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7B25C" w14:textId="77777777" w:rsidR="00241211" w:rsidRPr="009D4BB6" w:rsidRDefault="00241211" w:rsidP="00241211">
      <w:pPr>
        <w:jc w:val="both"/>
        <w:rPr>
          <w:rFonts w:ascii="Tahoma" w:hAnsi="Tahoma" w:cs="Tahoma"/>
          <w:i/>
          <w:color w:val="000000"/>
          <w:sz w:val="22"/>
          <w:szCs w:val="22"/>
          <w:lang w:val="sr-Latn-RS"/>
        </w:rPr>
      </w:pPr>
    </w:p>
    <w:p w14:paraId="11626145" w14:textId="77777777" w:rsidR="00241211" w:rsidRPr="009D4BB6" w:rsidRDefault="00241211" w:rsidP="00241211">
      <w:pPr>
        <w:jc w:val="both"/>
        <w:rPr>
          <w:rFonts w:ascii="Tahoma" w:hAnsi="Tahoma" w:cs="Tahoma"/>
          <w:i/>
          <w:color w:val="000000"/>
          <w:sz w:val="22"/>
          <w:szCs w:val="22"/>
          <w:lang w:val="sr-Latn-RS"/>
        </w:rPr>
      </w:pPr>
    </w:p>
    <w:p w14:paraId="063A52A3" w14:textId="77777777" w:rsidR="00241211" w:rsidRPr="009D4BB6" w:rsidRDefault="00241211" w:rsidP="00241211">
      <w:pPr>
        <w:jc w:val="both"/>
        <w:rPr>
          <w:rFonts w:ascii="Tahoma" w:hAnsi="Tahoma" w:cs="Tahoma"/>
          <w:i/>
          <w:color w:val="000000"/>
          <w:sz w:val="22"/>
          <w:szCs w:val="22"/>
          <w:lang w:val="sr-Latn-RS"/>
        </w:rPr>
      </w:pPr>
    </w:p>
    <w:p w14:paraId="0680DE08" w14:textId="77777777" w:rsidR="00241211" w:rsidRPr="009D4BB6" w:rsidRDefault="00241211" w:rsidP="00241211">
      <w:pPr>
        <w:jc w:val="both"/>
        <w:rPr>
          <w:rFonts w:ascii="Tahoma" w:hAnsi="Tahoma" w:cs="Tahoma"/>
          <w:i/>
          <w:color w:val="000000"/>
          <w:sz w:val="22"/>
          <w:szCs w:val="22"/>
          <w:lang w:val="sr-Latn-RS"/>
        </w:rPr>
      </w:pPr>
    </w:p>
    <w:p w14:paraId="18D28FD5" w14:textId="77777777" w:rsidR="00241211" w:rsidRPr="009D4BB6" w:rsidRDefault="00241211" w:rsidP="00241211">
      <w:pPr>
        <w:jc w:val="both"/>
        <w:rPr>
          <w:rFonts w:ascii="Tahoma" w:hAnsi="Tahoma" w:cs="Tahoma"/>
          <w:i/>
          <w:color w:val="000000"/>
          <w:sz w:val="22"/>
          <w:szCs w:val="22"/>
          <w:lang w:val="sr-Latn-RS"/>
        </w:rPr>
      </w:pPr>
    </w:p>
    <w:p w14:paraId="60E49753" w14:textId="77777777" w:rsidR="00241211" w:rsidRPr="009D4BB6" w:rsidRDefault="00241211" w:rsidP="00241211">
      <w:pPr>
        <w:jc w:val="both"/>
        <w:rPr>
          <w:rFonts w:ascii="Tahoma" w:hAnsi="Tahoma" w:cs="Tahoma"/>
          <w:i/>
          <w:color w:val="000000"/>
          <w:sz w:val="22"/>
          <w:szCs w:val="22"/>
          <w:lang w:val="sr-Latn-RS"/>
        </w:rPr>
      </w:pPr>
    </w:p>
    <w:p w14:paraId="3C8E26CA" w14:textId="77777777" w:rsidR="00241211" w:rsidRPr="009D4BB6" w:rsidRDefault="00241211" w:rsidP="00241211">
      <w:pPr>
        <w:shd w:val="clear" w:color="auto" w:fill="DEEAF6" w:themeFill="accent1" w:themeFillTint="33"/>
        <w:jc w:val="center"/>
        <w:rPr>
          <w:rFonts w:ascii="Tahoma" w:hAnsi="Tahoma" w:cs="Tahoma"/>
          <w:b/>
          <w:color w:val="000000"/>
          <w:sz w:val="22"/>
          <w:szCs w:val="22"/>
          <w:lang w:val="sr-Latn-RS"/>
        </w:rPr>
      </w:pPr>
      <w:r w:rsidRPr="009D4BB6">
        <w:rPr>
          <w:rFonts w:ascii="Tahoma" w:hAnsi="Tahoma" w:cs="Tahoma"/>
          <w:b/>
          <w:color w:val="000000"/>
          <w:sz w:val="22"/>
          <w:szCs w:val="22"/>
          <w:lang w:val="sr-Latn-RS"/>
        </w:rPr>
        <w:t>МОДЕЛ КОНКУРСНЕ ДОКУМЕНТАЦИЈЕ</w:t>
      </w:r>
    </w:p>
    <w:p w14:paraId="3472F2D8" w14:textId="77777777" w:rsidR="00241211" w:rsidRPr="009D4BB6" w:rsidRDefault="00241211" w:rsidP="00241211">
      <w:pPr>
        <w:jc w:val="both"/>
        <w:rPr>
          <w:rFonts w:ascii="Tahoma" w:hAnsi="Tahoma" w:cs="Tahoma"/>
          <w:color w:val="000000"/>
          <w:sz w:val="22"/>
          <w:szCs w:val="22"/>
          <w:lang w:val="sr-Latn-RS"/>
        </w:rPr>
      </w:pPr>
    </w:p>
    <w:p w14:paraId="38DB0BAE" w14:textId="77777777" w:rsidR="00241211" w:rsidRPr="009D4BB6" w:rsidRDefault="00241211" w:rsidP="00241211">
      <w:pPr>
        <w:jc w:val="center"/>
        <w:rPr>
          <w:rFonts w:ascii="Tahoma" w:hAnsi="Tahoma" w:cs="Tahoma"/>
          <w:color w:val="000000"/>
          <w:sz w:val="22"/>
          <w:szCs w:val="22"/>
          <w:lang w:val="sr-Latn-RS"/>
        </w:rPr>
      </w:pPr>
      <w:r w:rsidRPr="009D4BB6">
        <w:rPr>
          <w:rFonts w:ascii="Tahoma" w:hAnsi="Tahoma" w:cs="Tahoma"/>
          <w:color w:val="000000"/>
          <w:sz w:val="22"/>
          <w:szCs w:val="22"/>
          <w:lang w:val="sr-Latn-RS"/>
        </w:rPr>
        <w:t>-ЈАВНА НАБАВКА РАДОВА –</w:t>
      </w:r>
    </w:p>
    <w:p w14:paraId="465BE96D" w14:textId="77777777" w:rsidR="00241211" w:rsidRPr="009D4BB6" w:rsidRDefault="00241211" w:rsidP="00241211">
      <w:pPr>
        <w:jc w:val="center"/>
        <w:rPr>
          <w:rFonts w:ascii="Tahoma" w:hAnsi="Tahoma" w:cs="Tahoma"/>
          <w:color w:val="000000"/>
          <w:sz w:val="22"/>
          <w:szCs w:val="22"/>
          <w:lang w:val="sr-Latn-RS"/>
        </w:rPr>
      </w:pPr>
      <w:r w:rsidRPr="009D4BB6">
        <w:rPr>
          <w:rFonts w:ascii="Tahoma" w:hAnsi="Tahoma" w:cs="Tahoma"/>
          <w:color w:val="000000"/>
          <w:sz w:val="22"/>
          <w:szCs w:val="22"/>
          <w:lang w:val="sr-Latn-RS"/>
        </w:rPr>
        <w:t>ИЗГРАДЊА МОНТАЖНОГ ПРОСТОРА ЗА ПОДСТИЦАЊЕ РАЗВОЈА ВЕШТИНА ДЕЦЕ ИЗ ОСНОВА ПРЕДШКОЛСКОГ ВАСПИТАЊА СА ПОДРШКОМ ИНКЛУЗИВНОГ ОКРУЖЕЊА  - ПРОЈЕКАТ „НАШЕ ПАМЕТНЕ КУЋИЦЕ“</w:t>
      </w:r>
    </w:p>
    <w:p w14:paraId="4F16E4EC" w14:textId="77777777" w:rsidR="00241211" w:rsidRPr="009D4BB6" w:rsidRDefault="00241211" w:rsidP="00241211">
      <w:pPr>
        <w:jc w:val="both"/>
        <w:rPr>
          <w:rFonts w:ascii="Tahoma" w:hAnsi="Tahoma" w:cs="Tahoma"/>
          <w:color w:val="000000"/>
          <w:sz w:val="22"/>
          <w:szCs w:val="22"/>
          <w:lang w:val="sr-Latn-RS"/>
        </w:rPr>
      </w:pPr>
    </w:p>
    <w:p w14:paraId="3C5901E8" w14:textId="77777777" w:rsidR="00241211" w:rsidRPr="009D4BB6" w:rsidRDefault="00241211" w:rsidP="00241211">
      <w:pPr>
        <w:jc w:val="both"/>
        <w:rPr>
          <w:rFonts w:ascii="Tahoma" w:hAnsi="Tahoma" w:cs="Tahoma"/>
          <w:color w:val="000000"/>
          <w:sz w:val="22"/>
          <w:szCs w:val="22"/>
          <w:lang w:val="sr-Latn-RS"/>
        </w:rPr>
      </w:pPr>
    </w:p>
    <w:p w14:paraId="3DAB08C2" w14:textId="77777777" w:rsidR="00241211" w:rsidRPr="009D4BB6" w:rsidRDefault="00241211" w:rsidP="00241211">
      <w:pPr>
        <w:jc w:val="both"/>
        <w:rPr>
          <w:rFonts w:ascii="Tahoma" w:hAnsi="Tahoma" w:cs="Tahoma"/>
          <w:color w:val="000000"/>
          <w:sz w:val="22"/>
          <w:szCs w:val="22"/>
          <w:lang w:val="sr-Latn-RS"/>
        </w:rPr>
      </w:pPr>
    </w:p>
    <w:p w14:paraId="657BCE65" w14:textId="77777777" w:rsidR="00241211" w:rsidRPr="009D4BB6" w:rsidRDefault="00241211" w:rsidP="00241211">
      <w:pPr>
        <w:jc w:val="both"/>
        <w:rPr>
          <w:rFonts w:ascii="Tahoma" w:hAnsi="Tahoma" w:cs="Tahoma"/>
          <w:color w:val="000000"/>
          <w:sz w:val="22"/>
          <w:szCs w:val="22"/>
          <w:lang w:val="sr-Latn-RS"/>
        </w:rPr>
      </w:pPr>
    </w:p>
    <w:p w14:paraId="59A9E350" w14:textId="77777777" w:rsidR="00241211" w:rsidRPr="009D4BB6" w:rsidRDefault="00241211" w:rsidP="00241211">
      <w:pPr>
        <w:jc w:val="both"/>
        <w:rPr>
          <w:rFonts w:ascii="Tahoma" w:hAnsi="Tahoma" w:cs="Tahoma"/>
          <w:color w:val="000000"/>
          <w:sz w:val="22"/>
          <w:szCs w:val="22"/>
          <w:lang w:val="sr-Latn-RS"/>
        </w:rPr>
      </w:pPr>
    </w:p>
    <w:p w14:paraId="6582601B" w14:textId="77777777" w:rsidR="00241211" w:rsidRPr="009D4BB6" w:rsidRDefault="00241211" w:rsidP="00241211">
      <w:pPr>
        <w:jc w:val="both"/>
        <w:rPr>
          <w:rFonts w:ascii="Tahoma" w:hAnsi="Tahoma" w:cs="Tahoma"/>
          <w:color w:val="000000"/>
          <w:sz w:val="22"/>
          <w:szCs w:val="22"/>
          <w:lang w:val="sr-Latn-RS"/>
        </w:rPr>
      </w:pPr>
    </w:p>
    <w:p w14:paraId="55ADE92A" w14:textId="77777777" w:rsidR="00241211" w:rsidRPr="009D4BB6" w:rsidRDefault="00241211" w:rsidP="00241211">
      <w:pPr>
        <w:jc w:val="both"/>
        <w:rPr>
          <w:rFonts w:ascii="Tahoma" w:hAnsi="Tahoma" w:cs="Tahoma"/>
          <w:color w:val="000000"/>
          <w:sz w:val="22"/>
          <w:szCs w:val="22"/>
          <w:lang w:val="sr-Latn-RS"/>
        </w:rPr>
      </w:pPr>
    </w:p>
    <w:p w14:paraId="0BD6C5AE" w14:textId="77777777" w:rsidR="00241211" w:rsidRPr="009D4BB6" w:rsidRDefault="00241211" w:rsidP="00241211">
      <w:pPr>
        <w:jc w:val="center"/>
        <w:rPr>
          <w:rFonts w:ascii="Tahoma" w:hAnsi="Tahoma" w:cs="Tahoma"/>
          <w:color w:val="000000"/>
          <w:sz w:val="22"/>
          <w:szCs w:val="22"/>
          <w:lang w:val="sr-Latn-RS"/>
        </w:rPr>
      </w:pPr>
      <w:r w:rsidRPr="009D4BB6">
        <w:rPr>
          <w:rFonts w:ascii="Tahoma" w:hAnsi="Tahoma" w:cs="Tahoma"/>
          <w:color w:val="000000"/>
          <w:sz w:val="22"/>
          <w:szCs w:val="22"/>
          <w:lang w:val="sr-Latn-RS"/>
        </w:rPr>
        <w:t>ПОСТУПАК ЈАВНЕ НАБАВКЕ</w:t>
      </w:r>
    </w:p>
    <w:p w14:paraId="496A5A62" w14:textId="77777777" w:rsidR="00241211" w:rsidRPr="009D4BB6" w:rsidRDefault="00241211" w:rsidP="00241211">
      <w:pPr>
        <w:jc w:val="center"/>
        <w:rPr>
          <w:rFonts w:ascii="Tahoma" w:hAnsi="Tahoma" w:cs="Tahoma"/>
          <w:color w:val="000000"/>
          <w:sz w:val="22"/>
          <w:szCs w:val="22"/>
          <w:lang w:val="sr-Latn-RS"/>
        </w:rPr>
      </w:pPr>
      <w:r w:rsidRPr="009D4BB6">
        <w:rPr>
          <w:rFonts w:ascii="Tahoma" w:hAnsi="Tahoma" w:cs="Tahoma"/>
          <w:color w:val="000000"/>
          <w:sz w:val="22"/>
          <w:szCs w:val="22"/>
          <w:lang w:val="sr-Latn-RS"/>
        </w:rPr>
        <w:t>-ПАРТНЕРСТВО ЗА ИНОВАЦИЈЕ-</w:t>
      </w:r>
    </w:p>
    <w:p w14:paraId="101A47F5" w14:textId="77777777" w:rsidR="00241211" w:rsidRPr="009D4BB6" w:rsidRDefault="00241211" w:rsidP="00241211">
      <w:pPr>
        <w:jc w:val="both"/>
        <w:rPr>
          <w:rFonts w:ascii="Tahoma" w:hAnsi="Tahoma" w:cs="Tahoma"/>
          <w:i/>
          <w:color w:val="000000"/>
          <w:sz w:val="22"/>
          <w:szCs w:val="22"/>
          <w:lang w:val="sr-Latn-RS"/>
        </w:rPr>
      </w:pPr>
    </w:p>
    <w:p w14:paraId="5B473A20" w14:textId="77777777" w:rsidR="00241211" w:rsidRPr="009D4BB6" w:rsidRDefault="00241211" w:rsidP="00241211">
      <w:pPr>
        <w:jc w:val="both"/>
        <w:rPr>
          <w:rFonts w:ascii="Tahoma" w:hAnsi="Tahoma" w:cs="Tahoma"/>
          <w:i/>
          <w:color w:val="000000"/>
          <w:sz w:val="22"/>
          <w:szCs w:val="22"/>
          <w:lang w:val="sr-Latn-RS"/>
        </w:rPr>
      </w:pPr>
    </w:p>
    <w:p w14:paraId="568DB956" w14:textId="77777777" w:rsidR="00241211" w:rsidRPr="009D4BB6" w:rsidRDefault="00241211" w:rsidP="00241211">
      <w:pPr>
        <w:jc w:val="both"/>
        <w:rPr>
          <w:rFonts w:ascii="Tahoma" w:hAnsi="Tahoma" w:cs="Tahoma"/>
          <w:i/>
          <w:color w:val="000000"/>
          <w:sz w:val="22"/>
          <w:szCs w:val="22"/>
          <w:lang w:val="sr-Latn-RS"/>
        </w:rPr>
      </w:pPr>
    </w:p>
    <w:p w14:paraId="160BFEAC" w14:textId="77777777" w:rsidR="00241211" w:rsidRPr="009D4BB6" w:rsidRDefault="00241211" w:rsidP="00241211">
      <w:pPr>
        <w:jc w:val="both"/>
        <w:rPr>
          <w:rFonts w:ascii="Tahoma" w:hAnsi="Tahoma" w:cs="Tahoma"/>
          <w:i/>
          <w:color w:val="000000"/>
          <w:sz w:val="22"/>
          <w:szCs w:val="22"/>
          <w:lang w:val="sr-Latn-RS"/>
        </w:rPr>
      </w:pPr>
    </w:p>
    <w:p w14:paraId="6535CB92" w14:textId="77777777" w:rsidR="00241211" w:rsidRPr="009D4BB6" w:rsidRDefault="00241211" w:rsidP="00241211">
      <w:pPr>
        <w:jc w:val="both"/>
        <w:rPr>
          <w:rFonts w:ascii="Tahoma" w:hAnsi="Tahoma" w:cs="Tahoma"/>
          <w:i/>
          <w:color w:val="000000"/>
          <w:sz w:val="22"/>
          <w:szCs w:val="22"/>
          <w:lang w:val="sr-Latn-RS"/>
        </w:rPr>
      </w:pPr>
    </w:p>
    <w:p w14:paraId="5BCF9DFE" w14:textId="77777777" w:rsidR="00241211" w:rsidRPr="009D4BB6" w:rsidRDefault="00241211" w:rsidP="00241211">
      <w:pPr>
        <w:jc w:val="both"/>
        <w:rPr>
          <w:rFonts w:ascii="Tahoma" w:hAnsi="Tahoma" w:cs="Tahoma"/>
          <w:i/>
          <w:color w:val="000000"/>
          <w:sz w:val="22"/>
          <w:szCs w:val="22"/>
          <w:lang w:val="sr-Latn-RS"/>
        </w:rPr>
      </w:pPr>
    </w:p>
    <w:p w14:paraId="46ED0013" w14:textId="77777777" w:rsidR="00241211" w:rsidRPr="009D4BB6" w:rsidRDefault="00241211" w:rsidP="00241211">
      <w:pPr>
        <w:jc w:val="both"/>
        <w:rPr>
          <w:rFonts w:ascii="Tahoma" w:hAnsi="Tahoma" w:cs="Tahoma"/>
          <w:i/>
          <w:color w:val="000000"/>
          <w:sz w:val="22"/>
          <w:szCs w:val="22"/>
          <w:lang w:val="sr-Latn-RS"/>
        </w:rPr>
      </w:pPr>
    </w:p>
    <w:p w14:paraId="0D28BAD6" w14:textId="77777777" w:rsidR="00241211" w:rsidRPr="009D4BB6" w:rsidRDefault="00241211" w:rsidP="00241211">
      <w:pPr>
        <w:jc w:val="both"/>
        <w:rPr>
          <w:rFonts w:ascii="Tahoma" w:hAnsi="Tahoma" w:cs="Tahoma"/>
          <w:i/>
          <w:color w:val="000000"/>
          <w:sz w:val="22"/>
          <w:szCs w:val="22"/>
          <w:lang w:val="sr-Latn-RS"/>
        </w:rPr>
      </w:pPr>
    </w:p>
    <w:p w14:paraId="6E9466BA" w14:textId="77777777" w:rsidR="00241211" w:rsidRPr="009D4BB6" w:rsidRDefault="00241211" w:rsidP="00241211">
      <w:pPr>
        <w:jc w:val="both"/>
        <w:rPr>
          <w:rFonts w:ascii="Tahoma" w:hAnsi="Tahoma" w:cs="Tahoma"/>
          <w:i/>
          <w:color w:val="000000"/>
          <w:sz w:val="22"/>
          <w:szCs w:val="22"/>
          <w:lang w:val="sr-Latn-RS"/>
        </w:rPr>
      </w:pPr>
    </w:p>
    <w:p w14:paraId="4E35D63F" w14:textId="77777777" w:rsidR="00241211" w:rsidRPr="009D4BB6" w:rsidRDefault="00241211" w:rsidP="00241211">
      <w:pPr>
        <w:jc w:val="both"/>
        <w:rPr>
          <w:rFonts w:ascii="Tahoma" w:hAnsi="Tahoma" w:cs="Tahoma"/>
          <w:i/>
          <w:color w:val="000000"/>
          <w:sz w:val="22"/>
          <w:szCs w:val="22"/>
          <w:lang w:val="sr-Latn-RS"/>
        </w:rPr>
      </w:pPr>
    </w:p>
    <w:p w14:paraId="0268FF4A" w14:textId="77777777" w:rsidR="00241211" w:rsidRPr="009D4BB6" w:rsidRDefault="00241211" w:rsidP="00241211">
      <w:pPr>
        <w:jc w:val="both"/>
        <w:rPr>
          <w:rFonts w:ascii="Tahoma" w:hAnsi="Tahoma" w:cs="Tahoma"/>
          <w:i/>
          <w:color w:val="000000"/>
          <w:sz w:val="22"/>
          <w:szCs w:val="22"/>
          <w:lang w:val="sr-Latn-RS"/>
        </w:rPr>
      </w:pPr>
    </w:p>
    <w:p w14:paraId="1116698A" w14:textId="77777777" w:rsidR="00241211" w:rsidRPr="009D4BB6" w:rsidRDefault="00241211" w:rsidP="00241211">
      <w:pPr>
        <w:jc w:val="both"/>
        <w:rPr>
          <w:rFonts w:ascii="Tahoma" w:hAnsi="Tahoma" w:cs="Tahoma"/>
          <w:i/>
          <w:color w:val="000000"/>
          <w:sz w:val="22"/>
          <w:szCs w:val="22"/>
          <w:lang w:val="sr-Latn-RS"/>
        </w:rPr>
      </w:pPr>
    </w:p>
    <w:p w14:paraId="23DB9AB2" w14:textId="77777777" w:rsidR="00241211" w:rsidRPr="009D4BB6" w:rsidRDefault="00241211" w:rsidP="00241211">
      <w:pPr>
        <w:jc w:val="both"/>
        <w:rPr>
          <w:rFonts w:ascii="Tahoma" w:hAnsi="Tahoma" w:cs="Tahoma"/>
          <w:i/>
          <w:color w:val="000000"/>
          <w:sz w:val="22"/>
          <w:szCs w:val="22"/>
          <w:lang w:val="sr-Latn-RS"/>
        </w:rPr>
      </w:pPr>
    </w:p>
    <w:p w14:paraId="3ACA54B0" w14:textId="77777777" w:rsidR="00241211" w:rsidRPr="009D4BB6" w:rsidRDefault="00241211" w:rsidP="00241211">
      <w:pPr>
        <w:jc w:val="both"/>
        <w:rPr>
          <w:rFonts w:ascii="Tahoma" w:hAnsi="Tahoma" w:cs="Tahoma"/>
          <w:i/>
          <w:color w:val="000000"/>
          <w:sz w:val="22"/>
          <w:szCs w:val="22"/>
          <w:lang w:val="sr-Latn-RS"/>
        </w:rPr>
      </w:pPr>
    </w:p>
    <w:p w14:paraId="7F1FBC59" w14:textId="77777777" w:rsidR="00241211" w:rsidRPr="009D4BB6" w:rsidRDefault="00241211" w:rsidP="00241211">
      <w:pPr>
        <w:jc w:val="both"/>
        <w:rPr>
          <w:rFonts w:ascii="Tahoma" w:hAnsi="Tahoma" w:cs="Tahoma"/>
          <w:i/>
          <w:color w:val="000000"/>
          <w:sz w:val="22"/>
          <w:szCs w:val="22"/>
          <w:lang w:val="sr-Latn-RS"/>
        </w:rPr>
      </w:pPr>
    </w:p>
    <w:p w14:paraId="7F89AF6B" w14:textId="77777777" w:rsidR="00241211" w:rsidRPr="009D4BB6" w:rsidRDefault="00241211" w:rsidP="00241211">
      <w:pPr>
        <w:jc w:val="both"/>
        <w:rPr>
          <w:rFonts w:ascii="Tahoma" w:hAnsi="Tahoma" w:cs="Tahoma"/>
          <w:i/>
          <w:color w:val="000000"/>
          <w:sz w:val="22"/>
          <w:szCs w:val="22"/>
          <w:lang w:val="sr-Latn-RS"/>
        </w:rPr>
      </w:pPr>
    </w:p>
    <w:p w14:paraId="601B9D45" w14:textId="77777777" w:rsidR="00241211" w:rsidRPr="009D4BB6" w:rsidRDefault="00241211" w:rsidP="00241211">
      <w:pPr>
        <w:jc w:val="both"/>
        <w:rPr>
          <w:rFonts w:ascii="Tahoma" w:hAnsi="Tahoma" w:cs="Tahoma"/>
          <w:i/>
          <w:color w:val="000000"/>
          <w:sz w:val="22"/>
          <w:szCs w:val="22"/>
          <w:lang w:val="sr-Latn-RS"/>
        </w:rPr>
      </w:pPr>
    </w:p>
    <w:p w14:paraId="1E6D5495" w14:textId="77777777" w:rsidR="00241211" w:rsidRPr="009D4BB6" w:rsidRDefault="00241211" w:rsidP="00241211">
      <w:pPr>
        <w:jc w:val="both"/>
        <w:rPr>
          <w:rFonts w:ascii="Tahoma" w:hAnsi="Tahoma" w:cs="Tahoma"/>
          <w:i/>
          <w:color w:val="000000"/>
          <w:sz w:val="22"/>
          <w:szCs w:val="22"/>
          <w:lang w:val="sr-Latn-RS"/>
        </w:rPr>
      </w:pPr>
    </w:p>
    <w:p w14:paraId="63529CE9" w14:textId="77777777" w:rsidR="00241211" w:rsidRPr="009D4BB6" w:rsidRDefault="00241211" w:rsidP="00241211">
      <w:pPr>
        <w:jc w:val="both"/>
        <w:rPr>
          <w:rFonts w:ascii="Tahoma" w:hAnsi="Tahoma" w:cs="Tahoma"/>
          <w:i/>
          <w:color w:val="000000"/>
          <w:sz w:val="22"/>
          <w:szCs w:val="22"/>
          <w:lang w:val="sr-Latn-RS"/>
        </w:rPr>
      </w:pPr>
    </w:p>
    <w:p w14:paraId="735A8D1A" w14:textId="77777777" w:rsidR="00241211" w:rsidRPr="009D4BB6" w:rsidRDefault="00241211" w:rsidP="00241211">
      <w:pPr>
        <w:jc w:val="both"/>
        <w:rPr>
          <w:rFonts w:ascii="Tahoma" w:hAnsi="Tahoma" w:cs="Tahoma"/>
          <w:i/>
          <w:color w:val="000000"/>
          <w:sz w:val="22"/>
          <w:szCs w:val="22"/>
          <w:lang w:val="sr-Latn-RS"/>
        </w:rPr>
      </w:pPr>
    </w:p>
    <w:p w14:paraId="73E42550" w14:textId="77777777" w:rsidR="00241211" w:rsidRPr="009D4BB6" w:rsidRDefault="00241211" w:rsidP="00241211">
      <w:pPr>
        <w:jc w:val="both"/>
        <w:rPr>
          <w:rFonts w:ascii="Tahoma" w:hAnsi="Tahoma" w:cs="Tahoma"/>
          <w:i/>
          <w:color w:val="000000"/>
          <w:sz w:val="22"/>
          <w:szCs w:val="22"/>
          <w:lang w:val="sr-Latn-RS"/>
        </w:rPr>
      </w:pPr>
    </w:p>
    <w:p w14:paraId="12786C78" w14:textId="77777777" w:rsidR="00241211" w:rsidRPr="009D4BB6" w:rsidRDefault="00241211" w:rsidP="00241211">
      <w:pPr>
        <w:jc w:val="center"/>
        <w:rPr>
          <w:rFonts w:ascii="Tahoma" w:hAnsi="Tahoma" w:cs="Tahoma"/>
          <w:i/>
          <w:color w:val="000000"/>
          <w:sz w:val="22"/>
          <w:szCs w:val="22"/>
          <w:lang w:val="sr-Latn-RS"/>
        </w:rPr>
      </w:pPr>
      <w:r w:rsidRPr="009D4BB6">
        <w:rPr>
          <w:rFonts w:ascii="Tahoma" w:hAnsi="Tahoma" w:cs="Tahoma"/>
          <w:i/>
          <w:color w:val="000000"/>
          <w:sz w:val="22"/>
          <w:szCs w:val="22"/>
          <w:lang w:val="sr-Cyrl-RS"/>
        </w:rPr>
        <w:t>фебруар</w:t>
      </w:r>
      <w:r w:rsidRPr="009D4BB6">
        <w:rPr>
          <w:rFonts w:ascii="Tahoma" w:hAnsi="Tahoma" w:cs="Tahoma"/>
          <w:i/>
          <w:color w:val="000000"/>
          <w:sz w:val="22"/>
          <w:szCs w:val="22"/>
          <w:lang w:val="sr-Latn-RS"/>
        </w:rPr>
        <w:t xml:space="preserve"> 2025. године</w:t>
      </w:r>
    </w:p>
    <w:p w14:paraId="30E5FB8E" w14:textId="77777777" w:rsidR="00241211" w:rsidRPr="009D4BB6" w:rsidRDefault="00241211" w:rsidP="00241211">
      <w:pPr>
        <w:jc w:val="both"/>
        <w:rPr>
          <w:rFonts w:ascii="Tahoma" w:hAnsi="Tahoma" w:cs="Tahoma"/>
          <w:b/>
          <w:color w:val="000000"/>
          <w:sz w:val="22"/>
          <w:szCs w:val="22"/>
          <w:lang w:val="sr-Latn-RS"/>
        </w:rPr>
      </w:pPr>
    </w:p>
    <w:p w14:paraId="01F046C3" w14:textId="77777777" w:rsidR="00241211" w:rsidRPr="009D4BB6" w:rsidRDefault="00241211" w:rsidP="00241211">
      <w:pPr>
        <w:jc w:val="both"/>
        <w:rPr>
          <w:rFonts w:ascii="Tahoma" w:hAnsi="Tahoma" w:cs="Tahoma"/>
          <w:b/>
          <w:color w:val="000000"/>
          <w:sz w:val="22"/>
          <w:szCs w:val="22"/>
          <w:lang w:val="sr-Latn-RS"/>
        </w:rPr>
      </w:pPr>
    </w:p>
    <w:p w14:paraId="79D767F3" w14:textId="77777777" w:rsidR="00241211" w:rsidRPr="009D4BB6" w:rsidRDefault="00241211" w:rsidP="00241211">
      <w:pPr>
        <w:jc w:val="both"/>
        <w:rPr>
          <w:rFonts w:ascii="Tahoma" w:hAnsi="Tahoma" w:cs="Tahoma"/>
          <w:b/>
          <w:color w:val="000000"/>
          <w:sz w:val="22"/>
          <w:szCs w:val="22"/>
          <w:lang w:val="sr-Latn-RS"/>
        </w:rPr>
      </w:pPr>
    </w:p>
    <w:p w14:paraId="57BBCF90" w14:textId="77777777" w:rsidR="00241211" w:rsidRPr="009D4BB6" w:rsidRDefault="00241211" w:rsidP="00241211">
      <w:pPr>
        <w:jc w:val="both"/>
        <w:rPr>
          <w:rFonts w:ascii="Tahoma" w:hAnsi="Tahoma" w:cs="Tahoma"/>
          <w:b/>
          <w:color w:val="000000"/>
          <w:sz w:val="22"/>
          <w:szCs w:val="22"/>
          <w:lang w:val="sr-Latn-RS"/>
        </w:rPr>
      </w:pPr>
    </w:p>
    <w:p w14:paraId="5B16A2A6" w14:textId="77777777" w:rsidR="00241211" w:rsidRPr="009D4BB6" w:rsidRDefault="00241211" w:rsidP="00241211">
      <w:pPr>
        <w:jc w:val="both"/>
        <w:rPr>
          <w:rFonts w:ascii="Tahoma" w:hAnsi="Tahoma" w:cs="Tahoma"/>
          <w:b/>
          <w:color w:val="000000"/>
          <w:sz w:val="22"/>
          <w:szCs w:val="22"/>
          <w:lang w:val="sr-Latn-RS"/>
        </w:rPr>
      </w:pPr>
    </w:p>
    <w:p w14:paraId="0E6AA442" w14:textId="77777777" w:rsidR="00241211" w:rsidRPr="009D4BB6" w:rsidRDefault="00241211" w:rsidP="00241211">
      <w:pPr>
        <w:rPr>
          <w:rFonts w:ascii="Tahoma" w:hAnsi="Tahoma" w:cs="Tahoma"/>
          <w:b/>
          <w:sz w:val="22"/>
          <w:szCs w:val="22"/>
          <w:lang w:val="sr-Latn-RS"/>
        </w:rPr>
      </w:pPr>
      <w:r w:rsidRPr="009D4BB6">
        <w:rPr>
          <w:rFonts w:ascii="Tahoma" w:hAnsi="Tahoma" w:cs="Tahoma"/>
          <w:b/>
          <w:sz w:val="22"/>
          <w:szCs w:val="22"/>
          <w:lang w:val="sr-Cyrl-RS"/>
        </w:rPr>
        <w:lastRenderedPageBreak/>
        <w:t xml:space="preserve">                                                   </w:t>
      </w:r>
      <w:r w:rsidRPr="002724BE">
        <w:rPr>
          <w:rFonts w:ascii="Tahoma" w:hAnsi="Tahoma" w:cs="Tahoma"/>
          <w:b/>
          <w:sz w:val="22"/>
          <w:szCs w:val="22"/>
          <w:lang w:val="ru-RU"/>
        </w:rPr>
        <w:t>С</w:t>
      </w:r>
      <w:r w:rsidRPr="009D4BB6">
        <w:rPr>
          <w:rFonts w:ascii="Tahoma" w:hAnsi="Tahoma" w:cs="Tahoma"/>
          <w:b/>
          <w:sz w:val="22"/>
          <w:szCs w:val="22"/>
          <w:lang w:val="sr-Latn-RS"/>
        </w:rPr>
        <w:t xml:space="preserve"> </w:t>
      </w:r>
      <w:r w:rsidRPr="002724BE">
        <w:rPr>
          <w:rFonts w:ascii="Tahoma" w:hAnsi="Tahoma" w:cs="Tahoma"/>
          <w:b/>
          <w:sz w:val="22"/>
          <w:szCs w:val="22"/>
          <w:lang w:val="ru-RU"/>
        </w:rPr>
        <w:t>А</w:t>
      </w:r>
      <w:r w:rsidRPr="009D4BB6">
        <w:rPr>
          <w:rFonts w:ascii="Tahoma" w:hAnsi="Tahoma" w:cs="Tahoma"/>
          <w:b/>
          <w:sz w:val="22"/>
          <w:szCs w:val="22"/>
          <w:lang w:val="sr-Latn-RS"/>
        </w:rPr>
        <w:t xml:space="preserve"> </w:t>
      </w:r>
      <w:r w:rsidRPr="002724BE">
        <w:rPr>
          <w:rFonts w:ascii="Tahoma" w:hAnsi="Tahoma" w:cs="Tahoma"/>
          <w:b/>
          <w:sz w:val="22"/>
          <w:szCs w:val="22"/>
          <w:lang w:val="ru-RU"/>
        </w:rPr>
        <w:t>Д</w:t>
      </w:r>
      <w:r w:rsidRPr="009D4BB6">
        <w:rPr>
          <w:rFonts w:ascii="Tahoma" w:hAnsi="Tahoma" w:cs="Tahoma"/>
          <w:b/>
          <w:sz w:val="22"/>
          <w:szCs w:val="22"/>
          <w:lang w:val="sr-Latn-RS"/>
        </w:rPr>
        <w:t xml:space="preserve"> </w:t>
      </w:r>
      <w:r w:rsidRPr="002724BE">
        <w:rPr>
          <w:rFonts w:ascii="Tahoma" w:hAnsi="Tahoma" w:cs="Tahoma"/>
          <w:b/>
          <w:sz w:val="22"/>
          <w:szCs w:val="22"/>
          <w:lang w:val="ru-RU"/>
        </w:rPr>
        <w:t>Р</w:t>
      </w:r>
      <w:r w:rsidRPr="009D4BB6">
        <w:rPr>
          <w:rFonts w:ascii="Tahoma" w:hAnsi="Tahoma" w:cs="Tahoma"/>
          <w:b/>
          <w:sz w:val="22"/>
          <w:szCs w:val="22"/>
          <w:lang w:val="sr-Latn-RS"/>
        </w:rPr>
        <w:t xml:space="preserve"> </w:t>
      </w:r>
      <w:r w:rsidRPr="002724BE">
        <w:rPr>
          <w:rFonts w:ascii="Tahoma" w:hAnsi="Tahoma" w:cs="Tahoma"/>
          <w:b/>
          <w:sz w:val="22"/>
          <w:szCs w:val="22"/>
          <w:lang w:val="ru-RU"/>
        </w:rPr>
        <w:t>Ж</w:t>
      </w:r>
      <w:r w:rsidRPr="009D4BB6">
        <w:rPr>
          <w:rFonts w:ascii="Tahoma" w:hAnsi="Tahoma" w:cs="Tahoma"/>
          <w:b/>
          <w:sz w:val="22"/>
          <w:szCs w:val="22"/>
          <w:lang w:val="sr-Latn-RS"/>
        </w:rPr>
        <w:t xml:space="preserve"> </w:t>
      </w:r>
      <w:r w:rsidRPr="002724BE">
        <w:rPr>
          <w:rFonts w:ascii="Tahoma" w:hAnsi="Tahoma" w:cs="Tahoma"/>
          <w:b/>
          <w:sz w:val="22"/>
          <w:szCs w:val="22"/>
          <w:lang w:val="ru-RU"/>
        </w:rPr>
        <w:t>А</w:t>
      </w:r>
      <w:r w:rsidRPr="009D4BB6">
        <w:rPr>
          <w:rFonts w:ascii="Tahoma" w:hAnsi="Tahoma" w:cs="Tahoma"/>
          <w:b/>
          <w:sz w:val="22"/>
          <w:szCs w:val="22"/>
          <w:lang w:val="sr-Latn-RS"/>
        </w:rPr>
        <w:t xml:space="preserve"> </w:t>
      </w:r>
      <w:r w:rsidRPr="002724BE">
        <w:rPr>
          <w:rFonts w:ascii="Tahoma" w:hAnsi="Tahoma" w:cs="Tahoma"/>
          <w:b/>
          <w:sz w:val="22"/>
          <w:szCs w:val="22"/>
          <w:lang w:val="ru-RU"/>
        </w:rPr>
        <w:t>Ј</w:t>
      </w:r>
      <w:r w:rsidRPr="009D4BB6">
        <w:rPr>
          <w:rFonts w:ascii="Tahoma" w:hAnsi="Tahoma" w:cs="Tahoma"/>
          <w:b/>
          <w:sz w:val="22"/>
          <w:szCs w:val="22"/>
          <w:lang w:val="sr-Latn-RS"/>
        </w:rPr>
        <w:t>:</w:t>
      </w:r>
    </w:p>
    <w:p w14:paraId="2C2C254F" w14:textId="77777777" w:rsidR="00241211" w:rsidRPr="009D4BB6" w:rsidRDefault="00241211" w:rsidP="00241211">
      <w:pPr>
        <w:rPr>
          <w:rFonts w:ascii="Tahoma" w:hAnsi="Tahoma" w:cs="Tahoma"/>
          <w:sz w:val="22"/>
          <w:szCs w:val="22"/>
          <w:highlight w:val="yellow"/>
          <w:lang w:val="sr-Latn-CS"/>
        </w:rPr>
      </w:pPr>
      <w:r w:rsidRPr="009D4BB6">
        <w:rPr>
          <w:rFonts w:ascii="Tahoma" w:hAnsi="Tahoma" w:cs="Tahoma"/>
          <w:b/>
          <w:sz w:val="22"/>
          <w:szCs w:val="22"/>
          <w:highlight w:val="yellow"/>
          <w:lang w:val="sr-Latn-CS"/>
        </w:rPr>
        <w:t xml:space="preserve"> </w:t>
      </w:r>
    </w:p>
    <w:tbl>
      <w:tblPr>
        <w:tblStyle w:val="TableGrid"/>
        <w:tblW w:w="8819" w:type="dxa"/>
        <w:tblInd w:w="356" w:type="dxa"/>
        <w:tblCellMar>
          <w:left w:w="5" w:type="dxa"/>
          <w:right w:w="65" w:type="dxa"/>
        </w:tblCellMar>
        <w:tblLook w:val="04A0" w:firstRow="1" w:lastRow="0" w:firstColumn="1" w:lastColumn="0" w:noHBand="0" w:noVBand="1"/>
      </w:tblPr>
      <w:tblGrid>
        <w:gridCol w:w="449"/>
        <w:gridCol w:w="7740"/>
        <w:gridCol w:w="630"/>
      </w:tblGrid>
      <w:tr w:rsidR="00241211" w:rsidRPr="0079406A" w14:paraId="7D9563EA" w14:textId="77777777" w:rsidTr="007A044D">
        <w:trPr>
          <w:trHeight w:val="283"/>
        </w:trPr>
        <w:tc>
          <w:tcPr>
            <w:tcW w:w="8819"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4A01D6B" w14:textId="77777777" w:rsidR="00241211" w:rsidRPr="009D4BB6" w:rsidRDefault="00241211" w:rsidP="007A044D">
            <w:pPr>
              <w:ind w:left="58"/>
              <w:jc w:val="center"/>
              <w:rPr>
                <w:rFonts w:ascii="Tahoma" w:hAnsi="Tahoma" w:cs="Tahoma"/>
                <w:b/>
                <w:sz w:val="22"/>
                <w:szCs w:val="22"/>
                <w:lang w:val="sr-Latn-CS"/>
              </w:rPr>
            </w:pPr>
            <w:r w:rsidRPr="009D4BB6">
              <w:rPr>
                <w:rFonts w:ascii="Tahoma" w:hAnsi="Tahoma" w:cs="Tahoma"/>
                <w:b/>
                <w:sz w:val="22"/>
                <w:szCs w:val="22"/>
                <w:lang w:val="sr-Cyrl-RS"/>
              </w:rPr>
              <w:t>КОНКУРСНА ДОКУМЕНТАЦИЈА ЗА ФАЗУ КВАЛИФИКАЦИЈЕ</w:t>
            </w:r>
          </w:p>
        </w:tc>
      </w:tr>
      <w:tr w:rsidR="00241211" w:rsidRPr="009D4BB6" w14:paraId="529CCDB0" w14:textId="77777777" w:rsidTr="007A044D">
        <w:trPr>
          <w:trHeight w:val="283"/>
        </w:trPr>
        <w:tc>
          <w:tcPr>
            <w:tcW w:w="449" w:type="dxa"/>
            <w:tcBorders>
              <w:top w:val="single" w:sz="4" w:space="0" w:color="000000"/>
              <w:left w:val="single" w:sz="4" w:space="0" w:color="000000"/>
              <w:bottom w:val="single" w:sz="4" w:space="0" w:color="000000"/>
              <w:right w:val="single" w:sz="4" w:space="0" w:color="000000"/>
            </w:tcBorders>
          </w:tcPr>
          <w:p w14:paraId="6727043D" w14:textId="77777777" w:rsidR="00241211" w:rsidRPr="009D4BB6" w:rsidRDefault="00241211" w:rsidP="007A044D">
            <w:pPr>
              <w:pStyle w:val="ListParagraph"/>
              <w:numPr>
                <w:ilvl w:val="0"/>
                <w:numId w:val="58"/>
              </w:numPr>
              <w:spacing w:after="0" w:line="240" w:lineRule="auto"/>
              <w:jc w:val="center"/>
              <w:rPr>
                <w:rFonts w:ascii="Tahoma" w:hAnsi="Tahoma" w:cs="Tahoma"/>
                <w:lang w:val="sr-Latn-CS"/>
              </w:rPr>
            </w:pPr>
          </w:p>
        </w:tc>
        <w:tc>
          <w:tcPr>
            <w:tcW w:w="7740" w:type="dxa"/>
            <w:tcBorders>
              <w:top w:val="single" w:sz="4" w:space="0" w:color="000000"/>
              <w:left w:val="single" w:sz="4" w:space="0" w:color="000000"/>
              <w:bottom w:val="single" w:sz="4" w:space="0" w:color="000000"/>
              <w:right w:val="single" w:sz="4" w:space="0" w:color="000000"/>
            </w:tcBorders>
          </w:tcPr>
          <w:p w14:paraId="5EDA784B" w14:textId="77777777" w:rsidR="00241211" w:rsidRPr="009D4BB6" w:rsidRDefault="00241211" w:rsidP="007A044D">
            <w:pPr>
              <w:ind w:left="108"/>
              <w:rPr>
                <w:rFonts w:ascii="Tahoma" w:hAnsi="Tahoma" w:cs="Tahoma"/>
                <w:sz w:val="22"/>
                <w:szCs w:val="22"/>
                <w:lang w:val="sr-Latn-CS"/>
              </w:rPr>
            </w:pPr>
            <w:r w:rsidRPr="009D4BB6">
              <w:rPr>
                <w:rFonts w:ascii="Tahoma" w:hAnsi="Tahoma" w:cs="Tahoma"/>
                <w:sz w:val="22"/>
                <w:szCs w:val="22"/>
                <w:lang w:val="sr-Latn-CS"/>
              </w:rPr>
              <w:t>Општи подаци о предмету набавке</w:t>
            </w:r>
          </w:p>
        </w:tc>
        <w:tc>
          <w:tcPr>
            <w:tcW w:w="630" w:type="dxa"/>
            <w:tcBorders>
              <w:top w:val="single" w:sz="4" w:space="0" w:color="000000"/>
              <w:left w:val="single" w:sz="4" w:space="0" w:color="000000"/>
              <w:bottom w:val="single" w:sz="4" w:space="0" w:color="000000"/>
              <w:right w:val="single" w:sz="4" w:space="0" w:color="000000"/>
            </w:tcBorders>
            <w:vAlign w:val="center"/>
          </w:tcPr>
          <w:p w14:paraId="7E45B0CE" w14:textId="77777777" w:rsidR="00241211" w:rsidRPr="009D4BB6" w:rsidRDefault="00241211" w:rsidP="007A044D">
            <w:pPr>
              <w:ind w:left="58"/>
              <w:jc w:val="center"/>
              <w:rPr>
                <w:rFonts w:ascii="Tahoma" w:hAnsi="Tahoma" w:cs="Tahoma"/>
                <w:sz w:val="22"/>
                <w:szCs w:val="22"/>
                <w:lang w:val="sr-Cyrl-RS"/>
              </w:rPr>
            </w:pPr>
            <w:r w:rsidRPr="009D4BB6">
              <w:rPr>
                <w:rFonts w:ascii="Tahoma" w:hAnsi="Tahoma" w:cs="Tahoma"/>
                <w:sz w:val="22"/>
                <w:szCs w:val="22"/>
                <w:lang w:val="sr-Cyrl-RS"/>
              </w:rPr>
              <w:t>3</w:t>
            </w:r>
          </w:p>
        </w:tc>
      </w:tr>
      <w:tr w:rsidR="00241211" w:rsidRPr="009D4BB6" w14:paraId="0BE3876D" w14:textId="77777777" w:rsidTr="007A044D">
        <w:trPr>
          <w:trHeight w:val="562"/>
        </w:trPr>
        <w:tc>
          <w:tcPr>
            <w:tcW w:w="449" w:type="dxa"/>
            <w:tcBorders>
              <w:top w:val="single" w:sz="4" w:space="0" w:color="000000"/>
              <w:left w:val="single" w:sz="4" w:space="0" w:color="000000"/>
              <w:bottom w:val="single" w:sz="4" w:space="0" w:color="000000"/>
              <w:right w:val="single" w:sz="4" w:space="0" w:color="000000"/>
            </w:tcBorders>
            <w:vAlign w:val="center"/>
          </w:tcPr>
          <w:p w14:paraId="648BC6B5" w14:textId="77777777" w:rsidR="00241211" w:rsidRPr="009D4BB6" w:rsidRDefault="00241211" w:rsidP="007A044D">
            <w:pPr>
              <w:pStyle w:val="ListParagraph"/>
              <w:numPr>
                <w:ilvl w:val="0"/>
                <w:numId w:val="58"/>
              </w:numPr>
              <w:spacing w:after="0" w:line="240" w:lineRule="auto"/>
              <w:jc w:val="center"/>
              <w:rPr>
                <w:rFonts w:ascii="Tahoma" w:hAnsi="Tahoma" w:cs="Tahoma"/>
                <w:lang w:val="sr-Latn-CS"/>
              </w:rPr>
            </w:pPr>
          </w:p>
        </w:tc>
        <w:tc>
          <w:tcPr>
            <w:tcW w:w="7740" w:type="dxa"/>
            <w:tcBorders>
              <w:top w:val="single" w:sz="4" w:space="0" w:color="000000"/>
              <w:left w:val="single" w:sz="4" w:space="0" w:color="000000"/>
              <w:bottom w:val="single" w:sz="4" w:space="0" w:color="000000"/>
              <w:right w:val="single" w:sz="4" w:space="0" w:color="000000"/>
            </w:tcBorders>
          </w:tcPr>
          <w:p w14:paraId="6152EB90" w14:textId="77777777" w:rsidR="00241211" w:rsidRPr="009D4BB6" w:rsidRDefault="00241211" w:rsidP="007A044D">
            <w:pPr>
              <w:ind w:left="108"/>
              <w:jc w:val="both"/>
              <w:rPr>
                <w:rFonts w:ascii="Tahoma" w:hAnsi="Tahoma" w:cs="Tahoma"/>
                <w:sz w:val="22"/>
                <w:szCs w:val="22"/>
                <w:lang w:val="sr-Latn-CS"/>
              </w:rPr>
            </w:pPr>
            <w:r w:rsidRPr="009D4BB6">
              <w:rPr>
                <w:rFonts w:ascii="Tahoma" w:hAnsi="Tahoma" w:cs="Tahoma"/>
                <w:sz w:val="22"/>
                <w:szCs w:val="22"/>
                <w:lang w:val="sr-Cyrl-RS"/>
              </w:rPr>
              <w:t>К</w:t>
            </w:r>
            <w:r w:rsidRPr="009D4BB6">
              <w:rPr>
                <w:rFonts w:ascii="Tahoma" w:hAnsi="Tahoma" w:cs="Tahoma"/>
                <w:sz w:val="22"/>
                <w:szCs w:val="22"/>
                <w:lang w:val="sr-Latn-CS"/>
              </w:rPr>
              <w:t>ритеријуми за квалитативни избор привредног субјекта (основи за искључење и критеријуми за избор привредног субјекта), са упутством како се доказује испуњеност тих критеријума</w:t>
            </w:r>
          </w:p>
        </w:tc>
        <w:tc>
          <w:tcPr>
            <w:tcW w:w="630" w:type="dxa"/>
            <w:tcBorders>
              <w:top w:val="single" w:sz="4" w:space="0" w:color="000000"/>
              <w:left w:val="single" w:sz="4" w:space="0" w:color="000000"/>
              <w:bottom w:val="single" w:sz="4" w:space="0" w:color="000000"/>
              <w:right w:val="single" w:sz="4" w:space="0" w:color="000000"/>
            </w:tcBorders>
            <w:vAlign w:val="center"/>
          </w:tcPr>
          <w:p w14:paraId="4523DD09" w14:textId="77777777" w:rsidR="00241211" w:rsidRPr="009D4BB6" w:rsidRDefault="00241211" w:rsidP="007A044D">
            <w:pPr>
              <w:ind w:left="58"/>
              <w:jc w:val="center"/>
              <w:rPr>
                <w:rFonts w:ascii="Tahoma" w:hAnsi="Tahoma" w:cs="Tahoma"/>
                <w:sz w:val="22"/>
                <w:szCs w:val="22"/>
                <w:lang w:val="sr-Cyrl-RS"/>
              </w:rPr>
            </w:pPr>
            <w:r w:rsidRPr="009D4BB6">
              <w:rPr>
                <w:rFonts w:ascii="Tahoma" w:hAnsi="Tahoma" w:cs="Tahoma"/>
                <w:sz w:val="22"/>
                <w:szCs w:val="22"/>
                <w:lang w:val="sr-Cyrl-RS"/>
              </w:rPr>
              <w:t>5</w:t>
            </w:r>
          </w:p>
        </w:tc>
      </w:tr>
      <w:tr w:rsidR="00241211" w:rsidRPr="009D4BB6" w14:paraId="765AEE46" w14:textId="77777777" w:rsidTr="007A044D">
        <w:trPr>
          <w:trHeight w:val="838"/>
        </w:trPr>
        <w:tc>
          <w:tcPr>
            <w:tcW w:w="449" w:type="dxa"/>
            <w:tcBorders>
              <w:top w:val="single" w:sz="4" w:space="0" w:color="000000"/>
              <w:left w:val="single" w:sz="4" w:space="0" w:color="000000"/>
              <w:bottom w:val="single" w:sz="4" w:space="0" w:color="000000"/>
              <w:right w:val="single" w:sz="4" w:space="0" w:color="000000"/>
            </w:tcBorders>
          </w:tcPr>
          <w:p w14:paraId="32CF1C51" w14:textId="77777777" w:rsidR="00241211" w:rsidRPr="009D4BB6" w:rsidRDefault="00241211" w:rsidP="007A044D">
            <w:pPr>
              <w:pStyle w:val="ListParagraph"/>
              <w:numPr>
                <w:ilvl w:val="0"/>
                <w:numId w:val="58"/>
              </w:numPr>
              <w:spacing w:after="0" w:line="240" w:lineRule="auto"/>
              <w:jc w:val="center"/>
              <w:rPr>
                <w:rFonts w:ascii="Tahoma" w:hAnsi="Tahoma" w:cs="Tahoma"/>
                <w:lang w:val="sr-Latn-CS"/>
              </w:rPr>
            </w:pPr>
          </w:p>
        </w:tc>
        <w:tc>
          <w:tcPr>
            <w:tcW w:w="7740" w:type="dxa"/>
            <w:tcBorders>
              <w:top w:val="single" w:sz="4" w:space="0" w:color="000000"/>
              <w:left w:val="single" w:sz="4" w:space="0" w:color="000000"/>
              <w:bottom w:val="single" w:sz="4" w:space="0" w:color="000000"/>
              <w:right w:val="single" w:sz="4" w:space="0" w:color="000000"/>
            </w:tcBorders>
          </w:tcPr>
          <w:p w14:paraId="4E7E2059" w14:textId="77777777" w:rsidR="00241211" w:rsidRPr="009D4BB6" w:rsidRDefault="00241211" w:rsidP="007A044D">
            <w:pPr>
              <w:ind w:left="108"/>
              <w:jc w:val="both"/>
              <w:rPr>
                <w:rFonts w:ascii="Tahoma" w:hAnsi="Tahoma" w:cs="Tahoma"/>
                <w:sz w:val="22"/>
                <w:szCs w:val="22"/>
                <w:lang w:val="sr-Latn-CS"/>
              </w:rPr>
            </w:pPr>
            <w:r w:rsidRPr="009D4BB6">
              <w:rPr>
                <w:rFonts w:ascii="Tahoma" w:hAnsi="Tahoma" w:cs="Tahoma"/>
                <w:sz w:val="22"/>
                <w:szCs w:val="22"/>
                <w:lang w:val="sr-Cyrl-RS"/>
              </w:rPr>
              <w:t>Н</w:t>
            </w:r>
            <w:r w:rsidRPr="009D4BB6">
              <w:rPr>
                <w:rFonts w:ascii="Tahoma" w:hAnsi="Tahoma" w:cs="Tahoma"/>
                <w:sz w:val="22"/>
                <w:szCs w:val="22"/>
                <w:lang w:val="sr-Latn-CS"/>
              </w:rPr>
              <w:t>ачин на који наручилац спроводи иновативно партнерство по фазама, привремени циљеви које партнери треба да остваре у појединој фази, услови за раскид партнерства, односно смањење броја партнера, услови, начин плаћања и износ накнаде која ће се исплатити партнерима</w:t>
            </w:r>
          </w:p>
        </w:tc>
        <w:tc>
          <w:tcPr>
            <w:tcW w:w="630" w:type="dxa"/>
            <w:tcBorders>
              <w:top w:val="single" w:sz="4" w:space="0" w:color="000000"/>
              <w:left w:val="single" w:sz="4" w:space="0" w:color="000000"/>
              <w:bottom w:val="single" w:sz="4" w:space="0" w:color="000000"/>
              <w:right w:val="single" w:sz="4" w:space="0" w:color="000000"/>
            </w:tcBorders>
            <w:vAlign w:val="center"/>
          </w:tcPr>
          <w:p w14:paraId="57ABD6C3" w14:textId="77777777" w:rsidR="00241211" w:rsidRPr="009D4BB6" w:rsidRDefault="00241211" w:rsidP="007A044D">
            <w:pPr>
              <w:ind w:left="58"/>
              <w:jc w:val="center"/>
              <w:rPr>
                <w:rFonts w:ascii="Tahoma" w:hAnsi="Tahoma" w:cs="Tahoma"/>
                <w:sz w:val="22"/>
                <w:szCs w:val="22"/>
                <w:lang w:val="sr-Cyrl-RS"/>
              </w:rPr>
            </w:pPr>
            <w:r w:rsidRPr="009D4BB6">
              <w:rPr>
                <w:rFonts w:ascii="Tahoma" w:hAnsi="Tahoma" w:cs="Tahoma"/>
                <w:sz w:val="22"/>
                <w:szCs w:val="22"/>
                <w:lang w:val="sr-Cyrl-RS"/>
              </w:rPr>
              <w:t>20</w:t>
            </w:r>
          </w:p>
        </w:tc>
      </w:tr>
      <w:tr w:rsidR="00241211" w:rsidRPr="009D4BB6" w14:paraId="2FA16766" w14:textId="77777777" w:rsidTr="007A044D">
        <w:trPr>
          <w:trHeight w:val="286"/>
        </w:trPr>
        <w:tc>
          <w:tcPr>
            <w:tcW w:w="449" w:type="dxa"/>
            <w:tcBorders>
              <w:top w:val="single" w:sz="4" w:space="0" w:color="000000"/>
              <w:left w:val="single" w:sz="4" w:space="0" w:color="000000"/>
              <w:bottom w:val="single" w:sz="4" w:space="0" w:color="000000"/>
              <w:right w:val="single" w:sz="4" w:space="0" w:color="000000"/>
            </w:tcBorders>
          </w:tcPr>
          <w:p w14:paraId="1973E1CD" w14:textId="77777777" w:rsidR="00241211" w:rsidRPr="009D4BB6" w:rsidRDefault="00241211" w:rsidP="007A044D">
            <w:pPr>
              <w:pStyle w:val="ListParagraph"/>
              <w:numPr>
                <w:ilvl w:val="0"/>
                <w:numId w:val="58"/>
              </w:numPr>
              <w:spacing w:after="0" w:line="240" w:lineRule="auto"/>
              <w:jc w:val="center"/>
              <w:rPr>
                <w:rFonts w:ascii="Tahoma" w:hAnsi="Tahoma" w:cs="Tahoma"/>
                <w:lang w:val="sr-Latn-CS"/>
              </w:rPr>
            </w:pPr>
          </w:p>
        </w:tc>
        <w:tc>
          <w:tcPr>
            <w:tcW w:w="7740" w:type="dxa"/>
            <w:tcBorders>
              <w:top w:val="single" w:sz="4" w:space="0" w:color="000000"/>
              <w:left w:val="single" w:sz="4" w:space="0" w:color="000000"/>
              <w:bottom w:val="single" w:sz="4" w:space="0" w:color="000000"/>
              <w:right w:val="single" w:sz="4" w:space="0" w:color="000000"/>
            </w:tcBorders>
          </w:tcPr>
          <w:p w14:paraId="0DAA3E62" w14:textId="77777777" w:rsidR="00241211" w:rsidRPr="009D4BB6" w:rsidRDefault="00241211" w:rsidP="007A044D">
            <w:pPr>
              <w:ind w:left="108"/>
              <w:jc w:val="both"/>
              <w:rPr>
                <w:rFonts w:ascii="Tahoma" w:hAnsi="Tahoma" w:cs="Tahoma"/>
                <w:sz w:val="22"/>
                <w:szCs w:val="22"/>
                <w:lang w:val="sr-Latn-CS"/>
              </w:rPr>
            </w:pPr>
            <w:r w:rsidRPr="009D4BB6">
              <w:rPr>
                <w:rFonts w:ascii="Tahoma" w:hAnsi="Tahoma" w:cs="Tahoma"/>
                <w:sz w:val="22"/>
                <w:szCs w:val="22"/>
                <w:lang w:val="sr-Cyrl-RS"/>
              </w:rPr>
              <w:t>Н</w:t>
            </w:r>
            <w:r w:rsidRPr="009D4BB6">
              <w:rPr>
                <w:rFonts w:ascii="Tahoma" w:hAnsi="Tahoma" w:cs="Tahoma"/>
                <w:sz w:val="22"/>
                <w:szCs w:val="22"/>
                <w:lang w:val="sr-Latn-CS"/>
              </w:rPr>
              <w:t>ачин на који ће се уредити права интелектуалне својине</w:t>
            </w:r>
          </w:p>
        </w:tc>
        <w:tc>
          <w:tcPr>
            <w:tcW w:w="630" w:type="dxa"/>
            <w:tcBorders>
              <w:top w:val="single" w:sz="4" w:space="0" w:color="000000"/>
              <w:left w:val="single" w:sz="4" w:space="0" w:color="000000"/>
              <w:bottom w:val="single" w:sz="4" w:space="0" w:color="000000"/>
              <w:right w:val="single" w:sz="4" w:space="0" w:color="000000"/>
            </w:tcBorders>
            <w:vAlign w:val="center"/>
          </w:tcPr>
          <w:p w14:paraId="5727DEF6" w14:textId="79DD2DD6" w:rsidR="00241211" w:rsidRPr="0079406A" w:rsidRDefault="00241211" w:rsidP="007A044D">
            <w:pPr>
              <w:ind w:left="48"/>
              <w:jc w:val="center"/>
              <w:rPr>
                <w:rFonts w:ascii="Tahoma" w:hAnsi="Tahoma" w:cs="Tahoma"/>
                <w:sz w:val="22"/>
                <w:szCs w:val="22"/>
                <w:lang w:val="pl-PL"/>
              </w:rPr>
            </w:pPr>
            <w:r w:rsidRPr="009D4BB6">
              <w:rPr>
                <w:rFonts w:ascii="Tahoma" w:hAnsi="Tahoma" w:cs="Tahoma"/>
                <w:sz w:val="22"/>
                <w:szCs w:val="22"/>
                <w:lang w:val="sr-Cyrl-RS"/>
              </w:rPr>
              <w:t>2</w:t>
            </w:r>
            <w:r w:rsidR="0079406A">
              <w:rPr>
                <w:rFonts w:ascii="Tahoma" w:hAnsi="Tahoma" w:cs="Tahoma"/>
                <w:sz w:val="22"/>
                <w:szCs w:val="22"/>
                <w:lang w:val="pl-PL"/>
              </w:rPr>
              <w:t>1</w:t>
            </w:r>
          </w:p>
        </w:tc>
      </w:tr>
      <w:tr w:rsidR="00241211" w:rsidRPr="009D4BB6" w14:paraId="2E242427" w14:textId="77777777" w:rsidTr="007A044D">
        <w:trPr>
          <w:trHeight w:val="283"/>
        </w:trPr>
        <w:tc>
          <w:tcPr>
            <w:tcW w:w="449" w:type="dxa"/>
            <w:tcBorders>
              <w:top w:val="single" w:sz="4" w:space="0" w:color="000000"/>
              <w:left w:val="single" w:sz="4" w:space="0" w:color="000000"/>
              <w:bottom w:val="single" w:sz="4" w:space="0" w:color="000000"/>
              <w:right w:val="single" w:sz="4" w:space="0" w:color="000000"/>
            </w:tcBorders>
          </w:tcPr>
          <w:p w14:paraId="5E087A56" w14:textId="77777777" w:rsidR="00241211" w:rsidRPr="009D4BB6" w:rsidRDefault="00241211" w:rsidP="007A044D">
            <w:pPr>
              <w:pStyle w:val="ListParagraph"/>
              <w:numPr>
                <w:ilvl w:val="0"/>
                <w:numId w:val="58"/>
              </w:numPr>
              <w:spacing w:after="0" w:line="240" w:lineRule="auto"/>
              <w:jc w:val="center"/>
              <w:rPr>
                <w:rFonts w:ascii="Tahoma" w:hAnsi="Tahoma" w:cs="Tahoma"/>
                <w:lang w:val="sr-Latn-CS"/>
              </w:rPr>
            </w:pPr>
          </w:p>
        </w:tc>
        <w:tc>
          <w:tcPr>
            <w:tcW w:w="7740" w:type="dxa"/>
            <w:tcBorders>
              <w:top w:val="single" w:sz="4" w:space="0" w:color="000000"/>
              <w:left w:val="single" w:sz="4" w:space="0" w:color="000000"/>
              <w:bottom w:val="single" w:sz="4" w:space="0" w:color="000000"/>
              <w:right w:val="single" w:sz="4" w:space="0" w:color="000000"/>
            </w:tcBorders>
          </w:tcPr>
          <w:p w14:paraId="064A1D9F" w14:textId="77777777" w:rsidR="00241211" w:rsidRPr="009D4BB6" w:rsidRDefault="00241211" w:rsidP="007A044D">
            <w:pPr>
              <w:ind w:left="108"/>
              <w:jc w:val="both"/>
              <w:rPr>
                <w:rFonts w:ascii="Tahoma" w:hAnsi="Tahoma" w:cs="Tahoma"/>
                <w:sz w:val="22"/>
                <w:szCs w:val="22"/>
                <w:lang w:val="sr-Latn-CS"/>
              </w:rPr>
            </w:pPr>
            <w:r w:rsidRPr="009D4BB6">
              <w:rPr>
                <w:rFonts w:ascii="Tahoma" w:hAnsi="Tahoma" w:cs="Tahoma"/>
                <w:sz w:val="22"/>
                <w:szCs w:val="22"/>
                <w:lang w:val="sr-Cyrl-RS"/>
              </w:rPr>
              <w:t>Н</w:t>
            </w:r>
            <w:r w:rsidRPr="009D4BB6">
              <w:rPr>
                <w:rFonts w:ascii="Tahoma" w:hAnsi="Tahoma" w:cs="Tahoma"/>
                <w:sz w:val="22"/>
                <w:szCs w:val="22"/>
                <w:lang w:val="sr-Latn-CS"/>
              </w:rPr>
              <w:t>ачин и рок за подношење пријаве</w:t>
            </w:r>
          </w:p>
        </w:tc>
        <w:tc>
          <w:tcPr>
            <w:tcW w:w="630" w:type="dxa"/>
            <w:tcBorders>
              <w:top w:val="single" w:sz="4" w:space="0" w:color="000000"/>
              <w:left w:val="single" w:sz="4" w:space="0" w:color="000000"/>
              <w:bottom w:val="single" w:sz="4" w:space="0" w:color="000000"/>
              <w:right w:val="single" w:sz="4" w:space="0" w:color="000000"/>
            </w:tcBorders>
            <w:vAlign w:val="center"/>
          </w:tcPr>
          <w:p w14:paraId="645F1136" w14:textId="370BB6D5" w:rsidR="00241211" w:rsidRPr="0079406A" w:rsidRDefault="00241211" w:rsidP="007A044D">
            <w:pPr>
              <w:ind w:left="48"/>
              <w:jc w:val="center"/>
              <w:rPr>
                <w:rFonts w:ascii="Tahoma" w:hAnsi="Tahoma" w:cs="Tahoma"/>
                <w:sz w:val="22"/>
                <w:szCs w:val="22"/>
                <w:lang w:val="pl-PL"/>
              </w:rPr>
            </w:pPr>
            <w:r w:rsidRPr="009D4BB6">
              <w:rPr>
                <w:rFonts w:ascii="Tahoma" w:hAnsi="Tahoma" w:cs="Tahoma"/>
                <w:sz w:val="22"/>
                <w:szCs w:val="22"/>
                <w:lang w:val="sr-Cyrl-RS"/>
              </w:rPr>
              <w:t>2</w:t>
            </w:r>
            <w:r w:rsidR="0079406A">
              <w:rPr>
                <w:rFonts w:ascii="Tahoma" w:hAnsi="Tahoma" w:cs="Tahoma"/>
                <w:sz w:val="22"/>
                <w:szCs w:val="22"/>
                <w:lang w:val="pl-PL"/>
              </w:rPr>
              <w:t>2</w:t>
            </w:r>
          </w:p>
        </w:tc>
      </w:tr>
      <w:tr w:rsidR="00241211" w:rsidRPr="009D4BB6" w14:paraId="4CF22F43" w14:textId="77777777" w:rsidTr="007A044D">
        <w:trPr>
          <w:trHeight w:val="269"/>
        </w:trPr>
        <w:tc>
          <w:tcPr>
            <w:tcW w:w="449" w:type="dxa"/>
            <w:tcBorders>
              <w:top w:val="single" w:sz="4" w:space="0" w:color="000000"/>
              <w:left w:val="single" w:sz="4" w:space="0" w:color="000000"/>
              <w:bottom w:val="single" w:sz="4" w:space="0" w:color="000000"/>
              <w:right w:val="single" w:sz="4" w:space="0" w:color="000000"/>
            </w:tcBorders>
            <w:vAlign w:val="center"/>
          </w:tcPr>
          <w:p w14:paraId="3B8BB659" w14:textId="77777777" w:rsidR="00241211" w:rsidRPr="009D4BB6" w:rsidRDefault="00241211" w:rsidP="007A044D">
            <w:pPr>
              <w:pStyle w:val="ListParagraph"/>
              <w:numPr>
                <w:ilvl w:val="0"/>
                <w:numId w:val="58"/>
              </w:numPr>
              <w:spacing w:after="0" w:line="240" w:lineRule="auto"/>
              <w:jc w:val="center"/>
              <w:rPr>
                <w:rFonts w:ascii="Tahoma" w:hAnsi="Tahoma" w:cs="Tahoma"/>
                <w:lang w:val="sr-Latn-CS"/>
              </w:rPr>
            </w:pPr>
          </w:p>
        </w:tc>
        <w:tc>
          <w:tcPr>
            <w:tcW w:w="7740" w:type="dxa"/>
            <w:tcBorders>
              <w:top w:val="single" w:sz="4" w:space="0" w:color="000000"/>
              <w:left w:val="single" w:sz="4" w:space="0" w:color="000000"/>
              <w:bottom w:val="single" w:sz="4" w:space="0" w:color="000000"/>
              <w:right w:val="single" w:sz="4" w:space="0" w:color="000000"/>
            </w:tcBorders>
          </w:tcPr>
          <w:p w14:paraId="79DF476D" w14:textId="77777777" w:rsidR="00241211" w:rsidRPr="009D4BB6" w:rsidRDefault="00241211" w:rsidP="007A044D">
            <w:pPr>
              <w:ind w:left="108"/>
              <w:jc w:val="both"/>
              <w:rPr>
                <w:rFonts w:ascii="Tahoma" w:hAnsi="Tahoma" w:cs="Tahoma"/>
                <w:sz w:val="22"/>
                <w:szCs w:val="22"/>
                <w:lang w:val="sr-Latn-CS"/>
              </w:rPr>
            </w:pPr>
            <w:r w:rsidRPr="009D4BB6">
              <w:rPr>
                <w:rFonts w:ascii="Tahoma" w:hAnsi="Tahoma" w:cs="Tahoma"/>
                <w:sz w:val="22"/>
                <w:szCs w:val="22"/>
                <w:lang w:val="sr-Cyrl-RS"/>
              </w:rPr>
              <w:t>П</w:t>
            </w:r>
            <w:r w:rsidRPr="009D4BB6">
              <w:rPr>
                <w:rFonts w:ascii="Tahoma" w:hAnsi="Tahoma" w:cs="Tahoma"/>
                <w:sz w:val="22"/>
                <w:szCs w:val="22"/>
                <w:lang w:val="sr-Latn-CS"/>
              </w:rPr>
              <w:t>одаци у вези са критеријумом за доделу уговора</w:t>
            </w:r>
          </w:p>
        </w:tc>
        <w:tc>
          <w:tcPr>
            <w:tcW w:w="630" w:type="dxa"/>
            <w:tcBorders>
              <w:top w:val="single" w:sz="4" w:space="0" w:color="000000"/>
              <w:left w:val="single" w:sz="4" w:space="0" w:color="000000"/>
              <w:bottom w:val="single" w:sz="4" w:space="0" w:color="000000"/>
              <w:right w:val="single" w:sz="4" w:space="0" w:color="000000"/>
            </w:tcBorders>
            <w:vAlign w:val="center"/>
          </w:tcPr>
          <w:p w14:paraId="05C40B4D" w14:textId="44D96787" w:rsidR="00241211" w:rsidRPr="0079406A" w:rsidRDefault="00241211" w:rsidP="007A044D">
            <w:pPr>
              <w:ind w:left="48"/>
              <w:jc w:val="center"/>
              <w:rPr>
                <w:rFonts w:ascii="Tahoma" w:hAnsi="Tahoma" w:cs="Tahoma"/>
                <w:sz w:val="22"/>
                <w:szCs w:val="22"/>
                <w:lang w:val="pl-PL"/>
              </w:rPr>
            </w:pPr>
            <w:r w:rsidRPr="009D4BB6">
              <w:rPr>
                <w:rFonts w:ascii="Tahoma" w:hAnsi="Tahoma" w:cs="Tahoma"/>
                <w:sz w:val="22"/>
                <w:szCs w:val="22"/>
                <w:lang w:val="sr-Cyrl-RS"/>
              </w:rPr>
              <w:t>2</w:t>
            </w:r>
            <w:r w:rsidR="0079406A">
              <w:rPr>
                <w:rFonts w:ascii="Tahoma" w:hAnsi="Tahoma" w:cs="Tahoma"/>
                <w:sz w:val="22"/>
                <w:szCs w:val="22"/>
                <w:lang w:val="pl-PL"/>
              </w:rPr>
              <w:t>3</w:t>
            </w:r>
          </w:p>
        </w:tc>
      </w:tr>
      <w:tr w:rsidR="00241211" w:rsidRPr="009D4BB6" w14:paraId="69B5F3A4" w14:textId="77777777" w:rsidTr="007A044D">
        <w:trPr>
          <w:trHeight w:val="288"/>
        </w:trPr>
        <w:tc>
          <w:tcPr>
            <w:tcW w:w="449" w:type="dxa"/>
            <w:tcBorders>
              <w:top w:val="single" w:sz="4" w:space="0" w:color="000000"/>
              <w:left w:val="single" w:sz="4" w:space="0" w:color="000000"/>
              <w:bottom w:val="single" w:sz="4" w:space="0" w:color="000000"/>
              <w:right w:val="single" w:sz="4" w:space="0" w:color="000000"/>
            </w:tcBorders>
          </w:tcPr>
          <w:p w14:paraId="020BF037" w14:textId="77777777" w:rsidR="00241211" w:rsidRPr="009D4BB6" w:rsidRDefault="00241211" w:rsidP="007A044D">
            <w:pPr>
              <w:pStyle w:val="ListParagraph"/>
              <w:numPr>
                <w:ilvl w:val="0"/>
                <w:numId w:val="58"/>
              </w:numPr>
              <w:spacing w:after="0" w:line="240" w:lineRule="auto"/>
              <w:jc w:val="center"/>
              <w:rPr>
                <w:rFonts w:ascii="Tahoma" w:hAnsi="Tahoma" w:cs="Tahoma"/>
                <w:lang w:val="sr-Latn-CS"/>
              </w:rPr>
            </w:pPr>
          </w:p>
        </w:tc>
        <w:tc>
          <w:tcPr>
            <w:tcW w:w="7740" w:type="dxa"/>
            <w:tcBorders>
              <w:top w:val="single" w:sz="4" w:space="0" w:color="000000"/>
              <w:left w:val="single" w:sz="4" w:space="0" w:color="000000"/>
              <w:bottom w:val="single" w:sz="4" w:space="0" w:color="000000"/>
              <w:right w:val="single" w:sz="4" w:space="0" w:color="000000"/>
            </w:tcBorders>
          </w:tcPr>
          <w:p w14:paraId="1F0B1D6A" w14:textId="77777777" w:rsidR="00241211" w:rsidRPr="009D4BB6" w:rsidRDefault="00241211" w:rsidP="007A044D">
            <w:pPr>
              <w:ind w:left="108"/>
              <w:jc w:val="both"/>
              <w:rPr>
                <w:rFonts w:ascii="Tahoma" w:hAnsi="Tahoma" w:cs="Tahoma"/>
                <w:sz w:val="22"/>
                <w:szCs w:val="22"/>
                <w:lang w:val="sr-Latn-CS"/>
              </w:rPr>
            </w:pPr>
            <w:r w:rsidRPr="009D4BB6">
              <w:rPr>
                <w:rFonts w:ascii="Tahoma" w:hAnsi="Tahoma" w:cs="Tahoma"/>
                <w:sz w:val="22"/>
                <w:szCs w:val="22"/>
                <w:lang w:val="sr-Cyrl-RS"/>
              </w:rPr>
              <w:t>П</w:t>
            </w:r>
            <w:r w:rsidRPr="009D4BB6">
              <w:rPr>
                <w:rFonts w:ascii="Tahoma" w:hAnsi="Tahoma" w:cs="Tahoma"/>
                <w:sz w:val="22"/>
                <w:szCs w:val="22"/>
                <w:lang w:val="sr-Latn-CS"/>
              </w:rPr>
              <w:t>одаци на основу којих кандидати припремају образац пријаве</w:t>
            </w:r>
          </w:p>
        </w:tc>
        <w:tc>
          <w:tcPr>
            <w:tcW w:w="630" w:type="dxa"/>
            <w:tcBorders>
              <w:top w:val="single" w:sz="4" w:space="0" w:color="000000"/>
              <w:left w:val="single" w:sz="4" w:space="0" w:color="000000"/>
              <w:bottom w:val="single" w:sz="4" w:space="0" w:color="000000"/>
              <w:right w:val="single" w:sz="4" w:space="0" w:color="000000"/>
            </w:tcBorders>
            <w:vAlign w:val="center"/>
          </w:tcPr>
          <w:p w14:paraId="08741E2A" w14:textId="22D4DC08" w:rsidR="00241211" w:rsidRPr="0079406A" w:rsidRDefault="0079406A" w:rsidP="007A044D">
            <w:pPr>
              <w:ind w:left="48"/>
              <w:jc w:val="center"/>
              <w:rPr>
                <w:rFonts w:ascii="Tahoma" w:hAnsi="Tahoma" w:cs="Tahoma"/>
                <w:sz w:val="22"/>
                <w:szCs w:val="22"/>
                <w:lang w:val="pl-PL"/>
              </w:rPr>
            </w:pPr>
            <w:r>
              <w:rPr>
                <w:rFonts w:ascii="Tahoma" w:hAnsi="Tahoma" w:cs="Tahoma"/>
                <w:sz w:val="22"/>
                <w:szCs w:val="22"/>
                <w:lang w:val="pl-PL"/>
              </w:rPr>
              <w:t>28</w:t>
            </w:r>
          </w:p>
        </w:tc>
      </w:tr>
      <w:tr w:rsidR="00241211" w:rsidRPr="009D4BB6" w14:paraId="59631A9C" w14:textId="77777777" w:rsidTr="007A044D">
        <w:trPr>
          <w:trHeight w:val="286"/>
        </w:trPr>
        <w:tc>
          <w:tcPr>
            <w:tcW w:w="449" w:type="dxa"/>
            <w:tcBorders>
              <w:top w:val="single" w:sz="4" w:space="0" w:color="000000"/>
              <w:left w:val="single" w:sz="4" w:space="0" w:color="000000"/>
              <w:bottom w:val="single" w:sz="4" w:space="0" w:color="000000"/>
              <w:right w:val="single" w:sz="4" w:space="0" w:color="000000"/>
            </w:tcBorders>
          </w:tcPr>
          <w:p w14:paraId="0450D83D" w14:textId="77777777" w:rsidR="00241211" w:rsidRPr="009D4BB6" w:rsidRDefault="00241211" w:rsidP="007A044D">
            <w:pPr>
              <w:pStyle w:val="ListParagraph"/>
              <w:numPr>
                <w:ilvl w:val="0"/>
                <w:numId w:val="58"/>
              </w:numPr>
              <w:spacing w:after="0" w:line="240" w:lineRule="auto"/>
              <w:jc w:val="center"/>
              <w:rPr>
                <w:rFonts w:ascii="Tahoma" w:hAnsi="Tahoma" w:cs="Tahoma"/>
                <w:lang w:val="sr-Latn-CS"/>
              </w:rPr>
            </w:pPr>
          </w:p>
        </w:tc>
        <w:tc>
          <w:tcPr>
            <w:tcW w:w="7740" w:type="dxa"/>
            <w:tcBorders>
              <w:top w:val="single" w:sz="4" w:space="0" w:color="000000"/>
              <w:left w:val="single" w:sz="4" w:space="0" w:color="000000"/>
              <w:bottom w:val="single" w:sz="4" w:space="0" w:color="000000"/>
              <w:right w:val="single" w:sz="4" w:space="0" w:color="000000"/>
            </w:tcBorders>
          </w:tcPr>
          <w:p w14:paraId="2C8440BA" w14:textId="77777777" w:rsidR="00241211" w:rsidRPr="009D4BB6" w:rsidRDefault="00241211" w:rsidP="007A044D">
            <w:pPr>
              <w:ind w:left="108"/>
              <w:jc w:val="both"/>
              <w:rPr>
                <w:rFonts w:ascii="Tahoma" w:hAnsi="Tahoma" w:cs="Tahoma"/>
                <w:sz w:val="22"/>
                <w:szCs w:val="22"/>
                <w:lang w:val="sr-Latn-CS"/>
              </w:rPr>
            </w:pPr>
            <w:r w:rsidRPr="009D4BB6">
              <w:rPr>
                <w:rFonts w:ascii="Tahoma" w:hAnsi="Tahoma" w:cs="Tahoma"/>
                <w:sz w:val="22"/>
                <w:szCs w:val="22"/>
                <w:lang w:val="sr-Cyrl-RS"/>
              </w:rPr>
              <w:t>П</w:t>
            </w:r>
            <w:r w:rsidRPr="009D4BB6">
              <w:rPr>
                <w:rFonts w:ascii="Tahoma" w:hAnsi="Tahoma" w:cs="Tahoma"/>
                <w:sz w:val="22"/>
                <w:szCs w:val="22"/>
                <w:lang w:val="sr-Latn-CS"/>
              </w:rPr>
              <w:t>одаци на основу којих кандидати припремају образац изјаве о испуњености критеријума за квалитативни избор привредног субјекта</w:t>
            </w:r>
          </w:p>
        </w:tc>
        <w:tc>
          <w:tcPr>
            <w:tcW w:w="630" w:type="dxa"/>
            <w:tcBorders>
              <w:top w:val="single" w:sz="4" w:space="0" w:color="000000"/>
              <w:left w:val="single" w:sz="4" w:space="0" w:color="000000"/>
              <w:bottom w:val="single" w:sz="4" w:space="0" w:color="000000"/>
              <w:right w:val="single" w:sz="4" w:space="0" w:color="000000"/>
            </w:tcBorders>
            <w:vAlign w:val="center"/>
          </w:tcPr>
          <w:p w14:paraId="68B3EB9F" w14:textId="6E08C98F" w:rsidR="00241211" w:rsidRPr="0079406A" w:rsidRDefault="0079406A" w:rsidP="007A044D">
            <w:pPr>
              <w:ind w:left="48"/>
              <w:jc w:val="center"/>
              <w:rPr>
                <w:rFonts w:ascii="Tahoma" w:hAnsi="Tahoma" w:cs="Tahoma"/>
                <w:sz w:val="22"/>
                <w:szCs w:val="22"/>
                <w:lang w:val="pl-PL"/>
              </w:rPr>
            </w:pPr>
            <w:r>
              <w:rPr>
                <w:rFonts w:ascii="Tahoma" w:hAnsi="Tahoma" w:cs="Tahoma"/>
                <w:sz w:val="22"/>
                <w:szCs w:val="22"/>
                <w:lang w:val="pl-PL"/>
              </w:rPr>
              <w:t>29</w:t>
            </w:r>
          </w:p>
        </w:tc>
      </w:tr>
      <w:tr w:rsidR="00241211" w:rsidRPr="0079406A" w14:paraId="1B3C7D58" w14:textId="77777777" w:rsidTr="007A044D">
        <w:trPr>
          <w:trHeight w:val="286"/>
        </w:trPr>
        <w:tc>
          <w:tcPr>
            <w:tcW w:w="8819"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A00C96F" w14:textId="77777777" w:rsidR="00241211" w:rsidRPr="009D4BB6" w:rsidRDefault="00241211" w:rsidP="007A044D">
            <w:pPr>
              <w:ind w:left="48"/>
              <w:jc w:val="center"/>
              <w:rPr>
                <w:rFonts w:ascii="Tahoma" w:hAnsi="Tahoma" w:cs="Tahoma"/>
                <w:b/>
                <w:sz w:val="22"/>
                <w:szCs w:val="22"/>
                <w:lang w:val="sr-Cyrl-RS"/>
              </w:rPr>
            </w:pPr>
            <w:r w:rsidRPr="009D4BB6">
              <w:rPr>
                <w:rFonts w:ascii="Tahoma" w:hAnsi="Tahoma" w:cs="Tahoma"/>
                <w:b/>
                <w:sz w:val="22"/>
                <w:szCs w:val="22"/>
                <w:lang w:val="sr-Cyrl-RS"/>
              </w:rPr>
              <w:t>КОНКУРСНА ДОКУЕМНТАЦИЈА ЗА ФАЗУ ПРЕГОВАРАЊА</w:t>
            </w:r>
          </w:p>
        </w:tc>
      </w:tr>
      <w:tr w:rsidR="00241211" w:rsidRPr="009D4BB6" w14:paraId="0CEC7FEA" w14:textId="77777777" w:rsidTr="007A044D">
        <w:trPr>
          <w:trHeight w:val="286"/>
        </w:trPr>
        <w:tc>
          <w:tcPr>
            <w:tcW w:w="449" w:type="dxa"/>
            <w:tcBorders>
              <w:top w:val="single" w:sz="4" w:space="0" w:color="000000"/>
              <w:left w:val="single" w:sz="4" w:space="0" w:color="000000"/>
              <w:bottom w:val="single" w:sz="4" w:space="0" w:color="000000"/>
              <w:right w:val="single" w:sz="4" w:space="0" w:color="000000"/>
            </w:tcBorders>
          </w:tcPr>
          <w:p w14:paraId="7AA16086" w14:textId="77777777" w:rsidR="00241211" w:rsidRPr="009D4BB6" w:rsidRDefault="00241211" w:rsidP="007A044D">
            <w:pPr>
              <w:pStyle w:val="ListParagraph"/>
              <w:numPr>
                <w:ilvl w:val="0"/>
                <w:numId w:val="61"/>
              </w:numPr>
              <w:spacing w:after="0" w:line="240" w:lineRule="auto"/>
              <w:jc w:val="center"/>
              <w:rPr>
                <w:rFonts w:ascii="Tahoma" w:hAnsi="Tahoma" w:cs="Tahoma"/>
                <w:lang w:val="sr-Latn-CS"/>
              </w:rPr>
            </w:pPr>
          </w:p>
        </w:tc>
        <w:tc>
          <w:tcPr>
            <w:tcW w:w="7740" w:type="dxa"/>
            <w:tcBorders>
              <w:top w:val="single" w:sz="4" w:space="0" w:color="000000"/>
              <w:left w:val="single" w:sz="4" w:space="0" w:color="000000"/>
              <w:bottom w:val="single" w:sz="4" w:space="0" w:color="000000"/>
              <w:right w:val="single" w:sz="4" w:space="0" w:color="000000"/>
            </w:tcBorders>
          </w:tcPr>
          <w:p w14:paraId="1C00E06E" w14:textId="77777777" w:rsidR="00241211" w:rsidRPr="009D4BB6" w:rsidRDefault="00241211" w:rsidP="007A044D">
            <w:pPr>
              <w:jc w:val="both"/>
              <w:rPr>
                <w:rFonts w:ascii="Tahoma" w:hAnsi="Tahoma" w:cs="Tahoma"/>
                <w:color w:val="000000"/>
                <w:sz w:val="22"/>
                <w:szCs w:val="22"/>
                <w:lang w:val="sr-Cyrl-RS"/>
              </w:rPr>
            </w:pPr>
            <w:r w:rsidRPr="009D4BB6">
              <w:rPr>
                <w:rFonts w:ascii="Tahoma" w:hAnsi="Tahoma" w:cs="Tahoma"/>
                <w:color w:val="000000"/>
                <w:sz w:val="22"/>
                <w:szCs w:val="22"/>
                <w:lang w:val="sr-Cyrl-RS"/>
              </w:rPr>
              <w:t>Општи подаци о предмету набавке</w:t>
            </w:r>
          </w:p>
        </w:tc>
        <w:tc>
          <w:tcPr>
            <w:tcW w:w="630" w:type="dxa"/>
            <w:tcBorders>
              <w:top w:val="single" w:sz="4" w:space="0" w:color="000000"/>
              <w:left w:val="single" w:sz="4" w:space="0" w:color="000000"/>
              <w:bottom w:val="single" w:sz="4" w:space="0" w:color="000000"/>
              <w:right w:val="single" w:sz="4" w:space="0" w:color="000000"/>
            </w:tcBorders>
            <w:vAlign w:val="center"/>
          </w:tcPr>
          <w:p w14:paraId="68AE973A" w14:textId="681CF467" w:rsidR="00241211" w:rsidRPr="0079406A" w:rsidRDefault="00241211" w:rsidP="007A044D">
            <w:pPr>
              <w:ind w:left="48"/>
              <w:jc w:val="center"/>
              <w:rPr>
                <w:rFonts w:ascii="Tahoma" w:hAnsi="Tahoma" w:cs="Tahoma"/>
                <w:sz w:val="22"/>
                <w:szCs w:val="22"/>
                <w:lang w:val="pl-PL"/>
              </w:rPr>
            </w:pPr>
            <w:r w:rsidRPr="009D4BB6">
              <w:rPr>
                <w:rFonts w:ascii="Tahoma" w:hAnsi="Tahoma" w:cs="Tahoma"/>
                <w:sz w:val="22"/>
                <w:szCs w:val="22"/>
                <w:lang w:val="sr-Cyrl-RS"/>
              </w:rPr>
              <w:t>3</w:t>
            </w:r>
            <w:r w:rsidR="0079406A">
              <w:rPr>
                <w:rFonts w:ascii="Tahoma" w:hAnsi="Tahoma" w:cs="Tahoma"/>
                <w:sz w:val="22"/>
                <w:szCs w:val="22"/>
                <w:lang w:val="pl-PL"/>
              </w:rPr>
              <w:t>0</w:t>
            </w:r>
          </w:p>
        </w:tc>
      </w:tr>
      <w:tr w:rsidR="00241211" w:rsidRPr="009D4BB6" w14:paraId="4FF82DF6" w14:textId="77777777" w:rsidTr="007A044D">
        <w:trPr>
          <w:trHeight w:val="286"/>
        </w:trPr>
        <w:tc>
          <w:tcPr>
            <w:tcW w:w="449" w:type="dxa"/>
            <w:tcBorders>
              <w:top w:val="single" w:sz="4" w:space="0" w:color="000000"/>
              <w:left w:val="single" w:sz="4" w:space="0" w:color="000000"/>
              <w:bottom w:val="single" w:sz="4" w:space="0" w:color="000000"/>
              <w:right w:val="single" w:sz="4" w:space="0" w:color="000000"/>
            </w:tcBorders>
          </w:tcPr>
          <w:p w14:paraId="67F3E070" w14:textId="77777777" w:rsidR="00241211" w:rsidRPr="009D4BB6" w:rsidRDefault="00241211" w:rsidP="007A044D">
            <w:pPr>
              <w:pStyle w:val="ListParagraph"/>
              <w:numPr>
                <w:ilvl w:val="0"/>
                <w:numId w:val="61"/>
              </w:numPr>
              <w:spacing w:after="0" w:line="240" w:lineRule="auto"/>
              <w:jc w:val="center"/>
              <w:rPr>
                <w:rFonts w:ascii="Tahoma" w:hAnsi="Tahoma" w:cs="Tahoma"/>
                <w:lang w:val="sr-Latn-CS"/>
              </w:rPr>
            </w:pPr>
          </w:p>
        </w:tc>
        <w:tc>
          <w:tcPr>
            <w:tcW w:w="7740" w:type="dxa"/>
            <w:tcBorders>
              <w:top w:val="single" w:sz="4" w:space="0" w:color="000000"/>
              <w:left w:val="single" w:sz="4" w:space="0" w:color="000000"/>
              <w:bottom w:val="single" w:sz="4" w:space="0" w:color="000000"/>
              <w:right w:val="single" w:sz="4" w:space="0" w:color="000000"/>
            </w:tcBorders>
          </w:tcPr>
          <w:p w14:paraId="11F61DE1" w14:textId="77777777" w:rsidR="00241211" w:rsidRPr="009D4BB6" w:rsidRDefault="00241211" w:rsidP="007A044D">
            <w:pPr>
              <w:jc w:val="both"/>
              <w:rPr>
                <w:rFonts w:ascii="Tahoma" w:hAnsi="Tahoma" w:cs="Tahoma"/>
                <w:color w:val="000000"/>
                <w:sz w:val="22"/>
                <w:szCs w:val="22"/>
                <w:lang w:val="sr-Latn-RS"/>
              </w:rPr>
            </w:pPr>
            <w:r w:rsidRPr="009D4BB6">
              <w:rPr>
                <w:rFonts w:ascii="Tahoma" w:hAnsi="Tahoma" w:cs="Tahoma"/>
                <w:color w:val="000000"/>
                <w:sz w:val="22"/>
                <w:szCs w:val="22"/>
                <w:lang w:val="sr-Cyrl-RS"/>
              </w:rPr>
              <w:t>Т</w:t>
            </w:r>
            <w:r w:rsidRPr="009D4BB6">
              <w:rPr>
                <w:rFonts w:ascii="Tahoma" w:hAnsi="Tahoma" w:cs="Tahoma"/>
                <w:color w:val="000000"/>
                <w:sz w:val="22"/>
                <w:szCs w:val="22"/>
                <w:lang w:val="sr-Latn-RS"/>
              </w:rPr>
              <w:t>ехничке карактеристике (спецификације), квалитет, количина и опис иновативних радова, начин спровођења контроле и обезбеђивања гаранције квалитета, рок извршења, место извршења</w:t>
            </w:r>
          </w:p>
        </w:tc>
        <w:tc>
          <w:tcPr>
            <w:tcW w:w="630" w:type="dxa"/>
            <w:tcBorders>
              <w:top w:val="single" w:sz="4" w:space="0" w:color="000000"/>
              <w:left w:val="single" w:sz="4" w:space="0" w:color="000000"/>
              <w:bottom w:val="single" w:sz="4" w:space="0" w:color="000000"/>
              <w:right w:val="single" w:sz="4" w:space="0" w:color="000000"/>
            </w:tcBorders>
            <w:vAlign w:val="center"/>
          </w:tcPr>
          <w:p w14:paraId="29E4F783" w14:textId="551DCB9A" w:rsidR="00241211" w:rsidRPr="0079406A" w:rsidRDefault="00241211" w:rsidP="007A044D">
            <w:pPr>
              <w:ind w:left="48"/>
              <w:jc w:val="center"/>
              <w:rPr>
                <w:rFonts w:ascii="Tahoma" w:hAnsi="Tahoma" w:cs="Tahoma"/>
                <w:sz w:val="22"/>
                <w:szCs w:val="22"/>
                <w:lang w:val="pl-PL"/>
              </w:rPr>
            </w:pPr>
            <w:r w:rsidRPr="009D4BB6">
              <w:rPr>
                <w:rFonts w:ascii="Tahoma" w:hAnsi="Tahoma" w:cs="Tahoma"/>
                <w:sz w:val="22"/>
                <w:szCs w:val="22"/>
                <w:lang w:val="sr-Cyrl-RS"/>
              </w:rPr>
              <w:t>3</w:t>
            </w:r>
            <w:r w:rsidR="0079406A">
              <w:rPr>
                <w:rFonts w:ascii="Tahoma" w:hAnsi="Tahoma" w:cs="Tahoma"/>
                <w:sz w:val="22"/>
                <w:szCs w:val="22"/>
                <w:lang w:val="pl-PL"/>
              </w:rPr>
              <w:t>2</w:t>
            </w:r>
          </w:p>
        </w:tc>
      </w:tr>
      <w:tr w:rsidR="00241211" w:rsidRPr="009D4BB6" w14:paraId="2F9FEFE2" w14:textId="77777777" w:rsidTr="007A044D">
        <w:trPr>
          <w:trHeight w:val="286"/>
        </w:trPr>
        <w:tc>
          <w:tcPr>
            <w:tcW w:w="449" w:type="dxa"/>
            <w:tcBorders>
              <w:top w:val="single" w:sz="4" w:space="0" w:color="000000"/>
              <w:left w:val="single" w:sz="4" w:space="0" w:color="000000"/>
              <w:bottom w:val="single" w:sz="4" w:space="0" w:color="000000"/>
              <w:right w:val="single" w:sz="4" w:space="0" w:color="000000"/>
            </w:tcBorders>
          </w:tcPr>
          <w:p w14:paraId="7F081A3E" w14:textId="77777777" w:rsidR="00241211" w:rsidRPr="009D4BB6" w:rsidRDefault="00241211" w:rsidP="007A044D">
            <w:pPr>
              <w:pStyle w:val="ListParagraph"/>
              <w:numPr>
                <w:ilvl w:val="0"/>
                <w:numId w:val="61"/>
              </w:numPr>
              <w:spacing w:after="0" w:line="240" w:lineRule="auto"/>
              <w:jc w:val="center"/>
              <w:rPr>
                <w:rFonts w:ascii="Tahoma" w:hAnsi="Tahoma" w:cs="Tahoma"/>
                <w:lang w:val="sr-Latn-CS"/>
              </w:rPr>
            </w:pPr>
          </w:p>
        </w:tc>
        <w:tc>
          <w:tcPr>
            <w:tcW w:w="7740" w:type="dxa"/>
            <w:tcBorders>
              <w:top w:val="single" w:sz="4" w:space="0" w:color="000000"/>
              <w:left w:val="single" w:sz="4" w:space="0" w:color="000000"/>
              <w:bottom w:val="single" w:sz="4" w:space="0" w:color="000000"/>
              <w:right w:val="single" w:sz="4" w:space="0" w:color="000000"/>
            </w:tcBorders>
          </w:tcPr>
          <w:p w14:paraId="74E3C198" w14:textId="77777777" w:rsidR="00241211" w:rsidRPr="009D4BB6" w:rsidRDefault="00241211" w:rsidP="007A044D">
            <w:pPr>
              <w:jc w:val="both"/>
              <w:rPr>
                <w:rFonts w:ascii="Tahoma" w:hAnsi="Tahoma" w:cs="Tahoma"/>
                <w:color w:val="000000"/>
                <w:sz w:val="22"/>
                <w:szCs w:val="22"/>
                <w:lang w:val="sr-Latn-RS"/>
              </w:rPr>
            </w:pPr>
            <w:r w:rsidRPr="009D4BB6">
              <w:rPr>
                <w:rFonts w:ascii="Tahoma" w:hAnsi="Tahoma" w:cs="Tahoma"/>
                <w:color w:val="000000"/>
                <w:sz w:val="22"/>
                <w:szCs w:val="22"/>
                <w:lang w:val="sr-Cyrl-RS"/>
              </w:rPr>
              <w:t>П</w:t>
            </w:r>
            <w:r w:rsidRPr="009D4BB6">
              <w:rPr>
                <w:rFonts w:ascii="Tahoma" w:hAnsi="Tahoma" w:cs="Tahoma"/>
                <w:color w:val="000000"/>
                <w:sz w:val="22"/>
                <w:szCs w:val="22"/>
                <w:lang w:val="sr-Latn-RS"/>
              </w:rPr>
              <w:t>одаци у вези са критеријумом за доделу уговора</w:t>
            </w:r>
          </w:p>
        </w:tc>
        <w:tc>
          <w:tcPr>
            <w:tcW w:w="630" w:type="dxa"/>
            <w:tcBorders>
              <w:top w:val="single" w:sz="4" w:space="0" w:color="000000"/>
              <w:left w:val="single" w:sz="4" w:space="0" w:color="000000"/>
              <w:bottom w:val="single" w:sz="4" w:space="0" w:color="000000"/>
              <w:right w:val="single" w:sz="4" w:space="0" w:color="000000"/>
            </w:tcBorders>
            <w:vAlign w:val="center"/>
          </w:tcPr>
          <w:p w14:paraId="6086D4D6" w14:textId="628BC69F" w:rsidR="00241211" w:rsidRPr="0079406A" w:rsidRDefault="0079406A" w:rsidP="007A044D">
            <w:pPr>
              <w:ind w:left="48"/>
              <w:jc w:val="center"/>
              <w:rPr>
                <w:rFonts w:ascii="Tahoma" w:hAnsi="Tahoma" w:cs="Tahoma"/>
                <w:sz w:val="22"/>
                <w:szCs w:val="22"/>
                <w:lang w:val="pl-PL"/>
              </w:rPr>
            </w:pPr>
            <w:r>
              <w:rPr>
                <w:rFonts w:ascii="Tahoma" w:hAnsi="Tahoma" w:cs="Tahoma"/>
                <w:sz w:val="22"/>
                <w:szCs w:val="22"/>
                <w:lang w:val="pl-PL"/>
              </w:rPr>
              <w:t>39</w:t>
            </w:r>
          </w:p>
        </w:tc>
      </w:tr>
      <w:tr w:rsidR="00241211" w:rsidRPr="009D4BB6" w14:paraId="2AEF37D2" w14:textId="77777777" w:rsidTr="007A044D">
        <w:trPr>
          <w:trHeight w:val="286"/>
        </w:trPr>
        <w:tc>
          <w:tcPr>
            <w:tcW w:w="449" w:type="dxa"/>
            <w:tcBorders>
              <w:top w:val="single" w:sz="4" w:space="0" w:color="000000"/>
              <w:left w:val="single" w:sz="4" w:space="0" w:color="000000"/>
              <w:bottom w:val="single" w:sz="4" w:space="0" w:color="000000"/>
              <w:right w:val="single" w:sz="4" w:space="0" w:color="000000"/>
            </w:tcBorders>
          </w:tcPr>
          <w:p w14:paraId="25C27849" w14:textId="77777777" w:rsidR="00241211" w:rsidRPr="009D4BB6" w:rsidRDefault="00241211" w:rsidP="007A044D">
            <w:pPr>
              <w:pStyle w:val="ListParagraph"/>
              <w:numPr>
                <w:ilvl w:val="0"/>
                <w:numId w:val="61"/>
              </w:numPr>
              <w:spacing w:after="0" w:line="240" w:lineRule="auto"/>
              <w:jc w:val="center"/>
              <w:rPr>
                <w:rFonts w:ascii="Tahoma" w:hAnsi="Tahoma" w:cs="Tahoma"/>
                <w:lang w:val="sr-Latn-CS"/>
              </w:rPr>
            </w:pPr>
          </w:p>
        </w:tc>
        <w:tc>
          <w:tcPr>
            <w:tcW w:w="7740" w:type="dxa"/>
            <w:tcBorders>
              <w:top w:val="single" w:sz="4" w:space="0" w:color="000000"/>
              <w:left w:val="single" w:sz="4" w:space="0" w:color="000000"/>
              <w:bottom w:val="single" w:sz="4" w:space="0" w:color="000000"/>
              <w:right w:val="single" w:sz="4" w:space="0" w:color="000000"/>
            </w:tcBorders>
          </w:tcPr>
          <w:p w14:paraId="308D516D" w14:textId="77777777" w:rsidR="00241211" w:rsidRPr="009D4BB6" w:rsidRDefault="00241211" w:rsidP="007A044D">
            <w:pPr>
              <w:jc w:val="both"/>
              <w:rPr>
                <w:rFonts w:ascii="Tahoma" w:hAnsi="Tahoma" w:cs="Tahoma"/>
                <w:color w:val="000000"/>
                <w:sz w:val="22"/>
                <w:szCs w:val="22"/>
                <w:lang w:val="sr-Cyrl-RS"/>
              </w:rPr>
            </w:pPr>
            <w:r w:rsidRPr="009D4BB6">
              <w:rPr>
                <w:rFonts w:ascii="Tahoma" w:hAnsi="Tahoma" w:cs="Tahoma"/>
                <w:color w:val="000000"/>
                <w:sz w:val="22"/>
                <w:szCs w:val="22"/>
                <w:lang w:val="sr-Cyrl-RS"/>
              </w:rPr>
              <w:t>Елементи уговора о којима ће се преговарати и начин преговарања</w:t>
            </w:r>
          </w:p>
        </w:tc>
        <w:tc>
          <w:tcPr>
            <w:tcW w:w="630" w:type="dxa"/>
            <w:tcBorders>
              <w:top w:val="single" w:sz="4" w:space="0" w:color="000000"/>
              <w:left w:val="single" w:sz="4" w:space="0" w:color="000000"/>
              <w:bottom w:val="single" w:sz="4" w:space="0" w:color="000000"/>
              <w:right w:val="single" w:sz="4" w:space="0" w:color="000000"/>
            </w:tcBorders>
            <w:vAlign w:val="center"/>
          </w:tcPr>
          <w:p w14:paraId="38799252" w14:textId="4D5315A5" w:rsidR="00241211" w:rsidRPr="0079406A" w:rsidRDefault="0079406A" w:rsidP="007A044D">
            <w:pPr>
              <w:ind w:left="48"/>
              <w:jc w:val="center"/>
              <w:rPr>
                <w:rFonts w:ascii="Tahoma" w:hAnsi="Tahoma" w:cs="Tahoma"/>
                <w:sz w:val="22"/>
                <w:szCs w:val="22"/>
                <w:lang w:val="pl-PL"/>
              </w:rPr>
            </w:pPr>
            <w:r>
              <w:rPr>
                <w:rFonts w:ascii="Tahoma" w:hAnsi="Tahoma" w:cs="Tahoma"/>
                <w:sz w:val="22"/>
                <w:szCs w:val="22"/>
                <w:lang w:val="pl-PL"/>
              </w:rPr>
              <w:t>44</w:t>
            </w:r>
          </w:p>
        </w:tc>
      </w:tr>
      <w:tr w:rsidR="00241211" w:rsidRPr="009D4BB6" w14:paraId="0B06C054" w14:textId="77777777" w:rsidTr="007A044D">
        <w:trPr>
          <w:trHeight w:val="286"/>
        </w:trPr>
        <w:tc>
          <w:tcPr>
            <w:tcW w:w="449" w:type="dxa"/>
            <w:tcBorders>
              <w:top w:val="single" w:sz="4" w:space="0" w:color="000000"/>
              <w:left w:val="single" w:sz="4" w:space="0" w:color="000000"/>
              <w:bottom w:val="single" w:sz="4" w:space="0" w:color="000000"/>
              <w:right w:val="single" w:sz="4" w:space="0" w:color="000000"/>
            </w:tcBorders>
          </w:tcPr>
          <w:p w14:paraId="363D3993" w14:textId="77777777" w:rsidR="00241211" w:rsidRPr="009D4BB6" w:rsidRDefault="00241211" w:rsidP="007A044D">
            <w:pPr>
              <w:pStyle w:val="ListParagraph"/>
              <w:numPr>
                <w:ilvl w:val="0"/>
                <w:numId w:val="61"/>
              </w:numPr>
              <w:spacing w:after="0" w:line="240" w:lineRule="auto"/>
              <w:jc w:val="center"/>
              <w:rPr>
                <w:rFonts w:ascii="Tahoma" w:hAnsi="Tahoma" w:cs="Tahoma"/>
                <w:lang w:val="sr-Latn-CS"/>
              </w:rPr>
            </w:pPr>
          </w:p>
        </w:tc>
        <w:tc>
          <w:tcPr>
            <w:tcW w:w="7740" w:type="dxa"/>
            <w:tcBorders>
              <w:top w:val="single" w:sz="4" w:space="0" w:color="000000"/>
              <w:left w:val="single" w:sz="4" w:space="0" w:color="000000"/>
              <w:bottom w:val="single" w:sz="4" w:space="0" w:color="000000"/>
              <w:right w:val="single" w:sz="4" w:space="0" w:color="000000"/>
            </w:tcBorders>
          </w:tcPr>
          <w:p w14:paraId="65D67E6A" w14:textId="77777777" w:rsidR="00241211" w:rsidRPr="009D4BB6" w:rsidRDefault="00241211" w:rsidP="007A044D">
            <w:pPr>
              <w:jc w:val="both"/>
              <w:rPr>
                <w:rFonts w:ascii="Tahoma" w:hAnsi="Tahoma" w:cs="Tahoma"/>
                <w:sz w:val="22"/>
                <w:szCs w:val="22"/>
                <w:lang w:val="sr-Latn-RS"/>
              </w:rPr>
            </w:pPr>
            <w:r w:rsidRPr="009D4BB6">
              <w:rPr>
                <w:rFonts w:ascii="Tahoma" w:hAnsi="Tahoma" w:cs="Tahoma"/>
                <w:color w:val="000000"/>
                <w:sz w:val="22"/>
                <w:szCs w:val="22"/>
                <w:lang w:val="sr-Latn-RS"/>
              </w:rPr>
              <w:t>Напомена ако се поступак спроводи у више фаза у циљу смањења броја понуда о којима се преговара</w:t>
            </w:r>
          </w:p>
        </w:tc>
        <w:tc>
          <w:tcPr>
            <w:tcW w:w="630" w:type="dxa"/>
            <w:tcBorders>
              <w:top w:val="single" w:sz="4" w:space="0" w:color="000000"/>
              <w:left w:val="single" w:sz="4" w:space="0" w:color="000000"/>
              <w:bottom w:val="single" w:sz="4" w:space="0" w:color="000000"/>
              <w:right w:val="single" w:sz="4" w:space="0" w:color="000000"/>
            </w:tcBorders>
            <w:vAlign w:val="center"/>
          </w:tcPr>
          <w:p w14:paraId="70BC8351" w14:textId="6F2930E3" w:rsidR="00241211" w:rsidRPr="0079406A" w:rsidRDefault="0079406A" w:rsidP="007A044D">
            <w:pPr>
              <w:ind w:left="48"/>
              <w:jc w:val="center"/>
              <w:rPr>
                <w:rFonts w:ascii="Tahoma" w:hAnsi="Tahoma" w:cs="Tahoma"/>
                <w:sz w:val="22"/>
                <w:szCs w:val="22"/>
                <w:lang w:val="pl-PL"/>
              </w:rPr>
            </w:pPr>
            <w:r>
              <w:rPr>
                <w:rFonts w:ascii="Tahoma" w:hAnsi="Tahoma" w:cs="Tahoma"/>
                <w:sz w:val="22"/>
                <w:szCs w:val="22"/>
                <w:lang w:val="pl-PL"/>
              </w:rPr>
              <w:t>45</w:t>
            </w:r>
          </w:p>
        </w:tc>
      </w:tr>
      <w:tr w:rsidR="00241211" w:rsidRPr="009D4BB6" w14:paraId="0D95B364" w14:textId="77777777" w:rsidTr="007A044D">
        <w:trPr>
          <w:trHeight w:val="286"/>
        </w:trPr>
        <w:tc>
          <w:tcPr>
            <w:tcW w:w="449" w:type="dxa"/>
            <w:tcBorders>
              <w:top w:val="single" w:sz="4" w:space="0" w:color="000000"/>
              <w:left w:val="single" w:sz="4" w:space="0" w:color="000000"/>
              <w:bottom w:val="single" w:sz="4" w:space="0" w:color="000000"/>
              <w:right w:val="single" w:sz="4" w:space="0" w:color="000000"/>
            </w:tcBorders>
          </w:tcPr>
          <w:p w14:paraId="1D0CFA69" w14:textId="77777777" w:rsidR="00241211" w:rsidRPr="009D4BB6" w:rsidRDefault="00241211" w:rsidP="007A044D">
            <w:pPr>
              <w:pStyle w:val="ListParagraph"/>
              <w:numPr>
                <w:ilvl w:val="0"/>
                <w:numId w:val="61"/>
              </w:numPr>
              <w:spacing w:after="0" w:line="240" w:lineRule="auto"/>
              <w:jc w:val="center"/>
              <w:rPr>
                <w:rFonts w:ascii="Tahoma" w:hAnsi="Tahoma" w:cs="Tahoma"/>
                <w:lang w:val="sr-Latn-CS"/>
              </w:rPr>
            </w:pPr>
          </w:p>
        </w:tc>
        <w:tc>
          <w:tcPr>
            <w:tcW w:w="7740" w:type="dxa"/>
            <w:tcBorders>
              <w:top w:val="single" w:sz="4" w:space="0" w:color="000000"/>
              <w:left w:val="single" w:sz="4" w:space="0" w:color="000000"/>
              <w:bottom w:val="single" w:sz="4" w:space="0" w:color="000000"/>
              <w:right w:val="single" w:sz="4" w:space="0" w:color="000000"/>
            </w:tcBorders>
          </w:tcPr>
          <w:p w14:paraId="15EF41D9" w14:textId="77777777" w:rsidR="00241211" w:rsidRPr="009D4BB6" w:rsidRDefault="00241211" w:rsidP="007A044D">
            <w:pPr>
              <w:jc w:val="both"/>
              <w:rPr>
                <w:rFonts w:ascii="Tahoma" w:hAnsi="Tahoma" w:cs="Tahoma"/>
                <w:color w:val="000000"/>
                <w:sz w:val="22"/>
                <w:szCs w:val="22"/>
                <w:lang w:val="sr-Latn-RS"/>
              </w:rPr>
            </w:pPr>
            <w:r w:rsidRPr="009D4BB6">
              <w:rPr>
                <w:rFonts w:ascii="Tahoma" w:hAnsi="Tahoma" w:cs="Tahoma"/>
                <w:color w:val="000000"/>
                <w:sz w:val="22"/>
                <w:szCs w:val="22"/>
                <w:lang w:val="sr-Latn-RS"/>
              </w:rPr>
              <w:t>Подаци на основу којих понуђачи припремају образац понуде</w:t>
            </w:r>
          </w:p>
        </w:tc>
        <w:tc>
          <w:tcPr>
            <w:tcW w:w="630" w:type="dxa"/>
            <w:tcBorders>
              <w:top w:val="single" w:sz="4" w:space="0" w:color="000000"/>
              <w:left w:val="single" w:sz="4" w:space="0" w:color="000000"/>
              <w:bottom w:val="single" w:sz="4" w:space="0" w:color="000000"/>
              <w:right w:val="single" w:sz="4" w:space="0" w:color="000000"/>
            </w:tcBorders>
            <w:vAlign w:val="center"/>
          </w:tcPr>
          <w:p w14:paraId="16BDE20C" w14:textId="68E938A0" w:rsidR="00241211" w:rsidRPr="0079406A" w:rsidRDefault="0079406A" w:rsidP="007A044D">
            <w:pPr>
              <w:ind w:left="48"/>
              <w:jc w:val="center"/>
              <w:rPr>
                <w:rFonts w:ascii="Tahoma" w:hAnsi="Tahoma" w:cs="Tahoma"/>
                <w:sz w:val="22"/>
                <w:szCs w:val="22"/>
                <w:lang w:val="pl-PL"/>
              </w:rPr>
            </w:pPr>
            <w:r>
              <w:rPr>
                <w:rFonts w:ascii="Tahoma" w:hAnsi="Tahoma" w:cs="Tahoma"/>
                <w:sz w:val="22"/>
                <w:szCs w:val="22"/>
                <w:lang w:val="pl-PL"/>
              </w:rPr>
              <w:t>46</w:t>
            </w:r>
          </w:p>
        </w:tc>
      </w:tr>
      <w:tr w:rsidR="00241211" w:rsidRPr="009D4BB6" w14:paraId="725AE13C" w14:textId="77777777" w:rsidTr="007A044D">
        <w:trPr>
          <w:trHeight w:val="286"/>
        </w:trPr>
        <w:tc>
          <w:tcPr>
            <w:tcW w:w="449" w:type="dxa"/>
            <w:tcBorders>
              <w:top w:val="single" w:sz="4" w:space="0" w:color="000000"/>
              <w:left w:val="single" w:sz="4" w:space="0" w:color="000000"/>
              <w:bottom w:val="single" w:sz="4" w:space="0" w:color="000000"/>
              <w:right w:val="single" w:sz="4" w:space="0" w:color="000000"/>
            </w:tcBorders>
          </w:tcPr>
          <w:p w14:paraId="430FAC50" w14:textId="77777777" w:rsidR="00241211" w:rsidRPr="009D4BB6" w:rsidRDefault="00241211" w:rsidP="007A044D">
            <w:pPr>
              <w:pStyle w:val="ListParagraph"/>
              <w:numPr>
                <w:ilvl w:val="0"/>
                <w:numId w:val="61"/>
              </w:numPr>
              <w:spacing w:after="0" w:line="240" w:lineRule="auto"/>
              <w:jc w:val="center"/>
              <w:rPr>
                <w:rFonts w:ascii="Tahoma" w:hAnsi="Tahoma" w:cs="Tahoma"/>
                <w:lang w:val="sr-Latn-CS"/>
              </w:rPr>
            </w:pPr>
          </w:p>
        </w:tc>
        <w:tc>
          <w:tcPr>
            <w:tcW w:w="7740" w:type="dxa"/>
            <w:tcBorders>
              <w:top w:val="single" w:sz="4" w:space="0" w:color="000000"/>
              <w:left w:val="single" w:sz="4" w:space="0" w:color="000000"/>
              <w:bottom w:val="single" w:sz="4" w:space="0" w:color="000000"/>
              <w:right w:val="single" w:sz="4" w:space="0" w:color="000000"/>
            </w:tcBorders>
          </w:tcPr>
          <w:p w14:paraId="4B52609D" w14:textId="77777777" w:rsidR="00241211" w:rsidRPr="009D4BB6" w:rsidRDefault="00241211" w:rsidP="007A044D">
            <w:pPr>
              <w:jc w:val="both"/>
              <w:rPr>
                <w:rFonts w:ascii="Tahoma" w:hAnsi="Tahoma" w:cs="Tahoma"/>
                <w:sz w:val="22"/>
                <w:szCs w:val="22"/>
                <w:lang w:val="sr-Cyrl-RS"/>
              </w:rPr>
            </w:pPr>
            <w:r w:rsidRPr="009D4BB6">
              <w:rPr>
                <w:rFonts w:ascii="Tahoma" w:hAnsi="Tahoma" w:cs="Tahoma"/>
                <w:color w:val="000000"/>
                <w:sz w:val="22"/>
                <w:szCs w:val="22"/>
                <w:lang w:val="sr-Latn-RS"/>
              </w:rPr>
              <w:t>Обрасци докумената који чине саставни део понуде</w:t>
            </w:r>
          </w:p>
        </w:tc>
        <w:tc>
          <w:tcPr>
            <w:tcW w:w="630" w:type="dxa"/>
            <w:tcBorders>
              <w:top w:val="single" w:sz="4" w:space="0" w:color="000000"/>
              <w:left w:val="single" w:sz="4" w:space="0" w:color="000000"/>
              <w:bottom w:val="single" w:sz="4" w:space="0" w:color="000000"/>
              <w:right w:val="single" w:sz="4" w:space="0" w:color="000000"/>
            </w:tcBorders>
            <w:vAlign w:val="center"/>
          </w:tcPr>
          <w:p w14:paraId="325141ED" w14:textId="38DF035A" w:rsidR="00241211" w:rsidRPr="0079406A" w:rsidRDefault="0079406A" w:rsidP="007A044D">
            <w:pPr>
              <w:ind w:left="48"/>
              <w:jc w:val="center"/>
              <w:rPr>
                <w:rFonts w:ascii="Tahoma" w:hAnsi="Tahoma" w:cs="Tahoma"/>
                <w:sz w:val="22"/>
                <w:szCs w:val="22"/>
                <w:lang w:val="pl-PL"/>
              </w:rPr>
            </w:pPr>
            <w:r>
              <w:rPr>
                <w:rFonts w:ascii="Tahoma" w:hAnsi="Tahoma" w:cs="Tahoma"/>
                <w:sz w:val="22"/>
                <w:szCs w:val="22"/>
                <w:lang w:val="pl-PL"/>
              </w:rPr>
              <w:t>47</w:t>
            </w:r>
          </w:p>
        </w:tc>
      </w:tr>
      <w:tr w:rsidR="00241211" w:rsidRPr="009D4BB6" w14:paraId="7A57971B" w14:textId="77777777" w:rsidTr="007A044D">
        <w:trPr>
          <w:trHeight w:val="286"/>
        </w:trPr>
        <w:tc>
          <w:tcPr>
            <w:tcW w:w="449" w:type="dxa"/>
            <w:tcBorders>
              <w:top w:val="single" w:sz="4" w:space="0" w:color="000000"/>
              <w:left w:val="single" w:sz="4" w:space="0" w:color="000000"/>
              <w:bottom w:val="single" w:sz="4" w:space="0" w:color="000000"/>
              <w:right w:val="single" w:sz="4" w:space="0" w:color="000000"/>
            </w:tcBorders>
          </w:tcPr>
          <w:p w14:paraId="237FA738" w14:textId="77777777" w:rsidR="00241211" w:rsidRPr="009D4BB6" w:rsidRDefault="00241211" w:rsidP="007A044D">
            <w:pPr>
              <w:pStyle w:val="ListParagraph"/>
              <w:spacing w:after="0" w:line="240" w:lineRule="auto"/>
              <w:ind w:left="360"/>
              <w:rPr>
                <w:rFonts w:ascii="Tahoma" w:hAnsi="Tahoma" w:cs="Tahoma"/>
                <w:lang w:val="sr-Latn-CS"/>
              </w:rPr>
            </w:pPr>
          </w:p>
        </w:tc>
        <w:tc>
          <w:tcPr>
            <w:tcW w:w="7740" w:type="dxa"/>
            <w:tcBorders>
              <w:top w:val="single" w:sz="4" w:space="0" w:color="000000"/>
              <w:left w:val="single" w:sz="4" w:space="0" w:color="000000"/>
              <w:bottom w:val="single" w:sz="4" w:space="0" w:color="000000"/>
              <w:right w:val="single" w:sz="4" w:space="0" w:color="000000"/>
            </w:tcBorders>
          </w:tcPr>
          <w:p w14:paraId="733EE2E3" w14:textId="77777777" w:rsidR="00241211" w:rsidRPr="009D4BB6" w:rsidRDefault="00241211" w:rsidP="007A044D">
            <w:pPr>
              <w:jc w:val="both"/>
              <w:rPr>
                <w:rFonts w:ascii="Tahoma" w:hAnsi="Tahoma" w:cs="Tahoma"/>
                <w:color w:val="000000"/>
                <w:sz w:val="22"/>
                <w:szCs w:val="22"/>
                <w:lang w:val="sr-Cyrl-RS"/>
              </w:rPr>
            </w:pPr>
            <w:r w:rsidRPr="009D4BB6">
              <w:rPr>
                <w:rFonts w:ascii="Tahoma" w:hAnsi="Tahoma" w:cs="Tahoma"/>
                <w:color w:val="000000"/>
                <w:sz w:val="22"/>
                <w:szCs w:val="22"/>
                <w:lang w:val="sr-Cyrl-RS"/>
              </w:rPr>
              <w:t>Образац структуре понуђене цене</w:t>
            </w:r>
          </w:p>
        </w:tc>
        <w:tc>
          <w:tcPr>
            <w:tcW w:w="630" w:type="dxa"/>
            <w:tcBorders>
              <w:top w:val="single" w:sz="4" w:space="0" w:color="000000"/>
              <w:left w:val="single" w:sz="4" w:space="0" w:color="000000"/>
              <w:bottom w:val="single" w:sz="4" w:space="0" w:color="000000"/>
              <w:right w:val="single" w:sz="4" w:space="0" w:color="000000"/>
            </w:tcBorders>
            <w:vAlign w:val="center"/>
          </w:tcPr>
          <w:p w14:paraId="4E930C9C" w14:textId="6F4E4AE8" w:rsidR="00241211" w:rsidRPr="0079406A" w:rsidRDefault="0079406A" w:rsidP="007A044D">
            <w:pPr>
              <w:ind w:left="48"/>
              <w:jc w:val="center"/>
              <w:rPr>
                <w:rFonts w:ascii="Tahoma" w:hAnsi="Tahoma" w:cs="Tahoma"/>
                <w:sz w:val="22"/>
                <w:szCs w:val="22"/>
                <w:lang w:val="pl-PL"/>
              </w:rPr>
            </w:pPr>
            <w:r>
              <w:rPr>
                <w:rFonts w:ascii="Tahoma" w:hAnsi="Tahoma" w:cs="Tahoma"/>
                <w:sz w:val="22"/>
                <w:szCs w:val="22"/>
                <w:lang w:val="pl-PL"/>
              </w:rPr>
              <w:t>48</w:t>
            </w:r>
          </w:p>
        </w:tc>
      </w:tr>
      <w:tr w:rsidR="00241211" w:rsidRPr="009D4BB6" w14:paraId="2AD87362" w14:textId="77777777" w:rsidTr="007A044D">
        <w:trPr>
          <w:trHeight w:val="286"/>
        </w:trPr>
        <w:tc>
          <w:tcPr>
            <w:tcW w:w="449" w:type="dxa"/>
            <w:tcBorders>
              <w:top w:val="single" w:sz="4" w:space="0" w:color="000000"/>
              <w:left w:val="single" w:sz="4" w:space="0" w:color="000000"/>
              <w:bottom w:val="single" w:sz="4" w:space="0" w:color="000000"/>
              <w:right w:val="single" w:sz="4" w:space="0" w:color="000000"/>
            </w:tcBorders>
          </w:tcPr>
          <w:p w14:paraId="0D4CF03B" w14:textId="77777777" w:rsidR="00241211" w:rsidRPr="009D4BB6" w:rsidRDefault="00241211" w:rsidP="007A044D">
            <w:pPr>
              <w:pStyle w:val="ListParagraph"/>
              <w:spacing w:after="0" w:line="240" w:lineRule="auto"/>
              <w:ind w:left="360"/>
              <w:rPr>
                <w:rFonts w:ascii="Tahoma" w:hAnsi="Tahoma" w:cs="Tahoma"/>
                <w:lang w:val="sr-Latn-CS"/>
              </w:rPr>
            </w:pPr>
          </w:p>
        </w:tc>
        <w:tc>
          <w:tcPr>
            <w:tcW w:w="7740" w:type="dxa"/>
            <w:tcBorders>
              <w:top w:val="single" w:sz="4" w:space="0" w:color="000000"/>
              <w:left w:val="single" w:sz="4" w:space="0" w:color="000000"/>
              <w:bottom w:val="single" w:sz="4" w:space="0" w:color="000000"/>
              <w:right w:val="single" w:sz="4" w:space="0" w:color="000000"/>
            </w:tcBorders>
          </w:tcPr>
          <w:p w14:paraId="5BA8C001" w14:textId="77777777" w:rsidR="00241211" w:rsidRPr="009D4BB6" w:rsidRDefault="00241211" w:rsidP="007A044D">
            <w:pPr>
              <w:jc w:val="both"/>
              <w:rPr>
                <w:rFonts w:ascii="Tahoma" w:hAnsi="Tahoma" w:cs="Tahoma"/>
                <w:color w:val="000000"/>
                <w:sz w:val="22"/>
                <w:szCs w:val="22"/>
                <w:lang w:val="sr-Cyrl-RS"/>
              </w:rPr>
            </w:pPr>
            <w:r w:rsidRPr="009D4BB6">
              <w:rPr>
                <w:rFonts w:ascii="Tahoma" w:hAnsi="Tahoma" w:cs="Tahoma"/>
                <w:color w:val="000000"/>
                <w:sz w:val="22"/>
                <w:szCs w:val="22"/>
                <w:lang w:val="sr-Cyrl-RS"/>
              </w:rPr>
              <w:t>Образац трошкова припреме понуда</w:t>
            </w:r>
          </w:p>
        </w:tc>
        <w:tc>
          <w:tcPr>
            <w:tcW w:w="630" w:type="dxa"/>
            <w:tcBorders>
              <w:top w:val="single" w:sz="4" w:space="0" w:color="000000"/>
              <w:left w:val="single" w:sz="4" w:space="0" w:color="000000"/>
              <w:bottom w:val="single" w:sz="4" w:space="0" w:color="000000"/>
              <w:right w:val="single" w:sz="4" w:space="0" w:color="000000"/>
            </w:tcBorders>
            <w:vAlign w:val="center"/>
          </w:tcPr>
          <w:p w14:paraId="73DAC585" w14:textId="5CE71044" w:rsidR="00241211" w:rsidRPr="0079406A" w:rsidRDefault="0079406A" w:rsidP="007A044D">
            <w:pPr>
              <w:ind w:left="48"/>
              <w:jc w:val="center"/>
              <w:rPr>
                <w:rFonts w:ascii="Tahoma" w:hAnsi="Tahoma" w:cs="Tahoma"/>
                <w:sz w:val="22"/>
                <w:szCs w:val="22"/>
                <w:lang w:val="pl-PL"/>
              </w:rPr>
            </w:pPr>
            <w:r>
              <w:rPr>
                <w:rFonts w:ascii="Tahoma" w:hAnsi="Tahoma" w:cs="Tahoma"/>
                <w:sz w:val="22"/>
                <w:szCs w:val="22"/>
                <w:lang w:val="pl-PL"/>
              </w:rPr>
              <w:t>49</w:t>
            </w:r>
          </w:p>
        </w:tc>
      </w:tr>
      <w:tr w:rsidR="00241211" w:rsidRPr="009D4BB6" w14:paraId="3306F3B5" w14:textId="77777777" w:rsidTr="007A044D">
        <w:trPr>
          <w:trHeight w:val="286"/>
        </w:trPr>
        <w:tc>
          <w:tcPr>
            <w:tcW w:w="449" w:type="dxa"/>
            <w:tcBorders>
              <w:top w:val="single" w:sz="4" w:space="0" w:color="000000"/>
              <w:left w:val="single" w:sz="4" w:space="0" w:color="000000"/>
              <w:bottom w:val="single" w:sz="4" w:space="0" w:color="000000"/>
              <w:right w:val="single" w:sz="4" w:space="0" w:color="000000"/>
            </w:tcBorders>
          </w:tcPr>
          <w:p w14:paraId="4CCF3803" w14:textId="77777777" w:rsidR="00241211" w:rsidRPr="009D4BB6" w:rsidRDefault="00241211" w:rsidP="007A044D">
            <w:pPr>
              <w:pStyle w:val="ListParagraph"/>
              <w:numPr>
                <w:ilvl w:val="0"/>
                <w:numId w:val="61"/>
              </w:numPr>
              <w:spacing w:after="0" w:line="240" w:lineRule="auto"/>
              <w:jc w:val="center"/>
              <w:rPr>
                <w:rFonts w:ascii="Tahoma" w:hAnsi="Tahoma" w:cs="Tahoma"/>
                <w:lang w:val="sr-Latn-CS"/>
              </w:rPr>
            </w:pPr>
          </w:p>
        </w:tc>
        <w:tc>
          <w:tcPr>
            <w:tcW w:w="7740" w:type="dxa"/>
            <w:tcBorders>
              <w:top w:val="single" w:sz="4" w:space="0" w:color="000000"/>
              <w:left w:val="single" w:sz="4" w:space="0" w:color="000000"/>
              <w:bottom w:val="single" w:sz="4" w:space="0" w:color="000000"/>
              <w:right w:val="single" w:sz="4" w:space="0" w:color="000000"/>
            </w:tcBorders>
          </w:tcPr>
          <w:p w14:paraId="44A4BAE2" w14:textId="77777777" w:rsidR="00241211" w:rsidRPr="009D4BB6" w:rsidRDefault="00241211" w:rsidP="007A044D">
            <w:pPr>
              <w:jc w:val="both"/>
              <w:rPr>
                <w:rFonts w:ascii="Tahoma" w:hAnsi="Tahoma" w:cs="Tahoma"/>
                <w:color w:val="000000"/>
                <w:sz w:val="22"/>
                <w:szCs w:val="22"/>
                <w:lang w:val="sr-Cyrl-RS"/>
              </w:rPr>
            </w:pPr>
            <w:r w:rsidRPr="009D4BB6">
              <w:rPr>
                <w:rFonts w:ascii="Tahoma" w:hAnsi="Tahoma" w:cs="Tahoma"/>
                <w:color w:val="000000"/>
                <w:sz w:val="22"/>
                <w:szCs w:val="22"/>
                <w:lang w:val="sr-Cyrl-RS"/>
              </w:rPr>
              <w:t>Модел оквирног споразума</w:t>
            </w:r>
          </w:p>
        </w:tc>
        <w:tc>
          <w:tcPr>
            <w:tcW w:w="630" w:type="dxa"/>
            <w:tcBorders>
              <w:top w:val="single" w:sz="4" w:space="0" w:color="000000"/>
              <w:left w:val="single" w:sz="4" w:space="0" w:color="000000"/>
              <w:bottom w:val="single" w:sz="4" w:space="0" w:color="000000"/>
              <w:right w:val="single" w:sz="4" w:space="0" w:color="000000"/>
            </w:tcBorders>
            <w:vAlign w:val="center"/>
          </w:tcPr>
          <w:p w14:paraId="7EA24A3D" w14:textId="56BEFD8D" w:rsidR="00241211" w:rsidRPr="0079406A" w:rsidRDefault="00241211" w:rsidP="007A044D">
            <w:pPr>
              <w:ind w:left="48"/>
              <w:jc w:val="center"/>
              <w:rPr>
                <w:rFonts w:ascii="Tahoma" w:hAnsi="Tahoma" w:cs="Tahoma"/>
                <w:sz w:val="22"/>
                <w:szCs w:val="22"/>
                <w:lang w:val="pl-PL"/>
              </w:rPr>
            </w:pPr>
            <w:r w:rsidRPr="009D4BB6">
              <w:rPr>
                <w:rFonts w:ascii="Tahoma" w:hAnsi="Tahoma" w:cs="Tahoma"/>
                <w:sz w:val="22"/>
                <w:szCs w:val="22"/>
                <w:lang w:val="sr-Cyrl-RS"/>
              </w:rPr>
              <w:t>5</w:t>
            </w:r>
            <w:r w:rsidR="0079406A">
              <w:rPr>
                <w:rFonts w:ascii="Tahoma" w:hAnsi="Tahoma" w:cs="Tahoma"/>
                <w:sz w:val="22"/>
                <w:szCs w:val="22"/>
                <w:lang w:val="pl-PL"/>
              </w:rPr>
              <w:t>0</w:t>
            </w:r>
          </w:p>
        </w:tc>
      </w:tr>
      <w:tr w:rsidR="00241211" w:rsidRPr="009D4BB6" w14:paraId="62E71126" w14:textId="77777777" w:rsidTr="007A044D">
        <w:trPr>
          <w:trHeight w:val="286"/>
        </w:trPr>
        <w:tc>
          <w:tcPr>
            <w:tcW w:w="449" w:type="dxa"/>
            <w:tcBorders>
              <w:top w:val="single" w:sz="4" w:space="0" w:color="000000"/>
              <w:left w:val="single" w:sz="4" w:space="0" w:color="000000"/>
              <w:bottom w:val="single" w:sz="4" w:space="0" w:color="000000"/>
              <w:right w:val="single" w:sz="4" w:space="0" w:color="000000"/>
            </w:tcBorders>
          </w:tcPr>
          <w:p w14:paraId="2CC02FCF" w14:textId="77777777" w:rsidR="00241211" w:rsidRPr="009D4BB6" w:rsidRDefault="00241211" w:rsidP="007A044D">
            <w:pPr>
              <w:pStyle w:val="ListParagraph"/>
              <w:numPr>
                <w:ilvl w:val="0"/>
                <w:numId w:val="61"/>
              </w:numPr>
              <w:spacing w:after="0" w:line="240" w:lineRule="auto"/>
              <w:jc w:val="center"/>
              <w:rPr>
                <w:rFonts w:ascii="Tahoma" w:hAnsi="Tahoma" w:cs="Tahoma"/>
                <w:lang w:val="sr-Latn-CS"/>
              </w:rPr>
            </w:pPr>
          </w:p>
        </w:tc>
        <w:tc>
          <w:tcPr>
            <w:tcW w:w="7740" w:type="dxa"/>
            <w:tcBorders>
              <w:top w:val="single" w:sz="4" w:space="0" w:color="000000"/>
              <w:left w:val="single" w:sz="4" w:space="0" w:color="000000"/>
              <w:bottom w:val="single" w:sz="4" w:space="0" w:color="000000"/>
              <w:right w:val="single" w:sz="4" w:space="0" w:color="000000"/>
            </w:tcBorders>
          </w:tcPr>
          <w:p w14:paraId="63F6F5DC" w14:textId="77777777" w:rsidR="00241211" w:rsidRPr="009D4BB6" w:rsidRDefault="00241211" w:rsidP="007A044D">
            <w:pPr>
              <w:jc w:val="both"/>
              <w:rPr>
                <w:rFonts w:ascii="Tahoma" w:hAnsi="Tahoma" w:cs="Tahoma"/>
                <w:color w:val="000000"/>
                <w:sz w:val="22"/>
                <w:szCs w:val="22"/>
                <w:lang w:val="sr-Cyrl-RS"/>
              </w:rPr>
            </w:pPr>
            <w:r w:rsidRPr="009D4BB6">
              <w:rPr>
                <w:rFonts w:ascii="Tahoma" w:hAnsi="Tahoma" w:cs="Tahoma"/>
                <w:color w:val="000000"/>
                <w:sz w:val="22"/>
                <w:szCs w:val="22"/>
                <w:lang w:val="sr-Cyrl-RS"/>
              </w:rPr>
              <w:t>Упутство понуђачима како да припреме понуду</w:t>
            </w:r>
          </w:p>
        </w:tc>
        <w:tc>
          <w:tcPr>
            <w:tcW w:w="630" w:type="dxa"/>
            <w:tcBorders>
              <w:top w:val="single" w:sz="4" w:space="0" w:color="000000"/>
              <w:left w:val="single" w:sz="4" w:space="0" w:color="000000"/>
              <w:bottom w:val="single" w:sz="4" w:space="0" w:color="000000"/>
              <w:right w:val="single" w:sz="4" w:space="0" w:color="000000"/>
            </w:tcBorders>
            <w:vAlign w:val="center"/>
          </w:tcPr>
          <w:p w14:paraId="1442D4B6" w14:textId="33605BC0" w:rsidR="00241211" w:rsidRPr="0079406A" w:rsidRDefault="0079406A" w:rsidP="007A044D">
            <w:pPr>
              <w:ind w:left="48"/>
              <w:jc w:val="center"/>
              <w:rPr>
                <w:rFonts w:ascii="Tahoma" w:hAnsi="Tahoma" w:cs="Tahoma"/>
                <w:sz w:val="22"/>
                <w:szCs w:val="22"/>
                <w:lang w:val="pl-PL"/>
              </w:rPr>
            </w:pPr>
            <w:r>
              <w:rPr>
                <w:rFonts w:ascii="Tahoma" w:hAnsi="Tahoma" w:cs="Tahoma"/>
                <w:sz w:val="22"/>
                <w:szCs w:val="22"/>
                <w:lang w:val="pl-PL"/>
              </w:rPr>
              <w:t>66</w:t>
            </w:r>
          </w:p>
        </w:tc>
      </w:tr>
    </w:tbl>
    <w:p w14:paraId="5589C023" w14:textId="77777777" w:rsidR="00241211" w:rsidRPr="009D4BB6" w:rsidRDefault="00241211" w:rsidP="00241211">
      <w:pPr>
        <w:jc w:val="both"/>
        <w:rPr>
          <w:rFonts w:ascii="Tahoma" w:hAnsi="Tahoma" w:cs="Tahoma"/>
          <w:i/>
          <w:color w:val="000000"/>
          <w:sz w:val="22"/>
          <w:szCs w:val="22"/>
          <w:lang w:val="sr-Latn-RS"/>
        </w:rPr>
      </w:pPr>
    </w:p>
    <w:p w14:paraId="209CD6AF" w14:textId="77777777" w:rsidR="00241211" w:rsidRPr="009D4BB6" w:rsidRDefault="00241211" w:rsidP="00241211">
      <w:pPr>
        <w:jc w:val="both"/>
        <w:rPr>
          <w:rFonts w:ascii="Tahoma" w:hAnsi="Tahoma" w:cs="Tahoma"/>
          <w:i/>
          <w:color w:val="000000"/>
          <w:sz w:val="22"/>
          <w:szCs w:val="22"/>
          <w:lang w:val="sr-Latn-RS"/>
        </w:rPr>
      </w:pPr>
    </w:p>
    <w:p w14:paraId="3BE4B47E" w14:textId="77777777" w:rsidR="00241211" w:rsidRPr="009D4BB6" w:rsidRDefault="00241211" w:rsidP="00241211">
      <w:pPr>
        <w:jc w:val="both"/>
        <w:rPr>
          <w:rFonts w:ascii="Tahoma" w:hAnsi="Tahoma" w:cs="Tahoma"/>
          <w:i/>
          <w:color w:val="000000"/>
          <w:sz w:val="22"/>
          <w:szCs w:val="22"/>
          <w:lang w:val="sr-Latn-RS"/>
        </w:rPr>
      </w:pPr>
    </w:p>
    <w:p w14:paraId="4FED1319" w14:textId="77777777" w:rsidR="00241211" w:rsidRDefault="00241211" w:rsidP="00241211">
      <w:pPr>
        <w:jc w:val="both"/>
        <w:rPr>
          <w:rFonts w:ascii="Tahoma" w:hAnsi="Tahoma" w:cs="Tahoma"/>
          <w:i/>
          <w:color w:val="000000"/>
          <w:sz w:val="22"/>
          <w:szCs w:val="22"/>
          <w:lang w:val="sr-Latn-RS"/>
        </w:rPr>
      </w:pPr>
    </w:p>
    <w:p w14:paraId="5502914E" w14:textId="77777777" w:rsidR="00241211" w:rsidRDefault="00241211" w:rsidP="00241211">
      <w:pPr>
        <w:jc w:val="both"/>
        <w:rPr>
          <w:rFonts w:ascii="Tahoma" w:hAnsi="Tahoma" w:cs="Tahoma"/>
          <w:i/>
          <w:color w:val="000000"/>
          <w:sz w:val="22"/>
          <w:szCs w:val="22"/>
          <w:lang w:val="sr-Latn-RS"/>
        </w:rPr>
      </w:pPr>
    </w:p>
    <w:p w14:paraId="5E8D3467" w14:textId="77777777" w:rsidR="00241211" w:rsidRDefault="00241211" w:rsidP="00241211">
      <w:pPr>
        <w:jc w:val="both"/>
        <w:rPr>
          <w:rFonts w:ascii="Tahoma" w:hAnsi="Tahoma" w:cs="Tahoma"/>
          <w:i/>
          <w:color w:val="000000"/>
          <w:sz w:val="22"/>
          <w:szCs w:val="22"/>
          <w:lang w:val="sr-Latn-RS"/>
        </w:rPr>
      </w:pPr>
    </w:p>
    <w:p w14:paraId="6A202FCD" w14:textId="77777777" w:rsidR="00241211" w:rsidRDefault="00241211" w:rsidP="00241211">
      <w:pPr>
        <w:jc w:val="both"/>
        <w:rPr>
          <w:rFonts w:ascii="Tahoma" w:hAnsi="Tahoma" w:cs="Tahoma"/>
          <w:i/>
          <w:color w:val="000000"/>
          <w:sz w:val="22"/>
          <w:szCs w:val="22"/>
          <w:lang w:val="sr-Latn-RS"/>
        </w:rPr>
      </w:pPr>
    </w:p>
    <w:p w14:paraId="6FD6CA40" w14:textId="77777777" w:rsidR="00241211" w:rsidRDefault="00241211" w:rsidP="00241211">
      <w:pPr>
        <w:jc w:val="both"/>
        <w:rPr>
          <w:rFonts w:ascii="Tahoma" w:hAnsi="Tahoma" w:cs="Tahoma"/>
          <w:i/>
          <w:color w:val="000000"/>
          <w:sz w:val="22"/>
          <w:szCs w:val="22"/>
          <w:lang w:val="sr-Latn-RS"/>
        </w:rPr>
      </w:pPr>
    </w:p>
    <w:p w14:paraId="1E19DFFB" w14:textId="77777777" w:rsidR="00241211" w:rsidRDefault="00241211" w:rsidP="00241211">
      <w:pPr>
        <w:jc w:val="both"/>
        <w:rPr>
          <w:rFonts w:ascii="Tahoma" w:hAnsi="Tahoma" w:cs="Tahoma"/>
          <w:i/>
          <w:color w:val="000000"/>
          <w:sz w:val="22"/>
          <w:szCs w:val="22"/>
          <w:lang w:val="sr-Latn-RS"/>
        </w:rPr>
      </w:pPr>
    </w:p>
    <w:p w14:paraId="61B254DB" w14:textId="77777777" w:rsidR="00241211" w:rsidRDefault="00241211" w:rsidP="00241211">
      <w:pPr>
        <w:jc w:val="both"/>
        <w:rPr>
          <w:rFonts w:ascii="Tahoma" w:hAnsi="Tahoma" w:cs="Tahoma"/>
          <w:i/>
          <w:color w:val="000000"/>
          <w:sz w:val="22"/>
          <w:szCs w:val="22"/>
          <w:lang w:val="sr-Latn-RS"/>
        </w:rPr>
      </w:pPr>
    </w:p>
    <w:p w14:paraId="116E4A00" w14:textId="77777777" w:rsidR="00241211" w:rsidRDefault="00241211" w:rsidP="00241211">
      <w:pPr>
        <w:jc w:val="both"/>
        <w:rPr>
          <w:rFonts w:ascii="Tahoma" w:hAnsi="Tahoma" w:cs="Tahoma"/>
          <w:i/>
          <w:color w:val="000000"/>
          <w:sz w:val="22"/>
          <w:szCs w:val="22"/>
          <w:lang w:val="sr-Latn-RS"/>
        </w:rPr>
      </w:pPr>
    </w:p>
    <w:p w14:paraId="4F199FD1" w14:textId="77777777" w:rsidR="00241211" w:rsidRDefault="00241211" w:rsidP="00241211">
      <w:pPr>
        <w:jc w:val="both"/>
        <w:rPr>
          <w:rFonts w:ascii="Tahoma" w:hAnsi="Tahoma" w:cs="Tahoma"/>
          <w:i/>
          <w:color w:val="000000"/>
          <w:sz w:val="22"/>
          <w:szCs w:val="22"/>
          <w:lang w:val="sr-Latn-RS"/>
        </w:rPr>
      </w:pPr>
    </w:p>
    <w:p w14:paraId="2514E926" w14:textId="77777777" w:rsidR="00241211" w:rsidRDefault="00241211" w:rsidP="00241211">
      <w:pPr>
        <w:jc w:val="both"/>
        <w:rPr>
          <w:rFonts w:ascii="Tahoma" w:hAnsi="Tahoma" w:cs="Tahoma"/>
          <w:i/>
          <w:color w:val="000000"/>
          <w:sz w:val="22"/>
          <w:szCs w:val="22"/>
          <w:lang w:val="sr-Latn-RS"/>
        </w:rPr>
      </w:pPr>
    </w:p>
    <w:p w14:paraId="2E411093" w14:textId="77777777" w:rsidR="00241211" w:rsidRPr="009D4BB6" w:rsidRDefault="00241211" w:rsidP="00241211">
      <w:pPr>
        <w:jc w:val="both"/>
        <w:rPr>
          <w:rFonts w:ascii="Tahoma" w:hAnsi="Tahoma" w:cs="Tahoma"/>
          <w:i/>
          <w:color w:val="000000"/>
          <w:sz w:val="22"/>
          <w:szCs w:val="22"/>
          <w:lang w:val="sr-Latn-RS"/>
        </w:rPr>
      </w:pPr>
    </w:p>
    <w:p w14:paraId="1125B2F8" w14:textId="77777777" w:rsidR="00241211" w:rsidRPr="009D4BB6" w:rsidRDefault="00241211" w:rsidP="00241211">
      <w:pPr>
        <w:jc w:val="both"/>
        <w:rPr>
          <w:rFonts w:ascii="Tahoma" w:hAnsi="Tahoma" w:cs="Tahoma"/>
          <w:i/>
          <w:color w:val="000000"/>
          <w:sz w:val="22"/>
          <w:szCs w:val="22"/>
          <w:lang w:val="sr-Latn-RS"/>
        </w:rPr>
      </w:pPr>
    </w:p>
    <w:p w14:paraId="6E4F8638" w14:textId="77777777" w:rsidR="00241211" w:rsidRPr="009D4BB6" w:rsidRDefault="00241211" w:rsidP="00241211">
      <w:pPr>
        <w:jc w:val="both"/>
        <w:rPr>
          <w:rFonts w:ascii="Tahoma" w:hAnsi="Tahoma" w:cs="Tahoma"/>
          <w:i/>
          <w:color w:val="000000"/>
          <w:sz w:val="22"/>
          <w:szCs w:val="22"/>
          <w:lang w:val="sr-Latn-RS"/>
        </w:rPr>
      </w:pPr>
    </w:p>
    <w:p w14:paraId="7BDD0009" w14:textId="77777777" w:rsidR="00241211" w:rsidRPr="009D4BB6" w:rsidRDefault="00241211" w:rsidP="00241211">
      <w:pPr>
        <w:shd w:val="clear" w:color="auto" w:fill="DEEAF6" w:themeFill="accent1" w:themeFillTint="33"/>
        <w:jc w:val="center"/>
        <w:rPr>
          <w:rFonts w:ascii="Tahoma" w:hAnsi="Tahoma" w:cs="Tahoma"/>
          <w:b/>
          <w:sz w:val="22"/>
          <w:szCs w:val="22"/>
          <w:lang w:val="sr-Latn-RS"/>
        </w:rPr>
      </w:pPr>
      <w:r w:rsidRPr="009D4BB6">
        <w:rPr>
          <w:rFonts w:ascii="Tahoma" w:hAnsi="Tahoma" w:cs="Tahoma"/>
          <w:b/>
          <w:i/>
          <w:color w:val="000000"/>
          <w:sz w:val="22"/>
          <w:szCs w:val="22"/>
          <w:lang w:val="sr-Latn-RS"/>
        </w:rPr>
        <w:t>КОНКУРСНА ДОКУМЕНТАЦИЈА ЗА ФАЗУ КВАЛИФИКАЦИЈЕ</w:t>
      </w:r>
    </w:p>
    <w:p w14:paraId="68575679" w14:textId="77777777" w:rsidR="00241211" w:rsidRPr="009D4BB6" w:rsidRDefault="00241211" w:rsidP="00241211">
      <w:pPr>
        <w:jc w:val="both"/>
        <w:rPr>
          <w:rFonts w:ascii="Tahoma" w:hAnsi="Tahoma" w:cs="Tahoma"/>
          <w:color w:val="000000"/>
          <w:sz w:val="22"/>
          <w:szCs w:val="22"/>
          <w:lang w:val="sr-Latn-RS"/>
        </w:rPr>
      </w:pPr>
    </w:p>
    <w:p w14:paraId="799D4DE0" w14:textId="77777777" w:rsidR="00241211" w:rsidRPr="009D4BB6" w:rsidRDefault="00241211" w:rsidP="00241211">
      <w:pPr>
        <w:pStyle w:val="ListParagraph"/>
        <w:numPr>
          <w:ilvl w:val="0"/>
          <w:numId w:val="60"/>
        </w:numPr>
        <w:tabs>
          <w:tab w:val="center" w:pos="2344"/>
          <w:tab w:val="center" w:pos="4557"/>
        </w:tabs>
        <w:spacing w:after="0" w:line="240" w:lineRule="auto"/>
        <w:jc w:val="both"/>
        <w:rPr>
          <w:rFonts w:ascii="Tahoma" w:hAnsi="Tahoma" w:cs="Tahoma"/>
          <w:lang w:val="sr-Latn-RS"/>
        </w:rPr>
      </w:pPr>
      <w:r w:rsidRPr="009D4BB6">
        <w:rPr>
          <w:rFonts w:ascii="Tahoma" w:hAnsi="Tahoma" w:cs="Tahoma"/>
          <w:b/>
          <w:i/>
          <w:lang w:val="sr-Latn-RS"/>
        </w:rPr>
        <w:t xml:space="preserve">ОПШТИ ПОДАЦИ О ПРЕДМЕТУ НАБАВКЕ </w:t>
      </w:r>
    </w:p>
    <w:p w14:paraId="22C17620" w14:textId="77777777" w:rsidR="00241211" w:rsidRPr="009D4BB6" w:rsidRDefault="00241211" w:rsidP="00241211">
      <w:pPr>
        <w:jc w:val="both"/>
        <w:rPr>
          <w:rFonts w:ascii="Tahoma" w:hAnsi="Tahoma" w:cs="Tahoma"/>
          <w:i/>
          <w:sz w:val="22"/>
          <w:szCs w:val="22"/>
          <w:lang w:val="sr-Latn-RS"/>
        </w:rPr>
      </w:pPr>
      <w:r w:rsidRPr="009D4BB6">
        <w:rPr>
          <w:rFonts w:ascii="Tahoma" w:hAnsi="Tahoma" w:cs="Tahoma"/>
          <w:b/>
          <w:i/>
          <w:sz w:val="22"/>
          <w:szCs w:val="22"/>
          <w:lang w:val="sr-Latn-RS"/>
        </w:rPr>
        <w:t xml:space="preserve"> </w:t>
      </w:r>
    </w:p>
    <w:p w14:paraId="72DD64E4" w14:textId="77777777" w:rsidR="00241211" w:rsidRPr="009D4BB6" w:rsidRDefault="00241211" w:rsidP="00241211">
      <w:pPr>
        <w:jc w:val="both"/>
        <w:rPr>
          <w:rFonts w:ascii="Tahoma" w:hAnsi="Tahoma" w:cs="Tahoma"/>
          <w:i/>
          <w:sz w:val="22"/>
          <w:szCs w:val="22"/>
          <w:lang w:val="sr-Latn-RS"/>
        </w:rPr>
      </w:pPr>
      <w:r w:rsidRPr="009D4BB6">
        <w:rPr>
          <w:rFonts w:ascii="Tahoma" w:hAnsi="Tahoma" w:cs="Tahoma"/>
          <w:b/>
          <w:i/>
          <w:sz w:val="22"/>
          <w:szCs w:val="22"/>
          <w:lang w:val="sr-Latn-RS"/>
        </w:rPr>
        <w:t xml:space="preserve"> </w:t>
      </w:r>
    </w:p>
    <w:tbl>
      <w:tblPr>
        <w:tblStyle w:val="TableGrid"/>
        <w:tblW w:w="5000" w:type="pct"/>
        <w:tblInd w:w="0" w:type="dxa"/>
        <w:tblCellMar>
          <w:top w:w="112" w:type="dxa"/>
          <w:left w:w="61" w:type="dxa"/>
          <w:right w:w="115" w:type="dxa"/>
        </w:tblCellMar>
        <w:tblLook w:val="04A0" w:firstRow="1" w:lastRow="0" w:firstColumn="1" w:lastColumn="0" w:noHBand="0" w:noVBand="1"/>
      </w:tblPr>
      <w:tblGrid>
        <w:gridCol w:w="2505"/>
        <w:gridCol w:w="6511"/>
      </w:tblGrid>
      <w:tr w:rsidR="00241211" w:rsidRPr="0079406A" w14:paraId="25A71915" w14:textId="77777777" w:rsidTr="007A044D">
        <w:trPr>
          <w:trHeight w:val="378"/>
        </w:trPr>
        <w:tc>
          <w:tcPr>
            <w:tcW w:w="1389" w:type="pct"/>
            <w:tcBorders>
              <w:top w:val="single" w:sz="4" w:space="0" w:color="000000"/>
              <w:left w:val="single" w:sz="4" w:space="0" w:color="000000"/>
              <w:bottom w:val="single" w:sz="4" w:space="0" w:color="000000"/>
              <w:right w:val="single" w:sz="4" w:space="0" w:color="000000"/>
            </w:tcBorders>
            <w:shd w:val="clear" w:color="auto" w:fill="auto"/>
          </w:tcPr>
          <w:p w14:paraId="327472AB" w14:textId="77777777" w:rsidR="00241211" w:rsidRPr="009D4BB6" w:rsidRDefault="00241211" w:rsidP="007A044D">
            <w:pPr>
              <w:jc w:val="both"/>
              <w:rPr>
                <w:rFonts w:ascii="Tahoma" w:hAnsi="Tahoma" w:cs="Tahoma"/>
                <w:sz w:val="22"/>
                <w:szCs w:val="22"/>
                <w:lang w:val="sr-Latn-RS"/>
              </w:rPr>
            </w:pPr>
            <w:r w:rsidRPr="009D4BB6">
              <w:rPr>
                <w:rFonts w:ascii="Tahoma" w:hAnsi="Tahoma" w:cs="Tahoma"/>
                <w:sz w:val="22"/>
                <w:szCs w:val="22"/>
                <w:lang w:val="sr-Latn-RS"/>
              </w:rPr>
              <w:t>Назив:</w:t>
            </w:r>
          </w:p>
        </w:tc>
        <w:tc>
          <w:tcPr>
            <w:tcW w:w="3611" w:type="pct"/>
            <w:tcBorders>
              <w:top w:val="single" w:sz="4" w:space="0" w:color="000000"/>
              <w:left w:val="single" w:sz="4" w:space="0" w:color="000000"/>
              <w:bottom w:val="single" w:sz="4" w:space="0" w:color="000000"/>
              <w:right w:val="single" w:sz="4" w:space="0" w:color="000000"/>
            </w:tcBorders>
            <w:shd w:val="clear" w:color="auto" w:fill="auto"/>
          </w:tcPr>
          <w:p w14:paraId="385FDD11" w14:textId="77777777" w:rsidR="00241211" w:rsidRPr="009D4BB6" w:rsidRDefault="00241211" w:rsidP="007A044D">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ИЗГРАДЊА МОНТАЖНОГ ПРОСТОРА ЗА ПОДСТИЦАЊЕ РАЗВОЈА ВЕШТИНА ДЕЦЕ ИЗ ОСНОВА ПРЕДШКОЛСКОГ ВАСПИТАЊА СА ПОДРШКОМ ИНКЛУЗИВНОГ ОКРУЖЕЊА  - ПРОЈЕКАТ „НАШЕ ПАМЕТНЕ КУЋИЦЕ“ </w:t>
            </w:r>
          </w:p>
          <w:p w14:paraId="50B0B1F0" w14:textId="77777777" w:rsidR="00241211" w:rsidRPr="009D4BB6" w:rsidRDefault="00241211" w:rsidP="007A044D">
            <w:pPr>
              <w:ind w:left="1"/>
              <w:jc w:val="both"/>
              <w:rPr>
                <w:rFonts w:ascii="Tahoma" w:eastAsia="Calibri" w:hAnsi="Tahoma" w:cs="Tahoma"/>
                <w:sz w:val="22"/>
                <w:szCs w:val="22"/>
                <w:lang w:val="sr-Latn-RS"/>
              </w:rPr>
            </w:pPr>
          </w:p>
        </w:tc>
      </w:tr>
      <w:tr w:rsidR="00241211" w:rsidRPr="009D4BB6" w14:paraId="5BFE9C5A" w14:textId="77777777" w:rsidTr="007A044D">
        <w:trPr>
          <w:trHeight w:val="424"/>
        </w:trPr>
        <w:tc>
          <w:tcPr>
            <w:tcW w:w="1389" w:type="pct"/>
            <w:tcBorders>
              <w:top w:val="single" w:sz="4" w:space="0" w:color="000000"/>
              <w:left w:val="single" w:sz="4" w:space="0" w:color="000000"/>
              <w:bottom w:val="single" w:sz="4" w:space="0" w:color="000000"/>
              <w:right w:val="single" w:sz="4" w:space="0" w:color="000000"/>
            </w:tcBorders>
          </w:tcPr>
          <w:p w14:paraId="167A0CC1" w14:textId="77777777" w:rsidR="00241211" w:rsidRPr="009D4BB6" w:rsidRDefault="00241211" w:rsidP="007A044D">
            <w:pPr>
              <w:jc w:val="both"/>
              <w:rPr>
                <w:rFonts w:ascii="Tahoma" w:hAnsi="Tahoma" w:cs="Tahoma"/>
                <w:sz w:val="22"/>
                <w:szCs w:val="22"/>
                <w:lang w:val="sr-Latn-RS"/>
              </w:rPr>
            </w:pPr>
            <w:r w:rsidRPr="009D4BB6">
              <w:rPr>
                <w:rFonts w:ascii="Tahoma" w:hAnsi="Tahoma" w:cs="Tahoma"/>
                <w:sz w:val="22"/>
                <w:szCs w:val="22"/>
                <w:lang w:val="sr-Latn-RS"/>
              </w:rPr>
              <w:t>Референтни број:</w:t>
            </w:r>
          </w:p>
        </w:tc>
        <w:tc>
          <w:tcPr>
            <w:tcW w:w="3611" w:type="pct"/>
            <w:tcBorders>
              <w:top w:val="single" w:sz="4" w:space="0" w:color="000000"/>
              <w:left w:val="single" w:sz="4" w:space="0" w:color="000000"/>
              <w:bottom w:val="single" w:sz="4" w:space="0" w:color="000000"/>
              <w:right w:val="single" w:sz="4" w:space="0" w:color="000000"/>
            </w:tcBorders>
          </w:tcPr>
          <w:p w14:paraId="6347FE96" w14:textId="77777777" w:rsidR="00241211" w:rsidRPr="009D4BB6" w:rsidRDefault="00241211" w:rsidP="007A044D">
            <w:pPr>
              <w:ind w:left="1"/>
              <w:jc w:val="both"/>
              <w:rPr>
                <w:rFonts w:ascii="Tahoma" w:eastAsia="Calibri" w:hAnsi="Tahoma" w:cs="Tahoma"/>
                <w:sz w:val="22"/>
                <w:szCs w:val="22"/>
                <w:lang w:val="sr-Latn-RS"/>
              </w:rPr>
            </w:pPr>
            <w:r w:rsidRPr="009D4BB6">
              <w:rPr>
                <w:rFonts w:ascii="Tahoma" w:eastAsia="Calibri" w:hAnsi="Tahoma" w:cs="Tahoma"/>
                <w:sz w:val="22"/>
                <w:szCs w:val="22"/>
                <w:lang w:val="sr-Latn-RS"/>
              </w:rPr>
              <w:t>X/25</w:t>
            </w:r>
          </w:p>
        </w:tc>
      </w:tr>
      <w:tr w:rsidR="00241211" w:rsidRPr="009D4BB6" w14:paraId="13D41CBD" w14:textId="77777777" w:rsidTr="007A044D">
        <w:trPr>
          <w:trHeight w:val="423"/>
        </w:trPr>
        <w:tc>
          <w:tcPr>
            <w:tcW w:w="1389" w:type="pct"/>
            <w:tcBorders>
              <w:top w:val="single" w:sz="4" w:space="0" w:color="000000"/>
              <w:left w:val="single" w:sz="4" w:space="0" w:color="000000"/>
              <w:bottom w:val="single" w:sz="4" w:space="0" w:color="000000"/>
              <w:right w:val="single" w:sz="4" w:space="0" w:color="000000"/>
            </w:tcBorders>
          </w:tcPr>
          <w:p w14:paraId="51C11D0F" w14:textId="77777777" w:rsidR="00241211" w:rsidRPr="009D4BB6" w:rsidRDefault="00241211" w:rsidP="007A044D">
            <w:pPr>
              <w:jc w:val="both"/>
              <w:rPr>
                <w:rFonts w:ascii="Tahoma" w:hAnsi="Tahoma" w:cs="Tahoma"/>
                <w:sz w:val="22"/>
                <w:szCs w:val="22"/>
                <w:lang w:val="sr-Latn-RS"/>
              </w:rPr>
            </w:pPr>
            <w:r w:rsidRPr="009D4BB6">
              <w:rPr>
                <w:rFonts w:ascii="Tahoma" w:hAnsi="Tahoma" w:cs="Tahoma"/>
                <w:sz w:val="22"/>
                <w:szCs w:val="22"/>
                <w:lang w:val="sr-Latn-RS"/>
              </w:rPr>
              <w:t>Врста предмета набавке:</w:t>
            </w:r>
          </w:p>
        </w:tc>
        <w:tc>
          <w:tcPr>
            <w:tcW w:w="3611" w:type="pct"/>
            <w:tcBorders>
              <w:top w:val="single" w:sz="4" w:space="0" w:color="000000"/>
              <w:left w:val="single" w:sz="4" w:space="0" w:color="000000"/>
              <w:bottom w:val="single" w:sz="4" w:space="0" w:color="000000"/>
              <w:right w:val="single" w:sz="4" w:space="0" w:color="000000"/>
            </w:tcBorders>
          </w:tcPr>
          <w:p w14:paraId="7884A5A8" w14:textId="77777777" w:rsidR="00241211" w:rsidRPr="009D4BB6" w:rsidRDefault="00241211" w:rsidP="007A044D">
            <w:pPr>
              <w:ind w:left="1"/>
              <w:jc w:val="both"/>
              <w:rPr>
                <w:rFonts w:ascii="Tahoma" w:eastAsia="Calibri" w:hAnsi="Tahoma" w:cs="Tahoma"/>
                <w:sz w:val="22"/>
                <w:szCs w:val="22"/>
                <w:lang w:val="sr-Latn-RS"/>
              </w:rPr>
            </w:pPr>
            <w:r w:rsidRPr="009D4BB6">
              <w:rPr>
                <w:rFonts w:ascii="Tahoma" w:eastAsia="Calibri" w:hAnsi="Tahoma" w:cs="Tahoma"/>
                <w:sz w:val="22"/>
                <w:szCs w:val="22"/>
                <w:lang w:val="sr-Latn-RS"/>
              </w:rPr>
              <w:t>Радови</w:t>
            </w:r>
          </w:p>
        </w:tc>
      </w:tr>
    </w:tbl>
    <w:p w14:paraId="4B5F3821" w14:textId="77777777" w:rsidR="00241211" w:rsidRPr="009D4BB6" w:rsidRDefault="00241211" w:rsidP="00241211">
      <w:pPr>
        <w:jc w:val="both"/>
        <w:rPr>
          <w:rFonts w:ascii="Tahoma" w:hAnsi="Tahoma" w:cs="Tahoma"/>
          <w:sz w:val="22"/>
          <w:szCs w:val="22"/>
          <w:lang w:val="sr-Latn-RS"/>
        </w:rPr>
      </w:pPr>
    </w:p>
    <w:p w14:paraId="1EF9300B" w14:textId="77777777" w:rsidR="00241211" w:rsidRPr="009D4BB6" w:rsidRDefault="00241211" w:rsidP="00241211">
      <w:pPr>
        <w:ind w:right="9694"/>
        <w:jc w:val="both"/>
        <w:rPr>
          <w:rFonts w:ascii="Tahoma" w:hAnsi="Tahoma" w:cs="Tahoma"/>
          <w:i/>
          <w:sz w:val="22"/>
          <w:szCs w:val="22"/>
          <w:lang w:val="sr-Latn-RS"/>
        </w:rPr>
      </w:pPr>
      <w:r w:rsidRPr="009D4BB6">
        <w:rPr>
          <w:rFonts w:ascii="Tahoma" w:hAnsi="Tahoma" w:cs="Tahoma"/>
          <w:b/>
          <w:i/>
          <w:sz w:val="22"/>
          <w:szCs w:val="22"/>
          <w:lang w:val="sr-Latn-RS"/>
        </w:rPr>
        <w:t xml:space="preserve">  </w:t>
      </w:r>
    </w:p>
    <w:p w14:paraId="58B4D89B" w14:textId="77777777" w:rsidR="00241211" w:rsidRPr="009D4BB6" w:rsidRDefault="00241211" w:rsidP="00241211">
      <w:pPr>
        <w:pStyle w:val="Heading1"/>
        <w:spacing w:after="0" w:line="240" w:lineRule="auto"/>
        <w:ind w:left="52"/>
        <w:rPr>
          <w:rFonts w:ascii="Tahoma" w:hAnsi="Tahoma" w:cs="Tahoma"/>
          <w:sz w:val="22"/>
          <w:lang w:val="sr-Latn-RS"/>
        </w:rPr>
      </w:pPr>
      <w:r w:rsidRPr="009D4BB6">
        <w:rPr>
          <w:rFonts w:ascii="Tahoma" w:hAnsi="Tahoma" w:cs="Tahoma"/>
          <w:sz w:val="22"/>
          <w:lang w:val="sr-Latn-RS"/>
        </w:rPr>
        <w:t>Подаци о наручиоцу:____________________</w:t>
      </w:r>
    </w:p>
    <w:p w14:paraId="2CE69E82" w14:textId="77777777" w:rsidR="00241211" w:rsidRPr="009D4BB6" w:rsidRDefault="00241211" w:rsidP="00241211">
      <w:pPr>
        <w:shd w:val="clear" w:color="auto" w:fill="FFF2CC" w:themeFill="accent4" w:themeFillTint="33"/>
        <w:ind w:left="52" w:right="25"/>
        <w:jc w:val="both"/>
        <w:rPr>
          <w:rFonts w:ascii="Tahoma" w:hAnsi="Tahoma" w:cs="Tahoma"/>
          <w:sz w:val="22"/>
          <w:szCs w:val="22"/>
          <w:lang w:val="sr-Latn-RS"/>
        </w:rPr>
      </w:pPr>
      <w:r w:rsidRPr="009D4BB6">
        <w:rPr>
          <w:rFonts w:ascii="Tahoma" w:hAnsi="Tahoma" w:cs="Tahoma"/>
          <w:b/>
          <w:sz w:val="22"/>
          <w:szCs w:val="22"/>
          <w:lang w:val="sr-Latn-RS"/>
        </w:rPr>
        <w:t>*</w:t>
      </w:r>
      <w:r w:rsidRPr="009D4BB6">
        <w:rPr>
          <w:rFonts w:ascii="Tahoma" w:hAnsi="Tahoma" w:cs="Tahoma"/>
          <w:sz w:val="22"/>
          <w:szCs w:val="22"/>
          <w:lang w:val="sr-Latn-RS"/>
        </w:rPr>
        <w:t>Уписати податке о наручиоцу: орган државне управе или јединица локалне самоуправе или др. наручиоци сходно ЗЈН.</w:t>
      </w:r>
    </w:p>
    <w:p w14:paraId="265B9FCB" w14:textId="77777777" w:rsidR="00241211" w:rsidRPr="009D4BB6" w:rsidRDefault="00241211" w:rsidP="00241211">
      <w:pPr>
        <w:pStyle w:val="Heading1"/>
        <w:spacing w:after="0" w:line="240" w:lineRule="auto"/>
        <w:ind w:left="52"/>
        <w:rPr>
          <w:rFonts w:ascii="Tahoma" w:hAnsi="Tahoma" w:cs="Tahoma"/>
          <w:sz w:val="22"/>
          <w:lang w:val="sr-Latn-RS"/>
        </w:rPr>
      </w:pPr>
    </w:p>
    <w:p w14:paraId="240DFBED" w14:textId="77777777" w:rsidR="00241211" w:rsidRPr="009D4BB6" w:rsidRDefault="00241211" w:rsidP="00241211">
      <w:pPr>
        <w:pStyle w:val="Heading1"/>
        <w:spacing w:after="0" w:line="240" w:lineRule="auto"/>
        <w:ind w:left="52"/>
        <w:rPr>
          <w:rFonts w:ascii="Tahoma" w:hAnsi="Tahoma" w:cs="Tahoma"/>
          <w:sz w:val="22"/>
          <w:lang w:val="sr-Latn-RS"/>
        </w:rPr>
      </w:pPr>
      <w:r w:rsidRPr="009D4BB6">
        <w:rPr>
          <w:rFonts w:ascii="Tahoma" w:hAnsi="Tahoma" w:cs="Tahoma"/>
          <w:sz w:val="22"/>
          <w:lang w:val="sr-Latn-RS"/>
        </w:rPr>
        <w:t>Врста поступка јавне набавке:</w:t>
      </w:r>
    </w:p>
    <w:p w14:paraId="47866A05" w14:textId="77777777" w:rsidR="00241211" w:rsidRPr="009D4BB6" w:rsidRDefault="00241211" w:rsidP="00241211">
      <w:pPr>
        <w:ind w:left="52" w:right="25"/>
        <w:jc w:val="both"/>
        <w:rPr>
          <w:rFonts w:ascii="Tahoma" w:hAnsi="Tahoma" w:cs="Tahoma"/>
          <w:sz w:val="22"/>
          <w:szCs w:val="22"/>
          <w:lang w:val="sr-Latn-RS"/>
        </w:rPr>
      </w:pPr>
      <w:r w:rsidRPr="009D4BB6">
        <w:rPr>
          <w:rFonts w:ascii="Tahoma" w:hAnsi="Tahoma" w:cs="Tahoma"/>
          <w:sz w:val="22"/>
          <w:szCs w:val="22"/>
          <w:lang w:val="sr-Latn-RS"/>
        </w:rPr>
        <w:t>Предметна јавна набавка се спроводи у поступку партнерства за иновације, у складу са Законом и подзаконским актима којима се уређују јавне набавке, Законом о планирању и изградњи и подзаконским актима, Законом о безбедности и здрављу на раду и подзаконским актима, Законом о предшколском васпитању и образовању и подзаконским актима, Законом о облигационим односима, као и другим прописима, стандардима и техничким нормативима, који се односе на предмет јавне набавке.</w:t>
      </w:r>
    </w:p>
    <w:p w14:paraId="0A9E2121" w14:textId="77777777" w:rsidR="00241211" w:rsidRPr="009D4BB6" w:rsidRDefault="00241211" w:rsidP="00241211">
      <w:pPr>
        <w:ind w:left="52"/>
        <w:jc w:val="both"/>
        <w:rPr>
          <w:rFonts w:ascii="Tahoma" w:hAnsi="Tahoma" w:cs="Tahoma"/>
          <w:b/>
          <w:sz w:val="22"/>
          <w:szCs w:val="22"/>
          <w:lang w:val="sr-Latn-RS"/>
        </w:rPr>
      </w:pPr>
    </w:p>
    <w:p w14:paraId="6F69A442" w14:textId="77777777" w:rsidR="00241211" w:rsidRPr="009D4BB6" w:rsidRDefault="00241211" w:rsidP="00241211">
      <w:pPr>
        <w:ind w:left="57" w:hanging="14"/>
        <w:jc w:val="both"/>
        <w:rPr>
          <w:rFonts w:ascii="Tahoma" w:hAnsi="Tahoma" w:cs="Tahoma"/>
          <w:sz w:val="22"/>
          <w:szCs w:val="22"/>
          <w:lang w:val="sr-Latn-RS"/>
        </w:rPr>
      </w:pPr>
      <w:r w:rsidRPr="009D4BB6">
        <w:rPr>
          <w:rFonts w:ascii="Tahoma" w:hAnsi="Tahoma" w:cs="Tahoma"/>
          <w:b/>
          <w:sz w:val="22"/>
          <w:szCs w:val="22"/>
          <w:lang w:val="sr-Latn-RS"/>
        </w:rPr>
        <w:t>Циљ поступка:</w:t>
      </w:r>
    </w:p>
    <w:p w14:paraId="42CF7DCC" w14:textId="77777777" w:rsidR="00241211" w:rsidRPr="009D4BB6" w:rsidRDefault="00241211" w:rsidP="00241211">
      <w:pPr>
        <w:ind w:left="57" w:right="25" w:hanging="14"/>
        <w:jc w:val="both"/>
        <w:rPr>
          <w:rFonts w:ascii="Tahoma" w:hAnsi="Tahoma" w:cs="Tahoma"/>
          <w:sz w:val="22"/>
          <w:szCs w:val="22"/>
          <w:lang w:val="sr-Latn-RS"/>
        </w:rPr>
      </w:pPr>
      <w:r w:rsidRPr="009D4BB6">
        <w:rPr>
          <w:rFonts w:ascii="Tahoma" w:hAnsi="Tahoma" w:cs="Tahoma"/>
          <w:sz w:val="22"/>
          <w:szCs w:val="22"/>
          <w:lang w:val="sr-Latn-RS"/>
        </w:rPr>
        <w:t>Поступак јавне набавке се спроводи ради закључења оквирног споразума са једним понуђачем и уговора о јавној набавци по основу закљученог оквирног споразума за сваку фазу набавке иновативног решења.</w:t>
      </w:r>
    </w:p>
    <w:p w14:paraId="2D19E4D6" w14:textId="77777777" w:rsidR="00241211" w:rsidRPr="009D4BB6" w:rsidRDefault="00241211" w:rsidP="00241211">
      <w:pPr>
        <w:jc w:val="both"/>
        <w:rPr>
          <w:rFonts w:ascii="Tahoma" w:hAnsi="Tahoma" w:cs="Tahoma"/>
          <w:sz w:val="22"/>
          <w:szCs w:val="22"/>
          <w:lang w:val="sr-Latn-RS"/>
        </w:rPr>
      </w:pPr>
    </w:p>
    <w:p w14:paraId="556CA488" w14:textId="77777777" w:rsidR="00241211" w:rsidRPr="009D4BB6" w:rsidRDefault="00241211" w:rsidP="00241211">
      <w:pPr>
        <w:jc w:val="both"/>
        <w:rPr>
          <w:rFonts w:ascii="Tahoma" w:hAnsi="Tahoma" w:cs="Tahoma"/>
          <w:b/>
          <w:sz w:val="22"/>
          <w:szCs w:val="22"/>
          <w:lang w:val="sr-Latn-RS"/>
        </w:rPr>
      </w:pPr>
      <w:r w:rsidRPr="009D4BB6">
        <w:rPr>
          <w:rFonts w:ascii="Tahoma" w:hAnsi="Tahoma" w:cs="Tahoma"/>
          <w:b/>
          <w:sz w:val="22"/>
          <w:szCs w:val="22"/>
          <w:lang w:val="sr-Latn-RS"/>
        </w:rPr>
        <w:t>Опис:</w:t>
      </w:r>
    </w:p>
    <w:p w14:paraId="43F0D77D" w14:textId="77777777" w:rsidR="00241211" w:rsidRPr="009D4BB6" w:rsidRDefault="00241211" w:rsidP="00241211">
      <w:pPr>
        <w:jc w:val="both"/>
        <w:rPr>
          <w:rFonts w:ascii="Tahoma" w:hAnsi="Tahoma" w:cs="Tahoma"/>
          <w:sz w:val="22"/>
          <w:szCs w:val="22"/>
          <w:lang w:val="sr-Latn-RS"/>
        </w:rPr>
      </w:pPr>
      <w:r w:rsidRPr="009D4BB6">
        <w:rPr>
          <w:rFonts w:ascii="Tahoma" w:hAnsi="Tahoma" w:cs="Tahoma"/>
          <w:sz w:val="22"/>
          <w:szCs w:val="22"/>
          <w:lang w:val="sr-Latn-RS"/>
        </w:rPr>
        <w:t xml:space="preserve">Наручилац је идентификовао потребу за проналажењем решења које није доступно на тржишту, а које ће допринети остваривању циљева предвиђених Стратегијом развоја образовања и васпитања у Републици Србији до 2030 године, коју је донела Влада Републике Србије, на предлог Министарства просвете и науке. </w:t>
      </w:r>
    </w:p>
    <w:p w14:paraId="0987A756" w14:textId="77777777" w:rsidR="00241211" w:rsidRPr="009D4BB6" w:rsidRDefault="00241211" w:rsidP="00241211">
      <w:pPr>
        <w:jc w:val="both"/>
        <w:rPr>
          <w:rFonts w:ascii="Tahoma" w:hAnsi="Tahoma" w:cs="Tahoma"/>
          <w:sz w:val="22"/>
          <w:szCs w:val="22"/>
          <w:lang w:val="sr-Latn-RS"/>
        </w:rPr>
      </w:pPr>
      <w:r w:rsidRPr="009D4BB6">
        <w:rPr>
          <w:rFonts w:ascii="Tahoma" w:hAnsi="Tahoma" w:cs="Tahoma"/>
          <w:sz w:val="22"/>
          <w:szCs w:val="22"/>
          <w:lang w:val="sr-Latn-RS"/>
        </w:rPr>
        <w:t xml:space="preserve">У оквиру статешког документа препозната је потреба за модернизацијом инфраструктуре (изградња, доградња, адаптација, реконструкција и опремање) предшколских установа, основних и средњих школа и објеката ученичког стандарда. Стратегијом развоја утврђен је Посебни циљ под тачком 1.9: Унапређена инфраструктура и мрежа установа у предуниверзитетском образовању и васпитању и установа ученичког стандарда са показатељем исхода на нивоу овог посебног циља који </w:t>
      </w:r>
      <w:r w:rsidRPr="009D4BB6">
        <w:rPr>
          <w:rFonts w:ascii="Tahoma" w:hAnsi="Tahoma" w:cs="Tahoma"/>
          <w:sz w:val="22"/>
          <w:szCs w:val="22"/>
          <w:lang w:val="sr-Latn-RS"/>
        </w:rPr>
        <w:lastRenderedPageBreak/>
        <w:t>подразумева повећање процента образовно васпитних установа и установа ученичког стандарда које задовољавају критеријуме техничке опремљености.</w:t>
      </w:r>
    </w:p>
    <w:p w14:paraId="342B4850"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Циљ поступка ове јавне набавке је да се кроз примену партнерства за иновације са једним партнером развије решење за изградњу типског монтажног простора, привременог карактера, који би са јединственим изгледом и идентичним садржајем могао бити постављен са наменом коришћења од стране предшколских установа, а у складу са одлукама јединица локалних самоуправа, у погледу одређивања локација и процедуре постављања објекта.</w:t>
      </w:r>
    </w:p>
    <w:p w14:paraId="7B81F622" w14:textId="77777777" w:rsidR="00241211" w:rsidRPr="009D4BB6" w:rsidRDefault="00241211" w:rsidP="00241211">
      <w:pPr>
        <w:jc w:val="both"/>
        <w:rPr>
          <w:rFonts w:ascii="Tahoma" w:hAnsi="Tahoma" w:cs="Tahoma"/>
          <w:color w:val="000000"/>
          <w:sz w:val="22"/>
          <w:szCs w:val="22"/>
          <w:lang w:val="sr-Latn-RS"/>
        </w:rPr>
      </w:pPr>
    </w:p>
    <w:p w14:paraId="43CC64B9"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Обим набавке обухвата:</w:t>
      </w:r>
    </w:p>
    <w:p w14:paraId="1340D61E" w14:textId="77777777" w:rsidR="00241211" w:rsidRPr="009D4BB6" w:rsidRDefault="00241211" w:rsidP="00241211">
      <w:pPr>
        <w:pStyle w:val="ListParagraph"/>
        <w:numPr>
          <w:ilvl w:val="0"/>
          <w:numId w:val="48"/>
        </w:numPr>
        <w:spacing w:after="0" w:line="240" w:lineRule="auto"/>
        <w:jc w:val="both"/>
        <w:rPr>
          <w:rFonts w:ascii="Tahoma" w:hAnsi="Tahoma" w:cs="Tahoma"/>
          <w:color w:val="000000"/>
          <w:lang w:val="sr-Latn-RS"/>
        </w:rPr>
      </w:pPr>
      <w:r w:rsidRPr="009D4BB6">
        <w:rPr>
          <w:rFonts w:ascii="Tahoma" w:hAnsi="Tahoma" w:cs="Tahoma"/>
          <w:color w:val="000000"/>
          <w:u w:val="single"/>
          <w:lang w:val="sr-Latn-RS"/>
        </w:rPr>
        <w:t>истраживање и развој иновативног решења</w:t>
      </w:r>
      <w:r w:rsidRPr="009D4BB6">
        <w:rPr>
          <w:rFonts w:ascii="Tahoma" w:hAnsi="Tahoma" w:cs="Tahoma"/>
          <w:color w:val="000000"/>
          <w:lang w:val="sr-Latn-RS"/>
        </w:rPr>
        <w:t xml:space="preserve"> за изградњу монтажног простора привременог карактера, за подстицање развоја вештина деце из основа предшколског васпитања и подршку инклузивног окружења,</w:t>
      </w:r>
    </w:p>
    <w:p w14:paraId="3962E642" w14:textId="77777777" w:rsidR="00241211" w:rsidRPr="009D4BB6" w:rsidRDefault="00241211" w:rsidP="00241211">
      <w:pPr>
        <w:pStyle w:val="ListParagraph"/>
        <w:numPr>
          <w:ilvl w:val="0"/>
          <w:numId w:val="48"/>
        </w:numPr>
        <w:spacing w:after="0" w:line="240" w:lineRule="auto"/>
        <w:jc w:val="both"/>
        <w:rPr>
          <w:rFonts w:ascii="Tahoma" w:hAnsi="Tahoma" w:cs="Tahoma"/>
          <w:color w:val="000000"/>
          <w:lang w:val="sr-Latn-RS"/>
        </w:rPr>
      </w:pPr>
      <w:r w:rsidRPr="009D4BB6">
        <w:rPr>
          <w:rFonts w:ascii="Tahoma" w:hAnsi="Tahoma" w:cs="Tahoma"/>
          <w:color w:val="000000"/>
          <w:u w:val="single"/>
          <w:lang w:val="sr-Latn-RS"/>
        </w:rPr>
        <w:t xml:space="preserve">пројектовање објекта са </w:t>
      </w:r>
      <w:r w:rsidRPr="009D4BB6">
        <w:rPr>
          <w:rFonts w:ascii="Tahoma" w:hAnsi="Tahoma" w:cs="Tahoma"/>
          <w:color w:val="000000"/>
          <w:u w:val="single"/>
          <w:lang w:val="sr-Cyrl-RS"/>
        </w:rPr>
        <w:t xml:space="preserve">„паметним“ функционалностима и </w:t>
      </w:r>
      <w:r w:rsidRPr="009D4BB6">
        <w:rPr>
          <w:rFonts w:ascii="Tahoma" w:hAnsi="Tahoma" w:cs="Tahoma"/>
          <w:color w:val="000000"/>
          <w:u w:val="single"/>
          <w:lang w:val="sr-Latn-RS"/>
        </w:rPr>
        <w:t>софтверским решењем</w:t>
      </w:r>
      <w:r w:rsidRPr="009D4BB6">
        <w:rPr>
          <w:rFonts w:ascii="Tahoma" w:hAnsi="Tahoma" w:cs="Tahoma"/>
          <w:color w:val="000000"/>
          <w:lang w:val="sr-Latn-RS"/>
        </w:rPr>
        <w:t xml:space="preserve">, </w:t>
      </w:r>
    </w:p>
    <w:p w14:paraId="22285602" w14:textId="77777777" w:rsidR="00241211" w:rsidRPr="009D4BB6" w:rsidRDefault="00241211" w:rsidP="00241211">
      <w:pPr>
        <w:pStyle w:val="ListParagraph"/>
        <w:numPr>
          <w:ilvl w:val="0"/>
          <w:numId w:val="48"/>
        </w:numPr>
        <w:spacing w:after="0" w:line="240" w:lineRule="auto"/>
        <w:jc w:val="both"/>
        <w:rPr>
          <w:rFonts w:ascii="Tahoma" w:hAnsi="Tahoma" w:cs="Tahoma"/>
          <w:color w:val="000000"/>
          <w:lang w:val="sr-Latn-RS"/>
        </w:rPr>
      </w:pPr>
      <w:r w:rsidRPr="009D4BB6">
        <w:rPr>
          <w:rFonts w:ascii="Tahoma" w:hAnsi="Tahoma" w:cs="Tahoma"/>
          <w:color w:val="000000"/>
          <w:u w:val="single"/>
          <w:lang w:val="sr-Latn-RS"/>
        </w:rPr>
        <w:t>израду прототипа објекта</w:t>
      </w:r>
      <w:r w:rsidRPr="009D4BB6">
        <w:rPr>
          <w:rFonts w:ascii="Tahoma" w:hAnsi="Tahoma" w:cs="Tahoma"/>
          <w:color w:val="000000"/>
          <w:lang w:val="sr-Latn-RS"/>
        </w:rPr>
        <w:t>,</w:t>
      </w:r>
    </w:p>
    <w:p w14:paraId="00785103" w14:textId="77777777" w:rsidR="00241211" w:rsidRPr="009D4BB6" w:rsidRDefault="00241211" w:rsidP="00241211">
      <w:pPr>
        <w:pStyle w:val="ListParagraph"/>
        <w:numPr>
          <w:ilvl w:val="0"/>
          <w:numId w:val="48"/>
        </w:numPr>
        <w:spacing w:after="0" w:line="240" w:lineRule="auto"/>
        <w:jc w:val="both"/>
        <w:rPr>
          <w:rFonts w:ascii="Tahoma" w:hAnsi="Tahoma" w:cs="Tahoma"/>
          <w:color w:val="000000"/>
          <w:lang w:val="sr-Latn-RS"/>
        </w:rPr>
      </w:pPr>
      <w:r w:rsidRPr="009D4BB6">
        <w:rPr>
          <w:rFonts w:ascii="Tahoma" w:hAnsi="Tahoma" w:cs="Tahoma"/>
          <w:color w:val="000000"/>
          <w:u w:val="single"/>
          <w:lang w:val="sr-Latn-RS"/>
        </w:rPr>
        <w:t>изградњу</w:t>
      </w:r>
      <w:r w:rsidRPr="009D4BB6">
        <w:rPr>
          <w:rFonts w:ascii="Tahoma" w:hAnsi="Tahoma" w:cs="Tahoma"/>
          <w:color w:val="000000"/>
          <w:u w:val="single"/>
          <w:lang w:val="sr-Cyrl-RS"/>
        </w:rPr>
        <w:t xml:space="preserve">, постављање и пуштање у рад </w:t>
      </w:r>
      <w:r w:rsidRPr="009D4BB6">
        <w:rPr>
          <w:rFonts w:ascii="Tahoma" w:hAnsi="Tahoma" w:cs="Tahoma"/>
          <w:color w:val="000000"/>
          <w:u w:val="single"/>
          <w:lang w:val="sr-Latn-RS"/>
        </w:rPr>
        <w:t>објекта</w:t>
      </w:r>
      <w:r w:rsidRPr="009D4BB6">
        <w:rPr>
          <w:rFonts w:ascii="Tahoma" w:hAnsi="Tahoma" w:cs="Tahoma"/>
          <w:color w:val="000000"/>
          <w:lang w:val="sr-Latn-RS"/>
        </w:rPr>
        <w:t>.</w:t>
      </w:r>
    </w:p>
    <w:p w14:paraId="22C8A21B" w14:textId="77777777" w:rsidR="00241211" w:rsidRPr="009D4BB6" w:rsidRDefault="00241211" w:rsidP="00241211">
      <w:pPr>
        <w:jc w:val="both"/>
        <w:rPr>
          <w:rFonts w:ascii="Tahoma" w:hAnsi="Tahoma" w:cs="Tahoma"/>
          <w:sz w:val="22"/>
          <w:szCs w:val="22"/>
          <w:lang w:val="sr-Latn-RS"/>
        </w:rPr>
      </w:pPr>
    </w:p>
    <w:p w14:paraId="05FF9A43" w14:textId="77777777" w:rsidR="00241211" w:rsidRPr="009D4BB6" w:rsidRDefault="00241211" w:rsidP="00241211">
      <w:pPr>
        <w:shd w:val="clear" w:color="auto" w:fill="FBE4D5" w:themeFill="accent2" w:themeFillTint="33"/>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*Предмет јавне набавке наведен и описан у овом Моделу конкурсне документације, као и сви задати критеријуми служе искључиво ради илустрације спровођења поступка партнерства за иновације и давања општих смерница за сачињавање конкурсне документације и као такви не могу се, у смислу самог предмета набавке, сматрати ни употребити као правноваљан основ за спровођење </w:t>
      </w:r>
      <w:r w:rsidRPr="009D4BB6">
        <w:rPr>
          <w:rFonts w:ascii="Tahoma" w:hAnsi="Tahoma" w:cs="Tahoma"/>
          <w:color w:val="000000"/>
          <w:sz w:val="22"/>
          <w:szCs w:val="22"/>
          <w:lang w:val="sr-Cyrl-CS"/>
        </w:rPr>
        <w:t xml:space="preserve">конкретног </w:t>
      </w:r>
      <w:r w:rsidRPr="009D4BB6">
        <w:rPr>
          <w:rFonts w:ascii="Tahoma" w:hAnsi="Tahoma" w:cs="Tahoma"/>
          <w:color w:val="000000"/>
          <w:sz w:val="22"/>
          <w:szCs w:val="22"/>
          <w:lang w:val="sr-Latn-RS"/>
        </w:rPr>
        <w:t>поступка јавне набавке од стране заинтересованих наручи</w:t>
      </w:r>
      <w:r w:rsidRPr="009D4BB6">
        <w:rPr>
          <w:rFonts w:ascii="Tahoma" w:hAnsi="Tahoma" w:cs="Tahoma"/>
          <w:color w:val="000000"/>
          <w:sz w:val="22"/>
          <w:szCs w:val="22"/>
          <w:lang w:val="sr-Cyrl-RS"/>
        </w:rPr>
        <w:t>ла</w:t>
      </w:r>
      <w:r w:rsidRPr="009D4BB6">
        <w:rPr>
          <w:rFonts w:ascii="Tahoma" w:hAnsi="Tahoma" w:cs="Tahoma"/>
          <w:color w:val="000000"/>
          <w:sz w:val="22"/>
          <w:szCs w:val="22"/>
          <w:lang w:val="sr-Latn-RS"/>
        </w:rPr>
        <w:t xml:space="preserve">ца. </w:t>
      </w:r>
    </w:p>
    <w:p w14:paraId="39CDC103" w14:textId="77777777" w:rsidR="00241211" w:rsidRPr="009D4BB6" w:rsidRDefault="00241211" w:rsidP="00241211">
      <w:pPr>
        <w:shd w:val="clear" w:color="auto" w:fill="FBE4D5" w:themeFill="accent2" w:themeFillTint="33"/>
        <w:jc w:val="both"/>
        <w:rPr>
          <w:rFonts w:ascii="Tahoma" w:hAnsi="Tahoma" w:cs="Tahoma"/>
          <w:color w:val="000000"/>
          <w:sz w:val="22"/>
          <w:szCs w:val="22"/>
          <w:lang w:val="sr-Latn-RS"/>
        </w:rPr>
      </w:pPr>
      <w:r w:rsidRPr="009D4BB6">
        <w:rPr>
          <w:rFonts w:ascii="Tahoma" w:hAnsi="Tahoma" w:cs="Tahoma"/>
          <w:color w:val="000000"/>
          <w:sz w:val="22"/>
          <w:szCs w:val="22"/>
          <w:lang w:val="sr-Latn-RS"/>
        </w:rPr>
        <w:t>У поступку партнерства за иновације препоручује се вођење транспаретног дијалога наручиоца са привредним субјектима, независним стручњацима и релевантним државним институцијама ради утврђивања чињеница о заступљености предмета набавке (потребе наручиоца) на тржишту, уз услов да се тиме не нарушавају начела обезбеђења конкуренције и забране дискриминације, једнакости привредних субјеката и транспарентности (видети члан 89. ЗЈН). Истраживање тржишта уз вођење дијалога служи наручиоцу за правилније и јасније дефинисање описа потреба, минималних захтева које понуђачи морају да испуне, елемената уговора, као и критеријума за квалитативни избор привредног субјекта и критеријума за доделу уговора.</w:t>
      </w:r>
    </w:p>
    <w:p w14:paraId="257268EB" w14:textId="77777777" w:rsidR="00241211" w:rsidRPr="009D4BB6" w:rsidRDefault="00241211" w:rsidP="00241211">
      <w:pPr>
        <w:jc w:val="both"/>
        <w:rPr>
          <w:rFonts w:ascii="Tahoma" w:hAnsi="Tahoma" w:cs="Tahoma"/>
          <w:b/>
          <w:color w:val="000000"/>
          <w:sz w:val="22"/>
          <w:szCs w:val="22"/>
          <w:lang w:val="sr-Latn-RS"/>
        </w:rPr>
      </w:pPr>
    </w:p>
    <w:p w14:paraId="312FD2D8" w14:textId="77777777" w:rsidR="00241211" w:rsidRPr="009D4BB6" w:rsidRDefault="00241211" w:rsidP="00241211">
      <w:pPr>
        <w:jc w:val="both"/>
        <w:rPr>
          <w:rFonts w:ascii="Tahoma" w:hAnsi="Tahoma" w:cs="Tahoma"/>
          <w:b/>
          <w:color w:val="000000"/>
          <w:sz w:val="22"/>
          <w:szCs w:val="22"/>
          <w:lang w:val="sr-Latn-RS"/>
        </w:rPr>
      </w:pPr>
    </w:p>
    <w:p w14:paraId="12B86949" w14:textId="77777777" w:rsidR="00241211" w:rsidRPr="009D4BB6" w:rsidRDefault="00241211" w:rsidP="00241211">
      <w:pPr>
        <w:jc w:val="both"/>
        <w:rPr>
          <w:rFonts w:ascii="Tahoma" w:hAnsi="Tahoma" w:cs="Tahoma"/>
          <w:b/>
          <w:color w:val="000000"/>
          <w:sz w:val="22"/>
          <w:szCs w:val="22"/>
          <w:lang w:val="sr-Latn-RS"/>
        </w:rPr>
      </w:pPr>
    </w:p>
    <w:p w14:paraId="47ABCD91" w14:textId="77777777" w:rsidR="00241211" w:rsidRPr="009D4BB6" w:rsidRDefault="00241211" w:rsidP="00241211">
      <w:pPr>
        <w:jc w:val="both"/>
        <w:rPr>
          <w:rFonts w:ascii="Tahoma" w:hAnsi="Tahoma" w:cs="Tahoma"/>
          <w:b/>
          <w:color w:val="000000"/>
          <w:sz w:val="22"/>
          <w:szCs w:val="22"/>
          <w:lang w:val="sr-Latn-RS"/>
        </w:rPr>
      </w:pPr>
    </w:p>
    <w:p w14:paraId="24FA086C" w14:textId="77777777" w:rsidR="00241211" w:rsidRPr="009D4BB6" w:rsidRDefault="00241211" w:rsidP="00241211">
      <w:pPr>
        <w:jc w:val="both"/>
        <w:rPr>
          <w:rFonts w:ascii="Tahoma" w:hAnsi="Tahoma" w:cs="Tahoma"/>
          <w:b/>
          <w:color w:val="000000"/>
          <w:sz w:val="22"/>
          <w:szCs w:val="22"/>
          <w:lang w:val="sr-Latn-RS"/>
        </w:rPr>
      </w:pPr>
    </w:p>
    <w:p w14:paraId="2721DB6C" w14:textId="77777777" w:rsidR="00241211" w:rsidRPr="009D4BB6" w:rsidRDefault="00241211" w:rsidP="00241211">
      <w:pPr>
        <w:jc w:val="both"/>
        <w:rPr>
          <w:rFonts w:ascii="Tahoma" w:hAnsi="Tahoma" w:cs="Tahoma"/>
          <w:b/>
          <w:color w:val="000000"/>
          <w:sz w:val="22"/>
          <w:szCs w:val="22"/>
          <w:lang w:val="sr-Latn-RS"/>
        </w:rPr>
      </w:pPr>
    </w:p>
    <w:p w14:paraId="58EB7CF3" w14:textId="77777777" w:rsidR="00241211" w:rsidRPr="009D4BB6" w:rsidRDefault="00241211" w:rsidP="00241211">
      <w:pPr>
        <w:jc w:val="both"/>
        <w:rPr>
          <w:rFonts w:ascii="Tahoma" w:hAnsi="Tahoma" w:cs="Tahoma"/>
          <w:b/>
          <w:color w:val="000000"/>
          <w:sz w:val="22"/>
          <w:szCs w:val="22"/>
          <w:lang w:val="sr-Latn-RS"/>
        </w:rPr>
      </w:pPr>
    </w:p>
    <w:p w14:paraId="5D255164" w14:textId="77777777" w:rsidR="00241211" w:rsidRPr="009D4BB6" w:rsidRDefault="00241211" w:rsidP="00241211">
      <w:pPr>
        <w:jc w:val="both"/>
        <w:rPr>
          <w:rFonts w:ascii="Tahoma" w:hAnsi="Tahoma" w:cs="Tahoma"/>
          <w:b/>
          <w:color w:val="000000"/>
          <w:sz w:val="22"/>
          <w:szCs w:val="22"/>
          <w:lang w:val="sr-Latn-RS"/>
        </w:rPr>
      </w:pPr>
    </w:p>
    <w:p w14:paraId="7BB03E5E" w14:textId="77777777" w:rsidR="00241211" w:rsidRDefault="00241211" w:rsidP="00241211">
      <w:pPr>
        <w:jc w:val="both"/>
        <w:rPr>
          <w:rFonts w:ascii="Tahoma" w:hAnsi="Tahoma" w:cs="Tahoma"/>
          <w:b/>
          <w:color w:val="000000"/>
          <w:sz w:val="22"/>
          <w:szCs w:val="22"/>
          <w:lang w:val="sr-Latn-RS"/>
        </w:rPr>
      </w:pPr>
    </w:p>
    <w:p w14:paraId="3355A292" w14:textId="77777777" w:rsidR="00241211" w:rsidRDefault="00241211" w:rsidP="00241211">
      <w:pPr>
        <w:jc w:val="both"/>
        <w:rPr>
          <w:rFonts w:ascii="Tahoma" w:hAnsi="Tahoma" w:cs="Tahoma"/>
          <w:b/>
          <w:color w:val="000000"/>
          <w:sz w:val="22"/>
          <w:szCs w:val="22"/>
          <w:lang w:val="sr-Latn-RS"/>
        </w:rPr>
      </w:pPr>
    </w:p>
    <w:p w14:paraId="774A8FC8" w14:textId="77777777" w:rsidR="00241211" w:rsidRDefault="00241211" w:rsidP="00241211">
      <w:pPr>
        <w:jc w:val="both"/>
        <w:rPr>
          <w:rFonts w:ascii="Tahoma" w:hAnsi="Tahoma" w:cs="Tahoma"/>
          <w:b/>
          <w:color w:val="000000"/>
          <w:sz w:val="22"/>
          <w:szCs w:val="22"/>
          <w:lang w:val="sr-Latn-RS"/>
        </w:rPr>
      </w:pPr>
    </w:p>
    <w:p w14:paraId="027AD635" w14:textId="77777777" w:rsidR="00241211" w:rsidRDefault="00241211" w:rsidP="00241211">
      <w:pPr>
        <w:jc w:val="both"/>
        <w:rPr>
          <w:rFonts w:ascii="Tahoma" w:hAnsi="Tahoma" w:cs="Tahoma"/>
          <w:b/>
          <w:color w:val="000000"/>
          <w:sz w:val="22"/>
          <w:szCs w:val="22"/>
          <w:lang w:val="sr-Latn-RS"/>
        </w:rPr>
      </w:pPr>
    </w:p>
    <w:p w14:paraId="3D786E1F" w14:textId="77777777" w:rsidR="00241211" w:rsidRDefault="00241211" w:rsidP="00241211">
      <w:pPr>
        <w:jc w:val="both"/>
        <w:rPr>
          <w:rFonts w:ascii="Tahoma" w:hAnsi="Tahoma" w:cs="Tahoma"/>
          <w:b/>
          <w:color w:val="000000"/>
          <w:sz w:val="22"/>
          <w:szCs w:val="22"/>
          <w:lang w:val="sr-Latn-RS"/>
        </w:rPr>
      </w:pPr>
    </w:p>
    <w:p w14:paraId="50255DF3" w14:textId="77777777" w:rsidR="00241211" w:rsidRPr="009D4BB6" w:rsidRDefault="00241211" w:rsidP="00241211">
      <w:pPr>
        <w:jc w:val="both"/>
        <w:rPr>
          <w:rFonts w:ascii="Tahoma" w:hAnsi="Tahoma" w:cs="Tahoma"/>
          <w:b/>
          <w:color w:val="000000"/>
          <w:sz w:val="22"/>
          <w:szCs w:val="22"/>
          <w:lang w:val="sr-Latn-RS"/>
        </w:rPr>
      </w:pPr>
    </w:p>
    <w:p w14:paraId="44921715" w14:textId="77777777" w:rsidR="00241211" w:rsidRPr="009D4BB6" w:rsidRDefault="00241211" w:rsidP="00241211">
      <w:pPr>
        <w:jc w:val="both"/>
        <w:rPr>
          <w:rFonts w:ascii="Tahoma" w:hAnsi="Tahoma" w:cs="Tahoma"/>
          <w:b/>
          <w:color w:val="000000"/>
          <w:sz w:val="22"/>
          <w:szCs w:val="22"/>
          <w:lang w:val="sr-Latn-RS"/>
        </w:rPr>
      </w:pPr>
    </w:p>
    <w:p w14:paraId="338C585F" w14:textId="77777777" w:rsidR="00241211" w:rsidRPr="009D4BB6" w:rsidRDefault="00241211" w:rsidP="00241211">
      <w:pPr>
        <w:pStyle w:val="ListParagraph"/>
        <w:numPr>
          <w:ilvl w:val="0"/>
          <w:numId w:val="60"/>
        </w:numPr>
        <w:spacing w:after="0" w:line="240" w:lineRule="auto"/>
        <w:jc w:val="both"/>
        <w:rPr>
          <w:rFonts w:ascii="Tahoma" w:hAnsi="Tahoma" w:cs="Tahoma"/>
          <w:b/>
          <w:color w:val="000000"/>
          <w:lang w:val="sr-Latn-RS"/>
        </w:rPr>
      </w:pPr>
      <w:r w:rsidRPr="009D4BB6">
        <w:rPr>
          <w:rFonts w:ascii="Tahoma" w:hAnsi="Tahoma" w:cs="Tahoma"/>
          <w:b/>
          <w:color w:val="000000"/>
          <w:lang w:val="sr-Latn-RS"/>
        </w:rPr>
        <w:lastRenderedPageBreak/>
        <w:t>КРИТЕРИЈУМИ ЗА КВАЛИТАТИВНИ ИЗБОР ПРИВРЕДНОГ СУБЈЕКТА (ОСНОВИ ЗА ИСКЉУЧЕЊЕ И КРИТЕРИЈУМИ ЗА ИЗБОР ПРИВРЕДНОГ СУБЈЕКТА), СА УПУТСТВОМ КАКО СЕ ДОКАЗУЈЕ ИСПУЊЕНОСТ ТИХ КРИТЕРИЈУМА</w:t>
      </w:r>
    </w:p>
    <w:p w14:paraId="2A2702E3" w14:textId="77777777" w:rsidR="00241211" w:rsidRPr="009D4BB6" w:rsidRDefault="00241211" w:rsidP="00241211">
      <w:pPr>
        <w:jc w:val="both"/>
        <w:rPr>
          <w:rFonts w:ascii="Tahoma" w:hAnsi="Tahoma" w:cs="Tahoma"/>
          <w:b/>
          <w:sz w:val="22"/>
          <w:szCs w:val="22"/>
          <w:lang w:val="sr-Latn-RS"/>
        </w:rPr>
      </w:pPr>
    </w:p>
    <w:p w14:paraId="35A69828"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b/>
          <w:color w:val="000000"/>
          <w:sz w:val="22"/>
          <w:szCs w:val="22"/>
          <w:lang w:val="sr-Latn-RS"/>
        </w:rPr>
        <w:t>Назив поступка:</w:t>
      </w:r>
      <w:r w:rsidRPr="009D4BB6">
        <w:rPr>
          <w:rFonts w:ascii="Tahoma" w:hAnsi="Tahoma" w:cs="Tahoma"/>
          <w:b/>
          <w:color w:val="000000"/>
          <w:sz w:val="22"/>
          <w:szCs w:val="22"/>
          <w:lang w:val="sr-Latn-RS"/>
        </w:rPr>
        <w:tab/>
        <w:t xml:space="preserve"> </w:t>
      </w:r>
      <w:r w:rsidRPr="009D4BB6">
        <w:rPr>
          <w:rFonts w:ascii="Tahoma" w:hAnsi="Tahoma" w:cs="Tahoma"/>
          <w:color w:val="000000"/>
          <w:sz w:val="22"/>
          <w:szCs w:val="22"/>
          <w:lang w:val="sr-Latn-RS"/>
        </w:rPr>
        <w:t xml:space="preserve">ИЗГРАДЊА МОНТАЖНОГ ПРОСТОРА ЗА ПОДСТИЦАЊЕ РАЗВОЈА ВЕШТИНА ДЕЦЕ ИЗ ОСНОВА ПРЕДШКОЛСКОГ ВАСПИТАЊА СА ПОДРШКОМ ИНКЛУЗИВНОГ ОКРУЖЕЊА  - ПРОЈЕКАТ „НАШЕ ПАМЕТНЕ КУЋИЦЕ“ </w:t>
      </w:r>
    </w:p>
    <w:p w14:paraId="5327FA44" w14:textId="77777777" w:rsidR="00241211" w:rsidRPr="009D4BB6" w:rsidRDefault="00241211" w:rsidP="00241211">
      <w:pPr>
        <w:jc w:val="both"/>
        <w:rPr>
          <w:rFonts w:ascii="Tahoma" w:hAnsi="Tahoma" w:cs="Tahoma"/>
          <w:b/>
          <w:color w:val="000000"/>
          <w:sz w:val="22"/>
          <w:szCs w:val="22"/>
          <w:lang w:val="sr-Latn-RS"/>
        </w:rPr>
      </w:pPr>
    </w:p>
    <w:p w14:paraId="3FB8E456"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Референтни број:</w:t>
      </w:r>
      <w:r w:rsidRPr="009D4BB6">
        <w:rPr>
          <w:rFonts w:ascii="Tahoma" w:hAnsi="Tahoma" w:cs="Tahoma"/>
          <w:b/>
          <w:color w:val="000000"/>
          <w:sz w:val="22"/>
          <w:szCs w:val="22"/>
          <w:lang w:val="sr-Latn-RS"/>
        </w:rPr>
        <w:tab/>
        <w:t>X/25</w:t>
      </w:r>
    </w:p>
    <w:p w14:paraId="331C84B8" w14:textId="77777777" w:rsidR="00241211" w:rsidRPr="009D4BB6" w:rsidRDefault="00241211" w:rsidP="00241211">
      <w:pPr>
        <w:jc w:val="both"/>
        <w:rPr>
          <w:rFonts w:ascii="Tahoma" w:hAnsi="Tahoma" w:cs="Tahoma"/>
          <w:b/>
          <w:color w:val="000000"/>
          <w:sz w:val="22"/>
          <w:szCs w:val="22"/>
          <w:lang w:val="sr-Latn-RS"/>
        </w:rPr>
      </w:pPr>
    </w:p>
    <w:p w14:paraId="681C59A3"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1.</w:t>
      </w:r>
      <w:r w:rsidRPr="009D4BB6">
        <w:rPr>
          <w:rFonts w:ascii="Tahoma" w:hAnsi="Tahoma" w:cs="Tahoma"/>
          <w:b/>
          <w:color w:val="000000"/>
          <w:sz w:val="22"/>
          <w:szCs w:val="22"/>
          <w:lang w:val="sr-Latn-RS"/>
        </w:rPr>
        <w:tab/>
        <w:t>Основи за искључење</w:t>
      </w:r>
    </w:p>
    <w:p w14:paraId="22A7B768"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1.1. Правоснажна пресуда за једно или више кривичних дела</w:t>
      </w:r>
    </w:p>
    <w:p w14:paraId="1733C78F" w14:textId="77777777" w:rsidR="00241211" w:rsidRPr="009D4BB6" w:rsidRDefault="00241211" w:rsidP="00241211">
      <w:pPr>
        <w:jc w:val="both"/>
        <w:rPr>
          <w:rFonts w:ascii="Tahoma" w:hAnsi="Tahoma" w:cs="Tahoma"/>
          <w:b/>
          <w:color w:val="000000"/>
          <w:sz w:val="22"/>
          <w:szCs w:val="22"/>
          <w:lang w:val="sr-Latn-RS"/>
        </w:rPr>
      </w:pPr>
    </w:p>
    <w:p w14:paraId="387B63F5"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Правни основ:</w:t>
      </w:r>
    </w:p>
    <w:p w14:paraId="70B691E1"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Члан 111. став 1. тач. 1)-Наручилац је дужан да искључи привредног субјекта из поступка јавне набавке ако привредни субјект не докаже да он и његов законски заступник у периоду од претходних пет година од дана истека рока за подношење пријава није правноснажно осуђен, осим ако правноснажном пресудом није утврђен други период забране учешћа у поступку јавне набавке, за:</w:t>
      </w:r>
    </w:p>
    <w:p w14:paraId="270769D0"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(1)</w:t>
      </w:r>
      <w:r w:rsidRPr="009D4BB6">
        <w:rPr>
          <w:rFonts w:ascii="Tahoma" w:hAnsi="Tahoma" w:cs="Tahoma"/>
          <w:color w:val="000000"/>
          <w:sz w:val="22"/>
          <w:szCs w:val="22"/>
          <w:lang w:val="sr-Latn-RS"/>
        </w:rPr>
        <w:tab/>
        <w:t>кривично дело које је извршило као члан организоване криминалне групе и кривично дело удруживање ради вршења кривичних дела;</w:t>
      </w:r>
    </w:p>
    <w:p w14:paraId="62731AD1"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(2)</w:t>
      </w:r>
      <w:r w:rsidRPr="009D4BB6">
        <w:rPr>
          <w:rFonts w:ascii="Tahoma" w:hAnsi="Tahoma" w:cs="Tahoma"/>
          <w:color w:val="000000"/>
          <w:sz w:val="22"/>
          <w:szCs w:val="22"/>
          <w:lang w:val="sr-Latn-RS"/>
        </w:rPr>
        <w:tab/>
        <w:t>кривично дело злоупотребе положаја одговорног лица, кривично дело злоупотребе у вези са јавном набавком, кривично дело примања мита у обављању привредне делатности, кривично дело давања мита у обављању привредне делатности, кривично дело злоупотребе службеног положаја, кривично дело трговине утицајем, кривично дело примања мита и кривично дело давања мита, кривично дело преваре,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w:t>
      </w:r>
    </w:p>
    <w:p w14:paraId="74D89DFD" w14:textId="77777777" w:rsidR="00241211" w:rsidRPr="009D4BB6" w:rsidRDefault="00241211" w:rsidP="00241211">
      <w:pPr>
        <w:jc w:val="both"/>
        <w:rPr>
          <w:rFonts w:ascii="Tahoma" w:hAnsi="Tahoma" w:cs="Tahoma"/>
          <w:b/>
          <w:color w:val="000000"/>
          <w:sz w:val="22"/>
          <w:szCs w:val="22"/>
          <w:lang w:val="sr-Latn-RS"/>
        </w:rPr>
      </w:pPr>
    </w:p>
    <w:p w14:paraId="3531D97D"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Начин доказивања испуњености критеријума:</w:t>
      </w:r>
    </w:p>
    <w:p w14:paraId="54715D83"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Привредни субјект дужан је да путем Портала састави и уз пријаву поднесе изјаву о испуњености критеријума за квалитативни избор привредног субјекта, којом потврђује да не постоји </w:t>
      </w:r>
      <w:r w:rsidRPr="009C7AA1">
        <w:rPr>
          <w:rFonts w:ascii="Tahoma" w:hAnsi="Tahoma" w:cs="Tahoma"/>
          <w:color w:val="000000"/>
          <w:sz w:val="22"/>
          <w:szCs w:val="22"/>
          <w:lang w:val="sr-Latn-RS"/>
        </w:rPr>
        <w:t xml:space="preserve">овај основ за искључење. Наручилац је дужан да пре </w:t>
      </w:r>
      <w:r w:rsidRPr="009C7AA1">
        <w:rPr>
          <w:rFonts w:ascii="Tahoma" w:hAnsi="Tahoma" w:cs="Tahoma"/>
          <w:color w:val="000000"/>
          <w:sz w:val="22"/>
          <w:szCs w:val="22"/>
          <w:lang w:val="sr-Cyrl-CS"/>
        </w:rPr>
        <w:t>признавања квалификације</w:t>
      </w:r>
      <w:r w:rsidRPr="002724BE">
        <w:rPr>
          <w:rFonts w:ascii="Tahoma" w:hAnsi="Tahoma" w:cs="Tahoma"/>
          <w:color w:val="000000"/>
          <w:sz w:val="22"/>
          <w:szCs w:val="22"/>
          <w:lang w:val="ru-RU"/>
        </w:rPr>
        <w:t>,</w:t>
      </w:r>
      <w:r w:rsidRPr="009C7AA1">
        <w:rPr>
          <w:rFonts w:ascii="Tahoma" w:hAnsi="Tahoma" w:cs="Tahoma"/>
          <w:color w:val="000000"/>
          <w:sz w:val="22"/>
          <w:szCs w:val="22"/>
          <w:lang w:val="sr-Cyrl-CS"/>
        </w:rPr>
        <w:t xml:space="preserve"> од свих кандидата </w:t>
      </w:r>
      <w:r w:rsidRPr="009C7AA1">
        <w:rPr>
          <w:rFonts w:ascii="Tahoma" w:hAnsi="Tahoma" w:cs="Tahoma"/>
          <w:color w:val="000000"/>
          <w:sz w:val="22"/>
          <w:szCs w:val="22"/>
          <w:lang w:val="sr-Latn-RS"/>
        </w:rPr>
        <w:t>да доставе доказе о испуњености критеријума за квалитативни избор привредног субјекта.</w:t>
      </w:r>
    </w:p>
    <w:p w14:paraId="1C1D40E9"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Сматра се да привредни субјект који је уписан у регистар понуђача нема основа за искључење из члана 111. став 1. тач. 1) Закона о јавним набавкама.</w:t>
      </w:r>
    </w:p>
    <w:p w14:paraId="294FE7B6"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Непостојање овог основа за искључење доказује се следећим доказима:</w:t>
      </w:r>
    </w:p>
    <w:p w14:paraId="79790C60"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Правна лица и предузетници:</w:t>
      </w:r>
    </w:p>
    <w:p w14:paraId="33DCC838"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1)</w:t>
      </w:r>
      <w:r w:rsidRPr="009D4BB6">
        <w:rPr>
          <w:rFonts w:ascii="Tahoma" w:hAnsi="Tahoma" w:cs="Tahoma"/>
          <w:color w:val="000000"/>
          <w:sz w:val="22"/>
          <w:szCs w:val="22"/>
          <w:lang w:val="sr-Latn-RS"/>
        </w:rPr>
        <w:tab/>
        <w:t xml:space="preserve">Потврда надлежног Основног суда на чијем подручју се налази седиште домаћег правног лица или предузетника, односно седиште представништва или огранка страног правног лица којим се потврђује да понуђач у периоду од претходних пет година од дана истека рока за подношење пријава није правноснажно осуђен, осим ако </w:t>
      </w:r>
      <w:r w:rsidRPr="009D4BB6">
        <w:rPr>
          <w:rFonts w:ascii="Tahoma" w:hAnsi="Tahoma" w:cs="Tahoma"/>
          <w:color w:val="000000"/>
          <w:sz w:val="22"/>
          <w:szCs w:val="22"/>
          <w:lang w:val="sr-Latn-RS"/>
        </w:rPr>
        <w:lastRenderedPageBreak/>
        <w:t>правноснажном пресудом није утврђен други период забране учешћа у поступку јавне набавке, и то за следећа кривична дела: кривично дело пореске утаје; кривично дело преваре; кривично дело неоснованог добијања и коришћења кредита и друге погодности; кривично дело злоупотребе службеног положаја; кривично дело трговине утицајем; кривично дело давања мита; кривично дело трговине људима (за облике из члана 388. ст. 2, 3, 4, 6, 8 и 9 Кривичног законика) и кривично дело заснивања ропског односа и превоза лица у ропском односу (за облике из члана 390. ст. 1 и 2 Кривичног законика).</w:t>
      </w:r>
    </w:p>
    <w:p w14:paraId="37F9E43C"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2)</w:t>
      </w:r>
      <w:r w:rsidRPr="009D4BB6">
        <w:rPr>
          <w:rFonts w:ascii="Tahoma" w:hAnsi="Tahoma" w:cs="Tahoma"/>
          <w:color w:val="000000"/>
          <w:sz w:val="22"/>
          <w:szCs w:val="22"/>
          <w:lang w:val="sr-Latn-RS"/>
        </w:rPr>
        <w:tab/>
        <w:t xml:space="preserve">Потврда надлежног Вишег суда на чијем подручју се налази седиште домаћег правног лица или предузетника, односно седиште представништва или огранка страног правног лица којим се потврђује да понуђач у периоду од претходних пет година од дана истека рока за подношење пријава није правноснажно осуђен, осим ако правноснажном пресудом није утврђен други период забране учешћа у поступку јавне набавке, и то за следећа кривична дела: кривично дело злоупотребе службеног положаја, ако вредност прибављене имовинске користи прелази 1.500.000,00 динара; кривично дело трговине људима (за облике из члана 388. ст. 1, 5 и 7 </w:t>
      </w:r>
    </w:p>
    <w:p w14:paraId="08B5AE1D"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Кривичног законика); кривично дело заснивања ропског односа и превоза лица у ропском односу ако је извршено према малолетном лицу и кривично дело примања мита.</w:t>
      </w:r>
    </w:p>
    <w:p w14:paraId="3CE5399F"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3)</w:t>
      </w:r>
      <w:r w:rsidRPr="009D4BB6">
        <w:rPr>
          <w:rFonts w:ascii="Tahoma" w:hAnsi="Tahoma" w:cs="Tahoma"/>
          <w:color w:val="000000"/>
          <w:sz w:val="22"/>
          <w:szCs w:val="22"/>
          <w:lang w:val="sr-Latn-RS"/>
        </w:rPr>
        <w:tab/>
        <w:t>Потврда Посебног одељења Вишег суда у Београду за организовани криминал којим се потврђује да правно лице или предузетник није осуђивано за нека од следећих кривичних дела: кривична дела организованог криминала; кривично дело удруживања ради вршења кривичних дела; кривично дело злоупотребе службеног положаја, трговине утицајем, примања мита и давања мита ако је окривљени односно лице којем се даје мито службено или одговорно лице које врши функцију на основу избора, именовања или постављења од стране Народне скупштине, председника Републике, опште седнице Врховног касационог суда, Високог савета судства или Државног већа тужилаца; кривична дела против привреде, ако вредност имовинске користи прелази 200.000.000 динара, односно ако вредност јавне набавке прелази 800.000.000 динара и то за: кривично дело злоупотребе у вези са јавним набавкама, кривично дело примања мита у обављању привредне делатности, кривично дело давања мита у обављању привредне делатности, кривично дело преваре у обављању привредне делатности, кривично дело злоупотребе положаја одговорног лица, кривично дело прања новца – у случају ако имовина која је предмет прања новца потиче из свих наведених кривичних дела; кривично дело јавног подстицања на извршење терористичких дела; кривично дело финансирања тероризма; кривично дело тероризма; кривично дело врбовања и обучавања за вршење терористичких дела и кривично дело терористичког удруживања.</w:t>
      </w:r>
    </w:p>
    <w:p w14:paraId="40E04D3F"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4) Потврда Посебног одељења виших судова у Београду, Новом Саду, Нишу и Краљеву за сузбијање корупције, којим се потврђује да правно лице или предузетник није осуђивано за нека од следећих кривичних дела: кривично дело примање мита у обављању привредне делатности; кривично дело давање мита у обављању привредне делатности; кривично дело злоупотреба у вези са јавним набавкама; кривично дело преваре у обављању привредне делатности; кривично дело злоупотребе положаја одговорног лица и кривично дело прања новца.</w:t>
      </w:r>
    </w:p>
    <w:p w14:paraId="78004479"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Законски заступници и физичка лица:</w:t>
      </w:r>
    </w:p>
    <w:p w14:paraId="3D4FC6F3"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1) Извод из казнене евиденције, односно уверење надлежне полицијске управе МУП-а, којим се потврђује да законски заступник или физичко лице није осуђивао за следећа кривична дела:</w:t>
      </w:r>
    </w:p>
    <w:p w14:paraId="38902ED2"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lastRenderedPageBreak/>
        <w:t>1)</w:t>
      </w:r>
      <w:r w:rsidRPr="009D4BB6">
        <w:rPr>
          <w:rFonts w:ascii="Tahoma" w:hAnsi="Tahoma" w:cs="Tahoma"/>
          <w:color w:val="000000"/>
          <w:sz w:val="22"/>
          <w:szCs w:val="22"/>
          <w:lang w:val="sr-Latn-RS"/>
        </w:rPr>
        <w:tab/>
        <w:t>кривично дело које је извршило као члан организоване криминалне групе и кривично дело удруживање ради вршења кривичних дела;</w:t>
      </w:r>
    </w:p>
    <w:p w14:paraId="0E610044"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2)</w:t>
      </w:r>
      <w:r w:rsidRPr="009D4BB6">
        <w:rPr>
          <w:rFonts w:ascii="Tahoma" w:hAnsi="Tahoma" w:cs="Tahoma"/>
          <w:color w:val="000000"/>
          <w:sz w:val="22"/>
          <w:szCs w:val="22"/>
          <w:lang w:val="sr-Latn-RS"/>
        </w:rPr>
        <w:tab/>
        <w:t>кривично дело злоупотреба положаја одговорног лица, кривично дело злоупотреба у вези са јавном набавком, кривично дело примање мита у обављању привредне делатности, кривично дело давање мита у обављању привредне делатности, кривично дело злоупотреба службеног положаја, кривично дело трговина утицајем, кривично дело примање мита и кривично дело давање мита; кривично дело превара, кривично дело неосновано добијање и коришћење кредита и друге погодности, кривично дело превара у обављању привредне делатности и кривично дело пореска утаја; кривично дело тероризам, кривично дело јавно подстицање на извршење терористичких дела, кривично дело врбовање и обучавање за вршење терористичких дела и кривично дело терористичко удруживање; кривично дело прање новца, кривично дело финансирање тероризма; кривично дело трговина људима и кривично дело заснивање ропског односа и превоз лица у ропском односу.</w:t>
      </w:r>
    </w:p>
    <w:p w14:paraId="3A53D93D"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Захтев се може поднети према месту рођења или према месту пребивалишта законског заступника или физичког лица. Уколико понуђач има више законских заступника дужан је да достави доказ за сваког од њих.</w:t>
      </w:r>
    </w:p>
    <w:p w14:paraId="3DC1DD44"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Привредни субјект који има седиште у другој држави:</w:t>
      </w:r>
    </w:p>
    <w:p w14:paraId="515246F4"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Ако привредни субјект има седиште у другој држави као доказ да не постоји основ за искључење наручилац ће прихватити извод из казнене евиденције или другог одговарајућег регистра или, ако то није могуће, одговарајући документ надлежног судског или управног органа у држави седишта привредног субјекта, односно држави чије је лице држављанин. Ако се у држави у којој привредни субјект има седиште, односно држави чији је лице држављанин не издају наведени докази или ако докази не обухватају све податке у вези са непостојањем основа за искључење, привредни субјект може да, уместо доказа, достави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у којој се наводи да не постоје наведени основи за искључење привредног субјекта.</w:t>
      </w:r>
    </w:p>
    <w:p w14:paraId="5C78E2E5" w14:textId="77777777" w:rsidR="00241211" w:rsidRPr="009D4BB6" w:rsidRDefault="00241211" w:rsidP="00241211">
      <w:pPr>
        <w:jc w:val="both"/>
        <w:rPr>
          <w:rFonts w:ascii="Tahoma" w:hAnsi="Tahoma" w:cs="Tahoma"/>
          <w:b/>
          <w:color w:val="000000"/>
          <w:sz w:val="22"/>
          <w:szCs w:val="22"/>
          <w:lang w:val="sr-Latn-RS"/>
        </w:rPr>
      </w:pPr>
    </w:p>
    <w:p w14:paraId="24A54662"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b/>
          <w:color w:val="000000"/>
          <w:sz w:val="22"/>
          <w:szCs w:val="22"/>
          <w:lang w:val="sr-Latn-RS"/>
        </w:rPr>
        <w:t>Питање / тражени подаци у изјави:</w:t>
      </w:r>
      <w:r w:rsidRPr="009D4BB6">
        <w:rPr>
          <w:rFonts w:ascii="Tahoma" w:hAnsi="Tahoma" w:cs="Tahoma"/>
          <w:color w:val="000000"/>
          <w:sz w:val="22"/>
          <w:szCs w:val="22"/>
          <w:lang w:val="sr-Latn-RS"/>
        </w:rPr>
        <w:tab/>
        <w:t xml:space="preserve"> 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ако је правоснажном пресудом утврђен дужи период забране учешћа у поступку јавне набавке који се и даље примењује?</w:t>
      </w:r>
    </w:p>
    <w:p w14:paraId="7389D33F" w14:textId="77777777" w:rsidR="00241211" w:rsidRPr="009D4BB6" w:rsidRDefault="00241211" w:rsidP="00241211">
      <w:pPr>
        <w:jc w:val="both"/>
        <w:rPr>
          <w:rFonts w:ascii="Tahoma" w:hAnsi="Tahoma" w:cs="Tahoma"/>
          <w:color w:val="000000"/>
          <w:sz w:val="22"/>
          <w:szCs w:val="22"/>
          <w:lang w:val="sr-Latn-RS"/>
        </w:rPr>
      </w:pPr>
    </w:p>
    <w:p w14:paraId="097A1A31"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1.2. Порези и доприноси</w:t>
      </w:r>
      <w:r w:rsidRPr="009D4BB6">
        <w:rPr>
          <w:rFonts w:ascii="Tahoma" w:hAnsi="Tahoma" w:cs="Tahoma"/>
          <w:b/>
          <w:color w:val="000000"/>
          <w:sz w:val="22"/>
          <w:szCs w:val="22"/>
          <w:lang w:val="sr-Latn-RS"/>
        </w:rPr>
        <w:tab/>
      </w:r>
    </w:p>
    <w:p w14:paraId="2C4B787C" w14:textId="77777777" w:rsidR="00241211" w:rsidRPr="009D4BB6" w:rsidRDefault="00241211" w:rsidP="00241211">
      <w:pPr>
        <w:jc w:val="both"/>
        <w:rPr>
          <w:rFonts w:ascii="Tahoma" w:hAnsi="Tahoma" w:cs="Tahoma"/>
          <w:color w:val="000000"/>
          <w:sz w:val="22"/>
          <w:szCs w:val="22"/>
          <w:lang w:val="sr-Latn-RS"/>
        </w:rPr>
      </w:pPr>
    </w:p>
    <w:p w14:paraId="6659E6BD"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b/>
          <w:color w:val="000000"/>
          <w:sz w:val="22"/>
          <w:szCs w:val="22"/>
          <w:lang w:val="sr-Latn-RS"/>
        </w:rPr>
        <w:t>Правни основ:</w:t>
      </w:r>
      <w:r w:rsidRPr="009D4BB6">
        <w:rPr>
          <w:rFonts w:ascii="Tahoma" w:hAnsi="Tahoma" w:cs="Tahoma"/>
          <w:color w:val="000000"/>
          <w:sz w:val="22"/>
          <w:szCs w:val="22"/>
          <w:lang w:val="sr-Latn-RS"/>
        </w:rPr>
        <w:t xml:space="preserve"> Члан 111. став 1. тач. 2)-Наручилац је дужан да искључи привредног субјекта из поступка јавне набавке ако  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w:t>
      </w:r>
    </w:p>
    <w:p w14:paraId="21F5DB9F" w14:textId="77777777" w:rsidR="00241211" w:rsidRPr="009D4BB6" w:rsidRDefault="00241211" w:rsidP="00241211">
      <w:pPr>
        <w:jc w:val="both"/>
        <w:rPr>
          <w:rFonts w:ascii="Tahoma" w:hAnsi="Tahoma" w:cs="Tahoma"/>
          <w:b/>
          <w:color w:val="000000"/>
          <w:sz w:val="22"/>
          <w:szCs w:val="22"/>
          <w:lang w:val="sr-Latn-RS"/>
        </w:rPr>
      </w:pPr>
    </w:p>
    <w:p w14:paraId="6FF71902"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b/>
          <w:color w:val="000000"/>
          <w:sz w:val="22"/>
          <w:szCs w:val="22"/>
          <w:lang w:val="sr-Latn-RS"/>
        </w:rPr>
        <w:t>Начин доказивања испуњености критеријума:</w:t>
      </w:r>
      <w:r w:rsidRPr="009D4BB6">
        <w:rPr>
          <w:rFonts w:ascii="Tahoma" w:hAnsi="Tahoma" w:cs="Tahoma"/>
          <w:color w:val="000000"/>
          <w:sz w:val="22"/>
          <w:szCs w:val="22"/>
          <w:lang w:val="sr-Latn-RS"/>
        </w:rPr>
        <w:t xml:space="preserve"> Привредни субјект дужан је да путем Портала састави и уз пријаву поднесе изјаву о испуњености критеријума за квалитативни избор привредног субјекта, којом потврђује да не постоји овај основ за искључење.  </w:t>
      </w:r>
      <w:r w:rsidRPr="00017170">
        <w:rPr>
          <w:rFonts w:ascii="Tahoma" w:hAnsi="Tahoma" w:cs="Tahoma"/>
          <w:color w:val="000000"/>
          <w:sz w:val="22"/>
          <w:szCs w:val="22"/>
          <w:lang w:val="sr-Latn-RS"/>
        </w:rPr>
        <w:t xml:space="preserve">Наручилац је дужан да пре </w:t>
      </w:r>
      <w:r w:rsidRPr="00017170">
        <w:rPr>
          <w:rFonts w:ascii="Tahoma" w:hAnsi="Tahoma" w:cs="Tahoma"/>
          <w:color w:val="000000"/>
          <w:sz w:val="22"/>
          <w:szCs w:val="22"/>
          <w:lang w:val="sr-Cyrl-CS"/>
        </w:rPr>
        <w:t>признавања квалификације</w:t>
      </w:r>
      <w:r w:rsidRPr="002724BE">
        <w:rPr>
          <w:rFonts w:ascii="Tahoma" w:hAnsi="Tahoma" w:cs="Tahoma"/>
          <w:color w:val="000000"/>
          <w:sz w:val="22"/>
          <w:szCs w:val="22"/>
          <w:lang w:val="ru-RU"/>
        </w:rPr>
        <w:t>,</w:t>
      </w:r>
      <w:r w:rsidRPr="00017170">
        <w:rPr>
          <w:rFonts w:ascii="Tahoma" w:hAnsi="Tahoma" w:cs="Tahoma"/>
          <w:color w:val="000000"/>
          <w:sz w:val="22"/>
          <w:szCs w:val="22"/>
          <w:lang w:val="sr-Cyrl-CS"/>
        </w:rPr>
        <w:t xml:space="preserve"> од свих кандидата </w:t>
      </w:r>
      <w:r w:rsidRPr="00017170">
        <w:rPr>
          <w:rFonts w:ascii="Tahoma" w:hAnsi="Tahoma" w:cs="Tahoma"/>
          <w:color w:val="000000"/>
          <w:sz w:val="22"/>
          <w:szCs w:val="22"/>
          <w:lang w:val="sr-Latn-RS"/>
        </w:rPr>
        <w:lastRenderedPageBreak/>
        <w:t>захтева да доставе доказе о испуњености критеријума за квалитативни избор привредног субјекта.</w:t>
      </w:r>
    </w:p>
    <w:p w14:paraId="75874F0B" w14:textId="77777777" w:rsidR="00241211" w:rsidRDefault="00241211" w:rsidP="00241211">
      <w:pPr>
        <w:jc w:val="both"/>
        <w:rPr>
          <w:rFonts w:ascii="Tahoma" w:hAnsi="Tahoma" w:cs="Tahoma"/>
          <w:color w:val="000000"/>
          <w:sz w:val="22"/>
          <w:szCs w:val="22"/>
          <w:lang w:val="sr-Latn-RS"/>
        </w:rPr>
      </w:pPr>
    </w:p>
    <w:p w14:paraId="62F059CC"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 Сматра се да привредни субјект који је уписан у регистар понуђача нема основа за искључење из члана 111. став 1. тач. 2) Закона о јавним набавкама.  Непостојање овог основа за искључење доказује се следећим доказима:  1) Потврда надлежног пореског органа да је понуђач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2) Потврда надлежног пореског органа локалне самоуправе да је понуђач измирио доспеле обавезе јавних прихода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Правно лице које се налази у поступку приватизације, уместо доказа из тач. 1) и 2), прилаже потврду надлежног органа да се налази у поступку приватизације.  Привредни субјект који има седиште у другој држави:   Ако привредни субјект има седиште у другој држави као доказ да не постоје основи за искључење наручилац ће прихватити потврду надлежног органа у држави седишта привредног субјекта. Ако се у држави у којој привредни субјект има седиште, односно држави чији је лице држављанин не издају наведени докази или ако докази не обухватају све податке у вези са непостојањем основа за искључење, привредни субјект може да, уместо доказа, достави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у којој се наводи да не постоје наведени основи за искључење привредног субјекта.</w:t>
      </w:r>
    </w:p>
    <w:p w14:paraId="39B1CA3D"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ab/>
      </w:r>
    </w:p>
    <w:p w14:paraId="74A86BE9"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Питање у изјави</w:t>
      </w:r>
    </w:p>
    <w:p w14:paraId="7C40BD1B"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Порези</w:t>
      </w:r>
      <w:r w:rsidRPr="009D4BB6">
        <w:rPr>
          <w:rFonts w:ascii="Tahoma" w:hAnsi="Tahoma" w:cs="Tahoma"/>
          <w:color w:val="000000"/>
          <w:sz w:val="22"/>
          <w:szCs w:val="22"/>
          <w:lang w:val="sr-Latn-RS"/>
        </w:rPr>
        <w:tab/>
        <w:t>Да ли је привредни субјект измирио све своје доспеле обавезе пореза?</w:t>
      </w:r>
    </w:p>
    <w:p w14:paraId="5AA3B190"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Доприноси</w:t>
      </w:r>
      <w:r w:rsidRPr="009D4BB6">
        <w:rPr>
          <w:rFonts w:ascii="Tahoma" w:hAnsi="Tahoma" w:cs="Tahoma"/>
          <w:color w:val="000000"/>
          <w:sz w:val="22"/>
          <w:szCs w:val="22"/>
          <w:lang w:val="sr-Latn-RS"/>
        </w:rPr>
        <w:tab/>
        <w:t>Да ли је привредни субјект измирио све своје доспеле обавезе доприноса за обавезно социјално осигурање?</w:t>
      </w:r>
    </w:p>
    <w:p w14:paraId="54DFCBC9" w14:textId="77777777" w:rsidR="00241211" w:rsidRPr="009D4BB6" w:rsidRDefault="00241211" w:rsidP="00241211">
      <w:pPr>
        <w:jc w:val="both"/>
        <w:rPr>
          <w:rFonts w:ascii="Tahoma" w:hAnsi="Tahoma" w:cs="Tahoma"/>
          <w:color w:val="000000"/>
          <w:sz w:val="22"/>
          <w:szCs w:val="22"/>
          <w:lang w:val="sr-Latn-RS"/>
        </w:rPr>
      </w:pPr>
    </w:p>
    <w:p w14:paraId="2899BC22"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1.3. Обавезе у области заштите животне средине, социјалног и радног права</w:t>
      </w:r>
    </w:p>
    <w:p w14:paraId="2CD31D39" w14:textId="77777777" w:rsidR="00241211" w:rsidRPr="009D4BB6" w:rsidRDefault="00241211" w:rsidP="00241211">
      <w:pPr>
        <w:jc w:val="both"/>
        <w:rPr>
          <w:rFonts w:ascii="Tahoma" w:hAnsi="Tahoma" w:cs="Tahoma"/>
          <w:color w:val="000000"/>
          <w:sz w:val="22"/>
          <w:szCs w:val="22"/>
          <w:lang w:val="sr-Latn-RS"/>
        </w:rPr>
      </w:pPr>
    </w:p>
    <w:p w14:paraId="3A14E860"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b/>
          <w:color w:val="000000"/>
          <w:sz w:val="22"/>
          <w:szCs w:val="22"/>
          <w:lang w:val="sr-Latn-RS"/>
        </w:rPr>
        <w:t>Правни основ:</w:t>
      </w:r>
      <w:r w:rsidRPr="009D4BB6">
        <w:rPr>
          <w:rFonts w:ascii="Tahoma" w:hAnsi="Tahoma" w:cs="Tahoma"/>
          <w:color w:val="000000"/>
          <w:sz w:val="22"/>
          <w:szCs w:val="22"/>
          <w:lang w:val="sr-Latn-RS"/>
        </w:rPr>
        <w:t xml:space="preserve"> Члан 111. став 1. тач. 3)-Наручилац је дужан да искључи привредног субјекта из поступка јавне набавке ако утврди да је привредни субјект у периоду од претходне две године од дана истека рока за подношење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 које су наведене у Прилогу 8. Закона о јавним набавкама.</w:t>
      </w:r>
    </w:p>
    <w:p w14:paraId="4F238E74" w14:textId="77777777" w:rsidR="00241211" w:rsidRPr="009D4BB6" w:rsidRDefault="00241211" w:rsidP="00241211">
      <w:pPr>
        <w:jc w:val="both"/>
        <w:rPr>
          <w:rFonts w:ascii="Tahoma" w:hAnsi="Tahoma" w:cs="Tahoma"/>
          <w:color w:val="000000"/>
          <w:sz w:val="22"/>
          <w:szCs w:val="22"/>
          <w:lang w:val="sr-Latn-RS"/>
        </w:rPr>
      </w:pPr>
    </w:p>
    <w:p w14:paraId="221CE158"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b/>
          <w:color w:val="000000"/>
          <w:sz w:val="22"/>
          <w:szCs w:val="22"/>
          <w:lang w:val="sr-Latn-RS"/>
        </w:rPr>
        <w:t>Начин доказивања испуњености критеријума:</w:t>
      </w:r>
      <w:r w:rsidRPr="009D4BB6">
        <w:rPr>
          <w:rFonts w:ascii="Tahoma" w:hAnsi="Tahoma" w:cs="Tahoma"/>
          <w:color w:val="000000"/>
          <w:sz w:val="22"/>
          <w:szCs w:val="22"/>
          <w:lang w:val="sr-Latn-RS"/>
        </w:rPr>
        <w:t xml:space="preserve"> Привредни субјект дужан је да путем Портала састави и уз пријаву поднесе изјаву о испуњености критеријума за квалитативни избор привредног субјекта, којом потврђује да не постоји овај основ за искључење. Непостојање овог основа за искључење утврђује наручилац.</w:t>
      </w:r>
    </w:p>
    <w:p w14:paraId="48FDA158" w14:textId="77777777" w:rsidR="00241211" w:rsidRPr="009D4BB6" w:rsidRDefault="00241211" w:rsidP="00241211">
      <w:pPr>
        <w:jc w:val="both"/>
        <w:rPr>
          <w:rFonts w:ascii="Tahoma" w:hAnsi="Tahoma" w:cs="Tahoma"/>
          <w:b/>
          <w:color w:val="000000"/>
          <w:sz w:val="22"/>
          <w:szCs w:val="22"/>
          <w:lang w:val="sr-Latn-RS"/>
        </w:rPr>
      </w:pPr>
    </w:p>
    <w:p w14:paraId="45238589"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Питање / тражени подаци у изјави:</w:t>
      </w:r>
    </w:p>
    <w:p w14:paraId="7EC6A711"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Повреда обавеза у области животне средине</w:t>
      </w:r>
      <w:r w:rsidRPr="009D4BB6">
        <w:rPr>
          <w:rFonts w:ascii="Tahoma" w:hAnsi="Tahoma" w:cs="Tahoma"/>
          <w:color w:val="000000"/>
          <w:sz w:val="22"/>
          <w:szCs w:val="22"/>
          <w:lang w:val="sr-Latn-RS"/>
        </w:rPr>
        <w:tab/>
        <w:t>Да ли је привредни субјект, према свом сазнању, повредио обавезе у области заштите животне средине?</w:t>
      </w:r>
    </w:p>
    <w:p w14:paraId="26043043"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lastRenderedPageBreak/>
        <w:t>Повреда обавеза у области социјалног права</w:t>
      </w:r>
      <w:r w:rsidRPr="009D4BB6">
        <w:rPr>
          <w:rFonts w:ascii="Tahoma" w:hAnsi="Tahoma" w:cs="Tahoma"/>
          <w:color w:val="000000"/>
          <w:sz w:val="22"/>
          <w:szCs w:val="22"/>
          <w:lang w:val="sr-Latn-RS"/>
        </w:rPr>
        <w:tab/>
        <w:t>Да ли је привредни субјект, према свом сазнању, повредио обавезе у области социјалног права?</w:t>
      </w:r>
    </w:p>
    <w:p w14:paraId="09BC4233"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Повреда обавеза у области радног права</w:t>
      </w:r>
      <w:r w:rsidRPr="009D4BB6">
        <w:rPr>
          <w:rFonts w:ascii="Tahoma" w:hAnsi="Tahoma" w:cs="Tahoma"/>
          <w:color w:val="000000"/>
          <w:sz w:val="22"/>
          <w:szCs w:val="22"/>
          <w:lang w:val="sr-Latn-RS"/>
        </w:rPr>
        <w:tab/>
        <w:t>Да ли је привредни субјект, према свом сазнању, повредио обавезе у области радног права?</w:t>
      </w:r>
    </w:p>
    <w:p w14:paraId="1644596D" w14:textId="77777777" w:rsidR="00241211" w:rsidRPr="009D4BB6" w:rsidRDefault="00241211" w:rsidP="00241211">
      <w:pPr>
        <w:jc w:val="both"/>
        <w:rPr>
          <w:rFonts w:ascii="Tahoma" w:hAnsi="Tahoma" w:cs="Tahoma"/>
          <w:color w:val="000000"/>
          <w:sz w:val="22"/>
          <w:szCs w:val="22"/>
          <w:lang w:val="sr-Latn-RS"/>
        </w:rPr>
      </w:pPr>
    </w:p>
    <w:p w14:paraId="5727553B"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1.4. Сукоб интереса</w:t>
      </w:r>
      <w:r w:rsidRPr="009D4BB6">
        <w:rPr>
          <w:rFonts w:ascii="Tahoma" w:hAnsi="Tahoma" w:cs="Tahoma"/>
          <w:b/>
          <w:color w:val="000000"/>
          <w:sz w:val="22"/>
          <w:szCs w:val="22"/>
          <w:lang w:val="sr-Latn-RS"/>
        </w:rPr>
        <w:tab/>
      </w:r>
    </w:p>
    <w:p w14:paraId="1AFD9FD6"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b/>
          <w:color w:val="000000"/>
          <w:sz w:val="22"/>
          <w:szCs w:val="22"/>
          <w:lang w:val="sr-Latn-RS"/>
        </w:rPr>
        <w:t>Правни основ:</w:t>
      </w:r>
      <w:r w:rsidRPr="009D4BB6">
        <w:rPr>
          <w:rFonts w:ascii="Tahoma" w:hAnsi="Tahoma" w:cs="Tahoma"/>
          <w:color w:val="000000"/>
          <w:sz w:val="22"/>
          <w:szCs w:val="22"/>
          <w:lang w:val="sr-Latn-RS"/>
        </w:rPr>
        <w:t xml:space="preserve"> Члан 111. став 1. тач. 4)-Наручилац је дужан да искључи привредног субјекта из поступка јавне набавке ако постоји сукоб интереса, у смислу Закона о јавним набавкама, који не може да се отклони другим мерама.</w:t>
      </w:r>
    </w:p>
    <w:p w14:paraId="0EE9A1B2" w14:textId="77777777" w:rsidR="00241211" w:rsidRPr="009D4BB6" w:rsidRDefault="00241211" w:rsidP="00241211">
      <w:pPr>
        <w:jc w:val="both"/>
        <w:rPr>
          <w:rFonts w:ascii="Tahoma" w:hAnsi="Tahoma" w:cs="Tahoma"/>
          <w:color w:val="000000"/>
          <w:sz w:val="22"/>
          <w:szCs w:val="22"/>
          <w:lang w:val="sr-Latn-RS"/>
        </w:rPr>
      </w:pPr>
    </w:p>
    <w:p w14:paraId="33ECF20C"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b/>
          <w:color w:val="000000"/>
          <w:sz w:val="22"/>
          <w:szCs w:val="22"/>
          <w:lang w:val="sr-Latn-RS"/>
        </w:rPr>
        <w:t>Начин доказивања испуњености критеријума:</w:t>
      </w:r>
      <w:r w:rsidRPr="009D4BB6">
        <w:rPr>
          <w:rFonts w:ascii="Tahoma" w:hAnsi="Tahoma" w:cs="Tahoma"/>
          <w:color w:val="000000"/>
          <w:sz w:val="22"/>
          <w:szCs w:val="22"/>
          <w:lang w:val="sr-Latn-RS"/>
        </w:rPr>
        <w:t xml:space="preserve"> Привредни субјект дужан је да путем Портала састави и уз пријаву поднесе изјаву о испуњености критеријума за квалитативни избор привредног субјекта, којом потврђује да не постоји овај основ за искључење. Непостојање овог основа за искључење утврђује наручилац.</w:t>
      </w:r>
    </w:p>
    <w:p w14:paraId="240E7BAC" w14:textId="77777777" w:rsidR="00241211" w:rsidRPr="009D4BB6" w:rsidRDefault="00241211" w:rsidP="00241211">
      <w:pPr>
        <w:jc w:val="both"/>
        <w:rPr>
          <w:rFonts w:ascii="Tahoma" w:hAnsi="Tahoma" w:cs="Tahoma"/>
          <w:b/>
          <w:color w:val="000000"/>
          <w:sz w:val="22"/>
          <w:szCs w:val="22"/>
          <w:lang w:val="sr-Latn-RS"/>
        </w:rPr>
      </w:pPr>
    </w:p>
    <w:p w14:paraId="5AAB29A2"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b/>
          <w:color w:val="000000"/>
          <w:sz w:val="22"/>
          <w:szCs w:val="22"/>
          <w:lang w:val="sr-Latn-RS"/>
        </w:rPr>
        <w:t>Питање / тражени подаци у изјави:</w:t>
      </w:r>
      <w:r w:rsidRPr="009D4BB6">
        <w:rPr>
          <w:rFonts w:ascii="Tahoma" w:hAnsi="Tahoma" w:cs="Tahoma"/>
          <w:color w:val="000000"/>
          <w:sz w:val="22"/>
          <w:szCs w:val="22"/>
          <w:lang w:val="sr-Latn-RS"/>
        </w:rPr>
        <w:tab/>
        <w:t>Да ли је привредни субјект свестан неког сукоба интереса  због свог учествовања у поступку јавне набавке?</w:t>
      </w:r>
    </w:p>
    <w:p w14:paraId="736915DF" w14:textId="77777777" w:rsidR="00241211" w:rsidRPr="009D4BB6" w:rsidRDefault="00241211" w:rsidP="00241211">
      <w:pPr>
        <w:jc w:val="both"/>
        <w:rPr>
          <w:rFonts w:ascii="Tahoma" w:hAnsi="Tahoma" w:cs="Tahoma"/>
          <w:color w:val="000000"/>
          <w:sz w:val="22"/>
          <w:szCs w:val="22"/>
          <w:lang w:val="sr-Latn-RS"/>
        </w:rPr>
      </w:pPr>
    </w:p>
    <w:p w14:paraId="21790D0A"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1.5. Непримерен утицај на поступак</w:t>
      </w:r>
    </w:p>
    <w:p w14:paraId="3BF60A61" w14:textId="77777777" w:rsidR="00241211" w:rsidRPr="009D4BB6" w:rsidRDefault="00241211" w:rsidP="00241211">
      <w:pPr>
        <w:jc w:val="both"/>
        <w:rPr>
          <w:rFonts w:ascii="Tahoma" w:hAnsi="Tahoma" w:cs="Tahoma"/>
          <w:color w:val="000000"/>
          <w:sz w:val="22"/>
          <w:szCs w:val="22"/>
          <w:lang w:val="sr-Latn-RS"/>
        </w:rPr>
      </w:pPr>
    </w:p>
    <w:p w14:paraId="68F90B98"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b/>
          <w:color w:val="000000"/>
          <w:sz w:val="22"/>
          <w:szCs w:val="22"/>
          <w:lang w:val="sr-Latn-RS"/>
        </w:rPr>
        <w:t>Правни основ:</w:t>
      </w:r>
      <w:r w:rsidRPr="009D4BB6">
        <w:rPr>
          <w:rFonts w:ascii="Tahoma" w:hAnsi="Tahoma" w:cs="Tahoma"/>
          <w:color w:val="000000"/>
          <w:sz w:val="22"/>
          <w:szCs w:val="22"/>
          <w:lang w:val="sr-Latn-RS"/>
        </w:rPr>
        <w:t xml:space="preserve"> Члан 111. став 1. тач. 5)-Наручилац је дужан да искључи привредног субјекта из поступка јавне набавке ако 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w:t>
      </w:r>
    </w:p>
    <w:p w14:paraId="353EB6B0" w14:textId="77777777" w:rsidR="00241211" w:rsidRPr="009D4BB6" w:rsidRDefault="00241211" w:rsidP="00241211">
      <w:pPr>
        <w:jc w:val="both"/>
        <w:rPr>
          <w:rFonts w:ascii="Tahoma" w:hAnsi="Tahoma" w:cs="Tahoma"/>
          <w:color w:val="000000"/>
          <w:sz w:val="22"/>
          <w:szCs w:val="22"/>
          <w:lang w:val="sr-Latn-RS"/>
        </w:rPr>
      </w:pPr>
    </w:p>
    <w:p w14:paraId="41F34A11"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b/>
          <w:color w:val="000000"/>
          <w:sz w:val="22"/>
          <w:szCs w:val="22"/>
          <w:lang w:val="sr-Latn-RS"/>
        </w:rPr>
        <w:t>Начин доказивања испуњености критеријума:</w:t>
      </w:r>
      <w:r w:rsidRPr="009D4BB6">
        <w:rPr>
          <w:rFonts w:ascii="Tahoma" w:hAnsi="Tahoma" w:cs="Tahoma"/>
          <w:color w:val="000000"/>
          <w:sz w:val="22"/>
          <w:szCs w:val="22"/>
          <w:lang w:val="sr-Latn-RS"/>
        </w:rPr>
        <w:t xml:space="preserve"> Привредни субјект дужан је да путем Портала састави и уз пријаву поднесе изјаву о испуњености критеријума за квалитативни избор привредног субјекта, којом потврђује да не постоји овај основ за искључење. Непостојање овог основа за искључење утврђује наручилац.</w:t>
      </w:r>
    </w:p>
    <w:p w14:paraId="2D6D36A2" w14:textId="77777777" w:rsidR="00241211" w:rsidRPr="009D4BB6" w:rsidRDefault="00241211" w:rsidP="00241211">
      <w:pPr>
        <w:jc w:val="both"/>
        <w:rPr>
          <w:rFonts w:ascii="Tahoma" w:hAnsi="Tahoma" w:cs="Tahoma"/>
          <w:color w:val="000000"/>
          <w:sz w:val="22"/>
          <w:szCs w:val="22"/>
          <w:lang w:val="sr-Latn-RS"/>
        </w:rPr>
      </w:pPr>
    </w:p>
    <w:p w14:paraId="51D5B121"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b/>
          <w:color w:val="000000"/>
          <w:sz w:val="22"/>
          <w:szCs w:val="22"/>
          <w:lang w:val="sr-Latn-RS"/>
        </w:rPr>
        <w:t>Питање / тражени подаци у изјави:</w:t>
      </w:r>
      <w:r w:rsidRPr="009D4BB6">
        <w:rPr>
          <w:rFonts w:ascii="Tahoma" w:hAnsi="Tahoma" w:cs="Tahoma"/>
          <w:color w:val="000000"/>
          <w:sz w:val="22"/>
          <w:szCs w:val="22"/>
          <w:lang w:val="sr-Latn-RS"/>
        </w:rPr>
        <w:tab/>
        <w:t>Да ли привредни субјект може да потврди да није покушао да изврши непримерен утицај на поступак одлучивања наручиоца, да није дошао до поверљивих података који би могли да му омогуће предност у поступку јавне набавке као и да није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p w14:paraId="0DF91562"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ab/>
      </w:r>
    </w:p>
    <w:p w14:paraId="072681D6" w14:textId="77777777" w:rsidR="00241211" w:rsidRPr="009D4BB6" w:rsidRDefault="00241211" w:rsidP="00241211">
      <w:pPr>
        <w:jc w:val="both"/>
        <w:rPr>
          <w:rFonts w:ascii="Tahoma" w:hAnsi="Tahoma" w:cs="Tahoma"/>
          <w:color w:val="000000"/>
          <w:sz w:val="22"/>
          <w:szCs w:val="22"/>
          <w:lang w:val="sr-Latn-RS"/>
        </w:rPr>
      </w:pPr>
    </w:p>
    <w:p w14:paraId="6B4F9720" w14:textId="390AB64E" w:rsidR="00241211" w:rsidRPr="009D4BB6" w:rsidRDefault="00EA78E0" w:rsidP="00241211">
      <w:pPr>
        <w:jc w:val="both"/>
        <w:rPr>
          <w:rFonts w:ascii="Tahoma" w:hAnsi="Tahoma" w:cs="Tahoma"/>
          <w:b/>
          <w:color w:val="000000"/>
          <w:sz w:val="22"/>
          <w:szCs w:val="22"/>
          <w:lang w:val="sr-Latn-RS"/>
        </w:rPr>
      </w:pPr>
      <w:r>
        <w:rPr>
          <w:rFonts w:ascii="Tahoma" w:hAnsi="Tahoma" w:cs="Tahoma"/>
          <w:b/>
          <w:color w:val="000000"/>
          <w:sz w:val="22"/>
          <w:szCs w:val="22"/>
          <w:lang w:val="sr-Latn-RS"/>
        </w:rPr>
        <w:t>2</w:t>
      </w:r>
      <w:r w:rsidR="00241211" w:rsidRPr="009D4BB6">
        <w:rPr>
          <w:rFonts w:ascii="Tahoma" w:hAnsi="Tahoma" w:cs="Tahoma"/>
          <w:b/>
          <w:color w:val="000000"/>
          <w:sz w:val="22"/>
          <w:szCs w:val="22"/>
          <w:lang w:val="sr-Latn-RS"/>
        </w:rPr>
        <w:t>.</w:t>
      </w:r>
      <w:r w:rsidR="00241211" w:rsidRPr="009D4BB6">
        <w:rPr>
          <w:rFonts w:ascii="Tahoma" w:hAnsi="Tahoma" w:cs="Tahoma"/>
          <w:b/>
          <w:color w:val="000000"/>
          <w:sz w:val="22"/>
          <w:szCs w:val="22"/>
          <w:lang w:val="sr-Latn-RS"/>
        </w:rPr>
        <w:tab/>
        <w:t>Финансијски и економски капацитет</w:t>
      </w:r>
    </w:p>
    <w:p w14:paraId="6765A327" w14:textId="12496325" w:rsidR="00241211" w:rsidRPr="009D4BB6" w:rsidRDefault="00EA78E0" w:rsidP="00241211">
      <w:pPr>
        <w:jc w:val="both"/>
        <w:rPr>
          <w:rFonts w:ascii="Tahoma" w:hAnsi="Tahoma" w:cs="Tahoma"/>
          <w:b/>
          <w:color w:val="000000"/>
          <w:sz w:val="22"/>
          <w:szCs w:val="22"/>
          <w:lang w:val="sr-Latn-RS"/>
        </w:rPr>
      </w:pPr>
      <w:r>
        <w:rPr>
          <w:rFonts w:ascii="Tahoma" w:hAnsi="Tahoma" w:cs="Tahoma"/>
          <w:b/>
          <w:color w:val="000000"/>
          <w:sz w:val="22"/>
          <w:szCs w:val="22"/>
          <w:lang w:val="sr-Latn-RS"/>
        </w:rPr>
        <w:t>2</w:t>
      </w:r>
      <w:r w:rsidR="00241211" w:rsidRPr="009D4BB6">
        <w:rPr>
          <w:rFonts w:ascii="Tahoma" w:hAnsi="Tahoma" w:cs="Tahoma"/>
          <w:b/>
          <w:color w:val="000000"/>
          <w:sz w:val="22"/>
          <w:szCs w:val="22"/>
          <w:lang w:val="sr-Latn-RS"/>
        </w:rPr>
        <w:t>.1. Други економски или финансијски услови</w:t>
      </w:r>
    </w:p>
    <w:p w14:paraId="41310B2D" w14:textId="77777777" w:rsidR="00241211" w:rsidRPr="009D4BB6" w:rsidRDefault="00241211" w:rsidP="00241211">
      <w:pPr>
        <w:jc w:val="both"/>
        <w:rPr>
          <w:rFonts w:ascii="Tahoma" w:hAnsi="Tahoma" w:cs="Tahoma"/>
          <w:b/>
          <w:color w:val="000000"/>
          <w:sz w:val="22"/>
          <w:szCs w:val="22"/>
          <w:lang w:val="sr-Latn-RS"/>
        </w:rPr>
      </w:pPr>
    </w:p>
    <w:p w14:paraId="1186886E"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b/>
          <w:color w:val="000000"/>
          <w:sz w:val="22"/>
          <w:szCs w:val="22"/>
          <w:lang w:val="sr-Latn-RS"/>
        </w:rPr>
        <w:t>Правни основ:</w:t>
      </w:r>
      <w:r w:rsidRPr="009D4BB6">
        <w:rPr>
          <w:rFonts w:ascii="Tahoma" w:hAnsi="Tahoma" w:cs="Tahoma"/>
          <w:color w:val="000000"/>
          <w:sz w:val="22"/>
          <w:szCs w:val="22"/>
          <w:lang w:val="sr-Latn-RS"/>
        </w:rPr>
        <w:t xml:space="preserve"> Члан 116. став 1.-</w:t>
      </w:r>
      <w:r>
        <w:rPr>
          <w:rFonts w:ascii="Tahoma" w:hAnsi="Tahoma" w:cs="Tahoma"/>
          <w:color w:val="000000"/>
          <w:sz w:val="22"/>
          <w:szCs w:val="22"/>
          <w:lang w:val="sr-Latn-RS"/>
        </w:rPr>
        <w:t xml:space="preserve"> </w:t>
      </w:r>
      <w:r w:rsidRPr="009D4BB6">
        <w:rPr>
          <w:rFonts w:ascii="Tahoma" w:hAnsi="Tahoma" w:cs="Tahoma"/>
          <w:color w:val="000000"/>
          <w:sz w:val="22"/>
          <w:szCs w:val="22"/>
          <w:lang w:val="sr-Latn-RS"/>
        </w:rPr>
        <w:t>Наручилац може у документацији о набавци да одреди финансијски и економски капацитет којим се обезбеђује да привредни субјекти имају финансијску и економску способност потребну за извршење уговора о јавној набавци.</w:t>
      </w:r>
    </w:p>
    <w:p w14:paraId="712C9795" w14:textId="77777777" w:rsidR="00241211" w:rsidRPr="009D4BB6" w:rsidRDefault="00241211" w:rsidP="00241211">
      <w:pPr>
        <w:jc w:val="both"/>
        <w:rPr>
          <w:rFonts w:ascii="Tahoma" w:hAnsi="Tahoma" w:cs="Tahoma"/>
          <w:color w:val="000000"/>
          <w:sz w:val="22"/>
          <w:szCs w:val="22"/>
          <w:lang w:val="sr-Latn-RS"/>
        </w:rPr>
      </w:pPr>
    </w:p>
    <w:p w14:paraId="56C0351A"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b/>
          <w:color w:val="000000"/>
          <w:sz w:val="22"/>
          <w:szCs w:val="22"/>
          <w:lang w:val="sr-Latn-RS"/>
        </w:rPr>
        <w:lastRenderedPageBreak/>
        <w:t>Начин доказивања испуњености критеријума</w:t>
      </w:r>
      <w:r w:rsidRPr="009D4BB6">
        <w:rPr>
          <w:rFonts w:ascii="Tahoma" w:hAnsi="Tahoma" w:cs="Tahoma"/>
          <w:color w:val="000000"/>
          <w:sz w:val="22"/>
          <w:szCs w:val="22"/>
          <w:lang w:val="sr-Latn-RS"/>
        </w:rPr>
        <w:t>: Привредни субјект дужан је да путем Портала састави и уз пријаву поднесе изјаву о испуњености критеријума за квалитативни избор привредног субјекта, којом потврђује да испуњава овај критеријум за избор привредног субјекта.</w:t>
      </w:r>
    </w:p>
    <w:p w14:paraId="26C1F798" w14:textId="77777777" w:rsidR="00241211" w:rsidRPr="009D4BB6" w:rsidRDefault="00241211" w:rsidP="00241211">
      <w:pPr>
        <w:jc w:val="both"/>
        <w:rPr>
          <w:rFonts w:ascii="Tahoma" w:hAnsi="Tahoma" w:cs="Tahoma"/>
          <w:color w:val="000000"/>
          <w:sz w:val="22"/>
          <w:szCs w:val="22"/>
          <w:lang w:val="sr-Latn-RS"/>
        </w:rPr>
      </w:pPr>
      <w:r w:rsidRPr="00E201BC">
        <w:rPr>
          <w:rFonts w:ascii="Tahoma" w:hAnsi="Tahoma" w:cs="Tahoma"/>
          <w:color w:val="000000"/>
          <w:sz w:val="22"/>
          <w:szCs w:val="22"/>
          <w:lang w:val="sr-Latn-RS"/>
        </w:rPr>
        <w:t xml:space="preserve">Наручилац је дужан да пре </w:t>
      </w:r>
      <w:r w:rsidRPr="00E201BC">
        <w:rPr>
          <w:rFonts w:ascii="Tahoma" w:hAnsi="Tahoma" w:cs="Tahoma"/>
          <w:color w:val="000000"/>
          <w:sz w:val="22"/>
          <w:szCs w:val="22"/>
          <w:lang w:val="sr-Cyrl-CS"/>
        </w:rPr>
        <w:t>признавања квалификације</w:t>
      </w:r>
      <w:r w:rsidRPr="002724BE">
        <w:rPr>
          <w:rFonts w:ascii="Tahoma" w:hAnsi="Tahoma" w:cs="Tahoma"/>
          <w:color w:val="000000"/>
          <w:sz w:val="22"/>
          <w:szCs w:val="22"/>
          <w:lang w:val="ru-RU"/>
        </w:rPr>
        <w:t>,</w:t>
      </w:r>
      <w:r w:rsidRPr="00E201BC">
        <w:rPr>
          <w:rFonts w:ascii="Tahoma" w:hAnsi="Tahoma" w:cs="Tahoma"/>
          <w:color w:val="000000"/>
          <w:sz w:val="22"/>
          <w:szCs w:val="22"/>
          <w:lang w:val="sr-Cyrl-CS"/>
        </w:rPr>
        <w:t xml:space="preserve"> од свих кандидата </w:t>
      </w:r>
      <w:r w:rsidRPr="00E201BC">
        <w:rPr>
          <w:rFonts w:ascii="Tahoma" w:hAnsi="Tahoma" w:cs="Tahoma"/>
          <w:color w:val="000000"/>
          <w:sz w:val="22"/>
          <w:szCs w:val="22"/>
          <w:lang w:val="sr-Latn-RS"/>
        </w:rPr>
        <w:t>захтева да доставе доказе о испуњености критеријума за квалитативни избор привредног субјекта.</w:t>
      </w:r>
    </w:p>
    <w:p w14:paraId="7A445131"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Овај критеријум доказује се потврдом НБС о броју дана блокаде рачуна.</w:t>
      </w:r>
    </w:p>
    <w:p w14:paraId="29EBAFE0" w14:textId="77777777" w:rsidR="00241211" w:rsidRPr="009D4BB6" w:rsidRDefault="00241211" w:rsidP="00241211">
      <w:pPr>
        <w:jc w:val="both"/>
        <w:rPr>
          <w:rFonts w:ascii="Tahoma" w:hAnsi="Tahoma" w:cs="Tahoma"/>
          <w:color w:val="000000"/>
          <w:sz w:val="22"/>
          <w:szCs w:val="22"/>
          <w:lang w:val="sr-Latn-RS"/>
        </w:rPr>
      </w:pPr>
    </w:p>
    <w:p w14:paraId="51C6ED94"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У случају подношења заједничке понуде сваки члан групе привредних субјеката у обавези је да испуни овај критеријум.</w:t>
      </w:r>
    </w:p>
    <w:p w14:paraId="5795325D" w14:textId="77777777" w:rsidR="00241211" w:rsidRPr="009D4BB6" w:rsidRDefault="00241211" w:rsidP="00241211">
      <w:pPr>
        <w:jc w:val="both"/>
        <w:rPr>
          <w:rFonts w:ascii="Tahoma" w:hAnsi="Tahoma" w:cs="Tahoma"/>
          <w:color w:val="000000"/>
          <w:sz w:val="22"/>
          <w:szCs w:val="22"/>
          <w:lang w:val="sr-Latn-RS"/>
        </w:rPr>
      </w:pPr>
    </w:p>
    <w:p w14:paraId="11B9ED55"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b/>
          <w:color w:val="000000"/>
          <w:sz w:val="22"/>
          <w:szCs w:val="22"/>
          <w:lang w:val="sr-Latn-RS"/>
        </w:rPr>
        <w:t>Питање / тражени подаци у изјави:</w:t>
      </w:r>
      <w:r w:rsidRPr="009D4BB6">
        <w:rPr>
          <w:rFonts w:ascii="Tahoma" w:hAnsi="Tahoma" w:cs="Tahoma"/>
          <w:color w:val="000000"/>
          <w:sz w:val="22"/>
          <w:szCs w:val="22"/>
          <w:lang w:val="sr-Latn-RS"/>
        </w:rPr>
        <w:t xml:space="preserve"> У погледу других економских или финансијских капацитета, привредни субјект изјављује:</w:t>
      </w:r>
    </w:p>
    <w:p w14:paraId="24D29DAA" w14:textId="77777777" w:rsidR="00241211" w:rsidRPr="009D4BB6" w:rsidRDefault="00241211" w:rsidP="00241211">
      <w:pPr>
        <w:jc w:val="both"/>
        <w:rPr>
          <w:rFonts w:ascii="Tahoma" w:hAnsi="Tahoma" w:cs="Tahoma"/>
          <w:color w:val="000000"/>
          <w:sz w:val="22"/>
          <w:szCs w:val="22"/>
          <w:lang w:val="sr-Latn-RS"/>
        </w:rPr>
      </w:pPr>
    </w:p>
    <w:p w14:paraId="3EF736AF"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Услови:</w:t>
      </w:r>
    </w:p>
    <w:p w14:paraId="2CF9ACB2" w14:textId="77777777" w:rsidR="00241211" w:rsidRPr="002724BE" w:rsidRDefault="00241211" w:rsidP="00241211">
      <w:pPr>
        <w:jc w:val="both"/>
        <w:rPr>
          <w:rFonts w:ascii="Tahoma" w:hAnsi="Tahoma" w:cs="Tahoma"/>
          <w:color w:val="000000"/>
          <w:sz w:val="22"/>
          <w:szCs w:val="22"/>
          <w:lang w:val="ru-RU"/>
        </w:rPr>
      </w:pPr>
      <w:r w:rsidRPr="009D4BB6">
        <w:rPr>
          <w:rFonts w:ascii="Tahoma" w:hAnsi="Tahoma" w:cs="Tahoma"/>
          <w:color w:val="000000"/>
          <w:sz w:val="22"/>
          <w:szCs w:val="22"/>
          <w:lang w:val="sr-Latn-RS"/>
        </w:rPr>
        <w:t xml:space="preserve">Да понуђачев рачун није био блокиран више од 7 дана укупно, као ни више од 3 дана узастопно, током периода од последњих 6 месеци пре истека рока за подношење </w:t>
      </w:r>
      <w:r w:rsidRPr="00256AA2">
        <w:rPr>
          <w:rFonts w:ascii="Tahoma" w:hAnsi="Tahoma" w:cs="Tahoma"/>
          <w:color w:val="000000"/>
          <w:sz w:val="22"/>
          <w:szCs w:val="22"/>
          <w:lang w:val="sr-Cyrl-CS"/>
        </w:rPr>
        <w:t>пријава</w:t>
      </w:r>
      <w:r w:rsidRPr="002724BE">
        <w:rPr>
          <w:rFonts w:ascii="Tahoma" w:hAnsi="Tahoma" w:cs="Tahoma"/>
          <w:color w:val="000000"/>
          <w:sz w:val="22"/>
          <w:szCs w:val="22"/>
          <w:lang w:val="ru-RU"/>
        </w:rPr>
        <w:t>.</w:t>
      </w:r>
    </w:p>
    <w:p w14:paraId="0162E955" w14:textId="77777777" w:rsidR="00241211" w:rsidRPr="009D4BB6" w:rsidRDefault="00241211" w:rsidP="00241211">
      <w:pPr>
        <w:jc w:val="both"/>
        <w:rPr>
          <w:rFonts w:ascii="Tahoma" w:hAnsi="Tahoma" w:cs="Tahoma"/>
          <w:color w:val="000000"/>
          <w:sz w:val="22"/>
          <w:szCs w:val="22"/>
          <w:lang w:val="sr-Latn-RS"/>
        </w:rPr>
      </w:pPr>
    </w:p>
    <w:p w14:paraId="4A9E0BFD" w14:textId="0E07BB0B" w:rsidR="00241211" w:rsidRPr="009D4BB6" w:rsidRDefault="00EA78E0" w:rsidP="00241211">
      <w:pPr>
        <w:jc w:val="both"/>
        <w:rPr>
          <w:rFonts w:ascii="Tahoma" w:hAnsi="Tahoma" w:cs="Tahoma"/>
          <w:b/>
          <w:color w:val="000000"/>
          <w:sz w:val="22"/>
          <w:szCs w:val="22"/>
          <w:lang w:val="sr-Latn-RS"/>
        </w:rPr>
      </w:pPr>
      <w:r>
        <w:rPr>
          <w:rFonts w:ascii="Tahoma" w:hAnsi="Tahoma" w:cs="Tahoma"/>
          <w:b/>
          <w:color w:val="000000"/>
          <w:sz w:val="22"/>
          <w:szCs w:val="22"/>
          <w:lang w:val="sr-Latn-RS"/>
        </w:rPr>
        <w:t>3</w:t>
      </w:r>
      <w:r w:rsidR="00241211" w:rsidRPr="009D4BB6">
        <w:rPr>
          <w:rFonts w:ascii="Tahoma" w:hAnsi="Tahoma" w:cs="Tahoma"/>
          <w:b/>
          <w:color w:val="000000"/>
          <w:sz w:val="22"/>
          <w:szCs w:val="22"/>
          <w:lang w:val="sr-Latn-RS"/>
        </w:rPr>
        <w:t>.</w:t>
      </w:r>
      <w:r w:rsidR="00241211" w:rsidRPr="009D4BB6">
        <w:rPr>
          <w:rFonts w:ascii="Tahoma" w:hAnsi="Tahoma" w:cs="Tahoma"/>
          <w:b/>
          <w:color w:val="000000"/>
          <w:sz w:val="22"/>
          <w:szCs w:val="22"/>
          <w:lang w:val="sr-Latn-RS"/>
        </w:rPr>
        <w:tab/>
        <w:t>Технички и стручни капацитет</w:t>
      </w:r>
    </w:p>
    <w:p w14:paraId="2C3EC5E6" w14:textId="77777777" w:rsidR="00241211" w:rsidRPr="009D4BB6" w:rsidRDefault="00241211" w:rsidP="00241211">
      <w:pPr>
        <w:jc w:val="both"/>
        <w:rPr>
          <w:rFonts w:ascii="Tahoma" w:hAnsi="Tahoma" w:cs="Tahoma"/>
          <w:b/>
          <w:color w:val="000000"/>
          <w:sz w:val="22"/>
          <w:szCs w:val="22"/>
          <w:lang w:val="sr-Latn-RS"/>
        </w:rPr>
      </w:pPr>
    </w:p>
    <w:p w14:paraId="7F3AD773" w14:textId="51B438B6" w:rsidR="00241211" w:rsidRPr="009D4BB6" w:rsidRDefault="00EA78E0" w:rsidP="00241211">
      <w:pPr>
        <w:jc w:val="both"/>
        <w:rPr>
          <w:rFonts w:ascii="Tahoma" w:hAnsi="Tahoma" w:cs="Tahoma"/>
          <w:b/>
          <w:color w:val="000000"/>
          <w:sz w:val="22"/>
          <w:szCs w:val="22"/>
          <w:lang w:val="sr-Latn-RS"/>
        </w:rPr>
      </w:pPr>
      <w:r>
        <w:rPr>
          <w:rFonts w:ascii="Tahoma" w:hAnsi="Tahoma" w:cs="Tahoma"/>
          <w:b/>
          <w:color w:val="000000"/>
          <w:sz w:val="22"/>
          <w:szCs w:val="22"/>
          <w:lang w:val="sr-Latn-RS"/>
        </w:rPr>
        <w:t>3</w:t>
      </w:r>
      <w:r w:rsidR="00241211" w:rsidRPr="009D4BB6">
        <w:rPr>
          <w:rFonts w:ascii="Tahoma" w:hAnsi="Tahoma" w:cs="Tahoma"/>
          <w:b/>
          <w:color w:val="000000"/>
          <w:sz w:val="22"/>
          <w:szCs w:val="22"/>
          <w:lang w:val="sr-Latn-RS"/>
        </w:rPr>
        <w:t>.1. Списак пружених услуга</w:t>
      </w:r>
    </w:p>
    <w:p w14:paraId="0F686140"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Правни основ:</w:t>
      </w:r>
    </w:p>
    <w:p w14:paraId="32677B24"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Члан 117. став 1.-Наручилац може да одреди услове у погледу техничког и стручног капацитета којима се обезбеђује да привредни субјект има потребне кадровске и техничке ресурсе и искуство потребно за извршење уговора о јавној набавци са одговарајућим нивоом квалитета, а нарочито може да захтева да привредни субјект има довољно искуства у погледу раније извршених уговора.</w:t>
      </w:r>
    </w:p>
    <w:p w14:paraId="46EBD1F8" w14:textId="77777777" w:rsidR="00241211" w:rsidRPr="009D4BB6" w:rsidRDefault="00241211" w:rsidP="00241211">
      <w:pPr>
        <w:jc w:val="both"/>
        <w:rPr>
          <w:rFonts w:ascii="Tahoma" w:hAnsi="Tahoma" w:cs="Tahoma"/>
          <w:color w:val="000000"/>
          <w:sz w:val="22"/>
          <w:szCs w:val="22"/>
          <w:lang w:val="sr-Latn-RS"/>
        </w:rPr>
      </w:pPr>
    </w:p>
    <w:p w14:paraId="5FE2F248"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Додатни опис критеријума:</w:t>
      </w:r>
    </w:p>
    <w:p w14:paraId="2075902C" w14:textId="77777777" w:rsidR="00241211" w:rsidRPr="00241211" w:rsidRDefault="00241211" w:rsidP="00241211">
      <w:pPr>
        <w:jc w:val="both"/>
        <w:rPr>
          <w:rFonts w:ascii="Tahoma" w:hAnsi="Tahoma" w:cs="Tahoma"/>
          <w:sz w:val="22"/>
          <w:szCs w:val="22"/>
          <w:lang w:val="sr-Latn-RS"/>
        </w:rPr>
      </w:pPr>
      <w:r w:rsidRPr="009D4BB6">
        <w:rPr>
          <w:rFonts w:ascii="Tahoma" w:hAnsi="Tahoma" w:cs="Tahoma"/>
          <w:sz w:val="22"/>
          <w:szCs w:val="22"/>
          <w:lang w:val="sr-Latn-RS"/>
        </w:rPr>
        <w:t xml:space="preserve">Да је привредни субјект, у периоду од </w:t>
      </w:r>
      <w:r w:rsidRPr="00087955">
        <w:rPr>
          <w:rFonts w:ascii="Tahoma" w:hAnsi="Tahoma" w:cs="Tahoma"/>
          <w:sz w:val="22"/>
          <w:szCs w:val="22"/>
          <w:lang w:val="sr-Latn-RS"/>
        </w:rPr>
        <w:t>претходн</w:t>
      </w:r>
      <w:r w:rsidRPr="00087955">
        <w:rPr>
          <w:rFonts w:ascii="Tahoma" w:hAnsi="Tahoma" w:cs="Tahoma"/>
          <w:sz w:val="22"/>
          <w:szCs w:val="22"/>
          <w:lang w:val="sr-Cyrl-RS"/>
        </w:rPr>
        <w:t>их</w:t>
      </w:r>
      <w:r w:rsidRPr="00087955">
        <w:rPr>
          <w:rFonts w:ascii="Tahoma" w:hAnsi="Tahoma" w:cs="Tahoma"/>
          <w:sz w:val="22"/>
          <w:szCs w:val="22"/>
          <w:lang w:val="sr-Latn-RS"/>
        </w:rPr>
        <w:t xml:space="preserve"> </w:t>
      </w:r>
      <w:r w:rsidRPr="00087955">
        <w:rPr>
          <w:rFonts w:ascii="Tahoma" w:hAnsi="Tahoma" w:cs="Tahoma"/>
          <w:sz w:val="22"/>
          <w:szCs w:val="22"/>
          <w:lang w:val="sr-Cyrl-RS"/>
        </w:rPr>
        <w:t>5</w:t>
      </w:r>
      <w:r w:rsidRPr="00087955">
        <w:rPr>
          <w:rFonts w:ascii="Tahoma" w:hAnsi="Tahoma" w:cs="Tahoma"/>
          <w:sz w:val="22"/>
          <w:szCs w:val="22"/>
          <w:lang w:val="sr-Latn-RS"/>
        </w:rPr>
        <w:t xml:space="preserve"> (</w:t>
      </w:r>
      <w:r w:rsidRPr="00087955">
        <w:rPr>
          <w:rFonts w:ascii="Tahoma" w:hAnsi="Tahoma" w:cs="Tahoma"/>
          <w:sz w:val="22"/>
          <w:szCs w:val="22"/>
          <w:lang w:val="sr-Cyrl-RS"/>
        </w:rPr>
        <w:t>пет</w:t>
      </w:r>
      <w:r w:rsidRPr="00087955">
        <w:rPr>
          <w:rFonts w:ascii="Tahoma" w:hAnsi="Tahoma" w:cs="Tahoma"/>
          <w:sz w:val="22"/>
          <w:szCs w:val="22"/>
          <w:lang w:val="sr-Latn-RS"/>
        </w:rPr>
        <w:t xml:space="preserve">) године пре истека рока за подношење пријава, у уговореном квалитету, реализовао </w:t>
      </w:r>
      <w:r w:rsidRPr="00241211">
        <w:rPr>
          <w:rFonts w:ascii="Tahoma" w:hAnsi="Tahoma" w:cs="Tahoma"/>
          <w:sz w:val="22"/>
          <w:szCs w:val="22"/>
          <w:lang w:val="sr-Latn-RS"/>
        </w:rPr>
        <w:t>најмање два уговора, и то:</w:t>
      </w:r>
    </w:p>
    <w:p w14:paraId="59289D8F" w14:textId="77777777" w:rsidR="00241211" w:rsidRPr="00241211" w:rsidRDefault="00241211" w:rsidP="00241211">
      <w:pPr>
        <w:tabs>
          <w:tab w:val="left" w:pos="0"/>
          <w:tab w:val="left" w:pos="567"/>
        </w:tabs>
        <w:jc w:val="both"/>
        <w:rPr>
          <w:rFonts w:ascii="Tahoma" w:hAnsi="Tahoma" w:cs="Tahoma"/>
          <w:sz w:val="22"/>
          <w:szCs w:val="22"/>
          <w:lang w:val="sr-Latn-RS"/>
        </w:rPr>
      </w:pPr>
      <w:r w:rsidRPr="00241211">
        <w:rPr>
          <w:rFonts w:ascii="Tahoma" w:hAnsi="Tahoma" w:cs="Tahoma"/>
          <w:sz w:val="22"/>
          <w:szCs w:val="22"/>
          <w:lang w:val="sr-Latn-RS"/>
        </w:rPr>
        <w:t xml:space="preserve">1) најмање 1 (један) уговор </w:t>
      </w:r>
      <w:r w:rsidRPr="00241211">
        <w:rPr>
          <w:rFonts w:ascii="Tahoma" w:hAnsi="Tahoma" w:cs="Tahoma"/>
          <w:sz w:val="22"/>
          <w:szCs w:val="22"/>
          <w:lang w:val="sr-Cyrl-RS"/>
        </w:rPr>
        <w:t>који је</w:t>
      </w:r>
      <w:r w:rsidRPr="00241211">
        <w:rPr>
          <w:rFonts w:ascii="Tahoma" w:hAnsi="Tahoma" w:cs="Tahoma"/>
          <w:sz w:val="22"/>
          <w:szCs w:val="22"/>
          <w:lang w:val="sr-Latn-RS"/>
        </w:rPr>
        <w:t xml:space="preserve"> </w:t>
      </w:r>
      <w:r w:rsidRPr="00241211">
        <w:rPr>
          <w:rFonts w:ascii="Tahoma" w:hAnsi="Tahoma" w:cs="Tahoma"/>
          <w:sz w:val="22"/>
          <w:szCs w:val="22"/>
          <w:lang w:val="sr-Cyrl-RS"/>
        </w:rPr>
        <w:t>обухватао</w:t>
      </w:r>
      <w:r w:rsidRPr="00241211">
        <w:rPr>
          <w:rFonts w:ascii="Tahoma" w:hAnsi="Tahoma" w:cs="Tahoma"/>
          <w:sz w:val="22"/>
          <w:szCs w:val="22"/>
          <w:lang w:val="sr-Latn-RS"/>
        </w:rPr>
        <w:t xml:space="preserve"> истраживање </w:t>
      </w:r>
      <w:r w:rsidRPr="00241211">
        <w:rPr>
          <w:rFonts w:ascii="Tahoma" w:hAnsi="Tahoma" w:cs="Tahoma"/>
          <w:sz w:val="22"/>
          <w:szCs w:val="22"/>
          <w:lang w:val="sr-Cyrl-RS"/>
        </w:rPr>
        <w:t>и</w:t>
      </w:r>
      <w:r w:rsidRPr="00241211">
        <w:rPr>
          <w:rFonts w:ascii="Tahoma" w:hAnsi="Tahoma" w:cs="Tahoma"/>
          <w:sz w:val="22"/>
          <w:szCs w:val="22"/>
          <w:lang w:val="sr-Latn-RS"/>
        </w:rPr>
        <w:t xml:space="preserve"> </w:t>
      </w:r>
      <w:r w:rsidRPr="00241211">
        <w:rPr>
          <w:rFonts w:ascii="Tahoma" w:hAnsi="Tahoma" w:cs="Tahoma"/>
          <w:sz w:val="22"/>
          <w:szCs w:val="22"/>
          <w:lang w:val="sr-Cyrl-RS"/>
        </w:rPr>
        <w:t xml:space="preserve">развој </w:t>
      </w:r>
      <w:r w:rsidRPr="00241211">
        <w:rPr>
          <w:rFonts w:ascii="Tahoma" w:hAnsi="Tahoma" w:cs="Tahoma"/>
          <w:sz w:val="22"/>
          <w:szCs w:val="22"/>
          <w:lang w:val="sr-Latn-RS"/>
        </w:rPr>
        <w:t xml:space="preserve">у области изградње објекта мобилног типа, </w:t>
      </w:r>
      <w:r w:rsidRPr="00241211">
        <w:rPr>
          <w:rFonts w:ascii="Tahoma" w:hAnsi="Tahoma" w:cs="Tahoma"/>
          <w:sz w:val="22"/>
          <w:szCs w:val="22"/>
          <w:lang w:val="sr-Cyrl-RS"/>
        </w:rPr>
        <w:t xml:space="preserve">чији је резултат изграђени објекат </w:t>
      </w:r>
      <w:r w:rsidRPr="00241211">
        <w:rPr>
          <w:rFonts w:ascii="Tahoma" w:hAnsi="Tahoma" w:cs="Tahoma"/>
          <w:sz w:val="22"/>
          <w:szCs w:val="22"/>
          <w:lang w:val="sr-Latn-RS"/>
        </w:rPr>
        <w:t>кој</w:t>
      </w:r>
      <w:r w:rsidRPr="00241211">
        <w:rPr>
          <w:rFonts w:ascii="Tahoma" w:hAnsi="Tahoma" w:cs="Tahoma"/>
          <w:sz w:val="22"/>
          <w:szCs w:val="22"/>
          <w:lang w:val="sr-Cyrl-RS"/>
        </w:rPr>
        <w:t>и</w:t>
      </w:r>
      <w:r w:rsidRPr="00241211">
        <w:rPr>
          <w:rFonts w:ascii="Tahoma" w:hAnsi="Tahoma" w:cs="Tahoma"/>
          <w:sz w:val="22"/>
          <w:szCs w:val="22"/>
          <w:lang w:val="sr-Latn-RS"/>
        </w:rPr>
        <w:t xml:space="preserve"> је у употреби</w:t>
      </w:r>
      <w:r w:rsidRPr="002724BE">
        <w:rPr>
          <w:rFonts w:ascii="Tahoma" w:hAnsi="Tahoma" w:cs="Tahoma"/>
          <w:sz w:val="22"/>
          <w:szCs w:val="22"/>
          <w:lang w:val="sr-Latn-RS"/>
        </w:rPr>
        <w:t>.</w:t>
      </w:r>
      <w:r w:rsidRPr="00241211">
        <w:rPr>
          <w:rFonts w:ascii="Tahoma" w:hAnsi="Tahoma" w:cs="Tahoma"/>
          <w:sz w:val="22"/>
          <w:szCs w:val="22"/>
          <w:lang w:val="sr-Latn-RS"/>
        </w:rPr>
        <w:t xml:space="preserve"> </w:t>
      </w:r>
    </w:p>
    <w:p w14:paraId="06314BEC" w14:textId="77777777" w:rsidR="00241211" w:rsidRPr="00241211" w:rsidRDefault="00241211" w:rsidP="00241211">
      <w:pPr>
        <w:jc w:val="both"/>
        <w:rPr>
          <w:rFonts w:ascii="Tahoma" w:hAnsi="Tahoma" w:cs="Tahoma"/>
          <w:strike/>
          <w:sz w:val="22"/>
          <w:szCs w:val="22"/>
          <w:lang w:val="sr-Latn-RS"/>
        </w:rPr>
      </w:pPr>
      <w:r w:rsidRPr="00241211">
        <w:rPr>
          <w:rFonts w:ascii="Tahoma" w:hAnsi="Tahoma" w:cs="Tahoma"/>
          <w:sz w:val="22"/>
          <w:szCs w:val="22"/>
          <w:lang w:val="sr-Latn-RS"/>
        </w:rPr>
        <w:t xml:space="preserve">2) најмање 1 (један) уговор који је за предмет имао развој и имплементацију софтверског решења </w:t>
      </w:r>
      <w:r w:rsidRPr="002724BE">
        <w:rPr>
          <w:rFonts w:ascii="Tahoma" w:hAnsi="Tahoma" w:cs="Tahoma"/>
          <w:sz w:val="22"/>
          <w:szCs w:val="22"/>
          <w:lang w:val="ru-RU"/>
        </w:rPr>
        <w:t>који</w:t>
      </w:r>
      <w:r w:rsidRPr="00241211">
        <w:rPr>
          <w:rFonts w:ascii="Tahoma" w:hAnsi="Tahoma" w:cs="Tahoma"/>
          <w:sz w:val="22"/>
          <w:szCs w:val="22"/>
          <w:lang w:val="sr-Cyrl-RS"/>
        </w:rPr>
        <w:t xml:space="preserve"> </w:t>
      </w:r>
      <w:r w:rsidRPr="002724BE">
        <w:rPr>
          <w:rFonts w:ascii="Tahoma" w:hAnsi="Tahoma" w:cs="Tahoma"/>
          <w:sz w:val="22"/>
          <w:szCs w:val="22"/>
          <w:lang w:val="ru-RU"/>
        </w:rPr>
        <w:t>користи</w:t>
      </w:r>
      <w:r w:rsidRPr="00241211">
        <w:rPr>
          <w:rFonts w:ascii="Tahoma" w:hAnsi="Tahoma" w:cs="Tahoma"/>
          <w:sz w:val="22"/>
          <w:szCs w:val="22"/>
          <w:lang w:val="sr-Cyrl-RS"/>
        </w:rPr>
        <w:t xml:space="preserve"> </w:t>
      </w:r>
      <w:r w:rsidRPr="002724BE">
        <w:rPr>
          <w:rFonts w:ascii="Tahoma" w:hAnsi="Tahoma" w:cs="Tahoma"/>
          <w:sz w:val="22"/>
          <w:szCs w:val="22"/>
          <w:lang w:val="ru-RU"/>
        </w:rPr>
        <w:t>напредне</w:t>
      </w:r>
      <w:r w:rsidRPr="00241211">
        <w:rPr>
          <w:rFonts w:ascii="Tahoma" w:hAnsi="Tahoma" w:cs="Tahoma"/>
          <w:sz w:val="22"/>
          <w:szCs w:val="22"/>
          <w:lang w:val="sr-Cyrl-RS"/>
        </w:rPr>
        <w:t xml:space="preserve"> </w:t>
      </w:r>
      <w:r w:rsidRPr="002724BE">
        <w:rPr>
          <w:rFonts w:ascii="Tahoma" w:hAnsi="Tahoma" w:cs="Tahoma"/>
          <w:sz w:val="22"/>
          <w:szCs w:val="22"/>
          <w:lang w:val="ru-RU"/>
        </w:rPr>
        <w:t>технологије</w:t>
      </w:r>
      <w:r w:rsidRPr="00241211">
        <w:rPr>
          <w:rFonts w:ascii="Tahoma" w:hAnsi="Tahoma" w:cs="Tahoma"/>
          <w:sz w:val="22"/>
          <w:szCs w:val="22"/>
          <w:lang w:val="sr-Cyrl-RS"/>
        </w:rPr>
        <w:t xml:space="preserve"> -  </w:t>
      </w:r>
      <w:r w:rsidRPr="002724BE">
        <w:rPr>
          <w:rFonts w:ascii="Tahoma" w:hAnsi="Tahoma" w:cs="Tahoma"/>
          <w:sz w:val="22"/>
          <w:szCs w:val="22"/>
          <w:lang w:val="ru-RU"/>
        </w:rPr>
        <w:t>обавезно</w:t>
      </w:r>
      <w:r w:rsidRPr="00241211">
        <w:rPr>
          <w:rFonts w:ascii="Tahoma" w:hAnsi="Tahoma" w:cs="Tahoma"/>
          <w:sz w:val="22"/>
          <w:szCs w:val="22"/>
          <w:lang w:val="sr-Cyrl-RS"/>
        </w:rPr>
        <w:t xml:space="preserve"> </w:t>
      </w:r>
      <w:r w:rsidRPr="00241211">
        <w:rPr>
          <w:rFonts w:ascii="Tahoma" w:hAnsi="Tahoma" w:cs="Tahoma"/>
          <w:sz w:val="22"/>
          <w:szCs w:val="22"/>
          <w:lang w:val="sr-Latn-RS"/>
        </w:rPr>
        <w:t xml:space="preserve">IoT </w:t>
      </w:r>
      <w:r w:rsidRPr="00241211">
        <w:rPr>
          <w:rFonts w:ascii="Tahoma" w:hAnsi="Tahoma" w:cs="Tahoma"/>
          <w:sz w:val="22"/>
          <w:szCs w:val="22"/>
          <w:lang w:val="sr-Cyrl-RS"/>
        </w:rPr>
        <w:t>(“</w:t>
      </w:r>
      <w:r w:rsidRPr="002724BE">
        <w:rPr>
          <w:rFonts w:ascii="Tahoma" w:hAnsi="Tahoma" w:cs="Tahoma"/>
          <w:sz w:val="22"/>
          <w:szCs w:val="22"/>
          <w:lang w:val="ru-RU"/>
        </w:rPr>
        <w:t>интернет</w:t>
      </w:r>
      <w:r w:rsidRPr="00241211">
        <w:rPr>
          <w:rFonts w:ascii="Tahoma" w:hAnsi="Tahoma" w:cs="Tahoma"/>
          <w:sz w:val="22"/>
          <w:szCs w:val="22"/>
          <w:lang w:val="sr-Cyrl-RS"/>
        </w:rPr>
        <w:t xml:space="preserve"> </w:t>
      </w:r>
      <w:r w:rsidRPr="002724BE">
        <w:rPr>
          <w:rFonts w:ascii="Tahoma" w:hAnsi="Tahoma" w:cs="Tahoma"/>
          <w:sz w:val="22"/>
          <w:szCs w:val="22"/>
          <w:lang w:val="ru-RU"/>
        </w:rPr>
        <w:t>ствари</w:t>
      </w:r>
      <w:r w:rsidRPr="00241211">
        <w:rPr>
          <w:rFonts w:ascii="Tahoma" w:hAnsi="Tahoma" w:cs="Tahoma"/>
          <w:sz w:val="22"/>
          <w:szCs w:val="22"/>
          <w:lang w:val="sr-Cyrl-RS"/>
        </w:rPr>
        <w:t>”, ш</w:t>
      </w:r>
      <w:r w:rsidRPr="002724BE">
        <w:rPr>
          <w:rFonts w:ascii="Tahoma" w:hAnsi="Tahoma" w:cs="Tahoma"/>
          <w:sz w:val="22"/>
          <w:szCs w:val="22"/>
          <w:lang w:val="ru-RU"/>
        </w:rPr>
        <w:t>то</w:t>
      </w:r>
      <w:r w:rsidRPr="00241211">
        <w:rPr>
          <w:rFonts w:ascii="Tahoma" w:hAnsi="Tahoma" w:cs="Tahoma"/>
          <w:sz w:val="22"/>
          <w:szCs w:val="22"/>
          <w:lang w:val="sr-Cyrl-RS"/>
        </w:rPr>
        <w:t xml:space="preserve"> </w:t>
      </w:r>
      <w:r w:rsidRPr="002724BE">
        <w:rPr>
          <w:rFonts w:ascii="Tahoma" w:hAnsi="Tahoma" w:cs="Tahoma"/>
          <w:sz w:val="22"/>
          <w:szCs w:val="22"/>
          <w:lang w:val="ru-RU"/>
        </w:rPr>
        <w:t>подразумева</w:t>
      </w:r>
      <w:r w:rsidRPr="00241211">
        <w:rPr>
          <w:rFonts w:ascii="Tahoma" w:hAnsi="Tahoma" w:cs="Tahoma"/>
          <w:sz w:val="22"/>
          <w:szCs w:val="22"/>
          <w:lang w:val="sr-Cyrl-RS"/>
        </w:rPr>
        <w:t xml:space="preserve"> </w:t>
      </w:r>
      <w:r w:rsidRPr="002724BE">
        <w:rPr>
          <w:rFonts w:ascii="Tahoma" w:hAnsi="Tahoma" w:cs="Tahoma"/>
          <w:sz w:val="22"/>
          <w:szCs w:val="22"/>
          <w:lang w:val="ru-RU"/>
        </w:rPr>
        <w:t>повезивање</w:t>
      </w:r>
      <w:r w:rsidRPr="00241211">
        <w:rPr>
          <w:rFonts w:ascii="Tahoma" w:hAnsi="Tahoma" w:cs="Tahoma"/>
          <w:sz w:val="22"/>
          <w:szCs w:val="22"/>
          <w:lang w:val="sr-Cyrl-RS"/>
        </w:rPr>
        <w:t xml:space="preserve"> </w:t>
      </w:r>
      <w:r w:rsidRPr="002724BE">
        <w:rPr>
          <w:rFonts w:ascii="Tahoma" w:hAnsi="Tahoma" w:cs="Tahoma"/>
          <w:sz w:val="22"/>
          <w:szCs w:val="22"/>
          <w:lang w:val="ru-RU"/>
        </w:rPr>
        <w:t>уре</w:t>
      </w:r>
      <w:r w:rsidRPr="00241211">
        <w:rPr>
          <w:rFonts w:ascii="Tahoma" w:hAnsi="Tahoma" w:cs="Tahoma"/>
          <w:sz w:val="22"/>
          <w:szCs w:val="22"/>
          <w:lang w:val="sr-Cyrl-RS"/>
        </w:rPr>
        <w:t>ђ</w:t>
      </w:r>
      <w:r w:rsidRPr="002724BE">
        <w:rPr>
          <w:rFonts w:ascii="Tahoma" w:hAnsi="Tahoma" w:cs="Tahoma"/>
          <w:sz w:val="22"/>
          <w:szCs w:val="22"/>
          <w:lang w:val="ru-RU"/>
        </w:rPr>
        <w:t>аја</w:t>
      </w:r>
      <w:r w:rsidRPr="00241211">
        <w:rPr>
          <w:rFonts w:ascii="Tahoma" w:hAnsi="Tahoma" w:cs="Tahoma"/>
          <w:sz w:val="22"/>
          <w:szCs w:val="22"/>
          <w:lang w:val="sr-Cyrl-RS"/>
        </w:rPr>
        <w:t xml:space="preserve"> </w:t>
      </w:r>
      <w:r w:rsidRPr="002724BE">
        <w:rPr>
          <w:rFonts w:ascii="Tahoma" w:hAnsi="Tahoma" w:cs="Tahoma"/>
          <w:sz w:val="22"/>
          <w:szCs w:val="22"/>
          <w:lang w:val="ru-RU"/>
        </w:rPr>
        <w:t>опремљених</w:t>
      </w:r>
      <w:r w:rsidRPr="00241211">
        <w:rPr>
          <w:rFonts w:ascii="Tahoma" w:hAnsi="Tahoma" w:cs="Tahoma"/>
          <w:sz w:val="22"/>
          <w:szCs w:val="22"/>
          <w:lang w:val="sr-Cyrl-RS"/>
        </w:rPr>
        <w:t xml:space="preserve"> </w:t>
      </w:r>
      <w:r w:rsidRPr="002724BE">
        <w:rPr>
          <w:rFonts w:ascii="Tahoma" w:hAnsi="Tahoma" w:cs="Tahoma"/>
          <w:sz w:val="22"/>
          <w:szCs w:val="22"/>
          <w:lang w:val="ru-RU"/>
        </w:rPr>
        <w:t>сензорима</w:t>
      </w:r>
      <w:r w:rsidRPr="00241211">
        <w:rPr>
          <w:rFonts w:ascii="Tahoma" w:hAnsi="Tahoma" w:cs="Tahoma"/>
          <w:sz w:val="22"/>
          <w:szCs w:val="22"/>
          <w:lang w:val="sr-Cyrl-RS"/>
        </w:rPr>
        <w:t xml:space="preserve"> </w:t>
      </w:r>
      <w:r w:rsidRPr="002724BE">
        <w:rPr>
          <w:rFonts w:ascii="Tahoma" w:hAnsi="Tahoma" w:cs="Tahoma"/>
          <w:sz w:val="22"/>
          <w:szCs w:val="22"/>
          <w:lang w:val="ru-RU"/>
        </w:rPr>
        <w:t>са</w:t>
      </w:r>
      <w:r w:rsidRPr="00241211">
        <w:rPr>
          <w:rFonts w:ascii="Tahoma" w:hAnsi="Tahoma" w:cs="Tahoma"/>
          <w:sz w:val="22"/>
          <w:szCs w:val="22"/>
          <w:lang w:val="sr-Cyrl-RS"/>
        </w:rPr>
        <w:t xml:space="preserve"> </w:t>
      </w:r>
      <w:r w:rsidRPr="002724BE">
        <w:rPr>
          <w:rFonts w:ascii="Tahoma" w:hAnsi="Tahoma" w:cs="Tahoma"/>
          <w:sz w:val="22"/>
          <w:szCs w:val="22"/>
          <w:lang w:val="ru-RU"/>
        </w:rPr>
        <w:t>интернетом</w:t>
      </w:r>
      <w:r w:rsidRPr="00241211">
        <w:rPr>
          <w:rFonts w:ascii="Tahoma" w:hAnsi="Tahoma" w:cs="Tahoma"/>
          <w:sz w:val="22"/>
          <w:szCs w:val="22"/>
          <w:lang w:val="sr-Cyrl-RS"/>
        </w:rPr>
        <w:t xml:space="preserve">, </w:t>
      </w:r>
      <w:r w:rsidRPr="002724BE">
        <w:rPr>
          <w:rFonts w:ascii="Tahoma" w:hAnsi="Tahoma" w:cs="Tahoma"/>
          <w:sz w:val="22"/>
          <w:szCs w:val="22"/>
          <w:lang w:val="ru-RU"/>
        </w:rPr>
        <w:t>како</w:t>
      </w:r>
      <w:r w:rsidRPr="00241211">
        <w:rPr>
          <w:rFonts w:ascii="Tahoma" w:hAnsi="Tahoma" w:cs="Tahoma"/>
          <w:sz w:val="22"/>
          <w:szCs w:val="22"/>
          <w:lang w:val="sr-Cyrl-RS"/>
        </w:rPr>
        <w:t xml:space="preserve"> </w:t>
      </w:r>
      <w:r w:rsidRPr="002724BE">
        <w:rPr>
          <w:rFonts w:ascii="Tahoma" w:hAnsi="Tahoma" w:cs="Tahoma"/>
          <w:sz w:val="22"/>
          <w:szCs w:val="22"/>
          <w:lang w:val="ru-RU"/>
        </w:rPr>
        <w:t>би</w:t>
      </w:r>
      <w:r w:rsidRPr="00241211">
        <w:rPr>
          <w:rFonts w:ascii="Tahoma" w:hAnsi="Tahoma" w:cs="Tahoma"/>
          <w:sz w:val="22"/>
          <w:szCs w:val="22"/>
          <w:lang w:val="sr-Cyrl-RS"/>
        </w:rPr>
        <w:t xml:space="preserve"> </w:t>
      </w:r>
      <w:r w:rsidRPr="002724BE">
        <w:rPr>
          <w:rFonts w:ascii="Tahoma" w:hAnsi="Tahoma" w:cs="Tahoma"/>
          <w:sz w:val="22"/>
          <w:szCs w:val="22"/>
          <w:lang w:val="ru-RU"/>
        </w:rPr>
        <w:t>прикупили</w:t>
      </w:r>
      <w:r w:rsidRPr="00241211">
        <w:rPr>
          <w:rFonts w:ascii="Tahoma" w:hAnsi="Tahoma" w:cs="Tahoma"/>
          <w:sz w:val="22"/>
          <w:szCs w:val="22"/>
          <w:lang w:val="sr-Cyrl-RS"/>
        </w:rPr>
        <w:t xml:space="preserve"> </w:t>
      </w:r>
      <w:r w:rsidRPr="002724BE">
        <w:rPr>
          <w:rFonts w:ascii="Tahoma" w:hAnsi="Tahoma" w:cs="Tahoma"/>
          <w:sz w:val="22"/>
          <w:szCs w:val="22"/>
          <w:lang w:val="ru-RU"/>
        </w:rPr>
        <w:t>податке</w:t>
      </w:r>
      <w:r w:rsidRPr="00241211">
        <w:rPr>
          <w:rFonts w:ascii="Tahoma" w:hAnsi="Tahoma" w:cs="Tahoma"/>
          <w:sz w:val="22"/>
          <w:szCs w:val="22"/>
          <w:lang w:val="sr-Cyrl-RS"/>
        </w:rPr>
        <w:t>)</w:t>
      </w:r>
      <w:r w:rsidRPr="00241211">
        <w:rPr>
          <w:rFonts w:ascii="Tahoma" w:hAnsi="Tahoma" w:cs="Tahoma"/>
          <w:sz w:val="22"/>
          <w:szCs w:val="22"/>
          <w:lang w:val="sr-Latn-RS"/>
        </w:rPr>
        <w:t xml:space="preserve">, </w:t>
      </w:r>
      <w:r w:rsidRPr="00241211">
        <w:rPr>
          <w:rFonts w:ascii="Tahoma" w:hAnsi="Tahoma" w:cs="Tahoma"/>
          <w:sz w:val="22"/>
          <w:szCs w:val="22"/>
          <w:lang w:val="sr-Cyrl-RS"/>
        </w:rPr>
        <w:t>које је у употреби</w:t>
      </w:r>
      <w:r w:rsidRPr="002724BE">
        <w:rPr>
          <w:rFonts w:ascii="Tahoma" w:hAnsi="Tahoma" w:cs="Tahoma"/>
          <w:sz w:val="22"/>
          <w:szCs w:val="22"/>
          <w:lang w:val="ru-RU"/>
        </w:rPr>
        <w:t>.</w:t>
      </w:r>
      <w:r w:rsidRPr="00241211">
        <w:rPr>
          <w:rFonts w:ascii="Tahoma" w:hAnsi="Tahoma" w:cs="Tahoma"/>
          <w:strike/>
          <w:sz w:val="22"/>
          <w:szCs w:val="22"/>
          <w:lang w:val="sr-Latn-RS"/>
        </w:rPr>
        <w:t xml:space="preserve"> </w:t>
      </w:r>
    </w:p>
    <w:p w14:paraId="2C3A4F76" w14:textId="77777777" w:rsidR="00241211" w:rsidRPr="00241211" w:rsidRDefault="00241211" w:rsidP="00241211">
      <w:pPr>
        <w:jc w:val="both"/>
        <w:rPr>
          <w:rFonts w:ascii="Tahoma" w:hAnsi="Tahoma" w:cs="Tahoma"/>
          <w:sz w:val="22"/>
          <w:szCs w:val="22"/>
          <w:lang w:val="sr-Latn-RS"/>
        </w:rPr>
      </w:pPr>
    </w:p>
    <w:p w14:paraId="54073A95" w14:textId="77777777" w:rsidR="00241211" w:rsidRPr="00241211" w:rsidRDefault="00241211" w:rsidP="00241211">
      <w:pPr>
        <w:jc w:val="both"/>
        <w:rPr>
          <w:rFonts w:ascii="Tahoma" w:hAnsi="Tahoma" w:cs="Tahoma"/>
          <w:b/>
          <w:color w:val="000000"/>
          <w:sz w:val="22"/>
          <w:szCs w:val="22"/>
          <w:lang w:val="sr-Latn-RS"/>
        </w:rPr>
      </w:pPr>
      <w:r w:rsidRPr="00241211">
        <w:rPr>
          <w:rFonts w:ascii="Tahoma" w:hAnsi="Tahoma" w:cs="Tahoma"/>
          <w:b/>
          <w:color w:val="000000"/>
          <w:sz w:val="22"/>
          <w:szCs w:val="22"/>
          <w:lang w:val="sr-Latn-RS"/>
        </w:rPr>
        <w:t>Начин доказивања испуњености критеријума:</w:t>
      </w:r>
    </w:p>
    <w:p w14:paraId="345F425E" w14:textId="77777777" w:rsidR="00241211" w:rsidRPr="00241211" w:rsidRDefault="00241211" w:rsidP="00241211">
      <w:pPr>
        <w:jc w:val="both"/>
        <w:rPr>
          <w:rFonts w:ascii="Tahoma" w:hAnsi="Tahoma" w:cs="Tahoma"/>
          <w:color w:val="000000"/>
          <w:sz w:val="22"/>
          <w:szCs w:val="22"/>
          <w:lang w:val="sr-Latn-RS"/>
        </w:rPr>
      </w:pPr>
      <w:r w:rsidRPr="00241211">
        <w:rPr>
          <w:rFonts w:ascii="Tahoma" w:hAnsi="Tahoma" w:cs="Tahoma"/>
          <w:color w:val="000000"/>
          <w:sz w:val="22"/>
          <w:szCs w:val="22"/>
          <w:lang w:val="sr-Latn-RS"/>
        </w:rPr>
        <w:t>Привредни субјект дужан је да путем Портала састави и уз пријаву поднесе изјаву о испуњености критеријума за квалитативни избор привредног субјекта, којом потврђује да испуњава овај критеријум за избор привредног субјекта, а у којој је потребно да наведе податке о уговорима којим доказује испуњеност овог критеријума.</w:t>
      </w:r>
    </w:p>
    <w:p w14:paraId="4581DAA1" w14:textId="77777777" w:rsidR="00241211" w:rsidRPr="00241211" w:rsidRDefault="00241211" w:rsidP="00241211">
      <w:pPr>
        <w:jc w:val="both"/>
        <w:rPr>
          <w:rFonts w:ascii="Tahoma" w:hAnsi="Tahoma" w:cs="Tahoma"/>
          <w:color w:val="000000"/>
          <w:sz w:val="22"/>
          <w:szCs w:val="22"/>
          <w:lang w:val="sr-Latn-RS"/>
        </w:rPr>
      </w:pPr>
      <w:r w:rsidRPr="00241211">
        <w:rPr>
          <w:rFonts w:ascii="Tahoma" w:hAnsi="Tahoma" w:cs="Tahoma"/>
          <w:color w:val="000000"/>
          <w:sz w:val="22"/>
          <w:szCs w:val="22"/>
          <w:lang w:val="sr-Latn-RS"/>
        </w:rPr>
        <w:t>Наручилац ће пре признавања квалификације захтевати од свих кандидата да доставе доказе о испуњености критеријума за квалитативан избор привредног субјекта.</w:t>
      </w:r>
    </w:p>
    <w:p w14:paraId="21AD1B19" w14:textId="77777777" w:rsidR="00241211" w:rsidRPr="00241211" w:rsidRDefault="00241211" w:rsidP="00241211">
      <w:pPr>
        <w:jc w:val="both"/>
        <w:rPr>
          <w:rFonts w:ascii="Tahoma" w:hAnsi="Tahoma" w:cs="Tahoma"/>
          <w:color w:val="000000"/>
          <w:sz w:val="22"/>
          <w:szCs w:val="22"/>
          <w:lang w:val="sr-Latn-RS"/>
        </w:rPr>
      </w:pPr>
    </w:p>
    <w:p w14:paraId="08F541F0" w14:textId="77777777" w:rsidR="00241211" w:rsidRPr="00241211" w:rsidRDefault="00241211" w:rsidP="00241211">
      <w:pPr>
        <w:jc w:val="both"/>
        <w:rPr>
          <w:rFonts w:ascii="Tahoma" w:hAnsi="Tahoma" w:cs="Tahoma"/>
          <w:color w:val="000000"/>
          <w:sz w:val="22"/>
          <w:szCs w:val="22"/>
          <w:lang w:val="sr-Latn-RS"/>
        </w:rPr>
      </w:pPr>
      <w:r w:rsidRPr="00241211">
        <w:rPr>
          <w:rFonts w:ascii="Tahoma" w:hAnsi="Tahoma" w:cs="Tahoma"/>
          <w:color w:val="000000"/>
          <w:sz w:val="22"/>
          <w:szCs w:val="22"/>
          <w:lang w:val="sr-Latn-RS"/>
        </w:rPr>
        <w:t>Овај критеријум доказује се достављањем:</w:t>
      </w:r>
    </w:p>
    <w:p w14:paraId="43EF3BF9" w14:textId="77777777" w:rsidR="00241211" w:rsidRPr="00241211" w:rsidRDefault="00241211" w:rsidP="00241211">
      <w:pPr>
        <w:jc w:val="both"/>
        <w:rPr>
          <w:rFonts w:ascii="Tahoma" w:hAnsi="Tahoma" w:cs="Tahoma"/>
          <w:color w:val="000000"/>
          <w:sz w:val="22"/>
          <w:szCs w:val="22"/>
          <w:lang w:val="sr-Latn-RS"/>
        </w:rPr>
      </w:pPr>
    </w:p>
    <w:p w14:paraId="4BDCAA9B" w14:textId="77777777" w:rsidR="00241211" w:rsidRPr="009D4BB6" w:rsidRDefault="00241211" w:rsidP="00241211">
      <w:pPr>
        <w:jc w:val="both"/>
        <w:rPr>
          <w:rFonts w:ascii="Tahoma" w:hAnsi="Tahoma" w:cs="Tahoma"/>
          <w:color w:val="000000"/>
          <w:sz w:val="22"/>
          <w:szCs w:val="22"/>
          <w:lang w:val="sr-Cyrl-RS"/>
        </w:rPr>
      </w:pPr>
      <w:r w:rsidRPr="00241211">
        <w:rPr>
          <w:rFonts w:ascii="Tahoma" w:hAnsi="Tahoma" w:cs="Tahoma"/>
          <w:color w:val="000000"/>
          <w:sz w:val="22"/>
          <w:szCs w:val="22"/>
          <w:lang w:val="sr-Latn-RS"/>
        </w:rPr>
        <w:t xml:space="preserve">1) потврде наручиоца посла којом се потврђује да је привредни субјект у траженом периоду реализовао уговор који је </w:t>
      </w:r>
      <w:r w:rsidRPr="00241211">
        <w:rPr>
          <w:rFonts w:ascii="Tahoma" w:hAnsi="Tahoma" w:cs="Tahoma"/>
          <w:color w:val="000000"/>
          <w:sz w:val="22"/>
          <w:szCs w:val="22"/>
          <w:lang w:val="sr-Cyrl-RS"/>
        </w:rPr>
        <w:t>обухватао</w:t>
      </w:r>
      <w:r w:rsidRPr="00241211">
        <w:rPr>
          <w:rFonts w:ascii="Tahoma" w:hAnsi="Tahoma" w:cs="Tahoma"/>
          <w:color w:val="000000"/>
          <w:sz w:val="22"/>
          <w:szCs w:val="22"/>
          <w:lang w:val="sr-Latn-RS"/>
        </w:rPr>
        <w:t xml:space="preserve"> </w:t>
      </w:r>
      <w:r w:rsidRPr="00241211">
        <w:rPr>
          <w:rFonts w:ascii="Tahoma" w:hAnsi="Tahoma" w:cs="Tahoma"/>
          <w:sz w:val="22"/>
          <w:szCs w:val="22"/>
          <w:lang w:val="sr-Latn-RS"/>
        </w:rPr>
        <w:t>истраживање</w:t>
      </w:r>
      <w:r w:rsidRPr="00241211">
        <w:rPr>
          <w:rFonts w:ascii="Tahoma" w:hAnsi="Tahoma" w:cs="Tahoma"/>
          <w:sz w:val="22"/>
          <w:szCs w:val="22"/>
          <w:lang w:val="sr-Cyrl-RS"/>
        </w:rPr>
        <w:t xml:space="preserve"> и</w:t>
      </w:r>
      <w:r w:rsidRPr="00241211">
        <w:rPr>
          <w:rFonts w:ascii="Tahoma" w:hAnsi="Tahoma" w:cs="Tahoma"/>
          <w:sz w:val="22"/>
          <w:szCs w:val="22"/>
          <w:lang w:val="sr-Latn-RS"/>
        </w:rPr>
        <w:t xml:space="preserve"> развој у области изградње објекта мобилног типа, </w:t>
      </w:r>
      <w:r w:rsidRPr="00241211">
        <w:rPr>
          <w:rFonts w:ascii="Tahoma" w:hAnsi="Tahoma" w:cs="Tahoma"/>
          <w:sz w:val="22"/>
          <w:szCs w:val="22"/>
          <w:lang w:val="sr-Cyrl-RS"/>
        </w:rPr>
        <w:t xml:space="preserve">а </w:t>
      </w:r>
      <w:r w:rsidRPr="00241211">
        <w:rPr>
          <w:rFonts w:ascii="Tahoma" w:hAnsi="Tahoma" w:cs="Tahoma"/>
          <w:sz w:val="22"/>
          <w:szCs w:val="22"/>
          <w:lang w:val="sr-Latn-RS"/>
        </w:rPr>
        <w:t>кој</w:t>
      </w:r>
      <w:r w:rsidRPr="00241211">
        <w:rPr>
          <w:rFonts w:ascii="Tahoma" w:hAnsi="Tahoma" w:cs="Tahoma"/>
          <w:sz w:val="22"/>
          <w:szCs w:val="22"/>
          <w:lang w:val="sr-Cyrl-RS"/>
        </w:rPr>
        <w:t>и</w:t>
      </w:r>
      <w:r w:rsidRPr="00241211">
        <w:rPr>
          <w:rFonts w:ascii="Tahoma" w:hAnsi="Tahoma" w:cs="Tahoma"/>
          <w:sz w:val="22"/>
          <w:szCs w:val="22"/>
          <w:lang w:val="sr-Latn-RS"/>
        </w:rPr>
        <w:t xml:space="preserve"> је </w:t>
      </w:r>
      <w:r w:rsidRPr="00241211">
        <w:rPr>
          <w:rFonts w:ascii="Tahoma" w:hAnsi="Tahoma" w:cs="Tahoma"/>
          <w:sz w:val="22"/>
          <w:szCs w:val="22"/>
          <w:lang w:val="sr-Cyrl-RS"/>
        </w:rPr>
        <w:t>изграђен и стављен у</w:t>
      </w:r>
      <w:r w:rsidRPr="00241211">
        <w:rPr>
          <w:rFonts w:ascii="Tahoma" w:hAnsi="Tahoma" w:cs="Tahoma"/>
          <w:sz w:val="22"/>
          <w:szCs w:val="22"/>
          <w:lang w:val="sr-Latn-RS"/>
        </w:rPr>
        <w:t xml:space="preserve"> употреб</w:t>
      </w:r>
      <w:r w:rsidRPr="00241211">
        <w:rPr>
          <w:rFonts w:ascii="Tahoma" w:hAnsi="Tahoma" w:cs="Tahoma"/>
          <w:sz w:val="22"/>
          <w:szCs w:val="22"/>
          <w:lang w:val="sr-Cyrl-RS"/>
        </w:rPr>
        <w:t>у</w:t>
      </w:r>
      <w:r w:rsidRPr="00241211">
        <w:rPr>
          <w:rFonts w:ascii="Tahoma" w:hAnsi="Tahoma" w:cs="Tahoma"/>
          <w:color w:val="000000"/>
          <w:sz w:val="22"/>
          <w:szCs w:val="22"/>
          <w:lang w:val="sr-Latn-RS"/>
        </w:rPr>
        <w:t xml:space="preserve">, која садржи </w:t>
      </w:r>
      <w:r w:rsidRPr="00241211">
        <w:rPr>
          <w:rFonts w:ascii="Tahoma" w:hAnsi="Tahoma" w:cs="Tahoma"/>
          <w:color w:val="000000"/>
          <w:sz w:val="22"/>
          <w:szCs w:val="22"/>
          <w:lang w:val="sr-Cyrl-RS"/>
        </w:rPr>
        <w:t xml:space="preserve">кратак </w:t>
      </w:r>
      <w:r w:rsidRPr="00241211">
        <w:rPr>
          <w:rFonts w:ascii="Tahoma" w:hAnsi="Tahoma" w:cs="Tahoma"/>
          <w:color w:val="000000"/>
          <w:sz w:val="22"/>
          <w:szCs w:val="22"/>
          <w:lang w:val="sr-Latn-RS"/>
        </w:rPr>
        <w:t xml:space="preserve">опис </w:t>
      </w:r>
      <w:r w:rsidRPr="00241211">
        <w:rPr>
          <w:rFonts w:ascii="Tahoma" w:hAnsi="Tahoma" w:cs="Tahoma"/>
          <w:color w:val="000000"/>
          <w:sz w:val="22"/>
          <w:szCs w:val="22"/>
          <w:lang w:val="sr-Cyrl-RS"/>
        </w:rPr>
        <w:t>спроведеног истраживања и развоја, врсту, сврху и намену објекта</w:t>
      </w:r>
      <w:r w:rsidRPr="00241211">
        <w:rPr>
          <w:rFonts w:ascii="Tahoma" w:hAnsi="Tahoma" w:cs="Tahoma"/>
          <w:color w:val="000000"/>
          <w:sz w:val="22"/>
          <w:szCs w:val="22"/>
          <w:lang w:val="sr-Latn-RS"/>
        </w:rPr>
        <w:t>, датум реализације посла, напомену да је уговорени посао реализовао у складу са захтевима наручиоца и уговореним роковима и податке за контакт наручиоца посла (име и презиме лица за контакт, број телефона и е-маил адреса лица за контакт)</w:t>
      </w:r>
      <w:r w:rsidRPr="00241211">
        <w:rPr>
          <w:rFonts w:ascii="Tahoma" w:hAnsi="Tahoma" w:cs="Tahoma"/>
          <w:color w:val="000000"/>
          <w:sz w:val="22"/>
          <w:szCs w:val="22"/>
          <w:lang w:val="sr-Cyrl-RS"/>
        </w:rPr>
        <w:t xml:space="preserve"> и</w:t>
      </w:r>
    </w:p>
    <w:p w14:paraId="6B89CC68"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2) потврде наручиоца посла којом се потврђује да је привредни субјект у траженом периоду реализовао уговор који је за предмет имао </w:t>
      </w:r>
      <w:r w:rsidRPr="009D4BB6">
        <w:rPr>
          <w:rFonts w:ascii="Tahoma" w:hAnsi="Tahoma" w:cs="Tahoma"/>
          <w:sz w:val="22"/>
          <w:szCs w:val="22"/>
          <w:lang w:val="sr-Latn-RS"/>
        </w:rPr>
        <w:t xml:space="preserve">развој и имплементацију софтверског решења </w:t>
      </w:r>
      <w:r w:rsidRPr="009D4BB6">
        <w:rPr>
          <w:rFonts w:ascii="Tahoma" w:hAnsi="Tahoma" w:cs="Tahoma"/>
          <w:sz w:val="22"/>
          <w:szCs w:val="22"/>
          <w:lang w:val="sr-Cyrl-RS"/>
        </w:rPr>
        <w:t xml:space="preserve">који користи напредне технологије -  обавезно </w:t>
      </w:r>
      <w:r w:rsidRPr="009D4BB6">
        <w:rPr>
          <w:rFonts w:ascii="Tahoma" w:hAnsi="Tahoma" w:cs="Tahoma"/>
          <w:sz w:val="22"/>
          <w:szCs w:val="22"/>
        </w:rPr>
        <w:t>IoT</w:t>
      </w:r>
      <w:r w:rsidRPr="009D4BB6">
        <w:rPr>
          <w:rFonts w:ascii="Tahoma" w:hAnsi="Tahoma" w:cs="Tahoma"/>
          <w:color w:val="000000"/>
          <w:sz w:val="22"/>
          <w:szCs w:val="22"/>
          <w:lang w:val="sr-Latn-RS"/>
        </w:rPr>
        <w:t>, датум реализације посла, напомену да је уговорени посао реализовао у складу са захтевима наручиоца и уговореним роковима</w:t>
      </w:r>
      <w:r w:rsidRPr="009D4BB6">
        <w:rPr>
          <w:rFonts w:ascii="Tahoma" w:hAnsi="Tahoma" w:cs="Tahoma"/>
          <w:color w:val="000000"/>
          <w:sz w:val="22"/>
          <w:szCs w:val="22"/>
          <w:lang w:val="sr-Cyrl-RS"/>
        </w:rPr>
        <w:t xml:space="preserve">, </w:t>
      </w:r>
      <w:r w:rsidRPr="009D4BB6">
        <w:rPr>
          <w:rFonts w:ascii="Tahoma" w:hAnsi="Tahoma" w:cs="Tahoma"/>
          <w:color w:val="000000"/>
          <w:sz w:val="22"/>
          <w:szCs w:val="22"/>
          <w:lang w:val="sr-Latn-RS"/>
        </w:rPr>
        <w:t xml:space="preserve">и податке за контакт наручиоца посла (име и презиме лица за контакт, број телефона и е-маил адреса лица за контакт).  </w:t>
      </w:r>
    </w:p>
    <w:p w14:paraId="2073924B" w14:textId="77777777" w:rsidR="00241211" w:rsidRPr="009D4BB6" w:rsidRDefault="00241211" w:rsidP="00241211">
      <w:pPr>
        <w:jc w:val="both"/>
        <w:rPr>
          <w:rFonts w:ascii="Tahoma" w:hAnsi="Tahoma" w:cs="Tahoma"/>
          <w:color w:val="000000"/>
          <w:sz w:val="22"/>
          <w:szCs w:val="22"/>
          <w:lang w:val="sr-Latn-RS"/>
        </w:rPr>
      </w:pPr>
    </w:p>
    <w:p w14:paraId="0CBFF8ED"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Наручилац задржава право да код издаваоца потврде изврши накнадну проверу података садржаних у потврди, као и да од привредног субјекта захтева достављање додатних доказа за испуњеност захтева у вези са захтеваним искуством у погледу раније извршених уговора.</w:t>
      </w:r>
    </w:p>
    <w:p w14:paraId="337C3DE1" w14:textId="77777777" w:rsidR="00241211" w:rsidRPr="009D4BB6" w:rsidRDefault="00241211" w:rsidP="00241211">
      <w:pPr>
        <w:jc w:val="both"/>
        <w:rPr>
          <w:rFonts w:ascii="Tahoma" w:hAnsi="Tahoma" w:cs="Tahoma"/>
          <w:color w:val="000000"/>
          <w:sz w:val="22"/>
          <w:szCs w:val="22"/>
          <w:lang w:val="sr-Latn-RS"/>
        </w:rPr>
      </w:pPr>
    </w:p>
    <w:p w14:paraId="405EA885" w14:textId="77777777" w:rsidR="00241211" w:rsidRPr="009D4BB6" w:rsidRDefault="00241211" w:rsidP="00241211">
      <w:pPr>
        <w:jc w:val="both"/>
        <w:rPr>
          <w:rFonts w:ascii="Tahoma" w:hAnsi="Tahoma" w:cs="Tahoma"/>
          <w:color w:val="000000"/>
          <w:sz w:val="22"/>
          <w:szCs w:val="22"/>
          <w:lang w:val="sr-Latn-RS"/>
        </w:rPr>
      </w:pPr>
    </w:p>
    <w:p w14:paraId="0A73D09C" w14:textId="691FC4B5" w:rsidR="00241211" w:rsidRPr="009D4BB6" w:rsidRDefault="00EA78E0" w:rsidP="00241211">
      <w:pPr>
        <w:jc w:val="both"/>
        <w:rPr>
          <w:rFonts w:ascii="Tahoma" w:hAnsi="Tahoma" w:cs="Tahoma"/>
          <w:b/>
          <w:color w:val="000000"/>
          <w:sz w:val="22"/>
          <w:szCs w:val="22"/>
          <w:lang w:val="sr-Latn-RS"/>
        </w:rPr>
      </w:pPr>
      <w:r>
        <w:rPr>
          <w:rFonts w:ascii="Tahoma" w:hAnsi="Tahoma" w:cs="Tahoma"/>
          <w:b/>
          <w:color w:val="000000"/>
          <w:sz w:val="22"/>
          <w:szCs w:val="22"/>
          <w:lang w:val="sr-Latn-RS"/>
        </w:rPr>
        <w:t>3</w:t>
      </w:r>
      <w:r w:rsidR="00241211" w:rsidRPr="009D4BB6">
        <w:rPr>
          <w:rFonts w:ascii="Tahoma" w:hAnsi="Tahoma" w:cs="Tahoma"/>
          <w:b/>
          <w:color w:val="000000"/>
          <w:sz w:val="22"/>
          <w:szCs w:val="22"/>
          <w:lang w:val="sr-Latn-RS"/>
        </w:rPr>
        <w:t>.2. Образовне и стручне квалификације</w:t>
      </w:r>
    </w:p>
    <w:p w14:paraId="18169F6E" w14:textId="77777777" w:rsidR="00241211" w:rsidRPr="009D4BB6" w:rsidRDefault="00241211" w:rsidP="00241211">
      <w:pPr>
        <w:jc w:val="both"/>
        <w:rPr>
          <w:rFonts w:ascii="Tahoma" w:hAnsi="Tahoma" w:cs="Tahoma"/>
          <w:b/>
          <w:color w:val="000000"/>
          <w:sz w:val="22"/>
          <w:szCs w:val="22"/>
          <w:lang w:val="sr-Latn-RS"/>
        </w:rPr>
      </w:pPr>
    </w:p>
    <w:p w14:paraId="36EEFFA0"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 xml:space="preserve">Правни основ: </w:t>
      </w:r>
    </w:p>
    <w:p w14:paraId="09D16D9A"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Члан 117. став 1.- Наручилац може да одреди услове у погледу техничког и стручног капацитета којима се обезбеђује да привредни субјект има потребне кадровске и техничке ресурсе и искуство потребно за извршење уговора о јавној набавци са одговарајућим нивоом квалитета, а нарочито може да захтева да привредни субјект има довољно искуства у погледу раније извршених уговора.</w:t>
      </w:r>
    </w:p>
    <w:p w14:paraId="42666391" w14:textId="77777777" w:rsidR="00241211" w:rsidRPr="009D4BB6" w:rsidRDefault="00241211" w:rsidP="00241211">
      <w:pPr>
        <w:jc w:val="both"/>
        <w:rPr>
          <w:rFonts w:ascii="Tahoma" w:hAnsi="Tahoma" w:cs="Tahoma"/>
          <w:color w:val="000000"/>
          <w:sz w:val="22"/>
          <w:szCs w:val="22"/>
          <w:lang w:val="sr-Latn-RS"/>
        </w:rPr>
      </w:pPr>
    </w:p>
    <w:p w14:paraId="6D069B79"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Додатни опис критеријума:</w:t>
      </w:r>
    </w:p>
    <w:p w14:paraId="31875D14" w14:textId="77777777" w:rsidR="00241211" w:rsidRPr="009D4BB6" w:rsidRDefault="00241211" w:rsidP="00241211">
      <w:pPr>
        <w:pStyle w:val="BodyText"/>
        <w:tabs>
          <w:tab w:val="left" w:pos="284"/>
        </w:tabs>
        <w:suppressAutoHyphens/>
        <w:jc w:val="both"/>
        <w:rPr>
          <w:rFonts w:ascii="Tahoma" w:hAnsi="Tahoma" w:cs="Tahoma"/>
          <w:lang w:val="sr-Latn-RS"/>
        </w:rPr>
      </w:pPr>
      <w:r w:rsidRPr="009D4BB6">
        <w:rPr>
          <w:rFonts w:ascii="Tahoma" w:hAnsi="Tahoma" w:cs="Tahoma"/>
          <w:lang w:val="sr-Latn-RS"/>
        </w:rPr>
        <w:t>Привредни субјект који учествује у поступку предметне јавне набавке мора у моменту подношења пријаве да има радно ангажован</w:t>
      </w:r>
      <w:r w:rsidRPr="009D4BB6">
        <w:rPr>
          <w:rFonts w:ascii="Tahoma" w:hAnsi="Tahoma" w:cs="Tahoma"/>
          <w:lang w:val="sr-Cyrl-RS"/>
        </w:rPr>
        <w:t>а</w:t>
      </w:r>
      <w:r w:rsidRPr="009D4BB6">
        <w:rPr>
          <w:rFonts w:ascii="Tahoma" w:hAnsi="Tahoma" w:cs="Tahoma"/>
          <w:lang w:val="sr-Latn-RS"/>
        </w:rPr>
        <w:t xml:space="preserve"> лица у складу са одредбама закона којим се уређују права, обавезе и одговорности из радног односа, који ће бити ангажовани на реализацији </w:t>
      </w:r>
      <w:r w:rsidRPr="009D4BB6">
        <w:rPr>
          <w:rFonts w:ascii="Tahoma" w:hAnsi="Tahoma" w:cs="Tahoma"/>
          <w:lang w:val="sr-Cyrl-RS"/>
        </w:rPr>
        <w:t xml:space="preserve">оквирног споразума, односно </w:t>
      </w:r>
      <w:r w:rsidRPr="009D4BB6">
        <w:rPr>
          <w:rFonts w:ascii="Tahoma" w:hAnsi="Tahoma" w:cs="Tahoma"/>
          <w:lang w:val="sr-Latn-RS"/>
        </w:rPr>
        <w:t xml:space="preserve">уговора, и то: </w:t>
      </w:r>
    </w:p>
    <w:p w14:paraId="310AA64D" w14:textId="77777777" w:rsidR="00241211" w:rsidRPr="009D4BB6" w:rsidRDefault="00241211" w:rsidP="00241211">
      <w:pPr>
        <w:pStyle w:val="BodyText"/>
        <w:tabs>
          <w:tab w:val="left" w:pos="284"/>
        </w:tabs>
        <w:suppressAutoHyphens/>
        <w:jc w:val="both"/>
        <w:rPr>
          <w:rFonts w:ascii="Tahoma" w:hAnsi="Tahoma" w:cs="Tahoma"/>
          <w:lang w:val="sr-Latn-RS"/>
        </w:rPr>
      </w:pPr>
    </w:p>
    <w:p w14:paraId="009AB03E" w14:textId="77777777" w:rsidR="00241211" w:rsidRPr="009D4BB6" w:rsidRDefault="00241211" w:rsidP="00241211">
      <w:pPr>
        <w:jc w:val="both"/>
        <w:rPr>
          <w:rFonts w:ascii="Tahoma" w:hAnsi="Tahoma" w:cs="Tahoma"/>
          <w:color w:val="000000"/>
          <w:sz w:val="22"/>
          <w:szCs w:val="22"/>
          <w:u w:val="single"/>
          <w:lang w:val="sr-Latn-RS"/>
        </w:rPr>
      </w:pPr>
      <w:r w:rsidRPr="009D4BB6">
        <w:rPr>
          <w:rFonts w:ascii="Tahoma" w:hAnsi="Tahoma" w:cs="Tahoma"/>
          <w:color w:val="000000"/>
          <w:sz w:val="22"/>
          <w:szCs w:val="22"/>
          <w:u w:val="single"/>
          <w:lang w:val="sr-Latn-RS"/>
        </w:rPr>
        <w:t>За менаџера пројекта</w:t>
      </w:r>
      <w:r w:rsidRPr="009D4BB6">
        <w:rPr>
          <w:rFonts w:ascii="Tahoma" w:hAnsi="Tahoma" w:cs="Tahoma"/>
          <w:color w:val="000000"/>
          <w:sz w:val="22"/>
          <w:szCs w:val="22"/>
          <w:u w:val="single"/>
          <w:lang w:val="sr-Cyrl-RS"/>
        </w:rPr>
        <w:t xml:space="preserve"> – главног пројектанта</w:t>
      </w:r>
      <w:r w:rsidRPr="009D4BB6">
        <w:rPr>
          <w:rFonts w:ascii="Tahoma" w:hAnsi="Tahoma" w:cs="Tahoma"/>
          <w:color w:val="000000"/>
          <w:sz w:val="22"/>
          <w:szCs w:val="22"/>
          <w:u w:val="single"/>
          <w:lang w:val="sr-Latn-RS"/>
        </w:rPr>
        <w:t xml:space="preserve">: </w:t>
      </w:r>
    </w:p>
    <w:p w14:paraId="4967ECF3" w14:textId="77777777" w:rsidR="00241211" w:rsidRPr="009D4BB6" w:rsidRDefault="00241211" w:rsidP="00241211">
      <w:pPr>
        <w:jc w:val="both"/>
        <w:rPr>
          <w:rFonts w:ascii="Tahoma" w:hAnsi="Tahoma" w:cs="Tahoma"/>
          <w:color w:val="000000"/>
          <w:sz w:val="22"/>
          <w:szCs w:val="22"/>
          <w:lang w:val="sr-Latn-RS"/>
        </w:rPr>
      </w:pPr>
    </w:p>
    <w:p w14:paraId="32FA097C"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1) Дипломираног инжењера архитектуре који поседују важећу лиценцу Инжењерске коморе Србије, ознаке АП 02 (300) (одговорни пројектант архитектонских пројеката).</w:t>
      </w:r>
    </w:p>
    <w:p w14:paraId="3D4AABDE" w14:textId="77777777" w:rsidR="00241211" w:rsidRPr="009D4BB6" w:rsidRDefault="00241211" w:rsidP="00241211">
      <w:pPr>
        <w:jc w:val="both"/>
        <w:rPr>
          <w:rFonts w:ascii="Tahoma" w:hAnsi="Tahoma" w:cs="Tahoma"/>
          <w:color w:val="000000"/>
          <w:sz w:val="22"/>
          <w:szCs w:val="22"/>
          <w:lang w:val="sr-Latn-RS"/>
        </w:rPr>
      </w:pPr>
    </w:p>
    <w:p w14:paraId="74B04AF9"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Опште професионално искуство:</w:t>
      </w:r>
    </w:p>
    <w:p w14:paraId="2A391ECE" w14:textId="77777777" w:rsidR="00241211" w:rsidRPr="009D4BB6" w:rsidRDefault="00241211" w:rsidP="00241211">
      <w:pPr>
        <w:pStyle w:val="ListParagraph"/>
        <w:numPr>
          <w:ilvl w:val="0"/>
          <w:numId w:val="49"/>
        </w:numPr>
        <w:spacing w:after="0" w:line="240" w:lineRule="auto"/>
        <w:jc w:val="both"/>
        <w:rPr>
          <w:rFonts w:ascii="Tahoma" w:hAnsi="Tahoma" w:cs="Tahoma"/>
          <w:color w:val="000000"/>
          <w:lang w:val="sr-Latn-RS"/>
        </w:rPr>
      </w:pPr>
      <w:r w:rsidRPr="009D4BB6">
        <w:rPr>
          <w:rFonts w:ascii="Tahoma" w:hAnsi="Tahoma" w:cs="Tahoma"/>
          <w:color w:val="000000"/>
          <w:lang w:val="sr-Latn-RS"/>
        </w:rPr>
        <w:t xml:space="preserve">мора да поседује најмање </w:t>
      </w:r>
      <w:r w:rsidRPr="009D4BB6">
        <w:rPr>
          <w:rFonts w:ascii="Tahoma" w:hAnsi="Tahoma" w:cs="Tahoma"/>
          <w:color w:val="000000"/>
          <w:lang w:val="sr-Cyrl-RS"/>
        </w:rPr>
        <w:t>7</w:t>
      </w:r>
      <w:r w:rsidRPr="009D4BB6">
        <w:rPr>
          <w:rFonts w:ascii="Tahoma" w:hAnsi="Tahoma" w:cs="Tahoma"/>
          <w:color w:val="000000"/>
          <w:lang w:val="sr-Latn-RS"/>
        </w:rPr>
        <w:t xml:space="preserve"> година последипломског радног искуства као </w:t>
      </w:r>
      <w:r w:rsidRPr="009D4BB6">
        <w:rPr>
          <w:rFonts w:ascii="Tahoma" w:hAnsi="Tahoma" w:cs="Tahoma"/>
          <w:color w:val="000000"/>
          <w:lang w:val="sr-Cyrl-RS"/>
        </w:rPr>
        <w:t>менаџер пројекта</w:t>
      </w:r>
      <w:r w:rsidRPr="009D4BB6">
        <w:rPr>
          <w:rFonts w:ascii="Tahoma" w:hAnsi="Tahoma" w:cs="Tahoma"/>
          <w:color w:val="000000"/>
          <w:lang w:val="sr-Latn-RS"/>
        </w:rPr>
        <w:t>.</w:t>
      </w:r>
    </w:p>
    <w:p w14:paraId="6C5F917C" w14:textId="77777777" w:rsidR="00241211" w:rsidRPr="009D4BB6" w:rsidRDefault="00241211" w:rsidP="00241211">
      <w:pPr>
        <w:jc w:val="both"/>
        <w:rPr>
          <w:rFonts w:ascii="Tahoma" w:hAnsi="Tahoma" w:cs="Tahoma"/>
          <w:color w:val="000000"/>
          <w:sz w:val="22"/>
          <w:szCs w:val="22"/>
          <w:lang w:val="sr-Latn-RS"/>
        </w:rPr>
      </w:pPr>
    </w:p>
    <w:p w14:paraId="295D3B48" w14:textId="77777777" w:rsidR="00241211" w:rsidRPr="009D4BB6" w:rsidRDefault="00241211" w:rsidP="00241211">
      <w:pPr>
        <w:jc w:val="both"/>
        <w:rPr>
          <w:rFonts w:ascii="Tahoma" w:hAnsi="Tahoma" w:cs="Tahoma"/>
          <w:color w:val="000000"/>
          <w:sz w:val="22"/>
          <w:szCs w:val="22"/>
          <w:u w:val="single"/>
          <w:lang w:val="sr-Latn-RS"/>
        </w:rPr>
      </w:pPr>
      <w:r w:rsidRPr="009D4BB6">
        <w:rPr>
          <w:rFonts w:ascii="Tahoma" w:hAnsi="Tahoma" w:cs="Tahoma"/>
          <w:color w:val="000000"/>
          <w:sz w:val="22"/>
          <w:szCs w:val="22"/>
          <w:u w:val="single"/>
          <w:lang w:val="sr-Latn-RS"/>
        </w:rPr>
        <w:t xml:space="preserve">За кључне стручњаке у области пројектовања и извођења радова: </w:t>
      </w:r>
    </w:p>
    <w:p w14:paraId="78B80F19" w14:textId="77777777" w:rsidR="00241211" w:rsidRPr="009D4BB6" w:rsidRDefault="00241211" w:rsidP="00241211">
      <w:pPr>
        <w:jc w:val="both"/>
        <w:rPr>
          <w:rFonts w:ascii="Tahoma" w:hAnsi="Tahoma" w:cs="Tahoma"/>
          <w:color w:val="000000"/>
          <w:sz w:val="22"/>
          <w:szCs w:val="22"/>
          <w:lang w:val="sr-Latn-RS"/>
        </w:rPr>
      </w:pPr>
    </w:p>
    <w:p w14:paraId="48281909"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lastRenderedPageBreak/>
        <w:t>1) Дипломираног грађевинског инжењера, који поседују важећу лиценцу Инжењерске коморе Србије, ознаке GP 04-01 (310) (одговорни пројектант грађевинских конструкција објеката високоградње, нискоградње и хидроградње);</w:t>
      </w:r>
    </w:p>
    <w:p w14:paraId="455537ED" w14:textId="77777777" w:rsidR="00241211" w:rsidRPr="009D4BB6" w:rsidRDefault="00241211" w:rsidP="00241211">
      <w:pPr>
        <w:jc w:val="both"/>
        <w:rPr>
          <w:rFonts w:ascii="Tahoma" w:hAnsi="Tahoma" w:cs="Tahoma"/>
          <w:color w:val="000000"/>
          <w:sz w:val="22"/>
          <w:szCs w:val="22"/>
          <w:lang w:val="sr-Latn-RS"/>
        </w:rPr>
      </w:pPr>
    </w:p>
    <w:p w14:paraId="714F47C7"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Опште професионално искуство:</w:t>
      </w:r>
    </w:p>
    <w:p w14:paraId="09817E7B" w14:textId="77777777" w:rsidR="00241211" w:rsidRPr="009D4BB6" w:rsidRDefault="00241211" w:rsidP="00241211">
      <w:pPr>
        <w:pStyle w:val="ListParagraph"/>
        <w:numPr>
          <w:ilvl w:val="0"/>
          <w:numId w:val="49"/>
        </w:numPr>
        <w:spacing w:after="0" w:line="240" w:lineRule="auto"/>
        <w:jc w:val="both"/>
        <w:rPr>
          <w:rFonts w:ascii="Tahoma" w:hAnsi="Tahoma" w:cs="Tahoma"/>
          <w:color w:val="000000"/>
          <w:lang w:val="sr-Latn-RS"/>
        </w:rPr>
      </w:pPr>
      <w:r w:rsidRPr="009D4BB6">
        <w:rPr>
          <w:rFonts w:ascii="Tahoma" w:hAnsi="Tahoma" w:cs="Tahoma"/>
          <w:color w:val="000000"/>
          <w:lang w:val="sr-Latn-RS"/>
        </w:rPr>
        <w:t>мора да поседује најмање 7 година последипломског радног искуства као пројектант;</w:t>
      </w:r>
    </w:p>
    <w:p w14:paraId="47DDD86D" w14:textId="77777777" w:rsidR="00241211" w:rsidRPr="009D4BB6" w:rsidRDefault="00241211" w:rsidP="00241211">
      <w:pPr>
        <w:jc w:val="both"/>
        <w:rPr>
          <w:rFonts w:ascii="Tahoma" w:hAnsi="Tahoma" w:cs="Tahoma"/>
          <w:color w:val="000000"/>
          <w:sz w:val="22"/>
          <w:szCs w:val="22"/>
          <w:lang w:val="sr-Latn-RS"/>
        </w:rPr>
      </w:pPr>
    </w:p>
    <w:p w14:paraId="24C499BA"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2) Дипломираног инжењера машинства, који поседују важећу лиценцу Инжењерске коморе Србије, ознаке MP 06-01 (330) (одговорни пројектант термотехнике, термоенергетике, процесне и гасне технике);</w:t>
      </w:r>
    </w:p>
    <w:p w14:paraId="254A3D07" w14:textId="77777777" w:rsidR="00241211" w:rsidRPr="009D4BB6" w:rsidRDefault="00241211" w:rsidP="00241211">
      <w:pPr>
        <w:jc w:val="both"/>
        <w:rPr>
          <w:rFonts w:ascii="Tahoma" w:hAnsi="Tahoma" w:cs="Tahoma"/>
          <w:color w:val="000000"/>
          <w:sz w:val="22"/>
          <w:szCs w:val="22"/>
          <w:lang w:val="sr-Latn-RS"/>
        </w:rPr>
      </w:pPr>
    </w:p>
    <w:p w14:paraId="2C1401D2"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Опште професионално искуство:</w:t>
      </w:r>
    </w:p>
    <w:p w14:paraId="1696ABAF" w14:textId="77777777" w:rsidR="00241211" w:rsidRPr="009D4BB6" w:rsidRDefault="00241211" w:rsidP="00241211">
      <w:pPr>
        <w:pStyle w:val="ListParagraph"/>
        <w:numPr>
          <w:ilvl w:val="0"/>
          <w:numId w:val="49"/>
        </w:numPr>
        <w:spacing w:after="0" w:line="240" w:lineRule="auto"/>
        <w:jc w:val="both"/>
        <w:rPr>
          <w:rFonts w:ascii="Tahoma" w:hAnsi="Tahoma" w:cs="Tahoma"/>
          <w:color w:val="000000"/>
          <w:lang w:val="sr-Latn-RS"/>
        </w:rPr>
      </w:pPr>
      <w:r w:rsidRPr="009D4BB6">
        <w:rPr>
          <w:rFonts w:ascii="Tahoma" w:hAnsi="Tahoma" w:cs="Tahoma"/>
          <w:color w:val="000000"/>
          <w:lang w:val="sr-Latn-RS"/>
        </w:rPr>
        <w:t>мора да поседује најмање 7 година последипломског радног искуства као пројектант;</w:t>
      </w:r>
    </w:p>
    <w:p w14:paraId="2D451C9C" w14:textId="77777777" w:rsidR="00241211" w:rsidRPr="009D4BB6" w:rsidRDefault="00241211" w:rsidP="00241211">
      <w:pPr>
        <w:jc w:val="both"/>
        <w:rPr>
          <w:rFonts w:ascii="Tahoma" w:hAnsi="Tahoma" w:cs="Tahoma"/>
          <w:color w:val="000000"/>
          <w:sz w:val="22"/>
          <w:szCs w:val="22"/>
          <w:lang w:val="sr-Latn-RS"/>
        </w:rPr>
      </w:pPr>
    </w:p>
    <w:p w14:paraId="4F6763D0"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3) Дипломираног инжењера електротехнике, који поседују важећу лиценцу Инжењерске коморе Србије, ознаке EP 05-01 (350) (одговорни пројектант електроенергетских инсталација ниског и средњег напона);</w:t>
      </w:r>
    </w:p>
    <w:p w14:paraId="4C6D05EB" w14:textId="77777777" w:rsidR="00241211" w:rsidRPr="009D4BB6" w:rsidRDefault="00241211" w:rsidP="00241211">
      <w:pPr>
        <w:jc w:val="both"/>
        <w:rPr>
          <w:rFonts w:ascii="Tahoma" w:hAnsi="Tahoma" w:cs="Tahoma"/>
          <w:color w:val="000000"/>
          <w:sz w:val="22"/>
          <w:szCs w:val="22"/>
          <w:lang w:val="sr-Latn-RS"/>
        </w:rPr>
      </w:pPr>
    </w:p>
    <w:p w14:paraId="0D88DCAB"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Опште професионално искуство:</w:t>
      </w:r>
    </w:p>
    <w:p w14:paraId="56864CDC" w14:textId="77777777" w:rsidR="00241211" w:rsidRPr="009D4BB6" w:rsidRDefault="00241211" w:rsidP="00241211">
      <w:pPr>
        <w:pStyle w:val="ListParagraph"/>
        <w:numPr>
          <w:ilvl w:val="0"/>
          <w:numId w:val="49"/>
        </w:numPr>
        <w:spacing w:after="0" w:line="240" w:lineRule="auto"/>
        <w:jc w:val="both"/>
        <w:rPr>
          <w:rFonts w:ascii="Tahoma" w:hAnsi="Tahoma" w:cs="Tahoma"/>
          <w:color w:val="000000"/>
          <w:lang w:val="sr-Latn-RS"/>
        </w:rPr>
      </w:pPr>
      <w:r w:rsidRPr="009D4BB6">
        <w:rPr>
          <w:rFonts w:ascii="Tahoma" w:hAnsi="Tahoma" w:cs="Tahoma"/>
          <w:color w:val="000000"/>
          <w:lang w:val="sr-Latn-RS"/>
        </w:rPr>
        <w:t>мора да поседује најмање 7 година последипломског радног искуства као пројектант;</w:t>
      </w:r>
    </w:p>
    <w:p w14:paraId="793F6B5C" w14:textId="77777777" w:rsidR="00241211" w:rsidRPr="009D4BB6" w:rsidRDefault="00241211" w:rsidP="00241211">
      <w:pPr>
        <w:jc w:val="both"/>
        <w:rPr>
          <w:rFonts w:ascii="Tahoma" w:hAnsi="Tahoma" w:cs="Tahoma"/>
          <w:color w:val="000000"/>
          <w:sz w:val="22"/>
          <w:szCs w:val="22"/>
          <w:lang w:val="sr-Latn-RS"/>
        </w:rPr>
      </w:pPr>
    </w:p>
    <w:p w14:paraId="1106A7A7"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4) Дипломираног инжењера електротехнике, који поседују важећу лиценцу Инжењерске коморе Србије, ознаке EP 05-03 (353) (одговорни пројектант </w:t>
      </w:r>
      <w:r w:rsidRPr="009D4BB6">
        <w:rPr>
          <w:rFonts w:ascii="Tahoma" w:hAnsi="Tahoma" w:cs="Tahoma"/>
          <w:sz w:val="22"/>
          <w:szCs w:val="22"/>
          <w:lang w:val="sr-Latn-RS"/>
        </w:rPr>
        <w:t>телекомуникационих мрежа и система</w:t>
      </w:r>
      <w:r w:rsidRPr="009D4BB6">
        <w:rPr>
          <w:rFonts w:ascii="Tahoma" w:hAnsi="Tahoma" w:cs="Tahoma"/>
          <w:color w:val="000000"/>
          <w:sz w:val="22"/>
          <w:szCs w:val="22"/>
          <w:lang w:val="sr-Latn-RS"/>
        </w:rPr>
        <w:t>);</w:t>
      </w:r>
    </w:p>
    <w:p w14:paraId="475A75A1" w14:textId="77777777" w:rsidR="00241211" w:rsidRPr="009D4BB6" w:rsidRDefault="00241211" w:rsidP="00241211">
      <w:pPr>
        <w:jc w:val="both"/>
        <w:rPr>
          <w:rFonts w:ascii="Tahoma" w:hAnsi="Tahoma" w:cs="Tahoma"/>
          <w:color w:val="000000"/>
          <w:sz w:val="22"/>
          <w:szCs w:val="22"/>
          <w:lang w:val="sr-Latn-RS"/>
        </w:rPr>
      </w:pPr>
    </w:p>
    <w:p w14:paraId="745F71A9"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Опште професионално искуство:</w:t>
      </w:r>
    </w:p>
    <w:p w14:paraId="0C9847E0" w14:textId="77777777" w:rsidR="00241211" w:rsidRPr="009D4BB6" w:rsidRDefault="00241211" w:rsidP="00241211">
      <w:pPr>
        <w:pStyle w:val="ListParagraph"/>
        <w:numPr>
          <w:ilvl w:val="0"/>
          <w:numId w:val="49"/>
        </w:numPr>
        <w:spacing w:after="0" w:line="240" w:lineRule="auto"/>
        <w:jc w:val="both"/>
        <w:rPr>
          <w:rFonts w:ascii="Tahoma" w:hAnsi="Tahoma" w:cs="Tahoma"/>
          <w:color w:val="000000"/>
          <w:lang w:val="sr-Latn-RS"/>
        </w:rPr>
      </w:pPr>
      <w:r w:rsidRPr="009D4BB6">
        <w:rPr>
          <w:rFonts w:ascii="Tahoma" w:hAnsi="Tahoma" w:cs="Tahoma"/>
          <w:color w:val="000000"/>
          <w:lang w:val="sr-Latn-RS"/>
        </w:rPr>
        <w:t>мора да поседује најмање 7 година последипломског радног искуства као пројектант;</w:t>
      </w:r>
    </w:p>
    <w:p w14:paraId="490A0A02" w14:textId="77777777" w:rsidR="00241211" w:rsidRPr="009D4BB6" w:rsidRDefault="00241211" w:rsidP="00241211">
      <w:pPr>
        <w:pStyle w:val="ListParagraph"/>
        <w:spacing w:after="0" w:line="240" w:lineRule="auto"/>
        <w:ind w:left="360"/>
        <w:jc w:val="both"/>
        <w:rPr>
          <w:rFonts w:ascii="Tahoma" w:hAnsi="Tahoma" w:cs="Tahoma"/>
          <w:color w:val="000000"/>
          <w:lang w:val="sr-Latn-RS"/>
        </w:rPr>
      </w:pPr>
    </w:p>
    <w:p w14:paraId="212EB9F5"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5) Дипломираног инжењера енергетске ефикасности, који поседују важећу лиценцу Инжењерске коморе Србије, ознаке EE 12-01 (381) (одговорни инжењер за енергетску ефикасност зграда);</w:t>
      </w:r>
    </w:p>
    <w:p w14:paraId="18A0AD92" w14:textId="77777777" w:rsidR="00241211" w:rsidRPr="009D4BB6" w:rsidRDefault="00241211" w:rsidP="00241211">
      <w:pPr>
        <w:jc w:val="both"/>
        <w:rPr>
          <w:rFonts w:ascii="Tahoma" w:hAnsi="Tahoma" w:cs="Tahoma"/>
          <w:color w:val="000000"/>
          <w:sz w:val="22"/>
          <w:szCs w:val="22"/>
          <w:lang w:val="sr-Latn-RS"/>
        </w:rPr>
      </w:pPr>
    </w:p>
    <w:p w14:paraId="672F6B0A"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6) Лице које поседује важећу лиценцу издату од стране Министарства унутрашњих послова за израду главног пројекта заштите од пожара;</w:t>
      </w:r>
    </w:p>
    <w:p w14:paraId="212A56E5" w14:textId="77777777" w:rsidR="00241211" w:rsidRPr="009D4BB6" w:rsidRDefault="00241211" w:rsidP="00241211">
      <w:pPr>
        <w:jc w:val="both"/>
        <w:rPr>
          <w:rFonts w:ascii="Tahoma" w:hAnsi="Tahoma" w:cs="Tahoma"/>
          <w:color w:val="000000"/>
          <w:sz w:val="22"/>
          <w:szCs w:val="22"/>
          <w:lang w:val="sr-Latn-RS"/>
        </w:rPr>
      </w:pPr>
    </w:p>
    <w:p w14:paraId="7054571F"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7) Лице/лица које поседује/у важећу лиценцу издату од стране Министарства унутрашњих послова за пројектовање и извођење посебних система и мера заштите од пожара, и то за:</w:t>
      </w:r>
    </w:p>
    <w:p w14:paraId="6E9F287C"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Израду пројеката стабилних система за гашење пожара и извођење ових система,</w:t>
      </w:r>
    </w:p>
    <w:p w14:paraId="6AE1105C"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Израду пројеката стабилних система за дојаву пожара и извођење ових система.</w:t>
      </w:r>
    </w:p>
    <w:p w14:paraId="573D883D" w14:textId="77777777" w:rsidR="00241211" w:rsidRPr="009D4BB6" w:rsidRDefault="00241211" w:rsidP="00241211">
      <w:pPr>
        <w:jc w:val="both"/>
        <w:rPr>
          <w:rFonts w:ascii="Tahoma" w:hAnsi="Tahoma" w:cs="Tahoma"/>
          <w:color w:val="000000"/>
          <w:sz w:val="22"/>
          <w:szCs w:val="22"/>
          <w:lang w:val="sr-Latn-RS"/>
        </w:rPr>
      </w:pPr>
    </w:p>
    <w:p w14:paraId="6EA07EDF"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8) Дипломираног инжењера архитектуре који поседују важећу лиценцу Инжењерске коморе Србије, ознаке AI 02-01 (400) (Одговорни извођач радова на објектима високоградње и унутрашњих инсталација водовода и канализације).</w:t>
      </w:r>
    </w:p>
    <w:p w14:paraId="1E3034BD" w14:textId="77777777" w:rsidR="00241211" w:rsidRPr="009D4BB6" w:rsidRDefault="00241211" w:rsidP="00241211">
      <w:pPr>
        <w:jc w:val="both"/>
        <w:rPr>
          <w:rFonts w:ascii="Tahoma" w:hAnsi="Tahoma" w:cs="Tahoma"/>
          <w:color w:val="000000"/>
          <w:sz w:val="22"/>
          <w:szCs w:val="22"/>
          <w:lang w:val="sr-Latn-RS"/>
        </w:rPr>
      </w:pPr>
    </w:p>
    <w:p w14:paraId="3A63F6B9"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Опште професионално искуство:</w:t>
      </w:r>
    </w:p>
    <w:p w14:paraId="27FCFCA9" w14:textId="77777777" w:rsidR="00241211" w:rsidRPr="009D4BB6" w:rsidRDefault="00241211" w:rsidP="00241211">
      <w:pPr>
        <w:pStyle w:val="ListParagraph"/>
        <w:numPr>
          <w:ilvl w:val="0"/>
          <w:numId w:val="49"/>
        </w:numPr>
        <w:spacing w:after="0" w:line="240" w:lineRule="auto"/>
        <w:jc w:val="both"/>
        <w:rPr>
          <w:rFonts w:ascii="Tahoma" w:hAnsi="Tahoma" w:cs="Tahoma"/>
          <w:color w:val="000000"/>
          <w:lang w:val="sr-Latn-RS"/>
        </w:rPr>
      </w:pPr>
      <w:r w:rsidRPr="009D4BB6">
        <w:rPr>
          <w:rFonts w:ascii="Tahoma" w:hAnsi="Tahoma" w:cs="Tahoma"/>
          <w:color w:val="000000"/>
          <w:lang w:val="sr-Latn-RS"/>
        </w:rPr>
        <w:t xml:space="preserve">мора да поседује најмање </w:t>
      </w:r>
      <w:r w:rsidRPr="009D4BB6">
        <w:rPr>
          <w:rFonts w:ascii="Tahoma" w:hAnsi="Tahoma" w:cs="Tahoma"/>
          <w:color w:val="000000"/>
          <w:lang w:val="sr-Cyrl-RS"/>
        </w:rPr>
        <w:t>7</w:t>
      </w:r>
      <w:r w:rsidRPr="009D4BB6">
        <w:rPr>
          <w:rFonts w:ascii="Tahoma" w:hAnsi="Tahoma" w:cs="Tahoma"/>
          <w:color w:val="000000"/>
          <w:lang w:val="sr-Latn-RS"/>
        </w:rPr>
        <w:t xml:space="preserve"> година последипломског радног искуства као одговорни извођач радова.</w:t>
      </w:r>
    </w:p>
    <w:p w14:paraId="2F75B6FD" w14:textId="77777777" w:rsidR="00241211" w:rsidRPr="009D4BB6" w:rsidRDefault="00241211" w:rsidP="00241211">
      <w:pPr>
        <w:jc w:val="both"/>
        <w:rPr>
          <w:rFonts w:ascii="Tahoma" w:hAnsi="Tahoma" w:cs="Tahoma"/>
          <w:color w:val="000000"/>
          <w:sz w:val="22"/>
          <w:szCs w:val="22"/>
          <w:lang w:val="sr-Latn-RS"/>
        </w:rPr>
      </w:pPr>
    </w:p>
    <w:p w14:paraId="51F9C859"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9) Дипломираног грађевинског инжењера, који поседују важећу лиценцу Инжењерске коморе Србије, ознаке GI 04-01.1 (410) (одговорни извођач радова грађевинских конструкција и грађевинско занатских конструкција на објектима високоградње, нискоградње и хидроградње);</w:t>
      </w:r>
    </w:p>
    <w:p w14:paraId="7687E043" w14:textId="77777777" w:rsidR="00241211" w:rsidRPr="009D4BB6" w:rsidRDefault="00241211" w:rsidP="00241211">
      <w:pPr>
        <w:jc w:val="both"/>
        <w:rPr>
          <w:rFonts w:ascii="Tahoma" w:hAnsi="Tahoma" w:cs="Tahoma"/>
          <w:color w:val="000000"/>
          <w:sz w:val="22"/>
          <w:szCs w:val="22"/>
          <w:lang w:val="sr-Latn-RS"/>
        </w:rPr>
      </w:pPr>
    </w:p>
    <w:p w14:paraId="55B353B0" w14:textId="77777777" w:rsidR="00241211" w:rsidRPr="009D4BB6" w:rsidRDefault="00241211" w:rsidP="00241211">
      <w:pPr>
        <w:jc w:val="both"/>
        <w:rPr>
          <w:rFonts w:ascii="Tahoma" w:hAnsi="Tahoma" w:cs="Tahoma"/>
          <w:color w:val="000000"/>
          <w:sz w:val="22"/>
          <w:szCs w:val="22"/>
          <w:lang w:val="sr-Latn-RS"/>
        </w:rPr>
      </w:pPr>
    </w:p>
    <w:p w14:paraId="5B9E6FC3"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Опште професионално искуство:</w:t>
      </w:r>
    </w:p>
    <w:p w14:paraId="68326A19" w14:textId="77777777" w:rsidR="00241211" w:rsidRPr="009D4BB6" w:rsidRDefault="00241211" w:rsidP="00241211">
      <w:pPr>
        <w:pStyle w:val="ListParagraph"/>
        <w:numPr>
          <w:ilvl w:val="0"/>
          <w:numId w:val="49"/>
        </w:numPr>
        <w:spacing w:after="0" w:line="240" w:lineRule="auto"/>
        <w:jc w:val="both"/>
        <w:rPr>
          <w:rFonts w:ascii="Tahoma" w:hAnsi="Tahoma" w:cs="Tahoma"/>
          <w:color w:val="000000"/>
          <w:lang w:val="sr-Latn-RS"/>
        </w:rPr>
      </w:pPr>
      <w:r w:rsidRPr="009D4BB6">
        <w:rPr>
          <w:rFonts w:ascii="Tahoma" w:hAnsi="Tahoma" w:cs="Tahoma"/>
          <w:color w:val="000000"/>
          <w:lang w:val="sr-Latn-RS"/>
        </w:rPr>
        <w:t>мора да поседује најмање 7 година последипломског радног искуства као одговорни извођач радова.</w:t>
      </w:r>
    </w:p>
    <w:p w14:paraId="711D2E40" w14:textId="77777777" w:rsidR="00241211" w:rsidRPr="009D4BB6" w:rsidRDefault="00241211" w:rsidP="00241211">
      <w:pPr>
        <w:jc w:val="both"/>
        <w:rPr>
          <w:rFonts w:ascii="Tahoma" w:hAnsi="Tahoma" w:cs="Tahoma"/>
          <w:color w:val="000000"/>
          <w:sz w:val="22"/>
          <w:szCs w:val="22"/>
          <w:lang w:val="sr-Latn-RS"/>
        </w:rPr>
      </w:pPr>
    </w:p>
    <w:p w14:paraId="0784400B"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10) Дипломираног инжењера машинства, који поседују важећу лиценцу Инжењерске коморе Србије, ознаке MI 06-01.1 (430) (одговорни извођач радова термотехнике, термоенергетике, процесне и гасне технике);</w:t>
      </w:r>
    </w:p>
    <w:p w14:paraId="7799A3F5" w14:textId="77777777" w:rsidR="00241211" w:rsidRPr="009D4BB6" w:rsidRDefault="00241211" w:rsidP="00241211">
      <w:pPr>
        <w:jc w:val="both"/>
        <w:rPr>
          <w:rFonts w:ascii="Tahoma" w:hAnsi="Tahoma" w:cs="Tahoma"/>
          <w:color w:val="000000"/>
          <w:sz w:val="22"/>
          <w:szCs w:val="22"/>
          <w:lang w:val="sr-Latn-RS"/>
        </w:rPr>
      </w:pPr>
    </w:p>
    <w:p w14:paraId="5C33F686"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Опште професионално искуство:</w:t>
      </w:r>
    </w:p>
    <w:p w14:paraId="50854AB8" w14:textId="77777777" w:rsidR="00241211" w:rsidRPr="009D4BB6" w:rsidRDefault="00241211" w:rsidP="00241211">
      <w:pPr>
        <w:pStyle w:val="ListParagraph"/>
        <w:numPr>
          <w:ilvl w:val="0"/>
          <w:numId w:val="49"/>
        </w:numPr>
        <w:spacing w:after="0" w:line="240" w:lineRule="auto"/>
        <w:jc w:val="both"/>
        <w:rPr>
          <w:rFonts w:ascii="Tahoma" w:hAnsi="Tahoma" w:cs="Tahoma"/>
          <w:color w:val="000000"/>
          <w:lang w:val="sr-Latn-RS"/>
        </w:rPr>
      </w:pPr>
      <w:r w:rsidRPr="009D4BB6">
        <w:rPr>
          <w:rFonts w:ascii="Tahoma" w:hAnsi="Tahoma" w:cs="Tahoma"/>
          <w:color w:val="000000"/>
          <w:lang w:val="sr-Latn-RS"/>
        </w:rPr>
        <w:t>мора да поседује најмање 7 година последипломског радног искуства као одговорни извођач радова;</w:t>
      </w:r>
    </w:p>
    <w:p w14:paraId="24905F18" w14:textId="77777777" w:rsidR="00241211" w:rsidRPr="009D4BB6" w:rsidRDefault="00241211" w:rsidP="00241211">
      <w:pPr>
        <w:jc w:val="both"/>
        <w:rPr>
          <w:rFonts w:ascii="Tahoma" w:hAnsi="Tahoma" w:cs="Tahoma"/>
          <w:color w:val="000000"/>
          <w:sz w:val="22"/>
          <w:szCs w:val="22"/>
          <w:lang w:val="sr-Latn-RS"/>
        </w:rPr>
      </w:pPr>
    </w:p>
    <w:p w14:paraId="519CE4EC"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11) Дипломираног инжењера електротехнике, који поседују важећу лиценцу Инжењерске коморе Србије, ознаке EI 05-01.1 (450) (одговорни извођач радова електроенергетских инсталација ниског и средњег напона);</w:t>
      </w:r>
    </w:p>
    <w:p w14:paraId="0B071D56" w14:textId="77777777" w:rsidR="00241211" w:rsidRPr="009D4BB6" w:rsidRDefault="00241211" w:rsidP="00241211">
      <w:pPr>
        <w:jc w:val="both"/>
        <w:rPr>
          <w:rFonts w:ascii="Tahoma" w:hAnsi="Tahoma" w:cs="Tahoma"/>
          <w:color w:val="000000"/>
          <w:sz w:val="22"/>
          <w:szCs w:val="22"/>
          <w:lang w:val="sr-Latn-RS"/>
        </w:rPr>
      </w:pPr>
    </w:p>
    <w:p w14:paraId="2AFD196D"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Опште професионално искуство:</w:t>
      </w:r>
    </w:p>
    <w:p w14:paraId="4AC53261" w14:textId="77777777" w:rsidR="00241211" w:rsidRPr="009D4BB6" w:rsidRDefault="00241211" w:rsidP="00241211">
      <w:pPr>
        <w:pStyle w:val="ListParagraph"/>
        <w:numPr>
          <w:ilvl w:val="0"/>
          <w:numId w:val="49"/>
        </w:numPr>
        <w:spacing w:after="0" w:line="240" w:lineRule="auto"/>
        <w:jc w:val="both"/>
        <w:rPr>
          <w:rFonts w:ascii="Tahoma" w:hAnsi="Tahoma" w:cs="Tahoma"/>
          <w:color w:val="000000"/>
          <w:lang w:val="sr-Latn-RS"/>
        </w:rPr>
      </w:pPr>
      <w:r w:rsidRPr="009D4BB6">
        <w:rPr>
          <w:rFonts w:ascii="Tahoma" w:hAnsi="Tahoma" w:cs="Tahoma"/>
          <w:color w:val="000000"/>
          <w:lang w:val="sr-Latn-RS"/>
        </w:rPr>
        <w:t>мора да поседује најмање 7 година последипломског радног искуства као одговорни извођач радова;</w:t>
      </w:r>
    </w:p>
    <w:p w14:paraId="0A2A8D88" w14:textId="77777777" w:rsidR="00241211" w:rsidRPr="009D4BB6" w:rsidRDefault="00241211" w:rsidP="00241211">
      <w:pPr>
        <w:jc w:val="both"/>
        <w:rPr>
          <w:rFonts w:ascii="Tahoma" w:hAnsi="Tahoma" w:cs="Tahoma"/>
          <w:color w:val="000000"/>
          <w:sz w:val="22"/>
          <w:szCs w:val="22"/>
          <w:lang w:val="sr-Latn-RS"/>
        </w:rPr>
      </w:pPr>
    </w:p>
    <w:p w14:paraId="1D84492A"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12) Дипломираног инжењера електротехнике, који поседују важећу лиценцу Инжењерске коморе Србије, ознаке EI 05-03.1 (453) (одговорни извођач радова телекомуникационих мрежа и система);</w:t>
      </w:r>
    </w:p>
    <w:p w14:paraId="76F790EB" w14:textId="77777777" w:rsidR="00241211" w:rsidRPr="009D4BB6" w:rsidRDefault="00241211" w:rsidP="00241211">
      <w:pPr>
        <w:jc w:val="both"/>
        <w:rPr>
          <w:rFonts w:ascii="Tahoma" w:hAnsi="Tahoma" w:cs="Tahoma"/>
          <w:color w:val="000000"/>
          <w:sz w:val="22"/>
          <w:szCs w:val="22"/>
          <w:highlight w:val="green"/>
          <w:lang w:val="sr-Latn-RS"/>
        </w:rPr>
      </w:pPr>
    </w:p>
    <w:p w14:paraId="127F7E36"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Опште професионално искуство:</w:t>
      </w:r>
    </w:p>
    <w:p w14:paraId="40199464" w14:textId="77777777" w:rsidR="00241211" w:rsidRPr="009D4BB6" w:rsidRDefault="00241211" w:rsidP="00241211">
      <w:pPr>
        <w:pStyle w:val="ListParagraph"/>
        <w:numPr>
          <w:ilvl w:val="0"/>
          <w:numId w:val="49"/>
        </w:numPr>
        <w:spacing w:after="0" w:line="240" w:lineRule="auto"/>
        <w:jc w:val="both"/>
        <w:rPr>
          <w:rFonts w:ascii="Tahoma" w:hAnsi="Tahoma" w:cs="Tahoma"/>
          <w:color w:val="000000"/>
          <w:lang w:val="sr-Latn-RS"/>
        </w:rPr>
      </w:pPr>
      <w:r w:rsidRPr="009D4BB6">
        <w:rPr>
          <w:rFonts w:ascii="Tahoma" w:hAnsi="Tahoma" w:cs="Tahoma"/>
          <w:color w:val="000000"/>
          <w:lang w:val="sr-Latn-RS"/>
        </w:rPr>
        <w:t>мора да поседује најмање 7 година последипломског радног искуства као одговорни извођач радова;</w:t>
      </w:r>
    </w:p>
    <w:p w14:paraId="305E91B4" w14:textId="77777777" w:rsidR="00241211" w:rsidRPr="009D4BB6" w:rsidRDefault="00241211" w:rsidP="00241211">
      <w:pPr>
        <w:jc w:val="both"/>
        <w:rPr>
          <w:rFonts w:ascii="Tahoma" w:hAnsi="Tahoma" w:cs="Tahoma"/>
          <w:color w:val="000000"/>
          <w:sz w:val="22"/>
          <w:szCs w:val="22"/>
          <w:lang w:val="sr-Latn-RS"/>
        </w:rPr>
      </w:pPr>
    </w:p>
    <w:p w14:paraId="370863E8"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За кључне стручњаке из области пројектовања и извођења радова наведене у алинејама 3) и 4) који ће бити одговорни за извршење уговора, могу бити предложена два лица или једно лице уколико испуњава захтеване услове за обављање послова оба кључна стручњака. </w:t>
      </w:r>
    </w:p>
    <w:p w14:paraId="57ED99FD" w14:textId="77777777" w:rsidR="00241211" w:rsidRPr="009D4BB6" w:rsidRDefault="00241211" w:rsidP="00241211">
      <w:pPr>
        <w:jc w:val="both"/>
        <w:rPr>
          <w:rFonts w:ascii="Tahoma" w:hAnsi="Tahoma" w:cs="Tahoma"/>
          <w:color w:val="000000"/>
          <w:sz w:val="22"/>
          <w:szCs w:val="22"/>
          <w:lang w:val="sr-Latn-RS"/>
        </w:rPr>
      </w:pPr>
    </w:p>
    <w:p w14:paraId="51396F87"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За кључне стручњаке у наведене у алинејама 11) и 12) који ће бити одговорни за извршење уговора, могу бити предложена два лица или једно лице уколико испуњава захтеване услове за обављање послова оба кључна стручњака. </w:t>
      </w:r>
    </w:p>
    <w:p w14:paraId="2378681C" w14:textId="77777777" w:rsidR="00241211" w:rsidRPr="009D4BB6" w:rsidRDefault="00241211" w:rsidP="00241211">
      <w:pPr>
        <w:jc w:val="both"/>
        <w:rPr>
          <w:rFonts w:ascii="Tahoma" w:hAnsi="Tahoma" w:cs="Tahoma"/>
          <w:color w:val="000000"/>
          <w:sz w:val="22"/>
          <w:szCs w:val="22"/>
          <w:lang w:val="sr-Latn-RS"/>
        </w:rPr>
      </w:pPr>
    </w:p>
    <w:p w14:paraId="5D3EBA62"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Такође, послове за која се захтевају лиценце издате од стране Министартва унутрашњих послова може обављати једно или више лица.</w:t>
      </w:r>
    </w:p>
    <w:p w14:paraId="4A8134FE" w14:textId="77777777" w:rsidR="00241211" w:rsidRPr="009D4BB6" w:rsidRDefault="00241211" w:rsidP="00241211">
      <w:pPr>
        <w:jc w:val="both"/>
        <w:rPr>
          <w:rFonts w:ascii="Tahoma" w:hAnsi="Tahoma" w:cs="Tahoma"/>
          <w:color w:val="000000"/>
          <w:sz w:val="22"/>
          <w:szCs w:val="22"/>
          <w:lang w:val="sr-Latn-RS"/>
        </w:rPr>
      </w:pPr>
    </w:p>
    <w:p w14:paraId="59DAC39F" w14:textId="77777777" w:rsidR="00241211" w:rsidRPr="009D4BB6" w:rsidRDefault="00241211" w:rsidP="00241211">
      <w:pPr>
        <w:pStyle w:val="BodyText"/>
        <w:tabs>
          <w:tab w:val="left" w:pos="284"/>
        </w:tabs>
        <w:suppressAutoHyphens/>
        <w:jc w:val="both"/>
        <w:rPr>
          <w:rFonts w:ascii="Tahoma" w:hAnsi="Tahoma" w:cs="Tahoma"/>
          <w:i w:val="0"/>
          <w:color w:val="000000"/>
          <w:u w:val="single"/>
          <w:lang w:val="sr-Latn-RS"/>
        </w:rPr>
      </w:pPr>
      <w:r w:rsidRPr="009D4BB6">
        <w:rPr>
          <w:rFonts w:ascii="Tahoma" w:hAnsi="Tahoma" w:cs="Tahoma"/>
          <w:i w:val="0"/>
          <w:color w:val="000000"/>
          <w:u w:val="single"/>
          <w:lang w:val="sr-Latn-RS"/>
        </w:rPr>
        <w:t>За кључне стручњаке у области инклузивног образовања:</w:t>
      </w:r>
    </w:p>
    <w:p w14:paraId="388F9250" w14:textId="77777777" w:rsidR="00241211" w:rsidRPr="009D4BB6" w:rsidRDefault="00241211" w:rsidP="00241211">
      <w:pPr>
        <w:pStyle w:val="BodyText"/>
        <w:tabs>
          <w:tab w:val="left" w:pos="284"/>
        </w:tabs>
        <w:suppressAutoHyphens/>
        <w:jc w:val="both"/>
        <w:rPr>
          <w:rFonts w:ascii="Tahoma" w:hAnsi="Tahoma" w:cs="Tahoma"/>
          <w:b/>
          <w:i w:val="0"/>
          <w:u w:val="single"/>
          <w:lang w:val="sr-Latn-RS"/>
        </w:rPr>
      </w:pPr>
    </w:p>
    <w:p w14:paraId="76ECE1F3" w14:textId="77777777" w:rsidR="00241211" w:rsidRPr="009D4BB6" w:rsidRDefault="00241211" w:rsidP="00241211">
      <w:pPr>
        <w:jc w:val="both"/>
        <w:rPr>
          <w:rFonts w:ascii="Tahoma" w:hAnsi="Tahoma" w:cs="Tahoma"/>
          <w:sz w:val="22"/>
          <w:szCs w:val="22"/>
          <w:lang w:val="sr-Cyrl-RS"/>
        </w:rPr>
      </w:pPr>
      <w:r w:rsidRPr="009D4BB6">
        <w:rPr>
          <w:rFonts w:ascii="Tahoma" w:hAnsi="Tahoma" w:cs="Tahoma"/>
          <w:sz w:val="22"/>
          <w:szCs w:val="22"/>
          <w:lang w:val="sr-Cyrl-RS"/>
        </w:rPr>
        <w:t>1) 2 д</w:t>
      </w:r>
      <w:r w:rsidRPr="009D4BB6">
        <w:rPr>
          <w:rFonts w:ascii="Tahoma" w:hAnsi="Tahoma" w:cs="Tahoma"/>
          <w:sz w:val="22"/>
          <w:szCs w:val="22"/>
          <w:lang w:val="sr-Latn-RS"/>
        </w:rPr>
        <w:t>ипломиран</w:t>
      </w:r>
      <w:r w:rsidRPr="009D4BB6">
        <w:rPr>
          <w:rFonts w:ascii="Tahoma" w:hAnsi="Tahoma" w:cs="Tahoma"/>
          <w:sz w:val="22"/>
          <w:szCs w:val="22"/>
          <w:lang w:val="sr-Cyrl-RS"/>
        </w:rPr>
        <w:t>а</w:t>
      </w:r>
      <w:r w:rsidRPr="009D4BB6">
        <w:rPr>
          <w:rFonts w:ascii="Tahoma" w:hAnsi="Tahoma" w:cs="Tahoma"/>
          <w:sz w:val="22"/>
          <w:szCs w:val="22"/>
          <w:lang w:val="sr-Latn-RS"/>
        </w:rPr>
        <w:t xml:space="preserve"> дефектолог</w:t>
      </w:r>
      <w:r w:rsidRPr="009D4BB6">
        <w:rPr>
          <w:rFonts w:ascii="Tahoma" w:hAnsi="Tahoma" w:cs="Tahoma"/>
          <w:sz w:val="22"/>
          <w:szCs w:val="22"/>
          <w:lang w:val="sr-Cyrl-RS"/>
        </w:rPr>
        <w:t>а</w:t>
      </w:r>
    </w:p>
    <w:p w14:paraId="78A50DC7" w14:textId="77777777" w:rsidR="00241211" w:rsidRPr="009D4BB6" w:rsidRDefault="00241211" w:rsidP="00241211">
      <w:pPr>
        <w:jc w:val="both"/>
        <w:rPr>
          <w:rFonts w:ascii="Tahoma" w:hAnsi="Tahoma" w:cs="Tahoma"/>
          <w:sz w:val="22"/>
          <w:szCs w:val="22"/>
          <w:lang w:val="sr-Latn-RS"/>
        </w:rPr>
      </w:pPr>
    </w:p>
    <w:p w14:paraId="6F0E77B6" w14:textId="77777777" w:rsidR="00241211" w:rsidRPr="009D4BB6" w:rsidRDefault="00241211" w:rsidP="00241211">
      <w:pPr>
        <w:pStyle w:val="ListParagraph"/>
        <w:numPr>
          <w:ilvl w:val="0"/>
          <w:numId w:val="49"/>
        </w:numPr>
        <w:spacing w:after="0" w:line="240" w:lineRule="auto"/>
        <w:jc w:val="both"/>
        <w:rPr>
          <w:rFonts w:ascii="Tahoma" w:hAnsi="Tahoma" w:cs="Tahoma"/>
          <w:i/>
          <w:lang w:val="sr-Latn-RS"/>
        </w:rPr>
      </w:pPr>
      <w:r w:rsidRPr="009D4BB6">
        <w:rPr>
          <w:rFonts w:ascii="Tahoma" w:hAnsi="Tahoma" w:cs="Tahoma"/>
          <w:lang w:val="sr-Cyrl-RS"/>
        </w:rPr>
        <w:t>м</w:t>
      </w:r>
      <w:r w:rsidRPr="009D4BB6">
        <w:rPr>
          <w:rFonts w:ascii="Tahoma" w:hAnsi="Tahoma" w:cs="Tahoma"/>
          <w:lang w:val="sr-Latn-RS"/>
        </w:rPr>
        <w:t>ора</w:t>
      </w:r>
      <w:r w:rsidRPr="009D4BB6">
        <w:rPr>
          <w:rFonts w:ascii="Tahoma" w:hAnsi="Tahoma" w:cs="Tahoma"/>
          <w:lang w:val="sr-Cyrl-RS"/>
        </w:rPr>
        <w:t>ју</w:t>
      </w:r>
      <w:r w:rsidRPr="009D4BB6">
        <w:rPr>
          <w:rFonts w:ascii="Tahoma" w:hAnsi="Tahoma" w:cs="Tahoma"/>
          <w:lang w:val="sr-Latn-RS"/>
        </w:rPr>
        <w:t xml:space="preserve"> да поседуј</w:t>
      </w:r>
      <w:r w:rsidRPr="009D4BB6">
        <w:rPr>
          <w:rFonts w:ascii="Tahoma" w:hAnsi="Tahoma" w:cs="Tahoma"/>
          <w:lang w:val="sr-Cyrl-RS"/>
        </w:rPr>
        <w:t>у, сваки понаособ,</w:t>
      </w:r>
      <w:r w:rsidRPr="009D4BB6">
        <w:rPr>
          <w:rFonts w:ascii="Tahoma" w:hAnsi="Tahoma" w:cs="Tahoma"/>
          <w:lang w:val="sr-Latn-RS"/>
        </w:rPr>
        <w:t xml:space="preserve"> минимум 5 година радног искуства из области</w:t>
      </w:r>
      <w:r w:rsidRPr="009D4BB6">
        <w:rPr>
          <w:rFonts w:ascii="Tahoma" w:hAnsi="Tahoma" w:cs="Tahoma"/>
          <w:lang w:val="sr-Cyrl-RS"/>
        </w:rPr>
        <w:t xml:space="preserve"> </w:t>
      </w:r>
      <w:r w:rsidRPr="0017589B">
        <w:rPr>
          <w:rFonts w:ascii="Tahoma" w:hAnsi="Tahoma" w:cs="Tahoma"/>
          <w:shd w:val="clear" w:color="auto" w:fill="FFFFFF"/>
          <w:lang w:val="sr-Latn-RS"/>
        </w:rPr>
        <w:t xml:space="preserve">специјалне </w:t>
      </w:r>
      <w:r w:rsidRPr="009D4BB6">
        <w:rPr>
          <w:rFonts w:ascii="Tahoma" w:hAnsi="Tahoma" w:cs="Tahoma"/>
          <w:color w:val="202122"/>
          <w:shd w:val="clear" w:color="auto" w:fill="FFFFFF"/>
          <w:lang w:val="sr-Latn-RS"/>
        </w:rPr>
        <w:t>едукације и рехабилитације у раду са децом предшколског узраста.</w:t>
      </w:r>
    </w:p>
    <w:p w14:paraId="19137B07" w14:textId="77777777" w:rsidR="00241211" w:rsidRPr="009D4BB6" w:rsidRDefault="00241211" w:rsidP="00241211">
      <w:pPr>
        <w:jc w:val="both"/>
        <w:rPr>
          <w:rFonts w:ascii="Tahoma" w:hAnsi="Tahoma" w:cs="Tahoma"/>
          <w:color w:val="000000"/>
          <w:sz w:val="22"/>
          <w:szCs w:val="22"/>
          <w:u w:val="single"/>
          <w:lang w:val="sr-Latn-RS"/>
        </w:rPr>
      </w:pPr>
    </w:p>
    <w:p w14:paraId="1B638367" w14:textId="77777777" w:rsidR="00241211" w:rsidRPr="009D4BB6" w:rsidRDefault="00241211" w:rsidP="00241211">
      <w:pPr>
        <w:jc w:val="both"/>
        <w:rPr>
          <w:rFonts w:ascii="Tahoma" w:hAnsi="Tahoma" w:cs="Tahoma"/>
          <w:color w:val="000000"/>
          <w:sz w:val="22"/>
          <w:szCs w:val="22"/>
          <w:u w:val="single"/>
          <w:lang w:val="sr-Latn-RS"/>
        </w:rPr>
      </w:pPr>
      <w:r w:rsidRPr="009D4BB6">
        <w:rPr>
          <w:rFonts w:ascii="Tahoma" w:hAnsi="Tahoma" w:cs="Tahoma"/>
          <w:color w:val="000000"/>
          <w:sz w:val="22"/>
          <w:szCs w:val="22"/>
          <w:u w:val="single"/>
          <w:lang w:val="sr-Latn-RS"/>
        </w:rPr>
        <w:t xml:space="preserve">За кључне стручњаке у области израде софтвера: </w:t>
      </w:r>
    </w:p>
    <w:p w14:paraId="53B4C150" w14:textId="77777777" w:rsidR="00241211" w:rsidRPr="009D4BB6" w:rsidRDefault="00241211" w:rsidP="00241211">
      <w:pPr>
        <w:jc w:val="both"/>
        <w:rPr>
          <w:rFonts w:ascii="Tahoma" w:hAnsi="Tahoma" w:cs="Tahoma"/>
          <w:sz w:val="22"/>
          <w:szCs w:val="22"/>
          <w:lang w:val="sr-Latn-RS"/>
        </w:rPr>
      </w:pPr>
      <w:r w:rsidRPr="009D4BB6">
        <w:rPr>
          <w:rFonts w:ascii="Tahoma" w:hAnsi="Tahoma" w:cs="Tahoma"/>
          <w:sz w:val="22"/>
          <w:szCs w:val="22"/>
          <w:lang w:val="sr-Latn-RS"/>
        </w:rPr>
        <w:t>1) 3 (три) програмера за развој софтвера</w:t>
      </w:r>
    </w:p>
    <w:p w14:paraId="5868EB0F" w14:textId="77777777" w:rsidR="00241211" w:rsidRPr="009D4BB6" w:rsidRDefault="00241211" w:rsidP="00241211">
      <w:pPr>
        <w:pStyle w:val="BodyText"/>
        <w:tabs>
          <w:tab w:val="left" w:pos="284"/>
        </w:tabs>
        <w:suppressAutoHyphens/>
        <w:jc w:val="both"/>
        <w:rPr>
          <w:rFonts w:ascii="Tahoma" w:hAnsi="Tahoma" w:cs="Tahoma"/>
          <w:i w:val="0"/>
          <w:lang w:val="sr-Latn-RS"/>
        </w:rPr>
      </w:pPr>
    </w:p>
    <w:p w14:paraId="4C0E85DA" w14:textId="77777777" w:rsidR="00241211" w:rsidRPr="009D4BB6" w:rsidRDefault="00241211" w:rsidP="00241211">
      <w:pPr>
        <w:pStyle w:val="BodyText"/>
        <w:tabs>
          <w:tab w:val="left" w:pos="284"/>
        </w:tabs>
        <w:suppressAutoHyphens/>
        <w:jc w:val="both"/>
        <w:rPr>
          <w:rFonts w:ascii="Tahoma" w:hAnsi="Tahoma" w:cs="Tahoma"/>
          <w:i w:val="0"/>
          <w:lang w:val="sr-Latn-RS"/>
        </w:rPr>
      </w:pPr>
      <w:r w:rsidRPr="009D4BB6">
        <w:rPr>
          <w:rFonts w:ascii="Tahoma" w:hAnsi="Tahoma" w:cs="Tahoma"/>
          <w:i w:val="0"/>
          <w:lang w:val="sr-Latn-RS"/>
        </w:rPr>
        <w:t xml:space="preserve">Образовање: </w:t>
      </w:r>
    </w:p>
    <w:p w14:paraId="6431C925" w14:textId="77777777" w:rsidR="00241211" w:rsidRPr="009D4BB6" w:rsidRDefault="00241211" w:rsidP="00241211">
      <w:pPr>
        <w:pStyle w:val="BodyText"/>
        <w:numPr>
          <w:ilvl w:val="0"/>
          <w:numId w:val="52"/>
        </w:numPr>
        <w:tabs>
          <w:tab w:val="left" w:pos="540"/>
        </w:tabs>
        <w:suppressAutoHyphens/>
        <w:jc w:val="both"/>
        <w:rPr>
          <w:rFonts w:ascii="Tahoma" w:hAnsi="Tahoma" w:cs="Tahoma"/>
          <w:i w:val="0"/>
          <w:lang w:val="sr-Latn-RS"/>
        </w:rPr>
      </w:pPr>
      <w:r w:rsidRPr="009D4BB6">
        <w:rPr>
          <w:rFonts w:ascii="Tahoma" w:hAnsi="Tahoma" w:cs="Tahoma"/>
          <w:i w:val="0"/>
          <w:lang w:val="sr-Latn-RS"/>
        </w:rPr>
        <w:t xml:space="preserve">Високо образовање (најмање 240 ЕСПБ) из области рачунарских наука, математичких наука или техничких наука. </w:t>
      </w:r>
    </w:p>
    <w:p w14:paraId="64FE7F2F" w14:textId="77777777" w:rsidR="00241211" w:rsidRPr="009D4BB6" w:rsidRDefault="00241211" w:rsidP="00241211">
      <w:pPr>
        <w:pStyle w:val="BodyText"/>
        <w:tabs>
          <w:tab w:val="left" w:pos="284"/>
        </w:tabs>
        <w:suppressAutoHyphens/>
        <w:rPr>
          <w:rFonts w:ascii="Tahoma" w:hAnsi="Tahoma" w:cs="Tahoma"/>
          <w:i w:val="0"/>
          <w:lang w:val="sr-Latn-RS"/>
        </w:rPr>
      </w:pPr>
    </w:p>
    <w:p w14:paraId="126219C0" w14:textId="77777777" w:rsidR="00241211" w:rsidRPr="009D4BB6" w:rsidRDefault="00241211" w:rsidP="00241211">
      <w:pPr>
        <w:pStyle w:val="ListParagraph"/>
        <w:numPr>
          <w:ilvl w:val="0"/>
          <w:numId w:val="49"/>
        </w:numPr>
        <w:spacing w:after="0" w:line="240" w:lineRule="auto"/>
        <w:jc w:val="both"/>
        <w:rPr>
          <w:rFonts w:ascii="Tahoma" w:hAnsi="Tahoma" w:cs="Tahoma"/>
          <w:lang w:val="sr-Latn-RS"/>
        </w:rPr>
      </w:pPr>
      <w:r w:rsidRPr="009D4BB6">
        <w:rPr>
          <w:rFonts w:ascii="Tahoma" w:hAnsi="Tahoma" w:cs="Tahoma"/>
          <w:lang w:val="sr-Cyrl-RS"/>
        </w:rPr>
        <w:t>морају</w:t>
      </w:r>
      <w:r w:rsidRPr="009D4BB6">
        <w:rPr>
          <w:rFonts w:ascii="Tahoma" w:hAnsi="Tahoma" w:cs="Tahoma"/>
          <w:lang w:val="sr-Latn-RS"/>
        </w:rPr>
        <w:t xml:space="preserve"> да поседују</w:t>
      </w:r>
      <w:r w:rsidRPr="009D4BB6">
        <w:rPr>
          <w:rFonts w:ascii="Tahoma" w:hAnsi="Tahoma" w:cs="Tahoma"/>
          <w:lang w:val="sr-Cyrl-RS"/>
        </w:rPr>
        <w:t>, сваки понаособ,</w:t>
      </w:r>
      <w:r w:rsidRPr="009D4BB6">
        <w:rPr>
          <w:rFonts w:ascii="Tahoma" w:hAnsi="Tahoma" w:cs="Tahoma"/>
          <w:lang w:val="sr-Latn-RS"/>
        </w:rPr>
        <w:t xml:space="preserve"> </w:t>
      </w:r>
      <w:r w:rsidRPr="009D4BB6">
        <w:rPr>
          <w:rFonts w:ascii="Tahoma" w:hAnsi="Tahoma" w:cs="Tahoma"/>
          <w:lang w:val="sr-Cyrl-RS"/>
        </w:rPr>
        <w:t>м</w:t>
      </w:r>
      <w:r w:rsidRPr="009D4BB6">
        <w:rPr>
          <w:rFonts w:ascii="Tahoma" w:hAnsi="Tahoma" w:cs="Tahoma"/>
          <w:lang w:val="sr-Latn-RS"/>
        </w:rPr>
        <w:t>инимално 5 година искуства на пословима развоја софтверских решења (најмање једног решења).</w:t>
      </w:r>
    </w:p>
    <w:p w14:paraId="58828EE6" w14:textId="77777777" w:rsidR="00241211" w:rsidRPr="009D4BB6" w:rsidRDefault="00241211" w:rsidP="00241211">
      <w:pPr>
        <w:pStyle w:val="BodyText"/>
        <w:tabs>
          <w:tab w:val="left" w:pos="284"/>
        </w:tabs>
        <w:suppressAutoHyphens/>
        <w:ind w:left="720"/>
        <w:jc w:val="both"/>
        <w:rPr>
          <w:rFonts w:ascii="Tahoma" w:hAnsi="Tahoma" w:cs="Tahoma"/>
          <w:i w:val="0"/>
          <w:lang w:val="sr-Latn-RS"/>
        </w:rPr>
      </w:pPr>
    </w:p>
    <w:p w14:paraId="23B0F795" w14:textId="77777777" w:rsidR="00241211" w:rsidRPr="008465CF" w:rsidRDefault="00241211" w:rsidP="00241211">
      <w:pPr>
        <w:jc w:val="both"/>
        <w:rPr>
          <w:rFonts w:ascii="Tahoma" w:hAnsi="Tahoma" w:cs="Tahoma"/>
          <w:b/>
          <w:sz w:val="22"/>
          <w:szCs w:val="22"/>
          <w:u w:val="single"/>
          <w:lang w:val="sr-Latn-RS"/>
        </w:rPr>
      </w:pPr>
      <w:r w:rsidRPr="009D4BB6">
        <w:rPr>
          <w:rFonts w:ascii="Tahoma" w:hAnsi="Tahoma" w:cs="Tahoma"/>
          <w:sz w:val="22"/>
          <w:szCs w:val="22"/>
          <w:lang w:val="sr-Cyrl-RS"/>
        </w:rPr>
        <w:t>2)</w:t>
      </w:r>
      <w:r w:rsidRPr="009D4BB6">
        <w:rPr>
          <w:rFonts w:ascii="Tahoma" w:hAnsi="Tahoma" w:cs="Tahoma"/>
          <w:sz w:val="22"/>
          <w:szCs w:val="22"/>
          <w:lang w:val="sr-Latn-RS"/>
        </w:rPr>
        <w:t xml:space="preserve"> 1 (</w:t>
      </w:r>
      <w:r w:rsidRPr="008465CF">
        <w:rPr>
          <w:rFonts w:ascii="Tahoma" w:hAnsi="Tahoma" w:cs="Tahoma"/>
          <w:sz w:val="22"/>
          <w:szCs w:val="22"/>
          <w:lang w:val="sr-Latn-RS"/>
        </w:rPr>
        <w:t>један) Data аналитичар</w:t>
      </w:r>
    </w:p>
    <w:p w14:paraId="5716C36E" w14:textId="77777777" w:rsidR="00241211" w:rsidRPr="008465CF" w:rsidRDefault="00241211" w:rsidP="00241211">
      <w:pPr>
        <w:pStyle w:val="BodyText"/>
        <w:tabs>
          <w:tab w:val="left" w:pos="284"/>
        </w:tabs>
        <w:suppressAutoHyphens/>
        <w:jc w:val="both"/>
        <w:rPr>
          <w:rFonts w:ascii="Tahoma" w:hAnsi="Tahoma" w:cs="Tahoma"/>
          <w:i w:val="0"/>
        </w:rPr>
      </w:pPr>
    </w:p>
    <w:p w14:paraId="1F54248F" w14:textId="77777777" w:rsidR="00241211" w:rsidRPr="008465CF" w:rsidRDefault="00241211" w:rsidP="00241211">
      <w:pPr>
        <w:pStyle w:val="BodyText"/>
        <w:tabs>
          <w:tab w:val="left" w:pos="284"/>
        </w:tabs>
        <w:suppressAutoHyphens/>
        <w:jc w:val="both"/>
        <w:rPr>
          <w:rFonts w:ascii="Tahoma" w:hAnsi="Tahoma" w:cs="Tahoma"/>
          <w:i w:val="0"/>
        </w:rPr>
      </w:pPr>
      <w:r w:rsidRPr="008465CF">
        <w:rPr>
          <w:rFonts w:ascii="Tahoma" w:hAnsi="Tahoma" w:cs="Tahoma"/>
          <w:i w:val="0"/>
        </w:rPr>
        <w:t xml:space="preserve">Образовање: </w:t>
      </w:r>
    </w:p>
    <w:p w14:paraId="7A0B545E" w14:textId="77777777" w:rsidR="00241211" w:rsidRPr="008465CF" w:rsidRDefault="00241211" w:rsidP="00241211">
      <w:pPr>
        <w:pStyle w:val="BodyText"/>
        <w:numPr>
          <w:ilvl w:val="0"/>
          <w:numId w:val="52"/>
        </w:numPr>
        <w:tabs>
          <w:tab w:val="left" w:pos="540"/>
        </w:tabs>
        <w:suppressAutoHyphens/>
        <w:jc w:val="both"/>
        <w:rPr>
          <w:rFonts w:ascii="Tahoma" w:hAnsi="Tahoma" w:cs="Tahoma"/>
          <w:i w:val="0"/>
        </w:rPr>
      </w:pPr>
      <w:r w:rsidRPr="008465CF">
        <w:rPr>
          <w:rFonts w:ascii="Tahoma" w:hAnsi="Tahoma" w:cs="Tahoma"/>
          <w:i w:val="0"/>
          <w:lang w:val="sr-Latn-RS"/>
        </w:rPr>
        <w:t xml:space="preserve">Високо образовање (најмање 240 ЕСПБ) из </w:t>
      </w:r>
      <w:r w:rsidRPr="008465CF">
        <w:rPr>
          <w:rFonts w:ascii="Tahoma" w:hAnsi="Tahoma" w:cs="Tahoma"/>
          <w:i w:val="0"/>
        </w:rPr>
        <w:t xml:space="preserve">области примењене статистике, </w:t>
      </w:r>
      <w:r w:rsidRPr="008465CF">
        <w:rPr>
          <w:rFonts w:ascii="Tahoma" w:hAnsi="Tahoma" w:cs="Tahoma"/>
          <w:i w:val="0"/>
          <w:lang w:val="sr-Latn-RS"/>
        </w:rPr>
        <w:t>рачунарских наука или математичких наука</w:t>
      </w:r>
      <w:r w:rsidRPr="008465CF">
        <w:rPr>
          <w:rFonts w:ascii="Tahoma" w:hAnsi="Tahoma" w:cs="Tahoma"/>
          <w:i w:val="0"/>
        </w:rPr>
        <w:t>.</w:t>
      </w:r>
    </w:p>
    <w:p w14:paraId="1FB092DC" w14:textId="77777777" w:rsidR="00241211" w:rsidRPr="008465CF" w:rsidRDefault="00241211" w:rsidP="00241211">
      <w:pPr>
        <w:pStyle w:val="BodyText"/>
        <w:tabs>
          <w:tab w:val="left" w:pos="540"/>
        </w:tabs>
        <w:suppressAutoHyphens/>
        <w:ind w:left="360"/>
        <w:jc w:val="both"/>
        <w:rPr>
          <w:rFonts w:ascii="Tahoma" w:hAnsi="Tahoma" w:cs="Tahoma"/>
          <w:i w:val="0"/>
        </w:rPr>
      </w:pPr>
    </w:p>
    <w:p w14:paraId="53FECD60" w14:textId="77777777" w:rsidR="00241211" w:rsidRPr="009A156C" w:rsidRDefault="00241211" w:rsidP="00241211">
      <w:pPr>
        <w:pStyle w:val="BodyText"/>
        <w:numPr>
          <w:ilvl w:val="0"/>
          <w:numId w:val="52"/>
        </w:numPr>
        <w:tabs>
          <w:tab w:val="left" w:pos="540"/>
        </w:tabs>
        <w:suppressAutoHyphens/>
        <w:jc w:val="both"/>
        <w:rPr>
          <w:rFonts w:ascii="Tahoma" w:hAnsi="Tahoma" w:cs="Tahoma"/>
          <w:i w:val="0"/>
          <w:color w:val="FF0000"/>
        </w:rPr>
      </w:pPr>
      <w:r w:rsidRPr="008465CF">
        <w:rPr>
          <w:rFonts w:ascii="Tahoma" w:hAnsi="Tahoma" w:cs="Tahoma"/>
          <w:i w:val="0"/>
          <w:lang w:val="sr-Cyrl-RS"/>
        </w:rPr>
        <w:t>мора</w:t>
      </w:r>
      <w:r w:rsidRPr="008465CF">
        <w:rPr>
          <w:rFonts w:ascii="Tahoma" w:hAnsi="Tahoma" w:cs="Tahoma"/>
          <w:i w:val="0"/>
          <w:lang w:val="sr-Latn-RS"/>
        </w:rPr>
        <w:t xml:space="preserve"> да поседуј</w:t>
      </w:r>
      <w:r w:rsidRPr="008465CF">
        <w:rPr>
          <w:rFonts w:ascii="Tahoma" w:hAnsi="Tahoma" w:cs="Tahoma"/>
          <w:i w:val="0"/>
          <w:lang w:val="sr-Cyrl-RS"/>
        </w:rPr>
        <w:t>е</w:t>
      </w:r>
      <w:r w:rsidRPr="008465CF">
        <w:rPr>
          <w:rFonts w:ascii="Tahoma" w:hAnsi="Tahoma" w:cs="Tahoma"/>
          <w:i w:val="0"/>
          <w:lang w:val="sr-Latn-RS"/>
        </w:rPr>
        <w:t xml:space="preserve"> </w:t>
      </w:r>
      <w:r w:rsidRPr="008465CF">
        <w:rPr>
          <w:rFonts w:ascii="Tahoma" w:hAnsi="Tahoma" w:cs="Tahoma"/>
          <w:i w:val="0"/>
          <w:lang w:val="sr-Cyrl-RS"/>
        </w:rPr>
        <w:t>м</w:t>
      </w:r>
      <w:r w:rsidRPr="008465CF">
        <w:rPr>
          <w:rFonts w:ascii="Tahoma" w:hAnsi="Tahoma" w:cs="Tahoma"/>
          <w:i w:val="0"/>
          <w:lang w:val="sr-Latn-RS"/>
        </w:rPr>
        <w:t xml:space="preserve">инимално </w:t>
      </w:r>
      <w:r w:rsidRPr="009A156C">
        <w:rPr>
          <w:rFonts w:ascii="Tahoma" w:hAnsi="Tahoma" w:cs="Tahoma"/>
          <w:i w:val="0"/>
          <w:lang w:val="sr-Latn-RS"/>
        </w:rPr>
        <w:t>5 година искуства на пословима Data аналитичар</w:t>
      </w:r>
      <w:r w:rsidRPr="009A156C">
        <w:rPr>
          <w:rFonts w:ascii="Tahoma" w:hAnsi="Tahoma" w:cs="Tahoma"/>
          <w:i w:val="0"/>
          <w:lang w:val="sr-Cyrl-RS"/>
        </w:rPr>
        <w:t>а (</w:t>
      </w:r>
      <w:r>
        <w:rPr>
          <w:rFonts w:ascii="Tahoma" w:hAnsi="Tahoma" w:cs="Tahoma"/>
          <w:i w:val="0"/>
          <w:lang w:val="sr-Cyrl-RS"/>
        </w:rPr>
        <w:t>прикупљање, обрада и анализирање</w:t>
      </w:r>
      <w:r w:rsidRPr="009A156C">
        <w:rPr>
          <w:rFonts w:ascii="Tahoma" w:hAnsi="Tahoma" w:cs="Tahoma"/>
          <w:i w:val="0"/>
          <w:lang w:val="sr-Cyrl-RS"/>
        </w:rPr>
        <w:t xml:space="preserve"> података).</w:t>
      </w:r>
    </w:p>
    <w:p w14:paraId="7119B257" w14:textId="77777777" w:rsidR="00241211" w:rsidRPr="009D4BB6" w:rsidRDefault="00241211" w:rsidP="00241211">
      <w:pPr>
        <w:pStyle w:val="BodyText"/>
        <w:tabs>
          <w:tab w:val="left" w:pos="284"/>
        </w:tabs>
        <w:suppressAutoHyphens/>
        <w:ind w:left="360"/>
        <w:jc w:val="both"/>
        <w:rPr>
          <w:rFonts w:ascii="Tahoma" w:hAnsi="Tahoma" w:cs="Tahoma"/>
          <w:i w:val="0"/>
        </w:rPr>
      </w:pPr>
    </w:p>
    <w:p w14:paraId="01DBA4FA"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b/>
          <w:color w:val="000000"/>
          <w:sz w:val="22"/>
          <w:szCs w:val="22"/>
          <w:lang w:val="sr-Latn-RS"/>
        </w:rPr>
        <w:t>Начин доказивања испуњености критеријума:</w:t>
      </w:r>
      <w:r w:rsidRPr="009D4BB6">
        <w:rPr>
          <w:rFonts w:ascii="Tahoma" w:hAnsi="Tahoma" w:cs="Tahoma"/>
          <w:color w:val="000000"/>
          <w:sz w:val="22"/>
          <w:szCs w:val="22"/>
          <w:lang w:val="sr-Latn-RS"/>
        </w:rPr>
        <w:tab/>
      </w:r>
    </w:p>
    <w:p w14:paraId="6254B78D" w14:textId="77777777" w:rsidR="00241211" w:rsidRPr="009D4BB6" w:rsidRDefault="00241211" w:rsidP="00241211">
      <w:pPr>
        <w:jc w:val="both"/>
        <w:rPr>
          <w:rFonts w:ascii="Tahoma" w:hAnsi="Tahoma" w:cs="Tahoma"/>
          <w:color w:val="000000"/>
          <w:sz w:val="22"/>
          <w:szCs w:val="22"/>
          <w:lang w:val="sr-Latn-RS"/>
        </w:rPr>
      </w:pPr>
    </w:p>
    <w:p w14:paraId="671286EC" w14:textId="77777777" w:rsidR="00241211" w:rsidRPr="009D4BB6" w:rsidRDefault="00241211" w:rsidP="00241211">
      <w:pPr>
        <w:widowControl w:val="0"/>
        <w:autoSpaceDE w:val="0"/>
        <w:autoSpaceDN w:val="0"/>
        <w:ind w:left="37" w:right="25"/>
        <w:jc w:val="both"/>
        <w:rPr>
          <w:rFonts w:ascii="Tahoma" w:eastAsia="Calibri" w:hAnsi="Tahoma" w:cs="Tahoma"/>
          <w:sz w:val="22"/>
          <w:szCs w:val="22"/>
          <w:lang w:val="sr-Latn-RS"/>
        </w:rPr>
      </w:pPr>
      <w:r w:rsidRPr="009D4BB6">
        <w:rPr>
          <w:rFonts w:ascii="Tahoma" w:eastAsia="Calibri" w:hAnsi="Tahoma" w:cs="Tahoma"/>
          <w:sz w:val="22"/>
          <w:szCs w:val="22"/>
          <w:lang w:val="sr-Latn-RS"/>
        </w:rPr>
        <w:t>Привредни субјект дужан је да путем Портала састави и уз пријаву поднесе изјаву о испуњености критеријума</w:t>
      </w:r>
      <w:r w:rsidRPr="009D4BB6">
        <w:rPr>
          <w:rFonts w:ascii="Tahoma" w:eastAsia="Calibri" w:hAnsi="Tahoma" w:cs="Tahoma"/>
          <w:spacing w:val="-44"/>
          <w:sz w:val="22"/>
          <w:szCs w:val="22"/>
          <w:lang w:val="sr-Latn-RS"/>
        </w:rPr>
        <w:t xml:space="preserve"> </w:t>
      </w:r>
      <w:r w:rsidRPr="009D4BB6">
        <w:rPr>
          <w:rFonts w:ascii="Tahoma" w:eastAsia="Calibri" w:hAnsi="Tahoma" w:cs="Tahoma"/>
          <w:sz w:val="22"/>
          <w:szCs w:val="22"/>
          <w:lang w:val="sr-Latn-RS"/>
        </w:rPr>
        <w:t>за квалитативни избор привредног субјекта,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којом потврђује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да испуњава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овај критеријум за избор</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привредног</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субјекта, а у којој је потребно да наведе и имена ангажованих лица.</w:t>
      </w:r>
    </w:p>
    <w:p w14:paraId="4CCEEF63" w14:textId="77777777" w:rsidR="00241211" w:rsidRPr="009D4BB6" w:rsidRDefault="00241211" w:rsidP="00241211">
      <w:pPr>
        <w:widowControl w:val="0"/>
        <w:autoSpaceDE w:val="0"/>
        <w:autoSpaceDN w:val="0"/>
        <w:ind w:left="37" w:right="25"/>
        <w:jc w:val="both"/>
        <w:rPr>
          <w:rFonts w:ascii="Tahoma" w:eastAsia="Calibri" w:hAnsi="Tahoma" w:cs="Tahoma"/>
          <w:sz w:val="22"/>
          <w:szCs w:val="22"/>
          <w:lang w:val="sr-Latn-RS"/>
        </w:rPr>
      </w:pPr>
      <w:r w:rsidRPr="009D4BB6">
        <w:rPr>
          <w:rFonts w:ascii="Tahoma" w:eastAsia="Calibri" w:hAnsi="Tahoma" w:cs="Tahoma"/>
          <w:sz w:val="22"/>
          <w:szCs w:val="22"/>
          <w:lang w:val="sr-Latn-RS"/>
        </w:rPr>
        <w:t xml:space="preserve">Наручилац ће пре признавања квалификације да захтева од свих кандидата да доставе доказе о испуњености критеријума за квалитативни избор привредног субјекта. </w:t>
      </w:r>
    </w:p>
    <w:p w14:paraId="39C29922"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 xml:space="preserve"> Овај критеријум доказује се достављањем:</w:t>
      </w:r>
    </w:p>
    <w:p w14:paraId="797983F7" w14:textId="77777777" w:rsidR="00241211" w:rsidRPr="009D4BB6" w:rsidRDefault="00241211" w:rsidP="00241211">
      <w:pPr>
        <w:pStyle w:val="ListParagraph"/>
        <w:widowControl w:val="0"/>
        <w:numPr>
          <w:ilvl w:val="0"/>
          <w:numId w:val="50"/>
        </w:numPr>
        <w:autoSpaceDE w:val="0"/>
        <w:autoSpaceDN w:val="0"/>
        <w:spacing w:after="0" w:line="240" w:lineRule="auto"/>
        <w:ind w:left="360"/>
        <w:contextualSpacing w:val="0"/>
        <w:jc w:val="both"/>
        <w:rPr>
          <w:rFonts w:ascii="Tahoma" w:eastAsia="Calibri" w:hAnsi="Tahoma" w:cs="Tahoma"/>
          <w:b/>
          <w:lang w:val="sr-Latn-RS"/>
        </w:rPr>
      </w:pPr>
      <w:r w:rsidRPr="009D4BB6">
        <w:rPr>
          <w:rFonts w:ascii="Tahoma" w:eastAsia="Calibri" w:hAnsi="Tahoma" w:cs="Tahoma"/>
          <w:lang w:val="sr-Latn-RS"/>
        </w:rPr>
        <w:t>За лица запослена код подносиоца пријаве - копија уговора о раду и образац пријаве на обавезно социјално осигурање (М образац);</w:t>
      </w:r>
    </w:p>
    <w:p w14:paraId="45C89A09" w14:textId="77777777" w:rsidR="00241211" w:rsidRPr="009D4BB6" w:rsidRDefault="00241211" w:rsidP="00241211">
      <w:pPr>
        <w:pStyle w:val="ListParagraph"/>
        <w:widowControl w:val="0"/>
        <w:numPr>
          <w:ilvl w:val="0"/>
          <w:numId w:val="50"/>
        </w:numPr>
        <w:autoSpaceDE w:val="0"/>
        <w:autoSpaceDN w:val="0"/>
        <w:spacing w:after="0" w:line="240" w:lineRule="auto"/>
        <w:ind w:left="360"/>
        <w:contextualSpacing w:val="0"/>
        <w:jc w:val="both"/>
        <w:rPr>
          <w:rFonts w:ascii="Tahoma" w:eastAsia="Calibri" w:hAnsi="Tahoma" w:cs="Tahoma"/>
          <w:b/>
          <w:lang w:val="sr-Latn-RS"/>
        </w:rPr>
      </w:pPr>
      <w:r w:rsidRPr="009D4BB6">
        <w:rPr>
          <w:rFonts w:ascii="Tahoma" w:hAnsi="Tahoma" w:cs="Tahoma"/>
          <w:lang w:val="sr-Latn-RS"/>
        </w:rPr>
        <w:t>За лица ангажована по другом основу - копија уговора о радном ангажовању;</w:t>
      </w:r>
    </w:p>
    <w:p w14:paraId="3BCA1620" w14:textId="77777777" w:rsidR="00241211" w:rsidRPr="009D4BB6" w:rsidRDefault="00241211" w:rsidP="00241211">
      <w:pPr>
        <w:pStyle w:val="ListParagraph"/>
        <w:widowControl w:val="0"/>
        <w:numPr>
          <w:ilvl w:val="0"/>
          <w:numId w:val="50"/>
        </w:numPr>
        <w:autoSpaceDE w:val="0"/>
        <w:autoSpaceDN w:val="0"/>
        <w:spacing w:after="0" w:line="240" w:lineRule="auto"/>
        <w:ind w:left="360"/>
        <w:contextualSpacing w:val="0"/>
        <w:jc w:val="both"/>
        <w:rPr>
          <w:rFonts w:ascii="Tahoma" w:hAnsi="Tahoma" w:cs="Tahoma"/>
          <w:lang w:val="sr-Latn-RS"/>
        </w:rPr>
      </w:pPr>
      <w:r w:rsidRPr="009D4BB6">
        <w:rPr>
          <w:rFonts w:ascii="Tahoma" w:eastAsia="Calibri" w:hAnsi="Tahoma" w:cs="Tahoma"/>
          <w:lang w:val="sr-Latn-RS"/>
        </w:rPr>
        <w:t xml:space="preserve">Радне биографије за свако лице у којима су јасно наведени подаци о захтеваном искуству које се доказује. Радна биографија мора бити својеручно потписана и мора садржати контакт податке за проверу података о искуству код послодаваца наведеног у биографији (назив послодавца, име и презиме лица за контакт, број телефона и е-маил адреса лица за контакт); </w:t>
      </w:r>
    </w:p>
    <w:p w14:paraId="52BF8EB5" w14:textId="77777777" w:rsidR="00241211" w:rsidRPr="009D4BB6" w:rsidRDefault="00241211" w:rsidP="00241211">
      <w:pPr>
        <w:pStyle w:val="ListParagraph"/>
        <w:widowControl w:val="0"/>
        <w:numPr>
          <w:ilvl w:val="0"/>
          <w:numId w:val="50"/>
        </w:numPr>
        <w:autoSpaceDE w:val="0"/>
        <w:autoSpaceDN w:val="0"/>
        <w:spacing w:after="0" w:line="240" w:lineRule="auto"/>
        <w:ind w:left="360"/>
        <w:contextualSpacing w:val="0"/>
        <w:jc w:val="both"/>
        <w:rPr>
          <w:rFonts w:ascii="Tahoma" w:hAnsi="Tahoma" w:cs="Tahoma"/>
          <w:lang w:val="sr-Latn-RS"/>
        </w:rPr>
      </w:pPr>
      <w:r w:rsidRPr="009D4BB6">
        <w:rPr>
          <w:rFonts w:ascii="Tahoma" w:hAnsi="Tahoma" w:cs="Tahoma"/>
          <w:lang w:val="sr-Latn-RS"/>
        </w:rPr>
        <w:t>Копија дипломе за свако лице;</w:t>
      </w:r>
    </w:p>
    <w:p w14:paraId="19D2A1BA" w14:textId="77777777" w:rsidR="00241211" w:rsidRPr="009D4BB6" w:rsidRDefault="00241211" w:rsidP="00241211">
      <w:pPr>
        <w:pStyle w:val="ListParagraph"/>
        <w:widowControl w:val="0"/>
        <w:numPr>
          <w:ilvl w:val="0"/>
          <w:numId w:val="50"/>
        </w:numPr>
        <w:autoSpaceDE w:val="0"/>
        <w:autoSpaceDN w:val="0"/>
        <w:spacing w:after="0" w:line="240" w:lineRule="auto"/>
        <w:ind w:left="360"/>
        <w:contextualSpacing w:val="0"/>
        <w:jc w:val="both"/>
        <w:rPr>
          <w:rFonts w:ascii="Tahoma" w:hAnsi="Tahoma" w:cs="Tahoma"/>
          <w:lang w:val="sr-Latn-RS"/>
        </w:rPr>
      </w:pPr>
      <w:r w:rsidRPr="009D4BB6">
        <w:rPr>
          <w:rFonts w:ascii="Tahoma" w:hAnsi="Tahoma" w:cs="Tahoma"/>
          <w:lang w:val="sr-Latn-RS"/>
        </w:rPr>
        <w:t>Важеће лиценце Инжењерске коморе Србије</w:t>
      </w:r>
      <w:r>
        <w:rPr>
          <w:rFonts w:ascii="Tahoma" w:hAnsi="Tahoma" w:cs="Tahoma"/>
          <w:lang w:val="sr-Cyrl-RS"/>
        </w:rPr>
        <w:t>.</w:t>
      </w:r>
    </w:p>
    <w:p w14:paraId="40932C98" w14:textId="77777777" w:rsidR="00241211" w:rsidRPr="009D4BB6" w:rsidRDefault="00241211" w:rsidP="00241211">
      <w:pPr>
        <w:pStyle w:val="ListParagraph"/>
        <w:widowControl w:val="0"/>
        <w:autoSpaceDE w:val="0"/>
        <w:autoSpaceDN w:val="0"/>
        <w:spacing w:after="0" w:line="240" w:lineRule="auto"/>
        <w:ind w:left="360"/>
        <w:contextualSpacing w:val="0"/>
        <w:jc w:val="both"/>
        <w:rPr>
          <w:rFonts w:ascii="Tahoma" w:hAnsi="Tahoma" w:cs="Tahoma"/>
          <w:lang w:val="sr-Latn-RS"/>
        </w:rPr>
      </w:pPr>
    </w:p>
    <w:p w14:paraId="69229CC2"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 xml:space="preserve">Напомена: </w:t>
      </w:r>
    </w:p>
    <w:p w14:paraId="6FE49AA3" w14:textId="77777777" w:rsidR="00241211" w:rsidRPr="009D4BB6" w:rsidRDefault="00241211" w:rsidP="00241211">
      <w:pPr>
        <w:pStyle w:val="ListParagraph"/>
        <w:widowControl w:val="0"/>
        <w:numPr>
          <w:ilvl w:val="0"/>
          <w:numId w:val="51"/>
        </w:numPr>
        <w:autoSpaceDE w:val="0"/>
        <w:autoSpaceDN w:val="0"/>
        <w:spacing w:after="0" w:line="240" w:lineRule="auto"/>
        <w:jc w:val="both"/>
        <w:rPr>
          <w:rFonts w:ascii="Tahoma" w:eastAsia="Calibri" w:hAnsi="Tahoma" w:cs="Tahoma"/>
          <w:lang w:val="sr-Latn-RS"/>
        </w:rPr>
      </w:pPr>
      <w:r w:rsidRPr="009D4BB6">
        <w:rPr>
          <w:rFonts w:ascii="Tahoma" w:eastAsia="Calibri" w:hAnsi="Tahoma" w:cs="Tahoma"/>
          <w:lang w:val="sr-Latn-RS"/>
        </w:rPr>
        <w:t>Наручилац задржава право провере истинитости података наведених у радним биографијама.</w:t>
      </w:r>
    </w:p>
    <w:p w14:paraId="300D4917" w14:textId="77777777" w:rsidR="00241211" w:rsidRPr="009D4BB6" w:rsidRDefault="00241211" w:rsidP="00241211">
      <w:pPr>
        <w:pStyle w:val="ListParagraph"/>
        <w:widowControl w:val="0"/>
        <w:numPr>
          <w:ilvl w:val="0"/>
          <w:numId w:val="51"/>
        </w:numPr>
        <w:autoSpaceDE w:val="0"/>
        <w:autoSpaceDN w:val="0"/>
        <w:spacing w:after="0" w:line="240" w:lineRule="auto"/>
        <w:jc w:val="both"/>
        <w:rPr>
          <w:rFonts w:ascii="Tahoma" w:eastAsia="Calibri" w:hAnsi="Tahoma" w:cs="Tahoma"/>
          <w:lang w:val="sr-Latn-RS"/>
        </w:rPr>
      </w:pPr>
      <w:r w:rsidRPr="009D4BB6">
        <w:rPr>
          <w:rFonts w:ascii="Tahoma" w:eastAsia="Calibri" w:hAnsi="Tahoma" w:cs="Tahoma"/>
          <w:lang w:val="sr-Latn-RS"/>
        </w:rPr>
        <w:lastRenderedPageBreak/>
        <w:t xml:space="preserve">Понуђач којем буде додељен </w:t>
      </w:r>
      <w:r w:rsidRPr="009D4BB6">
        <w:rPr>
          <w:rFonts w:ascii="Tahoma" w:eastAsia="Calibri" w:hAnsi="Tahoma" w:cs="Tahoma"/>
          <w:lang w:val="sr-Cyrl-RS"/>
        </w:rPr>
        <w:t>оквирни споразум</w:t>
      </w:r>
      <w:r w:rsidRPr="009D4BB6">
        <w:rPr>
          <w:rFonts w:ascii="Tahoma" w:eastAsia="Calibri" w:hAnsi="Tahoma" w:cs="Tahoma"/>
          <w:lang w:val="sr-Latn-RS"/>
        </w:rPr>
        <w:t xml:space="preserve"> дужан је да у реализацији </w:t>
      </w:r>
      <w:r w:rsidRPr="009D4BB6">
        <w:rPr>
          <w:rFonts w:ascii="Tahoma" w:eastAsia="Calibri" w:hAnsi="Tahoma" w:cs="Tahoma"/>
          <w:lang w:val="sr-Cyrl-RS"/>
        </w:rPr>
        <w:t>оквирног споразума /</w:t>
      </w:r>
      <w:r w:rsidRPr="009D4BB6">
        <w:rPr>
          <w:rFonts w:ascii="Tahoma" w:eastAsia="Calibri" w:hAnsi="Tahoma" w:cs="Tahoma"/>
          <w:lang w:val="sr-Latn-RS"/>
        </w:rPr>
        <w:t xml:space="preserve">уговора ангажује лица наведена у изјави или лица истих или бољих квалификација </w:t>
      </w:r>
      <w:r w:rsidRPr="009D4BB6">
        <w:rPr>
          <w:rFonts w:ascii="Tahoma" w:eastAsia="Calibri" w:hAnsi="Tahoma" w:cs="Tahoma"/>
          <w:lang w:val="sr-Cyrl-RS"/>
        </w:rPr>
        <w:t xml:space="preserve">која остварују исти или већи број пондера од лица наведених у изјави, </w:t>
      </w:r>
      <w:r w:rsidRPr="009D4BB6">
        <w:rPr>
          <w:rFonts w:ascii="Tahoma" w:eastAsia="Calibri" w:hAnsi="Tahoma" w:cs="Tahoma"/>
          <w:lang w:val="sr-Latn-RS"/>
        </w:rPr>
        <w:t>уз претходну писану сагласност наручиоца и достављање захтеваних доказа о образовним и стручним квалификацијама.</w:t>
      </w:r>
    </w:p>
    <w:p w14:paraId="08B9C429" w14:textId="77777777" w:rsidR="00241211" w:rsidRPr="009D4BB6" w:rsidRDefault="00241211" w:rsidP="00241211">
      <w:pPr>
        <w:jc w:val="both"/>
        <w:rPr>
          <w:rFonts w:ascii="Tahoma" w:hAnsi="Tahoma" w:cs="Tahoma"/>
          <w:b/>
          <w:color w:val="000000"/>
          <w:sz w:val="22"/>
          <w:szCs w:val="22"/>
          <w:lang w:val="sr-Latn-RS"/>
        </w:rPr>
      </w:pPr>
    </w:p>
    <w:p w14:paraId="59A71356" w14:textId="262379C4" w:rsidR="00241211" w:rsidRPr="009D4BB6" w:rsidRDefault="00EA78E0" w:rsidP="00241211">
      <w:pPr>
        <w:jc w:val="both"/>
        <w:rPr>
          <w:rFonts w:ascii="Tahoma" w:hAnsi="Tahoma" w:cs="Tahoma"/>
          <w:b/>
          <w:color w:val="000000"/>
          <w:sz w:val="22"/>
          <w:szCs w:val="22"/>
          <w:lang w:val="sr-Latn-RS"/>
        </w:rPr>
      </w:pPr>
      <w:r>
        <w:rPr>
          <w:rFonts w:ascii="Tahoma" w:hAnsi="Tahoma" w:cs="Tahoma"/>
          <w:b/>
          <w:color w:val="000000"/>
          <w:sz w:val="22"/>
          <w:szCs w:val="22"/>
          <w:lang w:val="sr-Latn-RS"/>
        </w:rPr>
        <w:t>4</w:t>
      </w:r>
      <w:r w:rsidR="00241211" w:rsidRPr="009D4BB6">
        <w:rPr>
          <w:rFonts w:ascii="Tahoma" w:hAnsi="Tahoma" w:cs="Tahoma"/>
          <w:b/>
          <w:color w:val="000000"/>
          <w:sz w:val="22"/>
          <w:szCs w:val="22"/>
          <w:lang w:val="sr-Latn-RS"/>
        </w:rPr>
        <w:t>. Стандарди осигурања квалитета</w:t>
      </w:r>
    </w:p>
    <w:p w14:paraId="799DBE27" w14:textId="77777777" w:rsidR="00241211" w:rsidRPr="009D4BB6" w:rsidRDefault="00241211" w:rsidP="00241211">
      <w:pPr>
        <w:jc w:val="both"/>
        <w:rPr>
          <w:rFonts w:ascii="Tahoma" w:hAnsi="Tahoma" w:cs="Tahoma"/>
          <w:b/>
          <w:color w:val="000000"/>
          <w:sz w:val="22"/>
          <w:szCs w:val="22"/>
          <w:lang w:val="sr-Latn-RS"/>
        </w:rPr>
      </w:pPr>
    </w:p>
    <w:p w14:paraId="3394DE4C" w14:textId="77777777" w:rsidR="00241211" w:rsidRPr="009D4BB6" w:rsidRDefault="00241211" w:rsidP="00241211">
      <w:pPr>
        <w:tabs>
          <w:tab w:val="left" w:pos="441"/>
          <w:tab w:val="left" w:pos="800"/>
        </w:tabs>
        <w:ind w:right="6248"/>
        <w:jc w:val="both"/>
        <w:rPr>
          <w:rFonts w:ascii="Tahoma" w:hAnsi="Tahoma" w:cs="Tahoma"/>
          <w:b/>
          <w:color w:val="000000" w:themeColor="text1"/>
          <w:sz w:val="22"/>
          <w:szCs w:val="22"/>
          <w:lang w:val="sr-Latn-RS"/>
        </w:rPr>
      </w:pPr>
      <w:r w:rsidRPr="009D4BB6">
        <w:rPr>
          <w:rFonts w:ascii="Tahoma" w:hAnsi="Tahoma" w:cs="Tahoma"/>
          <w:b/>
          <w:color w:val="000000" w:themeColor="text1"/>
          <w:sz w:val="22"/>
          <w:szCs w:val="22"/>
          <w:lang w:val="sr-Latn-RS"/>
        </w:rPr>
        <w:t>Правни основ:</w:t>
      </w:r>
    </w:p>
    <w:p w14:paraId="7120D476" w14:textId="77777777" w:rsidR="00241211" w:rsidRPr="009D4BB6" w:rsidRDefault="00241211" w:rsidP="00241211">
      <w:pPr>
        <w:widowControl w:val="0"/>
        <w:autoSpaceDE w:val="0"/>
        <w:autoSpaceDN w:val="0"/>
        <w:ind w:left="37" w:right="25"/>
        <w:jc w:val="both"/>
        <w:rPr>
          <w:rFonts w:ascii="Tahoma" w:eastAsia="Calibri" w:hAnsi="Tahoma" w:cs="Tahoma"/>
          <w:sz w:val="22"/>
          <w:szCs w:val="22"/>
          <w:lang w:val="sr-Latn-RS"/>
        </w:rPr>
      </w:pPr>
      <w:r w:rsidRPr="009D4BB6">
        <w:rPr>
          <w:rFonts w:ascii="Tahoma" w:eastAsia="Calibri" w:hAnsi="Tahoma" w:cs="Tahoma"/>
          <w:sz w:val="22"/>
          <w:szCs w:val="22"/>
          <w:lang w:val="sr-Latn-RS"/>
        </w:rPr>
        <w:t>Члан 126. ЗЈН - Ако наручилац у сврху доказивања критеријума за квалитативни избор захтева достав</w:t>
      </w:r>
      <w:r w:rsidRPr="009D4BB6">
        <w:rPr>
          <w:rFonts w:ascii="Tahoma" w:eastAsia="Calibri" w:hAnsi="Tahoma" w:cs="Tahoma"/>
          <w:sz w:val="22"/>
          <w:szCs w:val="22"/>
          <w:lang w:val="sr-Cyrl-RS"/>
        </w:rPr>
        <w:t>љ</w:t>
      </w:r>
      <w:r w:rsidRPr="009D4BB6">
        <w:rPr>
          <w:rFonts w:ascii="Tahoma" w:eastAsia="Calibri" w:hAnsi="Tahoma" w:cs="Tahoma"/>
          <w:sz w:val="22"/>
          <w:szCs w:val="22"/>
          <w:lang w:val="sr-Latn-RS"/>
        </w:rPr>
        <w:t>ање потврда независних тела којима се потврђује усаглашеност привредног субјекта са одређеним стандардима осигурања квалитета, ук</w:t>
      </w:r>
      <w:r w:rsidRPr="009D4BB6">
        <w:rPr>
          <w:rFonts w:ascii="Tahoma" w:eastAsia="Calibri" w:hAnsi="Tahoma" w:cs="Tahoma"/>
          <w:sz w:val="22"/>
          <w:szCs w:val="22"/>
          <w:lang w:val="sr-Cyrl-RS"/>
        </w:rPr>
        <w:t>љ</w:t>
      </w:r>
      <w:r w:rsidRPr="009D4BB6">
        <w:rPr>
          <w:rFonts w:ascii="Tahoma" w:eastAsia="Calibri" w:hAnsi="Tahoma" w:cs="Tahoma"/>
          <w:sz w:val="22"/>
          <w:szCs w:val="22"/>
          <w:lang w:val="sr-Latn-RS"/>
        </w:rPr>
        <w:t>учујући приступачност за особе са инвалидитетом, дужан је да упути на системе осигурања квалитета који се заснивају на одговарајућим стандардима које су потврдила акредитована тела.</w:t>
      </w:r>
    </w:p>
    <w:p w14:paraId="13839E51" w14:textId="77777777" w:rsidR="00241211" w:rsidRPr="009D4BB6" w:rsidRDefault="00241211" w:rsidP="00241211">
      <w:pPr>
        <w:widowControl w:val="0"/>
        <w:autoSpaceDE w:val="0"/>
        <w:autoSpaceDN w:val="0"/>
        <w:ind w:left="37" w:right="25"/>
        <w:jc w:val="both"/>
        <w:rPr>
          <w:rFonts w:ascii="Tahoma" w:eastAsia="Calibri" w:hAnsi="Tahoma" w:cs="Tahoma"/>
          <w:sz w:val="22"/>
          <w:szCs w:val="22"/>
          <w:lang w:val="sr-Latn-RS"/>
        </w:rPr>
      </w:pPr>
    </w:p>
    <w:p w14:paraId="3B5D4F2F" w14:textId="77777777" w:rsidR="00241211" w:rsidRPr="009D4BB6" w:rsidRDefault="00241211" w:rsidP="00241211">
      <w:pPr>
        <w:widowControl w:val="0"/>
        <w:autoSpaceDE w:val="0"/>
        <w:autoSpaceDN w:val="0"/>
        <w:ind w:left="37" w:right="25"/>
        <w:jc w:val="both"/>
        <w:rPr>
          <w:rFonts w:ascii="Tahoma" w:eastAsia="Calibri" w:hAnsi="Tahoma" w:cs="Tahoma"/>
          <w:b/>
          <w:sz w:val="22"/>
          <w:szCs w:val="22"/>
          <w:lang w:val="sr-Latn-RS"/>
        </w:rPr>
      </w:pPr>
      <w:r w:rsidRPr="009D4BB6">
        <w:rPr>
          <w:rFonts w:ascii="Tahoma" w:eastAsia="Calibri" w:hAnsi="Tahoma" w:cs="Tahoma"/>
          <w:b/>
          <w:sz w:val="22"/>
          <w:szCs w:val="22"/>
          <w:lang w:val="sr-Cyrl-RS"/>
        </w:rPr>
        <w:t>Услов</w:t>
      </w:r>
      <w:r w:rsidRPr="009D4BB6">
        <w:rPr>
          <w:rFonts w:ascii="Tahoma" w:eastAsia="Calibri" w:hAnsi="Tahoma" w:cs="Tahoma"/>
          <w:b/>
          <w:sz w:val="22"/>
          <w:szCs w:val="22"/>
          <w:lang w:val="sr-Latn-RS"/>
        </w:rPr>
        <w:t>:</w:t>
      </w:r>
    </w:p>
    <w:p w14:paraId="05B39C0A" w14:textId="77777777" w:rsidR="00241211" w:rsidRPr="009D4BB6" w:rsidRDefault="00241211" w:rsidP="00241211">
      <w:pPr>
        <w:widowControl w:val="0"/>
        <w:autoSpaceDE w:val="0"/>
        <w:autoSpaceDN w:val="0"/>
        <w:ind w:left="37" w:right="25"/>
        <w:jc w:val="both"/>
        <w:rPr>
          <w:rFonts w:ascii="Tahoma" w:eastAsia="Calibri" w:hAnsi="Tahoma" w:cs="Tahoma"/>
          <w:sz w:val="22"/>
          <w:szCs w:val="22"/>
          <w:lang w:val="sr-Latn-RS"/>
        </w:rPr>
      </w:pPr>
      <w:r w:rsidRPr="009D4BB6">
        <w:rPr>
          <w:rFonts w:ascii="Tahoma" w:eastAsia="Calibri" w:hAnsi="Tahoma" w:cs="Tahoma"/>
          <w:sz w:val="22"/>
          <w:szCs w:val="22"/>
          <w:lang w:val="sr-Latn-RS"/>
        </w:rPr>
        <w:t>Привредни субјект који учествује у поступку предметне јавне набавке, мора да докаже усаглашеност са одређеним стандардима осигурања квалитета, и то да поседује:</w:t>
      </w:r>
    </w:p>
    <w:p w14:paraId="5675D691" w14:textId="77777777" w:rsidR="00241211" w:rsidRPr="009D4BB6" w:rsidRDefault="00241211" w:rsidP="00241211">
      <w:pPr>
        <w:pStyle w:val="ListParagraph"/>
        <w:numPr>
          <w:ilvl w:val="0"/>
          <w:numId w:val="39"/>
        </w:numPr>
        <w:spacing w:after="0" w:line="240" w:lineRule="auto"/>
        <w:rPr>
          <w:rFonts w:ascii="Tahoma" w:eastAsia="Calibri" w:hAnsi="Tahoma" w:cs="Tahoma"/>
          <w:lang w:val="sr-Latn-RS"/>
        </w:rPr>
      </w:pPr>
      <w:r w:rsidRPr="009D4BB6">
        <w:rPr>
          <w:rFonts w:ascii="Tahoma" w:eastAsia="Calibri" w:hAnsi="Tahoma" w:cs="Tahoma"/>
          <w:lang w:val="sr-Latn-RS"/>
        </w:rPr>
        <w:t>SRPS ISO 9001 - систем менаџмента квалитетом или одговарајући,</w:t>
      </w:r>
    </w:p>
    <w:p w14:paraId="01B55597" w14:textId="77777777" w:rsidR="00241211" w:rsidRPr="009D4BB6" w:rsidRDefault="00241211" w:rsidP="00241211">
      <w:pPr>
        <w:pStyle w:val="ListParagraph"/>
        <w:numPr>
          <w:ilvl w:val="0"/>
          <w:numId w:val="39"/>
        </w:numPr>
        <w:spacing w:after="0" w:line="240" w:lineRule="auto"/>
        <w:rPr>
          <w:rFonts w:ascii="Tahoma" w:eastAsia="Calibri" w:hAnsi="Tahoma" w:cs="Tahoma"/>
          <w:lang w:val="sr-Latn-RS"/>
        </w:rPr>
      </w:pPr>
      <w:r w:rsidRPr="009D4BB6">
        <w:rPr>
          <w:rFonts w:ascii="Tahoma" w:eastAsia="Calibri" w:hAnsi="Tahoma" w:cs="Tahoma"/>
          <w:lang w:val="sr-Latn-RS"/>
        </w:rPr>
        <w:t>SRPS ISO/IEC 27001 - систем менаџмента безбедношћу информацијама или одговарајући,</w:t>
      </w:r>
    </w:p>
    <w:p w14:paraId="24A13E53" w14:textId="77777777" w:rsidR="00241211" w:rsidRPr="009D4BB6" w:rsidRDefault="00241211" w:rsidP="00241211">
      <w:pPr>
        <w:pStyle w:val="ListParagraph"/>
        <w:numPr>
          <w:ilvl w:val="0"/>
          <w:numId w:val="39"/>
        </w:numPr>
        <w:spacing w:after="0" w:line="240" w:lineRule="auto"/>
        <w:rPr>
          <w:rFonts w:ascii="Tahoma" w:eastAsia="Calibri" w:hAnsi="Tahoma" w:cs="Tahoma"/>
          <w:lang w:val="sr-Latn-RS"/>
        </w:rPr>
      </w:pPr>
      <w:r w:rsidRPr="009D4BB6">
        <w:rPr>
          <w:rFonts w:ascii="Tahoma" w:eastAsia="Calibri" w:hAnsi="Tahoma" w:cs="Tahoma"/>
          <w:lang w:val="sr-Latn-RS"/>
        </w:rPr>
        <w:t>SRPS ISO/IEC 20000-1 - систем менаџмента услугама у области информационих технологија или одговарајући.</w:t>
      </w:r>
    </w:p>
    <w:p w14:paraId="58E0C008" w14:textId="77777777" w:rsidR="00241211" w:rsidRPr="009D4BB6" w:rsidRDefault="00241211" w:rsidP="00241211">
      <w:pPr>
        <w:widowControl w:val="0"/>
        <w:autoSpaceDE w:val="0"/>
        <w:autoSpaceDN w:val="0"/>
        <w:ind w:right="25"/>
        <w:jc w:val="both"/>
        <w:rPr>
          <w:rFonts w:ascii="Tahoma" w:eastAsia="Calibri" w:hAnsi="Tahoma" w:cs="Tahoma"/>
          <w:b/>
          <w:sz w:val="22"/>
          <w:szCs w:val="22"/>
          <w:lang w:val="sr-Latn-RS"/>
        </w:rPr>
      </w:pPr>
    </w:p>
    <w:p w14:paraId="4133E77F" w14:textId="77777777" w:rsidR="00241211" w:rsidRPr="009D4BB6" w:rsidRDefault="00241211" w:rsidP="00241211">
      <w:pPr>
        <w:widowControl w:val="0"/>
        <w:autoSpaceDE w:val="0"/>
        <w:autoSpaceDN w:val="0"/>
        <w:ind w:left="37" w:right="25"/>
        <w:jc w:val="both"/>
        <w:rPr>
          <w:rFonts w:ascii="Tahoma" w:eastAsia="Calibri" w:hAnsi="Tahoma" w:cs="Tahoma"/>
          <w:b/>
          <w:sz w:val="22"/>
          <w:szCs w:val="22"/>
          <w:lang w:val="sr-Latn-RS"/>
        </w:rPr>
      </w:pPr>
      <w:r w:rsidRPr="009D4BB6">
        <w:rPr>
          <w:rFonts w:ascii="Tahoma" w:eastAsia="Calibri" w:hAnsi="Tahoma" w:cs="Tahoma"/>
          <w:b/>
          <w:sz w:val="22"/>
          <w:szCs w:val="22"/>
          <w:lang w:val="sr-Latn-RS"/>
        </w:rPr>
        <w:t>Начин доказивања испуњености критеријума:</w:t>
      </w:r>
    </w:p>
    <w:p w14:paraId="7F44BEE3" w14:textId="77777777" w:rsidR="00241211" w:rsidRPr="009D4BB6" w:rsidRDefault="00241211" w:rsidP="00241211">
      <w:pPr>
        <w:widowControl w:val="0"/>
        <w:autoSpaceDE w:val="0"/>
        <w:autoSpaceDN w:val="0"/>
        <w:ind w:left="37" w:right="25"/>
        <w:jc w:val="both"/>
        <w:rPr>
          <w:rFonts w:ascii="Tahoma" w:eastAsia="Calibri" w:hAnsi="Tahoma" w:cs="Tahoma"/>
          <w:sz w:val="22"/>
          <w:szCs w:val="22"/>
          <w:lang w:val="sr-Latn-RS"/>
        </w:rPr>
      </w:pPr>
      <w:r w:rsidRPr="009D4BB6">
        <w:rPr>
          <w:rFonts w:ascii="Tahoma" w:eastAsia="Calibri" w:hAnsi="Tahoma" w:cs="Tahoma"/>
          <w:sz w:val="22"/>
          <w:szCs w:val="22"/>
          <w:lang w:val="sr-Latn-RS"/>
        </w:rPr>
        <w:t>Привредни субјект дужан је да путем Портала састави и уз пријаву поднесе изјаву о испуњености критеријума за квалитативни избор привредног субјекта, којом потврђује да испуњава овај критеријум за избор привредног субјекта, а у којој треба да наведе важеће захтеване сертификате</w:t>
      </w:r>
      <w:r w:rsidRPr="009D4BB6">
        <w:rPr>
          <w:rFonts w:ascii="Tahoma" w:eastAsia="Calibri" w:hAnsi="Tahoma" w:cs="Tahoma"/>
          <w:sz w:val="22"/>
          <w:szCs w:val="22"/>
          <w:lang w:val="sr-Cyrl-RS"/>
        </w:rPr>
        <w:t>, које поседује</w:t>
      </w:r>
      <w:r w:rsidRPr="009D4BB6">
        <w:rPr>
          <w:rFonts w:ascii="Tahoma" w:eastAsia="Calibri" w:hAnsi="Tahoma" w:cs="Tahoma"/>
          <w:sz w:val="22"/>
          <w:szCs w:val="22"/>
          <w:lang w:val="sr-Latn-RS"/>
        </w:rPr>
        <w:t xml:space="preserve">. </w:t>
      </w:r>
    </w:p>
    <w:p w14:paraId="0B5BFCCF" w14:textId="77777777" w:rsidR="00241211" w:rsidRPr="009D4BB6" w:rsidRDefault="00241211" w:rsidP="00241211">
      <w:pPr>
        <w:widowControl w:val="0"/>
        <w:autoSpaceDE w:val="0"/>
        <w:autoSpaceDN w:val="0"/>
        <w:ind w:left="37" w:right="25"/>
        <w:jc w:val="both"/>
        <w:rPr>
          <w:rFonts w:ascii="Tahoma" w:eastAsia="Calibri" w:hAnsi="Tahoma" w:cs="Tahoma"/>
          <w:sz w:val="22"/>
          <w:szCs w:val="22"/>
          <w:lang w:val="sr-Latn-RS"/>
        </w:rPr>
      </w:pPr>
      <w:r w:rsidRPr="009D4BB6">
        <w:rPr>
          <w:rFonts w:ascii="Tahoma" w:eastAsia="Calibri" w:hAnsi="Tahoma" w:cs="Tahoma"/>
          <w:sz w:val="22"/>
          <w:szCs w:val="22"/>
          <w:lang w:val="sr-Latn-RS"/>
        </w:rPr>
        <w:t>Наручилац ће пре признавања квалификације да захтева од свих кандидата да доставе доказе о испуњености критеријума за квалитативни избор привредног субјекта. Овај критеријум се доказује достављањем фотокопије важећих захтеваних сертификата.</w:t>
      </w:r>
    </w:p>
    <w:p w14:paraId="62FE4BDE" w14:textId="77777777" w:rsidR="00241211" w:rsidRPr="009D4BB6" w:rsidRDefault="00241211" w:rsidP="00241211">
      <w:pPr>
        <w:widowControl w:val="0"/>
        <w:autoSpaceDE w:val="0"/>
        <w:autoSpaceDN w:val="0"/>
        <w:ind w:left="37" w:right="25"/>
        <w:jc w:val="both"/>
        <w:rPr>
          <w:rFonts w:ascii="Tahoma" w:eastAsia="Calibri" w:hAnsi="Tahoma" w:cs="Tahoma"/>
          <w:sz w:val="22"/>
          <w:szCs w:val="22"/>
          <w:lang w:val="sr-Latn-RS"/>
        </w:rPr>
      </w:pPr>
    </w:p>
    <w:p w14:paraId="50B1661B" w14:textId="2366EE93" w:rsidR="00241211" w:rsidRPr="009D4BB6" w:rsidRDefault="00EA78E0" w:rsidP="00241211">
      <w:pPr>
        <w:jc w:val="both"/>
        <w:rPr>
          <w:rFonts w:ascii="Tahoma" w:hAnsi="Tahoma" w:cs="Tahoma"/>
          <w:b/>
          <w:color w:val="000000" w:themeColor="text1"/>
          <w:sz w:val="22"/>
          <w:szCs w:val="22"/>
          <w:lang w:val="sr-Latn-RS"/>
        </w:rPr>
      </w:pPr>
      <w:r>
        <w:rPr>
          <w:rFonts w:ascii="Tahoma" w:hAnsi="Tahoma" w:cs="Tahoma"/>
          <w:b/>
          <w:color w:val="000000" w:themeColor="text1"/>
          <w:sz w:val="22"/>
          <w:szCs w:val="22"/>
          <w:lang w:val="sr-Latn-RS"/>
        </w:rPr>
        <w:t>5</w:t>
      </w:r>
      <w:r w:rsidR="00241211" w:rsidRPr="009D4BB6">
        <w:rPr>
          <w:rFonts w:ascii="Tahoma" w:hAnsi="Tahoma" w:cs="Tahoma"/>
          <w:b/>
          <w:color w:val="000000" w:themeColor="text1"/>
          <w:sz w:val="22"/>
          <w:szCs w:val="22"/>
          <w:lang w:val="sr-Latn-RS"/>
        </w:rPr>
        <w:t xml:space="preserve">. Стандарди управљања животном средином </w:t>
      </w:r>
    </w:p>
    <w:p w14:paraId="40A6E736" w14:textId="77777777" w:rsidR="00241211" w:rsidRPr="009D4BB6" w:rsidRDefault="00241211" w:rsidP="00241211">
      <w:pPr>
        <w:jc w:val="both"/>
        <w:rPr>
          <w:rFonts w:ascii="Tahoma" w:hAnsi="Tahoma" w:cs="Tahoma"/>
          <w:b/>
          <w:color w:val="000000" w:themeColor="text1"/>
          <w:sz w:val="22"/>
          <w:szCs w:val="22"/>
          <w:lang w:val="sr-Latn-RS"/>
        </w:rPr>
      </w:pPr>
    </w:p>
    <w:p w14:paraId="5E00CE71" w14:textId="77777777" w:rsidR="00241211" w:rsidRPr="009D4BB6" w:rsidRDefault="00241211" w:rsidP="00241211">
      <w:pPr>
        <w:jc w:val="both"/>
        <w:rPr>
          <w:rFonts w:ascii="Tahoma" w:hAnsi="Tahoma" w:cs="Tahoma"/>
          <w:sz w:val="22"/>
          <w:szCs w:val="22"/>
          <w:lang w:val="sr-Latn-RS"/>
        </w:rPr>
      </w:pPr>
      <w:r w:rsidRPr="009D4BB6">
        <w:rPr>
          <w:rFonts w:ascii="Tahoma" w:hAnsi="Tahoma" w:cs="Tahoma"/>
          <w:b/>
          <w:color w:val="000000" w:themeColor="text1"/>
          <w:sz w:val="22"/>
          <w:szCs w:val="22"/>
          <w:lang w:val="sr-Latn-RS"/>
        </w:rPr>
        <w:t>Правни основ:</w:t>
      </w:r>
      <w:r w:rsidRPr="009D4BB6">
        <w:rPr>
          <w:rFonts w:ascii="Tahoma" w:hAnsi="Tahoma" w:cs="Tahoma"/>
          <w:sz w:val="22"/>
          <w:szCs w:val="22"/>
          <w:lang w:val="sr-Latn-RS"/>
        </w:rPr>
        <w:t xml:space="preserve"> </w:t>
      </w:r>
      <w:r w:rsidRPr="002724BE">
        <w:rPr>
          <w:rFonts w:ascii="Tahoma" w:hAnsi="Tahoma" w:cs="Tahoma"/>
          <w:sz w:val="22"/>
          <w:szCs w:val="22"/>
          <w:lang w:val="ru-RU"/>
        </w:rPr>
        <w:t>Члан</w:t>
      </w:r>
      <w:r w:rsidRPr="009D4BB6">
        <w:rPr>
          <w:rFonts w:ascii="Tahoma" w:hAnsi="Tahoma" w:cs="Tahoma"/>
          <w:sz w:val="22"/>
          <w:szCs w:val="22"/>
          <w:lang w:val="sr-Latn-RS"/>
        </w:rPr>
        <w:t xml:space="preserve"> 127.</w:t>
      </w:r>
      <w:r w:rsidRPr="009D4BB6">
        <w:rPr>
          <w:rFonts w:ascii="Tahoma" w:eastAsia="Calibri" w:hAnsi="Tahoma" w:cs="Tahoma"/>
          <w:sz w:val="22"/>
          <w:szCs w:val="22"/>
          <w:lang w:val="sr-Latn-RS"/>
        </w:rPr>
        <w:t xml:space="preserve"> ЗЈН </w:t>
      </w:r>
      <w:r w:rsidRPr="009D4BB6">
        <w:rPr>
          <w:rFonts w:ascii="Tahoma" w:hAnsi="Tahoma" w:cs="Tahoma"/>
          <w:sz w:val="22"/>
          <w:szCs w:val="22"/>
          <w:lang w:val="sr-Latn-RS"/>
        </w:rPr>
        <w:t>-</w:t>
      </w:r>
      <w:r w:rsidRPr="002724BE">
        <w:rPr>
          <w:rFonts w:ascii="Tahoma" w:hAnsi="Tahoma" w:cs="Tahoma"/>
          <w:sz w:val="22"/>
          <w:szCs w:val="22"/>
          <w:lang w:val="ru-RU"/>
        </w:rPr>
        <w:t>Ако</w:t>
      </w:r>
      <w:r w:rsidRPr="009D4BB6">
        <w:rPr>
          <w:rFonts w:ascii="Tahoma" w:hAnsi="Tahoma" w:cs="Tahoma"/>
          <w:sz w:val="22"/>
          <w:szCs w:val="22"/>
          <w:lang w:val="sr-Latn-RS"/>
        </w:rPr>
        <w:t xml:space="preserve"> </w:t>
      </w:r>
      <w:r w:rsidRPr="002724BE">
        <w:rPr>
          <w:rFonts w:ascii="Tahoma" w:hAnsi="Tahoma" w:cs="Tahoma"/>
          <w:sz w:val="22"/>
          <w:szCs w:val="22"/>
          <w:lang w:val="ru-RU"/>
        </w:rPr>
        <w:t>наручилац</w:t>
      </w:r>
      <w:r w:rsidRPr="009D4BB6">
        <w:rPr>
          <w:rFonts w:ascii="Tahoma" w:hAnsi="Tahoma" w:cs="Tahoma"/>
          <w:sz w:val="22"/>
          <w:szCs w:val="22"/>
          <w:lang w:val="sr-Latn-RS"/>
        </w:rPr>
        <w:t xml:space="preserve"> </w:t>
      </w:r>
      <w:r w:rsidRPr="002724BE">
        <w:rPr>
          <w:rFonts w:ascii="Tahoma" w:hAnsi="Tahoma" w:cs="Tahoma"/>
          <w:sz w:val="22"/>
          <w:szCs w:val="22"/>
          <w:lang w:val="ru-RU"/>
        </w:rPr>
        <w:t>захтева</w:t>
      </w:r>
      <w:r w:rsidRPr="009D4BB6">
        <w:rPr>
          <w:rFonts w:ascii="Tahoma" w:hAnsi="Tahoma" w:cs="Tahoma"/>
          <w:sz w:val="22"/>
          <w:szCs w:val="22"/>
          <w:lang w:val="sr-Latn-RS"/>
        </w:rPr>
        <w:t xml:space="preserve"> </w:t>
      </w:r>
      <w:r w:rsidRPr="002724BE">
        <w:rPr>
          <w:rFonts w:ascii="Tahoma" w:hAnsi="Tahoma" w:cs="Tahoma"/>
          <w:sz w:val="22"/>
          <w:szCs w:val="22"/>
          <w:lang w:val="ru-RU"/>
        </w:rPr>
        <w:t>достављање</w:t>
      </w:r>
      <w:r w:rsidRPr="009D4BB6">
        <w:rPr>
          <w:rFonts w:ascii="Tahoma" w:hAnsi="Tahoma" w:cs="Tahoma"/>
          <w:sz w:val="22"/>
          <w:szCs w:val="22"/>
          <w:lang w:val="sr-Latn-RS"/>
        </w:rPr>
        <w:t xml:space="preserve"> </w:t>
      </w:r>
      <w:r w:rsidRPr="002724BE">
        <w:rPr>
          <w:rFonts w:ascii="Tahoma" w:hAnsi="Tahoma" w:cs="Tahoma"/>
          <w:sz w:val="22"/>
          <w:szCs w:val="22"/>
          <w:lang w:val="ru-RU"/>
        </w:rPr>
        <w:t>потврда</w:t>
      </w:r>
      <w:r w:rsidRPr="009D4BB6">
        <w:rPr>
          <w:rFonts w:ascii="Tahoma" w:hAnsi="Tahoma" w:cs="Tahoma"/>
          <w:sz w:val="22"/>
          <w:szCs w:val="22"/>
          <w:lang w:val="sr-Latn-RS"/>
        </w:rPr>
        <w:t xml:space="preserve"> </w:t>
      </w:r>
      <w:r w:rsidRPr="002724BE">
        <w:rPr>
          <w:rFonts w:ascii="Tahoma" w:hAnsi="Tahoma" w:cs="Tahoma"/>
          <w:sz w:val="22"/>
          <w:szCs w:val="22"/>
          <w:lang w:val="ru-RU"/>
        </w:rPr>
        <w:t>независних</w:t>
      </w:r>
      <w:r w:rsidRPr="009D4BB6">
        <w:rPr>
          <w:rFonts w:ascii="Tahoma" w:hAnsi="Tahoma" w:cs="Tahoma"/>
          <w:sz w:val="22"/>
          <w:szCs w:val="22"/>
          <w:lang w:val="sr-Latn-RS"/>
        </w:rPr>
        <w:t xml:space="preserve"> </w:t>
      </w:r>
      <w:r w:rsidRPr="002724BE">
        <w:rPr>
          <w:rFonts w:ascii="Tahoma" w:hAnsi="Tahoma" w:cs="Tahoma"/>
          <w:sz w:val="22"/>
          <w:szCs w:val="22"/>
          <w:lang w:val="ru-RU"/>
        </w:rPr>
        <w:t>тела</w:t>
      </w:r>
      <w:r w:rsidRPr="009D4BB6">
        <w:rPr>
          <w:rFonts w:ascii="Tahoma" w:hAnsi="Tahoma" w:cs="Tahoma"/>
          <w:sz w:val="22"/>
          <w:szCs w:val="22"/>
          <w:lang w:val="sr-Latn-RS"/>
        </w:rPr>
        <w:t xml:space="preserve"> </w:t>
      </w:r>
      <w:r w:rsidRPr="002724BE">
        <w:rPr>
          <w:rFonts w:ascii="Tahoma" w:hAnsi="Tahoma" w:cs="Tahoma"/>
          <w:sz w:val="22"/>
          <w:szCs w:val="22"/>
          <w:lang w:val="ru-RU"/>
        </w:rPr>
        <w:t>којима</w:t>
      </w:r>
      <w:r w:rsidRPr="009D4BB6">
        <w:rPr>
          <w:rFonts w:ascii="Tahoma" w:hAnsi="Tahoma" w:cs="Tahoma"/>
          <w:sz w:val="22"/>
          <w:szCs w:val="22"/>
          <w:lang w:val="sr-Latn-RS"/>
        </w:rPr>
        <w:t xml:space="preserve"> </w:t>
      </w:r>
      <w:r w:rsidRPr="002724BE">
        <w:rPr>
          <w:rFonts w:ascii="Tahoma" w:hAnsi="Tahoma" w:cs="Tahoma"/>
          <w:sz w:val="22"/>
          <w:szCs w:val="22"/>
          <w:lang w:val="ru-RU"/>
        </w:rPr>
        <w:t>се</w:t>
      </w:r>
      <w:r w:rsidRPr="009D4BB6">
        <w:rPr>
          <w:rFonts w:ascii="Tahoma" w:hAnsi="Tahoma" w:cs="Tahoma"/>
          <w:sz w:val="22"/>
          <w:szCs w:val="22"/>
          <w:lang w:val="sr-Latn-RS"/>
        </w:rPr>
        <w:t xml:space="preserve"> </w:t>
      </w:r>
      <w:r w:rsidRPr="002724BE">
        <w:rPr>
          <w:rFonts w:ascii="Tahoma" w:hAnsi="Tahoma" w:cs="Tahoma"/>
          <w:sz w:val="22"/>
          <w:szCs w:val="22"/>
          <w:lang w:val="ru-RU"/>
        </w:rPr>
        <w:t>потврђује</w:t>
      </w:r>
      <w:r w:rsidRPr="009D4BB6">
        <w:rPr>
          <w:rFonts w:ascii="Tahoma" w:hAnsi="Tahoma" w:cs="Tahoma"/>
          <w:sz w:val="22"/>
          <w:szCs w:val="22"/>
          <w:lang w:val="sr-Latn-RS"/>
        </w:rPr>
        <w:t xml:space="preserve"> </w:t>
      </w:r>
      <w:r w:rsidRPr="002724BE">
        <w:rPr>
          <w:rFonts w:ascii="Tahoma" w:hAnsi="Tahoma" w:cs="Tahoma"/>
          <w:sz w:val="22"/>
          <w:szCs w:val="22"/>
          <w:lang w:val="ru-RU"/>
        </w:rPr>
        <w:t>усаглашеност</w:t>
      </w:r>
      <w:r w:rsidRPr="009D4BB6">
        <w:rPr>
          <w:rFonts w:ascii="Tahoma" w:hAnsi="Tahoma" w:cs="Tahoma"/>
          <w:sz w:val="22"/>
          <w:szCs w:val="22"/>
          <w:lang w:val="sr-Latn-RS"/>
        </w:rPr>
        <w:t xml:space="preserve"> </w:t>
      </w:r>
      <w:r w:rsidRPr="002724BE">
        <w:rPr>
          <w:rFonts w:ascii="Tahoma" w:hAnsi="Tahoma" w:cs="Tahoma"/>
          <w:sz w:val="22"/>
          <w:szCs w:val="22"/>
          <w:lang w:val="ru-RU"/>
        </w:rPr>
        <w:t>привредног</w:t>
      </w:r>
      <w:r w:rsidRPr="009D4BB6">
        <w:rPr>
          <w:rFonts w:ascii="Tahoma" w:hAnsi="Tahoma" w:cs="Tahoma"/>
          <w:sz w:val="22"/>
          <w:szCs w:val="22"/>
          <w:lang w:val="sr-Latn-RS"/>
        </w:rPr>
        <w:t xml:space="preserve"> </w:t>
      </w:r>
      <w:r w:rsidRPr="002724BE">
        <w:rPr>
          <w:rFonts w:ascii="Tahoma" w:hAnsi="Tahoma" w:cs="Tahoma"/>
          <w:sz w:val="22"/>
          <w:szCs w:val="22"/>
          <w:lang w:val="ru-RU"/>
        </w:rPr>
        <w:t>субјекта</w:t>
      </w:r>
      <w:r w:rsidRPr="009D4BB6">
        <w:rPr>
          <w:rFonts w:ascii="Tahoma" w:hAnsi="Tahoma" w:cs="Tahoma"/>
          <w:sz w:val="22"/>
          <w:szCs w:val="22"/>
          <w:lang w:val="sr-Latn-RS"/>
        </w:rPr>
        <w:t xml:space="preserve"> </w:t>
      </w:r>
      <w:r w:rsidRPr="002724BE">
        <w:rPr>
          <w:rFonts w:ascii="Tahoma" w:hAnsi="Tahoma" w:cs="Tahoma"/>
          <w:sz w:val="22"/>
          <w:szCs w:val="22"/>
          <w:lang w:val="ru-RU"/>
        </w:rPr>
        <w:t>са</w:t>
      </w:r>
      <w:r w:rsidRPr="009D4BB6">
        <w:rPr>
          <w:rFonts w:ascii="Tahoma" w:hAnsi="Tahoma" w:cs="Tahoma"/>
          <w:sz w:val="22"/>
          <w:szCs w:val="22"/>
          <w:lang w:val="sr-Latn-RS"/>
        </w:rPr>
        <w:t xml:space="preserve"> </w:t>
      </w:r>
      <w:r w:rsidRPr="002724BE">
        <w:rPr>
          <w:rFonts w:ascii="Tahoma" w:hAnsi="Tahoma" w:cs="Tahoma"/>
          <w:sz w:val="22"/>
          <w:szCs w:val="22"/>
          <w:lang w:val="ru-RU"/>
        </w:rPr>
        <w:t>одређеним</w:t>
      </w:r>
      <w:r w:rsidRPr="009D4BB6">
        <w:rPr>
          <w:rFonts w:ascii="Tahoma" w:hAnsi="Tahoma" w:cs="Tahoma"/>
          <w:sz w:val="22"/>
          <w:szCs w:val="22"/>
          <w:lang w:val="sr-Latn-RS"/>
        </w:rPr>
        <w:t xml:space="preserve"> </w:t>
      </w:r>
      <w:r w:rsidRPr="002724BE">
        <w:rPr>
          <w:rFonts w:ascii="Tahoma" w:hAnsi="Tahoma" w:cs="Tahoma"/>
          <w:sz w:val="22"/>
          <w:szCs w:val="22"/>
          <w:lang w:val="ru-RU"/>
        </w:rPr>
        <w:t>системима</w:t>
      </w:r>
      <w:r w:rsidRPr="009D4BB6">
        <w:rPr>
          <w:rFonts w:ascii="Tahoma" w:hAnsi="Tahoma" w:cs="Tahoma"/>
          <w:sz w:val="22"/>
          <w:szCs w:val="22"/>
          <w:lang w:val="sr-Latn-RS"/>
        </w:rPr>
        <w:t xml:space="preserve"> </w:t>
      </w:r>
      <w:r w:rsidRPr="002724BE">
        <w:rPr>
          <w:rFonts w:ascii="Tahoma" w:hAnsi="Tahoma" w:cs="Tahoma"/>
          <w:sz w:val="22"/>
          <w:szCs w:val="22"/>
          <w:lang w:val="ru-RU"/>
        </w:rPr>
        <w:t>или</w:t>
      </w:r>
      <w:r w:rsidRPr="009D4BB6">
        <w:rPr>
          <w:rFonts w:ascii="Tahoma" w:hAnsi="Tahoma" w:cs="Tahoma"/>
          <w:sz w:val="22"/>
          <w:szCs w:val="22"/>
          <w:lang w:val="sr-Latn-RS"/>
        </w:rPr>
        <w:t xml:space="preserve"> </w:t>
      </w:r>
      <w:r w:rsidRPr="002724BE">
        <w:rPr>
          <w:rFonts w:ascii="Tahoma" w:hAnsi="Tahoma" w:cs="Tahoma"/>
          <w:sz w:val="22"/>
          <w:szCs w:val="22"/>
          <w:lang w:val="ru-RU"/>
        </w:rPr>
        <w:t>стандардима</w:t>
      </w:r>
      <w:r w:rsidRPr="009D4BB6">
        <w:rPr>
          <w:rFonts w:ascii="Tahoma" w:hAnsi="Tahoma" w:cs="Tahoma"/>
          <w:sz w:val="22"/>
          <w:szCs w:val="22"/>
          <w:lang w:val="sr-Latn-RS"/>
        </w:rPr>
        <w:t xml:space="preserve"> </w:t>
      </w:r>
      <w:r w:rsidRPr="002724BE">
        <w:rPr>
          <w:rFonts w:ascii="Tahoma" w:hAnsi="Tahoma" w:cs="Tahoma"/>
          <w:sz w:val="22"/>
          <w:szCs w:val="22"/>
          <w:lang w:val="ru-RU"/>
        </w:rPr>
        <w:t>за</w:t>
      </w:r>
      <w:r w:rsidRPr="009D4BB6">
        <w:rPr>
          <w:rFonts w:ascii="Tahoma" w:hAnsi="Tahoma" w:cs="Tahoma"/>
          <w:sz w:val="22"/>
          <w:szCs w:val="22"/>
          <w:lang w:val="sr-Latn-RS"/>
        </w:rPr>
        <w:t xml:space="preserve"> </w:t>
      </w:r>
      <w:r w:rsidRPr="002724BE">
        <w:rPr>
          <w:rFonts w:ascii="Tahoma" w:hAnsi="Tahoma" w:cs="Tahoma"/>
          <w:sz w:val="22"/>
          <w:szCs w:val="22"/>
          <w:lang w:val="ru-RU"/>
        </w:rPr>
        <w:t>управљање</w:t>
      </w:r>
      <w:r w:rsidRPr="009D4BB6">
        <w:rPr>
          <w:rFonts w:ascii="Tahoma" w:hAnsi="Tahoma" w:cs="Tahoma"/>
          <w:sz w:val="22"/>
          <w:szCs w:val="22"/>
          <w:lang w:val="sr-Latn-RS"/>
        </w:rPr>
        <w:t xml:space="preserve"> </w:t>
      </w:r>
      <w:r w:rsidRPr="002724BE">
        <w:rPr>
          <w:rFonts w:ascii="Tahoma" w:hAnsi="Tahoma" w:cs="Tahoma"/>
          <w:sz w:val="22"/>
          <w:szCs w:val="22"/>
          <w:lang w:val="ru-RU"/>
        </w:rPr>
        <w:t>животном</w:t>
      </w:r>
      <w:r w:rsidRPr="009D4BB6">
        <w:rPr>
          <w:rFonts w:ascii="Tahoma" w:hAnsi="Tahoma" w:cs="Tahoma"/>
          <w:sz w:val="22"/>
          <w:szCs w:val="22"/>
          <w:lang w:val="sr-Latn-RS"/>
        </w:rPr>
        <w:t xml:space="preserve"> </w:t>
      </w:r>
      <w:r w:rsidRPr="002724BE">
        <w:rPr>
          <w:rFonts w:ascii="Tahoma" w:hAnsi="Tahoma" w:cs="Tahoma"/>
          <w:sz w:val="22"/>
          <w:szCs w:val="22"/>
          <w:lang w:val="ru-RU"/>
        </w:rPr>
        <w:t>средином</w:t>
      </w:r>
      <w:r w:rsidRPr="009D4BB6">
        <w:rPr>
          <w:rFonts w:ascii="Tahoma" w:hAnsi="Tahoma" w:cs="Tahoma"/>
          <w:sz w:val="22"/>
          <w:szCs w:val="22"/>
          <w:lang w:val="sr-Latn-RS"/>
        </w:rPr>
        <w:t xml:space="preserve">, </w:t>
      </w:r>
      <w:r w:rsidRPr="002724BE">
        <w:rPr>
          <w:rFonts w:ascii="Tahoma" w:hAnsi="Tahoma" w:cs="Tahoma"/>
          <w:sz w:val="22"/>
          <w:szCs w:val="22"/>
          <w:lang w:val="ru-RU"/>
        </w:rPr>
        <w:t>дужан</w:t>
      </w:r>
      <w:r w:rsidRPr="009D4BB6">
        <w:rPr>
          <w:rFonts w:ascii="Tahoma" w:hAnsi="Tahoma" w:cs="Tahoma"/>
          <w:sz w:val="22"/>
          <w:szCs w:val="22"/>
          <w:lang w:val="sr-Latn-RS"/>
        </w:rPr>
        <w:t xml:space="preserve"> </w:t>
      </w:r>
      <w:r w:rsidRPr="002724BE">
        <w:rPr>
          <w:rFonts w:ascii="Tahoma" w:hAnsi="Tahoma" w:cs="Tahoma"/>
          <w:sz w:val="22"/>
          <w:szCs w:val="22"/>
          <w:lang w:val="ru-RU"/>
        </w:rPr>
        <w:t>је</w:t>
      </w:r>
      <w:r w:rsidRPr="009D4BB6">
        <w:rPr>
          <w:rFonts w:ascii="Tahoma" w:hAnsi="Tahoma" w:cs="Tahoma"/>
          <w:sz w:val="22"/>
          <w:szCs w:val="22"/>
          <w:lang w:val="sr-Latn-RS"/>
        </w:rPr>
        <w:t xml:space="preserve"> </w:t>
      </w:r>
      <w:r w:rsidRPr="002724BE">
        <w:rPr>
          <w:rFonts w:ascii="Tahoma" w:hAnsi="Tahoma" w:cs="Tahoma"/>
          <w:sz w:val="22"/>
          <w:szCs w:val="22"/>
          <w:lang w:val="ru-RU"/>
        </w:rPr>
        <w:t>да</w:t>
      </w:r>
      <w:r w:rsidRPr="009D4BB6">
        <w:rPr>
          <w:rFonts w:ascii="Tahoma" w:hAnsi="Tahoma" w:cs="Tahoma"/>
          <w:sz w:val="22"/>
          <w:szCs w:val="22"/>
          <w:lang w:val="sr-Latn-RS"/>
        </w:rPr>
        <w:t xml:space="preserve"> </w:t>
      </w:r>
      <w:r w:rsidRPr="002724BE">
        <w:rPr>
          <w:rFonts w:ascii="Tahoma" w:hAnsi="Tahoma" w:cs="Tahoma"/>
          <w:sz w:val="22"/>
          <w:szCs w:val="22"/>
          <w:lang w:val="ru-RU"/>
        </w:rPr>
        <w:t>упути</w:t>
      </w:r>
      <w:r w:rsidRPr="009D4BB6">
        <w:rPr>
          <w:rFonts w:ascii="Tahoma" w:hAnsi="Tahoma" w:cs="Tahoma"/>
          <w:sz w:val="22"/>
          <w:szCs w:val="22"/>
          <w:lang w:val="sr-Latn-RS"/>
        </w:rPr>
        <w:t xml:space="preserve"> </w:t>
      </w:r>
      <w:r w:rsidRPr="002724BE">
        <w:rPr>
          <w:rFonts w:ascii="Tahoma" w:hAnsi="Tahoma" w:cs="Tahoma"/>
          <w:sz w:val="22"/>
          <w:szCs w:val="22"/>
          <w:lang w:val="ru-RU"/>
        </w:rPr>
        <w:t>на</w:t>
      </w:r>
      <w:r w:rsidRPr="009D4BB6">
        <w:rPr>
          <w:rFonts w:ascii="Tahoma" w:hAnsi="Tahoma" w:cs="Tahoma"/>
          <w:sz w:val="22"/>
          <w:szCs w:val="22"/>
          <w:lang w:val="sr-Latn-RS"/>
        </w:rPr>
        <w:t xml:space="preserve"> </w:t>
      </w:r>
      <w:r w:rsidRPr="002724BE">
        <w:rPr>
          <w:rFonts w:ascii="Tahoma" w:hAnsi="Tahoma" w:cs="Tahoma"/>
          <w:sz w:val="22"/>
          <w:szCs w:val="22"/>
          <w:lang w:val="ru-RU"/>
        </w:rPr>
        <w:t>Систем</w:t>
      </w:r>
      <w:r w:rsidRPr="009D4BB6">
        <w:rPr>
          <w:rFonts w:ascii="Tahoma" w:hAnsi="Tahoma" w:cs="Tahoma"/>
          <w:sz w:val="22"/>
          <w:szCs w:val="22"/>
          <w:lang w:val="sr-Latn-RS"/>
        </w:rPr>
        <w:t xml:space="preserve"> </w:t>
      </w:r>
      <w:r w:rsidRPr="002724BE">
        <w:rPr>
          <w:rFonts w:ascii="Tahoma" w:hAnsi="Tahoma" w:cs="Tahoma"/>
          <w:sz w:val="22"/>
          <w:szCs w:val="22"/>
          <w:lang w:val="ru-RU"/>
        </w:rPr>
        <w:t>управљања</w:t>
      </w:r>
      <w:r w:rsidRPr="009D4BB6">
        <w:rPr>
          <w:rFonts w:ascii="Tahoma" w:hAnsi="Tahoma" w:cs="Tahoma"/>
          <w:sz w:val="22"/>
          <w:szCs w:val="22"/>
          <w:lang w:val="sr-Latn-RS"/>
        </w:rPr>
        <w:t xml:space="preserve"> </w:t>
      </w:r>
      <w:r w:rsidRPr="002724BE">
        <w:rPr>
          <w:rFonts w:ascii="Tahoma" w:hAnsi="Tahoma" w:cs="Tahoma"/>
          <w:sz w:val="22"/>
          <w:szCs w:val="22"/>
          <w:lang w:val="ru-RU"/>
        </w:rPr>
        <w:t>заштитом</w:t>
      </w:r>
      <w:r w:rsidRPr="009D4BB6">
        <w:rPr>
          <w:rFonts w:ascii="Tahoma" w:hAnsi="Tahoma" w:cs="Tahoma"/>
          <w:sz w:val="22"/>
          <w:szCs w:val="22"/>
          <w:lang w:val="sr-Latn-RS"/>
        </w:rPr>
        <w:t xml:space="preserve"> </w:t>
      </w:r>
      <w:r w:rsidRPr="002724BE">
        <w:rPr>
          <w:rFonts w:ascii="Tahoma" w:hAnsi="Tahoma" w:cs="Tahoma"/>
          <w:sz w:val="22"/>
          <w:szCs w:val="22"/>
          <w:lang w:val="ru-RU"/>
        </w:rPr>
        <w:t>животне</w:t>
      </w:r>
      <w:r w:rsidRPr="009D4BB6">
        <w:rPr>
          <w:rFonts w:ascii="Tahoma" w:hAnsi="Tahoma" w:cs="Tahoma"/>
          <w:sz w:val="22"/>
          <w:szCs w:val="22"/>
          <w:lang w:val="sr-Latn-RS"/>
        </w:rPr>
        <w:t xml:space="preserve"> </w:t>
      </w:r>
      <w:r w:rsidRPr="002724BE">
        <w:rPr>
          <w:rFonts w:ascii="Tahoma" w:hAnsi="Tahoma" w:cs="Tahoma"/>
          <w:sz w:val="22"/>
          <w:szCs w:val="22"/>
          <w:lang w:val="ru-RU"/>
        </w:rPr>
        <w:t>средине</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провере</w:t>
      </w:r>
      <w:r w:rsidRPr="009D4BB6">
        <w:rPr>
          <w:rFonts w:ascii="Tahoma" w:hAnsi="Tahoma" w:cs="Tahoma"/>
          <w:sz w:val="22"/>
          <w:szCs w:val="22"/>
          <w:lang w:val="sr-Latn-RS"/>
        </w:rPr>
        <w:t xml:space="preserve"> (</w:t>
      </w:r>
      <w:r w:rsidRPr="002724BE">
        <w:rPr>
          <w:rFonts w:ascii="Tahoma" w:hAnsi="Tahoma" w:cs="Tahoma"/>
          <w:sz w:val="22"/>
          <w:szCs w:val="22"/>
          <w:lang w:val="ru-RU"/>
        </w:rPr>
        <w:t>ЕМАС</w:t>
      </w:r>
      <w:r w:rsidRPr="009D4BB6">
        <w:rPr>
          <w:rFonts w:ascii="Tahoma" w:hAnsi="Tahoma" w:cs="Tahoma"/>
          <w:sz w:val="22"/>
          <w:szCs w:val="22"/>
          <w:lang w:val="sr-Latn-RS"/>
        </w:rPr>
        <w:t xml:space="preserve">) </w:t>
      </w:r>
      <w:r w:rsidRPr="002724BE">
        <w:rPr>
          <w:rFonts w:ascii="Tahoma" w:hAnsi="Tahoma" w:cs="Tahoma"/>
          <w:sz w:val="22"/>
          <w:szCs w:val="22"/>
          <w:lang w:val="ru-RU"/>
        </w:rPr>
        <w:t>или</w:t>
      </w:r>
      <w:r w:rsidRPr="009D4BB6">
        <w:rPr>
          <w:rFonts w:ascii="Tahoma" w:hAnsi="Tahoma" w:cs="Tahoma"/>
          <w:sz w:val="22"/>
          <w:szCs w:val="22"/>
          <w:lang w:val="sr-Latn-RS"/>
        </w:rPr>
        <w:t xml:space="preserve"> </w:t>
      </w:r>
      <w:r w:rsidRPr="002724BE">
        <w:rPr>
          <w:rFonts w:ascii="Tahoma" w:hAnsi="Tahoma" w:cs="Tahoma"/>
          <w:sz w:val="22"/>
          <w:szCs w:val="22"/>
          <w:lang w:val="ru-RU"/>
        </w:rPr>
        <w:t>на</w:t>
      </w:r>
      <w:r w:rsidRPr="009D4BB6">
        <w:rPr>
          <w:rFonts w:ascii="Tahoma" w:hAnsi="Tahoma" w:cs="Tahoma"/>
          <w:sz w:val="22"/>
          <w:szCs w:val="22"/>
          <w:lang w:val="sr-Latn-RS"/>
        </w:rPr>
        <w:t xml:space="preserve"> </w:t>
      </w:r>
      <w:r w:rsidRPr="002724BE">
        <w:rPr>
          <w:rFonts w:ascii="Tahoma" w:hAnsi="Tahoma" w:cs="Tahoma"/>
          <w:sz w:val="22"/>
          <w:szCs w:val="22"/>
          <w:lang w:val="ru-RU"/>
        </w:rPr>
        <w:t>друге</w:t>
      </w:r>
      <w:r w:rsidRPr="009D4BB6">
        <w:rPr>
          <w:rFonts w:ascii="Tahoma" w:hAnsi="Tahoma" w:cs="Tahoma"/>
          <w:sz w:val="22"/>
          <w:szCs w:val="22"/>
          <w:lang w:val="sr-Latn-RS"/>
        </w:rPr>
        <w:t xml:space="preserve"> </w:t>
      </w:r>
      <w:r w:rsidRPr="002724BE">
        <w:rPr>
          <w:rFonts w:ascii="Tahoma" w:hAnsi="Tahoma" w:cs="Tahoma"/>
          <w:sz w:val="22"/>
          <w:szCs w:val="22"/>
          <w:lang w:val="ru-RU"/>
        </w:rPr>
        <w:t>системе</w:t>
      </w:r>
      <w:r w:rsidRPr="009D4BB6">
        <w:rPr>
          <w:rFonts w:ascii="Tahoma" w:hAnsi="Tahoma" w:cs="Tahoma"/>
          <w:sz w:val="22"/>
          <w:szCs w:val="22"/>
          <w:lang w:val="sr-Latn-RS"/>
        </w:rPr>
        <w:t xml:space="preserve"> </w:t>
      </w:r>
      <w:r w:rsidRPr="002724BE">
        <w:rPr>
          <w:rFonts w:ascii="Tahoma" w:hAnsi="Tahoma" w:cs="Tahoma"/>
          <w:sz w:val="22"/>
          <w:szCs w:val="22"/>
          <w:lang w:val="ru-RU"/>
        </w:rPr>
        <w:t>управљања</w:t>
      </w:r>
      <w:r w:rsidRPr="009D4BB6">
        <w:rPr>
          <w:rFonts w:ascii="Tahoma" w:hAnsi="Tahoma" w:cs="Tahoma"/>
          <w:sz w:val="22"/>
          <w:szCs w:val="22"/>
          <w:lang w:val="sr-Latn-RS"/>
        </w:rPr>
        <w:t xml:space="preserve"> </w:t>
      </w:r>
      <w:r w:rsidRPr="002724BE">
        <w:rPr>
          <w:rFonts w:ascii="Tahoma" w:hAnsi="Tahoma" w:cs="Tahoma"/>
          <w:sz w:val="22"/>
          <w:szCs w:val="22"/>
          <w:lang w:val="ru-RU"/>
        </w:rPr>
        <w:t>животном</w:t>
      </w:r>
      <w:r w:rsidRPr="009D4BB6">
        <w:rPr>
          <w:rFonts w:ascii="Tahoma" w:hAnsi="Tahoma" w:cs="Tahoma"/>
          <w:sz w:val="22"/>
          <w:szCs w:val="22"/>
          <w:lang w:val="sr-Latn-RS"/>
        </w:rPr>
        <w:t xml:space="preserve"> </w:t>
      </w:r>
      <w:r w:rsidRPr="002724BE">
        <w:rPr>
          <w:rFonts w:ascii="Tahoma" w:hAnsi="Tahoma" w:cs="Tahoma"/>
          <w:sz w:val="22"/>
          <w:szCs w:val="22"/>
          <w:lang w:val="ru-RU"/>
        </w:rPr>
        <w:t>средином</w:t>
      </w:r>
      <w:r w:rsidRPr="009D4BB6">
        <w:rPr>
          <w:rFonts w:ascii="Tahoma" w:hAnsi="Tahoma" w:cs="Tahoma"/>
          <w:sz w:val="22"/>
          <w:szCs w:val="22"/>
          <w:lang w:val="sr-Latn-RS"/>
        </w:rPr>
        <w:t xml:space="preserve"> </w:t>
      </w:r>
      <w:r w:rsidRPr="002724BE">
        <w:rPr>
          <w:rFonts w:ascii="Tahoma" w:hAnsi="Tahoma" w:cs="Tahoma"/>
          <w:sz w:val="22"/>
          <w:szCs w:val="22"/>
          <w:lang w:val="ru-RU"/>
        </w:rPr>
        <w:t>који</w:t>
      </w:r>
      <w:r w:rsidRPr="009D4BB6">
        <w:rPr>
          <w:rFonts w:ascii="Tahoma" w:hAnsi="Tahoma" w:cs="Tahoma"/>
          <w:sz w:val="22"/>
          <w:szCs w:val="22"/>
          <w:lang w:val="sr-Latn-RS"/>
        </w:rPr>
        <w:t xml:space="preserve"> </w:t>
      </w:r>
      <w:r w:rsidRPr="002724BE">
        <w:rPr>
          <w:rFonts w:ascii="Tahoma" w:hAnsi="Tahoma" w:cs="Tahoma"/>
          <w:sz w:val="22"/>
          <w:szCs w:val="22"/>
          <w:lang w:val="ru-RU"/>
        </w:rPr>
        <w:t>се</w:t>
      </w:r>
      <w:r w:rsidRPr="009D4BB6">
        <w:rPr>
          <w:rFonts w:ascii="Tahoma" w:hAnsi="Tahoma" w:cs="Tahoma"/>
          <w:sz w:val="22"/>
          <w:szCs w:val="22"/>
          <w:lang w:val="sr-Latn-RS"/>
        </w:rPr>
        <w:t xml:space="preserve"> </w:t>
      </w:r>
      <w:r w:rsidRPr="002724BE">
        <w:rPr>
          <w:rFonts w:ascii="Tahoma" w:hAnsi="Tahoma" w:cs="Tahoma"/>
          <w:sz w:val="22"/>
          <w:szCs w:val="22"/>
          <w:lang w:val="ru-RU"/>
        </w:rPr>
        <w:t>признају</w:t>
      </w:r>
      <w:r w:rsidRPr="009D4BB6">
        <w:rPr>
          <w:rFonts w:ascii="Tahoma" w:hAnsi="Tahoma" w:cs="Tahoma"/>
          <w:sz w:val="22"/>
          <w:szCs w:val="22"/>
          <w:lang w:val="sr-Latn-RS"/>
        </w:rPr>
        <w:t xml:space="preserve">, </w:t>
      </w:r>
      <w:r w:rsidRPr="002724BE">
        <w:rPr>
          <w:rFonts w:ascii="Tahoma" w:hAnsi="Tahoma" w:cs="Tahoma"/>
          <w:sz w:val="22"/>
          <w:szCs w:val="22"/>
          <w:lang w:val="ru-RU"/>
        </w:rPr>
        <w:t>у</w:t>
      </w:r>
      <w:r w:rsidRPr="009D4BB6">
        <w:rPr>
          <w:rFonts w:ascii="Tahoma" w:hAnsi="Tahoma" w:cs="Tahoma"/>
          <w:sz w:val="22"/>
          <w:szCs w:val="22"/>
          <w:lang w:val="sr-Latn-RS"/>
        </w:rPr>
        <w:t xml:space="preserve"> </w:t>
      </w:r>
      <w:r w:rsidRPr="002724BE">
        <w:rPr>
          <w:rFonts w:ascii="Tahoma" w:hAnsi="Tahoma" w:cs="Tahoma"/>
          <w:sz w:val="22"/>
          <w:szCs w:val="22"/>
          <w:lang w:val="ru-RU"/>
        </w:rPr>
        <w:t>складу</w:t>
      </w:r>
      <w:r w:rsidRPr="009D4BB6">
        <w:rPr>
          <w:rFonts w:ascii="Tahoma" w:hAnsi="Tahoma" w:cs="Tahoma"/>
          <w:sz w:val="22"/>
          <w:szCs w:val="22"/>
          <w:lang w:val="sr-Latn-RS"/>
        </w:rPr>
        <w:t xml:space="preserve"> </w:t>
      </w:r>
      <w:r w:rsidRPr="002724BE">
        <w:rPr>
          <w:rFonts w:ascii="Tahoma" w:hAnsi="Tahoma" w:cs="Tahoma"/>
          <w:sz w:val="22"/>
          <w:szCs w:val="22"/>
          <w:lang w:val="ru-RU"/>
        </w:rPr>
        <w:t>са</w:t>
      </w:r>
      <w:r w:rsidRPr="009D4BB6">
        <w:rPr>
          <w:rFonts w:ascii="Tahoma" w:hAnsi="Tahoma" w:cs="Tahoma"/>
          <w:sz w:val="22"/>
          <w:szCs w:val="22"/>
          <w:lang w:val="sr-Latn-RS"/>
        </w:rPr>
        <w:t xml:space="preserve"> </w:t>
      </w:r>
      <w:r w:rsidRPr="002724BE">
        <w:rPr>
          <w:rFonts w:ascii="Tahoma" w:hAnsi="Tahoma" w:cs="Tahoma"/>
          <w:sz w:val="22"/>
          <w:szCs w:val="22"/>
          <w:lang w:val="ru-RU"/>
        </w:rPr>
        <w:t>законом</w:t>
      </w:r>
      <w:r w:rsidRPr="009D4BB6">
        <w:rPr>
          <w:rFonts w:ascii="Tahoma" w:hAnsi="Tahoma" w:cs="Tahoma"/>
          <w:sz w:val="22"/>
          <w:szCs w:val="22"/>
          <w:lang w:val="sr-Latn-RS"/>
        </w:rPr>
        <w:t xml:space="preserve"> </w:t>
      </w:r>
      <w:r w:rsidRPr="002724BE">
        <w:rPr>
          <w:rFonts w:ascii="Tahoma" w:hAnsi="Tahoma" w:cs="Tahoma"/>
          <w:sz w:val="22"/>
          <w:szCs w:val="22"/>
          <w:lang w:val="ru-RU"/>
        </w:rPr>
        <w:t>којим</w:t>
      </w:r>
      <w:r w:rsidRPr="009D4BB6">
        <w:rPr>
          <w:rFonts w:ascii="Tahoma" w:hAnsi="Tahoma" w:cs="Tahoma"/>
          <w:sz w:val="22"/>
          <w:szCs w:val="22"/>
          <w:lang w:val="sr-Latn-RS"/>
        </w:rPr>
        <w:t xml:space="preserve"> </w:t>
      </w:r>
      <w:r w:rsidRPr="002724BE">
        <w:rPr>
          <w:rFonts w:ascii="Tahoma" w:hAnsi="Tahoma" w:cs="Tahoma"/>
          <w:sz w:val="22"/>
          <w:szCs w:val="22"/>
          <w:lang w:val="ru-RU"/>
        </w:rPr>
        <w:t>се</w:t>
      </w:r>
      <w:r w:rsidRPr="009D4BB6">
        <w:rPr>
          <w:rFonts w:ascii="Tahoma" w:hAnsi="Tahoma" w:cs="Tahoma"/>
          <w:sz w:val="22"/>
          <w:szCs w:val="22"/>
          <w:lang w:val="sr-Latn-RS"/>
        </w:rPr>
        <w:t xml:space="preserve"> </w:t>
      </w:r>
      <w:r w:rsidRPr="002724BE">
        <w:rPr>
          <w:rFonts w:ascii="Tahoma" w:hAnsi="Tahoma" w:cs="Tahoma"/>
          <w:sz w:val="22"/>
          <w:szCs w:val="22"/>
          <w:lang w:val="ru-RU"/>
        </w:rPr>
        <w:t>уређује</w:t>
      </w:r>
      <w:r w:rsidRPr="009D4BB6">
        <w:rPr>
          <w:rFonts w:ascii="Tahoma" w:hAnsi="Tahoma" w:cs="Tahoma"/>
          <w:sz w:val="22"/>
          <w:szCs w:val="22"/>
          <w:lang w:val="sr-Latn-RS"/>
        </w:rPr>
        <w:t xml:space="preserve"> </w:t>
      </w:r>
      <w:r w:rsidRPr="002724BE">
        <w:rPr>
          <w:rFonts w:ascii="Tahoma" w:hAnsi="Tahoma" w:cs="Tahoma"/>
          <w:sz w:val="22"/>
          <w:szCs w:val="22"/>
          <w:lang w:val="ru-RU"/>
        </w:rPr>
        <w:t>заштита</w:t>
      </w:r>
      <w:r w:rsidRPr="009D4BB6">
        <w:rPr>
          <w:rFonts w:ascii="Tahoma" w:hAnsi="Tahoma" w:cs="Tahoma"/>
          <w:sz w:val="22"/>
          <w:szCs w:val="22"/>
          <w:lang w:val="sr-Latn-RS"/>
        </w:rPr>
        <w:t xml:space="preserve"> </w:t>
      </w:r>
      <w:r w:rsidRPr="002724BE">
        <w:rPr>
          <w:rFonts w:ascii="Tahoma" w:hAnsi="Tahoma" w:cs="Tahoma"/>
          <w:sz w:val="22"/>
          <w:szCs w:val="22"/>
          <w:lang w:val="ru-RU"/>
        </w:rPr>
        <w:t>животне</w:t>
      </w:r>
      <w:r w:rsidRPr="009D4BB6">
        <w:rPr>
          <w:rFonts w:ascii="Tahoma" w:hAnsi="Tahoma" w:cs="Tahoma"/>
          <w:sz w:val="22"/>
          <w:szCs w:val="22"/>
          <w:lang w:val="sr-Latn-RS"/>
        </w:rPr>
        <w:t xml:space="preserve"> </w:t>
      </w:r>
      <w:r w:rsidRPr="002724BE">
        <w:rPr>
          <w:rFonts w:ascii="Tahoma" w:hAnsi="Tahoma" w:cs="Tahoma"/>
          <w:sz w:val="22"/>
          <w:szCs w:val="22"/>
          <w:lang w:val="ru-RU"/>
        </w:rPr>
        <w:t>средине</w:t>
      </w:r>
      <w:r w:rsidRPr="009D4BB6">
        <w:rPr>
          <w:rFonts w:ascii="Tahoma" w:hAnsi="Tahoma" w:cs="Tahoma"/>
          <w:sz w:val="22"/>
          <w:szCs w:val="22"/>
          <w:lang w:val="sr-Latn-RS"/>
        </w:rPr>
        <w:t xml:space="preserve"> </w:t>
      </w:r>
      <w:r w:rsidRPr="002724BE">
        <w:rPr>
          <w:rFonts w:ascii="Tahoma" w:hAnsi="Tahoma" w:cs="Tahoma"/>
          <w:sz w:val="22"/>
          <w:szCs w:val="22"/>
          <w:lang w:val="ru-RU"/>
        </w:rPr>
        <w:t>или</w:t>
      </w:r>
      <w:r w:rsidRPr="009D4BB6">
        <w:rPr>
          <w:rFonts w:ascii="Tahoma" w:hAnsi="Tahoma" w:cs="Tahoma"/>
          <w:sz w:val="22"/>
          <w:szCs w:val="22"/>
          <w:lang w:val="sr-Latn-RS"/>
        </w:rPr>
        <w:t xml:space="preserve"> </w:t>
      </w:r>
      <w:r w:rsidRPr="002724BE">
        <w:rPr>
          <w:rFonts w:ascii="Tahoma" w:hAnsi="Tahoma" w:cs="Tahoma"/>
          <w:sz w:val="22"/>
          <w:szCs w:val="22"/>
          <w:lang w:val="ru-RU"/>
        </w:rPr>
        <w:t>на</w:t>
      </w:r>
      <w:r w:rsidRPr="009D4BB6">
        <w:rPr>
          <w:rFonts w:ascii="Tahoma" w:hAnsi="Tahoma" w:cs="Tahoma"/>
          <w:sz w:val="22"/>
          <w:szCs w:val="22"/>
          <w:lang w:val="sr-Latn-RS"/>
        </w:rPr>
        <w:t xml:space="preserve"> </w:t>
      </w:r>
      <w:r w:rsidRPr="002724BE">
        <w:rPr>
          <w:rFonts w:ascii="Tahoma" w:hAnsi="Tahoma" w:cs="Tahoma"/>
          <w:sz w:val="22"/>
          <w:szCs w:val="22"/>
          <w:lang w:val="ru-RU"/>
        </w:rPr>
        <w:t>стандарде</w:t>
      </w:r>
      <w:r w:rsidRPr="009D4BB6">
        <w:rPr>
          <w:rFonts w:ascii="Tahoma" w:hAnsi="Tahoma" w:cs="Tahoma"/>
          <w:sz w:val="22"/>
          <w:szCs w:val="22"/>
          <w:lang w:val="sr-Latn-RS"/>
        </w:rPr>
        <w:t xml:space="preserve"> </w:t>
      </w:r>
      <w:r w:rsidRPr="002724BE">
        <w:rPr>
          <w:rFonts w:ascii="Tahoma" w:hAnsi="Tahoma" w:cs="Tahoma"/>
          <w:sz w:val="22"/>
          <w:szCs w:val="22"/>
          <w:lang w:val="ru-RU"/>
        </w:rPr>
        <w:t>управљања</w:t>
      </w:r>
      <w:r w:rsidRPr="009D4BB6">
        <w:rPr>
          <w:rFonts w:ascii="Tahoma" w:hAnsi="Tahoma" w:cs="Tahoma"/>
          <w:sz w:val="22"/>
          <w:szCs w:val="22"/>
          <w:lang w:val="sr-Latn-RS"/>
        </w:rPr>
        <w:t xml:space="preserve"> </w:t>
      </w:r>
      <w:r w:rsidRPr="002724BE">
        <w:rPr>
          <w:rFonts w:ascii="Tahoma" w:hAnsi="Tahoma" w:cs="Tahoma"/>
          <w:sz w:val="22"/>
          <w:szCs w:val="22"/>
          <w:lang w:val="ru-RU"/>
        </w:rPr>
        <w:t>животном</w:t>
      </w:r>
      <w:r w:rsidRPr="009D4BB6">
        <w:rPr>
          <w:rFonts w:ascii="Tahoma" w:hAnsi="Tahoma" w:cs="Tahoma"/>
          <w:sz w:val="22"/>
          <w:szCs w:val="22"/>
          <w:lang w:val="sr-Latn-RS"/>
        </w:rPr>
        <w:t xml:space="preserve"> </w:t>
      </w:r>
      <w:r w:rsidRPr="002724BE">
        <w:rPr>
          <w:rFonts w:ascii="Tahoma" w:hAnsi="Tahoma" w:cs="Tahoma"/>
          <w:sz w:val="22"/>
          <w:szCs w:val="22"/>
          <w:lang w:val="ru-RU"/>
        </w:rPr>
        <w:t>средином</w:t>
      </w:r>
      <w:r w:rsidRPr="009D4BB6">
        <w:rPr>
          <w:rFonts w:ascii="Tahoma" w:hAnsi="Tahoma" w:cs="Tahoma"/>
          <w:sz w:val="22"/>
          <w:szCs w:val="22"/>
          <w:lang w:val="sr-Latn-RS"/>
        </w:rPr>
        <w:t xml:space="preserve"> </w:t>
      </w:r>
      <w:r w:rsidRPr="002724BE">
        <w:rPr>
          <w:rFonts w:ascii="Tahoma" w:hAnsi="Tahoma" w:cs="Tahoma"/>
          <w:sz w:val="22"/>
          <w:szCs w:val="22"/>
          <w:lang w:val="ru-RU"/>
        </w:rPr>
        <w:t>који</w:t>
      </w:r>
      <w:r w:rsidRPr="009D4BB6">
        <w:rPr>
          <w:rFonts w:ascii="Tahoma" w:hAnsi="Tahoma" w:cs="Tahoma"/>
          <w:sz w:val="22"/>
          <w:szCs w:val="22"/>
          <w:lang w:val="sr-Latn-RS"/>
        </w:rPr>
        <w:t xml:space="preserve"> </w:t>
      </w:r>
      <w:r w:rsidRPr="002724BE">
        <w:rPr>
          <w:rFonts w:ascii="Tahoma" w:hAnsi="Tahoma" w:cs="Tahoma"/>
          <w:sz w:val="22"/>
          <w:szCs w:val="22"/>
          <w:lang w:val="ru-RU"/>
        </w:rPr>
        <w:t>се</w:t>
      </w:r>
      <w:r w:rsidRPr="009D4BB6">
        <w:rPr>
          <w:rFonts w:ascii="Tahoma" w:hAnsi="Tahoma" w:cs="Tahoma"/>
          <w:sz w:val="22"/>
          <w:szCs w:val="22"/>
          <w:lang w:val="sr-Latn-RS"/>
        </w:rPr>
        <w:t xml:space="preserve"> </w:t>
      </w:r>
      <w:r w:rsidRPr="002724BE">
        <w:rPr>
          <w:rFonts w:ascii="Tahoma" w:hAnsi="Tahoma" w:cs="Tahoma"/>
          <w:sz w:val="22"/>
          <w:szCs w:val="22"/>
          <w:lang w:val="ru-RU"/>
        </w:rPr>
        <w:t>заснивају</w:t>
      </w:r>
      <w:r w:rsidRPr="009D4BB6">
        <w:rPr>
          <w:rFonts w:ascii="Tahoma" w:hAnsi="Tahoma" w:cs="Tahoma"/>
          <w:sz w:val="22"/>
          <w:szCs w:val="22"/>
          <w:lang w:val="sr-Latn-RS"/>
        </w:rPr>
        <w:t xml:space="preserve"> </w:t>
      </w:r>
      <w:r w:rsidRPr="002724BE">
        <w:rPr>
          <w:rFonts w:ascii="Tahoma" w:hAnsi="Tahoma" w:cs="Tahoma"/>
          <w:sz w:val="22"/>
          <w:szCs w:val="22"/>
          <w:lang w:val="ru-RU"/>
        </w:rPr>
        <w:t>на</w:t>
      </w:r>
      <w:r w:rsidRPr="009D4BB6">
        <w:rPr>
          <w:rFonts w:ascii="Tahoma" w:hAnsi="Tahoma" w:cs="Tahoma"/>
          <w:sz w:val="22"/>
          <w:szCs w:val="22"/>
          <w:lang w:val="sr-Latn-RS"/>
        </w:rPr>
        <w:t xml:space="preserve"> </w:t>
      </w:r>
      <w:r w:rsidRPr="002724BE">
        <w:rPr>
          <w:rFonts w:ascii="Tahoma" w:hAnsi="Tahoma" w:cs="Tahoma"/>
          <w:sz w:val="22"/>
          <w:szCs w:val="22"/>
          <w:lang w:val="ru-RU"/>
        </w:rPr>
        <w:t>одговарајућим</w:t>
      </w:r>
      <w:r w:rsidRPr="009D4BB6">
        <w:rPr>
          <w:rFonts w:ascii="Tahoma" w:hAnsi="Tahoma" w:cs="Tahoma"/>
          <w:sz w:val="22"/>
          <w:szCs w:val="22"/>
          <w:lang w:val="sr-Latn-RS"/>
        </w:rPr>
        <w:t xml:space="preserve"> </w:t>
      </w:r>
      <w:r w:rsidRPr="002724BE">
        <w:rPr>
          <w:rFonts w:ascii="Tahoma" w:hAnsi="Tahoma" w:cs="Tahoma"/>
          <w:sz w:val="22"/>
          <w:szCs w:val="22"/>
          <w:lang w:val="ru-RU"/>
        </w:rPr>
        <w:t>европским</w:t>
      </w:r>
      <w:r w:rsidRPr="009D4BB6">
        <w:rPr>
          <w:rFonts w:ascii="Tahoma" w:hAnsi="Tahoma" w:cs="Tahoma"/>
          <w:sz w:val="22"/>
          <w:szCs w:val="22"/>
          <w:lang w:val="sr-Latn-RS"/>
        </w:rPr>
        <w:t xml:space="preserve"> </w:t>
      </w:r>
      <w:r w:rsidRPr="002724BE">
        <w:rPr>
          <w:rFonts w:ascii="Tahoma" w:hAnsi="Tahoma" w:cs="Tahoma"/>
          <w:sz w:val="22"/>
          <w:szCs w:val="22"/>
          <w:lang w:val="ru-RU"/>
        </w:rPr>
        <w:t>или</w:t>
      </w:r>
      <w:r w:rsidRPr="009D4BB6">
        <w:rPr>
          <w:rFonts w:ascii="Tahoma" w:hAnsi="Tahoma" w:cs="Tahoma"/>
          <w:sz w:val="22"/>
          <w:szCs w:val="22"/>
          <w:lang w:val="sr-Latn-RS"/>
        </w:rPr>
        <w:t xml:space="preserve"> </w:t>
      </w:r>
      <w:r w:rsidRPr="002724BE">
        <w:rPr>
          <w:rFonts w:ascii="Tahoma" w:hAnsi="Tahoma" w:cs="Tahoma"/>
          <w:sz w:val="22"/>
          <w:szCs w:val="22"/>
          <w:lang w:val="ru-RU"/>
        </w:rPr>
        <w:t>међународним</w:t>
      </w:r>
      <w:r w:rsidRPr="009D4BB6">
        <w:rPr>
          <w:rFonts w:ascii="Tahoma" w:hAnsi="Tahoma" w:cs="Tahoma"/>
          <w:sz w:val="22"/>
          <w:szCs w:val="22"/>
          <w:lang w:val="sr-Latn-RS"/>
        </w:rPr>
        <w:t xml:space="preserve"> </w:t>
      </w:r>
      <w:r w:rsidRPr="002724BE">
        <w:rPr>
          <w:rFonts w:ascii="Tahoma" w:hAnsi="Tahoma" w:cs="Tahoma"/>
          <w:sz w:val="22"/>
          <w:szCs w:val="22"/>
          <w:lang w:val="ru-RU"/>
        </w:rPr>
        <w:t>стандардима</w:t>
      </w:r>
      <w:r w:rsidRPr="009D4BB6">
        <w:rPr>
          <w:rFonts w:ascii="Tahoma" w:hAnsi="Tahoma" w:cs="Tahoma"/>
          <w:sz w:val="22"/>
          <w:szCs w:val="22"/>
          <w:lang w:val="sr-Latn-RS"/>
        </w:rPr>
        <w:t xml:space="preserve"> </w:t>
      </w:r>
      <w:r w:rsidRPr="002724BE">
        <w:rPr>
          <w:rFonts w:ascii="Tahoma" w:hAnsi="Tahoma" w:cs="Tahoma"/>
          <w:sz w:val="22"/>
          <w:szCs w:val="22"/>
          <w:lang w:val="ru-RU"/>
        </w:rPr>
        <w:t>акредитованих</w:t>
      </w:r>
      <w:r w:rsidRPr="009D4BB6">
        <w:rPr>
          <w:rFonts w:ascii="Tahoma" w:hAnsi="Tahoma" w:cs="Tahoma"/>
          <w:sz w:val="22"/>
          <w:szCs w:val="22"/>
          <w:lang w:val="sr-Latn-RS"/>
        </w:rPr>
        <w:t xml:space="preserve"> </w:t>
      </w:r>
      <w:r w:rsidRPr="002724BE">
        <w:rPr>
          <w:rFonts w:ascii="Tahoma" w:hAnsi="Tahoma" w:cs="Tahoma"/>
          <w:sz w:val="22"/>
          <w:szCs w:val="22"/>
          <w:lang w:val="ru-RU"/>
        </w:rPr>
        <w:t>тела</w:t>
      </w:r>
      <w:r w:rsidRPr="009D4BB6">
        <w:rPr>
          <w:rFonts w:ascii="Tahoma" w:hAnsi="Tahoma" w:cs="Tahoma"/>
          <w:sz w:val="22"/>
          <w:szCs w:val="22"/>
          <w:lang w:val="sr-Latn-RS"/>
        </w:rPr>
        <w:t xml:space="preserve">. </w:t>
      </w:r>
    </w:p>
    <w:p w14:paraId="5FFCBE5C" w14:textId="77777777" w:rsidR="00241211" w:rsidRPr="009D4BB6" w:rsidRDefault="00241211" w:rsidP="00241211">
      <w:pPr>
        <w:jc w:val="both"/>
        <w:rPr>
          <w:rFonts w:ascii="Tahoma" w:hAnsi="Tahoma" w:cs="Tahoma"/>
          <w:sz w:val="22"/>
          <w:szCs w:val="22"/>
          <w:lang w:val="sr-Latn-RS"/>
        </w:rPr>
      </w:pPr>
    </w:p>
    <w:p w14:paraId="7E1FAC2E" w14:textId="77777777" w:rsidR="00241211" w:rsidRPr="009D4BB6" w:rsidRDefault="00241211" w:rsidP="00241211">
      <w:pPr>
        <w:jc w:val="both"/>
        <w:rPr>
          <w:rFonts w:ascii="Tahoma" w:hAnsi="Tahoma" w:cs="Tahoma"/>
          <w:sz w:val="22"/>
          <w:szCs w:val="22"/>
          <w:lang w:val="sr-Latn-RS"/>
        </w:rPr>
      </w:pPr>
      <w:r w:rsidRPr="002724BE">
        <w:rPr>
          <w:rFonts w:ascii="Tahoma" w:hAnsi="Tahoma" w:cs="Tahoma"/>
          <w:b/>
          <w:sz w:val="22"/>
          <w:szCs w:val="22"/>
          <w:lang w:val="ru-RU"/>
        </w:rPr>
        <w:t>Услов</w:t>
      </w:r>
      <w:r w:rsidRPr="009D4BB6">
        <w:rPr>
          <w:rFonts w:ascii="Tahoma" w:hAnsi="Tahoma" w:cs="Tahoma"/>
          <w:sz w:val="22"/>
          <w:szCs w:val="22"/>
          <w:lang w:val="sr-Latn-RS"/>
        </w:rPr>
        <w:t xml:space="preserve">: </w:t>
      </w:r>
      <w:r w:rsidRPr="002724BE">
        <w:rPr>
          <w:rFonts w:ascii="Tahoma" w:hAnsi="Tahoma" w:cs="Tahoma"/>
          <w:sz w:val="22"/>
          <w:szCs w:val="22"/>
          <w:lang w:val="ru-RU"/>
        </w:rPr>
        <w:t>Привредни</w:t>
      </w:r>
      <w:r w:rsidRPr="009D4BB6">
        <w:rPr>
          <w:rFonts w:ascii="Tahoma" w:hAnsi="Tahoma" w:cs="Tahoma"/>
          <w:sz w:val="22"/>
          <w:szCs w:val="22"/>
          <w:lang w:val="sr-Latn-RS"/>
        </w:rPr>
        <w:t xml:space="preserve"> </w:t>
      </w:r>
      <w:r w:rsidRPr="002724BE">
        <w:rPr>
          <w:rFonts w:ascii="Tahoma" w:hAnsi="Tahoma" w:cs="Tahoma"/>
          <w:sz w:val="22"/>
          <w:szCs w:val="22"/>
          <w:lang w:val="ru-RU"/>
        </w:rPr>
        <w:t>субјект</w:t>
      </w:r>
      <w:r w:rsidRPr="009D4BB6">
        <w:rPr>
          <w:rFonts w:ascii="Tahoma" w:hAnsi="Tahoma" w:cs="Tahoma"/>
          <w:sz w:val="22"/>
          <w:szCs w:val="22"/>
          <w:lang w:val="sr-Latn-RS"/>
        </w:rPr>
        <w:t xml:space="preserve"> </w:t>
      </w:r>
      <w:r w:rsidRPr="002724BE">
        <w:rPr>
          <w:rFonts w:ascii="Tahoma" w:hAnsi="Tahoma" w:cs="Tahoma"/>
          <w:sz w:val="22"/>
          <w:szCs w:val="22"/>
          <w:lang w:val="ru-RU"/>
        </w:rPr>
        <w:t>мора</w:t>
      </w:r>
      <w:r w:rsidRPr="009D4BB6">
        <w:rPr>
          <w:rFonts w:ascii="Tahoma" w:hAnsi="Tahoma" w:cs="Tahoma"/>
          <w:sz w:val="22"/>
          <w:szCs w:val="22"/>
          <w:lang w:val="sr-Latn-RS"/>
        </w:rPr>
        <w:t xml:space="preserve"> </w:t>
      </w:r>
      <w:r w:rsidRPr="002724BE">
        <w:rPr>
          <w:rFonts w:ascii="Tahoma" w:hAnsi="Tahoma" w:cs="Tahoma"/>
          <w:sz w:val="22"/>
          <w:szCs w:val="22"/>
          <w:lang w:val="ru-RU"/>
        </w:rPr>
        <w:t>бити</w:t>
      </w:r>
      <w:r w:rsidRPr="009D4BB6">
        <w:rPr>
          <w:rFonts w:ascii="Tahoma" w:hAnsi="Tahoma" w:cs="Tahoma"/>
          <w:sz w:val="22"/>
          <w:szCs w:val="22"/>
          <w:lang w:val="sr-Latn-RS"/>
        </w:rPr>
        <w:t xml:space="preserve"> </w:t>
      </w:r>
      <w:r w:rsidRPr="002724BE">
        <w:rPr>
          <w:rFonts w:ascii="Tahoma" w:hAnsi="Tahoma" w:cs="Tahoma"/>
          <w:sz w:val="22"/>
          <w:szCs w:val="22"/>
          <w:lang w:val="ru-RU"/>
        </w:rPr>
        <w:t>у</w:t>
      </w:r>
      <w:r w:rsidRPr="009D4BB6">
        <w:rPr>
          <w:rFonts w:ascii="Tahoma" w:hAnsi="Tahoma" w:cs="Tahoma"/>
          <w:sz w:val="22"/>
          <w:szCs w:val="22"/>
          <w:lang w:val="sr-Latn-RS"/>
        </w:rPr>
        <w:t xml:space="preserve"> </w:t>
      </w:r>
      <w:r w:rsidRPr="002724BE">
        <w:rPr>
          <w:rFonts w:ascii="Tahoma" w:hAnsi="Tahoma" w:cs="Tahoma"/>
          <w:sz w:val="22"/>
          <w:szCs w:val="22"/>
          <w:lang w:val="ru-RU"/>
        </w:rPr>
        <w:t>свом</w:t>
      </w:r>
      <w:r w:rsidRPr="009D4BB6">
        <w:rPr>
          <w:rFonts w:ascii="Tahoma" w:hAnsi="Tahoma" w:cs="Tahoma"/>
          <w:sz w:val="22"/>
          <w:szCs w:val="22"/>
          <w:lang w:val="sr-Latn-RS"/>
        </w:rPr>
        <w:t xml:space="preserve"> </w:t>
      </w:r>
      <w:r w:rsidRPr="002724BE">
        <w:rPr>
          <w:rFonts w:ascii="Tahoma" w:hAnsi="Tahoma" w:cs="Tahoma"/>
          <w:sz w:val="22"/>
          <w:szCs w:val="22"/>
          <w:lang w:val="ru-RU"/>
        </w:rPr>
        <w:t>пословању</w:t>
      </w:r>
      <w:r w:rsidRPr="009D4BB6">
        <w:rPr>
          <w:rFonts w:ascii="Tahoma" w:hAnsi="Tahoma" w:cs="Tahoma"/>
          <w:sz w:val="22"/>
          <w:szCs w:val="22"/>
          <w:lang w:val="sr-Latn-RS"/>
        </w:rPr>
        <w:t xml:space="preserve"> </w:t>
      </w:r>
      <w:r w:rsidRPr="002724BE">
        <w:rPr>
          <w:rFonts w:ascii="Tahoma" w:hAnsi="Tahoma" w:cs="Tahoma"/>
          <w:sz w:val="22"/>
          <w:szCs w:val="22"/>
          <w:lang w:val="ru-RU"/>
        </w:rPr>
        <w:t>усаглашен</w:t>
      </w:r>
      <w:r w:rsidRPr="009D4BB6">
        <w:rPr>
          <w:rFonts w:ascii="Tahoma" w:hAnsi="Tahoma" w:cs="Tahoma"/>
          <w:sz w:val="22"/>
          <w:szCs w:val="22"/>
          <w:lang w:val="sr-Latn-RS"/>
        </w:rPr>
        <w:t xml:space="preserve"> </w:t>
      </w:r>
      <w:r w:rsidRPr="002724BE">
        <w:rPr>
          <w:rFonts w:ascii="Tahoma" w:hAnsi="Tahoma" w:cs="Tahoma"/>
          <w:sz w:val="22"/>
          <w:szCs w:val="22"/>
          <w:lang w:val="ru-RU"/>
        </w:rPr>
        <w:t>са</w:t>
      </w:r>
      <w:r w:rsidRPr="009D4BB6">
        <w:rPr>
          <w:rFonts w:ascii="Tahoma" w:hAnsi="Tahoma" w:cs="Tahoma"/>
          <w:sz w:val="22"/>
          <w:szCs w:val="22"/>
          <w:lang w:val="sr-Latn-RS"/>
        </w:rPr>
        <w:t xml:space="preserve"> </w:t>
      </w:r>
      <w:r w:rsidRPr="002724BE">
        <w:rPr>
          <w:rFonts w:ascii="Tahoma" w:hAnsi="Tahoma" w:cs="Tahoma"/>
          <w:sz w:val="22"/>
          <w:szCs w:val="22"/>
          <w:lang w:val="ru-RU"/>
        </w:rPr>
        <w:t>следећим</w:t>
      </w:r>
      <w:r w:rsidRPr="009D4BB6">
        <w:rPr>
          <w:rFonts w:ascii="Tahoma" w:hAnsi="Tahoma" w:cs="Tahoma"/>
          <w:sz w:val="22"/>
          <w:szCs w:val="22"/>
          <w:lang w:val="sr-Latn-RS"/>
        </w:rPr>
        <w:t xml:space="preserve"> </w:t>
      </w:r>
      <w:r w:rsidRPr="002724BE">
        <w:rPr>
          <w:rFonts w:ascii="Tahoma" w:hAnsi="Tahoma" w:cs="Tahoma"/>
          <w:sz w:val="22"/>
          <w:szCs w:val="22"/>
          <w:lang w:val="ru-RU"/>
        </w:rPr>
        <w:t>стандардима</w:t>
      </w:r>
      <w:r w:rsidRPr="009D4BB6">
        <w:rPr>
          <w:rFonts w:ascii="Tahoma" w:hAnsi="Tahoma" w:cs="Tahoma"/>
          <w:sz w:val="22"/>
          <w:szCs w:val="22"/>
          <w:lang w:val="sr-Latn-RS"/>
        </w:rPr>
        <w:t xml:space="preserve"> </w:t>
      </w:r>
      <w:r w:rsidRPr="002724BE">
        <w:rPr>
          <w:rFonts w:ascii="Tahoma" w:hAnsi="Tahoma" w:cs="Tahoma"/>
          <w:sz w:val="22"/>
          <w:szCs w:val="22"/>
          <w:lang w:val="ru-RU"/>
        </w:rPr>
        <w:t>управљања</w:t>
      </w:r>
      <w:r w:rsidRPr="009D4BB6">
        <w:rPr>
          <w:rFonts w:ascii="Tahoma" w:hAnsi="Tahoma" w:cs="Tahoma"/>
          <w:sz w:val="22"/>
          <w:szCs w:val="22"/>
          <w:lang w:val="sr-Latn-RS"/>
        </w:rPr>
        <w:t xml:space="preserve"> </w:t>
      </w:r>
      <w:r w:rsidRPr="002724BE">
        <w:rPr>
          <w:rFonts w:ascii="Tahoma" w:hAnsi="Tahoma" w:cs="Tahoma"/>
          <w:sz w:val="22"/>
          <w:szCs w:val="22"/>
          <w:lang w:val="ru-RU"/>
        </w:rPr>
        <w:t>животном</w:t>
      </w:r>
      <w:r w:rsidRPr="009D4BB6">
        <w:rPr>
          <w:rFonts w:ascii="Tahoma" w:hAnsi="Tahoma" w:cs="Tahoma"/>
          <w:sz w:val="22"/>
          <w:szCs w:val="22"/>
          <w:lang w:val="sr-Latn-RS"/>
        </w:rPr>
        <w:t xml:space="preserve"> </w:t>
      </w:r>
      <w:r w:rsidRPr="002724BE">
        <w:rPr>
          <w:rFonts w:ascii="Tahoma" w:hAnsi="Tahoma" w:cs="Tahoma"/>
          <w:sz w:val="22"/>
          <w:szCs w:val="22"/>
          <w:lang w:val="ru-RU"/>
        </w:rPr>
        <w:t>средином</w:t>
      </w:r>
      <w:r w:rsidRPr="009D4BB6">
        <w:rPr>
          <w:rFonts w:ascii="Tahoma" w:hAnsi="Tahoma" w:cs="Tahoma"/>
          <w:sz w:val="22"/>
          <w:szCs w:val="22"/>
          <w:lang w:val="sr-Latn-RS"/>
        </w:rPr>
        <w:t>:</w:t>
      </w:r>
    </w:p>
    <w:p w14:paraId="201D5BF8" w14:textId="77777777" w:rsidR="00241211" w:rsidRPr="009D4BB6" w:rsidRDefault="00241211" w:rsidP="00241211">
      <w:pPr>
        <w:pStyle w:val="ListParagraph"/>
        <w:numPr>
          <w:ilvl w:val="0"/>
          <w:numId w:val="39"/>
        </w:numPr>
        <w:spacing w:after="0" w:line="240" w:lineRule="auto"/>
        <w:rPr>
          <w:rFonts w:ascii="Tahoma" w:eastAsia="Calibri" w:hAnsi="Tahoma" w:cs="Tahoma"/>
          <w:lang w:val="sr-Latn-RS"/>
        </w:rPr>
      </w:pPr>
      <w:r w:rsidRPr="009D4BB6">
        <w:rPr>
          <w:rFonts w:ascii="Tahoma" w:eastAsia="Calibri" w:hAnsi="Tahoma" w:cs="Tahoma"/>
          <w:lang w:val="sr-Latn-RS"/>
        </w:rPr>
        <w:t xml:space="preserve">SRPS ISO </w:t>
      </w:r>
      <w:r w:rsidRPr="009D4BB6">
        <w:rPr>
          <w:rFonts w:ascii="Tahoma" w:eastAsia="Calibri" w:hAnsi="Tahoma" w:cs="Tahoma"/>
          <w:lang w:val="sr-Cyrl-RS"/>
        </w:rPr>
        <w:t>14</w:t>
      </w:r>
      <w:r w:rsidRPr="009D4BB6">
        <w:rPr>
          <w:rFonts w:ascii="Tahoma" w:eastAsia="Calibri" w:hAnsi="Tahoma" w:cs="Tahoma"/>
          <w:lang w:val="sr-Latn-RS"/>
        </w:rPr>
        <w:t xml:space="preserve">001 - </w:t>
      </w:r>
      <w:r w:rsidRPr="009D4BB6">
        <w:rPr>
          <w:rFonts w:ascii="Tahoma" w:eastAsia="Calibri" w:hAnsi="Tahoma" w:cs="Tahoma"/>
          <w:lang w:val="sr-Cyrl-RS"/>
        </w:rPr>
        <w:t>с</w:t>
      </w:r>
      <w:r w:rsidRPr="009D4BB6">
        <w:rPr>
          <w:rFonts w:ascii="Tahoma" w:eastAsia="Calibri" w:hAnsi="Tahoma" w:cs="Tahoma"/>
          <w:lang w:val="sr-Latn-RS"/>
        </w:rPr>
        <w:t>истем менаџмента животном средином или одговарајући</w:t>
      </w:r>
      <w:r w:rsidRPr="009D4BB6">
        <w:rPr>
          <w:rFonts w:ascii="Tahoma" w:eastAsia="Calibri" w:hAnsi="Tahoma" w:cs="Tahoma"/>
          <w:lang w:val="sr-Cyrl-RS"/>
        </w:rPr>
        <w:t>,</w:t>
      </w:r>
    </w:p>
    <w:p w14:paraId="215E0B4B" w14:textId="77777777" w:rsidR="00241211" w:rsidRPr="009D4BB6" w:rsidRDefault="00241211" w:rsidP="00241211">
      <w:pPr>
        <w:pStyle w:val="ListParagraph"/>
        <w:numPr>
          <w:ilvl w:val="0"/>
          <w:numId w:val="39"/>
        </w:numPr>
        <w:spacing w:after="0" w:line="240" w:lineRule="auto"/>
        <w:rPr>
          <w:rFonts w:ascii="Tahoma" w:eastAsia="Calibri" w:hAnsi="Tahoma" w:cs="Tahoma"/>
          <w:lang w:val="sr-Latn-RS"/>
        </w:rPr>
      </w:pPr>
      <w:r w:rsidRPr="009D4BB6">
        <w:rPr>
          <w:rFonts w:ascii="Tahoma" w:hAnsi="Tahoma" w:cs="Tahoma"/>
          <w:lang w:val="sr-Latn-RS"/>
        </w:rPr>
        <w:lastRenderedPageBreak/>
        <w:t>ISO 50001 -</w:t>
      </w:r>
      <w:r w:rsidRPr="009D4BB6">
        <w:rPr>
          <w:rFonts w:ascii="Tahoma" w:hAnsi="Tahoma" w:cs="Tahoma"/>
          <w:lang w:val="sr-Cyrl-RS"/>
        </w:rPr>
        <w:t xml:space="preserve"> с</w:t>
      </w:r>
      <w:r w:rsidRPr="002724BE">
        <w:rPr>
          <w:rFonts w:ascii="Tahoma" w:hAnsi="Tahoma" w:cs="Tahoma"/>
          <w:lang w:val="ru-RU"/>
        </w:rPr>
        <w:t>истем</w:t>
      </w:r>
      <w:r w:rsidRPr="009D4BB6">
        <w:rPr>
          <w:rFonts w:ascii="Tahoma" w:hAnsi="Tahoma" w:cs="Tahoma"/>
          <w:lang w:val="sr-Latn-RS"/>
        </w:rPr>
        <w:t xml:space="preserve"> </w:t>
      </w:r>
      <w:r w:rsidRPr="002724BE">
        <w:rPr>
          <w:rFonts w:ascii="Tahoma" w:hAnsi="Tahoma" w:cs="Tahoma"/>
          <w:lang w:val="ru-RU"/>
        </w:rPr>
        <w:t>менаџмента</w:t>
      </w:r>
      <w:r w:rsidRPr="009D4BB6">
        <w:rPr>
          <w:rFonts w:ascii="Tahoma" w:hAnsi="Tahoma" w:cs="Tahoma"/>
          <w:lang w:val="sr-Latn-RS"/>
        </w:rPr>
        <w:t xml:space="preserve"> </w:t>
      </w:r>
      <w:r w:rsidRPr="002724BE">
        <w:rPr>
          <w:rFonts w:ascii="Tahoma" w:hAnsi="Tahoma" w:cs="Tahoma"/>
          <w:lang w:val="ru-RU"/>
        </w:rPr>
        <w:t>енергијом</w:t>
      </w:r>
      <w:r w:rsidRPr="009D4BB6">
        <w:rPr>
          <w:rFonts w:ascii="Tahoma" w:hAnsi="Tahoma" w:cs="Tahoma"/>
          <w:lang w:val="sr-Latn-RS"/>
        </w:rPr>
        <w:t xml:space="preserve"> </w:t>
      </w:r>
      <w:r w:rsidRPr="002724BE">
        <w:rPr>
          <w:rFonts w:ascii="Tahoma" w:hAnsi="Tahoma" w:cs="Tahoma"/>
          <w:lang w:val="ru-RU"/>
        </w:rPr>
        <w:t>или</w:t>
      </w:r>
      <w:r w:rsidRPr="009D4BB6">
        <w:rPr>
          <w:rFonts w:ascii="Tahoma" w:hAnsi="Tahoma" w:cs="Tahoma"/>
          <w:lang w:val="sr-Latn-RS"/>
        </w:rPr>
        <w:t xml:space="preserve"> </w:t>
      </w:r>
      <w:r w:rsidRPr="002724BE">
        <w:rPr>
          <w:rFonts w:ascii="Tahoma" w:hAnsi="Tahoma" w:cs="Tahoma"/>
          <w:lang w:val="ru-RU"/>
        </w:rPr>
        <w:t>одговарајући</w:t>
      </w:r>
      <w:r w:rsidRPr="009D4BB6">
        <w:rPr>
          <w:rFonts w:ascii="Tahoma" w:hAnsi="Tahoma" w:cs="Tahoma"/>
          <w:lang w:val="sr-Cyrl-RS"/>
        </w:rPr>
        <w:t>.</w:t>
      </w:r>
    </w:p>
    <w:p w14:paraId="2FE3F9B0" w14:textId="77777777" w:rsidR="00241211" w:rsidRPr="009D4BB6" w:rsidRDefault="00241211" w:rsidP="00241211">
      <w:pPr>
        <w:jc w:val="both"/>
        <w:rPr>
          <w:rFonts w:ascii="Tahoma" w:hAnsi="Tahoma" w:cs="Tahoma"/>
          <w:sz w:val="22"/>
          <w:szCs w:val="22"/>
          <w:lang w:val="sr-Latn-RS"/>
        </w:rPr>
      </w:pPr>
    </w:p>
    <w:p w14:paraId="57EEACAD" w14:textId="77777777" w:rsidR="00241211" w:rsidRPr="009D4BB6" w:rsidRDefault="00241211" w:rsidP="00241211">
      <w:pPr>
        <w:jc w:val="both"/>
        <w:rPr>
          <w:rFonts w:ascii="Tahoma" w:hAnsi="Tahoma" w:cs="Tahoma"/>
          <w:sz w:val="22"/>
          <w:szCs w:val="22"/>
          <w:lang w:val="sr-Latn-RS"/>
        </w:rPr>
      </w:pPr>
      <w:r w:rsidRPr="002724BE">
        <w:rPr>
          <w:rFonts w:ascii="Tahoma" w:hAnsi="Tahoma" w:cs="Tahoma"/>
          <w:b/>
          <w:sz w:val="22"/>
          <w:szCs w:val="22"/>
          <w:lang w:val="ru-RU"/>
        </w:rPr>
        <w:t>Начин</w:t>
      </w:r>
      <w:r w:rsidRPr="009D4BB6">
        <w:rPr>
          <w:rFonts w:ascii="Tahoma" w:hAnsi="Tahoma" w:cs="Tahoma"/>
          <w:b/>
          <w:sz w:val="22"/>
          <w:szCs w:val="22"/>
          <w:lang w:val="sr-Latn-RS"/>
        </w:rPr>
        <w:t xml:space="preserve"> </w:t>
      </w:r>
      <w:r w:rsidRPr="002724BE">
        <w:rPr>
          <w:rFonts w:ascii="Tahoma" w:hAnsi="Tahoma" w:cs="Tahoma"/>
          <w:b/>
          <w:sz w:val="22"/>
          <w:szCs w:val="22"/>
          <w:lang w:val="ru-RU"/>
        </w:rPr>
        <w:t>доказивања</w:t>
      </w:r>
      <w:r w:rsidRPr="009D4BB6">
        <w:rPr>
          <w:rFonts w:ascii="Tahoma" w:hAnsi="Tahoma" w:cs="Tahoma"/>
          <w:b/>
          <w:sz w:val="22"/>
          <w:szCs w:val="22"/>
          <w:lang w:val="sr-Cyrl-RS"/>
        </w:rPr>
        <w:t xml:space="preserve"> </w:t>
      </w:r>
      <w:r w:rsidRPr="009D4BB6">
        <w:rPr>
          <w:rFonts w:ascii="Tahoma" w:eastAsia="Calibri" w:hAnsi="Tahoma" w:cs="Tahoma"/>
          <w:b/>
          <w:sz w:val="22"/>
          <w:szCs w:val="22"/>
          <w:lang w:val="sr-Latn-RS"/>
        </w:rPr>
        <w:t>испуњености критеријума</w:t>
      </w:r>
      <w:r w:rsidRPr="009D4BB6">
        <w:rPr>
          <w:rFonts w:ascii="Tahoma" w:hAnsi="Tahoma" w:cs="Tahoma"/>
          <w:sz w:val="22"/>
          <w:szCs w:val="22"/>
          <w:lang w:val="sr-Latn-RS"/>
        </w:rPr>
        <w:t xml:space="preserve">: </w:t>
      </w:r>
      <w:r w:rsidRPr="002724BE">
        <w:rPr>
          <w:rFonts w:ascii="Tahoma" w:hAnsi="Tahoma" w:cs="Tahoma"/>
          <w:sz w:val="22"/>
          <w:szCs w:val="22"/>
          <w:lang w:val="ru-RU"/>
        </w:rPr>
        <w:t>Привредни</w:t>
      </w:r>
      <w:r w:rsidRPr="009D4BB6">
        <w:rPr>
          <w:rFonts w:ascii="Tahoma" w:hAnsi="Tahoma" w:cs="Tahoma"/>
          <w:sz w:val="22"/>
          <w:szCs w:val="22"/>
          <w:lang w:val="sr-Latn-RS"/>
        </w:rPr>
        <w:t xml:space="preserve"> </w:t>
      </w:r>
      <w:r w:rsidRPr="002724BE">
        <w:rPr>
          <w:rFonts w:ascii="Tahoma" w:hAnsi="Tahoma" w:cs="Tahoma"/>
          <w:sz w:val="22"/>
          <w:szCs w:val="22"/>
          <w:lang w:val="ru-RU"/>
        </w:rPr>
        <w:t>субјект</w:t>
      </w:r>
      <w:r w:rsidRPr="009D4BB6">
        <w:rPr>
          <w:rFonts w:ascii="Tahoma" w:hAnsi="Tahoma" w:cs="Tahoma"/>
          <w:sz w:val="22"/>
          <w:szCs w:val="22"/>
          <w:lang w:val="sr-Latn-RS"/>
        </w:rPr>
        <w:t xml:space="preserve"> </w:t>
      </w:r>
      <w:r w:rsidRPr="002724BE">
        <w:rPr>
          <w:rFonts w:ascii="Tahoma" w:hAnsi="Tahoma" w:cs="Tahoma"/>
          <w:sz w:val="22"/>
          <w:szCs w:val="22"/>
          <w:lang w:val="ru-RU"/>
        </w:rPr>
        <w:t>дужан</w:t>
      </w:r>
      <w:r w:rsidRPr="009D4BB6">
        <w:rPr>
          <w:rFonts w:ascii="Tahoma" w:hAnsi="Tahoma" w:cs="Tahoma"/>
          <w:sz w:val="22"/>
          <w:szCs w:val="22"/>
          <w:lang w:val="sr-Latn-RS"/>
        </w:rPr>
        <w:t xml:space="preserve"> </w:t>
      </w:r>
      <w:r w:rsidRPr="002724BE">
        <w:rPr>
          <w:rFonts w:ascii="Tahoma" w:hAnsi="Tahoma" w:cs="Tahoma"/>
          <w:sz w:val="22"/>
          <w:szCs w:val="22"/>
          <w:lang w:val="ru-RU"/>
        </w:rPr>
        <w:t>је</w:t>
      </w:r>
      <w:r w:rsidRPr="009D4BB6">
        <w:rPr>
          <w:rFonts w:ascii="Tahoma" w:hAnsi="Tahoma" w:cs="Tahoma"/>
          <w:sz w:val="22"/>
          <w:szCs w:val="22"/>
          <w:lang w:val="sr-Latn-RS"/>
        </w:rPr>
        <w:t xml:space="preserve"> </w:t>
      </w:r>
      <w:r w:rsidRPr="002724BE">
        <w:rPr>
          <w:rFonts w:ascii="Tahoma" w:hAnsi="Tahoma" w:cs="Tahoma"/>
          <w:sz w:val="22"/>
          <w:szCs w:val="22"/>
          <w:lang w:val="ru-RU"/>
        </w:rPr>
        <w:t>да</w:t>
      </w:r>
      <w:r w:rsidRPr="009D4BB6">
        <w:rPr>
          <w:rFonts w:ascii="Tahoma" w:hAnsi="Tahoma" w:cs="Tahoma"/>
          <w:sz w:val="22"/>
          <w:szCs w:val="22"/>
          <w:lang w:val="sr-Latn-RS"/>
        </w:rPr>
        <w:t xml:space="preserve"> </w:t>
      </w:r>
      <w:r w:rsidRPr="002724BE">
        <w:rPr>
          <w:rFonts w:ascii="Tahoma" w:hAnsi="Tahoma" w:cs="Tahoma"/>
          <w:sz w:val="22"/>
          <w:szCs w:val="22"/>
          <w:lang w:val="ru-RU"/>
        </w:rPr>
        <w:t>путем</w:t>
      </w:r>
      <w:r w:rsidRPr="009D4BB6">
        <w:rPr>
          <w:rFonts w:ascii="Tahoma" w:hAnsi="Tahoma" w:cs="Tahoma"/>
          <w:sz w:val="22"/>
          <w:szCs w:val="22"/>
          <w:lang w:val="sr-Latn-RS"/>
        </w:rPr>
        <w:t xml:space="preserve"> </w:t>
      </w:r>
      <w:r w:rsidRPr="002724BE">
        <w:rPr>
          <w:rFonts w:ascii="Tahoma" w:hAnsi="Tahoma" w:cs="Tahoma"/>
          <w:sz w:val="22"/>
          <w:szCs w:val="22"/>
          <w:lang w:val="ru-RU"/>
        </w:rPr>
        <w:t>Портала</w:t>
      </w:r>
      <w:r w:rsidRPr="009D4BB6">
        <w:rPr>
          <w:rFonts w:ascii="Tahoma" w:hAnsi="Tahoma" w:cs="Tahoma"/>
          <w:sz w:val="22"/>
          <w:szCs w:val="22"/>
          <w:lang w:val="sr-Latn-RS"/>
        </w:rPr>
        <w:t xml:space="preserve"> </w:t>
      </w:r>
      <w:r w:rsidRPr="002724BE">
        <w:rPr>
          <w:rFonts w:ascii="Tahoma" w:hAnsi="Tahoma" w:cs="Tahoma"/>
          <w:sz w:val="22"/>
          <w:szCs w:val="22"/>
          <w:lang w:val="ru-RU"/>
        </w:rPr>
        <w:t>састави</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уз</w:t>
      </w:r>
      <w:r w:rsidRPr="009D4BB6">
        <w:rPr>
          <w:rFonts w:ascii="Tahoma" w:hAnsi="Tahoma" w:cs="Tahoma"/>
          <w:sz w:val="22"/>
          <w:szCs w:val="22"/>
          <w:lang w:val="sr-Latn-RS"/>
        </w:rPr>
        <w:t xml:space="preserve"> </w:t>
      </w:r>
      <w:r w:rsidRPr="009D4BB6">
        <w:rPr>
          <w:rFonts w:ascii="Tahoma" w:hAnsi="Tahoma" w:cs="Tahoma"/>
          <w:sz w:val="22"/>
          <w:szCs w:val="22"/>
          <w:lang w:val="sr-Cyrl-RS"/>
        </w:rPr>
        <w:t>пријаву</w:t>
      </w:r>
      <w:r w:rsidRPr="009D4BB6">
        <w:rPr>
          <w:rFonts w:ascii="Tahoma" w:hAnsi="Tahoma" w:cs="Tahoma"/>
          <w:sz w:val="22"/>
          <w:szCs w:val="22"/>
          <w:lang w:val="sr-Latn-RS"/>
        </w:rPr>
        <w:t xml:space="preserve"> </w:t>
      </w:r>
      <w:r w:rsidRPr="002724BE">
        <w:rPr>
          <w:rFonts w:ascii="Tahoma" w:hAnsi="Tahoma" w:cs="Tahoma"/>
          <w:sz w:val="22"/>
          <w:szCs w:val="22"/>
          <w:lang w:val="ru-RU"/>
        </w:rPr>
        <w:t>поднесе</w:t>
      </w:r>
      <w:r w:rsidRPr="009D4BB6">
        <w:rPr>
          <w:rFonts w:ascii="Tahoma" w:hAnsi="Tahoma" w:cs="Tahoma"/>
          <w:sz w:val="22"/>
          <w:szCs w:val="22"/>
          <w:lang w:val="sr-Latn-RS"/>
        </w:rPr>
        <w:t xml:space="preserve"> </w:t>
      </w:r>
      <w:r w:rsidRPr="002724BE">
        <w:rPr>
          <w:rFonts w:ascii="Tahoma" w:hAnsi="Tahoma" w:cs="Tahoma"/>
          <w:sz w:val="22"/>
          <w:szCs w:val="22"/>
          <w:lang w:val="ru-RU"/>
        </w:rPr>
        <w:t>изјаву</w:t>
      </w:r>
      <w:r w:rsidRPr="009D4BB6">
        <w:rPr>
          <w:rFonts w:ascii="Tahoma" w:hAnsi="Tahoma" w:cs="Tahoma"/>
          <w:sz w:val="22"/>
          <w:szCs w:val="22"/>
          <w:lang w:val="sr-Latn-RS"/>
        </w:rPr>
        <w:t xml:space="preserve"> </w:t>
      </w:r>
      <w:r w:rsidRPr="002724BE">
        <w:rPr>
          <w:rFonts w:ascii="Tahoma" w:hAnsi="Tahoma" w:cs="Tahoma"/>
          <w:sz w:val="22"/>
          <w:szCs w:val="22"/>
          <w:lang w:val="ru-RU"/>
        </w:rPr>
        <w:t>о</w:t>
      </w:r>
      <w:r w:rsidRPr="009D4BB6">
        <w:rPr>
          <w:rFonts w:ascii="Tahoma" w:hAnsi="Tahoma" w:cs="Tahoma"/>
          <w:sz w:val="22"/>
          <w:szCs w:val="22"/>
          <w:lang w:val="sr-Latn-RS"/>
        </w:rPr>
        <w:t xml:space="preserve"> </w:t>
      </w:r>
      <w:r w:rsidRPr="002724BE">
        <w:rPr>
          <w:rFonts w:ascii="Tahoma" w:hAnsi="Tahoma" w:cs="Tahoma"/>
          <w:sz w:val="22"/>
          <w:szCs w:val="22"/>
          <w:lang w:val="ru-RU"/>
        </w:rPr>
        <w:t>испуњености</w:t>
      </w:r>
      <w:r w:rsidRPr="009D4BB6">
        <w:rPr>
          <w:rFonts w:ascii="Tahoma" w:hAnsi="Tahoma" w:cs="Tahoma"/>
          <w:sz w:val="22"/>
          <w:szCs w:val="22"/>
          <w:lang w:val="sr-Latn-RS"/>
        </w:rPr>
        <w:t xml:space="preserve"> </w:t>
      </w:r>
      <w:r w:rsidRPr="002724BE">
        <w:rPr>
          <w:rFonts w:ascii="Tahoma" w:hAnsi="Tahoma" w:cs="Tahoma"/>
          <w:sz w:val="22"/>
          <w:szCs w:val="22"/>
          <w:lang w:val="ru-RU"/>
        </w:rPr>
        <w:t>критеријума</w:t>
      </w:r>
      <w:r w:rsidRPr="009D4BB6">
        <w:rPr>
          <w:rFonts w:ascii="Tahoma" w:hAnsi="Tahoma" w:cs="Tahoma"/>
          <w:sz w:val="22"/>
          <w:szCs w:val="22"/>
          <w:lang w:val="sr-Latn-RS"/>
        </w:rPr>
        <w:t xml:space="preserve"> </w:t>
      </w:r>
      <w:r w:rsidRPr="002724BE">
        <w:rPr>
          <w:rFonts w:ascii="Tahoma" w:hAnsi="Tahoma" w:cs="Tahoma"/>
          <w:sz w:val="22"/>
          <w:szCs w:val="22"/>
          <w:lang w:val="ru-RU"/>
        </w:rPr>
        <w:t>за</w:t>
      </w:r>
      <w:r w:rsidRPr="009D4BB6">
        <w:rPr>
          <w:rFonts w:ascii="Tahoma" w:hAnsi="Tahoma" w:cs="Tahoma"/>
          <w:sz w:val="22"/>
          <w:szCs w:val="22"/>
          <w:lang w:val="sr-Latn-RS"/>
        </w:rPr>
        <w:t xml:space="preserve"> </w:t>
      </w:r>
      <w:r w:rsidRPr="002724BE">
        <w:rPr>
          <w:rFonts w:ascii="Tahoma" w:hAnsi="Tahoma" w:cs="Tahoma"/>
          <w:sz w:val="22"/>
          <w:szCs w:val="22"/>
          <w:lang w:val="ru-RU"/>
        </w:rPr>
        <w:t>квалитативни</w:t>
      </w:r>
      <w:r w:rsidRPr="009D4BB6">
        <w:rPr>
          <w:rFonts w:ascii="Tahoma" w:hAnsi="Tahoma" w:cs="Tahoma"/>
          <w:sz w:val="22"/>
          <w:szCs w:val="22"/>
          <w:lang w:val="sr-Latn-RS"/>
        </w:rPr>
        <w:t xml:space="preserve"> </w:t>
      </w:r>
      <w:r w:rsidRPr="002724BE">
        <w:rPr>
          <w:rFonts w:ascii="Tahoma" w:hAnsi="Tahoma" w:cs="Tahoma"/>
          <w:sz w:val="22"/>
          <w:szCs w:val="22"/>
          <w:lang w:val="ru-RU"/>
        </w:rPr>
        <w:t>избор</w:t>
      </w:r>
      <w:r w:rsidRPr="009D4BB6">
        <w:rPr>
          <w:rFonts w:ascii="Tahoma" w:hAnsi="Tahoma" w:cs="Tahoma"/>
          <w:sz w:val="22"/>
          <w:szCs w:val="22"/>
          <w:lang w:val="sr-Latn-RS"/>
        </w:rPr>
        <w:t xml:space="preserve"> </w:t>
      </w:r>
      <w:r w:rsidRPr="002724BE">
        <w:rPr>
          <w:rFonts w:ascii="Tahoma" w:hAnsi="Tahoma" w:cs="Tahoma"/>
          <w:sz w:val="22"/>
          <w:szCs w:val="22"/>
          <w:lang w:val="ru-RU"/>
        </w:rPr>
        <w:t>привредног</w:t>
      </w:r>
      <w:r w:rsidRPr="009D4BB6">
        <w:rPr>
          <w:rFonts w:ascii="Tahoma" w:hAnsi="Tahoma" w:cs="Tahoma"/>
          <w:sz w:val="22"/>
          <w:szCs w:val="22"/>
          <w:lang w:val="sr-Latn-RS"/>
        </w:rPr>
        <w:t xml:space="preserve"> </w:t>
      </w:r>
      <w:r w:rsidRPr="002724BE">
        <w:rPr>
          <w:rFonts w:ascii="Tahoma" w:hAnsi="Tahoma" w:cs="Tahoma"/>
          <w:sz w:val="22"/>
          <w:szCs w:val="22"/>
          <w:lang w:val="ru-RU"/>
        </w:rPr>
        <w:t>субјекта</w:t>
      </w:r>
      <w:r w:rsidRPr="009D4BB6">
        <w:rPr>
          <w:rFonts w:ascii="Tahoma" w:hAnsi="Tahoma" w:cs="Tahoma"/>
          <w:sz w:val="22"/>
          <w:szCs w:val="22"/>
          <w:lang w:val="sr-Latn-RS"/>
        </w:rPr>
        <w:t xml:space="preserve">, </w:t>
      </w:r>
      <w:r w:rsidRPr="002724BE">
        <w:rPr>
          <w:rFonts w:ascii="Tahoma" w:hAnsi="Tahoma" w:cs="Tahoma"/>
          <w:sz w:val="22"/>
          <w:szCs w:val="22"/>
          <w:lang w:val="ru-RU"/>
        </w:rPr>
        <w:t>којом</w:t>
      </w:r>
      <w:r w:rsidRPr="009D4BB6">
        <w:rPr>
          <w:rFonts w:ascii="Tahoma" w:hAnsi="Tahoma" w:cs="Tahoma"/>
          <w:sz w:val="22"/>
          <w:szCs w:val="22"/>
          <w:lang w:val="sr-Latn-RS"/>
        </w:rPr>
        <w:t xml:space="preserve"> </w:t>
      </w:r>
      <w:r w:rsidRPr="002724BE">
        <w:rPr>
          <w:rFonts w:ascii="Tahoma" w:hAnsi="Tahoma" w:cs="Tahoma"/>
          <w:sz w:val="22"/>
          <w:szCs w:val="22"/>
          <w:lang w:val="ru-RU"/>
        </w:rPr>
        <w:t>потврђује</w:t>
      </w:r>
      <w:r w:rsidRPr="009D4BB6">
        <w:rPr>
          <w:rFonts w:ascii="Tahoma" w:hAnsi="Tahoma" w:cs="Tahoma"/>
          <w:sz w:val="22"/>
          <w:szCs w:val="22"/>
          <w:lang w:val="sr-Latn-RS"/>
        </w:rPr>
        <w:t xml:space="preserve"> </w:t>
      </w:r>
      <w:r w:rsidRPr="002724BE">
        <w:rPr>
          <w:rFonts w:ascii="Tahoma" w:hAnsi="Tahoma" w:cs="Tahoma"/>
          <w:sz w:val="22"/>
          <w:szCs w:val="22"/>
          <w:lang w:val="ru-RU"/>
        </w:rPr>
        <w:t>да</w:t>
      </w:r>
      <w:r w:rsidRPr="009D4BB6">
        <w:rPr>
          <w:rFonts w:ascii="Tahoma" w:hAnsi="Tahoma" w:cs="Tahoma"/>
          <w:sz w:val="22"/>
          <w:szCs w:val="22"/>
          <w:lang w:val="sr-Latn-RS"/>
        </w:rPr>
        <w:t xml:space="preserve"> </w:t>
      </w:r>
      <w:r w:rsidRPr="002724BE">
        <w:rPr>
          <w:rFonts w:ascii="Tahoma" w:hAnsi="Tahoma" w:cs="Tahoma"/>
          <w:sz w:val="22"/>
          <w:szCs w:val="22"/>
          <w:lang w:val="ru-RU"/>
        </w:rPr>
        <w:t>испуњава</w:t>
      </w:r>
      <w:r w:rsidRPr="009D4BB6">
        <w:rPr>
          <w:rFonts w:ascii="Tahoma" w:hAnsi="Tahoma" w:cs="Tahoma"/>
          <w:sz w:val="22"/>
          <w:szCs w:val="22"/>
          <w:lang w:val="sr-Latn-RS"/>
        </w:rPr>
        <w:t xml:space="preserve"> </w:t>
      </w:r>
      <w:r w:rsidRPr="002724BE">
        <w:rPr>
          <w:rFonts w:ascii="Tahoma" w:hAnsi="Tahoma" w:cs="Tahoma"/>
          <w:sz w:val="22"/>
          <w:szCs w:val="22"/>
          <w:lang w:val="ru-RU"/>
        </w:rPr>
        <w:t>овај</w:t>
      </w:r>
      <w:r w:rsidRPr="009D4BB6">
        <w:rPr>
          <w:rFonts w:ascii="Tahoma" w:hAnsi="Tahoma" w:cs="Tahoma"/>
          <w:sz w:val="22"/>
          <w:szCs w:val="22"/>
          <w:lang w:val="sr-Latn-RS"/>
        </w:rPr>
        <w:t xml:space="preserve"> </w:t>
      </w:r>
      <w:r w:rsidRPr="002724BE">
        <w:rPr>
          <w:rFonts w:ascii="Tahoma" w:hAnsi="Tahoma" w:cs="Tahoma"/>
          <w:sz w:val="22"/>
          <w:szCs w:val="22"/>
          <w:lang w:val="ru-RU"/>
        </w:rPr>
        <w:t>критеријум</w:t>
      </w:r>
      <w:r w:rsidRPr="009D4BB6">
        <w:rPr>
          <w:rFonts w:ascii="Tahoma" w:hAnsi="Tahoma" w:cs="Tahoma"/>
          <w:sz w:val="22"/>
          <w:szCs w:val="22"/>
          <w:lang w:val="sr-Latn-RS"/>
        </w:rPr>
        <w:t xml:space="preserve"> </w:t>
      </w:r>
      <w:r w:rsidRPr="002724BE">
        <w:rPr>
          <w:rFonts w:ascii="Tahoma" w:hAnsi="Tahoma" w:cs="Tahoma"/>
          <w:sz w:val="22"/>
          <w:szCs w:val="22"/>
          <w:lang w:val="ru-RU"/>
        </w:rPr>
        <w:t>за</w:t>
      </w:r>
      <w:r w:rsidRPr="009D4BB6">
        <w:rPr>
          <w:rFonts w:ascii="Tahoma" w:hAnsi="Tahoma" w:cs="Tahoma"/>
          <w:sz w:val="22"/>
          <w:szCs w:val="22"/>
          <w:lang w:val="sr-Latn-RS"/>
        </w:rPr>
        <w:t xml:space="preserve"> </w:t>
      </w:r>
      <w:r w:rsidRPr="002724BE">
        <w:rPr>
          <w:rFonts w:ascii="Tahoma" w:hAnsi="Tahoma" w:cs="Tahoma"/>
          <w:sz w:val="22"/>
          <w:szCs w:val="22"/>
          <w:lang w:val="ru-RU"/>
        </w:rPr>
        <w:t>избор</w:t>
      </w:r>
      <w:r w:rsidRPr="009D4BB6">
        <w:rPr>
          <w:rFonts w:ascii="Tahoma" w:hAnsi="Tahoma" w:cs="Tahoma"/>
          <w:sz w:val="22"/>
          <w:szCs w:val="22"/>
          <w:lang w:val="sr-Latn-RS"/>
        </w:rPr>
        <w:t xml:space="preserve"> </w:t>
      </w:r>
      <w:r w:rsidRPr="002724BE">
        <w:rPr>
          <w:rFonts w:ascii="Tahoma" w:hAnsi="Tahoma" w:cs="Tahoma"/>
          <w:sz w:val="22"/>
          <w:szCs w:val="22"/>
          <w:lang w:val="ru-RU"/>
        </w:rPr>
        <w:t>привредног</w:t>
      </w:r>
      <w:r w:rsidRPr="009D4BB6">
        <w:rPr>
          <w:rFonts w:ascii="Tahoma" w:hAnsi="Tahoma" w:cs="Tahoma"/>
          <w:sz w:val="22"/>
          <w:szCs w:val="22"/>
          <w:lang w:val="sr-Latn-RS"/>
        </w:rPr>
        <w:t xml:space="preserve"> </w:t>
      </w:r>
      <w:r w:rsidRPr="002724BE">
        <w:rPr>
          <w:rFonts w:ascii="Tahoma" w:hAnsi="Tahoma" w:cs="Tahoma"/>
          <w:sz w:val="22"/>
          <w:szCs w:val="22"/>
          <w:lang w:val="ru-RU"/>
        </w:rPr>
        <w:t>субјекта</w:t>
      </w:r>
      <w:r w:rsidRPr="009D4BB6">
        <w:rPr>
          <w:rFonts w:ascii="Tahoma" w:hAnsi="Tahoma" w:cs="Tahoma"/>
          <w:sz w:val="22"/>
          <w:szCs w:val="22"/>
          <w:lang w:val="sr-Cyrl-RS"/>
        </w:rPr>
        <w:t>, а у којој треба да наведе које важеће захтеване сертификате поседује</w:t>
      </w:r>
      <w:r w:rsidRPr="009D4BB6">
        <w:rPr>
          <w:rFonts w:ascii="Tahoma" w:hAnsi="Tahoma" w:cs="Tahoma"/>
          <w:sz w:val="22"/>
          <w:szCs w:val="22"/>
          <w:lang w:val="sr-Latn-RS"/>
        </w:rPr>
        <w:t xml:space="preserve">. </w:t>
      </w:r>
    </w:p>
    <w:p w14:paraId="7A635D95" w14:textId="77777777" w:rsidR="00241211" w:rsidRPr="008359F3" w:rsidRDefault="00241211" w:rsidP="00241211">
      <w:pPr>
        <w:jc w:val="both"/>
        <w:rPr>
          <w:rFonts w:ascii="Tahoma" w:hAnsi="Tahoma" w:cs="Tahoma"/>
          <w:sz w:val="22"/>
          <w:szCs w:val="22"/>
          <w:lang w:val="sr-Latn-RS"/>
        </w:rPr>
      </w:pPr>
      <w:r w:rsidRPr="002724BE">
        <w:rPr>
          <w:rFonts w:ascii="Tahoma" w:hAnsi="Tahoma" w:cs="Tahoma"/>
          <w:sz w:val="22"/>
          <w:szCs w:val="22"/>
          <w:lang w:val="ru-RU"/>
        </w:rPr>
        <w:t>Наручилац</w:t>
      </w:r>
      <w:r w:rsidRPr="008359F3">
        <w:rPr>
          <w:rFonts w:ascii="Tahoma" w:hAnsi="Tahoma" w:cs="Tahoma"/>
          <w:sz w:val="22"/>
          <w:szCs w:val="22"/>
          <w:lang w:val="sr-Latn-RS"/>
        </w:rPr>
        <w:t xml:space="preserve"> </w:t>
      </w:r>
      <w:r w:rsidRPr="002724BE">
        <w:rPr>
          <w:rFonts w:ascii="Tahoma" w:hAnsi="Tahoma" w:cs="Tahoma"/>
          <w:sz w:val="22"/>
          <w:szCs w:val="22"/>
          <w:lang w:val="ru-RU"/>
        </w:rPr>
        <w:t>је</w:t>
      </w:r>
      <w:r w:rsidRPr="008359F3">
        <w:rPr>
          <w:rFonts w:ascii="Tahoma" w:hAnsi="Tahoma" w:cs="Tahoma"/>
          <w:sz w:val="22"/>
          <w:szCs w:val="22"/>
          <w:lang w:val="sr-Latn-RS"/>
        </w:rPr>
        <w:t xml:space="preserve"> </w:t>
      </w:r>
      <w:r w:rsidRPr="002724BE">
        <w:rPr>
          <w:rFonts w:ascii="Tahoma" w:hAnsi="Tahoma" w:cs="Tahoma"/>
          <w:sz w:val="22"/>
          <w:szCs w:val="22"/>
          <w:lang w:val="ru-RU"/>
        </w:rPr>
        <w:t>дужан</w:t>
      </w:r>
      <w:r w:rsidRPr="008359F3">
        <w:rPr>
          <w:rFonts w:ascii="Tahoma" w:hAnsi="Tahoma" w:cs="Tahoma"/>
          <w:sz w:val="22"/>
          <w:szCs w:val="22"/>
          <w:lang w:val="sr-Latn-RS"/>
        </w:rPr>
        <w:t xml:space="preserve"> </w:t>
      </w:r>
      <w:r w:rsidRPr="002724BE">
        <w:rPr>
          <w:rFonts w:ascii="Tahoma" w:hAnsi="Tahoma" w:cs="Tahoma"/>
          <w:sz w:val="22"/>
          <w:szCs w:val="22"/>
          <w:lang w:val="ru-RU"/>
        </w:rPr>
        <w:t>да</w:t>
      </w:r>
      <w:r w:rsidRPr="008359F3">
        <w:rPr>
          <w:rFonts w:ascii="Tahoma" w:hAnsi="Tahoma" w:cs="Tahoma"/>
          <w:sz w:val="22"/>
          <w:szCs w:val="22"/>
          <w:lang w:val="sr-Latn-RS"/>
        </w:rPr>
        <w:t xml:space="preserve"> </w:t>
      </w:r>
      <w:r w:rsidRPr="002724BE">
        <w:rPr>
          <w:rFonts w:ascii="Tahoma" w:hAnsi="Tahoma" w:cs="Tahoma"/>
          <w:sz w:val="22"/>
          <w:szCs w:val="22"/>
          <w:lang w:val="ru-RU"/>
        </w:rPr>
        <w:t>пре</w:t>
      </w:r>
      <w:r w:rsidRPr="008359F3">
        <w:rPr>
          <w:rFonts w:ascii="Tahoma" w:hAnsi="Tahoma" w:cs="Tahoma"/>
          <w:sz w:val="22"/>
          <w:szCs w:val="22"/>
          <w:lang w:val="sr-Latn-RS"/>
        </w:rPr>
        <w:t xml:space="preserve"> </w:t>
      </w:r>
      <w:r w:rsidRPr="008359F3">
        <w:rPr>
          <w:rFonts w:ascii="Tahoma" w:hAnsi="Tahoma" w:cs="Tahoma"/>
          <w:sz w:val="22"/>
          <w:szCs w:val="22"/>
          <w:lang w:val="sr-Cyrl-RS"/>
        </w:rPr>
        <w:t>признавања квалификаци</w:t>
      </w:r>
      <w:r>
        <w:rPr>
          <w:rFonts w:ascii="Tahoma" w:hAnsi="Tahoma" w:cs="Tahoma"/>
          <w:sz w:val="22"/>
          <w:szCs w:val="22"/>
          <w:lang w:val="sr-Cyrl-RS"/>
        </w:rPr>
        <w:t>ј</w:t>
      </w:r>
      <w:r w:rsidRPr="008359F3">
        <w:rPr>
          <w:rFonts w:ascii="Tahoma" w:hAnsi="Tahoma" w:cs="Tahoma"/>
          <w:sz w:val="22"/>
          <w:szCs w:val="22"/>
          <w:lang w:val="sr-Cyrl-RS"/>
        </w:rPr>
        <w:t>е, од свих кандидата захтева</w:t>
      </w:r>
      <w:r w:rsidRPr="008359F3">
        <w:rPr>
          <w:rFonts w:ascii="Tahoma" w:hAnsi="Tahoma" w:cs="Tahoma"/>
          <w:sz w:val="22"/>
          <w:szCs w:val="22"/>
          <w:lang w:val="sr-Latn-RS"/>
        </w:rPr>
        <w:t xml:space="preserve"> </w:t>
      </w:r>
      <w:r w:rsidRPr="002724BE">
        <w:rPr>
          <w:rFonts w:ascii="Tahoma" w:hAnsi="Tahoma" w:cs="Tahoma"/>
          <w:sz w:val="22"/>
          <w:szCs w:val="22"/>
          <w:lang w:val="ru-RU"/>
        </w:rPr>
        <w:t>да</w:t>
      </w:r>
      <w:r w:rsidRPr="008359F3">
        <w:rPr>
          <w:rFonts w:ascii="Tahoma" w:hAnsi="Tahoma" w:cs="Tahoma"/>
          <w:sz w:val="22"/>
          <w:szCs w:val="22"/>
          <w:lang w:val="sr-Latn-RS"/>
        </w:rPr>
        <w:t xml:space="preserve"> </w:t>
      </w:r>
      <w:r w:rsidRPr="002724BE">
        <w:rPr>
          <w:rFonts w:ascii="Tahoma" w:hAnsi="Tahoma" w:cs="Tahoma"/>
          <w:sz w:val="22"/>
          <w:szCs w:val="22"/>
          <w:lang w:val="ru-RU"/>
        </w:rPr>
        <w:t>достав</w:t>
      </w:r>
      <w:r w:rsidRPr="008359F3">
        <w:rPr>
          <w:rFonts w:ascii="Tahoma" w:hAnsi="Tahoma" w:cs="Tahoma"/>
          <w:sz w:val="22"/>
          <w:szCs w:val="22"/>
          <w:lang w:val="sr-Cyrl-RS"/>
        </w:rPr>
        <w:t>е</w:t>
      </w:r>
      <w:r w:rsidRPr="008359F3">
        <w:rPr>
          <w:rFonts w:ascii="Tahoma" w:hAnsi="Tahoma" w:cs="Tahoma"/>
          <w:sz w:val="22"/>
          <w:szCs w:val="22"/>
          <w:lang w:val="sr-Latn-RS"/>
        </w:rPr>
        <w:t xml:space="preserve"> </w:t>
      </w:r>
      <w:r w:rsidRPr="002724BE">
        <w:rPr>
          <w:rFonts w:ascii="Tahoma" w:hAnsi="Tahoma" w:cs="Tahoma"/>
          <w:sz w:val="22"/>
          <w:szCs w:val="22"/>
          <w:lang w:val="ru-RU"/>
        </w:rPr>
        <w:t>доказе</w:t>
      </w:r>
      <w:r w:rsidRPr="008359F3">
        <w:rPr>
          <w:rFonts w:ascii="Tahoma" w:hAnsi="Tahoma" w:cs="Tahoma"/>
          <w:sz w:val="22"/>
          <w:szCs w:val="22"/>
          <w:lang w:val="sr-Latn-RS"/>
        </w:rPr>
        <w:t xml:space="preserve"> </w:t>
      </w:r>
      <w:r w:rsidRPr="002724BE">
        <w:rPr>
          <w:rFonts w:ascii="Tahoma" w:hAnsi="Tahoma" w:cs="Tahoma"/>
          <w:sz w:val="22"/>
          <w:szCs w:val="22"/>
          <w:lang w:val="ru-RU"/>
        </w:rPr>
        <w:t>о</w:t>
      </w:r>
      <w:r w:rsidRPr="008359F3">
        <w:rPr>
          <w:rFonts w:ascii="Tahoma" w:hAnsi="Tahoma" w:cs="Tahoma"/>
          <w:sz w:val="22"/>
          <w:szCs w:val="22"/>
          <w:lang w:val="sr-Latn-RS"/>
        </w:rPr>
        <w:t xml:space="preserve"> </w:t>
      </w:r>
      <w:r w:rsidRPr="002724BE">
        <w:rPr>
          <w:rFonts w:ascii="Tahoma" w:hAnsi="Tahoma" w:cs="Tahoma"/>
          <w:sz w:val="22"/>
          <w:szCs w:val="22"/>
          <w:lang w:val="ru-RU"/>
        </w:rPr>
        <w:t>испуњености</w:t>
      </w:r>
      <w:r w:rsidRPr="008359F3">
        <w:rPr>
          <w:rFonts w:ascii="Tahoma" w:hAnsi="Tahoma" w:cs="Tahoma"/>
          <w:sz w:val="22"/>
          <w:szCs w:val="22"/>
          <w:lang w:val="sr-Latn-RS"/>
        </w:rPr>
        <w:t xml:space="preserve"> </w:t>
      </w:r>
      <w:r w:rsidRPr="002724BE">
        <w:rPr>
          <w:rFonts w:ascii="Tahoma" w:hAnsi="Tahoma" w:cs="Tahoma"/>
          <w:sz w:val="22"/>
          <w:szCs w:val="22"/>
          <w:lang w:val="ru-RU"/>
        </w:rPr>
        <w:t>критеријума</w:t>
      </w:r>
      <w:r w:rsidRPr="008359F3">
        <w:rPr>
          <w:rFonts w:ascii="Tahoma" w:hAnsi="Tahoma" w:cs="Tahoma"/>
          <w:sz w:val="22"/>
          <w:szCs w:val="22"/>
          <w:lang w:val="sr-Latn-RS"/>
        </w:rPr>
        <w:t xml:space="preserve"> </w:t>
      </w:r>
      <w:r w:rsidRPr="002724BE">
        <w:rPr>
          <w:rFonts w:ascii="Tahoma" w:hAnsi="Tahoma" w:cs="Tahoma"/>
          <w:sz w:val="22"/>
          <w:szCs w:val="22"/>
          <w:lang w:val="ru-RU"/>
        </w:rPr>
        <w:t>за</w:t>
      </w:r>
      <w:r w:rsidRPr="008359F3">
        <w:rPr>
          <w:rFonts w:ascii="Tahoma" w:hAnsi="Tahoma" w:cs="Tahoma"/>
          <w:sz w:val="22"/>
          <w:szCs w:val="22"/>
          <w:lang w:val="sr-Latn-RS"/>
        </w:rPr>
        <w:t xml:space="preserve"> </w:t>
      </w:r>
      <w:r w:rsidRPr="002724BE">
        <w:rPr>
          <w:rFonts w:ascii="Tahoma" w:hAnsi="Tahoma" w:cs="Tahoma"/>
          <w:sz w:val="22"/>
          <w:szCs w:val="22"/>
          <w:lang w:val="ru-RU"/>
        </w:rPr>
        <w:t>квалитативни</w:t>
      </w:r>
      <w:r w:rsidRPr="008359F3">
        <w:rPr>
          <w:rFonts w:ascii="Tahoma" w:hAnsi="Tahoma" w:cs="Tahoma"/>
          <w:sz w:val="22"/>
          <w:szCs w:val="22"/>
          <w:lang w:val="sr-Latn-RS"/>
        </w:rPr>
        <w:t xml:space="preserve"> </w:t>
      </w:r>
      <w:r w:rsidRPr="002724BE">
        <w:rPr>
          <w:rFonts w:ascii="Tahoma" w:hAnsi="Tahoma" w:cs="Tahoma"/>
          <w:sz w:val="22"/>
          <w:szCs w:val="22"/>
          <w:lang w:val="ru-RU"/>
        </w:rPr>
        <w:t>избор</w:t>
      </w:r>
      <w:r w:rsidRPr="008359F3">
        <w:rPr>
          <w:rFonts w:ascii="Tahoma" w:hAnsi="Tahoma" w:cs="Tahoma"/>
          <w:sz w:val="22"/>
          <w:szCs w:val="22"/>
          <w:lang w:val="sr-Latn-RS"/>
        </w:rPr>
        <w:t xml:space="preserve"> </w:t>
      </w:r>
      <w:r w:rsidRPr="002724BE">
        <w:rPr>
          <w:rFonts w:ascii="Tahoma" w:hAnsi="Tahoma" w:cs="Tahoma"/>
          <w:sz w:val="22"/>
          <w:szCs w:val="22"/>
          <w:lang w:val="ru-RU"/>
        </w:rPr>
        <w:t>привредног</w:t>
      </w:r>
      <w:r w:rsidRPr="008359F3">
        <w:rPr>
          <w:rFonts w:ascii="Tahoma" w:hAnsi="Tahoma" w:cs="Tahoma"/>
          <w:sz w:val="22"/>
          <w:szCs w:val="22"/>
          <w:lang w:val="sr-Latn-RS"/>
        </w:rPr>
        <w:t xml:space="preserve"> </w:t>
      </w:r>
      <w:r w:rsidRPr="002724BE">
        <w:rPr>
          <w:rFonts w:ascii="Tahoma" w:hAnsi="Tahoma" w:cs="Tahoma"/>
          <w:sz w:val="22"/>
          <w:szCs w:val="22"/>
          <w:lang w:val="ru-RU"/>
        </w:rPr>
        <w:t>субјекта</w:t>
      </w:r>
      <w:r w:rsidRPr="008359F3">
        <w:rPr>
          <w:rFonts w:ascii="Tahoma" w:hAnsi="Tahoma" w:cs="Tahoma"/>
          <w:sz w:val="22"/>
          <w:szCs w:val="22"/>
          <w:lang w:val="sr-Latn-RS"/>
        </w:rPr>
        <w:t xml:space="preserve">. </w:t>
      </w:r>
    </w:p>
    <w:p w14:paraId="510A1D2E" w14:textId="77777777" w:rsidR="00241211" w:rsidRPr="009D4BB6" w:rsidRDefault="00241211" w:rsidP="00241211">
      <w:pPr>
        <w:jc w:val="both"/>
        <w:rPr>
          <w:rFonts w:ascii="Tahoma" w:eastAsia="Calibri" w:hAnsi="Tahoma" w:cs="Tahoma"/>
          <w:sz w:val="22"/>
          <w:szCs w:val="22"/>
          <w:lang w:val="sr-Latn-RS"/>
        </w:rPr>
      </w:pPr>
      <w:r w:rsidRPr="002724BE">
        <w:rPr>
          <w:rFonts w:ascii="Tahoma" w:hAnsi="Tahoma" w:cs="Tahoma"/>
          <w:sz w:val="22"/>
          <w:szCs w:val="22"/>
          <w:lang w:val="ru-RU"/>
        </w:rPr>
        <w:t>Овај</w:t>
      </w:r>
      <w:r w:rsidRPr="009D4BB6">
        <w:rPr>
          <w:rFonts w:ascii="Tahoma" w:hAnsi="Tahoma" w:cs="Tahoma"/>
          <w:sz w:val="22"/>
          <w:szCs w:val="22"/>
          <w:lang w:val="sr-Latn-RS"/>
        </w:rPr>
        <w:t xml:space="preserve"> </w:t>
      </w:r>
      <w:r w:rsidRPr="002724BE">
        <w:rPr>
          <w:rFonts w:ascii="Tahoma" w:hAnsi="Tahoma" w:cs="Tahoma"/>
          <w:sz w:val="22"/>
          <w:szCs w:val="22"/>
          <w:lang w:val="ru-RU"/>
        </w:rPr>
        <w:t>критеријум</w:t>
      </w:r>
      <w:r w:rsidRPr="009D4BB6">
        <w:rPr>
          <w:rFonts w:ascii="Tahoma" w:hAnsi="Tahoma" w:cs="Tahoma"/>
          <w:sz w:val="22"/>
          <w:szCs w:val="22"/>
          <w:lang w:val="sr-Latn-RS"/>
        </w:rPr>
        <w:t xml:space="preserve"> </w:t>
      </w:r>
      <w:r w:rsidRPr="002724BE">
        <w:rPr>
          <w:rFonts w:ascii="Tahoma" w:hAnsi="Tahoma" w:cs="Tahoma"/>
          <w:sz w:val="22"/>
          <w:szCs w:val="22"/>
          <w:lang w:val="ru-RU"/>
        </w:rPr>
        <w:t>доказује</w:t>
      </w:r>
      <w:r w:rsidRPr="009D4BB6">
        <w:rPr>
          <w:rFonts w:ascii="Tahoma" w:hAnsi="Tahoma" w:cs="Tahoma"/>
          <w:sz w:val="22"/>
          <w:szCs w:val="22"/>
          <w:lang w:val="sr-Latn-RS"/>
        </w:rPr>
        <w:t xml:space="preserve"> </w:t>
      </w:r>
      <w:r w:rsidRPr="002724BE">
        <w:rPr>
          <w:rFonts w:ascii="Tahoma" w:hAnsi="Tahoma" w:cs="Tahoma"/>
          <w:sz w:val="22"/>
          <w:szCs w:val="22"/>
          <w:lang w:val="ru-RU"/>
        </w:rPr>
        <w:t>се</w:t>
      </w:r>
      <w:r w:rsidRPr="009D4BB6">
        <w:rPr>
          <w:rFonts w:ascii="Tahoma" w:hAnsi="Tahoma" w:cs="Tahoma"/>
          <w:sz w:val="22"/>
          <w:szCs w:val="22"/>
          <w:lang w:val="sr-Latn-RS"/>
        </w:rPr>
        <w:t xml:space="preserve"> </w:t>
      </w:r>
      <w:r w:rsidRPr="002724BE">
        <w:rPr>
          <w:rFonts w:ascii="Tahoma" w:hAnsi="Tahoma" w:cs="Tahoma"/>
          <w:sz w:val="22"/>
          <w:szCs w:val="22"/>
          <w:lang w:val="ru-RU"/>
        </w:rPr>
        <w:t>достављањем</w:t>
      </w:r>
      <w:r w:rsidRPr="009D4BB6">
        <w:rPr>
          <w:rFonts w:ascii="Tahoma" w:hAnsi="Tahoma" w:cs="Tahoma"/>
          <w:sz w:val="22"/>
          <w:szCs w:val="22"/>
          <w:lang w:val="sr-Latn-RS"/>
        </w:rPr>
        <w:t xml:space="preserve">: </w:t>
      </w:r>
      <w:r w:rsidRPr="002724BE">
        <w:rPr>
          <w:rFonts w:ascii="Tahoma" w:hAnsi="Tahoma" w:cs="Tahoma"/>
          <w:sz w:val="22"/>
          <w:szCs w:val="22"/>
          <w:lang w:val="ru-RU"/>
        </w:rPr>
        <w:t>Фотокопија</w:t>
      </w:r>
      <w:r w:rsidRPr="009D4BB6">
        <w:rPr>
          <w:rFonts w:ascii="Tahoma" w:hAnsi="Tahoma" w:cs="Tahoma"/>
          <w:sz w:val="22"/>
          <w:szCs w:val="22"/>
          <w:lang w:val="sr-Latn-RS"/>
        </w:rPr>
        <w:t xml:space="preserve"> </w:t>
      </w:r>
      <w:r w:rsidRPr="002724BE">
        <w:rPr>
          <w:rFonts w:ascii="Tahoma" w:hAnsi="Tahoma" w:cs="Tahoma"/>
          <w:sz w:val="22"/>
          <w:szCs w:val="22"/>
          <w:lang w:val="ru-RU"/>
        </w:rPr>
        <w:t>важећих</w:t>
      </w:r>
      <w:r w:rsidRPr="009D4BB6">
        <w:rPr>
          <w:rFonts w:ascii="Tahoma" w:hAnsi="Tahoma" w:cs="Tahoma"/>
          <w:sz w:val="22"/>
          <w:szCs w:val="22"/>
          <w:lang w:val="sr-Latn-RS"/>
        </w:rPr>
        <w:t xml:space="preserve"> </w:t>
      </w:r>
      <w:r w:rsidRPr="002724BE">
        <w:rPr>
          <w:rFonts w:ascii="Tahoma" w:hAnsi="Tahoma" w:cs="Tahoma"/>
          <w:sz w:val="22"/>
          <w:szCs w:val="22"/>
          <w:lang w:val="ru-RU"/>
        </w:rPr>
        <w:t>сертификата</w:t>
      </w:r>
    </w:p>
    <w:p w14:paraId="0C0E57E3" w14:textId="77777777" w:rsidR="00241211" w:rsidRPr="009D4BB6" w:rsidRDefault="00241211" w:rsidP="00241211">
      <w:pPr>
        <w:widowControl w:val="0"/>
        <w:autoSpaceDE w:val="0"/>
        <w:autoSpaceDN w:val="0"/>
        <w:ind w:right="25"/>
        <w:jc w:val="both"/>
        <w:rPr>
          <w:rFonts w:ascii="Tahoma" w:eastAsia="Calibri" w:hAnsi="Tahoma" w:cs="Tahoma"/>
          <w:sz w:val="22"/>
          <w:szCs w:val="22"/>
          <w:lang w:val="sr-Latn-RS"/>
        </w:rPr>
      </w:pPr>
    </w:p>
    <w:p w14:paraId="1D4E61B4" w14:textId="77777777" w:rsidR="00241211" w:rsidRPr="009D4BB6" w:rsidRDefault="00241211" w:rsidP="00241211">
      <w:pPr>
        <w:shd w:val="clear" w:color="auto" w:fill="FBE4D5" w:themeFill="accent2" w:themeFillTint="33"/>
        <w:jc w:val="both"/>
        <w:rPr>
          <w:rFonts w:ascii="Tahoma" w:hAnsi="Tahoma" w:cs="Tahoma"/>
          <w:color w:val="000000"/>
          <w:sz w:val="22"/>
          <w:szCs w:val="22"/>
          <w:lang w:val="sr-Latn-RS"/>
        </w:rPr>
      </w:pPr>
      <w:r w:rsidRPr="009D4BB6">
        <w:rPr>
          <w:rFonts w:ascii="Tahoma" w:hAnsi="Tahoma" w:cs="Tahoma"/>
          <w:color w:val="000000"/>
          <w:sz w:val="22"/>
          <w:szCs w:val="22"/>
          <w:lang w:val="sr-Latn-RS"/>
        </w:rPr>
        <w:t>*Наручилац уписује вредности које одгов</w:t>
      </w:r>
      <w:r w:rsidRPr="009D4BB6">
        <w:rPr>
          <w:rFonts w:ascii="Tahoma" w:hAnsi="Tahoma" w:cs="Tahoma"/>
          <w:color w:val="000000"/>
          <w:sz w:val="22"/>
          <w:szCs w:val="22"/>
          <w:lang w:val="sr-Cyrl-RS"/>
        </w:rPr>
        <w:t>а</w:t>
      </w:r>
      <w:r w:rsidRPr="009D4BB6">
        <w:rPr>
          <w:rFonts w:ascii="Tahoma" w:hAnsi="Tahoma" w:cs="Tahoma"/>
          <w:color w:val="000000"/>
          <w:sz w:val="22"/>
          <w:szCs w:val="22"/>
          <w:lang w:val="sr-Latn-RS"/>
        </w:rPr>
        <w:t>рају његовим потребама.</w:t>
      </w:r>
      <w:r w:rsidRPr="009D4BB6">
        <w:rPr>
          <w:rFonts w:ascii="Tahoma" w:eastAsia="Calibri" w:hAnsi="Tahoma" w:cs="Tahoma"/>
          <w:i/>
          <w:sz w:val="22"/>
          <w:szCs w:val="22"/>
          <w:lang w:val="sr-Latn-RS"/>
        </w:rPr>
        <w:t xml:space="preserve"> </w:t>
      </w:r>
      <w:r w:rsidRPr="009D4BB6">
        <w:rPr>
          <w:rFonts w:ascii="Tahoma" w:hAnsi="Tahoma" w:cs="Tahoma"/>
          <w:i/>
          <w:color w:val="000000"/>
          <w:sz w:val="22"/>
          <w:szCs w:val="22"/>
          <w:lang w:val="sr-Latn-RS"/>
        </w:rPr>
        <w:t>Критеријуми за избор који су овде приказани представљају само пример начина на који могу бити дефинисани.</w:t>
      </w:r>
    </w:p>
    <w:p w14:paraId="6306FFBE" w14:textId="77777777" w:rsidR="00241211" w:rsidRPr="009D4BB6" w:rsidRDefault="00241211" w:rsidP="00241211">
      <w:pPr>
        <w:shd w:val="clear" w:color="auto" w:fill="FBE4D5" w:themeFill="accent2" w:themeFillTint="33"/>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Поред и уместо предложених критеријума за избор привредног субјекта, Наручилац може да одреди и друге који су проистекли као резултат истраживања тржишта, а у логичкој вези су са предметом набавке. Видети чл. 114-117. ЗЈН. Наручилац може применити и </w:t>
      </w:r>
      <w:r w:rsidRPr="009D4BB6">
        <w:rPr>
          <w:rFonts w:ascii="Tahoma" w:eastAsia="Calibri" w:hAnsi="Tahoma" w:cs="Tahoma"/>
          <w:i/>
          <w:sz w:val="22"/>
          <w:szCs w:val="22"/>
          <w:lang w:val="sr-Latn-RS"/>
        </w:rPr>
        <w:t>члан 60. став 8. ЗЈН-а којим је предвиђена могућност да наручилац при избору кандидата примењује критеријуме који се односе на способност привредних субјеката у области истраживања и развоја и развоја и спровођења иновативних решења.</w:t>
      </w:r>
    </w:p>
    <w:p w14:paraId="1E8E158F"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 </w:t>
      </w:r>
    </w:p>
    <w:p w14:paraId="4BDDDA40" w14:textId="77777777" w:rsidR="00241211" w:rsidRPr="009D4BB6" w:rsidRDefault="00241211" w:rsidP="00241211">
      <w:pPr>
        <w:jc w:val="both"/>
        <w:rPr>
          <w:rFonts w:ascii="Tahoma" w:hAnsi="Tahoma" w:cs="Tahoma"/>
          <w:color w:val="000000"/>
          <w:sz w:val="22"/>
          <w:szCs w:val="22"/>
          <w:lang w:val="sr-Latn-RS"/>
        </w:rPr>
      </w:pPr>
    </w:p>
    <w:p w14:paraId="190AB826" w14:textId="77777777" w:rsidR="00241211" w:rsidRPr="009D4BB6" w:rsidRDefault="00241211" w:rsidP="00241211">
      <w:pPr>
        <w:jc w:val="both"/>
        <w:rPr>
          <w:rFonts w:ascii="Tahoma" w:hAnsi="Tahoma" w:cs="Tahoma"/>
          <w:color w:val="000000"/>
          <w:sz w:val="22"/>
          <w:szCs w:val="22"/>
          <w:lang w:val="sr-Latn-RS"/>
        </w:rPr>
      </w:pPr>
    </w:p>
    <w:p w14:paraId="4B4736B0" w14:textId="77777777" w:rsidR="00241211" w:rsidRPr="009D4BB6" w:rsidRDefault="00241211" w:rsidP="00241211">
      <w:pPr>
        <w:jc w:val="both"/>
        <w:rPr>
          <w:rFonts w:ascii="Tahoma" w:hAnsi="Tahoma" w:cs="Tahoma"/>
          <w:color w:val="000000"/>
          <w:sz w:val="22"/>
          <w:szCs w:val="22"/>
          <w:lang w:val="sr-Latn-RS"/>
        </w:rPr>
      </w:pPr>
    </w:p>
    <w:p w14:paraId="0609D036" w14:textId="77777777" w:rsidR="00241211" w:rsidRPr="009D4BB6" w:rsidRDefault="00241211" w:rsidP="00241211">
      <w:pPr>
        <w:jc w:val="both"/>
        <w:rPr>
          <w:rFonts w:ascii="Tahoma" w:hAnsi="Tahoma" w:cs="Tahoma"/>
          <w:color w:val="000000"/>
          <w:sz w:val="22"/>
          <w:szCs w:val="22"/>
          <w:lang w:val="sr-Latn-RS"/>
        </w:rPr>
      </w:pPr>
    </w:p>
    <w:p w14:paraId="41856C07" w14:textId="77777777" w:rsidR="00241211" w:rsidRPr="009D4BB6" w:rsidRDefault="00241211" w:rsidP="00241211">
      <w:pPr>
        <w:jc w:val="both"/>
        <w:rPr>
          <w:rFonts w:ascii="Tahoma" w:hAnsi="Tahoma" w:cs="Tahoma"/>
          <w:color w:val="000000"/>
          <w:sz w:val="22"/>
          <w:szCs w:val="22"/>
          <w:lang w:val="sr-Latn-RS"/>
        </w:rPr>
      </w:pPr>
    </w:p>
    <w:p w14:paraId="368E1C2A" w14:textId="77777777" w:rsidR="00241211" w:rsidRPr="009D4BB6" w:rsidRDefault="00241211" w:rsidP="00241211">
      <w:pPr>
        <w:jc w:val="both"/>
        <w:rPr>
          <w:rFonts w:ascii="Tahoma" w:hAnsi="Tahoma" w:cs="Tahoma"/>
          <w:color w:val="000000"/>
          <w:sz w:val="22"/>
          <w:szCs w:val="22"/>
          <w:lang w:val="sr-Latn-RS"/>
        </w:rPr>
      </w:pPr>
    </w:p>
    <w:p w14:paraId="04DB4603" w14:textId="77777777" w:rsidR="00241211" w:rsidRPr="009D4BB6" w:rsidRDefault="00241211" w:rsidP="00241211">
      <w:pPr>
        <w:jc w:val="both"/>
        <w:rPr>
          <w:rFonts w:ascii="Tahoma" w:hAnsi="Tahoma" w:cs="Tahoma"/>
          <w:color w:val="000000"/>
          <w:sz w:val="22"/>
          <w:szCs w:val="22"/>
          <w:lang w:val="sr-Latn-RS"/>
        </w:rPr>
      </w:pPr>
    </w:p>
    <w:p w14:paraId="6B1990E4" w14:textId="77777777" w:rsidR="00241211" w:rsidRDefault="00241211" w:rsidP="00241211">
      <w:pPr>
        <w:jc w:val="both"/>
        <w:rPr>
          <w:rFonts w:ascii="Tahoma" w:hAnsi="Tahoma" w:cs="Tahoma"/>
          <w:color w:val="000000"/>
          <w:sz w:val="22"/>
          <w:szCs w:val="22"/>
          <w:lang w:val="sr-Latn-RS"/>
        </w:rPr>
      </w:pPr>
    </w:p>
    <w:p w14:paraId="4ED876AF" w14:textId="77777777" w:rsidR="00241211" w:rsidRDefault="00241211" w:rsidP="00241211">
      <w:pPr>
        <w:jc w:val="both"/>
        <w:rPr>
          <w:rFonts w:ascii="Tahoma" w:hAnsi="Tahoma" w:cs="Tahoma"/>
          <w:color w:val="000000"/>
          <w:sz w:val="22"/>
          <w:szCs w:val="22"/>
          <w:lang w:val="sr-Latn-RS"/>
        </w:rPr>
      </w:pPr>
    </w:p>
    <w:p w14:paraId="614DFB27" w14:textId="77777777" w:rsidR="00241211" w:rsidRDefault="00241211" w:rsidP="00241211">
      <w:pPr>
        <w:jc w:val="both"/>
        <w:rPr>
          <w:rFonts w:ascii="Tahoma" w:hAnsi="Tahoma" w:cs="Tahoma"/>
          <w:color w:val="000000"/>
          <w:sz w:val="22"/>
          <w:szCs w:val="22"/>
          <w:lang w:val="sr-Latn-RS"/>
        </w:rPr>
      </w:pPr>
    </w:p>
    <w:p w14:paraId="07A8F05F" w14:textId="77777777" w:rsidR="00241211" w:rsidRDefault="00241211" w:rsidP="00241211">
      <w:pPr>
        <w:jc w:val="both"/>
        <w:rPr>
          <w:rFonts w:ascii="Tahoma" w:hAnsi="Tahoma" w:cs="Tahoma"/>
          <w:color w:val="000000"/>
          <w:sz w:val="22"/>
          <w:szCs w:val="22"/>
          <w:lang w:val="sr-Latn-RS"/>
        </w:rPr>
      </w:pPr>
    </w:p>
    <w:p w14:paraId="771A20E2" w14:textId="77777777" w:rsidR="00241211" w:rsidRDefault="00241211" w:rsidP="00241211">
      <w:pPr>
        <w:jc w:val="both"/>
        <w:rPr>
          <w:rFonts w:ascii="Tahoma" w:hAnsi="Tahoma" w:cs="Tahoma"/>
          <w:color w:val="000000"/>
          <w:sz w:val="22"/>
          <w:szCs w:val="22"/>
          <w:lang w:val="sr-Latn-RS"/>
        </w:rPr>
      </w:pPr>
    </w:p>
    <w:p w14:paraId="406C7D08" w14:textId="77777777" w:rsidR="00241211" w:rsidRDefault="00241211" w:rsidP="00241211">
      <w:pPr>
        <w:jc w:val="both"/>
        <w:rPr>
          <w:rFonts w:ascii="Tahoma" w:hAnsi="Tahoma" w:cs="Tahoma"/>
          <w:color w:val="000000"/>
          <w:sz w:val="22"/>
          <w:szCs w:val="22"/>
          <w:lang w:val="sr-Latn-RS"/>
        </w:rPr>
      </w:pPr>
    </w:p>
    <w:p w14:paraId="1D056A5C" w14:textId="77777777" w:rsidR="00241211" w:rsidRDefault="00241211" w:rsidP="00241211">
      <w:pPr>
        <w:jc w:val="both"/>
        <w:rPr>
          <w:rFonts w:ascii="Tahoma" w:hAnsi="Tahoma" w:cs="Tahoma"/>
          <w:color w:val="000000"/>
          <w:sz w:val="22"/>
          <w:szCs w:val="22"/>
          <w:lang w:val="sr-Latn-RS"/>
        </w:rPr>
      </w:pPr>
    </w:p>
    <w:p w14:paraId="73CE05B7" w14:textId="77777777" w:rsidR="00241211" w:rsidRDefault="00241211" w:rsidP="00241211">
      <w:pPr>
        <w:jc w:val="both"/>
        <w:rPr>
          <w:rFonts w:ascii="Tahoma" w:hAnsi="Tahoma" w:cs="Tahoma"/>
          <w:color w:val="000000"/>
          <w:sz w:val="22"/>
          <w:szCs w:val="22"/>
          <w:lang w:val="sr-Latn-RS"/>
        </w:rPr>
      </w:pPr>
    </w:p>
    <w:p w14:paraId="41BE2375" w14:textId="77777777" w:rsidR="00241211" w:rsidRDefault="00241211" w:rsidP="00241211">
      <w:pPr>
        <w:jc w:val="both"/>
        <w:rPr>
          <w:rFonts w:ascii="Tahoma" w:hAnsi="Tahoma" w:cs="Tahoma"/>
          <w:color w:val="000000"/>
          <w:sz w:val="22"/>
          <w:szCs w:val="22"/>
          <w:lang w:val="sr-Latn-RS"/>
        </w:rPr>
      </w:pPr>
    </w:p>
    <w:p w14:paraId="36632196" w14:textId="77777777" w:rsidR="00241211" w:rsidRDefault="00241211" w:rsidP="00241211">
      <w:pPr>
        <w:jc w:val="both"/>
        <w:rPr>
          <w:rFonts w:ascii="Tahoma" w:hAnsi="Tahoma" w:cs="Tahoma"/>
          <w:color w:val="000000"/>
          <w:sz w:val="22"/>
          <w:szCs w:val="22"/>
          <w:lang w:val="sr-Latn-RS"/>
        </w:rPr>
      </w:pPr>
    </w:p>
    <w:p w14:paraId="140C486B" w14:textId="77777777" w:rsidR="00241211" w:rsidRDefault="00241211" w:rsidP="00241211">
      <w:pPr>
        <w:jc w:val="both"/>
        <w:rPr>
          <w:rFonts w:ascii="Tahoma" w:hAnsi="Tahoma" w:cs="Tahoma"/>
          <w:color w:val="000000"/>
          <w:sz w:val="22"/>
          <w:szCs w:val="22"/>
          <w:lang w:val="sr-Latn-RS"/>
        </w:rPr>
      </w:pPr>
    </w:p>
    <w:p w14:paraId="3642EAF1" w14:textId="77777777" w:rsidR="00241211" w:rsidRDefault="00241211" w:rsidP="00241211">
      <w:pPr>
        <w:jc w:val="both"/>
        <w:rPr>
          <w:rFonts w:ascii="Tahoma" w:hAnsi="Tahoma" w:cs="Tahoma"/>
          <w:color w:val="000000"/>
          <w:sz w:val="22"/>
          <w:szCs w:val="22"/>
          <w:lang w:val="sr-Latn-RS"/>
        </w:rPr>
      </w:pPr>
    </w:p>
    <w:p w14:paraId="403BF0A0" w14:textId="77777777" w:rsidR="00241211" w:rsidRDefault="00241211" w:rsidP="00241211">
      <w:pPr>
        <w:jc w:val="both"/>
        <w:rPr>
          <w:rFonts w:ascii="Tahoma" w:hAnsi="Tahoma" w:cs="Tahoma"/>
          <w:color w:val="000000"/>
          <w:sz w:val="22"/>
          <w:szCs w:val="22"/>
          <w:lang w:val="sr-Latn-RS"/>
        </w:rPr>
      </w:pPr>
    </w:p>
    <w:p w14:paraId="568AF221" w14:textId="77777777" w:rsidR="00241211" w:rsidRDefault="00241211" w:rsidP="00241211">
      <w:pPr>
        <w:jc w:val="both"/>
        <w:rPr>
          <w:rFonts w:ascii="Tahoma" w:hAnsi="Tahoma" w:cs="Tahoma"/>
          <w:color w:val="000000"/>
          <w:sz w:val="22"/>
          <w:szCs w:val="22"/>
          <w:lang w:val="sr-Latn-RS"/>
        </w:rPr>
      </w:pPr>
    </w:p>
    <w:p w14:paraId="6AB4EB2D" w14:textId="3EDB463C" w:rsidR="00241211" w:rsidRDefault="00241211" w:rsidP="00241211">
      <w:pPr>
        <w:jc w:val="both"/>
        <w:rPr>
          <w:rFonts w:ascii="Tahoma" w:hAnsi="Tahoma" w:cs="Tahoma"/>
          <w:color w:val="000000"/>
          <w:sz w:val="22"/>
          <w:szCs w:val="22"/>
          <w:lang w:val="sr-Latn-RS"/>
        </w:rPr>
      </w:pPr>
    </w:p>
    <w:p w14:paraId="7D22348D" w14:textId="77777777" w:rsidR="00EA78E0" w:rsidRPr="009D4BB6" w:rsidRDefault="00EA78E0" w:rsidP="00241211">
      <w:pPr>
        <w:jc w:val="both"/>
        <w:rPr>
          <w:rFonts w:ascii="Tahoma" w:hAnsi="Tahoma" w:cs="Tahoma"/>
          <w:color w:val="000000"/>
          <w:sz w:val="22"/>
          <w:szCs w:val="22"/>
          <w:lang w:val="sr-Latn-RS"/>
        </w:rPr>
      </w:pPr>
    </w:p>
    <w:p w14:paraId="39AF0007" w14:textId="77777777" w:rsidR="00241211" w:rsidRPr="009D4BB6" w:rsidRDefault="00241211" w:rsidP="00241211">
      <w:pPr>
        <w:jc w:val="both"/>
        <w:rPr>
          <w:rFonts w:ascii="Tahoma" w:hAnsi="Tahoma" w:cs="Tahoma"/>
          <w:color w:val="000000"/>
          <w:sz w:val="22"/>
          <w:szCs w:val="22"/>
          <w:lang w:val="sr-Latn-RS"/>
        </w:rPr>
      </w:pPr>
    </w:p>
    <w:p w14:paraId="09A0EEDA" w14:textId="77777777" w:rsidR="00241211" w:rsidRPr="009D4BB6" w:rsidRDefault="00241211" w:rsidP="00241211">
      <w:pPr>
        <w:jc w:val="both"/>
        <w:rPr>
          <w:rFonts w:ascii="Tahoma" w:hAnsi="Tahoma" w:cs="Tahoma"/>
          <w:color w:val="000000"/>
          <w:sz w:val="22"/>
          <w:szCs w:val="22"/>
          <w:lang w:val="sr-Latn-RS"/>
        </w:rPr>
      </w:pPr>
    </w:p>
    <w:p w14:paraId="7DF7E0A8" w14:textId="77777777" w:rsidR="00241211" w:rsidRPr="009D4BB6" w:rsidRDefault="00241211" w:rsidP="00241211">
      <w:pPr>
        <w:pStyle w:val="ListParagraph"/>
        <w:numPr>
          <w:ilvl w:val="0"/>
          <w:numId w:val="60"/>
        </w:numPr>
        <w:spacing w:after="0" w:line="240" w:lineRule="auto"/>
        <w:jc w:val="both"/>
        <w:rPr>
          <w:rFonts w:ascii="Tahoma" w:hAnsi="Tahoma" w:cs="Tahoma"/>
          <w:b/>
          <w:color w:val="000000"/>
          <w:lang w:val="sr-Latn-RS"/>
        </w:rPr>
      </w:pPr>
      <w:r w:rsidRPr="009D4BB6">
        <w:rPr>
          <w:rFonts w:ascii="Tahoma" w:hAnsi="Tahoma" w:cs="Tahoma"/>
          <w:b/>
          <w:color w:val="000000"/>
          <w:lang w:val="sr-Latn-RS"/>
        </w:rPr>
        <w:lastRenderedPageBreak/>
        <w:t>НАЧИН НА КОЈИ НАРУЧИЛАЦ СПРОВОДИ ИНОВАТИВНО ПАРТНЕРСТВО ПО ФАЗАМА, ПРИВРЕМЕНИ ЦИЉЕВИ КОЈЕ ПАРТНЕРИ ТРЕБА ДА ОСТВАРЕ У ПОЈЕДИНОЈ ФАЗИ, УСЛОВИ ЗА РАСКИД ПАРТНЕРСТВА, ОДНОСНО СМАЊЕЊЕ БРОЈА ПАРТНЕРА, УСЛОВИ, НАЧИН ПЛАЋАЊА И ИЗНОС НАКНАДЕ КОЈА ЋЕ СЕ ИСПЛАТИТИ ПАРТНЕРИМА</w:t>
      </w:r>
    </w:p>
    <w:p w14:paraId="29C3B294" w14:textId="77777777" w:rsidR="00241211" w:rsidRPr="009D4BB6" w:rsidRDefault="00241211" w:rsidP="00241211">
      <w:pPr>
        <w:jc w:val="both"/>
        <w:rPr>
          <w:rFonts w:ascii="Tahoma" w:hAnsi="Tahoma" w:cs="Tahoma"/>
          <w:color w:val="000000"/>
          <w:sz w:val="22"/>
          <w:szCs w:val="22"/>
          <w:lang w:val="sr-Latn-RS"/>
        </w:rPr>
      </w:pPr>
    </w:p>
    <w:p w14:paraId="53A6A325"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 xml:space="preserve">Опис постојећих решења  </w:t>
      </w:r>
    </w:p>
    <w:p w14:paraId="3ACD91F1"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Наручилац је истраживањем тржишта и анкетирањем надлежних државних институција и крајњих корисника будућег иновативног решења, утврдио да на тржишту не постоји развијено готово решење које је предмет ове јавне набавке, а да постоји потреба за употребом простора који ће својим одређеним функционалностима, визуелним приказом, применом дигиталних алата одговарајућих за узраст и потребе детета и начином употребе унапредити систем предшколског васпитања и усвајања програма ПВО.</w:t>
      </w:r>
    </w:p>
    <w:p w14:paraId="7B6499AC" w14:textId="77777777" w:rsidR="00241211" w:rsidRPr="009D4BB6" w:rsidRDefault="00241211" w:rsidP="00241211">
      <w:pPr>
        <w:jc w:val="both"/>
        <w:rPr>
          <w:rFonts w:ascii="Tahoma" w:hAnsi="Tahoma" w:cs="Tahoma"/>
          <w:color w:val="000000"/>
          <w:sz w:val="22"/>
          <w:szCs w:val="22"/>
          <w:lang w:val="sr-Latn-RS"/>
        </w:rPr>
      </w:pPr>
    </w:p>
    <w:p w14:paraId="5D68547E"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 xml:space="preserve">Сврха иновационог партнерства  </w:t>
      </w:r>
    </w:p>
    <w:p w14:paraId="067E4D1A"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Циљ поступка ове јавне набавке је да се кроз примену партнерства за иновације развије решење за изградњу типског монтажног простора, привременог карактера, који би са јединственим изгледом и идентичним садржајем могао бити постављен са наменом коришћења од стране предшколских установа, а у складу са одлукама јединица локалних самоуправа, у погледу одређивања локација и процедуре постављања објекта.</w:t>
      </w:r>
    </w:p>
    <w:p w14:paraId="3660A46E" w14:textId="77777777" w:rsidR="00241211" w:rsidRPr="009D4BB6" w:rsidRDefault="00241211" w:rsidP="00241211">
      <w:pPr>
        <w:jc w:val="both"/>
        <w:rPr>
          <w:rFonts w:ascii="Tahoma" w:hAnsi="Tahoma" w:cs="Tahoma"/>
          <w:color w:val="000000"/>
          <w:sz w:val="22"/>
          <w:szCs w:val="22"/>
          <w:lang w:val="sr-Latn-RS"/>
        </w:rPr>
      </w:pPr>
    </w:p>
    <w:p w14:paraId="3490DC77"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Обим набавке обухвата истраживање и развој иновативног решења за изградњу монтажног простора за подстицање развоја вештина деце из основа предшколског васпитања и подршку инклузивног окружења, пројектовање објекта са </w:t>
      </w:r>
      <w:r w:rsidRPr="009D4BB6">
        <w:rPr>
          <w:rFonts w:ascii="Tahoma" w:hAnsi="Tahoma" w:cs="Tahoma"/>
          <w:color w:val="000000"/>
          <w:sz w:val="22"/>
          <w:szCs w:val="22"/>
          <w:lang w:val="sr-Cyrl-RS"/>
        </w:rPr>
        <w:t xml:space="preserve">„паметним“ функционалностима и </w:t>
      </w:r>
      <w:r w:rsidRPr="009D4BB6">
        <w:rPr>
          <w:rFonts w:ascii="Tahoma" w:hAnsi="Tahoma" w:cs="Tahoma"/>
          <w:color w:val="000000"/>
          <w:sz w:val="22"/>
          <w:szCs w:val="22"/>
          <w:lang w:val="sr-Latn-RS"/>
        </w:rPr>
        <w:t>софтверским решењем, израду прототипа објекта, као и изградњу</w:t>
      </w:r>
      <w:r w:rsidRPr="009D4BB6">
        <w:rPr>
          <w:rFonts w:ascii="Tahoma" w:hAnsi="Tahoma" w:cs="Tahoma"/>
          <w:color w:val="000000"/>
          <w:sz w:val="22"/>
          <w:szCs w:val="22"/>
          <w:lang w:val="sr-Cyrl-RS"/>
        </w:rPr>
        <w:t>, постављање и пуштање у рад</w:t>
      </w:r>
      <w:r w:rsidRPr="009D4BB6">
        <w:rPr>
          <w:rFonts w:ascii="Tahoma" w:hAnsi="Tahoma" w:cs="Tahoma"/>
          <w:color w:val="000000"/>
          <w:sz w:val="22"/>
          <w:szCs w:val="22"/>
          <w:lang w:val="sr-Latn-RS"/>
        </w:rPr>
        <w:t xml:space="preserve"> објекта.</w:t>
      </w:r>
    </w:p>
    <w:p w14:paraId="3466862A" w14:textId="77777777" w:rsidR="00241211" w:rsidRPr="009D4BB6" w:rsidRDefault="00241211" w:rsidP="00241211">
      <w:pPr>
        <w:jc w:val="both"/>
        <w:rPr>
          <w:rFonts w:ascii="Tahoma" w:hAnsi="Tahoma" w:cs="Tahoma"/>
          <w:color w:val="000000"/>
          <w:sz w:val="22"/>
          <w:szCs w:val="22"/>
          <w:lang w:val="sr-Latn-RS"/>
        </w:rPr>
      </w:pPr>
    </w:p>
    <w:p w14:paraId="5C35D74B"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Фазе реализације пројекта</w:t>
      </w:r>
    </w:p>
    <w:p w14:paraId="18913084"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 xml:space="preserve">Пројекат „Наше паметне кућице“ подразумева фазну реализацију активности које спроводи Партнер уз одобрење Наручиоца и обухвата следеће основне фазе: </w:t>
      </w:r>
    </w:p>
    <w:p w14:paraId="14FEEA62"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p>
    <w:p w14:paraId="12726E72"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 xml:space="preserve">1. Фазу истраживања и развоја, у циљу припреме детаљних спецификација за пројектовање и изградњу монтажног простора, </w:t>
      </w:r>
    </w:p>
    <w:p w14:paraId="4B03D1C5" w14:textId="77777777" w:rsidR="00241211" w:rsidRPr="009D4BB6" w:rsidRDefault="00241211" w:rsidP="00241211">
      <w:pPr>
        <w:keepLines/>
        <w:widowControl w:val="0"/>
        <w:suppressAutoHyphens/>
        <w:jc w:val="both"/>
        <w:rPr>
          <w:rFonts w:ascii="Tahoma" w:eastAsia="Times New Roman" w:hAnsi="Tahoma" w:cs="Tahoma"/>
          <w:sz w:val="22"/>
          <w:szCs w:val="22"/>
          <w:lang w:val="sr-Latn-RS" w:eastAsia="nb-NO"/>
        </w:rPr>
      </w:pPr>
      <w:r w:rsidRPr="009D4BB6">
        <w:rPr>
          <w:rFonts w:ascii="Tahoma" w:eastAsia="Arial Unicode MS" w:hAnsi="Tahoma" w:cs="Tahoma"/>
          <w:kern w:val="1"/>
          <w:sz w:val="22"/>
          <w:szCs w:val="22"/>
          <w:lang w:val="sr-Latn-RS" w:eastAsia="ar-SA"/>
        </w:rPr>
        <w:t>2. Фазу израде прототипа паметне кућице уз тестирање решења од стране Партнера и Наручиоца</w:t>
      </w:r>
      <w:r w:rsidRPr="009D4BB6">
        <w:rPr>
          <w:rFonts w:ascii="Tahoma" w:eastAsia="Times New Roman" w:hAnsi="Tahoma" w:cs="Tahoma"/>
          <w:sz w:val="22"/>
          <w:szCs w:val="22"/>
          <w:lang w:val="sr-Latn-RS" w:eastAsia="nb-NO"/>
        </w:rPr>
        <w:t xml:space="preserve"> и </w:t>
      </w:r>
    </w:p>
    <w:p w14:paraId="6C9361E8" w14:textId="77777777" w:rsidR="00241211" w:rsidRPr="009D4BB6" w:rsidRDefault="00241211" w:rsidP="00241211">
      <w:pPr>
        <w:keepLines/>
        <w:widowControl w:val="0"/>
        <w:suppressAutoHyphens/>
        <w:jc w:val="both"/>
        <w:rPr>
          <w:rFonts w:ascii="Tahoma" w:eastAsia="Arial Unicode MS" w:hAnsi="Tahoma" w:cs="Tahoma"/>
          <w:bCs/>
          <w:kern w:val="1"/>
          <w:sz w:val="22"/>
          <w:szCs w:val="22"/>
          <w:lang w:val="sr-Latn-RS" w:eastAsia="ar-SA"/>
        </w:rPr>
      </w:pPr>
      <w:r w:rsidRPr="009D4BB6">
        <w:rPr>
          <w:rFonts w:ascii="Tahoma" w:eastAsia="Times New Roman" w:hAnsi="Tahoma" w:cs="Tahoma"/>
          <w:sz w:val="22"/>
          <w:szCs w:val="22"/>
          <w:lang w:val="sr-Latn-RS" w:eastAsia="nb-NO"/>
        </w:rPr>
        <w:t>3. Фазу извођења радова, испоруке</w:t>
      </w:r>
      <w:r w:rsidRPr="009D4BB6">
        <w:rPr>
          <w:rFonts w:ascii="Tahoma" w:eastAsia="Times New Roman" w:hAnsi="Tahoma" w:cs="Tahoma"/>
          <w:sz w:val="22"/>
          <w:szCs w:val="22"/>
          <w:lang w:val="sr-Cyrl-RS" w:eastAsia="nb-NO"/>
        </w:rPr>
        <w:t xml:space="preserve">, </w:t>
      </w:r>
      <w:r w:rsidRPr="009D4BB6">
        <w:rPr>
          <w:rFonts w:ascii="Tahoma" w:eastAsia="Times New Roman" w:hAnsi="Tahoma" w:cs="Tahoma"/>
          <w:sz w:val="22"/>
          <w:szCs w:val="22"/>
          <w:lang w:val="sr-Latn-RS" w:eastAsia="nb-NO"/>
        </w:rPr>
        <w:t>постављање</w:t>
      </w:r>
      <w:r w:rsidRPr="009D4BB6">
        <w:rPr>
          <w:rFonts w:ascii="Tahoma" w:eastAsia="Times New Roman" w:hAnsi="Tahoma" w:cs="Tahoma"/>
          <w:sz w:val="22"/>
          <w:szCs w:val="22"/>
          <w:lang w:val="sr-Cyrl-RS" w:eastAsia="nb-NO"/>
        </w:rPr>
        <w:t xml:space="preserve"> и пуштање у рад</w:t>
      </w:r>
      <w:r w:rsidRPr="009D4BB6">
        <w:rPr>
          <w:rFonts w:ascii="Tahoma" w:eastAsia="Times New Roman" w:hAnsi="Tahoma" w:cs="Tahoma"/>
          <w:sz w:val="22"/>
          <w:szCs w:val="22"/>
          <w:lang w:val="sr-Latn-RS" w:eastAsia="nb-NO"/>
        </w:rPr>
        <w:t xml:space="preserve"> модела монтажне кућице</w:t>
      </w:r>
      <w:r w:rsidRPr="009D4BB6">
        <w:rPr>
          <w:rFonts w:ascii="Tahoma" w:eastAsia="Arial Unicode MS" w:hAnsi="Tahoma" w:cs="Tahoma"/>
          <w:bCs/>
          <w:kern w:val="1"/>
          <w:sz w:val="22"/>
          <w:szCs w:val="22"/>
          <w:lang w:val="sr-Latn-RS" w:eastAsia="ar-SA"/>
        </w:rPr>
        <w:t xml:space="preserve">, </w:t>
      </w:r>
    </w:p>
    <w:p w14:paraId="6D1FFE56" w14:textId="77777777" w:rsidR="00241211" w:rsidRPr="009D4BB6" w:rsidRDefault="00241211" w:rsidP="00241211">
      <w:pPr>
        <w:keepLines/>
        <w:widowControl w:val="0"/>
        <w:suppressAutoHyphens/>
        <w:jc w:val="both"/>
        <w:rPr>
          <w:rFonts w:ascii="Tahoma" w:eastAsia="Times New Roman" w:hAnsi="Tahoma" w:cs="Tahoma"/>
          <w:sz w:val="22"/>
          <w:szCs w:val="22"/>
          <w:lang w:val="sr-Latn-RS" w:eastAsia="nb-NO"/>
        </w:rPr>
      </w:pPr>
      <w:r w:rsidRPr="009D4BB6">
        <w:rPr>
          <w:rFonts w:ascii="Tahoma" w:eastAsia="Arial Unicode MS" w:hAnsi="Tahoma" w:cs="Tahoma"/>
          <w:bCs/>
          <w:kern w:val="1"/>
          <w:sz w:val="22"/>
          <w:szCs w:val="22"/>
          <w:lang w:val="sr-Latn-RS" w:eastAsia="ar-SA"/>
        </w:rPr>
        <w:t>у свему према Опису потреба</w:t>
      </w:r>
      <w:r w:rsidRPr="009D4BB6">
        <w:rPr>
          <w:rFonts w:ascii="Tahoma" w:eastAsia="Arial Unicode MS" w:hAnsi="Tahoma" w:cs="Tahoma"/>
          <w:bCs/>
          <w:kern w:val="1"/>
          <w:sz w:val="22"/>
          <w:szCs w:val="22"/>
          <w:lang w:val="sr-Cyrl-RS" w:eastAsia="ar-SA"/>
        </w:rPr>
        <w:t xml:space="preserve">, </w:t>
      </w:r>
      <w:r w:rsidRPr="009D4BB6">
        <w:rPr>
          <w:rFonts w:ascii="Tahoma" w:eastAsia="Times New Roman" w:hAnsi="Tahoma" w:cs="Tahoma"/>
          <w:sz w:val="22"/>
          <w:szCs w:val="22"/>
          <w:lang w:val="sr-Cyrl-RS" w:eastAsia="nb-NO"/>
        </w:rPr>
        <w:t>Техничким карактеристикама (сецификацијама)</w:t>
      </w:r>
      <w:r w:rsidRPr="009D4BB6">
        <w:rPr>
          <w:rFonts w:ascii="Tahoma" w:eastAsia="Arial Unicode MS" w:hAnsi="Tahoma" w:cs="Tahoma"/>
          <w:bCs/>
          <w:kern w:val="1"/>
          <w:sz w:val="22"/>
          <w:szCs w:val="22"/>
          <w:lang w:val="sr-Latn-RS" w:eastAsia="ar-SA"/>
        </w:rPr>
        <w:t xml:space="preserve">, Понуди Партнера и резултатима извршења претходних фаза, </w:t>
      </w:r>
      <w:r w:rsidRPr="009D4BB6">
        <w:rPr>
          <w:rFonts w:ascii="Tahoma" w:eastAsia="Arial Unicode MS" w:hAnsi="Tahoma" w:cs="Tahoma"/>
          <w:kern w:val="1"/>
          <w:sz w:val="22"/>
          <w:szCs w:val="22"/>
          <w:lang w:val="sr-Latn-RS" w:eastAsia="ar-SA"/>
        </w:rPr>
        <w:t>а у складу са закљученим уговором за сваку фазу пројекта.</w:t>
      </w:r>
    </w:p>
    <w:p w14:paraId="7F6D0939"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Наручилац има могућност, али не и обавезу да купи развијено решење, односно модел монтажне кућице.</w:t>
      </w:r>
    </w:p>
    <w:p w14:paraId="1507C3C6" w14:textId="77777777" w:rsidR="00241211" w:rsidRPr="009D4BB6" w:rsidRDefault="00241211" w:rsidP="00241211">
      <w:pPr>
        <w:outlineLvl w:val="3"/>
        <w:rPr>
          <w:rFonts w:ascii="Tahoma" w:eastAsia="Times New Roman" w:hAnsi="Tahoma" w:cs="Tahoma"/>
          <w:b/>
          <w:bCs/>
          <w:sz w:val="22"/>
          <w:szCs w:val="22"/>
          <w:lang w:val="sr-Latn-RS"/>
        </w:rPr>
      </w:pPr>
    </w:p>
    <w:p w14:paraId="65EE4457" w14:textId="77777777" w:rsidR="00241211" w:rsidRPr="009D4BB6" w:rsidRDefault="00241211" w:rsidP="00241211">
      <w:pPr>
        <w:outlineLvl w:val="3"/>
        <w:rPr>
          <w:rFonts w:ascii="Tahoma" w:eastAsia="Times New Roman" w:hAnsi="Tahoma" w:cs="Tahoma"/>
          <w:b/>
          <w:bCs/>
          <w:sz w:val="22"/>
          <w:szCs w:val="22"/>
          <w:lang w:val="sr-Latn-RS"/>
        </w:rPr>
      </w:pPr>
      <w:r w:rsidRPr="009D4BB6">
        <w:rPr>
          <w:rFonts w:ascii="Tahoma" w:eastAsia="Times New Roman" w:hAnsi="Tahoma" w:cs="Tahoma"/>
          <w:b/>
          <w:bCs/>
          <w:sz w:val="22"/>
          <w:szCs w:val="22"/>
          <w:lang w:val="sr-Latn-RS"/>
        </w:rPr>
        <w:t>Циљеви које партнер треба да оствари у појединој фази</w:t>
      </w:r>
    </w:p>
    <w:p w14:paraId="00C0AD67" w14:textId="77777777" w:rsidR="00241211" w:rsidRPr="009D4BB6" w:rsidRDefault="00241211" w:rsidP="00241211">
      <w:pPr>
        <w:numPr>
          <w:ilvl w:val="0"/>
          <w:numId w:val="40"/>
        </w:numPr>
        <w:jc w:val="both"/>
        <w:rPr>
          <w:rFonts w:ascii="Tahoma" w:eastAsia="Times New Roman" w:hAnsi="Tahoma" w:cs="Tahoma"/>
          <w:sz w:val="22"/>
          <w:szCs w:val="22"/>
          <w:lang w:val="sr-Latn-RS"/>
        </w:rPr>
      </w:pPr>
      <w:r w:rsidRPr="009D4BB6">
        <w:rPr>
          <w:rFonts w:ascii="Tahoma" w:eastAsia="Times New Roman" w:hAnsi="Tahoma" w:cs="Tahoma"/>
          <w:bCs/>
          <w:sz w:val="22"/>
          <w:szCs w:val="22"/>
          <w:lang w:val="sr-Latn-RS"/>
        </w:rPr>
        <w:t>Фаза 1: Достављање идејног решења са техничким спецификацијама и предмером и предрачуном и прибављање потврде наручиоца да је идејно решење у складу са описом потреба наручиоца</w:t>
      </w:r>
      <w:r w:rsidRPr="009D4BB6">
        <w:rPr>
          <w:rFonts w:ascii="Tahoma" w:eastAsia="Times New Roman" w:hAnsi="Tahoma" w:cs="Tahoma"/>
          <w:bCs/>
          <w:sz w:val="22"/>
          <w:szCs w:val="22"/>
          <w:lang w:val="sr-Cyrl-RS"/>
        </w:rPr>
        <w:t>;</w:t>
      </w:r>
    </w:p>
    <w:p w14:paraId="7AC8FC31" w14:textId="77777777" w:rsidR="00241211" w:rsidRPr="009D4BB6" w:rsidRDefault="00241211" w:rsidP="00241211">
      <w:pPr>
        <w:numPr>
          <w:ilvl w:val="0"/>
          <w:numId w:val="40"/>
        </w:numPr>
        <w:jc w:val="both"/>
        <w:rPr>
          <w:rFonts w:ascii="Tahoma" w:eastAsia="Times New Roman" w:hAnsi="Tahoma" w:cs="Tahoma"/>
          <w:sz w:val="22"/>
          <w:szCs w:val="22"/>
          <w:lang w:val="sr-Latn-RS"/>
        </w:rPr>
      </w:pPr>
      <w:r w:rsidRPr="009D4BB6">
        <w:rPr>
          <w:rFonts w:ascii="Tahoma" w:eastAsia="Times New Roman" w:hAnsi="Tahoma" w:cs="Tahoma"/>
          <w:bCs/>
          <w:sz w:val="22"/>
          <w:szCs w:val="22"/>
          <w:lang w:val="sr-Latn-RS"/>
        </w:rPr>
        <w:lastRenderedPageBreak/>
        <w:t>Фаза 2:</w:t>
      </w:r>
      <w:r w:rsidRPr="009D4BB6">
        <w:rPr>
          <w:rFonts w:ascii="Tahoma" w:eastAsia="Times New Roman" w:hAnsi="Tahoma" w:cs="Tahoma"/>
          <w:sz w:val="22"/>
          <w:szCs w:val="22"/>
          <w:lang w:val="sr-Latn-RS"/>
        </w:rPr>
        <w:t xml:space="preserve"> Израда функционалног прототипа, завршено тестирање и поступање по евентуалним примедбама наручиоца или уоченим недостацима, прибављање потврде наручиоца да прототип задовољава потребе наручиоца и да одговора техничким спецификацијама</w:t>
      </w:r>
      <w:r w:rsidRPr="009D4BB6">
        <w:rPr>
          <w:rFonts w:ascii="Tahoma" w:eastAsia="Times New Roman" w:hAnsi="Tahoma" w:cs="Tahoma"/>
          <w:sz w:val="22"/>
          <w:szCs w:val="22"/>
          <w:lang w:val="sr-Cyrl-RS"/>
        </w:rPr>
        <w:t>;</w:t>
      </w:r>
    </w:p>
    <w:p w14:paraId="0B7FD15A" w14:textId="77777777" w:rsidR="00241211" w:rsidRPr="009D4BB6" w:rsidRDefault="00241211" w:rsidP="00241211">
      <w:pPr>
        <w:numPr>
          <w:ilvl w:val="0"/>
          <w:numId w:val="40"/>
        </w:numPr>
        <w:jc w:val="both"/>
        <w:rPr>
          <w:rFonts w:ascii="Tahoma" w:hAnsi="Tahoma" w:cs="Tahoma"/>
          <w:sz w:val="22"/>
          <w:szCs w:val="22"/>
          <w:lang w:val="sr-Latn-RS"/>
        </w:rPr>
      </w:pPr>
      <w:r w:rsidRPr="009D4BB6">
        <w:rPr>
          <w:rFonts w:ascii="Tahoma" w:eastAsia="Times New Roman" w:hAnsi="Tahoma" w:cs="Tahoma"/>
          <w:bCs/>
          <w:sz w:val="22"/>
          <w:szCs w:val="22"/>
          <w:lang w:val="sr-Latn-RS"/>
        </w:rPr>
        <w:t>Фаза 3:</w:t>
      </w:r>
      <w:r w:rsidRPr="009D4BB6">
        <w:rPr>
          <w:rFonts w:ascii="Tahoma" w:eastAsia="Times New Roman" w:hAnsi="Tahoma" w:cs="Tahoma"/>
          <w:sz w:val="22"/>
          <w:szCs w:val="22"/>
          <w:lang w:val="sr-Latn-RS"/>
        </w:rPr>
        <w:t xml:space="preserve"> </w:t>
      </w:r>
      <w:r w:rsidRPr="00A52B33">
        <w:rPr>
          <w:rFonts w:ascii="Tahoma" w:eastAsia="Times New Roman" w:hAnsi="Tahoma" w:cs="Tahoma"/>
          <w:sz w:val="22"/>
          <w:szCs w:val="22"/>
          <w:lang w:val="sr-Latn-RS"/>
        </w:rPr>
        <w:t xml:space="preserve">Предаја техничке и </w:t>
      </w:r>
      <w:r w:rsidRPr="00A52B33">
        <w:rPr>
          <w:rFonts w:ascii="Tahoma" w:eastAsia="Times New Roman" w:hAnsi="Tahoma" w:cs="Tahoma"/>
          <w:sz w:val="22"/>
          <w:szCs w:val="22"/>
          <w:lang w:val="sr-Cyrl-RS"/>
        </w:rPr>
        <w:t>друге</w:t>
      </w:r>
      <w:r w:rsidRPr="00A52B33">
        <w:rPr>
          <w:rFonts w:ascii="Tahoma" w:eastAsia="Times New Roman" w:hAnsi="Tahoma" w:cs="Tahoma"/>
          <w:sz w:val="22"/>
          <w:szCs w:val="22"/>
          <w:lang w:val="sr-Latn-RS"/>
        </w:rPr>
        <w:t xml:space="preserve"> документације</w:t>
      </w:r>
      <w:r w:rsidRPr="00A52B33">
        <w:rPr>
          <w:rFonts w:ascii="Tahoma" w:eastAsia="Times New Roman" w:hAnsi="Tahoma" w:cs="Tahoma"/>
          <w:sz w:val="22"/>
          <w:szCs w:val="22"/>
          <w:lang w:val="sr-Cyrl-RS"/>
        </w:rPr>
        <w:t>, у складу са позитивним прописима,</w:t>
      </w:r>
      <w:r w:rsidRPr="00A52B33">
        <w:rPr>
          <w:rFonts w:ascii="Tahoma" w:eastAsia="Times New Roman" w:hAnsi="Tahoma" w:cs="Tahoma"/>
          <w:sz w:val="22"/>
          <w:szCs w:val="22"/>
          <w:lang w:val="sr-Latn-RS"/>
        </w:rPr>
        <w:t xml:space="preserve"> за извођење радова </w:t>
      </w:r>
      <w:r w:rsidRPr="009D4BB6">
        <w:rPr>
          <w:rFonts w:ascii="Tahoma" w:eastAsia="Times New Roman" w:hAnsi="Tahoma" w:cs="Tahoma"/>
          <w:sz w:val="22"/>
          <w:szCs w:val="22"/>
          <w:lang w:val="sr-Latn-RS"/>
        </w:rPr>
        <w:t xml:space="preserve">и постављање објекта, извођење радова, испорука и постављање модела монтажне кућице, </w:t>
      </w:r>
      <w:r w:rsidRPr="009D4BB6">
        <w:rPr>
          <w:rFonts w:ascii="Tahoma" w:eastAsia="Times New Roman" w:hAnsi="Tahoma" w:cs="Tahoma"/>
          <w:sz w:val="22"/>
          <w:szCs w:val="22"/>
          <w:lang w:val="sr-Cyrl-RS"/>
        </w:rPr>
        <w:t xml:space="preserve">пуштање у рад </w:t>
      </w:r>
      <w:r w:rsidRPr="009D4BB6">
        <w:rPr>
          <w:rFonts w:ascii="Tahoma" w:eastAsia="Times New Roman" w:hAnsi="Tahoma" w:cs="Tahoma"/>
          <w:sz w:val="22"/>
          <w:szCs w:val="22"/>
          <w:lang w:val="sr-Latn-RS"/>
        </w:rPr>
        <w:t>и от</w:t>
      </w:r>
      <w:r w:rsidRPr="009D4BB6">
        <w:rPr>
          <w:rFonts w:ascii="Tahoma" w:eastAsia="Times New Roman" w:hAnsi="Tahoma" w:cs="Tahoma"/>
          <w:sz w:val="22"/>
          <w:szCs w:val="22"/>
          <w:lang w:val="sr-Cyrl-RS"/>
        </w:rPr>
        <w:t>к</w:t>
      </w:r>
      <w:r w:rsidRPr="009D4BB6">
        <w:rPr>
          <w:rFonts w:ascii="Tahoma" w:eastAsia="Times New Roman" w:hAnsi="Tahoma" w:cs="Tahoma"/>
          <w:sz w:val="22"/>
          <w:szCs w:val="22"/>
          <w:lang w:val="sr-Latn-RS"/>
        </w:rPr>
        <w:t>лањање недостатака у га</w:t>
      </w:r>
      <w:r w:rsidRPr="009D4BB6">
        <w:rPr>
          <w:rFonts w:ascii="Tahoma" w:eastAsia="Times New Roman" w:hAnsi="Tahoma" w:cs="Tahoma"/>
          <w:sz w:val="22"/>
          <w:szCs w:val="22"/>
          <w:lang w:val="sr-Cyrl-RS"/>
        </w:rPr>
        <w:t>ра</w:t>
      </w:r>
      <w:r w:rsidRPr="009D4BB6">
        <w:rPr>
          <w:rFonts w:ascii="Tahoma" w:eastAsia="Times New Roman" w:hAnsi="Tahoma" w:cs="Tahoma"/>
          <w:sz w:val="22"/>
          <w:szCs w:val="22"/>
          <w:lang w:val="sr-Latn-RS"/>
        </w:rPr>
        <w:t>нтном року.</w:t>
      </w:r>
    </w:p>
    <w:p w14:paraId="418F17C7" w14:textId="77777777" w:rsidR="00241211" w:rsidRPr="009D4BB6" w:rsidRDefault="00241211" w:rsidP="00241211">
      <w:pPr>
        <w:jc w:val="both"/>
        <w:rPr>
          <w:rFonts w:ascii="Tahoma" w:hAnsi="Tahoma" w:cs="Tahoma"/>
          <w:color w:val="000000"/>
          <w:sz w:val="22"/>
          <w:szCs w:val="22"/>
          <w:lang w:val="sr-Latn-RS"/>
        </w:rPr>
      </w:pPr>
    </w:p>
    <w:p w14:paraId="298FFBF8"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Начин плаћања и износ накнаде</w:t>
      </w:r>
    </w:p>
    <w:p w14:paraId="13C2284C" w14:textId="77777777" w:rsidR="00241211" w:rsidRPr="009D4BB6" w:rsidRDefault="00241211" w:rsidP="00241211">
      <w:pPr>
        <w:rPr>
          <w:rFonts w:ascii="Tahoma" w:eastAsia="Times New Roman" w:hAnsi="Tahoma" w:cs="Tahoma"/>
          <w:sz w:val="22"/>
          <w:szCs w:val="22"/>
          <w:lang w:val="sr-Latn-RS"/>
        </w:rPr>
      </w:pPr>
      <w:r w:rsidRPr="009D4BB6">
        <w:rPr>
          <w:rFonts w:ascii="Tahoma" w:eastAsia="Times New Roman" w:hAnsi="Tahoma" w:cs="Tahoma"/>
          <w:sz w:val="22"/>
          <w:szCs w:val="22"/>
          <w:lang w:val="sr-Latn-RS"/>
        </w:rPr>
        <w:t>Плаћање се врши по фазама, у складу са постизањем дефинисаних циљева:</w:t>
      </w:r>
    </w:p>
    <w:p w14:paraId="1A909EDD" w14:textId="77777777" w:rsidR="00241211" w:rsidRPr="009D4BB6" w:rsidRDefault="00241211" w:rsidP="00241211">
      <w:pPr>
        <w:rPr>
          <w:rFonts w:ascii="Tahoma" w:eastAsia="Times New Roman" w:hAnsi="Tahoma" w:cs="Tahoma"/>
          <w:sz w:val="22"/>
          <w:szCs w:val="22"/>
          <w:lang w:val="sr-Latn-RS"/>
        </w:rPr>
      </w:pPr>
    </w:p>
    <w:p w14:paraId="392B410E" w14:textId="77777777" w:rsidR="00241211" w:rsidRPr="009D4BB6" w:rsidRDefault="00241211" w:rsidP="00241211">
      <w:pPr>
        <w:numPr>
          <w:ilvl w:val="0"/>
          <w:numId w:val="41"/>
        </w:numPr>
        <w:rPr>
          <w:rFonts w:ascii="Tahoma" w:eastAsia="Times New Roman" w:hAnsi="Tahoma" w:cs="Tahoma"/>
          <w:sz w:val="22"/>
          <w:szCs w:val="22"/>
          <w:lang w:val="sr-Latn-RS"/>
        </w:rPr>
      </w:pPr>
      <w:r w:rsidRPr="009D4BB6">
        <w:rPr>
          <w:rFonts w:ascii="Tahoma" w:eastAsia="Times New Roman" w:hAnsi="Tahoma" w:cs="Tahoma"/>
          <w:b/>
          <w:bCs/>
          <w:sz w:val="22"/>
          <w:szCs w:val="22"/>
          <w:lang w:val="sr-Latn-RS"/>
        </w:rPr>
        <w:t>Фаза 1:</w:t>
      </w:r>
    </w:p>
    <w:p w14:paraId="4B6B757A" w14:textId="77777777" w:rsidR="00241211" w:rsidRPr="009D4BB6" w:rsidRDefault="00241211" w:rsidP="00241211">
      <w:pPr>
        <w:numPr>
          <w:ilvl w:val="1"/>
          <w:numId w:val="42"/>
        </w:numPr>
        <w:rPr>
          <w:rFonts w:ascii="Tahoma" w:eastAsia="Times New Roman" w:hAnsi="Tahoma" w:cs="Tahoma"/>
          <w:sz w:val="22"/>
          <w:szCs w:val="22"/>
          <w:lang w:val="sr-Latn-RS"/>
        </w:rPr>
      </w:pPr>
      <w:r w:rsidRPr="009D4BB6">
        <w:rPr>
          <w:rFonts w:ascii="Tahoma" w:eastAsia="Times New Roman" w:hAnsi="Tahoma" w:cs="Tahoma"/>
          <w:sz w:val="22"/>
          <w:szCs w:val="22"/>
          <w:lang w:val="sr-Latn-RS"/>
        </w:rPr>
        <w:t xml:space="preserve">Накнада: ______________ </w:t>
      </w:r>
      <w:r w:rsidRPr="009D4BB6">
        <w:rPr>
          <w:rFonts w:ascii="Tahoma" w:eastAsia="Times New Roman" w:hAnsi="Tahoma" w:cs="Tahoma"/>
          <w:i/>
          <w:sz w:val="22"/>
          <w:szCs w:val="22"/>
          <w:lang w:val="sr-Latn-RS" w:eastAsia="sr-Latn-RS"/>
        </w:rPr>
        <w:t>(нпр. 40% укупне уговорене вредности).</w:t>
      </w:r>
    </w:p>
    <w:p w14:paraId="7486966B" w14:textId="77777777" w:rsidR="00241211" w:rsidRPr="009D4BB6" w:rsidRDefault="00241211" w:rsidP="00241211">
      <w:pPr>
        <w:numPr>
          <w:ilvl w:val="1"/>
          <w:numId w:val="42"/>
        </w:numPr>
        <w:rPr>
          <w:rFonts w:ascii="Tahoma" w:eastAsia="Times New Roman" w:hAnsi="Tahoma" w:cs="Tahoma"/>
          <w:sz w:val="22"/>
          <w:szCs w:val="22"/>
          <w:lang w:val="sr-Latn-RS"/>
        </w:rPr>
      </w:pPr>
      <w:r w:rsidRPr="009D4BB6">
        <w:rPr>
          <w:rFonts w:ascii="Tahoma" w:eastAsia="Times New Roman" w:hAnsi="Tahoma" w:cs="Tahoma"/>
          <w:sz w:val="22"/>
          <w:szCs w:val="22"/>
          <w:lang w:val="sr-Latn-RS"/>
        </w:rPr>
        <w:t>Начин плаћања: По издавању потврде наручиоца да је достављено идејно решење у складу са описом потреба наручиоца.</w:t>
      </w:r>
    </w:p>
    <w:p w14:paraId="6A45838D" w14:textId="77777777" w:rsidR="00241211" w:rsidRPr="009D4BB6" w:rsidRDefault="00241211" w:rsidP="00241211">
      <w:pPr>
        <w:numPr>
          <w:ilvl w:val="0"/>
          <w:numId w:val="41"/>
        </w:numPr>
        <w:rPr>
          <w:rFonts w:ascii="Tahoma" w:eastAsia="Times New Roman" w:hAnsi="Tahoma" w:cs="Tahoma"/>
          <w:sz w:val="22"/>
          <w:szCs w:val="22"/>
          <w:lang w:val="sr-Latn-RS"/>
        </w:rPr>
      </w:pPr>
      <w:r w:rsidRPr="009D4BB6">
        <w:rPr>
          <w:rFonts w:ascii="Tahoma" w:eastAsia="Times New Roman" w:hAnsi="Tahoma" w:cs="Tahoma"/>
          <w:b/>
          <w:bCs/>
          <w:sz w:val="22"/>
          <w:szCs w:val="22"/>
          <w:lang w:val="sr-Latn-RS"/>
        </w:rPr>
        <w:t>Фаза 2:</w:t>
      </w:r>
    </w:p>
    <w:p w14:paraId="07D49BA8" w14:textId="77777777" w:rsidR="00241211" w:rsidRPr="009D4BB6" w:rsidRDefault="00241211" w:rsidP="00241211">
      <w:pPr>
        <w:numPr>
          <w:ilvl w:val="1"/>
          <w:numId w:val="42"/>
        </w:numPr>
        <w:rPr>
          <w:rFonts w:ascii="Tahoma" w:eastAsia="Times New Roman" w:hAnsi="Tahoma" w:cs="Tahoma"/>
          <w:sz w:val="22"/>
          <w:szCs w:val="22"/>
          <w:lang w:val="sr-Latn-RS"/>
        </w:rPr>
      </w:pPr>
      <w:r w:rsidRPr="009D4BB6">
        <w:rPr>
          <w:rFonts w:ascii="Tahoma" w:eastAsia="Times New Roman" w:hAnsi="Tahoma" w:cs="Tahoma"/>
          <w:sz w:val="22"/>
          <w:szCs w:val="22"/>
          <w:lang w:val="sr-Latn-RS"/>
        </w:rPr>
        <w:t>Накнада: ______________ (нпр. 30% укупне уговорене вредности).</w:t>
      </w:r>
    </w:p>
    <w:p w14:paraId="026430EF" w14:textId="77777777" w:rsidR="00241211" w:rsidRPr="009D4BB6" w:rsidRDefault="00241211" w:rsidP="00241211">
      <w:pPr>
        <w:numPr>
          <w:ilvl w:val="1"/>
          <w:numId w:val="42"/>
        </w:numPr>
        <w:jc w:val="both"/>
        <w:rPr>
          <w:rFonts w:ascii="Tahoma" w:eastAsia="Times New Roman" w:hAnsi="Tahoma" w:cs="Tahoma"/>
          <w:sz w:val="22"/>
          <w:szCs w:val="22"/>
          <w:lang w:val="sr-Latn-RS"/>
        </w:rPr>
      </w:pPr>
      <w:r w:rsidRPr="009D4BB6">
        <w:rPr>
          <w:rFonts w:ascii="Tahoma" w:eastAsia="Times New Roman" w:hAnsi="Tahoma" w:cs="Tahoma"/>
          <w:sz w:val="22"/>
          <w:szCs w:val="22"/>
          <w:lang w:val="sr-Latn-RS"/>
        </w:rPr>
        <w:t>Начин плаћања: По издавању потврде наручиоца да прототип задовољава потребе наручиоца и да одговара техничким спецификацијама</w:t>
      </w:r>
    </w:p>
    <w:p w14:paraId="58B5FD71" w14:textId="77777777" w:rsidR="00241211" w:rsidRPr="009D4BB6" w:rsidRDefault="00241211" w:rsidP="00241211">
      <w:pPr>
        <w:numPr>
          <w:ilvl w:val="0"/>
          <w:numId w:val="41"/>
        </w:numPr>
        <w:rPr>
          <w:rFonts w:ascii="Tahoma" w:eastAsia="Times New Roman" w:hAnsi="Tahoma" w:cs="Tahoma"/>
          <w:sz w:val="22"/>
          <w:szCs w:val="22"/>
          <w:lang w:val="sr-Latn-RS"/>
        </w:rPr>
      </w:pPr>
      <w:r w:rsidRPr="009D4BB6">
        <w:rPr>
          <w:rFonts w:ascii="Tahoma" w:eastAsia="Times New Roman" w:hAnsi="Tahoma" w:cs="Tahoma"/>
          <w:b/>
          <w:bCs/>
          <w:sz w:val="22"/>
          <w:szCs w:val="22"/>
          <w:lang w:val="sr-Latn-RS"/>
        </w:rPr>
        <w:t>Фаза 3</w:t>
      </w:r>
    </w:p>
    <w:p w14:paraId="58C8AFDE" w14:textId="77777777" w:rsidR="00241211" w:rsidRPr="009D4BB6" w:rsidRDefault="00241211" w:rsidP="00241211">
      <w:pPr>
        <w:numPr>
          <w:ilvl w:val="1"/>
          <w:numId w:val="42"/>
        </w:numPr>
        <w:rPr>
          <w:rFonts w:ascii="Tahoma" w:eastAsia="Times New Roman" w:hAnsi="Tahoma" w:cs="Tahoma"/>
          <w:sz w:val="22"/>
          <w:szCs w:val="22"/>
          <w:lang w:val="sr-Latn-RS"/>
        </w:rPr>
      </w:pPr>
      <w:r w:rsidRPr="009D4BB6">
        <w:rPr>
          <w:rFonts w:ascii="Tahoma" w:eastAsia="Times New Roman" w:hAnsi="Tahoma" w:cs="Tahoma"/>
          <w:sz w:val="22"/>
          <w:szCs w:val="22"/>
          <w:lang w:val="sr-Latn-RS"/>
        </w:rPr>
        <w:t>Накнада: (нпр. 30% укупне уговорене вредности).</w:t>
      </w:r>
    </w:p>
    <w:p w14:paraId="260FC3FF" w14:textId="77777777" w:rsidR="00241211" w:rsidRPr="009D4BB6" w:rsidRDefault="00241211" w:rsidP="00241211">
      <w:pPr>
        <w:numPr>
          <w:ilvl w:val="1"/>
          <w:numId w:val="42"/>
        </w:numPr>
        <w:jc w:val="both"/>
        <w:rPr>
          <w:rFonts w:ascii="Tahoma" w:eastAsia="Times New Roman" w:hAnsi="Tahoma" w:cs="Tahoma"/>
          <w:sz w:val="22"/>
          <w:szCs w:val="22"/>
          <w:lang w:val="sr-Latn-RS"/>
        </w:rPr>
      </w:pPr>
      <w:r w:rsidRPr="009D4BB6">
        <w:rPr>
          <w:rFonts w:ascii="Tahoma" w:eastAsia="Times New Roman" w:hAnsi="Tahoma" w:cs="Tahoma"/>
          <w:sz w:val="22"/>
          <w:szCs w:val="22"/>
          <w:lang w:val="sr-Latn-RS"/>
        </w:rPr>
        <w:t xml:space="preserve">Начин плаћања: По </w:t>
      </w:r>
      <w:r w:rsidRPr="009D4BB6">
        <w:rPr>
          <w:rFonts w:ascii="Tahoma" w:eastAsia="Times New Roman" w:hAnsi="Tahoma" w:cs="Tahoma"/>
          <w:sz w:val="22"/>
          <w:szCs w:val="22"/>
          <w:lang w:val="sr-Cyrl-RS"/>
        </w:rPr>
        <w:t>потписивању записника</w:t>
      </w:r>
      <w:r w:rsidRPr="009D4BB6">
        <w:rPr>
          <w:rFonts w:ascii="Tahoma" w:eastAsia="Times New Roman" w:hAnsi="Tahoma" w:cs="Tahoma"/>
          <w:sz w:val="22"/>
          <w:szCs w:val="22"/>
          <w:lang w:val="sr-Latn-RS"/>
        </w:rPr>
        <w:t xml:space="preserve"> о пријему</w:t>
      </w:r>
      <w:r w:rsidRPr="009D4BB6">
        <w:rPr>
          <w:rFonts w:ascii="Tahoma" w:eastAsia="Times New Roman" w:hAnsi="Tahoma" w:cs="Tahoma"/>
          <w:sz w:val="22"/>
          <w:szCs w:val="22"/>
          <w:lang w:val="sr-Cyrl-RS"/>
        </w:rPr>
        <w:t xml:space="preserve"> комплетне техничке документације и пријему</w:t>
      </w:r>
      <w:r w:rsidRPr="009D4BB6">
        <w:rPr>
          <w:rFonts w:ascii="Tahoma" w:eastAsia="Times New Roman" w:hAnsi="Tahoma" w:cs="Tahoma"/>
          <w:sz w:val="22"/>
          <w:szCs w:val="22"/>
          <w:lang w:val="sr-Latn-RS"/>
        </w:rPr>
        <w:t xml:space="preserve"> </w:t>
      </w:r>
      <w:r w:rsidRPr="009D4BB6">
        <w:rPr>
          <w:rFonts w:ascii="Tahoma" w:eastAsia="Times New Roman" w:hAnsi="Tahoma" w:cs="Tahoma"/>
          <w:sz w:val="22"/>
          <w:szCs w:val="22"/>
          <w:lang w:val="sr-Cyrl-RS"/>
        </w:rPr>
        <w:t xml:space="preserve">изведеног </w:t>
      </w:r>
      <w:r w:rsidRPr="00B70192">
        <w:rPr>
          <w:rFonts w:ascii="Tahoma" w:eastAsia="Times New Roman" w:hAnsi="Tahoma" w:cs="Tahoma"/>
          <w:sz w:val="22"/>
          <w:szCs w:val="22"/>
          <w:lang w:val="sr-Cyrl-RS"/>
        </w:rPr>
        <w:t xml:space="preserve">објекта, за који су прибављене све </w:t>
      </w:r>
      <w:r w:rsidRPr="00B70192">
        <w:rPr>
          <w:rFonts w:ascii="Tahoma" w:eastAsia="Arial Unicode MS" w:hAnsi="Tahoma" w:cs="Tahoma"/>
          <w:kern w:val="1"/>
          <w:sz w:val="22"/>
          <w:szCs w:val="22"/>
          <w:lang w:val="sr-Latn-RS" w:eastAsia="ar-SA"/>
        </w:rPr>
        <w:t>потребн</w:t>
      </w:r>
      <w:r w:rsidRPr="00B70192">
        <w:rPr>
          <w:rFonts w:ascii="Tahoma" w:eastAsia="Arial Unicode MS" w:hAnsi="Tahoma" w:cs="Tahoma"/>
          <w:kern w:val="1"/>
          <w:sz w:val="22"/>
          <w:szCs w:val="22"/>
          <w:lang w:val="sr-Cyrl-RS" w:eastAsia="ar-SA"/>
        </w:rPr>
        <w:t>е</w:t>
      </w:r>
      <w:r w:rsidRPr="00B70192">
        <w:rPr>
          <w:rFonts w:ascii="Tahoma" w:eastAsia="Arial Unicode MS" w:hAnsi="Tahoma" w:cs="Tahoma"/>
          <w:kern w:val="1"/>
          <w:sz w:val="22"/>
          <w:szCs w:val="22"/>
          <w:lang w:val="sr-Latn-RS" w:eastAsia="ar-SA"/>
        </w:rPr>
        <w:t xml:space="preserve"> дозвол</w:t>
      </w:r>
      <w:r w:rsidRPr="00B70192">
        <w:rPr>
          <w:rFonts w:ascii="Tahoma" w:eastAsia="Arial Unicode MS" w:hAnsi="Tahoma" w:cs="Tahoma"/>
          <w:kern w:val="1"/>
          <w:sz w:val="22"/>
          <w:szCs w:val="22"/>
          <w:lang w:val="sr-Cyrl-RS" w:eastAsia="ar-SA"/>
        </w:rPr>
        <w:t>е и</w:t>
      </w:r>
      <w:r w:rsidRPr="00B70192">
        <w:rPr>
          <w:rFonts w:ascii="Tahoma" w:eastAsia="Arial Unicode MS" w:hAnsi="Tahoma" w:cs="Tahoma"/>
          <w:kern w:val="1"/>
          <w:sz w:val="22"/>
          <w:szCs w:val="22"/>
          <w:lang w:val="sr-Latn-RS" w:eastAsia="ar-SA"/>
        </w:rPr>
        <w:t xml:space="preserve"> сагласности </w:t>
      </w:r>
      <w:r w:rsidRPr="00B70192">
        <w:rPr>
          <w:rFonts w:ascii="Tahoma" w:eastAsia="Arial Unicode MS" w:hAnsi="Tahoma" w:cs="Tahoma"/>
          <w:kern w:val="1"/>
          <w:sz w:val="22"/>
          <w:szCs w:val="22"/>
          <w:lang w:val="sr-Cyrl-RS" w:eastAsia="ar-SA"/>
        </w:rPr>
        <w:t>надлежних органа,</w:t>
      </w:r>
      <w:r w:rsidRPr="00B70192">
        <w:rPr>
          <w:rFonts w:ascii="Tahoma" w:eastAsia="Arial Unicode MS" w:hAnsi="Tahoma" w:cs="Tahoma"/>
          <w:kern w:val="1"/>
          <w:sz w:val="22"/>
          <w:szCs w:val="22"/>
          <w:lang w:val="sr-Latn-RS" w:eastAsia="ar-SA"/>
        </w:rPr>
        <w:t xml:space="preserve"> у складу са позитивноправним прописима</w:t>
      </w:r>
      <w:r w:rsidRPr="00B70192">
        <w:rPr>
          <w:rFonts w:ascii="Tahoma" w:eastAsia="Times New Roman" w:hAnsi="Tahoma" w:cs="Tahoma"/>
          <w:sz w:val="22"/>
          <w:szCs w:val="22"/>
          <w:lang w:val="sr-Latn-RS"/>
        </w:rPr>
        <w:t xml:space="preserve"> </w:t>
      </w:r>
      <w:r w:rsidRPr="00B70192">
        <w:rPr>
          <w:rFonts w:ascii="Tahoma" w:eastAsia="Times New Roman" w:hAnsi="Tahoma" w:cs="Tahoma"/>
          <w:sz w:val="22"/>
          <w:szCs w:val="22"/>
          <w:lang w:val="sr-Cyrl-RS"/>
        </w:rPr>
        <w:t xml:space="preserve">и </w:t>
      </w:r>
      <w:r w:rsidRPr="00B70192">
        <w:rPr>
          <w:rFonts w:ascii="Tahoma" w:eastAsia="Times New Roman" w:hAnsi="Tahoma" w:cs="Tahoma"/>
          <w:sz w:val="22"/>
          <w:szCs w:val="22"/>
          <w:lang w:val="sr-Latn-RS"/>
        </w:rPr>
        <w:t>у свему у складу са уговором</w:t>
      </w:r>
      <w:r w:rsidRPr="00B70192">
        <w:rPr>
          <w:rFonts w:ascii="Tahoma" w:eastAsia="Times New Roman" w:hAnsi="Tahoma" w:cs="Tahoma"/>
          <w:sz w:val="22"/>
          <w:szCs w:val="22"/>
          <w:lang w:val="sr-Cyrl-RS"/>
        </w:rPr>
        <w:t xml:space="preserve"> и достављању средства финансијског обезбеђења </w:t>
      </w:r>
      <w:r w:rsidRPr="009D4BB6">
        <w:rPr>
          <w:rFonts w:ascii="Tahoma" w:eastAsia="Times New Roman" w:hAnsi="Tahoma" w:cs="Tahoma"/>
          <w:sz w:val="22"/>
          <w:szCs w:val="22"/>
          <w:lang w:val="sr-Cyrl-RS"/>
        </w:rPr>
        <w:t>за испуњење обавеза у гарантном року</w:t>
      </w:r>
      <w:r w:rsidRPr="009D4BB6">
        <w:rPr>
          <w:rFonts w:ascii="Tahoma" w:eastAsia="Times New Roman" w:hAnsi="Tahoma" w:cs="Tahoma"/>
          <w:sz w:val="22"/>
          <w:szCs w:val="22"/>
          <w:lang w:val="sr-Latn-RS"/>
        </w:rPr>
        <w:t>.</w:t>
      </w:r>
    </w:p>
    <w:p w14:paraId="45DEDA23" w14:textId="77777777" w:rsidR="00241211" w:rsidRPr="009D4BB6" w:rsidRDefault="00241211" w:rsidP="00241211">
      <w:pPr>
        <w:ind w:left="1440"/>
        <w:rPr>
          <w:rFonts w:ascii="Tahoma" w:eastAsia="Times New Roman" w:hAnsi="Tahoma" w:cs="Tahoma"/>
          <w:sz w:val="22"/>
          <w:szCs w:val="22"/>
          <w:lang w:val="sr-Latn-RS"/>
        </w:rPr>
      </w:pPr>
    </w:p>
    <w:p w14:paraId="11635C04" w14:textId="77777777" w:rsidR="00241211" w:rsidRPr="009D4BB6" w:rsidRDefault="00241211" w:rsidP="00241211">
      <w:pPr>
        <w:jc w:val="both"/>
        <w:rPr>
          <w:rFonts w:ascii="Tahoma" w:eastAsia="Times New Roman" w:hAnsi="Tahoma" w:cs="Tahoma"/>
          <w:sz w:val="22"/>
          <w:szCs w:val="22"/>
          <w:lang w:val="sr-Latn-RS"/>
        </w:rPr>
      </w:pPr>
      <w:r w:rsidRPr="009D4BB6">
        <w:rPr>
          <w:rFonts w:ascii="Tahoma" w:eastAsia="Times New Roman" w:hAnsi="Tahoma" w:cs="Tahoma"/>
          <w:sz w:val="22"/>
          <w:szCs w:val="22"/>
          <w:lang w:val="sr-Latn-RS"/>
        </w:rPr>
        <w:t xml:space="preserve">Трећа фаза представља накнадну куповину развијеног решења, коју наручилац није дужан да реализује, те се партнерство може завршити по окончању друге фазе. Све обавезе у документацији о набавци које се односе на трећу фазу, партнер је дужан да испуни уколико наручилац не одустане од треће фазе, о чему ће партнер бити обавештен најкасније у року од 10 дана од дана завршетка друге фазе. </w:t>
      </w:r>
    </w:p>
    <w:p w14:paraId="2BCDBD20" w14:textId="77777777" w:rsidR="00241211" w:rsidRPr="009D4BB6" w:rsidRDefault="00241211" w:rsidP="00241211">
      <w:pPr>
        <w:jc w:val="both"/>
        <w:rPr>
          <w:rFonts w:ascii="Tahoma" w:hAnsi="Tahoma" w:cs="Tahoma"/>
          <w:color w:val="000000"/>
          <w:sz w:val="22"/>
          <w:szCs w:val="22"/>
          <w:lang w:val="sr-Latn-RS"/>
        </w:rPr>
      </w:pPr>
    </w:p>
    <w:p w14:paraId="0EDD4CE5"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Услови за раскид партнерства</w:t>
      </w:r>
    </w:p>
    <w:p w14:paraId="5ADB9F9E" w14:textId="77777777" w:rsidR="00241211" w:rsidRPr="009D4BB6" w:rsidRDefault="00241211" w:rsidP="00241211">
      <w:pPr>
        <w:jc w:val="both"/>
        <w:rPr>
          <w:rFonts w:ascii="Tahoma" w:hAnsi="Tahoma" w:cs="Tahoma"/>
          <w:b/>
          <w:color w:val="000000"/>
          <w:sz w:val="22"/>
          <w:szCs w:val="22"/>
          <w:lang w:val="sr-Latn-RS"/>
        </w:rPr>
      </w:pPr>
    </w:p>
    <w:p w14:paraId="3687539B" w14:textId="77777777" w:rsidR="00241211" w:rsidRPr="009D4BB6" w:rsidRDefault="00241211" w:rsidP="00241211">
      <w:pPr>
        <w:rPr>
          <w:rFonts w:ascii="Tahoma" w:eastAsia="Times New Roman" w:hAnsi="Tahoma" w:cs="Tahoma"/>
          <w:sz w:val="22"/>
          <w:szCs w:val="22"/>
          <w:lang w:val="sr-Latn-RS"/>
        </w:rPr>
      </w:pPr>
      <w:r w:rsidRPr="009D4BB6">
        <w:rPr>
          <w:rFonts w:ascii="Tahoma" w:eastAsia="Times New Roman" w:hAnsi="Tahoma" w:cs="Tahoma"/>
          <w:sz w:val="22"/>
          <w:szCs w:val="22"/>
          <w:lang w:val="sr-Latn-RS"/>
        </w:rPr>
        <w:t>Наручилац може раскинути партнерство уколико:</w:t>
      </w:r>
    </w:p>
    <w:p w14:paraId="009F27AC" w14:textId="77777777" w:rsidR="00241211" w:rsidRPr="009D4BB6" w:rsidRDefault="00241211" w:rsidP="00241211">
      <w:pPr>
        <w:numPr>
          <w:ilvl w:val="0"/>
          <w:numId w:val="44"/>
        </w:numPr>
        <w:jc w:val="both"/>
        <w:rPr>
          <w:rFonts w:ascii="Tahoma" w:eastAsia="Times New Roman" w:hAnsi="Tahoma" w:cs="Tahoma"/>
          <w:sz w:val="22"/>
          <w:szCs w:val="22"/>
          <w:lang w:val="sr-Latn-RS"/>
        </w:rPr>
      </w:pPr>
      <w:r w:rsidRPr="009D4BB6">
        <w:rPr>
          <w:rFonts w:ascii="Tahoma" w:eastAsia="Times New Roman" w:hAnsi="Tahoma" w:cs="Tahoma"/>
          <w:sz w:val="22"/>
          <w:szCs w:val="22"/>
          <w:lang w:val="sr-Latn-RS"/>
        </w:rPr>
        <w:t xml:space="preserve">Партнер не достави идејно решење са техничким спецификацијама и предмером и предрачуном у складу са описом потреба наручиоца </w:t>
      </w:r>
    </w:p>
    <w:p w14:paraId="74C19419" w14:textId="77777777" w:rsidR="00241211" w:rsidRPr="009D4BB6" w:rsidRDefault="00241211" w:rsidP="00241211">
      <w:pPr>
        <w:numPr>
          <w:ilvl w:val="0"/>
          <w:numId w:val="44"/>
        </w:numPr>
        <w:jc w:val="both"/>
        <w:rPr>
          <w:rFonts w:ascii="Tahoma" w:eastAsia="Times New Roman" w:hAnsi="Tahoma" w:cs="Tahoma"/>
          <w:sz w:val="22"/>
          <w:szCs w:val="22"/>
          <w:lang w:val="sr-Latn-RS"/>
        </w:rPr>
      </w:pPr>
      <w:r w:rsidRPr="009D4BB6">
        <w:rPr>
          <w:rFonts w:ascii="Tahoma" w:eastAsia="Times New Roman" w:hAnsi="Tahoma" w:cs="Tahoma"/>
          <w:sz w:val="22"/>
          <w:szCs w:val="22"/>
          <w:lang w:val="sr-Latn-RS"/>
        </w:rPr>
        <w:t xml:space="preserve">Партнер не испуни задате циљеве у оквиру </w:t>
      </w:r>
      <w:r w:rsidRPr="009D4BB6">
        <w:rPr>
          <w:rFonts w:ascii="Tahoma" w:eastAsia="Times New Roman" w:hAnsi="Tahoma" w:cs="Tahoma"/>
          <w:bCs/>
          <w:sz w:val="22"/>
          <w:szCs w:val="22"/>
          <w:lang w:val="sr-Latn-RS"/>
        </w:rPr>
        <w:t>Фазе 2, односно не достави на разматрање наручиоцу прототип монтажног објекта</w:t>
      </w:r>
    </w:p>
    <w:p w14:paraId="2EE5E8B7" w14:textId="0E3B4901" w:rsidR="00241211" w:rsidRPr="00EA78E0" w:rsidRDefault="00241211" w:rsidP="00241211">
      <w:pPr>
        <w:numPr>
          <w:ilvl w:val="0"/>
          <w:numId w:val="44"/>
        </w:numPr>
        <w:jc w:val="both"/>
        <w:rPr>
          <w:rFonts w:ascii="Tahoma" w:hAnsi="Tahoma" w:cs="Tahoma"/>
          <w:color w:val="000000"/>
          <w:sz w:val="22"/>
          <w:szCs w:val="22"/>
          <w:lang w:val="sr-Latn-RS"/>
        </w:rPr>
      </w:pPr>
      <w:r w:rsidRPr="00EA78E0">
        <w:rPr>
          <w:rFonts w:ascii="Tahoma" w:eastAsia="Times New Roman" w:hAnsi="Tahoma" w:cs="Tahoma"/>
          <w:sz w:val="22"/>
          <w:szCs w:val="22"/>
          <w:lang w:val="sr-Latn-RS"/>
        </w:rPr>
        <w:t>Партнер не испоштује уговорене рокове у било којој фази без оправданих разлога или кривицом партнера дође до повреде других уговорних обавеза, а посебно одредби које регулишу поверљивост или нарушавање техничких стандарда или до повреде важећих прописа.</w:t>
      </w:r>
      <w:bookmarkStart w:id="0" w:name="_GoBack"/>
      <w:bookmarkEnd w:id="0"/>
    </w:p>
    <w:p w14:paraId="451D8F4B" w14:textId="77777777" w:rsidR="00241211" w:rsidRPr="009D4BB6" w:rsidRDefault="00241211" w:rsidP="00241211">
      <w:pPr>
        <w:jc w:val="both"/>
        <w:rPr>
          <w:rFonts w:ascii="Tahoma" w:hAnsi="Tahoma" w:cs="Tahoma"/>
          <w:color w:val="000000"/>
          <w:sz w:val="22"/>
          <w:szCs w:val="22"/>
          <w:lang w:val="sr-Latn-RS"/>
        </w:rPr>
      </w:pPr>
    </w:p>
    <w:p w14:paraId="1A0F0FC8" w14:textId="77777777" w:rsidR="00241211" w:rsidRPr="009D4BB6" w:rsidRDefault="00241211" w:rsidP="00241211">
      <w:pPr>
        <w:jc w:val="both"/>
        <w:rPr>
          <w:rFonts w:ascii="Tahoma" w:hAnsi="Tahoma" w:cs="Tahoma"/>
          <w:color w:val="000000"/>
          <w:sz w:val="22"/>
          <w:szCs w:val="22"/>
          <w:lang w:val="sr-Latn-RS"/>
        </w:rPr>
      </w:pPr>
    </w:p>
    <w:p w14:paraId="4EDD35D6" w14:textId="77777777" w:rsidR="00241211" w:rsidRPr="009D4BB6" w:rsidRDefault="00241211" w:rsidP="00241211">
      <w:pPr>
        <w:jc w:val="both"/>
        <w:rPr>
          <w:rFonts w:ascii="Tahoma" w:hAnsi="Tahoma" w:cs="Tahoma"/>
          <w:color w:val="000000"/>
          <w:sz w:val="22"/>
          <w:szCs w:val="22"/>
          <w:lang w:val="sr-Latn-RS"/>
        </w:rPr>
      </w:pPr>
    </w:p>
    <w:p w14:paraId="176725D7" w14:textId="77777777" w:rsidR="00241211" w:rsidRPr="009D4BB6" w:rsidRDefault="00241211" w:rsidP="00241211">
      <w:pPr>
        <w:pStyle w:val="ListParagraph"/>
        <w:numPr>
          <w:ilvl w:val="0"/>
          <w:numId w:val="60"/>
        </w:numPr>
        <w:spacing w:after="0" w:line="240" w:lineRule="auto"/>
        <w:jc w:val="both"/>
        <w:rPr>
          <w:rFonts w:ascii="Tahoma" w:hAnsi="Tahoma" w:cs="Tahoma"/>
          <w:b/>
          <w:color w:val="000000"/>
          <w:lang w:val="sr-Latn-RS"/>
        </w:rPr>
      </w:pPr>
      <w:r w:rsidRPr="009D4BB6">
        <w:rPr>
          <w:rFonts w:ascii="Tahoma" w:hAnsi="Tahoma" w:cs="Tahoma"/>
          <w:b/>
          <w:color w:val="000000"/>
          <w:lang w:val="sr-Latn-RS"/>
        </w:rPr>
        <w:t>НАЧИН НА КОЈИ ЋЕ СЕ УРЕДИТИ ПРАВА ИНТЕЛЕКТУАЛНЕ СВОЈИНЕ</w:t>
      </w:r>
    </w:p>
    <w:p w14:paraId="6B236D70" w14:textId="77777777" w:rsidR="00241211" w:rsidRPr="009D4BB6" w:rsidRDefault="00241211" w:rsidP="00241211">
      <w:pPr>
        <w:jc w:val="both"/>
        <w:rPr>
          <w:rFonts w:ascii="Tahoma" w:hAnsi="Tahoma" w:cs="Tahoma"/>
          <w:sz w:val="22"/>
          <w:szCs w:val="22"/>
          <w:lang w:val="sr-Latn-RS"/>
        </w:rPr>
      </w:pPr>
    </w:p>
    <w:p w14:paraId="492A54B4" w14:textId="77777777" w:rsidR="00241211" w:rsidRPr="009D4BB6" w:rsidRDefault="00241211" w:rsidP="00241211">
      <w:pPr>
        <w:jc w:val="both"/>
        <w:rPr>
          <w:rFonts w:ascii="Tahoma" w:hAnsi="Tahoma" w:cs="Tahoma"/>
          <w:sz w:val="22"/>
          <w:szCs w:val="22"/>
          <w:lang w:val="sr-Latn-RS"/>
        </w:rPr>
      </w:pPr>
      <w:r w:rsidRPr="009D4BB6">
        <w:rPr>
          <w:rFonts w:ascii="Tahoma" w:hAnsi="Tahoma" w:cs="Tahoma"/>
          <w:sz w:val="22"/>
          <w:szCs w:val="22"/>
          <w:lang w:val="sr-Latn-RS"/>
        </w:rPr>
        <w:t>Права интелектуалне својине проистекла из дигиталног</w:t>
      </w:r>
      <w:r w:rsidRPr="009D4BB6">
        <w:rPr>
          <w:rFonts w:ascii="Tahoma" w:hAnsi="Tahoma" w:cs="Tahoma"/>
          <w:sz w:val="22"/>
          <w:szCs w:val="22"/>
          <w:lang w:val="sr-Cyrl-RS"/>
        </w:rPr>
        <w:t xml:space="preserve"> и других</w:t>
      </w:r>
      <w:r w:rsidRPr="009D4BB6">
        <w:rPr>
          <w:rFonts w:ascii="Tahoma" w:hAnsi="Tahoma" w:cs="Tahoma"/>
          <w:sz w:val="22"/>
          <w:szCs w:val="22"/>
          <w:lang w:val="sr-Latn-RS"/>
        </w:rPr>
        <w:t xml:space="preserve"> сегмен</w:t>
      </w:r>
      <w:r w:rsidRPr="009D4BB6">
        <w:rPr>
          <w:rFonts w:ascii="Tahoma" w:hAnsi="Tahoma" w:cs="Tahoma"/>
          <w:sz w:val="22"/>
          <w:szCs w:val="22"/>
          <w:lang w:val="sr-Cyrl-RS"/>
        </w:rPr>
        <w:t>а</w:t>
      </w:r>
      <w:r w:rsidRPr="009D4BB6">
        <w:rPr>
          <w:rFonts w:ascii="Tahoma" w:hAnsi="Tahoma" w:cs="Tahoma"/>
          <w:sz w:val="22"/>
          <w:szCs w:val="22"/>
          <w:lang w:val="sr-Latn-RS"/>
        </w:rPr>
        <w:t>та монтажног простора:</w:t>
      </w:r>
    </w:p>
    <w:p w14:paraId="78005055" w14:textId="77777777" w:rsidR="00241211" w:rsidRPr="009D4BB6" w:rsidRDefault="00241211" w:rsidP="00241211">
      <w:pPr>
        <w:keepLines/>
        <w:widowControl w:val="0"/>
        <w:jc w:val="both"/>
        <w:rPr>
          <w:rFonts w:ascii="Tahoma" w:eastAsia="Times New Roman" w:hAnsi="Tahoma" w:cs="Tahoma"/>
          <w:sz w:val="22"/>
          <w:szCs w:val="22"/>
          <w:lang w:val="sr-Latn-RS" w:eastAsia="nb-NO"/>
        </w:rPr>
      </w:pPr>
      <w:r w:rsidRPr="009D4BB6">
        <w:rPr>
          <w:rFonts w:ascii="Tahoma" w:eastAsia="Times New Roman" w:hAnsi="Tahoma" w:cs="Tahoma"/>
          <w:sz w:val="22"/>
          <w:szCs w:val="22"/>
          <w:lang w:val="sr-Latn-RS" w:eastAsia="nb-NO"/>
        </w:rPr>
        <w:t>Партнер задржава сва материјална и нематеријална права на софтвер и све друге резултате развијене или коришћене у вези реализације пројекта, осим ако није другачије договорено у појединачном случају, односно уколико у поступку преговарања није утврђено другачије.</w:t>
      </w:r>
    </w:p>
    <w:p w14:paraId="3F16D001" w14:textId="77777777" w:rsidR="00241211" w:rsidRPr="009D4BB6" w:rsidRDefault="00241211" w:rsidP="00241211">
      <w:pPr>
        <w:keepLines/>
        <w:widowControl w:val="0"/>
        <w:jc w:val="both"/>
        <w:rPr>
          <w:rFonts w:ascii="Tahoma" w:eastAsia="Times New Roman" w:hAnsi="Tahoma" w:cs="Tahoma"/>
          <w:sz w:val="22"/>
          <w:szCs w:val="22"/>
          <w:lang w:val="sr-Latn-RS" w:eastAsia="nb-NO"/>
        </w:rPr>
      </w:pPr>
      <w:r w:rsidRPr="009D4BB6">
        <w:rPr>
          <w:rFonts w:ascii="Tahoma" w:eastAsia="Times New Roman" w:hAnsi="Tahoma" w:cs="Tahoma"/>
          <w:sz w:val="22"/>
          <w:szCs w:val="22"/>
          <w:lang w:val="sr-Latn-RS" w:eastAsia="nb-NO"/>
        </w:rPr>
        <w:t xml:space="preserve">Наручилац добија ограничено право располагања стандардним софтвером који је укључен у решење. Право располагања обухвата права која су неопходна да би Наручилац или треће лице за чије потребе Наручилац спроводи набавку, могао да користи решење како је договорено, укључујући и право да произведе број копија софтвера који произилазе из уобичајених оперативних и безбедносних рутина. </w:t>
      </w:r>
    </w:p>
    <w:p w14:paraId="69368B68" w14:textId="77777777" w:rsidR="00241211" w:rsidRPr="009D4BB6" w:rsidRDefault="00241211" w:rsidP="00241211">
      <w:pPr>
        <w:keepLines/>
        <w:widowControl w:val="0"/>
        <w:jc w:val="both"/>
        <w:rPr>
          <w:rFonts w:ascii="Tahoma" w:eastAsia="Times New Roman" w:hAnsi="Tahoma" w:cs="Tahoma"/>
          <w:sz w:val="22"/>
          <w:szCs w:val="22"/>
          <w:lang w:val="sr-Latn-RS" w:eastAsia="nb-NO"/>
        </w:rPr>
      </w:pPr>
    </w:p>
    <w:p w14:paraId="6C8EF4D6" w14:textId="77777777" w:rsidR="00241211" w:rsidRPr="009D4BB6" w:rsidRDefault="00241211" w:rsidP="00241211">
      <w:pPr>
        <w:keepLines/>
        <w:widowControl w:val="0"/>
        <w:jc w:val="both"/>
        <w:rPr>
          <w:rFonts w:ascii="Tahoma" w:eastAsia="Times New Roman" w:hAnsi="Tahoma" w:cs="Tahoma"/>
          <w:sz w:val="22"/>
          <w:szCs w:val="22"/>
          <w:lang w:val="sr-Latn-RS" w:eastAsia="nb-NO"/>
        </w:rPr>
      </w:pPr>
      <w:r w:rsidRPr="009D4BB6">
        <w:rPr>
          <w:rFonts w:ascii="Tahoma" w:eastAsia="Times New Roman" w:hAnsi="Tahoma" w:cs="Tahoma"/>
          <w:sz w:val="22"/>
          <w:szCs w:val="22"/>
          <w:lang w:val="sr-Latn-RS" w:eastAsia="nb-NO"/>
        </w:rPr>
        <w:t xml:space="preserve">Наручилац добија неограничено, бесплатно и неексклузивно право на коришћење софтвера и било ког другог резултата, који је развијен, припремљен и/или прилагођен посебно за Наручиоца (проширено право располагања). Проширено право располагања укључује право на коришћење, копирање, модификовање и даље развијање софтвера и/или решења, од стране самог Наручиоца или уз помоћ треће стране. </w:t>
      </w:r>
    </w:p>
    <w:p w14:paraId="4353B0B3" w14:textId="77777777" w:rsidR="00241211" w:rsidRPr="009D4BB6" w:rsidRDefault="00241211" w:rsidP="00241211">
      <w:pPr>
        <w:keepLines/>
        <w:widowControl w:val="0"/>
        <w:jc w:val="both"/>
        <w:rPr>
          <w:rFonts w:ascii="Tahoma" w:eastAsia="Times New Roman" w:hAnsi="Tahoma" w:cs="Tahoma"/>
          <w:sz w:val="22"/>
          <w:szCs w:val="22"/>
          <w:lang w:val="sr-Latn-RS" w:eastAsia="nb-NO"/>
        </w:rPr>
      </w:pPr>
      <w:r w:rsidRPr="009D4BB6">
        <w:rPr>
          <w:rFonts w:ascii="Tahoma" w:eastAsia="Times New Roman" w:hAnsi="Tahoma" w:cs="Tahoma"/>
          <w:sz w:val="22"/>
          <w:szCs w:val="22"/>
          <w:lang w:val="sr-Latn-RS" w:eastAsia="nb-NO"/>
        </w:rPr>
        <w:t>Партнер је одговоран да обезбеди да Наручилац добије уговорено право располагања програмима и да исте може користити несметано за туђа ауторска или друга права.</w:t>
      </w:r>
    </w:p>
    <w:p w14:paraId="7CAE9FB6" w14:textId="77777777" w:rsidR="00241211" w:rsidRPr="009D4BB6" w:rsidRDefault="00241211" w:rsidP="00241211">
      <w:pPr>
        <w:keepLines/>
        <w:widowControl w:val="0"/>
        <w:jc w:val="both"/>
        <w:rPr>
          <w:rFonts w:ascii="Tahoma" w:eastAsia="Times New Roman" w:hAnsi="Tahoma" w:cs="Tahoma"/>
          <w:b/>
          <w:sz w:val="22"/>
          <w:szCs w:val="22"/>
          <w:lang w:val="sr-Latn-RS" w:eastAsia="nb-NO"/>
        </w:rPr>
      </w:pPr>
    </w:p>
    <w:p w14:paraId="5231FD68" w14:textId="77777777" w:rsidR="00241211" w:rsidRPr="009D4BB6" w:rsidRDefault="00241211" w:rsidP="00241211">
      <w:pPr>
        <w:keepLines/>
        <w:widowControl w:val="0"/>
        <w:jc w:val="both"/>
        <w:rPr>
          <w:rFonts w:ascii="Tahoma" w:eastAsia="Times New Roman" w:hAnsi="Tahoma" w:cs="Tahoma"/>
          <w:b/>
          <w:sz w:val="22"/>
          <w:szCs w:val="22"/>
          <w:lang w:val="sr-Latn-RS" w:eastAsia="nb-NO"/>
        </w:rPr>
      </w:pPr>
      <w:r w:rsidRPr="009D4BB6">
        <w:rPr>
          <w:rFonts w:ascii="Tahoma" w:eastAsia="Times New Roman" w:hAnsi="Tahoma" w:cs="Tahoma"/>
          <w:b/>
          <w:sz w:val="22"/>
          <w:szCs w:val="22"/>
          <w:lang w:val="sr-Latn-RS" w:eastAsia="nb-NO"/>
        </w:rPr>
        <w:t>Наручилац и партнер дефинисаће споразумно и права интелектуалне својине на другим сегментима у вези са монтажним простором осим дигиталног, уколико се то за то укаже потреба приликом развоја идејног решења.</w:t>
      </w:r>
    </w:p>
    <w:p w14:paraId="62D35506" w14:textId="77777777" w:rsidR="00241211" w:rsidRPr="009D4BB6" w:rsidRDefault="00241211" w:rsidP="00241211">
      <w:pPr>
        <w:keepLines/>
        <w:widowControl w:val="0"/>
        <w:jc w:val="both"/>
        <w:rPr>
          <w:rFonts w:ascii="Tahoma" w:eastAsia="Times New Roman" w:hAnsi="Tahoma" w:cs="Tahoma"/>
          <w:sz w:val="22"/>
          <w:szCs w:val="22"/>
          <w:lang w:val="sr-Latn-RS" w:eastAsia="nb-NO"/>
        </w:rPr>
      </w:pPr>
    </w:p>
    <w:p w14:paraId="6071A3A4" w14:textId="77777777" w:rsidR="00241211" w:rsidRPr="009D4BB6" w:rsidRDefault="00241211" w:rsidP="00241211">
      <w:pPr>
        <w:shd w:val="clear" w:color="auto" w:fill="FBE4D5" w:themeFill="accent2" w:themeFillTint="33"/>
        <w:jc w:val="both"/>
        <w:rPr>
          <w:rFonts w:ascii="Tahoma" w:eastAsia="Times New Roman" w:hAnsi="Tahoma" w:cs="Tahoma"/>
          <w:sz w:val="22"/>
          <w:szCs w:val="22"/>
          <w:lang w:val="sr-Latn-RS" w:eastAsia="nb-NO"/>
        </w:rPr>
      </w:pPr>
      <w:r w:rsidRPr="009D4BB6">
        <w:rPr>
          <w:rFonts w:ascii="Tahoma" w:eastAsia="Times New Roman" w:hAnsi="Tahoma" w:cs="Tahoma"/>
          <w:sz w:val="22"/>
          <w:szCs w:val="22"/>
          <w:lang w:val="sr-Latn-RS" w:eastAsia="nb-NO"/>
        </w:rPr>
        <w:t>*</w:t>
      </w:r>
      <w:r w:rsidRPr="009D4BB6">
        <w:rPr>
          <w:rFonts w:ascii="Tahoma" w:hAnsi="Tahoma" w:cs="Tahoma"/>
          <w:i/>
          <w:sz w:val="22"/>
          <w:szCs w:val="22"/>
          <w:lang w:val="sr-Latn-RS"/>
        </w:rPr>
        <w:t xml:space="preserve"> </w:t>
      </w:r>
      <w:r w:rsidRPr="009D4BB6">
        <w:rPr>
          <w:rFonts w:ascii="Tahoma" w:eastAsia="Times New Roman" w:hAnsi="Tahoma" w:cs="Tahoma"/>
          <w:i/>
          <w:sz w:val="22"/>
          <w:szCs w:val="22"/>
          <w:lang w:val="sr-Latn-RS" w:eastAsia="nb-NO"/>
        </w:rPr>
        <w:t>Кључни релевантни прописи који уређују питања у вези права интелектуалне својине су: Закон о ауторским и сродним правима (,,Сл. гласник РС”, бр. 104/09, 99/11, 119/12, 29/16 одлука УС и 66/19); Закон о патентима (,,Сл. гласник РС”, бр. 99/11, 113-17-др. закон, 95/18, 66/19 и 123/21); Закон о жиговима (,,Сл. гласник РС”, бр. 6/20); Закон о заштити индустријског дизајна (,,Сл. гласник РС”, бр. 104/09, 45/15 и 44/18 др. закони); Закон о ознакама географског порекла (,,Сл. гласник РС”, бр. 18/10); Закон о заштити топографија полупроводничких производа (,,Сл. гласник РС”, бр. 55/13 и 66/19); Закон о посебним овлашћењима ради заштите права интелектуалне својине (,,Сл. гласник РС”, бр. 46/06, 104/09 – др. закони и 129/21).</w:t>
      </w:r>
    </w:p>
    <w:p w14:paraId="029FA9F7" w14:textId="77777777" w:rsidR="00241211" w:rsidRPr="009D4BB6" w:rsidRDefault="00241211" w:rsidP="00241211">
      <w:pPr>
        <w:jc w:val="both"/>
        <w:rPr>
          <w:rFonts w:ascii="Tahoma" w:hAnsi="Tahoma" w:cs="Tahoma"/>
          <w:sz w:val="22"/>
          <w:szCs w:val="22"/>
          <w:lang w:val="sr-Latn-RS"/>
        </w:rPr>
      </w:pPr>
    </w:p>
    <w:p w14:paraId="424824F9" w14:textId="77777777" w:rsidR="00241211" w:rsidRPr="009D4BB6" w:rsidRDefault="00241211" w:rsidP="00241211">
      <w:pPr>
        <w:jc w:val="both"/>
        <w:rPr>
          <w:rFonts w:ascii="Tahoma" w:hAnsi="Tahoma" w:cs="Tahoma"/>
          <w:sz w:val="22"/>
          <w:szCs w:val="22"/>
          <w:lang w:val="sr-Latn-RS"/>
        </w:rPr>
      </w:pPr>
    </w:p>
    <w:p w14:paraId="64BF3FCC" w14:textId="77777777" w:rsidR="00241211" w:rsidRPr="009D4BB6" w:rsidRDefault="00241211" w:rsidP="00241211">
      <w:pPr>
        <w:jc w:val="both"/>
        <w:rPr>
          <w:rFonts w:ascii="Tahoma" w:hAnsi="Tahoma" w:cs="Tahoma"/>
          <w:sz w:val="22"/>
          <w:szCs w:val="22"/>
          <w:lang w:val="sr-Latn-RS"/>
        </w:rPr>
      </w:pPr>
    </w:p>
    <w:p w14:paraId="17FF4FB3" w14:textId="77777777" w:rsidR="00241211" w:rsidRDefault="00241211" w:rsidP="00241211">
      <w:pPr>
        <w:jc w:val="both"/>
        <w:rPr>
          <w:rFonts w:ascii="Tahoma" w:hAnsi="Tahoma" w:cs="Tahoma"/>
          <w:sz w:val="22"/>
          <w:szCs w:val="22"/>
          <w:lang w:val="sr-Latn-RS"/>
        </w:rPr>
      </w:pPr>
    </w:p>
    <w:p w14:paraId="38A150A8" w14:textId="77777777" w:rsidR="00241211" w:rsidRDefault="00241211" w:rsidP="00241211">
      <w:pPr>
        <w:jc w:val="both"/>
        <w:rPr>
          <w:rFonts w:ascii="Tahoma" w:hAnsi="Tahoma" w:cs="Tahoma"/>
          <w:sz w:val="22"/>
          <w:szCs w:val="22"/>
          <w:lang w:val="sr-Latn-RS"/>
        </w:rPr>
      </w:pPr>
    </w:p>
    <w:p w14:paraId="1FA01393" w14:textId="77777777" w:rsidR="00241211" w:rsidRDefault="00241211" w:rsidP="00241211">
      <w:pPr>
        <w:jc w:val="both"/>
        <w:rPr>
          <w:rFonts w:ascii="Tahoma" w:hAnsi="Tahoma" w:cs="Tahoma"/>
          <w:sz w:val="22"/>
          <w:szCs w:val="22"/>
          <w:lang w:val="sr-Latn-RS"/>
        </w:rPr>
      </w:pPr>
    </w:p>
    <w:p w14:paraId="5B1BC05F" w14:textId="77777777" w:rsidR="00241211" w:rsidRDefault="00241211" w:rsidP="00241211">
      <w:pPr>
        <w:jc w:val="both"/>
        <w:rPr>
          <w:rFonts w:ascii="Tahoma" w:hAnsi="Tahoma" w:cs="Tahoma"/>
          <w:sz w:val="22"/>
          <w:szCs w:val="22"/>
          <w:lang w:val="sr-Latn-RS"/>
        </w:rPr>
      </w:pPr>
    </w:p>
    <w:p w14:paraId="52AFF1C6" w14:textId="77777777" w:rsidR="00241211" w:rsidRDefault="00241211" w:rsidP="00241211">
      <w:pPr>
        <w:jc w:val="both"/>
        <w:rPr>
          <w:rFonts w:ascii="Tahoma" w:hAnsi="Tahoma" w:cs="Tahoma"/>
          <w:sz w:val="22"/>
          <w:szCs w:val="22"/>
          <w:lang w:val="sr-Latn-RS"/>
        </w:rPr>
      </w:pPr>
    </w:p>
    <w:p w14:paraId="42DB1D09" w14:textId="77777777" w:rsidR="00241211" w:rsidRPr="009D4BB6" w:rsidRDefault="00241211" w:rsidP="00241211">
      <w:pPr>
        <w:jc w:val="both"/>
        <w:rPr>
          <w:rFonts w:ascii="Tahoma" w:hAnsi="Tahoma" w:cs="Tahoma"/>
          <w:sz w:val="22"/>
          <w:szCs w:val="22"/>
          <w:lang w:val="sr-Latn-RS"/>
        </w:rPr>
      </w:pPr>
    </w:p>
    <w:p w14:paraId="6AF5AF85" w14:textId="77777777" w:rsidR="00241211" w:rsidRPr="009D4BB6" w:rsidRDefault="00241211" w:rsidP="00241211">
      <w:pPr>
        <w:jc w:val="both"/>
        <w:rPr>
          <w:rFonts w:ascii="Tahoma" w:hAnsi="Tahoma" w:cs="Tahoma"/>
          <w:sz w:val="22"/>
          <w:szCs w:val="22"/>
          <w:lang w:val="sr-Latn-RS"/>
        </w:rPr>
      </w:pPr>
    </w:p>
    <w:p w14:paraId="6E5B6591" w14:textId="77777777" w:rsidR="00241211" w:rsidRPr="009D4BB6" w:rsidRDefault="00241211" w:rsidP="00241211">
      <w:pPr>
        <w:jc w:val="both"/>
        <w:rPr>
          <w:rFonts w:ascii="Tahoma" w:hAnsi="Tahoma" w:cs="Tahoma"/>
          <w:sz w:val="22"/>
          <w:szCs w:val="22"/>
          <w:lang w:val="sr-Latn-RS"/>
        </w:rPr>
      </w:pPr>
    </w:p>
    <w:p w14:paraId="43546D60" w14:textId="77777777" w:rsidR="00241211" w:rsidRPr="009D4BB6" w:rsidRDefault="00241211" w:rsidP="00241211">
      <w:pPr>
        <w:jc w:val="both"/>
        <w:rPr>
          <w:rFonts w:ascii="Tahoma" w:hAnsi="Tahoma" w:cs="Tahoma"/>
          <w:sz w:val="22"/>
          <w:szCs w:val="22"/>
          <w:lang w:val="sr-Latn-RS"/>
        </w:rPr>
      </w:pPr>
    </w:p>
    <w:p w14:paraId="18F4E5E7" w14:textId="77777777" w:rsidR="00241211" w:rsidRPr="009D4BB6" w:rsidRDefault="00241211" w:rsidP="00241211">
      <w:pPr>
        <w:jc w:val="both"/>
        <w:rPr>
          <w:rFonts w:ascii="Tahoma" w:hAnsi="Tahoma" w:cs="Tahoma"/>
          <w:sz w:val="22"/>
          <w:szCs w:val="22"/>
          <w:lang w:val="sr-Latn-RS"/>
        </w:rPr>
      </w:pPr>
    </w:p>
    <w:p w14:paraId="06248339" w14:textId="77777777" w:rsidR="00241211" w:rsidRPr="009D4BB6" w:rsidRDefault="00241211" w:rsidP="00241211">
      <w:pPr>
        <w:pStyle w:val="ListParagraph"/>
        <w:numPr>
          <w:ilvl w:val="0"/>
          <w:numId w:val="60"/>
        </w:numPr>
        <w:spacing w:after="0" w:line="240" w:lineRule="auto"/>
        <w:jc w:val="both"/>
        <w:rPr>
          <w:rFonts w:ascii="Tahoma" w:hAnsi="Tahoma" w:cs="Tahoma"/>
          <w:b/>
          <w:color w:val="000000"/>
          <w:lang w:val="sr-Latn-RS"/>
        </w:rPr>
      </w:pPr>
      <w:r w:rsidRPr="009D4BB6">
        <w:rPr>
          <w:rFonts w:ascii="Tahoma" w:hAnsi="Tahoma" w:cs="Tahoma"/>
          <w:b/>
          <w:color w:val="000000"/>
          <w:lang w:val="sr-Latn-RS"/>
        </w:rPr>
        <w:t>НАЧИН И РОК ЗА ПОДНОШЕЊЕ ПРИЈАВЕ</w:t>
      </w:r>
    </w:p>
    <w:p w14:paraId="41CACCF1" w14:textId="77777777" w:rsidR="00241211" w:rsidRPr="009D4BB6" w:rsidRDefault="00241211" w:rsidP="00241211">
      <w:pPr>
        <w:keepLines/>
        <w:widowControl w:val="0"/>
        <w:jc w:val="both"/>
        <w:rPr>
          <w:rFonts w:ascii="Tahoma" w:eastAsia="Times New Roman" w:hAnsi="Tahoma" w:cs="Tahoma"/>
          <w:sz w:val="22"/>
          <w:szCs w:val="22"/>
          <w:lang w:val="sr-Latn-RS" w:eastAsia="nb-NO"/>
        </w:rPr>
      </w:pPr>
    </w:p>
    <w:p w14:paraId="1C250BF9" w14:textId="77777777" w:rsidR="00241211" w:rsidRPr="009D4BB6" w:rsidRDefault="00241211" w:rsidP="00241211">
      <w:pPr>
        <w:keepLines/>
        <w:widowControl w:val="0"/>
        <w:jc w:val="both"/>
        <w:rPr>
          <w:rFonts w:ascii="Tahoma" w:eastAsia="Times New Roman" w:hAnsi="Tahoma" w:cs="Tahoma"/>
          <w:sz w:val="22"/>
          <w:szCs w:val="22"/>
          <w:lang w:val="sr-Latn-RS" w:eastAsia="nb-NO"/>
        </w:rPr>
      </w:pPr>
      <w:r w:rsidRPr="009D4BB6">
        <w:rPr>
          <w:rFonts w:ascii="Tahoma" w:eastAsia="Times New Roman" w:hAnsi="Tahoma" w:cs="Tahoma"/>
          <w:sz w:val="22"/>
          <w:szCs w:val="22"/>
          <w:lang w:val="sr-Latn-RS" w:eastAsia="nb-NO"/>
        </w:rPr>
        <w:t xml:space="preserve">У складу са чланом 45. ЗЈН, пријаве у поступку јавне набавке се подносе електронским путем, преко Портала јавних набавки. </w:t>
      </w:r>
    </w:p>
    <w:p w14:paraId="544921CD" w14:textId="77777777" w:rsidR="00241211" w:rsidRPr="009D4BB6" w:rsidRDefault="00241211" w:rsidP="00241211">
      <w:pPr>
        <w:keepLines/>
        <w:widowControl w:val="0"/>
        <w:jc w:val="both"/>
        <w:rPr>
          <w:rFonts w:ascii="Tahoma" w:eastAsia="Times New Roman" w:hAnsi="Tahoma" w:cs="Tahoma"/>
          <w:sz w:val="22"/>
          <w:szCs w:val="22"/>
          <w:lang w:val="sr-Latn-RS" w:eastAsia="nb-NO"/>
        </w:rPr>
      </w:pPr>
      <w:r w:rsidRPr="009D4BB6">
        <w:rPr>
          <w:rFonts w:ascii="Tahoma" w:eastAsia="Times New Roman" w:hAnsi="Tahoma" w:cs="Tahoma"/>
          <w:sz w:val="22"/>
          <w:szCs w:val="22"/>
          <w:lang w:val="sr-Latn-RS" w:eastAsia="nb-NO"/>
        </w:rPr>
        <w:t>Рок за подношење пријава је до __________. године, до ____ часова. (наручилац одређује рок за подношење пријава у складу са чланом 58. став 2. ЗЈН).</w:t>
      </w:r>
    </w:p>
    <w:p w14:paraId="14A2A737" w14:textId="77777777" w:rsidR="00241211" w:rsidRPr="009D4BB6" w:rsidRDefault="00241211" w:rsidP="00241211">
      <w:pPr>
        <w:jc w:val="both"/>
        <w:rPr>
          <w:rFonts w:ascii="Tahoma" w:hAnsi="Tahoma" w:cs="Tahoma"/>
          <w:sz w:val="22"/>
          <w:szCs w:val="22"/>
          <w:lang w:val="sr-Latn-RS"/>
        </w:rPr>
      </w:pPr>
    </w:p>
    <w:p w14:paraId="3EF5B87B" w14:textId="77777777" w:rsidR="00241211" w:rsidRPr="009D4BB6" w:rsidRDefault="00241211" w:rsidP="00241211">
      <w:pPr>
        <w:jc w:val="both"/>
        <w:rPr>
          <w:rFonts w:ascii="Tahoma" w:hAnsi="Tahoma" w:cs="Tahoma"/>
          <w:sz w:val="22"/>
          <w:szCs w:val="22"/>
          <w:lang w:val="sr-Latn-RS"/>
        </w:rPr>
      </w:pPr>
    </w:p>
    <w:p w14:paraId="73B315CE" w14:textId="77777777" w:rsidR="00241211" w:rsidRPr="009D4BB6" w:rsidRDefault="00241211" w:rsidP="00241211">
      <w:pPr>
        <w:jc w:val="both"/>
        <w:rPr>
          <w:rFonts w:ascii="Tahoma" w:hAnsi="Tahoma" w:cs="Tahoma"/>
          <w:sz w:val="22"/>
          <w:szCs w:val="22"/>
          <w:lang w:val="sr-Latn-RS"/>
        </w:rPr>
      </w:pPr>
    </w:p>
    <w:p w14:paraId="385878D9" w14:textId="77777777" w:rsidR="00241211" w:rsidRPr="009D4BB6" w:rsidRDefault="00241211" w:rsidP="00241211">
      <w:pPr>
        <w:jc w:val="both"/>
        <w:rPr>
          <w:rFonts w:ascii="Tahoma" w:hAnsi="Tahoma" w:cs="Tahoma"/>
          <w:sz w:val="22"/>
          <w:szCs w:val="22"/>
          <w:lang w:val="sr-Latn-RS"/>
        </w:rPr>
      </w:pPr>
    </w:p>
    <w:p w14:paraId="3520DDCC" w14:textId="77777777" w:rsidR="00241211" w:rsidRPr="009D4BB6" w:rsidRDefault="00241211" w:rsidP="00241211">
      <w:pPr>
        <w:jc w:val="both"/>
        <w:rPr>
          <w:rFonts w:ascii="Tahoma" w:hAnsi="Tahoma" w:cs="Tahoma"/>
          <w:sz w:val="22"/>
          <w:szCs w:val="22"/>
          <w:lang w:val="sr-Latn-RS"/>
        </w:rPr>
      </w:pPr>
    </w:p>
    <w:p w14:paraId="48E9A118" w14:textId="77777777" w:rsidR="00241211" w:rsidRPr="009D4BB6" w:rsidRDefault="00241211" w:rsidP="00241211">
      <w:pPr>
        <w:jc w:val="both"/>
        <w:rPr>
          <w:rFonts w:ascii="Tahoma" w:hAnsi="Tahoma" w:cs="Tahoma"/>
          <w:sz w:val="22"/>
          <w:szCs w:val="22"/>
          <w:lang w:val="sr-Latn-RS"/>
        </w:rPr>
      </w:pPr>
    </w:p>
    <w:p w14:paraId="45D5E238" w14:textId="77777777" w:rsidR="00241211" w:rsidRPr="009D4BB6" w:rsidRDefault="00241211" w:rsidP="00241211">
      <w:pPr>
        <w:jc w:val="both"/>
        <w:rPr>
          <w:rFonts w:ascii="Tahoma" w:hAnsi="Tahoma" w:cs="Tahoma"/>
          <w:sz w:val="22"/>
          <w:szCs w:val="22"/>
          <w:lang w:val="sr-Latn-RS"/>
        </w:rPr>
      </w:pPr>
    </w:p>
    <w:p w14:paraId="395469A4" w14:textId="77777777" w:rsidR="00241211" w:rsidRPr="009D4BB6" w:rsidRDefault="00241211" w:rsidP="00241211">
      <w:pPr>
        <w:jc w:val="both"/>
        <w:rPr>
          <w:rFonts w:ascii="Tahoma" w:hAnsi="Tahoma" w:cs="Tahoma"/>
          <w:sz w:val="22"/>
          <w:szCs w:val="22"/>
          <w:lang w:val="sr-Latn-RS"/>
        </w:rPr>
      </w:pPr>
    </w:p>
    <w:p w14:paraId="7665969C" w14:textId="77777777" w:rsidR="00241211" w:rsidRPr="009D4BB6" w:rsidRDefault="00241211" w:rsidP="00241211">
      <w:pPr>
        <w:jc w:val="both"/>
        <w:rPr>
          <w:rFonts w:ascii="Tahoma" w:hAnsi="Tahoma" w:cs="Tahoma"/>
          <w:sz w:val="22"/>
          <w:szCs w:val="22"/>
          <w:lang w:val="sr-Latn-RS"/>
        </w:rPr>
      </w:pPr>
    </w:p>
    <w:p w14:paraId="324FDD4D" w14:textId="77777777" w:rsidR="00241211" w:rsidRPr="009D4BB6" w:rsidRDefault="00241211" w:rsidP="00241211">
      <w:pPr>
        <w:jc w:val="both"/>
        <w:rPr>
          <w:rFonts w:ascii="Tahoma" w:hAnsi="Tahoma" w:cs="Tahoma"/>
          <w:sz w:val="22"/>
          <w:szCs w:val="22"/>
          <w:lang w:val="sr-Latn-RS"/>
        </w:rPr>
      </w:pPr>
    </w:p>
    <w:p w14:paraId="3CE9ABEA" w14:textId="77777777" w:rsidR="00241211" w:rsidRPr="009D4BB6" w:rsidRDefault="00241211" w:rsidP="00241211">
      <w:pPr>
        <w:jc w:val="both"/>
        <w:rPr>
          <w:rFonts w:ascii="Tahoma" w:hAnsi="Tahoma" w:cs="Tahoma"/>
          <w:sz w:val="22"/>
          <w:szCs w:val="22"/>
          <w:lang w:val="sr-Latn-RS"/>
        </w:rPr>
      </w:pPr>
    </w:p>
    <w:p w14:paraId="6B74FAC9" w14:textId="77777777" w:rsidR="00241211" w:rsidRPr="009D4BB6" w:rsidRDefault="00241211" w:rsidP="00241211">
      <w:pPr>
        <w:jc w:val="both"/>
        <w:rPr>
          <w:rFonts w:ascii="Tahoma" w:hAnsi="Tahoma" w:cs="Tahoma"/>
          <w:sz w:val="22"/>
          <w:szCs w:val="22"/>
          <w:lang w:val="sr-Latn-RS"/>
        </w:rPr>
      </w:pPr>
    </w:p>
    <w:p w14:paraId="01C5D581" w14:textId="77777777" w:rsidR="00241211" w:rsidRPr="009D4BB6" w:rsidRDefault="00241211" w:rsidP="00241211">
      <w:pPr>
        <w:jc w:val="both"/>
        <w:rPr>
          <w:rFonts w:ascii="Tahoma" w:hAnsi="Tahoma" w:cs="Tahoma"/>
          <w:sz w:val="22"/>
          <w:szCs w:val="22"/>
          <w:lang w:val="sr-Latn-RS"/>
        </w:rPr>
      </w:pPr>
    </w:p>
    <w:p w14:paraId="1D9C594F" w14:textId="77777777" w:rsidR="00241211" w:rsidRPr="009D4BB6" w:rsidRDefault="00241211" w:rsidP="00241211">
      <w:pPr>
        <w:jc w:val="both"/>
        <w:rPr>
          <w:rFonts w:ascii="Tahoma" w:hAnsi="Tahoma" w:cs="Tahoma"/>
          <w:sz w:val="22"/>
          <w:szCs w:val="22"/>
          <w:lang w:val="sr-Latn-RS"/>
        </w:rPr>
      </w:pPr>
    </w:p>
    <w:p w14:paraId="121ADBF5" w14:textId="77777777" w:rsidR="00241211" w:rsidRPr="009D4BB6" w:rsidRDefault="00241211" w:rsidP="00241211">
      <w:pPr>
        <w:jc w:val="both"/>
        <w:rPr>
          <w:rFonts w:ascii="Tahoma" w:hAnsi="Tahoma" w:cs="Tahoma"/>
          <w:sz w:val="22"/>
          <w:szCs w:val="22"/>
          <w:lang w:val="sr-Latn-RS"/>
        </w:rPr>
      </w:pPr>
    </w:p>
    <w:p w14:paraId="2B750F96" w14:textId="77777777" w:rsidR="00241211" w:rsidRPr="009D4BB6" w:rsidRDefault="00241211" w:rsidP="00241211">
      <w:pPr>
        <w:jc w:val="both"/>
        <w:rPr>
          <w:rFonts w:ascii="Tahoma" w:hAnsi="Tahoma" w:cs="Tahoma"/>
          <w:sz w:val="22"/>
          <w:szCs w:val="22"/>
          <w:lang w:val="sr-Latn-RS"/>
        </w:rPr>
      </w:pPr>
    </w:p>
    <w:p w14:paraId="44E3AF34" w14:textId="77777777" w:rsidR="00241211" w:rsidRPr="009D4BB6" w:rsidRDefault="00241211" w:rsidP="00241211">
      <w:pPr>
        <w:jc w:val="both"/>
        <w:rPr>
          <w:rFonts w:ascii="Tahoma" w:hAnsi="Tahoma" w:cs="Tahoma"/>
          <w:sz w:val="22"/>
          <w:szCs w:val="22"/>
          <w:lang w:val="sr-Latn-RS"/>
        </w:rPr>
      </w:pPr>
    </w:p>
    <w:p w14:paraId="6DC54331" w14:textId="77777777" w:rsidR="00241211" w:rsidRPr="009D4BB6" w:rsidRDefault="00241211" w:rsidP="00241211">
      <w:pPr>
        <w:jc w:val="both"/>
        <w:rPr>
          <w:rFonts w:ascii="Tahoma" w:hAnsi="Tahoma" w:cs="Tahoma"/>
          <w:sz w:val="22"/>
          <w:szCs w:val="22"/>
          <w:lang w:val="sr-Latn-RS"/>
        </w:rPr>
      </w:pPr>
    </w:p>
    <w:p w14:paraId="43AF9ED2" w14:textId="77777777" w:rsidR="00241211" w:rsidRPr="009D4BB6" w:rsidRDefault="00241211" w:rsidP="00241211">
      <w:pPr>
        <w:jc w:val="both"/>
        <w:rPr>
          <w:rFonts w:ascii="Tahoma" w:hAnsi="Tahoma" w:cs="Tahoma"/>
          <w:sz w:val="22"/>
          <w:szCs w:val="22"/>
          <w:lang w:val="sr-Latn-RS"/>
        </w:rPr>
      </w:pPr>
    </w:p>
    <w:p w14:paraId="436CA70B" w14:textId="77777777" w:rsidR="00241211" w:rsidRPr="009D4BB6" w:rsidRDefault="00241211" w:rsidP="00241211">
      <w:pPr>
        <w:jc w:val="both"/>
        <w:rPr>
          <w:rFonts w:ascii="Tahoma" w:hAnsi="Tahoma" w:cs="Tahoma"/>
          <w:sz w:val="22"/>
          <w:szCs w:val="22"/>
          <w:lang w:val="sr-Latn-RS"/>
        </w:rPr>
      </w:pPr>
    </w:p>
    <w:p w14:paraId="3A513926" w14:textId="77777777" w:rsidR="00241211" w:rsidRPr="009D4BB6" w:rsidRDefault="00241211" w:rsidP="00241211">
      <w:pPr>
        <w:jc w:val="both"/>
        <w:rPr>
          <w:rFonts w:ascii="Tahoma" w:hAnsi="Tahoma" w:cs="Tahoma"/>
          <w:sz w:val="22"/>
          <w:szCs w:val="22"/>
          <w:lang w:val="sr-Latn-RS"/>
        </w:rPr>
      </w:pPr>
    </w:p>
    <w:p w14:paraId="590A2CB6" w14:textId="77777777" w:rsidR="00241211" w:rsidRPr="009D4BB6" w:rsidRDefault="00241211" w:rsidP="00241211">
      <w:pPr>
        <w:jc w:val="both"/>
        <w:rPr>
          <w:rFonts w:ascii="Tahoma" w:hAnsi="Tahoma" w:cs="Tahoma"/>
          <w:sz w:val="22"/>
          <w:szCs w:val="22"/>
          <w:lang w:val="sr-Latn-RS"/>
        </w:rPr>
      </w:pPr>
    </w:p>
    <w:p w14:paraId="76622E03" w14:textId="77777777" w:rsidR="00241211" w:rsidRPr="009D4BB6" w:rsidRDefault="00241211" w:rsidP="00241211">
      <w:pPr>
        <w:jc w:val="both"/>
        <w:rPr>
          <w:rFonts w:ascii="Tahoma" w:hAnsi="Tahoma" w:cs="Tahoma"/>
          <w:sz w:val="22"/>
          <w:szCs w:val="22"/>
          <w:lang w:val="sr-Latn-RS"/>
        </w:rPr>
      </w:pPr>
    </w:p>
    <w:p w14:paraId="2F8C1882" w14:textId="77777777" w:rsidR="00241211" w:rsidRPr="009D4BB6" w:rsidRDefault="00241211" w:rsidP="00241211">
      <w:pPr>
        <w:jc w:val="both"/>
        <w:rPr>
          <w:rFonts w:ascii="Tahoma" w:hAnsi="Tahoma" w:cs="Tahoma"/>
          <w:sz w:val="22"/>
          <w:szCs w:val="22"/>
          <w:lang w:val="sr-Latn-RS"/>
        </w:rPr>
      </w:pPr>
    </w:p>
    <w:p w14:paraId="2C9510F7" w14:textId="77777777" w:rsidR="00241211" w:rsidRPr="009D4BB6" w:rsidRDefault="00241211" w:rsidP="00241211">
      <w:pPr>
        <w:jc w:val="both"/>
        <w:rPr>
          <w:rFonts w:ascii="Tahoma" w:hAnsi="Tahoma" w:cs="Tahoma"/>
          <w:sz w:val="22"/>
          <w:szCs w:val="22"/>
          <w:lang w:val="sr-Latn-RS"/>
        </w:rPr>
      </w:pPr>
    </w:p>
    <w:p w14:paraId="6DB8901F" w14:textId="77777777" w:rsidR="00241211" w:rsidRPr="009D4BB6" w:rsidRDefault="00241211" w:rsidP="00241211">
      <w:pPr>
        <w:jc w:val="both"/>
        <w:rPr>
          <w:rFonts w:ascii="Tahoma" w:hAnsi="Tahoma" w:cs="Tahoma"/>
          <w:sz w:val="22"/>
          <w:szCs w:val="22"/>
          <w:lang w:val="sr-Latn-RS"/>
        </w:rPr>
      </w:pPr>
    </w:p>
    <w:p w14:paraId="5C7DDE89" w14:textId="77777777" w:rsidR="00241211" w:rsidRPr="009D4BB6" w:rsidRDefault="00241211" w:rsidP="00241211">
      <w:pPr>
        <w:jc w:val="both"/>
        <w:rPr>
          <w:rFonts w:ascii="Tahoma" w:hAnsi="Tahoma" w:cs="Tahoma"/>
          <w:sz w:val="22"/>
          <w:szCs w:val="22"/>
          <w:lang w:val="sr-Latn-RS"/>
        </w:rPr>
      </w:pPr>
    </w:p>
    <w:p w14:paraId="63CF0F8D" w14:textId="77777777" w:rsidR="00241211" w:rsidRPr="009D4BB6" w:rsidRDefault="00241211" w:rsidP="00241211">
      <w:pPr>
        <w:jc w:val="both"/>
        <w:rPr>
          <w:rFonts w:ascii="Tahoma" w:hAnsi="Tahoma" w:cs="Tahoma"/>
          <w:sz w:val="22"/>
          <w:szCs w:val="22"/>
          <w:lang w:val="sr-Latn-RS"/>
        </w:rPr>
      </w:pPr>
    </w:p>
    <w:p w14:paraId="19946FA3" w14:textId="77777777" w:rsidR="00241211" w:rsidRPr="009D4BB6" w:rsidRDefault="00241211" w:rsidP="00241211">
      <w:pPr>
        <w:jc w:val="both"/>
        <w:rPr>
          <w:rFonts w:ascii="Tahoma" w:hAnsi="Tahoma" w:cs="Tahoma"/>
          <w:sz w:val="22"/>
          <w:szCs w:val="22"/>
          <w:lang w:val="sr-Latn-RS"/>
        </w:rPr>
      </w:pPr>
    </w:p>
    <w:p w14:paraId="6E8B8AC4" w14:textId="77777777" w:rsidR="00241211" w:rsidRPr="009D4BB6" w:rsidRDefault="00241211" w:rsidP="00241211">
      <w:pPr>
        <w:jc w:val="both"/>
        <w:rPr>
          <w:rFonts w:ascii="Tahoma" w:hAnsi="Tahoma" w:cs="Tahoma"/>
          <w:sz w:val="22"/>
          <w:szCs w:val="22"/>
          <w:lang w:val="sr-Latn-RS"/>
        </w:rPr>
      </w:pPr>
    </w:p>
    <w:p w14:paraId="7A577723" w14:textId="77777777" w:rsidR="00241211" w:rsidRPr="009D4BB6" w:rsidRDefault="00241211" w:rsidP="00241211">
      <w:pPr>
        <w:jc w:val="both"/>
        <w:rPr>
          <w:rFonts w:ascii="Tahoma" w:hAnsi="Tahoma" w:cs="Tahoma"/>
          <w:sz w:val="22"/>
          <w:szCs w:val="22"/>
          <w:lang w:val="sr-Latn-RS"/>
        </w:rPr>
      </w:pPr>
    </w:p>
    <w:p w14:paraId="08827653" w14:textId="77777777" w:rsidR="00241211" w:rsidRPr="009D4BB6" w:rsidRDefault="00241211" w:rsidP="00241211">
      <w:pPr>
        <w:jc w:val="both"/>
        <w:rPr>
          <w:rFonts w:ascii="Tahoma" w:hAnsi="Tahoma" w:cs="Tahoma"/>
          <w:sz w:val="22"/>
          <w:szCs w:val="22"/>
          <w:lang w:val="sr-Latn-RS"/>
        </w:rPr>
      </w:pPr>
    </w:p>
    <w:p w14:paraId="10020454" w14:textId="77777777" w:rsidR="00241211" w:rsidRPr="009D4BB6" w:rsidRDefault="00241211" w:rsidP="00241211">
      <w:pPr>
        <w:jc w:val="both"/>
        <w:rPr>
          <w:rFonts w:ascii="Tahoma" w:hAnsi="Tahoma" w:cs="Tahoma"/>
          <w:sz w:val="22"/>
          <w:szCs w:val="22"/>
          <w:lang w:val="sr-Latn-RS"/>
        </w:rPr>
      </w:pPr>
    </w:p>
    <w:p w14:paraId="386CCA81" w14:textId="77777777" w:rsidR="00241211" w:rsidRDefault="00241211" w:rsidP="00241211">
      <w:pPr>
        <w:jc w:val="both"/>
        <w:rPr>
          <w:rFonts w:ascii="Tahoma" w:hAnsi="Tahoma" w:cs="Tahoma"/>
          <w:sz w:val="22"/>
          <w:szCs w:val="22"/>
          <w:lang w:val="sr-Latn-RS"/>
        </w:rPr>
      </w:pPr>
    </w:p>
    <w:p w14:paraId="40A19559" w14:textId="77777777" w:rsidR="00241211" w:rsidRDefault="00241211" w:rsidP="00241211">
      <w:pPr>
        <w:jc w:val="both"/>
        <w:rPr>
          <w:rFonts w:ascii="Tahoma" w:hAnsi="Tahoma" w:cs="Tahoma"/>
          <w:sz w:val="22"/>
          <w:szCs w:val="22"/>
          <w:lang w:val="sr-Latn-RS"/>
        </w:rPr>
      </w:pPr>
    </w:p>
    <w:p w14:paraId="11EB530C" w14:textId="77777777" w:rsidR="00241211" w:rsidRDefault="00241211" w:rsidP="00241211">
      <w:pPr>
        <w:jc w:val="both"/>
        <w:rPr>
          <w:rFonts w:ascii="Tahoma" w:hAnsi="Tahoma" w:cs="Tahoma"/>
          <w:sz w:val="22"/>
          <w:szCs w:val="22"/>
          <w:lang w:val="sr-Latn-RS"/>
        </w:rPr>
      </w:pPr>
    </w:p>
    <w:p w14:paraId="0BDDB36D" w14:textId="77777777" w:rsidR="00241211" w:rsidRDefault="00241211" w:rsidP="00241211">
      <w:pPr>
        <w:jc w:val="both"/>
        <w:rPr>
          <w:rFonts w:ascii="Tahoma" w:hAnsi="Tahoma" w:cs="Tahoma"/>
          <w:sz w:val="22"/>
          <w:szCs w:val="22"/>
          <w:lang w:val="sr-Latn-RS"/>
        </w:rPr>
      </w:pPr>
    </w:p>
    <w:p w14:paraId="53391BB0" w14:textId="77777777" w:rsidR="00241211" w:rsidRDefault="00241211" w:rsidP="00241211">
      <w:pPr>
        <w:jc w:val="both"/>
        <w:rPr>
          <w:rFonts w:ascii="Tahoma" w:hAnsi="Tahoma" w:cs="Tahoma"/>
          <w:sz w:val="22"/>
          <w:szCs w:val="22"/>
          <w:lang w:val="sr-Latn-RS"/>
        </w:rPr>
      </w:pPr>
    </w:p>
    <w:p w14:paraId="50E80687" w14:textId="77777777" w:rsidR="00241211" w:rsidRPr="009D4BB6" w:rsidRDefault="00241211" w:rsidP="00241211">
      <w:pPr>
        <w:jc w:val="both"/>
        <w:rPr>
          <w:rFonts w:ascii="Tahoma" w:hAnsi="Tahoma" w:cs="Tahoma"/>
          <w:sz w:val="22"/>
          <w:szCs w:val="22"/>
          <w:lang w:val="sr-Latn-RS"/>
        </w:rPr>
      </w:pPr>
    </w:p>
    <w:p w14:paraId="704F4FD8" w14:textId="77777777" w:rsidR="00241211" w:rsidRPr="009D4BB6" w:rsidRDefault="00241211" w:rsidP="00241211">
      <w:pPr>
        <w:jc w:val="both"/>
        <w:rPr>
          <w:rFonts w:ascii="Tahoma" w:hAnsi="Tahoma" w:cs="Tahoma"/>
          <w:sz w:val="22"/>
          <w:szCs w:val="22"/>
          <w:lang w:val="sr-Latn-RS"/>
        </w:rPr>
      </w:pPr>
    </w:p>
    <w:p w14:paraId="2DB6F367" w14:textId="77777777" w:rsidR="00241211" w:rsidRPr="009D4BB6" w:rsidRDefault="00241211" w:rsidP="00241211">
      <w:pPr>
        <w:jc w:val="both"/>
        <w:rPr>
          <w:rFonts w:ascii="Tahoma" w:hAnsi="Tahoma" w:cs="Tahoma"/>
          <w:sz w:val="22"/>
          <w:szCs w:val="22"/>
          <w:lang w:val="sr-Latn-RS"/>
        </w:rPr>
      </w:pPr>
    </w:p>
    <w:p w14:paraId="5EA4797A" w14:textId="77777777" w:rsidR="00241211" w:rsidRPr="009D4BB6" w:rsidRDefault="00241211" w:rsidP="00241211">
      <w:pPr>
        <w:jc w:val="both"/>
        <w:rPr>
          <w:rFonts w:ascii="Tahoma" w:hAnsi="Tahoma" w:cs="Tahoma"/>
          <w:sz w:val="22"/>
          <w:szCs w:val="22"/>
          <w:lang w:val="sr-Latn-RS"/>
        </w:rPr>
      </w:pPr>
    </w:p>
    <w:p w14:paraId="66D52CF6" w14:textId="77777777" w:rsidR="00241211" w:rsidRPr="009D4BB6" w:rsidRDefault="00241211" w:rsidP="00241211">
      <w:pPr>
        <w:pStyle w:val="ListParagraph"/>
        <w:numPr>
          <w:ilvl w:val="0"/>
          <w:numId w:val="60"/>
        </w:numPr>
        <w:spacing w:after="0" w:line="240" w:lineRule="auto"/>
        <w:jc w:val="both"/>
        <w:rPr>
          <w:rFonts w:ascii="Tahoma" w:hAnsi="Tahoma" w:cs="Tahoma"/>
          <w:b/>
          <w:lang w:val="sr-Latn-RS"/>
        </w:rPr>
      </w:pPr>
      <w:r w:rsidRPr="009D4BB6">
        <w:rPr>
          <w:rFonts w:ascii="Tahoma" w:hAnsi="Tahoma" w:cs="Tahoma"/>
          <w:b/>
          <w:color w:val="000000"/>
          <w:lang w:val="sr-Latn-RS"/>
        </w:rPr>
        <w:t>ПОДАЦИ У ВЕЗИ СА КРИТЕРИЈУМОМ ЗА ДОДЕЛУ УГОВОРА</w:t>
      </w:r>
    </w:p>
    <w:p w14:paraId="1B2ACBEF" w14:textId="77777777" w:rsidR="00241211" w:rsidRPr="009D4BB6" w:rsidRDefault="00241211" w:rsidP="00241211">
      <w:pPr>
        <w:jc w:val="both"/>
        <w:rPr>
          <w:rFonts w:ascii="Tahoma" w:hAnsi="Tahoma" w:cs="Tahoma"/>
          <w:color w:val="000000"/>
          <w:sz w:val="22"/>
          <w:szCs w:val="22"/>
          <w:lang w:val="sr-Latn-RS"/>
        </w:rPr>
      </w:pPr>
    </w:p>
    <w:p w14:paraId="53DE5F3F"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Наручилац је дефинисао критеријуме за доделу уговора на основу односа цене и квалитета који се односи на </w:t>
      </w:r>
      <w:r w:rsidRPr="009D4BB6">
        <w:rPr>
          <w:rFonts w:ascii="Tahoma" w:hAnsi="Tahoma" w:cs="Tahoma"/>
          <w:color w:val="000000"/>
          <w:sz w:val="22"/>
          <w:szCs w:val="22"/>
          <w:lang w:val="sr-Cyrl-RS"/>
        </w:rPr>
        <w:t>стручно</w:t>
      </w:r>
      <w:r w:rsidRPr="009D4BB6">
        <w:rPr>
          <w:rFonts w:ascii="Tahoma" w:hAnsi="Tahoma" w:cs="Tahoma"/>
          <w:color w:val="000000"/>
          <w:sz w:val="22"/>
          <w:szCs w:val="22"/>
          <w:lang w:val="sr-Latn-RS"/>
        </w:rPr>
        <w:t xml:space="preserve"> искуство кључног особља</w:t>
      </w:r>
      <w:r w:rsidRPr="009D4BB6">
        <w:rPr>
          <w:rFonts w:ascii="Tahoma" w:hAnsi="Tahoma" w:cs="Tahoma"/>
          <w:color w:val="000000"/>
          <w:sz w:val="22"/>
          <w:szCs w:val="22"/>
          <w:lang w:val="sr-Cyrl-RS"/>
        </w:rPr>
        <w:t xml:space="preserve"> </w:t>
      </w:r>
      <w:r w:rsidRPr="009D4BB6">
        <w:rPr>
          <w:rFonts w:ascii="Tahoma" w:hAnsi="Tahoma" w:cs="Tahoma"/>
          <w:color w:val="000000"/>
          <w:sz w:val="22"/>
          <w:szCs w:val="22"/>
          <w:lang w:val="sr-Latn-RS"/>
        </w:rPr>
        <w:t>коме ће бити поверено извршење уговора</w:t>
      </w:r>
      <w:r w:rsidRPr="009D4BB6">
        <w:rPr>
          <w:rFonts w:ascii="Tahoma" w:hAnsi="Tahoma" w:cs="Tahoma"/>
          <w:color w:val="000000"/>
          <w:sz w:val="22"/>
          <w:szCs w:val="22"/>
          <w:lang w:val="sr-Cyrl-RS"/>
        </w:rPr>
        <w:t xml:space="preserve"> и квалитет понуђеног решења</w:t>
      </w:r>
      <w:r w:rsidRPr="009D4BB6">
        <w:rPr>
          <w:rFonts w:ascii="Tahoma" w:hAnsi="Tahoma" w:cs="Tahoma"/>
          <w:color w:val="000000"/>
          <w:sz w:val="22"/>
          <w:szCs w:val="22"/>
          <w:lang w:val="sr-Latn-RS"/>
        </w:rPr>
        <w:t>, којима се одређује релативни значај у пондерима на следећи начин:</w:t>
      </w:r>
    </w:p>
    <w:p w14:paraId="14F8E269" w14:textId="77777777" w:rsidR="00241211" w:rsidRPr="009D4BB6" w:rsidRDefault="00241211" w:rsidP="00241211">
      <w:pPr>
        <w:jc w:val="both"/>
        <w:rPr>
          <w:rFonts w:ascii="Tahoma" w:hAnsi="Tahoma" w:cs="Tahoma"/>
          <w:color w:val="000000"/>
          <w:sz w:val="22"/>
          <w:szCs w:val="22"/>
          <w:lang w:val="sr-Latn-RS"/>
        </w:rPr>
      </w:pPr>
    </w:p>
    <w:p w14:paraId="2B12868D"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Критеријум </w:t>
      </w:r>
      <w:r w:rsidRPr="009D4BB6">
        <w:rPr>
          <w:rFonts w:ascii="Tahoma" w:hAnsi="Tahoma" w:cs="Tahoma"/>
          <w:color w:val="000000"/>
          <w:sz w:val="22"/>
          <w:szCs w:val="22"/>
          <w:lang w:val="sr-Latn-RS"/>
        </w:rPr>
        <w:tab/>
        <w:t xml:space="preserve">Пондер </w:t>
      </w:r>
    </w:p>
    <w:p w14:paraId="00C08FBD"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Цена (Ц) </w:t>
      </w:r>
      <w:r w:rsidRPr="009D4BB6">
        <w:rPr>
          <w:rFonts w:ascii="Tahoma" w:hAnsi="Tahoma" w:cs="Tahoma"/>
          <w:color w:val="000000"/>
          <w:sz w:val="22"/>
          <w:szCs w:val="22"/>
          <w:lang w:val="sr-Latn-RS"/>
        </w:rPr>
        <w:tab/>
        <w:t>30</w:t>
      </w:r>
    </w:p>
    <w:p w14:paraId="76570832"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Квалитет (К) </w:t>
      </w:r>
      <w:r w:rsidRPr="009D4BB6">
        <w:rPr>
          <w:rFonts w:ascii="Tahoma" w:hAnsi="Tahoma" w:cs="Tahoma"/>
          <w:color w:val="000000"/>
          <w:sz w:val="22"/>
          <w:szCs w:val="22"/>
          <w:lang w:val="sr-Latn-RS"/>
        </w:rPr>
        <w:tab/>
        <w:t>70</w:t>
      </w:r>
    </w:p>
    <w:p w14:paraId="03E24B66"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Укупно </w:t>
      </w:r>
      <w:r w:rsidRPr="009D4BB6">
        <w:rPr>
          <w:rFonts w:ascii="Tahoma" w:hAnsi="Tahoma" w:cs="Tahoma"/>
          <w:color w:val="000000"/>
          <w:sz w:val="22"/>
          <w:szCs w:val="22"/>
          <w:lang w:val="sr-Latn-RS"/>
        </w:rPr>
        <w:tab/>
        <w:t xml:space="preserve">100 </w:t>
      </w:r>
    </w:p>
    <w:p w14:paraId="1B732FFE"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При израчунавању пондера Наручилац ће узети у обзир само оне понуде које након прегледа и стручне оцене нису одбијене као неприхватљиве. </w:t>
      </w:r>
    </w:p>
    <w:p w14:paraId="2D04F5FF" w14:textId="77777777" w:rsidR="00241211" w:rsidRPr="009D4BB6" w:rsidRDefault="00241211" w:rsidP="00241211">
      <w:pPr>
        <w:jc w:val="both"/>
        <w:rPr>
          <w:rFonts w:ascii="Tahoma" w:hAnsi="Tahoma" w:cs="Tahoma"/>
          <w:color w:val="000000"/>
          <w:sz w:val="22"/>
          <w:szCs w:val="22"/>
          <w:lang w:val="sr-Latn-RS"/>
        </w:rPr>
      </w:pPr>
    </w:p>
    <w:p w14:paraId="325DFF7E"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Опис критериј</w:t>
      </w:r>
      <w:r w:rsidRPr="009D4BB6">
        <w:rPr>
          <w:rFonts w:ascii="Tahoma" w:hAnsi="Tahoma" w:cs="Tahoma"/>
          <w:color w:val="000000"/>
          <w:sz w:val="22"/>
          <w:szCs w:val="22"/>
          <w:lang w:val="sr-Cyrl-RS"/>
        </w:rPr>
        <w:t>ума</w:t>
      </w:r>
      <w:r w:rsidRPr="009D4BB6">
        <w:rPr>
          <w:rFonts w:ascii="Tahoma" w:hAnsi="Tahoma" w:cs="Tahoma"/>
          <w:color w:val="000000"/>
          <w:sz w:val="22"/>
          <w:szCs w:val="22"/>
          <w:lang w:val="sr-Latn-RS"/>
        </w:rPr>
        <w:t xml:space="preserve"> и начин утврђивања броја пондера:</w:t>
      </w:r>
    </w:p>
    <w:p w14:paraId="5B1F6607" w14:textId="77777777" w:rsidR="00241211" w:rsidRPr="009D4BB6" w:rsidRDefault="00241211" w:rsidP="00241211">
      <w:pPr>
        <w:jc w:val="both"/>
        <w:rPr>
          <w:rFonts w:ascii="Tahoma" w:hAnsi="Tahoma" w:cs="Tahoma"/>
          <w:color w:val="000000"/>
          <w:sz w:val="22"/>
          <w:szCs w:val="22"/>
          <w:lang w:val="sr-Latn-RS"/>
        </w:rPr>
      </w:pPr>
    </w:p>
    <w:p w14:paraId="5E9A11E7" w14:textId="77777777" w:rsidR="00241211" w:rsidRPr="009D4BB6" w:rsidRDefault="00241211" w:rsidP="00241211">
      <w:pPr>
        <w:pStyle w:val="ListParagraph"/>
        <w:numPr>
          <w:ilvl w:val="0"/>
          <w:numId w:val="56"/>
        </w:numPr>
        <w:spacing w:after="0" w:line="240" w:lineRule="auto"/>
        <w:jc w:val="both"/>
        <w:rPr>
          <w:rFonts w:ascii="Tahoma" w:hAnsi="Tahoma" w:cs="Tahoma"/>
          <w:b/>
          <w:color w:val="000000"/>
          <w:lang w:val="sr-Latn-RS"/>
        </w:rPr>
      </w:pPr>
      <w:r w:rsidRPr="009D4BB6">
        <w:rPr>
          <w:rFonts w:ascii="Tahoma" w:hAnsi="Tahoma" w:cs="Tahoma"/>
          <w:b/>
          <w:color w:val="000000"/>
          <w:lang w:val="sr-Latn-RS"/>
        </w:rPr>
        <w:t>Бодовање критеријума Цена</w:t>
      </w:r>
    </w:p>
    <w:p w14:paraId="57ADB251" w14:textId="77777777" w:rsidR="00241211" w:rsidRPr="009D4BB6" w:rsidRDefault="00241211" w:rsidP="00241211">
      <w:pPr>
        <w:jc w:val="both"/>
        <w:rPr>
          <w:rFonts w:ascii="Tahoma" w:hAnsi="Tahoma" w:cs="Tahoma"/>
          <w:color w:val="000000"/>
          <w:sz w:val="22"/>
          <w:szCs w:val="22"/>
          <w:lang w:val="sr-Latn-RS"/>
        </w:rPr>
      </w:pPr>
    </w:p>
    <w:p w14:paraId="3D9EC0BE"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Понуда по овом критерију</w:t>
      </w:r>
      <w:r w:rsidRPr="009D4BB6">
        <w:rPr>
          <w:rFonts w:ascii="Tahoma" w:hAnsi="Tahoma" w:cs="Tahoma"/>
          <w:color w:val="000000"/>
          <w:sz w:val="22"/>
          <w:szCs w:val="22"/>
          <w:lang w:val="sr-Cyrl-RS"/>
        </w:rPr>
        <w:t>му</w:t>
      </w:r>
      <w:r w:rsidRPr="009D4BB6">
        <w:rPr>
          <w:rFonts w:ascii="Tahoma" w:hAnsi="Tahoma" w:cs="Tahoma"/>
          <w:color w:val="000000"/>
          <w:sz w:val="22"/>
          <w:szCs w:val="22"/>
          <w:lang w:val="sr-Latn-RS"/>
        </w:rPr>
        <w:t xml:space="preserve"> може остварити максимално 30 пондера.</w:t>
      </w:r>
    </w:p>
    <w:p w14:paraId="0E550168"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Понуда која има најнижу понуђену цену вреднује се са 30 пондера, а остале према формули: Ц= (Цн/Цп)*30 </w:t>
      </w:r>
    </w:p>
    <w:p w14:paraId="6E23B816"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Ц - Остварени број пондера за понуђену цену </w:t>
      </w:r>
    </w:p>
    <w:p w14:paraId="6B5A24DE"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Цн - Најнижа понуђена цена у поступку јавне набавке </w:t>
      </w:r>
    </w:p>
    <w:p w14:paraId="7C4542AB"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Цп - Цена понуде која је предмет оцене </w:t>
      </w:r>
    </w:p>
    <w:p w14:paraId="081B9B3A" w14:textId="77777777" w:rsidR="00241211" w:rsidRPr="009D4BB6" w:rsidRDefault="00241211" w:rsidP="00241211">
      <w:pPr>
        <w:jc w:val="both"/>
        <w:rPr>
          <w:rFonts w:ascii="Tahoma" w:hAnsi="Tahoma" w:cs="Tahoma"/>
          <w:color w:val="000000"/>
          <w:sz w:val="22"/>
          <w:szCs w:val="22"/>
          <w:lang w:val="sr-Latn-RS"/>
        </w:rPr>
      </w:pPr>
    </w:p>
    <w:p w14:paraId="261EB259" w14:textId="77777777" w:rsidR="00241211" w:rsidRPr="009D4BB6" w:rsidRDefault="00241211" w:rsidP="00241211">
      <w:pPr>
        <w:pStyle w:val="ListParagraph"/>
        <w:numPr>
          <w:ilvl w:val="0"/>
          <w:numId w:val="56"/>
        </w:numPr>
        <w:spacing w:after="0" w:line="240" w:lineRule="auto"/>
        <w:jc w:val="both"/>
        <w:rPr>
          <w:rFonts w:ascii="Tahoma" w:hAnsi="Tahoma" w:cs="Tahoma"/>
          <w:b/>
          <w:color w:val="000000"/>
          <w:lang w:val="sr-Latn-RS"/>
        </w:rPr>
      </w:pPr>
      <w:r w:rsidRPr="009D4BB6">
        <w:rPr>
          <w:rFonts w:ascii="Tahoma" w:hAnsi="Tahoma" w:cs="Tahoma"/>
          <w:b/>
          <w:color w:val="000000"/>
          <w:lang w:val="sr-Latn-RS"/>
        </w:rPr>
        <w:t>Бодовање критеријума квалитета</w:t>
      </w:r>
    </w:p>
    <w:p w14:paraId="02ACD59B" w14:textId="77777777" w:rsidR="00241211" w:rsidRPr="009D4BB6" w:rsidRDefault="00241211" w:rsidP="00241211">
      <w:pPr>
        <w:jc w:val="both"/>
        <w:rPr>
          <w:rFonts w:ascii="Tahoma" w:hAnsi="Tahoma" w:cs="Tahoma"/>
          <w:b/>
          <w:color w:val="000000"/>
          <w:sz w:val="22"/>
          <w:szCs w:val="22"/>
          <w:lang w:val="sr-Latn-RS"/>
        </w:rPr>
      </w:pPr>
    </w:p>
    <w:p w14:paraId="3B8B438C"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Понуда по овом критерију</w:t>
      </w:r>
      <w:r w:rsidRPr="009D4BB6">
        <w:rPr>
          <w:rFonts w:ascii="Tahoma" w:hAnsi="Tahoma" w:cs="Tahoma"/>
          <w:color w:val="000000"/>
          <w:sz w:val="22"/>
          <w:szCs w:val="22"/>
          <w:lang w:val="sr-Cyrl-RS"/>
        </w:rPr>
        <w:t>му</w:t>
      </w:r>
      <w:r w:rsidRPr="009D4BB6">
        <w:rPr>
          <w:rFonts w:ascii="Tahoma" w:hAnsi="Tahoma" w:cs="Tahoma"/>
          <w:color w:val="000000"/>
          <w:sz w:val="22"/>
          <w:szCs w:val="22"/>
          <w:lang w:val="sr-Latn-RS"/>
        </w:rPr>
        <w:t xml:space="preserve"> може остварити максимално 70 пондера.</w:t>
      </w:r>
    </w:p>
    <w:p w14:paraId="68AB1A17" w14:textId="77777777" w:rsidR="00241211" w:rsidRPr="009D4BB6" w:rsidRDefault="00241211" w:rsidP="00241211">
      <w:pPr>
        <w:jc w:val="both"/>
        <w:rPr>
          <w:rFonts w:ascii="Tahoma" w:hAnsi="Tahoma" w:cs="Tahoma"/>
          <w:color w:val="000000"/>
          <w:sz w:val="22"/>
          <w:szCs w:val="22"/>
          <w:lang w:val="sr-Latn-RS"/>
        </w:rPr>
      </w:pPr>
    </w:p>
    <w:p w14:paraId="0714D919"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Критеријум квалитета чине критеријум</w:t>
      </w:r>
      <w:r>
        <w:rPr>
          <w:rFonts w:ascii="Tahoma" w:hAnsi="Tahoma" w:cs="Tahoma"/>
          <w:color w:val="000000"/>
          <w:sz w:val="22"/>
          <w:szCs w:val="22"/>
          <w:lang w:val="sr-Cyrl-RS"/>
        </w:rPr>
        <w:t>и</w:t>
      </w:r>
      <w:r w:rsidRPr="009D4BB6">
        <w:rPr>
          <w:rFonts w:ascii="Tahoma" w:hAnsi="Tahoma" w:cs="Tahoma"/>
          <w:color w:val="000000"/>
          <w:sz w:val="22"/>
          <w:szCs w:val="22"/>
          <w:lang w:val="sr-Latn-RS"/>
        </w:rPr>
        <w:t xml:space="preserve"> наведени у наредној табели и сваки појединачно носи одговарајући број бодова</w:t>
      </w:r>
    </w:p>
    <w:p w14:paraId="45D94768" w14:textId="77777777" w:rsidR="00241211" w:rsidRPr="009D4BB6" w:rsidRDefault="00241211" w:rsidP="00241211">
      <w:pPr>
        <w:pStyle w:val="BodyText"/>
        <w:rPr>
          <w:rFonts w:ascii="Tahoma" w:eastAsia="Calibri" w:hAnsi="Tahoma" w:cs="Tahoma"/>
          <w:b/>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69"/>
        <w:gridCol w:w="2476"/>
      </w:tblGrid>
      <w:tr w:rsidR="00241211" w:rsidRPr="009D4BB6" w14:paraId="26A094B5" w14:textId="77777777" w:rsidTr="007A044D">
        <w:trPr>
          <w:trHeight w:val="397"/>
          <w:jc w:val="center"/>
        </w:trPr>
        <w:tc>
          <w:tcPr>
            <w:tcW w:w="372" w:type="pct"/>
            <w:tcBorders>
              <w:top w:val="single" w:sz="4" w:space="0" w:color="auto"/>
              <w:left w:val="single" w:sz="4" w:space="0" w:color="auto"/>
              <w:bottom w:val="single" w:sz="4" w:space="0" w:color="auto"/>
              <w:right w:val="nil"/>
            </w:tcBorders>
            <w:shd w:val="clear" w:color="auto" w:fill="DEEAF6" w:themeFill="accent1" w:themeFillTint="33"/>
            <w:vAlign w:val="center"/>
            <w:hideMark/>
          </w:tcPr>
          <w:p w14:paraId="3B954AE1" w14:textId="77777777" w:rsidR="00241211" w:rsidRPr="009D4BB6" w:rsidRDefault="00241211" w:rsidP="007A044D">
            <w:pPr>
              <w:pStyle w:val="body"/>
              <w:spacing w:before="0"/>
              <w:jc w:val="center"/>
              <w:rPr>
                <w:rFonts w:ascii="Tahoma" w:hAnsi="Tahoma" w:cs="Tahoma"/>
                <w:b/>
                <w:sz w:val="22"/>
                <w:szCs w:val="22"/>
                <w:lang w:val="sr-Latn-RS"/>
              </w:rPr>
            </w:pPr>
          </w:p>
        </w:tc>
        <w:tc>
          <w:tcPr>
            <w:tcW w:w="3255" w:type="pct"/>
            <w:tcBorders>
              <w:top w:val="single" w:sz="4" w:space="0" w:color="auto"/>
              <w:left w:val="nil"/>
              <w:bottom w:val="single" w:sz="4" w:space="0" w:color="auto"/>
              <w:right w:val="single" w:sz="4" w:space="0" w:color="auto"/>
            </w:tcBorders>
            <w:shd w:val="clear" w:color="auto" w:fill="DEEAF6" w:themeFill="accent1" w:themeFillTint="33"/>
            <w:vAlign w:val="center"/>
          </w:tcPr>
          <w:p w14:paraId="69667B5E" w14:textId="77777777" w:rsidR="00241211" w:rsidRPr="009D4BB6" w:rsidRDefault="00241211" w:rsidP="007A044D">
            <w:pPr>
              <w:pStyle w:val="body"/>
              <w:spacing w:before="0"/>
              <w:jc w:val="center"/>
              <w:rPr>
                <w:rFonts w:ascii="Tahoma" w:hAnsi="Tahoma" w:cs="Tahoma"/>
                <w:b/>
                <w:sz w:val="22"/>
                <w:szCs w:val="22"/>
                <w:lang w:val="sr-Latn-RS"/>
              </w:rPr>
            </w:pPr>
            <w:r>
              <w:rPr>
                <w:rFonts w:ascii="Tahoma" w:hAnsi="Tahoma" w:cs="Tahoma"/>
                <w:b/>
                <w:sz w:val="22"/>
                <w:szCs w:val="22"/>
                <w:lang w:val="sr-Cyrl-RS"/>
              </w:rPr>
              <w:t>К</w:t>
            </w:r>
            <w:r>
              <w:rPr>
                <w:rFonts w:ascii="Tahoma" w:hAnsi="Tahoma" w:cs="Tahoma"/>
                <w:b/>
                <w:sz w:val="22"/>
                <w:szCs w:val="22"/>
                <w:lang w:val="sr-Latn-RS"/>
              </w:rPr>
              <w:t>ритеријум</w:t>
            </w:r>
            <w:r>
              <w:rPr>
                <w:rFonts w:ascii="Tahoma" w:hAnsi="Tahoma" w:cs="Tahoma"/>
                <w:b/>
                <w:sz w:val="22"/>
                <w:szCs w:val="22"/>
                <w:lang w:val="sr-Cyrl-RS"/>
              </w:rPr>
              <w:t>и</w:t>
            </w:r>
            <w:r w:rsidRPr="009D4BB6">
              <w:rPr>
                <w:rFonts w:ascii="Tahoma" w:hAnsi="Tahoma" w:cs="Tahoma"/>
                <w:b/>
                <w:sz w:val="22"/>
                <w:szCs w:val="22"/>
                <w:lang w:val="sr-Latn-RS"/>
              </w:rPr>
              <w:t xml:space="preserve"> квалитета</w:t>
            </w:r>
          </w:p>
        </w:tc>
        <w:tc>
          <w:tcPr>
            <w:tcW w:w="137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97B8FD" w14:textId="77777777" w:rsidR="00241211" w:rsidRPr="009D4BB6" w:rsidRDefault="00241211" w:rsidP="007A044D">
            <w:pPr>
              <w:pStyle w:val="body"/>
              <w:spacing w:before="0"/>
              <w:jc w:val="center"/>
              <w:rPr>
                <w:rFonts w:ascii="Tahoma" w:hAnsi="Tahoma" w:cs="Tahoma"/>
                <w:b/>
                <w:sz w:val="22"/>
                <w:szCs w:val="22"/>
                <w:lang w:val="sr-Cyrl-RS"/>
              </w:rPr>
            </w:pPr>
            <w:r w:rsidRPr="009D4BB6">
              <w:rPr>
                <w:rFonts w:ascii="Tahoma" w:hAnsi="Tahoma" w:cs="Tahoma"/>
                <w:b/>
                <w:sz w:val="22"/>
                <w:szCs w:val="22"/>
                <w:lang w:val="sr-Cyrl-RS"/>
              </w:rPr>
              <w:t>Бодови</w:t>
            </w:r>
          </w:p>
        </w:tc>
      </w:tr>
      <w:tr w:rsidR="00241211" w:rsidRPr="009D4BB6" w14:paraId="07A6FE72" w14:textId="77777777" w:rsidTr="007A044D">
        <w:trPr>
          <w:trHeight w:val="782"/>
          <w:jc w:val="center"/>
        </w:trPr>
        <w:tc>
          <w:tcPr>
            <w:tcW w:w="372" w:type="pct"/>
            <w:tcBorders>
              <w:top w:val="single" w:sz="4" w:space="0" w:color="auto"/>
              <w:left w:val="single" w:sz="4" w:space="0" w:color="auto"/>
              <w:bottom w:val="single" w:sz="4" w:space="0" w:color="auto"/>
              <w:right w:val="single" w:sz="4" w:space="0" w:color="auto"/>
            </w:tcBorders>
            <w:vAlign w:val="center"/>
          </w:tcPr>
          <w:p w14:paraId="7975B293" w14:textId="77777777" w:rsidR="00241211" w:rsidRPr="009D4BB6" w:rsidRDefault="00241211" w:rsidP="007A044D">
            <w:pPr>
              <w:pStyle w:val="body"/>
              <w:spacing w:before="0"/>
              <w:jc w:val="center"/>
              <w:rPr>
                <w:rFonts w:ascii="Tahoma" w:hAnsi="Tahoma" w:cs="Tahoma"/>
                <w:sz w:val="22"/>
                <w:szCs w:val="22"/>
                <w:lang w:val="sr-Latn-RS"/>
              </w:rPr>
            </w:pPr>
            <w:r w:rsidRPr="009D4BB6">
              <w:rPr>
                <w:rFonts w:ascii="Tahoma" w:hAnsi="Tahoma" w:cs="Tahoma"/>
                <w:sz w:val="22"/>
                <w:szCs w:val="22"/>
                <w:lang w:val="sr-Latn-RS"/>
              </w:rPr>
              <w:t>2.1.</w:t>
            </w:r>
          </w:p>
        </w:tc>
        <w:tc>
          <w:tcPr>
            <w:tcW w:w="3255" w:type="pct"/>
            <w:tcBorders>
              <w:top w:val="single" w:sz="4" w:space="0" w:color="auto"/>
              <w:left w:val="single" w:sz="4" w:space="0" w:color="auto"/>
              <w:bottom w:val="single" w:sz="4" w:space="0" w:color="auto"/>
              <w:right w:val="single" w:sz="4" w:space="0" w:color="auto"/>
            </w:tcBorders>
            <w:vAlign w:val="center"/>
          </w:tcPr>
          <w:p w14:paraId="3350B4E7" w14:textId="77777777" w:rsidR="00241211" w:rsidRPr="009D4BB6" w:rsidRDefault="00241211" w:rsidP="007A044D">
            <w:pPr>
              <w:pStyle w:val="body"/>
              <w:spacing w:before="0"/>
              <w:jc w:val="center"/>
              <w:rPr>
                <w:rFonts w:ascii="Tahoma" w:hAnsi="Tahoma" w:cs="Tahoma"/>
                <w:sz w:val="22"/>
                <w:szCs w:val="22"/>
                <w:lang w:val="sr-Latn-RS"/>
              </w:rPr>
            </w:pPr>
            <w:r w:rsidRPr="009D4BB6">
              <w:rPr>
                <w:rFonts w:ascii="Tahoma" w:hAnsi="Tahoma" w:cs="Tahoma"/>
                <w:sz w:val="22"/>
                <w:szCs w:val="22"/>
                <w:lang w:val="sr-Cyrl-RS"/>
              </w:rPr>
              <w:t>(К1)</w:t>
            </w:r>
          </w:p>
          <w:p w14:paraId="3A38D35E" w14:textId="77777777" w:rsidR="00241211" w:rsidRPr="009D4BB6" w:rsidRDefault="00241211" w:rsidP="007A044D">
            <w:pPr>
              <w:pStyle w:val="body"/>
              <w:spacing w:before="0"/>
              <w:jc w:val="center"/>
              <w:rPr>
                <w:rFonts w:ascii="Tahoma" w:hAnsi="Tahoma" w:cs="Tahoma"/>
                <w:sz w:val="22"/>
                <w:szCs w:val="22"/>
                <w:lang w:val="sr-Cyrl-RS"/>
              </w:rPr>
            </w:pPr>
            <w:r w:rsidRPr="009D4BB6">
              <w:rPr>
                <w:rFonts w:ascii="Tahoma" w:hAnsi="Tahoma" w:cs="Tahoma"/>
                <w:sz w:val="22"/>
                <w:szCs w:val="22"/>
                <w:lang w:val="sr-Latn-RS"/>
              </w:rPr>
              <w:t xml:space="preserve">Стручно искуство ангажованих </w:t>
            </w:r>
            <w:r w:rsidRPr="009D4BB6">
              <w:rPr>
                <w:rFonts w:ascii="Tahoma" w:hAnsi="Tahoma" w:cs="Tahoma"/>
                <w:sz w:val="22"/>
                <w:szCs w:val="22"/>
                <w:lang w:val="sr-Cyrl-RS"/>
              </w:rPr>
              <w:t>кључних експерата</w:t>
            </w:r>
            <w:r w:rsidRPr="009D4BB6">
              <w:rPr>
                <w:rFonts w:ascii="Tahoma" w:hAnsi="Tahoma" w:cs="Tahoma"/>
                <w:sz w:val="22"/>
                <w:szCs w:val="22"/>
                <w:lang w:val="sr-Latn-RS"/>
              </w:rPr>
              <w:t xml:space="preserve"> </w:t>
            </w:r>
          </w:p>
        </w:tc>
        <w:tc>
          <w:tcPr>
            <w:tcW w:w="1373" w:type="pct"/>
            <w:tcBorders>
              <w:top w:val="single" w:sz="4" w:space="0" w:color="auto"/>
              <w:left w:val="single" w:sz="4" w:space="0" w:color="auto"/>
              <w:bottom w:val="single" w:sz="4" w:space="0" w:color="auto"/>
              <w:right w:val="single" w:sz="4" w:space="0" w:color="auto"/>
            </w:tcBorders>
            <w:vAlign w:val="center"/>
          </w:tcPr>
          <w:p w14:paraId="311181A2" w14:textId="77777777" w:rsidR="00241211" w:rsidRPr="009D4BB6" w:rsidRDefault="00241211" w:rsidP="007A044D">
            <w:pPr>
              <w:pStyle w:val="body"/>
              <w:spacing w:before="0"/>
              <w:jc w:val="center"/>
              <w:rPr>
                <w:rFonts w:ascii="Tahoma" w:hAnsi="Tahoma" w:cs="Tahoma"/>
                <w:sz w:val="22"/>
                <w:szCs w:val="22"/>
                <w:lang w:val="sr-Latn-RS"/>
              </w:rPr>
            </w:pPr>
            <w:r w:rsidRPr="009D4BB6">
              <w:rPr>
                <w:rFonts w:ascii="Tahoma" w:hAnsi="Tahoma" w:cs="Tahoma"/>
                <w:sz w:val="22"/>
                <w:szCs w:val="22"/>
                <w:lang w:val="sr-Latn-RS"/>
              </w:rPr>
              <w:t>30</w:t>
            </w:r>
          </w:p>
        </w:tc>
      </w:tr>
      <w:tr w:rsidR="00241211" w:rsidRPr="009D4BB6" w14:paraId="1152A6EC" w14:textId="77777777" w:rsidTr="007A044D">
        <w:trPr>
          <w:trHeight w:val="397"/>
          <w:jc w:val="center"/>
        </w:trPr>
        <w:tc>
          <w:tcPr>
            <w:tcW w:w="372" w:type="pct"/>
            <w:tcBorders>
              <w:top w:val="single" w:sz="4" w:space="0" w:color="auto"/>
              <w:left w:val="single" w:sz="4" w:space="0" w:color="auto"/>
              <w:bottom w:val="single" w:sz="4" w:space="0" w:color="auto"/>
              <w:right w:val="single" w:sz="4" w:space="0" w:color="auto"/>
            </w:tcBorders>
            <w:vAlign w:val="center"/>
          </w:tcPr>
          <w:p w14:paraId="2C7BFFAE" w14:textId="77777777" w:rsidR="00241211" w:rsidRPr="009D4BB6" w:rsidRDefault="00241211" w:rsidP="007A044D">
            <w:pPr>
              <w:pStyle w:val="body"/>
              <w:spacing w:before="0"/>
              <w:jc w:val="center"/>
              <w:rPr>
                <w:rFonts w:ascii="Tahoma" w:hAnsi="Tahoma" w:cs="Tahoma"/>
                <w:sz w:val="22"/>
                <w:szCs w:val="22"/>
                <w:lang w:val="sr-Latn-RS"/>
              </w:rPr>
            </w:pPr>
            <w:r w:rsidRPr="009D4BB6">
              <w:rPr>
                <w:rFonts w:ascii="Tahoma" w:hAnsi="Tahoma" w:cs="Tahoma"/>
                <w:sz w:val="22"/>
                <w:szCs w:val="22"/>
                <w:lang w:val="sr-Latn-RS"/>
              </w:rPr>
              <w:t>2.2.</w:t>
            </w:r>
          </w:p>
        </w:tc>
        <w:tc>
          <w:tcPr>
            <w:tcW w:w="3255" w:type="pct"/>
            <w:tcBorders>
              <w:top w:val="single" w:sz="4" w:space="0" w:color="auto"/>
              <w:left w:val="single" w:sz="4" w:space="0" w:color="auto"/>
              <w:bottom w:val="single" w:sz="4" w:space="0" w:color="auto"/>
              <w:right w:val="single" w:sz="4" w:space="0" w:color="auto"/>
            </w:tcBorders>
            <w:vAlign w:val="center"/>
          </w:tcPr>
          <w:p w14:paraId="2C0C8CC1" w14:textId="77777777" w:rsidR="00241211" w:rsidRPr="009D4BB6" w:rsidRDefault="00241211" w:rsidP="007A044D">
            <w:pPr>
              <w:pStyle w:val="body"/>
              <w:spacing w:before="0"/>
              <w:jc w:val="center"/>
              <w:rPr>
                <w:rFonts w:ascii="Tahoma" w:hAnsi="Tahoma" w:cs="Tahoma"/>
                <w:sz w:val="22"/>
                <w:szCs w:val="22"/>
                <w:lang w:val="sr-Cyrl-RS"/>
              </w:rPr>
            </w:pPr>
            <w:r w:rsidRPr="009D4BB6">
              <w:rPr>
                <w:rFonts w:ascii="Tahoma" w:hAnsi="Tahoma" w:cs="Tahoma"/>
                <w:sz w:val="22"/>
                <w:szCs w:val="22"/>
                <w:lang w:val="sr-Cyrl-RS"/>
              </w:rPr>
              <w:t>(К2)</w:t>
            </w:r>
          </w:p>
          <w:p w14:paraId="78809A15" w14:textId="77777777" w:rsidR="00241211" w:rsidRPr="009D4BB6" w:rsidRDefault="00241211" w:rsidP="007A044D">
            <w:pPr>
              <w:pStyle w:val="body"/>
              <w:spacing w:before="0"/>
              <w:jc w:val="center"/>
              <w:rPr>
                <w:rFonts w:ascii="Tahoma" w:hAnsi="Tahoma" w:cs="Tahoma"/>
                <w:sz w:val="22"/>
                <w:szCs w:val="22"/>
                <w:lang w:val="sr-Cyrl-RS"/>
              </w:rPr>
            </w:pPr>
            <w:r w:rsidRPr="009D4BB6">
              <w:rPr>
                <w:rFonts w:ascii="Tahoma" w:hAnsi="Tahoma" w:cs="Tahoma"/>
                <w:sz w:val="22"/>
                <w:szCs w:val="22"/>
                <w:lang w:val="sr-Cyrl-RS"/>
              </w:rPr>
              <w:t>Квалитет  понуђеног решења:</w:t>
            </w:r>
          </w:p>
          <w:p w14:paraId="78A40CE3" w14:textId="77777777" w:rsidR="00241211" w:rsidRPr="009D4BB6" w:rsidRDefault="00241211" w:rsidP="007A044D">
            <w:pPr>
              <w:pStyle w:val="body"/>
              <w:spacing w:before="0"/>
              <w:rPr>
                <w:rFonts w:ascii="Tahoma" w:hAnsi="Tahoma" w:cs="Tahoma"/>
                <w:sz w:val="22"/>
                <w:szCs w:val="22"/>
                <w:lang w:val="sr-Cyrl-RS"/>
              </w:rPr>
            </w:pPr>
            <w:r w:rsidRPr="009D4BB6">
              <w:rPr>
                <w:rFonts w:ascii="Tahoma" w:hAnsi="Tahoma" w:cs="Tahoma"/>
                <w:sz w:val="22"/>
                <w:szCs w:val="22"/>
                <w:lang w:val="sr-Cyrl-RS"/>
              </w:rPr>
              <w:t xml:space="preserve">1) Употреба иновативних материјала у грађевинарству-30 бодова </w:t>
            </w:r>
          </w:p>
          <w:p w14:paraId="488F6B02" w14:textId="77777777" w:rsidR="00241211" w:rsidRPr="009D4BB6" w:rsidRDefault="00241211" w:rsidP="007A044D">
            <w:pPr>
              <w:pStyle w:val="body"/>
              <w:spacing w:before="0"/>
              <w:rPr>
                <w:rFonts w:ascii="Tahoma" w:hAnsi="Tahoma" w:cs="Tahoma"/>
                <w:sz w:val="22"/>
                <w:szCs w:val="22"/>
                <w:lang w:val="sr-Latn-RS"/>
              </w:rPr>
            </w:pPr>
            <w:r w:rsidRPr="009D4BB6">
              <w:rPr>
                <w:rFonts w:ascii="Tahoma" w:hAnsi="Tahoma" w:cs="Tahoma"/>
                <w:sz w:val="22"/>
                <w:szCs w:val="22"/>
                <w:lang w:val="sr-Cyrl-RS"/>
              </w:rPr>
              <w:t>2) Додатне функционалности -10 бодова</w:t>
            </w:r>
          </w:p>
        </w:tc>
        <w:tc>
          <w:tcPr>
            <w:tcW w:w="1373" w:type="pct"/>
            <w:tcBorders>
              <w:top w:val="single" w:sz="4" w:space="0" w:color="auto"/>
              <w:left w:val="single" w:sz="4" w:space="0" w:color="auto"/>
              <w:bottom w:val="single" w:sz="4" w:space="0" w:color="auto"/>
              <w:right w:val="single" w:sz="4" w:space="0" w:color="auto"/>
            </w:tcBorders>
            <w:vAlign w:val="center"/>
          </w:tcPr>
          <w:p w14:paraId="41090005" w14:textId="77777777" w:rsidR="00241211" w:rsidRPr="009D4BB6" w:rsidRDefault="00241211" w:rsidP="007A044D">
            <w:pPr>
              <w:pStyle w:val="body"/>
              <w:spacing w:before="0"/>
              <w:jc w:val="center"/>
              <w:rPr>
                <w:rFonts w:ascii="Tahoma" w:hAnsi="Tahoma" w:cs="Tahoma"/>
                <w:sz w:val="22"/>
                <w:szCs w:val="22"/>
                <w:lang w:val="sr-Latn-RS"/>
              </w:rPr>
            </w:pPr>
            <w:r w:rsidRPr="009D4BB6">
              <w:rPr>
                <w:rFonts w:ascii="Tahoma" w:hAnsi="Tahoma" w:cs="Tahoma"/>
                <w:sz w:val="22"/>
                <w:szCs w:val="22"/>
                <w:lang w:val="sr-Latn-RS"/>
              </w:rPr>
              <w:t>40</w:t>
            </w:r>
          </w:p>
        </w:tc>
      </w:tr>
      <w:tr w:rsidR="00241211" w:rsidRPr="009D4BB6" w14:paraId="5ECB412A" w14:textId="77777777" w:rsidTr="007A044D">
        <w:trPr>
          <w:trHeight w:val="397"/>
          <w:jc w:val="center"/>
        </w:trPr>
        <w:tc>
          <w:tcPr>
            <w:tcW w:w="372" w:type="pct"/>
            <w:tcBorders>
              <w:top w:val="single" w:sz="4" w:space="0" w:color="auto"/>
              <w:left w:val="single" w:sz="4" w:space="0" w:color="auto"/>
              <w:bottom w:val="single" w:sz="4" w:space="0" w:color="auto"/>
              <w:right w:val="nil"/>
            </w:tcBorders>
            <w:shd w:val="clear" w:color="auto" w:fill="DEEAF6" w:themeFill="accent1" w:themeFillTint="33"/>
            <w:vAlign w:val="center"/>
          </w:tcPr>
          <w:p w14:paraId="2ADA5CD0" w14:textId="77777777" w:rsidR="00241211" w:rsidRPr="009D4BB6" w:rsidRDefault="00241211" w:rsidP="007A044D">
            <w:pPr>
              <w:pStyle w:val="body"/>
              <w:spacing w:before="0"/>
              <w:jc w:val="center"/>
              <w:rPr>
                <w:rFonts w:ascii="Tahoma" w:hAnsi="Tahoma" w:cs="Tahoma"/>
                <w:sz w:val="22"/>
                <w:szCs w:val="22"/>
                <w:lang w:val="sr-Latn-RS"/>
              </w:rPr>
            </w:pPr>
          </w:p>
        </w:tc>
        <w:tc>
          <w:tcPr>
            <w:tcW w:w="3255" w:type="pct"/>
            <w:tcBorders>
              <w:top w:val="single" w:sz="4" w:space="0" w:color="auto"/>
              <w:left w:val="nil"/>
              <w:bottom w:val="single" w:sz="4" w:space="0" w:color="auto"/>
              <w:right w:val="single" w:sz="4" w:space="0" w:color="auto"/>
            </w:tcBorders>
            <w:shd w:val="clear" w:color="auto" w:fill="DEEAF6" w:themeFill="accent1" w:themeFillTint="33"/>
            <w:vAlign w:val="center"/>
          </w:tcPr>
          <w:p w14:paraId="1627706E" w14:textId="77777777" w:rsidR="00241211" w:rsidRPr="009D4BB6" w:rsidRDefault="00241211" w:rsidP="007A044D">
            <w:pPr>
              <w:jc w:val="center"/>
              <w:rPr>
                <w:rFonts w:ascii="Tahoma" w:hAnsi="Tahoma" w:cs="Tahoma"/>
                <w:sz w:val="22"/>
                <w:szCs w:val="22"/>
              </w:rPr>
            </w:pPr>
            <w:r w:rsidRPr="009D4BB6">
              <w:rPr>
                <w:rFonts w:ascii="Tahoma" w:hAnsi="Tahoma" w:cs="Tahoma"/>
                <w:b/>
                <w:sz w:val="22"/>
                <w:szCs w:val="22"/>
                <w:lang w:val="sr-Latn-RS"/>
              </w:rPr>
              <w:t>Укупно</w:t>
            </w:r>
          </w:p>
        </w:tc>
        <w:tc>
          <w:tcPr>
            <w:tcW w:w="137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10EFC6" w14:textId="77777777" w:rsidR="00241211" w:rsidRPr="009D4BB6" w:rsidRDefault="00241211" w:rsidP="007A044D">
            <w:pPr>
              <w:pStyle w:val="body"/>
              <w:spacing w:before="0"/>
              <w:jc w:val="center"/>
              <w:rPr>
                <w:rFonts w:ascii="Tahoma" w:hAnsi="Tahoma" w:cs="Tahoma"/>
                <w:sz w:val="22"/>
                <w:szCs w:val="22"/>
                <w:lang w:val="sr-Latn-RS"/>
              </w:rPr>
            </w:pPr>
            <w:r w:rsidRPr="009D4BB6">
              <w:rPr>
                <w:rFonts w:ascii="Tahoma" w:hAnsi="Tahoma" w:cs="Tahoma"/>
                <w:sz w:val="22"/>
                <w:szCs w:val="22"/>
                <w:lang w:val="sr-Latn-RS"/>
              </w:rPr>
              <w:t>70</w:t>
            </w:r>
          </w:p>
        </w:tc>
      </w:tr>
    </w:tbl>
    <w:p w14:paraId="368FD7FB" w14:textId="77777777" w:rsidR="00241211" w:rsidRPr="009D4BB6" w:rsidRDefault="00241211" w:rsidP="00241211">
      <w:pPr>
        <w:jc w:val="both"/>
        <w:rPr>
          <w:rFonts w:ascii="Tahoma" w:hAnsi="Tahoma" w:cs="Tahoma"/>
          <w:b/>
          <w:color w:val="000000"/>
          <w:sz w:val="22"/>
          <w:szCs w:val="22"/>
          <w:lang w:val="sr-Latn-RS"/>
        </w:rPr>
      </w:pPr>
    </w:p>
    <w:p w14:paraId="475D7BFE" w14:textId="77777777" w:rsidR="00241211" w:rsidRPr="009D4BB6" w:rsidRDefault="00241211" w:rsidP="00241211">
      <w:pPr>
        <w:ind w:left="485" w:right="188"/>
        <w:jc w:val="both"/>
        <w:rPr>
          <w:rFonts w:ascii="Tahoma" w:hAnsi="Tahoma" w:cs="Tahoma"/>
          <w:b/>
          <w:sz w:val="22"/>
          <w:szCs w:val="22"/>
          <w:lang w:val="sr-Latn-RS"/>
        </w:rPr>
      </w:pPr>
      <w:r w:rsidRPr="009D4BB6">
        <w:rPr>
          <w:rFonts w:ascii="Tahoma" w:hAnsi="Tahoma" w:cs="Tahoma"/>
          <w:b/>
          <w:sz w:val="22"/>
          <w:szCs w:val="22"/>
          <w:lang w:val="sr-Latn-CS"/>
        </w:rPr>
        <w:t>2.1</w:t>
      </w:r>
      <w:r w:rsidRPr="009D4BB6">
        <w:rPr>
          <w:rFonts w:ascii="Tahoma" w:hAnsi="Tahoma" w:cs="Tahoma"/>
          <w:b/>
          <w:sz w:val="22"/>
          <w:szCs w:val="22"/>
          <w:lang w:val="sr-Cyrl-RS"/>
        </w:rPr>
        <w:t>.</w:t>
      </w:r>
      <w:r w:rsidRPr="009D4BB6">
        <w:rPr>
          <w:rFonts w:ascii="Tahoma" w:hAnsi="Tahoma" w:cs="Tahoma"/>
          <w:b/>
          <w:sz w:val="22"/>
          <w:szCs w:val="22"/>
          <w:lang w:val="sr-Latn-CS"/>
        </w:rPr>
        <w:t xml:space="preserve"> </w:t>
      </w:r>
      <w:r w:rsidRPr="009D4BB6">
        <w:rPr>
          <w:rFonts w:ascii="Tahoma" w:hAnsi="Tahoma" w:cs="Tahoma"/>
          <w:b/>
          <w:sz w:val="22"/>
          <w:szCs w:val="22"/>
          <w:lang w:val="sr-Latn-RS"/>
        </w:rPr>
        <w:t xml:space="preserve">Стручно искуство </w:t>
      </w:r>
      <w:r w:rsidRPr="009D4BB6">
        <w:rPr>
          <w:rFonts w:ascii="Tahoma" w:hAnsi="Tahoma" w:cs="Tahoma"/>
          <w:b/>
          <w:sz w:val="22"/>
          <w:szCs w:val="22"/>
          <w:lang w:val="sr-Cyrl-RS"/>
        </w:rPr>
        <w:t>кључних</w:t>
      </w:r>
      <w:r w:rsidRPr="009D4BB6">
        <w:rPr>
          <w:rFonts w:ascii="Tahoma" w:hAnsi="Tahoma" w:cs="Tahoma"/>
          <w:b/>
          <w:sz w:val="22"/>
          <w:szCs w:val="22"/>
          <w:lang w:val="sr-Latn-RS"/>
        </w:rPr>
        <w:t xml:space="preserve"> </w:t>
      </w:r>
      <w:r w:rsidRPr="009D4BB6">
        <w:rPr>
          <w:rFonts w:ascii="Tahoma" w:hAnsi="Tahoma" w:cs="Tahoma"/>
          <w:b/>
          <w:sz w:val="22"/>
          <w:szCs w:val="22"/>
          <w:lang w:val="sr-Cyrl-RS"/>
        </w:rPr>
        <w:t>експерата</w:t>
      </w:r>
      <w:r w:rsidRPr="009D4BB6">
        <w:rPr>
          <w:rFonts w:ascii="Tahoma" w:hAnsi="Tahoma" w:cs="Tahoma"/>
          <w:b/>
          <w:sz w:val="22"/>
          <w:szCs w:val="22"/>
          <w:lang w:val="sr-Latn-RS"/>
        </w:rPr>
        <w:t xml:space="preserve"> </w:t>
      </w:r>
    </w:p>
    <w:p w14:paraId="686AA7DF" w14:textId="77777777" w:rsidR="00241211" w:rsidRPr="009D4BB6" w:rsidRDefault="00241211" w:rsidP="00241211">
      <w:pPr>
        <w:ind w:left="485" w:right="188"/>
        <w:jc w:val="both"/>
        <w:rPr>
          <w:rFonts w:ascii="Tahoma" w:hAnsi="Tahoma" w:cs="Tahoma"/>
          <w:b/>
          <w:sz w:val="22"/>
          <w:szCs w:val="22"/>
          <w:lang w:val="sr-Latn-RS"/>
        </w:rPr>
      </w:pPr>
    </w:p>
    <w:p w14:paraId="5EB705BA" w14:textId="77777777" w:rsidR="00241211" w:rsidRPr="009D4BB6" w:rsidRDefault="00241211" w:rsidP="00241211">
      <w:pPr>
        <w:ind w:right="188"/>
        <w:jc w:val="both"/>
        <w:rPr>
          <w:rFonts w:ascii="Tahoma" w:hAnsi="Tahoma" w:cs="Tahoma"/>
          <w:sz w:val="22"/>
          <w:szCs w:val="22"/>
          <w:lang w:val="sr-Cyrl-RS"/>
        </w:rPr>
      </w:pPr>
      <w:r w:rsidRPr="009D4BB6">
        <w:rPr>
          <w:rFonts w:ascii="Tahoma" w:hAnsi="Tahoma" w:cs="Tahoma"/>
          <w:sz w:val="22"/>
          <w:szCs w:val="22"/>
          <w:lang w:val="sr-Latn-CS"/>
        </w:rPr>
        <w:t>Понуда по овом критерију</w:t>
      </w:r>
      <w:r>
        <w:rPr>
          <w:rFonts w:ascii="Tahoma" w:hAnsi="Tahoma" w:cs="Tahoma"/>
          <w:sz w:val="22"/>
          <w:szCs w:val="22"/>
          <w:lang w:val="sr-Cyrl-RS"/>
        </w:rPr>
        <w:t>му</w:t>
      </w:r>
      <w:r w:rsidRPr="009D4BB6">
        <w:rPr>
          <w:rFonts w:ascii="Tahoma" w:hAnsi="Tahoma" w:cs="Tahoma"/>
          <w:sz w:val="22"/>
          <w:szCs w:val="22"/>
          <w:lang w:val="sr-Latn-CS"/>
        </w:rPr>
        <w:t xml:space="preserve"> може остварити максимално </w:t>
      </w:r>
      <w:r w:rsidRPr="009D4BB6">
        <w:rPr>
          <w:rFonts w:ascii="Tahoma" w:hAnsi="Tahoma" w:cs="Tahoma"/>
          <w:sz w:val="22"/>
          <w:szCs w:val="22"/>
          <w:lang w:val="sr-Cyrl-RS"/>
        </w:rPr>
        <w:t>3</w:t>
      </w:r>
      <w:r w:rsidRPr="009D4BB6">
        <w:rPr>
          <w:rFonts w:ascii="Tahoma" w:hAnsi="Tahoma" w:cs="Tahoma"/>
          <w:sz w:val="22"/>
          <w:szCs w:val="22"/>
          <w:lang w:val="sr-Latn-CS"/>
        </w:rPr>
        <w:t>0 пондера</w:t>
      </w:r>
      <w:r w:rsidRPr="009D4BB6">
        <w:rPr>
          <w:rFonts w:ascii="Tahoma" w:hAnsi="Tahoma" w:cs="Tahoma"/>
          <w:sz w:val="22"/>
          <w:szCs w:val="22"/>
          <w:lang w:val="sr-Cyrl-RS"/>
        </w:rPr>
        <w:t>.</w:t>
      </w:r>
    </w:p>
    <w:p w14:paraId="2E63AA1B" w14:textId="77777777" w:rsidR="00241211" w:rsidRPr="009D4BB6" w:rsidRDefault="00241211" w:rsidP="00241211">
      <w:pPr>
        <w:ind w:right="188"/>
        <w:jc w:val="both"/>
        <w:rPr>
          <w:rFonts w:ascii="Tahoma" w:hAnsi="Tahoma" w:cs="Tahoma"/>
          <w:sz w:val="22"/>
          <w:szCs w:val="22"/>
          <w:lang w:val="sr-Cyrl-RS"/>
        </w:rPr>
      </w:pPr>
    </w:p>
    <w:p w14:paraId="4081991D" w14:textId="77777777" w:rsidR="00241211" w:rsidRPr="009D4BB6" w:rsidRDefault="00241211" w:rsidP="00241211">
      <w:pPr>
        <w:jc w:val="both"/>
        <w:rPr>
          <w:rFonts w:ascii="Tahoma" w:hAnsi="Tahoma" w:cs="Tahoma"/>
          <w:sz w:val="22"/>
          <w:szCs w:val="22"/>
          <w:lang w:val="sr-Latn-RS"/>
        </w:rPr>
      </w:pPr>
      <w:r w:rsidRPr="009D4BB6">
        <w:rPr>
          <w:rFonts w:ascii="Tahoma" w:hAnsi="Tahoma" w:cs="Tahoma"/>
          <w:sz w:val="22"/>
          <w:szCs w:val="22"/>
          <w:lang w:val="sr-Cyrl-RS"/>
        </w:rPr>
        <w:t>Наручилац је као један од к</w:t>
      </w:r>
      <w:r w:rsidRPr="009D4BB6">
        <w:rPr>
          <w:rFonts w:ascii="Tahoma" w:hAnsi="Tahoma" w:cs="Tahoma"/>
          <w:sz w:val="22"/>
          <w:szCs w:val="22"/>
          <w:lang w:val="sr-Latn-CS"/>
        </w:rPr>
        <w:t>ритеријум</w:t>
      </w:r>
      <w:r w:rsidRPr="009D4BB6">
        <w:rPr>
          <w:rFonts w:ascii="Tahoma" w:hAnsi="Tahoma" w:cs="Tahoma"/>
          <w:sz w:val="22"/>
          <w:szCs w:val="22"/>
          <w:lang w:val="sr-Cyrl-RS"/>
        </w:rPr>
        <w:t>а</w:t>
      </w:r>
      <w:r w:rsidRPr="009D4BB6">
        <w:rPr>
          <w:rFonts w:ascii="Tahoma" w:hAnsi="Tahoma" w:cs="Tahoma"/>
          <w:sz w:val="22"/>
          <w:szCs w:val="22"/>
          <w:lang w:val="sr-Latn-CS"/>
        </w:rPr>
        <w:t xml:space="preserve"> квалитета одре</w:t>
      </w:r>
      <w:r w:rsidRPr="009D4BB6">
        <w:rPr>
          <w:rFonts w:ascii="Tahoma" w:hAnsi="Tahoma" w:cs="Tahoma"/>
          <w:sz w:val="22"/>
          <w:szCs w:val="22"/>
          <w:lang w:val="sr-Cyrl-RS"/>
        </w:rPr>
        <w:t>дио</w:t>
      </w:r>
      <w:r w:rsidRPr="009D4BB6">
        <w:rPr>
          <w:rFonts w:ascii="Tahoma" w:hAnsi="Tahoma" w:cs="Tahoma"/>
          <w:sz w:val="22"/>
          <w:szCs w:val="22"/>
          <w:lang w:val="sr-Latn-CS"/>
        </w:rPr>
        <w:t xml:space="preserve"> </w:t>
      </w:r>
      <w:r w:rsidRPr="009D4BB6">
        <w:rPr>
          <w:rFonts w:ascii="Tahoma" w:hAnsi="Tahoma" w:cs="Tahoma"/>
          <w:sz w:val="22"/>
          <w:szCs w:val="22"/>
          <w:lang w:val="sr-Cyrl-RS"/>
        </w:rPr>
        <w:t xml:space="preserve">стручно искуство </w:t>
      </w:r>
      <w:r w:rsidRPr="009D4BB6">
        <w:rPr>
          <w:rFonts w:ascii="Tahoma" w:hAnsi="Tahoma" w:cs="Tahoma"/>
          <w:sz w:val="22"/>
          <w:szCs w:val="22"/>
          <w:lang w:val="sr-Latn-CS"/>
        </w:rPr>
        <w:t xml:space="preserve">кључних </w:t>
      </w:r>
      <w:r w:rsidRPr="009D4BB6">
        <w:rPr>
          <w:rFonts w:ascii="Tahoma" w:hAnsi="Tahoma" w:cs="Tahoma"/>
          <w:sz w:val="22"/>
          <w:szCs w:val="22"/>
          <w:lang w:val="sr-Cyrl-RS"/>
        </w:rPr>
        <w:t>ангажованих експерата</w:t>
      </w:r>
      <w:r w:rsidRPr="009D4BB6">
        <w:rPr>
          <w:rFonts w:ascii="Tahoma" w:hAnsi="Tahoma" w:cs="Tahoma"/>
          <w:sz w:val="22"/>
          <w:szCs w:val="22"/>
          <w:lang w:val="sr-Latn-CS"/>
        </w:rPr>
        <w:t xml:space="preserve"> </w:t>
      </w:r>
      <w:r w:rsidRPr="009D4BB6">
        <w:rPr>
          <w:rFonts w:ascii="Tahoma" w:hAnsi="Tahoma" w:cs="Tahoma"/>
          <w:sz w:val="22"/>
          <w:szCs w:val="22"/>
          <w:lang w:val="sr-Cyrl-RS"/>
        </w:rPr>
        <w:t xml:space="preserve">које понуђач предлаже у пријави/понуди за </w:t>
      </w:r>
      <w:r w:rsidRPr="009D4BB6">
        <w:rPr>
          <w:rFonts w:ascii="Tahoma" w:hAnsi="Tahoma" w:cs="Tahoma"/>
          <w:sz w:val="22"/>
          <w:szCs w:val="22"/>
          <w:lang w:val="sr-Latn-CS"/>
        </w:rPr>
        <w:t>извршење уговора о јавној набав</w:t>
      </w:r>
      <w:r w:rsidRPr="009D4BB6">
        <w:rPr>
          <w:rFonts w:ascii="Tahoma" w:hAnsi="Tahoma" w:cs="Tahoma"/>
          <w:sz w:val="22"/>
          <w:szCs w:val="22"/>
          <w:lang w:val="sr-Cyrl-RS"/>
        </w:rPr>
        <w:t>ц</w:t>
      </w:r>
      <w:r w:rsidRPr="009D4BB6">
        <w:rPr>
          <w:rFonts w:ascii="Tahoma" w:hAnsi="Tahoma" w:cs="Tahoma"/>
          <w:sz w:val="22"/>
          <w:szCs w:val="22"/>
          <w:lang w:val="sr-Latn-CS"/>
        </w:rPr>
        <w:t xml:space="preserve">и.  </w:t>
      </w:r>
      <w:r w:rsidRPr="009D4BB6">
        <w:rPr>
          <w:rFonts w:ascii="Tahoma" w:hAnsi="Tahoma" w:cs="Tahoma"/>
          <w:sz w:val="22"/>
          <w:szCs w:val="22"/>
          <w:lang w:val="sr-Latn-RS"/>
        </w:rPr>
        <w:t>У оквиру овог критеријума бодујe се стручно искуство одређених лица која ће бити ангажована на реализацији уговора, а које је привредни субјект навео у изјави о испуњености критеријума за квалитативни избор привредног субјекта, према следећим критеријумима и методологији доделе бодова:</w:t>
      </w:r>
    </w:p>
    <w:p w14:paraId="46DBB611" w14:textId="77777777" w:rsidR="00241211" w:rsidRPr="009D4BB6" w:rsidRDefault="00241211" w:rsidP="00241211">
      <w:pPr>
        <w:jc w:val="both"/>
        <w:rPr>
          <w:rFonts w:ascii="Tahoma" w:hAnsi="Tahoma" w:cs="Tahoma"/>
          <w:sz w:val="22"/>
          <w:szCs w:val="22"/>
          <w:lang w:val="sr-Latn-CS"/>
        </w:rPr>
      </w:pPr>
    </w:p>
    <w:tbl>
      <w:tblPr>
        <w:tblStyle w:val="TableGrid0"/>
        <w:tblW w:w="5000" w:type="pct"/>
        <w:tblLook w:val="04A0" w:firstRow="1" w:lastRow="0" w:firstColumn="1" w:lastColumn="0" w:noHBand="0" w:noVBand="1"/>
      </w:tblPr>
      <w:tblGrid>
        <w:gridCol w:w="2921"/>
        <w:gridCol w:w="4360"/>
        <w:gridCol w:w="1735"/>
      </w:tblGrid>
      <w:tr w:rsidR="00241211" w:rsidRPr="009D4BB6" w14:paraId="07DD1D94" w14:textId="77777777" w:rsidTr="007A044D">
        <w:trPr>
          <w:trHeight w:val="1358"/>
        </w:trPr>
        <w:tc>
          <w:tcPr>
            <w:tcW w:w="1644" w:type="pct"/>
            <w:vAlign w:val="center"/>
          </w:tcPr>
          <w:p w14:paraId="75E47D6B" w14:textId="77777777" w:rsidR="00241211" w:rsidRPr="009D4BB6" w:rsidRDefault="00241211" w:rsidP="007A044D">
            <w:pPr>
              <w:ind w:right="188"/>
              <w:jc w:val="center"/>
              <w:rPr>
                <w:rFonts w:ascii="Tahoma" w:hAnsi="Tahoma" w:cs="Tahoma"/>
                <w:b/>
                <w:sz w:val="22"/>
                <w:szCs w:val="22"/>
                <w:lang w:val="sr-Cyrl-RS"/>
              </w:rPr>
            </w:pPr>
            <w:r w:rsidRPr="009D4BB6">
              <w:rPr>
                <w:rFonts w:ascii="Tahoma" w:hAnsi="Tahoma" w:cs="Tahoma"/>
                <w:b/>
                <w:sz w:val="22"/>
                <w:szCs w:val="22"/>
                <w:lang w:val="sr-Cyrl-RS"/>
              </w:rPr>
              <w:t>Стручно искуство кључних експерата</w:t>
            </w:r>
          </w:p>
        </w:tc>
        <w:tc>
          <w:tcPr>
            <w:tcW w:w="2442" w:type="pct"/>
            <w:vAlign w:val="center"/>
          </w:tcPr>
          <w:p w14:paraId="59AC6A81" w14:textId="77777777" w:rsidR="00241211" w:rsidRPr="009D4BB6" w:rsidRDefault="00241211" w:rsidP="007A044D">
            <w:pPr>
              <w:ind w:left="-20" w:right="-110"/>
              <w:jc w:val="center"/>
              <w:rPr>
                <w:rFonts w:ascii="Tahoma" w:hAnsi="Tahoma" w:cs="Tahoma"/>
                <w:b/>
                <w:sz w:val="22"/>
                <w:szCs w:val="22"/>
                <w:lang w:val="sr-Cyrl-RS"/>
              </w:rPr>
            </w:pPr>
            <w:r w:rsidRPr="009D4BB6">
              <w:rPr>
                <w:rFonts w:ascii="Tahoma" w:hAnsi="Tahoma" w:cs="Tahoma"/>
                <w:b/>
                <w:sz w:val="22"/>
                <w:szCs w:val="22"/>
                <w:lang w:val="sr-Cyrl-RS"/>
              </w:rPr>
              <w:t>Начин доделе пондера</w:t>
            </w:r>
          </w:p>
        </w:tc>
        <w:tc>
          <w:tcPr>
            <w:tcW w:w="914" w:type="pct"/>
            <w:vAlign w:val="center"/>
          </w:tcPr>
          <w:p w14:paraId="467EC1C9" w14:textId="77777777" w:rsidR="00241211" w:rsidRPr="009D4BB6" w:rsidRDefault="00241211" w:rsidP="007A044D">
            <w:pPr>
              <w:ind w:left="70" w:right="-30"/>
              <w:jc w:val="center"/>
              <w:rPr>
                <w:rFonts w:ascii="Tahoma" w:hAnsi="Tahoma" w:cs="Tahoma"/>
                <w:b/>
                <w:sz w:val="22"/>
                <w:szCs w:val="22"/>
                <w:lang w:val="sr-Cyrl-RS"/>
              </w:rPr>
            </w:pPr>
            <w:r w:rsidRPr="009D4BB6">
              <w:rPr>
                <w:rFonts w:ascii="Tahoma" w:hAnsi="Tahoma" w:cs="Tahoma"/>
                <w:b/>
                <w:sz w:val="22"/>
                <w:szCs w:val="22"/>
                <w:lang w:val="sr-Cyrl-RS"/>
              </w:rPr>
              <w:t>Максимални број пондера</w:t>
            </w:r>
          </w:p>
        </w:tc>
      </w:tr>
      <w:tr w:rsidR="00241211" w:rsidRPr="009D4BB6" w14:paraId="3506BD59" w14:textId="77777777" w:rsidTr="007A044D">
        <w:trPr>
          <w:trHeight w:val="944"/>
        </w:trPr>
        <w:tc>
          <w:tcPr>
            <w:tcW w:w="5000" w:type="pct"/>
            <w:gridSpan w:val="3"/>
          </w:tcPr>
          <w:p w14:paraId="48C47D46" w14:textId="77777777" w:rsidR="00241211" w:rsidRPr="009D4BB6" w:rsidRDefault="00241211" w:rsidP="007A044D">
            <w:pPr>
              <w:jc w:val="both"/>
              <w:rPr>
                <w:rFonts w:ascii="Tahoma" w:hAnsi="Tahoma" w:cs="Tahoma"/>
                <w:sz w:val="22"/>
                <w:szCs w:val="22"/>
                <w:lang w:val="sr-Cyrl-RS"/>
              </w:rPr>
            </w:pPr>
            <w:r w:rsidRPr="009D4BB6">
              <w:rPr>
                <w:rFonts w:ascii="Tahoma" w:hAnsi="Tahoma" w:cs="Tahoma"/>
                <w:b/>
                <w:sz w:val="22"/>
                <w:szCs w:val="22"/>
                <w:lang w:val="sr-Cyrl-RS"/>
              </w:rPr>
              <w:t>Менаџер пројекта</w:t>
            </w:r>
            <w:r w:rsidRPr="009D4BB6">
              <w:rPr>
                <w:rFonts w:ascii="Tahoma" w:hAnsi="Tahoma" w:cs="Tahoma"/>
                <w:b/>
                <w:sz w:val="22"/>
                <w:szCs w:val="22"/>
              </w:rPr>
              <w:t>, Дипломиран</w:t>
            </w:r>
            <w:r w:rsidRPr="009D4BB6">
              <w:rPr>
                <w:rFonts w:ascii="Tahoma" w:hAnsi="Tahoma" w:cs="Tahoma"/>
                <w:b/>
                <w:sz w:val="22"/>
                <w:szCs w:val="22"/>
                <w:lang w:val="sr-Cyrl-RS"/>
              </w:rPr>
              <w:t>и</w:t>
            </w:r>
            <w:r w:rsidRPr="009D4BB6">
              <w:rPr>
                <w:rFonts w:ascii="Tahoma" w:hAnsi="Tahoma" w:cs="Tahoma"/>
                <w:b/>
                <w:sz w:val="22"/>
                <w:szCs w:val="22"/>
              </w:rPr>
              <w:t xml:space="preserve"> инжењер архитектуре</w:t>
            </w:r>
            <w:r w:rsidRPr="009D4BB6">
              <w:rPr>
                <w:rFonts w:ascii="Tahoma" w:hAnsi="Tahoma" w:cs="Tahoma"/>
                <w:sz w:val="22"/>
                <w:szCs w:val="22"/>
              </w:rPr>
              <w:t xml:space="preserve"> </w:t>
            </w:r>
            <w:r w:rsidRPr="009D4BB6">
              <w:rPr>
                <w:rFonts w:ascii="Tahoma" w:hAnsi="Tahoma" w:cs="Tahoma"/>
                <w:sz w:val="22"/>
                <w:szCs w:val="22"/>
                <w:lang w:val="sr-Cyrl-RS"/>
              </w:rPr>
              <w:t>са</w:t>
            </w:r>
            <w:r w:rsidRPr="009D4BB6">
              <w:rPr>
                <w:rFonts w:ascii="Tahoma" w:hAnsi="Tahoma" w:cs="Tahoma"/>
                <w:sz w:val="22"/>
                <w:szCs w:val="22"/>
              </w:rPr>
              <w:t xml:space="preserve"> важећ</w:t>
            </w:r>
            <w:r w:rsidRPr="009D4BB6">
              <w:rPr>
                <w:rFonts w:ascii="Tahoma" w:hAnsi="Tahoma" w:cs="Tahoma"/>
                <w:sz w:val="22"/>
                <w:szCs w:val="22"/>
                <w:lang w:val="sr-Cyrl-RS"/>
              </w:rPr>
              <w:t>ом</w:t>
            </w:r>
            <w:r w:rsidRPr="009D4BB6">
              <w:rPr>
                <w:rFonts w:ascii="Tahoma" w:hAnsi="Tahoma" w:cs="Tahoma"/>
                <w:sz w:val="22"/>
                <w:szCs w:val="22"/>
              </w:rPr>
              <w:t xml:space="preserve"> лиценц</w:t>
            </w:r>
            <w:r w:rsidRPr="009D4BB6">
              <w:rPr>
                <w:rFonts w:ascii="Tahoma" w:hAnsi="Tahoma" w:cs="Tahoma"/>
                <w:sz w:val="22"/>
                <w:szCs w:val="22"/>
                <w:lang w:val="sr-Cyrl-RS"/>
              </w:rPr>
              <w:t>ом</w:t>
            </w:r>
            <w:r w:rsidRPr="009D4BB6">
              <w:rPr>
                <w:rFonts w:ascii="Tahoma" w:hAnsi="Tahoma" w:cs="Tahoma"/>
                <w:sz w:val="22"/>
                <w:szCs w:val="22"/>
              </w:rPr>
              <w:t xml:space="preserve"> Инжењерске коморе Србије, ознаке АП 02 (300), који</w:t>
            </w:r>
            <w:r w:rsidRPr="009D4BB6">
              <w:rPr>
                <w:rFonts w:ascii="Tahoma" w:hAnsi="Tahoma" w:cs="Tahoma"/>
                <w:sz w:val="22"/>
                <w:szCs w:val="22"/>
                <w:lang w:val="sr-Cyrl-RS"/>
              </w:rPr>
              <w:t xml:space="preserve"> </w:t>
            </w:r>
            <w:r w:rsidRPr="009D4BB6">
              <w:rPr>
                <w:rFonts w:ascii="Tahoma" w:hAnsi="Tahoma" w:cs="Tahoma"/>
                <w:sz w:val="22"/>
                <w:szCs w:val="22"/>
              </w:rPr>
              <w:t xml:space="preserve">поседује </w:t>
            </w:r>
            <w:r w:rsidRPr="009D4BB6">
              <w:rPr>
                <w:rFonts w:ascii="Tahoma" w:hAnsi="Tahoma" w:cs="Tahoma"/>
                <w:sz w:val="22"/>
                <w:szCs w:val="22"/>
                <w:lang w:val="sr-Cyrl-RS"/>
              </w:rPr>
              <w:t>најмање</w:t>
            </w:r>
            <w:r w:rsidRPr="009D4BB6">
              <w:rPr>
                <w:rFonts w:ascii="Tahoma" w:hAnsi="Tahoma" w:cs="Tahoma"/>
                <w:sz w:val="22"/>
                <w:szCs w:val="22"/>
              </w:rPr>
              <w:t xml:space="preserve"> </w:t>
            </w:r>
            <w:r w:rsidRPr="009D4BB6">
              <w:rPr>
                <w:rFonts w:ascii="Tahoma" w:hAnsi="Tahoma" w:cs="Tahoma"/>
                <w:sz w:val="22"/>
                <w:szCs w:val="22"/>
                <w:lang w:val="sr-Cyrl-RS"/>
              </w:rPr>
              <w:t>7</w:t>
            </w:r>
            <w:r w:rsidRPr="009D4BB6">
              <w:rPr>
                <w:rFonts w:ascii="Tahoma" w:hAnsi="Tahoma" w:cs="Tahoma"/>
                <w:sz w:val="22"/>
                <w:szCs w:val="22"/>
              </w:rPr>
              <w:t xml:space="preserve"> година последипломског радног искуства као </w:t>
            </w:r>
            <w:r w:rsidRPr="009D4BB6">
              <w:rPr>
                <w:rFonts w:ascii="Tahoma" w:hAnsi="Tahoma" w:cs="Tahoma"/>
                <w:sz w:val="22"/>
                <w:szCs w:val="22"/>
                <w:lang w:val="sr-Cyrl-RS"/>
              </w:rPr>
              <w:t>менаџер пројекта</w:t>
            </w:r>
          </w:p>
        </w:tc>
      </w:tr>
      <w:tr w:rsidR="00241211" w:rsidRPr="009D4BB6" w14:paraId="63AA02D9" w14:textId="77777777" w:rsidTr="007A044D">
        <w:trPr>
          <w:trHeight w:hRule="exact" w:val="3070"/>
        </w:trPr>
        <w:tc>
          <w:tcPr>
            <w:tcW w:w="1644" w:type="pct"/>
          </w:tcPr>
          <w:p w14:paraId="5E9ACDC8" w14:textId="77777777" w:rsidR="00241211" w:rsidRPr="009D4BB6" w:rsidRDefault="00241211" w:rsidP="007A044D">
            <w:pPr>
              <w:ind w:right="70"/>
              <w:jc w:val="both"/>
              <w:rPr>
                <w:rFonts w:ascii="Tahoma" w:hAnsi="Tahoma" w:cs="Tahoma"/>
                <w:sz w:val="22"/>
                <w:szCs w:val="22"/>
                <w:lang w:val="sr-Cyrl-RS"/>
              </w:rPr>
            </w:pPr>
            <w:r w:rsidRPr="009D4BB6">
              <w:rPr>
                <w:rFonts w:ascii="Tahoma" w:hAnsi="Tahoma" w:cs="Tahoma"/>
                <w:sz w:val="22"/>
                <w:szCs w:val="22"/>
                <w:lang w:val="sr-Latn-CS"/>
              </w:rPr>
              <w:t xml:space="preserve">Број </w:t>
            </w:r>
            <w:r w:rsidRPr="009D4BB6">
              <w:rPr>
                <w:rFonts w:ascii="Tahoma" w:hAnsi="Tahoma" w:cs="Tahoma"/>
                <w:sz w:val="22"/>
                <w:szCs w:val="22"/>
                <w:lang w:val="sr-Cyrl-RS"/>
              </w:rPr>
              <w:t>пројеката</w:t>
            </w:r>
            <w:r w:rsidRPr="009D4BB6">
              <w:rPr>
                <w:rFonts w:ascii="Tahoma" w:hAnsi="Tahoma" w:cs="Tahoma"/>
                <w:sz w:val="22"/>
                <w:szCs w:val="22"/>
              </w:rPr>
              <w:t xml:space="preserve"> истраживањ</w:t>
            </w:r>
            <w:r w:rsidRPr="009D4BB6">
              <w:rPr>
                <w:rFonts w:ascii="Tahoma" w:hAnsi="Tahoma" w:cs="Tahoma"/>
                <w:sz w:val="22"/>
                <w:szCs w:val="22"/>
                <w:lang w:val="sr-Cyrl-RS"/>
              </w:rPr>
              <w:t>а</w:t>
            </w:r>
            <w:r w:rsidRPr="009D4BB6">
              <w:rPr>
                <w:rFonts w:ascii="Tahoma" w:hAnsi="Tahoma" w:cs="Tahoma"/>
                <w:sz w:val="22"/>
                <w:szCs w:val="22"/>
              </w:rPr>
              <w:t>, развој</w:t>
            </w:r>
            <w:r w:rsidRPr="009D4BB6">
              <w:rPr>
                <w:rFonts w:ascii="Tahoma" w:hAnsi="Tahoma" w:cs="Tahoma"/>
                <w:sz w:val="22"/>
                <w:szCs w:val="22"/>
                <w:lang w:val="sr-Cyrl-RS"/>
              </w:rPr>
              <w:t>а</w:t>
            </w:r>
            <w:r w:rsidRPr="009D4BB6">
              <w:rPr>
                <w:rFonts w:ascii="Tahoma" w:hAnsi="Tahoma" w:cs="Tahoma"/>
                <w:sz w:val="22"/>
                <w:szCs w:val="22"/>
              </w:rPr>
              <w:t xml:space="preserve"> и имплементациј</w:t>
            </w:r>
            <w:r w:rsidRPr="009D4BB6">
              <w:rPr>
                <w:rFonts w:ascii="Tahoma" w:hAnsi="Tahoma" w:cs="Tahoma"/>
                <w:sz w:val="22"/>
                <w:szCs w:val="22"/>
                <w:lang w:val="sr-Cyrl-RS"/>
              </w:rPr>
              <w:t>е</w:t>
            </w:r>
            <w:r w:rsidRPr="009D4BB6">
              <w:rPr>
                <w:rFonts w:ascii="Tahoma" w:hAnsi="Tahoma" w:cs="Tahoma"/>
                <w:sz w:val="22"/>
                <w:szCs w:val="22"/>
              </w:rPr>
              <w:t xml:space="preserve"> иновативног решења у области </w:t>
            </w:r>
            <w:r w:rsidRPr="009D4BB6">
              <w:rPr>
                <w:rFonts w:ascii="Tahoma" w:hAnsi="Tahoma" w:cs="Tahoma"/>
                <w:sz w:val="22"/>
                <w:szCs w:val="22"/>
                <w:lang w:val="sr-Cyrl-RS"/>
              </w:rPr>
              <w:t>изградње</w:t>
            </w:r>
            <w:r w:rsidRPr="009D4BB6">
              <w:rPr>
                <w:rFonts w:ascii="Tahoma" w:hAnsi="Tahoma" w:cs="Tahoma"/>
                <w:sz w:val="22"/>
                <w:szCs w:val="22"/>
              </w:rPr>
              <w:t xml:space="preserve"> објекта мобилног типа</w:t>
            </w:r>
            <w:r w:rsidRPr="009D4BB6">
              <w:rPr>
                <w:rFonts w:ascii="Tahoma" w:hAnsi="Tahoma" w:cs="Tahoma"/>
                <w:sz w:val="22"/>
                <w:szCs w:val="22"/>
                <w:lang w:val="sr-Cyrl-RS"/>
              </w:rPr>
              <w:t>, који је у употреби, у којима је кључни експерт био ангажован као менаџер пројекта</w:t>
            </w:r>
          </w:p>
        </w:tc>
        <w:tc>
          <w:tcPr>
            <w:tcW w:w="2442" w:type="pct"/>
          </w:tcPr>
          <w:p w14:paraId="73D55250" w14:textId="77777777" w:rsidR="00241211" w:rsidRPr="009D4BB6" w:rsidRDefault="00241211" w:rsidP="007A044D">
            <w:pPr>
              <w:ind w:left="-20" w:right="70"/>
              <w:jc w:val="both"/>
              <w:rPr>
                <w:rFonts w:ascii="Tahoma" w:hAnsi="Tahoma" w:cs="Tahoma"/>
                <w:sz w:val="22"/>
                <w:szCs w:val="22"/>
                <w:lang w:val="sr-Cyrl-RS"/>
              </w:rPr>
            </w:pPr>
            <w:r w:rsidRPr="009D4BB6">
              <w:rPr>
                <w:rFonts w:ascii="Tahoma" w:hAnsi="Tahoma" w:cs="Tahoma"/>
                <w:sz w:val="22"/>
                <w:szCs w:val="22"/>
                <w:lang w:val="sr-Cyrl-RS"/>
              </w:rPr>
              <w:t xml:space="preserve">Сваки референтни пројекат </w:t>
            </w:r>
            <w:r w:rsidRPr="009D4BB6">
              <w:rPr>
                <w:rFonts w:ascii="Tahoma" w:hAnsi="Tahoma" w:cs="Tahoma"/>
                <w:sz w:val="22"/>
                <w:szCs w:val="22"/>
              </w:rPr>
              <w:t>истраживањ</w:t>
            </w:r>
            <w:r w:rsidRPr="009D4BB6">
              <w:rPr>
                <w:rFonts w:ascii="Tahoma" w:hAnsi="Tahoma" w:cs="Tahoma"/>
                <w:sz w:val="22"/>
                <w:szCs w:val="22"/>
                <w:lang w:val="sr-Cyrl-RS"/>
              </w:rPr>
              <w:t>а</w:t>
            </w:r>
            <w:r w:rsidRPr="009D4BB6">
              <w:rPr>
                <w:rFonts w:ascii="Tahoma" w:hAnsi="Tahoma" w:cs="Tahoma"/>
                <w:sz w:val="22"/>
                <w:szCs w:val="22"/>
              </w:rPr>
              <w:t>, развој</w:t>
            </w:r>
            <w:r w:rsidRPr="009D4BB6">
              <w:rPr>
                <w:rFonts w:ascii="Tahoma" w:hAnsi="Tahoma" w:cs="Tahoma"/>
                <w:sz w:val="22"/>
                <w:szCs w:val="22"/>
                <w:lang w:val="sr-Cyrl-RS"/>
              </w:rPr>
              <w:t>а</w:t>
            </w:r>
            <w:r w:rsidRPr="009D4BB6">
              <w:rPr>
                <w:rFonts w:ascii="Tahoma" w:hAnsi="Tahoma" w:cs="Tahoma"/>
                <w:sz w:val="22"/>
                <w:szCs w:val="22"/>
              </w:rPr>
              <w:t xml:space="preserve"> и имплементациј</w:t>
            </w:r>
            <w:r w:rsidRPr="009D4BB6">
              <w:rPr>
                <w:rFonts w:ascii="Tahoma" w:hAnsi="Tahoma" w:cs="Tahoma"/>
                <w:sz w:val="22"/>
                <w:szCs w:val="22"/>
                <w:lang w:val="sr-Cyrl-RS"/>
              </w:rPr>
              <w:t>е</w:t>
            </w:r>
            <w:r w:rsidRPr="009D4BB6">
              <w:rPr>
                <w:rFonts w:ascii="Tahoma" w:hAnsi="Tahoma" w:cs="Tahoma"/>
                <w:sz w:val="22"/>
                <w:szCs w:val="22"/>
              </w:rPr>
              <w:t xml:space="preserve"> иновативног решења у области </w:t>
            </w:r>
            <w:r w:rsidRPr="009D4BB6">
              <w:rPr>
                <w:rFonts w:ascii="Tahoma" w:hAnsi="Tahoma" w:cs="Tahoma"/>
                <w:sz w:val="22"/>
                <w:szCs w:val="22"/>
                <w:lang w:val="sr-Cyrl-RS"/>
              </w:rPr>
              <w:t>изградње</w:t>
            </w:r>
            <w:r w:rsidRPr="009D4BB6">
              <w:rPr>
                <w:rFonts w:ascii="Tahoma" w:hAnsi="Tahoma" w:cs="Tahoma"/>
                <w:sz w:val="22"/>
                <w:szCs w:val="22"/>
              </w:rPr>
              <w:t xml:space="preserve"> објекта мобилног типа</w:t>
            </w:r>
            <w:r w:rsidRPr="009D4BB6">
              <w:rPr>
                <w:rFonts w:ascii="Tahoma" w:hAnsi="Tahoma" w:cs="Tahoma"/>
                <w:sz w:val="22"/>
                <w:szCs w:val="22"/>
                <w:lang w:val="sr-Cyrl-RS"/>
              </w:rPr>
              <w:t xml:space="preserve">, који је у употреби вреднује се са </w:t>
            </w:r>
            <w:r w:rsidRPr="009D4BB6">
              <w:rPr>
                <w:rFonts w:ascii="Tahoma" w:hAnsi="Tahoma" w:cs="Tahoma"/>
                <w:b/>
                <w:sz w:val="22"/>
                <w:szCs w:val="22"/>
                <w:lang w:val="sr-Cyrl-RS"/>
              </w:rPr>
              <w:t>2,5 пондера</w:t>
            </w:r>
            <w:r w:rsidRPr="009D4BB6">
              <w:rPr>
                <w:rFonts w:ascii="Tahoma" w:hAnsi="Tahoma" w:cs="Tahoma"/>
                <w:sz w:val="22"/>
                <w:szCs w:val="22"/>
                <w:lang w:val="sr-Cyrl-RS"/>
              </w:rPr>
              <w:t>.</w:t>
            </w:r>
          </w:p>
          <w:p w14:paraId="59C3AD0A" w14:textId="77777777" w:rsidR="00241211" w:rsidRPr="009D4BB6" w:rsidRDefault="00241211" w:rsidP="007A044D">
            <w:pPr>
              <w:ind w:left="-20" w:right="70"/>
              <w:jc w:val="both"/>
              <w:rPr>
                <w:rFonts w:ascii="Tahoma" w:hAnsi="Tahoma" w:cs="Tahoma"/>
                <w:sz w:val="22"/>
                <w:szCs w:val="22"/>
                <w:lang w:val="sr-Cyrl-RS"/>
              </w:rPr>
            </w:pPr>
            <w:r w:rsidRPr="009D4BB6">
              <w:rPr>
                <w:rFonts w:ascii="Tahoma" w:hAnsi="Tahoma" w:cs="Tahoma"/>
                <w:sz w:val="22"/>
                <w:szCs w:val="22"/>
                <w:lang w:val="sr-Cyrl-RS"/>
              </w:rPr>
              <w:t>За менаџера пројекта пондери ће се додељивати за највише 3 (три) референтна пројекта.</w:t>
            </w:r>
          </w:p>
          <w:p w14:paraId="42D23AB7" w14:textId="77777777" w:rsidR="00241211" w:rsidRPr="009D4BB6" w:rsidRDefault="00241211" w:rsidP="007A044D">
            <w:pPr>
              <w:ind w:left="-20" w:right="70"/>
              <w:jc w:val="both"/>
              <w:rPr>
                <w:rFonts w:ascii="Tahoma" w:hAnsi="Tahoma" w:cs="Tahoma"/>
                <w:sz w:val="22"/>
                <w:szCs w:val="22"/>
                <w:lang w:val="sr-Cyrl-RS"/>
              </w:rPr>
            </w:pPr>
          </w:p>
        </w:tc>
        <w:tc>
          <w:tcPr>
            <w:tcW w:w="914" w:type="pct"/>
            <w:vAlign w:val="center"/>
          </w:tcPr>
          <w:p w14:paraId="16234F68" w14:textId="77777777" w:rsidR="00241211" w:rsidRPr="009D4BB6" w:rsidRDefault="00241211" w:rsidP="007A044D">
            <w:pPr>
              <w:ind w:right="188"/>
              <w:jc w:val="center"/>
              <w:rPr>
                <w:rFonts w:ascii="Tahoma" w:hAnsi="Tahoma" w:cs="Tahoma"/>
                <w:sz w:val="22"/>
                <w:szCs w:val="22"/>
                <w:lang w:val="sr-Cyrl-RS"/>
              </w:rPr>
            </w:pPr>
            <w:r w:rsidRPr="009D4BB6">
              <w:rPr>
                <w:rFonts w:ascii="Tahoma" w:hAnsi="Tahoma" w:cs="Tahoma"/>
                <w:sz w:val="22"/>
                <w:szCs w:val="22"/>
                <w:lang w:val="sr-Cyrl-RS"/>
              </w:rPr>
              <w:t>7,50</w:t>
            </w:r>
          </w:p>
        </w:tc>
      </w:tr>
      <w:tr w:rsidR="00241211" w:rsidRPr="009D4BB6" w14:paraId="7CFABD12" w14:textId="77777777" w:rsidTr="007A044D">
        <w:trPr>
          <w:trHeight w:val="1034"/>
        </w:trPr>
        <w:tc>
          <w:tcPr>
            <w:tcW w:w="5000" w:type="pct"/>
            <w:gridSpan w:val="3"/>
          </w:tcPr>
          <w:p w14:paraId="0C3C3645" w14:textId="77777777" w:rsidR="00241211" w:rsidRPr="009D4BB6" w:rsidRDefault="00241211" w:rsidP="007A044D">
            <w:pPr>
              <w:ind w:right="188"/>
              <w:jc w:val="both"/>
              <w:rPr>
                <w:rFonts w:ascii="Tahoma" w:hAnsi="Tahoma" w:cs="Tahoma"/>
                <w:sz w:val="22"/>
                <w:szCs w:val="22"/>
                <w:highlight w:val="yellow"/>
                <w:lang w:val="sr-Latn-CS"/>
              </w:rPr>
            </w:pPr>
            <w:r w:rsidRPr="009D4BB6">
              <w:rPr>
                <w:rFonts w:ascii="Tahoma" w:hAnsi="Tahoma" w:cs="Tahoma"/>
                <w:b/>
                <w:sz w:val="22"/>
                <w:szCs w:val="22"/>
              </w:rPr>
              <w:t>Кључн</w:t>
            </w:r>
            <w:r w:rsidRPr="009D4BB6">
              <w:rPr>
                <w:rFonts w:ascii="Tahoma" w:hAnsi="Tahoma" w:cs="Tahoma"/>
                <w:b/>
                <w:sz w:val="22"/>
                <w:szCs w:val="22"/>
                <w:lang w:val="sr-Cyrl-RS"/>
              </w:rPr>
              <w:t>и</w:t>
            </w:r>
            <w:r w:rsidRPr="009D4BB6">
              <w:rPr>
                <w:rFonts w:ascii="Tahoma" w:hAnsi="Tahoma" w:cs="Tahoma"/>
                <w:b/>
                <w:sz w:val="22"/>
                <w:szCs w:val="22"/>
              </w:rPr>
              <w:t xml:space="preserve"> експерт, Дипломиран</w:t>
            </w:r>
            <w:r w:rsidRPr="009D4BB6">
              <w:rPr>
                <w:rFonts w:ascii="Tahoma" w:hAnsi="Tahoma" w:cs="Tahoma"/>
                <w:b/>
                <w:sz w:val="22"/>
                <w:szCs w:val="22"/>
                <w:lang w:val="sr-Cyrl-RS"/>
              </w:rPr>
              <w:t>и</w:t>
            </w:r>
            <w:r w:rsidRPr="009D4BB6">
              <w:rPr>
                <w:rFonts w:ascii="Tahoma" w:hAnsi="Tahoma" w:cs="Tahoma"/>
                <w:b/>
                <w:sz w:val="22"/>
                <w:szCs w:val="22"/>
              </w:rPr>
              <w:t xml:space="preserve"> инжењер</w:t>
            </w:r>
            <w:r w:rsidRPr="009D4BB6">
              <w:rPr>
                <w:rFonts w:ascii="Tahoma" w:hAnsi="Tahoma" w:cs="Tahoma"/>
                <w:b/>
                <w:sz w:val="22"/>
                <w:szCs w:val="22"/>
                <w:lang w:val="sr-Cyrl-RS"/>
              </w:rPr>
              <w:t xml:space="preserve"> грађевине</w:t>
            </w:r>
            <w:r w:rsidRPr="009D4BB6">
              <w:rPr>
                <w:rFonts w:ascii="Tahoma" w:hAnsi="Tahoma" w:cs="Tahoma"/>
                <w:sz w:val="22"/>
                <w:szCs w:val="22"/>
              </w:rPr>
              <w:t xml:space="preserve"> </w:t>
            </w:r>
            <w:r w:rsidRPr="009D4BB6">
              <w:rPr>
                <w:rFonts w:ascii="Tahoma" w:hAnsi="Tahoma" w:cs="Tahoma"/>
                <w:sz w:val="22"/>
                <w:szCs w:val="22"/>
                <w:lang w:val="sr-Cyrl-RS"/>
              </w:rPr>
              <w:t>са</w:t>
            </w:r>
            <w:r w:rsidRPr="009D4BB6">
              <w:rPr>
                <w:rFonts w:ascii="Tahoma" w:hAnsi="Tahoma" w:cs="Tahoma"/>
                <w:sz w:val="22"/>
                <w:szCs w:val="22"/>
              </w:rPr>
              <w:t xml:space="preserve"> важећ</w:t>
            </w:r>
            <w:r w:rsidRPr="009D4BB6">
              <w:rPr>
                <w:rFonts w:ascii="Tahoma" w:hAnsi="Tahoma" w:cs="Tahoma"/>
                <w:sz w:val="22"/>
                <w:szCs w:val="22"/>
                <w:lang w:val="sr-Cyrl-RS"/>
              </w:rPr>
              <w:t>ом</w:t>
            </w:r>
            <w:r w:rsidRPr="009D4BB6">
              <w:rPr>
                <w:rFonts w:ascii="Tahoma" w:hAnsi="Tahoma" w:cs="Tahoma"/>
                <w:sz w:val="22"/>
                <w:szCs w:val="22"/>
              </w:rPr>
              <w:t xml:space="preserve"> лиценц</w:t>
            </w:r>
            <w:r w:rsidRPr="009D4BB6">
              <w:rPr>
                <w:rFonts w:ascii="Tahoma" w:hAnsi="Tahoma" w:cs="Tahoma"/>
                <w:sz w:val="22"/>
                <w:szCs w:val="22"/>
                <w:lang w:val="sr-Cyrl-RS"/>
              </w:rPr>
              <w:t>ом</w:t>
            </w:r>
            <w:r w:rsidRPr="009D4BB6">
              <w:rPr>
                <w:rFonts w:ascii="Tahoma" w:hAnsi="Tahoma" w:cs="Tahoma"/>
                <w:sz w:val="22"/>
                <w:szCs w:val="22"/>
              </w:rPr>
              <w:t xml:space="preserve"> Инжењерске коморе Србије, </w:t>
            </w:r>
            <w:r w:rsidRPr="009D4BB6">
              <w:rPr>
                <w:rFonts w:ascii="Tahoma" w:hAnsi="Tahoma" w:cs="Tahoma"/>
                <w:sz w:val="22"/>
                <w:szCs w:val="22"/>
                <w:lang w:val="sr-Cyrl-RS"/>
              </w:rPr>
              <w:t>ознаке</w:t>
            </w:r>
            <w:r w:rsidRPr="009D4BB6">
              <w:rPr>
                <w:rFonts w:ascii="Tahoma" w:hAnsi="Tahoma" w:cs="Tahoma"/>
                <w:sz w:val="22"/>
                <w:szCs w:val="22"/>
              </w:rPr>
              <w:t xml:space="preserve"> GP 04-01</w:t>
            </w:r>
            <w:r w:rsidRPr="009D4BB6">
              <w:rPr>
                <w:rFonts w:ascii="Tahoma" w:hAnsi="Tahoma" w:cs="Tahoma"/>
                <w:sz w:val="22"/>
                <w:szCs w:val="22"/>
                <w:lang w:val="sr-Cyrl-RS"/>
              </w:rPr>
              <w:t xml:space="preserve"> (</w:t>
            </w:r>
            <w:r w:rsidRPr="009D4BB6">
              <w:rPr>
                <w:rFonts w:ascii="Tahoma" w:hAnsi="Tahoma" w:cs="Tahoma"/>
                <w:sz w:val="22"/>
                <w:szCs w:val="22"/>
              </w:rPr>
              <w:t>310</w:t>
            </w:r>
            <w:r w:rsidRPr="009D4BB6">
              <w:rPr>
                <w:rFonts w:ascii="Tahoma" w:hAnsi="Tahoma" w:cs="Tahoma"/>
                <w:sz w:val="22"/>
                <w:szCs w:val="22"/>
                <w:lang w:val="sr-Cyrl-RS"/>
              </w:rPr>
              <w:t>)</w:t>
            </w:r>
            <w:r w:rsidRPr="009D4BB6">
              <w:rPr>
                <w:rFonts w:ascii="Tahoma" w:hAnsi="Tahoma" w:cs="Tahoma"/>
                <w:sz w:val="22"/>
                <w:szCs w:val="22"/>
              </w:rPr>
              <w:t>, који</w:t>
            </w:r>
            <w:r w:rsidRPr="009D4BB6">
              <w:rPr>
                <w:rFonts w:ascii="Tahoma" w:hAnsi="Tahoma" w:cs="Tahoma"/>
                <w:sz w:val="22"/>
                <w:szCs w:val="22"/>
                <w:lang w:val="sr-Cyrl-RS"/>
              </w:rPr>
              <w:t xml:space="preserve"> </w:t>
            </w:r>
            <w:r w:rsidRPr="009D4BB6">
              <w:rPr>
                <w:rFonts w:ascii="Tahoma" w:hAnsi="Tahoma" w:cs="Tahoma"/>
                <w:sz w:val="22"/>
                <w:szCs w:val="22"/>
              </w:rPr>
              <w:t xml:space="preserve">поседује </w:t>
            </w:r>
            <w:r w:rsidRPr="009D4BB6">
              <w:rPr>
                <w:rFonts w:ascii="Tahoma" w:hAnsi="Tahoma" w:cs="Tahoma"/>
                <w:sz w:val="22"/>
                <w:szCs w:val="22"/>
                <w:lang w:val="sr-Cyrl-RS"/>
              </w:rPr>
              <w:t>најмање</w:t>
            </w:r>
            <w:r w:rsidRPr="009D4BB6">
              <w:rPr>
                <w:rFonts w:ascii="Tahoma" w:hAnsi="Tahoma" w:cs="Tahoma"/>
                <w:sz w:val="22"/>
                <w:szCs w:val="22"/>
              </w:rPr>
              <w:t xml:space="preserve"> 7 година последипломског радног искуства као пројектант</w:t>
            </w:r>
          </w:p>
        </w:tc>
      </w:tr>
      <w:tr w:rsidR="00241211" w:rsidRPr="009D4BB6" w14:paraId="7C1DC50D" w14:textId="77777777" w:rsidTr="007A044D">
        <w:trPr>
          <w:trHeight w:val="440"/>
        </w:trPr>
        <w:tc>
          <w:tcPr>
            <w:tcW w:w="1644" w:type="pct"/>
          </w:tcPr>
          <w:p w14:paraId="3A344ABC" w14:textId="77777777" w:rsidR="00241211" w:rsidRPr="009D4BB6" w:rsidRDefault="00241211" w:rsidP="007A044D">
            <w:pPr>
              <w:ind w:right="188"/>
              <w:jc w:val="both"/>
              <w:rPr>
                <w:rFonts w:ascii="Tahoma" w:hAnsi="Tahoma" w:cs="Tahoma"/>
                <w:sz w:val="22"/>
                <w:szCs w:val="22"/>
                <w:lang w:val="sr-Latn-CS"/>
              </w:rPr>
            </w:pPr>
            <w:r w:rsidRPr="009D4BB6">
              <w:rPr>
                <w:rFonts w:ascii="Tahoma" w:hAnsi="Tahoma" w:cs="Tahoma"/>
                <w:sz w:val="22"/>
                <w:szCs w:val="22"/>
                <w:lang w:val="sr-Latn-CS"/>
              </w:rPr>
              <w:t xml:space="preserve">Број </w:t>
            </w:r>
            <w:r w:rsidRPr="009D4BB6">
              <w:rPr>
                <w:rFonts w:ascii="Tahoma" w:hAnsi="Tahoma" w:cs="Tahoma"/>
                <w:sz w:val="22"/>
                <w:szCs w:val="22"/>
                <w:lang w:val="sr-Cyrl-RS"/>
              </w:rPr>
              <w:t>пројеката</w:t>
            </w:r>
            <w:r w:rsidRPr="009D4BB6">
              <w:rPr>
                <w:rFonts w:ascii="Tahoma" w:hAnsi="Tahoma" w:cs="Tahoma"/>
                <w:sz w:val="22"/>
                <w:szCs w:val="22"/>
              </w:rPr>
              <w:t xml:space="preserve"> истраживањ</w:t>
            </w:r>
            <w:r w:rsidRPr="009D4BB6">
              <w:rPr>
                <w:rFonts w:ascii="Tahoma" w:hAnsi="Tahoma" w:cs="Tahoma"/>
                <w:sz w:val="22"/>
                <w:szCs w:val="22"/>
                <w:lang w:val="sr-Cyrl-RS"/>
              </w:rPr>
              <w:t>а</w:t>
            </w:r>
            <w:r w:rsidRPr="009D4BB6">
              <w:rPr>
                <w:rFonts w:ascii="Tahoma" w:hAnsi="Tahoma" w:cs="Tahoma"/>
                <w:sz w:val="22"/>
                <w:szCs w:val="22"/>
              </w:rPr>
              <w:t>, развој</w:t>
            </w:r>
            <w:r w:rsidRPr="009D4BB6">
              <w:rPr>
                <w:rFonts w:ascii="Tahoma" w:hAnsi="Tahoma" w:cs="Tahoma"/>
                <w:sz w:val="22"/>
                <w:szCs w:val="22"/>
                <w:lang w:val="sr-Cyrl-RS"/>
              </w:rPr>
              <w:t>а</w:t>
            </w:r>
            <w:r w:rsidRPr="009D4BB6">
              <w:rPr>
                <w:rFonts w:ascii="Tahoma" w:hAnsi="Tahoma" w:cs="Tahoma"/>
                <w:sz w:val="22"/>
                <w:szCs w:val="22"/>
              </w:rPr>
              <w:t xml:space="preserve"> и имплементациј</w:t>
            </w:r>
            <w:r w:rsidRPr="009D4BB6">
              <w:rPr>
                <w:rFonts w:ascii="Tahoma" w:hAnsi="Tahoma" w:cs="Tahoma"/>
                <w:sz w:val="22"/>
                <w:szCs w:val="22"/>
                <w:lang w:val="sr-Cyrl-RS"/>
              </w:rPr>
              <w:t>е</w:t>
            </w:r>
            <w:r w:rsidRPr="009D4BB6">
              <w:rPr>
                <w:rFonts w:ascii="Tahoma" w:hAnsi="Tahoma" w:cs="Tahoma"/>
                <w:sz w:val="22"/>
                <w:szCs w:val="22"/>
              </w:rPr>
              <w:t xml:space="preserve"> иновативног решења у области </w:t>
            </w:r>
            <w:r w:rsidRPr="009D4BB6">
              <w:rPr>
                <w:rFonts w:ascii="Tahoma" w:hAnsi="Tahoma" w:cs="Tahoma"/>
                <w:sz w:val="22"/>
                <w:szCs w:val="22"/>
                <w:lang w:val="sr-Cyrl-RS"/>
              </w:rPr>
              <w:t>изградње</w:t>
            </w:r>
            <w:r w:rsidRPr="009D4BB6">
              <w:rPr>
                <w:rFonts w:ascii="Tahoma" w:hAnsi="Tahoma" w:cs="Tahoma"/>
                <w:sz w:val="22"/>
                <w:szCs w:val="22"/>
              </w:rPr>
              <w:t xml:space="preserve"> објекта мобилног типа</w:t>
            </w:r>
            <w:r w:rsidRPr="009D4BB6">
              <w:rPr>
                <w:rFonts w:ascii="Tahoma" w:hAnsi="Tahoma" w:cs="Tahoma"/>
                <w:sz w:val="22"/>
                <w:szCs w:val="22"/>
                <w:lang w:val="sr-Cyrl-RS"/>
              </w:rPr>
              <w:t>, који је у употреби, у којима је кључни експерт био ангажован са захтеваном лиценцом</w:t>
            </w:r>
          </w:p>
        </w:tc>
        <w:tc>
          <w:tcPr>
            <w:tcW w:w="2442" w:type="pct"/>
          </w:tcPr>
          <w:p w14:paraId="0323D70E" w14:textId="77777777" w:rsidR="00241211" w:rsidRPr="009D4BB6" w:rsidRDefault="00241211" w:rsidP="007A044D">
            <w:pPr>
              <w:ind w:left="-20" w:right="70"/>
              <w:jc w:val="both"/>
              <w:rPr>
                <w:rFonts w:ascii="Tahoma" w:hAnsi="Tahoma" w:cs="Tahoma"/>
                <w:sz w:val="22"/>
                <w:szCs w:val="22"/>
                <w:lang w:val="sr-Cyrl-RS"/>
              </w:rPr>
            </w:pPr>
            <w:r w:rsidRPr="009D4BB6">
              <w:rPr>
                <w:rFonts w:ascii="Tahoma" w:hAnsi="Tahoma" w:cs="Tahoma"/>
                <w:sz w:val="22"/>
                <w:szCs w:val="22"/>
                <w:lang w:val="sr-Cyrl-RS"/>
              </w:rPr>
              <w:t xml:space="preserve">Сваки референтни пројекат </w:t>
            </w:r>
            <w:r w:rsidRPr="009D4BB6">
              <w:rPr>
                <w:rFonts w:ascii="Tahoma" w:hAnsi="Tahoma" w:cs="Tahoma"/>
                <w:sz w:val="22"/>
                <w:szCs w:val="22"/>
              </w:rPr>
              <w:t>истраживањ</w:t>
            </w:r>
            <w:r w:rsidRPr="009D4BB6">
              <w:rPr>
                <w:rFonts w:ascii="Tahoma" w:hAnsi="Tahoma" w:cs="Tahoma"/>
                <w:sz w:val="22"/>
                <w:szCs w:val="22"/>
                <w:lang w:val="sr-Cyrl-RS"/>
              </w:rPr>
              <w:t>а</w:t>
            </w:r>
            <w:r w:rsidRPr="009D4BB6">
              <w:rPr>
                <w:rFonts w:ascii="Tahoma" w:hAnsi="Tahoma" w:cs="Tahoma"/>
                <w:sz w:val="22"/>
                <w:szCs w:val="22"/>
              </w:rPr>
              <w:t>, развој</w:t>
            </w:r>
            <w:r w:rsidRPr="009D4BB6">
              <w:rPr>
                <w:rFonts w:ascii="Tahoma" w:hAnsi="Tahoma" w:cs="Tahoma"/>
                <w:sz w:val="22"/>
                <w:szCs w:val="22"/>
                <w:lang w:val="sr-Cyrl-RS"/>
              </w:rPr>
              <w:t>а</w:t>
            </w:r>
            <w:r w:rsidRPr="009D4BB6">
              <w:rPr>
                <w:rFonts w:ascii="Tahoma" w:hAnsi="Tahoma" w:cs="Tahoma"/>
                <w:sz w:val="22"/>
                <w:szCs w:val="22"/>
              </w:rPr>
              <w:t xml:space="preserve"> и имплементациј</w:t>
            </w:r>
            <w:r w:rsidRPr="009D4BB6">
              <w:rPr>
                <w:rFonts w:ascii="Tahoma" w:hAnsi="Tahoma" w:cs="Tahoma"/>
                <w:sz w:val="22"/>
                <w:szCs w:val="22"/>
                <w:lang w:val="sr-Cyrl-RS"/>
              </w:rPr>
              <w:t>е</w:t>
            </w:r>
            <w:r w:rsidRPr="009D4BB6">
              <w:rPr>
                <w:rFonts w:ascii="Tahoma" w:hAnsi="Tahoma" w:cs="Tahoma"/>
                <w:sz w:val="22"/>
                <w:szCs w:val="22"/>
              </w:rPr>
              <w:t xml:space="preserve"> иновативног решења у области </w:t>
            </w:r>
            <w:r w:rsidRPr="009D4BB6">
              <w:rPr>
                <w:rFonts w:ascii="Tahoma" w:hAnsi="Tahoma" w:cs="Tahoma"/>
                <w:sz w:val="22"/>
                <w:szCs w:val="22"/>
                <w:lang w:val="sr-Cyrl-RS"/>
              </w:rPr>
              <w:t>изградње</w:t>
            </w:r>
            <w:r w:rsidRPr="009D4BB6">
              <w:rPr>
                <w:rFonts w:ascii="Tahoma" w:hAnsi="Tahoma" w:cs="Tahoma"/>
                <w:sz w:val="22"/>
                <w:szCs w:val="22"/>
              </w:rPr>
              <w:t xml:space="preserve"> објекта мобилног типа</w:t>
            </w:r>
            <w:r w:rsidRPr="009D4BB6">
              <w:rPr>
                <w:rFonts w:ascii="Tahoma" w:hAnsi="Tahoma" w:cs="Tahoma"/>
                <w:sz w:val="22"/>
                <w:szCs w:val="22"/>
                <w:lang w:val="sr-Cyrl-RS"/>
              </w:rPr>
              <w:t xml:space="preserve">, који је у употреби вреднује се са </w:t>
            </w:r>
            <w:r w:rsidRPr="009D4BB6">
              <w:rPr>
                <w:rFonts w:ascii="Tahoma" w:hAnsi="Tahoma" w:cs="Tahoma"/>
                <w:b/>
                <w:sz w:val="22"/>
                <w:szCs w:val="22"/>
                <w:lang w:val="sr-Cyrl-RS"/>
              </w:rPr>
              <w:t>1,5 пондера</w:t>
            </w:r>
            <w:r w:rsidRPr="009D4BB6">
              <w:rPr>
                <w:rFonts w:ascii="Tahoma" w:hAnsi="Tahoma" w:cs="Tahoma"/>
                <w:sz w:val="22"/>
                <w:szCs w:val="22"/>
                <w:lang w:val="sr-Cyrl-RS"/>
              </w:rPr>
              <w:t>.</w:t>
            </w:r>
          </w:p>
          <w:p w14:paraId="10FDF5E0" w14:textId="77777777" w:rsidR="00241211" w:rsidRPr="009D4BB6" w:rsidRDefault="00241211" w:rsidP="007A044D">
            <w:pPr>
              <w:ind w:left="-20" w:right="70"/>
              <w:jc w:val="both"/>
              <w:rPr>
                <w:rFonts w:ascii="Tahoma" w:hAnsi="Tahoma" w:cs="Tahoma"/>
                <w:sz w:val="22"/>
                <w:szCs w:val="22"/>
                <w:lang w:val="sr-Cyrl-RS"/>
              </w:rPr>
            </w:pPr>
            <w:r w:rsidRPr="009D4BB6">
              <w:rPr>
                <w:rFonts w:ascii="Tahoma" w:hAnsi="Tahoma" w:cs="Tahoma"/>
                <w:sz w:val="22"/>
                <w:szCs w:val="22"/>
                <w:lang w:val="sr-Cyrl-RS"/>
              </w:rPr>
              <w:t>Пондери ће се додељивати за највише 3 (три) референтна пројекта.</w:t>
            </w:r>
          </w:p>
        </w:tc>
        <w:tc>
          <w:tcPr>
            <w:tcW w:w="914" w:type="pct"/>
            <w:vAlign w:val="center"/>
          </w:tcPr>
          <w:p w14:paraId="79CE5848" w14:textId="77777777" w:rsidR="00241211" w:rsidRPr="009D4BB6" w:rsidRDefault="00241211" w:rsidP="007A044D">
            <w:pPr>
              <w:ind w:right="188"/>
              <w:jc w:val="center"/>
              <w:rPr>
                <w:rFonts w:ascii="Tahoma" w:hAnsi="Tahoma" w:cs="Tahoma"/>
                <w:sz w:val="22"/>
                <w:szCs w:val="22"/>
                <w:highlight w:val="yellow"/>
                <w:lang w:val="sr-Cyrl-RS"/>
              </w:rPr>
            </w:pPr>
            <w:r w:rsidRPr="009D4BB6">
              <w:rPr>
                <w:rFonts w:ascii="Tahoma" w:hAnsi="Tahoma" w:cs="Tahoma"/>
                <w:sz w:val="22"/>
                <w:szCs w:val="22"/>
                <w:lang w:val="sr-Cyrl-RS"/>
              </w:rPr>
              <w:t>4,50</w:t>
            </w:r>
          </w:p>
        </w:tc>
      </w:tr>
      <w:tr w:rsidR="00241211" w:rsidRPr="009D4BB6" w14:paraId="123DD71F" w14:textId="77777777" w:rsidTr="007A044D">
        <w:trPr>
          <w:trHeight w:val="1034"/>
        </w:trPr>
        <w:tc>
          <w:tcPr>
            <w:tcW w:w="5000" w:type="pct"/>
            <w:gridSpan w:val="3"/>
          </w:tcPr>
          <w:p w14:paraId="1D1D9084" w14:textId="77777777" w:rsidR="00241211" w:rsidRPr="009D4BB6" w:rsidRDefault="00241211" w:rsidP="007A044D">
            <w:pPr>
              <w:jc w:val="both"/>
              <w:rPr>
                <w:rFonts w:ascii="Tahoma" w:hAnsi="Tahoma" w:cs="Tahoma"/>
                <w:color w:val="000000"/>
                <w:sz w:val="22"/>
                <w:szCs w:val="22"/>
                <w:lang w:val="sr-Latn-RS"/>
              </w:rPr>
            </w:pPr>
            <w:r w:rsidRPr="009D4BB6">
              <w:rPr>
                <w:rFonts w:ascii="Tahoma" w:hAnsi="Tahoma" w:cs="Tahoma"/>
                <w:b/>
                <w:sz w:val="22"/>
                <w:szCs w:val="22"/>
              </w:rPr>
              <w:t>Кључн</w:t>
            </w:r>
            <w:r w:rsidRPr="009D4BB6">
              <w:rPr>
                <w:rFonts w:ascii="Tahoma" w:hAnsi="Tahoma" w:cs="Tahoma"/>
                <w:b/>
                <w:sz w:val="22"/>
                <w:szCs w:val="22"/>
                <w:lang w:val="sr-Cyrl-RS"/>
              </w:rPr>
              <w:t>и</w:t>
            </w:r>
            <w:r w:rsidRPr="009D4BB6">
              <w:rPr>
                <w:rFonts w:ascii="Tahoma" w:hAnsi="Tahoma" w:cs="Tahoma"/>
                <w:b/>
                <w:sz w:val="22"/>
                <w:szCs w:val="22"/>
              </w:rPr>
              <w:t xml:space="preserve"> експерт, Дипломирани инжењера архитектуре</w:t>
            </w:r>
            <w:r w:rsidRPr="009D4BB6">
              <w:rPr>
                <w:rFonts w:ascii="Tahoma" w:hAnsi="Tahoma" w:cs="Tahoma"/>
                <w:color w:val="000000"/>
                <w:sz w:val="22"/>
                <w:szCs w:val="22"/>
                <w:lang w:val="sr-Latn-RS"/>
              </w:rPr>
              <w:t xml:space="preserve"> </w:t>
            </w:r>
            <w:r w:rsidRPr="009D4BB6">
              <w:rPr>
                <w:rFonts w:ascii="Tahoma" w:hAnsi="Tahoma" w:cs="Tahoma"/>
                <w:sz w:val="22"/>
                <w:szCs w:val="22"/>
              </w:rPr>
              <w:t xml:space="preserve">са важећом лиценцом Инжењерске коморе Србије, ознаке AI 02-01 (400), који поседује најмање </w:t>
            </w:r>
            <w:r w:rsidRPr="009D4BB6">
              <w:rPr>
                <w:rFonts w:ascii="Tahoma" w:hAnsi="Tahoma" w:cs="Tahoma"/>
                <w:sz w:val="22"/>
                <w:szCs w:val="22"/>
                <w:lang w:val="sr-Cyrl-RS"/>
              </w:rPr>
              <w:t>7</w:t>
            </w:r>
            <w:r w:rsidRPr="009D4BB6">
              <w:rPr>
                <w:rFonts w:ascii="Tahoma" w:hAnsi="Tahoma" w:cs="Tahoma"/>
                <w:sz w:val="22"/>
                <w:szCs w:val="22"/>
              </w:rPr>
              <w:t xml:space="preserve"> година последипломског радног искуства као одговорни извођач радова</w:t>
            </w:r>
          </w:p>
        </w:tc>
      </w:tr>
      <w:tr w:rsidR="00241211" w:rsidRPr="009D4BB6" w14:paraId="730AD73E" w14:textId="77777777" w:rsidTr="007A044D">
        <w:trPr>
          <w:trHeight w:val="3293"/>
        </w:trPr>
        <w:tc>
          <w:tcPr>
            <w:tcW w:w="1644" w:type="pct"/>
          </w:tcPr>
          <w:p w14:paraId="69727875" w14:textId="77777777" w:rsidR="00241211" w:rsidRPr="009D4BB6" w:rsidRDefault="00241211" w:rsidP="007A044D">
            <w:pPr>
              <w:ind w:right="188"/>
              <w:jc w:val="both"/>
              <w:rPr>
                <w:rFonts w:ascii="Tahoma" w:hAnsi="Tahoma" w:cs="Tahoma"/>
                <w:sz w:val="22"/>
                <w:szCs w:val="22"/>
                <w:lang w:val="sr-Latn-CS"/>
              </w:rPr>
            </w:pPr>
            <w:r w:rsidRPr="009D4BB6">
              <w:rPr>
                <w:rFonts w:ascii="Tahoma" w:hAnsi="Tahoma" w:cs="Tahoma"/>
                <w:sz w:val="22"/>
                <w:szCs w:val="22"/>
                <w:lang w:val="sr-Latn-CS"/>
              </w:rPr>
              <w:lastRenderedPageBreak/>
              <w:t xml:space="preserve">Број </w:t>
            </w:r>
            <w:r w:rsidRPr="009D4BB6">
              <w:rPr>
                <w:rFonts w:ascii="Tahoma" w:hAnsi="Tahoma" w:cs="Tahoma"/>
                <w:sz w:val="22"/>
                <w:szCs w:val="22"/>
                <w:lang w:val="sr-Cyrl-RS"/>
              </w:rPr>
              <w:t>пројеката</w:t>
            </w:r>
            <w:r w:rsidRPr="009D4BB6">
              <w:rPr>
                <w:rFonts w:ascii="Tahoma" w:hAnsi="Tahoma" w:cs="Tahoma"/>
                <w:sz w:val="22"/>
                <w:szCs w:val="22"/>
              </w:rPr>
              <w:t xml:space="preserve"> истраживањ</w:t>
            </w:r>
            <w:r w:rsidRPr="009D4BB6">
              <w:rPr>
                <w:rFonts w:ascii="Tahoma" w:hAnsi="Tahoma" w:cs="Tahoma"/>
                <w:sz w:val="22"/>
                <w:szCs w:val="22"/>
                <w:lang w:val="sr-Cyrl-RS"/>
              </w:rPr>
              <w:t>а</w:t>
            </w:r>
            <w:r w:rsidRPr="009D4BB6">
              <w:rPr>
                <w:rFonts w:ascii="Tahoma" w:hAnsi="Tahoma" w:cs="Tahoma"/>
                <w:sz w:val="22"/>
                <w:szCs w:val="22"/>
              </w:rPr>
              <w:t>, развој</w:t>
            </w:r>
            <w:r w:rsidRPr="009D4BB6">
              <w:rPr>
                <w:rFonts w:ascii="Tahoma" w:hAnsi="Tahoma" w:cs="Tahoma"/>
                <w:sz w:val="22"/>
                <w:szCs w:val="22"/>
                <w:lang w:val="sr-Cyrl-RS"/>
              </w:rPr>
              <w:t>а</w:t>
            </w:r>
            <w:r w:rsidRPr="009D4BB6">
              <w:rPr>
                <w:rFonts w:ascii="Tahoma" w:hAnsi="Tahoma" w:cs="Tahoma"/>
                <w:sz w:val="22"/>
                <w:szCs w:val="22"/>
              </w:rPr>
              <w:t xml:space="preserve"> и имплементациј</w:t>
            </w:r>
            <w:r w:rsidRPr="009D4BB6">
              <w:rPr>
                <w:rFonts w:ascii="Tahoma" w:hAnsi="Tahoma" w:cs="Tahoma"/>
                <w:sz w:val="22"/>
                <w:szCs w:val="22"/>
                <w:lang w:val="sr-Cyrl-RS"/>
              </w:rPr>
              <w:t>е</w:t>
            </w:r>
            <w:r w:rsidRPr="009D4BB6">
              <w:rPr>
                <w:rFonts w:ascii="Tahoma" w:hAnsi="Tahoma" w:cs="Tahoma"/>
                <w:sz w:val="22"/>
                <w:szCs w:val="22"/>
              </w:rPr>
              <w:t xml:space="preserve"> иновативног решења у области </w:t>
            </w:r>
            <w:r w:rsidRPr="009D4BB6">
              <w:rPr>
                <w:rFonts w:ascii="Tahoma" w:hAnsi="Tahoma" w:cs="Tahoma"/>
                <w:sz w:val="22"/>
                <w:szCs w:val="22"/>
                <w:lang w:val="sr-Cyrl-RS"/>
              </w:rPr>
              <w:t>изградње</w:t>
            </w:r>
            <w:r w:rsidRPr="009D4BB6">
              <w:rPr>
                <w:rFonts w:ascii="Tahoma" w:hAnsi="Tahoma" w:cs="Tahoma"/>
                <w:sz w:val="22"/>
                <w:szCs w:val="22"/>
              </w:rPr>
              <w:t xml:space="preserve"> објекта мобилног типа</w:t>
            </w:r>
            <w:r w:rsidRPr="009D4BB6">
              <w:rPr>
                <w:rFonts w:ascii="Tahoma" w:hAnsi="Tahoma" w:cs="Tahoma"/>
                <w:sz w:val="22"/>
                <w:szCs w:val="22"/>
                <w:lang w:val="sr-Cyrl-RS"/>
              </w:rPr>
              <w:t>, који је у употреби, у којима је кључни експерт био ангажован са захтеваном лиценцом</w:t>
            </w:r>
          </w:p>
        </w:tc>
        <w:tc>
          <w:tcPr>
            <w:tcW w:w="2442" w:type="pct"/>
          </w:tcPr>
          <w:p w14:paraId="6784032F" w14:textId="77777777" w:rsidR="00241211" w:rsidRPr="009D4BB6" w:rsidRDefault="00241211" w:rsidP="007A044D">
            <w:pPr>
              <w:ind w:left="-20" w:right="70"/>
              <w:jc w:val="both"/>
              <w:rPr>
                <w:rFonts w:ascii="Tahoma" w:hAnsi="Tahoma" w:cs="Tahoma"/>
                <w:sz w:val="22"/>
                <w:szCs w:val="22"/>
                <w:lang w:val="sr-Cyrl-RS"/>
              </w:rPr>
            </w:pPr>
            <w:r w:rsidRPr="009D4BB6">
              <w:rPr>
                <w:rFonts w:ascii="Tahoma" w:hAnsi="Tahoma" w:cs="Tahoma"/>
                <w:sz w:val="22"/>
                <w:szCs w:val="22"/>
                <w:lang w:val="sr-Cyrl-RS"/>
              </w:rPr>
              <w:t xml:space="preserve">Сваки референтни пројекат </w:t>
            </w:r>
            <w:r w:rsidRPr="009D4BB6">
              <w:rPr>
                <w:rFonts w:ascii="Tahoma" w:hAnsi="Tahoma" w:cs="Tahoma"/>
                <w:sz w:val="22"/>
                <w:szCs w:val="22"/>
              </w:rPr>
              <w:t>истраживањ</w:t>
            </w:r>
            <w:r w:rsidRPr="009D4BB6">
              <w:rPr>
                <w:rFonts w:ascii="Tahoma" w:hAnsi="Tahoma" w:cs="Tahoma"/>
                <w:sz w:val="22"/>
                <w:szCs w:val="22"/>
                <w:lang w:val="sr-Cyrl-RS"/>
              </w:rPr>
              <w:t>а</w:t>
            </w:r>
            <w:r w:rsidRPr="009D4BB6">
              <w:rPr>
                <w:rFonts w:ascii="Tahoma" w:hAnsi="Tahoma" w:cs="Tahoma"/>
                <w:sz w:val="22"/>
                <w:szCs w:val="22"/>
              </w:rPr>
              <w:t>, развој</w:t>
            </w:r>
            <w:r w:rsidRPr="009D4BB6">
              <w:rPr>
                <w:rFonts w:ascii="Tahoma" w:hAnsi="Tahoma" w:cs="Tahoma"/>
                <w:sz w:val="22"/>
                <w:szCs w:val="22"/>
                <w:lang w:val="sr-Cyrl-RS"/>
              </w:rPr>
              <w:t>а</w:t>
            </w:r>
            <w:r w:rsidRPr="009D4BB6">
              <w:rPr>
                <w:rFonts w:ascii="Tahoma" w:hAnsi="Tahoma" w:cs="Tahoma"/>
                <w:sz w:val="22"/>
                <w:szCs w:val="22"/>
              </w:rPr>
              <w:t xml:space="preserve"> и имплементациј</w:t>
            </w:r>
            <w:r w:rsidRPr="009D4BB6">
              <w:rPr>
                <w:rFonts w:ascii="Tahoma" w:hAnsi="Tahoma" w:cs="Tahoma"/>
                <w:sz w:val="22"/>
                <w:szCs w:val="22"/>
                <w:lang w:val="sr-Cyrl-RS"/>
              </w:rPr>
              <w:t>е</w:t>
            </w:r>
            <w:r w:rsidRPr="009D4BB6">
              <w:rPr>
                <w:rFonts w:ascii="Tahoma" w:hAnsi="Tahoma" w:cs="Tahoma"/>
                <w:sz w:val="22"/>
                <w:szCs w:val="22"/>
              </w:rPr>
              <w:t xml:space="preserve"> иновативног решења у области </w:t>
            </w:r>
            <w:r w:rsidRPr="009D4BB6">
              <w:rPr>
                <w:rFonts w:ascii="Tahoma" w:hAnsi="Tahoma" w:cs="Tahoma"/>
                <w:sz w:val="22"/>
                <w:szCs w:val="22"/>
                <w:lang w:val="sr-Cyrl-RS"/>
              </w:rPr>
              <w:t>изградње</w:t>
            </w:r>
            <w:r w:rsidRPr="009D4BB6">
              <w:rPr>
                <w:rFonts w:ascii="Tahoma" w:hAnsi="Tahoma" w:cs="Tahoma"/>
                <w:sz w:val="22"/>
                <w:szCs w:val="22"/>
              </w:rPr>
              <w:t xml:space="preserve"> објекта мобилног типа</w:t>
            </w:r>
            <w:r w:rsidRPr="009D4BB6">
              <w:rPr>
                <w:rFonts w:ascii="Tahoma" w:hAnsi="Tahoma" w:cs="Tahoma"/>
                <w:sz w:val="22"/>
                <w:szCs w:val="22"/>
                <w:lang w:val="sr-Cyrl-RS"/>
              </w:rPr>
              <w:t xml:space="preserve">, који је у употреби вреднује се са </w:t>
            </w:r>
            <w:r w:rsidRPr="009D4BB6">
              <w:rPr>
                <w:rFonts w:ascii="Tahoma" w:hAnsi="Tahoma" w:cs="Tahoma"/>
                <w:b/>
                <w:sz w:val="22"/>
                <w:szCs w:val="22"/>
                <w:lang w:val="sr-Cyrl-RS"/>
              </w:rPr>
              <w:t>1,5 пондера</w:t>
            </w:r>
            <w:r w:rsidRPr="009D4BB6">
              <w:rPr>
                <w:rFonts w:ascii="Tahoma" w:hAnsi="Tahoma" w:cs="Tahoma"/>
                <w:sz w:val="22"/>
                <w:szCs w:val="22"/>
                <w:lang w:val="sr-Cyrl-RS"/>
              </w:rPr>
              <w:t>.</w:t>
            </w:r>
          </w:p>
          <w:p w14:paraId="4E7B0461" w14:textId="77777777" w:rsidR="00241211" w:rsidRPr="009D4BB6" w:rsidRDefault="00241211" w:rsidP="007A044D">
            <w:pPr>
              <w:ind w:left="-20" w:right="70"/>
              <w:jc w:val="both"/>
              <w:rPr>
                <w:rFonts w:ascii="Tahoma" w:hAnsi="Tahoma" w:cs="Tahoma"/>
                <w:sz w:val="22"/>
                <w:szCs w:val="22"/>
                <w:lang w:val="sr-Cyrl-RS"/>
              </w:rPr>
            </w:pPr>
            <w:r w:rsidRPr="009D4BB6">
              <w:rPr>
                <w:rFonts w:ascii="Tahoma" w:hAnsi="Tahoma" w:cs="Tahoma"/>
                <w:sz w:val="22"/>
                <w:szCs w:val="22"/>
                <w:lang w:val="sr-Cyrl-RS"/>
              </w:rPr>
              <w:t>Пондери ће се додељивати за највише 3 (три) референтна пројекта.</w:t>
            </w:r>
          </w:p>
        </w:tc>
        <w:tc>
          <w:tcPr>
            <w:tcW w:w="914" w:type="pct"/>
            <w:vAlign w:val="center"/>
          </w:tcPr>
          <w:p w14:paraId="6063E310" w14:textId="77777777" w:rsidR="00241211" w:rsidRPr="009D4BB6" w:rsidRDefault="00241211" w:rsidP="007A044D">
            <w:pPr>
              <w:ind w:right="188"/>
              <w:jc w:val="center"/>
              <w:rPr>
                <w:rFonts w:ascii="Tahoma" w:hAnsi="Tahoma" w:cs="Tahoma"/>
                <w:sz w:val="22"/>
                <w:szCs w:val="22"/>
                <w:highlight w:val="yellow"/>
                <w:lang w:val="sr-Cyrl-RS"/>
              </w:rPr>
            </w:pPr>
            <w:r w:rsidRPr="009D4BB6">
              <w:rPr>
                <w:rFonts w:ascii="Tahoma" w:hAnsi="Tahoma" w:cs="Tahoma"/>
                <w:sz w:val="22"/>
                <w:szCs w:val="22"/>
                <w:lang w:val="sr-Cyrl-RS"/>
              </w:rPr>
              <w:t>4,50</w:t>
            </w:r>
          </w:p>
        </w:tc>
      </w:tr>
      <w:tr w:rsidR="00241211" w:rsidRPr="009D4BB6" w14:paraId="7D562F81" w14:textId="77777777" w:rsidTr="007A044D">
        <w:trPr>
          <w:trHeight w:val="1070"/>
        </w:trPr>
        <w:tc>
          <w:tcPr>
            <w:tcW w:w="5000" w:type="pct"/>
            <w:gridSpan w:val="3"/>
          </w:tcPr>
          <w:p w14:paraId="01F05E16" w14:textId="77777777" w:rsidR="00241211" w:rsidRPr="009D4BB6" w:rsidRDefault="00241211" w:rsidP="007A044D">
            <w:pPr>
              <w:jc w:val="both"/>
              <w:rPr>
                <w:rFonts w:ascii="Tahoma" w:hAnsi="Tahoma" w:cs="Tahoma"/>
                <w:sz w:val="22"/>
                <w:szCs w:val="22"/>
              </w:rPr>
            </w:pPr>
            <w:r w:rsidRPr="009D4BB6">
              <w:rPr>
                <w:rFonts w:ascii="Tahoma" w:hAnsi="Tahoma" w:cs="Tahoma"/>
                <w:b/>
                <w:sz w:val="22"/>
                <w:szCs w:val="22"/>
              </w:rPr>
              <w:t>Кључн</w:t>
            </w:r>
            <w:r w:rsidRPr="009D4BB6">
              <w:rPr>
                <w:rFonts w:ascii="Tahoma" w:hAnsi="Tahoma" w:cs="Tahoma"/>
                <w:b/>
                <w:sz w:val="22"/>
                <w:szCs w:val="22"/>
                <w:lang w:val="sr-Cyrl-RS"/>
              </w:rPr>
              <w:t>и</w:t>
            </w:r>
            <w:r w:rsidRPr="009D4BB6">
              <w:rPr>
                <w:rFonts w:ascii="Tahoma" w:hAnsi="Tahoma" w:cs="Tahoma"/>
                <w:b/>
                <w:sz w:val="22"/>
                <w:szCs w:val="22"/>
              </w:rPr>
              <w:t xml:space="preserve"> експерт, Дипломирани инжењер</w:t>
            </w:r>
            <w:r w:rsidRPr="009D4BB6">
              <w:rPr>
                <w:rFonts w:ascii="Tahoma" w:hAnsi="Tahoma" w:cs="Tahoma"/>
                <w:b/>
                <w:sz w:val="22"/>
                <w:szCs w:val="22"/>
                <w:lang w:val="sr-Cyrl-RS"/>
              </w:rPr>
              <w:t xml:space="preserve"> грађевине</w:t>
            </w:r>
            <w:r w:rsidRPr="009D4BB6">
              <w:rPr>
                <w:rFonts w:ascii="Tahoma" w:hAnsi="Tahoma" w:cs="Tahoma"/>
                <w:sz w:val="22"/>
                <w:szCs w:val="22"/>
              </w:rPr>
              <w:t xml:space="preserve"> са важећом лиценцом Инжењерске коморе Србије, ознаке GI 04-01.1 (410), који поседује најмање </w:t>
            </w:r>
            <w:r w:rsidRPr="009D4BB6">
              <w:rPr>
                <w:rFonts w:ascii="Tahoma" w:hAnsi="Tahoma" w:cs="Tahoma"/>
                <w:sz w:val="22"/>
                <w:szCs w:val="22"/>
                <w:lang w:val="sr-Cyrl-RS"/>
              </w:rPr>
              <w:t>7</w:t>
            </w:r>
            <w:r w:rsidRPr="009D4BB6">
              <w:rPr>
                <w:rFonts w:ascii="Tahoma" w:hAnsi="Tahoma" w:cs="Tahoma"/>
                <w:sz w:val="22"/>
                <w:szCs w:val="22"/>
              </w:rPr>
              <w:t xml:space="preserve"> година последипломског радног искуства као одговорни извођач радова</w:t>
            </w:r>
          </w:p>
        </w:tc>
      </w:tr>
      <w:tr w:rsidR="00241211" w:rsidRPr="009D4BB6" w14:paraId="0BD1BA2D" w14:textId="77777777" w:rsidTr="007A044D">
        <w:trPr>
          <w:trHeight w:val="3509"/>
        </w:trPr>
        <w:tc>
          <w:tcPr>
            <w:tcW w:w="1644" w:type="pct"/>
          </w:tcPr>
          <w:p w14:paraId="6E696CF0" w14:textId="77777777" w:rsidR="00241211" w:rsidRPr="009D4BB6" w:rsidRDefault="00241211" w:rsidP="007A044D">
            <w:pPr>
              <w:ind w:right="188"/>
              <w:jc w:val="both"/>
              <w:rPr>
                <w:rFonts w:ascii="Tahoma" w:hAnsi="Tahoma" w:cs="Tahoma"/>
                <w:sz w:val="22"/>
                <w:szCs w:val="22"/>
                <w:lang w:val="sr-Latn-CS"/>
              </w:rPr>
            </w:pPr>
            <w:r w:rsidRPr="009D4BB6">
              <w:rPr>
                <w:rFonts w:ascii="Tahoma" w:hAnsi="Tahoma" w:cs="Tahoma"/>
                <w:sz w:val="22"/>
                <w:szCs w:val="22"/>
                <w:lang w:val="sr-Latn-CS"/>
              </w:rPr>
              <w:t xml:space="preserve">Број </w:t>
            </w:r>
            <w:r w:rsidRPr="009D4BB6">
              <w:rPr>
                <w:rFonts w:ascii="Tahoma" w:hAnsi="Tahoma" w:cs="Tahoma"/>
                <w:sz w:val="22"/>
                <w:szCs w:val="22"/>
                <w:lang w:val="sr-Cyrl-RS"/>
              </w:rPr>
              <w:t>пројеката</w:t>
            </w:r>
            <w:r w:rsidRPr="009D4BB6">
              <w:rPr>
                <w:rFonts w:ascii="Tahoma" w:hAnsi="Tahoma" w:cs="Tahoma"/>
                <w:sz w:val="22"/>
                <w:szCs w:val="22"/>
              </w:rPr>
              <w:t xml:space="preserve"> истраживањ</w:t>
            </w:r>
            <w:r w:rsidRPr="009D4BB6">
              <w:rPr>
                <w:rFonts w:ascii="Tahoma" w:hAnsi="Tahoma" w:cs="Tahoma"/>
                <w:sz w:val="22"/>
                <w:szCs w:val="22"/>
                <w:lang w:val="sr-Cyrl-RS"/>
              </w:rPr>
              <w:t>а</w:t>
            </w:r>
            <w:r w:rsidRPr="009D4BB6">
              <w:rPr>
                <w:rFonts w:ascii="Tahoma" w:hAnsi="Tahoma" w:cs="Tahoma"/>
                <w:sz w:val="22"/>
                <w:szCs w:val="22"/>
              </w:rPr>
              <w:t>, развој</w:t>
            </w:r>
            <w:r w:rsidRPr="009D4BB6">
              <w:rPr>
                <w:rFonts w:ascii="Tahoma" w:hAnsi="Tahoma" w:cs="Tahoma"/>
                <w:sz w:val="22"/>
                <w:szCs w:val="22"/>
                <w:lang w:val="sr-Cyrl-RS"/>
              </w:rPr>
              <w:t>а</w:t>
            </w:r>
            <w:r w:rsidRPr="009D4BB6">
              <w:rPr>
                <w:rFonts w:ascii="Tahoma" w:hAnsi="Tahoma" w:cs="Tahoma"/>
                <w:sz w:val="22"/>
                <w:szCs w:val="22"/>
              </w:rPr>
              <w:t xml:space="preserve"> и имплементациј</w:t>
            </w:r>
            <w:r w:rsidRPr="009D4BB6">
              <w:rPr>
                <w:rFonts w:ascii="Tahoma" w:hAnsi="Tahoma" w:cs="Tahoma"/>
                <w:sz w:val="22"/>
                <w:szCs w:val="22"/>
                <w:lang w:val="sr-Cyrl-RS"/>
              </w:rPr>
              <w:t>е</w:t>
            </w:r>
            <w:r w:rsidRPr="009D4BB6">
              <w:rPr>
                <w:rFonts w:ascii="Tahoma" w:hAnsi="Tahoma" w:cs="Tahoma"/>
                <w:sz w:val="22"/>
                <w:szCs w:val="22"/>
              </w:rPr>
              <w:t xml:space="preserve"> иновативног решења у области </w:t>
            </w:r>
            <w:r w:rsidRPr="009D4BB6">
              <w:rPr>
                <w:rFonts w:ascii="Tahoma" w:hAnsi="Tahoma" w:cs="Tahoma"/>
                <w:sz w:val="22"/>
                <w:szCs w:val="22"/>
                <w:lang w:val="sr-Cyrl-RS"/>
              </w:rPr>
              <w:t>изградње</w:t>
            </w:r>
            <w:r w:rsidRPr="009D4BB6">
              <w:rPr>
                <w:rFonts w:ascii="Tahoma" w:hAnsi="Tahoma" w:cs="Tahoma"/>
                <w:sz w:val="22"/>
                <w:szCs w:val="22"/>
              </w:rPr>
              <w:t xml:space="preserve"> објекта мобилног типа</w:t>
            </w:r>
            <w:r w:rsidRPr="009D4BB6">
              <w:rPr>
                <w:rFonts w:ascii="Tahoma" w:hAnsi="Tahoma" w:cs="Tahoma"/>
                <w:sz w:val="22"/>
                <w:szCs w:val="22"/>
                <w:lang w:val="sr-Cyrl-RS"/>
              </w:rPr>
              <w:t>, који је у употреби, у којима је кључни експерт био ангажован са захтеваном лиценцом</w:t>
            </w:r>
          </w:p>
        </w:tc>
        <w:tc>
          <w:tcPr>
            <w:tcW w:w="2442" w:type="pct"/>
          </w:tcPr>
          <w:p w14:paraId="5D851485" w14:textId="77777777" w:rsidR="00241211" w:rsidRPr="009D4BB6" w:rsidRDefault="00241211" w:rsidP="007A044D">
            <w:pPr>
              <w:ind w:left="-20" w:right="70"/>
              <w:jc w:val="both"/>
              <w:rPr>
                <w:rFonts w:ascii="Tahoma" w:hAnsi="Tahoma" w:cs="Tahoma"/>
                <w:sz w:val="22"/>
                <w:szCs w:val="22"/>
                <w:lang w:val="sr-Cyrl-RS"/>
              </w:rPr>
            </w:pPr>
            <w:r w:rsidRPr="009D4BB6">
              <w:rPr>
                <w:rFonts w:ascii="Tahoma" w:hAnsi="Tahoma" w:cs="Tahoma"/>
                <w:sz w:val="22"/>
                <w:szCs w:val="22"/>
                <w:lang w:val="sr-Cyrl-RS"/>
              </w:rPr>
              <w:t xml:space="preserve">Сваки референтни пројекат </w:t>
            </w:r>
            <w:r w:rsidRPr="009D4BB6">
              <w:rPr>
                <w:rFonts w:ascii="Tahoma" w:hAnsi="Tahoma" w:cs="Tahoma"/>
                <w:sz w:val="22"/>
                <w:szCs w:val="22"/>
              </w:rPr>
              <w:t>истраживањ</w:t>
            </w:r>
            <w:r w:rsidRPr="009D4BB6">
              <w:rPr>
                <w:rFonts w:ascii="Tahoma" w:hAnsi="Tahoma" w:cs="Tahoma"/>
                <w:sz w:val="22"/>
                <w:szCs w:val="22"/>
                <w:lang w:val="sr-Cyrl-RS"/>
              </w:rPr>
              <w:t>а</w:t>
            </w:r>
            <w:r w:rsidRPr="009D4BB6">
              <w:rPr>
                <w:rFonts w:ascii="Tahoma" w:hAnsi="Tahoma" w:cs="Tahoma"/>
                <w:sz w:val="22"/>
                <w:szCs w:val="22"/>
              </w:rPr>
              <w:t>, развој</w:t>
            </w:r>
            <w:r w:rsidRPr="009D4BB6">
              <w:rPr>
                <w:rFonts w:ascii="Tahoma" w:hAnsi="Tahoma" w:cs="Tahoma"/>
                <w:sz w:val="22"/>
                <w:szCs w:val="22"/>
                <w:lang w:val="sr-Cyrl-RS"/>
              </w:rPr>
              <w:t>а</w:t>
            </w:r>
            <w:r w:rsidRPr="009D4BB6">
              <w:rPr>
                <w:rFonts w:ascii="Tahoma" w:hAnsi="Tahoma" w:cs="Tahoma"/>
                <w:sz w:val="22"/>
                <w:szCs w:val="22"/>
              </w:rPr>
              <w:t xml:space="preserve"> и имплементациј</w:t>
            </w:r>
            <w:r w:rsidRPr="009D4BB6">
              <w:rPr>
                <w:rFonts w:ascii="Tahoma" w:hAnsi="Tahoma" w:cs="Tahoma"/>
                <w:sz w:val="22"/>
                <w:szCs w:val="22"/>
                <w:lang w:val="sr-Cyrl-RS"/>
              </w:rPr>
              <w:t>е</w:t>
            </w:r>
            <w:r w:rsidRPr="009D4BB6">
              <w:rPr>
                <w:rFonts w:ascii="Tahoma" w:hAnsi="Tahoma" w:cs="Tahoma"/>
                <w:sz w:val="22"/>
                <w:szCs w:val="22"/>
              </w:rPr>
              <w:t xml:space="preserve"> иновативног решења у области </w:t>
            </w:r>
            <w:r w:rsidRPr="009D4BB6">
              <w:rPr>
                <w:rFonts w:ascii="Tahoma" w:hAnsi="Tahoma" w:cs="Tahoma"/>
                <w:sz w:val="22"/>
                <w:szCs w:val="22"/>
                <w:lang w:val="sr-Cyrl-RS"/>
              </w:rPr>
              <w:t>изградње</w:t>
            </w:r>
            <w:r w:rsidRPr="009D4BB6">
              <w:rPr>
                <w:rFonts w:ascii="Tahoma" w:hAnsi="Tahoma" w:cs="Tahoma"/>
                <w:sz w:val="22"/>
                <w:szCs w:val="22"/>
              </w:rPr>
              <w:t xml:space="preserve"> објекта мобилног типа</w:t>
            </w:r>
            <w:r w:rsidRPr="009D4BB6">
              <w:rPr>
                <w:rFonts w:ascii="Tahoma" w:hAnsi="Tahoma" w:cs="Tahoma"/>
                <w:sz w:val="22"/>
                <w:szCs w:val="22"/>
                <w:lang w:val="sr-Cyrl-RS"/>
              </w:rPr>
              <w:t xml:space="preserve">, који је у употреби вреднује се са </w:t>
            </w:r>
            <w:r w:rsidRPr="009D4BB6">
              <w:rPr>
                <w:rFonts w:ascii="Tahoma" w:hAnsi="Tahoma" w:cs="Tahoma"/>
                <w:b/>
                <w:sz w:val="22"/>
                <w:szCs w:val="22"/>
                <w:lang w:val="sr-Cyrl-RS"/>
              </w:rPr>
              <w:t>1,5 пондера</w:t>
            </w:r>
            <w:r w:rsidRPr="009D4BB6">
              <w:rPr>
                <w:rFonts w:ascii="Tahoma" w:hAnsi="Tahoma" w:cs="Tahoma"/>
                <w:sz w:val="22"/>
                <w:szCs w:val="22"/>
                <w:lang w:val="sr-Cyrl-RS"/>
              </w:rPr>
              <w:t>.</w:t>
            </w:r>
          </w:p>
          <w:p w14:paraId="55710A5B" w14:textId="77777777" w:rsidR="00241211" w:rsidRPr="009D4BB6" w:rsidRDefault="00241211" w:rsidP="007A044D">
            <w:pPr>
              <w:ind w:left="-20" w:right="70"/>
              <w:jc w:val="both"/>
              <w:rPr>
                <w:rFonts w:ascii="Tahoma" w:hAnsi="Tahoma" w:cs="Tahoma"/>
                <w:sz w:val="22"/>
                <w:szCs w:val="22"/>
                <w:lang w:val="sr-Cyrl-RS"/>
              </w:rPr>
            </w:pPr>
            <w:r w:rsidRPr="009D4BB6">
              <w:rPr>
                <w:rFonts w:ascii="Tahoma" w:hAnsi="Tahoma" w:cs="Tahoma"/>
                <w:sz w:val="22"/>
                <w:szCs w:val="22"/>
                <w:lang w:val="sr-Cyrl-RS"/>
              </w:rPr>
              <w:t>Пондери ће се додељивати за највише 3 (три) референтна пројекта.</w:t>
            </w:r>
          </w:p>
          <w:p w14:paraId="6CA72F4E" w14:textId="77777777" w:rsidR="00241211" w:rsidRPr="009D4BB6" w:rsidRDefault="00241211" w:rsidP="007A044D">
            <w:pPr>
              <w:ind w:left="-20" w:right="70"/>
              <w:jc w:val="both"/>
              <w:rPr>
                <w:rFonts w:ascii="Tahoma" w:hAnsi="Tahoma" w:cs="Tahoma"/>
                <w:sz w:val="22"/>
                <w:szCs w:val="22"/>
                <w:lang w:val="sr-Cyrl-RS"/>
              </w:rPr>
            </w:pPr>
          </w:p>
          <w:p w14:paraId="64CEB2E7" w14:textId="77777777" w:rsidR="00241211" w:rsidRPr="009D4BB6" w:rsidRDefault="00241211" w:rsidP="007A044D">
            <w:pPr>
              <w:ind w:left="-20" w:right="70"/>
              <w:jc w:val="both"/>
              <w:rPr>
                <w:rFonts w:ascii="Tahoma" w:hAnsi="Tahoma" w:cs="Tahoma"/>
                <w:sz w:val="22"/>
                <w:szCs w:val="22"/>
                <w:lang w:val="sr-Cyrl-RS"/>
              </w:rPr>
            </w:pPr>
          </w:p>
          <w:p w14:paraId="68B23396" w14:textId="77777777" w:rsidR="00241211" w:rsidRPr="009D4BB6" w:rsidRDefault="00241211" w:rsidP="007A044D">
            <w:pPr>
              <w:ind w:left="-20" w:right="70"/>
              <w:jc w:val="both"/>
              <w:rPr>
                <w:rFonts w:ascii="Tahoma" w:hAnsi="Tahoma" w:cs="Tahoma"/>
                <w:sz w:val="22"/>
                <w:szCs w:val="22"/>
              </w:rPr>
            </w:pPr>
          </w:p>
        </w:tc>
        <w:tc>
          <w:tcPr>
            <w:tcW w:w="914" w:type="pct"/>
            <w:vAlign w:val="center"/>
          </w:tcPr>
          <w:p w14:paraId="1772025F" w14:textId="77777777" w:rsidR="00241211" w:rsidRPr="009D4BB6" w:rsidRDefault="00241211" w:rsidP="007A044D">
            <w:pPr>
              <w:ind w:right="188"/>
              <w:jc w:val="center"/>
              <w:rPr>
                <w:rFonts w:ascii="Tahoma" w:hAnsi="Tahoma" w:cs="Tahoma"/>
                <w:sz w:val="22"/>
                <w:szCs w:val="22"/>
                <w:highlight w:val="yellow"/>
                <w:lang w:val="sr-Cyrl-RS"/>
              </w:rPr>
            </w:pPr>
            <w:r w:rsidRPr="009D4BB6">
              <w:rPr>
                <w:rFonts w:ascii="Tahoma" w:hAnsi="Tahoma" w:cs="Tahoma"/>
                <w:sz w:val="22"/>
                <w:szCs w:val="22"/>
                <w:lang w:val="sr-Cyrl-RS"/>
              </w:rPr>
              <w:t>4,50</w:t>
            </w:r>
          </w:p>
        </w:tc>
      </w:tr>
      <w:tr w:rsidR="00241211" w:rsidRPr="0079406A" w14:paraId="1DFDE157" w14:textId="77777777" w:rsidTr="007A044D">
        <w:trPr>
          <w:trHeight w:val="368"/>
        </w:trPr>
        <w:tc>
          <w:tcPr>
            <w:tcW w:w="5000" w:type="pct"/>
            <w:gridSpan w:val="3"/>
          </w:tcPr>
          <w:p w14:paraId="07E004A7" w14:textId="77777777" w:rsidR="00241211" w:rsidRPr="009D4BB6" w:rsidRDefault="00241211" w:rsidP="007A044D">
            <w:pPr>
              <w:jc w:val="both"/>
              <w:rPr>
                <w:rFonts w:ascii="Tahoma" w:hAnsi="Tahoma" w:cs="Tahoma"/>
                <w:sz w:val="22"/>
                <w:szCs w:val="22"/>
                <w:lang w:val="sr-Latn-RS"/>
              </w:rPr>
            </w:pPr>
            <w:r w:rsidRPr="009D4BB6">
              <w:rPr>
                <w:rFonts w:ascii="Tahoma" w:hAnsi="Tahoma" w:cs="Tahoma"/>
                <w:b/>
                <w:sz w:val="22"/>
                <w:szCs w:val="22"/>
              </w:rPr>
              <w:t>Кључн</w:t>
            </w:r>
            <w:r w:rsidRPr="009D4BB6">
              <w:rPr>
                <w:rFonts w:ascii="Tahoma" w:hAnsi="Tahoma" w:cs="Tahoma"/>
                <w:b/>
                <w:sz w:val="22"/>
                <w:szCs w:val="22"/>
                <w:lang w:val="sr-Cyrl-RS"/>
              </w:rPr>
              <w:t>и</w:t>
            </w:r>
            <w:r w:rsidRPr="009D4BB6">
              <w:rPr>
                <w:rFonts w:ascii="Tahoma" w:hAnsi="Tahoma" w:cs="Tahoma"/>
                <w:b/>
                <w:sz w:val="22"/>
                <w:szCs w:val="22"/>
              </w:rPr>
              <w:t xml:space="preserve"> експерт</w:t>
            </w:r>
            <w:r w:rsidRPr="009D4BB6">
              <w:rPr>
                <w:rFonts w:ascii="Tahoma" w:hAnsi="Tahoma" w:cs="Tahoma"/>
                <w:b/>
                <w:sz w:val="22"/>
                <w:szCs w:val="22"/>
                <w:lang w:val="sr-Cyrl-RS"/>
              </w:rPr>
              <w:t>и</w:t>
            </w:r>
            <w:r w:rsidRPr="009D4BB6">
              <w:rPr>
                <w:rFonts w:ascii="Tahoma" w:hAnsi="Tahoma" w:cs="Tahoma"/>
                <w:b/>
                <w:sz w:val="22"/>
                <w:szCs w:val="22"/>
              </w:rPr>
              <w:t xml:space="preserve">, </w:t>
            </w:r>
            <w:r w:rsidRPr="009D4BB6">
              <w:rPr>
                <w:rFonts w:ascii="Tahoma" w:hAnsi="Tahoma" w:cs="Tahoma"/>
                <w:b/>
                <w:sz w:val="22"/>
                <w:szCs w:val="22"/>
                <w:lang w:val="sr-Cyrl-RS"/>
              </w:rPr>
              <w:t>Програмери за развој софтвера</w:t>
            </w:r>
          </w:p>
          <w:p w14:paraId="381F25E7" w14:textId="77777777" w:rsidR="00241211" w:rsidRPr="009D4BB6" w:rsidRDefault="00241211" w:rsidP="007A044D">
            <w:pPr>
              <w:tabs>
                <w:tab w:val="left" w:pos="2980"/>
              </w:tabs>
              <w:rPr>
                <w:rFonts w:ascii="Tahoma" w:hAnsi="Tahoma" w:cs="Tahoma"/>
                <w:sz w:val="22"/>
                <w:szCs w:val="22"/>
              </w:rPr>
            </w:pPr>
            <w:r w:rsidRPr="009D4BB6">
              <w:rPr>
                <w:rFonts w:ascii="Tahoma" w:hAnsi="Tahoma" w:cs="Tahoma"/>
                <w:sz w:val="22"/>
                <w:szCs w:val="22"/>
              </w:rPr>
              <w:tab/>
            </w:r>
          </w:p>
        </w:tc>
      </w:tr>
      <w:tr w:rsidR="00241211" w:rsidRPr="009D4BB6" w14:paraId="0EAB08DF" w14:textId="77777777" w:rsidTr="007A044D">
        <w:trPr>
          <w:trHeight w:val="3014"/>
        </w:trPr>
        <w:tc>
          <w:tcPr>
            <w:tcW w:w="1644" w:type="pct"/>
          </w:tcPr>
          <w:p w14:paraId="2FBA98F4" w14:textId="77777777" w:rsidR="00241211" w:rsidRPr="009D4BB6" w:rsidRDefault="00241211" w:rsidP="007A044D">
            <w:pPr>
              <w:ind w:right="188"/>
              <w:jc w:val="both"/>
              <w:rPr>
                <w:rFonts w:ascii="Tahoma" w:hAnsi="Tahoma" w:cs="Tahoma"/>
                <w:sz w:val="22"/>
                <w:szCs w:val="22"/>
                <w:lang w:val="sr-Cyrl-RS"/>
              </w:rPr>
            </w:pPr>
            <w:r w:rsidRPr="009D4BB6">
              <w:rPr>
                <w:rFonts w:ascii="Tahoma" w:hAnsi="Tahoma" w:cs="Tahoma"/>
                <w:sz w:val="22"/>
                <w:szCs w:val="22"/>
              </w:rPr>
              <w:t xml:space="preserve">Искуство у развоју и имплементацији софтверског решења који користи IoT </w:t>
            </w:r>
            <w:r w:rsidRPr="009D4BB6">
              <w:rPr>
                <w:rFonts w:ascii="Tahoma" w:hAnsi="Tahoma" w:cs="Tahoma"/>
                <w:sz w:val="22"/>
                <w:szCs w:val="22"/>
                <w:lang w:val="sr-Cyrl-RS"/>
              </w:rPr>
              <w:t>(“</w:t>
            </w:r>
            <w:r w:rsidRPr="009D4BB6">
              <w:rPr>
                <w:rFonts w:ascii="Tahoma" w:hAnsi="Tahoma" w:cs="Tahoma"/>
                <w:sz w:val="22"/>
                <w:szCs w:val="22"/>
              </w:rPr>
              <w:t>интернет</w:t>
            </w:r>
            <w:r w:rsidRPr="009D4BB6">
              <w:rPr>
                <w:rFonts w:ascii="Tahoma" w:hAnsi="Tahoma" w:cs="Tahoma"/>
                <w:sz w:val="22"/>
                <w:szCs w:val="22"/>
                <w:lang w:val="sr-Cyrl-RS"/>
              </w:rPr>
              <w:t xml:space="preserve"> </w:t>
            </w:r>
            <w:r w:rsidRPr="009D4BB6">
              <w:rPr>
                <w:rFonts w:ascii="Tahoma" w:hAnsi="Tahoma" w:cs="Tahoma"/>
                <w:sz w:val="22"/>
                <w:szCs w:val="22"/>
              </w:rPr>
              <w:t>ствари</w:t>
            </w:r>
            <w:r w:rsidRPr="009D4BB6">
              <w:rPr>
                <w:rFonts w:ascii="Tahoma" w:hAnsi="Tahoma" w:cs="Tahoma"/>
                <w:sz w:val="22"/>
                <w:szCs w:val="22"/>
                <w:lang w:val="sr-Cyrl-RS"/>
              </w:rPr>
              <w:t>”)</w:t>
            </w:r>
            <w:r w:rsidRPr="009D4BB6">
              <w:rPr>
                <w:rFonts w:ascii="Tahoma" w:hAnsi="Tahoma" w:cs="Tahoma"/>
                <w:sz w:val="22"/>
                <w:szCs w:val="22"/>
                <w:lang w:val="sr-Latn-RS"/>
              </w:rPr>
              <w:t xml:space="preserve">, </w:t>
            </w:r>
            <w:r w:rsidRPr="009D4BB6">
              <w:rPr>
                <w:rFonts w:ascii="Tahoma" w:hAnsi="Tahoma" w:cs="Tahoma"/>
                <w:sz w:val="22"/>
                <w:szCs w:val="22"/>
                <w:lang w:val="sr-Cyrl-RS"/>
              </w:rPr>
              <w:t>које је у употреби</w:t>
            </w:r>
          </w:p>
        </w:tc>
        <w:tc>
          <w:tcPr>
            <w:tcW w:w="2442" w:type="pct"/>
          </w:tcPr>
          <w:p w14:paraId="248A9405" w14:textId="77777777" w:rsidR="00241211" w:rsidRDefault="00241211" w:rsidP="007A044D">
            <w:pPr>
              <w:ind w:left="-20" w:right="70"/>
              <w:jc w:val="both"/>
              <w:rPr>
                <w:rFonts w:ascii="Tahoma" w:hAnsi="Tahoma" w:cs="Tahoma"/>
                <w:sz w:val="22"/>
                <w:szCs w:val="22"/>
                <w:lang w:val="sr-Cyrl-RS"/>
              </w:rPr>
            </w:pPr>
            <w:r w:rsidRPr="009D4BB6">
              <w:rPr>
                <w:rFonts w:ascii="Tahoma" w:hAnsi="Tahoma" w:cs="Tahoma"/>
                <w:sz w:val="22"/>
                <w:szCs w:val="22"/>
                <w:lang w:val="sr-Cyrl-RS"/>
              </w:rPr>
              <w:t xml:space="preserve">Сваки програмер који има искуство у развоју и имплементацији софтверског решења који користи IoT, вреднује се са </w:t>
            </w:r>
            <w:r w:rsidRPr="009D4BB6">
              <w:rPr>
                <w:rFonts w:ascii="Tahoma" w:hAnsi="Tahoma" w:cs="Tahoma"/>
                <w:b/>
                <w:sz w:val="22"/>
                <w:szCs w:val="22"/>
                <w:lang w:val="sr-Cyrl-RS"/>
              </w:rPr>
              <w:t>1,5 пондера</w:t>
            </w:r>
            <w:r w:rsidRPr="009D4BB6">
              <w:rPr>
                <w:rFonts w:ascii="Tahoma" w:hAnsi="Tahoma" w:cs="Tahoma"/>
                <w:sz w:val="22"/>
                <w:szCs w:val="22"/>
                <w:lang w:val="sr-Cyrl-RS"/>
              </w:rPr>
              <w:t xml:space="preserve">, </w:t>
            </w:r>
            <w:r w:rsidRPr="008C175D">
              <w:rPr>
                <w:rFonts w:ascii="Tahoma" w:hAnsi="Tahoma" w:cs="Tahoma"/>
                <w:sz w:val="22"/>
                <w:szCs w:val="22"/>
                <w:lang w:val="sr-Cyrl-RS"/>
              </w:rPr>
              <w:t xml:space="preserve">што је за максимално 3 члана тима укупно 4,50 пондера. </w:t>
            </w:r>
          </w:p>
          <w:p w14:paraId="735D5350" w14:textId="77777777" w:rsidR="00241211" w:rsidRPr="009D4BB6" w:rsidRDefault="00241211" w:rsidP="007A044D">
            <w:pPr>
              <w:ind w:left="-20" w:right="70"/>
              <w:jc w:val="both"/>
              <w:rPr>
                <w:rFonts w:ascii="Tahoma" w:hAnsi="Tahoma" w:cs="Tahoma"/>
                <w:sz w:val="22"/>
                <w:szCs w:val="22"/>
                <w:lang w:val="sr-Cyrl-RS"/>
              </w:rPr>
            </w:pPr>
            <w:r>
              <w:rPr>
                <w:rFonts w:ascii="Tahoma" w:hAnsi="Tahoma" w:cs="Tahoma"/>
                <w:sz w:val="22"/>
                <w:szCs w:val="22"/>
                <w:lang w:val="sr-Cyrl-RS"/>
              </w:rPr>
              <w:t xml:space="preserve">Сматраће се да програмер има захтевано референтно </w:t>
            </w:r>
            <w:r w:rsidRPr="009D4BB6">
              <w:rPr>
                <w:rFonts w:ascii="Tahoma" w:hAnsi="Tahoma" w:cs="Tahoma"/>
                <w:sz w:val="22"/>
                <w:szCs w:val="22"/>
                <w:lang w:val="sr-Cyrl-RS"/>
              </w:rPr>
              <w:t>искуство</w:t>
            </w:r>
            <w:r>
              <w:rPr>
                <w:rFonts w:ascii="Tahoma" w:hAnsi="Tahoma" w:cs="Tahoma"/>
                <w:sz w:val="22"/>
                <w:szCs w:val="22"/>
                <w:lang w:val="sr-Cyrl-RS"/>
              </w:rPr>
              <w:t xml:space="preserve">, уколико је био ангажован као програмер на најмање једном пројекту </w:t>
            </w:r>
            <w:r w:rsidRPr="009D4BB6">
              <w:rPr>
                <w:rFonts w:ascii="Tahoma" w:hAnsi="Tahoma" w:cs="Tahoma"/>
                <w:sz w:val="22"/>
                <w:szCs w:val="22"/>
                <w:lang w:val="sr-Cyrl-RS"/>
              </w:rPr>
              <w:t>развој</w:t>
            </w:r>
            <w:r>
              <w:rPr>
                <w:rFonts w:ascii="Tahoma" w:hAnsi="Tahoma" w:cs="Tahoma"/>
                <w:sz w:val="22"/>
                <w:szCs w:val="22"/>
                <w:lang w:val="sr-Cyrl-RS"/>
              </w:rPr>
              <w:t>а</w:t>
            </w:r>
            <w:r w:rsidRPr="009D4BB6">
              <w:rPr>
                <w:rFonts w:ascii="Tahoma" w:hAnsi="Tahoma" w:cs="Tahoma"/>
                <w:sz w:val="22"/>
                <w:szCs w:val="22"/>
                <w:lang w:val="sr-Cyrl-RS"/>
              </w:rPr>
              <w:t xml:space="preserve"> и имплементацији софтверског решења који користи IoT</w:t>
            </w:r>
            <w:r>
              <w:rPr>
                <w:rFonts w:ascii="Tahoma" w:hAnsi="Tahoma" w:cs="Tahoma"/>
                <w:sz w:val="22"/>
                <w:szCs w:val="22"/>
                <w:lang w:val="sr-Cyrl-RS"/>
              </w:rPr>
              <w:t xml:space="preserve">, а који је </w:t>
            </w:r>
            <w:r w:rsidRPr="009D4BB6">
              <w:rPr>
                <w:rFonts w:ascii="Tahoma" w:hAnsi="Tahoma" w:cs="Tahoma"/>
                <w:sz w:val="22"/>
                <w:szCs w:val="22"/>
                <w:lang w:val="sr-Cyrl-RS"/>
              </w:rPr>
              <w:t>успешно завршен.</w:t>
            </w:r>
          </w:p>
        </w:tc>
        <w:tc>
          <w:tcPr>
            <w:tcW w:w="914" w:type="pct"/>
            <w:vAlign w:val="center"/>
          </w:tcPr>
          <w:p w14:paraId="5E52198C" w14:textId="77777777" w:rsidR="00241211" w:rsidRPr="009D4BB6" w:rsidRDefault="00241211" w:rsidP="007A044D">
            <w:pPr>
              <w:ind w:right="188"/>
              <w:jc w:val="center"/>
              <w:rPr>
                <w:rFonts w:ascii="Tahoma" w:hAnsi="Tahoma" w:cs="Tahoma"/>
                <w:sz w:val="22"/>
                <w:szCs w:val="22"/>
                <w:highlight w:val="yellow"/>
                <w:lang w:val="sr-Cyrl-RS"/>
              </w:rPr>
            </w:pPr>
            <w:r w:rsidRPr="009D4BB6">
              <w:rPr>
                <w:rFonts w:ascii="Tahoma" w:hAnsi="Tahoma" w:cs="Tahoma"/>
                <w:sz w:val="22"/>
                <w:szCs w:val="22"/>
                <w:lang w:val="sr-Cyrl-RS"/>
              </w:rPr>
              <w:t>4,50</w:t>
            </w:r>
          </w:p>
        </w:tc>
      </w:tr>
      <w:tr w:rsidR="00241211" w:rsidRPr="009D4BB6" w14:paraId="168843EF" w14:textId="77777777" w:rsidTr="007A044D">
        <w:trPr>
          <w:trHeight w:val="404"/>
        </w:trPr>
        <w:tc>
          <w:tcPr>
            <w:tcW w:w="5000" w:type="pct"/>
            <w:gridSpan w:val="3"/>
          </w:tcPr>
          <w:p w14:paraId="528013E6" w14:textId="77777777" w:rsidR="00241211" w:rsidRPr="009D4BB6" w:rsidRDefault="00241211" w:rsidP="007A044D">
            <w:pPr>
              <w:ind w:right="188"/>
              <w:rPr>
                <w:rFonts w:ascii="Tahoma" w:hAnsi="Tahoma" w:cs="Tahoma"/>
                <w:sz w:val="22"/>
                <w:szCs w:val="22"/>
                <w:lang w:val="sr-Latn-RS"/>
              </w:rPr>
            </w:pPr>
            <w:r w:rsidRPr="009D4BB6">
              <w:rPr>
                <w:rFonts w:ascii="Tahoma" w:hAnsi="Tahoma" w:cs="Tahoma"/>
                <w:b/>
                <w:sz w:val="22"/>
                <w:szCs w:val="22"/>
              </w:rPr>
              <w:t>Кључн</w:t>
            </w:r>
            <w:r w:rsidRPr="009D4BB6">
              <w:rPr>
                <w:rFonts w:ascii="Tahoma" w:hAnsi="Tahoma" w:cs="Tahoma"/>
                <w:b/>
                <w:sz w:val="22"/>
                <w:szCs w:val="22"/>
                <w:lang w:val="sr-Cyrl-RS"/>
              </w:rPr>
              <w:t>и</w:t>
            </w:r>
            <w:r w:rsidRPr="009D4BB6">
              <w:rPr>
                <w:rFonts w:ascii="Tahoma" w:hAnsi="Tahoma" w:cs="Tahoma"/>
                <w:b/>
                <w:sz w:val="22"/>
                <w:szCs w:val="22"/>
              </w:rPr>
              <w:t xml:space="preserve"> експерт,</w:t>
            </w:r>
            <w:r w:rsidRPr="009D4BB6">
              <w:rPr>
                <w:rFonts w:ascii="Tahoma" w:hAnsi="Tahoma" w:cs="Tahoma"/>
                <w:b/>
                <w:sz w:val="22"/>
                <w:szCs w:val="22"/>
                <w:lang w:val="sr-Cyrl-RS"/>
              </w:rPr>
              <w:t xml:space="preserve"> </w:t>
            </w:r>
            <w:r w:rsidRPr="009D4BB6">
              <w:rPr>
                <w:rFonts w:ascii="Tahoma" w:hAnsi="Tahoma" w:cs="Tahoma"/>
                <w:b/>
                <w:sz w:val="22"/>
                <w:szCs w:val="22"/>
                <w:lang w:val="sr-Latn-RS"/>
              </w:rPr>
              <w:t xml:space="preserve">Data </w:t>
            </w:r>
            <w:r w:rsidRPr="009D4BB6">
              <w:rPr>
                <w:rFonts w:ascii="Tahoma" w:hAnsi="Tahoma" w:cs="Tahoma"/>
                <w:b/>
                <w:sz w:val="22"/>
                <w:szCs w:val="22"/>
                <w:lang w:val="sr-Cyrl-RS"/>
              </w:rPr>
              <w:t>аналитичар</w:t>
            </w:r>
          </w:p>
        </w:tc>
      </w:tr>
      <w:tr w:rsidR="00241211" w:rsidRPr="009D4BB6" w14:paraId="4A0A9F41" w14:textId="77777777" w:rsidTr="007A044D">
        <w:trPr>
          <w:trHeight w:val="2312"/>
        </w:trPr>
        <w:tc>
          <w:tcPr>
            <w:tcW w:w="1644" w:type="pct"/>
          </w:tcPr>
          <w:p w14:paraId="04A2F873" w14:textId="77777777" w:rsidR="00241211" w:rsidRPr="009D4BB6" w:rsidRDefault="00241211" w:rsidP="007A044D">
            <w:pPr>
              <w:ind w:right="188"/>
              <w:jc w:val="both"/>
              <w:rPr>
                <w:rFonts w:ascii="Tahoma" w:hAnsi="Tahoma" w:cs="Tahoma"/>
                <w:sz w:val="22"/>
                <w:szCs w:val="22"/>
              </w:rPr>
            </w:pPr>
            <w:r w:rsidRPr="009D4BB6">
              <w:rPr>
                <w:rFonts w:ascii="Tahoma" w:hAnsi="Tahoma" w:cs="Tahoma"/>
                <w:sz w:val="22"/>
                <w:szCs w:val="22"/>
              </w:rPr>
              <w:lastRenderedPageBreak/>
              <w:t>Искуство у анализирању података и стварању извештаја у пројекту развоја и имплементације софтверског решења који користи IoT (“интернет</w:t>
            </w:r>
            <w:r w:rsidRPr="009D4BB6">
              <w:rPr>
                <w:rFonts w:ascii="Tahoma" w:hAnsi="Tahoma" w:cs="Tahoma"/>
                <w:sz w:val="22"/>
                <w:szCs w:val="22"/>
                <w:lang w:val="sr-Cyrl-RS"/>
              </w:rPr>
              <w:t xml:space="preserve"> </w:t>
            </w:r>
            <w:r w:rsidRPr="009D4BB6">
              <w:rPr>
                <w:rFonts w:ascii="Tahoma" w:hAnsi="Tahoma" w:cs="Tahoma"/>
                <w:sz w:val="22"/>
                <w:szCs w:val="22"/>
              </w:rPr>
              <w:t>ствари</w:t>
            </w:r>
            <w:r w:rsidRPr="009D4BB6">
              <w:rPr>
                <w:rFonts w:ascii="Tahoma" w:hAnsi="Tahoma" w:cs="Tahoma"/>
                <w:sz w:val="22"/>
                <w:szCs w:val="22"/>
                <w:lang w:val="sr-Cyrl-RS"/>
              </w:rPr>
              <w:t>”)</w:t>
            </w:r>
            <w:r w:rsidRPr="009D4BB6">
              <w:rPr>
                <w:rFonts w:ascii="Tahoma" w:hAnsi="Tahoma" w:cs="Tahoma"/>
                <w:sz w:val="22"/>
                <w:szCs w:val="22"/>
                <w:lang w:val="sr-Latn-RS"/>
              </w:rPr>
              <w:t xml:space="preserve">, </w:t>
            </w:r>
            <w:r w:rsidRPr="009D4BB6">
              <w:rPr>
                <w:rFonts w:ascii="Tahoma" w:hAnsi="Tahoma" w:cs="Tahoma"/>
                <w:sz w:val="22"/>
                <w:szCs w:val="22"/>
                <w:lang w:val="sr-Cyrl-RS"/>
              </w:rPr>
              <w:t>које је у употреби</w:t>
            </w:r>
          </w:p>
        </w:tc>
        <w:tc>
          <w:tcPr>
            <w:tcW w:w="2442" w:type="pct"/>
          </w:tcPr>
          <w:p w14:paraId="7B221855" w14:textId="77777777" w:rsidR="00241211" w:rsidRPr="009D4BB6" w:rsidRDefault="00241211" w:rsidP="007A044D">
            <w:pPr>
              <w:ind w:left="-20" w:right="70"/>
              <w:jc w:val="both"/>
              <w:rPr>
                <w:rFonts w:ascii="Tahoma" w:hAnsi="Tahoma" w:cs="Tahoma"/>
                <w:sz w:val="22"/>
                <w:szCs w:val="22"/>
                <w:lang w:val="sr-Cyrl-RS"/>
              </w:rPr>
            </w:pPr>
            <w:r w:rsidRPr="009D4BB6">
              <w:rPr>
                <w:rFonts w:ascii="Tahoma" w:hAnsi="Tahoma" w:cs="Tahoma"/>
                <w:sz w:val="22"/>
                <w:szCs w:val="22"/>
                <w:lang w:val="sr-Cyrl-RS"/>
              </w:rPr>
              <w:t xml:space="preserve">Сваки референтни пројекат развоја и имплементације софтверског решења који користи IoT, који је у употреби, у којем је кључни експерт као Data аналитичар обављао послове анализирања података и израде извештаја вреднује се са </w:t>
            </w:r>
            <w:r w:rsidRPr="009D4BB6">
              <w:rPr>
                <w:rFonts w:ascii="Tahoma" w:hAnsi="Tahoma" w:cs="Tahoma"/>
                <w:b/>
                <w:sz w:val="22"/>
                <w:szCs w:val="22"/>
                <w:lang w:val="sr-Cyrl-RS"/>
              </w:rPr>
              <w:t>1,5 пондера</w:t>
            </w:r>
            <w:r w:rsidRPr="009D4BB6">
              <w:rPr>
                <w:rFonts w:ascii="Tahoma" w:hAnsi="Tahoma" w:cs="Tahoma"/>
                <w:sz w:val="22"/>
                <w:szCs w:val="22"/>
                <w:lang w:val="sr-Cyrl-RS"/>
              </w:rPr>
              <w:t>.</w:t>
            </w:r>
          </w:p>
          <w:p w14:paraId="660C7CCC" w14:textId="77777777" w:rsidR="00241211" w:rsidRPr="009D4BB6" w:rsidRDefault="00241211" w:rsidP="007A044D">
            <w:pPr>
              <w:ind w:left="-20" w:right="70"/>
              <w:jc w:val="both"/>
              <w:rPr>
                <w:rFonts w:ascii="Tahoma" w:hAnsi="Tahoma" w:cs="Tahoma"/>
                <w:sz w:val="22"/>
                <w:szCs w:val="22"/>
                <w:lang w:val="sr-Cyrl-RS"/>
              </w:rPr>
            </w:pPr>
            <w:r w:rsidRPr="009D4BB6">
              <w:rPr>
                <w:rFonts w:ascii="Tahoma" w:hAnsi="Tahoma" w:cs="Tahoma"/>
                <w:sz w:val="22"/>
                <w:szCs w:val="22"/>
                <w:lang w:val="sr-Cyrl-RS"/>
              </w:rPr>
              <w:t>Пондери ће се додељивати за највише 3 (три) референтна пројекта.</w:t>
            </w:r>
          </w:p>
          <w:p w14:paraId="081C8B22" w14:textId="77777777" w:rsidR="00241211" w:rsidRPr="009D4BB6" w:rsidRDefault="00241211" w:rsidP="007A044D">
            <w:pPr>
              <w:ind w:left="-20" w:right="70"/>
              <w:jc w:val="both"/>
              <w:rPr>
                <w:rFonts w:ascii="Tahoma" w:hAnsi="Tahoma" w:cs="Tahoma"/>
                <w:sz w:val="22"/>
                <w:szCs w:val="22"/>
                <w:lang w:val="sr-Cyrl-RS"/>
              </w:rPr>
            </w:pPr>
          </w:p>
          <w:p w14:paraId="4A1255D7" w14:textId="77777777" w:rsidR="00241211" w:rsidRPr="009D4BB6" w:rsidRDefault="00241211" w:rsidP="007A044D">
            <w:pPr>
              <w:ind w:left="-20" w:right="70"/>
              <w:jc w:val="both"/>
              <w:rPr>
                <w:rFonts w:ascii="Tahoma" w:hAnsi="Tahoma" w:cs="Tahoma"/>
                <w:sz w:val="22"/>
                <w:szCs w:val="22"/>
                <w:lang w:val="sr-Cyrl-RS"/>
              </w:rPr>
            </w:pPr>
          </w:p>
        </w:tc>
        <w:tc>
          <w:tcPr>
            <w:tcW w:w="914" w:type="pct"/>
            <w:vAlign w:val="center"/>
          </w:tcPr>
          <w:p w14:paraId="3C7405AD" w14:textId="77777777" w:rsidR="00241211" w:rsidRPr="009D4BB6" w:rsidRDefault="00241211" w:rsidP="007A044D">
            <w:pPr>
              <w:ind w:right="188"/>
              <w:jc w:val="center"/>
              <w:rPr>
                <w:rFonts w:ascii="Tahoma" w:hAnsi="Tahoma" w:cs="Tahoma"/>
                <w:sz w:val="22"/>
                <w:szCs w:val="22"/>
                <w:lang w:val="sr-Cyrl-RS"/>
              </w:rPr>
            </w:pPr>
            <w:r w:rsidRPr="009D4BB6">
              <w:rPr>
                <w:rFonts w:ascii="Tahoma" w:hAnsi="Tahoma" w:cs="Tahoma"/>
                <w:sz w:val="22"/>
                <w:szCs w:val="22"/>
                <w:lang w:val="sr-Cyrl-RS"/>
              </w:rPr>
              <w:t>4,50</w:t>
            </w:r>
          </w:p>
        </w:tc>
      </w:tr>
    </w:tbl>
    <w:p w14:paraId="148C5F8D" w14:textId="77777777" w:rsidR="00241211" w:rsidRPr="009D4BB6" w:rsidRDefault="00241211" w:rsidP="00241211">
      <w:pPr>
        <w:ind w:right="25"/>
        <w:jc w:val="both"/>
        <w:rPr>
          <w:rFonts w:ascii="Tahoma" w:hAnsi="Tahoma" w:cs="Tahoma"/>
          <w:sz w:val="22"/>
          <w:szCs w:val="22"/>
          <w:lang w:val="sr-Cyrl-RS"/>
        </w:rPr>
      </w:pPr>
    </w:p>
    <w:p w14:paraId="683A5D04" w14:textId="77777777" w:rsidR="00241211" w:rsidRPr="009D4BB6" w:rsidRDefault="00241211" w:rsidP="00241211">
      <w:pPr>
        <w:ind w:right="188"/>
        <w:jc w:val="both"/>
        <w:rPr>
          <w:rFonts w:ascii="Tahoma" w:hAnsi="Tahoma" w:cs="Tahoma"/>
          <w:sz w:val="22"/>
          <w:szCs w:val="22"/>
          <w:lang w:val="sr-Cyrl-RS"/>
        </w:rPr>
      </w:pPr>
      <w:r w:rsidRPr="009D4BB6">
        <w:rPr>
          <w:rFonts w:ascii="Tahoma" w:hAnsi="Tahoma" w:cs="Tahoma"/>
          <w:sz w:val="22"/>
          <w:szCs w:val="22"/>
          <w:lang w:val="sr-Cyrl-RS"/>
        </w:rPr>
        <w:t xml:space="preserve">Укупан број пондера који понуђач остварује за критеријум квалитета - стручно искуство </w:t>
      </w:r>
      <w:r w:rsidRPr="009D4BB6">
        <w:rPr>
          <w:rFonts w:ascii="Tahoma" w:hAnsi="Tahoma" w:cs="Tahoma"/>
          <w:sz w:val="22"/>
          <w:szCs w:val="22"/>
          <w:lang w:val="sr-Latn-RS"/>
        </w:rPr>
        <w:t xml:space="preserve">ангажованих </w:t>
      </w:r>
      <w:r w:rsidRPr="009D4BB6">
        <w:rPr>
          <w:rFonts w:ascii="Tahoma" w:hAnsi="Tahoma" w:cs="Tahoma"/>
          <w:sz w:val="22"/>
          <w:szCs w:val="22"/>
          <w:lang w:val="sr-Cyrl-RS"/>
        </w:rPr>
        <w:t>кључних експерата</w:t>
      </w:r>
      <w:r w:rsidRPr="009D4BB6">
        <w:rPr>
          <w:rFonts w:ascii="Tahoma" w:hAnsi="Tahoma" w:cs="Tahoma"/>
          <w:sz w:val="22"/>
          <w:szCs w:val="22"/>
          <w:lang w:val="sr-Latn-RS"/>
        </w:rPr>
        <w:t xml:space="preserve"> </w:t>
      </w:r>
      <w:r w:rsidRPr="009D4BB6">
        <w:rPr>
          <w:rFonts w:ascii="Tahoma" w:hAnsi="Tahoma" w:cs="Tahoma"/>
          <w:sz w:val="22"/>
          <w:szCs w:val="22"/>
          <w:lang w:val="sr-Cyrl-RS"/>
        </w:rPr>
        <w:t>(К1) представља збир остварених пондера за сваког од понуђених захтеваних кључних експерата.</w:t>
      </w:r>
    </w:p>
    <w:p w14:paraId="220F5685" w14:textId="77777777" w:rsidR="00241211" w:rsidRPr="009D4BB6" w:rsidRDefault="00241211" w:rsidP="00241211">
      <w:pPr>
        <w:rPr>
          <w:rFonts w:ascii="Tahoma" w:eastAsia="Calibri" w:hAnsi="Tahoma" w:cs="Tahoma"/>
          <w:sz w:val="22"/>
          <w:szCs w:val="22"/>
          <w:lang w:val="sr-Latn-RS"/>
        </w:rPr>
      </w:pPr>
    </w:p>
    <w:p w14:paraId="4176EDA7" w14:textId="77777777" w:rsidR="00241211" w:rsidRPr="00F8750B" w:rsidRDefault="00241211" w:rsidP="00241211">
      <w:pPr>
        <w:ind w:right="187"/>
        <w:jc w:val="both"/>
        <w:rPr>
          <w:rFonts w:ascii="Tahoma" w:hAnsi="Tahoma" w:cs="Tahoma"/>
          <w:sz w:val="22"/>
          <w:szCs w:val="22"/>
          <w:lang w:val="sr-Latn-RS"/>
        </w:rPr>
      </w:pPr>
      <w:r w:rsidRPr="009D4BB6">
        <w:rPr>
          <w:rFonts w:ascii="Tahoma" w:hAnsi="Tahoma" w:cs="Tahoma"/>
          <w:sz w:val="22"/>
          <w:szCs w:val="22"/>
          <w:lang w:val="sr-Cyrl-RS"/>
        </w:rPr>
        <w:t xml:space="preserve">Као доказ овог критеријума, </w:t>
      </w:r>
      <w:r w:rsidRPr="009D4BB6">
        <w:rPr>
          <w:rFonts w:ascii="Tahoma" w:hAnsi="Tahoma" w:cs="Tahoma"/>
          <w:sz w:val="22"/>
          <w:szCs w:val="22"/>
          <w:lang w:val="sr-Latn-CS"/>
        </w:rPr>
        <w:t xml:space="preserve">понуђач у </w:t>
      </w:r>
      <w:r w:rsidRPr="00F8750B">
        <w:rPr>
          <w:rFonts w:ascii="Tahoma" w:hAnsi="Tahoma" w:cs="Tahoma"/>
          <w:sz w:val="22"/>
          <w:szCs w:val="22"/>
          <w:lang w:val="sr-Cyrl-RS"/>
        </w:rPr>
        <w:t xml:space="preserve">електронској </w:t>
      </w:r>
      <w:r w:rsidRPr="00F8750B">
        <w:rPr>
          <w:rFonts w:ascii="Tahoma" w:hAnsi="Tahoma" w:cs="Tahoma"/>
          <w:sz w:val="22"/>
          <w:szCs w:val="22"/>
          <w:lang w:val="sr-Latn-CS"/>
        </w:rPr>
        <w:t>понуди</w:t>
      </w:r>
      <w:r w:rsidRPr="009D4BB6">
        <w:rPr>
          <w:rFonts w:ascii="Tahoma" w:hAnsi="Tahoma" w:cs="Tahoma"/>
          <w:sz w:val="22"/>
          <w:szCs w:val="22"/>
          <w:lang w:val="sr-Cyrl-RS"/>
        </w:rPr>
        <w:t xml:space="preserve"> поднетој путем Портала јавних набавки</w:t>
      </w:r>
      <w:r w:rsidRPr="009D4BB6">
        <w:rPr>
          <w:rFonts w:ascii="Tahoma" w:hAnsi="Tahoma" w:cs="Tahoma"/>
          <w:sz w:val="22"/>
          <w:szCs w:val="22"/>
          <w:lang w:val="sr-Latn-CS"/>
        </w:rPr>
        <w:t xml:space="preserve"> доставља</w:t>
      </w:r>
      <w:r w:rsidRPr="009D4BB6">
        <w:rPr>
          <w:rFonts w:ascii="Tahoma" w:hAnsi="Tahoma" w:cs="Tahoma"/>
          <w:sz w:val="22"/>
          <w:szCs w:val="22"/>
          <w:lang w:val="sr-Cyrl-RS"/>
        </w:rPr>
        <w:t>:</w:t>
      </w:r>
      <w:r w:rsidRPr="009D4BB6">
        <w:rPr>
          <w:rFonts w:ascii="Tahoma" w:hAnsi="Tahoma" w:cs="Tahoma"/>
          <w:sz w:val="22"/>
          <w:szCs w:val="22"/>
          <w:lang w:val="sr-Latn-RS"/>
        </w:rPr>
        <w:t xml:space="preserve"> </w:t>
      </w:r>
      <w:r w:rsidRPr="009D4BB6">
        <w:rPr>
          <w:rFonts w:ascii="Tahoma" w:hAnsi="Tahoma" w:cs="Tahoma"/>
          <w:b/>
          <w:sz w:val="22"/>
          <w:szCs w:val="22"/>
          <w:lang w:val="sr-Latn-RS"/>
        </w:rPr>
        <w:t>потписане радне биографије</w:t>
      </w:r>
      <w:r w:rsidRPr="009D4BB6">
        <w:rPr>
          <w:rFonts w:ascii="Tahoma" w:hAnsi="Tahoma" w:cs="Tahoma"/>
          <w:sz w:val="22"/>
          <w:szCs w:val="22"/>
          <w:lang w:val="sr-Latn-RS"/>
        </w:rPr>
        <w:t xml:space="preserve"> наведених лица, којима се јасно доказује захтевано искуство које се бодује </w:t>
      </w:r>
      <w:r w:rsidRPr="009D4BB6">
        <w:rPr>
          <w:rFonts w:ascii="Tahoma" w:hAnsi="Tahoma" w:cs="Tahoma"/>
          <w:b/>
          <w:sz w:val="22"/>
          <w:szCs w:val="22"/>
          <w:lang w:val="sr-Latn-RS"/>
        </w:rPr>
        <w:t>и потврде потписане од стране наручиоца посла</w:t>
      </w:r>
      <w:r w:rsidRPr="009D4BB6">
        <w:rPr>
          <w:rFonts w:ascii="Tahoma" w:hAnsi="Tahoma" w:cs="Tahoma"/>
          <w:sz w:val="22"/>
          <w:szCs w:val="22"/>
          <w:lang w:val="sr-Latn-RS"/>
        </w:rPr>
        <w:t>, са свим потребним подацима: назив и опис посла</w:t>
      </w:r>
      <w:r w:rsidRPr="009D4BB6">
        <w:rPr>
          <w:rFonts w:ascii="Tahoma" w:hAnsi="Tahoma" w:cs="Tahoma"/>
          <w:sz w:val="22"/>
          <w:szCs w:val="22"/>
          <w:lang w:val="sr-Cyrl-RS"/>
        </w:rPr>
        <w:t xml:space="preserve"> са наведеним елементима иновативности пројекта</w:t>
      </w:r>
      <w:r w:rsidRPr="009D4BB6">
        <w:rPr>
          <w:rFonts w:ascii="Tahoma" w:hAnsi="Tahoma" w:cs="Tahoma"/>
          <w:sz w:val="22"/>
          <w:szCs w:val="22"/>
          <w:lang w:val="sr-Latn-RS"/>
        </w:rPr>
        <w:t xml:space="preserve">; учешће лица на које се потврда односи у реализацији пројекта (улога/позиција у пројекту, опис посла); податке о наручиоцу код кога је стекао искуство (назив наручиоца, адреса, контакт особа код наручиоца – име и презиме, функција/позиција, е-маил адреса </w:t>
      </w:r>
      <w:r w:rsidRPr="00F8750B">
        <w:rPr>
          <w:rFonts w:ascii="Tahoma" w:hAnsi="Tahoma" w:cs="Tahoma"/>
          <w:sz w:val="22"/>
          <w:szCs w:val="22"/>
          <w:lang w:val="sr-Latn-RS"/>
        </w:rPr>
        <w:t xml:space="preserve">и број телефона); датум реализације пројекта; назнака да је пројекат реализован успешно, у складу са уговореним квалитетом. </w:t>
      </w:r>
    </w:p>
    <w:p w14:paraId="0A88087F" w14:textId="77777777" w:rsidR="00241211" w:rsidRPr="00F8750B" w:rsidRDefault="00241211" w:rsidP="00241211">
      <w:pPr>
        <w:ind w:right="187"/>
        <w:jc w:val="both"/>
        <w:rPr>
          <w:rFonts w:ascii="Tahoma" w:hAnsi="Tahoma" w:cs="Tahoma"/>
          <w:sz w:val="22"/>
          <w:szCs w:val="22"/>
          <w:lang w:val="sr-Latn-CS"/>
        </w:rPr>
      </w:pPr>
    </w:p>
    <w:p w14:paraId="1FBAA809" w14:textId="77777777" w:rsidR="00241211" w:rsidRPr="009D4BB6" w:rsidRDefault="00241211" w:rsidP="00241211">
      <w:pPr>
        <w:ind w:right="187"/>
        <w:jc w:val="both"/>
        <w:rPr>
          <w:rFonts w:ascii="Tahoma" w:hAnsi="Tahoma" w:cs="Tahoma"/>
          <w:sz w:val="22"/>
          <w:szCs w:val="22"/>
          <w:lang w:val="sr-Cyrl-RS"/>
        </w:rPr>
      </w:pPr>
      <w:r w:rsidRPr="00F8750B">
        <w:rPr>
          <w:rFonts w:ascii="Tahoma" w:hAnsi="Tahoma" w:cs="Tahoma"/>
          <w:sz w:val="22"/>
          <w:szCs w:val="22"/>
          <w:lang w:val="sr-Latn-CS"/>
        </w:rPr>
        <w:t xml:space="preserve">Уколико </w:t>
      </w:r>
      <w:r w:rsidRPr="00F8750B">
        <w:rPr>
          <w:rFonts w:ascii="Tahoma" w:hAnsi="Tahoma" w:cs="Tahoma"/>
          <w:sz w:val="22"/>
          <w:szCs w:val="22"/>
          <w:lang w:val="sr-Cyrl-RS"/>
        </w:rPr>
        <w:t>понуђач</w:t>
      </w:r>
      <w:r w:rsidRPr="00F8750B">
        <w:rPr>
          <w:rFonts w:ascii="Tahoma" w:hAnsi="Tahoma" w:cs="Tahoma"/>
          <w:sz w:val="22"/>
          <w:szCs w:val="22"/>
          <w:lang w:val="sr-Latn-CS"/>
        </w:rPr>
        <w:t xml:space="preserve"> не </w:t>
      </w:r>
      <w:r w:rsidRPr="00F8750B">
        <w:rPr>
          <w:rFonts w:ascii="Tahoma" w:hAnsi="Tahoma" w:cs="Tahoma"/>
          <w:sz w:val="22"/>
          <w:szCs w:val="22"/>
          <w:lang w:val="sr-Cyrl-RS"/>
        </w:rPr>
        <w:t>достави</w:t>
      </w:r>
      <w:r w:rsidRPr="00F8750B">
        <w:rPr>
          <w:rFonts w:ascii="Tahoma" w:hAnsi="Tahoma" w:cs="Tahoma"/>
          <w:sz w:val="22"/>
          <w:szCs w:val="22"/>
          <w:lang w:val="sr-Latn-CS"/>
        </w:rPr>
        <w:t xml:space="preserve"> тражене доказе</w:t>
      </w:r>
      <w:r w:rsidRPr="00F8750B">
        <w:rPr>
          <w:rFonts w:ascii="Tahoma" w:hAnsi="Tahoma" w:cs="Tahoma"/>
          <w:sz w:val="22"/>
          <w:szCs w:val="22"/>
          <w:lang w:val="sr-Cyrl-RS"/>
        </w:rPr>
        <w:t>, сматраће се да не поседује стручно искуство</w:t>
      </w:r>
      <w:r w:rsidRPr="00F8750B">
        <w:rPr>
          <w:rFonts w:ascii="Tahoma" w:hAnsi="Tahoma" w:cs="Tahoma"/>
          <w:sz w:val="22"/>
          <w:szCs w:val="22"/>
          <w:lang w:val="sr-Latn-CS"/>
        </w:rPr>
        <w:t xml:space="preserve"> </w:t>
      </w:r>
      <w:r w:rsidRPr="00F8750B">
        <w:rPr>
          <w:rFonts w:ascii="Tahoma" w:hAnsi="Tahoma" w:cs="Tahoma"/>
          <w:sz w:val="22"/>
          <w:szCs w:val="22"/>
          <w:lang w:val="sr-Cyrl-RS"/>
        </w:rPr>
        <w:t>кључног експерта за које није доставио доказе и добиће 0 пондера.</w:t>
      </w:r>
    </w:p>
    <w:p w14:paraId="56CD2813" w14:textId="77777777" w:rsidR="00241211" w:rsidRPr="009D4BB6" w:rsidRDefault="00241211" w:rsidP="00241211">
      <w:pPr>
        <w:ind w:right="188"/>
        <w:jc w:val="both"/>
        <w:rPr>
          <w:rFonts w:ascii="Tahoma" w:hAnsi="Tahoma" w:cs="Tahoma"/>
          <w:sz w:val="22"/>
          <w:szCs w:val="22"/>
          <w:lang w:val="sr-Cyrl-RS"/>
        </w:rPr>
      </w:pPr>
    </w:p>
    <w:p w14:paraId="178753B2" w14:textId="77777777" w:rsidR="00241211" w:rsidRPr="009D4BB6" w:rsidRDefault="00241211" w:rsidP="00241211">
      <w:pPr>
        <w:ind w:right="188"/>
        <w:jc w:val="both"/>
        <w:rPr>
          <w:rFonts w:ascii="Tahoma" w:hAnsi="Tahoma" w:cs="Tahoma"/>
          <w:b/>
          <w:sz w:val="22"/>
          <w:szCs w:val="22"/>
          <w:lang w:val="sr-Cyrl-RS"/>
        </w:rPr>
      </w:pPr>
      <w:r w:rsidRPr="009D4BB6">
        <w:rPr>
          <w:rFonts w:ascii="Tahoma" w:hAnsi="Tahoma" w:cs="Tahoma"/>
          <w:b/>
          <w:sz w:val="22"/>
          <w:szCs w:val="22"/>
          <w:lang w:val="sr-Latn-CS"/>
        </w:rPr>
        <w:t>2.</w:t>
      </w:r>
      <w:r w:rsidRPr="009D4BB6">
        <w:rPr>
          <w:rFonts w:ascii="Tahoma" w:hAnsi="Tahoma" w:cs="Tahoma"/>
          <w:b/>
          <w:sz w:val="22"/>
          <w:szCs w:val="22"/>
          <w:lang w:val="sr-Cyrl-RS"/>
        </w:rPr>
        <w:t>2. Квалитет понуђеног решења укупно 40 бодова</w:t>
      </w:r>
    </w:p>
    <w:p w14:paraId="3DA291A1" w14:textId="77777777" w:rsidR="00241211" w:rsidRPr="009D4BB6" w:rsidRDefault="00241211" w:rsidP="00241211">
      <w:pPr>
        <w:pStyle w:val="body"/>
        <w:spacing w:before="0"/>
        <w:rPr>
          <w:rFonts w:ascii="Tahoma" w:hAnsi="Tahoma" w:cs="Tahoma"/>
          <w:sz w:val="22"/>
          <w:szCs w:val="22"/>
          <w:lang w:val="sr-Cyrl-RS"/>
        </w:rPr>
      </w:pPr>
    </w:p>
    <w:p w14:paraId="20B9AFA6" w14:textId="77777777" w:rsidR="00241211" w:rsidRPr="009D4BB6" w:rsidRDefault="00241211" w:rsidP="00241211">
      <w:pPr>
        <w:pStyle w:val="body"/>
        <w:numPr>
          <w:ilvl w:val="2"/>
          <w:numId w:val="56"/>
        </w:numPr>
        <w:spacing w:before="0"/>
        <w:rPr>
          <w:rFonts w:ascii="Tahoma" w:hAnsi="Tahoma" w:cs="Tahoma"/>
          <w:sz w:val="22"/>
          <w:szCs w:val="22"/>
          <w:u w:val="single"/>
          <w:lang w:val="sr-Cyrl-RS"/>
        </w:rPr>
      </w:pPr>
      <w:r w:rsidRPr="009D4BB6">
        <w:rPr>
          <w:rFonts w:ascii="Tahoma" w:hAnsi="Tahoma" w:cs="Tahoma"/>
          <w:sz w:val="22"/>
          <w:szCs w:val="22"/>
          <w:u w:val="single"/>
          <w:lang w:val="sr-Cyrl-RS"/>
        </w:rPr>
        <w:t xml:space="preserve">Употреба иновативних материјала у грађевинарству (К2.1) - максимално 30 бодова </w:t>
      </w:r>
    </w:p>
    <w:p w14:paraId="0E9424D6" w14:textId="77777777" w:rsidR="00241211" w:rsidRPr="009D4BB6" w:rsidRDefault="00241211" w:rsidP="00241211">
      <w:pPr>
        <w:pStyle w:val="body"/>
        <w:spacing w:before="0"/>
        <w:ind w:left="1004"/>
        <w:rPr>
          <w:rFonts w:ascii="Tahoma" w:hAnsi="Tahoma" w:cs="Tahoma"/>
          <w:sz w:val="22"/>
          <w:szCs w:val="22"/>
          <w:u w:val="single"/>
          <w:lang w:val="sr-Cyrl-RS"/>
        </w:rPr>
      </w:pPr>
    </w:p>
    <w:p w14:paraId="6455DBB0" w14:textId="77777777" w:rsidR="00241211" w:rsidRPr="009D4BB6" w:rsidRDefault="00241211" w:rsidP="00241211">
      <w:pPr>
        <w:jc w:val="both"/>
        <w:rPr>
          <w:rFonts w:ascii="Tahoma" w:eastAsia="Times New Roman" w:hAnsi="Tahoma" w:cs="Tahoma"/>
          <w:sz w:val="22"/>
          <w:szCs w:val="22"/>
          <w:lang w:val="sr-Cyrl-RS"/>
        </w:rPr>
      </w:pPr>
      <w:r w:rsidRPr="009D4BB6">
        <w:rPr>
          <w:rFonts w:ascii="Tahoma" w:eastAsia="Times New Roman" w:hAnsi="Tahoma" w:cs="Tahoma"/>
          <w:sz w:val="22"/>
          <w:szCs w:val="22"/>
          <w:lang w:val="sr-Cyrl-RS"/>
        </w:rPr>
        <w:t xml:space="preserve">Понуђач који понуди </w:t>
      </w:r>
      <w:r>
        <w:rPr>
          <w:rFonts w:ascii="Tahoma" w:eastAsia="Times New Roman" w:hAnsi="Tahoma" w:cs="Tahoma"/>
          <w:sz w:val="22"/>
          <w:szCs w:val="22"/>
          <w:lang w:val="sr-Cyrl-RS"/>
        </w:rPr>
        <w:t>употребу</w:t>
      </w:r>
      <w:r w:rsidRPr="009D4BB6">
        <w:rPr>
          <w:rFonts w:ascii="Tahoma" w:eastAsia="Times New Roman" w:hAnsi="Tahoma" w:cs="Tahoma"/>
          <w:sz w:val="22"/>
          <w:szCs w:val="22"/>
          <w:lang w:val="sr-Cyrl-RS"/>
        </w:rPr>
        <w:t xml:space="preserve"> иновативних грађевинских материјала приликом изградње монтажног модела паметне кућице, добија 10 бодова, по материјалу, а максимално 30 бодова.</w:t>
      </w:r>
    </w:p>
    <w:p w14:paraId="4CD9E6BF" w14:textId="77777777" w:rsidR="00241211" w:rsidRPr="009D4BB6" w:rsidRDefault="00241211" w:rsidP="00241211">
      <w:pPr>
        <w:jc w:val="both"/>
        <w:rPr>
          <w:rFonts w:ascii="Tahoma" w:eastAsia="Times New Roman" w:hAnsi="Tahoma" w:cs="Tahoma"/>
          <w:sz w:val="22"/>
          <w:szCs w:val="22"/>
          <w:lang w:val="sr-Cyrl-RS"/>
        </w:rPr>
      </w:pPr>
      <w:r w:rsidRPr="009D4BB6">
        <w:rPr>
          <w:rFonts w:ascii="Tahoma" w:eastAsia="Times New Roman" w:hAnsi="Tahoma" w:cs="Tahoma"/>
          <w:sz w:val="22"/>
          <w:szCs w:val="22"/>
          <w:lang w:val="sr-Cyrl-RS"/>
        </w:rPr>
        <w:t>Понуђач који не понуди употребу ниједног иновативног материјала добија 0 бодова.</w:t>
      </w:r>
    </w:p>
    <w:p w14:paraId="5E76183C" w14:textId="77777777" w:rsidR="00241211" w:rsidRPr="009D4BB6" w:rsidRDefault="00241211" w:rsidP="00241211">
      <w:pPr>
        <w:jc w:val="both"/>
        <w:rPr>
          <w:rFonts w:ascii="Tahoma" w:eastAsia="Times New Roman" w:hAnsi="Tahoma" w:cs="Tahoma"/>
          <w:sz w:val="22"/>
          <w:szCs w:val="22"/>
          <w:lang w:val="sr-Cyrl-RS"/>
        </w:rPr>
      </w:pPr>
    </w:p>
    <w:p w14:paraId="738C9062" w14:textId="77777777" w:rsidR="00241211" w:rsidRPr="009D4BB6" w:rsidRDefault="00241211" w:rsidP="00241211">
      <w:pPr>
        <w:jc w:val="both"/>
        <w:rPr>
          <w:rFonts w:ascii="Tahoma" w:eastAsia="Times New Roman" w:hAnsi="Tahoma" w:cs="Tahoma"/>
          <w:sz w:val="22"/>
          <w:szCs w:val="22"/>
          <w:lang w:val="sr-Cyrl-RS"/>
        </w:rPr>
      </w:pPr>
      <w:r w:rsidRPr="009D4BB6">
        <w:rPr>
          <w:rFonts w:ascii="Tahoma" w:eastAsia="Times New Roman" w:hAnsi="Tahoma" w:cs="Tahoma"/>
          <w:sz w:val="22"/>
          <w:szCs w:val="22"/>
          <w:lang w:val="sr-Cyrl-RS"/>
        </w:rPr>
        <w:t xml:space="preserve">Под иновативним материјалом подразумева се материјал у изградњи којим се може скратити врема градње, снизити трошкови градње или животна средина учинити чистијом и здравијом за живот. </w:t>
      </w:r>
    </w:p>
    <w:p w14:paraId="728BF097" w14:textId="77777777" w:rsidR="00241211" w:rsidRPr="009D4BB6" w:rsidRDefault="00241211" w:rsidP="00241211">
      <w:pPr>
        <w:jc w:val="both"/>
        <w:rPr>
          <w:rFonts w:ascii="Tahoma" w:eastAsia="Times New Roman" w:hAnsi="Tahoma" w:cs="Tahoma"/>
          <w:sz w:val="22"/>
          <w:szCs w:val="22"/>
          <w:lang w:val="sr-Cyrl-RS"/>
        </w:rPr>
      </w:pPr>
      <w:r w:rsidRPr="009D4BB6">
        <w:rPr>
          <w:rFonts w:ascii="Tahoma" w:eastAsia="Times New Roman" w:hAnsi="Tahoma" w:cs="Tahoma"/>
          <w:sz w:val="22"/>
          <w:szCs w:val="22"/>
          <w:lang w:val="sr-Cyrl-RS"/>
        </w:rPr>
        <w:t xml:space="preserve">Наручилац прихвата употребу иновативних материјала који су доступни на тржишту. </w:t>
      </w:r>
    </w:p>
    <w:p w14:paraId="7D99CDC2" w14:textId="77777777" w:rsidR="00241211" w:rsidRPr="009D4BB6" w:rsidRDefault="00241211" w:rsidP="00241211">
      <w:pPr>
        <w:pStyle w:val="NormalWeb"/>
        <w:tabs>
          <w:tab w:val="left" w:pos="851"/>
        </w:tabs>
        <w:spacing w:before="0" w:after="0"/>
        <w:jc w:val="both"/>
        <w:rPr>
          <w:rFonts w:ascii="Tahoma" w:hAnsi="Tahoma" w:cs="Tahoma"/>
          <w:sz w:val="22"/>
          <w:szCs w:val="22"/>
          <w:lang w:val="sr-Cyrl-RS"/>
        </w:rPr>
      </w:pPr>
    </w:p>
    <w:p w14:paraId="107783E4" w14:textId="77777777" w:rsidR="00241211" w:rsidRPr="009D4BB6" w:rsidRDefault="00241211" w:rsidP="00241211">
      <w:pPr>
        <w:pStyle w:val="NormalWeb"/>
        <w:tabs>
          <w:tab w:val="left" w:pos="851"/>
        </w:tabs>
        <w:spacing w:before="0" w:after="0"/>
        <w:jc w:val="both"/>
        <w:rPr>
          <w:rFonts w:ascii="Tahoma" w:hAnsi="Tahoma" w:cs="Tahoma"/>
          <w:sz w:val="22"/>
          <w:szCs w:val="22"/>
          <w:lang w:val="sr-Cyrl-RS"/>
        </w:rPr>
      </w:pPr>
      <w:r w:rsidRPr="009D4BB6">
        <w:rPr>
          <w:rFonts w:ascii="Tahoma" w:hAnsi="Tahoma" w:cs="Tahoma"/>
          <w:b/>
          <w:sz w:val="22"/>
          <w:szCs w:val="22"/>
          <w:lang w:val="sr-Cyrl-RS"/>
        </w:rPr>
        <w:t xml:space="preserve">Као доказ овог критеријума, </w:t>
      </w:r>
      <w:r w:rsidRPr="009D4BB6">
        <w:rPr>
          <w:rFonts w:ascii="Tahoma" w:hAnsi="Tahoma" w:cs="Tahoma"/>
          <w:b/>
          <w:sz w:val="22"/>
          <w:szCs w:val="22"/>
          <w:lang w:val="sr-Latn-CS"/>
        </w:rPr>
        <w:t xml:space="preserve">понуђач у </w:t>
      </w:r>
      <w:r w:rsidRPr="009D4BB6">
        <w:rPr>
          <w:rFonts w:ascii="Tahoma" w:hAnsi="Tahoma" w:cs="Tahoma"/>
          <w:b/>
          <w:sz w:val="22"/>
          <w:szCs w:val="22"/>
          <w:lang w:val="sr-Cyrl-RS"/>
        </w:rPr>
        <w:t xml:space="preserve">електронској </w:t>
      </w:r>
      <w:r w:rsidRPr="009D4BB6">
        <w:rPr>
          <w:rFonts w:ascii="Tahoma" w:hAnsi="Tahoma" w:cs="Tahoma"/>
          <w:b/>
          <w:sz w:val="22"/>
          <w:szCs w:val="22"/>
          <w:lang w:val="sr-Latn-CS"/>
        </w:rPr>
        <w:t>понуди</w:t>
      </w:r>
      <w:r w:rsidRPr="009D4BB6">
        <w:rPr>
          <w:rFonts w:ascii="Tahoma" w:hAnsi="Tahoma" w:cs="Tahoma"/>
          <w:b/>
          <w:sz w:val="22"/>
          <w:szCs w:val="22"/>
          <w:lang w:val="sr-Cyrl-RS"/>
        </w:rPr>
        <w:t xml:space="preserve"> поднетој путем Портала јавних набавки</w:t>
      </w:r>
      <w:r w:rsidRPr="009D4BB6">
        <w:rPr>
          <w:rFonts w:ascii="Tahoma" w:hAnsi="Tahoma" w:cs="Tahoma"/>
          <w:b/>
          <w:sz w:val="22"/>
          <w:szCs w:val="22"/>
          <w:lang w:val="sr-Latn-CS"/>
        </w:rPr>
        <w:t xml:space="preserve"> доставља</w:t>
      </w:r>
      <w:r w:rsidRPr="009D4BB6">
        <w:rPr>
          <w:rFonts w:ascii="Tahoma" w:hAnsi="Tahoma" w:cs="Tahoma"/>
          <w:b/>
          <w:sz w:val="22"/>
          <w:szCs w:val="22"/>
          <w:lang w:val="sr-Latn-RS"/>
        </w:rPr>
        <w:t>:</w:t>
      </w:r>
      <w:r w:rsidRPr="009D4BB6">
        <w:rPr>
          <w:rFonts w:ascii="Tahoma" w:hAnsi="Tahoma" w:cs="Tahoma"/>
          <w:sz w:val="22"/>
          <w:szCs w:val="22"/>
          <w:lang w:val="sr-Latn-RS"/>
        </w:rPr>
        <w:t xml:space="preserve"> </w:t>
      </w:r>
      <w:r w:rsidRPr="009D4BB6">
        <w:rPr>
          <w:rFonts w:ascii="Tahoma" w:hAnsi="Tahoma" w:cs="Tahoma"/>
          <w:sz w:val="22"/>
          <w:szCs w:val="22"/>
          <w:lang w:val="sr-Cyrl-RS"/>
        </w:rPr>
        <w:t>Технички опис материјала</w:t>
      </w:r>
      <w:r>
        <w:rPr>
          <w:rFonts w:ascii="Tahoma" w:hAnsi="Tahoma" w:cs="Tahoma"/>
          <w:sz w:val="22"/>
          <w:szCs w:val="22"/>
          <w:lang w:val="sr-Cyrl-RS"/>
        </w:rPr>
        <w:t>, издат од стране произвођача материјала,</w:t>
      </w:r>
      <w:r w:rsidRPr="009D4BB6">
        <w:rPr>
          <w:rFonts w:ascii="Tahoma" w:hAnsi="Tahoma" w:cs="Tahoma"/>
          <w:sz w:val="22"/>
          <w:szCs w:val="22"/>
          <w:lang w:val="sr-Cyrl-RS"/>
        </w:rPr>
        <w:t xml:space="preserve"> са образложењем иновативности и наведеним предностима у </w:t>
      </w:r>
      <w:r w:rsidRPr="009D4BB6">
        <w:rPr>
          <w:rFonts w:ascii="Tahoma" w:hAnsi="Tahoma" w:cs="Tahoma"/>
          <w:sz w:val="22"/>
          <w:szCs w:val="22"/>
          <w:lang w:val="sr-Cyrl-RS"/>
        </w:rPr>
        <w:lastRenderedPageBreak/>
        <w:t>односу на стандардни грађевински материјал, посебно у погледу следећих параметара: време градње, трошкови градње и утицај на животну средину.</w:t>
      </w:r>
    </w:p>
    <w:p w14:paraId="540B7168" w14:textId="77777777" w:rsidR="00241211" w:rsidRPr="009D4BB6" w:rsidRDefault="00241211" w:rsidP="00241211">
      <w:pPr>
        <w:pStyle w:val="body"/>
        <w:spacing w:before="0"/>
        <w:rPr>
          <w:rFonts w:ascii="Tahoma" w:hAnsi="Tahoma" w:cs="Tahoma"/>
          <w:sz w:val="22"/>
          <w:szCs w:val="22"/>
          <w:lang w:val="sr-Cyrl-RS"/>
        </w:rPr>
      </w:pPr>
    </w:p>
    <w:p w14:paraId="560A89BB" w14:textId="77777777" w:rsidR="00241211" w:rsidRPr="009D4BB6" w:rsidRDefault="00241211" w:rsidP="00241211">
      <w:pPr>
        <w:pStyle w:val="body"/>
        <w:numPr>
          <w:ilvl w:val="2"/>
          <w:numId w:val="56"/>
        </w:numPr>
        <w:spacing w:before="0"/>
        <w:rPr>
          <w:rFonts w:ascii="Tahoma" w:hAnsi="Tahoma" w:cs="Tahoma"/>
          <w:sz w:val="22"/>
          <w:szCs w:val="22"/>
          <w:u w:val="single"/>
          <w:lang w:val="sr-Latn-RS"/>
        </w:rPr>
      </w:pPr>
      <w:r w:rsidRPr="009D4BB6">
        <w:rPr>
          <w:rFonts w:ascii="Tahoma" w:hAnsi="Tahoma" w:cs="Tahoma"/>
          <w:sz w:val="22"/>
          <w:szCs w:val="22"/>
          <w:u w:val="single"/>
          <w:lang w:val="sr-Cyrl-RS"/>
        </w:rPr>
        <w:t>Додатне функционалности (К2.2) - максимално 10 бодова</w:t>
      </w:r>
    </w:p>
    <w:p w14:paraId="6D52BACD" w14:textId="77777777" w:rsidR="00241211" w:rsidRPr="009D4BB6" w:rsidRDefault="00241211" w:rsidP="00241211">
      <w:pPr>
        <w:ind w:right="188"/>
        <w:jc w:val="both"/>
        <w:rPr>
          <w:rFonts w:ascii="Tahoma" w:hAnsi="Tahoma" w:cs="Tahoma"/>
          <w:b/>
          <w:sz w:val="22"/>
          <w:szCs w:val="22"/>
          <w:lang w:val="sr-Cyrl-RS"/>
        </w:rPr>
      </w:pPr>
    </w:p>
    <w:p w14:paraId="19D52B95" w14:textId="77777777" w:rsidR="00241211" w:rsidRPr="009D4BB6" w:rsidRDefault="00241211" w:rsidP="00241211">
      <w:pPr>
        <w:tabs>
          <w:tab w:val="left" w:pos="851"/>
        </w:tabs>
        <w:jc w:val="both"/>
        <w:rPr>
          <w:rFonts w:ascii="Tahoma" w:hAnsi="Tahoma" w:cs="Tahoma"/>
          <w:sz w:val="22"/>
          <w:szCs w:val="22"/>
          <w:lang w:val="sr-Latn-RS"/>
        </w:rPr>
      </w:pPr>
      <w:r w:rsidRPr="009D4BB6">
        <w:rPr>
          <w:rFonts w:ascii="Tahoma" w:hAnsi="Tahoma" w:cs="Tahoma"/>
          <w:sz w:val="22"/>
          <w:szCs w:val="22"/>
          <w:lang w:val="sr-Latn-RS"/>
        </w:rPr>
        <w:t xml:space="preserve">Понуђач који понуди </w:t>
      </w:r>
      <w:r w:rsidRPr="009D4BB6">
        <w:rPr>
          <w:rFonts w:ascii="Tahoma" w:hAnsi="Tahoma" w:cs="Tahoma"/>
          <w:sz w:val="22"/>
          <w:szCs w:val="22"/>
          <w:u w:val="single"/>
          <w:lang w:val="sr-Latn-RS"/>
        </w:rPr>
        <w:t xml:space="preserve">додатне функционалности које </w:t>
      </w:r>
      <w:r w:rsidRPr="009D4BB6">
        <w:rPr>
          <w:rFonts w:ascii="Tahoma" w:hAnsi="Tahoma" w:cs="Tahoma"/>
          <w:sz w:val="22"/>
          <w:szCs w:val="22"/>
          <w:u w:val="single"/>
          <w:lang w:val="sr-Cyrl-RS"/>
        </w:rPr>
        <w:t>превазилазе</w:t>
      </w:r>
      <w:r w:rsidRPr="009D4BB6">
        <w:rPr>
          <w:rFonts w:ascii="Tahoma" w:hAnsi="Tahoma" w:cs="Tahoma"/>
          <w:sz w:val="22"/>
          <w:szCs w:val="22"/>
          <w:u w:val="single"/>
          <w:lang w:val="sr-Latn-RS"/>
        </w:rPr>
        <w:t xml:space="preserve"> ниво минималних захтева и техничких спецификација</w:t>
      </w:r>
      <w:r w:rsidRPr="009D4BB6">
        <w:rPr>
          <w:rFonts w:ascii="Tahoma" w:hAnsi="Tahoma" w:cs="Tahoma"/>
          <w:sz w:val="22"/>
          <w:szCs w:val="22"/>
          <w:lang w:val="sr-Latn-RS"/>
        </w:rPr>
        <w:t xml:space="preserve"> које све понуде морају да задовоље</w:t>
      </w:r>
      <w:r w:rsidRPr="009D4BB6">
        <w:rPr>
          <w:rFonts w:ascii="Tahoma" w:hAnsi="Tahoma" w:cs="Tahoma"/>
          <w:sz w:val="22"/>
          <w:szCs w:val="22"/>
          <w:lang w:val="sr-Cyrl-RS"/>
        </w:rPr>
        <w:t>,</w:t>
      </w:r>
      <w:r w:rsidRPr="009D4BB6">
        <w:rPr>
          <w:rFonts w:ascii="Tahoma" w:hAnsi="Tahoma" w:cs="Tahoma"/>
          <w:sz w:val="22"/>
          <w:szCs w:val="22"/>
          <w:lang w:val="sr-Latn-RS"/>
        </w:rPr>
        <w:t xml:space="preserve"> добија </w:t>
      </w:r>
      <w:r w:rsidRPr="009D4BB6">
        <w:rPr>
          <w:rFonts w:ascii="Tahoma" w:hAnsi="Tahoma" w:cs="Tahoma"/>
          <w:sz w:val="22"/>
          <w:szCs w:val="22"/>
          <w:lang w:val="sr-Cyrl-RS"/>
        </w:rPr>
        <w:t>10</w:t>
      </w:r>
      <w:r w:rsidRPr="009D4BB6">
        <w:rPr>
          <w:rFonts w:ascii="Tahoma" w:hAnsi="Tahoma" w:cs="Tahoma"/>
          <w:sz w:val="22"/>
          <w:szCs w:val="22"/>
          <w:lang w:val="sr-Latn-RS"/>
        </w:rPr>
        <w:t xml:space="preserve"> бодова, по </w:t>
      </w:r>
      <w:r w:rsidRPr="009D4BB6">
        <w:rPr>
          <w:rFonts w:ascii="Tahoma" w:hAnsi="Tahoma" w:cs="Tahoma"/>
          <w:sz w:val="22"/>
          <w:szCs w:val="22"/>
          <w:lang w:val="sr-Cyrl-RS"/>
        </w:rPr>
        <w:t>5</w:t>
      </w:r>
      <w:r w:rsidRPr="009D4BB6">
        <w:rPr>
          <w:rFonts w:ascii="Tahoma" w:hAnsi="Tahoma" w:cs="Tahoma"/>
          <w:sz w:val="22"/>
          <w:szCs w:val="22"/>
          <w:lang w:val="sr-Latn-RS"/>
        </w:rPr>
        <w:t xml:space="preserve"> бодова за сваку додатну функционалност, а максимално </w:t>
      </w:r>
      <w:r w:rsidRPr="009D4BB6">
        <w:rPr>
          <w:rFonts w:ascii="Tahoma" w:hAnsi="Tahoma" w:cs="Tahoma"/>
          <w:sz w:val="22"/>
          <w:szCs w:val="22"/>
          <w:lang w:val="sr-Cyrl-RS"/>
        </w:rPr>
        <w:t>1</w:t>
      </w:r>
      <w:r w:rsidRPr="009D4BB6">
        <w:rPr>
          <w:rFonts w:ascii="Tahoma" w:hAnsi="Tahoma" w:cs="Tahoma"/>
          <w:sz w:val="22"/>
          <w:szCs w:val="22"/>
          <w:lang w:val="sr-Latn-RS"/>
        </w:rPr>
        <w:t xml:space="preserve">0 бодова. </w:t>
      </w:r>
    </w:p>
    <w:p w14:paraId="21F5B631" w14:textId="77777777" w:rsidR="00241211" w:rsidRPr="009D4BB6" w:rsidRDefault="00241211" w:rsidP="00241211">
      <w:pPr>
        <w:tabs>
          <w:tab w:val="left" w:pos="851"/>
        </w:tabs>
        <w:jc w:val="both"/>
        <w:rPr>
          <w:rFonts w:ascii="Tahoma" w:hAnsi="Tahoma" w:cs="Tahoma"/>
          <w:sz w:val="22"/>
          <w:szCs w:val="22"/>
          <w:lang w:val="sr-Latn-RS"/>
        </w:rPr>
      </w:pPr>
      <w:r w:rsidRPr="009D4BB6">
        <w:rPr>
          <w:rFonts w:ascii="Tahoma" w:hAnsi="Tahoma" w:cs="Tahoma"/>
          <w:sz w:val="22"/>
          <w:szCs w:val="22"/>
          <w:lang w:val="sr-Latn-RS"/>
        </w:rPr>
        <w:t xml:space="preserve">Понуђач који </w:t>
      </w:r>
      <w:r w:rsidRPr="009D4BB6">
        <w:rPr>
          <w:rFonts w:ascii="Tahoma" w:hAnsi="Tahoma" w:cs="Tahoma"/>
          <w:sz w:val="22"/>
          <w:szCs w:val="22"/>
          <w:u w:val="single"/>
          <w:lang w:val="sr-Latn-RS"/>
        </w:rPr>
        <w:t>не понуди додатне функционалности</w:t>
      </w:r>
      <w:r w:rsidRPr="009D4BB6">
        <w:rPr>
          <w:rFonts w:ascii="Tahoma" w:hAnsi="Tahoma" w:cs="Tahoma"/>
          <w:sz w:val="22"/>
          <w:szCs w:val="22"/>
          <w:lang w:val="sr-Latn-RS"/>
        </w:rPr>
        <w:t xml:space="preserve"> добија 0 бодова. </w:t>
      </w:r>
    </w:p>
    <w:p w14:paraId="6A5B3F14" w14:textId="77777777" w:rsidR="00241211" w:rsidRPr="009D4BB6" w:rsidRDefault="00241211" w:rsidP="00241211">
      <w:pPr>
        <w:pStyle w:val="NormalWeb"/>
        <w:tabs>
          <w:tab w:val="left" w:pos="851"/>
        </w:tabs>
        <w:spacing w:before="0" w:after="0"/>
        <w:jc w:val="both"/>
        <w:rPr>
          <w:rFonts w:ascii="Tahoma" w:hAnsi="Tahoma" w:cs="Tahoma"/>
          <w:b/>
          <w:sz w:val="22"/>
          <w:szCs w:val="22"/>
          <w:lang w:val="sr-Cyrl-RS"/>
        </w:rPr>
      </w:pPr>
    </w:p>
    <w:p w14:paraId="498FD4D5" w14:textId="77777777" w:rsidR="00241211" w:rsidRPr="009D4BB6" w:rsidRDefault="00241211" w:rsidP="00241211">
      <w:pPr>
        <w:pStyle w:val="NormalWeb"/>
        <w:tabs>
          <w:tab w:val="left" w:pos="851"/>
        </w:tabs>
        <w:spacing w:before="0" w:after="0"/>
        <w:jc w:val="both"/>
        <w:rPr>
          <w:rFonts w:ascii="Tahoma" w:hAnsi="Tahoma" w:cs="Tahoma"/>
          <w:b/>
          <w:sz w:val="22"/>
          <w:szCs w:val="22"/>
          <w:lang w:val="sr-Latn-RS"/>
        </w:rPr>
      </w:pPr>
      <w:r w:rsidRPr="009D4BB6">
        <w:rPr>
          <w:rFonts w:ascii="Tahoma" w:hAnsi="Tahoma" w:cs="Tahoma"/>
          <w:b/>
          <w:sz w:val="22"/>
          <w:szCs w:val="22"/>
          <w:lang w:val="sr-Cyrl-RS"/>
        </w:rPr>
        <w:t xml:space="preserve">Као доказ овог критеријума, </w:t>
      </w:r>
      <w:r w:rsidRPr="009D4BB6">
        <w:rPr>
          <w:rFonts w:ascii="Tahoma" w:hAnsi="Tahoma" w:cs="Tahoma"/>
          <w:b/>
          <w:sz w:val="22"/>
          <w:szCs w:val="22"/>
          <w:lang w:val="sr-Latn-CS"/>
        </w:rPr>
        <w:t xml:space="preserve">понуђач у </w:t>
      </w:r>
      <w:r w:rsidRPr="009D4BB6">
        <w:rPr>
          <w:rFonts w:ascii="Tahoma" w:hAnsi="Tahoma" w:cs="Tahoma"/>
          <w:b/>
          <w:sz w:val="22"/>
          <w:szCs w:val="22"/>
          <w:lang w:val="sr-Cyrl-RS"/>
        </w:rPr>
        <w:t xml:space="preserve">електронској </w:t>
      </w:r>
      <w:r w:rsidRPr="009D4BB6">
        <w:rPr>
          <w:rFonts w:ascii="Tahoma" w:hAnsi="Tahoma" w:cs="Tahoma"/>
          <w:b/>
          <w:sz w:val="22"/>
          <w:szCs w:val="22"/>
          <w:lang w:val="sr-Latn-CS"/>
        </w:rPr>
        <w:t>понуди</w:t>
      </w:r>
      <w:r w:rsidRPr="009D4BB6">
        <w:rPr>
          <w:rFonts w:ascii="Tahoma" w:hAnsi="Tahoma" w:cs="Tahoma"/>
          <w:b/>
          <w:sz w:val="22"/>
          <w:szCs w:val="22"/>
          <w:lang w:val="sr-Cyrl-RS"/>
        </w:rPr>
        <w:t xml:space="preserve"> поднетој путем Портала јавних набавки</w:t>
      </w:r>
      <w:r w:rsidRPr="009D4BB6">
        <w:rPr>
          <w:rFonts w:ascii="Tahoma" w:hAnsi="Tahoma" w:cs="Tahoma"/>
          <w:b/>
          <w:sz w:val="22"/>
          <w:szCs w:val="22"/>
          <w:lang w:val="sr-Latn-CS"/>
        </w:rPr>
        <w:t xml:space="preserve"> доставља</w:t>
      </w:r>
      <w:r w:rsidRPr="009D4BB6">
        <w:rPr>
          <w:rFonts w:ascii="Tahoma" w:hAnsi="Tahoma" w:cs="Tahoma"/>
          <w:b/>
          <w:sz w:val="22"/>
          <w:szCs w:val="22"/>
          <w:lang w:val="sr-Latn-RS"/>
        </w:rPr>
        <w:t xml:space="preserve">: </w:t>
      </w:r>
    </w:p>
    <w:p w14:paraId="2DE4BECE" w14:textId="77777777" w:rsidR="00241211" w:rsidRPr="009D4BB6" w:rsidRDefault="00241211" w:rsidP="00241211">
      <w:pPr>
        <w:numPr>
          <w:ilvl w:val="0"/>
          <w:numId w:val="57"/>
        </w:numPr>
        <w:jc w:val="both"/>
        <w:rPr>
          <w:rFonts w:ascii="Tahoma" w:eastAsia="Times New Roman" w:hAnsi="Tahoma" w:cs="Tahoma"/>
          <w:sz w:val="22"/>
          <w:szCs w:val="22"/>
          <w:lang w:val="sr-Latn-RS"/>
        </w:rPr>
      </w:pPr>
      <w:r w:rsidRPr="002724BE">
        <w:rPr>
          <w:rFonts w:ascii="Tahoma" w:eastAsia="Times New Roman" w:hAnsi="Tahoma" w:cs="Tahoma"/>
          <w:sz w:val="22"/>
          <w:szCs w:val="22"/>
          <w:lang w:val="ru-RU"/>
        </w:rPr>
        <w:t>Детаљан</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опис</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предложених</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додатних</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функционалности</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и</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њихову</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повезаност</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са</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минималним</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захтевима</w:t>
      </w:r>
      <w:r w:rsidRPr="009D4BB6">
        <w:rPr>
          <w:rFonts w:ascii="Tahoma" w:eastAsia="Times New Roman" w:hAnsi="Tahoma" w:cs="Tahoma"/>
          <w:sz w:val="22"/>
          <w:szCs w:val="22"/>
          <w:lang w:val="sr-Latn-RS"/>
        </w:rPr>
        <w:t>.</w:t>
      </w:r>
    </w:p>
    <w:p w14:paraId="3B78ACFE" w14:textId="77777777" w:rsidR="00241211" w:rsidRPr="009D4BB6" w:rsidRDefault="00241211" w:rsidP="00241211">
      <w:pPr>
        <w:jc w:val="both"/>
        <w:rPr>
          <w:rFonts w:ascii="Tahoma" w:hAnsi="Tahoma" w:cs="Tahoma"/>
          <w:color w:val="000000"/>
          <w:sz w:val="22"/>
          <w:szCs w:val="22"/>
          <w:lang w:val="sr-Latn-RS"/>
        </w:rPr>
      </w:pPr>
    </w:p>
    <w:p w14:paraId="1F91630B" w14:textId="77777777" w:rsidR="00241211" w:rsidRPr="009D4BB6" w:rsidRDefault="00241211" w:rsidP="00241211">
      <w:pPr>
        <w:jc w:val="both"/>
        <w:rPr>
          <w:rFonts w:ascii="Tahoma" w:hAnsi="Tahoma" w:cs="Tahoma"/>
          <w:color w:val="000000"/>
          <w:sz w:val="22"/>
          <w:szCs w:val="22"/>
          <w:lang w:val="sr-Cyrl-RS"/>
        </w:rPr>
      </w:pPr>
      <w:r w:rsidRPr="009D4BB6">
        <w:rPr>
          <w:rFonts w:ascii="Tahoma" w:hAnsi="Tahoma" w:cs="Tahoma"/>
          <w:color w:val="000000"/>
          <w:sz w:val="22"/>
          <w:szCs w:val="22"/>
          <w:lang w:val="sr-Cyrl-RS"/>
        </w:rPr>
        <w:t>Број бодова за квалитет понуђеног решења израчунава се: К2= К2.1 + К2.2</w:t>
      </w:r>
    </w:p>
    <w:p w14:paraId="27915D83" w14:textId="77777777" w:rsidR="00241211" w:rsidRPr="009D4BB6" w:rsidRDefault="00241211" w:rsidP="00241211">
      <w:pPr>
        <w:jc w:val="both"/>
        <w:rPr>
          <w:rFonts w:ascii="Tahoma" w:hAnsi="Tahoma" w:cs="Tahoma"/>
          <w:color w:val="000000"/>
          <w:sz w:val="22"/>
          <w:szCs w:val="22"/>
          <w:lang w:val="sr-Latn-RS"/>
        </w:rPr>
      </w:pPr>
    </w:p>
    <w:p w14:paraId="0EBD2D21" w14:textId="77777777" w:rsidR="00241211" w:rsidRPr="009D4BB6" w:rsidRDefault="00241211" w:rsidP="00241211">
      <w:pPr>
        <w:jc w:val="both"/>
        <w:rPr>
          <w:rFonts w:ascii="Tahoma" w:hAnsi="Tahoma" w:cs="Tahoma"/>
          <w:color w:val="000000"/>
          <w:sz w:val="22"/>
          <w:szCs w:val="22"/>
          <w:lang w:val="sr-Cyrl-RS"/>
        </w:rPr>
      </w:pPr>
      <w:r w:rsidRPr="009D4BB6">
        <w:rPr>
          <w:rFonts w:ascii="Tahoma" w:hAnsi="Tahoma" w:cs="Tahoma"/>
          <w:color w:val="000000"/>
          <w:sz w:val="22"/>
          <w:szCs w:val="22"/>
          <w:lang w:val="sr-Cyrl-RS"/>
        </w:rPr>
        <w:t>Укупан број бодова за критеријум</w:t>
      </w:r>
      <w:r>
        <w:rPr>
          <w:rFonts w:ascii="Tahoma" w:hAnsi="Tahoma" w:cs="Tahoma"/>
          <w:color w:val="000000"/>
          <w:sz w:val="22"/>
          <w:szCs w:val="22"/>
          <w:lang w:val="sr-Cyrl-RS"/>
        </w:rPr>
        <w:t>е</w:t>
      </w:r>
      <w:r w:rsidRPr="009D4BB6">
        <w:rPr>
          <w:rFonts w:ascii="Tahoma" w:hAnsi="Tahoma" w:cs="Tahoma"/>
          <w:color w:val="000000"/>
          <w:sz w:val="22"/>
          <w:szCs w:val="22"/>
          <w:lang w:val="sr-Cyrl-RS"/>
        </w:rPr>
        <w:t xml:space="preserve"> квалитета добија се: К=К1 + К2.</w:t>
      </w:r>
    </w:p>
    <w:p w14:paraId="0A7909DB" w14:textId="77777777" w:rsidR="00241211" w:rsidRPr="009D4BB6" w:rsidRDefault="00241211" w:rsidP="00241211">
      <w:pPr>
        <w:jc w:val="both"/>
        <w:rPr>
          <w:rFonts w:ascii="Tahoma" w:hAnsi="Tahoma" w:cs="Tahoma"/>
          <w:color w:val="000000"/>
          <w:sz w:val="22"/>
          <w:szCs w:val="22"/>
          <w:lang w:val="sr-Cyrl-RS"/>
        </w:rPr>
      </w:pPr>
    </w:p>
    <w:p w14:paraId="607BD93E"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 xml:space="preserve">Израчунавање укупног броја пондера у понуди: </w:t>
      </w:r>
    </w:p>
    <w:p w14:paraId="0A4A12B1"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 xml:space="preserve">Економски најповољнија понуда је понуда која има највећи укупни број пондера, а рачуна  се према формули: </w:t>
      </w:r>
    </w:p>
    <w:p w14:paraId="56BBCABE"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 xml:space="preserve"> </w:t>
      </w:r>
    </w:p>
    <w:p w14:paraId="7D5DCEEF"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 xml:space="preserve">ЕНП=Ц+К </w:t>
      </w:r>
    </w:p>
    <w:p w14:paraId="12D8A6F4"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 xml:space="preserve"> </w:t>
      </w:r>
    </w:p>
    <w:p w14:paraId="1C89A97F"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Резервни критеријуми на основу којих ће се доделити </w:t>
      </w:r>
      <w:r w:rsidRPr="009D4BB6">
        <w:rPr>
          <w:rFonts w:ascii="Tahoma" w:hAnsi="Tahoma" w:cs="Tahoma"/>
          <w:color w:val="000000"/>
          <w:sz w:val="22"/>
          <w:szCs w:val="22"/>
          <w:lang w:val="sr-Cyrl-RS"/>
        </w:rPr>
        <w:t>оквирни споразум</w:t>
      </w:r>
      <w:r w:rsidRPr="009D4BB6">
        <w:rPr>
          <w:rFonts w:ascii="Tahoma" w:hAnsi="Tahoma" w:cs="Tahoma"/>
          <w:color w:val="000000"/>
          <w:sz w:val="22"/>
          <w:szCs w:val="22"/>
          <w:lang w:val="sr-Latn-RS"/>
        </w:rPr>
        <w:t xml:space="preserve"> у ситуацији када постоје две или више понуда које су након примене критеријума једнаке: </w:t>
      </w:r>
    </w:p>
    <w:p w14:paraId="68383238"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Уколико две или више понуда имају исти број пондера, као најповољнија биће изабрана понуда оног понуђача који је </w:t>
      </w:r>
      <w:r w:rsidRPr="009D4BB6">
        <w:rPr>
          <w:rFonts w:ascii="Tahoma" w:hAnsi="Tahoma" w:cs="Tahoma"/>
          <w:color w:val="000000"/>
          <w:sz w:val="22"/>
          <w:szCs w:val="22"/>
          <w:lang w:val="sr-Cyrl-RS"/>
        </w:rPr>
        <w:t xml:space="preserve">понудио дужи гарантни рок </w:t>
      </w:r>
      <w:r w:rsidRPr="009D4BB6">
        <w:rPr>
          <w:rFonts w:ascii="Tahoma" w:hAnsi="Tahoma" w:cs="Tahoma"/>
          <w:sz w:val="22"/>
          <w:szCs w:val="22"/>
          <w:lang w:val="sr-Cyrl-RS"/>
        </w:rPr>
        <w:t>за израђену техничку документацију и изведене радове</w:t>
      </w:r>
      <w:r w:rsidRPr="009D4BB6">
        <w:rPr>
          <w:rFonts w:ascii="Tahoma" w:hAnsi="Tahoma" w:cs="Tahoma"/>
          <w:color w:val="000000"/>
          <w:sz w:val="22"/>
          <w:szCs w:val="22"/>
          <w:lang w:val="sr-Latn-RS"/>
        </w:rPr>
        <w:t xml:space="preserve">. Уколико након рангирања на основу критеријума за доделу и резервног критеријума није могуће донети одлуку о </w:t>
      </w:r>
      <w:r w:rsidRPr="009D4BB6">
        <w:rPr>
          <w:rFonts w:ascii="Tahoma" w:hAnsi="Tahoma" w:cs="Tahoma"/>
          <w:color w:val="000000"/>
          <w:sz w:val="22"/>
          <w:szCs w:val="22"/>
          <w:lang w:val="sr-Cyrl-RS"/>
        </w:rPr>
        <w:t>закључењу оквирног споразума</w:t>
      </w:r>
      <w:r w:rsidRPr="009D4BB6">
        <w:rPr>
          <w:rFonts w:ascii="Tahoma" w:hAnsi="Tahoma" w:cs="Tahoma"/>
          <w:color w:val="000000"/>
          <w:sz w:val="22"/>
          <w:szCs w:val="22"/>
          <w:lang w:val="sr-Latn-RS"/>
        </w:rPr>
        <w:t xml:space="preserve">, наручилац ће </w:t>
      </w:r>
      <w:r w:rsidRPr="009D4BB6">
        <w:rPr>
          <w:rFonts w:ascii="Tahoma" w:hAnsi="Tahoma" w:cs="Tahoma"/>
          <w:color w:val="000000"/>
          <w:sz w:val="22"/>
          <w:szCs w:val="22"/>
          <w:lang w:val="sr-Cyrl-RS"/>
        </w:rPr>
        <w:t>оквирни споразум</w:t>
      </w:r>
      <w:r w:rsidRPr="009D4BB6">
        <w:rPr>
          <w:rFonts w:ascii="Tahoma" w:hAnsi="Tahoma" w:cs="Tahoma"/>
          <w:color w:val="000000"/>
          <w:sz w:val="22"/>
          <w:szCs w:val="22"/>
          <w:lang w:val="sr-Latn-RS"/>
        </w:rPr>
        <w:t xml:space="preserve"> доделити понуђачу који буде извучен путем жреба. Наручилац ће обавестити све понуђаче који су поднели понуде о датуму када ће се одржати извлачење путем жреба. Жребом ће бити обухваћене само оне понуде које су најповољније након рангирања на основу критеријума за доделу и резервног</w:t>
      </w:r>
      <w:r w:rsidRPr="009D4BB6">
        <w:rPr>
          <w:rFonts w:ascii="Tahoma" w:hAnsi="Tahoma" w:cs="Tahoma"/>
          <w:color w:val="000000"/>
          <w:sz w:val="22"/>
          <w:szCs w:val="22"/>
          <w:lang w:val="sr-Cyrl-RS"/>
        </w:rPr>
        <w:t xml:space="preserve"> </w:t>
      </w:r>
      <w:r w:rsidRPr="009D4BB6">
        <w:rPr>
          <w:rFonts w:ascii="Tahoma" w:hAnsi="Tahoma" w:cs="Tahoma"/>
          <w:color w:val="000000"/>
          <w:sz w:val="22"/>
          <w:szCs w:val="22"/>
          <w:lang w:val="sr-Latn-RS"/>
        </w:rPr>
        <w:t xml:space="preserve">критеријума. </w:t>
      </w:r>
    </w:p>
    <w:p w14:paraId="4EEB7A51" w14:textId="77777777" w:rsidR="00241211" w:rsidRPr="009D4BB6" w:rsidRDefault="00241211" w:rsidP="00241211">
      <w:pPr>
        <w:jc w:val="both"/>
        <w:rPr>
          <w:rFonts w:ascii="Tahoma" w:hAnsi="Tahoma" w:cs="Tahoma"/>
          <w:color w:val="000000"/>
          <w:sz w:val="22"/>
          <w:szCs w:val="22"/>
          <w:lang w:val="sr-Latn-RS"/>
        </w:rPr>
      </w:pPr>
    </w:p>
    <w:p w14:paraId="3AC04573"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прво извући само један папир. </w:t>
      </w:r>
      <w:r>
        <w:rPr>
          <w:rFonts w:ascii="Tahoma" w:hAnsi="Tahoma" w:cs="Tahoma"/>
          <w:color w:val="000000"/>
          <w:sz w:val="22"/>
          <w:szCs w:val="22"/>
          <w:lang w:val="sr-Cyrl-RS"/>
        </w:rPr>
        <w:t>Са п</w:t>
      </w:r>
      <w:r w:rsidRPr="009D4BB6">
        <w:rPr>
          <w:rFonts w:ascii="Tahoma" w:hAnsi="Tahoma" w:cs="Tahoma"/>
          <w:color w:val="000000"/>
          <w:sz w:val="22"/>
          <w:szCs w:val="22"/>
          <w:lang w:val="sr-Latn-RS"/>
        </w:rPr>
        <w:t>онуђач</w:t>
      </w:r>
      <w:r>
        <w:rPr>
          <w:rFonts w:ascii="Tahoma" w:hAnsi="Tahoma" w:cs="Tahoma"/>
          <w:color w:val="000000"/>
          <w:sz w:val="22"/>
          <w:szCs w:val="22"/>
          <w:lang w:val="sr-Cyrl-RS"/>
        </w:rPr>
        <w:t>ем</w:t>
      </w:r>
      <w:r w:rsidRPr="009D4BB6">
        <w:rPr>
          <w:rFonts w:ascii="Tahoma" w:hAnsi="Tahoma" w:cs="Tahoma"/>
          <w:color w:val="000000"/>
          <w:sz w:val="22"/>
          <w:szCs w:val="22"/>
          <w:lang w:val="sr-Latn-RS"/>
        </w:rPr>
        <w:t xml:space="preserve">у чији назив буде на извученом папиру ће бити </w:t>
      </w:r>
      <w:r>
        <w:rPr>
          <w:rFonts w:ascii="Tahoma" w:hAnsi="Tahoma" w:cs="Tahoma"/>
          <w:color w:val="000000"/>
          <w:sz w:val="22"/>
          <w:szCs w:val="22"/>
          <w:lang w:val="sr-Cyrl-RS"/>
        </w:rPr>
        <w:t>закључен</w:t>
      </w:r>
      <w:r w:rsidRPr="009D4BB6">
        <w:rPr>
          <w:rFonts w:ascii="Tahoma" w:hAnsi="Tahoma" w:cs="Tahoma"/>
          <w:color w:val="000000"/>
          <w:sz w:val="22"/>
          <w:szCs w:val="22"/>
          <w:lang w:val="sr-Latn-RS"/>
        </w:rPr>
        <w:t xml:space="preserve"> </w:t>
      </w:r>
      <w:r w:rsidRPr="00EE289D">
        <w:rPr>
          <w:rFonts w:ascii="Tahoma" w:hAnsi="Tahoma" w:cs="Tahoma"/>
          <w:color w:val="000000"/>
          <w:sz w:val="22"/>
          <w:szCs w:val="22"/>
          <w:lang w:val="sr-Cyrl-RS"/>
        </w:rPr>
        <w:t>оквирни споразум</w:t>
      </w:r>
      <w:r w:rsidRPr="009D4BB6">
        <w:rPr>
          <w:rFonts w:ascii="Tahoma" w:hAnsi="Tahoma" w:cs="Tahoma"/>
          <w:color w:val="000000"/>
          <w:sz w:val="22"/>
          <w:szCs w:val="22"/>
          <w:lang w:val="sr-Latn-RS"/>
        </w:rPr>
        <w:t xml:space="preserve">. Након извлачења првог папира наручилац извлачи преостале папире један по један те сходно редоследу којим су извучени рангира преостале понуђаче. </w:t>
      </w:r>
    </w:p>
    <w:p w14:paraId="7D352650" w14:textId="77777777" w:rsidR="00241211" w:rsidRPr="009D4BB6" w:rsidRDefault="00241211" w:rsidP="00241211">
      <w:pPr>
        <w:jc w:val="both"/>
        <w:rPr>
          <w:rFonts w:ascii="Tahoma" w:hAnsi="Tahoma" w:cs="Tahoma"/>
          <w:color w:val="000000"/>
          <w:sz w:val="22"/>
          <w:szCs w:val="22"/>
          <w:lang w:val="sr-Latn-RS"/>
        </w:rPr>
      </w:pPr>
    </w:p>
    <w:p w14:paraId="7B0BCD96"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Понуђачима који не присуствују овом поступку, наручилац ће доставити записник </w:t>
      </w:r>
      <w:r w:rsidRPr="009D4BB6">
        <w:rPr>
          <w:rFonts w:ascii="Tahoma" w:hAnsi="Tahoma" w:cs="Tahoma"/>
          <w:color w:val="000000"/>
          <w:sz w:val="22"/>
          <w:szCs w:val="22"/>
          <w:lang w:val="sr-Cyrl-RS"/>
        </w:rPr>
        <w:t xml:space="preserve">о </w:t>
      </w:r>
      <w:r w:rsidRPr="009D4BB6">
        <w:rPr>
          <w:rFonts w:ascii="Tahoma" w:hAnsi="Tahoma" w:cs="Tahoma"/>
          <w:color w:val="000000"/>
          <w:sz w:val="22"/>
          <w:szCs w:val="22"/>
          <w:lang w:val="sr-Latn-RS"/>
        </w:rPr>
        <w:t>извлачењ</w:t>
      </w:r>
      <w:r w:rsidRPr="009D4BB6">
        <w:rPr>
          <w:rFonts w:ascii="Tahoma" w:hAnsi="Tahoma" w:cs="Tahoma"/>
          <w:color w:val="000000"/>
          <w:sz w:val="22"/>
          <w:szCs w:val="22"/>
          <w:lang w:val="sr-Cyrl-RS"/>
        </w:rPr>
        <w:t>у</w:t>
      </w:r>
      <w:r w:rsidRPr="009D4BB6">
        <w:rPr>
          <w:rFonts w:ascii="Tahoma" w:hAnsi="Tahoma" w:cs="Tahoma"/>
          <w:color w:val="000000"/>
          <w:sz w:val="22"/>
          <w:szCs w:val="22"/>
          <w:lang w:val="sr-Latn-RS"/>
        </w:rPr>
        <w:t xml:space="preserve"> путем жреба. </w:t>
      </w:r>
    </w:p>
    <w:p w14:paraId="0EDADD85"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 </w:t>
      </w:r>
    </w:p>
    <w:p w14:paraId="7D70EBB0" w14:textId="77777777" w:rsidR="00241211" w:rsidRPr="009D4BB6" w:rsidRDefault="00241211" w:rsidP="00241211">
      <w:pPr>
        <w:shd w:val="clear" w:color="auto" w:fill="FBE4D5" w:themeFill="accent2" w:themeFillTint="33"/>
        <w:jc w:val="both"/>
        <w:rPr>
          <w:rFonts w:ascii="Tahoma" w:hAnsi="Tahoma" w:cs="Tahoma"/>
          <w:color w:val="000000"/>
          <w:sz w:val="22"/>
          <w:szCs w:val="22"/>
          <w:lang w:val="sr-Latn-RS"/>
        </w:rPr>
      </w:pPr>
      <w:r w:rsidRPr="009D4BB6">
        <w:rPr>
          <w:rFonts w:ascii="Tahoma" w:hAnsi="Tahoma" w:cs="Tahoma"/>
          <w:color w:val="000000"/>
          <w:sz w:val="22"/>
          <w:szCs w:val="22"/>
          <w:lang w:val="sr-Latn-RS"/>
        </w:rPr>
        <w:t>Напомена: Наручилац поступак жреба може дефинисати и на другачији начин.</w:t>
      </w:r>
    </w:p>
    <w:p w14:paraId="700EBDDD" w14:textId="77777777" w:rsidR="00241211" w:rsidRPr="009D4BB6" w:rsidRDefault="00241211" w:rsidP="00241211">
      <w:pPr>
        <w:pStyle w:val="ListParagraph"/>
        <w:numPr>
          <w:ilvl w:val="0"/>
          <w:numId w:val="60"/>
        </w:numPr>
        <w:spacing w:after="0" w:line="240" w:lineRule="auto"/>
        <w:jc w:val="both"/>
        <w:rPr>
          <w:rFonts w:ascii="Tahoma" w:hAnsi="Tahoma" w:cs="Tahoma"/>
          <w:b/>
          <w:color w:val="000000"/>
          <w:lang w:val="sr-Latn-RS"/>
        </w:rPr>
      </w:pPr>
      <w:r w:rsidRPr="009D4BB6">
        <w:rPr>
          <w:rFonts w:ascii="Tahoma" w:hAnsi="Tahoma" w:cs="Tahoma"/>
          <w:b/>
          <w:color w:val="000000"/>
          <w:lang w:val="sr-Latn-RS"/>
        </w:rPr>
        <w:lastRenderedPageBreak/>
        <w:t>ПОДАЦИ НА ОСНОВУ КОЈИХ КАНДИДАТИ ПРИПРЕМАЈУ ОБРАЗАЦ ПРИЈАВЕ</w:t>
      </w:r>
    </w:p>
    <w:p w14:paraId="0096BC1A" w14:textId="77777777" w:rsidR="00241211" w:rsidRPr="009D4BB6" w:rsidRDefault="00241211" w:rsidP="00241211">
      <w:pPr>
        <w:jc w:val="both"/>
        <w:rPr>
          <w:rFonts w:ascii="Tahoma" w:hAnsi="Tahoma" w:cs="Tahoma"/>
          <w:b/>
          <w:sz w:val="22"/>
          <w:szCs w:val="22"/>
          <w:lang w:val="sr-Latn-RS"/>
        </w:rPr>
      </w:pPr>
    </w:p>
    <w:p w14:paraId="31BAEBD1"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Образац пријаве аутоматски креира Портал јавних набавки, а на основу података које наручилац уноси на Портал приликом припреме документације о набавци у оквиру дела ,,Критеријуми за доделу уговора и остали захтеви набавке”.</w:t>
      </w:r>
    </w:p>
    <w:p w14:paraId="6AF57782"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Конкурсна документација садржи податке на основу којих кандидати припремају образац пријаве, који садржи следеће податке: </w:t>
      </w:r>
    </w:p>
    <w:p w14:paraId="65F69F9C" w14:textId="77777777" w:rsidR="00241211" w:rsidRPr="009D4BB6" w:rsidRDefault="00241211" w:rsidP="00241211">
      <w:pPr>
        <w:pStyle w:val="ListParagraph"/>
        <w:numPr>
          <w:ilvl w:val="0"/>
          <w:numId w:val="21"/>
        </w:numPr>
        <w:spacing w:after="0" w:line="240" w:lineRule="auto"/>
        <w:jc w:val="both"/>
        <w:rPr>
          <w:rFonts w:ascii="Tahoma" w:hAnsi="Tahoma" w:cs="Tahoma"/>
          <w:color w:val="000000"/>
          <w:lang w:val="sr-Latn-RS"/>
        </w:rPr>
      </w:pPr>
      <w:r w:rsidRPr="009D4BB6">
        <w:rPr>
          <w:rFonts w:ascii="Tahoma" w:hAnsi="Tahoma" w:cs="Tahoma"/>
          <w:color w:val="000000"/>
          <w:lang w:val="sr-Latn-RS"/>
        </w:rPr>
        <w:t>општи подаци о кандидату, односно сваком кандидату из групе, као и подизвођачима (пословно име или скраћени назив из одговарајућег регистра, адреса седишта, матични број и порески идентификациони број, контакт и др.);</w:t>
      </w:r>
    </w:p>
    <w:p w14:paraId="41562320" w14:textId="77777777" w:rsidR="00241211" w:rsidRPr="009D4BB6" w:rsidRDefault="00241211" w:rsidP="00241211">
      <w:pPr>
        <w:pStyle w:val="ListParagraph"/>
        <w:numPr>
          <w:ilvl w:val="0"/>
          <w:numId w:val="21"/>
        </w:numPr>
        <w:spacing w:after="0" w:line="240" w:lineRule="auto"/>
        <w:jc w:val="both"/>
        <w:rPr>
          <w:rFonts w:ascii="Tahoma" w:hAnsi="Tahoma" w:cs="Tahoma"/>
          <w:color w:val="000000"/>
          <w:lang w:val="sr-Latn-RS"/>
        </w:rPr>
      </w:pPr>
      <w:r w:rsidRPr="009D4BB6">
        <w:rPr>
          <w:rFonts w:ascii="Tahoma" w:hAnsi="Tahoma" w:cs="Tahoma"/>
          <w:color w:val="000000"/>
          <w:lang w:val="sr-Latn-RS"/>
        </w:rPr>
        <w:t>рок важења пријаве изражен у броју дана од дана отварања пријава, који не може бити краћи 30 дана;</w:t>
      </w:r>
    </w:p>
    <w:p w14:paraId="208E5B58" w14:textId="77777777" w:rsidR="00241211" w:rsidRPr="00FD3CF9" w:rsidRDefault="00241211" w:rsidP="00241211">
      <w:pPr>
        <w:pStyle w:val="ListParagraph"/>
        <w:numPr>
          <w:ilvl w:val="0"/>
          <w:numId w:val="21"/>
        </w:numPr>
        <w:spacing w:after="0" w:line="240" w:lineRule="auto"/>
        <w:jc w:val="both"/>
        <w:rPr>
          <w:rFonts w:ascii="Tahoma" w:hAnsi="Tahoma" w:cs="Tahoma"/>
          <w:color w:val="000000"/>
          <w:lang w:val="sr-Latn-RS"/>
        </w:rPr>
      </w:pPr>
      <w:r w:rsidRPr="00FD3CF9">
        <w:rPr>
          <w:rFonts w:ascii="Tahoma" w:hAnsi="Tahoma" w:cs="Tahoma"/>
          <w:color w:val="000000"/>
          <w:lang w:val="sr-Latn-RS"/>
        </w:rPr>
        <w:t>предмет јавне набавке;</w:t>
      </w:r>
    </w:p>
    <w:p w14:paraId="1052F4D8" w14:textId="77777777" w:rsidR="00241211" w:rsidRPr="009D4BB6" w:rsidRDefault="00241211" w:rsidP="00241211">
      <w:pPr>
        <w:pStyle w:val="ListParagraph"/>
        <w:numPr>
          <w:ilvl w:val="0"/>
          <w:numId w:val="21"/>
        </w:numPr>
        <w:spacing w:after="0" w:line="240" w:lineRule="auto"/>
        <w:jc w:val="both"/>
        <w:rPr>
          <w:rFonts w:ascii="Tahoma" w:hAnsi="Tahoma" w:cs="Tahoma"/>
          <w:color w:val="000000"/>
          <w:lang w:val="sr-Latn-RS"/>
        </w:rPr>
      </w:pPr>
      <w:r w:rsidRPr="009D4BB6">
        <w:rPr>
          <w:rFonts w:ascii="Tahoma" w:hAnsi="Tahoma" w:cs="Tahoma"/>
          <w:color w:val="000000"/>
          <w:lang w:val="sr-Latn-RS"/>
        </w:rPr>
        <w:t>подаци о делу уговора који ће поверити подизвођачу (по предмету или у количини, вредности или проценту), податке о подизвођачу, као и податак да ће наручилац плаћање вршити непосредно подизвођачу, у случају да подизвођач захтева да му се врши непосредно плаћање доспелих потраживања;</w:t>
      </w:r>
    </w:p>
    <w:p w14:paraId="5987CCF2" w14:textId="77777777" w:rsidR="00241211" w:rsidRPr="009D4BB6" w:rsidRDefault="00241211" w:rsidP="00241211">
      <w:pPr>
        <w:pStyle w:val="ListParagraph"/>
        <w:numPr>
          <w:ilvl w:val="0"/>
          <w:numId w:val="21"/>
        </w:numPr>
        <w:spacing w:after="0" w:line="240" w:lineRule="auto"/>
        <w:jc w:val="both"/>
        <w:rPr>
          <w:rFonts w:ascii="Tahoma" w:hAnsi="Tahoma" w:cs="Tahoma"/>
          <w:color w:val="000000"/>
          <w:lang w:val="sr-Latn-RS"/>
        </w:rPr>
      </w:pPr>
      <w:r w:rsidRPr="009D4BB6">
        <w:rPr>
          <w:rFonts w:ascii="Tahoma" w:hAnsi="Tahoma" w:cs="Tahoma"/>
          <w:color w:val="000000"/>
          <w:lang w:val="sr-Latn-RS"/>
        </w:rPr>
        <w:t>изјава о интегритету којом кандидат потврђује под пуном материјалном и кривичном одговорношћу да је своју пријаву поднео независно, без договора са другим понуђачима или заинтересованим лицима и да гарантује тачност података у пријави.</w:t>
      </w:r>
    </w:p>
    <w:p w14:paraId="49CE4EE2" w14:textId="77777777" w:rsidR="00241211" w:rsidRPr="009D4BB6" w:rsidRDefault="00241211" w:rsidP="00241211">
      <w:pPr>
        <w:jc w:val="both"/>
        <w:rPr>
          <w:rFonts w:ascii="Tahoma" w:hAnsi="Tahoma" w:cs="Tahoma"/>
          <w:color w:val="000000"/>
          <w:sz w:val="22"/>
          <w:szCs w:val="22"/>
          <w:lang w:val="sr-Latn-RS"/>
        </w:rPr>
      </w:pPr>
    </w:p>
    <w:p w14:paraId="0AB50E52" w14:textId="77777777" w:rsidR="00241211" w:rsidRPr="009D4BB6" w:rsidRDefault="00241211" w:rsidP="00241211">
      <w:pPr>
        <w:jc w:val="both"/>
        <w:rPr>
          <w:rFonts w:ascii="Tahoma" w:hAnsi="Tahoma" w:cs="Tahoma"/>
          <w:color w:val="000000"/>
          <w:sz w:val="22"/>
          <w:szCs w:val="22"/>
          <w:lang w:val="sr-Latn-RS"/>
        </w:rPr>
      </w:pPr>
    </w:p>
    <w:p w14:paraId="5EF30793" w14:textId="77777777" w:rsidR="00241211" w:rsidRPr="009D4BB6" w:rsidRDefault="00241211" w:rsidP="00241211">
      <w:pPr>
        <w:jc w:val="both"/>
        <w:rPr>
          <w:rFonts w:ascii="Tahoma" w:hAnsi="Tahoma" w:cs="Tahoma"/>
          <w:color w:val="000000"/>
          <w:sz w:val="22"/>
          <w:szCs w:val="22"/>
          <w:lang w:val="sr-Latn-RS"/>
        </w:rPr>
      </w:pPr>
    </w:p>
    <w:p w14:paraId="2C767D8D" w14:textId="77777777" w:rsidR="00241211" w:rsidRPr="009D4BB6" w:rsidRDefault="00241211" w:rsidP="00241211">
      <w:pPr>
        <w:jc w:val="both"/>
        <w:rPr>
          <w:rFonts w:ascii="Tahoma" w:hAnsi="Tahoma" w:cs="Tahoma"/>
          <w:color w:val="000000"/>
          <w:sz w:val="22"/>
          <w:szCs w:val="22"/>
          <w:lang w:val="sr-Latn-RS"/>
        </w:rPr>
      </w:pPr>
    </w:p>
    <w:p w14:paraId="58BB5A52" w14:textId="77777777" w:rsidR="00241211" w:rsidRPr="009D4BB6" w:rsidRDefault="00241211" w:rsidP="00241211">
      <w:pPr>
        <w:jc w:val="both"/>
        <w:rPr>
          <w:rFonts w:ascii="Tahoma" w:hAnsi="Tahoma" w:cs="Tahoma"/>
          <w:color w:val="000000"/>
          <w:sz w:val="22"/>
          <w:szCs w:val="22"/>
          <w:lang w:val="sr-Latn-RS"/>
        </w:rPr>
      </w:pPr>
    </w:p>
    <w:p w14:paraId="2684DC4C" w14:textId="77777777" w:rsidR="00241211" w:rsidRPr="009D4BB6" w:rsidRDefault="00241211" w:rsidP="00241211">
      <w:pPr>
        <w:jc w:val="both"/>
        <w:rPr>
          <w:rFonts w:ascii="Tahoma" w:hAnsi="Tahoma" w:cs="Tahoma"/>
          <w:color w:val="000000"/>
          <w:sz w:val="22"/>
          <w:szCs w:val="22"/>
          <w:lang w:val="sr-Latn-RS"/>
        </w:rPr>
      </w:pPr>
    </w:p>
    <w:p w14:paraId="520427A6" w14:textId="77777777" w:rsidR="00241211" w:rsidRPr="009D4BB6" w:rsidRDefault="00241211" w:rsidP="00241211">
      <w:pPr>
        <w:jc w:val="both"/>
        <w:rPr>
          <w:rFonts w:ascii="Tahoma" w:hAnsi="Tahoma" w:cs="Tahoma"/>
          <w:color w:val="000000"/>
          <w:sz w:val="22"/>
          <w:szCs w:val="22"/>
          <w:lang w:val="sr-Latn-RS"/>
        </w:rPr>
      </w:pPr>
    </w:p>
    <w:p w14:paraId="0471F58F" w14:textId="77777777" w:rsidR="00241211" w:rsidRPr="009D4BB6" w:rsidRDefault="00241211" w:rsidP="00241211">
      <w:pPr>
        <w:jc w:val="both"/>
        <w:rPr>
          <w:rFonts w:ascii="Tahoma" w:hAnsi="Tahoma" w:cs="Tahoma"/>
          <w:color w:val="000000"/>
          <w:sz w:val="22"/>
          <w:szCs w:val="22"/>
          <w:lang w:val="sr-Latn-RS"/>
        </w:rPr>
      </w:pPr>
    </w:p>
    <w:p w14:paraId="22E611CB" w14:textId="77777777" w:rsidR="00241211" w:rsidRPr="009D4BB6" w:rsidRDefault="00241211" w:rsidP="00241211">
      <w:pPr>
        <w:jc w:val="both"/>
        <w:rPr>
          <w:rFonts w:ascii="Tahoma" w:hAnsi="Tahoma" w:cs="Tahoma"/>
          <w:color w:val="000000"/>
          <w:sz w:val="22"/>
          <w:szCs w:val="22"/>
          <w:lang w:val="sr-Latn-RS"/>
        </w:rPr>
      </w:pPr>
    </w:p>
    <w:p w14:paraId="6F455DFA" w14:textId="77777777" w:rsidR="00241211" w:rsidRPr="009D4BB6" w:rsidRDefault="00241211" w:rsidP="00241211">
      <w:pPr>
        <w:jc w:val="both"/>
        <w:rPr>
          <w:rFonts w:ascii="Tahoma" w:hAnsi="Tahoma" w:cs="Tahoma"/>
          <w:color w:val="000000"/>
          <w:sz w:val="22"/>
          <w:szCs w:val="22"/>
          <w:lang w:val="sr-Latn-RS"/>
        </w:rPr>
      </w:pPr>
    </w:p>
    <w:p w14:paraId="533339BA" w14:textId="77777777" w:rsidR="00241211" w:rsidRPr="009D4BB6" w:rsidRDefault="00241211" w:rsidP="00241211">
      <w:pPr>
        <w:jc w:val="both"/>
        <w:rPr>
          <w:rFonts w:ascii="Tahoma" w:hAnsi="Tahoma" w:cs="Tahoma"/>
          <w:color w:val="000000"/>
          <w:sz w:val="22"/>
          <w:szCs w:val="22"/>
          <w:lang w:val="sr-Latn-RS"/>
        </w:rPr>
      </w:pPr>
    </w:p>
    <w:p w14:paraId="6F3A82CA" w14:textId="77777777" w:rsidR="00241211" w:rsidRPr="009D4BB6" w:rsidRDefault="00241211" w:rsidP="00241211">
      <w:pPr>
        <w:jc w:val="both"/>
        <w:rPr>
          <w:rFonts w:ascii="Tahoma" w:hAnsi="Tahoma" w:cs="Tahoma"/>
          <w:color w:val="000000"/>
          <w:sz w:val="22"/>
          <w:szCs w:val="22"/>
          <w:lang w:val="sr-Latn-RS"/>
        </w:rPr>
      </w:pPr>
    </w:p>
    <w:p w14:paraId="32B860A4" w14:textId="77777777" w:rsidR="00241211" w:rsidRPr="009D4BB6" w:rsidRDefault="00241211" w:rsidP="00241211">
      <w:pPr>
        <w:jc w:val="both"/>
        <w:rPr>
          <w:rFonts w:ascii="Tahoma" w:hAnsi="Tahoma" w:cs="Tahoma"/>
          <w:color w:val="000000"/>
          <w:sz w:val="22"/>
          <w:szCs w:val="22"/>
          <w:lang w:val="sr-Latn-RS"/>
        </w:rPr>
      </w:pPr>
    </w:p>
    <w:p w14:paraId="666044B9" w14:textId="77777777" w:rsidR="00241211" w:rsidRPr="009D4BB6" w:rsidRDefault="00241211" w:rsidP="00241211">
      <w:pPr>
        <w:jc w:val="both"/>
        <w:rPr>
          <w:rFonts w:ascii="Tahoma" w:hAnsi="Tahoma" w:cs="Tahoma"/>
          <w:color w:val="000000"/>
          <w:sz w:val="22"/>
          <w:szCs w:val="22"/>
          <w:lang w:val="sr-Latn-RS"/>
        </w:rPr>
      </w:pPr>
    </w:p>
    <w:p w14:paraId="1639628C" w14:textId="77777777" w:rsidR="00241211" w:rsidRPr="009D4BB6" w:rsidRDefault="00241211" w:rsidP="00241211">
      <w:pPr>
        <w:jc w:val="both"/>
        <w:rPr>
          <w:rFonts w:ascii="Tahoma" w:hAnsi="Tahoma" w:cs="Tahoma"/>
          <w:color w:val="000000"/>
          <w:sz w:val="22"/>
          <w:szCs w:val="22"/>
          <w:lang w:val="sr-Latn-RS"/>
        </w:rPr>
      </w:pPr>
    </w:p>
    <w:p w14:paraId="32865992" w14:textId="77777777" w:rsidR="00241211" w:rsidRPr="009D4BB6" w:rsidRDefault="00241211" w:rsidP="00241211">
      <w:pPr>
        <w:jc w:val="both"/>
        <w:rPr>
          <w:rFonts w:ascii="Tahoma" w:hAnsi="Tahoma" w:cs="Tahoma"/>
          <w:color w:val="000000"/>
          <w:sz w:val="22"/>
          <w:szCs w:val="22"/>
          <w:lang w:val="sr-Latn-RS"/>
        </w:rPr>
      </w:pPr>
    </w:p>
    <w:p w14:paraId="6726FF2B" w14:textId="77777777" w:rsidR="00241211" w:rsidRPr="009D4BB6" w:rsidRDefault="00241211" w:rsidP="00241211">
      <w:pPr>
        <w:jc w:val="both"/>
        <w:rPr>
          <w:rFonts w:ascii="Tahoma" w:hAnsi="Tahoma" w:cs="Tahoma"/>
          <w:color w:val="000000"/>
          <w:sz w:val="22"/>
          <w:szCs w:val="22"/>
          <w:lang w:val="sr-Latn-RS"/>
        </w:rPr>
      </w:pPr>
    </w:p>
    <w:p w14:paraId="5E17F940" w14:textId="77777777" w:rsidR="00241211" w:rsidRPr="009D4BB6" w:rsidRDefault="00241211" w:rsidP="00241211">
      <w:pPr>
        <w:jc w:val="both"/>
        <w:rPr>
          <w:rFonts w:ascii="Tahoma" w:hAnsi="Tahoma" w:cs="Tahoma"/>
          <w:color w:val="000000"/>
          <w:sz w:val="22"/>
          <w:szCs w:val="22"/>
          <w:lang w:val="sr-Latn-RS"/>
        </w:rPr>
      </w:pPr>
    </w:p>
    <w:p w14:paraId="58C1E3EA" w14:textId="77777777" w:rsidR="00241211" w:rsidRPr="009D4BB6" w:rsidRDefault="00241211" w:rsidP="00241211">
      <w:pPr>
        <w:jc w:val="both"/>
        <w:rPr>
          <w:rFonts w:ascii="Tahoma" w:hAnsi="Tahoma" w:cs="Tahoma"/>
          <w:color w:val="000000"/>
          <w:sz w:val="22"/>
          <w:szCs w:val="22"/>
          <w:lang w:val="sr-Latn-RS"/>
        </w:rPr>
      </w:pPr>
    </w:p>
    <w:p w14:paraId="215175C8" w14:textId="77777777" w:rsidR="00241211" w:rsidRDefault="00241211" w:rsidP="00241211">
      <w:pPr>
        <w:jc w:val="both"/>
        <w:rPr>
          <w:rFonts w:ascii="Tahoma" w:hAnsi="Tahoma" w:cs="Tahoma"/>
          <w:color w:val="000000"/>
          <w:sz w:val="22"/>
          <w:szCs w:val="22"/>
          <w:lang w:val="sr-Latn-RS"/>
        </w:rPr>
      </w:pPr>
    </w:p>
    <w:p w14:paraId="4D20311A" w14:textId="77777777" w:rsidR="00241211" w:rsidRDefault="00241211" w:rsidP="00241211">
      <w:pPr>
        <w:jc w:val="both"/>
        <w:rPr>
          <w:rFonts w:ascii="Tahoma" w:hAnsi="Tahoma" w:cs="Tahoma"/>
          <w:color w:val="000000"/>
          <w:sz w:val="22"/>
          <w:szCs w:val="22"/>
          <w:lang w:val="sr-Latn-RS"/>
        </w:rPr>
      </w:pPr>
    </w:p>
    <w:p w14:paraId="67089C2B" w14:textId="77777777" w:rsidR="00241211" w:rsidRDefault="00241211" w:rsidP="00241211">
      <w:pPr>
        <w:jc w:val="both"/>
        <w:rPr>
          <w:rFonts w:ascii="Tahoma" w:hAnsi="Tahoma" w:cs="Tahoma"/>
          <w:color w:val="000000"/>
          <w:sz w:val="22"/>
          <w:szCs w:val="22"/>
          <w:lang w:val="sr-Latn-RS"/>
        </w:rPr>
      </w:pPr>
    </w:p>
    <w:p w14:paraId="505C02C6" w14:textId="77777777" w:rsidR="00241211" w:rsidRDefault="00241211" w:rsidP="00241211">
      <w:pPr>
        <w:jc w:val="both"/>
        <w:rPr>
          <w:rFonts w:ascii="Tahoma" w:hAnsi="Tahoma" w:cs="Tahoma"/>
          <w:color w:val="000000"/>
          <w:sz w:val="22"/>
          <w:szCs w:val="22"/>
          <w:lang w:val="sr-Latn-RS"/>
        </w:rPr>
      </w:pPr>
    </w:p>
    <w:p w14:paraId="74E34802" w14:textId="77777777" w:rsidR="00241211" w:rsidRDefault="00241211" w:rsidP="00241211">
      <w:pPr>
        <w:jc w:val="both"/>
        <w:rPr>
          <w:rFonts w:ascii="Tahoma" w:hAnsi="Tahoma" w:cs="Tahoma"/>
          <w:color w:val="000000"/>
          <w:sz w:val="22"/>
          <w:szCs w:val="22"/>
          <w:lang w:val="sr-Latn-RS"/>
        </w:rPr>
      </w:pPr>
    </w:p>
    <w:p w14:paraId="4E4E6C03" w14:textId="77777777" w:rsidR="00241211" w:rsidRPr="009D4BB6" w:rsidRDefault="00241211" w:rsidP="00241211">
      <w:pPr>
        <w:jc w:val="both"/>
        <w:rPr>
          <w:rFonts w:ascii="Tahoma" w:hAnsi="Tahoma" w:cs="Tahoma"/>
          <w:color w:val="000000"/>
          <w:sz w:val="22"/>
          <w:szCs w:val="22"/>
          <w:lang w:val="sr-Latn-RS"/>
        </w:rPr>
      </w:pPr>
    </w:p>
    <w:p w14:paraId="31928F86" w14:textId="77777777" w:rsidR="00241211" w:rsidRPr="009D4BB6" w:rsidRDefault="00241211" w:rsidP="00241211">
      <w:pPr>
        <w:jc w:val="both"/>
        <w:rPr>
          <w:rFonts w:ascii="Tahoma" w:hAnsi="Tahoma" w:cs="Tahoma"/>
          <w:color w:val="000000"/>
          <w:sz w:val="22"/>
          <w:szCs w:val="22"/>
          <w:lang w:val="sr-Latn-RS"/>
        </w:rPr>
      </w:pPr>
    </w:p>
    <w:p w14:paraId="5E98D8C0" w14:textId="77777777" w:rsidR="00241211" w:rsidRPr="009D4BB6" w:rsidRDefault="00241211" w:rsidP="00241211">
      <w:pPr>
        <w:pStyle w:val="ListParagraph"/>
        <w:numPr>
          <w:ilvl w:val="0"/>
          <w:numId w:val="60"/>
        </w:numPr>
        <w:spacing w:after="0" w:line="240" w:lineRule="auto"/>
        <w:jc w:val="both"/>
        <w:rPr>
          <w:rFonts w:ascii="Tahoma" w:hAnsi="Tahoma" w:cs="Tahoma"/>
          <w:b/>
          <w:lang w:val="sr-Latn-RS"/>
        </w:rPr>
      </w:pPr>
      <w:r w:rsidRPr="009D4BB6">
        <w:rPr>
          <w:rFonts w:ascii="Tahoma" w:hAnsi="Tahoma" w:cs="Tahoma"/>
          <w:b/>
          <w:color w:val="000000"/>
          <w:lang w:val="sr-Latn-RS"/>
        </w:rPr>
        <w:lastRenderedPageBreak/>
        <w:t>ПОДАЦИ НА ОСНОВУ КОЈИХ КАНДИДАТИ ПРИПРЕМАЈУ ОБРАЗАЦ ИЗЈАВЕ О ИСПУЊЕНОСТИ КРИТЕРИЈУМА ЗА КВАЛИТАТИВНИ ИЗБОР ПРИВРЕДНОГ СУБЈЕКТА</w:t>
      </w:r>
    </w:p>
    <w:p w14:paraId="28C02C1F" w14:textId="77777777" w:rsidR="00241211" w:rsidRPr="009D4BB6" w:rsidRDefault="00241211" w:rsidP="00241211">
      <w:pPr>
        <w:jc w:val="both"/>
        <w:rPr>
          <w:rFonts w:ascii="Tahoma" w:hAnsi="Tahoma" w:cs="Tahoma"/>
          <w:color w:val="000000"/>
          <w:sz w:val="22"/>
          <w:szCs w:val="22"/>
          <w:lang w:val="sr-Latn-RS"/>
        </w:rPr>
      </w:pPr>
    </w:p>
    <w:p w14:paraId="6F696A17"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Образац изјаве о испуњености критеријума за квалитативни избор привредног субјекта аутоматски се формира на Порталу на основу података које је наручилац уписао на кораку: Критеријуми за квалитативни избор привредног субјекта. </w:t>
      </w:r>
    </w:p>
    <w:p w14:paraId="3A17E37A"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Портал аутоматски формира део конкурсне документације: Критеријуми за квалитативни избор привредног субјекта и упутство како се доказује испуњеност тих критеријума. </w:t>
      </w:r>
    </w:p>
    <w:p w14:paraId="417E812F"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 </w:t>
      </w:r>
    </w:p>
    <w:p w14:paraId="2D2EB4F4"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Ако понуду подноси група привредних субјеката у понуди се доставља засебна изјава сваког члана групе привредних субјеката која садржи податке за релевантне капацитете члана групе. </w:t>
      </w:r>
    </w:p>
    <w:p w14:paraId="73E0B60D"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 </w:t>
      </w:r>
    </w:p>
    <w:p w14:paraId="0EB50085"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Ако привредни субјект намерава да део уговора повери подизвођачу или да користи капацитете других субјеката, дужан је да за подизвођача, односно субјекта чије капацитете користи достави засебну изјаву која садржи податке за релевантне капацитете подизвођача, односно другог субјекта које намерава да користи. </w:t>
      </w:r>
    </w:p>
    <w:p w14:paraId="50E1A217"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 </w:t>
      </w:r>
    </w:p>
    <w:p w14:paraId="7B1439E6"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У изјави о испуњености критеријума привредни субјекти наводе издаваоце доказа о испуњености критеријума за квалитативни избор привредног субјекта и изјављују да ће на захтев и без одлагања, моћи наручиоцу да достави те доказе. </w:t>
      </w:r>
    </w:p>
    <w:p w14:paraId="51FE1BD3"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 </w:t>
      </w:r>
    </w:p>
    <w:p w14:paraId="1C7E3D74"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У изјави о испуњености критеријума привредни субјект може да наведе податке о интернет адреси базе података, све потребне идентификационе податке и изјаву о пристанку, путем којих могу да се прибаве докази, односно изврши увид у доказе о испуњености критеријума за квалитативни избор привредног субјекта.</w:t>
      </w:r>
    </w:p>
    <w:p w14:paraId="32084FC7" w14:textId="77777777" w:rsidR="00241211" w:rsidRPr="009D4BB6" w:rsidRDefault="00241211" w:rsidP="00241211">
      <w:pPr>
        <w:jc w:val="both"/>
        <w:rPr>
          <w:rFonts w:ascii="Tahoma" w:hAnsi="Tahoma" w:cs="Tahoma"/>
          <w:color w:val="000000"/>
          <w:sz w:val="22"/>
          <w:szCs w:val="22"/>
          <w:lang w:val="sr-Latn-RS"/>
        </w:rPr>
      </w:pPr>
    </w:p>
    <w:p w14:paraId="03E94775" w14:textId="77777777" w:rsidR="00241211" w:rsidRPr="009D4BB6" w:rsidRDefault="00241211" w:rsidP="00241211">
      <w:pPr>
        <w:jc w:val="both"/>
        <w:rPr>
          <w:rFonts w:ascii="Tahoma" w:hAnsi="Tahoma" w:cs="Tahoma"/>
          <w:color w:val="000000"/>
          <w:sz w:val="22"/>
          <w:szCs w:val="22"/>
          <w:lang w:val="sr-Latn-RS"/>
        </w:rPr>
      </w:pPr>
    </w:p>
    <w:p w14:paraId="276715E4" w14:textId="77777777" w:rsidR="00241211" w:rsidRPr="009D4BB6" w:rsidRDefault="00241211" w:rsidP="00241211">
      <w:pPr>
        <w:jc w:val="both"/>
        <w:rPr>
          <w:rFonts w:ascii="Tahoma" w:hAnsi="Tahoma" w:cs="Tahoma"/>
          <w:color w:val="000000"/>
          <w:sz w:val="22"/>
          <w:szCs w:val="22"/>
          <w:lang w:val="sr-Latn-RS"/>
        </w:rPr>
      </w:pPr>
    </w:p>
    <w:p w14:paraId="38BFA31F" w14:textId="77777777" w:rsidR="00241211" w:rsidRPr="009D4BB6" w:rsidRDefault="00241211" w:rsidP="00241211">
      <w:pPr>
        <w:jc w:val="both"/>
        <w:rPr>
          <w:rFonts w:ascii="Tahoma" w:hAnsi="Tahoma" w:cs="Tahoma"/>
          <w:color w:val="000000"/>
          <w:sz w:val="22"/>
          <w:szCs w:val="22"/>
          <w:lang w:val="sr-Latn-RS"/>
        </w:rPr>
      </w:pPr>
    </w:p>
    <w:p w14:paraId="2AE1A731" w14:textId="77777777" w:rsidR="00241211" w:rsidRPr="009D4BB6" w:rsidRDefault="00241211" w:rsidP="00241211">
      <w:pPr>
        <w:jc w:val="both"/>
        <w:rPr>
          <w:rFonts w:ascii="Tahoma" w:hAnsi="Tahoma" w:cs="Tahoma"/>
          <w:color w:val="000000"/>
          <w:sz w:val="22"/>
          <w:szCs w:val="22"/>
          <w:lang w:val="sr-Latn-RS"/>
        </w:rPr>
      </w:pPr>
    </w:p>
    <w:p w14:paraId="2DD7CEDB" w14:textId="77777777" w:rsidR="00241211" w:rsidRPr="009D4BB6" w:rsidRDefault="00241211" w:rsidP="00241211">
      <w:pPr>
        <w:jc w:val="both"/>
        <w:rPr>
          <w:rFonts w:ascii="Tahoma" w:hAnsi="Tahoma" w:cs="Tahoma"/>
          <w:color w:val="000000"/>
          <w:sz w:val="22"/>
          <w:szCs w:val="22"/>
          <w:lang w:val="sr-Latn-RS"/>
        </w:rPr>
      </w:pPr>
    </w:p>
    <w:p w14:paraId="4B27690C" w14:textId="77777777" w:rsidR="00241211" w:rsidRPr="009D4BB6" w:rsidRDefault="00241211" w:rsidP="00241211">
      <w:pPr>
        <w:jc w:val="both"/>
        <w:rPr>
          <w:rFonts w:ascii="Tahoma" w:hAnsi="Tahoma" w:cs="Tahoma"/>
          <w:color w:val="000000"/>
          <w:sz w:val="22"/>
          <w:szCs w:val="22"/>
          <w:lang w:val="sr-Latn-RS"/>
        </w:rPr>
      </w:pPr>
    </w:p>
    <w:p w14:paraId="41F5C1C2" w14:textId="77777777" w:rsidR="00241211" w:rsidRPr="009D4BB6" w:rsidRDefault="00241211" w:rsidP="00241211">
      <w:pPr>
        <w:jc w:val="both"/>
        <w:rPr>
          <w:rFonts w:ascii="Tahoma" w:hAnsi="Tahoma" w:cs="Tahoma"/>
          <w:color w:val="000000"/>
          <w:sz w:val="22"/>
          <w:szCs w:val="22"/>
          <w:lang w:val="sr-Latn-RS"/>
        </w:rPr>
      </w:pPr>
    </w:p>
    <w:p w14:paraId="0C17057F" w14:textId="77777777" w:rsidR="00241211" w:rsidRPr="009D4BB6" w:rsidRDefault="00241211" w:rsidP="00241211">
      <w:pPr>
        <w:jc w:val="both"/>
        <w:rPr>
          <w:rFonts w:ascii="Tahoma" w:hAnsi="Tahoma" w:cs="Tahoma"/>
          <w:color w:val="000000"/>
          <w:sz w:val="22"/>
          <w:szCs w:val="22"/>
          <w:lang w:val="sr-Latn-RS"/>
        </w:rPr>
      </w:pPr>
    </w:p>
    <w:p w14:paraId="6A3AA0B1" w14:textId="77777777" w:rsidR="00241211" w:rsidRDefault="00241211" w:rsidP="00241211">
      <w:pPr>
        <w:jc w:val="both"/>
        <w:rPr>
          <w:rFonts w:ascii="Tahoma" w:hAnsi="Tahoma" w:cs="Tahoma"/>
          <w:color w:val="000000"/>
          <w:sz w:val="22"/>
          <w:szCs w:val="22"/>
          <w:lang w:val="sr-Latn-RS"/>
        </w:rPr>
      </w:pPr>
    </w:p>
    <w:p w14:paraId="6633920C" w14:textId="77777777" w:rsidR="00241211" w:rsidRDefault="00241211" w:rsidP="00241211">
      <w:pPr>
        <w:jc w:val="both"/>
        <w:rPr>
          <w:rFonts w:ascii="Tahoma" w:hAnsi="Tahoma" w:cs="Tahoma"/>
          <w:color w:val="000000"/>
          <w:sz w:val="22"/>
          <w:szCs w:val="22"/>
          <w:lang w:val="sr-Latn-RS"/>
        </w:rPr>
      </w:pPr>
    </w:p>
    <w:p w14:paraId="6376B7D7" w14:textId="77777777" w:rsidR="00241211" w:rsidRDefault="00241211" w:rsidP="00241211">
      <w:pPr>
        <w:jc w:val="both"/>
        <w:rPr>
          <w:rFonts w:ascii="Tahoma" w:hAnsi="Tahoma" w:cs="Tahoma"/>
          <w:color w:val="000000"/>
          <w:sz w:val="22"/>
          <w:szCs w:val="22"/>
          <w:lang w:val="sr-Latn-RS"/>
        </w:rPr>
      </w:pPr>
    </w:p>
    <w:p w14:paraId="5C779902" w14:textId="77777777" w:rsidR="00241211" w:rsidRDefault="00241211" w:rsidP="00241211">
      <w:pPr>
        <w:jc w:val="both"/>
        <w:rPr>
          <w:rFonts w:ascii="Tahoma" w:hAnsi="Tahoma" w:cs="Tahoma"/>
          <w:color w:val="000000"/>
          <w:sz w:val="22"/>
          <w:szCs w:val="22"/>
          <w:lang w:val="sr-Latn-RS"/>
        </w:rPr>
      </w:pPr>
    </w:p>
    <w:p w14:paraId="7335BCC3" w14:textId="77777777" w:rsidR="00241211" w:rsidRPr="009D4BB6" w:rsidRDefault="00241211" w:rsidP="00241211">
      <w:pPr>
        <w:jc w:val="both"/>
        <w:rPr>
          <w:rFonts w:ascii="Tahoma" w:hAnsi="Tahoma" w:cs="Tahoma"/>
          <w:color w:val="000000"/>
          <w:sz w:val="22"/>
          <w:szCs w:val="22"/>
          <w:lang w:val="sr-Latn-RS"/>
        </w:rPr>
      </w:pPr>
    </w:p>
    <w:p w14:paraId="6F977947" w14:textId="77777777" w:rsidR="00241211" w:rsidRPr="009D4BB6" w:rsidRDefault="00241211" w:rsidP="00241211">
      <w:pPr>
        <w:jc w:val="both"/>
        <w:rPr>
          <w:rFonts w:ascii="Tahoma" w:hAnsi="Tahoma" w:cs="Tahoma"/>
          <w:color w:val="000000"/>
          <w:sz w:val="22"/>
          <w:szCs w:val="22"/>
          <w:lang w:val="sr-Latn-RS"/>
        </w:rPr>
      </w:pPr>
    </w:p>
    <w:p w14:paraId="21147D20" w14:textId="77777777" w:rsidR="00241211" w:rsidRPr="009D4BB6" w:rsidRDefault="00241211" w:rsidP="00241211">
      <w:pPr>
        <w:jc w:val="both"/>
        <w:rPr>
          <w:rFonts w:ascii="Tahoma" w:hAnsi="Tahoma" w:cs="Tahoma"/>
          <w:color w:val="000000"/>
          <w:sz w:val="22"/>
          <w:szCs w:val="22"/>
          <w:lang w:val="sr-Latn-RS"/>
        </w:rPr>
      </w:pPr>
    </w:p>
    <w:p w14:paraId="2A10F07F" w14:textId="77777777" w:rsidR="00241211" w:rsidRPr="009D4BB6" w:rsidRDefault="00241211" w:rsidP="00241211">
      <w:pPr>
        <w:jc w:val="both"/>
        <w:rPr>
          <w:rFonts w:ascii="Tahoma" w:hAnsi="Tahoma" w:cs="Tahoma"/>
          <w:color w:val="000000"/>
          <w:sz w:val="22"/>
          <w:szCs w:val="22"/>
          <w:lang w:val="sr-Latn-RS"/>
        </w:rPr>
      </w:pPr>
    </w:p>
    <w:p w14:paraId="66E6F0A1" w14:textId="77777777" w:rsidR="00241211" w:rsidRPr="009D4BB6" w:rsidRDefault="00241211" w:rsidP="00241211">
      <w:pPr>
        <w:jc w:val="both"/>
        <w:rPr>
          <w:rFonts w:ascii="Tahoma" w:hAnsi="Tahoma" w:cs="Tahoma"/>
          <w:color w:val="000000"/>
          <w:sz w:val="22"/>
          <w:szCs w:val="22"/>
          <w:lang w:val="sr-Latn-RS"/>
        </w:rPr>
      </w:pPr>
    </w:p>
    <w:p w14:paraId="44AA4F0B" w14:textId="77777777" w:rsidR="00241211" w:rsidRPr="009D4BB6" w:rsidRDefault="00241211" w:rsidP="00241211">
      <w:pPr>
        <w:jc w:val="both"/>
        <w:rPr>
          <w:rFonts w:ascii="Tahoma" w:hAnsi="Tahoma" w:cs="Tahoma"/>
          <w:color w:val="000000"/>
          <w:sz w:val="22"/>
          <w:szCs w:val="22"/>
          <w:lang w:val="sr-Latn-RS"/>
        </w:rPr>
      </w:pPr>
    </w:p>
    <w:p w14:paraId="54A72AD1" w14:textId="77777777" w:rsidR="00241211" w:rsidRPr="009D4BB6" w:rsidRDefault="00241211" w:rsidP="00241211">
      <w:pPr>
        <w:jc w:val="both"/>
        <w:rPr>
          <w:rFonts w:ascii="Tahoma" w:hAnsi="Tahoma" w:cs="Tahoma"/>
          <w:color w:val="000000"/>
          <w:sz w:val="22"/>
          <w:szCs w:val="22"/>
          <w:lang w:val="sr-Latn-RS"/>
        </w:rPr>
      </w:pPr>
    </w:p>
    <w:p w14:paraId="2C227B41" w14:textId="77777777" w:rsidR="00241211" w:rsidRPr="009D4BB6" w:rsidRDefault="00241211" w:rsidP="00241211">
      <w:pPr>
        <w:shd w:val="clear" w:color="auto" w:fill="DEEAF6" w:themeFill="accent1" w:themeFillTint="33"/>
        <w:jc w:val="center"/>
        <w:rPr>
          <w:rFonts w:ascii="Tahoma" w:hAnsi="Tahoma" w:cs="Tahoma"/>
          <w:b/>
          <w:i/>
          <w:color w:val="000000"/>
          <w:sz w:val="22"/>
          <w:szCs w:val="22"/>
          <w:lang w:val="sr-Latn-RS"/>
        </w:rPr>
      </w:pPr>
      <w:r w:rsidRPr="009D4BB6">
        <w:rPr>
          <w:rFonts w:ascii="Tahoma" w:hAnsi="Tahoma" w:cs="Tahoma"/>
          <w:b/>
          <w:i/>
          <w:color w:val="000000"/>
          <w:sz w:val="22"/>
          <w:szCs w:val="22"/>
          <w:shd w:val="clear" w:color="auto" w:fill="DEEAF6" w:themeFill="accent1" w:themeFillTint="33"/>
          <w:lang w:val="sr-Latn-RS"/>
        </w:rPr>
        <w:lastRenderedPageBreak/>
        <w:t>КОНКУРСНА ДОКУМЕНТАЦИЈА ЗА ФАЗУ ПРЕГОВАРАЊА</w:t>
      </w:r>
    </w:p>
    <w:p w14:paraId="41DF3299" w14:textId="77777777" w:rsidR="00241211" w:rsidRPr="009D4BB6" w:rsidRDefault="00241211" w:rsidP="00241211">
      <w:pPr>
        <w:jc w:val="both"/>
        <w:rPr>
          <w:rFonts w:ascii="Tahoma" w:hAnsi="Tahoma" w:cs="Tahoma"/>
          <w:color w:val="000000"/>
          <w:sz w:val="22"/>
          <w:szCs w:val="22"/>
          <w:lang w:val="sr-Latn-RS"/>
        </w:rPr>
      </w:pPr>
    </w:p>
    <w:p w14:paraId="2AA4E416" w14:textId="77777777" w:rsidR="00241211" w:rsidRPr="009D4BB6" w:rsidRDefault="00241211" w:rsidP="00241211">
      <w:pPr>
        <w:jc w:val="both"/>
        <w:rPr>
          <w:rFonts w:ascii="Tahoma" w:hAnsi="Tahoma" w:cs="Tahoma"/>
          <w:color w:val="000000"/>
          <w:sz w:val="22"/>
          <w:szCs w:val="22"/>
          <w:lang w:val="sr-Latn-RS"/>
        </w:rPr>
      </w:pPr>
    </w:p>
    <w:p w14:paraId="12CEE4EE" w14:textId="77777777" w:rsidR="00241211" w:rsidRPr="009D4BB6" w:rsidRDefault="00241211" w:rsidP="00241211">
      <w:pPr>
        <w:pStyle w:val="ListParagraph"/>
        <w:numPr>
          <w:ilvl w:val="0"/>
          <w:numId w:val="16"/>
        </w:numPr>
        <w:spacing w:after="0" w:line="240" w:lineRule="auto"/>
        <w:jc w:val="both"/>
        <w:rPr>
          <w:rFonts w:ascii="Tahoma" w:hAnsi="Tahoma" w:cs="Tahoma"/>
          <w:b/>
          <w:lang w:val="sr-Latn-RS"/>
        </w:rPr>
      </w:pPr>
      <w:r w:rsidRPr="009D4BB6">
        <w:rPr>
          <w:rFonts w:ascii="Tahoma" w:hAnsi="Tahoma" w:cs="Tahoma"/>
          <w:b/>
          <w:color w:val="000000"/>
          <w:lang w:val="sr-Latn-RS"/>
        </w:rPr>
        <w:t>ОПШТИ ПОДАЦИ О ПРЕДМЕТУ НАБАВКЕ:</w:t>
      </w:r>
    </w:p>
    <w:p w14:paraId="26313622" w14:textId="77777777" w:rsidR="00241211" w:rsidRPr="009D4BB6" w:rsidRDefault="00241211" w:rsidP="00241211">
      <w:pPr>
        <w:pStyle w:val="ListParagraph"/>
        <w:spacing w:after="0" w:line="240" w:lineRule="auto"/>
        <w:jc w:val="both"/>
        <w:rPr>
          <w:rFonts w:ascii="Tahoma" w:hAnsi="Tahoma" w:cs="Tahoma"/>
          <w:b/>
          <w:lang w:val="sr-Latn-RS"/>
        </w:rPr>
      </w:pPr>
    </w:p>
    <w:p w14:paraId="48F68E9E" w14:textId="77777777" w:rsidR="00241211" w:rsidRPr="009D4BB6" w:rsidRDefault="00241211" w:rsidP="00241211">
      <w:pPr>
        <w:pStyle w:val="ListParagraph"/>
        <w:numPr>
          <w:ilvl w:val="0"/>
          <w:numId w:val="17"/>
        </w:numPr>
        <w:spacing w:after="0" w:line="240" w:lineRule="auto"/>
        <w:jc w:val="both"/>
        <w:rPr>
          <w:rFonts w:ascii="Tahoma" w:hAnsi="Tahoma" w:cs="Tahoma"/>
          <w:color w:val="000000"/>
          <w:lang w:val="sr-Latn-RS"/>
        </w:rPr>
      </w:pPr>
      <w:r w:rsidRPr="009D4BB6">
        <w:rPr>
          <w:rFonts w:ascii="Tahoma" w:hAnsi="Tahoma" w:cs="Tahoma"/>
          <w:color w:val="000000"/>
          <w:lang w:val="sr-Latn-RS"/>
        </w:rPr>
        <w:t>предмет јавне набавке са описом потреба за иновативним радовима и елементима описа који чине минималне захтеве које све понуде треба да задовоље</w:t>
      </w:r>
    </w:p>
    <w:p w14:paraId="35CA1C30" w14:textId="77777777" w:rsidR="00241211" w:rsidRPr="009D4BB6" w:rsidRDefault="00241211" w:rsidP="00241211">
      <w:pPr>
        <w:jc w:val="both"/>
        <w:rPr>
          <w:rFonts w:ascii="Tahoma" w:hAnsi="Tahoma" w:cs="Tahoma"/>
          <w:sz w:val="22"/>
          <w:szCs w:val="22"/>
          <w:lang w:val="sr-Latn-RS"/>
        </w:rPr>
      </w:pPr>
    </w:p>
    <w:p w14:paraId="25A840A5" w14:textId="77777777" w:rsidR="00241211" w:rsidRPr="009D4BB6" w:rsidRDefault="00241211" w:rsidP="00241211">
      <w:pPr>
        <w:pStyle w:val="Heading1"/>
        <w:spacing w:after="0" w:line="240" w:lineRule="auto"/>
        <w:ind w:left="52"/>
        <w:rPr>
          <w:rFonts w:ascii="Tahoma" w:hAnsi="Tahoma" w:cs="Tahoma"/>
          <w:sz w:val="22"/>
          <w:lang w:val="sr-Latn-RS"/>
        </w:rPr>
      </w:pPr>
      <w:r w:rsidRPr="009D4BB6">
        <w:rPr>
          <w:rFonts w:ascii="Tahoma" w:hAnsi="Tahoma" w:cs="Tahoma"/>
          <w:sz w:val="22"/>
          <w:lang w:val="sr-Latn-RS"/>
        </w:rPr>
        <w:t>Подаци о наручиоцу:____________________</w:t>
      </w:r>
    </w:p>
    <w:p w14:paraId="42C4C04D" w14:textId="77777777" w:rsidR="00241211" w:rsidRPr="009D4BB6" w:rsidRDefault="00241211" w:rsidP="00241211">
      <w:pPr>
        <w:shd w:val="clear" w:color="auto" w:fill="FFF2CC" w:themeFill="accent4" w:themeFillTint="33"/>
        <w:ind w:left="52" w:right="25"/>
        <w:jc w:val="both"/>
        <w:rPr>
          <w:rFonts w:ascii="Tahoma" w:hAnsi="Tahoma" w:cs="Tahoma"/>
          <w:sz w:val="22"/>
          <w:szCs w:val="22"/>
          <w:lang w:val="sr-Latn-RS"/>
        </w:rPr>
      </w:pPr>
      <w:r w:rsidRPr="009D4BB6">
        <w:rPr>
          <w:rFonts w:ascii="Tahoma" w:hAnsi="Tahoma" w:cs="Tahoma"/>
          <w:b/>
          <w:sz w:val="22"/>
          <w:szCs w:val="22"/>
          <w:lang w:val="sr-Latn-RS"/>
        </w:rPr>
        <w:t>*</w:t>
      </w:r>
      <w:r w:rsidRPr="009D4BB6">
        <w:rPr>
          <w:rFonts w:ascii="Tahoma" w:hAnsi="Tahoma" w:cs="Tahoma"/>
          <w:sz w:val="22"/>
          <w:szCs w:val="22"/>
          <w:lang w:val="sr-Latn-RS"/>
        </w:rPr>
        <w:t>Уписати податке о наручиоцу:  орган државне управе или јединица локалне самоуправе или др. наручиоци сходно ЗЈН.</w:t>
      </w:r>
    </w:p>
    <w:p w14:paraId="111212F5" w14:textId="77777777" w:rsidR="00241211" w:rsidRPr="009D4BB6" w:rsidRDefault="00241211" w:rsidP="00241211">
      <w:pPr>
        <w:pStyle w:val="Heading1"/>
        <w:spacing w:after="0" w:line="240" w:lineRule="auto"/>
        <w:ind w:left="52"/>
        <w:rPr>
          <w:rFonts w:ascii="Tahoma" w:hAnsi="Tahoma" w:cs="Tahoma"/>
          <w:sz w:val="22"/>
          <w:lang w:val="sr-Latn-RS"/>
        </w:rPr>
      </w:pPr>
    </w:p>
    <w:p w14:paraId="7D6DF154" w14:textId="77777777" w:rsidR="00241211" w:rsidRPr="009D4BB6" w:rsidRDefault="00241211" w:rsidP="00241211">
      <w:pPr>
        <w:pStyle w:val="Heading1"/>
        <w:spacing w:after="0" w:line="240" w:lineRule="auto"/>
        <w:ind w:left="52"/>
        <w:rPr>
          <w:rFonts w:ascii="Tahoma" w:hAnsi="Tahoma" w:cs="Tahoma"/>
          <w:sz w:val="22"/>
          <w:lang w:val="sr-Latn-RS"/>
        </w:rPr>
      </w:pPr>
      <w:r w:rsidRPr="009D4BB6">
        <w:rPr>
          <w:rFonts w:ascii="Tahoma" w:hAnsi="Tahoma" w:cs="Tahoma"/>
          <w:sz w:val="22"/>
          <w:lang w:val="sr-Latn-RS"/>
        </w:rPr>
        <w:t>Врста поступка јавне набавке:</w:t>
      </w:r>
    </w:p>
    <w:p w14:paraId="7DD029C9" w14:textId="77777777" w:rsidR="00241211" w:rsidRPr="009D4BB6" w:rsidRDefault="00241211" w:rsidP="00241211">
      <w:pPr>
        <w:ind w:left="52" w:right="25"/>
        <w:jc w:val="both"/>
        <w:rPr>
          <w:rFonts w:ascii="Tahoma" w:hAnsi="Tahoma" w:cs="Tahoma"/>
          <w:sz w:val="22"/>
          <w:szCs w:val="22"/>
          <w:lang w:val="sr-Latn-RS"/>
        </w:rPr>
      </w:pPr>
      <w:r w:rsidRPr="009D4BB6">
        <w:rPr>
          <w:rFonts w:ascii="Tahoma" w:hAnsi="Tahoma" w:cs="Tahoma"/>
          <w:sz w:val="22"/>
          <w:szCs w:val="22"/>
          <w:lang w:val="sr-Latn-RS"/>
        </w:rPr>
        <w:t>Предметна јавна набавка се спроводи у поступку партнерства за иновације, у складу са Законом и подзаконским актима којима се уређују јавне набавке, Законом о планирању и изградњи и подзаконским актима, Законом о безбедности и здрављу на раду и подзаконским актима, Законом о предшколском васпитању и образовању и подзаконским актима, Законом о облигационим односима, као и другим прописима, стандардима и техничким нормативима, који се односе на предмет јавне набавке.</w:t>
      </w:r>
    </w:p>
    <w:p w14:paraId="35DFF10B" w14:textId="77777777" w:rsidR="00241211" w:rsidRPr="009D4BB6" w:rsidRDefault="00241211" w:rsidP="00241211">
      <w:pPr>
        <w:ind w:left="52"/>
        <w:jc w:val="both"/>
        <w:rPr>
          <w:rFonts w:ascii="Tahoma" w:hAnsi="Tahoma" w:cs="Tahoma"/>
          <w:b/>
          <w:sz w:val="22"/>
          <w:szCs w:val="22"/>
          <w:lang w:val="sr-Latn-RS"/>
        </w:rPr>
      </w:pPr>
    </w:p>
    <w:p w14:paraId="6B2EF18F" w14:textId="77777777" w:rsidR="00241211" w:rsidRPr="009D4BB6" w:rsidRDefault="00241211" w:rsidP="00241211">
      <w:pPr>
        <w:ind w:left="57" w:hanging="14"/>
        <w:jc w:val="both"/>
        <w:rPr>
          <w:rFonts w:ascii="Tahoma" w:hAnsi="Tahoma" w:cs="Tahoma"/>
          <w:sz w:val="22"/>
          <w:szCs w:val="22"/>
          <w:lang w:val="sr-Latn-RS"/>
        </w:rPr>
      </w:pPr>
      <w:r w:rsidRPr="009D4BB6">
        <w:rPr>
          <w:rFonts w:ascii="Tahoma" w:hAnsi="Tahoma" w:cs="Tahoma"/>
          <w:b/>
          <w:sz w:val="22"/>
          <w:szCs w:val="22"/>
          <w:lang w:val="sr-Latn-RS"/>
        </w:rPr>
        <w:t>Циљ поступка:</w:t>
      </w:r>
    </w:p>
    <w:p w14:paraId="02F5EE7E" w14:textId="77777777" w:rsidR="00241211" w:rsidRPr="009D4BB6" w:rsidRDefault="00241211" w:rsidP="00241211">
      <w:pPr>
        <w:ind w:left="57" w:right="25" w:hanging="14"/>
        <w:jc w:val="both"/>
        <w:rPr>
          <w:rFonts w:ascii="Tahoma" w:hAnsi="Tahoma" w:cs="Tahoma"/>
          <w:sz w:val="22"/>
          <w:szCs w:val="22"/>
          <w:lang w:val="sr-Latn-RS"/>
        </w:rPr>
      </w:pPr>
      <w:r w:rsidRPr="009D4BB6">
        <w:rPr>
          <w:rFonts w:ascii="Tahoma" w:hAnsi="Tahoma" w:cs="Tahoma"/>
          <w:sz w:val="22"/>
          <w:szCs w:val="22"/>
          <w:lang w:val="sr-Latn-RS"/>
        </w:rPr>
        <w:t>Поступак јавне набавке се спроводи ради закључења оквирног споразума са једним понуђачем и уговора о јавној набавци по основу закљученог оквирног споразума за сваку фазу набавке иновативног решења.</w:t>
      </w:r>
    </w:p>
    <w:p w14:paraId="2FCB0ED9" w14:textId="77777777" w:rsidR="00241211" w:rsidRPr="009D4BB6" w:rsidRDefault="00241211" w:rsidP="00241211">
      <w:pPr>
        <w:jc w:val="both"/>
        <w:rPr>
          <w:rFonts w:ascii="Tahoma" w:hAnsi="Tahoma" w:cs="Tahoma"/>
          <w:sz w:val="22"/>
          <w:szCs w:val="22"/>
          <w:lang w:val="sr-Latn-RS"/>
        </w:rPr>
      </w:pPr>
    </w:p>
    <w:p w14:paraId="1C0561B8" w14:textId="77777777" w:rsidR="00241211" w:rsidRPr="009D4BB6" w:rsidRDefault="00241211" w:rsidP="00241211">
      <w:pPr>
        <w:jc w:val="both"/>
        <w:rPr>
          <w:rFonts w:ascii="Tahoma" w:hAnsi="Tahoma" w:cs="Tahoma"/>
          <w:b/>
          <w:sz w:val="22"/>
          <w:szCs w:val="22"/>
          <w:lang w:val="sr-Latn-RS"/>
        </w:rPr>
      </w:pPr>
      <w:r w:rsidRPr="009D4BB6">
        <w:rPr>
          <w:rFonts w:ascii="Tahoma" w:hAnsi="Tahoma" w:cs="Tahoma"/>
          <w:b/>
          <w:sz w:val="22"/>
          <w:szCs w:val="22"/>
          <w:lang w:val="sr-Latn-RS"/>
        </w:rPr>
        <w:t>Опис:</w:t>
      </w:r>
    </w:p>
    <w:p w14:paraId="158293E2" w14:textId="77777777" w:rsidR="00241211" w:rsidRPr="009D4BB6" w:rsidRDefault="00241211" w:rsidP="00241211">
      <w:pPr>
        <w:jc w:val="both"/>
        <w:rPr>
          <w:rFonts w:ascii="Tahoma" w:hAnsi="Tahoma" w:cs="Tahoma"/>
          <w:sz w:val="22"/>
          <w:szCs w:val="22"/>
          <w:lang w:val="sr-Latn-RS"/>
        </w:rPr>
      </w:pPr>
      <w:r w:rsidRPr="009D4BB6">
        <w:rPr>
          <w:rFonts w:ascii="Tahoma" w:hAnsi="Tahoma" w:cs="Tahoma"/>
          <w:sz w:val="22"/>
          <w:szCs w:val="22"/>
          <w:lang w:val="sr-Latn-RS"/>
        </w:rPr>
        <w:t>Наручилац је идентификовао потребу за проналажењем решења које није доступно на тржишту, а које ће допринети остваривању циљева предвиђених Стратегијом развоја образовања и васпитања у Републици Србији до 2030</w:t>
      </w:r>
      <w:r w:rsidRPr="009D4BB6">
        <w:rPr>
          <w:rFonts w:ascii="Tahoma" w:hAnsi="Tahoma" w:cs="Tahoma"/>
          <w:sz w:val="22"/>
          <w:szCs w:val="22"/>
          <w:lang w:val="sr-Cyrl-RS"/>
        </w:rPr>
        <w:t>.</w:t>
      </w:r>
      <w:r w:rsidRPr="009D4BB6">
        <w:rPr>
          <w:rFonts w:ascii="Tahoma" w:hAnsi="Tahoma" w:cs="Tahoma"/>
          <w:sz w:val="22"/>
          <w:szCs w:val="22"/>
          <w:lang w:val="sr-Latn-RS"/>
        </w:rPr>
        <w:t xml:space="preserve"> године, коју је донела Влада Републике Србије, на предлог Министарства просвете и науке. </w:t>
      </w:r>
    </w:p>
    <w:p w14:paraId="4D6FF5E1" w14:textId="77777777" w:rsidR="00241211" w:rsidRPr="009D4BB6" w:rsidRDefault="00241211" w:rsidP="00241211">
      <w:pPr>
        <w:jc w:val="both"/>
        <w:rPr>
          <w:rFonts w:ascii="Tahoma" w:hAnsi="Tahoma" w:cs="Tahoma"/>
          <w:sz w:val="22"/>
          <w:szCs w:val="22"/>
          <w:lang w:val="sr-Latn-RS"/>
        </w:rPr>
      </w:pPr>
      <w:r w:rsidRPr="009D4BB6">
        <w:rPr>
          <w:rFonts w:ascii="Tahoma" w:hAnsi="Tahoma" w:cs="Tahoma"/>
          <w:sz w:val="22"/>
          <w:szCs w:val="22"/>
          <w:lang w:val="sr-Latn-RS"/>
        </w:rPr>
        <w:t>У оквиру статешког документа препозната је потреба за модернизацијом инфраструктуре (изградња, доградња, адаптација, реконструкција и опремање) предшколских установа, основних и средњих школа и објеката ученичког стандарда. Стратегијом развоја утврђен је Посебни циљ под тачком 1.9: Унапређена инфраструктура и мрежа установа у предуниверзитетском образовању и васпитању и установа ученичког стандарда са показатељем исхода на нивоу овог посебног циља који подразумева повећање процента образовно васпитних установа и установа ученичког стандарда које задовољавају критеријуме техничке опремљености.</w:t>
      </w:r>
    </w:p>
    <w:p w14:paraId="5B389C18" w14:textId="77777777" w:rsidR="00241211" w:rsidRPr="009D4BB6" w:rsidRDefault="00241211" w:rsidP="00241211">
      <w:pPr>
        <w:jc w:val="both"/>
        <w:rPr>
          <w:rFonts w:ascii="Tahoma" w:hAnsi="Tahoma" w:cs="Tahoma"/>
          <w:sz w:val="22"/>
          <w:szCs w:val="22"/>
          <w:lang w:val="sr-Latn-RS"/>
        </w:rPr>
      </w:pPr>
    </w:p>
    <w:p w14:paraId="25C91904"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Циљ поступка ове јавне набавке је да се кроз примену партнерства за иновације развије решење за изградњу типског монтажног простора који би са јединственим изгледом и идентичним садржајем могао бити постављен за употребу у просторима више предшколских установа у власништву јавног или приватног сектора.</w:t>
      </w:r>
    </w:p>
    <w:p w14:paraId="2ED16F31" w14:textId="77777777" w:rsidR="00241211" w:rsidRPr="009D4BB6" w:rsidRDefault="00241211" w:rsidP="00241211">
      <w:pPr>
        <w:jc w:val="both"/>
        <w:rPr>
          <w:rFonts w:ascii="Tahoma" w:hAnsi="Tahoma" w:cs="Tahoma"/>
          <w:color w:val="000000"/>
          <w:sz w:val="22"/>
          <w:szCs w:val="22"/>
          <w:lang w:val="sr-Latn-RS"/>
        </w:rPr>
      </w:pPr>
    </w:p>
    <w:p w14:paraId="33A3823E"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Обим набавке обухвата истраживање и развој иновативног решења за изградњу монтажног простора за подстицање развоја вештина деце из основа предшколског васпитања и подршку инклузивног окружења, пројектовање објекта са</w:t>
      </w:r>
      <w:r w:rsidRPr="009D4BB6">
        <w:rPr>
          <w:rFonts w:ascii="Tahoma" w:hAnsi="Tahoma" w:cs="Tahoma"/>
          <w:color w:val="000000"/>
          <w:sz w:val="22"/>
          <w:szCs w:val="22"/>
          <w:lang w:val="sr-Cyrl-RS"/>
        </w:rPr>
        <w:t xml:space="preserve"> „паметним </w:t>
      </w:r>
      <w:r w:rsidRPr="009D4BB6">
        <w:rPr>
          <w:rFonts w:ascii="Tahoma" w:hAnsi="Tahoma" w:cs="Tahoma"/>
          <w:color w:val="000000"/>
          <w:sz w:val="22"/>
          <w:szCs w:val="22"/>
          <w:lang w:val="sr-Cyrl-RS"/>
        </w:rPr>
        <w:lastRenderedPageBreak/>
        <w:t>функционалностима“ и</w:t>
      </w:r>
      <w:r w:rsidRPr="009D4BB6">
        <w:rPr>
          <w:rFonts w:ascii="Tahoma" w:hAnsi="Tahoma" w:cs="Tahoma"/>
          <w:color w:val="000000"/>
          <w:sz w:val="22"/>
          <w:szCs w:val="22"/>
          <w:lang w:val="sr-Latn-RS"/>
        </w:rPr>
        <w:t xml:space="preserve"> софтверским решењем, израду прототипа објекта и изградњу објекта.</w:t>
      </w:r>
    </w:p>
    <w:p w14:paraId="22C85D64" w14:textId="77777777" w:rsidR="00241211" w:rsidRPr="009D4BB6" w:rsidRDefault="00241211" w:rsidP="00241211">
      <w:pPr>
        <w:jc w:val="both"/>
        <w:rPr>
          <w:rFonts w:ascii="Tahoma" w:hAnsi="Tahoma" w:cs="Tahoma"/>
          <w:color w:val="000000"/>
          <w:sz w:val="22"/>
          <w:szCs w:val="22"/>
          <w:lang w:val="sr-Latn-RS"/>
        </w:rPr>
      </w:pPr>
    </w:p>
    <w:p w14:paraId="7BB38923"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Степен иновативности мора бити описан на начин да се истакне разлика између данас доступних решења и предложеног решења и да се истакне оно што је иновативни део решења. </w:t>
      </w:r>
      <w:r w:rsidRPr="009D4BB6">
        <w:rPr>
          <w:rFonts w:ascii="Tahoma" w:hAnsi="Tahoma" w:cs="Tahoma"/>
          <w:color w:val="000000"/>
          <w:sz w:val="22"/>
          <w:szCs w:val="22"/>
          <w:lang w:val="sr-Cyrl-RS"/>
        </w:rPr>
        <w:t>Такође</w:t>
      </w:r>
      <w:r w:rsidRPr="009D4BB6">
        <w:rPr>
          <w:rFonts w:ascii="Tahoma" w:hAnsi="Tahoma" w:cs="Tahoma"/>
          <w:color w:val="000000"/>
          <w:sz w:val="22"/>
          <w:szCs w:val="22"/>
          <w:lang w:val="sr-Latn-RS"/>
        </w:rPr>
        <w:t xml:space="preserve"> описати употребе дигиталне технологије и степен до којег ће развијени производ моћи да се укључи у еколошки прихватљивију производњу. </w:t>
      </w:r>
    </w:p>
    <w:p w14:paraId="31A0EC51" w14:textId="77777777" w:rsidR="00241211" w:rsidRPr="009D4BB6" w:rsidRDefault="00241211" w:rsidP="00241211">
      <w:pPr>
        <w:jc w:val="both"/>
        <w:rPr>
          <w:rFonts w:ascii="Tahoma" w:hAnsi="Tahoma" w:cs="Tahoma"/>
          <w:color w:val="000000"/>
          <w:sz w:val="22"/>
          <w:szCs w:val="22"/>
          <w:lang w:val="sr-Latn-RS"/>
        </w:rPr>
      </w:pPr>
    </w:p>
    <w:p w14:paraId="0596A8C9"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Избор материјала и метода конструкције за спољашње и унутрашње делове објекта је једна од области у којој постоје велике могућности за побољшање како у смислу ефикаснијег процеса градње и доприноса смањеном утицају на животну средину. </w:t>
      </w:r>
    </w:p>
    <w:p w14:paraId="7FD5D3D3" w14:textId="77777777" w:rsidR="00241211" w:rsidRPr="009D4BB6" w:rsidRDefault="00241211" w:rsidP="00241211">
      <w:pPr>
        <w:jc w:val="both"/>
        <w:rPr>
          <w:rFonts w:ascii="Tahoma" w:hAnsi="Tahoma" w:cs="Tahoma"/>
          <w:color w:val="000000"/>
          <w:sz w:val="22"/>
          <w:szCs w:val="22"/>
          <w:lang w:val="sr-Latn-RS"/>
        </w:rPr>
      </w:pPr>
    </w:p>
    <w:p w14:paraId="492C3751"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Повећана употреба префабрикованих и индустријализованих грађевинских система може обезбедити боље коришћење материјала, а проширена употреба материјала на бази дрвета може допринети смањењу емисија и бољим могућностима за одрживе производе. </w:t>
      </w:r>
    </w:p>
    <w:p w14:paraId="40530D65" w14:textId="77777777" w:rsidR="00241211" w:rsidRPr="009D4BB6" w:rsidRDefault="00241211" w:rsidP="00241211">
      <w:pPr>
        <w:jc w:val="both"/>
        <w:rPr>
          <w:rFonts w:ascii="Tahoma" w:hAnsi="Tahoma" w:cs="Tahoma"/>
          <w:color w:val="000000"/>
          <w:sz w:val="22"/>
          <w:szCs w:val="22"/>
          <w:lang w:val="sr-Latn-RS"/>
        </w:rPr>
      </w:pPr>
    </w:p>
    <w:p w14:paraId="4D35B5E8"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Циљ је да се гради јефтиније, брже и одрживије користећи индустријализоване грађевинске системе, локално дрво и са фокусом на поновну употребу и кружност у производњи, монтажи и раду.  </w:t>
      </w:r>
    </w:p>
    <w:p w14:paraId="2090536F"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 </w:t>
      </w:r>
    </w:p>
    <w:p w14:paraId="5BDD8E1B"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Индустријализовано решење треба да се појави као комплетан систем који се може користити за потребе </w:t>
      </w:r>
      <w:r w:rsidRPr="009D4BB6">
        <w:rPr>
          <w:rFonts w:ascii="Tahoma" w:hAnsi="Tahoma" w:cs="Tahoma"/>
          <w:color w:val="000000"/>
          <w:sz w:val="22"/>
          <w:szCs w:val="22"/>
          <w:lang w:val="sr-Cyrl-RS"/>
        </w:rPr>
        <w:t>већег броја</w:t>
      </w:r>
      <w:r w:rsidRPr="009D4BB6">
        <w:rPr>
          <w:rFonts w:ascii="Tahoma" w:hAnsi="Tahoma" w:cs="Tahoma"/>
          <w:color w:val="000000"/>
          <w:sz w:val="22"/>
          <w:szCs w:val="22"/>
          <w:lang w:val="sr-Latn-RS"/>
        </w:rPr>
        <w:t xml:space="preserve"> типова предшколских установа. </w:t>
      </w:r>
    </w:p>
    <w:p w14:paraId="5DA19845" w14:textId="77777777" w:rsidR="00241211" w:rsidRPr="009D4BB6" w:rsidRDefault="00241211" w:rsidP="00241211">
      <w:pPr>
        <w:jc w:val="both"/>
        <w:rPr>
          <w:rFonts w:ascii="Tahoma" w:hAnsi="Tahoma" w:cs="Tahoma"/>
          <w:color w:val="000000"/>
          <w:sz w:val="22"/>
          <w:szCs w:val="22"/>
          <w:lang w:val="sr-Latn-RS"/>
        </w:rPr>
      </w:pPr>
    </w:p>
    <w:p w14:paraId="1B5B6F94"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Основни захтеви:</w:t>
      </w:r>
    </w:p>
    <w:p w14:paraId="1DD43272" w14:textId="77777777" w:rsidR="00241211" w:rsidRPr="009D4BB6" w:rsidRDefault="00241211" w:rsidP="00241211">
      <w:pPr>
        <w:pStyle w:val="ListParagraph"/>
        <w:numPr>
          <w:ilvl w:val="0"/>
          <w:numId w:val="18"/>
        </w:numPr>
        <w:spacing w:after="0" w:line="240" w:lineRule="auto"/>
        <w:jc w:val="both"/>
        <w:rPr>
          <w:rFonts w:ascii="Tahoma" w:hAnsi="Tahoma" w:cs="Tahoma"/>
          <w:color w:val="000000"/>
          <w:lang w:val="sr-Latn-RS"/>
        </w:rPr>
      </w:pPr>
      <w:r w:rsidRPr="009D4BB6">
        <w:rPr>
          <w:rFonts w:ascii="Tahoma" w:hAnsi="Tahoma" w:cs="Tahoma"/>
          <w:color w:val="000000"/>
          <w:lang w:val="sr-Latn-RS"/>
        </w:rPr>
        <w:t>Једноставна монтажа и адаптација по потреби на друге зидове и/или делове зграде </w:t>
      </w:r>
    </w:p>
    <w:p w14:paraId="70A0034C" w14:textId="77777777" w:rsidR="00241211" w:rsidRPr="009D4BB6" w:rsidRDefault="00241211" w:rsidP="00241211">
      <w:pPr>
        <w:pStyle w:val="ListParagraph"/>
        <w:numPr>
          <w:ilvl w:val="0"/>
          <w:numId w:val="18"/>
        </w:numPr>
        <w:spacing w:after="0" w:line="240" w:lineRule="auto"/>
        <w:jc w:val="both"/>
        <w:rPr>
          <w:rFonts w:ascii="Tahoma" w:hAnsi="Tahoma" w:cs="Tahoma"/>
          <w:color w:val="000000"/>
          <w:lang w:val="sr-Latn-RS"/>
        </w:rPr>
      </w:pPr>
      <w:r w:rsidRPr="009D4BB6">
        <w:rPr>
          <w:rFonts w:ascii="Tahoma" w:hAnsi="Tahoma" w:cs="Tahoma"/>
          <w:color w:val="000000"/>
          <w:lang w:val="sr-Latn-RS"/>
        </w:rPr>
        <w:t>Испуњеност свих нормативних захтева противпожарне заштите и безбедности употребе објекта</w:t>
      </w:r>
    </w:p>
    <w:p w14:paraId="45AB6A2D" w14:textId="77777777" w:rsidR="00241211" w:rsidRPr="009D4BB6" w:rsidRDefault="00241211" w:rsidP="00241211">
      <w:pPr>
        <w:pStyle w:val="ListParagraph"/>
        <w:numPr>
          <w:ilvl w:val="0"/>
          <w:numId w:val="18"/>
        </w:numPr>
        <w:spacing w:after="0" w:line="240" w:lineRule="auto"/>
        <w:jc w:val="both"/>
        <w:rPr>
          <w:rFonts w:ascii="Tahoma" w:hAnsi="Tahoma" w:cs="Tahoma"/>
          <w:color w:val="000000"/>
          <w:lang w:val="sr-Latn-RS"/>
        </w:rPr>
      </w:pPr>
      <w:r w:rsidRPr="009D4BB6">
        <w:rPr>
          <w:rFonts w:ascii="Tahoma" w:hAnsi="Tahoma" w:cs="Tahoma"/>
          <w:color w:val="000000"/>
          <w:lang w:val="sr-Latn-RS"/>
        </w:rPr>
        <w:t>Решење мора, у највећој могућој мери, имати за циљ промовисање поновне употребе. На крају свог корисног века, производ/и се морају лако припремити за рециклирање материјала</w:t>
      </w:r>
    </w:p>
    <w:p w14:paraId="5C152C05" w14:textId="77777777" w:rsidR="00241211" w:rsidRPr="009D4BB6" w:rsidRDefault="00241211" w:rsidP="00241211">
      <w:pPr>
        <w:pStyle w:val="ListParagraph"/>
        <w:numPr>
          <w:ilvl w:val="0"/>
          <w:numId w:val="18"/>
        </w:numPr>
        <w:spacing w:after="0" w:line="240" w:lineRule="auto"/>
        <w:jc w:val="both"/>
        <w:rPr>
          <w:rFonts w:ascii="Tahoma" w:hAnsi="Tahoma" w:cs="Tahoma"/>
          <w:color w:val="000000"/>
          <w:lang w:val="sr-Latn-RS"/>
        </w:rPr>
      </w:pPr>
      <w:r w:rsidRPr="009D4BB6">
        <w:rPr>
          <w:rFonts w:ascii="Tahoma" w:hAnsi="Tahoma" w:cs="Tahoma"/>
          <w:color w:val="000000"/>
          <w:lang w:val="sr-Latn-RS"/>
        </w:rPr>
        <w:t>Једноставна употреба прилагођена коришћењу од стране наставног кадра и деце (сходно узрасту и потребама детета) уз обавезан едукативни садржај у складу са прописаним мерилима предшколског образовања и васпитања.</w:t>
      </w:r>
    </w:p>
    <w:p w14:paraId="33469655" w14:textId="77777777" w:rsidR="00241211" w:rsidRPr="009D4BB6" w:rsidRDefault="00241211" w:rsidP="00241211">
      <w:pPr>
        <w:jc w:val="both"/>
        <w:rPr>
          <w:rFonts w:ascii="Tahoma" w:hAnsi="Tahoma" w:cs="Tahoma"/>
          <w:color w:val="000000"/>
          <w:sz w:val="22"/>
          <w:szCs w:val="22"/>
          <w:lang w:val="sr-Latn-RS"/>
        </w:rPr>
      </w:pPr>
    </w:p>
    <w:p w14:paraId="3601FE8A"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Приликом сачињавања описа решења и даљих активности на развијању решења користити смернице, које се могу применити на конкретан пројекат, из документа „Водич за уређење простора у дечјем вртићу“, који је израђен од стране Института за педагогију и андрагогију Филозофског факултета Универзитета у Београду у оквиру пројекта „Инклузивно предшколско васпитање и образовање” који реализује Министарство просвете, науке и технолошког развоја Србије у сарадњи са Институтом за педагогију и андрагогију и УНИЦЕФ и уз подршку Светске банке. Издавач наведеног Водича је Министарство просвете, науке и технолошког развоја Републике Србије.</w:t>
      </w:r>
    </w:p>
    <w:p w14:paraId="058ECECD" w14:textId="77777777" w:rsidR="00241211" w:rsidRPr="009D4BB6" w:rsidRDefault="00241211" w:rsidP="00241211">
      <w:pPr>
        <w:jc w:val="both"/>
        <w:rPr>
          <w:rFonts w:ascii="Tahoma" w:hAnsi="Tahoma" w:cs="Tahoma"/>
          <w:color w:val="000000"/>
          <w:sz w:val="22"/>
          <w:szCs w:val="22"/>
          <w:lang w:val="sr-Latn-RS"/>
        </w:rPr>
      </w:pPr>
    </w:p>
    <w:p w14:paraId="52A039B5"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Минимални пројектни захтеви детаљније су описани у делу Конкурсне документације „Техничке карактеристике (спецификације), видети следеће поглавље ове Конкурсне документације.</w:t>
      </w:r>
    </w:p>
    <w:p w14:paraId="67D2A72C" w14:textId="77777777" w:rsidR="00241211" w:rsidRPr="009D4BB6" w:rsidRDefault="00241211" w:rsidP="00241211">
      <w:pPr>
        <w:pStyle w:val="ListParagraph"/>
        <w:numPr>
          <w:ilvl w:val="0"/>
          <w:numId w:val="16"/>
        </w:numPr>
        <w:spacing w:after="0" w:line="240" w:lineRule="auto"/>
        <w:jc w:val="both"/>
        <w:rPr>
          <w:rFonts w:ascii="Tahoma" w:hAnsi="Tahoma" w:cs="Tahoma"/>
          <w:b/>
          <w:color w:val="000000"/>
          <w:lang w:val="sr-Latn-RS"/>
        </w:rPr>
      </w:pPr>
      <w:r w:rsidRPr="009D4BB6">
        <w:rPr>
          <w:rFonts w:ascii="Tahoma" w:hAnsi="Tahoma" w:cs="Tahoma"/>
          <w:b/>
          <w:color w:val="000000"/>
          <w:lang w:val="sr-Latn-RS"/>
        </w:rPr>
        <w:lastRenderedPageBreak/>
        <w:t>ТЕХНИЧКЕ КАРАКТЕРИСТИКЕ (СПЕЦИФИКАЦИЈЕ), КВАЛИТЕТ, КОЛИЧИНА И ОПИС ИНОВАТИВНИХ РАДОВА, НАЧИН СПРОВОЂЕЊА КОНТРОЛЕ И ОБЕЗБЕЂИВАЊА ГАРАНЦИЈЕ КВАЛИТЕТА, РОК ИЗВРШЕЊА, МЕСТО ИЗВРШЕЊА</w:t>
      </w:r>
    </w:p>
    <w:p w14:paraId="17643BB2" w14:textId="77777777" w:rsidR="00241211" w:rsidRPr="009D4BB6" w:rsidRDefault="00241211" w:rsidP="00241211">
      <w:pPr>
        <w:rPr>
          <w:rFonts w:ascii="Tahoma" w:hAnsi="Tahoma" w:cs="Tahoma"/>
          <w:b/>
          <w:sz w:val="22"/>
          <w:szCs w:val="22"/>
          <w:lang w:val="sr-Latn-RS"/>
        </w:rPr>
      </w:pPr>
    </w:p>
    <w:p w14:paraId="7B52E70A" w14:textId="77777777" w:rsidR="00241211" w:rsidRPr="009D4BB6" w:rsidRDefault="00241211" w:rsidP="00241211">
      <w:pPr>
        <w:pStyle w:val="ListParagraph"/>
        <w:numPr>
          <w:ilvl w:val="0"/>
          <w:numId w:val="47"/>
        </w:numPr>
        <w:shd w:val="clear" w:color="auto" w:fill="DEEAF6" w:themeFill="accent1" w:themeFillTint="33"/>
        <w:spacing w:after="0" w:line="240" w:lineRule="auto"/>
        <w:jc w:val="center"/>
        <w:rPr>
          <w:rFonts w:ascii="Tahoma" w:hAnsi="Tahoma" w:cs="Tahoma"/>
          <w:b/>
          <w:lang w:val="sr-Latn-RS"/>
        </w:rPr>
      </w:pPr>
      <w:r w:rsidRPr="009D4BB6">
        <w:rPr>
          <w:rFonts w:ascii="Tahoma" w:hAnsi="Tahoma" w:cs="Tahoma"/>
          <w:b/>
          <w:lang w:val="sr-Latn-RS"/>
        </w:rPr>
        <w:t>Минимални пројектни захтеви</w:t>
      </w:r>
    </w:p>
    <w:p w14:paraId="3676607F" w14:textId="77777777" w:rsidR="00241211" w:rsidRPr="009D4BB6" w:rsidRDefault="00241211" w:rsidP="00241211">
      <w:pPr>
        <w:jc w:val="both"/>
        <w:rPr>
          <w:rFonts w:ascii="Tahoma" w:hAnsi="Tahoma" w:cs="Tahoma"/>
          <w:sz w:val="22"/>
          <w:szCs w:val="22"/>
          <w:lang w:val="sr-Latn-RS"/>
        </w:rPr>
      </w:pPr>
    </w:p>
    <w:p w14:paraId="7660B755" w14:textId="77777777" w:rsidR="00241211" w:rsidRPr="009D4BB6" w:rsidRDefault="00241211" w:rsidP="00241211">
      <w:pPr>
        <w:jc w:val="both"/>
        <w:rPr>
          <w:rFonts w:ascii="Tahoma" w:hAnsi="Tahoma" w:cs="Tahoma"/>
          <w:sz w:val="22"/>
          <w:szCs w:val="22"/>
          <w:lang w:val="sr-Latn-RS"/>
        </w:rPr>
      </w:pPr>
      <w:r w:rsidRPr="009D4BB6">
        <w:rPr>
          <w:rFonts w:ascii="Tahoma" w:hAnsi="Tahoma" w:cs="Tahoma"/>
          <w:sz w:val="22"/>
          <w:szCs w:val="22"/>
          <w:lang w:val="sr-Latn-RS"/>
        </w:rPr>
        <w:t>Пројекат предвиђа креирање монтажних мобилних кућица које ће служити као простор за инклузивне радионице социјалних вештина за децу предшколског узраста.</w:t>
      </w:r>
    </w:p>
    <w:p w14:paraId="776637DA" w14:textId="77777777" w:rsidR="00241211" w:rsidRPr="009D4BB6" w:rsidRDefault="00241211" w:rsidP="00241211">
      <w:pPr>
        <w:autoSpaceDE w:val="0"/>
        <w:autoSpaceDN w:val="0"/>
        <w:adjustRightInd w:val="0"/>
        <w:jc w:val="both"/>
        <w:rPr>
          <w:rFonts w:ascii="Tahoma" w:hAnsi="Tahoma" w:cs="Tahoma"/>
          <w:sz w:val="22"/>
          <w:szCs w:val="22"/>
          <w:lang w:val="sr-Latn-RS"/>
        </w:rPr>
      </w:pPr>
      <w:r w:rsidRPr="009D4BB6">
        <w:rPr>
          <w:rFonts w:ascii="Tahoma" w:hAnsi="Tahoma" w:cs="Tahoma"/>
          <w:sz w:val="22"/>
          <w:szCs w:val="22"/>
          <w:lang w:val="sr-Latn-RS"/>
        </w:rPr>
        <w:t xml:space="preserve">Простор пружа могућности за различита сензорна искуства и активности - истраживање текстура, мириса, звукова, тонова, мелодија, покрета. </w:t>
      </w:r>
    </w:p>
    <w:p w14:paraId="2779AFB1" w14:textId="77777777" w:rsidR="00241211" w:rsidRPr="009D4BB6" w:rsidRDefault="00241211" w:rsidP="00241211">
      <w:pPr>
        <w:autoSpaceDE w:val="0"/>
        <w:autoSpaceDN w:val="0"/>
        <w:adjustRightInd w:val="0"/>
        <w:jc w:val="both"/>
        <w:rPr>
          <w:rFonts w:ascii="Tahoma" w:hAnsi="Tahoma" w:cs="Tahoma"/>
          <w:sz w:val="22"/>
          <w:szCs w:val="22"/>
          <w:lang w:val="sr-Latn-RS"/>
        </w:rPr>
      </w:pPr>
    </w:p>
    <w:p w14:paraId="0255D8C5" w14:textId="77777777" w:rsidR="00241211" w:rsidRPr="009D4BB6" w:rsidRDefault="00241211" w:rsidP="00241211">
      <w:pPr>
        <w:jc w:val="both"/>
        <w:rPr>
          <w:rFonts w:ascii="Tahoma" w:hAnsi="Tahoma" w:cs="Tahoma"/>
          <w:sz w:val="22"/>
          <w:szCs w:val="22"/>
          <w:lang w:val="sr-Latn-RS"/>
        </w:rPr>
      </w:pPr>
      <w:r w:rsidRPr="009D4BB6">
        <w:rPr>
          <w:rFonts w:ascii="Tahoma" w:hAnsi="Tahoma" w:cs="Tahoma"/>
          <w:sz w:val="22"/>
          <w:szCs w:val="22"/>
          <w:lang w:val="sr-Latn-RS"/>
        </w:rPr>
        <w:t xml:space="preserve">Кућице се састоје се од више функционалних зона прилагођених деци, укључујући простор за активности, опуштање и едукативне игре. </w:t>
      </w:r>
    </w:p>
    <w:p w14:paraId="3269AB46" w14:textId="77777777" w:rsidR="00241211" w:rsidRPr="009D4BB6" w:rsidRDefault="00241211" w:rsidP="00241211">
      <w:pPr>
        <w:autoSpaceDE w:val="0"/>
        <w:autoSpaceDN w:val="0"/>
        <w:adjustRightInd w:val="0"/>
        <w:jc w:val="both"/>
        <w:rPr>
          <w:rFonts w:ascii="Tahoma" w:hAnsi="Tahoma" w:cs="Tahoma"/>
          <w:sz w:val="22"/>
          <w:szCs w:val="22"/>
          <w:lang w:val="sr-Latn-RS"/>
        </w:rPr>
      </w:pPr>
      <w:r w:rsidRPr="009D4BB6">
        <w:rPr>
          <w:rFonts w:ascii="Tahoma" w:hAnsi="Tahoma" w:cs="Tahoma"/>
          <w:sz w:val="22"/>
          <w:szCs w:val="22"/>
          <w:lang w:val="sr-Latn-RS"/>
        </w:rPr>
        <w:t xml:space="preserve">Простор мора бити добро педагошки организован што подразумева такву структуру и средства којима се деца укључују у смислене и аутентичне изборе, решавање проблема, откривање и преиспитивање, којим се подстичу квалитетне интеракције. Радионице </w:t>
      </w:r>
      <w:r w:rsidRPr="009D4BB6">
        <w:rPr>
          <w:rFonts w:ascii="Tahoma" w:hAnsi="Tahoma" w:cs="Tahoma"/>
          <w:sz w:val="22"/>
          <w:szCs w:val="22"/>
          <w:lang w:val="sr-Cyrl-RS"/>
        </w:rPr>
        <w:t>морају бити</w:t>
      </w:r>
      <w:r w:rsidRPr="009D4BB6">
        <w:rPr>
          <w:rFonts w:ascii="Tahoma" w:hAnsi="Tahoma" w:cs="Tahoma"/>
          <w:sz w:val="22"/>
          <w:szCs w:val="22"/>
          <w:lang w:val="sr-Latn-RS"/>
        </w:rPr>
        <w:t xml:space="preserve"> осмишљене да кроз игру развијају емпатију, сарадњу и комуникацију међу децом, уз стручно вођство васпитача едукатора.</w:t>
      </w:r>
    </w:p>
    <w:p w14:paraId="1ADC6EA2" w14:textId="77777777" w:rsidR="00241211" w:rsidRPr="009D4BB6" w:rsidRDefault="00241211" w:rsidP="00241211">
      <w:pPr>
        <w:jc w:val="both"/>
        <w:rPr>
          <w:rFonts w:ascii="Tahoma" w:hAnsi="Tahoma" w:cs="Tahoma"/>
          <w:sz w:val="22"/>
          <w:szCs w:val="22"/>
          <w:lang w:val="sr-Latn-RS"/>
        </w:rPr>
      </w:pPr>
    </w:p>
    <w:p w14:paraId="158CEAEF" w14:textId="77777777" w:rsidR="00241211" w:rsidRPr="009D4BB6" w:rsidRDefault="00241211" w:rsidP="00241211">
      <w:pPr>
        <w:pStyle w:val="ListParagraph"/>
        <w:numPr>
          <w:ilvl w:val="0"/>
          <w:numId w:val="45"/>
        </w:numPr>
        <w:spacing w:after="0" w:line="240" w:lineRule="auto"/>
        <w:jc w:val="both"/>
        <w:rPr>
          <w:rFonts w:ascii="Tahoma" w:hAnsi="Tahoma" w:cs="Tahoma"/>
          <w:b/>
          <w:lang w:val="sr-Latn-RS"/>
        </w:rPr>
      </w:pPr>
      <w:r w:rsidRPr="009D4BB6">
        <w:rPr>
          <w:rFonts w:ascii="Tahoma" w:hAnsi="Tahoma" w:cs="Tahoma"/>
          <w:b/>
          <w:lang w:val="sr-Cyrl-RS"/>
        </w:rPr>
        <w:t>Изградња објекта</w:t>
      </w:r>
    </w:p>
    <w:p w14:paraId="5A1DA17F" w14:textId="77777777" w:rsidR="00241211" w:rsidRPr="009D4BB6" w:rsidRDefault="00241211" w:rsidP="00241211">
      <w:pPr>
        <w:pStyle w:val="ListParagraph"/>
        <w:spacing w:after="0" w:line="240" w:lineRule="auto"/>
        <w:jc w:val="both"/>
        <w:rPr>
          <w:rFonts w:ascii="Tahoma" w:hAnsi="Tahoma" w:cs="Tahoma"/>
          <w:b/>
          <w:lang w:val="sr-Latn-RS"/>
        </w:rPr>
      </w:pPr>
    </w:p>
    <w:p w14:paraId="3DC97AB3" w14:textId="77777777" w:rsidR="00241211" w:rsidRPr="009D4BB6" w:rsidRDefault="00241211" w:rsidP="00241211">
      <w:pPr>
        <w:autoSpaceDE w:val="0"/>
        <w:autoSpaceDN w:val="0"/>
        <w:adjustRightInd w:val="0"/>
        <w:jc w:val="both"/>
        <w:rPr>
          <w:rFonts w:ascii="Tahoma" w:hAnsi="Tahoma" w:cs="Tahoma"/>
          <w:sz w:val="22"/>
          <w:szCs w:val="22"/>
          <w:lang w:val="sr-Latn-RS"/>
        </w:rPr>
      </w:pPr>
      <w:r w:rsidRPr="009D4BB6">
        <w:rPr>
          <w:rFonts w:ascii="Tahoma" w:hAnsi="Tahoma" w:cs="Tahoma"/>
          <w:sz w:val="22"/>
          <w:szCs w:val="22"/>
          <w:u w:val="single"/>
          <w:lang w:val="sr-Latn-RS"/>
        </w:rPr>
        <w:t>Капацитет:</w:t>
      </w:r>
      <w:r w:rsidRPr="009D4BB6">
        <w:rPr>
          <w:rFonts w:ascii="Tahoma" w:hAnsi="Tahoma" w:cs="Tahoma"/>
          <w:sz w:val="22"/>
          <w:szCs w:val="22"/>
          <w:lang w:val="sr-Latn-RS"/>
        </w:rPr>
        <w:t xml:space="preserve"> Простор (кућица) може да прими око 10-12 деце предшколског узраста са два васпитача. </w:t>
      </w:r>
    </w:p>
    <w:p w14:paraId="7574FEA3" w14:textId="77777777" w:rsidR="00241211" w:rsidRPr="009D4BB6" w:rsidRDefault="00241211" w:rsidP="00241211">
      <w:pPr>
        <w:autoSpaceDE w:val="0"/>
        <w:autoSpaceDN w:val="0"/>
        <w:adjustRightInd w:val="0"/>
        <w:jc w:val="both"/>
        <w:rPr>
          <w:rFonts w:ascii="Tahoma" w:hAnsi="Tahoma" w:cs="Tahoma"/>
          <w:sz w:val="22"/>
          <w:szCs w:val="22"/>
          <w:lang w:val="sr-Latn-RS"/>
        </w:rPr>
      </w:pPr>
    </w:p>
    <w:p w14:paraId="2459BCB6" w14:textId="77777777" w:rsidR="00241211" w:rsidRPr="009D4BB6" w:rsidRDefault="00241211" w:rsidP="00241211">
      <w:pPr>
        <w:autoSpaceDE w:val="0"/>
        <w:autoSpaceDN w:val="0"/>
        <w:adjustRightInd w:val="0"/>
        <w:jc w:val="both"/>
        <w:rPr>
          <w:rFonts w:ascii="Tahoma" w:hAnsi="Tahoma" w:cs="Tahoma"/>
          <w:sz w:val="22"/>
          <w:szCs w:val="22"/>
          <w:lang w:val="sr-Latn-RS"/>
        </w:rPr>
      </w:pPr>
      <w:r w:rsidRPr="009D4BB6">
        <w:rPr>
          <w:rFonts w:ascii="Tahoma" w:hAnsi="Tahoma" w:cs="Tahoma"/>
          <w:sz w:val="22"/>
          <w:szCs w:val="22"/>
          <w:u w:val="single"/>
          <w:lang w:val="sr-Latn-RS"/>
        </w:rPr>
        <w:t>Димензије:</w:t>
      </w:r>
      <w:r w:rsidRPr="009D4BB6">
        <w:rPr>
          <w:rFonts w:ascii="Tahoma" w:hAnsi="Tahoma" w:cs="Tahoma"/>
          <w:sz w:val="22"/>
          <w:szCs w:val="22"/>
          <w:lang w:val="sr-Latn-RS"/>
        </w:rPr>
        <w:t xml:space="preserve"> у складу са потребама свакодневног рада са корисницима и њиховог боравка који обезбеђују довољан и адекватан простор, а минимално нето 6,5 м2 по особи за радно едукативни простор и два санитарна блока један за едукаторе / васпитаче (мушко/женски) комплет са простором за трокадеро за одржавње хигијене и један за кориснике са више кабина за малолетна лица </w:t>
      </w:r>
      <w:r w:rsidRPr="009D4BB6">
        <w:rPr>
          <w:rFonts w:ascii="Tahoma" w:hAnsi="Tahoma" w:cs="Tahoma"/>
          <w:sz w:val="22"/>
          <w:szCs w:val="22"/>
          <w:lang w:val="sr-Cyrl-RS"/>
        </w:rPr>
        <w:t>пред</w:t>
      </w:r>
      <w:r w:rsidRPr="009D4BB6">
        <w:rPr>
          <w:rFonts w:ascii="Tahoma" w:hAnsi="Tahoma" w:cs="Tahoma"/>
          <w:sz w:val="22"/>
          <w:szCs w:val="22"/>
          <w:lang w:val="sr-Latn-RS"/>
        </w:rPr>
        <w:t xml:space="preserve">школског узраста (мушко / женски) и једну просторију за одмор васпитача 10 м2 и канцеларију за чување едукативне опреме нето површине 8 м2. </w:t>
      </w:r>
    </w:p>
    <w:p w14:paraId="21A95195" w14:textId="77777777" w:rsidR="00241211" w:rsidRPr="009D4BB6" w:rsidRDefault="00241211" w:rsidP="00241211">
      <w:pPr>
        <w:autoSpaceDE w:val="0"/>
        <w:autoSpaceDN w:val="0"/>
        <w:adjustRightInd w:val="0"/>
        <w:jc w:val="both"/>
        <w:rPr>
          <w:rFonts w:ascii="Tahoma" w:hAnsi="Tahoma" w:cs="Tahoma"/>
          <w:sz w:val="22"/>
          <w:szCs w:val="22"/>
          <w:lang w:val="sr-Latn-RS"/>
        </w:rPr>
      </w:pPr>
    </w:p>
    <w:p w14:paraId="77AB9532" w14:textId="77777777" w:rsidR="00241211" w:rsidRPr="009D4BB6" w:rsidRDefault="00241211" w:rsidP="00241211">
      <w:pPr>
        <w:jc w:val="both"/>
        <w:rPr>
          <w:rFonts w:ascii="Tahoma" w:hAnsi="Tahoma" w:cs="Tahoma"/>
          <w:sz w:val="22"/>
          <w:szCs w:val="22"/>
          <w:lang w:val="sr-Latn-RS"/>
        </w:rPr>
      </w:pPr>
      <w:r w:rsidRPr="009D4BB6">
        <w:rPr>
          <w:rFonts w:ascii="Tahoma" w:hAnsi="Tahoma" w:cs="Tahoma"/>
          <w:sz w:val="22"/>
          <w:szCs w:val="22"/>
          <w:u w:val="single"/>
          <w:lang w:val="sr-Latn-RS"/>
        </w:rPr>
        <w:t>Материјали:</w:t>
      </w:r>
      <w:r w:rsidRPr="009D4BB6">
        <w:rPr>
          <w:rFonts w:ascii="Tahoma" w:hAnsi="Tahoma" w:cs="Tahoma"/>
          <w:sz w:val="22"/>
          <w:szCs w:val="22"/>
          <w:lang w:val="sr-Latn-RS"/>
        </w:rPr>
        <w:t xml:space="preserve"> </w:t>
      </w:r>
    </w:p>
    <w:p w14:paraId="0C8797BA" w14:textId="77777777" w:rsidR="00241211" w:rsidRPr="009D4BB6" w:rsidRDefault="00241211" w:rsidP="00241211">
      <w:pPr>
        <w:pStyle w:val="ListParagraph"/>
        <w:numPr>
          <w:ilvl w:val="0"/>
          <w:numId w:val="46"/>
        </w:numPr>
        <w:spacing w:after="0" w:line="240" w:lineRule="auto"/>
        <w:jc w:val="both"/>
        <w:rPr>
          <w:rFonts w:ascii="Tahoma" w:hAnsi="Tahoma" w:cs="Tahoma"/>
          <w:color w:val="FF0000"/>
          <w:u w:val="single"/>
          <w:lang w:val="sr-Latn-RS"/>
        </w:rPr>
      </w:pPr>
      <w:r w:rsidRPr="009D4BB6">
        <w:rPr>
          <w:rFonts w:ascii="Tahoma" w:hAnsi="Tahoma" w:cs="Tahoma"/>
          <w:lang w:val="sr-Latn-RS"/>
        </w:rPr>
        <w:t xml:space="preserve">Предвидети савремене материјале који обезбеђују адекватне еколошке услове, који се могу рециклирати. </w:t>
      </w:r>
    </w:p>
    <w:p w14:paraId="48D47816" w14:textId="77777777" w:rsidR="00241211" w:rsidRPr="009D4BB6" w:rsidRDefault="00241211" w:rsidP="00241211">
      <w:pPr>
        <w:pStyle w:val="ListParagraph"/>
        <w:numPr>
          <w:ilvl w:val="0"/>
          <w:numId w:val="46"/>
        </w:numPr>
        <w:spacing w:after="0" w:line="240" w:lineRule="auto"/>
        <w:jc w:val="both"/>
        <w:rPr>
          <w:rFonts w:ascii="Tahoma" w:hAnsi="Tahoma" w:cs="Tahoma"/>
          <w:color w:val="FF0000"/>
          <w:u w:val="single"/>
          <w:lang w:val="sr-Latn-RS"/>
        </w:rPr>
      </w:pPr>
      <w:r w:rsidRPr="009D4BB6">
        <w:rPr>
          <w:rFonts w:ascii="Tahoma" w:hAnsi="Tahoma" w:cs="Tahoma"/>
          <w:lang w:val="sr-Latn-RS"/>
        </w:rPr>
        <w:t xml:space="preserve">Предвидети модуларност простора са лаким уситњавањем / укрупњавањем простора за едукацију. </w:t>
      </w:r>
    </w:p>
    <w:p w14:paraId="1A0FC2B4" w14:textId="77777777" w:rsidR="00241211" w:rsidRPr="009D4BB6" w:rsidRDefault="00241211" w:rsidP="00241211">
      <w:pPr>
        <w:pStyle w:val="ListParagraph"/>
        <w:numPr>
          <w:ilvl w:val="0"/>
          <w:numId w:val="46"/>
        </w:numPr>
        <w:spacing w:after="0" w:line="240" w:lineRule="auto"/>
        <w:jc w:val="both"/>
        <w:rPr>
          <w:rFonts w:ascii="Tahoma" w:hAnsi="Tahoma" w:cs="Tahoma"/>
          <w:color w:val="FF0000"/>
          <w:u w:val="single"/>
          <w:lang w:val="sr-Latn-RS"/>
        </w:rPr>
      </w:pPr>
      <w:r w:rsidRPr="009D4BB6">
        <w:rPr>
          <w:rFonts w:ascii="Tahoma" w:hAnsi="Tahoma" w:cs="Tahoma"/>
          <w:lang w:val="sr-Latn-RS"/>
        </w:rPr>
        <w:t xml:space="preserve">Темељење објекта потребно је да обезбеђује лако и ефикасно прилагођавање разним локацијама, </w:t>
      </w:r>
    </w:p>
    <w:p w14:paraId="69AD3DA4" w14:textId="77777777" w:rsidR="00241211" w:rsidRPr="009D4BB6" w:rsidRDefault="00241211" w:rsidP="00241211">
      <w:pPr>
        <w:pStyle w:val="ListParagraph"/>
        <w:numPr>
          <w:ilvl w:val="0"/>
          <w:numId w:val="46"/>
        </w:numPr>
        <w:spacing w:after="0" w:line="240" w:lineRule="auto"/>
        <w:jc w:val="both"/>
        <w:rPr>
          <w:rFonts w:ascii="Tahoma" w:hAnsi="Tahoma" w:cs="Tahoma"/>
          <w:color w:val="FF0000"/>
          <w:u w:val="single"/>
          <w:lang w:val="sr-Latn-RS"/>
        </w:rPr>
      </w:pPr>
      <w:r w:rsidRPr="009D4BB6">
        <w:rPr>
          <w:rFonts w:ascii="Tahoma" w:hAnsi="Tahoma" w:cs="Tahoma"/>
          <w:lang w:val="sr-Latn-RS"/>
        </w:rPr>
        <w:t xml:space="preserve">За облогу/фасаду </w:t>
      </w:r>
      <w:r w:rsidRPr="00ED0C2D">
        <w:rPr>
          <w:rFonts w:ascii="Tahoma" w:hAnsi="Tahoma" w:cs="Tahoma"/>
          <w:lang w:val="sr-Latn-RS"/>
        </w:rPr>
        <w:t>објекта користити материјале висококвалитетних термичких својства (енергетска ефикасност објекта класе минимум „Б“), са великим прозорским површинама које омогућавају природну осветљеност простора</w:t>
      </w:r>
      <w:r w:rsidRPr="009D4BB6">
        <w:rPr>
          <w:rFonts w:ascii="Tahoma" w:hAnsi="Tahoma" w:cs="Tahoma"/>
          <w:lang w:val="sr-Latn-RS"/>
        </w:rPr>
        <w:t xml:space="preserve">, изведеним са одговарајућим стакло панелима (коефицијент пролаза топлоте за прозоре максимално 0,9 w/м2), </w:t>
      </w:r>
    </w:p>
    <w:p w14:paraId="3622BD02" w14:textId="77777777" w:rsidR="00241211" w:rsidRPr="009D4BB6" w:rsidRDefault="00241211" w:rsidP="00241211">
      <w:pPr>
        <w:pStyle w:val="ListParagraph"/>
        <w:numPr>
          <w:ilvl w:val="0"/>
          <w:numId w:val="46"/>
        </w:numPr>
        <w:spacing w:after="0" w:line="240" w:lineRule="auto"/>
        <w:jc w:val="both"/>
        <w:rPr>
          <w:rFonts w:ascii="Tahoma" w:hAnsi="Tahoma" w:cs="Tahoma"/>
          <w:color w:val="FF0000"/>
          <w:u w:val="single"/>
          <w:lang w:val="sr-Latn-RS"/>
        </w:rPr>
      </w:pPr>
      <w:r w:rsidRPr="009D4BB6">
        <w:rPr>
          <w:rFonts w:ascii="Tahoma" w:hAnsi="Tahoma" w:cs="Tahoma"/>
          <w:lang w:val="sr-Latn-RS"/>
        </w:rPr>
        <w:t xml:space="preserve">За облоге унутрашњих зидова и подова користити адекватне материјале који спречавају могућност повређивања у току спровођења едукација (за осталу обраду </w:t>
      </w:r>
      <w:r w:rsidRPr="009D4BB6">
        <w:rPr>
          <w:rFonts w:ascii="Tahoma" w:hAnsi="Tahoma" w:cs="Tahoma"/>
          <w:lang w:val="sr-Latn-RS"/>
        </w:rPr>
        <w:lastRenderedPageBreak/>
        <w:t>унутрашњег простора за едукацију, руководити  се „Правилником о ближим условима за оснивање</w:t>
      </w:r>
      <w:r>
        <w:rPr>
          <w:rFonts w:ascii="Tahoma" w:hAnsi="Tahoma" w:cs="Tahoma"/>
          <w:lang w:val="sr-Latn-RS"/>
        </w:rPr>
        <w:t>,</w:t>
      </w:r>
      <w:r w:rsidRPr="009D4BB6">
        <w:rPr>
          <w:rFonts w:ascii="Tahoma" w:hAnsi="Tahoma" w:cs="Tahoma"/>
          <w:lang w:val="sr-Latn-RS"/>
        </w:rPr>
        <w:t xml:space="preserve"> почетак рада и обављање делатности предшколске установе“), </w:t>
      </w:r>
    </w:p>
    <w:p w14:paraId="6DB9B5F0" w14:textId="77777777" w:rsidR="00241211" w:rsidRPr="009D4BB6" w:rsidRDefault="00241211" w:rsidP="00241211">
      <w:pPr>
        <w:pStyle w:val="ListParagraph"/>
        <w:numPr>
          <w:ilvl w:val="0"/>
          <w:numId w:val="46"/>
        </w:numPr>
        <w:spacing w:after="0" w:line="240" w:lineRule="auto"/>
        <w:jc w:val="both"/>
        <w:rPr>
          <w:rFonts w:ascii="Tahoma" w:hAnsi="Tahoma" w:cs="Tahoma"/>
          <w:color w:val="FF0000"/>
          <w:u w:val="single"/>
          <w:lang w:val="sr-Latn-RS"/>
        </w:rPr>
      </w:pPr>
      <w:r w:rsidRPr="009D4BB6">
        <w:rPr>
          <w:rFonts w:ascii="Tahoma" w:hAnsi="Tahoma" w:cs="Tahoma"/>
          <w:lang w:val="sr-Latn-RS"/>
        </w:rPr>
        <w:t xml:space="preserve">Потребно је да расвета обезбеђује осећај природног осветљења, осветљај обезбедити са могућношћу подешавања нивоа од минималног 200 lx до максималног 700 lx, дефинисаних у зависности од начина и времена одвијања активности. </w:t>
      </w:r>
    </w:p>
    <w:p w14:paraId="0885AB95" w14:textId="77777777" w:rsidR="00241211" w:rsidRPr="009D4BB6" w:rsidRDefault="00241211" w:rsidP="00241211">
      <w:pPr>
        <w:pStyle w:val="ListParagraph"/>
        <w:numPr>
          <w:ilvl w:val="0"/>
          <w:numId w:val="46"/>
        </w:numPr>
        <w:spacing w:after="0" w:line="240" w:lineRule="auto"/>
        <w:jc w:val="both"/>
        <w:rPr>
          <w:rFonts w:ascii="Tahoma" w:hAnsi="Tahoma" w:cs="Tahoma"/>
          <w:color w:val="FF0000"/>
          <w:u w:val="single"/>
          <w:lang w:val="sr-Latn-RS"/>
        </w:rPr>
      </w:pPr>
      <w:r w:rsidRPr="009D4BB6">
        <w:rPr>
          <w:rFonts w:ascii="Tahoma" w:hAnsi="Tahoma" w:cs="Tahoma"/>
          <w:lang w:val="sr-Latn-RS"/>
        </w:rPr>
        <w:t>Обезбедити адекватну климатизацију која обезбеђује квалитет ваздуха високог ниова чистоће, који се обезбеђује филтерима класе Р11, загревње простора решити ваздухом и подним грејањем хландим данима када температура падне испод 0 степени.</w:t>
      </w:r>
    </w:p>
    <w:p w14:paraId="0B141C1E" w14:textId="77777777" w:rsidR="00241211" w:rsidRPr="009D4BB6" w:rsidRDefault="00241211" w:rsidP="00241211">
      <w:pPr>
        <w:pStyle w:val="ListParagraph"/>
        <w:numPr>
          <w:ilvl w:val="0"/>
          <w:numId w:val="46"/>
        </w:numPr>
        <w:spacing w:after="0" w:line="240" w:lineRule="auto"/>
        <w:jc w:val="both"/>
        <w:rPr>
          <w:rFonts w:ascii="Tahoma" w:hAnsi="Tahoma" w:cs="Tahoma"/>
          <w:color w:val="FF0000"/>
          <w:u w:val="single"/>
          <w:lang w:val="sr-Latn-RS"/>
        </w:rPr>
      </w:pPr>
      <w:r w:rsidRPr="009D4BB6">
        <w:rPr>
          <w:rFonts w:ascii="Tahoma" w:hAnsi="Tahoma" w:cs="Tahoma"/>
          <w:lang w:val="sr-Latn-RS"/>
        </w:rPr>
        <w:t xml:space="preserve">Обезбедити адекватну противпожарну заштиту простора аутоматском дојавом пожара и хидрантском мрежом, обезбедити комплетну мултимедијалну опрему за потребе едукације деце. </w:t>
      </w:r>
    </w:p>
    <w:p w14:paraId="1D876C17" w14:textId="77777777" w:rsidR="00241211" w:rsidRPr="009D4BB6" w:rsidRDefault="00241211" w:rsidP="00241211">
      <w:pPr>
        <w:pStyle w:val="ListParagraph"/>
        <w:numPr>
          <w:ilvl w:val="0"/>
          <w:numId w:val="46"/>
        </w:numPr>
        <w:spacing w:after="0" w:line="240" w:lineRule="auto"/>
        <w:jc w:val="both"/>
        <w:rPr>
          <w:rFonts w:ascii="Tahoma" w:hAnsi="Tahoma" w:cs="Tahoma"/>
          <w:color w:val="FF0000"/>
          <w:u w:val="single"/>
          <w:lang w:val="sr-Latn-RS"/>
        </w:rPr>
      </w:pPr>
      <w:r w:rsidRPr="009D4BB6">
        <w:rPr>
          <w:rFonts w:ascii="Tahoma" w:hAnsi="Tahoma" w:cs="Tahoma"/>
          <w:lang w:val="sr-Latn-RS"/>
        </w:rPr>
        <w:t>Обавезно обезбедити лаку приступачност у складу са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w:t>
      </w:r>
    </w:p>
    <w:p w14:paraId="6F4A62E1" w14:textId="77777777" w:rsidR="00241211" w:rsidRPr="009D4BB6" w:rsidRDefault="00241211" w:rsidP="00241211">
      <w:pPr>
        <w:jc w:val="both"/>
        <w:rPr>
          <w:rFonts w:ascii="Tahoma" w:hAnsi="Tahoma" w:cs="Tahoma"/>
          <w:sz w:val="22"/>
          <w:szCs w:val="22"/>
          <w:u w:val="single"/>
          <w:lang w:val="sr-Latn-RS"/>
        </w:rPr>
      </w:pPr>
    </w:p>
    <w:p w14:paraId="13C0383E" w14:textId="77777777" w:rsidR="00241211" w:rsidRPr="009D4BB6" w:rsidRDefault="00241211" w:rsidP="00241211">
      <w:pPr>
        <w:jc w:val="both"/>
        <w:rPr>
          <w:rFonts w:ascii="Tahoma" w:hAnsi="Tahoma" w:cs="Tahoma"/>
          <w:sz w:val="22"/>
          <w:szCs w:val="22"/>
          <w:lang w:val="sr-Latn-RS"/>
        </w:rPr>
      </w:pPr>
      <w:r w:rsidRPr="009D4BB6">
        <w:rPr>
          <w:rFonts w:ascii="Tahoma" w:hAnsi="Tahoma" w:cs="Tahoma"/>
          <w:sz w:val="22"/>
          <w:szCs w:val="22"/>
          <w:u w:val="single"/>
          <w:lang w:val="sr-Latn-RS"/>
        </w:rPr>
        <w:t>Монтажа/демонтажа:</w:t>
      </w:r>
      <w:r w:rsidRPr="009D4BB6">
        <w:rPr>
          <w:rFonts w:ascii="Tahoma" w:hAnsi="Tahoma" w:cs="Tahoma"/>
          <w:color w:val="FF0000"/>
          <w:sz w:val="22"/>
          <w:szCs w:val="22"/>
          <w:lang w:val="sr-Latn-RS"/>
        </w:rPr>
        <w:t xml:space="preserve"> </w:t>
      </w:r>
      <w:r w:rsidRPr="009D4BB6">
        <w:rPr>
          <w:rFonts w:ascii="Tahoma" w:hAnsi="Tahoma" w:cs="Tahoma"/>
          <w:sz w:val="22"/>
          <w:szCs w:val="22"/>
          <w:lang w:val="sr-Latn-RS"/>
        </w:rPr>
        <w:t>Обавезно обезбедити могућност лаке демотаже / монтаже и пренос на следеђу локацију.</w:t>
      </w:r>
    </w:p>
    <w:p w14:paraId="503A6895" w14:textId="77777777" w:rsidR="00241211" w:rsidRPr="009D4BB6" w:rsidRDefault="00241211" w:rsidP="00241211">
      <w:pPr>
        <w:jc w:val="both"/>
        <w:rPr>
          <w:rFonts w:ascii="Tahoma" w:hAnsi="Tahoma" w:cs="Tahoma"/>
          <w:sz w:val="22"/>
          <w:szCs w:val="22"/>
          <w:u w:val="single"/>
          <w:lang w:val="sr-Latn-RS"/>
        </w:rPr>
      </w:pPr>
    </w:p>
    <w:p w14:paraId="6BCAEF99" w14:textId="77777777" w:rsidR="00241211" w:rsidRPr="009D4BB6" w:rsidRDefault="00241211" w:rsidP="00241211">
      <w:pPr>
        <w:jc w:val="both"/>
        <w:rPr>
          <w:rFonts w:ascii="Tahoma" w:hAnsi="Tahoma" w:cs="Tahoma"/>
          <w:sz w:val="22"/>
          <w:szCs w:val="22"/>
          <w:u w:val="single"/>
          <w:lang w:val="sr-Latn-RS"/>
        </w:rPr>
      </w:pPr>
      <w:r w:rsidRPr="009D4BB6">
        <w:rPr>
          <w:rFonts w:ascii="Tahoma" w:hAnsi="Tahoma" w:cs="Tahoma"/>
          <w:sz w:val="22"/>
          <w:szCs w:val="22"/>
          <w:u w:val="single"/>
          <w:lang w:val="sr-Latn-RS"/>
        </w:rPr>
        <w:t>Мобилност:</w:t>
      </w:r>
      <w:r w:rsidRPr="009D4BB6">
        <w:rPr>
          <w:rFonts w:ascii="Tahoma" w:hAnsi="Tahoma" w:cs="Tahoma"/>
          <w:sz w:val="22"/>
          <w:szCs w:val="22"/>
          <w:lang w:val="sr-Latn-RS"/>
        </w:rPr>
        <w:t xml:space="preserve"> Лака преносивост теретним камионским саобраћајем и лак</w:t>
      </w:r>
      <w:r w:rsidRPr="009D4BB6">
        <w:rPr>
          <w:rFonts w:ascii="Tahoma" w:hAnsi="Tahoma" w:cs="Tahoma"/>
          <w:sz w:val="22"/>
          <w:szCs w:val="22"/>
          <w:lang w:val="sr-Cyrl-RS"/>
        </w:rPr>
        <w:t xml:space="preserve">о прилагођавање </w:t>
      </w:r>
      <w:r w:rsidRPr="009D4BB6">
        <w:rPr>
          <w:rFonts w:ascii="Tahoma" w:hAnsi="Tahoma" w:cs="Tahoma"/>
          <w:sz w:val="22"/>
          <w:szCs w:val="22"/>
          <w:lang w:val="sr-Latn-RS"/>
        </w:rPr>
        <w:t>различитим конфигурацијама терена и прикључцима на инфраструктуру (електроинсталације, провајдера ИТ услуга – телевизија интернет, санитарна вода, канализација).</w:t>
      </w:r>
      <w:r w:rsidRPr="009D4BB6">
        <w:rPr>
          <w:rFonts w:ascii="Tahoma" w:hAnsi="Tahoma" w:cs="Tahoma"/>
          <w:sz w:val="22"/>
          <w:szCs w:val="22"/>
          <w:u w:val="single"/>
          <w:lang w:val="sr-Latn-RS"/>
        </w:rPr>
        <w:t xml:space="preserve"> </w:t>
      </w:r>
    </w:p>
    <w:p w14:paraId="6356A7C2" w14:textId="77777777" w:rsidR="00241211" w:rsidRPr="009D4BB6" w:rsidRDefault="00241211" w:rsidP="00241211">
      <w:pPr>
        <w:jc w:val="both"/>
        <w:rPr>
          <w:rFonts w:ascii="Tahoma" w:hAnsi="Tahoma" w:cs="Tahoma"/>
          <w:sz w:val="22"/>
          <w:szCs w:val="22"/>
          <w:u w:val="single"/>
          <w:lang w:val="sr-Latn-RS"/>
        </w:rPr>
      </w:pPr>
    </w:p>
    <w:p w14:paraId="0E6E9BF7" w14:textId="77777777" w:rsidR="00241211" w:rsidRPr="009D4BB6" w:rsidRDefault="00241211" w:rsidP="00241211">
      <w:pPr>
        <w:jc w:val="both"/>
        <w:rPr>
          <w:rFonts w:ascii="Tahoma" w:hAnsi="Tahoma" w:cs="Tahoma"/>
          <w:color w:val="FF0000"/>
          <w:sz w:val="22"/>
          <w:szCs w:val="22"/>
          <w:lang w:val="sr-Latn-RS"/>
        </w:rPr>
      </w:pPr>
      <w:r w:rsidRPr="009D4BB6">
        <w:rPr>
          <w:rFonts w:ascii="Tahoma" w:hAnsi="Tahoma" w:cs="Tahoma"/>
          <w:sz w:val="22"/>
          <w:szCs w:val="22"/>
          <w:u w:val="single"/>
          <w:lang w:val="sr-Latn-RS"/>
        </w:rPr>
        <w:t>Намештај:</w:t>
      </w:r>
      <w:r w:rsidRPr="009D4BB6">
        <w:rPr>
          <w:rFonts w:ascii="Tahoma" w:hAnsi="Tahoma" w:cs="Tahoma"/>
          <w:sz w:val="22"/>
          <w:szCs w:val="22"/>
          <w:lang w:val="sr-Latn-RS"/>
        </w:rPr>
        <w:t xml:space="preserve"> По димензијама, материјалима и фунционалности прилагођен предшколском узрасту детета.</w:t>
      </w:r>
      <w:r w:rsidRPr="009D4BB6">
        <w:rPr>
          <w:rFonts w:ascii="Tahoma" w:hAnsi="Tahoma" w:cs="Tahoma"/>
          <w:color w:val="FF0000"/>
          <w:sz w:val="22"/>
          <w:szCs w:val="22"/>
          <w:lang w:val="sr-Latn-RS"/>
        </w:rPr>
        <w:t xml:space="preserve"> </w:t>
      </w:r>
    </w:p>
    <w:p w14:paraId="44620814" w14:textId="77777777" w:rsidR="00241211" w:rsidRPr="009D4BB6" w:rsidRDefault="00241211" w:rsidP="00241211">
      <w:pPr>
        <w:jc w:val="both"/>
        <w:rPr>
          <w:rFonts w:ascii="Tahoma" w:hAnsi="Tahoma" w:cs="Tahoma"/>
          <w:color w:val="FF0000"/>
          <w:sz w:val="22"/>
          <w:szCs w:val="22"/>
          <w:u w:val="single"/>
          <w:lang w:val="sr-Latn-RS"/>
        </w:rPr>
      </w:pPr>
    </w:p>
    <w:p w14:paraId="7FDCCDB0" w14:textId="77777777" w:rsidR="00241211" w:rsidRPr="009D4BB6" w:rsidRDefault="00241211" w:rsidP="00241211">
      <w:pPr>
        <w:jc w:val="both"/>
        <w:rPr>
          <w:rFonts w:ascii="Tahoma" w:hAnsi="Tahoma" w:cs="Tahoma"/>
          <w:sz w:val="22"/>
          <w:szCs w:val="22"/>
          <w:lang w:val="sr-Latn-RS"/>
        </w:rPr>
      </w:pPr>
      <w:r w:rsidRPr="009D4BB6">
        <w:rPr>
          <w:rFonts w:ascii="Tahoma" w:hAnsi="Tahoma" w:cs="Tahoma"/>
          <w:sz w:val="22"/>
          <w:szCs w:val="22"/>
          <w:u w:val="single"/>
          <w:lang w:val="sr-Latn-RS"/>
        </w:rPr>
        <w:t>Енергетска ефикасност:</w:t>
      </w:r>
      <w:r w:rsidRPr="009D4BB6">
        <w:rPr>
          <w:rFonts w:ascii="Tahoma" w:hAnsi="Tahoma" w:cs="Tahoma"/>
          <w:sz w:val="22"/>
          <w:szCs w:val="22"/>
          <w:lang w:val="sr-Latn-RS"/>
        </w:rPr>
        <w:t xml:space="preserve"> Свака кућица је енергетски независна захваљујући соларним панелима и опремљена паметним сигналима који децу уче одговорном понашању (нпр. затварање славине - звучни сугнали). </w:t>
      </w:r>
    </w:p>
    <w:p w14:paraId="54CBE4C1" w14:textId="77777777" w:rsidR="00241211" w:rsidRPr="009D4BB6" w:rsidRDefault="00241211" w:rsidP="00241211">
      <w:pPr>
        <w:jc w:val="both"/>
        <w:rPr>
          <w:rFonts w:ascii="Tahoma" w:hAnsi="Tahoma" w:cs="Tahoma"/>
          <w:sz w:val="22"/>
          <w:szCs w:val="22"/>
          <w:lang w:val="sr-Latn-RS"/>
        </w:rPr>
      </w:pPr>
    </w:p>
    <w:p w14:paraId="2D1397DB" w14:textId="77777777" w:rsidR="00241211" w:rsidRPr="009D4BB6" w:rsidRDefault="00241211" w:rsidP="00241211">
      <w:pPr>
        <w:pStyle w:val="ListParagraph"/>
        <w:numPr>
          <w:ilvl w:val="0"/>
          <w:numId w:val="45"/>
        </w:numPr>
        <w:spacing w:after="0" w:line="240" w:lineRule="auto"/>
        <w:jc w:val="both"/>
        <w:rPr>
          <w:rFonts w:ascii="Tahoma" w:hAnsi="Tahoma" w:cs="Tahoma"/>
          <w:b/>
          <w:lang w:val="sr-Latn-RS"/>
        </w:rPr>
      </w:pPr>
      <w:r w:rsidRPr="009D4BB6">
        <w:rPr>
          <w:rFonts w:ascii="Tahoma" w:hAnsi="Tahoma" w:cs="Tahoma"/>
          <w:b/>
          <w:lang w:val="sr-Cyrl-RS"/>
        </w:rPr>
        <w:t>Опрема, паметне ф</w:t>
      </w:r>
      <w:r w:rsidRPr="009D4BB6">
        <w:rPr>
          <w:rFonts w:ascii="Tahoma" w:hAnsi="Tahoma" w:cs="Tahoma"/>
          <w:b/>
          <w:lang w:val="sr-Latn-RS"/>
        </w:rPr>
        <w:t>ункционалности</w:t>
      </w:r>
      <w:r w:rsidRPr="009D4BB6">
        <w:rPr>
          <w:rFonts w:ascii="Tahoma" w:hAnsi="Tahoma" w:cs="Tahoma"/>
          <w:b/>
          <w:lang w:val="sr-Cyrl-RS"/>
        </w:rPr>
        <w:t xml:space="preserve"> и образовни софтвер</w:t>
      </w:r>
    </w:p>
    <w:p w14:paraId="63B57AEF" w14:textId="77777777" w:rsidR="00241211" w:rsidRPr="009D4BB6" w:rsidRDefault="00241211" w:rsidP="00241211">
      <w:pPr>
        <w:pStyle w:val="ListParagraph"/>
        <w:spacing w:after="0" w:line="240" w:lineRule="auto"/>
        <w:jc w:val="both"/>
        <w:rPr>
          <w:rFonts w:ascii="Tahoma" w:hAnsi="Tahoma" w:cs="Tahoma"/>
          <w:b/>
          <w:lang w:val="sr-Latn-RS"/>
        </w:rPr>
      </w:pPr>
    </w:p>
    <w:p w14:paraId="4439FC83" w14:textId="77777777" w:rsidR="00241211" w:rsidRPr="009D4BB6" w:rsidRDefault="00241211" w:rsidP="00241211">
      <w:pPr>
        <w:jc w:val="both"/>
        <w:rPr>
          <w:rFonts w:ascii="Tahoma" w:hAnsi="Tahoma" w:cs="Tahoma"/>
          <w:sz w:val="22"/>
          <w:szCs w:val="22"/>
          <w:lang w:val="sr-Latn-RS"/>
        </w:rPr>
      </w:pPr>
      <w:r w:rsidRPr="009D4BB6">
        <w:rPr>
          <w:rFonts w:ascii="Tahoma" w:hAnsi="Tahoma" w:cs="Tahoma"/>
          <w:sz w:val="22"/>
          <w:szCs w:val="22"/>
          <w:lang w:val="sr-Latn-RS"/>
        </w:rPr>
        <w:t>Простор би требало да садржи елементе који омогућавају различите сензорно-манипулативне доживљаје, експериментисање и игру.</w:t>
      </w:r>
    </w:p>
    <w:p w14:paraId="7F9917AF" w14:textId="77777777" w:rsidR="00241211" w:rsidRPr="009D4BB6" w:rsidRDefault="00241211" w:rsidP="00241211">
      <w:pPr>
        <w:jc w:val="both"/>
        <w:rPr>
          <w:rFonts w:ascii="Tahoma" w:hAnsi="Tahoma" w:cs="Tahoma"/>
          <w:sz w:val="22"/>
          <w:szCs w:val="22"/>
          <w:lang w:val="sr-Latn-RS"/>
        </w:rPr>
      </w:pPr>
      <w:r w:rsidRPr="009D4BB6">
        <w:rPr>
          <w:rFonts w:ascii="Tahoma" w:hAnsi="Tahoma" w:cs="Tahoma"/>
          <w:sz w:val="22"/>
          <w:szCs w:val="22"/>
          <w:lang w:val="sr-Latn-RS"/>
        </w:rPr>
        <w:t xml:space="preserve">Опрема кућице подразумева примену савремених учила и дидактичких система, мултимедијална и аудиовизуелна наставна средства, као и софтвер. </w:t>
      </w:r>
    </w:p>
    <w:p w14:paraId="2F2E9C92" w14:textId="77777777" w:rsidR="00241211" w:rsidRPr="009D4BB6" w:rsidRDefault="00241211" w:rsidP="00241211">
      <w:pPr>
        <w:jc w:val="both"/>
        <w:rPr>
          <w:rFonts w:ascii="Tahoma" w:hAnsi="Tahoma" w:cs="Tahoma"/>
          <w:sz w:val="22"/>
          <w:szCs w:val="22"/>
          <w:lang w:val="sr-Latn-RS"/>
        </w:rPr>
      </w:pPr>
      <w:r w:rsidRPr="009D4BB6">
        <w:rPr>
          <w:rFonts w:ascii="Tahoma" w:hAnsi="Tahoma" w:cs="Tahoma"/>
          <w:sz w:val="22"/>
          <w:szCs w:val="22"/>
          <w:lang w:val="sr-Latn-RS"/>
        </w:rPr>
        <w:t>Софтверск</w:t>
      </w:r>
      <w:r w:rsidRPr="009D4BB6">
        <w:rPr>
          <w:rFonts w:ascii="Tahoma" w:hAnsi="Tahoma" w:cs="Tahoma"/>
          <w:sz w:val="22"/>
          <w:szCs w:val="22"/>
          <w:lang w:val="sr-Cyrl-RS"/>
        </w:rPr>
        <w:t>им</w:t>
      </w:r>
      <w:r w:rsidRPr="009D4BB6">
        <w:rPr>
          <w:rFonts w:ascii="Tahoma" w:hAnsi="Tahoma" w:cs="Tahoma"/>
          <w:sz w:val="22"/>
          <w:szCs w:val="22"/>
          <w:lang w:val="sr-Latn-RS"/>
        </w:rPr>
        <w:t xml:space="preserve"> решење</w:t>
      </w:r>
      <w:r w:rsidRPr="009D4BB6">
        <w:rPr>
          <w:rFonts w:ascii="Tahoma" w:hAnsi="Tahoma" w:cs="Tahoma"/>
          <w:sz w:val="22"/>
          <w:szCs w:val="22"/>
          <w:lang w:val="sr-Cyrl-RS"/>
        </w:rPr>
        <w:t>м се</w:t>
      </w:r>
      <w:r w:rsidRPr="009D4BB6">
        <w:rPr>
          <w:rFonts w:ascii="Tahoma" w:hAnsi="Tahoma" w:cs="Tahoma"/>
          <w:sz w:val="22"/>
          <w:szCs w:val="22"/>
          <w:lang w:val="sr-Latn-RS"/>
        </w:rPr>
        <w:t xml:space="preserve"> прат</w:t>
      </w:r>
      <w:r w:rsidRPr="009D4BB6">
        <w:rPr>
          <w:rFonts w:ascii="Tahoma" w:hAnsi="Tahoma" w:cs="Tahoma"/>
          <w:sz w:val="22"/>
          <w:szCs w:val="22"/>
          <w:lang w:val="sr-Cyrl-RS"/>
        </w:rPr>
        <w:t>е</w:t>
      </w:r>
      <w:r w:rsidRPr="009D4BB6">
        <w:rPr>
          <w:rFonts w:ascii="Tahoma" w:hAnsi="Tahoma" w:cs="Tahoma"/>
          <w:sz w:val="22"/>
          <w:szCs w:val="22"/>
          <w:lang w:val="sr-Latn-RS"/>
        </w:rPr>
        <w:t xml:space="preserve"> активности деце, бележи њихов напредак и помаже у организацији распореда активности.</w:t>
      </w:r>
    </w:p>
    <w:p w14:paraId="2A395A97" w14:textId="77777777" w:rsidR="00241211" w:rsidRPr="009D4BB6" w:rsidRDefault="00241211" w:rsidP="00241211">
      <w:pPr>
        <w:jc w:val="both"/>
        <w:rPr>
          <w:rFonts w:ascii="Tahoma" w:hAnsi="Tahoma" w:cs="Tahoma"/>
          <w:sz w:val="22"/>
          <w:szCs w:val="22"/>
          <w:lang w:val="sr-Latn-RS"/>
        </w:rPr>
      </w:pPr>
    </w:p>
    <w:p w14:paraId="75552C9E" w14:textId="77777777" w:rsidR="00241211" w:rsidRPr="009D4BB6" w:rsidRDefault="00241211" w:rsidP="00241211">
      <w:pPr>
        <w:jc w:val="both"/>
        <w:rPr>
          <w:rFonts w:ascii="Tahoma" w:eastAsia="Times New Roman" w:hAnsi="Tahoma" w:cs="Tahoma"/>
          <w:b/>
          <w:sz w:val="22"/>
          <w:szCs w:val="22"/>
          <w:u w:val="single"/>
          <w:lang w:val="sr-Cyrl-RS"/>
        </w:rPr>
      </w:pPr>
      <w:r w:rsidRPr="009D4BB6">
        <w:rPr>
          <w:rFonts w:ascii="Tahoma" w:eastAsia="Times New Roman" w:hAnsi="Tahoma" w:cs="Tahoma"/>
          <w:b/>
          <w:sz w:val="22"/>
          <w:szCs w:val="22"/>
          <w:u w:val="single"/>
          <w:lang w:val="sr-Latn-RS"/>
        </w:rPr>
        <w:t xml:space="preserve">IoT </w:t>
      </w:r>
      <w:r w:rsidRPr="009D4BB6">
        <w:rPr>
          <w:rFonts w:ascii="Tahoma" w:eastAsia="Times New Roman" w:hAnsi="Tahoma" w:cs="Tahoma"/>
          <w:b/>
          <w:sz w:val="22"/>
          <w:szCs w:val="22"/>
          <w:u w:val="single"/>
          <w:lang w:val="sr-Cyrl-RS"/>
        </w:rPr>
        <w:t>систем</w:t>
      </w:r>
    </w:p>
    <w:p w14:paraId="5F9D9A77" w14:textId="77777777" w:rsidR="00241211" w:rsidRPr="009D4BB6" w:rsidRDefault="00241211" w:rsidP="00241211">
      <w:pPr>
        <w:jc w:val="both"/>
        <w:rPr>
          <w:rFonts w:ascii="Tahoma" w:eastAsia="Times New Roman" w:hAnsi="Tahoma" w:cs="Tahoma"/>
          <w:b/>
          <w:sz w:val="22"/>
          <w:szCs w:val="22"/>
          <w:u w:val="single"/>
          <w:lang w:val="sr-Cyrl-RS"/>
        </w:rPr>
      </w:pPr>
    </w:p>
    <w:p w14:paraId="3C3BA4D1" w14:textId="77777777" w:rsidR="00241211" w:rsidRPr="009D4BB6" w:rsidRDefault="00241211" w:rsidP="00241211">
      <w:pPr>
        <w:jc w:val="both"/>
        <w:rPr>
          <w:rFonts w:ascii="Tahoma" w:hAnsi="Tahoma" w:cs="Tahoma"/>
          <w:sz w:val="22"/>
          <w:szCs w:val="22"/>
          <w:lang w:val="sr-Latn-CS"/>
        </w:rPr>
      </w:pPr>
      <w:r w:rsidRPr="009D4BB6">
        <w:rPr>
          <w:rFonts w:ascii="Tahoma" w:hAnsi="Tahoma" w:cs="Tahoma"/>
          <w:b/>
          <w:sz w:val="22"/>
          <w:szCs w:val="22"/>
          <w:lang w:val="sr-Cyrl-RS"/>
        </w:rPr>
        <w:t>Паметна кућица подразумева р</w:t>
      </w:r>
      <w:r w:rsidRPr="009D4BB6">
        <w:rPr>
          <w:rFonts w:ascii="Tahoma" w:hAnsi="Tahoma" w:cs="Tahoma"/>
          <w:b/>
          <w:sz w:val="22"/>
          <w:szCs w:val="22"/>
          <w:lang w:val="sr-Latn-CS"/>
        </w:rPr>
        <w:t>азв</w:t>
      </w:r>
      <w:r w:rsidRPr="009D4BB6">
        <w:rPr>
          <w:rFonts w:ascii="Tahoma" w:hAnsi="Tahoma" w:cs="Tahoma"/>
          <w:b/>
          <w:sz w:val="22"/>
          <w:szCs w:val="22"/>
          <w:lang w:val="sr-Cyrl-RS"/>
        </w:rPr>
        <w:t>ијен</w:t>
      </w:r>
      <w:r w:rsidRPr="009D4BB6">
        <w:rPr>
          <w:rFonts w:ascii="Tahoma" w:hAnsi="Tahoma" w:cs="Tahoma"/>
          <w:b/>
          <w:sz w:val="22"/>
          <w:szCs w:val="22"/>
          <w:lang w:val="sr-Latn-CS"/>
        </w:rPr>
        <w:t xml:space="preserve"> IoT систем</w:t>
      </w:r>
      <w:r w:rsidRPr="009D4BB6">
        <w:rPr>
          <w:rFonts w:ascii="Tahoma" w:hAnsi="Tahoma" w:cs="Tahoma"/>
          <w:sz w:val="22"/>
          <w:szCs w:val="22"/>
          <w:lang w:val="sr-Latn-CS"/>
        </w:rPr>
        <w:t xml:space="preserve">, </w:t>
      </w:r>
      <w:r w:rsidRPr="009D4BB6">
        <w:rPr>
          <w:rFonts w:ascii="Tahoma" w:hAnsi="Tahoma" w:cs="Tahoma"/>
          <w:sz w:val="22"/>
          <w:szCs w:val="22"/>
          <w:lang w:val="sr-Cyrl-RS"/>
        </w:rPr>
        <w:t>односно</w:t>
      </w:r>
      <w:r w:rsidRPr="009D4BB6">
        <w:rPr>
          <w:rFonts w:ascii="Tahoma" w:hAnsi="Tahoma" w:cs="Tahoma"/>
          <w:sz w:val="22"/>
          <w:szCs w:val="22"/>
          <w:lang w:val="sr-Latn-CS"/>
        </w:rPr>
        <w:t xml:space="preserve"> креира</w:t>
      </w:r>
      <w:r w:rsidRPr="009D4BB6">
        <w:rPr>
          <w:rFonts w:ascii="Tahoma" w:hAnsi="Tahoma" w:cs="Tahoma"/>
          <w:sz w:val="22"/>
          <w:szCs w:val="22"/>
          <w:lang w:val="sr-Cyrl-RS"/>
        </w:rPr>
        <w:t>н</w:t>
      </w:r>
      <w:r w:rsidRPr="009D4BB6">
        <w:rPr>
          <w:rFonts w:ascii="Tahoma" w:hAnsi="Tahoma" w:cs="Tahoma"/>
          <w:sz w:val="22"/>
          <w:szCs w:val="22"/>
          <w:lang w:val="sr-Latn-CS"/>
        </w:rPr>
        <w:t xml:space="preserve"> и имплемент</w:t>
      </w:r>
      <w:r w:rsidRPr="009D4BB6">
        <w:rPr>
          <w:rFonts w:ascii="Tahoma" w:hAnsi="Tahoma" w:cs="Tahoma"/>
          <w:sz w:val="22"/>
          <w:szCs w:val="22"/>
          <w:lang w:val="sr-Cyrl-RS"/>
        </w:rPr>
        <w:t>иран</w:t>
      </w:r>
      <w:r w:rsidRPr="009D4BB6">
        <w:rPr>
          <w:rFonts w:ascii="Tahoma" w:hAnsi="Tahoma" w:cs="Tahoma"/>
          <w:sz w:val="22"/>
          <w:szCs w:val="22"/>
          <w:lang w:val="sr-Latn-CS"/>
        </w:rPr>
        <w:t xml:space="preserve"> систем који користи „Интернет ствари“ (Internet of Things) </w:t>
      </w:r>
      <w:r w:rsidRPr="009D4BB6">
        <w:rPr>
          <w:rFonts w:ascii="Tahoma" w:hAnsi="Tahoma" w:cs="Tahoma"/>
          <w:sz w:val="22"/>
          <w:szCs w:val="22"/>
          <w:lang w:val="sr-Cyrl-RS"/>
        </w:rPr>
        <w:t>у сврху едукације и безбедности деце</w:t>
      </w:r>
      <w:r w:rsidRPr="009D4BB6">
        <w:rPr>
          <w:rFonts w:ascii="Tahoma" w:hAnsi="Tahoma" w:cs="Tahoma"/>
          <w:sz w:val="22"/>
          <w:szCs w:val="22"/>
          <w:lang w:val="sr-Latn-CS"/>
        </w:rPr>
        <w:t xml:space="preserve">. </w:t>
      </w:r>
    </w:p>
    <w:p w14:paraId="572EBABE" w14:textId="77777777" w:rsidR="00241211" w:rsidRPr="009D4BB6" w:rsidRDefault="00241211" w:rsidP="00241211">
      <w:pPr>
        <w:jc w:val="both"/>
        <w:rPr>
          <w:rFonts w:ascii="Tahoma" w:hAnsi="Tahoma" w:cs="Tahoma"/>
          <w:sz w:val="22"/>
          <w:szCs w:val="22"/>
          <w:lang w:val="sr-Latn-CS"/>
        </w:rPr>
      </w:pPr>
    </w:p>
    <w:p w14:paraId="36BEFC8A" w14:textId="77777777" w:rsidR="00241211" w:rsidRPr="009D4BB6" w:rsidRDefault="00241211" w:rsidP="00241211">
      <w:pPr>
        <w:jc w:val="both"/>
        <w:rPr>
          <w:rFonts w:ascii="Tahoma" w:hAnsi="Tahoma" w:cs="Tahoma"/>
          <w:sz w:val="22"/>
          <w:szCs w:val="22"/>
          <w:lang w:val="sr-Latn-CS"/>
        </w:rPr>
      </w:pPr>
      <w:r w:rsidRPr="009D4BB6">
        <w:rPr>
          <w:rFonts w:ascii="Tahoma" w:hAnsi="Tahoma" w:cs="Tahoma"/>
          <w:sz w:val="22"/>
          <w:szCs w:val="22"/>
          <w:lang w:val="sr-Cyrl-RS"/>
        </w:rPr>
        <w:t>Р</w:t>
      </w:r>
      <w:r w:rsidRPr="009D4BB6">
        <w:rPr>
          <w:rFonts w:ascii="Tahoma" w:hAnsi="Tahoma" w:cs="Tahoma"/>
          <w:sz w:val="22"/>
          <w:szCs w:val="22"/>
          <w:lang w:val="sr-Latn-CS"/>
        </w:rPr>
        <w:t>азв</w:t>
      </w:r>
      <w:r w:rsidRPr="009D4BB6">
        <w:rPr>
          <w:rFonts w:ascii="Tahoma" w:hAnsi="Tahoma" w:cs="Tahoma"/>
          <w:sz w:val="22"/>
          <w:szCs w:val="22"/>
          <w:lang w:val="sr-Cyrl-RS"/>
        </w:rPr>
        <w:t>ој</w:t>
      </w:r>
      <w:r w:rsidRPr="009D4BB6">
        <w:rPr>
          <w:rFonts w:ascii="Tahoma" w:hAnsi="Tahoma" w:cs="Tahoma"/>
          <w:sz w:val="22"/>
          <w:szCs w:val="22"/>
          <w:lang w:val="sr-Latn-CS"/>
        </w:rPr>
        <w:t xml:space="preserve"> IoT систем</w:t>
      </w:r>
      <w:r w:rsidRPr="009D4BB6">
        <w:rPr>
          <w:rFonts w:ascii="Tahoma" w:hAnsi="Tahoma" w:cs="Tahoma"/>
          <w:sz w:val="22"/>
          <w:szCs w:val="22"/>
          <w:lang w:val="sr-Cyrl-RS"/>
        </w:rPr>
        <w:t>а</w:t>
      </w:r>
      <w:r w:rsidRPr="009D4BB6">
        <w:rPr>
          <w:rFonts w:ascii="Tahoma" w:hAnsi="Tahoma" w:cs="Tahoma"/>
          <w:sz w:val="22"/>
          <w:szCs w:val="22"/>
          <w:lang w:val="sr-Latn-CS"/>
        </w:rPr>
        <w:t xml:space="preserve"> укључ</w:t>
      </w:r>
      <w:r w:rsidRPr="009D4BB6">
        <w:rPr>
          <w:rFonts w:ascii="Tahoma" w:hAnsi="Tahoma" w:cs="Tahoma"/>
          <w:sz w:val="22"/>
          <w:szCs w:val="22"/>
          <w:lang w:val="sr-Cyrl-RS"/>
        </w:rPr>
        <w:t>ује</w:t>
      </w:r>
      <w:r w:rsidRPr="009D4BB6">
        <w:rPr>
          <w:rFonts w:ascii="Tahoma" w:hAnsi="Tahoma" w:cs="Tahoma"/>
          <w:sz w:val="22"/>
          <w:szCs w:val="22"/>
          <w:lang w:val="sr-Latn-CS"/>
        </w:rPr>
        <w:t xml:space="preserve"> следеће компоненте:</w:t>
      </w:r>
    </w:p>
    <w:p w14:paraId="57EB1B17" w14:textId="77777777" w:rsidR="00241211" w:rsidRPr="009D4BB6" w:rsidRDefault="00241211" w:rsidP="00241211">
      <w:pPr>
        <w:pStyle w:val="ListParagraph"/>
        <w:spacing w:after="0" w:line="240" w:lineRule="auto"/>
        <w:ind w:left="0"/>
        <w:jc w:val="both"/>
        <w:rPr>
          <w:rFonts w:ascii="Tahoma" w:hAnsi="Tahoma" w:cs="Tahoma"/>
          <w:lang w:val="sr-Cyrl-RS"/>
        </w:rPr>
      </w:pPr>
      <w:r w:rsidRPr="009D4BB6">
        <w:rPr>
          <w:rFonts w:ascii="Tahoma" w:hAnsi="Tahoma" w:cs="Tahoma"/>
          <w:b/>
          <w:lang w:val="sr-Latn-CS"/>
        </w:rPr>
        <w:t xml:space="preserve">1) </w:t>
      </w:r>
      <w:r w:rsidRPr="009D4BB6">
        <w:rPr>
          <w:rFonts w:ascii="Tahoma" w:hAnsi="Tahoma" w:cs="Tahoma"/>
          <w:lang w:val="sr-Latn-CS"/>
        </w:rPr>
        <w:t>П</w:t>
      </w:r>
      <w:r w:rsidRPr="009D4BB6">
        <w:rPr>
          <w:rFonts w:ascii="Tahoma" w:hAnsi="Tahoma" w:cs="Tahoma"/>
          <w:lang w:val="sr-Cyrl-RS"/>
        </w:rPr>
        <w:t>артнер</w:t>
      </w:r>
      <w:r w:rsidRPr="009D4BB6">
        <w:rPr>
          <w:rFonts w:ascii="Tahoma" w:hAnsi="Tahoma" w:cs="Tahoma"/>
          <w:lang w:val="sr-Latn-CS"/>
        </w:rPr>
        <w:t xml:space="preserve"> је дужан да </w:t>
      </w:r>
      <w:r w:rsidRPr="009D4BB6">
        <w:rPr>
          <w:rFonts w:ascii="Tahoma" w:hAnsi="Tahoma" w:cs="Tahoma"/>
          <w:lang w:val="sr-Cyrl-RS"/>
        </w:rPr>
        <w:t xml:space="preserve">угради </w:t>
      </w:r>
      <w:r w:rsidRPr="009D4BB6">
        <w:rPr>
          <w:rFonts w:ascii="Tahoma" w:hAnsi="Tahoma" w:cs="Tahoma"/>
          <w:b/>
          <w:lang w:val="sr-Cyrl-RS"/>
        </w:rPr>
        <w:t>сензоре</w:t>
      </w:r>
      <w:r w:rsidRPr="009D4BB6">
        <w:rPr>
          <w:rFonts w:ascii="Tahoma" w:hAnsi="Tahoma" w:cs="Tahoma"/>
          <w:lang w:val="sr-Cyrl-RS"/>
        </w:rPr>
        <w:t>, минимално за следеће функционалности:</w:t>
      </w:r>
    </w:p>
    <w:p w14:paraId="717B1CD7" w14:textId="77777777" w:rsidR="00241211" w:rsidRPr="009D4BB6" w:rsidRDefault="00241211" w:rsidP="00241211">
      <w:pPr>
        <w:pStyle w:val="ListParagraph"/>
        <w:spacing w:after="0" w:line="240" w:lineRule="auto"/>
        <w:ind w:left="0"/>
        <w:jc w:val="both"/>
        <w:rPr>
          <w:rFonts w:ascii="Tahoma" w:hAnsi="Tahoma" w:cs="Tahoma"/>
          <w:lang w:val="sr-Cyrl-RS"/>
        </w:rPr>
      </w:pPr>
      <w:r w:rsidRPr="009D4BB6">
        <w:rPr>
          <w:rFonts w:ascii="Tahoma" w:hAnsi="Tahoma" w:cs="Tahoma"/>
          <w:lang w:val="sr-Cyrl-RS"/>
        </w:rPr>
        <w:lastRenderedPageBreak/>
        <w:t xml:space="preserve">- </w:t>
      </w:r>
      <w:r w:rsidRPr="009D4BB6">
        <w:rPr>
          <w:rFonts w:ascii="Tahoma" w:hAnsi="Tahoma" w:cs="Tahoma"/>
          <w:lang w:val="sr-Latn-RS"/>
        </w:rPr>
        <w:t xml:space="preserve">Сензор покрета - када дете уђе у просторију, светло се аутоматски укључује, а </w:t>
      </w:r>
      <w:r w:rsidRPr="009D4BB6">
        <w:rPr>
          <w:rFonts w:ascii="Tahoma" w:hAnsi="Tahoma" w:cs="Tahoma"/>
          <w:lang w:val="sr-Cyrl-RS"/>
        </w:rPr>
        <w:t>искључује што с</w:t>
      </w:r>
      <w:r w:rsidRPr="009D4BB6">
        <w:rPr>
          <w:rFonts w:ascii="Tahoma" w:hAnsi="Tahoma" w:cs="Tahoma"/>
          <w:lang w:val="sr-Latn-RS"/>
        </w:rPr>
        <w:t>е просторија испразни, уз поруку</w:t>
      </w:r>
      <w:r w:rsidRPr="009D4BB6">
        <w:rPr>
          <w:rFonts w:ascii="Tahoma" w:hAnsi="Tahoma" w:cs="Tahoma"/>
          <w:lang w:val="sr-Cyrl-RS"/>
        </w:rPr>
        <w:t>;</w:t>
      </w:r>
    </w:p>
    <w:p w14:paraId="1B0E5BFE" w14:textId="77777777" w:rsidR="00241211" w:rsidRPr="009D4BB6" w:rsidRDefault="00241211" w:rsidP="00241211">
      <w:pPr>
        <w:pStyle w:val="ListParagraph"/>
        <w:spacing w:after="0" w:line="240" w:lineRule="auto"/>
        <w:ind w:left="0"/>
        <w:jc w:val="both"/>
        <w:rPr>
          <w:rFonts w:ascii="Tahoma" w:hAnsi="Tahoma" w:cs="Tahoma"/>
          <w:lang w:val="sr-Cyrl-RS"/>
        </w:rPr>
      </w:pPr>
      <w:r w:rsidRPr="009D4BB6">
        <w:rPr>
          <w:rFonts w:ascii="Tahoma" w:hAnsi="Tahoma" w:cs="Tahoma"/>
          <w:lang w:val="sr-Cyrl-RS"/>
        </w:rPr>
        <w:t xml:space="preserve">- </w:t>
      </w:r>
      <w:r w:rsidRPr="009D4BB6">
        <w:rPr>
          <w:rFonts w:ascii="Tahoma" w:hAnsi="Tahoma" w:cs="Tahoma"/>
          <w:lang w:val="sr-Latn-RS"/>
        </w:rPr>
        <w:t xml:space="preserve">Сензор за покрет воде - када дете отвори славину, чује се </w:t>
      </w:r>
      <w:r w:rsidRPr="009D4BB6">
        <w:rPr>
          <w:rFonts w:ascii="Tahoma" w:hAnsi="Tahoma" w:cs="Tahoma"/>
          <w:lang w:val="sr-Cyrl-RS"/>
        </w:rPr>
        <w:t>гласовна порука</w:t>
      </w:r>
      <w:r w:rsidRPr="009D4BB6">
        <w:rPr>
          <w:rFonts w:ascii="Tahoma" w:hAnsi="Tahoma" w:cs="Tahoma"/>
          <w:lang w:val="sr-Latn-RS"/>
        </w:rPr>
        <w:t>: вода је укључена! Користи је пажљиво! Ако славина остане отворена дуже од потребног (нпр. 20 секунди), активира се подсетник</w:t>
      </w:r>
      <w:r w:rsidRPr="009D4BB6">
        <w:rPr>
          <w:rFonts w:ascii="Tahoma" w:hAnsi="Tahoma" w:cs="Tahoma"/>
          <w:lang w:val="sr-Cyrl-RS"/>
        </w:rPr>
        <w:t>;</w:t>
      </w:r>
    </w:p>
    <w:p w14:paraId="10EBEABB" w14:textId="77777777" w:rsidR="00241211" w:rsidRPr="009D4BB6" w:rsidRDefault="00241211" w:rsidP="00241211">
      <w:pPr>
        <w:pStyle w:val="ListParagraph"/>
        <w:spacing w:after="0" w:line="240" w:lineRule="auto"/>
        <w:ind w:left="0"/>
        <w:jc w:val="both"/>
        <w:rPr>
          <w:rFonts w:ascii="Tahoma" w:hAnsi="Tahoma" w:cs="Tahoma"/>
          <w:lang w:val="sr-Latn-RS"/>
        </w:rPr>
      </w:pPr>
      <w:r w:rsidRPr="009D4BB6">
        <w:rPr>
          <w:rFonts w:ascii="Tahoma" w:hAnsi="Tahoma" w:cs="Tahoma"/>
          <w:lang w:val="sr-Cyrl-RS"/>
        </w:rPr>
        <w:t xml:space="preserve">- </w:t>
      </w:r>
      <w:r w:rsidRPr="009D4BB6">
        <w:rPr>
          <w:rFonts w:ascii="Tahoma" w:hAnsi="Tahoma" w:cs="Tahoma"/>
          <w:lang w:val="sr-Latn-RS"/>
        </w:rPr>
        <w:t>Систем за подсећање на рециклажу и сортирање отпада: Паметне канте за отпад</w:t>
      </w:r>
      <w:r w:rsidRPr="009D4BB6">
        <w:rPr>
          <w:rFonts w:ascii="Tahoma" w:hAnsi="Tahoma" w:cs="Tahoma"/>
          <w:lang w:val="sr-Cyrl-RS"/>
        </w:rPr>
        <w:t xml:space="preserve"> -</w:t>
      </w:r>
      <w:r w:rsidRPr="009D4BB6">
        <w:rPr>
          <w:rFonts w:ascii="Tahoma" w:hAnsi="Tahoma" w:cs="Tahoma"/>
          <w:lang w:val="sr-Latn-RS"/>
        </w:rPr>
        <w:t xml:space="preserve"> када дете убаци отпад у одговарајућу канту, канта даје позитивну поруку, ако убаци отпад у погрешну канту, канта изговара: ово није права канта. </w:t>
      </w:r>
    </w:p>
    <w:p w14:paraId="4598B80A" w14:textId="77777777" w:rsidR="00241211" w:rsidRPr="009D4BB6" w:rsidRDefault="00241211" w:rsidP="00241211">
      <w:pPr>
        <w:pStyle w:val="ListParagraph"/>
        <w:spacing w:after="0" w:line="240" w:lineRule="auto"/>
        <w:ind w:left="0"/>
        <w:jc w:val="both"/>
        <w:rPr>
          <w:rFonts w:ascii="Tahoma" w:hAnsi="Tahoma" w:cs="Tahoma"/>
          <w:b/>
          <w:lang w:val="sr-Latn-CS"/>
        </w:rPr>
      </w:pPr>
    </w:p>
    <w:p w14:paraId="0ED922A4" w14:textId="77777777" w:rsidR="00241211" w:rsidRPr="009D4BB6" w:rsidRDefault="00241211" w:rsidP="00241211">
      <w:pPr>
        <w:pStyle w:val="ListParagraph"/>
        <w:spacing w:after="0" w:line="240" w:lineRule="auto"/>
        <w:ind w:left="0"/>
        <w:jc w:val="both"/>
        <w:rPr>
          <w:rFonts w:ascii="Tahoma" w:hAnsi="Tahoma" w:cs="Tahoma"/>
          <w:lang w:val="sr-Latn-CS"/>
        </w:rPr>
      </w:pPr>
      <w:r w:rsidRPr="009D4BB6">
        <w:rPr>
          <w:rFonts w:ascii="Tahoma" w:hAnsi="Tahoma" w:cs="Tahoma"/>
          <w:b/>
          <w:lang w:val="sr-Latn-CS"/>
        </w:rPr>
        <w:t xml:space="preserve">2) Мрежна комуникација - </w:t>
      </w:r>
      <w:r w:rsidRPr="009D4BB6">
        <w:rPr>
          <w:rFonts w:ascii="Tahoma" w:hAnsi="Tahoma" w:cs="Tahoma"/>
          <w:lang w:val="sr-Latn-CS"/>
        </w:rPr>
        <w:t xml:space="preserve">Сви сензори морају бити повезани са централним системом путем </w:t>
      </w:r>
      <w:r w:rsidRPr="009D4BB6">
        <w:rPr>
          <w:rFonts w:ascii="Tahoma" w:hAnsi="Tahoma" w:cs="Tahoma"/>
          <w:lang w:val="sr-Cyrl-RS"/>
        </w:rPr>
        <w:t xml:space="preserve">жичне и/или </w:t>
      </w:r>
      <w:r w:rsidRPr="009D4BB6">
        <w:rPr>
          <w:rFonts w:ascii="Tahoma" w:hAnsi="Tahoma" w:cs="Tahoma"/>
          <w:lang w:val="sr-Latn-CS"/>
        </w:rPr>
        <w:t>бежичне технологије (нпр. LoRaWAN, NB-IoT) за пренос података у реалном времену. Мора се осигурати да је комуникација заштићена и да подаци не могу бити компромитовани.</w:t>
      </w:r>
    </w:p>
    <w:p w14:paraId="3B129A3C" w14:textId="77777777" w:rsidR="00241211" w:rsidRPr="009D4BB6" w:rsidRDefault="00241211" w:rsidP="00241211">
      <w:pPr>
        <w:pStyle w:val="ListParagraph"/>
        <w:spacing w:after="0" w:line="240" w:lineRule="auto"/>
        <w:ind w:left="0"/>
        <w:jc w:val="both"/>
        <w:rPr>
          <w:rFonts w:ascii="Tahoma" w:hAnsi="Tahoma" w:cs="Tahoma"/>
          <w:b/>
          <w:lang w:val="sr-Latn-CS"/>
        </w:rPr>
      </w:pPr>
    </w:p>
    <w:p w14:paraId="53B3D387" w14:textId="77777777" w:rsidR="00241211" w:rsidRPr="009D4BB6" w:rsidRDefault="00241211" w:rsidP="00241211">
      <w:pPr>
        <w:pStyle w:val="ListParagraph"/>
        <w:spacing w:after="0" w:line="240" w:lineRule="auto"/>
        <w:ind w:left="0"/>
        <w:jc w:val="both"/>
        <w:rPr>
          <w:rFonts w:ascii="Tahoma" w:hAnsi="Tahoma" w:cs="Tahoma"/>
          <w:lang w:val="sr-Cyrl-RS"/>
        </w:rPr>
      </w:pPr>
      <w:r w:rsidRPr="009D4BB6">
        <w:rPr>
          <w:rFonts w:ascii="Tahoma" w:hAnsi="Tahoma" w:cs="Tahoma"/>
          <w:b/>
          <w:lang w:val="sr-Latn-CS"/>
        </w:rPr>
        <w:t>3) Подаци</w:t>
      </w:r>
      <w:r w:rsidRPr="009D4BB6">
        <w:rPr>
          <w:rFonts w:ascii="Tahoma" w:hAnsi="Tahoma" w:cs="Tahoma"/>
          <w:b/>
          <w:lang w:val="sr-Cyrl-RS"/>
        </w:rPr>
        <w:t xml:space="preserve"> и</w:t>
      </w:r>
      <w:r w:rsidRPr="009D4BB6">
        <w:rPr>
          <w:rFonts w:ascii="Tahoma" w:hAnsi="Tahoma" w:cs="Tahoma"/>
          <w:b/>
          <w:lang w:val="sr-Latn-CS"/>
        </w:rPr>
        <w:t xml:space="preserve"> </w:t>
      </w:r>
      <w:r w:rsidRPr="009D4BB6">
        <w:rPr>
          <w:rFonts w:ascii="Tahoma" w:hAnsi="Tahoma" w:cs="Tahoma"/>
          <w:b/>
          <w:lang w:val="sr-Cyrl-RS"/>
        </w:rPr>
        <w:t>Апликација</w:t>
      </w:r>
      <w:r w:rsidRPr="009D4BB6">
        <w:rPr>
          <w:rFonts w:ascii="Tahoma" w:hAnsi="Tahoma" w:cs="Tahoma"/>
          <w:b/>
          <w:lang w:val="sr-Latn-CS"/>
        </w:rPr>
        <w:t xml:space="preserve"> - </w:t>
      </w:r>
      <w:r w:rsidRPr="009D4BB6">
        <w:rPr>
          <w:rFonts w:ascii="Tahoma" w:hAnsi="Tahoma" w:cs="Tahoma"/>
          <w:lang w:val="sr-Latn-CS"/>
        </w:rPr>
        <w:t>Сензори прикупљају real-time</w:t>
      </w:r>
      <w:r w:rsidRPr="009D4BB6">
        <w:rPr>
          <w:rFonts w:ascii="Tahoma" w:hAnsi="Tahoma" w:cs="Tahoma"/>
          <w:lang w:val="sr-Cyrl-RS"/>
        </w:rPr>
        <w:t xml:space="preserve"> </w:t>
      </w:r>
      <w:r w:rsidRPr="009D4BB6">
        <w:rPr>
          <w:rFonts w:ascii="Tahoma" w:hAnsi="Tahoma" w:cs="Tahoma"/>
          <w:lang w:val="sr-Latn-CS"/>
        </w:rPr>
        <w:t xml:space="preserve">податке и шаљу их путем бежичне </w:t>
      </w:r>
      <w:r w:rsidRPr="009D4BB6">
        <w:rPr>
          <w:rFonts w:ascii="Tahoma" w:hAnsi="Tahoma" w:cs="Tahoma"/>
          <w:lang w:val="sr-Cyrl-RS"/>
        </w:rPr>
        <w:t>и/или жичне</w:t>
      </w:r>
      <w:r w:rsidRPr="009D4BB6">
        <w:rPr>
          <w:rFonts w:ascii="Tahoma" w:hAnsi="Tahoma" w:cs="Tahoma"/>
          <w:lang w:val="sr-Latn-CS"/>
        </w:rPr>
        <w:t xml:space="preserve"> комуникације централно</w:t>
      </w:r>
      <w:r w:rsidRPr="009D4BB6">
        <w:rPr>
          <w:rFonts w:ascii="Tahoma" w:hAnsi="Tahoma" w:cs="Tahoma"/>
          <w:lang w:val="sr-Cyrl-RS"/>
        </w:rPr>
        <w:t xml:space="preserve">ј локацији на којој се налази </w:t>
      </w:r>
      <w:r w:rsidRPr="009D4BB6">
        <w:rPr>
          <w:rFonts w:ascii="Tahoma" w:hAnsi="Tahoma" w:cs="Tahoma"/>
        </w:rPr>
        <w:t>dat</w:t>
      </w:r>
      <w:r w:rsidRPr="009D4BB6">
        <w:rPr>
          <w:rFonts w:ascii="Tahoma" w:hAnsi="Tahoma" w:cs="Tahoma"/>
          <w:lang w:val="sr-Latn-RS"/>
        </w:rPr>
        <w:t>a lake</w:t>
      </w:r>
      <w:r w:rsidRPr="009D4BB6">
        <w:rPr>
          <w:rFonts w:ascii="Tahoma" w:hAnsi="Tahoma" w:cs="Tahoma"/>
          <w:lang w:val="sr-Cyrl-RS"/>
        </w:rPr>
        <w:t>, где наступа софтверско апликативно решење које развија партнер и које неструктуиране податке  распоређује у одређене функције (гласовна обавештења или упозорења, светлосне сигнале, приказ слике на екрану..)</w:t>
      </w:r>
    </w:p>
    <w:p w14:paraId="34C6B2D1" w14:textId="77777777" w:rsidR="00241211" w:rsidRPr="009D4BB6" w:rsidRDefault="00241211" w:rsidP="00241211">
      <w:pPr>
        <w:pStyle w:val="ListParagraph"/>
        <w:spacing w:after="0" w:line="240" w:lineRule="auto"/>
        <w:jc w:val="both"/>
        <w:rPr>
          <w:rFonts w:ascii="Tahoma" w:eastAsia="Times New Roman" w:hAnsi="Tahoma" w:cs="Tahoma"/>
          <w:b/>
          <w:lang w:val="sr-Latn-CS"/>
        </w:rPr>
      </w:pPr>
    </w:p>
    <w:p w14:paraId="45C6CE6C" w14:textId="77777777" w:rsidR="00241211" w:rsidRPr="009D4BB6" w:rsidRDefault="00241211" w:rsidP="00241211">
      <w:pPr>
        <w:jc w:val="both"/>
        <w:rPr>
          <w:rFonts w:ascii="Tahoma" w:eastAsia="Times New Roman" w:hAnsi="Tahoma" w:cs="Tahoma"/>
          <w:b/>
          <w:sz w:val="22"/>
          <w:szCs w:val="22"/>
          <w:u w:val="single"/>
          <w:lang w:val="sr-Latn-CS"/>
        </w:rPr>
      </w:pPr>
      <w:r w:rsidRPr="009D4BB6">
        <w:rPr>
          <w:rFonts w:ascii="Tahoma" w:eastAsia="Times New Roman" w:hAnsi="Tahoma" w:cs="Tahoma"/>
          <w:b/>
          <w:sz w:val="22"/>
          <w:szCs w:val="22"/>
          <w:u w:val="single"/>
          <w:lang w:val="sr-Latn-CS"/>
        </w:rPr>
        <w:t>Управљање активностима</w:t>
      </w:r>
    </w:p>
    <w:p w14:paraId="76E9DE8C" w14:textId="77777777" w:rsidR="00241211" w:rsidRPr="009D4BB6" w:rsidRDefault="00241211" w:rsidP="00241211">
      <w:pPr>
        <w:jc w:val="both"/>
        <w:rPr>
          <w:rFonts w:ascii="Tahoma" w:eastAsia="Times New Roman" w:hAnsi="Tahoma" w:cs="Tahoma"/>
          <w:sz w:val="22"/>
          <w:szCs w:val="22"/>
          <w:lang w:val="sr-Latn-CS"/>
        </w:rPr>
      </w:pPr>
    </w:p>
    <w:p w14:paraId="050B8E7C" w14:textId="77777777" w:rsidR="00241211" w:rsidRPr="009D4BB6" w:rsidRDefault="00241211" w:rsidP="00241211">
      <w:pPr>
        <w:jc w:val="both"/>
        <w:rPr>
          <w:rFonts w:ascii="Tahoma" w:eastAsia="Times New Roman" w:hAnsi="Tahoma" w:cs="Tahoma"/>
          <w:b/>
          <w:sz w:val="22"/>
          <w:szCs w:val="22"/>
          <w:lang w:val="sr-Latn-CS"/>
        </w:rPr>
      </w:pPr>
      <w:r w:rsidRPr="009D4BB6">
        <w:rPr>
          <w:rFonts w:ascii="Tahoma" w:eastAsia="Times New Roman" w:hAnsi="Tahoma" w:cs="Tahoma"/>
          <w:b/>
          <w:sz w:val="22"/>
          <w:szCs w:val="22"/>
          <w:lang w:val="sr-Latn-CS"/>
        </w:rPr>
        <w:t>Подсетници и сигнализација</w:t>
      </w:r>
    </w:p>
    <w:p w14:paraId="2765D4A2" w14:textId="77777777" w:rsidR="00241211" w:rsidRPr="009D4BB6" w:rsidRDefault="00241211" w:rsidP="00241211">
      <w:pPr>
        <w:jc w:val="both"/>
        <w:rPr>
          <w:rFonts w:ascii="Tahoma" w:eastAsia="Times New Roman" w:hAnsi="Tahoma" w:cs="Tahoma"/>
          <w:sz w:val="22"/>
          <w:szCs w:val="22"/>
          <w:lang w:val="sr-Latn-CS"/>
        </w:rPr>
      </w:pPr>
    </w:p>
    <w:p w14:paraId="089B1D6D" w14:textId="77777777" w:rsidR="00241211" w:rsidRPr="009D4BB6" w:rsidRDefault="00241211" w:rsidP="00241211">
      <w:pPr>
        <w:jc w:val="both"/>
        <w:rPr>
          <w:rFonts w:ascii="Tahoma" w:eastAsia="Times New Roman" w:hAnsi="Tahoma" w:cs="Tahoma"/>
          <w:sz w:val="22"/>
          <w:szCs w:val="22"/>
          <w:lang w:val="sr-Latn-CS"/>
        </w:rPr>
      </w:pPr>
      <w:r w:rsidRPr="009D4BB6">
        <w:rPr>
          <w:rFonts w:ascii="Tahoma" w:eastAsia="Times New Roman" w:hAnsi="Tahoma" w:cs="Tahoma"/>
          <w:sz w:val="22"/>
          <w:szCs w:val="22"/>
          <w:lang w:val="sr-Latn-CS"/>
        </w:rPr>
        <w:t>Софтвер омогућава аутоматизоване подсетнике који олакшавају организацију радионица и помажу деци да се прилагоде структурисаном дневном ритму.</w:t>
      </w:r>
    </w:p>
    <w:p w14:paraId="41C49884" w14:textId="77777777" w:rsidR="00241211" w:rsidRPr="009D4BB6" w:rsidRDefault="00241211" w:rsidP="00241211">
      <w:pPr>
        <w:jc w:val="both"/>
        <w:rPr>
          <w:rFonts w:ascii="Tahoma" w:eastAsia="Times New Roman" w:hAnsi="Tahoma" w:cs="Tahoma"/>
          <w:sz w:val="22"/>
          <w:szCs w:val="22"/>
          <w:lang w:val="sr-Latn-CS"/>
        </w:rPr>
      </w:pPr>
    </w:p>
    <w:p w14:paraId="2E1BE974" w14:textId="77777777" w:rsidR="00241211" w:rsidRPr="009D4BB6" w:rsidRDefault="00241211" w:rsidP="00241211">
      <w:pPr>
        <w:jc w:val="both"/>
        <w:rPr>
          <w:rFonts w:ascii="Tahoma" w:eastAsia="Times New Roman" w:hAnsi="Tahoma" w:cs="Tahoma"/>
          <w:sz w:val="22"/>
          <w:szCs w:val="22"/>
          <w:lang w:val="sr-Latn-CS"/>
        </w:rPr>
      </w:pPr>
      <w:r w:rsidRPr="009D4BB6">
        <w:rPr>
          <w:rFonts w:ascii="Tahoma" w:eastAsia="Times New Roman" w:hAnsi="Tahoma" w:cs="Tahoma"/>
          <w:sz w:val="22"/>
          <w:szCs w:val="22"/>
          <w:lang w:val="sr-Latn-CS"/>
        </w:rPr>
        <w:t xml:space="preserve">Звучни сигнали – Благи тонови или гласовни подсетници најављују почетак и крај активности. </w:t>
      </w:r>
    </w:p>
    <w:p w14:paraId="7FD7D763" w14:textId="77777777" w:rsidR="00241211" w:rsidRPr="009D4BB6" w:rsidRDefault="00241211" w:rsidP="00241211">
      <w:pPr>
        <w:jc w:val="both"/>
        <w:rPr>
          <w:rFonts w:ascii="Tahoma" w:eastAsia="Times New Roman" w:hAnsi="Tahoma" w:cs="Tahoma"/>
          <w:sz w:val="22"/>
          <w:szCs w:val="22"/>
          <w:lang w:val="sr-Latn-CS"/>
        </w:rPr>
      </w:pPr>
    </w:p>
    <w:p w14:paraId="166EDF69" w14:textId="77777777" w:rsidR="00241211" w:rsidRPr="009D4BB6" w:rsidRDefault="00241211" w:rsidP="00241211">
      <w:pPr>
        <w:jc w:val="both"/>
        <w:rPr>
          <w:rFonts w:ascii="Tahoma" w:eastAsia="Times New Roman" w:hAnsi="Tahoma" w:cs="Tahoma"/>
          <w:sz w:val="22"/>
          <w:szCs w:val="22"/>
        </w:rPr>
      </w:pPr>
      <w:r w:rsidRPr="009D4BB6">
        <w:rPr>
          <w:rFonts w:ascii="Tahoma" w:eastAsia="Times New Roman" w:hAnsi="Tahoma" w:cs="Tahoma"/>
          <w:sz w:val="22"/>
          <w:szCs w:val="22"/>
        </w:rPr>
        <w:t>Могуће опције:</w:t>
      </w:r>
    </w:p>
    <w:p w14:paraId="367D8F18" w14:textId="77777777" w:rsidR="00241211" w:rsidRPr="002724BE" w:rsidRDefault="00241211" w:rsidP="00241211">
      <w:pPr>
        <w:pStyle w:val="ListParagraph"/>
        <w:numPr>
          <w:ilvl w:val="0"/>
          <w:numId w:val="53"/>
        </w:numPr>
        <w:spacing w:after="0" w:line="240" w:lineRule="auto"/>
        <w:jc w:val="both"/>
        <w:rPr>
          <w:rFonts w:ascii="Tahoma" w:eastAsia="Times New Roman" w:hAnsi="Tahoma" w:cs="Tahoma"/>
          <w:lang w:val="ru-RU"/>
        </w:rPr>
      </w:pPr>
      <w:r w:rsidRPr="002724BE">
        <w:rPr>
          <w:rFonts w:ascii="Tahoma" w:eastAsia="Times New Roman" w:hAnsi="Tahoma" w:cs="Tahoma"/>
          <w:lang w:val="ru-RU"/>
        </w:rPr>
        <w:t>„Време је за почетак игре!”</w:t>
      </w:r>
    </w:p>
    <w:p w14:paraId="09E75E4B" w14:textId="77777777" w:rsidR="00241211" w:rsidRPr="002724BE" w:rsidRDefault="00241211" w:rsidP="00241211">
      <w:pPr>
        <w:pStyle w:val="ListParagraph"/>
        <w:numPr>
          <w:ilvl w:val="0"/>
          <w:numId w:val="53"/>
        </w:numPr>
        <w:spacing w:after="0" w:line="240" w:lineRule="auto"/>
        <w:jc w:val="both"/>
        <w:rPr>
          <w:rFonts w:ascii="Tahoma" w:eastAsia="Times New Roman" w:hAnsi="Tahoma" w:cs="Tahoma"/>
          <w:lang w:val="ru-RU"/>
        </w:rPr>
      </w:pPr>
      <w:r w:rsidRPr="002724BE">
        <w:rPr>
          <w:rFonts w:ascii="Tahoma" w:eastAsia="Times New Roman" w:hAnsi="Tahoma" w:cs="Tahoma"/>
          <w:lang w:val="ru-RU"/>
        </w:rPr>
        <w:t>„Браво, сада прелазимо на следећи задатак!”</w:t>
      </w:r>
    </w:p>
    <w:p w14:paraId="0C191D2B" w14:textId="77777777" w:rsidR="00241211" w:rsidRPr="002724BE" w:rsidRDefault="00241211" w:rsidP="00241211">
      <w:pPr>
        <w:pStyle w:val="ListParagraph"/>
        <w:numPr>
          <w:ilvl w:val="0"/>
          <w:numId w:val="53"/>
        </w:numPr>
        <w:spacing w:after="0" w:line="240" w:lineRule="auto"/>
        <w:jc w:val="both"/>
        <w:rPr>
          <w:rFonts w:ascii="Tahoma" w:eastAsia="Times New Roman" w:hAnsi="Tahoma" w:cs="Tahoma"/>
          <w:lang w:val="ru-RU"/>
        </w:rPr>
      </w:pPr>
      <w:r w:rsidRPr="002724BE">
        <w:rPr>
          <w:rFonts w:ascii="Tahoma" w:eastAsia="Times New Roman" w:hAnsi="Tahoma" w:cs="Tahoma"/>
          <w:lang w:val="ru-RU"/>
        </w:rPr>
        <w:t>„Време је за паузу, одморимо се заједно!”</w:t>
      </w:r>
    </w:p>
    <w:p w14:paraId="3A80BDC2" w14:textId="77777777" w:rsidR="00241211" w:rsidRPr="002724BE" w:rsidRDefault="00241211" w:rsidP="00241211">
      <w:pPr>
        <w:pStyle w:val="ListParagraph"/>
        <w:numPr>
          <w:ilvl w:val="0"/>
          <w:numId w:val="53"/>
        </w:numPr>
        <w:spacing w:after="0" w:line="240" w:lineRule="auto"/>
        <w:jc w:val="both"/>
        <w:rPr>
          <w:rFonts w:ascii="Tahoma" w:eastAsia="Times New Roman" w:hAnsi="Tahoma" w:cs="Tahoma"/>
          <w:lang w:val="ru-RU"/>
        </w:rPr>
      </w:pPr>
      <w:r w:rsidRPr="009D4BB6">
        <w:rPr>
          <w:rFonts w:ascii="Tahoma" w:eastAsia="Times New Roman" w:hAnsi="Tahoma" w:cs="Tahoma"/>
        </w:rPr>
        <w:t> </w:t>
      </w:r>
      <w:r w:rsidRPr="002724BE">
        <w:rPr>
          <w:rFonts w:ascii="Tahoma" w:eastAsia="Times New Roman" w:hAnsi="Tahoma" w:cs="Tahoma"/>
          <w:lang w:val="ru-RU"/>
        </w:rPr>
        <w:t>Визуелни сигнали – Екран у кућици приказује анимиране подсетнике:</w:t>
      </w:r>
    </w:p>
    <w:p w14:paraId="77FC8BB9" w14:textId="77777777" w:rsidR="00241211" w:rsidRPr="002724BE" w:rsidRDefault="00241211" w:rsidP="00241211">
      <w:pPr>
        <w:pStyle w:val="ListParagraph"/>
        <w:numPr>
          <w:ilvl w:val="0"/>
          <w:numId w:val="53"/>
        </w:numPr>
        <w:spacing w:after="0" w:line="240" w:lineRule="auto"/>
        <w:jc w:val="both"/>
        <w:rPr>
          <w:rFonts w:ascii="Tahoma" w:eastAsia="Times New Roman" w:hAnsi="Tahoma" w:cs="Tahoma"/>
          <w:lang w:val="ru-RU"/>
        </w:rPr>
      </w:pPr>
      <w:r w:rsidRPr="002724BE">
        <w:rPr>
          <w:rFonts w:ascii="Tahoma" w:eastAsia="Times New Roman" w:hAnsi="Tahoma" w:cs="Tahoma"/>
          <w:lang w:val="ru-RU"/>
        </w:rPr>
        <w:t>Трепереће иконе и боје за привлачење пажње.</w:t>
      </w:r>
    </w:p>
    <w:p w14:paraId="2E8926A7" w14:textId="77777777" w:rsidR="00241211" w:rsidRPr="002724BE" w:rsidRDefault="00241211" w:rsidP="00241211">
      <w:pPr>
        <w:jc w:val="both"/>
        <w:rPr>
          <w:rFonts w:ascii="Tahoma" w:eastAsia="Times New Roman" w:hAnsi="Tahoma" w:cs="Tahoma"/>
          <w:sz w:val="22"/>
          <w:szCs w:val="22"/>
          <w:lang w:val="ru-RU"/>
        </w:rPr>
      </w:pPr>
    </w:p>
    <w:p w14:paraId="5E9CA49D" w14:textId="77777777" w:rsidR="00241211" w:rsidRPr="002724BE" w:rsidRDefault="00241211" w:rsidP="00241211">
      <w:pPr>
        <w:jc w:val="both"/>
        <w:rPr>
          <w:rFonts w:ascii="Tahoma" w:eastAsia="Times New Roman" w:hAnsi="Tahoma" w:cs="Tahoma"/>
          <w:b/>
          <w:sz w:val="22"/>
          <w:szCs w:val="22"/>
          <w:lang w:val="ru-RU"/>
        </w:rPr>
      </w:pPr>
      <w:r w:rsidRPr="002724BE">
        <w:rPr>
          <w:rFonts w:ascii="Tahoma" w:eastAsia="Times New Roman" w:hAnsi="Tahoma" w:cs="Tahoma"/>
          <w:b/>
          <w:sz w:val="22"/>
          <w:szCs w:val="22"/>
          <w:lang w:val="ru-RU"/>
        </w:rPr>
        <w:t>Динамичан распоред</w:t>
      </w:r>
    </w:p>
    <w:p w14:paraId="3A6413F8" w14:textId="77777777" w:rsidR="00241211" w:rsidRPr="002724BE" w:rsidRDefault="00241211" w:rsidP="00241211">
      <w:pPr>
        <w:jc w:val="both"/>
        <w:rPr>
          <w:rFonts w:ascii="Tahoma" w:eastAsia="Times New Roman" w:hAnsi="Tahoma" w:cs="Tahoma"/>
          <w:sz w:val="22"/>
          <w:szCs w:val="22"/>
          <w:lang w:val="ru-RU"/>
        </w:rPr>
      </w:pPr>
    </w:p>
    <w:p w14:paraId="2C5EF161" w14:textId="77777777" w:rsidR="00241211" w:rsidRPr="002724BE" w:rsidRDefault="00241211" w:rsidP="00241211">
      <w:pPr>
        <w:jc w:val="both"/>
        <w:rPr>
          <w:rFonts w:ascii="Tahoma" w:eastAsia="Times New Roman" w:hAnsi="Tahoma" w:cs="Tahoma"/>
          <w:sz w:val="22"/>
          <w:szCs w:val="22"/>
          <w:lang w:val="ru-RU"/>
        </w:rPr>
      </w:pPr>
      <w:r w:rsidRPr="002724BE">
        <w:rPr>
          <w:rFonts w:ascii="Tahoma" w:eastAsia="Times New Roman" w:hAnsi="Tahoma" w:cs="Tahoma"/>
          <w:sz w:val="22"/>
          <w:szCs w:val="22"/>
          <w:lang w:val="ru-RU"/>
        </w:rPr>
        <w:t>Софтвер олакшава планирање активности и њихову флексибилну измену у реалном времену.</w:t>
      </w:r>
    </w:p>
    <w:p w14:paraId="515ED960" w14:textId="77777777" w:rsidR="00241211" w:rsidRPr="002724BE" w:rsidRDefault="00241211" w:rsidP="00241211">
      <w:pPr>
        <w:jc w:val="both"/>
        <w:rPr>
          <w:rFonts w:ascii="Tahoma" w:eastAsia="Times New Roman" w:hAnsi="Tahoma" w:cs="Tahoma"/>
          <w:sz w:val="22"/>
          <w:szCs w:val="22"/>
          <w:lang w:val="ru-RU"/>
        </w:rPr>
      </w:pPr>
    </w:p>
    <w:p w14:paraId="3EC60820" w14:textId="77777777" w:rsidR="00241211" w:rsidRPr="009D4BB6" w:rsidRDefault="00241211" w:rsidP="00241211">
      <w:pPr>
        <w:jc w:val="both"/>
        <w:rPr>
          <w:rFonts w:ascii="Tahoma" w:eastAsia="Times New Roman" w:hAnsi="Tahoma" w:cs="Tahoma"/>
          <w:sz w:val="22"/>
          <w:szCs w:val="22"/>
        </w:rPr>
      </w:pPr>
      <w:r w:rsidRPr="009D4BB6">
        <w:rPr>
          <w:rFonts w:ascii="Tahoma" w:eastAsia="Times New Roman" w:hAnsi="Tahoma" w:cs="Tahoma"/>
          <w:sz w:val="22"/>
          <w:szCs w:val="22"/>
        </w:rPr>
        <w:t>Приказ дневног распореда:</w:t>
      </w:r>
    </w:p>
    <w:p w14:paraId="4E327BB5" w14:textId="77777777" w:rsidR="00241211" w:rsidRPr="002724BE" w:rsidRDefault="00241211" w:rsidP="00241211">
      <w:pPr>
        <w:pStyle w:val="ListParagraph"/>
        <w:numPr>
          <w:ilvl w:val="0"/>
          <w:numId w:val="53"/>
        </w:numPr>
        <w:spacing w:after="0" w:line="240" w:lineRule="auto"/>
        <w:jc w:val="both"/>
        <w:rPr>
          <w:rFonts w:ascii="Tahoma" w:eastAsia="Times New Roman" w:hAnsi="Tahoma" w:cs="Tahoma"/>
          <w:lang w:val="ru-RU"/>
        </w:rPr>
      </w:pPr>
      <w:r w:rsidRPr="002724BE">
        <w:rPr>
          <w:rFonts w:ascii="Tahoma" w:eastAsia="Times New Roman" w:hAnsi="Tahoma" w:cs="Tahoma"/>
          <w:lang w:val="ru-RU"/>
        </w:rPr>
        <w:t>Васпитачи могу на екрану кућице (нпр паметна табла или монитор или пројектор повезан са рачунаром) или путем таблета видети преглед свих планираних активности.</w:t>
      </w:r>
    </w:p>
    <w:p w14:paraId="01C09E8F" w14:textId="77777777" w:rsidR="00241211" w:rsidRPr="002724BE" w:rsidRDefault="00241211" w:rsidP="00241211">
      <w:pPr>
        <w:pStyle w:val="ListParagraph"/>
        <w:numPr>
          <w:ilvl w:val="0"/>
          <w:numId w:val="53"/>
        </w:numPr>
        <w:spacing w:after="0" w:line="240" w:lineRule="auto"/>
        <w:jc w:val="both"/>
        <w:rPr>
          <w:rFonts w:ascii="Tahoma" w:eastAsia="Times New Roman" w:hAnsi="Tahoma" w:cs="Tahoma"/>
          <w:lang w:val="ru-RU"/>
        </w:rPr>
      </w:pPr>
      <w:r w:rsidRPr="002724BE">
        <w:rPr>
          <w:rFonts w:ascii="Tahoma" w:eastAsia="Times New Roman" w:hAnsi="Tahoma" w:cs="Tahoma"/>
          <w:lang w:val="ru-RU"/>
        </w:rPr>
        <w:t>Деца могу пратити план кроз слике, боје и симболе прилагођене њиховом узрасту.</w:t>
      </w:r>
    </w:p>
    <w:p w14:paraId="558F7238" w14:textId="77777777" w:rsidR="00241211" w:rsidRPr="002724BE" w:rsidRDefault="00241211" w:rsidP="00241211">
      <w:pPr>
        <w:pStyle w:val="ListParagraph"/>
        <w:numPr>
          <w:ilvl w:val="0"/>
          <w:numId w:val="53"/>
        </w:numPr>
        <w:spacing w:after="0" w:line="240" w:lineRule="auto"/>
        <w:jc w:val="both"/>
        <w:rPr>
          <w:rFonts w:ascii="Tahoma" w:eastAsia="Times New Roman" w:hAnsi="Tahoma" w:cs="Tahoma"/>
          <w:lang w:val="ru-RU"/>
        </w:rPr>
      </w:pPr>
      <w:r w:rsidRPr="002724BE">
        <w:rPr>
          <w:rFonts w:ascii="Tahoma" w:eastAsia="Times New Roman" w:hAnsi="Tahoma" w:cs="Tahoma"/>
          <w:lang w:val="ru-RU"/>
        </w:rPr>
        <w:lastRenderedPageBreak/>
        <w:t>Распоред се може прилагодити свакој групи у зависности од потреба и интересовања деце.</w:t>
      </w:r>
    </w:p>
    <w:p w14:paraId="7B1DB6DE" w14:textId="77777777" w:rsidR="00241211" w:rsidRPr="002724BE" w:rsidRDefault="00241211" w:rsidP="00241211">
      <w:pPr>
        <w:jc w:val="both"/>
        <w:rPr>
          <w:rFonts w:ascii="Tahoma" w:eastAsia="Times New Roman" w:hAnsi="Tahoma" w:cs="Tahoma"/>
          <w:sz w:val="22"/>
          <w:szCs w:val="22"/>
          <w:lang w:val="ru-RU"/>
        </w:rPr>
      </w:pPr>
    </w:p>
    <w:p w14:paraId="3DFD6267" w14:textId="77777777" w:rsidR="00241211" w:rsidRPr="009D4BB6" w:rsidRDefault="00241211" w:rsidP="00241211">
      <w:pPr>
        <w:jc w:val="both"/>
        <w:rPr>
          <w:rFonts w:ascii="Tahoma" w:hAnsi="Tahoma" w:cs="Tahoma"/>
          <w:sz w:val="22"/>
          <w:szCs w:val="22"/>
          <w:lang w:val="sr-Latn-RS"/>
        </w:rPr>
      </w:pPr>
      <w:r w:rsidRPr="002724BE">
        <w:rPr>
          <w:rFonts w:ascii="Tahoma" w:eastAsia="Times New Roman" w:hAnsi="Tahoma" w:cs="Tahoma"/>
          <w:sz w:val="22"/>
          <w:szCs w:val="22"/>
          <w:lang w:val="ru-RU"/>
        </w:rPr>
        <w:t xml:space="preserve">Софтвер </w:t>
      </w:r>
      <w:r w:rsidRPr="009D4BB6">
        <w:rPr>
          <w:rFonts w:ascii="Tahoma" w:eastAsia="Times New Roman" w:hAnsi="Tahoma" w:cs="Tahoma"/>
          <w:sz w:val="22"/>
          <w:szCs w:val="22"/>
          <w:lang w:val="sr-Cyrl-RS"/>
        </w:rPr>
        <w:t>може обухватити и</w:t>
      </w:r>
      <w:r w:rsidRPr="009D4BB6">
        <w:rPr>
          <w:rFonts w:ascii="Tahoma" w:hAnsi="Tahoma" w:cs="Tahoma"/>
          <w:sz w:val="22"/>
          <w:szCs w:val="22"/>
          <w:lang w:val="sr-Latn-RS"/>
        </w:rPr>
        <w:t>нтерактивне игре:</w:t>
      </w:r>
    </w:p>
    <w:p w14:paraId="3CB4D7B8" w14:textId="77777777" w:rsidR="00241211" w:rsidRPr="009D4BB6" w:rsidRDefault="00241211" w:rsidP="00241211">
      <w:pPr>
        <w:pStyle w:val="ListParagraph"/>
        <w:numPr>
          <w:ilvl w:val="0"/>
          <w:numId w:val="53"/>
        </w:numPr>
        <w:spacing w:after="0" w:line="240" w:lineRule="auto"/>
        <w:jc w:val="both"/>
        <w:rPr>
          <w:rFonts w:ascii="Tahoma" w:hAnsi="Tahoma" w:cs="Tahoma"/>
          <w:lang w:val="sr-Latn-RS"/>
        </w:rPr>
      </w:pPr>
      <w:r w:rsidRPr="009D4BB6">
        <w:rPr>
          <w:rFonts w:ascii="Tahoma" w:hAnsi="Tahoma" w:cs="Tahoma"/>
          <w:lang w:val="sr-Latn-RS"/>
        </w:rPr>
        <w:t>Дигиталне игре које подстичу сарадњу и комуникацију.</w:t>
      </w:r>
    </w:p>
    <w:p w14:paraId="00C48092" w14:textId="77777777" w:rsidR="00241211" w:rsidRPr="009D4BB6" w:rsidRDefault="00241211" w:rsidP="00241211">
      <w:pPr>
        <w:jc w:val="both"/>
        <w:rPr>
          <w:rFonts w:ascii="Tahoma" w:eastAsia="Times New Roman" w:hAnsi="Tahoma" w:cs="Tahoma"/>
          <w:sz w:val="22"/>
          <w:szCs w:val="22"/>
          <w:lang w:val="sr-Latn-RS"/>
        </w:rPr>
      </w:pPr>
    </w:p>
    <w:p w14:paraId="0D850289" w14:textId="77777777" w:rsidR="00241211" w:rsidRPr="009D4BB6" w:rsidRDefault="00241211" w:rsidP="00241211">
      <w:pPr>
        <w:jc w:val="both"/>
        <w:rPr>
          <w:rFonts w:ascii="Tahoma" w:eastAsia="Times New Roman" w:hAnsi="Tahoma" w:cs="Tahoma"/>
          <w:b/>
          <w:sz w:val="22"/>
          <w:szCs w:val="22"/>
          <w:u w:val="single"/>
          <w:lang w:val="sr-Latn-RS"/>
        </w:rPr>
      </w:pPr>
      <w:r w:rsidRPr="002724BE">
        <w:rPr>
          <w:rFonts w:ascii="Tahoma" w:eastAsia="Times New Roman" w:hAnsi="Tahoma" w:cs="Tahoma"/>
          <w:b/>
          <w:sz w:val="22"/>
          <w:szCs w:val="22"/>
          <w:u w:val="single"/>
          <w:lang w:val="ru-RU"/>
        </w:rPr>
        <w:t>Праћење</w:t>
      </w:r>
      <w:r w:rsidRPr="009D4BB6">
        <w:rPr>
          <w:rFonts w:ascii="Tahoma" w:eastAsia="Times New Roman" w:hAnsi="Tahoma" w:cs="Tahoma"/>
          <w:b/>
          <w:sz w:val="22"/>
          <w:szCs w:val="22"/>
          <w:u w:val="single"/>
          <w:lang w:val="sr-Latn-RS"/>
        </w:rPr>
        <w:t xml:space="preserve"> </w:t>
      </w:r>
      <w:r w:rsidRPr="002724BE">
        <w:rPr>
          <w:rFonts w:ascii="Tahoma" w:eastAsia="Times New Roman" w:hAnsi="Tahoma" w:cs="Tahoma"/>
          <w:b/>
          <w:sz w:val="22"/>
          <w:szCs w:val="22"/>
          <w:u w:val="single"/>
          <w:lang w:val="ru-RU"/>
        </w:rPr>
        <w:t>индивидуалног</w:t>
      </w:r>
      <w:r w:rsidRPr="009D4BB6">
        <w:rPr>
          <w:rFonts w:ascii="Tahoma" w:eastAsia="Times New Roman" w:hAnsi="Tahoma" w:cs="Tahoma"/>
          <w:b/>
          <w:sz w:val="22"/>
          <w:szCs w:val="22"/>
          <w:u w:val="single"/>
          <w:lang w:val="sr-Latn-RS"/>
        </w:rPr>
        <w:t xml:space="preserve"> </w:t>
      </w:r>
      <w:r w:rsidRPr="002724BE">
        <w:rPr>
          <w:rFonts w:ascii="Tahoma" w:eastAsia="Times New Roman" w:hAnsi="Tahoma" w:cs="Tahoma"/>
          <w:b/>
          <w:sz w:val="22"/>
          <w:szCs w:val="22"/>
          <w:u w:val="single"/>
          <w:lang w:val="ru-RU"/>
        </w:rPr>
        <w:t>напретка</w:t>
      </w:r>
      <w:r w:rsidRPr="009D4BB6">
        <w:rPr>
          <w:rFonts w:ascii="Tahoma" w:eastAsia="Times New Roman" w:hAnsi="Tahoma" w:cs="Tahoma"/>
          <w:b/>
          <w:sz w:val="22"/>
          <w:szCs w:val="22"/>
          <w:u w:val="single"/>
          <w:lang w:val="sr-Latn-RS"/>
        </w:rPr>
        <w:t>:</w:t>
      </w:r>
    </w:p>
    <w:p w14:paraId="42BEFCAA" w14:textId="77777777" w:rsidR="00241211" w:rsidRPr="009D4BB6" w:rsidRDefault="00241211" w:rsidP="00241211">
      <w:pPr>
        <w:jc w:val="both"/>
        <w:rPr>
          <w:rFonts w:ascii="Tahoma" w:eastAsia="Times New Roman" w:hAnsi="Tahoma" w:cs="Tahoma"/>
          <w:sz w:val="22"/>
          <w:szCs w:val="22"/>
          <w:u w:val="single"/>
          <w:lang w:val="sr-Latn-RS"/>
        </w:rPr>
      </w:pPr>
      <w:r w:rsidRPr="002724BE">
        <w:rPr>
          <w:rFonts w:ascii="Tahoma" w:eastAsia="Times New Roman" w:hAnsi="Tahoma" w:cs="Tahoma"/>
          <w:sz w:val="22"/>
          <w:szCs w:val="22"/>
          <w:u w:val="single"/>
          <w:lang w:val="ru-RU"/>
        </w:rPr>
        <w:t>Профил</w:t>
      </w:r>
      <w:r w:rsidRPr="009D4BB6">
        <w:rPr>
          <w:rFonts w:ascii="Tahoma" w:eastAsia="Times New Roman" w:hAnsi="Tahoma" w:cs="Tahoma"/>
          <w:sz w:val="22"/>
          <w:szCs w:val="22"/>
          <w:u w:val="single"/>
          <w:lang w:val="sr-Latn-RS"/>
        </w:rPr>
        <w:t xml:space="preserve"> </w:t>
      </w:r>
      <w:r w:rsidRPr="002724BE">
        <w:rPr>
          <w:rFonts w:ascii="Tahoma" w:eastAsia="Times New Roman" w:hAnsi="Tahoma" w:cs="Tahoma"/>
          <w:sz w:val="22"/>
          <w:szCs w:val="22"/>
          <w:u w:val="single"/>
          <w:lang w:val="ru-RU"/>
        </w:rPr>
        <w:t>сваког</w:t>
      </w:r>
      <w:r w:rsidRPr="009D4BB6">
        <w:rPr>
          <w:rFonts w:ascii="Tahoma" w:eastAsia="Times New Roman" w:hAnsi="Tahoma" w:cs="Tahoma"/>
          <w:sz w:val="22"/>
          <w:szCs w:val="22"/>
          <w:u w:val="single"/>
          <w:lang w:val="sr-Latn-RS"/>
        </w:rPr>
        <w:t xml:space="preserve"> </w:t>
      </w:r>
      <w:r w:rsidRPr="002724BE">
        <w:rPr>
          <w:rFonts w:ascii="Tahoma" w:eastAsia="Times New Roman" w:hAnsi="Tahoma" w:cs="Tahoma"/>
          <w:sz w:val="22"/>
          <w:szCs w:val="22"/>
          <w:u w:val="single"/>
          <w:lang w:val="ru-RU"/>
        </w:rPr>
        <w:t>детета</w:t>
      </w:r>
    </w:p>
    <w:p w14:paraId="33EFE242" w14:textId="77777777" w:rsidR="00241211" w:rsidRPr="009D4BB6" w:rsidRDefault="00241211" w:rsidP="00241211">
      <w:pPr>
        <w:jc w:val="both"/>
        <w:rPr>
          <w:rFonts w:ascii="Tahoma" w:eastAsia="Times New Roman" w:hAnsi="Tahoma" w:cs="Tahoma"/>
          <w:sz w:val="22"/>
          <w:szCs w:val="22"/>
          <w:lang w:val="sr-Latn-RS"/>
        </w:rPr>
      </w:pPr>
    </w:p>
    <w:p w14:paraId="14C7CDB4" w14:textId="77777777" w:rsidR="00241211" w:rsidRPr="009D4BB6" w:rsidRDefault="00241211" w:rsidP="00241211">
      <w:pPr>
        <w:jc w:val="both"/>
        <w:rPr>
          <w:rFonts w:ascii="Tahoma" w:eastAsia="Times New Roman" w:hAnsi="Tahoma" w:cs="Tahoma"/>
          <w:sz w:val="22"/>
          <w:szCs w:val="22"/>
          <w:lang w:val="sr-Latn-RS"/>
        </w:rPr>
      </w:pPr>
      <w:r w:rsidRPr="002724BE">
        <w:rPr>
          <w:rFonts w:ascii="Tahoma" w:eastAsia="Times New Roman" w:hAnsi="Tahoma" w:cs="Tahoma"/>
          <w:sz w:val="22"/>
          <w:szCs w:val="22"/>
          <w:lang w:val="ru-RU"/>
        </w:rPr>
        <w:t>Софтвер</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омогућава</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персонализован</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приступ</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кроз</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дигиталне</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профиле</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деце</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у</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којима</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васпитачи</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бележе</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кључне</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информације</w:t>
      </w:r>
      <w:r w:rsidRPr="009D4BB6">
        <w:rPr>
          <w:rFonts w:ascii="Tahoma" w:eastAsia="Times New Roman" w:hAnsi="Tahoma" w:cs="Tahoma"/>
          <w:sz w:val="22"/>
          <w:szCs w:val="22"/>
          <w:lang w:val="sr-Latn-RS"/>
        </w:rPr>
        <w:t>.</w:t>
      </w:r>
    </w:p>
    <w:p w14:paraId="502B300E" w14:textId="77777777" w:rsidR="00241211" w:rsidRPr="009D4BB6" w:rsidRDefault="00241211" w:rsidP="00241211">
      <w:pPr>
        <w:jc w:val="both"/>
        <w:rPr>
          <w:rFonts w:ascii="Tahoma" w:eastAsia="Times New Roman" w:hAnsi="Tahoma" w:cs="Tahoma"/>
          <w:sz w:val="22"/>
          <w:szCs w:val="22"/>
          <w:lang w:val="sr-Latn-RS"/>
        </w:rPr>
      </w:pPr>
    </w:p>
    <w:p w14:paraId="23DF75BC" w14:textId="77777777" w:rsidR="00241211" w:rsidRPr="009D4BB6" w:rsidRDefault="00241211" w:rsidP="00241211">
      <w:pPr>
        <w:jc w:val="both"/>
        <w:rPr>
          <w:rFonts w:ascii="Tahoma" w:eastAsia="Times New Roman" w:hAnsi="Tahoma" w:cs="Tahoma"/>
          <w:sz w:val="22"/>
          <w:szCs w:val="22"/>
          <w:lang w:val="sr-Latn-RS"/>
        </w:rPr>
      </w:pPr>
      <w:r w:rsidRPr="009D4BB6">
        <w:rPr>
          <w:rFonts w:ascii="Tahoma" w:eastAsia="Times New Roman" w:hAnsi="Tahoma" w:cs="Tahoma"/>
          <w:sz w:val="22"/>
          <w:szCs w:val="22"/>
          <w:lang w:val="sr-Cyrl-RS"/>
        </w:rPr>
        <w:t>Софтвер мора да омогући евидентирање следећих информација:</w:t>
      </w:r>
    </w:p>
    <w:p w14:paraId="4EB46F4F" w14:textId="77777777" w:rsidR="00241211" w:rsidRPr="009D4BB6" w:rsidRDefault="00241211" w:rsidP="00241211">
      <w:pPr>
        <w:pStyle w:val="ListParagraph"/>
        <w:numPr>
          <w:ilvl w:val="0"/>
          <w:numId w:val="53"/>
        </w:numPr>
        <w:spacing w:after="0" w:line="240" w:lineRule="auto"/>
        <w:jc w:val="both"/>
        <w:rPr>
          <w:rFonts w:ascii="Tahoma" w:eastAsia="Times New Roman" w:hAnsi="Tahoma" w:cs="Tahoma"/>
          <w:lang w:val="sr-Latn-RS"/>
        </w:rPr>
      </w:pPr>
      <w:r w:rsidRPr="002724BE">
        <w:rPr>
          <w:rFonts w:ascii="Tahoma" w:eastAsia="Times New Roman" w:hAnsi="Tahoma" w:cs="Tahoma"/>
          <w:lang w:val="ru-RU"/>
        </w:rPr>
        <w:t>Учешће</w:t>
      </w:r>
      <w:r w:rsidRPr="009D4BB6">
        <w:rPr>
          <w:rFonts w:ascii="Tahoma" w:eastAsia="Times New Roman" w:hAnsi="Tahoma" w:cs="Tahoma"/>
          <w:lang w:val="sr-Latn-RS"/>
        </w:rPr>
        <w:t xml:space="preserve"> </w:t>
      </w:r>
      <w:r w:rsidRPr="002724BE">
        <w:rPr>
          <w:rFonts w:ascii="Tahoma" w:eastAsia="Times New Roman" w:hAnsi="Tahoma" w:cs="Tahoma"/>
          <w:lang w:val="ru-RU"/>
        </w:rPr>
        <w:t>у</w:t>
      </w:r>
      <w:r w:rsidRPr="009D4BB6">
        <w:rPr>
          <w:rFonts w:ascii="Tahoma" w:eastAsia="Times New Roman" w:hAnsi="Tahoma" w:cs="Tahoma"/>
          <w:lang w:val="sr-Latn-RS"/>
        </w:rPr>
        <w:t xml:space="preserve"> </w:t>
      </w:r>
      <w:r w:rsidRPr="002724BE">
        <w:rPr>
          <w:rFonts w:ascii="Tahoma" w:eastAsia="Times New Roman" w:hAnsi="Tahoma" w:cs="Tahoma"/>
          <w:lang w:val="ru-RU"/>
        </w:rPr>
        <w:t>активностима</w:t>
      </w:r>
      <w:r w:rsidRPr="009D4BB6">
        <w:rPr>
          <w:rFonts w:ascii="Tahoma" w:eastAsia="Times New Roman" w:hAnsi="Tahoma" w:cs="Tahoma"/>
          <w:lang w:val="sr-Latn-RS"/>
        </w:rPr>
        <w:t xml:space="preserve"> – </w:t>
      </w:r>
      <w:r w:rsidRPr="002724BE">
        <w:rPr>
          <w:rFonts w:ascii="Tahoma" w:eastAsia="Times New Roman" w:hAnsi="Tahoma" w:cs="Tahoma"/>
          <w:lang w:val="ru-RU"/>
        </w:rPr>
        <w:t>које</w:t>
      </w:r>
      <w:r w:rsidRPr="009D4BB6">
        <w:rPr>
          <w:rFonts w:ascii="Tahoma" w:eastAsia="Times New Roman" w:hAnsi="Tahoma" w:cs="Tahoma"/>
          <w:lang w:val="sr-Latn-RS"/>
        </w:rPr>
        <w:t xml:space="preserve"> </w:t>
      </w:r>
      <w:r w:rsidRPr="002724BE">
        <w:rPr>
          <w:rFonts w:ascii="Tahoma" w:eastAsia="Times New Roman" w:hAnsi="Tahoma" w:cs="Tahoma"/>
          <w:lang w:val="ru-RU"/>
        </w:rPr>
        <w:t>игре</w:t>
      </w:r>
      <w:r w:rsidRPr="009D4BB6">
        <w:rPr>
          <w:rFonts w:ascii="Tahoma" w:eastAsia="Times New Roman" w:hAnsi="Tahoma" w:cs="Tahoma"/>
          <w:lang w:val="sr-Latn-RS"/>
        </w:rPr>
        <w:t xml:space="preserve">, </w:t>
      </w:r>
      <w:r w:rsidRPr="002724BE">
        <w:rPr>
          <w:rFonts w:ascii="Tahoma" w:eastAsia="Times New Roman" w:hAnsi="Tahoma" w:cs="Tahoma"/>
          <w:lang w:val="ru-RU"/>
        </w:rPr>
        <w:t>задатке</w:t>
      </w:r>
      <w:r w:rsidRPr="009D4BB6">
        <w:rPr>
          <w:rFonts w:ascii="Tahoma" w:eastAsia="Times New Roman" w:hAnsi="Tahoma" w:cs="Tahoma"/>
          <w:lang w:val="sr-Latn-RS"/>
        </w:rPr>
        <w:t xml:space="preserve"> </w:t>
      </w:r>
      <w:r w:rsidRPr="002724BE">
        <w:rPr>
          <w:rFonts w:ascii="Tahoma" w:eastAsia="Times New Roman" w:hAnsi="Tahoma" w:cs="Tahoma"/>
          <w:lang w:val="ru-RU"/>
        </w:rPr>
        <w:t>и</w:t>
      </w:r>
      <w:r w:rsidRPr="009D4BB6">
        <w:rPr>
          <w:rFonts w:ascii="Tahoma" w:eastAsia="Times New Roman" w:hAnsi="Tahoma" w:cs="Tahoma"/>
          <w:lang w:val="sr-Latn-RS"/>
        </w:rPr>
        <w:t xml:space="preserve"> </w:t>
      </w:r>
      <w:r w:rsidRPr="002724BE">
        <w:rPr>
          <w:rFonts w:ascii="Tahoma" w:eastAsia="Times New Roman" w:hAnsi="Tahoma" w:cs="Tahoma"/>
          <w:lang w:val="ru-RU"/>
        </w:rPr>
        <w:t>радионице</w:t>
      </w:r>
      <w:r w:rsidRPr="009D4BB6">
        <w:rPr>
          <w:rFonts w:ascii="Tahoma" w:eastAsia="Times New Roman" w:hAnsi="Tahoma" w:cs="Tahoma"/>
          <w:lang w:val="sr-Latn-RS"/>
        </w:rPr>
        <w:t xml:space="preserve"> </w:t>
      </w:r>
      <w:r w:rsidRPr="002724BE">
        <w:rPr>
          <w:rFonts w:ascii="Tahoma" w:eastAsia="Times New Roman" w:hAnsi="Tahoma" w:cs="Tahoma"/>
          <w:lang w:val="ru-RU"/>
        </w:rPr>
        <w:t>дете</w:t>
      </w:r>
      <w:r w:rsidRPr="009D4BB6">
        <w:rPr>
          <w:rFonts w:ascii="Tahoma" w:eastAsia="Times New Roman" w:hAnsi="Tahoma" w:cs="Tahoma"/>
          <w:lang w:val="sr-Latn-RS"/>
        </w:rPr>
        <w:t xml:space="preserve"> </w:t>
      </w:r>
      <w:r w:rsidRPr="002724BE">
        <w:rPr>
          <w:rFonts w:ascii="Tahoma" w:eastAsia="Times New Roman" w:hAnsi="Tahoma" w:cs="Tahoma"/>
          <w:lang w:val="ru-RU"/>
        </w:rPr>
        <w:t>највише</w:t>
      </w:r>
      <w:r w:rsidRPr="009D4BB6">
        <w:rPr>
          <w:rFonts w:ascii="Tahoma" w:eastAsia="Times New Roman" w:hAnsi="Tahoma" w:cs="Tahoma"/>
          <w:lang w:val="sr-Latn-RS"/>
        </w:rPr>
        <w:t xml:space="preserve"> </w:t>
      </w:r>
      <w:r w:rsidRPr="002724BE">
        <w:rPr>
          <w:rFonts w:ascii="Tahoma" w:eastAsia="Times New Roman" w:hAnsi="Tahoma" w:cs="Tahoma"/>
          <w:lang w:val="ru-RU"/>
        </w:rPr>
        <w:t>воли</w:t>
      </w:r>
      <w:r w:rsidRPr="009D4BB6">
        <w:rPr>
          <w:rFonts w:ascii="Tahoma" w:eastAsia="Times New Roman" w:hAnsi="Tahoma" w:cs="Tahoma"/>
          <w:lang w:val="sr-Latn-RS"/>
        </w:rPr>
        <w:t>.</w:t>
      </w:r>
    </w:p>
    <w:p w14:paraId="7B1F0482" w14:textId="77777777" w:rsidR="00241211" w:rsidRPr="009D4BB6" w:rsidRDefault="00241211" w:rsidP="00241211">
      <w:pPr>
        <w:pStyle w:val="ListParagraph"/>
        <w:numPr>
          <w:ilvl w:val="0"/>
          <w:numId w:val="53"/>
        </w:numPr>
        <w:spacing w:after="0" w:line="240" w:lineRule="auto"/>
        <w:jc w:val="both"/>
        <w:rPr>
          <w:rFonts w:ascii="Tahoma" w:eastAsia="Times New Roman" w:hAnsi="Tahoma" w:cs="Tahoma"/>
          <w:lang w:val="sr-Latn-RS"/>
        </w:rPr>
      </w:pPr>
      <w:r w:rsidRPr="002724BE">
        <w:rPr>
          <w:rFonts w:ascii="Tahoma" w:eastAsia="Times New Roman" w:hAnsi="Tahoma" w:cs="Tahoma"/>
          <w:lang w:val="ru-RU"/>
        </w:rPr>
        <w:t>Социјална</w:t>
      </w:r>
      <w:r w:rsidRPr="009D4BB6">
        <w:rPr>
          <w:rFonts w:ascii="Tahoma" w:eastAsia="Times New Roman" w:hAnsi="Tahoma" w:cs="Tahoma"/>
          <w:lang w:val="sr-Latn-RS"/>
        </w:rPr>
        <w:t xml:space="preserve"> </w:t>
      </w:r>
      <w:r w:rsidRPr="002724BE">
        <w:rPr>
          <w:rFonts w:ascii="Tahoma" w:eastAsia="Times New Roman" w:hAnsi="Tahoma" w:cs="Tahoma"/>
          <w:lang w:val="ru-RU"/>
        </w:rPr>
        <w:t>интеракција</w:t>
      </w:r>
      <w:r w:rsidRPr="009D4BB6">
        <w:rPr>
          <w:rFonts w:ascii="Tahoma" w:eastAsia="Times New Roman" w:hAnsi="Tahoma" w:cs="Tahoma"/>
          <w:lang w:val="sr-Latn-RS"/>
        </w:rPr>
        <w:t xml:space="preserve"> – </w:t>
      </w:r>
      <w:r w:rsidRPr="002724BE">
        <w:rPr>
          <w:rFonts w:ascii="Tahoma" w:eastAsia="Times New Roman" w:hAnsi="Tahoma" w:cs="Tahoma"/>
          <w:lang w:val="ru-RU"/>
        </w:rPr>
        <w:t>како</w:t>
      </w:r>
      <w:r w:rsidRPr="009D4BB6">
        <w:rPr>
          <w:rFonts w:ascii="Tahoma" w:eastAsia="Times New Roman" w:hAnsi="Tahoma" w:cs="Tahoma"/>
          <w:lang w:val="sr-Latn-RS"/>
        </w:rPr>
        <w:t xml:space="preserve"> </w:t>
      </w:r>
      <w:r w:rsidRPr="002724BE">
        <w:rPr>
          <w:rFonts w:ascii="Tahoma" w:eastAsia="Times New Roman" w:hAnsi="Tahoma" w:cs="Tahoma"/>
          <w:lang w:val="ru-RU"/>
        </w:rPr>
        <w:t>комуницира</w:t>
      </w:r>
      <w:r w:rsidRPr="009D4BB6">
        <w:rPr>
          <w:rFonts w:ascii="Tahoma" w:eastAsia="Times New Roman" w:hAnsi="Tahoma" w:cs="Tahoma"/>
          <w:lang w:val="sr-Latn-RS"/>
        </w:rPr>
        <w:t xml:space="preserve"> </w:t>
      </w:r>
      <w:r w:rsidRPr="002724BE">
        <w:rPr>
          <w:rFonts w:ascii="Tahoma" w:eastAsia="Times New Roman" w:hAnsi="Tahoma" w:cs="Tahoma"/>
          <w:lang w:val="ru-RU"/>
        </w:rPr>
        <w:t>с</w:t>
      </w:r>
      <w:r w:rsidRPr="009D4BB6">
        <w:rPr>
          <w:rFonts w:ascii="Tahoma" w:eastAsia="Times New Roman" w:hAnsi="Tahoma" w:cs="Tahoma"/>
          <w:lang w:val="sr-Latn-RS"/>
        </w:rPr>
        <w:t xml:space="preserve"> </w:t>
      </w:r>
      <w:r w:rsidRPr="002724BE">
        <w:rPr>
          <w:rFonts w:ascii="Tahoma" w:eastAsia="Times New Roman" w:hAnsi="Tahoma" w:cs="Tahoma"/>
          <w:lang w:val="ru-RU"/>
        </w:rPr>
        <w:t>вршњацима</w:t>
      </w:r>
      <w:r w:rsidRPr="009D4BB6">
        <w:rPr>
          <w:rFonts w:ascii="Tahoma" w:eastAsia="Times New Roman" w:hAnsi="Tahoma" w:cs="Tahoma"/>
          <w:lang w:val="sr-Latn-RS"/>
        </w:rPr>
        <w:t xml:space="preserve">, </w:t>
      </w:r>
      <w:r w:rsidRPr="002724BE">
        <w:rPr>
          <w:rFonts w:ascii="Tahoma" w:eastAsia="Times New Roman" w:hAnsi="Tahoma" w:cs="Tahoma"/>
          <w:lang w:val="ru-RU"/>
        </w:rPr>
        <w:t>показује</w:t>
      </w:r>
      <w:r w:rsidRPr="009D4BB6">
        <w:rPr>
          <w:rFonts w:ascii="Tahoma" w:eastAsia="Times New Roman" w:hAnsi="Tahoma" w:cs="Tahoma"/>
          <w:lang w:val="sr-Latn-RS"/>
        </w:rPr>
        <w:t xml:space="preserve"> </w:t>
      </w:r>
      <w:r w:rsidRPr="002724BE">
        <w:rPr>
          <w:rFonts w:ascii="Tahoma" w:eastAsia="Times New Roman" w:hAnsi="Tahoma" w:cs="Tahoma"/>
          <w:lang w:val="ru-RU"/>
        </w:rPr>
        <w:t>ли</w:t>
      </w:r>
      <w:r w:rsidRPr="009D4BB6">
        <w:rPr>
          <w:rFonts w:ascii="Tahoma" w:eastAsia="Times New Roman" w:hAnsi="Tahoma" w:cs="Tahoma"/>
          <w:lang w:val="sr-Latn-RS"/>
        </w:rPr>
        <w:t xml:space="preserve"> </w:t>
      </w:r>
      <w:r w:rsidRPr="002724BE">
        <w:rPr>
          <w:rFonts w:ascii="Tahoma" w:eastAsia="Times New Roman" w:hAnsi="Tahoma" w:cs="Tahoma"/>
          <w:lang w:val="ru-RU"/>
        </w:rPr>
        <w:t>емпатију</w:t>
      </w:r>
      <w:r w:rsidRPr="009D4BB6">
        <w:rPr>
          <w:rFonts w:ascii="Tahoma" w:eastAsia="Times New Roman" w:hAnsi="Tahoma" w:cs="Tahoma"/>
          <w:lang w:val="sr-Latn-RS"/>
        </w:rPr>
        <w:t xml:space="preserve">, </w:t>
      </w:r>
      <w:r w:rsidRPr="002724BE">
        <w:rPr>
          <w:rFonts w:ascii="Tahoma" w:eastAsia="Times New Roman" w:hAnsi="Tahoma" w:cs="Tahoma"/>
          <w:lang w:val="ru-RU"/>
        </w:rPr>
        <w:t>сарадњу</w:t>
      </w:r>
      <w:r w:rsidRPr="009D4BB6">
        <w:rPr>
          <w:rFonts w:ascii="Tahoma" w:eastAsia="Times New Roman" w:hAnsi="Tahoma" w:cs="Tahoma"/>
          <w:lang w:val="sr-Latn-RS"/>
        </w:rPr>
        <w:t xml:space="preserve"> </w:t>
      </w:r>
      <w:r w:rsidRPr="002724BE">
        <w:rPr>
          <w:rFonts w:ascii="Tahoma" w:eastAsia="Times New Roman" w:hAnsi="Tahoma" w:cs="Tahoma"/>
          <w:lang w:val="ru-RU"/>
        </w:rPr>
        <w:t>или</w:t>
      </w:r>
      <w:r w:rsidRPr="009D4BB6">
        <w:rPr>
          <w:rFonts w:ascii="Tahoma" w:eastAsia="Times New Roman" w:hAnsi="Tahoma" w:cs="Tahoma"/>
          <w:lang w:val="sr-Latn-RS"/>
        </w:rPr>
        <w:t xml:space="preserve"> </w:t>
      </w:r>
      <w:r w:rsidRPr="002724BE">
        <w:rPr>
          <w:rFonts w:ascii="Tahoma" w:eastAsia="Times New Roman" w:hAnsi="Tahoma" w:cs="Tahoma"/>
          <w:lang w:val="ru-RU"/>
        </w:rPr>
        <w:t>повлачење</w:t>
      </w:r>
      <w:r w:rsidRPr="009D4BB6">
        <w:rPr>
          <w:rFonts w:ascii="Tahoma" w:eastAsia="Times New Roman" w:hAnsi="Tahoma" w:cs="Tahoma"/>
          <w:lang w:val="sr-Latn-RS"/>
        </w:rPr>
        <w:t>.</w:t>
      </w:r>
    </w:p>
    <w:p w14:paraId="6FFCF51F" w14:textId="77777777" w:rsidR="00241211" w:rsidRPr="009D4BB6" w:rsidRDefault="00241211" w:rsidP="00241211">
      <w:pPr>
        <w:pStyle w:val="ListParagraph"/>
        <w:numPr>
          <w:ilvl w:val="0"/>
          <w:numId w:val="53"/>
        </w:numPr>
        <w:spacing w:after="0" w:line="240" w:lineRule="auto"/>
        <w:jc w:val="both"/>
        <w:rPr>
          <w:rFonts w:ascii="Tahoma" w:eastAsia="Times New Roman" w:hAnsi="Tahoma" w:cs="Tahoma"/>
          <w:lang w:val="sr-Latn-RS"/>
        </w:rPr>
      </w:pPr>
      <w:r w:rsidRPr="002724BE">
        <w:rPr>
          <w:rFonts w:ascii="Tahoma" w:eastAsia="Times New Roman" w:hAnsi="Tahoma" w:cs="Tahoma"/>
          <w:lang w:val="ru-RU"/>
        </w:rPr>
        <w:t>Специфични</w:t>
      </w:r>
      <w:r w:rsidRPr="009D4BB6">
        <w:rPr>
          <w:rFonts w:ascii="Tahoma" w:eastAsia="Times New Roman" w:hAnsi="Tahoma" w:cs="Tahoma"/>
          <w:lang w:val="sr-Latn-RS"/>
        </w:rPr>
        <w:t xml:space="preserve"> </w:t>
      </w:r>
      <w:r w:rsidRPr="002724BE">
        <w:rPr>
          <w:rFonts w:ascii="Tahoma" w:eastAsia="Times New Roman" w:hAnsi="Tahoma" w:cs="Tahoma"/>
          <w:lang w:val="ru-RU"/>
        </w:rPr>
        <w:t>изазови</w:t>
      </w:r>
      <w:r w:rsidRPr="009D4BB6">
        <w:rPr>
          <w:rFonts w:ascii="Tahoma" w:eastAsia="Times New Roman" w:hAnsi="Tahoma" w:cs="Tahoma"/>
          <w:lang w:val="sr-Latn-RS"/>
        </w:rPr>
        <w:t xml:space="preserve"> – </w:t>
      </w:r>
      <w:r w:rsidRPr="002724BE">
        <w:rPr>
          <w:rFonts w:ascii="Tahoma" w:eastAsia="Times New Roman" w:hAnsi="Tahoma" w:cs="Tahoma"/>
          <w:lang w:val="ru-RU"/>
        </w:rPr>
        <w:t>васпитачи</w:t>
      </w:r>
      <w:r w:rsidRPr="009D4BB6">
        <w:rPr>
          <w:rFonts w:ascii="Tahoma" w:eastAsia="Times New Roman" w:hAnsi="Tahoma" w:cs="Tahoma"/>
          <w:lang w:val="sr-Latn-RS"/>
        </w:rPr>
        <w:t xml:space="preserve"> </w:t>
      </w:r>
      <w:r w:rsidRPr="002724BE">
        <w:rPr>
          <w:rFonts w:ascii="Tahoma" w:eastAsia="Times New Roman" w:hAnsi="Tahoma" w:cs="Tahoma"/>
          <w:lang w:val="ru-RU"/>
        </w:rPr>
        <w:t>могу</w:t>
      </w:r>
      <w:r w:rsidRPr="009D4BB6">
        <w:rPr>
          <w:rFonts w:ascii="Tahoma" w:eastAsia="Times New Roman" w:hAnsi="Tahoma" w:cs="Tahoma"/>
          <w:lang w:val="sr-Latn-RS"/>
        </w:rPr>
        <w:t xml:space="preserve"> </w:t>
      </w:r>
      <w:r w:rsidRPr="002724BE">
        <w:rPr>
          <w:rFonts w:ascii="Tahoma" w:eastAsia="Times New Roman" w:hAnsi="Tahoma" w:cs="Tahoma"/>
          <w:lang w:val="ru-RU"/>
        </w:rPr>
        <w:t>бележити</w:t>
      </w:r>
      <w:r w:rsidRPr="009D4BB6">
        <w:rPr>
          <w:rFonts w:ascii="Tahoma" w:eastAsia="Times New Roman" w:hAnsi="Tahoma" w:cs="Tahoma"/>
          <w:lang w:val="sr-Latn-RS"/>
        </w:rPr>
        <w:t xml:space="preserve"> </w:t>
      </w:r>
      <w:r w:rsidRPr="002724BE">
        <w:rPr>
          <w:rFonts w:ascii="Tahoma" w:eastAsia="Times New Roman" w:hAnsi="Tahoma" w:cs="Tahoma"/>
          <w:lang w:val="ru-RU"/>
        </w:rPr>
        <w:t>потешкоће</w:t>
      </w:r>
      <w:r w:rsidRPr="009D4BB6">
        <w:rPr>
          <w:rFonts w:ascii="Tahoma" w:eastAsia="Times New Roman" w:hAnsi="Tahoma" w:cs="Tahoma"/>
          <w:lang w:val="sr-Latn-RS"/>
        </w:rPr>
        <w:t xml:space="preserve"> </w:t>
      </w:r>
      <w:r w:rsidRPr="002724BE">
        <w:rPr>
          <w:rFonts w:ascii="Tahoma" w:eastAsia="Times New Roman" w:hAnsi="Tahoma" w:cs="Tahoma"/>
          <w:lang w:val="ru-RU"/>
        </w:rPr>
        <w:t>у</w:t>
      </w:r>
      <w:r w:rsidRPr="009D4BB6">
        <w:rPr>
          <w:rFonts w:ascii="Tahoma" w:eastAsia="Times New Roman" w:hAnsi="Tahoma" w:cs="Tahoma"/>
          <w:lang w:val="sr-Latn-RS"/>
        </w:rPr>
        <w:t xml:space="preserve"> </w:t>
      </w:r>
      <w:r w:rsidRPr="002724BE">
        <w:rPr>
          <w:rFonts w:ascii="Tahoma" w:eastAsia="Times New Roman" w:hAnsi="Tahoma" w:cs="Tahoma"/>
          <w:lang w:val="ru-RU"/>
        </w:rPr>
        <w:t>концентрацији</w:t>
      </w:r>
      <w:r w:rsidRPr="009D4BB6">
        <w:rPr>
          <w:rFonts w:ascii="Tahoma" w:eastAsia="Times New Roman" w:hAnsi="Tahoma" w:cs="Tahoma"/>
          <w:lang w:val="sr-Latn-RS"/>
        </w:rPr>
        <w:t xml:space="preserve">, </w:t>
      </w:r>
      <w:r w:rsidRPr="002724BE">
        <w:rPr>
          <w:rFonts w:ascii="Tahoma" w:eastAsia="Times New Roman" w:hAnsi="Tahoma" w:cs="Tahoma"/>
          <w:lang w:val="ru-RU"/>
        </w:rPr>
        <w:t>изражавању</w:t>
      </w:r>
      <w:r w:rsidRPr="009D4BB6">
        <w:rPr>
          <w:rFonts w:ascii="Tahoma" w:eastAsia="Times New Roman" w:hAnsi="Tahoma" w:cs="Tahoma"/>
          <w:lang w:val="sr-Latn-RS"/>
        </w:rPr>
        <w:t xml:space="preserve"> </w:t>
      </w:r>
      <w:r w:rsidRPr="002724BE">
        <w:rPr>
          <w:rFonts w:ascii="Tahoma" w:eastAsia="Times New Roman" w:hAnsi="Tahoma" w:cs="Tahoma"/>
          <w:lang w:val="ru-RU"/>
        </w:rPr>
        <w:t>емоција</w:t>
      </w:r>
      <w:r w:rsidRPr="009D4BB6">
        <w:rPr>
          <w:rFonts w:ascii="Tahoma" w:eastAsia="Times New Roman" w:hAnsi="Tahoma" w:cs="Tahoma"/>
          <w:lang w:val="sr-Latn-RS"/>
        </w:rPr>
        <w:t xml:space="preserve"> </w:t>
      </w:r>
      <w:r w:rsidRPr="002724BE">
        <w:rPr>
          <w:rFonts w:ascii="Tahoma" w:eastAsia="Times New Roman" w:hAnsi="Tahoma" w:cs="Tahoma"/>
          <w:lang w:val="ru-RU"/>
        </w:rPr>
        <w:t>или</w:t>
      </w:r>
      <w:r w:rsidRPr="009D4BB6">
        <w:rPr>
          <w:rFonts w:ascii="Tahoma" w:eastAsia="Times New Roman" w:hAnsi="Tahoma" w:cs="Tahoma"/>
          <w:lang w:val="sr-Latn-RS"/>
        </w:rPr>
        <w:t xml:space="preserve"> </w:t>
      </w:r>
      <w:r w:rsidRPr="002724BE">
        <w:rPr>
          <w:rFonts w:ascii="Tahoma" w:eastAsia="Times New Roman" w:hAnsi="Tahoma" w:cs="Tahoma"/>
          <w:lang w:val="ru-RU"/>
        </w:rPr>
        <w:t>моторичким</w:t>
      </w:r>
      <w:r w:rsidRPr="009D4BB6">
        <w:rPr>
          <w:rFonts w:ascii="Tahoma" w:eastAsia="Times New Roman" w:hAnsi="Tahoma" w:cs="Tahoma"/>
          <w:lang w:val="sr-Latn-RS"/>
        </w:rPr>
        <w:t xml:space="preserve"> </w:t>
      </w:r>
      <w:r w:rsidRPr="002724BE">
        <w:rPr>
          <w:rFonts w:ascii="Tahoma" w:eastAsia="Times New Roman" w:hAnsi="Tahoma" w:cs="Tahoma"/>
          <w:lang w:val="ru-RU"/>
        </w:rPr>
        <w:t>вештинама</w:t>
      </w:r>
      <w:r w:rsidRPr="009D4BB6">
        <w:rPr>
          <w:rFonts w:ascii="Tahoma" w:eastAsia="Times New Roman" w:hAnsi="Tahoma" w:cs="Tahoma"/>
          <w:lang w:val="sr-Latn-RS"/>
        </w:rPr>
        <w:t>.</w:t>
      </w:r>
    </w:p>
    <w:p w14:paraId="565496E1" w14:textId="77777777" w:rsidR="00241211" w:rsidRPr="009D4BB6" w:rsidRDefault="00241211" w:rsidP="00241211">
      <w:pPr>
        <w:pStyle w:val="ListParagraph"/>
        <w:numPr>
          <w:ilvl w:val="0"/>
          <w:numId w:val="53"/>
        </w:numPr>
        <w:spacing w:after="0" w:line="240" w:lineRule="auto"/>
        <w:jc w:val="both"/>
        <w:rPr>
          <w:rFonts w:ascii="Tahoma" w:eastAsia="Times New Roman" w:hAnsi="Tahoma" w:cs="Tahoma"/>
          <w:lang w:val="sr-Latn-RS"/>
        </w:rPr>
      </w:pPr>
      <w:r w:rsidRPr="002724BE">
        <w:rPr>
          <w:rFonts w:ascii="Tahoma" w:eastAsia="Times New Roman" w:hAnsi="Tahoma" w:cs="Tahoma"/>
          <w:lang w:val="ru-RU"/>
        </w:rPr>
        <w:t>Индивидуалне</w:t>
      </w:r>
      <w:r w:rsidRPr="009D4BB6">
        <w:rPr>
          <w:rFonts w:ascii="Tahoma" w:eastAsia="Times New Roman" w:hAnsi="Tahoma" w:cs="Tahoma"/>
          <w:lang w:val="sr-Latn-RS"/>
        </w:rPr>
        <w:t xml:space="preserve"> </w:t>
      </w:r>
      <w:r w:rsidRPr="002724BE">
        <w:rPr>
          <w:rFonts w:ascii="Tahoma" w:eastAsia="Times New Roman" w:hAnsi="Tahoma" w:cs="Tahoma"/>
          <w:lang w:val="ru-RU"/>
        </w:rPr>
        <w:t>напомене</w:t>
      </w:r>
      <w:r w:rsidRPr="009D4BB6">
        <w:rPr>
          <w:rFonts w:ascii="Tahoma" w:eastAsia="Times New Roman" w:hAnsi="Tahoma" w:cs="Tahoma"/>
          <w:lang w:val="sr-Latn-RS"/>
        </w:rPr>
        <w:t xml:space="preserve"> – </w:t>
      </w:r>
      <w:r w:rsidRPr="002724BE">
        <w:rPr>
          <w:rFonts w:ascii="Tahoma" w:eastAsia="Times New Roman" w:hAnsi="Tahoma" w:cs="Tahoma"/>
          <w:lang w:val="ru-RU"/>
        </w:rPr>
        <w:t>корисне</w:t>
      </w:r>
      <w:r w:rsidRPr="009D4BB6">
        <w:rPr>
          <w:rFonts w:ascii="Tahoma" w:eastAsia="Times New Roman" w:hAnsi="Tahoma" w:cs="Tahoma"/>
          <w:lang w:val="sr-Latn-RS"/>
        </w:rPr>
        <w:t xml:space="preserve"> </w:t>
      </w:r>
      <w:r w:rsidRPr="002724BE">
        <w:rPr>
          <w:rFonts w:ascii="Tahoma" w:eastAsia="Times New Roman" w:hAnsi="Tahoma" w:cs="Tahoma"/>
          <w:lang w:val="ru-RU"/>
        </w:rPr>
        <w:t>информације</w:t>
      </w:r>
      <w:r w:rsidRPr="009D4BB6">
        <w:rPr>
          <w:rFonts w:ascii="Tahoma" w:eastAsia="Times New Roman" w:hAnsi="Tahoma" w:cs="Tahoma"/>
          <w:lang w:val="sr-Latn-RS"/>
        </w:rPr>
        <w:t xml:space="preserve"> </w:t>
      </w:r>
      <w:r w:rsidRPr="002724BE">
        <w:rPr>
          <w:rFonts w:ascii="Tahoma" w:eastAsia="Times New Roman" w:hAnsi="Tahoma" w:cs="Tahoma"/>
          <w:lang w:val="ru-RU"/>
        </w:rPr>
        <w:t>за</w:t>
      </w:r>
      <w:r w:rsidRPr="009D4BB6">
        <w:rPr>
          <w:rFonts w:ascii="Tahoma" w:eastAsia="Times New Roman" w:hAnsi="Tahoma" w:cs="Tahoma"/>
          <w:lang w:val="sr-Latn-RS"/>
        </w:rPr>
        <w:t xml:space="preserve"> </w:t>
      </w:r>
      <w:r w:rsidRPr="002724BE">
        <w:rPr>
          <w:rFonts w:ascii="Tahoma" w:eastAsia="Times New Roman" w:hAnsi="Tahoma" w:cs="Tahoma"/>
          <w:lang w:val="ru-RU"/>
        </w:rPr>
        <w:t>праћење</w:t>
      </w:r>
      <w:r w:rsidRPr="009D4BB6">
        <w:rPr>
          <w:rFonts w:ascii="Tahoma" w:eastAsia="Times New Roman" w:hAnsi="Tahoma" w:cs="Tahoma"/>
          <w:lang w:val="sr-Latn-RS"/>
        </w:rPr>
        <w:t xml:space="preserve"> </w:t>
      </w:r>
      <w:r w:rsidRPr="002724BE">
        <w:rPr>
          <w:rFonts w:ascii="Tahoma" w:eastAsia="Times New Roman" w:hAnsi="Tahoma" w:cs="Tahoma"/>
          <w:lang w:val="ru-RU"/>
        </w:rPr>
        <w:t>напретка</w:t>
      </w:r>
      <w:r w:rsidRPr="009D4BB6">
        <w:rPr>
          <w:rFonts w:ascii="Tahoma" w:eastAsia="Times New Roman" w:hAnsi="Tahoma" w:cs="Tahoma"/>
          <w:lang w:val="sr-Latn-RS"/>
        </w:rPr>
        <w:t xml:space="preserve"> </w:t>
      </w:r>
      <w:r w:rsidRPr="002724BE">
        <w:rPr>
          <w:rFonts w:ascii="Tahoma" w:eastAsia="Times New Roman" w:hAnsi="Tahoma" w:cs="Tahoma"/>
          <w:lang w:val="ru-RU"/>
        </w:rPr>
        <w:t>и</w:t>
      </w:r>
      <w:r w:rsidRPr="009D4BB6">
        <w:rPr>
          <w:rFonts w:ascii="Tahoma" w:eastAsia="Times New Roman" w:hAnsi="Tahoma" w:cs="Tahoma"/>
          <w:lang w:val="sr-Latn-RS"/>
        </w:rPr>
        <w:t xml:space="preserve"> </w:t>
      </w:r>
      <w:r w:rsidRPr="002724BE">
        <w:rPr>
          <w:rFonts w:ascii="Tahoma" w:eastAsia="Times New Roman" w:hAnsi="Tahoma" w:cs="Tahoma"/>
          <w:lang w:val="ru-RU"/>
        </w:rPr>
        <w:t>евентуалне</w:t>
      </w:r>
      <w:r w:rsidRPr="009D4BB6">
        <w:rPr>
          <w:rFonts w:ascii="Tahoma" w:eastAsia="Times New Roman" w:hAnsi="Tahoma" w:cs="Tahoma"/>
          <w:lang w:val="sr-Latn-RS"/>
        </w:rPr>
        <w:t xml:space="preserve"> </w:t>
      </w:r>
      <w:r w:rsidRPr="002724BE">
        <w:rPr>
          <w:rFonts w:ascii="Tahoma" w:eastAsia="Times New Roman" w:hAnsi="Tahoma" w:cs="Tahoma"/>
          <w:lang w:val="ru-RU"/>
        </w:rPr>
        <w:t>препоруке</w:t>
      </w:r>
      <w:r w:rsidRPr="009D4BB6">
        <w:rPr>
          <w:rFonts w:ascii="Tahoma" w:eastAsia="Times New Roman" w:hAnsi="Tahoma" w:cs="Tahoma"/>
          <w:lang w:val="sr-Latn-RS"/>
        </w:rPr>
        <w:t xml:space="preserve"> </w:t>
      </w:r>
      <w:r w:rsidRPr="002724BE">
        <w:rPr>
          <w:rFonts w:ascii="Tahoma" w:eastAsia="Times New Roman" w:hAnsi="Tahoma" w:cs="Tahoma"/>
          <w:lang w:val="ru-RU"/>
        </w:rPr>
        <w:t>за</w:t>
      </w:r>
      <w:r w:rsidRPr="009D4BB6">
        <w:rPr>
          <w:rFonts w:ascii="Tahoma" w:eastAsia="Times New Roman" w:hAnsi="Tahoma" w:cs="Tahoma"/>
          <w:lang w:val="sr-Latn-RS"/>
        </w:rPr>
        <w:t xml:space="preserve"> </w:t>
      </w:r>
      <w:r w:rsidRPr="002724BE">
        <w:rPr>
          <w:rFonts w:ascii="Tahoma" w:eastAsia="Times New Roman" w:hAnsi="Tahoma" w:cs="Tahoma"/>
          <w:lang w:val="ru-RU"/>
        </w:rPr>
        <w:t>родитеље</w:t>
      </w:r>
      <w:r w:rsidRPr="009D4BB6">
        <w:rPr>
          <w:rFonts w:ascii="Tahoma" w:eastAsia="Times New Roman" w:hAnsi="Tahoma" w:cs="Tahoma"/>
          <w:lang w:val="sr-Latn-RS"/>
        </w:rPr>
        <w:t xml:space="preserve"> </w:t>
      </w:r>
      <w:r w:rsidRPr="002724BE">
        <w:rPr>
          <w:rFonts w:ascii="Tahoma" w:eastAsia="Times New Roman" w:hAnsi="Tahoma" w:cs="Tahoma"/>
          <w:lang w:val="ru-RU"/>
        </w:rPr>
        <w:t>и</w:t>
      </w:r>
      <w:r w:rsidRPr="009D4BB6">
        <w:rPr>
          <w:rFonts w:ascii="Tahoma" w:eastAsia="Times New Roman" w:hAnsi="Tahoma" w:cs="Tahoma"/>
          <w:lang w:val="sr-Latn-RS"/>
        </w:rPr>
        <w:t xml:space="preserve"> </w:t>
      </w:r>
      <w:r w:rsidRPr="002724BE">
        <w:rPr>
          <w:rFonts w:ascii="Tahoma" w:eastAsia="Times New Roman" w:hAnsi="Tahoma" w:cs="Tahoma"/>
          <w:lang w:val="ru-RU"/>
        </w:rPr>
        <w:t>стручњаке</w:t>
      </w:r>
      <w:r w:rsidRPr="009D4BB6">
        <w:rPr>
          <w:rFonts w:ascii="Tahoma" w:eastAsia="Times New Roman" w:hAnsi="Tahoma" w:cs="Tahoma"/>
          <w:lang w:val="sr-Latn-RS"/>
        </w:rPr>
        <w:t>.</w:t>
      </w:r>
    </w:p>
    <w:p w14:paraId="062D0FE2" w14:textId="77777777" w:rsidR="00241211" w:rsidRPr="009D4BB6" w:rsidRDefault="00241211" w:rsidP="00241211">
      <w:pPr>
        <w:jc w:val="both"/>
        <w:rPr>
          <w:rFonts w:ascii="Tahoma" w:eastAsia="Times New Roman" w:hAnsi="Tahoma" w:cs="Tahoma"/>
          <w:sz w:val="22"/>
          <w:szCs w:val="22"/>
          <w:lang w:val="sr-Latn-RS"/>
        </w:rPr>
      </w:pPr>
    </w:p>
    <w:p w14:paraId="09C6F1EC" w14:textId="77777777" w:rsidR="00241211" w:rsidRPr="009D4BB6" w:rsidRDefault="00241211" w:rsidP="00241211">
      <w:pPr>
        <w:jc w:val="both"/>
        <w:rPr>
          <w:rFonts w:ascii="Tahoma" w:eastAsia="Times New Roman" w:hAnsi="Tahoma" w:cs="Tahoma"/>
          <w:sz w:val="22"/>
          <w:szCs w:val="22"/>
          <w:lang w:val="sr-Cyrl-RS"/>
        </w:rPr>
      </w:pPr>
      <w:r w:rsidRPr="009D4BB6">
        <w:rPr>
          <w:rFonts w:ascii="Tahoma" w:eastAsia="Times New Roman" w:hAnsi="Tahoma" w:cs="Tahoma"/>
          <w:sz w:val="22"/>
          <w:szCs w:val="22"/>
          <w:lang w:val="sr-Cyrl-RS"/>
        </w:rPr>
        <w:t>П</w:t>
      </w:r>
      <w:r w:rsidRPr="002724BE">
        <w:rPr>
          <w:rFonts w:ascii="Tahoma" w:eastAsia="Times New Roman" w:hAnsi="Tahoma" w:cs="Tahoma"/>
          <w:sz w:val="22"/>
          <w:szCs w:val="22"/>
          <w:lang w:val="ru-RU"/>
        </w:rPr>
        <w:t>рофили</w:t>
      </w:r>
      <w:r w:rsidRPr="009D4BB6">
        <w:rPr>
          <w:rFonts w:ascii="Tahoma" w:eastAsia="Times New Roman" w:hAnsi="Tahoma" w:cs="Tahoma"/>
          <w:sz w:val="22"/>
          <w:szCs w:val="22"/>
          <w:lang w:val="sr-Cyrl-RS"/>
        </w:rPr>
        <w:t xml:space="preserve"> деце су доступни једино в</w:t>
      </w:r>
      <w:r w:rsidRPr="002724BE">
        <w:rPr>
          <w:rFonts w:ascii="Tahoma" w:eastAsia="Times New Roman" w:hAnsi="Tahoma" w:cs="Tahoma"/>
          <w:sz w:val="22"/>
          <w:szCs w:val="22"/>
          <w:lang w:val="ru-RU"/>
        </w:rPr>
        <w:t>аспитачима</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и</w:t>
      </w:r>
      <w:r w:rsidRPr="009D4BB6">
        <w:rPr>
          <w:rFonts w:ascii="Tahoma" w:eastAsia="Times New Roman" w:hAnsi="Tahoma" w:cs="Tahoma"/>
          <w:sz w:val="22"/>
          <w:szCs w:val="22"/>
          <w:lang w:val="sr-Cyrl-RS"/>
        </w:rPr>
        <w:t xml:space="preserve"> ангажованим</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стручњацима</w:t>
      </w:r>
      <w:r w:rsidRPr="009D4BB6">
        <w:rPr>
          <w:rFonts w:ascii="Tahoma" w:eastAsia="Times New Roman" w:hAnsi="Tahoma" w:cs="Tahoma"/>
          <w:sz w:val="22"/>
          <w:szCs w:val="22"/>
          <w:lang w:val="sr-Cyrl-RS"/>
        </w:rPr>
        <w:t>.</w:t>
      </w:r>
    </w:p>
    <w:p w14:paraId="303BB3A4" w14:textId="77777777" w:rsidR="00241211" w:rsidRPr="009D4BB6" w:rsidRDefault="00241211" w:rsidP="00241211">
      <w:pPr>
        <w:jc w:val="both"/>
        <w:rPr>
          <w:rFonts w:ascii="Tahoma" w:eastAsia="Times New Roman" w:hAnsi="Tahoma" w:cs="Tahoma"/>
          <w:sz w:val="22"/>
          <w:szCs w:val="22"/>
          <w:lang w:val="sr-Cyrl-RS"/>
        </w:rPr>
      </w:pPr>
    </w:p>
    <w:p w14:paraId="7D676A4C" w14:textId="77777777" w:rsidR="00241211" w:rsidRPr="009D4BB6" w:rsidRDefault="00241211" w:rsidP="00241211">
      <w:pPr>
        <w:jc w:val="both"/>
        <w:rPr>
          <w:rFonts w:ascii="Tahoma" w:eastAsia="Times New Roman" w:hAnsi="Tahoma" w:cs="Tahoma"/>
          <w:sz w:val="22"/>
          <w:szCs w:val="22"/>
          <w:u w:val="single"/>
          <w:lang w:val="sr-Cyrl-RS"/>
        </w:rPr>
      </w:pPr>
      <w:r w:rsidRPr="009D4BB6">
        <w:rPr>
          <w:rFonts w:ascii="Tahoma" w:eastAsia="Times New Roman" w:hAnsi="Tahoma" w:cs="Tahoma"/>
          <w:sz w:val="22"/>
          <w:szCs w:val="22"/>
          <w:u w:val="single"/>
          <w:lang w:val="sr-Cyrl-RS"/>
        </w:rPr>
        <w:t xml:space="preserve">Извештаји </w:t>
      </w:r>
    </w:p>
    <w:p w14:paraId="0365F002" w14:textId="77777777" w:rsidR="00241211" w:rsidRPr="009D4BB6" w:rsidRDefault="00241211" w:rsidP="00241211">
      <w:pPr>
        <w:jc w:val="both"/>
        <w:rPr>
          <w:rFonts w:ascii="Tahoma" w:eastAsia="Times New Roman" w:hAnsi="Tahoma" w:cs="Tahoma"/>
          <w:sz w:val="22"/>
          <w:szCs w:val="22"/>
          <w:lang w:val="sr-Cyrl-RS"/>
        </w:rPr>
      </w:pPr>
    </w:p>
    <w:p w14:paraId="78B51CB8" w14:textId="77777777" w:rsidR="00241211" w:rsidRPr="009D4BB6" w:rsidRDefault="00241211" w:rsidP="00241211">
      <w:pPr>
        <w:jc w:val="both"/>
        <w:rPr>
          <w:rFonts w:ascii="Tahoma" w:eastAsia="Times New Roman" w:hAnsi="Tahoma" w:cs="Tahoma"/>
          <w:sz w:val="22"/>
          <w:szCs w:val="22"/>
          <w:lang w:val="sr-Cyrl-RS"/>
        </w:rPr>
      </w:pPr>
      <w:r w:rsidRPr="009D4BB6">
        <w:rPr>
          <w:rFonts w:ascii="Tahoma" w:eastAsia="Times New Roman" w:hAnsi="Tahoma" w:cs="Tahoma"/>
          <w:sz w:val="22"/>
          <w:szCs w:val="22"/>
          <w:lang w:val="sr-Cyrl-RS"/>
        </w:rPr>
        <w:t>Софтвер аутоматски генерише извештаје васпитачима и ангажованим стручњацима и родитељима, којима пружају увид у развој социјалних вештина детета.</w:t>
      </w:r>
    </w:p>
    <w:p w14:paraId="571BAE30" w14:textId="77777777" w:rsidR="00241211" w:rsidRPr="009D4BB6" w:rsidRDefault="00241211" w:rsidP="00241211">
      <w:pPr>
        <w:jc w:val="both"/>
        <w:rPr>
          <w:rFonts w:ascii="Tahoma" w:eastAsia="Times New Roman" w:hAnsi="Tahoma" w:cs="Tahoma"/>
          <w:sz w:val="22"/>
          <w:szCs w:val="22"/>
          <w:lang w:val="sr-Cyrl-RS"/>
        </w:rPr>
      </w:pPr>
      <w:r w:rsidRPr="009D4BB6">
        <w:rPr>
          <w:rFonts w:ascii="Tahoma" w:eastAsia="Times New Roman" w:hAnsi="Tahoma" w:cs="Tahoma"/>
          <w:sz w:val="22"/>
          <w:szCs w:val="22"/>
          <w:lang w:val="sr-Cyrl-RS"/>
        </w:rPr>
        <w:t>Извештаји могу бити месечни и упоредни, на почетку програма и кроз одређени период.</w:t>
      </w:r>
    </w:p>
    <w:p w14:paraId="5BF63E47" w14:textId="77777777" w:rsidR="00241211" w:rsidRPr="009D4BB6" w:rsidRDefault="00241211" w:rsidP="00241211">
      <w:pPr>
        <w:jc w:val="both"/>
        <w:rPr>
          <w:rFonts w:ascii="Tahoma" w:eastAsia="Times New Roman" w:hAnsi="Tahoma" w:cs="Tahoma"/>
          <w:sz w:val="22"/>
          <w:szCs w:val="22"/>
          <w:lang w:val="sr-Cyrl-RS"/>
        </w:rPr>
      </w:pPr>
    </w:p>
    <w:p w14:paraId="10C017A4" w14:textId="77777777" w:rsidR="00241211" w:rsidRPr="009D4BB6" w:rsidRDefault="00241211" w:rsidP="00241211">
      <w:pPr>
        <w:jc w:val="both"/>
        <w:rPr>
          <w:rFonts w:ascii="Tahoma" w:eastAsia="Times New Roman" w:hAnsi="Tahoma" w:cs="Tahoma"/>
          <w:sz w:val="22"/>
          <w:szCs w:val="22"/>
        </w:rPr>
      </w:pPr>
      <w:r w:rsidRPr="009D4BB6">
        <w:rPr>
          <w:rFonts w:ascii="Tahoma" w:eastAsia="Times New Roman" w:hAnsi="Tahoma" w:cs="Tahoma"/>
          <w:sz w:val="22"/>
          <w:szCs w:val="22"/>
        </w:rPr>
        <w:t>Месечни извештај</w:t>
      </w:r>
      <w:r w:rsidRPr="009D4BB6">
        <w:rPr>
          <w:rFonts w:ascii="Tahoma" w:eastAsia="Times New Roman" w:hAnsi="Tahoma" w:cs="Tahoma"/>
          <w:sz w:val="22"/>
          <w:szCs w:val="22"/>
          <w:lang w:val="sr-Cyrl-RS"/>
        </w:rPr>
        <w:t>и</w:t>
      </w:r>
      <w:r w:rsidRPr="009D4BB6">
        <w:rPr>
          <w:rFonts w:ascii="Tahoma" w:eastAsia="Times New Roman" w:hAnsi="Tahoma" w:cs="Tahoma"/>
          <w:sz w:val="22"/>
          <w:szCs w:val="22"/>
        </w:rPr>
        <w:t xml:space="preserve"> садрж</w:t>
      </w:r>
      <w:r w:rsidRPr="009D4BB6">
        <w:rPr>
          <w:rFonts w:ascii="Tahoma" w:eastAsia="Times New Roman" w:hAnsi="Tahoma" w:cs="Tahoma"/>
          <w:sz w:val="22"/>
          <w:szCs w:val="22"/>
          <w:lang w:val="sr-Cyrl-RS"/>
        </w:rPr>
        <w:t>е</w:t>
      </w:r>
      <w:r w:rsidRPr="009D4BB6">
        <w:rPr>
          <w:rFonts w:ascii="Tahoma" w:eastAsia="Times New Roman" w:hAnsi="Tahoma" w:cs="Tahoma"/>
          <w:sz w:val="22"/>
          <w:szCs w:val="22"/>
        </w:rPr>
        <w:t>:</w:t>
      </w:r>
    </w:p>
    <w:p w14:paraId="3457ACFF" w14:textId="77777777" w:rsidR="00241211" w:rsidRPr="002724BE" w:rsidRDefault="00241211" w:rsidP="00241211">
      <w:pPr>
        <w:pStyle w:val="ListParagraph"/>
        <w:numPr>
          <w:ilvl w:val="0"/>
          <w:numId w:val="53"/>
        </w:numPr>
        <w:spacing w:after="0" w:line="240" w:lineRule="auto"/>
        <w:jc w:val="both"/>
        <w:rPr>
          <w:rFonts w:ascii="Tahoma" w:eastAsia="Times New Roman" w:hAnsi="Tahoma" w:cs="Tahoma"/>
          <w:lang w:val="ru-RU"/>
        </w:rPr>
      </w:pPr>
      <w:r w:rsidRPr="002724BE">
        <w:rPr>
          <w:rFonts w:ascii="Tahoma" w:eastAsia="Times New Roman" w:hAnsi="Tahoma" w:cs="Tahoma"/>
          <w:lang w:val="ru-RU"/>
        </w:rPr>
        <w:t>Учешће у активностима – које су теме и игре биле најзанимљивије детету.</w:t>
      </w:r>
    </w:p>
    <w:p w14:paraId="229471E1" w14:textId="77777777" w:rsidR="00241211" w:rsidRPr="002724BE" w:rsidRDefault="00241211" w:rsidP="00241211">
      <w:pPr>
        <w:pStyle w:val="ListParagraph"/>
        <w:numPr>
          <w:ilvl w:val="0"/>
          <w:numId w:val="53"/>
        </w:numPr>
        <w:spacing w:after="0" w:line="240" w:lineRule="auto"/>
        <w:jc w:val="both"/>
        <w:rPr>
          <w:rFonts w:ascii="Tahoma" w:eastAsia="Times New Roman" w:hAnsi="Tahoma" w:cs="Tahoma"/>
          <w:lang w:val="ru-RU"/>
        </w:rPr>
      </w:pPr>
      <w:r w:rsidRPr="002724BE">
        <w:rPr>
          <w:rFonts w:ascii="Tahoma" w:eastAsia="Times New Roman" w:hAnsi="Tahoma" w:cs="Tahoma"/>
          <w:lang w:val="ru-RU"/>
        </w:rPr>
        <w:t>Социјална интеракција – примећени напредак у комуникацији и сарадњи.</w:t>
      </w:r>
    </w:p>
    <w:p w14:paraId="33E183E7" w14:textId="77777777" w:rsidR="00241211" w:rsidRPr="002724BE" w:rsidRDefault="00241211" w:rsidP="00241211">
      <w:pPr>
        <w:pStyle w:val="ListParagraph"/>
        <w:numPr>
          <w:ilvl w:val="0"/>
          <w:numId w:val="53"/>
        </w:numPr>
        <w:spacing w:after="0" w:line="240" w:lineRule="auto"/>
        <w:jc w:val="both"/>
        <w:rPr>
          <w:rFonts w:ascii="Tahoma" w:eastAsia="Times New Roman" w:hAnsi="Tahoma" w:cs="Tahoma"/>
          <w:lang w:val="ru-RU"/>
        </w:rPr>
      </w:pPr>
      <w:r w:rsidRPr="002724BE">
        <w:rPr>
          <w:rFonts w:ascii="Tahoma" w:eastAsia="Times New Roman" w:hAnsi="Tahoma" w:cs="Tahoma"/>
          <w:lang w:val="ru-RU"/>
        </w:rPr>
        <w:t>Предлози за кућне активности – како родитељи могу додатно подржати развој социјалних вештина код куће.</w:t>
      </w:r>
    </w:p>
    <w:p w14:paraId="6D8E137A" w14:textId="77777777" w:rsidR="00241211" w:rsidRPr="009D4BB6" w:rsidRDefault="00241211" w:rsidP="00241211">
      <w:pPr>
        <w:pStyle w:val="ListParagraph"/>
        <w:numPr>
          <w:ilvl w:val="0"/>
          <w:numId w:val="53"/>
        </w:numPr>
        <w:spacing w:after="0" w:line="240" w:lineRule="auto"/>
        <w:jc w:val="both"/>
        <w:rPr>
          <w:rFonts w:ascii="Tahoma" w:eastAsia="Times New Roman" w:hAnsi="Tahoma" w:cs="Tahoma"/>
        </w:rPr>
      </w:pPr>
      <w:r w:rsidRPr="009D4BB6">
        <w:rPr>
          <w:rFonts w:ascii="Tahoma" w:eastAsia="Times New Roman" w:hAnsi="Tahoma" w:cs="Tahoma"/>
          <w:lang w:val="sr-Cyrl-RS"/>
        </w:rPr>
        <w:t>П</w:t>
      </w:r>
      <w:r w:rsidRPr="009D4BB6">
        <w:rPr>
          <w:rFonts w:ascii="Tahoma" w:eastAsia="Times New Roman" w:hAnsi="Tahoma" w:cs="Tahoma"/>
        </w:rPr>
        <w:t>репорук</w:t>
      </w:r>
      <w:r w:rsidRPr="009D4BB6">
        <w:rPr>
          <w:rFonts w:ascii="Tahoma" w:eastAsia="Times New Roman" w:hAnsi="Tahoma" w:cs="Tahoma"/>
          <w:lang w:val="sr-Cyrl-RS"/>
        </w:rPr>
        <w:t>е ангажованих</w:t>
      </w:r>
      <w:r w:rsidRPr="009D4BB6">
        <w:rPr>
          <w:rFonts w:ascii="Tahoma" w:eastAsia="Times New Roman" w:hAnsi="Tahoma" w:cs="Tahoma"/>
        </w:rPr>
        <w:t xml:space="preserve"> стручњака</w:t>
      </w:r>
      <w:r w:rsidRPr="009D4BB6">
        <w:rPr>
          <w:rFonts w:ascii="Tahoma" w:eastAsia="Times New Roman" w:hAnsi="Tahoma" w:cs="Tahoma"/>
          <w:lang w:val="sr-Cyrl-RS"/>
        </w:rPr>
        <w:t>.</w:t>
      </w:r>
    </w:p>
    <w:p w14:paraId="7E8E11FF" w14:textId="77777777" w:rsidR="00241211" w:rsidRPr="009D4BB6" w:rsidRDefault="00241211" w:rsidP="00241211">
      <w:pPr>
        <w:jc w:val="both"/>
        <w:rPr>
          <w:rFonts w:ascii="Tahoma" w:eastAsia="Times New Roman" w:hAnsi="Tahoma" w:cs="Tahoma"/>
          <w:sz w:val="22"/>
          <w:szCs w:val="22"/>
        </w:rPr>
      </w:pPr>
    </w:p>
    <w:p w14:paraId="2B556C62" w14:textId="77777777" w:rsidR="00241211" w:rsidRPr="002724BE" w:rsidRDefault="00241211" w:rsidP="00241211">
      <w:pPr>
        <w:jc w:val="both"/>
        <w:rPr>
          <w:rFonts w:ascii="Tahoma" w:eastAsia="Times New Roman" w:hAnsi="Tahoma" w:cs="Tahoma"/>
          <w:sz w:val="22"/>
          <w:szCs w:val="22"/>
          <w:lang w:val="ru-RU"/>
        </w:rPr>
      </w:pPr>
      <w:r w:rsidRPr="002724BE">
        <w:rPr>
          <w:rFonts w:ascii="Tahoma" w:eastAsia="Times New Roman" w:hAnsi="Tahoma" w:cs="Tahoma"/>
          <w:sz w:val="22"/>
          <w:szCs w:val="22"/>
          <w:lang w:val="ru-RU"/>
        </w:rPr>
        <w:t>Формат извештаја</w:t>
      </w:r>
      <w:r w:rsidRPr="009D4BB6">
        <w:rPr>
          <w:rFonts w:ascii="Tahoma" w:eastAsia="Times New Roman" w:hAnsi="Tahoma" w:cs="Tahoma"/>
          <w:sz w:val="22"/>
          <w:szCs w:val="22"/>
          <w:lang w:val="sr-Cyrl-RS"/>
        </w:rPr>
        <w:t xml:space="preserve"> је т</w:t>
      </w:r>
      <w:r w:rsidRPr="002724BE">
        <w:rPr>
          <w:rFonts w:ascii="Tahoma" w:eastAsia="Times New Roman" w:hAnsi="Tahoma" w:cs="Tahoma"/>
          <w:sz w:val="22"/>
          <w:szCs w:val="22"/>
          <w:lang w:val="ru-RU"/>
        </w:rPr>
        <w:t>екстуални</w:t>
      </w:r>
      <w:r w:rsidRPr="009D4BB6">
        <w:rPr>
          <w:rFonts w:ascii="Tahoma" w:eastAsia="Times New Roman" w:hAnsi="Tahoma" w:cs="Tahoma"/>
          <w:sz w:val="22"/>
          <w:szCs w:val="22"/>
          <w:lang w:val="sr-Cyrl-RS"/>
        </w:rPr>
        <w:t xml:space="preserve"> и кроз </w:t>
      </w:r>
      <w:r w:rsidRPr="002724BE">
        <w:rPr>
          <w:rFonts w:ascii="Tahoma" w:eastAsia="Times New Roman" w:hAnsi="Tahoma" w:cs="Tahoma"/>
          <w:sz w:val="22"/>
          <w:szCs w:val="22"/>
          <w:lang w:val="ru-RU"/>
        </w:rPr>
        <w:t>графикон</w:t>
      </w:r>
      <w:r w:rsidRPr="009D4BB6">
        <w:rPr>
          <w:rFonts w:ascii="Tahoma" w:eastAsia="Times New Roman" w:hAnsi="Tahoma" w:cs="Tahoma"/>
          <w:sz w:val="22"/>
          <w:szCs w:val="22"/>
          <w:lang w:val="sr-Cyrl-RS"/>
        </w:rPr>
        <w:t>е</w:t>
      </w:r>
      <w:r w:rsidRPr="002724BE">
        <w:rPr>
          <w:rFonts w:ascii="Tahoma" w:eastAsia="Times New Roman" w:hAnsi="Tahoma" w:cs="Tahoma"/>
          <w:sz w:val="22"/>
          <w:szCs w:val="22"/>
          <w:lang w:val="ru-RU"/>
        </w:rPr>
        <w:t xml:space="preserve"> и иконе за једноставан приказ напретка.</w:t>
      </w:r>
    </w:p>
    <w:p w14:paraId="072BB21D" w14:textId="77777777" w:rsidR="00241211" w:rsidRPr="002724BE" w:rsidRDefault="00241211" w:rsidP="00241211">
      <w:pPr>
        <w:jc w:val="both"/>
        <w:rPr>
          <w:rFonts w:ascii="Tahoma" w:eastAsia="Times New Roman" w:hAnsi="Tahoma" w:cs="Tahoma"/>
          <w:sz w:val="22"/>
          <w:szCs w:val="22"/>
          <w:lang w:val="ru-RU"/>
        </w:rPr>
      </w:pPr>
    </w:p>
    <w:p w14:paraId="325CB317" w14:textId="77777777" w:rsidR="00241211" w:rsidRPr="002724BE" w:rsidRDefault="00241211" w:rsidP="00241211">
      <w:pPr>
        <w:jc w:val="both"/>
        <w:rPr>
          <w:rFonts w:ascii="Tahoma" w:eastAsia="Times New Roman" w:hAnsi="Tahoma" w:cs="Tahoma"/>
          <w:sz w:val="22"/>
          <w:szCs w:val="22"/>
          <w:lang w:val="ru-RU"/>
        </w:rPr>
      </w:pPr>
      <w:r w:rsidRPr="002724BE">
        <w:rPr>
          <w:rFonts w:ascii="Tahoma" w:eastAsia="Times New Roman" w:hAnsi="Tahoma" w:cs="Tahoma"/>
          <w:sz w:val="22"/>
          <w:szCs w:val="22"/>
          <w:lang w:val="ru-RU"/>
        </w:rPr>
        <w:t>Доступан путем е-маила или апликације.</w:t>
      </w:r>
    </w:p>
    <w:p w14:paraId="294F47CF" w14:textId="77777777" w:rsidR="00241211" w:rsidRPr="002724BE" w:rsidRDefault="00241211" w:rsidP="00241211">
      <w:pPr>
        <w:jc w:val="both"/>
        <w:rPr>
          <w:rFonts w:ascii="Tahoma" w:eastAsia="Times New Roman" w:hAnsi="Tahoma" w:cs="Tahoma"/>
          <w:sz w:val="22"/>
          <w:szCs w:val="22"/>
          <w:lang w:val="ru-RU"/>
        </w:rPr>
      </w:pPr>
    </w:p>
    <w:p w14:paraId="61828A7E" w14:textId="77777777" w:rsidR="00241211" w:rsidRPr="009D4BB6" w:rsidRDefault="00241211" w:rsidP="00241211">
      <w:pPr>
        <w:jc w:val="both"/>
        <w:rPr>
          <w:rFonts w:ascii="Tahoma" w:eastAsia="Times New Roman" w:hAnsi="Tahoma" w:cs="Tahoma"/>
          <w:sz w:val="22"/>
          <w:szCs w:val="22"/>
          <w:lang w:val="sr-Cyrl-RS"/>
        </w:rPr>
      </w:pPr>
      <w:r w:rsidRPr="009D4BB6">
        <w:rPr>
          <w:rFonts w:ascii="Tahoma" w:eastAsia="Times New Roman" w:hAnsi="Tahoma" w:cs="Tahoma"/>
          <w:sz w:val="22"/>
          <w:szCs w:val="22"/>
          <w:lang w:val="sr-Cyrl-RS"/>
        </w:rPr>
        <w:t xml:space="preserve">Васпитачи и остали ангажовани стручњаци податке уносе у </w:t>
      </w:r>
      <w:r w:rsidRPr="009D4BB6">
        <w:rPr>
          <w:rFonts w:ascii="Tahoma" w:eastAsia="Times New Roman" w:hAnsi="Tahoma" w:cs="Tahoma"/>
          <w:sz w:val="22"/>
          <w:szCs w:val="22"/>
          <w:lang w:val="sr-Latn-RS"/>
        </w:rPr>
        <w:t xml:space="preserve">Web </w:t>
      </w:r>
      <w:r w:rsidRPr="009D4BB6">
        <w:rPr>
          <w:rFonts w:ascii="Tahoma" w:eastAsia="Times New Roman" w:hAnsi="Tahoma" w:cs="Tahoma"/>
          <w:sz w:val="22"/>
          <w:szCs w:val="22"/>
          <w:lang w:val="sr-Cyrl-RS"/>
        </w:rPr>
        <w:t xml:space="preserve">апликацију, у позадини је база података у коју се смештају унети подаци и модул за извештавање, такође на </w:t>
      </w:r>
      <w:r w:rsidRPr="009D4BB6">
        <w:rPr>
          <w:rFonts w:ascii="Tahoma" w:eastAsia="Times New Roman" w:hAnsi="Tahoma" w:cs="Tahoma"/>
          <w:sz w:val="22"/>
          <w:szCs w:val="22"/>
          <w:lang w:val="sr-Latn-RS"/>
        </w:rPr>
        <w:t xml:space="preserve">Web </w:t>
      </w:r>
      <w:r w:rsidRPr="009D4BB6">
        <w:rPr>
          <w:rFonts w:ascii="Tahoma" w:eastAsia="Times New Roman" w:hAnsi="Tahoma" w:cs="Tahoma"/>
          <w:sz w:val="22"/>
          <w:szCs w:val="22"/>
          <w:lang w:val="sr-Cyrl-RS"/>
        </w:rPr>
        <w:t>апликацији.</w:t>
      </w:r>
    </w:p>
    <w:p w14:paraId="6807E9C0" w14:textId="77777777" w:rsidR="00241211" w:rsidRPr="009D4BB6" w:rsidRDefault="00241211" w:rsidP="00241211">
      <w:pPr>
        <w:jc w:val="both"/>
        <w:rPr>
          <w:rFonts w:ascii="Tahoma" w:eastAsia="Times New Roman" w:hAnsi="Tahoma" w:cs="Tahoma"/>
          <w:sz w:val="22"/>
          <w:szCs w:val="22"/>
          <w:lang w:val="sr-Cyrl-RS"/>
        </w:rPr>
      </w:pPr>
    </w:p>
    <w:p w14:paraId="129F4CC2" w14:textId="77777777" w:rsidR="00241211" w:rsidRPr="009D4BB6" w:rsidRDefault="00241211" w:rsidP="00241211">
      <w:pPr>
        <w:jc w:val="both"/>
        <w:rPr>
          <w:rFonts w:ascii="Tahoma" w:eastAsia="Times New Roman" w:hAnsi="Tahoma" w:cs="Tahoma"/>
          <w:b/>
          <w:sz w:val="22"/>
          <w:szCs w:val="22"/>
          <w:u w:val="single"/>
        </w:rPr>
      </w:pPr>
      <w:r w:rsidRPr="009D4BB6">
        <w:rPr>
          <w:rFonts w:ascii="Tahoma" w:eastAsia="Times New Roman" w:hAnsi="Tahoma" w:cs="Tahoma"/>
          <w:bCs/>
          <w:sz w:val="22"/>
          <w:szCs w:val="22"/>
          <w:u w:val="single"/>
        </w:rPr>
        <w:t>Безбедност и заштита података</w:t>
      </w:r>
    </w:p>
    <w:p w14:paraId="0450786F" w14:textId="77777777" w:rsidR="00241211" w:rsidRPr="002724BE" w:rsidRDefault="00241211" w:rsidP="00241211">
      <w:pPr>
        <w:numPr>
          <w:ilvl w:val="0"/>
          <w:numId w:val="54"/>
        </w:numPr>
        <w:jc w:val="both"/>
        <w:rPr>
          <w:rFonts w:ascii="Tahoma" w:hAnsi="Tahoma" w:cs="Tahoma"/>
          <w:sz w:val="22"/>
          <w:szCs w:val="22"/>
          <w:lang w:val="ru-RU"/>
        </w:rPr>
      </w:pPr>
      <w:r w:rsidRPr="002724BE">
        <w:rPr>
          <w:rFonts w:ascii="Tahoma" w:hAnsi="Tahoma" w:cs="Tahoma"/>
          <w:sz w:val="22"/>
          <w:szCs w:val="22"/>
          <w:lang w:val="ru-RU"/>
        </w:rPr>
        <w:t>Имплементација стандардних сигурносних протокола (</w:t>
      </w:r>
      <w:r w:rsidRPr="009D4BB6">
        <w:rPr>
          <w:rFonts w:ascii="Tahoma" w:hAnsi="Tahoma" w:cs="Tahoma"/>
          <w:sz w:val="22"/>
          <w:szCs w:val="22"/>
        </w:rPr>
        <w:t>SSL</w:t>
      </w:r>
      <w:r w:rsidRPr="002724BE">
        <w:rPr>
          <w:rFonts w:ascii="Tahoma" w:hAnsi="Tahoma" w:cs="Tahoma"/>
          <w:sz w:val="22"/>
          <w:szCs w:val="22"/>
          <w:lang w:val="ru-RU"/>
        </w:rPr>
        <w:t>/</w:t>
      </w:r>
      <w:r w:rsidRPr="009D4BB6">
        <w:rPr>
          <w:rFonts w:ascii="Tahoma" w:hAnsi="Tahoma" w:cs="Tahoma"/>
          <w:sz w:val="22"/>
          <w:szCs w:val="22"/>
        </w:rPr>
        <w:t>TLS</w:t>
      </w:r>
      <w:r w:rsidRPr="002724BE">
        <w:rPr>
          <w:rFonts w:ascii="Tahoma" w:hAnsi="Tahoma" w:cs="Tahoma"/>
          <w:sz w:val="22"/>
          <w:szCs w:val="22"/>
          <w:lang w:val="ru-RU"/>
        </w:rPr>
        <w:t>) за комуникацију.</w:t>
      </w:r>
    </w:p>
    <w:p w14:paraId="1E28F884" w14:textId="77777777" w:rsidR="00241211" w:rsidRPr="002724BE" w:rsidRDefault="00241211" w:rsidP="00241211">
      <w:pPr>
        <w:numPr>
          <w:ilvl w:val="0"/>
          <w:numId w:val="54"/>
        </w:numPr>
        <w:jc w:val="both"/>
        <w:rPr>
          <w:rFonts w:ascii="Tahoma" w:hAnsi="Tahoma" w:cs="Tahoma"/>
          <w:sz w:val="22"/>
          <w:szCs w:val="22"/>
          <w:lang w:val="ru-RU"/>
        </w:rPr>
      </w:pPr>
      <w:r w:rsidRPr="002724BE">
        <w:rPr>
          <w:rFonts w:ascii="Tahoma" w:hAnsi="Tahoma" w:cs="Tahoma"/>
          <w:sz w:val="22"/>
          <w:szCs w:val="22"/>
          <w:lang w:val="ru-RU"/>
        </w:rPr>
        <w:t>Заштита података кроз енкрипцију приликом складиштења (</w:t>
      </w:r>
      <w:r w:rsidRPr="009D4BB6">
        <w:rPr>
          <w:rFonts w:ascii="Tahoma" w:hAnsi="Tahoma" w:cs="Tahoma"/>
          <w:sz w:val="22"/>
          <w:szCs w:val="22"/>
        </w:rPr>
        <w:t>AES</w:t>
      </w:r>
      <w:r w:rsidRPr="002724BE">
        <w:rPr>
          <w:rFonts w:ascii="Tahoma" w:hAnsi="Tahoma" w:cs="Tahoma"/>
          <w:sz w:val="22"/>
          <w:szCs w:val="22"/>
          <w:lang w:val="ru-RU"/>
        </w:rPr>
        <w:t>-256) и преноса.</w:t>
      </w:r>
    </w:p>
    <w:p w14:paraId="24D2B0A7" w14:textId="77777777" w:rsidR="00241211" w:rsidRPr="002724BE" w:rsidRDefault="00241211" w:rsidP="00241211">
      <w:pPr>
        <w:numPr>
          <w:ilvl w:val="0"/>
          <w:numId w:val="54"/>
        </w:numPr>
        <w:jc w:val="both"/>
        <w:rPr>
          <w:rFonts w:ascii="Tahoma" w:hAnsi="Tahoma" w:cs="Tahoma"/>
          <w:sz w:val="22"/>
          <w:szCs w:val="22"/>
          <w:lang w:val="ru-RU"/>
        </w:rPr>
      </w:pPr>
      <w:r w:rsidRPr="002724BE">
        <w:rPr>
          <w:rFonts w:ascii="Tahoma" w:hAnsi="Tahoma" w:cs="Tahoma"/>
          <w:sz w:val="22"/>
          <w:szCs w:val="22"/>
          <w:lang w:val="ru-RU"/>
        </w:rPr>
        <w:lastRenderedPageBreak/>
        <w:t>Усаглашеност са релевантним прописима о заштити података (</w:t>
      </w:r>
      <w:r w:rsidRPr="009D4BB6">
        <w:rPr>
          <w:rFonts w:ascii="Tahoma" w:hAnsi="Tahoma" w:cs="Tahoma"/>
          <w:sz w:val="22"/>
          <w:szCs w:val="22"/>
        </w:rPr>
        <w:t>GDPR</w:t>
      </w:r>
      <w:r w:rsidRPr="002724BE">
        <w:rPr>
          <w:rFonts w:ascii="Tahoma" w:hAnsi="Tahoma" w:cs="Tahoma"/>
          <w:sz w:val="22"/>
          <w:szCs w:val="22"/>
          <w:lang w:val="ru-RU"/>
        </w:rPr>
        <w:t xml:space="preserve">). </w:t>
      </w:r>
    </w:p>
    <w:p w14:paraId="41CFC232" w14:textId="77777777" w:rsidR="00241211" w:rsidRPr="009D4BB6" w:rsidRDefault="00241211" w:rsidP="00241211">
      <w:pPr>
        <w:numPr>
          <w:ilvl w:val="0"/>
          <w:numId w:val="54"/>
        </w:numPr>
        <w:jc w:val="both"/>
        <w:rPr>
          <w:rFonts w:ascii="Tahoma" w:hAnsi="Tahoma" w:cs="Tahoma"/>
          <w:sz w:val="22"/>
          <w:szCs w:val="22"/>
          <w:lang w:val="sr-Latn-RS"/>
        </w:rPr>
      </w:pPr>
      <w:r w:rsidRPr="002724BE">
        <w:rPr>
          <w:rFonts w:ascii="Tahoma" w:hAnsi="Tahoma" w:cs="Tahoma"/>
          <w:sz w:val="22"/>
          <w:szCs w:val="22"/>
          <w:lang w:val="ru-RU"/>
        </w:rPr>
        <w:t xml:space="preserve">Контрола приступа: Роле-басед аццесс цонтрол (РБАЦ) </w:t>
      </w:r>
      <w:r w:rsidRPr="009D4BB6">
        <w:rPr>
          <w:rFonts w:ascii="Tahoma" w:hAnsi="Tahoma" w:cs="Tahoma"/>
          <w:sz w:val="22"/>
          <w:szCs w:val="22"/>
          <w:lang w:val="sr-Latn-RS"/>
        </w:rPr>
        <w:t>за кориснички ниво приступа, уз додатно коришћење вишеструких фактора аутентификације за администраторе система.</w:t>
      </w:r>
    </w:p>
    <w:p w14:paraId="5A59D599" w14:textId="77777777" w:rsidR="00241211" w:rsidRPr="009D4BB6" w:rsidRDefault="00241211" w:rsidP="00241211">
      <w:pPr>
        <w:numPr>
          <w:ilvl w:val="0"/>
          <w:numId w:val="54"/>
        </w:numPr>
        <w:jc w:val="both"/>
        <w:rPr>
          <w:rFonts w:ascii="Tahoma" w:hAnsi="Tahoma" w:cs="Tahoma"/>
          <w:sz w:val="22"/>
          <w:szCs w:val="22"/>
          <w:lang w:val="sr-Latn-RS"/>
        </w:rPr>
      </w:pPr>
      <w:r w:rsidRPr="009D4BB6">
        <w:rPr>
          <w:rFonts w:ascii="Tahoma" w:hAnsi="Tahoma" w:cs="Tahoma"/>
          <w:sz w:val="22"/>
          <w:szCs w:val="22"/>
          <w:lang w:val="sr-Latn-RS"/>
        </w:rPr>
        <w:t>Контрола приступа: Приступ администраторском порталу мора бити конфигурабилан у смислу дефинисања IP адреса са којих се може реализовати администрација система.</w:t>
      </w:r>
    </w:p>
    <w:p w14:paraId="43643BD4" w14:textId="77777777" w:rsidR="00241211" w:rsidRPr="009D4BB6" w:rsidRDefault="00241211" w:rsidP="00241211">
      <w:pPr>
        <w:numPr>
          <w:ilvl w:val="0"/>
          <w:numId w:val="54"/>
        </w:numPr>
        <w:jc w:val="both"/>
        <w:rPr>
          <w:rFonts w:ascii="Tahoma" w:hAnsi="Tahoma" w:cs="Tahoma"/>
          <w:sz w:val="22"/>
          <w:szCs w:val="22"/>
          <w:lang w:val="sr-Latn-RS"/>
        </w:rPr>
      </w:pPr>
      <w:r w:rsidRPr="009D4BB6">
        <w:rPr>
          <w:rFonts w:ascii="Tahoma" w:hAnsi="Tahoma" w:cs="Tahoma"/>
          <w:sz w:val="22"/>
          <w:szCs w:val="22"/>
          <w:lang w:val="sr-Latn-RS"/>
        </w:rPr>
        <w:t>Контрола приступа: Систем мора имати могућност снимања администраторских сесија (Privileged Access Management)</w:t>
      </w:r>
    </w:p>
    <w:p w14:paraId="77580768" w14:textId="77777777" w:rsidR="00241211" w:rsidRPr="009D4BB6" w:rsidRDefault="00241211" w:rsidP="00241211">
      <w:pPr>
        <w:numPr>
          <w:ilvl w:val="0"/>
          <w:numId w:val="54"/>
        </w:numPr>
        <w:jc w:val="both"/>
        <w:rPr>
          <w:rFonts w:ascii="Tahoma" w:hAnsi="Tahoma" w:cs="Tahoma"/>
          <w:sz w:val="22"/>
          <w:szCs w:val="22"/>
          <w:lang w:val="sr-Latn-RS"/>
        </w:rPr>
      </w:pPr>
      <w:r w:rsidRPr="009D4BB6">
        <w:rPr>
          <w:rFonts w:ascii="Tahoma" w:hAnsi="Tahoma" w:cs="Tahoma"/>
          <w:sz w:val="22"/>
          <w:szCs w:val="22"/>
          <w:lang w:val="sr-Latn-RS"/>
        </w:rPr>
        <w:t xml:space="preserve">Backup/restore: Систем мора имати могућност креирања резервних копија података на дневном, седмичном и месечном нивоу.  </w:t>
      </w:r>
    </w:p>
    <w:p w14:paraId="0721275B" w14:textId="77777777" w:rsidR="00241211" w:rsidRPr="009D4BB6" w:rsidRDefault="00241211" w:rsidP="00241211">
      <w:pPr>
        <w:numPr>
          <w:ilvl w:val="0"/>
          <w:numId w:val="54"/>
        </w:numPr>
        <w:jc w:val="both"/>
        <w:rPr>
          <w:rFonts w:ascii="Tahoma" w:hAnsi="Tahoma" w:cs="Tahoma"/>
          <w:sz w:val="22"/>
          <w:szCs w:val="22"/>
          <w:lang w:val="sr-Latn-RS"/>
        </w:rPr>
      </w:pPr>
      <w:r w:rsidRPr="009D4BB6">
        <w:rPr>
          <w:rFonts w:ascii="Tahoma" w:hAnsi="Tahoma" w:cs="Tahoma"/>
          <w:sz w:val="22"/>
          <w:szCs w:val="22"/>
          <w:lang w:val="sr-Latn-RS"/>
        </w:rPr>
        <w:t>Monitoring: Систем мора омогућити реал-тиме увид администратора у статус кључних компоненти платформе (искоришћеност CPU, RAM, storage prostora, брзина преноса података и слично) уз аутоматско генерисање и слање е-маил</w:t>
      </w:r>
      <w:r w:rsidRPr="009D4BB6">
        <w:rPr>
          <w:rFonts w:ascii="Tahoma" w:hAnsi="Tahoma" w:cs="Tahoma"/>
          <w:sz w:val="22"/>
          <w:szCs w:val="22"/>
          <w:lang w:val="sr-Cyrl-RS"/>
        </w:rPr>
        <w:t xml:space="preserve"> </w:t>
      </w:r>
      <w:r w:rsidRPr="009D4BB6">
        <w:rPr>
          <w:rFonts w:ascii="Tahoma" w:hAnsi="Tahoma" w:cs="Tahoma"/>
          <w:sz w:val="22"/>
          <w:szCs w:val="22"/>
          <w:lang w:val="sr-Latn-RS"/>
        </w:rPr>
        <w:t>аларма у случају прекорачења дефинисаних вредности параметара.</w:t>
      </w:r>
    </w:p>
    <w:p w14:paraId="1DEF8A3A" w14:textId="77777777" w:rsidR="00241211" w:rsidRPr="009D4BB6" w:rsidRDefault="00241211" w:rsidP="00241211">
      <w:pPr>
        <w:numPr>
          <w:ilvl w:val="0"/>
          <w:numId w:val="54"/>
        </w:numPr>
        <w:jc w:val="both"/>
        <w:rPr>
          <w:rFonts w:ascii="Tahoma" w:hAnsi="Tahoma" w:cs="Tahoma"/>
          <w:sz w:val="22"/>
          <w:szCs w:val="22"/>
          <w:lang w:val="sr-Latn-RS"/>
        </w:rPr>
      </w:pPr>
      <w:r w:rsidRPr="009D4BB6">
        <w:rPr>
          <w:rFonts w:ascii="Tahoma" w:hAnsi="Tahoma" w:cs="Tahoma"/>
          <w:sz w:val="22"/>
          <w:szCs w:val="22"/>
          <w:lang w:val="sr-Latn-RS"/>
        </w:rPr>
        <w:t>Disaster Recovery: Систем мора имати обезбеђен процес успостављања (опоравка) кључних ИТ сервиса у случају катастрофалних догађаја (земљотрес, поплава, пожар и слично).</w:t>
      </w:r>
    </w:p>
    <w:p w14:paraId="0996A771" w14:textId="77777777" w:rsidR="00241211" w:rsidRPr="009D4BB6" w:rsidRDefault="00241211" w:rsidP="00241211">
      <w:pPr>
        <w:jc w:val="both"/>
        <w:rPr>
          <w:rFonts w:ascii="Tahoma" w:hAnsi="Tahoma" w:cs="Tahoma"/>
          <w:sz w:val="22"/>
          <w:szCs w:val="22"/>
          <w:lang w:val="sr-Latn-RS"/>
        </w:rPr>
      </w:pPr>
    </w:p>
    <w:p w14:paraId="73A261C1" w14:textId="77777777" w:rsidR="00241211" w:rsidRPr="009D4BB6" w:rsidRDefault="00241211" w:rsidP="00241211">
      <w:pPr>
        <w:pStyle w:val="ListParagraph"/>
        <w:numPr>
          <w:ilvl w:val="0"/>
          <w:numId w:val="45"/>
        </w:numPr>
        <w:spacing w:after="0" w:line="240" w:lineRule="auto"/>
        <w:jc w:val="both"/>
        <w:rPr>
          <w:rFonts w:ascii="Tahoma" w:hAnsi="Tahoma" w:cs="Tahoma"/>
          <w:b/>
          <w:lang w:val="sr-Cyrl-RS"/>
        </w:rPr>
      </w:pPr>
      <w:r w:rsidRPr="009D4BB6">
        <w:rPr>
          <w:rFonts w:ascii="Tahoma" w:hAnsi="Tahoma" w:cs="Tahoma"/>
          <w:b/>
          <w:lang w:val="sr-Cyrl-RS"/>
        </w:rPr>
        <w:t xml:space="preserve">Обука </w:t>
      </w:r>
    </w:p>
    <w:p w14:paraId="378D22CC" w14:textId="77777777" w:rsidR="00241211" w:rsidRPr="009D4BB6" w:rsidRDefault="00241211" w:rsidP="00241211">
      <w:pPr>
        <w:ind w:left="360"/>
        <w:jc w:val="both"/>
        <w:rPr>
          <w:rFonts w:ascii="Tahoma" w:hAnsi="Tahoma" w:cs="Tahoma"/>
          <w:sz w:val="22"/>
          <w:szCs w:val="22"/>
        </w:rPr>
      </w:pPr>
    </w:p>
    <w:p w14:paraId="3C7CC559" w14:textId="77777777" w:rsidR="00241211" w:rsidRPr="002724BE" w:rsidRDefault="00241211" w:rsidP="00241211">
      <w:pPr>
        <w:jc w:val="both"/>
        <w:rPr>
          <w:rFonts w:ascii="Tahoma" w:eastAsia="Times New Roman" w:hAnsi="Tahoma" w:cs="Tahoma"/>
          <w:sz w:val="22"/>
          <w:szCs w:val="22"/>
          <w:lang w:val="ru-RU"/>
        </w:rPr>
      </w:pPr>
      <w:r w:rsidRPr="002724BE">
        <w:rPr>
          <w:rFonts w:ascii="Tahoma" w:eastAsia="Times New Roman" w:hAnsi="Tahoma" w:cs="Tahoma"/>
          <w:sz w:val="22"/>
          <w:szCs w:val="22"/>
          <w:lang w:val="ru-RU"/>
        </w:rPr>
        <w:t>Партнер мора да изврши обуку крајњих корисника (васпитача и стручног особља) за коришћење софтвера. Обука подразумева и демонстрацију свих функционалности софтвера.</w:t>
      </w:r>
    </w:p>
    <w:p w14:paraId="19ABCDFD" w14:textId="77777777" w:rsidR="00241211" w:rsidRPr="002724BE" w:rsidRDefault="00241211" w:rsidP="00241211">
      <w:pPr>
        <w:jc w:val="both"/>
        <w:rPr>
          <w:rFonts w:ascii="Tahoma" w:eastAsia="Times New Roman" w:hAnsi="Tahoma" w:cs="Tahoma"/>
          <w:sz w:val="22"/>
          <w:szCs w:val="22"/>
          <w:lang w:val="ru-RU"/>
        </w:rPr>
      </w:pPr>
    </w:p>
    <w:p w14:paraId="6F0A108A" w14:textId="77777777" w:rsidR="00241211" w:rsidRPr="002724BE" w:rsidRDefault="00241211" w:rsidP="00241211">
      <w:pPr>
        <w:jc w:val="both"/>
        <w:rPr>
          <w:rFonts w:ascii="Tahoma" w:hAnsi="Tahoma" w:cs="Tahoma"/>
          <w:sz w:val="22"/>
          <w:szCs w:val="22"/>
          <w:lang w:val="ru-RU"/>
        </w:rPr>
      </w:pPr>
      <w:r w:rsidRPr="002724BE">
        <w:rPr>
          <w:rFonts w:ascii="Tahoma" w:eastAsia="Times New Roman" w:hAnsi="Tahoma" w:cs="Tahoma"/>
          <w:sz w:val="22"/>
          <w:szCs w:val="22"/>
          <w:lang w:val="ru-RU"/>
        </w:rPr>
        <w:t>Партнер</w:t>
      </w:r>
      <w:r w:rsidRPr="002724BE">
        <w:rPr>
          <w:rFonts w:ascii="Tahoma" w:hAnsi="Tahoma" w:cs="Tahoma"/>
          <w:sz w:val="22"/>
          <w:szCs w:val="22"/>
          <w:lang w:val="ru-RU"/>
        </w:rPr>
        <w:t xml:space="preserve"> </w:t>
      </w:r>
      <w:r w:rsidRPr="009D4BB6">
        <w:rPr>
          <w:rFonts w:ascii="Tahoma" w:hAnsi="Tahoma" w:cs="Tahoma"/>
          <w:sz w:val="22"/>
          <w:szCs w:val="22"/>
          <w:lang w:val="sr-Cyrl-RS"/>
        </w:rPr>
        <w:t xml:space="preserve">је у обавези да изради корисничко упутство које ће бити доступно на </w:t>
      </w:r>
      <w:r w:rsidRPr="009D4BB6">
        <w:rPr>
          <w:rFonts w:ascii="Tahoma" w:hAnsi="Tahoma" w:cs="Tahoma"/>
          <w:sz w:val="22"/>
          <w:szCs w:val="22"/>
        </w:rPr>
        <w:t>Web</w:t>
      </w:r>
      <w:r w:rsidRPr="002724BE">
        <w:rPr>
          <w:rFonts w:ascii="Tahoma" w:hAnsi="Tahoma" w:cs="Tahoma"/>
          <w:sz w:val="22"/>
          <w:szCs w:val="22"/>
          <w:lang w:val="ru-RU"/>
        </w:rPr>
        <w:t xml:space="preserve"> </w:t>
      </w:r>
      <w:r w:rsidRPr="009D4BB6">
        <w:rPr>
          <w:rFonts w:ascii="Tahoma" w:hAnsi="Tahoma" w:cs="Tahoma"/>
          <w:sz w:val="22"/>
          <w:szCs w:val="22"/>
          <w:lang w:val="sr-Cyrl-RS"/>
        </w:rPr>
        <w:t>апликацији.</w:t>
      </w:r>
    </w:p>
    <w:p w14:paraId="70296FB9" w14:textId="77777777" w:rsidR="00241211" w:rsidRPr="002724BE" w:rsidRDefault="00241211" w:rsidP="00241211">
      <w:pPr>
        <w:rPr>
          <w:rFonts w:ascii="Tahoma" w:hAnsi="Tahoma" w:cs="Tahoma"/>
          <w:b/>
          <w:sz w:val="22"/>
          <w:szCs w:val="22"/>
          <w:lang w:val="ru-RU"/>
        </w:rPr>
      </w:pPr>
    </w:p>
    <w:p w14:paraId="00AFF423" w14:textId="77777777" w:rsidR="00241211" w:rsidRPr="009D4BB6" w:rsidRDefault="00241211" w:rsidP="00241211">
      <w:pPr>
        <w:pStyle w:val="ListParagraph"/>
        <w:numPr>
          <w:ilvl w:val="0"/>
          <w:numId w:val="45"/>
        </w:numPr>
        <w:spacing w:after="0" w:line="240" w:lineRule="auto"/>
        <w:jc w:val="both"/>
        <w:rPr>
          <w:rFonts w:ascii="Tahoma" w:hAnsi="Tahoma" w:cs="Tahoma"/>
          <w:color w:val="000000"/>
          <w:lang w:val="sr-Latn-RS"/>
        </w:rPr>
      </w:pPr>
      <w:r w:rsidRPr="009D4BB6">
        <w:rPr>
          <w:rFonts w:ascii="Tahoma" w:hAnsi="Tahoma" w:cs="Tahoma"/>
          <w:b/>
          <w:lang w:val="sr-Cyrl-RS"/>
        </w:rPr>
        <w:t>Гарантни рок</w:t>
      </w:r>
      <w:r w:rsidRPr="009D4BB6">
        <w:rPr>
          <w:rFonts w:ascii="Tahoma" w:hAnsi="Tahoma" w:cs="Tahoma"/>
          <w:b/>
          <w:color w:val="000000"/>
          <w:lang w:val="sr-Latn-RS"/>
        </w:rPr>
        <w:t xml:space="preserve"> </w:t>
      </w:r>
    </w:p>
    <w:p w14:paraId="793593CA" w14:textId="77777777" w:rsidR="00241211" w:rsidRPr="009D4BB6" w:rsidRDefault="00241211" w:rsidP="00241211">
      <w:pPr>
        <w:pStyle w:val="ListParagraph"/>
        <w:spacing w:after="0" w:line="240" w:lineRule="auto"/>
        <w:jc w:val="both"/>
        <w:rPr>
          <w:rFonts w:ascii="Tahoma" w:hAnsi="Tahoma" w:cs="Tahoma"/>
          <w:color w:val="000000"/>
          <w:lang w:val="sr-Latn-RS"/>
        </w:rPr>
      </w:pPr>
    </w:p>
    <w:p w14:paraId="1773AB9D" w14:textId="77777777" w:rsidR="00241211" w:rsidRPr="009D4BB6" w:rsidRDefault="00241211" w:rsidP="00241211">
      <w:pPr>
        <w:jc w:val="both"/>
        <w:rPr>
          <w:rFonts w:ascii="Tahoma" w:hAnsi="Tahoma" w:cs="Tahoma"/>
          <w:sz w:val="22"/>
          <w:szCs w:val="22"/>
          <w:lang w:val="sr-Cyrl-CS"/>
        </w:rPr>
      </w:pPr>
      <w:r w:rsidRPr="009D4BB6">
        <w:rPr>
          <w:rFonts w:ascii="Tahoma" w:hAnsi="Tahoma" w:cs="Tahoma"/>
          <w:sz w:val="22"/>
          <w:szCs w:val="22"/>
          <w:lang w:val="sr-Cyrl-CS"/>
        </w:rPr>
        <w:t xml:space="preserve">Гарантни рок на израђену техничку документацију и изведене радове износи </w:t>
      </w:r>
      <w:r w:rsidRPr="009D4BB6">
        <w:rPr>
          <w:rFonts w:ascii="Tahoma" w:hAnsi="Tahoma" w:cs="Tahoma"/>
          <w:sz w:val="22"/>
          <w:szCs w:val="22"/>
          <w:lang w:val="sr-Latn-RS"/>
        </w:rPr>
        <w:t xml:space="preserve">______ </w:t>
      </w:r>
      <w:r w:rsidRPr="009D4BB6">
        <w:rPr>
          <w:rFonts w:ascii="Tahoma" w:hAnsi="Tahoma" w:cs="Tahoma"/>
          <w:sz w:val="22"/>
          <w:szCs w:val="22"/>
          <w:lang w:val="ru-RU"/>
        </w:rPr>
        <w:t>месеца</w:t>
      </w:r>
      <w:r w:rsidRPr="009D4BB6">
        <w:rPr>
          <w:rFonts w:ascii="Tahoma" w:hAnsi="Tahoma" w:cs="Tahoma"/>
          <w:sz w:val="22"/>
          <w:szCs w:val="22"/>
          <w:lang w:val="sr-Latn-RS"/>
        </w:rPr>
        <w:t xml:space="preserve"> (</w:t>
      </w:r>
      <w:r w:rsidRPr="002724BE">
        <w:rPr>
          <w:rFonts w:ascii="Tahoma" w:hAnsi="Tahoma" w:cs="Tahoma"/>
          <w:sz w:val="22"/>
          <w:szCs w:val="22"/>
          <w:lang w:val="ru-RU"/>
        </w:rPr>
        <w:t>минимум</w:t>
      </w:r>
      <w:r w:rsidRPr="009D4BB6">
        <w:rPr>
          <w:rFonts w:ascii="Tahoma" w:hAnsi="Tahoma" w:cs="Tahoma"/>
          <w:sz w:val="22"/>
          <w:szCs w:val="22"/>
          <w:lang w:val="sr-Latn-RS"/>
        </w:rPr>
        <w:t xml:space="preserve"> </w:t>
      </w:r>
      <w:r w:rsidRPr="009D4BB6">
        <w:rPr>
          <w:rFonts w:ascii="Tahoma" w:hAnsi="Tahoma" w:cs="Tahoma"/>
          <w:sz w:val="22"/>
          <w:szCs w:val="22"/>
          <w:lang w:val="ru-RU"/>
        </w:rPr>
        <w:t>24 месеца)</w:t>
      </w:r>
      <w:r w:rsidRPr="009D4BB6">
        <w:rPr>
          <w:rFonts w:ascii="Tahoma" w:hAnsi="Tahoma" w:cs="Tahoma"/>
          <w:sz w:val="22"/>
          <w:szCs w:val="22"/>
          <w:lang w:val="sr-Cyrl-CS"/>
        </w:rPr>
        <w:t xml:space="preserve">, </w:t>
      </w:r>
      <w:r w:rsidRPr="009D4BB6">
        <w:rPr>
          <w:rFonts w:ascii="Tahoma" w:hAnsi="Tahoma" w:cs="Tahoma"/>
          <w:bCs/>
          <w:sz w:val="22"/>
          <w:szCs w:val="22"/>
          <w:lang w:val="sr-Cyrl-CS"/>
        </w:rPr>
        <w:t xml:space="preserve">рачунајући </w:t>
      </w:r>
      <w:r w:rsidRPr="009D4BB6">
        <w:rPr>
          <w:rFonts w:ascii="Tahoma" w:hAnsi="Tahoma" w:cs="Tahoma"/>
          <w:sz w:val="22"/>
          <w:szCs w:val="22"/>
          <w:lang w:val="sr-Cyrl-CS"/>
        </w:rPr>
        <w:t xml:space="preserve">од дана завршетка радова и прибављања позитивног мишљења комисије за технички преглед на изведене радове. </w:t>
      </w:r>
    </w:p>
    <w:p w14:paraId="4B8B7562" w14:textId="77777777" w:rsidR="00241211" w:rsidRPr="009D4BB6" w:rsidRDefault="00241211" w:rsidP="00241211">
      <w:pPr>
        <w:jc w:val="both"/>
        <w:rPr>
          <w:rFonts w:ascii="Tahoma" w:hAnsi="Tahoma" w:cs="Tahoma"/>
          <w:sz w:val="22"/>
          <w:szCs w:val="22"/>
          <w:lang w:val="ru-RU"/>
        </w:rPr>
      </w:pPr>
    </w:p>
    <w:p w14:paraId="40231827" w14:textId="77777777" w:rsidR="00241211" w:rsidRPr="009D4BB6" w:rsidRDefault="00241211" w:rsidP="00241211">
      <w:pPr>
        <w:jc w:val="both"/>
        <w:rPr>
          <w:rFonts w:ascii="Tahoma" w:hAnsi="Tahoma" w:cs="Tahoma"/>
          <w:sz w:val="22"/>
          <w:szCs w:val="22"/>
          <w:lang w:val="sr-Cyrl-CS"/>
        </w:rPr>
      </w:pPr>
      <w:r w:rsidRPr="009D4BB6">
        <w:rPr>
          <w:rFonts w:ascii="Tahoma" w:hAnsi="Tahoma" w:cs="Tahoma"/>
          <w:sz w:val="22"/>
          <w:szCs w:val="22"/>
          <w:lang w:val="sr-Cyrl-CS"/>
        </w:rPr>
        <w:t xml:space="preserve">Ако је за поједине од уговорених радова позитивним прописом одређен дужи гарантни рок од рока из става 1. овог члана, за те радове важи гарантни рок одређен тим прописом. </w:t>
      </w:r>
    </w:p>
    <w:p w14:paraId="1D626B0F" w14:textId="77777777" w:rsidR="00241211" w:rsidRPr="009D4BB6" w:rsidRDefault="00241211" w:rsidP="00241211">
      <w:pPr>
        <w:jc w:val="both"/>
        <w:rPr>
          <w:rFonts w:ascii="Tahoma" w:hAnsi="Tahoma" w:cs="Tahoma"/>
          <w:sz w:val="22"/>
          <w:szCs w:val="22"/>
          <w:lang w:val="sr-Cyrl-CS"/>
        </w:rPr>
      </w:pPr>
    </w:p>
    <w:p w14:paraId="63B1DE96" w14:textId="77777777" w:rsidR="00241211" w:rsidRPr="009D4BB6" w:rsidRDefault="00241211" w:rsidP="00241211">
      <w:pPr>
        <w:jc w:val="both"/>
        <w:rPr>
          <w:rFonts w:ascii="Tahoma" w:hAnsi="Tahoma" w:cs="Tahoma"/>
          <w:sz w:val="22"/>
          <w:szCs w:val="22"/>
          <w:lang w:val="sr-Cyrl-CS"/>
        </w:rPr>
      </w:pPr>
      <w:r w:rsidRPr="009D4BB6">
        <w:rPr>
          <w:rFonts w:ascii="Tahoma" w:hAnsi="Tahoma" w:cs="Tahoma"/>
          <w:sz w:val="22"/>
          <w:szCs w:val="22"/>
          <w:lang w:val="sr-Cyrl-CS"/>
        </w:rPr>
        <w:t xml:space="preserve">Гарантни рок на софтвер и период пружање техничке подршке износи минимум </w:t>
      </w:r>
      <w:r w:rsidRPr="009D4BB6">
        <w:rPr>
          <w:rFonts w:ascii="Tahoma" w:hAnsi="Tahoma" w:cs="Tahoma"/>
          <w:sz w:val="22"/>
          <w:szCs w:val="22"/>
          <w:lang w:val="ru-RU"/>
        </w:rPr>
        <w:t>24 месеца</w:t>
      </w:r>
      <w:r w:rsidRPr="009D4BB6">
        <w:rPr>
          <w:rFonts w:ascii="Tahoma" w:hAnsi="Tahoma" w:cs="Tahoma"/>
          <w:sz w:val="22"/>
          <w:szCs w:val="22"/>
          <w:lang w:val="sr-Cyrl-CS"/>
        </w:rPr>
        <w:t xml:space="preserve">, </w:t>
      </w:r>
      <w:r w:rsidRPr="009D4BB6">
        <w:rPr>
          <w:rFonts w:ascii="Tahoma" w:hAnsi="Tahoma" w:cs="Tahoma"/>
          <w:bCs/>
          <w:sz w:val="22"/>
          <w:szCs w:val="22"/>
          <w:lang w:val="sr-Cyrl-CS"/>
        </w:rPr>
        <w:t xml:space="preserve">рачунајући </w:t>
      </w:r>
      <w:r w:rsidRPr="009D4BB6">
        <w:rPr>
          <w:rFonts w:ascii="Tahoma" w:hAnsi="Tahoma" w:cs="Tahoma"/>
          <w:sz w:val="22"/>
          <w:szCs w:val="22"/>
          <w:lang w:val="sr-Cyrl-CS"/>
        </w:rPr>
        <w:t xml:space="preserve">од дана пуштања софтвера у рад које је констатовано записником. </w:t>
      </w:r>
    </w:p>
    <w:p w14:paraId="39B50CEA" w14:textId="77777777" w:rsidR="00241211" w:rsidRPr="009D4BB6" w:rsidRDefault="00241211" w:rsidP="00241211">
      <w:pPr>
        <w:jc w:val="both"/>
        <w:rPr>
          <w:rFonts w:ascii="Tahoma" w:hAnsi="Tahoma" w:cs="Tahoma"/>
          <w:sz w:val="22"/>
          <w:szCs w:val="22"/>
          <w:lang w:val="sr-Cyrl-CS"/>
        </w:rPr>
      </w:pPr>
      <w:r w:rsidRPr="009D4BB6">
        <w:rPr>
          <w:rFonts w:ascii="Tahoma" w:hAnsi="Tahoma" w:cs="Tahoma"/>
          <w:sz w:val="22"/>
          <w:szCs w:val="22"/>
          <w:lang w:val="sr-Cyrl-CS"/>
        </w:rPr>
        <w:t xml:space="preserve">За уграђену опрему и намештај важи гарантни рок у складу са условима произвођача, али не мање од 24 месеца. </w:t>
      </w:r>
    </w:p>
    <w:p w14:paraId="71BD407A" w14:textId="77777777" w:rsidR="00241211" w:rsidRPr="009D4BB6" w:rsidRDefault="00241211" w:rsidP="00241211">
      <w:pPr>
        <w:jc w:val="both"/>
        <w:rPr>
          <w:rFonts w:ascii="Tahoma" w:hAnsi="Tahoma" w:cs="Tahoma"/>
          <w:sz w:val="22"/>
          <w:szCs w:val="22"/>
          <w:lang w:val="sr-Cyrl-CS"/>
        </w:rPr>
      </w:pPr>
    </w:p>
    <w:p w14:paraId="045F6F80" w14:textId="77777777" w:rsidR="00241211" w:rsidRPr="009D4BB6" w:rsidRDefault="00241211" w:rsidP="00241211">
      <w:pPr>
        <w:jc w:val="both"/>
        <w:rPr>
          <w:rFonts w:ascii="Tahoma" w:hAnsi="Tahoma" w:cs="Tahoma"/>
          <w:sz w:val="22"/>
          <w:szCs w:val="22"/>
          <w:lang w:val="sr-Cyrl-CS"/>
        </w:rPr>
      </w:pPr>
      <w:r w:rsidRPr="009D4BB6">
        <w:rPr>
          <w:rFonts w:ascii="Tahoma" w:hAnsi="Tahoma" w:cs="Tahoma"/>
          <w:sz w:val="22"/>
          <w:szCs w:val="22"/>
          <w:lang w:val="sr-Cyrl-CS"/>
        </w:rPr>
        <w:t>Партнер је обавезан да до краја гарантног рока отклања све недостатке, укључујући кварове и недостатке на уграђеној опреми, уређајима и софтверу и намештају. На дан примопредаје објекта, Партнер записнички предаје Наручиоцу и Стручном надзору, све гарантне листове за опрему.</w:t>
      </w:r>
    </w:p>
    <w:p w14:paraId="5C45399F" w14:textId="77777777" w:rsidR="00241211" w:rsidRPr="009D4BB6" w:rsidRDefault="00241211" w:rsidP="00241211">
      <w:pPr>
        <w:jc w:val="both"/>
        <w:rPr>
          <w:rFonts w:ascii="Tahoma" w:hAnsi="Tahoma" w:cs="Tahoma"/>
          <w:sz w:val="22"/>
          <w:szCs w:val="22"/>
          <w:lang w:val="sr-Cyrl-CS"/>
        </w:rPr>
      </w:pPr>
    </w:p>
    <w:p w14:paraId="66C06479" w14:textId="77777777" w:rsidR="00241211" w:rsidRPr="009D4BB6" w:rsidRDefault="00241211" w:rsidP="00241211">
      <w:pPr>
        <w:pStyle w:val="NormalWeb"/>
        <w:spacing w:before="0" w:after="0"/>
        <w:jc w:val="both"/>
        <w:rPr>
          <w:rFonts w:ascii="Tahoma" w:hAnsi="Tahoma" w:cs="Tahoma"/>
          <w:sz w:val="22"/>
          <w:szCs w:val="22"/>
          <w:lang w:val="sr-Cyrl-RS"/>
        </w:rPr>
      </w:pPr>
      <w:r w:rsidRPr="009D4BB6">
        <w:rPr>
          <w:rFonts w:ascii="Tahoma" w:hAnsi="Tahoma" w:cs="Tahoma"/>
          <w:sz w:val="22"/>
          <w:szCs w:val="22"/>
        </w:rPr>
        <w:lastRenderedPageBreak/>
        <w:t>У</w:t>
      </w:r>
      <w:r w:rsidRPr="009D4BB6">
        <w:rPr>
          <w:rFonts w:ascii="Tahoma" w:hAnsi="Tahoma" w:cs="Tahoma"/>
          <w:sz w:val="22"/>
          <w:szCs w:val="22"/>
          <w:lang w:val="sr-Cyrl-RS"/>
        </w:rPr>
        <w:t xml:space="preserve"> </w:t>
      </w:r>
      <w:r w:rsidRPr="009D4BB6">
        <w:rPr>
          <w:rFonts w:ascii="Tahoma" w:hAnsi="Tahoma" w:cs="Tahoma"/>
          <w:sz w:val="22"/>
          <w:szCs w:val="22"/>
        </w:rPr>
        <w:t>току</w:t>
      </w:r>
      <w:r w:rsidRPr="009D4BB6">
        <w:rPr>
          <w:rFonts w:ascii="Tahoma" w:hAnsi="Tahoma" w:cs="Tahoma"/>
          <w:sz w:val="22"/>
          <w:szCs w:val="22"/>
          <w:lang w:val="sr-Cyrl-RS"/>
        </w:rPr>
        <w:t xml:space="preserve"> </w:t>
      </w:r>
      <w:r w:rsidRPr="009D4BB6">
        <w:rPr>
          <w:rFonts w:ascii="Tahoma" w:hAnsi="Tahoma" w:cs="Tahoma"/>
          <w:sz w:val="22"/>
          <w:szCs w:val="22"/>
        </w:rPr>
        <w:t>гарантног</w:t>
      </w:r>
      <w:r w:rsidRPr="009D4BB6">
        <w:rPr>
          <w:rFonts w:ascii="Tahoma" w:hAnsi="Tahoma" w:cs="Tahoma"/>
          <w:sz w:val="22"/>
          <w:szCs w:val="22"/>
          <w:lang w:val="sr-Cyrl-RS"/>
        </w:rPr>
        <w:t xml:space="preserve"> </w:t>
      </w:r>
      <w:r w:rsidRPr="009D4BB6">
        <w:rPr>
          <w:rFonts w:ascii="Tahoma" w:hAnsi="Tahoma" w:cs="Tahoma"/>
          <w:sz w:val="22"/>
          <w:szCs w:val="22"/>
        </w:rPr>
        <w:t>рока</w:t>
      </w:r>
      <w:r w:rsidRPr="009D4BB6">
        <w:rPr>
          <w:rFonts w:ascii="Tahoma" w:hAnsi="Tahoma" w:cs="Tahoma"/>
          <w:sz w:val="22"/>
          <w:szCs w:val="22"/>
          <w:lang w:val="sr-Cyrl-RS"/>
        </w:rPr>
        <w:t xml:space="preserve"> Партнер </w:t>
      </w:r>
      <w:r w:rsidRPr="009D4BB6">
        <w:rPr>
          <w:rFonts w:ascii="Tahoma" w:hAnsi="Tahoma" w:cs="Tahoma"/>
          <w:sz w:val="22"/>
          <w:szCs w:val="22"/>
        </w:rPr>
        <w:t>је</w:t>
      </w:r>
      <w:r w:rsidRPr="009D4BB6">
        <w:rPr>
          <w:rFonts w:ascii="Tahoma" w:hAnsi="Tahoma" w:cs="Tahoma"/>
          <w:sz w:val="22"/>
          <w:szCs w:val="22"/>
          <w:lang w:val="sr-Cyrl-RS"/>
        </w:rPr>
        <w:t xml:space="preserve"> </w:t>
      </w:r>
      <w:r w:rsidRPr="009D4BB6">
        <w:rPr>
          <w:rFonts w:ascii="Tahoma" w:hAnsi="Tahoma" w:cs="Tahoma"/>
          <w:sz w:val="22"/>
          <w:szCs w:val="22"/>
        </w:rPr>
        <w:t>ду</w:t>
      </w:r>
      <w:r w:rsidRPr="009D4BB6">
        <w:rPr>
          <w:rFonts w:ascii="Tahoma" w:hAnsi="Tahoma" w:cs="Tahoma"/>
          <w:sz w:val="22"/>
          <w:szCs w:val="22"/>
          <w:lang w:val="sr-Cyrl-RS"/>
        </w:rPr>
        <w:t>ж</w:t>
      </w:r>
      <w:r w:rsidRPr="009D4BB6">
        <w:rPr>
          <w:rFonts w:ascii="Tahoma" w:hAnsi="Tahoma" w:cs="Tahoma"/>
          <w:sz w:val="22"/>
          <w:szCs w:val="22"/>
        </w:rPr>
        <w:t>ан</w:t>
      </w:r>
      <w:r w:rsidRPr="009D4BB6">
        <w:rPr>
          <w:rFonts w:ascii="Tahoma" w:hAnsi="Tahoma" w:cs="Tahoma"/>
          <w:sz w:val="22"/>
          <w:szCs w:val="22"/>
          <w:lang w:val="sr-Cyrl-RS"/>
        </w:rPr>
        <w:t xml:space="preserve"> </w:t>
      </w:r>
      <w:r w:rsidRPr="009D4BB6">
        <w:rPr>
          <w:rFonts w:ascii="Tahoma" w:hAnsi="Tahoma" w:cs="Tahoma"/>
          <w:sz w:val="22"/>
          <w:szCs w:val="22"/>
        </w:rPr>
        <w:t>да</w:t>
      </w:r>
      <w:r w:rsidRPr="009D4BB6">
        <w:rPr>
          <w:rFonts w:ascii="Tahoma" w:hAnsi="Tahoma" w:cs="Tahoma"/>
          <w:sz w:val="22"/>
          <w:szCs w:val="22"/>
          <w:lang w:val="sr-Cyrl-RS"/>
        </w:rPr>
        <w:t xml:space="preserve"> </w:t>
      </w:r>
      <w:r w:rsidRPr="009D4BB6">
        <w:rPr>
          <w:rFonts w:ascii="Tahoma" w:hAnsi="Tahoma" w:cs="Tahoma"/>
          <w:sz w:val="22"/>
          <w:szCs w:val="22"/>
        </w:rPr>
        <w:t>отклони</w:t>
      </w:r>
      <w:r w:rsidRPr="009D4BB6">
        <w:rPr>
          <w:rFonts w:ascii="Tahoma" w:hAnsi="Tahoma" w:cs="Tahoma"/>
          <w:sz w:val="22"/>
          <w:szCs w:val="22"/>
          <w:lang w:val="sr-Cyrl-RS"/>
        </w:rPr>
        <w:t xml:space="preserve"> </w:t>
      </w:r>
      <w:r w:rsidRPr="009D4BB6">
        <w:rPr>
          <w:rFonts w:ascii="Tahoma" w:hAnsi="Tahoma" w:cs="Tahoma"/>
          <w:sz w:val="22"/>
          <w:szCs w:val="22"/>
        </w:rPr>
        <w:t>све</w:t>
      </w:r>
      <w:r w:rsidRPr="009D4BB6">
        <w:rPr>
          <w:rFonts w:ascii="Tahoma" w:hAnsi="Tahoma" w:cs="Tahoma"/>
          <w:sz w:val="22"/>
          <w:szCs w:val="22"/>
          <w:lang w:val="sr-Cyrl-RS"/>
        </w:rPr>
        <w:t xml:space="preserve"> </w:t>
      </w:r>
      <w:r w:rsidRPr="009D4BB6">
        <w:rPr>
          <w:rFonts w:ascii="Tahoma" w:hAnsi="Tahoma" w:cs="Tahoma"/>
          <w:sz w:val="22"/>
          <w:szCs w:val="22"/>
        </w:rPr>
        <w:t>накнадно</w:t>
      </w:r>
      <w:r w:rsidRPr="009D4BB6">
        <w:rPr>
          <w:rFonts w:ascii="Tahoma" w:hAnsi="Tahoma" w:cs="Tahoma"/>
          <w:sz w:val="22"/>
          <w:szCs w:val="22"/>
          <w:lang w:val="sr-Cyrl-RS"/>
        </w:rPr>
        <w:t xml:space="preserve"> </w:t>
      </w:r>
      <w:r w:rsidRPr="009D4BB6">
        <w:rPr>
          <w:rFonts w:ascii="Tahoma" w:hAnsi="Tahoma" w:cs="Tahoma"/>
          <w:sz w:val="22"/>
          <w:szCs w:val="22"/>
        </w:rPr>
        <w:t>уо</w:t>
      </w:r>
      <w:r w:rsidRPr="009D4BB6">
        <w:rPr>
          <w:rFonts w:ascii="Tahoma" w:hAnsi="Tahoma" w:cs="Tahoma"/>
          <w:sz w:val="22"/>
          <w:szCs w:val="22"/>
          <w:lang w:val="sr-Cyrl-RS"/>
        </w:rPr>
        <w:t>ч</w:t>
      </w:r>
      <w:r w:rsidRPr="009D4BB6">
        <w:rPr>
          <w:rFonts w:ascii="Tahoma" w:hAnsi="Tahoma" w:cs="Tahoma"/>
          <w:sz w:val="22"/>
          <w:szCs w:val="22"/>
        </w:rPr>
        <w:t>ене</w:t>
      </w:r>
      <w:r w:rsidRPr="009D4BB6">
        <w:rPr>
          <w:rFonts w:ascii="Tahoma" w:hAnsi="Tahoma" w:cs="Tahoma"/>
          <w:sz w:val="22"/>
          <w:szCs w:val="22"/>
          <w:lang w:val="sr-Cyrl-RS"/>
        </w:rPr>
        <w:t xml:space="preserve"> </w:t>
      </w:r>
      <w:r w:rsidRPr="009D4BB6">
        <w:rPr>
          <w:rFonts w:ascii="Tahoma" w:hAnsi="Tahoma" w:cs="Tahoma"/>
          <w:sz w:val="22"/>
          <w:szCs w:val="22"/>
        </w:rPr>
        <w:t>неусагла</w:t>
      </w:r>
      <w:r w:rsidRPr="009D4BB6">
        <w:rPr>
          <w:rFonts w:ascii="Tahoma" w:hAnsi="Tahoma" w:cs="Tahoma"/>
          <w:sz w:val="22"/>
          <w:szCs w:val="22"/>
          <w:lang w:val="sr-Cyrl-RS"/>
        </w:rPr>
        <w:t>ш</w:t>
      </w:r>
      <w:r w:rsidRPr="009D4BB6">
        <w:rPr>
          <w:rFonts w:ascii="Tahoma" w:hAnsi="Tahoma" w:cs="Tahoma"/>
          <w:sz w:val="22"/>
          <w:szCs w:val="22"/>
        </w:rPr>
        <w:t>ености</w:t>
      </w:r>
      <w:r w:rsidRPr="009D4BB6">
        <w:rPr>
          <w:rFonts w:ascii="Tahoma" w:hAnsi="Tahoma" w:cs="Tahoma"/>
          <w:sz w:val="22"/>
          <w:szCs w:val="22"/>
          <w:lang w:val="sr-Cyrl-RS"/>
        </w:rPr>
        <w:t xml:space="preserve"> </w:t>
      </w:r>
      <w:r w:rsidRPr="009D4BB6">
        <w:rPr>
          <w:rFonts w:ascii="Tahoma" w:hAnsi="Tahoma" w:cs="Tahoma"/>
          <w:sz w:val="22"/>
          <w:szCs w:val="22"/>
        </w:rPr>
        <w:t>са</w:t>
      </w:r>
      <w:r w:rsidRPr="009D4BB6">
        <w:rPr>
          <w:rFonts w:ascii="Tahoma" w:hAnsi="Tahoma" w:cs="Tahoma"/>
          <w:sz w:val="22"/>
          <w:szCs w:val="22"/>
          <w:lang w:val="sr-Cyrl-RS"/>
        </w:rPr>
        <w:t xml:space="preserve"> </w:t>
      </w:r>
      <w:r w:rsidRPr="009D4BB6">
        <w:rPr>
          <w:rFonts w:ascii="Tahoma" w:hAnsi="Tahoma" w:cs="Tahoma"/>
          <w:sz w:val="22"/>
          <w:szCs w:val="22"/>
        </w:rPr>
        <w:t>захтевима</w:t>
      </w:r>
      <w:r w:rsidRPr="009D4BB6">
        <w:rPr>
          <w:rFonts w:ascii="Tahoma" w:hAnsi="Tahoma" w:cs="Tahoma"/>
          <w:sz w:val="22"/>
          <w:szCs w:val="22"/>
          <w:lang w:val="sr-Cyrl-RS"/>
        </w:rPr>
        <w:t xml:space="preserve"> </w:t>
      </w:r>
      <w:r w:rsidRPr="009D4BB6">
        <w:rPr>
          <w:rFonts w:ascii="Tahoma" w:hAnsi="Tahoma" w:cs="Tahoma"/>
          <w:sz w:val="22"/>
          <w:szCs w:val="22"/>
        </w:rPr>
        <w:t>Нару</w:t>
      </w:r>
      <w:r w:rsidRPr="009D4BB6">
        <w:rPr>
          <w:rFonts w:ascii="Tahoma" w:hAnsi="Tahoma" w:cs="Tahoma"/>
          <w:sz w:val="22"/>
          <w:szCs w:val="22"/>
          <w:lang w:val="sr-Cyrl-RS"/>
        </w:rPr>
        <w:t>ч</w:t>
      </w:r>
      <w:r w:rsidRPr="009D4BB6">
        <w:rPr>
          <w:rFonts w:ascii="Tahoma" w:hAnsi="Tahoma" w:cs="Tahoma"/>
          <w:sz w:val="22"/>
          <w:szCs w:val="22"/>
        </w:rPr>
        <w:t>иоца</w:t>
      </w:r>
      <w:r w:rsidRPr="009D4BB6">
        <w:rPr>
          <w:rFonts w:ascii="Tahoma" w:hAnsi="Tahoma" w:cs="Tahoma"/>
          <w:sz w:val="22"/>
          <w:szCs w:val="22"/>
          <w:lang w:val="sr-Cyrl-RS"/>
        </w:rPr>
        <w:t xml:space="preserve"> </w:t>
      </w:r>
      <w:r w:rsidRPr="009D4BB6">
        <w:rPr>
          <w:rFonts w:ascii="Tahoma" w:hAnsi="Tahoma" w:cs="Tahoma"/>
          <w:sz w:val="22"/>
          <w:szCs w:val="22"/>
        </w:rPr>
        <w:t>исказаним</w:t>
      </w:r>
      <w:r w:rsidRPr="009D4BB6">
        <w:rPr>
          <w:rFonts w:ascii="Tahoma" w:hAnsi="Tahoma" w:cs="Tahoma"/>
          <w:sz w:val="22"/>
          <w:szCs w:val="22"/>
          <w:lang w:val="sr-Cyrl-RS"/>
        </w:rPr>
        <w:t xml:space="preserve"> </w:t>
      </w:r>
      <w:r w:rsidRPr="009D4BB6">
        <w:rPr>
          <w:rFonts w:ascii="Tahoma" w:hAnsi="Tahoma" w:cs="Tahoma"/>
          <w:sz w:val="22"/>
          <w:szCs w:val="22"/>
        </w:rPr>
        <w:t>кроз</w:t>
      </w:r>
      <w:r w:rsidRPr="009D4BB6">
        <w:rPr>
          <w:rFonts w:ascii="Tahoma" w:hAnsi="Tahoma" w:cs="Tahoma"/>
          <w:sz w:val="22"/>
          <w:szCs w:val="22"/>
          <w:lang w:val="sr-Cyrl-RS"/>
        </w:rPr>
        <w:t xml:space="preserve"> </w:t>
      </w:r>
      <w:r w:rsidRPr="009D4BB6">
        <w:rPr>
          <w:rFonts w:ascii="Tahoma" w:hAnsi="Tahoma" w:cs="Tahoma"/>
          <w:sz w:val="22"/>
          <w:szCs w:val="22"/>
        </w:rPr>
        <w:t>техни</w:t>
      </w:r>
      <w:r w:rsidRPr="009D4BB6">
        <w:rPr>
          <w:rFonts w:ascii="Tahoma" w:hAnsi="Tahoma" w:cs="Tahoma"/>
          <w:sz w:val="22"/>
          <w:szCs w:val="22"/>
          <w:lang w:val="sr-Cyrl-RS"/>
        </w:rPr>
        <w:t>ч</w:t>
      </w:r>
      <w:r w:rsidRPr="009D4BB6">
        <w:rPr>
          <w:rFonts w:ascii="Tahoma" w:hAnsi="Tahoma" w:cs="Tahoma"/>
          <w:sz w:val="22"/>
          <w:szCs w:val="22"/>
        </w:rPr>
        <w:t>ку</w:t>
      </w:r>
      <w:r w:rsidRPr="009D4BB6">
        <w:rPr>
          <w:rFonts w:ascii="Tahoma" w:hAnsi="Tahoma" w:cs="Tahoma"/>
          <w:sz w:val="22"/>
          <w:szCs w:val="22"/>
          <w:lang w:val="sr-Cyrl-RS"/>
        </w:rPr>
        <w:t xml:space="preserve"> </w:t>
      </w:r>
      <w:r w:rsidRPr="009D4BB6">
        <w:rPr>
          <w:rFonts w:ascii="Tahoma" w:hAnsi="Tahoma" w:cs="Tahoma"/>
          <w:sz w:val="22"/>
          <w:szCs w:val="22"/>
        </w:rPr>
        <w:t>спецификацију</w:t>
      </w:r>
      <w:r w:rsidRPr="009D4BB6">
        <w:rPr>
          <w:rFonts w:ascii="Tahoma" w:hAnsi="Tahoma" w:cs="Tahoma"/>
          <w:sz w:val="22"/>
          <w:szCs w:val="22"/>
          <w:lang w:val="sr-Cyrl-RS"/>
        </w:rPr>
        <w:t xml:space="preserve">, </w:t>
      </w:r>
      <w:r w:rsidRPr="009D4BB6">
        <w:rPr>
          <w:rFonts w:ascii="Tahoma" w:hAnsi="Tahoma" w:cs="Tahoma"/>
          <w:sz w:val="22"/>
          <w:szCs w:val="22"/>
        </w:rPr>
        <w:t>као</w:t>
      </w:r>
      <w:r w:rsidRPr="009D4BB6">
        <w:rPr>
          <w:rFonts w:ascii="Tahoma" w:hAnsi="Tahoma" w:cs="Tahoma"/>
          <w:sz w:val="22"/>
          <w:szCs w:val="22"/>
          <w:lang w:val="sr-Cyrl-RS"/>
        </w:rPr>
        <w:t xml:space="preserve"> </w:t>
      </w:r>
      <w:r w:rsidRPr="009D4BB6">
        <w:rPr>
          <w:rFonts w:ascii="Tahoma" w:hAnsi="Tahoma" w:cs="Tahoma"/>
          <w:sz w:val="22"/>
          <w:szCs w:val="22"/>
        </w:rPr>
        <w:t>и</w:t>
      </w:r>
      <w:r w:rsidRPr="009D4BB6">
        <w:rPr>
          <w:rFonts w:ascii="Tahoma" w:hAnsi="Tahoma" w:cs="Tahoma"/>
          <w:sz w:val="22"/>
          <w:szCs w:val="22"/>
          <w:lang w:val="sr-Cyrl-RS"/>
        </w:rPr>
        <w:t xml:space="preserve"> </w:t>
      </w:r>
      <w:r w:rsidRPr="009D4BB6">
        <w:rPr>
          <w:rFonts w:ascii="Tahoma" w:hAnsi="Tahoma" w:cs="Tahoma"/>
          <w:sz w:val="22"/>
          <w:szCs w:val="22"/>
        </w:rPr>
        <w:t>да</w:t>
      </w:r>
      <w:r w:rsidRPr="009D4BB6">
        <w:rPr>
          <w:rFonts w:ascii="Tahoma" w:hAnsi="Tahoma" w:cs="Tahoma"/>
          <w:sz w:val="22"/>
          <w:szCs w:val="22"/>
          <w:lang w:val="sr-Cyrl-RS"/>
        </w:rPr>
        <w:t xml:space="preserve"> </w:t>
      </w:r>
      <w:r w:rsidRPr="009D4BB6">
        <w:rPr>
          <w:rFonts w:ascii="Tahoma" w:hAnsi="Tahoma" w:cs="Tahoma"/>
          <w:sz w:val="22"/>
          <w:szCs w:val="22"/>
        </w:rPr>
        <w:t>ре</w:t>
      </w:r>
      <w:r w:rsidRPr="009D4BB6">
        <w:rPr>
          <w:rFonts w:ascii="Tahoma" w:hAnsi="Tahoma" w:cs="Tahoma"/>
          <w:sz w:val="22"/>
          <w:szCs w:val="22"/>
          <w:lang w:val="sr-Cyrl-RS"/>
        </w:rPr>
        <w:t>ш</w:t>
      </w:r>
      <w:r w:rsidRPr="009D4BB6">
        <w:rPr>
          <w:rFonts w:ascii="Tahoma" w:hAnsi="Tahoma" w:cs="Tahoma"/>
          <w:sz w:val="22"/>
          <w:szCs w:val="22"/>
        </w:rPr>
        <w:t>и</w:t>
      </w:r>
      <w:r w:rsidRPr="009D4BB6">
        <w:rPr>
          <w:rFonts w:ascii="Tahoma" w:hAnsi="Tahoma" w:cs="Tahoma"/>
          <w:sz w:val="22"/>
          <w:szCs w:val="22"/>
          <w:lang w:val="sr-Cyrl-RS"/>
        </w:rPr>
        <w:t xml:space="preserve"> </w:t>
      </w:r>
      <w:r w:rsidRPr="009D4BB6">
        <w:rPr>
          <w:rFonts w:ascii="Tahoma" w:hAnsi="Tahoma" w:cs="Tahoma"/>
          <w:sz w:val="22"/>
          <w:szCs w:val="22"/>
        </w:rPr>
        <w:t>евентуалне</w:t>
      </w:r>
      <w:r w:rsidRPr="009D4BB6">
        <w:rPr>
          <w:rFonts w:ascii="Tahoma" w:hAnsi="Tahoma" w:cs="Tahoma"/>
          <w:sz w:val="22"/>
          <w:szCs w:val="22"/>
          <w:lang w:val="sr-Cyrl-RS"/>
        </w:rPr>
        <w:t xml:space="preserve"> </w:t>
      </w:r>
      <w:r w:rsidRPr="009D4BB6">
        <w:rPr>
          <w:rFonts w:ascii="Tahoma" w:hAnsi="Tahoma" w:cs="Tahoma"/>
          <w:sz w:val="22"/>
          <w:szCs w:val="22"/>
        </w:rPr>
        <w:t>инциденте</w:t>
      </w:r>
      <w:r w:rsidRPr="009D4BB6">
        <w:rPr>
          <w:rFonts w:ascii="Tahoma" w:hAnsi="Tahoma" w:cs="Tahoma"/>
          <w:sz w:val="22"/>
          <w:szCs w:val="22"/>
          <w:lang w:val="sr-Cyrl-RS"/>
        </w:rPr>
        <w:t xml:space="preserve"> </w:t>
      </w:r>
      <w:r w:rsidRPr="009D4BB6">
        <w:rPr>
          <w:rFonts w:ascii="Tahoma" w:hAnsi="Tahoma" w:cs="Tahoma"/>
          <w:sz w:val="22"/>
          <w:szCs w:val="22"/>
        </w:rPr>
        <w:t>и</w:t>
      </w:r>
      <w:r w:rsidRPr="009D4BB6">
        <w:rPr>
          <w:rFonts w:ascii="Tahoma" w:hAnsi="Tahoma" w:cs="Tahoma"/>
          <w:sz w:val="22"/>
          <w:szCs w:val="22"/>
          <w:lang w:val="sr-Cyrl-RS"/>
        </w:rPr>
        <w:t xml:space="preserve"> </w:t>
      </w:r>
      <w:r w:rsidRPr="009D4BB6">
        <w:rPr>
          <w:rFonts w:ascii="Tahoma" w:hAnsi="Tahoma" w:cs="Tahoma"/>
          <w:sz w:val="22"/>
          <w:szCs w:val="22"/>
        </w:rPr>
        <w:t>проблеме</w:t>
      </w:r>
      <w:r w:rsidRPr="009D4BB6">
        <w:rPr>
          <w:rFonts w:ascii="Tahoma" w:hAnsi="Tahoma" w:cs="Tahoma"/>
          <w:sz w:val="22"/>
          <w:szCs w:val="22"/>
          <w:lang w:val="sr-Cyrl-RS"/>
        </w:rPr>
        <w:t xml:space="preserve"> </w:t>
      </w:r>
      <w:r w:rsidRPr="009D4BB6">
        <w:rPr>
          <w:rFonts w:ascii="Tahoma" w:hAnsi="Tahoma" w:cs="Tahoma"/>
          <w:sz w:val="22"/>
          <w:szCs w:val="22"/>
        </w:rPr>
        <w:t>у</w:t>
      </w:r>
      <w:r w:rsidRPr="009D4BB6">
        <w:rPr>
          <w:rFonts w:ascii="Tahoma" w:hAnsi="Tahoma" w:cs="Tahoma"/>
          <w:sz w:val="22"/>
          <w:szCs w:val="22"/>
          <w:lang w:val="sr-Cyrl-RS"/>
        </w:rPr>
        <w:t xml:space="preserve"> </w:t>
      </w:r>
      <w:r w:rsidRPr="009D4BB6">
        <w:rPr>
          <w:rFonts w:ascii="Tahoma" w:hAnsi="Tahoma" w:cs="Tahoma"/>
          <w:sz w:val="22"/>
          <w:szCs w:val="22"/>
        </w:rPr>
        <w:t>раду</w:t>
      </w:r>
      <w:r w:rsidRPr="009D4BB6">
        <w:rPr>
          <w:rFonts w:ascii="Tahoma" w:hAnsi="Tahoma" w:cs="Tahoma"/>
          <w:sz w:val="22"/>
          <w:szCs w:val="22"/>
          <w:lang w:val="sr-Cyrl-RS"/>
        </w:rPr>
        <w:t xml:space="preserve"> </w:t>
      </w:r>
      <w:r w:rsidRPr="009D4BB6">
        <w:rPr>
          <w:rFonts w:ascii="Tahoma" w:hAnsi="Tahoma" w:cs="Tahoma"/>
          <w:sz w:val="22"/>
          <w:szCs w:val="22"/>
        </w:rPr>
        <w:t>система</w:t>
      </w:r>
      <w:r w:rsidRPr="009D4BB6">
        <w:rPr>
          <w:rFonts w:ascii="Tahoma" w:hAnsi="Tahoma" w:cs="Tahoma"/>
          <w:sz w:val="22"/>
          <w:szCs w:val="22"/>
          <w:lang w:val="sr-Cyrl-RS"/>
        </w:rPr>
        <w:t xml:space="preserve">. </w:t>
      </w:r>
    </w:p>
    <w:p w14:paraId="7DDB5C61" w14:textId="77777777" w:rsidR="00241211" w:rsidRPr="009D4BB6" w:rsidRDefault="00241211" w:rsidP="00241211">
      <w:pPr>
        <w:pStyle w:val="NormalWeb"/>
        <w:spacing w:before="0" w:after="0"/>
        <w:jc w:val="both"/>
        <w:rPr>
          <w:rFonts w:ascii="Tahoma" w:hAnsi="Tahoma" w:cs="Tahoma"/>
          <w:sz w:val="22"/>
          <w:szCs w:val="22"/>
          <w:lang w:val="sr-Cyrl-RS"/>
        </w:rPr>
      </w:pPr>
    </w:p>
    <w:p w14:paraId="6374010D" w14:textId="77777777" w:rsidR="00241211" w:rsidRPr="009D4BB6" w:rsidRDefault="00241211" w:rsidP="00241211">
      <w:pPr>
        <w:jc w:val="both"/>
        <w:rPr>
          <w:rFonts w:ascii="Tahoma" w:hAnsi="Tahoma" w:cs="Tahoma"/>
          <w:sz w:val="22"/>
          <w:szCs w:val="22"/>
          <w:lang w:val="sr-Cyrl-RS"/>
        </w:rPr>
      </w:pPr>
      <w:r w:rsidRPr="009D4BB6">
        <w:rPr>
          <w:rFonts w:ascii="Tahoma" w:hAnsi="Tahoma" w:cs="Tahoma"/>
          <w:sz w:val="22"/>
          <w:szCs w:val="22"/>
          <w:lang w:val="sr-Cyrl-RS"/>
        </w:rPr>
        <w:t>Партнер је обавезан да редовно ажурира софтвер како би се исправиле грешке и побољшале функционалности.</w:t>
      </w:r>
    </w:p>
    <w:p w14:paraId="74594DD3" w14:textId="77777777" w:rsidR="00241211" w:rsidRPr="009D4BB6" w:rsidRDefault="00241211" w:rsidP="00241211">
      <w:pPr>
        <w:pStyle w:val="ListParagraph"/>
        <w:spacing w:after="0" w:line="240" w:lineRule="auto"/>
        <w:jc w:val="both"/>
        <w:rPr>
          <w:rFonts w:ascii="Tahoma" w:eastAsia="Times New Roman" w:hAnsi="Tahoma" w:cs="Tahoma"/>
          <w:lang w:val="sr-Latn-RS"/>
        </w:rPr>
      </w:pPr>
    </w:p>
    <w:p w14:paraId="210B8C65" w14:textId="77777777" w:rsidR="00241211" w:rsidRPr="009D4BB6" w:rsidRDefault="00241211" w:rsidP="00241211">
      <w:pPr>
        <w:rPr>
          <w:rFonts w:ascii="Tahoma" w:hAnsi="Tahoma" w:cs="Tahoma"/>
          <w:sz w:val="22"/>
          <w:szCs w:val="22"/>
          <w:lang w:val="sr-Latn-RS"/>
        </w:rPr>
      </w:pPr>
      <w:r w:rsidRPr="002724BE">
        <w:rPr>
          <w:rFonts w:ascii="Tahoma" w:hAnsi="Tahoma" w:cs="Tahoma"/>
          <w:sz w:val="22"/>
          <w:szCs w:val="22"/>
          <w:lang w:val="ru-RU"/>
        </w:rPr>
        <w:t>Рокови</w:t>
      </w:r>
      <w:r w:rsidRPr="009D4BB6">
        <w:rPr>
          <w:rFonts w:ascii="Tahoma" w:hAnsi="Tahoma" w:cs="Tahoma"/>
          <w:sz w:val="22"/>
          <w:szCs w:val="22"/>
          <w:lang w:val="sr-Latn-RS"/>
        </w:rPr>
        <w:t xml:space="preserve"> </w:t>
      </w:r>
      <w:r w:rsidRPr="002724BE">
        <w:rPr>
          <w:rFonts w:ascii="Tahoma" w:hAnsi="Tahoma" w:cs="Tahoma"/>
          <w:sz w:val="22"/>
          <w:szCs w:val="22"/>
          <w:lang w:val="ru-RU"/>
        </w:rPr>
        <w:t>реаговања</w:t>
      </w:r>
      <w:r w:rsidRPr="009D4BB6">
        <w:rPr>
          <w:rFonts w:ascii="Tahoma" w:hAnsi="Tahoma" w:cs="Tahoma"/>
          <w:sz w:val="22"/>
          <w:szCs w:val="22"/>
          <w:lang w:val="sr-Latn-RS"/>
        </w:rPr>
        <w:t xml:space="preserve"> </w:t>
      </w:r>
      <w:r w:rsidRPr="002724BE">
        <w:rPr>
          <w:rFonts w:ascii="Tahoma" w:hAnsi="Tahoma" w:cs="Tahoma"/>
          <w:sz w:val="22"/>
          <w:szCs w:val="22"/>
          <w:lang w:val="ru-RU"/>
        </w:rPr>
        <w:t>на</w:t>
      </w:r>
      <w:r w:rsidRPr="009D4BB6">
        <w:rPr>
          <w:rFonts w:ascii="Tahoma" w:hAnsi="Tahoma" w:cs="Tahoma"/>
          <w:sz w:val="22"/>
          <w:szCs w:val="22"/>
          <w:lang w:val="sr-Latn-RS"/>
        </w:rPr>
        <w:t xml:space="preserve"> </w:t>
      </w:r>
      <w:r w:rsidRPr="002724BE">
        <w:rPr>
          <w:rFonts w:ascii="Tahoma" w:hAnsi="Tahoma" w:cs="Tahoma"/>
          <w:sz w:val="22"/>
          <w:szCs w:val="22"/>
          <w:lang w:val="ru-RU"/>
        </w:rPr>
        <w:t>техничке</w:t>
      </w:r>
      <w:r w:rsidRPr="009D4BB6">
        <w:rPr>
          <w:rFonts w:ascii="Tahoma" w:hAnsi="Tahoma" w:cs="Tahoma"/>
          <w:sz w:val="22"/>
          <w:szCs w:val="22"/>
          <w:lang w:val="sr-Latn-RS"/>
        </w:rPr>
        <w:t xml:space="preserve"> </w:t>
      </w:r>
      <w:r w:rsidRPr="002724BE">
        <w:rPr>
          <w:rFonts w:ascii="Tahoma" w:hAnsi="Tahoma" w:cs="Tahoma"/>
          <w:sz w:val="22"/>
          <w:szCs w:val="22"/>
          <w:lang w:val="ru-RU"/>
        </w:rPr>
        <w:t>захтеве</w:t>
      </w:r>
      <w:r w:rsidRPr="009D4BB6">
        <w:rPr>
          <w:rFonts w:ascii="Tahoma" w:hAnsi="Tahoma" w:cs="Tahoma"/>
          <w:sz w:val="22"/>
          <w:szCs w:val="22"/>
          <w:lang w:val="sr-Latn-RS"/>
        </w:rPr>
        <w:t xml:space="preserve"> </w:t>
      </w:r>
      <w:r w:rsidRPr="002724BE">
        <w:rPr>
          <w:rFonts w:ascii="Tahoma" w:hAnsi="Tahoma" w:cs="Tahoma"/>
          <w:sz w:val="22"/>
          <w:szCs w:val="22"/>
          <w:lang w:val="ru-RU"/>
        </w:rPr>
        <w:t>Наручиоца</w:t>
      </w:r>
      <w:r w:rsidRPr="009D4BB6">
        <w:rPr>
          <w:rFonts w:ascii="Tahoma" w:hAnsi="Tahoma" w:cs="Tahoma"/>
          <w:sz w:val="22"/>
          <w:szCs w:val="22"/>
          <w:lang w:val="sr-Cyrl-RS"/>
        </w:rPr>
        <w:t xml:space="preserve"> у време трајања гарантног рока износи</w:t>
      </w:r>
      <w:r w:rsidRPr="009D4BB6">
        <w:rPr>
          <w:rFonts w:ascii="Tahoma" w:hAnsi="Tahoma" w:cs="Tahoma"/>
          <w:sz w:val="22"/>
          <w:szCs w:val="22"/>
          <w:lang w:val="sr-Latn-RS"/>
        </w:rPr>
        <w:t>:</w:t>
      </w:r>
    </w:p>
    <w:p w14:paraId="5315B22B" w14:textId="77777777" w:rsidR="00241211" w:rsidRPr="009D4BB6" w:rsidRDefault="00241211" w:rsidP="00241211">
      <w:pPr>
        <w:pStyle w:val="ListParagraph"/>
        <w:numPr>
          <w:ilvl w:val="0"/>
          <w:numId w:val="12"/>
        </w:numPr>
        <w:spacing w:after="0" w:line="240" w:lineRule="auto"/>
        <w:rPr>
          <w:rFonts w:ascii="Tahoma" w:hAnsi="Tahoma" w:cs="Tahoma"/>
          <w:lang w:val="sr-Latn-RS"/>
        </w:rPr>
      </w:pPr>
      <w:r w:rsidRPr="002724BE">
        <w:rPr>
          <w:rFonts w:ascii="Tahoma" w:hAnsi="Tahoma" w:cs="Tahoma"/>
          <w:lang w:val="ru-RU"/>
        </w:rPr>
        <w:t>Одговор</w:t>
      </w:r>
      <w:r w:rsidRPr="009D4BB6">
        <w:rPr>
          <w:rFonts w:ascii="Tahoma" w:hAnsi="Tahoma" w:cs="Tahoma"/>
          <w:lang w:val="sr-Latn-RS"/>
        </w:rPr>
        <w:t xml:space="preserve"> </w:t>
      </w:r>
      <w:r w:rsidRPr="002724BE">
        <w:rPr>
          <w:rFonts w:ascii="Tahoma" w:hAnsi="Tahoma" w:cs="Tahoma"/>
          <w:lang w:val="ru-RU"/>
        </w:rPr>
        <w:t>на</w:t>
      </w:r>
      <w:r w:rsidRPr="009D4BB6">
        <w:rPr>
          <w:rFonts w:ascii="Tahoma" w:hAnsi="Tahoma" w:cs="Tahoma"/>
          <w:lang w:val="sr-Latn-RS"/>
        </w:rPr>
        <w:t xml:space="preserve"> </w:t>
      </w:r>
      <w:r w:rsidRPr="002724BE">
        <w:rPr>
          <w:rFonts w:ascii="Tahoma" w:hAnsi="Tahoma" w:cs="Tahoma"/>
          <w:lang w:val="ru-RU"/>
        </w:rPr>
        <w:t>хитне</w:t>
      </w:r>
      <w:r w:rsidRPr="009D4BB6">
        <w:rPr>
          <w:rFonts w:ascii="Tahoma" w:hAnsi="Tahoma" w:cs="Tahoma"/>
          <w:lang w:val="sr-Latn-RS"/>
        </w:rPr>
        <w:t xml:space="preserve"> </w:t>
      </w:r>
      <w:r w:rsidRPr="002724BE">
        <w:rPr>
          <w:rFonts w:ascii="Tahoma" w:hAnsi="Tahoma" w:cs="Tahoma"/>
          <w:lang w:val="ru-RU"/>
        </w:rPr>
        <w:t>захтеве</w:t>
      </w:r>
      <w:r w:rsidRPr="009D4BB6">
        <w:rPr>
          <w:rFonts w:ascii="Tahoma" w:hAnsi="Tahoma" w:cs="Tahoma"/>
          <w:lang w:val="sr-Latn-RS"/>
        </w:rPr>
        <w:t xml:space="preserve"> - </w:t>
      </w:r>
      <w:r w:rsidRPr="002724BE">
        <w:rPr>
          <w:rFonts w:ascii="Tahoma" w:hAnsi="Tahoma" w:cs="Tahoma"/>
          <w:lang w:val="ru-RU"/>
        </w:rPr>
        <w:t>рок</w:t>
      </w:r>
      <w:r w:rsidRPr="009D4BB6">
        <w:rPr>
          <w:rFonts w:ascii="Tahoma" w:hAnsi="Tahoma" w:cs="Tahoma"/>
          <w:lang w:val="sr-Latn-RS"/>
        </w:rPr>
        <w:t xml:space="preserve"> </w:t>
      </w:r>
      <w:r w:rsidRPr="002724BE">
        <w:rPr>
          <w:rFonts w:ascii="Tahoma" w:hAnsi="Tahoma" w:cs="Tahoma"/>
          <w:lang w:val="ru-RU"/>
        </w:rPr>
        <w:t>од</w:t>
      </w:r>
      <w:r w:rsidRPr="009D4BB6">
        <w:rPr>
          <w:rFonts w:ascii="Tahoma" w:hAnsi="Tahoma" w:cs="Tahoma"/>
          <w:lang w:val="sr-Latn-RS"/>
        </w:rPr>
        <w:t xml:space="preserve"> </w:t>
      </w:r>
      <w:r w:rsidRPr="002724BE">
        <w:rPr>
          <w:rFonts w:ascii="Tahoma" w:hAnsi="Tahoma" w:cs="Tahoma"/>
          <w:lang w:val="ru-RU"/>
        </w:rPr>
        <w:t>максимално</w:t>
      </w:r>
      <w:r w:rsidRPr="009D4BB6">
        <w:rPr>
          <w:rFonts w:ascii="Tahoma" w:hAnsi="Tahoma" w:cs="Tahoma"/>
          <w:lang w:val="sr-Latn-RS"/>
        </w:rPr>
        <w:t xml:space="preserve"> 24</w:t>
      </w:r>
      <w:r w:rsidRPr="009D4BB6">
        <w:rPr>
          <w:rFonts w:ascii="Tahoma" w:hAnsi="Tahoma" w:cs="Tahoma"/>
          <w:lang w:val="sr-Cyrl-RS"/>
        </w:rPr>
        <w:t xml:space="preserve"> часа</w:t>
      </w:r>
      <w:r w:rsidRPr="009D4BB6">
        <w:rPr>
          <w:rFonts w:ascii="Tahoma" w:hAnsi="Tahoma" w:cs="Tahoma"/>
          <w:lang w:val="sr-Latn-RS"/>
        </w:rPr>
        <w:t>.</w:t>
      </w:r>
    </w:p>
    <w:p w14:paraId="0260ED4C" w14:textId="77777777" w:rsidR="00241211" w:rsidRPr="009D4BB6" w:rsidRDefault="00241211" w:rsidP="00241211">
      <w:pPr>
        <w:pStyle w:val="ListParagraph"/>
        <w:numPr>
          <w:ilvl w:val="0"/>
          <w:numId w:val="12"/>
        </w:numPr>
        <w:spacing w:after="0" w:line="240" w:lineRule="auto"/>
        <w:rPr>
          <w:rFonts w:ascii="Tahoma" w:hAnsi="Tahoma" w:cs="Tahoma"/>
          <w:lang w:val="sr-Latn-RS"/>
        </w:rPr>
      </w:pPr>
      <w:r w:rsidRPr="002724BE">
        <w:rPr>
          <w:rFonts w:ascii="Tahoma" w:hAnsi="Tahoma" w:cs="Tahoma"/>
          <w:lang w:val="ru-RU"/>
        </w:rPr>
        <w:t>Одговор</w:t>
      </w:r>
      <w:r w:rsidRPr="009D4BB6">
        <w:rPr>
          <w:rFonts w:ascii="Tahoma" w:hAnsi="Tahoma" w:cs="Tahoma"/>
          <w:lang w:val="sr-Latn-RS"/>
        </w:rPr>
        <w:t xml:space="preserve"> </w:t>
      </w:r>
      <w:r w:rsidRPr="002724BE">
        <w:rPr>
          <w:rFonts w:ascii="Tahoma" w:hAnsi="Tahoma" w:cs="Tahoma"/>
          <w:lang w:val="ru-RU"/>
        </w:rPr>
        <w:t>на</w:t>
      </w:r>
      <w:r w:rsidRPr="009D4BB6">
        <w:rPr>
          <w:rFonts w:ascii="Tahoma" w:hAnsi="Tahoma" w:cs="Tahoma"/>
          <w:lang w:val="sr-Latn-RS"/>
        </w:rPr>
        <w:t xml:space="preserve"> </w:t>
      </w:r>
      <w:r w:rsidRPr="002724BE">
        <w:rPr>
          <w:rFonts w:ascii="Tahoma" w:hAnsi="Tahoma" w:cs="Tahoma"/>
          <w:lang w:val="ru-RU"/>
        </w:rPr>
        <w:t>захтеве</w:t>
      </w:r>
      <w:r w:rsidRPr="009D4BB6">
        <w:rPr>
          <w:rFonts w:ascii="Tahoma" w:hAnsi="Tahoma" w:cs="Tahoma"/>
          <w:lang w:val="sr-Latn-RS"/>
        </w:rPr>
        <w:t xml:space="preserve"> </w:t>
      </w:r>
      <w:r w:rsidRPr="002724BE">
        <w:rPr>
          <w:rFonts w:ascii="Tahoma" w:hAnsi="Tahoma" w:cs="Tahoma"/>
          <w:lang w:val="ru-RU"/>
        </w:rPr>
        <w:t>средњег</w:t>
      </w:r>
      <w:r w:rsidRPr="009D4BB6">
        <w:rPr>
          <w:rFonts w:ascii="Tahoma" w:hAnsi="Tahoma" w:cs="Tahoma"/>
          <w:lang w:val="sr-Latn-RS"/>
        </w:rPr>
        <w:t xml:space="preserve"> </w:t>
      </w:r>
      <w:r w:rsidRPr="002724BE">
        <w:rPr>
          <w:rFonts w:ascii="Tahoma" w:hAnsi="Tahoma" w:cs="Tahoma"/>
          <w:lang w:val="ru-RU"/>
        </w:rPr>
        <w:t>и</w:t>
      </w:r>
      <w:r w:rsidRPr="009D4BB6">
        <w:rPr>
          <w:rFonts w:ascii="Tahoma" w:hAnsi="Tahoma" w:cs="Tahoma"/>
          <w:lang w:val="sr-Latn-RS"/>
        </w:rPr>
        <w:t xml:space="preserve"> </w:t>
      </w:r>
      <w:r w:rsidRPr="002724BE">
        <w:rPr>
          <w:rFonts w:ascii="Tahoma" w:hAnsi="Tahoma" w:cs="Tahoma"/>
          <w:lang w:val="ru-RU"/>
        </w:rPr>
        <w:t>ниског</w:t>
      </w:r>
      <w:r w:rsidRPr="009D4BB6">
        <w:rPr>
          <w:rFonts w:ascii="Tahoma" w:hAnsi="Tahoma" w:cs="Tahoma"/>
          <w:lang w:val="sr-Latn-RS"/>
        </w:rPr>
        <w:t xml:space="preserve"> </w:t>
      </w:r>
      <w:r w:rsidRPr="002724BE">
        <w:rPr>
          <w:rFonts w:ascii="Tahoma" w:hAnsi="Tahoma" w:cs="Tahoma"/>
          <w:lang w:val="ru-RU"/>
        </w:rPr>
        <w:t>приоритета</w:t>
      </w:r>
      <w:r w:rsidRPr="009D4BB6">
        <w:rPr>
          <w:rFonts w:ascii="Tahoma" w:hAnsi="Tahoma" w:cs="Tahoma"/>
          <w:lang w:val="sr-Latn-RS"/>
        </w:rPr>
        <w:t xml:space="preserve"> - </w:t>
      </w:r>
      <w:r w:rsidRPr="002724BE">
        <w:rPr>
          <w:rFonts w:ascii="Tahoma" w:hAnsi="Tahoma" w:cs="Tahoma"/>
          <w:lang w:val="ru-RU"/>
        </w:rPr>
        <w:t>рок</w:t>
      </w:r>
      <w:r w:rsidRPr="009D4BB6">
        <w:rPr>
          <w:rFonts w:ascii="Tahoma" w:hAnsi="Tahoma" w:cs="Tahoma"/>
          <w:lang w:val="sr-Latn-RS"/>
        </w:rPr>
        <w:t xml:space="preserve"> </w:t>
      </w:r>
      <w:r w:rsidRPr="002724BE">
        <w:rPr>
          <w:rFonts w:ascii="Tahoma" w:hAnsi="Tahoma" w:cs="Tahoma"/>
          <w:lang w:val="ru-RU"/>
        </w:rPr>
        <w:t>од</w:t>
      </w:r>
      <w:r w:rsidRPr="009D4BB6">
        <w:rPr>
          <w:rFonts w:ascii="Tahoma" w:hAnsi="Tahoma" w:cs="Tahoma"/>
          <w:lang w:val="sr-Latn-RS"/>
        </w:rPr>
        <w:t xml:space="preserve"> </w:t>
      </w:r>
      <w:r w:rsidRPr="002724BE">
        <w:rPr>
          <w:rFonts w:ascii="Tahoma" w:hAnsi="Tahoma" w:cs="Tahoma"/>
          <w:lang w:val="ru-RU"/>
        </w:rPr>
        <w:t>максимално</w:t>
      </w:r>
      <w:r w:rsidRPr="009D4BB6">
        <w:rPr>
          <w:rFonts w:ascii="Tahoma" w:hAnsi="Tahoma" w:cs="Tahoma"/>
          <w:lang w:val="sr-Latn-RS"/>
        </w:rPr>
        <w:t xml:space="preserve"> 5 </w:t>
      </w:r>
      <w:r w:rsidRPr="002724BE">
        <w:rPr>
          <w:rFonts w:ascii="Tahoma" w:hAnsi="Tahoma" w:cs="Tahoma"/>
          <w:lang w:val="ru-RU"/>
        </w:rPr>
        <w:t>радних</w:t>
      </w:r>
      <w:r w:rsidRPr="009D4BB6">
        <w:rPr>
          <w:rFonts w:ascii="Tahoma" w:hAnsi="Tahoma" w:cs="Tahoma"/>
          <w:lang w:val="sr-Latn-RS"/>
        </w:rPr>
        <w:t xml:space="preserve"> </w:t>
      </w:r>
      <w:r w:rsidRPr="002724BE">
        <w:rPr>
          <w:rFonts w:ascii="Tahoma" w:hAnsi="Tahoma" w:cs="Tahoma"/>
          <w:lang w:val="ru-RU"/>
        </w:rPr>
        <w:t>дана</w:t>
      </w:r>
      <w:r w:rsidRPr="009D4BB6">
        <w:rPr>
          <w:rFonts w:ascii="Tahoma" w:hAnsi="Tahoma" w:cs="Tahoma"/>
          <w:lang w:val="sr-Latn-RS"/>
        </w:rPr>
        <w:t>.</w:t>
      </w:r>
    </w:p>
    <w:p w14:paraId="5B7C2FA2" w14:textId="77777777" w:rsidR="00241211" w:rsidRPr="009D4BB6" w:rsidRDefault="00241211" w:rsidP="00241211">
      <w:pPr>
        <w:pStyle w:val="NormalWeb"/>
        <w:spacing w:before="0" w:after="0"/>
        <w:jc w:val="both"/>
        <w:rPr>
          <w:rFonts w:ascii="Tahoma" w:hAnsi="Tahoma" w:cs="Tahoma"/>
          <w:sz w:val="22"/>
          <w:szCs w:val="22"/>
          <w:lang w:val="sr-Cyrl-RS"/>
        </w:rPr>
      </w:pPr>
    </w:p>
    <w:p w14:paraId="463C4E71" w14:textId="77777777" w:rsidR="00241211" w:rsidRPr="009D4BB6" w:rsidRDefault="00241211" w:rsidP="00241211">
      <w:pPr>
        <w:rPr>
          <w:rFonts w:ascii="Tahoma" w:hAnsi="Tahoma" w:cs="Tahoma"/>
          <w:sz w:val="22"/>
          <w:szCs w:val="22"/>
          <w:lang w:val="sr-Cyrl-RS"/>
        </w:rPr>
      </w:pPr>
      <w:r w:rsidRPr="009D4BB6">
        <w:rPr>
          <w:rFonts w:ascii="Tahoma" w:hAnsi="Tahoma" w:cs="Tahoma"/>
          <w:sz w:val="22"/>
          <w:szCs w:val="22"/>
          <w:lang w:val="sr-Cyrl-RS"/>
        </w:rPr>
        <w:t>Услуга техничке подршке у току гарантног периода мора минимално да обухвати:</w:t>
      </w:r>
    </w:p>
    <w:p w14:paraId="129A27CF" w14:textId="77777777" w:rsidR="00241211" w:rsidRPr="009D4BB6" w:rsidRDefault="00241211" w:rsidP="00241211">
      <w:pPr>
        <w:numPr>
          <w:ilvl w:val="0"/>
          <w:numId w:val="55"/>
        </w:numPr>
        <w:jc w:val="both"/>
        <w:rPr>
          <w:rFonts w:ascii="Tahoma" w:hAnsi="Tahoma" w:cs="Tahoma"/>
          <w:sz w:val="22"/>
          <w:szCs w:val="22"/>
          <w:lang w:val="sr-Cyrl-RS"/>
        </w:rPr>
      </w:pPr>
      <w:r w:rsidRPr="009D4BB6">
        <w:rPr>
          <w:rFonts w:ascii="Tahoma" w:hAnsi="Tahoma" w:cs="Tahoma"/>
          <w:sz w:val="22"/>
          <w:szCs w:val="22"/>
          <w:lang w:val="sr-Cyrl-RS"/>
        </w:rPr>
        <w:t xml:space="preserve">Пријем пријаве инцидената и проблема у раду од стране наручиоца путем електронске поште или телефона; </w:t>
      </w:r>
    </w:p>
    <w:p w14:paraId="3EF5F31C" w14:textId="77777777" w:rsidR="00241211" w:rsidRPr="009D4BB6" w:rsidRDefault="00241211" w:rsidP="00241211">
      <w:pPr>
        <w:numPr>
          <w:ilvl w:val="0"/>
          <w:numId w:val="55"/>
        </w:numPr>
        <w:jc w:val="both"/>
        <w:rPr>
          <w:rFonts w:ascii="Tahoma" w:hAnsi="Tahoma" w:cs="Tahoma"/>
          <w:sz w:val="22"/>
          <w:szCs w:val="22"/>
          <w:lang w:val="sr-Cyrl-RS"/>
        </w:rPr>
      </w:pPr>
      <w:r w:rsidRPr="009D4BB6">
        <w:rPr>
          <w:rFonts w:ascii="Tahoma" w:hAnsi="Tahoma" w:cs="Tahoma"/>
          <w:sz w:val="22"/>
          <w:szCs w:val="22"/>
          <w:lang w:val="sr-Cyrl-RS"/>
        </w:rPr>
        <w:t xml:space="preserve">Редовну контролу исправности опреме и рада имплементираног софтвера и сензора једном месечно и додатно по потреби, уз израду извештаја о спроведеним активностима; </w:t>
      </w:r>
    </w:p>
    <w:p w14:paraId="7C7C5AE0" w14:textId="77777777" w:rsidR="00241211" w:rsidRPr="009D4BB6" w:rsidRDefault="00241211" w:rsidP="00241211">
      <w:pPr>
        <w:numPr>
          <w:ilvl w:val="0"/>
          <w:numId w:val="55"/>
        </w:numPr>
        <w:jc w:val="both"/>
        <w:rPr>
          <w:rFonts w:ascii="Tahoma" w:hAnsi="Tahoma" w:cs="Tahoma"/>
          <w:sz w:val="22"/>
          <w:szCs w:val="22"/>
          <w:lang w:val="sr-Cyrl-RS"/>
        </w:rPr>
      </w:pPr>
      <w:r w:rsidRPr="009D4BB6">
        <w:rPr>
          <w:rFonts w:ascii="Tahoma" w:hAnsi="Tahoma" w:cs="Tahoma"/>
          <w:sz w:val="22"/>
          <w:szCs w:val="22"/>
          <w:lang w:val="sr-Cyrl-RS"/>
        </w:rPr>
        <w:t xml:space="preserve">Почетак решавања пријављених или уочених инцидената и проблема најкасније следећег радног дана; </w:t>
      </w:r>
    </w:p>
    <w:p w14:paraId="49B73E2F" w14:textId="77777777" w:rsidR="00241211" w:rsidRPr="009D4BB6" w:rsidRDefault="00241211" w:rsidP="00241211">
      <w:pPr>
        <w:numPr>
          <w:ilvl w:val="0"/>
          <w:numId w:val="55"/>
        </w:numPr>
        <w:jc w:val="both"/>
        <w:rPr>
          <w:rFonts w:ascii="Tahoma" w:hAnsi="Tahoma" w:cs="Tahoma"/>
          <w:sz w:val="22"/>
          <w:szCs w:val="22"/>
          <w:lang w:val="sr-Cyrl-RS"/>
        </w:rPr>
      </w:pPr>
      <w:r w:rsidRPr="009D4BB6">
        <w:rPr>
          <w:rFonts w:ascii="Tahoma" w:hAnsi="Tahoma" w:cs="Tahoma"/>
          <w:sz w:val="22"/>
          <w:szCs w:val="22"/>
          <w:lang w:val="sr-Cyrl-RS"/>
        </w:rPr>
        <w:t xml:space="preserve">Решавање захтева наручиоца који нису обухваћени дизајном система у укупном обиму од највише 96 МХ (96 човек-сати) </w:t>
      </w:r>
    </w:p>
    <w:p w14:paraId="15D95FD4" w14:textId="77777777" w:rsidR="00241211" w:rsidRPr="009D4BB6" w:rsidRDefault="00241211" w:rsidP="00241211">
      <w:pPr>
        <w:numPr>
          <w:ilvl w:val="0"/>
          <w:numId w:val="55"/>
        </w:numPr>
        <w:jc w:val="both"/>
        <w:rPr>
          <w:rFonts w:ascii="Tahoma" w:hAnsi="Tahoma" w:cs="Tahoma"/>
          <w:sz w:val="22"/>
          <w:szCs w:val="22"/>
          <w:lang w:val="sr-Cyrl-RS"/>
        </w:rPr>
      </w:pPr>
      <w:r w:rsidRPr="009D4BB6">
        <w:rPr>
          <w:rFonts w:ascii="Tahoma" w:hAnsi="Tahoma" w:cs="Tahoma"/>
          <w:sz w:val="22"/>
          <w:szCs w:val="22"/>
          <w:lang w:val="sr-Cyrl-RS"/>
        </w:rPr>
        <w:t>Ажурирање документације у складу са насталим променама.</w:t>
      </w:r>
    </w:p>
    <w:p w14:paraId="4F3DF7D2" w14:textId="77777777" w:rsidR="00241211" w:rsidRPr="009D4BB6" w:rsidRDefault="00241211" w:rsidP="00241211">
      <w:pPr>
        <w:pStyle w:val="NormalWeb"/>
        <w:spacing w:before="0" w:after="0"/>
        <w:jc w:val="both"/>
        <w:rPr>
          <w:rFonts w:ascii="Tahoma" w:hAnsi="Tahoma" w:cs="Tahoma"/>
          <w:sz w:val="22"/>
          <w:szCs w:val="22"/>
        </w:rPr>
      </w:pPr>
    </w:p>
    <w:p w14:paraId="175908C9" w14:textId="77777777" w:rsidR="00241211" w:rsidRPr="009D4BB6" w:rsidRDefault="00241211" w:rsidP="00241211">
      <w:pPr>
        <w:pStyle w:val="NormalWeb"/>
        <w:spacing w:before="0" w:after="0"/>
        <w:jc w:val="both"/>
        <w:rPr>
          <w:rFonts w:ascii="Tahoma" w:hAnsi="Tahoma" w:cs="Tahoma"/>
          <w:b/>
          <w:sz w:val="22"/>
          <w:szCs w:val="22"/>
          <w:lang w:val="sr-Cyrl-RS"/>
        </w:rPr>
      </w:pPr>
      <w:r w:rsidRPr="009D4BB6">
        <w:rPr>
          <w:rFonts w:ascii="Tahoma" w:hAnsi="Tahoma" w:cs="Tahoma"/>
          <w:b/>
          <w:sz w:val="22"/>
          <w:szCs w:val="22"/>
          <w:lang w:val="sr-Cyrl-RS"/>
        </w:rPr>
        <w:t>Пројектни тим партнера</w:t>
      </w:r>
    </w:p>
    <w:p w14:paraId="4DB2C429" w14:textId="77777777" w:rsidR="00241211" w:rsidRPr="009D4BB6" w:rsidRDefault="00241211" w:rsidP="00241211">
      <w:pPr>
        <w:rPr>
          <w:rFonts w:ascii="Tahoma" w:hAnsi="Tahoma" w:cs="Tahoma"/>
          <w:sz w:val="22"/>
          <w:szCs w:val="22"/>
          <w:lang w:val="nb-NO"/>
        </w:rPr>
      </w:pPr>
    </w:p>
    <w:p w14:paraId="5E1C3B20" w14:textId="77777777" w:rsidR="00241211" w:rsidRPr="009D4BB6" w:rsidRDefault="00241211" w:rsidP="00241211">
      <w:pPr>
        <w:jc w:val="both"/>
        <w:rPr>
          <w:rFonts w:ascii="Tahoma" w:hAnsi="Tahoma" w:cs="Tahoma"/>
          <w:sz w:val="22"/>
          <w:szCs w:val="22"/>
          <w:lang w:val="nb-NO"/>
        </w:rPr>
      </w:pPr>
      <w:r w:rsidRPr="002724BE">
        <w:rPr>
          <w:rFonts w:ascii="Tahoma" w:hAnsi="Tahoma" w:cs="Tahoma"/>
          <w:sz w:val="22"/>
          <w:szCs w:val="22"/>
          <w:lang w:val="ru-RU"/>
        </w:rPr>
        <w:t>П</w:t>
      </w:r>
      <w:r w:rsidRPr="009D4BB6">
        <w:rPr>
          <w:rFonts w:ascii="Tahoma" w:hAnsi="Tahoma" w:cs="Tahoma"/>
          <w:sz w:val="22"/>
          <w:szCs w:val="22"/>
          <w:lang w:val="sr-Cyrl-RS"/>
        </w:rPr>
        <w:t>артнер</w:t>
      </w:r>
      <w:r w:rsidRPr="009D4BB6">
        <w:rPr>
          <w:rFonts w:ascii="Tahoma" w:hAnsi="Tahoma" w:cs="Tahoma"/>
          <w:sz w:val="22"/>
          <w:szCs w:val="22"/>
          <w:lang w:val="nb-NO"/>
        </w:rPr>
        <w:t xml:space="preserve"> </w:t>
      </w:r>
      <w:r w:rsidRPr="002724BE">
        <w:rPr>
          <w:rFonts w:ascii="Tahoma" w:hAnsi="Tahoma" w:cs="Tahoma"/>
          <w:sz w:val="22"/>
          <w:szCs w:val="22"/>
          <w:lang w:val="ru-RU"/>
        </w:rPr>
        <w:t>је</w:t>
      </w:r>
      <w:r w:rsidRPr="009D4BB6">
        <w:rPr>
          <w:rFonts w:ascii="Tahoma" w:hAnsi="Tahoma" w:cs="Tahoma"/>
          <w:sz w:val="22"/>
          <w:szCs w:val="22"/>
          <w:lang w:val="nb-NO"/>
        </w:rPr>
        <w:t xml:space="preserve"> </w:t>
      </w:r>
      <w:r w:rsidRPr="002724BE">
        <w:rPr>
          <w:rFonts w:ascii="Tahoma" w:hAnsi="Tahoma" w:cs="Tahoma"/>
          <w:sz w:val="22"/>
          <w:szCs w:val="22"/>
          <w:lang w:val="ru-RU"/>
        </w:rPr>
        <w:t>дужан</w:t>
      </w:r>
      <w:r w:rsidRPr="009D4BB6">
        <w:rPr>
          <w:rFonts w:ascii="Tahoma" w:hAnsi="Tahoma" w:cs="Tahoma"/>
          <w:sz w:val="22"/>
          <w:szCs w:val="22"/>
          <w:lang w:val="nb-NO"/>
        </w:rPr>
        <w:t xml:space="preserve"> </w:t>
      </w:r>
      <w:r w:rsidRPr="002724BE">
        <w:rPr>
          <w:rFonts w:ascii="Tahoma" w:hAnsi="Tahoma" w:cs="Tahoma"/>
          <w:sz w:val="22"/>
          <w:szCs w:val="22"/>
          <w:lang w:val="ru-RU"/>
        </w:rPr>
        <w:t>да</w:t>
      </w:r>
      <w:r w:rsidRPr="009D4BB6">
        <w:rPr>
          <w:rFonts w:ascii="Tahoma" w:hAnsi="Tahoma" w:cs="Tahoma"/>
          <w:sz w:val="22"/>
          <w:szCs w:val="22"/>
          <w:lang w:val="nb-NO"/>
        </w:rPr>
        <w:t xml:space="preserve"> </w:t>
      </w:r>
      <w:r w:rsidRPr="002724BE">
        <w:rPr>
          <w:rFonts w:ascii="Tahoma" w:hAnsi="Tahoma" w:cs="Tahoma"/>
          <w:sz w:val="22"/>
          <w:szCs w:val="22"/>
          <w:lang w:val="ru-RU"/>
        </w:rPr>
        <w:t>обезбеди</w:t>
      </w:r>
      <w:r w:rsidRPr="009D4BB6">
        <w:rPr>
          <w:rFonts w:ascii="Tahoma" w:hAnsi="Tahoma" w:cs="Tahoma"/>
          <w:sz w:val="22"/>
          <w:szCs w:val="22"/>
          <w:lang w:val="nb-NO"/>
        </w:rPr>
        <w:t xml:space="preserve"> </w:t>
      </w:r>
      <w:r w:rsidRPr="002724BE">
        <w:rPr>
          <w:rFonts w:ascii="Tahoma" w:hAnsi="Tahoma" w:cs="Tahoma"/>
          <w:sz w:val="22"/>
          <w:szCs w:val="22"/>
          <w:lang w:val="ru-RU"/>
        </w:rPr>
        <w:t>одговарајуће</w:t>
      </w:r>
      <w:r w:rsidRPr="009D4BB6">
        <w:rPr>
          <w:rFonts w:ascii="Tahoma" w:hAnsi="Tahoma" w:cs="Tahoma"/>
          <w:sz w:val="22"/>
          <w:szCs w:val="22"/>
          <w:lang w:val="nb-NO"/>
        </w:rPr>
        <w:t xml:space="preserve"> </w:t>
      </w:r>
      <w:r w:rsidRPr="002724BE">
        <w:rPr>
          <w:rFonts w:ascii="Tahoma" w:hAnsi="Tahoma" w:cs="Tahoma"/>
          <w:sz w:val="22"/>
          <w:szCs w:val="22"/>
          <w:lang w:val="ru-RU"/>
        </w:rPr>
        <w:t>стручно</w:t>
      </w:r>
      <w:r w:rsidRPr="009D4BB6">
        <w:rPr>
          <w:rFonts w:ascii="Tahoma" w:hAnsi="Tahoma" w:cs="Tahoma"/>
          <w:sz w:val="22"/>
          <w:szCs w:val="22"/>
          <w:lang w:val="nb-NO"/>
        </w:rPr>
        <w:t xml:space="preserve"> </w:t>
      </w:r>
      <w:r w:rsidRPr="002724BE">
        <w:rPr>
          <w:rFonts w:ascii="Tahoma" w:hAnsi="Tahoma" w:cs="Tahoma"/>
          <w:sz w:val="22"/>
          <w:szCs w:val="22"/>
          <w:lang w:val="ru-RU"/>
        </w:rPr>
        <w:t>особ</w:t>
      </w:r>
      <w:r w:rsidRPr="009D4BB6">
        <w:rPr>
          <w:rFonts w:ascii="Tahoma" w:hAnsi="Tahoma" w:cs="Tahoma"/>
          <w:sz w:val="22"/>
          <w:szCs w:val="22"/>
          <w:lang w:val="sr-Cyrl-RS"/>
        </w:rPr>
        <w:t>љ</w:t>
      </w:r>
      <w:r w:rsidRPr="002724BE">
        <w:rPr>
          <w:rFonts w:ascii="Tahoma" w:hAnsi="Tahoma" w:cs="Tahoma"/>
          <w:sz w:val="22"/>
          <w:szCs w:val="22"/>
          <w:lang w:val="ru-RU"/>
        </w:rPr>
        <w:t>е</w:t>
      </w:r>
      <w:r w:rsidRPr="009D4BB6">
        <w:rPr>
          <w:rFonts w:ascii="Tahoma" w:hAnsi="Tahoma" w:cs="Tahoma"/>
          <w:sz w:val="22"/>
          <w:szCs w:val="22"/>
          <w:lang w:val="nb-NO"/>
        </w:rPr>
        <w:t xml:space="preserve"> </w:t>
      </w:r>
      <w:r w:rsidRPr="002724BE">
        <w:rPr>
          <w:rFonts w:ascii="Tahoma" w:hAnsi="Tahoma" w:cs="Tahoma"/>
          <w:sz w:val="22"/>
          <w:szCs w:val="22"/>
          <w:lang w:val="ru-RU"/>
        </w:rPr>
        <w:t>које</w:t>
      </w:r>
      <w:r w:rsidRPr="009D4BB6">
        <w:rPr>
          <w:rFonts w:ascii="Tahoma" w:hAnsi="Tahoma" w:cs="Tahoma"/>
          <w:sz w:val="22"/>
          <w:szCs w:val="22"/>
          <w:lang w:val="nb-NO"/>
        </w:rPr>
        <w:t xml:space="preserve"> </w:t>
      </w:r>
      <w:r w:rsidRPr="002724BE">
        <w:rPr>
          <w:rFonts w:ascii="Tahoma" w:hAnsi="Tahoma" w:cs="Tahoma"/>
          <w:sz w:val="22"/>
          <w:szCs w:val="22"/>
          <w:lang w:val="ru-RU"/>
        </w:rPr>
        <w:t>ће</w:t>
      </w:r>
      <w:r w:rsidRPr="009D4BB6">
        <w:rPr>
          <w:rFonts w:ascii="Tahoma" w:hAnsi="Tahoma" w:cs="Tahoma"/>
          <w:sz w:val="22"/>
          <w:szCs w:val="22"/>
          <w:lang w:val="nb-NO"/>
        </w:rPr>
        <w:t xml:space="preserve"> </w:t>
      </w:r>
      <w:r w:rsidRPr="002724BE">
        <w:rPr>
          <w:rFonts w:ascii="Tahoma" w:hAnsi="Tahoma" w:cs="Tahoma"/>
          <w:sz w:val="22"/>
          <w:szCs w:val="22"/>
          <w:lang w:val="ru-RU"/>
        </w:rPr>
        <w:t>радити</w:t>
      </w:r>
      <w:r w:rsidRPr="009D4BB6">
        <w:rPr>
          <w:rFonts w:ascii="Tahoma" w:hAnsi="Tahoma" w:cs="Tahoma"/>
          <w:sz w:val="22"/>
          <w:szCs w:val="22"/>
          <w:lang w:val="nb-NO"/>
        </w:rPr>
        <w:t xml:space="preserve"> </w:t>
      </w:r>
      <w:r w:rsidRPr="002724BE">
        <w:rPr>
          <w:rFonts w:ascii="Tahoma" w:hAnsi="Tahoma" w:cs="Tahoma"/>
          <w:sz w:val="22"/>
          <w:szCs w:val="22"/>
          <w:lang w:val="ru-RU"/>
        </w:rPr>
        <w:t>на</w:t>
      </w:r>
      <w:r w:rsidRPr="009D4BB6">
        <w:rPr>
          <w:rFonts w:ascii="Tahoma" w:hAnsi="Tahoma" w:cs="Tahoma"/>
          <w:sz w:val="22"/>
          <w:szCs w:val="22"/>
          <w:lang w:val="nb-NO"/>
        </w:rPr>
        <w:t xml:space="preserve"> </w:t>
      </w:r>
      <w:r w:rsidRPr="002724BE">
        <w:rPr>
          <w:rFonts w:ascii="Tahoma" w:hAnsi="Tahoma" w:cs="Tahoma"/>
          <w:sz w:val="22"/>
          <w:szCs w:val="22"/>
          <w:lang w:val="ru-RU"/>
        </w:rPr>
        <w:t>пројекту</w:t>
      </w:r>
      <w:r w:rsidRPr="009D4BB6">
        <w:rPr>
          <w:rFonts w:ascii="Tahoma" w:hAnsi="Tahoma" w:cs="Tahoma"/>
          <w:sz w:val="22"/>
          <w:szCs w:val="22"/>
          <w:lang w:val="nb-NO"/>
        </w:rPr>
        <w:t xml:space="preserve"> - </w:t>
      </w:r>
      <w:r w:rsidRPr="002724BE">
        <w:rPr>
          <w:rFonts w:ascii="Tahoma" w:hAnsi="Tahoma" w:cs="Tahoma"/>
          <w:sz w:val="22"/>
          <w:szCs w:val="22"/>
          <w:lang w:val="ru-RU"/>
        </w:rPr>
        <w:t>тим</w:t>
      </w:r>
      <w:r w:rsidRPr="009D4BB6">
        <w:rPr>
          <w:rFonts w:ascii="Tahoma" w:hAnsi="Tahoma" w:cs="Tahoma"/>
          <w:sz w:val="22"/>
          <w:szCs w:val="22"/>
          <w:lang w:val="nb-NO"/>
        </w:rPr>
        <w:t xml:space="preserve"> </w:t>
      </w:r>
      <w:r w:rsidRPr="002724BE">
        <w:rPr>
          <w:rFonts w:ascii="Tahoma" w:hAnsi="Tahoma" w:cs="Tahoma"/>
          <w:sz w:val="22"/>
          <w:szCs w:val="22"/>
          <w:lang w:val="ru-RU"/>
        </w:rPr>
        <w:t>са</w:t>
      </w:r>
      <w:r w:rsidRPr="009D4BB6">
        <w:rPr>
          <w:rFonts w:ascii="Tahoma" w:hAnsi="Tahoma" w:cs="Tahoma"/>
          <w:sz w:val="22"/>
          <w:szCs w:val="22"/>
          <w:lang w:val="nb-NO"/>
        </w:rPr>
        <w:t xml:space="preserve"> </w:t>
      </w:r>
      <w:r w:rsidRPr="002724BE">
        <w:rPr>
          <w:rFonts w:ascii="Tahoma" w:hAnsi="Tahoma" w:cs="Tahoma"/>
          <w:sz w:val="22"/>
          <w:szCs w:val="22"/>
          <w:lang w:val="ru-RU"/>
        </w:rPr>
        <w:t>знањем</w:t>
      </w:r>
      <w:r w:rsidRPr="009D4BB6">
        <w:rPr>
          <w:rFonts w:ascii="Tahoma" w:hAnsi="Tahoma" w:cs="Tahoma"/>
          <w:sz w:val="22"/>
          <w:szCs w:val="22"/>
          <w:lang w:val="nb-NO"/>
        </w:rPr>
        <w:t xml:space="preserve"> </w:t>
      </w:r>
      <w:r w:rsidRPr="002724BE">
        <w:rPr>
          <w:rFonts w:ascii="Tahoma" w:hAnsi="Tahoma" w:cs="Tahoma"/>
          <w:sz w:val="22"/>
          <w:szCs w:val="22"/>
          <w:lang w:val="ru-RU"/>
        </w:rPr>
        <w:t>и</w:t>
      </w:r>
      <w:r w:rsidRPr="009D4BB6">
        <w:rPr>
          <w:rFonts w:ascii="Tahoma" w:hAnsi="Tahoma" w:cs="Tahoma"/>
          <w:sz w:val="22"/>
          <w:szCs w:val="22"/>
          <w:lang w:val="nb-NO"/>
        </w:rPr>
        <w:t xml:space="preserve"> </w:t>
      </w:r>
      <w:r w:rsidRPr="002510DE">
        <w:rPr>
          <w:rFonts w:ascii="Tahoma" w:hAnsi="Tahoma" w:cs="Tahoma"/>
          <w:sz w:val="22"/>
          <w:szCs w:val="22"/>
          <w:lang w:val="nb-NO"/>
        </w:rPr>
        <w:t>искуством, који обавезно морају чинити лица која</w:t>
      </w:r>
      <w:r w:rsidRPr="009D4BB6">
        <w:rPr>
          <w:rFonts w:ascii="Tahoma" w:hAnsi="Tahoma" w:cs="Tahoma"/>
          <w:sz w:val="22"/>
          <w:szCs w:val="22"/>
          <w:lang w:val="nb-NO"/>
        </w:rPr>
        <w:t xml:space="preserve"> </w:t>
      </w:r>
      <w:r w:rsidRPr="002510DE">
        <w:rPr>
          <w:rFonts w:ascii="Tahoma" w:hAnsi="Tahoma" w:cs="Tahoma"/>
          <w:sz w:val="22"/>
          <w:szCs w:val="22"/>
          <w:lang w:val="nb-NO"/>
        </w:rPr>
        <w:t>је</w:t>
      </w:r>
      <w:r w:rsidRPr="009D4BB6">
        <w:rPr>
          <w:rFonts w:ascii="Tahoma" w:hAnsi="Tahoma" w:cs="Tahoma"/>
          <w:sz w:val="22"/>
          <w:szCs w:val="22"/>
          <w:lang w:val="nb-NO"/>
        </w:rPr>
        <w:t xml:space="preserve"> </w:t>
      </w:r>
      <w:r w:rsidRPr="002510DE">
        <w:rPr>
          <w:rFonts w:ascii="Tahoma" w:hAnsi="Tahoma" w:cs="Tahoma"/>
          <w:sz w:val="22"/>
          <w:szCs w:val="22"/>
          <w:lang w:val="nb-NO"/>
        </w:rPr>
        <w:t>навео</w:t>
      </w:r>
      <w:r w:rsidRPr="009D4BB6">
        <w:rPr>
          <w:rFonts w:ascii="Tahoma" w:hAnsi="Tahoma" w:cs="Tahoma"/>
          <w:sz w:val="22"/>
          <w:szCs w:val="22"/>
          <w:lang w:val="nb-NO"/>
        </w:rPr>
        <w:t xml:space="preserve"> </w:t>
      </w:r>
      <w:r w:rsidRPr="002510DE">
        <w:rPr>
          <w:rFonts w:ascii="Tahoma" w:hAnsi="Tahoma" w:cs="Tahoma"/>
          <w:sz w:val="22"/>
          <w:szCs w:val="22"/>
          <w:lang w:val="nb-NO"/>
        </w:rPr>
        <w:t>у</w:t>
      </w:r>
      <w:r w:rsidRPr="009D4BB6">
        <w:rPr>
          <w:rFonts w:ascii="Tahoma" w:hAnsi="Tahoma" w:cs="Tahoma"/>
          <w:sz w:val="22"/>
          <w:szCs w:val="22"/>
          <w:lang w:val="nb-NO"/>
        </w:rPr>
        <w:t xml:space="preserve"> </w:t>
      </w:r>
      <w:r w:rsidRPr="002510DE">
        <w:rPr>
          <w:rFonts w:ascii="Tahoma" w:hAnsi="Tahoma" w:cs="Tahoma"/>
          <w:sz w:val="22"/>
          <w:szCs w:val="22"/>
          <w:lang w:val="nb-NO"/>
        </w:rPr>
        <w:t>Изјави</w:t>
      </w:r>
      <w:r w:rsidRPr="009D4BB6">
        <w:rPr>
          <w:rFonts w:ascii="Tahoma" w:hAnsi="Tahoma" w:cs="Tahoma"/>
          <w:sz w:val="22"/>
          <w:szCs w:val="22"/>
          <w:lang w:val="nb-NO"/>
        </w:rPr>
        <w:t xml:space="preserve"> </w:t>
      </w:r>
      <w:r w:rsidRPr="002510DE">
        <w:rPr>
          <w:rFonts w:ascii="Tahoma" w:hAnsi="Tahoma" w:cs="Tahoma"/>
          <w:sz w:val="22"/>
          <w:szCs w:val="22"/>
          <w:lang w:val="nb-NO"/>
        </w:rPr>
        <w:t>о</w:t>
      </w:r>
      <w:r w:rsidRPr="009D4BB6">
        <w:rPr>
          <w:rFonts w:ascii="Tahoma" w:hAnsi="Tahoma" w:cs="Tahoma"/>
          <w:sz w:val="22"/>
          <w:szCs w:val="22"/>
          <w:lang w:val="nb-NO"/>
        </w:rPr>
        <w:t xml:space="preserve"> </w:t>
      </w:r>
      <w:r w:rsidRPr="002510DE">
        <w:rPr>
          <w:rFonts w:ascii="Tahoma" w:hAnsi="Tahoma" w:cs="Tahoma"/>
          <w:sz w:val="22"/>
          <w:szCs w:val="22"/>
          <w:lang w:val="nb-NO"/>
        </w:rPr>
        <w:t>испуњености</w:t>
      </w:r>
      <w:r w:rsidRPr="009D4BB6">
        <w:rPr>
          <w:rFonts w:ascii="Tahoma" w:hAnsi="Tahoma" w:cs="Tahoma"/>
          <w:sz w:val="22"/>
          <w:szCs w:val="22"/>
          <w:lang w:val="nb-NO"/>
        </w:rPr>
        <w:t xml:space="preserve"> </w:t>
      </w:r>
      <w:r w:rsidRPr="002510DE">
        <w:rPr>
          <w:rFonts w:ascii="Tahoma" w:hAnsi="Tahoma" w:cs="Tahoma"/>
          <w:sz w:val="22"/>
          <w:szCs w:val="22"/>
          <w:lang w:val="nb-NO"/>
        </w:rPr>
        <w:t>критеријума</w:t>
      </w:r>
      <w:r w:rsidRPr="009D4BB6">
        <w:rPr>
          <w:rFonts w:ascii="Tahoma" w:hAnsi="Tahoma" w:cs="Tahoma"/>
          <w:sz w:val="22"/>
          <w:szCs w:val="22"/>
          <w:lang w:val="nb-NO"/>
        </w:rPr>
        <w:t xml:space="preserve"> </w:t>
      </w:r>
      <w:r w:rsidRPr="002510DE">
        <w:rPr>
          <w:rFonts w:ascii="Tahoma" w:hAnsi="Tahoma" w:cs="Tahoma"/>
          <w:sz w:val="22"/>
          <w:szCs w:val="22"/>
          <w:lang w:val="nb-NO"/>
        </w:rPr>
        <w:t>за</w:t>
      </w:r>
      <w:r w:rsidRPr="009D4BB6">
        <w:rPr>
          <w:rFonts w:ascii="Tahoma" w:hAnsi="Tahoma" w:cs="Tahoma"/>
          <w:sz w:val="22"/>
          <w:szCs w:val="22"/>
          <w:lang w:val="nb-NO"/>
        </w:rPr>
        <w:t xml:space="preserve"> </w:t>
      </w:r>
      <w:r w:rsidRPr="002510DE">
        <w:rPr>
          <w:rFonts w:ascii="Tahoma" w:hAnsi="Tahoma" w:cs="Tahoma"/>
          <w:sz w:val="22"/>
          <w:szCs w:val="22"/>
          <w:lang w:val="nb-NO"/>
        </w:rPr>
        <w:t>квалитативни</w:t>
      </w:r>
      <w:r w:rsidRPr="009D4BB6">
        <w:rPr>
          <w:rFonts w:ascii="Tahoma" w:hAnsi="Tahoma" w:cs="Tahoma"/>
          <w:sz w:val="22"/>
          <w:szCs w:val="22"/>
          <w:lang w:val="nb-NO"/>
        </w:rPr>
        <w:t xml:space="preserve"> </w:t>
      </w:r>
      <w:r w:rsidRPr="002510DE">
        <w:rPr>
          <w:rFonts w:ascii="Tahoma" w:hAnsi="Tahoma" w:cs="Tahoma"/>
          <w:sz w:val="22"/>
          <w:szCs w:val="22"/>
          <w:lang w:val="nb-NO"/>
        </w:rPr>
        <w:t>избор</w:t>
      </w:r>
      <w:r w:rsidRPr="009D4BB6">
        <w:rPr>
          <w:rFonts w:ascii="Tahoma" w:hAnsi="Tahoma" w:cs="Tahoma"/>
          <w:sz w:val="22"/>
          <w:szCs w:val="22"/>
          <w:lang w:val="nb-NO"/>
        </w:rPr>
        <w:t xml:space="preserve"> </w:t>
      </w:r>
      <w:r w:rsidRPr="002510DE">
        <w:rPr>
          <w:rFonts w:ascii="Tahoma" w:hAnsi="Tahoma" w:cs="Tahoma"/>
          <w:sz w:val="22"/>
          <w:szCs w:val="22"/>
          <w:lang w:val="nb-NO"/>
        </w:rPr>
        <w:t>привредног</w:t>
      </w:r>
      <w:r w:rsidRPr="009D4BB6">
        <w:rPr>
          <w:rFonts w:ascii="Tahoma" w:hAnsi="Tahoma" w:cs="Tahoma"/>
          <w:sz w:val="22"/>
          <w:szCs w:val="22"/>
          <w:lang w:val="nb-NO"/>
        </w:rPr>
        <w:t xml:space="preserve"> </w:t>
      </w:r>
      <w:r w:rsidRPr="002510DE">
        <w:rPr>
          <w:rFonts w:ascii="Tahoma" w:hAnsi="Tahoma" w:cs="Tahoma"/>
          <w:sz w:val="22"/>
          <w:szCs w:val="22"/>
          <w:lang w:val="nb-NO"/>
        </w:rPr>
        <w:t>субјекта или лица истих или бољих квалификација која остварују исти или већи број пондера од лица наведених у изјави, уз претходну писану сагласност наручиоца и достављање захтеваних доказа о образовним и стручним квалификацијама</w:t>
      </w:r>
      <w:r w:rsidRPr="009D4BB6">
        <w:rPr>
          <w:rFonts w:ascii="Tahoma" w:hAnsi="Tahoma" w:cs="Tahoma"/>
          <w:sz w:val="22"/>
          <w:szCs w:val="22"/>
          <w:lang w:val="nb-NO"/>
        </w:rPr>
        <w:t>.</w:t>
      </w:r>
    </w:p>
    <w:p w14:paraId="7C15197B" w14:textId="77777777" w:rsidR="00241211" w:rsidRPr="009D4BB6" w:rsidRDefault="00241211" w:rsidP="00241211">
      <w:pPr>
        <w:pStyle w:val="NormalWeb"/>
        <w:spacing w:before="0" w:after="0"/>
        <w:jc w:val="both"/>
        <w:rPr>
          <w:rFonts w:ascii="Tahoma" w:hAnsi="Tahoma" w:cs="Tahoma"/>
          <w:sz w:val="22"/>
          <w:szCs w:val="22"/>
        </w:rPr>
      </w:pPr>
    </w:p>
    <w:p w14:paraId="507F823D" w14:textId="77777777" w:rsidR="00241211" w:rsidRPr="009D4BB6" w:rsidRDefault="00241211" w:rsidP="00241211">
      <w:pPr>
        <w:pStyle w:val="NormalWeb"/>
        <w:spacing w:before="0" w:after="0"/>
        <w:jc w:val="both"/>
        <w:rPr>
          <w:rFonts w:ascii="Tahoma" w:hAnsi="Tahoma" w:cs="Tahoma"/>
          <w:sz w:val="22"/>
          <w:szCs w:val="22"/>
          <w:lang w:val="sr-Cyrl-RS"/>
        </w:rPr>
      </w:pPr>
      <w:r w:rsidRPr="009D4BB6">
        <w:rPr>
          <w:rFonts w:ascii="Tahoma" w:hAnsi="Tahoma" w:cs="Tahoma"/>
          <w:b/>
          <w:sz w:val="22"/>
          <w:szCs w:val="22"/>
          <w:lang w:val="sr-Cyrl-RS"/>
        </w:rPr>
        <w:t>Пројектни тим</w:t>
      </w:r>
      <w:r w:rsidRPr="009D4BB6">
        <w:rPr>
          <w:rFonts w:ascii="Tahoma" w:hAnsi="Tahoma" w:cs="Tahoma"/>
          <w:sz w:val="22"/>
          <w:szCs w:val="22"/>
          <w:lang w:val="sr-Cyrl-RS"/>
        </w:rPr>
        <w:t xml:space="preserve"> </w:t>
      </w:r>
      <w:r w:rsidRPr="009D4BB6">
        <w:rPr>
          <w:rFonts w:ascii="Tahoma" w:hAnsi="Tahoma" w:cs="Tahoma"/>
          <w:b/>
          <w:sz w:val="22"/>
          <w:szCs w:val="22"/>
          <w:lang w:val="sr-Cyrl-RS"/>
        </w:rPr>
        <w:t>Наручиоца</w:t>
      </w:r>
    </w:p>
    <w:p w14:paraId="46B4300F" w14:textId="77777777" w:rsidR="00241211" w:rsidRPr="009D4BB6" w:rsidRDefault="00241211" w:rsidP="00241211">
      <w:pPr>
        <w:pStyle w:val="NormalWeb"/>
        <w:spacing w:before="0" w:after="0"/>
        <w:rPr>
          <w:rFonts w:ascii="Tahoma" w:hAnsi="Tahoma" w:cs="Tahoma"/>
          <w:b/>
          <w:sz w:val="22"/>
          <w:szCs w:val="22"/>
        </w:rPr>
      </w:pPr>
    </w:p>
    <w:p w14:paraId="09A47762" w14:textId="77777777" w:rsidR="00241211" w:rsidRPr="009D4BB6" w:rsidRDefault="00241211" w:rsidP="00241211">
      <w:pPr>
        <w:jc w:val="both"/>
        <w:rPr>
          <w:rFonts w:ascii="Tahoma" w:hAnsi="Tahoma" w:cs="Tahoma"/>
          <w:sz w:val="22"/>
          <w:szCs w:val="22"/>
          <w:lang w:val="nb-NO"/>
        </w:rPr>
      </w:pPr>
      <w:r w:rsidRPr="002724BE">
        <w:rPr>
          <w:rFonts w:ascii="Tahoma" w:hAnsi="Tahoma" w:cs="Tahoma"/>
          <w:sz w:val="22"/>
          <w:szCs w:val="22"/>
          <w:lang w:val="ru-RU"/>
        </w:rPr>
        <w:t>Наручилац</w:t>
      </w:r>
      <w:r w:rsidRPr="009D4BB6">
        <w:rPr>
          <w:rFonts w:ascii="Tahoma" w:hAnsi="Tahoma" w:cs="Tahoma"/>
          <w:sz w:val="22"/>
          <w:szCs w:val="22"/>
          <w:lang w:val="nb-NO"/>
        </w:rPr>
        <w:t xml:space="preserve"> </w:t>
      </w:r>
      <w:r w:rsidRPr="002724BE">
        <w:rPr>
          <w:rFonts w:ascii="Tahoma" w:hAnsi="Tahoma" w:cs="Tahoma"/>
          <w:sz w:val="22"/>
          <w:szCs w:val="22"/>
          <w:lang w:val="ru-RU"/>
        </w:rPr>
        <w:t>ће</w:t>
      </w:r>
      <w:r w:rsidRPr="009D4BB6">
        <w:rPr>
          <w:rFonts w:ascii="Tahoma" w:hAnsi="Tahoma" w:cs="Tahoma"/>
          <w:sz w:val="22"/>
          <w:szCs w:val="22"/>
          <w:lang w:val="nb-NO"/>
        </w:rPr>
        <w:t xml:space="preserve"> </w:t>
      </w:r>
      <w:r w:rsidRPr="002724BE">
        <w:rPr>
          <w:rFonts w:ascii="Tahoma" w:hAnsi="Tahoma" w:cs="Tahoma"/>
          <w:sz w:val="22"/>
          <w:szCs w:val="22"/>
          <w:lang w:val="ru-RU"/>
        </w:rPr>
        <w:t>именовати</w:t>
      </w:r>
      <w:r w:rsidRPr="009D4BB6">
        <w:rPr>
          <w:rFonts w:ascii="Tahoma" w:hAnsi="Tahoma" w:cs="Tahoma"/>
          <w:sz w:val="22"/>
          <w:szCs w:val="22"/>
          <w:lang w:val="nb-NO"/>
        </w:rPr>
        <w:t xml:space="preserve"> </w:t>
      </w:r>
      <w:r w:rsidRPr="002724BE">
        <w:rPr>
          <w:rFonts w:ascii="Tahoma" w:hAnsi="Tahoma" w:cs="Tahoma"/>
          <w:sz w:val="22"/>
          <w:szCs w:val="22"/>
          <w:lang w:val="ru-RU"/>
        </w:rPr>
        <w:t>најрелевантније</w:t>
      </w:r>
      <w:r w:rsidRPr="009D4BB6">
        <w:rPr>
          <w:rFonts w:ascii="Tahoma" w:hAnsi="Tahoma" w:cs="Tahoma"/>
          <w:sz w:val="22"/>
          <w:szCs w:val="22"/>
          <w:lang w:val="nb-NO"/>
        </w:rPr>
        <w:t xml:space="preserve"> </w:t>
      </w:r>
      <w:r w:rsidRPr="002724BE">
        <w:rPr>
          <w:rFonts w:ascii="Tahoma" w:hAnsi="Tahoma" w:cs="Tahoma"/>
          <w:sz w:val="22"/>
          <w:szCs w:val="22"/>
          <w:lang w:val="ru-RU"/>
        </w:rPr>
        <w:t>познаваоце</w:t>
      </w:r>
      <w:r w:rsidRPr="009D4BB6">
        <w:rPr>
          <w:rFonts w:ascii="Tahoma" w:hAnsi="Tahoma" w:cs="Tahoma"/>
          <w:sz w:val="22"/>
          <w:szCs w:val="22"/>
          <w:lang w:val="nb-NO"/>
        </w:rPr>
        <w:t xml:space="preserve"> </w:t>
      </w:r>
      <w:r w:rsidRPr="009D4BB6">
        <w:rPr>
          <w:rFonts w:ascii="Tahoma" w:hAnsi="Tahoma" w:cs="Tahoma"/>
          <w:sz w:val="22"/>
          <w:szCs w:val="22"/>
          <w:lang w:val="sr-Cyrl-RS"/>
        </w:rPr>
        <w:t>предметних области</w:t>
      </w:r>
      <w:r w:rsidRPr="009D4BB6">
        <w:rPr>
          <w:rFonts w:ascii="Tahoma" w:hAnsi="Tahoma" w:cs="Tahoma"/>
          <w:sz w:val="22"/>
          <w:szCs w:val="22"/>
          <w:lang w:val="nb-NO"/>
        </w:rPr>
        <w:t xml:space="preserve"> </w:t>
      </w:r>
      <w:r w:rsidRPr="002724BE">
        <w:rPr>
          <w:rFonts w:ascii="Tahoma" w:hAnsi="Tahoma" w:cs="Tahoma"/>
          <w:sz w:val="22"/>
          <w:szCs w:val="22"/>
          <w:lang w:val="ru-RU"/>
        </w:rPr>
        <w:t>у</w:t>
      </w:r>
      <w:r w:rsidRPr="009D4BB6">
        <w:rPr>
          <w:rFonts w:ascii="Tahoma" w:hAnsi="Tahoma" w:cs="Tahoma"/>
          <w:sz w:val="22"/>
          <w:szCs w:val="22"/>
          <w:lang w:val="nb-NO"/>
        </w:rPr>
        <w:t xml:space="preserve"> </w:t>
      </w:r>
      <w:r w:rsidRPr="002724BE">
        <w:rPr>
          <w:rFonts w:ascii="Tahoma" w:hAnsi="Tahoma" w:cs="Tahoma"/>
          <w:sz w:val="22"/>
          <w:szCs w:val="22"/>
          <w:lang w:val="ru-RU"/>
        </w:rPr>
        <w:t>стално</w:t>
      </w:r>
      <w:r w:rsidRPr="009D4BB6">
        <w:rPr>
          <w:rFonts w:ascii="Tahoma" w:hAnsi="Tahoma" w:cs="Tahoma"/>
          <w:sz w:val="22"/>
          <w:szCs w:val="22"/>
          <w:lang w:val="nb-NO"/>
        </w:rPr>
        <w:t xml:space="preserve"> </w:t>
      </w:r>
      <w:r w:rsidRPr="002724BE">
        <w:rPr>
          <w:rFonts w:ascii="Tahoma" w:hAnsi="Tahoma" w:cs="Tahoma"/>
          <w:sz w:val="22"/>
          <w:szCs w:val="22"/>
          <w:lang w:val="ru-RU"/>
        </w:rPr>
        <w:t>чланство</w:t>
      </w:r>
      <w:r w:rsidRPr="009D4BB6">
        <w:rPr>
          <w:rFonts w:ascii="Tahoma" w:hAnsi="Tahoma" w:cs="Tahoma"/>
          <w:sz w:val="22"/>
          <w:szCs w:val="22"/>
          <w:lang w:val="nb-NO"/>
        </w:rPr>
        <w:t xml:space="preserve"> </w:t>
      </w:r>
      <w:r w:rsidRPr="002724BE">
        <w:rPr>
          <w:rFonts w:ascii="Tahoma" w:hAnsi="Tahoma" w:cs="Tahoma"/>
          <w:sz w:val="22"/>
          <w:szCs w:val="22"/>
          <w:lang w:val="ru-RU"/>
        </w:rPr>
        <w:t>пројектног</w:t>
      </w:r>
      <w:r w:rsidRPr="009D4BB6">
        <w:rPr>
          <w:rFonts w:ascii="Tahoma" w:hAnsi="Tahoma" w:cs="Tahoma"/>
          <w:sz w:val="22"/>
          <w:szCs w:val="22"/>
          <w:lang w:val="nb-NO"/>
        </w:rPr>
        <w:t xml:space="preserve"> </w:t>
      </w:r>
      <w:r w:rsidRPr="002724BE">
        <w:rPr>
          <w:rFonts w:ascii="Tahoma" w:hAnsi="Tahoma" w:cs="Tahoma"/>
          <w:sz w:val="22"/>
          <w:szCs w:val="22"/>
          <w:lang w:val="ru-RU"/>
        </w:rPr>
        <w:t>тима</w:t>
      </w:r>
      <w:r w:rsidRPr="009D4BB6">
        <w:rPr>
          <w:rFonts w:ascii="Tahoma" w:hAnsi="Tahoma" w:cs="Tahoma"/>
          <w:sz w:val="22"/>
          <w:szCs w:val="22"/>
          <w:lang w:val="nb-NO"/>
        </w:rPr>
        <w:t xml:space="preserve"> </w:t>
      </w:r>
      <w:r w:rsidRPr="002724BE">
        <w:rPr>
          <w:rFonts w:ascii="Tahoma" w:hAnsi="Tahoma" w:cs="Tahoma"/>
          <w:sz w:val="22"/>
          <w:szCs w:val="22"/>
          <w:lang w:val="ru-RU"/>
        </w:rPr>
        <w:t>и</w:t>
      </w:r>
      <w:r w:rsidRPr="009D4BB6">
        <w:rPr>
          <w:rFonts w:ascii="Tahoma" w:hAnsi="Tahoma" w:cs="Tahoma"/>
          <w:sz w:val="22"/>
          <w:szCs w:val="22"/>
          <w:lang w:val="nb-NO"/>
        </w:rPr>
        <w:t xml:space="preserve"> </w:t>
      </w:r>
      <w:r w:rsidRPr="002724BE">
        <w:rPr>
          <w:rFonts w:ascii="Tahoma" w:hAnsi="Tahoma" w:cs="Tahoma"/>
          <w:sz w:val="22"/>
          <w:szCs w:val="22"/>
          <w:lang w:val="ru-RU"/>
        </w:rPr>
        <w:t>обезбедити</w:t>
      </w:r>
      <w:r w:rsidRPr="009D4BB6">
        <w:rPr>
          <w:rFonts w:ascii="Tahoma" w:hAnsi="Tahoma" w:cs="Tahoma"/>
          <w:sz w:val="22"/>
          <w:szCs w:val="22"/>
          <w:lang w:val="nb-NO"/>
        </w:rPr>
        <w:t xml:space="preserve"> </w:t>
      </w:r>
      <w:r w:rsidRPr="002724BE">
        <w:rPr>
          <w:rFonts w:ascii="Tahoma" w:hAnsi="Tahoma" w:cs="Tahoma"/>
          <w:sz w:val="22"/>
          <w:szCs w:val="22"/>
          <w:lang w:val="ru-RU"/>
        </w:rPr>
        <w:t>сталну</w:t>
      </w:r>
      <w:r w:rsidRPr="009D4BB6">
        <w:rPr>
          <w:rFonts w:ascii="Tahoma" w:hAnsi="Tahoma" w:cs="Tahoma"/>
          <w:sz w:val="22"/>
          <w:szCs w:val="22"/>
          <w:lang w:val="nb-NO"/>
        </w:rPr>
        <w:t xml:space="preserve"> </w:t>
      </w:r>
      <w:r w:rsidRPr="002724BE">
        <w:rPr>
          <w:rFonts w:ascii="Tahoma" w:hAnsi="Tahoma" w:cs="Tahoma"/>
          <w:sz w:val="22"/>
          <w:szCs w:val="22"/>
          <w:lang w:val="ru-RU"/>
        </w:rPr>
        <w:t>подршку</w:t>
      </w:r>
      <w:r w:rsidRPr="009D4BB6">
        <w:rPr>
          <w:rFonts w:ascii="Tahoma" w:hAnsi="Tahoma" w:cs="Tahoma"/>
          <w:sz w:val="22"/>
          <w:szCs w:val="22"/>
          <w:lang w:val="nb-NO"/>
        </w:rPr>
        <w:t xml:space="preserve"> </w:t>
      </w:r>
      <w:r w:rsidRPr="002724BE">
        <w:rPr>
          <w:rFonts w:ascii="Tahoma" w:hAnsi="Tahoma" w:cs="Tahoma"/>
          <w:sz w:val="22"/>
          <w:szCs w:val="22"/>
          <w:lang w:val="ru-RU"/>
        </w:rPr>
        <w:t>пројекту</w:t>
      </w:r>
      <w:r w:rsidRPr="009D4BB6">
        <w:rPr>
          <w:rFonts w:ascii="Tahoma" w:hAnsi="Tahoma" w:cs="Tahoma"/>
          <w:sz w:val="22"/>
          <w:szCs w:val="22"/>
          <w:lang w:val="nb-NO"/>
        </w:rPr>
        <w:t xml:space="preserve">. </w:t>
      </w:r>
      <w:r w:rsidRPr="002724BE">
        <w:rPr>
          <w:rFonts w:ascii="Tahoma" w:hAnsi="Tahoma" w:cs="Tahoma"/>
          <w:sz w:val="22"/>
          <w:szCs w:val="22"/>
          <w:lang w:val="ru-RU"/>
        </w:rPr>
        <w:t>У</w:t>
      </w:r>
      <w:r w:rsidRPr="009D4BB6">
        <w:rPr>
          <w:rFonts w:ascii="Tahoma" w:hAnsi="Tahoma" w:cs="Tahoma"/>
          <w:sz w:val="22"/>
          <w:szCs w:val="22"/>
          <w:lang w:val="nb-NO"/>
        </w:rPr>
        <w:t xml:space="preserve"> </w:t>
      </w:r>
      <w:r w:rsidRPr="002724BE">
        <w:rPr>
          <w:rFonts w:ascii="Tahoma" w:hAnsi="Tahoma" w:cs="Tahoma"/>
          <w:sz w:val="22"/>
          <w:szCs w:val="22"/>
          <w:lang w:val="ru-RU"/>
        </w:rPr>
        <w:t>току</w:t>
      </w:r>
      <w:r w:rsidRPr="009D4BB6">
        <w:rPr>
          <w:rFonts w:ascii="Tahoma" w:hAnsi="Tahoma" w:cs="Tahoma"/>
          <w:sz w:val="22"/>
          <w:szCs w:val="22"/>
          <w:lang w:val="nb-NO"/>
        </w:rPr>
        <w:t xml:space="preserve"> </w:t>
      </w:r>
      <w:r w:rsidRPr="002724BE">
        <w:rPr>
          <w:rFonts w:ascii="Tahoma" w:hAnsi="Tahoma" w:cs="Tahoma"/>
          <w:sz w:val="22"/>
          <w:szCs w:val="22"/>
          <w:lang w:val="ru-RU"/>
        </w:rPr>
        <w:t>пројекта</w:t>
      </w:r>
      <w:r w:rsidRPr="009D4BB6">
        <w:rPr>
          <w:rFonts w:ascii="Tahoma" w:hAnsi="Tahoma" w:cs="Tahoma"/>
          <w:sz w:val="22"/>
          <w:szCs w:val="22"/>
          <w:lang w:val="nb-NO"/>
        </w:rPr>
        <w:t xml:space="preserve"> </w:t>
      </w:r>
      <w:r w:rsidRPr="002724BE">
        <w:rPr>
          <w:rFonts w:ascii="Tahoma" w:hAnsi="Tahoma" w:cs="Tahoma"/>
          <w:sz w:val="22"/>
          <w:szCs w:val="22"/>
          <w:lang w:val="ru-RU"/>
        </w:rPr>
        <w:t>ангажоваће</w:t>
      </w:r>
      <w:r w:rsidRPr="009D4BB6">
        <w:rPr>
          <w:rFonts w:ascii="Tahoma" w:hAnsi="Tahoma" w:cs="Tahoma"/>
          <w:sz w:val="22"/>
          <w:szCs w:val="22"/>
          <w:lang w:val="nb-NO"/>
        </w:rPr>
        <w:t xml:space="preserve"> </w:t>
      </w:r>
      <w:r w:rsidRPr="002724BE">
        <w:rPr>
          <w:rFonts w:ascii="Tahoma" w:hAnsi="Tahoma" w:cs="Tahoma"/>
          <w:sz w:val="22"/>
          <w:szCs w:val="22"/>
          <w:lang w:val="ru-RU"/>
        </w:rPr>
        <w:t>се</w:t>
      </w:r>
      <w:r w:rsidRPr="009D4BB6">
        <w:rPr>
          <w:rFonts w:ascii="Tahoma" w:hAnsi="Tahoma" w:cs="Tahoma"/>
          <w:sz w:val="22"/>
          <w:szCs w:val="22"/>
          <w:lang w:val="nb-NO"/>
        </w:rPr>
        <w:t xml:space="preserve"> </w:t>
      </w:r>
      <w:r w:rsidRPr="002724BE">
        <w:rPr>
          <w:rFonts w:ascii="Tahoma" w:hAnsi="Tahoma" w:cs="Tahoma"/>
          <w:sz w:val="22"/>
          <w:szCs w:val="22"/>
          <w:lang w:val="ru-RU"/>
        </w:rPr>
        <w:t>и</w:t>
      </w:r>
      <w:r w:rsidRPr="009D4BB6">
        <w:rPr>
          <w:rFonts w:ascii="Tahoma" w:hAnsi="Tahoma" w:cs="Tahoma"/>
          <w:sz w:val="22"/>
          <w:szCs w:val="22"/>
          <w:lang w:val="nb-NO"/>
        </w:rPr>
        <w:t xml:space="preserve"> </w:t>
      </w:r>
      <w:r w:rsidRPr="002724BE">
        <w:rPr>
          <w:rFonts w:ascii="Tahoma" w:hAnsi="Tahoma" w:cs="Tahoma"/>
          <w:sz w:val="22"/>
          <w:szCs w:val="22"/>
          <w:lang w:val="ru-RU"/>
        </w:rPr>
        <w:t>повремени</w:t>
      </w:r>
      <w:r w:rsidRPr="009D4BB6">
        <w:rPr>
          <w:rFonts w:ascii="Tahoma" w:hAnsi="Tahoma" w:cs="Tahoma"/>
          <w:sz w:val="22"/>
          <w:szCs w:val="22"/>
          <w:lang w:val="nb-NO"/>
        </w:rPr>
        <w:t xml:space="preserve"> </w:t>
      </w:r>
      <w:r w:rsidRPr="002724BE">
        <w:rPr>
          <w:rFonts w:ascii="Tahoma" w:hAnsi="Tahoma" w:cs="Tahoma"/>
          <w:sz w:val="22"/>
          <w:szCs w:val="22"/>
          <w:lang w:val="ru-RU"/>
        </w:rPr>
        <w:t>чланови</w:t>
      </w:r>
      <w:r w:rsidRPr="009D4BB6">
        <w:rPr>
          <w:rFonts w:ascii="Tahoma" w:hAnsi="Tahoma" w:cs="Tahoma"/>
          <w:sz w:val="22"/>
          <w:szCs w:val="22"/>
          <w:lang w:val="nb-NO"/>
        </w:rPr>
        <w:t xml:space="preserve"> </w:t>
      </w:r>
      <w:r w:rsidRPr="002724BE">
        <w:rPr>
          <w:rFonts w:ascii="Tahoma" w:hAnsi="Tahoma" w:cs="Tahoma"/>
          <w:sz w:val="22"/>
          <w:szCs w:val="22"/>
          <w:lang w:val="ru-RU"/>
        </w:rPr>
        <w:t>за</w:t>
      </w:r>
      <w:r w:rsidRPr="009D4BB6">
        <w:rPr>
          <w:rFonts w:ascii="Tahoma" w:hAnsi="Tahoma" w:cs="Tahoma"/>
          <w:sz w:val="22"/>
          <w:szCs w:val="22"/>
          <w:lang w:val="nb-NO"/>
        </w:rPr>
        <w:t xml:space="preserve"> </w:t>
      </w:r>
      <w:r w:rsidRPr="002724BE">
        <w:rPr>
          <w:rFonts w:ascii="Tahoma" w:hAnsi="Tahoma" w:cs="Tahoma"/>
          <w:sz w:val="22"/>
          <w:szCs w:val="22"/>
          <w:lang w:val="ru-RU"/>
        </w:rPr>
        <w:t>специфичне</w:t>
      </w:r>
      <w:r w:rsidRPr="009D4BB6">
        <w:rPr>
          <w:rFonts w:ascii="Tahoma" w:hAnsi="Tahoma" w:cs="Tahoma"/>
          <w:sz w:val="22"/>
          <w:szCs w:val="22"/>
          <w:lang w:val="nb-NO"/>
        </w:rPr>
        <w:t xml:space="preserve"> </w:t>
      </w:r>
      <w:r w:rsidRPr="002724BE">
        <w:rPr>
          <w:rFonts w:ascii="Tahoma" w:hAnsi="Tahoma" w:cs="Tahoma"/>
          <w:sz w:val="22"/>
          <w:szCs w:val="22"/>
          <w:lang w:val="ru-RU"/>
        </w:rPr>
        <w:t>задатке</w:t>
      </w:r>
      <w:r w:rsidRPr="009D4BB6">
        <w:rPr>
          <w:rFonts w:ascii="Tahoma" w:hAnsi="Tahoma" w:cs="Tahoma"/>
          <w:sz w:val="22"/>
          <w:szCs w:val="22"/>
          <w:lang w:val="nb-NO"/>
        </w:rPr>
        <w:t>.</w:t>
      </w:r>
    </w:p>
    <w:p w14:paraId="0584AC78" w14:textId="77777777" w:rsidR="00241211" w:rsidRPr="009D4BB6" w:rsidRDefault="00241211" w:rsidP="00241211">
      <w:pPr>
        <w:jc w:val="both"/>
        <w:rPr>
          <w:rFonts w:ascii="Tahoma" w:hAnsi="Tahoma" w:cs="Tahoma"/>
          <w:sz w:val="22"/>
          <w:szCs w:val="22"/>
          <w:lang w:val="nb-NO"/>
        </w:rPr>
      </w:pPr>
    </w:p>
    <w:p w14:paraId="4DD91E1B" w14:textId="77777777" w:rsidR="00241211" w:rsidRPr="009D4BB6" w:rsidRDefault="00241211" w:rsidP="00241211">
      <w:pPr>
        <w:pStyle w:val="NormalWeb"/>
        <w:spacing w:before="0" w:after="0"/>
        <w:jc w:val="both"/>
        <w:rPr>
          <w:rFonts w:ascii="Tahoma" w:hAnsi="Tahoma" w:cs="Tahoma"/>
          <w:b/>
          <w:sz w:val="22"/>
          <w:szCs w:val="22"/>
          <w:lang w:val="sr-Cyrl-RS"/>
        </w:rPr>
      </w:pPr>
      <w:r w:rsidRPr="009D4BB6">
        <w:rPr>
          <w:rFonts w:ascii="Tahoma" w:hAnsi="Tahoma" w:cs="Tahoma"/>
          <w:b/>
          <w:sz w:val="22"/>
          <w:szCs w:val="22"/>
          <w:lang w:val="sr-Cyrl-RS"/>
        </w:rPr>
        <w:t>Начин спровођења контроле и обезбеђивања гаранције квалитета</w:t>
      </w:r>
    </w:p>
    <w:p w14:paraId="1D64D996" w14:textId="77777777" w:rsidR="00241211" w:rsidRPr="009D4BB6" w:rsidRDefault="00241211" w:rsidP="00241211">
      <w:pPr>
        <w:pStyle w:val="NormalWeb"/>
        <w:spacing w:before="0" w:after="0"/>
        <w:jc w:val="both"/>
        <w:rPr>
          <w:rFonts w:ascii="Tahoma" w:hAnsi="Tahoma" w:cs="Tahoma"/>
          <w:b/>
          <w:sz w:val="22"/>
          <w:szCs w:val="22"/>
          <w:lang w:val="sr-Cyrl-RS"/>
        </w:rPr>
      </w:pPr>
    </w:p>
    <w:p w14:paraId="40FC18EC" w14:textId="77777777" w:rsidR="00241211" w:rsidRPr="009D4BB6" w:rsidRDefault="00241211" w:rsidP="00241211">
      <w:pPr>
        <w:autoSpaceDE w:val="0"/>
        <w:autoSpaceDN w:val="0"/>
        <w:adjustRightInd w:val="0"/>
        <w:jc w:val="both"/>
        <w:rPr>
          <w:rFonts w:ascii="Tahoma" w:hAnsi="Tahoma" w:cs="Tahoma"/>
          <w:sz w:val="22"/>
          <w:szCs w:val="22"/>
          <w:lang w:val="sr-Latn-RS"/>
        </w:rPr>
      </w:pPr>
      <w:r w:rsidRPr="009D4BB6">
        <w:rPr>
          <w:rFonts w:ascii="Tahoma" w:hAnsi="Tahoma" w:cs="Tahoma"/>
          <w:sz w:val="22"/>
          <w:szCs w:val="22"/>
          <w:lang w:val="sr-Latn-RS"/>
        </w:rPr>
        <w:t>Партнер је у обавези да Наручиоцу доставља месечне извештаје о детаљним извршеним активностима и потенцијалним проблемима, потписане од стране овлашћеног лица Партнера, као и у електронском облику, најкасније до 7. дана у месецу, за претходни месец.</w:t>
      </w:r>
    </w:p>
    <w:p w14:paraId="2254EFE0" w14:textId="77777777" w:rsidR="00241211" w:rsidRPr="009D4BB6" w:rsidRDefault="00241211" w:rsidP="00241211">
      <w:pPr>
        <w:autoSpaceDE w:val="0"/>
        <w:autoSpaceDN w:val="0"/>
        <w:adjustRightInd w:val="0"/>
        <w:jc w:val="both"/>
        <w:rPr>
          <w:rFonts w:ascii="Tahoma" w:hAnsi="Tahoma" w:cs="Tahoma"/>
          <w:sz w:val="22"/>
          <w:szCs w:val="22"/>
          <w:lang w:val="sr-Latn-RS"/>
        </w:rPr>
      </w:pPr>
    </w:p>
    <w:p w14:paraId="2F832B8F" w14:textId="77777777" w:rsidR="00241211" w:rsidRPr="009D4BB6" w:rsidRDefault="00241211" w:rsidP="00241211">
      <w:pPr>
        <w:autoSpaceDE w:val="0"/>
        <w:autoSpaceDN w:val="0"/>
        <w:adjustRightInd w:val="0"/>
        <w:jc w:val="both"/>
        <w:rPr>
          <w:rFonts w:ascii="Tahoma" w:hAnsi="Tahoma" w:cs="Tahoma"/>
          <w:sz w:val="22"/>
          <w:szCs w:val="22"/>
          <w:lang w:val="sr-Latn-RS"/>
        </w:rPr>
      </w:pPr>
      <w:r w:rsidRPr="009D4BB6">
        <w:rPr>
          <w:rFonts w:ascii="Tahoma" w:hAnsi="Tahoma" w:cs="Tahoma"/>
          <w:sz w:val="22"/>
          <w:szCs w:val="22"/>
          <w:lang w:val="sr-Latn-RS"/>
        </w:rPr>
        <w:lastRenderedPageBreak/>
        <w:t>Наручилац усваја месечне извештаје уколико нема примедбе на исте, а уколико има примедбе Партнер је дужан да их отклони у року од 8 дана и Наручиоцу достави нови исправан месечни извештај. Сви извештаји треба да буду израђени у формату који је договорен са Наручиоцем, на српском језику.</w:t>
      </w:r>
    </w:p>
    <w:p w14:paraId="562AD5DA" w14:textId="77777777" w:rsidR="00241211" w:rsidRPr="009D4BB6" w:rsidRDefault="00241211" w:rsidP="00241211">
      <w:pPr>
        <w:autoSpaceDE w:val="0"/>
        <w:autoSpaceDN w:val="0"/>
        <w:adjustRightInd w:val="0"/>
        <w:jc w:val="both"/>
        <w:rPr>
          <w:rFonts w:ascii="Tahoma" w:hAnsi="Tahoma" w:cs="Tahoma"/>
          <w:sz w:val="22"/>
          <w:szCs w:val="22"/>
          <w:lang w:val="sr-Latn-RS"/>
        </w:rPr>
      </w:pPr>
    </w:p>
    <w:p w14:paraId="445B0248" w14:textId="77777777" w:rsidR="00241211" w:rsidRPr="009D4BB6" w:rsidRDefault="00241211" w:rsidP="00241211">
      <w:pPr>
        <w:autoSpaceDE w:val="0"/>
        <w:autoSpaceDN w:val="0"/>
        <w:adjustRightInd w:val="0"/>
        <w:jc w:val="both"/>
        <w:rPr>
          <w:rFonts w:ascii="Tahoma" w:hAnsi="Tahoma" w:cs="Tahoma"/>
          <w:sz w:val="22"/>
          <w:szCs w:val="22"/>
          <w:lang w:val="sr-Latn-RS"/>
        </w:rPr>
      </w:pPr>
      <w:r w:rsidRPr="009D4BB6">
        <w:rPr>
          <w:rFonts w:ascii="Tahoma" w:hAnsi="Tahoma" w:cs="Tahoma"/>
          <w:sz w:val="22"/>
          <w:szCs w:val="22"/>
          <w:lang w:val="sr-Latn-RS"/>
        </w:rPr>
        <w:t>Партнер је дужан да се при изради решења придржава свих важећих прописа и стандарда Републике Србије.</w:t>
      </w:r>
    </w:p>
    <w:p w14:paraId="7273682F" w14:textId="77777777" w:rsidR="00241211" w:rsidRPr="009D4BB6" w:rsidRDefault="00241211" w:rsidP="00241211">
      <w:pPr>
        <w:autoSpaceDE w:val="0"/>
        <w:autoSpaceDN w:val="0"/>
        <w:adjustRightInd w:val="0"/>
        <w:jc w:val="both"/>
        <w:rPr>
          <w:rFonts w:ascii="Tahoma" w:hAnsi="Tahoma" w:cs="Tahoma"/>
          <w:sz w:val="22"/>
          <w:szCs w:val="22"/>
          <w:lang w:val="sr-Latn-RS"/>
        </w:rPr>
      </w:pPr>
      <w:r w:rsidRPr="009D4BB6">
        <w:rPr>
          <w:rFonts w:ascii="Tahoma" w:hAnsi="Tahoma" w:cs="Tahoma"/>
          <w:sz w:val="22"/>
          <w:szCs w:val="22"/>
          <w:lang w:val="sr-Latn-RS"/>
        </w:rPr>
        <w:t>У случају непостојања важећих домаћих стандара и/или правно-техничке регулативе везане за било какву активност или документацију током пројектовања и извођења радова примењиваће се оне одредбе међународних стандарда које обезбеђују бољи квалитет и већу сигурност објекта.</w:t>
      </w:r>
    </w:p>
    <w:p w14:paraId="5070BFB8" w14:textId="77777777" w:rsidR="00241211" w:rsidRPr="009D4BB6" w:rsidRDefault="00241211" w:rsidP="00241211">
      <w:pPr>
        <w:autoSpaceDE w:val="0"/>
        <w:autoSpaceDN w:val="0"/>
        <w:adjustRightInd w:val="0"/>
        <w:jc w:val="both"/>
        <w:rPr>
          <w:rFonts w:ascii="Tahoma" w:hAnsi="Tahoma" w:cs="Tahoma"/>
          <w:sz w:val="22"/>
          <w:szCs w:val="22"/>
          <w:lang w:val="sr-Latn-RS"/>
        </w:rPr>
      </w:pPr>
    </w:p>
    <w:p w14:paraId="1077DE5F" w14:textId="77777777" w:rsidR="00241211" w:rsidRPr="009D4BB6" w:rsidRDefault="00241211" w:rsidP="00241211">
      <w:pPr>
        <w:autoSpaceDE w:val="0"/>
        <w:autoSpaceDN w:val="0"/>
        <w:adjustRightInd w:val="0"/>
        <w:jc w:val="both"/>
        <w:rPr>
          <w:rFonts w:ascii="Tahoma" w:hAnsi="Tahoma" w:cs="Tahoma"/>
          <w:sz w:val="22"/>
          <w:szCs w:val="22"/>
          <w:lang w:val="sr-Latn-RS"/>
        </w:rPr>
      </w:pPr>
    </w:p>
    <w:p w14:paraId="619AA4E5" w14:textId="77777777" w:rsidR="00241211" w:rsidRPr="009D4BB6" w:rsidRDefault="00241211" w:rsidP="00241211">
      <w:pPr>
        <w:autoSpaceDE w:val="0"/>
        <w:autoSpaceDN w:val="0"/>
        <w:adjustRightInd w:val="0"/>
        <w:jc w:val="both"/>
        <w:rPr>
          <w:rFonts w:ascii="Tahoma" w:hAnsi="Tahoma" w:cs="Tahoma"/>
          <w:b/>
          <w:sz w:val="22"/>
          <w:szCs w:val="22"/>
          <w:lang w:val="sr-Latn-RS"/>
        </w:rPr>
      </w:pPr>
      <w:r w:rsidRPr="009D4BB6">
        <w:rPr>
          <w:rFonts w:ascii="Tahoma" w:hAnsi="Tahoma" w:cs="Tahoma"/>
          <w:b/>
          <w:sz w:val="22"/>
          <w:szCs w:val="22"/>
          <w:lang w:val="sr-Latn-RS"/>
        </w:rPr>
        <w:t xml:space="preserve">Рок и место извршења: </w:t>
      </w:r>
    </w:p>
    <w:p w14:paraId="04B4E2DA" w14:textId="77777777" w:rsidR="00241211" w:rsidRPr="009D4BB6" w:rsidRDefault="00241211" w:rsidP="00241211">
      <w:pPr>
        <w:autoSpaceDE w:val="0"/>
        <w:autoSpaceDN w:val="0"/>
        <w:adjustRightInd w:val="0"/>
        <w:jc w:val="both"/>
        <w:rPr>
          <w:rFonts w:ascii="Tahoma" w:hAnsi="Tahoma" w:cs="Tahoma"/>
          <w:b/>
          <w:sz w:val="22"/>
          <w:szCs w:val="22"/>
          <w:lang w:val="sr-Latn-RS"/>
        </w:rPr>
      </w:pPr>
    </w:p>
    <w:p w14:paraId="2A6F69C3" w14:textId="77777777" w:rsidR="00241211" w:rsidRPr="009D4BB6" w:rsidRDefault="00241211" w:rsidP="00241211">
      <w:pPr>
        <w:autoSpaceDE w:val="0"/>
        <w:autoSpaceDN w:val="0"/>
        <w:adjustRightInd w:val="0"/>
        <w:jc w:val="both"/>
        <w:rPr>
          <w:rFonts w:ascii="Tahoma" w:hAnsi="Tahoma" w:cs="Tahoma"/>
          <w:sz w:val="22"/>
          <w:szCs w:val="22"/>
          <w:lang w:val="sr-Latn-RS"/>
        </w:rPr>
      </w:pPr>
      <w:r w:rsidRPr="009D4BB6">
        <w:rPr>
          <w:rFonts w:ascii="Tahoma" w:hAnsi="Tahoma" w:cs="Tahoma"/>
          <w:sz w:val="22"/>
          <w:szCs w:val="22"/>
          <w:lang w:val="sr-Latn-RS"/>
        </w:rPr>
        <w:t xml:space="preserve">Место извршења </w:t>
      </w:r>
      <w:r w:rsidRPr="009D4BB6">
        <w:rPr>
          <w:rFonts w:ascii="Tahoma" w:hAnsi="Tahoma" w:cs="Tahoma"/>
          <w:sz w:val="22"/>
          <w:szCs w:val="22"/>
          <w:lang w:val="sr-Cyrl-RS"/>
        </w:rPr>
        <w:t>__________</w:t>
      </w:r>
      <w:r w:rsidRPr="009D4BB6">
        <w:rPr>
          <w:rFonts w:ascii="Tahoma" w:hAnsi="Tahoma" w:cs="Tahoma"/>
          <w:sz w:val="22"/>
          <w:szCs w:val="22"/>
          <w:lang w:val="sr-Latn-RS"/>
        </w:rPr>
        <w:t xml:space="preserve">. </w:t>
      </w:r>
    </w:p>
    <w:p w14:paraId="0F3929E5" w14:textId="77777777" w:rsidR="00241211" w:rsidRPr="009D4BB6" w:rsidRDefault="00241211" w:rsidP="00241211">
      <w:pPr>
        <w:autoSpaceDE w:val="0"/>
        <w:autoSpaceDN w:val="0"/>
        <w:adjustRightInd w:val="0"/>
        <w:jc w:val="both"/>
        <w:rPr>
          <w:rFonts w:ascii="Tahoma" w:hAnsi="Tahoma" w:cs="Tahoma"/>
          <w:sz w:val="22"/>
          <w:szCs w:val="22"/>
          <w:lang w:val="sr-Latn-RS"/>
        </w:rPr>
      </w:pPr>
    </w:p>
    <w:p w14:paraId="1F08F7AE" w14:textId="77777777" w:rsidR="00241211" w:rsidRPr="009D4BB6" w:rsidRDefault="00241211" w:rsidP="00241211">
      <w:pPr>
        <w:autoSpaceDE w:val="0"/>
        <w:autoSpaceDN w:val="0"/>
        <w:adjustRightInd w:val="0"/>
        <w:jc w:val="both"/>
        <w:rPr>
          <w:rFonts w:ascii="Tahoma" w:hAnsi="Tahoma" w:cs="Tahoma"/>
          <w:sz w:val="22"/>
          <w:szCs w:val="22"/>
          <w:lang w:val="sr-Latn-RS"/>
        </w:rPr>
      </w:pPr>
      <w:r w:rsidRPr="009D4BB6">
        <w:rPr>
          <w:rFonts w:ascii="Tahoma" w:hAnsi="Tahoma" w:cs="Tahoma"/>
          <w:sz w:val="22"/>
          <w:szCs w:val="22"/>
          <w:lang w:val="sr-Latn-RS"/>
        </w:rPr>
        <w:t>Рок извршења биће утврђен након завршене фазе преговарања.</w:t>
      </w:r>
    </w:p>
    <w:p w14:paraId="36129E9C" w14:textId="77777777" w:rsidR="00241211" w:rsidRPr="009D4BB6" w:rsidRDefault="00241211" w:rsidP="00241211">
      <w:pPr>
        <w:autoSpaceDE w:val="0"/>
        <w:autoSpaceDN w:val="0"/>
        <w:adjustRightInd w:val="0"/>
        <w:jc w:val="both"/>
        <w:rPr>
          <w:rFonts w:ascii="Tahoma" w:hAnsi="Tahoma" w:cs="Tahoma"/>
          <w:sz w:val="22"/>
          <w:szCs w:val="22"/>
          <w:lang w:val="sr-Latn-RS"/>
        </w:rPr>
      </w:pPr>
    </w:p>
    <w:p w14:paraId="035B9CB2" w14:textId="77777777" w:rsidR="00241211" w:rsidRPr="009D4BB6" w:rsidRDefault="00241211" w:rsidP="00241211">
      <w:pPr>
        <w:shd w:val="clear" w:color="auto" w:fill="FBE4D5" w:themeFill="accent2" w:themeFillTint="33"/>
        <w:jc w:val="both"/>
        <w:rPr>
          <w:rFonts w:ascii="Tahoma" w:hAnsi="Tahoma" w:cs="Tahoma"/>
          <w:b/>
          <w:sz w:val="22"/>
          <w:szCs w:val="22"/>
          <w:lang w:val="sr-Latn-RS"/>
        </w:rPr>
      </w:pPr>
      <w:r w:rsidRPr="009D4BB6">
        <w:rPr>
          <w:rFonts w:ascii="Tahoma" w:hAnsi="Tahoma" w:cs="Tahoma"/>
          <w:b/>
          <w:sz w:val="22"/>
          <w:szCs w:val="22"/>
          <w:lang w:val="sr-Latn-RS"/>
        </w:rPr>
        <w:t xml:space="preserve">Напомена: </w:t>
      </w:r>
    </w:p>
    <w:p w14:paraId="6C96F9DB" w14:textId="77777777" w:rsidR="00241211" w:rsidRPr="009D4BB6" w:rsidRDefault="00241211" w:rsidP="00241211">
      <w:pPr>
        <w:shd w:val="clear" w:color="auto" w:fill="FBE4D5" w:themeFill="accent2" w:themeFillTint="33"/>
        <w:jc w:val="both"/>
        <w:rPr>
          <w:rFonts w:ascii="Tahoma" w:hAnsi="Tahoma" w:cs="Tahoma"/>
          <w:sz w:val="22"/>
          <w:szCs w:val="22"/>
          <w:lang w:val="sr-Latn-RS"/>
        </w:rPr>
      </w:pPr>
      <w:r w:rsidRPr="009D4BB6">
        <w:rPr>
          <w:rFonts w:ascii="Tahoma" w:hAnsi="Tahoma" w:cs="Tahoma"/>
          <w:sz w:val="22"/>
          <w:szCs w:val="22"/>
          <w:lang w:val="sr-Latn-RS"/>
        </w:rPr>
        <w:t>Наручилац своје потребе описује јасно и једноставно, уз фокус на објашњење проблема и тражених функционалности, а не на прописивање конкретног решења. Овакав приступ омогућава тржишту да буде креативно и да предлаже најадекватније решење за проблем у оквиру процењене вредности јавне набавке и предвиђеним роковима за завршетак пројекта.</w:t>
      </w:r>
    </w:p>
    <w:p w14:paraId="76FC324D" w14:textId="77777777" w:rsidR="00241211" w:rsidRPr="009D4BB6" w:rsidRDefault="00241211" w:rsidP="00241211">
      <w:pPr>
        <w:jc w:val="both"/>
        <w:rPr>
          <w:rFonts w:ascii="Tahoma" w:hAnsi="Tahoma" w:cs="Tahoma"/>
          <w:color w:val="000000"/>
          <w:sz w:val="22"/>
          <w:szCs w:val="22"/>
          <w:lang w:val="sr-Latn-RS"/>
        </w:rPr>
      </w:pPr>
    </w:p>
    <w:p w14:paraId="4422BBF8" w14:textId="77777777" w:rsidR="00241211" w:rsidRPr="009D4BB6" w:rsidRDefault="00241211" w:rsidP="00241211">
      <w:pPr>
        <w:jc w:val="both"/>
        <w:rPr>
          <w:rFonts w:ascii="Tahoma" w:hAnsi="Tahoma" w:cs="Tahoma"/>
          <w:b/>
          <w:sz w:val="22"/>
          <w:szCs w:val="22"/>
          <w:lang w:val="sr-Latn-RS"/>
        </w:rPr>
      </w:pPr>
    </w:p>
    <w:p w14:paraId="0391E6A6" w14:textId="77777777" w:rsidR="00241211" w:rsidRPr="009D4BB6" w:rsidRDefault="00241211" w:rsidP="00241211">
      <w:pPr>
        <w:jc w:val="both"/>
        <w:rPr>
          <w:rFonts w:ascii="Tahoma" w:hAnsi="Tahoma" w:cs="Tahoma"/>
          <w:b/>
          <w:sz w:val="22"/>
          <w:szCs w:val="22"/>
          <w:lang w:val="sr-Latn-RS"/>
        </w:rPr>
      </w:pPr>
    </w:p>
    <w:p w14:paraId="0F4A21B5" w14:textId="77777777" w:rsidR="00241211" w:rsidRPr="009D4BB6" w:rsidRDefault="00241211" w:rsidP="00241211">
      <w:pPr>
        <w:jc w:val="both"/>
        <w:rPr>
          <w:rFonts w:ascii="Tahoma" w:hAnsi="Tahoma" w:cs="Tahoma"/>
          <w:b/>
          <w:sz w:val="22"/>
          <w:szCs w:val="22"/>
          <w:lang w:val="sr-Latn-RS"/>
        </w:rPr>
      </w:pPr>
    </w:p>
    <w:p w14:paraId="29FBE776" w14:textId="77777777" w:rsidR="00241211" w:rsidRPr="009D4BB6" w:rsidRDefault="00241211" w:rsidP="00241211">
      <w:pPr>
        <w:jc w:val="both"/>
        <w:rPr>
          <w:rFonts w:ascii="Tahoma" w:hAnsi="Tahoma" w:cs="Tahoma"/>
          <w:b/>
          <w:sz w:val="22"/>
          <w:szCs w:val="22"/>
          <w:lang w:val="sr-Latn-RS"/>
        </w:rPr>
      </w:pPr>
    </w:p>
    <w:p w14:paraId="3FEB5104" w14:textId="77777777" w:rsidR="00241211" w:rsidRPr="009D4BB6" w:rsidRDefault="00241211" w:rsidP="00241211">
      <w:pPr>
        <w:jc w:val="both"/>
        <w:rPr>
          <w:rFonts w:ascii="Tahoma" w:hAnsi="Tahoma" w:cs="Tahoma"/>
          <w:b/>
          <w:sz w:val="22"/>
          <w:szCs w:val="22"/>
          <w:lang w:val="sr-Latn-RS"/>
        </w:rPr>
      </w:pPr>
    </w:p>
    <w:p w14:paraId="418FD44E" w14:textId="77777777" w:rsidR="00241211" w:rsidRPr="009D4BB6" w:rsidRDefault="00241211" w:rsidP="00241211">
      <w:pPr>
        <w:jc w:val="both"/>
        <w:rPr>
          <w:rFonts w:ascii="Tahoma" w:hAnsi="Tahoma" w:cs="Tahoma"/>
          <w:b/>
          <w:sz w:val="22"/>
          <w:szCs w:val="22"/>
          <w:lang w:val="sr-Latn-RS"/>
        </w:rPr>
      </w:pPr>
    </w:p>
    <w:p w14:paraId="45D0839C" w14:textId="77777777" w:rsidR="00241211" w:rsidRPr="009D4BB6" w:rsidRDefault="00241211" w:rsidP="00241211">
      <w:pPr>
        <w:jc w:val="both"/>
        <w:rPr>
          <w:rFonts w:ascii="Tahoma" w:hAnsi="Tahoma" w:cs="Tahoma"/>
          <w:b/>
          <w:sz w:val="22"/>
          <w:szCs w:val="22"/>
          <w:lang w:val="sr-Latn-RS"/>
        </w:rPr>
      </w:pPr>
    </w:p>
    <w:p w14:paraId="6B55D841" w14:textId="77777777" w:rsidR="00241211" w:rsidRPr="009D4BB6" w:rsidRDefault="00241211" w:rsidP="00241211">
      <w:pPr>
        <w:jc w:val="both"/>
        <w:rPr>
          <w:rFonts w:ascii="Tahoma" w:hAnsi="Tahoma" w:cs="Tahoma"/>
          <w:b/>
          <w:sz w:val="22"/>
          <w:szCs w:val="22"/>
          <w:lang w:val="sr-Latn-RS"/>
        </w:rPr>
      </w:pPr>
    </w:p>
    <w:p w14:paraId="5756149F" w14:textId="77777777" w:rsidR="00241211" w:rsidRPr="009D4BB6" w:rsidRDefault="00241211" w:rsidP="00241211">
      <w:pPr>
        <w:jc w:val="both"/>
        <w:rPr>
          <w:rFonts w:ascii="Tahoma" w:hAnsi="Tahoma" w:cs="Tahoma"/>
          <w:b/>
          <w:sz w:val="22"/>
          <w:szCs w:val="22"/>
          <w:lang w:val="sr-Latn-RS"/>
        </w:rPr>
      </w:pPr>
    </w:p>
    <w:p w14:paraId="1C61FDE4" w14:textId="77777777" w:rsidR="00241211" w:rsidRPr="009D4BB6" w:rsidRDefault="00241211" w:rsidP="00241211">
      <w:pPr>
        <w:jc w:val="both"/>
        <w:rPr>
          <w:rFonts w:ascii="Tahoma" w:hAnsi="Tahoma" w:cs="Tahoma"/>
          <w:b/>
          <w:sz w:val="22"/>
          <w:szCs w:val="22"/>
          <w:lang w:val="sr-Latn-RS"/>
        </w:rPr>
      </w:pPr>
    </w:p>
    <w:p w14:paraId="7655DD68" w14:textId="77777777" w:rsidR="00241211" w:rsidRPr="009D4BB6" w:rsidRDefault="00241211" w:rsidP="00241211">
      <w:pPr>
        <w:jc w:val="both"/>
        <w:rPr>
          <w:rFonts w:ascii="Tahoma" w:hAnsi="Tahoma" w:cs="Tahoma"/>
          <w:b/>
          <w:sz w:val="22"/>
          <w:szCs w:val="22"/>
          <w:lang w:val="sr-Latn-RS"/>
        </w:rPr>
      </w:pPr>
    </w:p>
    <w:p w14:paraId="571BC6DB" w14:textId="77777777" w:rsidR="00241211" w:rsidRPr="009D4BB6" w:rsidRDefault="00241211" w:rsidP="00241211">
      <w:pPr>
        <w:jc w:val="both"/>
        <w:rPr>
          <w:rFonts w:ascii="Tahoma" w:hAnsi="Tahoma" w:cs="Tahoma"/>
          <w:b/>
          <w:sz w:val="22"/>
          <w:szCs w:val="22"/>
          <w:lang w:val="sr-Latn-RS"/>
        </w:rPr>
      </w:pPr>
    </w:p>
    <w:p w14:paraId="5FA8A4EF" w14:textId="77777777" w:rsidR="00241211" w:rsidRPr="009D4BB6" w:rsidRDefault="00241211" w:rsidP="00241211">
      <w:pPr>
        <w:jc w:val="both"/>
        <w:rPr>
          <w:rFonts w:ascii="Tahoma" w:hAnsi="Tahoma" w:cs="Tahoma"/>
          <w:b/>
          <w:sz w:val="22"/>
          <w:szCs w:val="22"/>
          <w:lang w:val="sr-Latn-RS"/>
        </w:rPr>
      </w:pPr>
    </w:p>
    <w:p w14:paraId="63CC5BCF" w14:textId="77777777" w:rsidR="00241211" w:rsidRPr="009D4BB6" w:rsidRDefault="00241211" w:rsidP="00241211">
      <w:pPr>
        <w:jc w:val="both"/>
        <w:rPr>
          <w:rFonts w:ascii="Tahoma" w:hAnsi="Tahoma" w:cs="Tahoma"/>
          <w:b/>
          <w:sz w:val="22"/>
          <w:szCs w:val="22"/>
          <w:lang w:val="sr-Latn-RS"/>
        </w:rPr>
      </w:pPr>
    </w:p>
    <w:p w14:paraId="31EAFF20" w14:textId="77777777" w:rsidR="00241211" w:rsidRPr="009D4BB6" w:rsidRDefault="00241211" w:rsidP="00241211">
      <w:pPr>
        <w:jc w:val="both"/>
        <w:rPr>
          <w:rFonts w:ascii="Tahoma" w:hAnsi="Tahoma" w:cs="Tahoma"/>
          <w:b/>
          <w:sz w:val="22"/>
          <w:szCs w:val="22"/>
          <w:lang w:val="sr-Latn-RS"/>
        </w:rPr>
      </w:pPr>
    </w:p>
    <w:p w14:paraId="1F4A29D2" w14:textId="77777777" w:rsidR="00241211" w:rsidRPr="009D4BB6" w:rsidRDefault="00241211" w:rsidP="00241211">
      <w:pPr>
        <w:jc w:val="both"/>
        <w:rPr>
          <w:rFonts w:ascii="Tahoma" w:hAnsi="Tahoma" w:cs="Tahoma"/>
          <w:b/>
          <w:sz w:val="22"/>
          <w:szCs w:val="22"/>
          <w:lang w:val="sr-Latn-RS"/>
        </w:rPr>
      </w:pPr>
    </w:p>
    <w:p w14:paraId="7B3323CB" w14:textId="77777777" w:rsidR="00241211" w:rsidRPr="009D4BB6" w:rsidRDefault="00241211" w:rsidP="00241211">
      <w:pPr>
        <w:jc w:val="both"/>
        <w:rPr>
          <w:rFonts w:ascii="Tahoma" w:hAnsi="Tahoma" w:cs="Tahoma"/>
          <w:b/>
          <w:sz w:val="22"/>
          <w:szCs w:val="22"/>
          <w:lang w:val="sr-Latn-RS"/>
        </w:rPr>
      </w:pPr>
    </w:p>
    <w:p w14:paraId="73F12006" w14:textId="77777777" w:rsidR="00241211" w:rsidRPr="009D4BB6" w:rsidRDefault="00241211" w:rsidP="00241211">
      <w:pPr>
        <w:jc w:val="both"/>
        <w:rPr>
          <w:rFonts w:ascii="Tahoma" w:hAnsi="Tahoma" w:cs="Tahoma"/>
          <w:b/>
          <w:sz w:val="22"/>
          <w:szCs w:val="22"/>
          <w:lang w:val="sr-Latn-RS"/>
        </w:rPr>
      </w:pPr>
    </w:p>
    <w:p w14:paraId="04667AFF" w14:textId="77777777" w:rsidR="00241211" w:rsidRPr="009D4BB6" w:rsidRDefault="00241211" w:rsidP="00241211">
      <w:pPr>
        <w:jc w:val="both"/>
        <w:rPr>
          <w:rFonts w:ascii="Tahoma" w:hAnsi="Tahoma" w:cs="Tahoma"/>
          <w:b/>
          <w:sz w:val="22"/>
          <w:szCs w:val="22"/>
          <w:lang w:val="sr-Latn-RS"/>
        </w:rPr>
      </w:pPr>
    </w:p>
    <w:p w14:paraId="6A894301" w14:textId="77777777" w:rsidR="00241211" w:rsidRPr="009D4BB6" w:rsidRDefault="00241211" w:rsidP="00241211">
      <w:pPr>
        <w:jc w:val="both"/>
        <w:rPr>
          <w:rFonts w:ascii="Tahoma" w:hAnsi="Tahoma" w:cs="Tahoma"/>
          <w:b/>
          <w:sz w:val="22"/>
          <w:szCs w:val="22"/>
          <w:lang w:val="sr-Latn-RS"/>
        </w:rPr>
      </w:pPr>
    </w:p>
    <w:p w14:paraId="2EDC6A4F" w14:textId="77777777" w:rsidR="00241211" w:rsidRPr="009D4BB6" w:rsidRDefault="00241211" w:rsidP="00241211">
      <w:pPr>
        <w:jc w:val="both"/>
        <w:rPr>
          <w:rFonts w:ascii="Tahoma" w:hAnsi="Tahoma" w:cs="Tahoma"/>
          <w:b/>
          <w:sz w:val="22"/>
          <w:szCs w:val="22"/>
          <w:lang w:val="sr-Latn-RS"/>
        </w:rPr>
      </w:pPr>
    </w:p>
    <w:p w14:paraId="58E73695" w14:textId="77777777" w:rsidR="00241211" w:rsidRPr="009D4BB6" w:rsidRDefault="00241211" w:rsidP="00241211">
      <w:pPr>
        <w:jc w:val="both"/>
        <w:rPr>
          <w:rFonts w:ascii="Tahoma" w:hAnsi="Tahoma" w:cs="Tahoma"/>
          <w:b/>
          <w:sz w:val="22"/>
          <w:szCs w:val="22"/>
          <w:lang w:val="sr-Latn-RS"/>
        </w:rPr>
      </w:pPr>
    </w:p>
    <w:p w14:paraId="3925E2D2" w14:textId="77777777" w:rsidR="00241211" w:rsidRPr="009D4BB6" w:rsidRDefault="00241211" w:rsidP="00241211">
      <w:pPr>
        <w:pStyle w:val="ListParagraph"/>
        <w:numPr>
          <w:ilvl w:val="0"/>
          <w:numId w:val="16"/>
        </w:numPr>
        <w:spacing w:after="0" w:line="240" w:lineRule="auto"/>
        <w:jc w:val="both"/>
        <w:rPr>
          <w:rFonts w:ascii="Tahoma" w:hAnsi="Tahoma" w:cs="Tahoma"/>
          <w:b/>
          <w:color w:val="000000"/>
          <w:lang w:val="sr-Latn-RS"/>
        </w:rPr>
      </w:pPr>
      <w:r w:rsidRPr="009D4BB6">
        <w:rPr>
          <w:rFonts w:ascii="Tahoma" w:hAnsi="Tahoma" w:cs="Tahoma"/>
          <w:b/>
          <w:color w:val="000000"/>
          <w:lang w:val="sr-Latn-RS"/>
        </w:rPr>
        <w:lastRenderedPageBreak/>
        <w:t>ПОДАЦИ У ВЕЗИ СА КРИТЕРИЈУМОМ ЗА ДОДЕЛУ УГОВОРА</w:t>
      </w:r>
    </w:p>
    <w:p w14:paraId="7D7B7351" w14:textId="77777777" w:rsidR="00241211" w:rsidRPr="009D4BB6" w:rsidRDefault="00241211" w:rsidP="00241211">
      <w:pPr>
        <w:pStyle w:val="ListParagraph"/>
        <w:spacing w:after="0" w:line="240" w:lineRule="auto"/>
        <w:jc w:val="both"/>
        <w:rPr>
          <w:rFonts w:ascii="Tahoma" w:hAnsi="Tahoma" w:cs="Tahoma"/>
          <w:b/>
          <w:color w:val="000000"/>
          <w:lang w:val="sr-Latn-RS"/>
        </w:rPr>
      </w:pPr>
    </w:p>
    <w:p w14:paraId="0403F340"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Наручилац је дефинисао критеријуме за доделу уговора на основу односа цене и квалитета који се односи на </w:t>
      </w:r>
      <w:r w:rsidRPr="009D4BB6">
        <w:rPr>
          <w:rFonts w:ascii="Tahoma" w:hAnsi="Tahoma" w:cs="Tahoma"/>
          <w:color w:val="000000"/>
          <w:sz w:val="22"/>
          <w:szCs w:val="22"/>
          <w:lang w:val="sr-Cyrl-RS"/>
        </w:rPr>
        <w:t>стручно</w:t>
      </w:r>
      <w:r w:rsidRPr="009D4BB6">
        <w:rPr>
          <w:rFonts w:ascii="Tahoma" w:hAnsi="Tahoma" w:cs="Tahoma"/>
          <w:color w:val="000000"/>
          <w:sz w:val="22"/>
          <w:szCs w:val="22"/>
          <w:lang w:val="sr-Latn-RS"/>
        </w:rPr>
        <w:t xml:space="preserve"> искуство кључног особља</w:t>
      </w:r>
      <w:r w:rsidRPr="009D4BB6">
        <w:rPr>
          <w:rFonts w:ascii="Tahoma" w:hAnsi="Tahoma" w:cs="Tahoma"/>
          <w:color w:val="000000"/>
          <w:sz w:val="22"/>
          <w:szCs w:val="22"/>
          <w:lang w:val="sr-Cyrl-RS"/>
        </w:rPr>
        <w:t xml:space="preserve"> </w:t>
      </w:r>
      <w:r w:rsidRPr="009D4BB6">
        <w:rPr>
          <w:rFonts w:ascii="Tahoma" w:hAnsi="Tahoma" w:cs="Tahoma"/>
          <w:color w:val="000000"/>
          <w:sz w:val="22"/>
          <w:szCs w:val="22"/>
          <w:lang w:val="sr-Latn-RS"/>
        </w:rPr>
        <w:t>коме ће бити поверено извршење уговора</w:t>
      </w:r>
      <w:r w:rsidRPr="009D4BB6">
        <w:rPr>
          <w:rFonts w:ascii="Tahoma" w:hAnsi="Tahoma" w:cs="Tahoma"/>
          <w:color w:val="000000"/>
          <w:sz w:val="22"/>
          <w:szCs w:val="22"/>
          <w:lang w:val="sr-Cyrl-RS"/>
        </w:rPr>
        <w:t xml:space="preserve"> и квалитет понуђеног решења</w:t>
      </w:r>
      <w:r w:rsidRPr="009D4BB6">
        <w:rPr>
          <w:rFonts w:ascii="Tahoma" w:hAnsi="Tahoma" w:cs="Tahoma"/>
          <w:color w:val="000000"/>
          <w:sz w:val="22"/>
          <w:szCs w:val="22"/>
          <w:lang w:val="sr-Latn-RS"/>
        </w:rPr>
        <w:t>, којима се одређује релативни значај у пондерима на следећи начин:</w:t>
      </w:r>
    </w:p>
    <w:p w14:paraId="26978570" w14:textId="77777777" w:rsidR="00241211" w:rsidRPr="009D4BB6" w:rsidRDefault="00241211" w:rsidP="00241211">
      <w:pPr>
        <w:jc w:val="both"/>
        <w:rPr>
          <w:rFonts w:ascii="Tahoma" w:hAnsi="Tahoma" w:cs="Tahoma"/>
          <w:color w:val="000000"/>
          <w:sz w:val="22"/>
          <w:szCs w:val="22"/>
          <w:lang w:val="sr-Latn-RS"/>
        </w:rPr>
      </w:pPr>
    </w:p>
    <w:p w14:paraId="1DE6F374"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Критеријум </w:t>
      </w:r>
      <w:r w:rsidRPr="009D4BB6">
        <w:rPr>
          <w:rFonts w:ascii="Tahoma" w:hAnsi="Tahoma" w:cs="Tahoma"/>
          <w:color w:val="000000"/>
          <w:sz w:val="22"/>
          <w:szCs w:val="22"/>
          <w:lang w:val="sr-Latn-RS"/>
        </w:rPr>
        <w:tab/>
        <w:t xml:space="preserve">Пондер </w:t>
      </w:r>
    </w:p>
    <w:p w14:paraId="401673D8"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Цена (Ц) </w:t>
      </w:r>
      <w:r w:rsidRPr="009D4BB6">
        <w:rPr>
          <w:rFonts w:ascii="Tahoma" w:hAnsi="Tahoma" w:cs="Tahoma"/>
          <w:color w:val="000000"/>
          <w:sz w:val="22"/>
          <w:szCs w:val="22"/>
          <w:lang w:val="sr-Latn-RS"/>
        </w:rPr>
        <w:tab/>
        <w:t>30</w:t>
      </w:r>
    </w:p>
    <w:p w14:paraId="386702FB"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Квалитет (К) </w:t>
      </w:r>
      <w:r w:rsidRPr="009D4BB6">
        <w:rPr>
          <w:rFonts w:ascii="Tahoma" w:hAnsi="Tahoma" w:cs="Tahoma"/>
          <w:color w:val="000000"/>
          <w:sz w:val="22"/>
          <w:szCs w:val="22"/>
          <w:lang w:val="sr-Latn-RS"/>
        </w:rPr>
        <w:tab/>
        <w:t>70</w:t>
      </w:r>
    </w:p>
    <w:p w14:paraId="62EA2508"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Укупно </w:t>
      </w:r>
      <w:r w:rsidRPr="009D4BB6">
        <w:rPr>
          <w:rFonts w:ascii="Tahoma" w:hAnsi="Tahoma" w:cs="Tahoma"/>
          <w:color w:val="000000"/>
          <w:sz w:val="22"/>
          <w:szCs w:val="22"/>
          <w:lang w:val="sr-Latn-RS"/>
        </w:rPr>
        <w:tab/>
        <w:t xml:space="preserve">100 </w:t>
      </w:r>
    </w:p>
    <w:p w14:paraId="4B9B998B"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При израчунавању пондера Наручилац ће узети у обзир само оне понуде које након прегледа и стручне оцене нису одбијене као неприхватљиве. </w:t>
      </w:r>
    </w:p>
    <w:p w14:paraId="2B5E4A15" w14:textId="77777777" w:rsidR="00241211" w:rsidRPr="009D4BB6" w:rsidRDefault="00241211" w:rsidP="00241211">
      <w:pPr>
        <w:jc w:val="both"/>
        <w:rPr>
          <w:rFonts w:ascii="Tahoma" w:hAnsi="Tahoma" w:cs="Tahoma"/>
          <w:color w:val="000000"/>
          <w:sz w:val="22"/>
          <w:szCs w:val="22"/>
          <w:lang w:val="sr-Latn-RS"/>
        </w:rPr>
      </w:pPr>
    </w:p>
    <w:p w14:paraId="5B4CC046"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Опис критериј</w:t>
      </w:r>
      <w:r w:rsidRPr="009D4BB6">
        <w:rPr>
          <w:rFonts w:ascii="Tahoma" w:hAnsi="Tahoma" w:cs="Tahoma"/>
          <w:color w:val="000000"/>
          <w:sz w:val="22"/>
          <w:szCs w:val="22"/>
          <w:lang w:val="sr-Cyrl-RS"/>
        </w:rPr>
        <w:t>ума</w:t>
      </w:r>
      <w:r w:rsidRPr="009D4BB6">
        <w:rPr>
          <w:rFonts w:ascii="Tahoma" w:hAnsi="Tahoma" w:cs="Tahoma"/>
          <w:color w:val="000000"/>
          <w:sz w:val="22"/>
          <w:szCs w:val="22"/>
          <w:lang w:val="sr-Latn-RS"/>
        </w:rPr>
        <w:t xml:space="preserve"> и начин утврђивања броја пондера:</w:t>
      </w:r>
    </w:p>
    <w:p w14:paraId="2A79238F" w14:textId="77777777" w:rsidR="00241211" w:rsidRPr="009D4BB6" w:rsidRDefault="00241211" w:rsidP="00241211">
      <w:pPr>
        <w:jc w:val="both"/>
        <w:rPr>
          <w:rFonts w:ascii="Tahoma" w:hAnsi="Tahoma" w:cs="Tahoma"/>
          <w:color w:val="000000"/>
          <w:sz w:val="22"/>
          <w:szCs w:val="22"/>
          <w:lang w:val="sr-Latn-RS"/>
        </w:rPr>
      </w:pPr>
    </w:p>
    <w:p w14:paraId="0455EE88" w14:textId="77777777" w:rsidR="00241211" w:rsidRPr="009D4BB6" w:rsidRDefault="00241211" w:rsidP="00241211">
      <w:pPr>
        <w:pStyle w:val="ListParagraph"/>
        <w:numPr>
          <w:ilvl w:val="0"/>
          <w:numId w:val="56"/>
        </w:numPr>
        <w:spacing w:after="0" w:line="240" w:lineRule="auto"/>
        <w:jc w:val="both"/>
        <w:rPr>
          <w:rFonts w:ascii="Tahoma" w:hAnsi="Tahoma" w:cs="Tahoma"/>
          <w:b/>
          <w:color w:val="000000"/>
          <w:lang w:val="sr-Latn-RS"/>
        </w:rPr>
      </w:pPr>
      <w:r w:rsidRPr="009D4BB6">
        <w:rPr>
          <w:rFonts w:ascii="Tahoma" w:hAnsi="Tahoma" w:cs="Tahoma"/>
          <w:b/>
          <w:color w:val="000000"/>
          <w:lang w:val="sr-Latn-RS"/>
        </w:rPr>
        <w:t>Бодовање критеријума Цена</w:t>
      </w:r>
    </w:p>
    <w:p w14:paraId="6FAC991E" w14:textId="77777777" w:rsidR="00241211" w:rsidRPr="009D4BB6" w:rsidRDefault="00241211" w:rsidP="00241211">
      <w:pPr>
        <w:jc w:val="both"/>
        <w:rPr>
          <w:rFonts w:ascii="Tahoma" w:hAnsi="Tahoma" w:cs="Tahoma"/>
          <w:color w:val="000000"/>
          <w:sz w:val="22"/>
          <w:szCs w:val="22"/>
          <w:lang w:val="sr-Latn-RS"/>
        </w:rPr>
      </w:pPr>
    </w:p>
    <w:p w14:paraId="4B7AF933"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Понуда по овом критерију</w:t>
      </w:r>
      <w:r w:rsidRPr="009D4BB6">
        <w:rPr>
          <w:rFonts w:ascii="Tahoma" w:hAnsi="Tahoma" w:cs="Tahoma"/>
          <w:color w:val="000000"/>
          <w:sz w:val="22"/>
          <w:szCs w:val="22"/>
          <w:lang w:val="sr-Cyrl-RS"/>
        </w:rPr>
        <w:t>му</w:t>
      </w:r>
      <w:r w:rsidRPr="009D4BB6">
        <w:rPr>
          <w:rFonts w:ascii="Tahoma" w:hAnsi="Tahoma" w:cs="Tahoma"/>
          <w:color w:val="000000"/>
          <w:sz w:val="22"/>
          <w:szCs w:val="22"/>
          <w:lang w:val="sr-Latn-RS"/>
        </w:rPr>
        <w:t xml:space="preserve"> може остварити максимално 30 пондера.</w:t>
      </w:r>
    </w:p>
    <w:p w14:paraId="47B7098C"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Понуда која има најнижу понуђену цену вреднује се са 30 пондера, а остале према формули: Ц= (Цн/Цп)*30 </w:t>
      </w:r>
    </w:p>
    <w:p w14:paraId="53F6088A"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Ц - Остварени број пондера за понуђену цену </w:t>
      </w:r>
    </w:p>
    <w:p w14:paraId="20B27751"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Цн - Најнижа понуђена цена у поступку јавне набавке </w:t>
      </w:r>
    </w:p>
    <w:p w14:paraId="79982874"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Цп - Цена понуде која је предмет оцене </w:t>
      </w:r>
    </w:p>
    <w:p w14:paraId="5D54D5A9" w14:textId="77777777" w:rsidR="00241211" w:rsidRPr="009D4BB6" w:rsidRDefault="00241211" w:rsidP="00241211">
      <w:pPr>
        <w:jc w:val="both"/>
        <w:rPr>
          <w:rFonts w:ascii="Tahoma" w:hAnsi="Tahoma" w:cs="Tahoma"/>
          <w:color w:val="000000"/>
          <w:sz w:val="22"/>
          <w:szCs w:val="22"/>
          <w:lang w:val="sr-Latn-RS"/>
        </w:rPr>
      </w:pPr>
    </w:p>
    <w:p w14:paraId="1A95A769" w14:textId="77777777" w:rsidR="00241211" w:rsidRPr="009D4BB6" w:rsidRDefault="00241211" w:rsidP="00241211">
      <w:pPr>
        <w:pStyle w:val="ListParagraph"/>
        <w:numPr>
          <w:ilvl w:val="0"/>
          <w:numId w:val="56"/>
        </w:numPr>
        <w:spacing w:after="0" w:line="240" w:lineRule="auto"/>
        <w:jc w:val="both"/>
        <w:rPr>
          <w:rFonts w:ascii="Tahoma" w:hAnsi="Tahoma" w:cs="Tahoma"/>
          <w:b/>
          <w:color w:val="000000"/>
          <w:lang w:val="sr-Latn-RS"/>
        </w:rPr>
      </w:pPr>
      <w:r w:rsidRPr="009D4BB6">
        <w:rPr>
          <w:rFonts w:ascii="Tahoma" w:hAnsi="Tahoma" w:cs="Tahoma"/>
          <w:b/>
          <w:color w:val="000000"/>
          <w:lang w:val="sr-Latn-RS"/>
        </w:rPr>
        <w:t>Бодовање критеријума квалитета</w:t>
      </w:r>
    </w:p>
    <w:p w14:paraId="7A443A03" w14:textId="77777777" w:rsidR="00241211" w:rsidRPr="009D4BB6" w:rsidRDefault="00241211" w:rsidP="00241211">
      <w:pPr>
        <w:jc w:val="both"/>
        <w:rPr>
          <w:rFonts w:ascii="Tahoma" w:hAnsi="Tahoma" w:cs="Tahoma"/>
          <w:b/>
          <w:color w:val="000000"/>
          <w:sz w:val="22"/>
          <w:szCs w:val="22"/>
          <w:lang w:val="sr-Latn-RS"/>
        </w:rPr>
      </w:pPr>
    </w:p>
    <w:p w14:paraId="2672813F"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Понуда по овом критерију</w:t>
      </w:r>
      <w:r w:rsidRPr="009D4BB6">
        <w:rPr>
          <w:rFonts w:ascii="Tahoma" w:hAnsi="Tahoma" w:cs="Tahoma"/>
          <w:color w:val="000000"/>
          <w:sz w:val="22"/>
          <w:szCs w:val="22"/>
          <w:lang w:val="sr-Cyrl-RS"/>
        </w:rPr>
        <w:t>му</w:t>
      </w:r>
      <w:r w:rsidRPr="009D4BB6">
        <w:rPr>
          <w:rFonts w:ascii="Tahoma" w:hAnsi="Tahoma" w:cs="Tahoma"/>
          <w:color w:val="000000"/>
          <w:sz w:val="22"/>
          <w:szCs w:val="22"/>
          <w:lang w:val="sr-Latn-RS"/>
        </w:rPr>
        <w:t xml:space="preserve"> може остварити максимално 70 пондера.</w:t>
      </w:r>
    </w:p>
    <w:p w14:paraId="11D526FB" w14:textId="77777777" w:rsidR="00241211" w:rsidRPr="009D4BB6" w:rsidRDefault="00241211" w:rsidP="00241211">
      <w:pPr>
        <w:jc w:val="both"/>
        <w:rPr>
          <w:rFonts w:ascii="Tahoma" w:hAnsi="Tahoma" w:cs="Tahoma"/>
          <w:color w:val="000000"/>
          <w:sz w:val="22"/>
          <w:szCs w:val="22"/>
          <w:lang w:val="sr-Latn-RS"/>
        </w:rPr>
      </w:pPr>
    </w:p>
    <w:p w14:paraId="39451D89"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Критеријум квалитета чине критеријум</w:t>
      </w:r>
      <w:r>
        <w:rPr>
          <w:rFonts w:ascii="Tahoma" w:hAnsi="Tahoma" w:cs="Tahoma"/>
          <w:color w:val="000000"/>
          <w:sz w:val="22"/>
          <w:szCs w:val="22"/>
          <w:lang w:val="sr-Cyrl-RS"/>
        </w:rPr>
        <w:t>и</w:t>
      </w:r>
      <w:r w:rsidRPr="009D4BB6">
        <w:rPr>
          <w:rFonts w:ascii="Tahoma" w:hAnsi="Tahoma" w:cs="Tahoma"/>
          <w:color w:val="000000"/>
          <w:sz w:val="22"/>
          <w:szCs w:val="22"/>
          <w:lang w:val="sr-Latn-RS"/>
        </w:rPr>
        <w:t xml:space="preserve"> наведени у наредној табели и сваки појединачно носи одговарајући број бодова</w:t>
      </w:r>
    </w:p>
    <w:p w14:paraId="2B8AED02" w14:textId="77777777" w:rsidR="00241211" w:rsidRPr="009D4BB6" w:rsidRDefault="00241211" w:rsidP="00241211">
      <w:pPr>
        <w:pStyle w:val="BodyText"/>
        <w:rPr>
          <w:rFonts w:ascii="Tahoma" w:eastAsia="Calibri" w:hAnsi="Tahoma" w:cs="Tahoma"/>
          <w:b/>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69"/>
        <w:gridCol w:w="2476"/>
      </w:tblGrid>
      <w:tr w:rsidR="00241211" w:rsidRPr="009D4BB6" w14:paraId="26BD87DE" w14:textId="77777777" w:rsidTr="007A044D">
        <w:trPr>
          <w:trHeight w:val="397"/>
          <w:jc w:val="center"/>
        </w:trPr>
        <w:tc>
          <w:tcPr>
            <w:tcW w:w="372" w:type="pct"/>
            <w:tcBorders>
              <w:top w:val="single" w:sz="4" w:space="0" w:color="auto"/>
              <w:left w:val="single" w:sz="4" w:space="0" w:color="auto"/>
              <w:bottom w:val="single" w:sz="4" w:space="0" w:color="auto"/>
              <w:right w:val="nil"/>
            </w:tcBorders>
            <w:shd w:val="clear" w:color="auto" w:fill="DEEAF6" w:themeFill="accent1" w:themeFillTint="33"/>
            <w:vAlign w:val="center"/>
            <w:hideMark/>
          </w:tcPr>
          <w:p w14:paraId="0BB33035" w14:textId="77777777" w:rsidR="00241211" w:rsidRPr="009D4BB6" w:rsidRDefault="00241211" w:rsidP="007A044D">
            <w:pPr>
              <w:pStyle w:val="body"/>
              <w:spacing w:before="0"/>
              <w:jc w:val="center"/>
              <w:rPr>
                <w:rFonts w:ascii="Tahoma" w:hAnsi="Tahoma" w:cs="Tahoma"/>
                <w:b/>
                <w:sz w:val="22"/>
                <w:szCs w:val="22"/>
                <w:lang w:val="sr-Latn-RS"/>
              </w:rPr>
            </w:pPr>
          </w:p>
        </w:tc>
        <w:tc>
          <w:tcPr>
            <w:tcW w:w="3255" w:type="pct"/>
            <w:tcBorders>
              <w:top w:val="single" w:sz="4" w:space="0" w:color="auto"/>
              <w:left w:val="nil"/>
              <w:bottom w:val="single" w:sz="4" w:space="0" w:color="auto"/>
              <w:right w:val="single" w:sz="4" w:space="0" w:color="auto"/>
            </w:tcBorders>
            <w:shd w:val="clear" w:color="auto" w:fill="DEEAF6" w:themeFill="accent1" w:themeFillTint="33"/>
            <w:vAlign w:val="center"/>
          </w:tcPr>
          <w:p w14:paraId="744D29DB" w14:textId="77777777" w:rsidR="00241211" w:rsidRPr="009D4BB6" w:rsidRDefault="00241211" w:rsidP="007A044D">
            <w:pPr>
              <w:pStyle w:val="body"/>
              <w:spacing w:before="0"/>
              <w:jc w:val="center"/>
              <w:rPr>
                <w:rFonts w:ascii="Tahoma" w:hAnsi="Tahoma" w:cs="Tahoma"/>
                <w:b/>
                <w:sz w:val="22"/>
                <w:szCs w:val="22"/>
                <w:lang w:val="sr-Latn-RS"/>
              </w:rPr>
            </w:pPr>
            <w:r>
              <w:rPr>
                <w:rFonts w:ascii="Tahoma" w:hAnsi="Tahoma" w:cs="Tahoma"/>
                <w:b/>
                <w:sz w:val="22"/>
                <w:szCs w:val="22"/>
                <w:lang w:val="sr-Cyrl-RS"/>
              </w:rPr>
              <w:t>К</w:t>
            </w:r>
            <w:r>
              <w:rPr>
                <w:rFonts w:ascii="Tahoma" w:hAnsi="Tahoma" w:cs="Tahoma"/>
                <w:b/>
                <w:sz w:val="22"/>
                <w:szCs w:val="22"/>
                <w:lang w:val="sr-Latn-RS"/>
              </w:rPr>
              <w:t>ритеријум</w:t>
            </w:r>
            <w:r>
              <w:rPr>
                <w:rFonts w:ascii="Tahoma" w:hAnsi="Tahoma" w:cs="Tahoma"/>
                <w:b/>
                <w:sz w:val="22"/>
                <w:szCs w:val="22"/>
                <w:lang w:val="sr-Cyrl-RS"/>
              </w:rPr>
              <w:t>и</w:t>
            </w:r>
            <w:r w:rsidRPr="009D4BB6">
              <w:rPr>
                <w:rFonts w:ascii="Tahoma" w:hAnsi="Tahoma" w:cs="Tahoma"/>
                <w:b/>
                <w:sz w:val="22"/>
                <w:szCs w:val="22"/>
                <w:lang w:val="sr-Latn-RS"/>
              </w:rPr>
              <w:t xml:space="preserve"> квалитета</w:t>
            </w:r>
          </w:p>
        </w:tc>
        <w:tc>
          <w:tcPr>
            <w:tcW w:w="137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4BB723" w14:textId="77777777" w:rsidR="00241211" w:rsidRPr="009D4BB6" w:rsidRDefault="00241211" w:rsidP="007A044D">
            <w:pPr>
              <w:pStyle w:val="body"/>
              <w:spacing w:before="0"/>
              <w:jc w:val="center"/>
              <w:rPr>
                <w:rFonts w:ascii="Tahoma" w:hAnsi="Tahoma" w:cs="Tahoma"/>
                <w:b/>
                <w:sz w:val="22"/>
                <w:szCs w:val="22"/>
                <w:lang w:val="sr-Cyrl-RS"/>
              </w:rPr>
            </w:pPr>
            <w:r w:rsidRPr="009D4BB6">
              <w:rPr>
                <w:rFonts w:ascii="Tahoma" w:hAnsi="Tahoma" w:cs="Tahoma"/>
                <w:b/>
                <w:sz w:val="22"/>
                <w:szCs w:val="22"/>
                <w:lang w:val="sr-Cyrl-RS"/>
              </w:rPr>
              <w:t>Бодови</w:t>
            </w:r>
          </w:p>
        </w:tc>
      </w:tr>
      <w:tr w:rsidR="00241211" w:rsidRPr="009D4BB6" w14:paraId="2D6D1223" w14:textId="77777777" w:rsidTr="007A044D">
        <w:trPr>
          <w:trHeight w:val="782"/>
          <w:jc w:val="center"/>
        </w:trPr>
        <w:tc>
          <w:tcPr>
            <w:tcW w:w="372" w:type="pct"/>
            <w:tcBorders>
              <w:top w:val="single" w:sz="4" w:space="0" w:color="auto"/>
              <w:left w:val="single" w:sz="4" w:space="0" w:color="auto"/>
              <w:bottom w:val="single" w:sz="4" w:space="0" w:color="auto"/>
              <w:right w:val="single" w:sz="4" w:space="0" w:color="auto"/>
            </w:tcBorders>
            <w:vAlign w:val="center"/>
          </w:tcPr>
          <w:p w14:paraId="5012146F" w14:textId="77777777" w:rsidR="00241211" w:rsidRPr="009D4BB6" w:rsidRDefault="00241211" w:rsidP="007A044D">
            <w:pPr>
              <w:pStyle w:val="body"/>
              <w:spacing w:before="0"/>
              <w:jc w:val="center"/>
              <w:rPr>
                <w:rFonts w:ascii="Tahoma" w:hAnsi="Tahoma" w:cs="Tahoma"/>
                <w:sz w:val="22"/>
                <w:szCs w:val="22"/>
                <w:lang w:val="sr-Latn-RS"/>
              </w:rPr>
            </w:pPr>
            <w:r w:rsidRPr="009D4BB6">
              <w:rPr>
                <w:rFonts w:ascii="Tahoma" w:hAnsi="Tahoma" w:cs="Tahoma"/>
                <w:sz w:val="22"/>
                <w:szCs w:val="22"/>
                <w:lang w:val="sr-Latn-RS"/>
              </w:rPr>
              <w:t>2.1.</w:t>
            </w:r>
          </w:p>
        </w:tc>
        <w:tc>
          <w:tcPr>
            <w:tcW w:w="3255" w:type="pct"/>
            <w:tcBorders>
              <w:top w:val="single" w:sz="4" w:space="0" w:color="auto"/>
              <w:left w:val="single" w:sz="4" w:space="0" w:color="auto"/>
              <w:bottom w:val="single" w:sz="4" w:space="0" w:color="auto"/>
              <w:right w:val="single" w:sz="4" w:space="0" w:color="auto"/>
            </w:tcBorders>
            <w:vAlign w:val="center"/>
          </w:tcPr>
          <w:p w14:paraId="60A6B66C" w14:textId="77777777" w:rsidR="00241211" w:rsidRPr="009D4BB6" w:rsidRDefault="00241211" w:rsidP="007A044D">
            <w:pPr>
              <w:pStyle w:val="body"/>
              <w:spacing w:before="0"/>
              <w:jc w:val="center"/>
              <w:rPr>
                <w:rFonts w:ascii="Tahoma" w:hAnsi="Tahoma" w:cs="Tahoma"/>
                <w:sz w:val="22"/>
                <w:szCs w:val="22"/>
                <w:lang w:val="sr-Latn-RS"/>
              </w:rPr>
            </w:pPr>
            <w:r w:rsidRPr="009D4BB6">
              <w:rPr>
                <w:rFonts w:ascii="Tahoma" w:hAnsi="Tahoma" w:cs="Tahoma"/>
                <w:sz w:val="22"/>
                <w:szCs w:val="22"/>
                <w:lang w:val="sr-Cyrl-RS"/>
              </w:rPr>
              <w:t>(К1)</w:t>
            </w:r>
          </w:p>
          <w:p w14:paraId="76B12DBD" w14:textId="77777777" w:rsidR="00241211" w:rsidRPr="009D4BB6" w:rsidRDefault="00241211" w:rsidP="007A044D">
            <w:pPr>
              <w:pStyle w:val="body"/>
              <w:spacing w:before="0"/>
              <w:jc w:val="center"/>
              <w:rPr>
                <w:rFonts w:ascii="Tahoma" w:hAnsi="Tahoma" w:cs="Tahoma"/>
                <w:sz w:val="22"/>
                <w:szCs w:val="22"/>
                <w:lang w:val="sr-Cyrl-RS"/>
              </w:rPr>
            </w:pPr>
            <w:r w:rsidRPr="009D4BB6">
              <w:rPr>
                <w:rFonts w:ascii="Tahoma" w:hAnsi="Tahoma" w:cs="Tahoma"/>
                <w:sz w:val="22"/>
                <w:szCs w:val="22"/>
                <w:lang w:val="sr-Latn-RS"/>
              </w:rPr>
              <w:t xml:space="preserve">Стручно искуство ангажованих </w:t>
            </w:r>
            <w:r w:rsidRPr="009D4BB6">
              <w:rPr>
                <w:rFonts w:ascii="Tahoma" w:hAnsi="Tahoma" w:cs="Tahoma"/>
                <w:sz w:val="22"/>
                <w:szCs w:val="22"/>
                <w:lang w:val="sr-Cyrl-RS"/>
              </w:rPr>
              <w:t>кључних експерата</w:t>
            </w:r>
            <w:r w:rsidRPr="009D4BB6">
              <w:rPr>
                <w:rFonts w:ascii="Tahoma" w:hAnsi="Tahoma" w:cs="Tahoma"/>
                <w:sz w:val="22"/>
                <w:szCs w:val="22"/>
                <w:lang w:val="sr-Latn-RS"/>
              </w:rPr>
              <w:t xml:space="preserve"> </w:t>
            </w:r>
          </w:p>
        </w:tc>
        <w:tc>
          <w:tcPr>
            <w:tcW w:w="1373" w:type="pct"/>
            <w:tcBorders>
              <w:top w:val="single" w:sz="4" w:space="0" w:color="auto"/>
              <w:left w:val="single" w:sz="4" w:space="0" w:color="auto"/>
              <w:bottom w:val="single" w:sz="4" w:space="0" w:color="auto"/>
              <w:right w:val="single" w:sz="4" w:space="0" w:color="auto"/>
            </w:tcBorders>
            <w:vAlign w:val="center"/>
          </w:tcPr>
          <w:p w14:paraId="0634AA11" w14:textId="77777777" w:rsidR="00241211" w:rsidRPr="009D4BB6" w:rsidRDefault="00241211" w:rsidP="007A044D">
            <w:pPr>
              <w:pStyle w:val="body"/>
              <w:spacing w:before="0"/>
              <w:jc w:val="center"/>
              <w:rPr>
                <w:rFonts w:ascii="Tahoma" w:hAnsi="Tahoma" w:cs="Tahoma"/>
                <w:sz w:val="22"/>
                <w:szCs w:val="22"/>
                <w:lang w:val="sr-Latn-RS"/>
              </w:rPr>
            </w:pPr>
            <w:r w:rsidRPr="009D4BB6">
              <w:rPr>
                <w:rFonts w:ascii="Tahoma" w:hAnsi="Tahoma" w:cs="Tahoma"/>
                <w:sz w:val="22"/>
                <w:szCs w:val="22"/>
                <w:lang w:val="sr-Latn-RS"/>
              </w:rPr>
              <w:t>30</w:t>
            </w:r>
          </w:p>
        </w:tc>
      </w:tr>
      <w:tr w:rsidR="00241211" w:rsidRPr="009D4BB6" w14:paraId="4B6233EE" w14:textId="77777777" w:rsidTr="007A044D">
        <w:trPr>
          <w:trHeight w:val="397"/>
          <w:jc w:val="center"/>
        </w:trPr>
        <w:tc>
          <w:tcPr>
            <w:tcW w:w="372" w:type="pct"/>
            <w:tcBorders>
              <w:top w:val="single" w:sz="4" w:space="0" w:color="auto"/>
              <w:left w:val="single" w:sz="4" w:space="0" w:color="auto"/>
              <w:bottom w:val="single" w:sz="4" w:space="0" w:color="auto"/>
              <w:right w:val="single" w:sz="4" w:space="0" w:color="auto"/>
            </w:tcBorders>
            <w:vAlign w:val="center"/>
          </w:tcPr>
          <w:p w14:paraId="4C5D98E3" w14:textId="77777777" w:rsidR="00241211" w:rsidRPr="009D4BB6" w:rsidRDefault="00241211" w:rsidP="007A044D">
            <w:pPr>
              <w:pStyle w:val="body"/>
              <w:spacing w:before="0"/>
              <w:jc w:val="center"/>
              <w:rPr>
                <w:rFonts w:ascii="Tahoma" w:hAnsi="Tahoma" w:cs="Tahoma"/>
                <w:sz w:val="22"/>
                <w:szCs w:val="22"/>
                <w:lang w:val="sr-Latn-RS"/>
              </w:rPr>
            </w:pPr>
            <w:r w:rsidRPr="009D4BB6">
              <w:rPr>
                <w:rFonts w:ascii="Tahoma" w:hAnsi="Tahoma" w:cs="Tahoma"/>
                <w:sz w:val="22"/>
                <w:szCs w:val="22"/>
                <w:lang w:val="sr-Latn-RS"/>
              </w:rPr>
              <w:t>2.2.</w:t>
            </w:r>
          </w:p>
        </w:tc>
        <w:tc>
          <w:tcPr>
            <w:tcW w:w="3255" w:type="pct"/>
            <w:tcBorders>
              <w:top w:val="single" w:sz="4" w:space="0" w:color="auto"/>
              <w:left w:val="single" w:sz="4" w:space="0" w:color="auto"/>
              <w:bottom w:val="single" w:sz="4" w:space="0" w:color="auto"/>
              <w:right w:val="single" w:sz="4" w:space="0" w:color="auto"/>
            </w:tcBorders>
            <w:vAlign w:val="center"/>
          </w:tcPr>
          <w:p w14:paraId="3DBF23F1" w14:textId="77777777" w:rsidR="00241211" w:rsidRPr="009D4BB6" w:rsidRDefault="00241211" w:rsidP="007A044D">
            <w:pPr>
              <w:pStyle w:val="body"/>
              <w:spacing w:before="0"/>
              <w:jc w:val="center"/>
              <w:rPr>
                <w:rFonts w:ascii="Tahoma" w:hAnsi="Tahoma" w:cs="Tahoma"/>
                <w:sz w:val="22"/>
                <w:szCs w:val="22"/>
                <w:lang w:val="sr-Cyrl-RS"/>
              </w:rPr>
            </w:pPr>
            <w:r w:rsidRPr="009D4BB6">
              <w:rPr>
                <w:rFonts w:ascii="Tahoma" w:hAnsi="Tahoma" w:cs="Tahoma"/>
                <w:sz w:val="22"/>
                <w:szCs w:val="22"/>
                <w:lang w:val="sr-Cyrl-RS"/>
              </w:rPr>
              <w:t>(К2)</w:t>
            </w:r>
          </w:p>
          <w:p w14:paraId="68D2A878" w14:textId="77777777" w:rsidR="00241211" w:rsidRPr="009D4BB6" w:rsidRDefault="00241211" w:rsidP="007A044D">
            <w:pPr>
              <w:pStyle w:val="body"/>
              <w:spacing w:before="0"/>
              <w:jc w:val="center"/>
              <w:rPr>
                <w:rFonts w:ascii="Tahoma" w:hAnsi="Tahoma" w:cs="Tahoma"/>
                <w:sz w:val="22"/>
                <w:szCs w:val="22"/>
                <w:lang w:val="sr-Cyrl-RS"/>
              </w:rPr>
            </w:pPr>
            <w:r w:rsidRPr="009D4BB6">
              <w:rPr>
                <w:rFonts w:ascii="Tahoma" w:hAnsi="Tahoma" w:cs="Tahoma"/>
                <w:sz w:val="22"/>
                <w:szCs w:val="22"/>
                <w:lang w:val="sr-Cyrl-RS"/>
              </w:rPr>
              <w:t>Квалитет  понуђеног решења:</w:t>
            </w:r>
          </w:p>
          <w:p w14:paraId="7495EE37" w14:textId="77777777" w:rsidR="00241211" w:rsidRPr="009D4BB6" w:rsidRDefault="00241211" w:rsidP="007A044D">
            <w:pPr>
              <w:pStyle w:val="body"/>
              <w:spacing w:before="0"/>
              <w:rPr>
                <w:rFonts w:ascii="Tahoma" w:hAnsi="Tahoma" w:cs="Tahoma"/>
                <w:sz w:val="22"/>
                <w:szCs w:val="22"/>
                <w:lang w:val="sr-Cyrl-RS"/>
              </w:rPr>
            </w:pPr>
            <w:r w:rsidRPr="009D4BB6">
              <w:rPr>
                <w:rFonts w:ascii="Tahoma" w:hAnsi="Tahoma" w:cs="Tahoma"/>
                <w:sz w:val="22"/>
                <w:szCs w:val="22"/>
                <w:lang w:val="sr-Cyrl-RS"/>
              </w:rPr>
              <w:t xml:space="preserve">1) Употреба иновативних материјала у грађевинарству-30 бодова </w:t>
            </w:r>
          </w:p>
          <w:p w14:paraId="36E0A007" w14:textId="77777777" w:rsidR="00241211" w:rsidRPr="009D4BB6" w:rsidRDefault="00241211" w:rsidP="007A044D">
            <w:pPr>
              <w:pStyle w:val="body"/>
              <w:spacing w:before="0"/>
              <w:rPr>
                <w:rFonts w:ascii="Tahoma" w:hAnsi="Tahoma" w:cs="Tahoma"/>
                <w:sz w:val="22"/>
                <w:szCs w:val="22"/>
                <w:lang w:val="sr-Latn-RS"/>
              </w:rPr>
            </w:pPr>
            <w:r w:rsidRPr="009D4BB6">
              <w:rPr>
                <w:rFonts w:ascii="Tahoma" w:hAnsi="Tahoma" w:cs="Tahoma"/>
                <w:sz w:val="22"/>
                <w:szCs w:val="22"/>
                <w:lang w:val="sr-Cyrl-RS"/>
              </w:rPr>
              <w:t>2) Додатне функционалности -10 бодова</w:t>
            </w:r>
          </w:p>
        </w:tc>
        <w:tc>
          <w:tcPr>
            <w:tcW w:w="1373" w:type="pct"/>
            <w:tcBorders>
              <w:top w:val="single" w:sz="4" w:space="0" w:color="auto"/>
              <w:left w:val="single" w:sz="4" w:space="0" w:color="auto"/>
              <w:bottom w:val="single" w:sz="4" w:space="0" w:color="auto"/>
              <w:right w:val="single" w:sz="4" w:space="0" w:color="auto"/>
            </w:tcBorders>
            <w:vAlign w:val="center"/>
          </w:tcPr>
          <w:p w14:paraId="626803AF" w14:textId="77777777" w:rsidR="00241211" w:rsidRPr="009D4BB6" w:rsidRDefault="00241211" w:rsidP="007A044D">
            <w:pPr>
              <w:pStyle w:val="body"/>
              <w:spacing w:before="0"/>
              <w:jc w:val="center"/>
              <w:rPr>
                <w:rFonts w:ascii="Tahoma" w:hAnsi="Tahoma" w:cs="Tahoma"/>
                <w:sz w:val="22"/>
                <w:szCs w:val="22"/>
                <w:lang w:val="sr-Latn-RS"/>
              </w:rPr>
            </w:pPr>
            <w:r w:rsidRPr="009D4BB6">
              <w:rPr>
                <w:rFonts w:ascii="Tahoma" w:hAnsi="Tahoma" w:cs="Tahoma"/>
                <w:sz w:val="22"/>
                <w:szCs w:val="22"/>
                <w:lang w:val="sr-Latn-RS"/>
              </w:rPr>
              <w:t>40</w:t>
            </w:r>
          </w:p>
        </w:tc>
      </w:tr>
      <w:tr w:rsidR="00241211" w:rsidRPr="009D4BB6" w14:paraId="66946D2C" w14:textId="77777777" w:rsidTr="007A044D">
        <w:trPr>
          <w:trHeight w:val="397"/>
          <w:jc w:val="center"/>
        </w:trPr>
        <w:tc>
          <w:tcPr>
            <w:tcW w:w="372" w:type="pct"/>
            <w:tcBorders>
              <w:top w:val="single" w:sz="4" w:space="0" w:color="auto"/>
              <w:left w:val="single" w:sz="4" w:space="0" w:color="auto"/>
              <w:bottom w:val="single" w:sz="4" w:space="0" w:color="auto"/>
              <w:right w:val="nil"/>
            </w:tcBorders>
            <w:shd w:val="clear" w:color="auto" w:fill="DEEAF6" w:themeFill="accent1" w:themeFillTint="33"/>
            <w:vAlign w:val="center"/>
          </w:tcPr>
          <w:p w14:paraId="116F05C2" w14:textId="77777777" w:rsidR="00241211" w:rsidRPr="009D4BB6" w:rsidRDefault="00241211" w:rsidP="007A044D">
            <w:pPr>
              <w:pStyle w:val="body"/>
              <w:spacing w:before="0"/>
              <w:jc w:val="center"/>
              <w:rPr>
                <w:rFonts w:ascii="Tahoma" w:hAnsi="Tahoma" w:cs="Tahoma"/>
                <w:sz w:val="22"/>
                <w:szCs w:val="22"/>
                <w:lang w:val="sr-Latn-RS"/>
              </w:rPr>
            </w:pPr>
          </w:p>
        </w:tc>
        <w:tc>
          <w:tcPr>
            <w:tcW w:w="3255" w:type="pct"/>
            <w:tcBorders>
              <w:top w:val="single" w:sz="4" w:space="0" w:color="auto"/>
              <w:left w:val="nil"/>
              <w:bottom w:val="single" w:sz="4" w:space="0" w:color="auto"/>
              <w:right w:val="single" w:sz="4" w:space="0" w:color="auto"/>
            </w:tcBorders>
            <w:shd w:val="clear" w:color="auto" w:fill="DEEAF6" w:themeFill="accent1" w:themeFillTint="33"/>
            <w:vAlign w:val="center"/>
          </w:tcPr>
          <w:p w14:paraId="6B3CA436" w14:textId="77777777" w:rsidR="00241211" w:rsidRPr="009D4BB6" w:rsidRDefault="00241211" w:rsidP="007A044D">
            <w:pPr>
              <w:jc w:val="center"/>
              <w:rPr>
                <w:rFonts w:ascii="Tahoma" w:hAnsi="Tahoma" w:cs="Tahoma"/>
                <w:sz w:val="22"/>
                <w:szCs w:val="22"/>
              </w:rPr>
            </w:pPr>
            <w:r w:rsidRPr="009D4BB6">
              <w:rPr>
                <w:rFonts w:ascii="Tahoma" w:hAnsi="Tahoma" w:cs="Tahoma"/>
                <w:b/>
                <w:sz w:val="22"/>
                <w:szCs w:val="22"/>
                <w:lang w:val="sr-Latn-RS"/>
              </w:rPr>
              <w:t>Укупно</w:t>
            </w:r>
          </w:p>
        </w:tc>
        <w:tc>
          <w:tcPr>
            <w:tcW w:w="137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74A96D" w14:textId="77777777" w:rsidR="00241211" w:rsidRPr="009D4BB6" w:rsidRDefault="00241211" w:rsidP="007A044D">
            <w:pPr>
              <w:pStyle w:val="body"/>
              <w:spacing w:before="0"/>
              <w:jc w:val="center"/>
              <w:rPr>
                <w:rFonts w:ascii="Tahoma" w:hAnsi="Tahoma" w:cs="Tahoma"/>
                <w:sz w:val="22"/>
                <w:szCs w:val="22"/>
                <w:lang w:val="sr-Latn-RS"/>
              </w:rPr>
            </w:pPr>
            <w:r w:rsidRPr="009D4BB6">
              <w:rPr>
                <w:rFonts w:ascii="Tahoma" w:hAnsi="Tahoma" w:cs="Tahoma"/>
                <w:sz w:val="22"/>
                <w:szCs w:val="22"/>
                <w:lang w:val="sr-Latn-RS"/>
              </w:rPr>
              <w:t>70</w:t>
            </w:r>
          </w:p>
        </w:tc>
      </w:tr>
    </w:tbl>
    <w:p w14:paraId="672D2220" w14:textId="77777777" w:rsidR="00241211" w:rsidRPr="009D4BB6" w:rsidRDefault="00241211" w:rsidP="00241211">
      <w:pPr>
        <w:jc w:val="both"/>
        <w:rPr>
          <w:rFonts w:ascii="Tahoma" w:hAnsi="Tahoma" w:cs="Tahoma"/>
          <w:b/>
          <w:color w:val="000000"/>
          <w:sz w:val="22"/>
          <w:szCs w:val="22"/>
          <w:lang w:val="sr-Latn-RS"/>
        </w:rPr>
      </w:pPr>
    </w:p>
    <w:p w14:paraId="49830A1B" w14:textId="77777777" w:rsidR="00241211" w:rsidRPr="009D4BB6" w:rsidRDefault="00241211" w:rsidP="00241211">
      <w:pPr>
        <w:ind w:left="485" w:right="188"/>
        <w:jc w:val="both"/>
        <w:rPr>
          <w:rFonts w:ascii="Tahoma" w:hAnsi="Tahoma" w:cs="Tahoma"/>
          <w:b/>
          <w:sz w:val="22"/>
          <w:szCs w:val="22"/>
          <w:lang w:val="sr-Latn-RS"/>
        </w:rPr>
      </w:pPr>
      <w:r w:rsidRPr="009D4BB6">
        <w:rPr>
          <w:rFonts w:ascii="Tahoma" w:hAnsi="Tahoma" w:cs="Tahoma"/>
          <w:b/>
          <w:sz w:val="22"/>
          <w:szCs w:val="22"/>
          <w:lang w:val="sr-Latn-CS"/>
        </w:rPr>
        <w:t>2.1</w:t>
      </w:r>
      <w:r w:rsidRPr="009D4BB6">
        <w:rPr>
          <w:rFonts w:ascii="Tahoma" w:hAnsi="Tahoma" w:cs="Tahoma"/>
          <w:b/>
          <w:sz w:val="22"/>
          <w:szCs w:val="22"/>
          <w:lang w:val="sr-Cyrl-RS"/>
        </w:rPr>
        <w:t>.</w:t>
      </w:r>
      <w:r w:rsidRPr="009D4BB6">
        <w:rPr>
          <w:rFonts w:ascii="Tahoma" w:hAnsi="Tahoma" w:cs="Tahoma"/>
          <w:b/>
          <w:sz w:val="22"/>
          <w:szCs w:val="22"/>
          <w:lang w:val="sr-Latn-CS"/>
        </w:rPr>
        <w:t xml:space="preserve"> </w:t>
      </w:r>
      <w:r w:rsidRPr="009D4BB6">
        <w:rPr>
          <w:rFonts w:ascii="Tahoma" w:hAnsi="Tahoma" w:cs="Tahoma"/>
          <w:b/>
          <w:sz w:val="22"/>
          <w:szCs w:val="22"/>
          <w:lang w:val="sr-Latn-RS"/>
        </w:rPr>
        <w:t xml:space="preserve">Стручно искуство </w:t>
      </w:r>
      <w:r w:rsidRPr="009D4BB6">
        <w:rPr>
          <w:rFonts w:ascii="Tahoma" w:hAnsi="Tahoma" w:cs="Tahoma"/>
          <w:b/>
          <w:sz w:val="22"/>
          <w:szCs w:val="22"/>
          <w:lang w:val="sr-Cyrl-RS"/>
        </w:rPr>
        <w:t>кључних</w:t>
      </w:r>
      <w:r w:rsidRPr="009D4BB6">
        <w:rPr>
          <w:rFonts w:ascii="Tahoma" w:hAnsi="Tahoma" w:cs="Tahoma"/>
          <w:b/>
          <w:sz w:val="22"/>
          <w:szCs w:val="22"/>
          <w:lang w:val="sr-Latn-RS"/>
        </w:rPr>
        <w:t xml:space="preserve"> </w:t>
      </w:r>
      <w:r w:rsidRPr="009D4BB6">
        <w:rPr>
          <w:rFonts w:ascii="Tahoma" w:hAnsi="Tahoma" w:cs="Tahoma"/>
          <w:b/>
          <w:sz w:val="22"/>
          <w:szCs w:val="22"/>
          <w:lang w:val="sr-Cyrl-RS"/>
        </w:rPr>
        <w:t>експерата</w:t>
      </w:r>
      <w:r w:rsidRPr="009D4BB6">
        <w:rPr>
          <w:rFonts w:ascii="Tahoma" w:hAnsi="Tahoma" w:cs="Tahoma"/>
          <w:b/>
          <w:sz w:val="22"/>
          <w:szCs w:val="22"/>
          <w:lang w:val="sr-Latn-RS"/>
        </w:rPr>
        <w:t xml:space="preserve"> </w:t>
      </w:r>
    </w:p>
    <w:p w14:paraId="4327778A" w14:textId="77777777" w:rsidR="00241211" w:rsidRPr="009D4BB6" w:rsidRDefault="00241211" w:rsidP="00241211">
      <w:pPr>
        <w:ind w:left="485" w:right="188"/>
        <w:jc w:val="both"/>
        <w:rPr>
          <w:rFonts w:ascii="Tahoma" w:hAnsi="Tahoma" w:cs="Tahoma"/>
          <w:b/>
          <w:sz w:val="22"/>
          <w:szCs w:val="22"/>
          <w:lang w:val="sr-Latn-RS"/>
        </w:rPr>
      </w:pPr>
    </w:p>
    <w:p w14:paraId="5C21B8C8" w14:textId="77777777" w:rsidR="00241211" w:rsidRPr="009D4BB6" w:rsidRDefault="00241211" w:rsidP="00241211">
      <w:pPr>
        <w:ind w:right="188"/>
        <w:jc w:val="both"/>
        <w:rPr>
          <w:rFonts w:ascii="Tahoma" w:hAnsi="Tahoma" w:cs="Tahoma"/>
          <w:sz w:val="22"/>
          <w:szCs w:val="22"/>
          <w:lang w:val="sr-Cyrl-RS"/>
        </w:rPr>
      </w:pPr>
      <w:r w:rsidRPr="009D4BB6">
        <w:rPr>
          <w:rFonts w:ascii="Tahoma" w:hAnsi="Tahoma" w:cs="Tahoma"/>
          <w:sz w:val="22"/>
          <w:szCs w:val="22"/>
          <w:lang w:val="sr-Latn-CS"/>
        </w:rPr>
        <w:t>Понуда по овом критерију</w:t>
      </w:r>
      <w:r>
        <w:rPr>
          <w:rFonts w:ascii="Tahoma" w:hAnsi="Tahoma" w:cs="Tahoma"/>
          <w:sz w:val="22"/>
          <w:szCs w:val="22"/>
          <w:lang w:val="sr-Cyrl-RS"/>
        </w:rPr>
        <w:t>му</w:t>
      </w:r>
      <w:r w:rsidRPr="009D4BB6">
        <w:rPr>
          <w:rFonts w:ascii="Tahoma" w:hAnsi="Tahoma" w:cs="Tahoma"/>
          <w:sz w:val="22"/>
          <w:szCs w:val="22"/>
          <w:lang w:val="sr-Latn-CS"/>
        </w:rPr>
        <w:t xml:space="preserve"> може остварити максимално </w:t>
      </w:r>
      <w:r w:rsidRPr="009D4BB6">
        <w:rPr>
          <w:rFonts w:ascii="Tahoma" w:hAnsi="Tahoma" w:cs="Tahoma"/>
          <w:sz w:val="22"/>
          <w:szCs w:val="22"/>
          <w:lang w:val="sr-Cyrl-RS"/>
        </w:rPr>
        <w:t>3</w:t>
      </w:r>
      <w:r w:rsidRPr="009D4BB6">
        <w:rPr>
          <w:rFonts w:ascii="Tahoma" w:hAnsi="Tahoma" w:cs="Tahoma"/>
          <w:sz w:val="22"/>
          <w:szCs w:val="22"/>
          <w:lang w:val="sr-Latn-CS"/>
        </w:rPr>
        <w:t>0 пондера</w:t>
      </w:r>
      <w:r w:rsidRPr="009D4BB6">
        <w:rPr>
          <w:rFonts w:ascii="Tahoma" w:hAnsi="Tahoma" w:cs="Tahoma"/>
          <w:sz w:val="22"/>
          <w:szCs w:val="22"/>
          <w:lang w:val="sr-Cyrl-RS"/>
        </w:rPr>
        <w:t>.</w:t>
      </w:r>
    </w:p>
    <w:p w14:paraId="14BAADB8" w14:textId="77777777" w:rsidR="00241211" w:rsidRPr="009D4BB6" w:rsidRDefault="00241211" w:rsidP="00241211">
      <w:pPr>
        <w:ind w:right="188"/>
        <w:jc w:val="both"/>
        <w:rPr>
          <w:rFonts w:ascii="Tahoma" w:hAnsi="Tahoma" w:cs="Tahoma"/>
          <w:sz w:val="22"/>
          <w:szCs w:val="22"/>
          <w:lang w:val="sr-Cyrl-RS"/>
        </w:rPr>
      </w:pPr>
    </w:p>
    <w:p w14:paraId="58A7363F" w14:textId="77777777" w:rsidR="00241211" w:rsidRPr="009D4BB6" w:rsidRDefault="00241211" w:rsidP="00241211">
      <w:pPr>
        <w:jc w:val="both"/>
        <w:rPr>
          <w:rFonts w:ascii="Tahoma" w:hAnsi="Tahoma" w:cs="Tahoma"/>
          <w:sz w:val="22"/>
          <w:szCs w:val="22"/>
          <w:lang w:val="sr-Latn-RS"/>
        </w:rPr>
      </w:pPr>
      <w:r w:rsidRPr="009D4BB6">
        <w:rPr>
          <w:rFonts w:ascii="Tahoma" w:hAnsi="Tahoma" w:cs="Tahoma"/>
          <w:sz w:val="22"/>
          <w:szCs w:val="22"/>
          <w:lang w:val="sr-Cyrl-RS"/>
        </w:rPr>
        <w:lastRenderedPageBreak/>
        <w:t>Наручилац је као један од к</w:t>
      </w:r>
      <w:r w:rsidRPr="009D4BB6">
        <w:rPr>
          <w:rFonts w:ascii="Tahoma" w:hAnsi="Tahoma" w:cs="Tahoma"/>
          <w:sz w:val="22"/>
          <w:szCs w:val="22"/>
          <w:lang w:val="sr-Latn-CS"/>
        </w:rPr>
        <w:t>ритеријум</w:t>
      </w:r>
      <w:r w:rsidRPr="009D4BB6">
        <w:rPr>
          <w:rFonts w:ascii="Tahoma" w:hAnsi="Tahoma" w:cs="Tahoma"/>
          <w:sz w:val="22"/>
          <w:szCs w:val="22"/>
          <w:lang w:val="sr-Cyrl-RS"/>
        </w:rPr>
        <w:t>а</w:t>
      </w:r>
      <w:r w:rsidRPr="009D4BB6">
        <w:rPr>
          <w:rFonts w:ascii="Tahoma" w:hAnsi="Tahoma" w:cs="Tahoma"/>
          <w:sz w:val="22"/>
          <w:szCs w:val="22"/>
          <w:lang w:val="sr-Latn-CS"/>
        </w:rPr>
        <w:t xml:space="preserve"> квалитета одре</w:t>
      </w:r>
      <w:r w:rsidRPr="009D4BB6">
        <w:rPr>
          <w:rFonts w:ascii="Tahoma" w:hAnsi="Tahoma" w:cs="Tahoma"/>
          <w:sz w:val="22"/>
          <w:szCs w:val="22"/>
          <w:lang w:val="sr-Cyrl-RS"/>
        </w:rPr>
        <w:t>дио</w:t>
      </w:r>
      <w:r w:rsidRPr="009D4BB6">
        <w:rPr>
          <w:rFonts w:ascii="Tahoma" w:hAnsi="Tahoma" w:cs="Tahoma"/>
          <w:sz w:val="22"/>
          <w:szCs w:val="22"/>
          <w:lang w:val="sr-Latn-CS"/>
        </w:rPr>
        <w:t xml:space="preserve"> </w:t>
      </w:r>
      <w:r w:rsidRPr="009D4BB6">
        <w:rPr>
          <w:rFonts w:ascii="Tahoma" w:hAnsi="Tahoma" w:cs="Tahoma"/>
          <w:sz w:val="22"/>
          <w:szCs w:val="22"/>
          <w:lang w:val="sr-Cyrl-RS"/>
        </w:rPr>
        <w:t xml:space="preserve">стручно искуство </w:t>
      </w:r>
      <w:r w:rsidRPr="009D4BB6">
        <w:rPr>
          <w:rFonts w:ascii="Tahoma" w:hAnsi="Tahoma" w:cs="Tahoma"/>
          <w:sz w:val="22"/>
          <w:szCs w:val="22"/>
          <w:lang w:val="sr-Latn-CS"/>
        </w:rPr>
        <w:t xml:space="preserve">кључних </w:t>
      </w:r>
      <w:r w:rsidRPr="009D4BB6">
        <w:rPr>
          <w:rFonts w:ascii="Tahoma" w:hAnsi="Tahoma" w:cs="Tahoma"/>
          <w:sz w:val="22"/>
          <w:szCs w:val="22"/>
          <w:lang w:val="sr-Cyrl-RS"/>
        </w:rPr>
        <w:t>ангажованих експерата</w:t>
      </w:r>
      <w:r w:rsidRPr="009D4BB6">
        <w:rPr>
          <w:rFonts w:ascii="Tahoma" w:hAnsi="Tahoma" w:cs="Tahoma"/>
          <w:sz w:val="22"/>
          <w:szCs w:val="22"/>
          <w:lang w:val="sr-Latn-CS"/>
        </w:rPr>
        <w:t xml:space="preserve"> </w:t>
      </w:r>
      <w:r w:rsidRPr="009D4BB6">
        <w:rPr>
          <w:rFonts w:ascii="Tahoma" w:hAnsi="Tahoma" w:cs="Tahoma"/>
          <w:sz w:val="22"/>
          <w:szCs w:val="22"/>
          <w:lang w:val="sr-Cyrl-RS"/>
        </w:rPr>
        <w:t xml:space="preserve">које понуђач предлаже у пријави/понуди за </w:t>
      </w:r>
      <w:r w:rsidRPr="009D4BB6">
        <w:rPr>
          <w:rFonts w:ascii="Tahoma" w:hAnsi="Tahoma" w:cs="Tahoma"/>
          <w:sz w:val="22"/>
          <w:szCs w:val="22"/>
          <w:lang w:val="sr-Latn-CS"/>
        </w:rPr>
        <w:t>извршење уговора о јавној набав</w:t>
      </w:r>
      <w:r w:rsidRPr="009D4BB6">
        <w:rPr>
          <w:rFonts w:ascii="Tahoma" w:hAnsi="Tahoma" w:cs="Tahoma"/>
          <w:sz w:val="22"/>
          <w:szCs w:val="22"/>
          <w:lang w:val="sr-Cyrl-RS"/>
        </w:rPr>
        <w:t>ц</w:t>
      </w:r>
      <w:r w:rsidRPr="009D4BB6">
        <w:rPr>
          <w:rFonts w:ascii="Tahoma" w:hAnsi="Tahoma" w:cs="Tahoma"/>
          <w:sz w:val="22"/>
          <w:szCs w:val="22"/>
          <w:lang w:val="sr-Latn-CS"/>
        </w:rPr>
        <w:t xml:space="preserve">и.  </w:t>
      </w:r>
      <w:r w:rsidRPr="009D4BB6">
        <w:rPr>
          <w:rFonts w:ascii="Tahoma" w:hAnsi="Tahoma" w:cs="Tahoma"/>
          <w:sz w:val="22"/>
          <w:szCs w:val="22"/>
          <w:lang w:val="sr-Latn-RS"/>
        </w:rPr>
        <w:t>У оквиру овог критеријума бодујe се стручно искуство одређених лица која ће бити ангажована на реализацији уговора, а које је привредни субјект навео у изјави о испуњености критеријума за квалитативни избор привредног субјекта, према следећим критеријумима и методологији доделе бодова:</w:t>
      </w:r>
    </w:p>
    <w:p w14:paraId="21D8F6E4" w14:textId="77777777" w:rsidR="00241211" w:rsidRPr="009D4BB6" w:rsidRDefault="00241211" w:rsidP="00241211">
      <w:pPr>
        <w:jc w:val="both"/>
        <w:rPr>
          <w:rFonts w:ascii="Tahoma" w:hAnsi="Tahoma" w:cs="Tahoma"/>
          <w:sz w:val="22"/>
          <w:szCs w:val="22"/>
          <w:lang w:val="sr-Latn-CS"/>
        </w:rPr>
      </w:pPr>
    </w:p>
    <w:tbl>
      <w:tblPr>
        <w:tblStyle w:val="TableGrid0"/>
        <w:tblW w:w="5000" w:type="pct"/>
        <w:tblLook w:val="04A0" w:firstRow="1" w:lastRow="0" w:firstColumn="1" w:lastColumn="0" w:noHBand="0" w:noVBand="1"/>
      </w:tblPr>
      <w:tblGrid>
        <w:gridCol w:w="2921"/>
        <w:gridCol w:w="4360"/>
        <w:gridCol w:w="1735"/>
      </w:tblGrid>
      <w:tr w:rsidR="00241211" w:rsidRPr="009D4BB6" w14:paraId="510C254A" w14:textId="77777777" w:rsidTr="007A044D">
        <w:trPr>
          <w:trHeight w:val="1358"/>
        </w:trPr>
        <w:tc>
          <w:tcPr>
            <w:tcW w:w="1644" w:type="pct"/>
            <w:vAlign w:val="center"/>
          </w:tcPr>
          <w:p w14:paraId="1B8440CD" w14:textId="77777777" w:rsidR="00241211" w:rsidRPr="009D4BB6" w:rsidRDefault="00241211" w:rsidP="007A044D">
            <w:pPr>
              <w:ind w:right="188"/>
              <w:jc w:val="center"/>
              <w:rPr>
                <w:rFonts w:ascii="Tahoma" w:hAnsi="Tahoma" w:cs="Tahoma"/>
                <w:b/>
                <w:sz w:val="22"/>
                <w:szCs w:val="22"/>
                <w:lang w:val="sr-Cyrl-RS"/>
              </w:rPr>
            </w:pPr>
            <w:r w:rsidRPr="009D4BB6">
              <w:rPr>
                <w:rFonts w:ascii="Tahoma" w:hAnsi="Tahoma" w:cs="Tahoma"/>
                <w:b/>
                <w:sz w:val="22"/>
                <w:szCs w:val="22"/>
                <w:lang w:val="sr-Cyrl-RS"/>
              </w:rPr>
              <w:t>Стручно искуство кључних експерата</w:t>
            </w:r>
          </w:p>
        </w:tc>
        <w:tc>
          <w:tcPr>
            <w:tcW w:w="2442" w:type="pct"/>
            <w:vAlign w:val="center"/>
          </w:tcPr>
          <w:p w14:paraId="3BB6C640" w14:textId="77777777" w:rsidR="00241211" w:rsidRPr="009D4BB6" w:rsidRDefault="00241211" w:rsidP="007A044D">
            <w:pPr>
              <w:ind w:left="-20" w:right="-110"/>
              <w:jc w:val="center"/>
              <w:rPr>
                <w:rFonts w:ascii="Tahoma" w:hAnsi="Tahoma" w:cs="Tahoma"/>
                <w:b/>
                <w:sz w:val="22"/>
                <w:szCs w:val="22"/>
                <w:lang w:val="sr-Cyrl-RS"/>
              </w:rPr>
            </w:pPr>
            <w:r w:rsidRPr="009D4BB6">
              <w:rPr>
                <w:rFonts w:ascii="Tahoma" w:hAnsi="Tahoma" w:cs="Tahoma"/>
                <w:b/>
                <w:sz w:val="22"/>
                <w:szCs w:val="22"/>
                <w:lang w:val="sr-Cyrl-RS"/>
              </w:rPr>
              <w:t>Начин доделе пондера</w:t>
            </w:r>
          </w:p>
        </w:tc>
        <w:tc>
          <w:tcPr>
            <w:tcW w:w="914" w:type="pct"/>
            <w:vAlign w:val="center"/>
          </w:tcPr>
          <w:p w14:paraId="6DE04D8E" w14:textId="77777777" w:rsidR="00241211" w:rsidRPr="009D4BB6" w:rsidRDefault="00241211" w:rsidP="007A044D">
            <w:pPr>
              <w:ind w:left="70" w:right="-30"/>
              <w:jc w:val="center"/>
              <w:rPr>
                <w:rFonts w:ascii="Tahoma" w:hAnsi="Tahoma" w:cs="Tahoma"/>
                <w:b/>
                <w:sz w:val="22"/>
                <w:szCs w:val="22"/>
                <w:lang w:val="sr-Cyrl-RS"/>
              </w:rPr>
            </w:pPr>
            <w:r w:rsidRPr="009D4BB6">
              <w:rPr>
                <w:rFonts w:ascii="Tahoma" w:hAnsi="Tahoma" w:cs="Tahoma"/>
                <w:b/>
                <w:sz w:val="22"/>
                <w:szCs w:val="22"/>
                <w:lang w:val="sr-Cyrl-RS"/>
              </w:rPr>
              <w:t>Максимални број пондера</w:t>
            </w:r>
          </w:p>
        </w:tc>
      </w:tr>
      <w:tr w:rsidR="00241211" w:rsidRPr="009D4BB6" w14:paraId="360CBF9A" w14:textId="77777777" w:rsidTr="007A044D">
        <w:trPr>
          <w:trHeight w:val="944"/>
        </w:trPr>
        <w:tc>
          <w:tcPr>
            <w:tcW w:w="5000" w:type="pct"/>
            <w:gridSpan w:val="3"/>
          </w:tcPr>
          <w:p w14:paraId="59FF6684" w14:textId="77777777" w:rsidR="00241211" w:rsidRPr="009D4BB6" w:rsidRDefault="00241211" w:rsidP="007A044D">
            <w:pPr>
              <w:jc w:val="both"/>
              <w:rPr>
                <w:rFonts w:ascii="Tahoma" w:hAnsi="Tahoma" w:cs="Tahoma"/>
                <w:sz w:val="22"/>
                <w:szCs w:val="22"/>
                <w:lang w:val="sr-Cyrl-RS"/>
              </w:rPr>
            </w:pPr>
            <w:r w:rsidRPr="009D4BB6">
              <w:rPr>
                <w:rFonts w:ascii="Tahoma" w:hAnsi="Tahoma" w:cs="Tahoma"/>
                <w:b/>
                <w:sz w:val="22"/>
                <w:szCs w:val="22"/>
                <w:lang w:val="sr-Cyrl-RS"/>
              </w:rPr>
              <w:t>Менаџер пројекта</w:t>
            </w:r>
            <w:r w:rsidRPr="009D4BB6">
              <w:rPr>
                <w:rFonts w:ascii="Tahoma" w:hAnsi="Tahoma" w:cs="Tahoma"/>
                <w:b/>
                <w:sz w:val="22"/>
                <w:szCs w:val="22"/>
              </w:rPr>
              <w:t>, Дипломиран</w:t>
            </w:r>
            <w:r w:rsidRPr="009D4BB6">
              <w:rPr>
                <w:rFonts w:ascii="Tahoma" w:hAnsi="Tahoma" w:cs="Tahoma"/>
                <w:b/>
                <w:sz w:val="22"/>
                <w:szCs w:val="22"/>
                <w:lang w:val="sr-Cyrl-RS"/>
              </w:rPr>
              <w:t>и</w:t>
            </w:r>
            <w:r w:rsidRPr="009D4BB6">
              <w:rPr>
                <w:rFonts w:ascii="Tahoma" w:hAnsi="Tahoma" w:cs="Tahoma"/>
                <w:b/>
                <w:sz w:val="22"/>
                <w:szCs w:val="22"/>
              </w:rPr>
              <w:t xml:space="preserve"> инжењер архитектуре</w:t>
            </w:r>
            <w:r w:rsidRPr="009D4BB6">
              <w:rPr>
                <w:rFonts w:ascii="Tahoma" w:hAnsi="Tahoma" w:cs="Tahoma"/>
                <w:sz w:val="22"/>
                <w:szCs w:val="22"/>
              </w:rPr>
              <w:t xml:space="preserve"> </w:t>
            </w:r>
            <w:r w:rsidRPr="009D4BB6">
              <w:rPr>
                <w:rFonts w:ascii="Tahoma" w:hAnsi="Tahoma" w:cs="Tahoma"/>
                <w:sz w:val="22"/>
                <w:szCs w:val="22"/>
                <w:lang w:val="sr-Cyrl-RS"/>
              </w:rPr>
              <w:t>са</w:t>
            </w:r>
            <w:r w:rsidRPr="009D4BB6">
              <w:rPr>
                <w:rFonts w:ascii="Tahoma" w:hAnsi="Tahoma" w:cs="Tahoma"/>
                <w:sz w:val="22"/>
                <w:szCs w:val="22"/>
              </w:rPr>
              <w:t xml:space="preserve"> важећ</w:t>
            </w:r>
            <w:r w:rsidRPr="009D4BB6">
              <w:rPr>
                <w:rFonts w:ascii="Tahoma" w:hAnsi="Tahoma" w:cs="Tahoma"/>
                <w:sz w:val="22"/>
                <w:szCs w:val="22"/>
                <w:lang w:val="sr-Cyrl-RS"/>
              </w:rPr>
              <w:t>ом</w:t>
            </w:r>
            <w:r w:rsidRPr="009D4BB6">
              <w:rPr>
                <w:rFonts w:ascii="Tahoma" w:hAnsi="Tahoma" w:cs="Tahoma"/>
                <w:sz w:val="22"/>
                <w:szCs w:val="22"/>
              </w:rPr>
              <w:t xml:space="preserve"> лиценц</w:t>
            </w:r>
            <w:r w:rsidRPr="009D4BB6">
              <w:rPr>
                <w:rFonts w:ascii="Tahoma" w:hAnsi="Tahoma" w:cs="Tahoma"/>
                <w:sz w:val="22"/>
                <w:szCs w:val="22"/>
                <w:lang w:val="sr-Cyrl-RS"/>
              </w:rPr>
              <w:t>ом</w:t>
            </w:r>
            <w:r w:rsidRPr="009D4BB6">
              <w:rPr>
                <w:rFonts w:ascii="Tahoma" w:hAnsi="Tahoma" w:cs="Tahoma"/>
                <w:sz w:val="22"/>
                <w:szCs w:val="22"/>
              </w:rPr>
              <w:t xml:space="preserve"> Инжењерске коморе Србије, ознаке АП 02 (300), који</w:t>
            </w:r>
            <w:r w:rsidRPr="009D4BB6">
              <w:rPr>
                <w:rFonts w:ascii="Tahoma" w:hAnsi="Tahoma" w:cs="Tahoma"/>
                <w:sz w:val="22"/>
                <w:szCs w:val="22"/>
                <w:lang w:val="sr-Cyrl-RS"/>
              </w:rPr>
              <w:t xml:space="preserve"> </w:t>
            </w:r>
            <w:r w:rsidRPr="009D4BB6">
              <w:rPr>
                <w:rFonts w:ascii="Tahoma" w:hAnsi="Tahoma" w:cs="Tahoma"/>
                <w:sz w:val="22"/>
                <w:szCs w:val="22"/>
              </w:rPr>
              <w:t xml:space="preserve">поседује </w:t>
            </w:r>
            <w:r w:rsidRPr="009D4BB6">
              <w:rPr>
                <w:rFonts w:ascii="Tahoma" w:hAnsi="Tahoma" w:cs="Tahoma"/>
                <w:sz w:val="22"/>
                <w:szCs w:val="22"/>
                <w:lang w:val="sr-Cyrl-RS"/>
              </w:rPr>
              <w:t>најмање</w:t>
            </w:r>
            <w:r w:rsidRPr="009D4BB6">
              <w:rPr>
                <w:rFonts w:ascii="Tahoma" w:hAnsi="Tahoma" w:cs="Tahoma"/>
                <w:sz w:val="22"/>
                <w:szCs w:val="22"/>
              </w:rPr>
              <w:t xml:space="preserve"> </w:t>
            </w:r>
            <w:r w:rsidRPr="009D4BB6">
              <w:rPr>
                <w:rFonts w:ascii="Tahoma" w:hAnsi="Tahoma" w:cs="Tahoma"/>
                <w:sz w:val="22"/>
                <w:szCs w:val="22"/>
                <w:lang w:val="sr-Cyrl-RS"/>
              </w:rPr>
              <w:t>7</w:t>
            </w:r>
            <w:r w:rsidRPr="009D4BB6">
              <w:rPr>
                <w:rFonts w:ascii="Tahoma" w:hAnsi="Tahoma" w:cs="Tahoma"/>
                <w:sz w:val="22"/>
                <w:szCs w:val="22"/>
              </w:rPr>
              <w:t xml:space="preserve"> година последипломског радног искуства као </w:t>
            </w:r>
            <w:r w:rsidRPr="009D4BB6">
              <w:rPr>
                <w:rFonts w:ascii="Tahoma" w:hAnsi="Tahoma" w:cs="Tahoma"/>
                <w:sz w:val="22"/>
                <w:szCs w:val="22"/>
                <w:lang w:val="sr-Cyrl-RS"/>
              </w:rPr>
              <w:t>менаџер пројекта</w:t>
            </w:r>
          </w:p>
        </w:tc>
      </w:tr>
      <w:tr w:rsidR="00241211" w:rsidRPr="009D4BB6" w14:paraId="4C7C4367" w14:textId="77777777" w:rsidTr="007A044D">
        <w:trPr>
          <w:trHeight w:hRule="exact" w:val="3070"/>
        </w:trPr>
        <w:tc>
          <w:tcPr>
            <w:tcW w:w="1644" w:type="pct"/>
          </w:tcPr>
          <w:p w14:paraId="221F5522" w14:textId="77777777" w:rsidR="00241211" w:rsidRPr="009D4BB6" w:rsidRDefault="00241211" w:rsidP="007A044D">
            <w:pPr>
              <w:ind w:right="70"/>
              <w:jc w:val="both"/>
              <w:rPr>
                <w:rFonts w:ascii="Tahoma" w:hAnsi="Tahoma" w:cs="Tahoma"/>
                <w:sz w:val="22"/>
                <w:szCs w:val="22"/>
                <w:lang w:val="sr-Cyrl-RS"/>
              </w:rPr>
            </w:pPr>
            <w:r w:rsidRPr="009D4BB6">
              <w:rPr>
                <w:rFonts w:ascii="Tahoma" w:hAnsi="Tahoma" w:cs="Tahoma"/>
                <w:sz w:val="22"/>
                <w:szCs w:val="22"/>
                <w:lang w:val="sr-Latn-CS"/>
              </w:rPr>
              <w:t xml:space="preserve">Број </w:t>
            </w:r>
            <w:r w:rsidRPr="009D4BB6">
              <w:rPr>
                <w:rFonts w:ascii="Tahoma" w:hAnsi="Tahoma" w:cs="Tahoma"/>
                <w:sz w:val="22"/>
                <w:szCs w:val="22"/>
                <w:lang w:val="sr-Cyrl-RS"/>
              </w:rPr>
              <w:t>пројеката</w:t>
            </w:r>
            <w:r w:rsidRPr="009D4BB6">
              <w:rPr>
                <w:rFonts w:ascii="Tahoma" w:hAnsi="Tahoma" w:cs="Tahoma"/>
                <w:sz w:val="22"/>
                <w:szCs w:val="22"/>
              </w:rPr>
              <w:t xml:space="preserve"> истраживањ</w:t>
            </w:r>
            <w:r w:rsidRPr="009D4BB6">
              <w:rPr>
                <w:rFonts w:ascii="Tahoma" w:hAnsi="Tahoma" w:cs="Tahoma"/>
                <w:sz w:val="22"/>
                <w:szCs w:val="22"/>
                <w:lang w:val="sr-Cyrl-RS"/>
              </w:rPr>
              <w:t>а</w:t>
            </w:r>
            <w:r w:rsidRPr="009D4BB6">
              <w:rPr>
                <w:rFonts w:ascii="Tahoma" w:hAnsi="Tahoma" w:cs="Tahoma"/>
                <w:sz w:val="22"/>
                <w:szCs w:val="22"/>
              </w:rPr>
              <w:t>, развој</w:t>
            </w:r>
            <w:r w:rsidRPr="009D4BB6">
              <w:rPr>
                <w:rFonts w:ascii="Tahoma" w:hAnsi="Tahoma" w:cs="Tahoma"/>
                <w:sz w:val="22"/>
                <w:szCs w:val="22"/>
                <w:lang w:val="sr-Cyrl-RS"/>
              </w:rPr>
              <w:t>а</w:t>
            </w:r>
            <w:r w:rsidRPr="009D4BB6">
              <w:rPr>
                <w:rFonts w:ascii="Tahoma" w:hAnsi="Tahoma" w:cs="Tahoma"/>
                <w:sz w:val="22"/>
                <w:szCs w:val="22"/>
              </w:rPr>
              <w:t xml:space="preserve"> и имплементациј</w:t>
            </w:r>
            <w:r w:rsidRPr="009D4BB6">
              <w:rPr>
                <w:rFonts w:ascii="Tahoma" w:hAnsi="Tahoma" w:cs="Tahoma"/>
                <w:sz w:val="22"/>
                <w:szCs w:val="22"/>
                <w:lang w:val="sr-Cyrl-RS"/>
              </w:rPr>
              <w:t>е</w:t>
            </w:r>
            <w:r w:rsidRPr="009D4BB6">
              <w:rPr>
                <w:rFonts w:ascii="Tahoma" w:hAnsi="Tahoma" w:cs="Tahoma"/>
                <w:sz w:val="22"/>
                <w:szCs w:val="22"/>
              </w:rPr>
              <w:t xml:space="preserve"> иновативног решења у области </w:t>
            </w:r>
            <w:r w:rsidRPr="009D4BB6">
              <w:rPr>
                <w:rFonts w:ascii="Tahoma" w:hAnsi="Tahoma" w:cs="Tahoma"/>
                <w:sz w:val="22"/>
                <w:szCs w:val="22"/>
                <w:lang w:val="sr-Cyrl-RS"/>
              </w:rPr>
              <w:t>изградње</w:t>
            </w:r>
            <w:r w:rsidRPr="009D4BB6">
              <w:rPr>
                <w:rFonts w:ascii="Tahoma" w:hAnsi="Tahoma" w:cs="Tahoma"/>
                <w:sz w:val="22"/>
                <w:szCs w:val="22"/>
              </w:rPr>
              <w:t xml:space="preserve"> објекта мобилног типа</w:t>
            </w:r>
            <w:r w:rsidRPr="009D4BB6">
              <w:rPr>
                <w:rFonts w:ascii="Tahoma" w:hAnsi="Tahoma" w:cs="Tahoma"/>
                <w:sz w:val="22"/>
                <w:szCs w:val="22"/>
                <w:lang w:val="sr-Cyrl-RS"/>
              </w:rPr>
              <w:t>, који је у употреби, у којима је кључни експерт био ангажован као менаџер пројекта</w:t>
            </w:r>
          </w:p>
        </w:tc>
        <w:tc>
          <w:tcPr>
            <w:tcW w:w="2442" w:type="pct"/>
          </w:tcPr>
          <w:p w14:paraId="2711B931" w14:textId="77777777" w:rsidR="00241211" w:rsidRPr="009D4BB6" w:rsidRDefault="00241211" w:rsidP="007A044D">
            <w:pPr>
              <w:ind w:left="-20" w:right="70"/>
              <w:jc w:val="both"/>
              <w:rPr>
                <w:rFonts w:ascii="Tahoma" w:hAnsi="Tahoma" w:cs="Tahoma"/>
                <w:sz w:val="22"/>
                <w:szCs w:val="22"/>
                <w:lang w:val="sr-Cyrl-RS"/>
              </w:rPr>
            </w:pPr>
            <w:r w:rsidRPr="009D4BB6">
              <w:rPr>
                <w:rFonts w:ascii="Tahoma" w:hAnsi="Tahoma" w:cs="Tahoma"/>
                <w:sz w:val="22"/>
                <w:szCs w:val="22"/>
                <w:lang w:val="sr-Cyrl-RS"/>
              </w:rPr>
              <w:t xml:space="preserve">Сваки референтни пројекат </w:t>
            </w:r>
            <w:r w:rsidRPr="009D4BB6">
              <w:rPr>
                <w:rFonts w:ascii="Tahoma" w:hAnsi="Tahoma" w:cs="Tahoma"/>
                <w:sz w:val="22"/>
                <w:szCs w:val="22"/>
              </w:rPr>
              <w:t>истраживањ</w:t>
            </w:r>
            <w:r w:rsidRPr="009D4BB6">
              <w:rPr>
                <w:rFonts w:ascii="Tahoma" w:hAnsi="Tahoma" w:cs="Tahoma"/>
                <w:sz w:val="22"/>
                <w:szCs w:val="22"/>
                <w:lang w:val="sr-Cyrl-RS"/>
              </w:rPr>
              <w:t>а</w:t>
            </w:r>
            <w:r w:rsidRPr="009D4BB6">
              <w:rPr>
                <w:rFonts w:ascii="Tahoma" w:hAnsi="Tahoma" w:cs="Tahoma"/>
                <w:sz w:val="22"/>
                <w:szCs w:val="22"/>
              </w:rPr>
              <w:t>, развој</w:t>
            </w:r>
            <w:r w:rsidRPr="009D4BB6">
              <w:rPr>
                <w:rFonts w:ascii="Tahoma" w:hAnsi="Tahoma" w:cs="Tahoma"/>
                <w:sz w:val="22"/>
                <w:szCs w:val="22"/>
                <w:lang w:val="sr-Cyrl-RS"/>
              </w:rPr>
              <w:t>а</w:t>
            </w:r>
            <w:r w:rsidRPr="009D4BB6">
              <w:rPr>
                <w:rFonts w:ascii="Tahoma" w:hAnsi="Tahoma" w:cs="Tahoma"/>
                <w:sz w:val="22"/>
                <w:szCs w:val="22"/>
              </w:rPr>
              <w:t xml:space="preserve"> и имплементациј</w:t>
            </w:r>
            <w:r w:rsidRPr="009D4BB6">
              <w:rPr>
                <w:rFonts w:ascii="Tahoma" w:hAnsi="Tahoma" w:cs="Tahoma"/>
                <w:sz w:val="22"/>
                <w:szCs w:val="22"/>
                <w:lang w:val="sr-Cyrl-RS"/>
              </w:rPr>
              <w:t>е</w:t>
            </w:r>
            <w:r w:rsidRPr="009D4BB6">
              <w:rPr>
                <w:rFonts w:ascii="Tahoma" w:hAnsi="Tahoma" w:cs="Tahoma"/>
                <w:sz w:val="22"/>
                <w:szCs w:val="22"/>
              </w:rPr>
              <w:t xml:space="preserve"> иновативног решења у области </w:t>
            </w:r>
            <w:r w:rsidRPr="009D4BB6">
              <w:rPr>
                <w:rFonts w:ascii="Tahoma" w:hAnsi="Tahoma" w:cs="Tahoma"/>
                <w:sz w:val="22"/>
                <w:szCs w:val="22"/>
                <w:lang w:val="sr-Cyrl-RS"/>
              </w:rPr>
              <w:t>изградње</w:t>
            </w:r>
            <w:r w:rsidRPr="009D4BB6">
              <w:rPr>
                <w:rFonts w:ascii="Tahoma" w:hAnsi="Tahoma" w:cs="Tahoma"/>
                <w:sz w:val="22"/>
                <w:szCs w:val="22"/>
              </w:rPr>
              <w:t xml:space="preserve"> објекта мобилног типа</w:t>
            </w:r>
            <w:r w:rsidRPr="009D4BB6">
              <w:rPr>
                <w:rFonts w:ascii="Tahoma" w:hAnsi="Tahoma" w:cs="Tahoma"/>
                <w:sz w:val="22"/>
                <w:szCs w:val="22"/>
                <w:lang w:val="sr-Cyrl-RS"/>
              </w:rPr>
              <w:t xml:space="preserve">, који је у употреби вреднује се са </w:t>
            </w:r>
            <w:r w:rsidRPr="009D4BB6">
              <w:rPr>
                <w:rFonts w:ascii="Tahoma" w:hAnsi="Tahoma" w:cs="Tahoma"/>
                <w:b/>
                <w:sz w:val="22"/>
                <w:szCs w:val="22"/>
                <w:lang w:val="sr-Cyrl-RS"/>
              </w:rPr>
              <w:t>2,5 пондера</w:t>
            </w:r>
            <w:r w:rsidRPr="009D4BB6">
              <w:rPr>
                <w:rFonts w:ascii="Tahoma" w:hAnsi="Tahoma" w:cs="Tahoma"/>
                <w:sz w:val="22"/>
                <w:szCs w:val="22"/>
                <w:lang w:val="sr-Cyrl-RS"/>
              </w:rPr>
              <w:t>.</w:t>
            </w:r>
          </w:p>
          <w:p w14:paraId="6DFA5D59" w14:textId="77777777" w:rsidR="00241211" w:rsidRPr="009D4BB6" w:rsidRDefault="00241211" w:rsidP="007A044D">
            <w:pPr>
              <w:ind w:left="-20" w:right="70"/>
              <w:jc w:val="both"/>
              <w:rPr>
                <w:rFonts w:ascii="Tahoma" w:hAnsi="Tahoma" w:cs="Tahoma"/>
                <w:sz w:val="22"/>
                <w:szCs w:val="22"/>
                <w:lang w:val="sr-Cyrl-RS"/>
              </w:rPr>
            </w:pPr>
            <w:r w:rsidRPr="009D4BB6">
              <w:rPr>
                <w:rFonts w:ascii="Tahoma" w:hAnsi="Tahoma" w:cs="Tahoma"/>
                <w:sz w:val="22"/>
                <w:szCs w:val="22"/>
                <w:lang w:val="sr-Cyrl-RS"/>
              </w:rPr>
              <w:t>За менаџера пројекта пондери ће се додељивати за највише 3 (три) референтна пројекта.</w:t>
            </w:r>
          </w:p>
          <w:p w14:paraId="38DC034A" w14:textId="77777777" w:rsidR="00241211" w:rsidRPr="009D4BB6" w:rsidRDefault="00241211" w:rsidP="007A044D">
            <w:pPr>
              <w:ind w:left="-20" w:right="70"/>
              <w:jc w:val="both"/>
              <w:rPr>
                <w:rFonts w:ascii="Tahoma" w:hAnsi="Tahoma" w:cs="Tahoma"/>
                <w:sz w:val="22"/>
                <w:szCs w:val="22"/>
                <w:lang w:val="sr-Cyrl-RS"/>
              </w:rPr>
            </w:pPr>
          </w:p>
        </w:tc>
        <w:tc>
          <w:tcPr>
            <w:tcW w:w="914" w:type="pct"/>
            <w:vAlign w:val="center"/>
          </w:tcPr>
          <w:p w14:paraId="6B76ED58" w14:textId="77777777" w:rsidR="00241211" w:rsidRPr="009D4BB6" w:rsidRDefault="00241211" w:rsidP="007A044D">
            <w:pPr>
              <w:ind w:right="188"/>
              <w:jc w:val="center"/>
              <w:rPr>
                <w:rFonts w:ascii="Tahoma" w:hAnsi="Tahoma" w:cs="Tahoma"/>
                <w:sz w:val="22"/>
                <w:szCs w:val="22"/>
                <w:lang w:val="sr-Cyrl-RS"/>
              </w:rPr>
            </w:pPr>
            <w:r w:rsidRPr="009D4BB6">
              <w:rPr>
                <w:rFonts w:ascii="Tahoma" w:hAnsi="Tahoma" w:cs="Tahoma"/>
                <w:sz w:val="22"/>
                <w:szCs w:val="22"/>
                <w:lang w:val="sr-Cyrl-RS"/>
              </w:rPr>
              <w:t>7,50</w:t>
            </w:r>
          </w:p>
        </w:tc>
      </w:tr>
      <w:tr w:rsidR="00241211" w:rsidRPr="009D4BB6" w14:paraId="6E1B6294" w14:textId="77777777" w:rsidTr="007A044D">
        <w:trPr>
          <w:trHeight w:val="1034"/>
        </w:trPr>
        <w:tc>
          <w:tcPr>
            <w:tcW w:w="5000" w:type="pct"/>
            <w:gridSpan w:val="3"/>
          </w:tcPr>
          <w:p w14:paraId="563298C3" w14:textId="77777777" w:rsidR="00241211" w:rsidRPr="009D4BB6" w:rsidRDefault="00241211" w:rsidP="007A044D">
            <w:pPr>
              <w:ind w:right="188"/>
              <w:jc w:val="both"/>
              <w:rPr>
                <w:rFonts w:ascii="Tahoma" w:hAnsi="Tahoma" w:cs="Tahoma"/>
                <w:sz w:val="22"/>
                <w:szCs w:val="22"/>
                <w:highlight w:val="yellow"/>
                <w:lang w:val="sr-Latn-CS"/>
              </w:rPr>
            </w:pPr>
            <w:r w:rsidRPr="009D4BB6">
              <w:rPr>
                <w:rFonts w:ascii="Tahoma" w:hAnsi="Tahoma" w:cs="Tahoma"/>
                <w:b/>
                <w:sz w:val="22"/>
                <w:szCs w:val="22"/>
              </w:rPr>
              <w:t>Кључн</w:t>
            </w:r>
            <w:r w:rsidRPr="009D4BB6">
              <w:rPr>
                <w:rFonts w:ascii="Tahoma" w:hAnsi="Tahoma" w:cs="Tahoma"/>
                <w:b/>
                <w:sz w:val="22"/>
                <w:szCs w:val="22"/>
                <w:lang w:val="sr-Cyrl-RS"/>
              </w:rPr>
              <w:t>и</w:t>
            </w:r>
            <w:r w:rsidRPr="009D4BB6">
              <w:rPr>
                <w:rFonts w:ascii="Tahoma" w:hAnsi="Tahoma" w:cs="Tahoma"/>
                <w:b/>
                <w:sz w:val="22"/>
                <w:szCs w:val="22"/>
              </w:rPr>
              <w:t xml:space="preserve"> експерт, Дипломиран</w:t>
            </w:r>
            <w:r w:rsidRPr="009D4BB6">
              <w:rPr>
                <w:rFonts w:ascii="Tahoma" w:hAnsi="Tahoma" w:cs="Tahoma"/>
                <w:b/>
                <w:sz w:val="22"/>
                <w:szCs w:val="22"/>
                <w:lang w:val="sr-Cyrl-RS"/>
              </w:rPr>
              <w:t>и</w:t>
            </w:r>
            <w:r w:rsidRPr="009D4BB6">
              <w:rPr>
                <w:rFonts w:ascii="Tahoma" w:hAnsi="Tahoma" w:cs="Tahoma"/>
                <w:b/>
                <w:sz w:val="22"/>
                <w:szCs w:val="22"/>
              </w:rPr>
              <w:t xml:space="preserve"> инжењер</w:t>
            </w:r>
            <w:r w:rsidRPr="009D4BB6">
              <w:rPr>
                <w:rFonts w:ascii="Tahoma" w:hAnsi="Tahoma" w:cs="Tahoma"/>
                <w:b/>
                <w:sz w:val="22"/>
                <w:szCs w:val="22"/>
                <w:lang w:val="sr-Cyrl-RS"/>
              </w:rPr>
              <w:t xml:space="preserve"> грађевине</w:t>
            </w:r>
            <w:r w:rsidRPr="009D4BB6">
              <w:rPr>
                <w:rFonts w:ascii="Tahoma" w:hAnsi="Tahoma" w:cs="Tahoma"/>
                <w:sz w:val="22"/>
                <w:szCs w:val="22"/>
              </w:rPr>
              <w:t xml:space="preserve"> </w:t>
            </w:r>
            <w:r w:rsidRPr="009D4BB6">
              <w:rPr>
                <w:rFonts w:ascii="Tahoma" w:hAnsi="Tahoma" w:cs="Tahoma"/>
                <w:sz w:val="22"/>
                <w:szCs w:val="22"/>
                <w:lang w:val="sr-Cyrl-RS"/>
              </w:rPr>
              <w:t>са</w:t>
            </w:r>
            <w:r w:rsidRPr="009D4BB6">
              <w:rPr>
                <w:rFonts w:ascii="Tahoma" w:hAnsi="Tahoma" w:cs="Tahoma"/>
                <w:sz w:val="22"/>
                <w:szCs w:val="22"/>
              </w:rPr>
              <w:t xml:space="preserve"> важећ</w:t>
            </w:r>
            <w:r w:rsidRPr="009D4BB6">
              <w:rPr>
                <w:rFonts w:ascii="Tahoma" w:hAnsi="Tahoma" w:cs="Tahoma"/>
                <w:sz w:val="22"/>
                <w:szCs w:val="22"/>
                <w:lang w:val="sr-Cyrl-RS"/>
              </w:rPr>
              <w:t>ом</w:t>
            </w:r>
            <w:r w:rsidRPr="009D4BB6">
              <w:rPr>
                <w:rFonts w:ascii="Tahoma" w:hAnsi="Tahoma" w:cs="Tahoma"/>
                <w:sz w:val="22"/>
                <w:szCs w:val="22"/>
              </w:rPr>
              <w:t xml:space="preserve"> лиценц</w:t>
            </w:r>
            <w:r w:rsidRPr="009D4BB6">
              <w:rPr>
                <w:rFonts w:ascii="Tahoma" w:hAnsi="Tahoma" w:cs="Tahoma"/>
                <w:sz w:val="22"/>
                <w:szCs w:val="22"/>
                <w:lang w:val="sr-Cyrl-RS"/>
              </w:rPr>
              <w:t>ом</w:t>
            </w:r>
            <w:r w:rsidRPr="009D4BB6">
              <w:rPr>
                <w:rFonts w:ascii="Tahoma" w:hAnsi="Tahoma" w:cs="Tahoma"/>
                <w:sz w:val="22"/>
                <w:szCs w:val="22"/>
              </w:rPr>
              <w:t xml:space="preserve"> Инжењерске коморе Србије, </w:t>
            </w:r>
            <w:r w:rsidRPr="009D4BB6">
              <w:rPr>
                <w:rFonts w:ascii="Tahoma" w:hAnsi="Tahoma" w:cs="Tahoma"/>
                <w:sz w:val="22"/>
                <w:szCs w:val="22"/>
                <w:lang w:val="sr-Cyrl-RS"/>
              </w:rPr>
              <w:t>ознаке</w:t>
            </w:r>
            <w:r w:rsidRPr="009D4BB6">
              <w:rPr>
                <w:rFonts w:ascii="Tahoma" w:hAnsi="Tahoma" w:cs="Tahoma"/>
                <w:sz w:val="22"/>
                <w:szCs w:val="22"/>
              </w:rPr>
              <w:t xml:space="preserve"> GP 04-01</w:t>
            </w:r>
            <w:r w:rsidRPr="009D4BB6">
              <w:rPr>
                <w:rFonts w:ascii="Tahoma" w:hAnsi="Tahoma" w:cs="Tahoma"/>
                <w:sz w:val="22"/>
                <w:szCs w:val="22"/>
                <w:lang w:val="sr-Cyrl-RS"/>
              </w:rPr>
              <w:t xml:space="preserve"> (</w:t>
            </w:r>
            <w:r w:rsidRPr="009D4BB6">
              <w:rPr>
                <w:rFonts w:ascii="Tahoma" w:hAnsi="Tahoma" w:cs="Tahoma"/>
                <w:sz w:val="22"/>
                <w:szCs w:val="22"/>
              </w:rPr>
              <w:t>310</w:t>
            </w:r>
            <w:r w:rsidRPr="009D4BB6">
              <w:rPr>
                <w:rFonts w:ascii="Tahoma" w:hAnsi="Tahoma" w:cs="Tahoma"/>
                <w:sz w:val="22"/>
                <w:szCs w:val="22"/>
                <w:lang w:val="sr-Cyrl-RS"/>
              </w:rPr>
              <w:t>)</w:t>
            </w:r>
            <w:r w:rsidRPr="009D4BB6">
              <w:rPr>
                <w:rFonts w:ascii="Tahoma" w:hAnsi="Tahoma" w:cs="Tahoma"/>
                <w:sz w:val="22"/>
                <w:szCs w:val="22"/>
              </w:rPr>
              <w:t>, који</w:t>
            </w:r>
            <w:r w:rsidRPr="009D4BB6">
              <w:rPr>
                <w:rFonts w:ascii="Tahoma" w:hAnsi="Tahoma" w:cs="Tahoma"/>
                <w:sz w:val="22"/>
                <w:szCs w:val="22"/>
                <w:lang w:val="sr-Cyrl-RS"/>
              </w:rPr>
              <w:t xml:space="preserve"> </w:t>
            </w:r>
            <w:r w:rsidRPr="009D4BB6">
              <w:rPr>
                <w:rFonts w:ascii="Tahoma" w:hAnsi="Tahoma" w:cs="Tahoma"/>
                <w:sz w:val="22"/>
                <w:szCs w:val="22"/>
              </w:rPr>
              <w:t xml:space="preserve">поседује </w:t>
            </w:r>
            <w:r w:rsidRPr="009D4BB6">
              <w:rPr>
                <w:rFonts w:ascii="Tahoma" w:hAnsi="Tahoma" w:cs="Tahoma"/>
                <w:sz w:val="22"/>
                <w:szCs w:val="22"/>
                <w:lang w:val="sr-Cyrl-RS"/>
              </w:rPr>
              <w:t>најмање</w:t>
            </w:r>
            <w:r w:rsidRPr="009D4BB6">
              <w:rPr>
                <w:rFonts w:ascii="Tahoma" w:hAnsi="Tahoma" w:cs="Tahoma"/>
                <w:sz w:val="22"/>
                <w:szCs w:val="22"/>
              </w:rPr>
              <w:t xml:space="preserve"> 7 година последипломског радног искуства као пројектант</w:t>
            </w:r>
          </w:p>
        </w:tc>
      </w:tr>
      <w:tr w:rsidR="00241211" w:rsidRPr="009D4BB6" w14:paraId="02758F74" w14:textId="77777777" w:rsidTr="007A044D">
        <w:trPr>
          <w:trHeight w:val="440"/>
        </w:trPr>
        <w:tc>
          <w:tcPr>
            <w:tcW w:w="1644" w:type="pct"/>
          </w:tcPr>
          <w:p w14:paraId="2BA1BDA1" w14:textId="77777777" w:rsidR="00241211" w:rsidRPr="009D4BB6" w:rsidRDefault="00241211" w:rsidP="007A044D">
            <w:pPr>
              <w:ind w:right="188"/>
              <w:jc w:val="both"/>
              <w:rPr>
                <w:rFonts w:ascii="Tahoma" w:hAnsi="Tahoma" w:cs="Tahoma"/>
                <w:sz w:val="22"/>
                <w:szCs w:val="22"/>
                <w:lang w:val="sr-Latn-CS"/>
              </w:rPr>
            </w:pPr>
            <w:r w:rsidRPr="009D4BB6">
              <w:rPr>
                <w:rFonts w:ascii="Tahoma" w:hAnsi="Tahoma" w:cs="Tahoma"/>
                <w:sz w:val="22"/>
                <w:szCs w:val="22"/>
                <w:lang w:val="sr-Latn-CS"/>
              </w:rPr>
              <w:t xml:space="preserve">Број </w:t>
            </w:r>
            <w:r w:rsidRPr="009D4BB6">
              <w:rPr>
                <w:rFonts w:ascii="Tahoma" w:hAnsi="Tahoma" w:cs="Tahoma"/>
                <w:sz w:val="22"/>
                <w:szCs w:val="22"/>
                <w:lang w:val="sr-Cyrl-RS"/>
              </w:rPr>
              <w:t>пројеката</w:t>
            </w:r>
            <w:r w:rsidRPr="009D4BB6">
              <w:rPr>
                <w:rFonts w:ascii="Tahoma" w:hAnsi="Tahoma" w:cs="Tahoma"/>
                <w:sz w:val="22"/>
                <w:szCs w:val="22"/>
              </w:rPr>
              <w:t xml:space="preserve"> истраживањ</w:t>
            </w:r>
            <w:r w:rsidRPr="009D4BB6">
              <w:rPr>
                <w:rFonts w:ascii="Tahoma" w:hAnsi="Tahoma" w:cs="Tahoma"/>
                <w:sz w:val="22"/>
                <w:szCs w:val="22"/>
                <w:lang w:val="sr-Cyrl-RS"/>
              </w:rPr>
              <w:t>а</w:t>
            </w:r>
            <w:r w:rsidRPr="009D4BB6">
              <w:rPr>
                <w:rFonts w:ascii="Tahoma" w:hAnsi="Tahoma" w:cs="Tahoma"/>
                <w:sz w:val="22"/>
                <w:szCs w:val="22"/>
              </w:rPr>
              <w:t>, развој</w:t>
            </w:r>
            <w:r w:rsidRPr="009D4BB6">
              <w:rPr>
                <w:rFonts w:ascii="Tahoma" w:hAnsi="Tahoma" w:cs="Tahoma"/>
                <w:sz w:val="22"/>
                <w:szCs w:val="22"/>
                <w:lang w:val="sr-Cyrl-RS"/>
              </w:rPr>
              <w:t>а</w:t>
            </w:r>
            <w:r w:rsidRPr="009D4BB6">
              <w:rPr>
                <w:rFonts w:ascii="Tahoma" w:hAnsi="Tahoma" w:cs="Tahoma"/>
                <w:sz w:val="22"/>
                <w:szCs w:val="22"/>
              </w:rPr>
              <w:t xml:space="preserve"> и имплементациј</w:t>
            </w:r>
            <w:r w:rsidRPr="009D4BB6">
              <w:rPr>
                <w:rFonts w:ascii="Tahoma" w:hAnsi="Tahoma" w:cs="Tahoma"/>
                <w:sz w:val="22"/>
                <w:szCs w:val="22"/>
                <w:lang w:val="sr-Cyrl-RS"/>
              </w:rPr>
              <w:t>е</w:t>
            </w:r>
            <w:r w:rsidRPr="009D4BB6">
              <w:rPr>
                <w:rFonts w:ascii="Tahoma" w:hAnsi="Tahoma" w:cs="Tahoma"/>
                <w:sz w:val="22"/>
                <w:szCs w:val="22"/>
              </w:rPr>
              <w:t xml:space="preserve"> иновативног решења у области </w:t>
            </w:r>
            <w:r w:rsidRPr="009D4BB6">
              <w:rPr>
                <w:rFonts w:ascii="Tahoma" w:hAnsi="Tahoma" w:cs="Tahoma"/>
                <w:sz w:val="22"/>
                <w:szCs w:val="22"/>
                <w:lang w:val="sr-Cyrl-RS"/>
              </w:rPr>
              <w:t>изградње</w:t>
            </w:r>
            <w:r w:rsidRPr="009D4BB6">
              <w:rPr>
                <w:rFonts w:ascii="Tahoma" w:hAnsi="Tahoma" w:cs="Tahoma"/>
                <w:sz w:val="22"/>
                <w:szCs w:val="22"/>
              </w:rPr>
              <w:t xml:space="preserve"> објекта мобилног типа</w:t>
            </w:r>
            <w:r w:rsidRPr="009D4BB6">
              <w:rPr>
                <w:rFonts w:ascii="Tahoma" w:hAnsi="Tahoma" w:cs="Tahoma"/>
                <w:sz w:val="22"/>
                <w:szCs w:val="22"/>
                <w:lang w:val="sr-Cyrl-RS"/>
              </w:rPr>
              <w:t>, који је у употреби, у којима је кључни експерт био ангажован са захтеваном лиценцом</w:t>
            </w:r>
          </w:p>
        </w:tc>
        <w:tc>
          <w:tcPr>
            <w:tcW w:w="2442" w:type="pct"/>
          </w:tcPr>
          <w:p w14:paraId="76F498AF" w14:textId="77777777" w:rsidR="00241211" w:rsidRPr="009D4BB6" w:rsidRDefault="00241211" w:rsidP="007A044D">
            <w:pPr>
              <w:ind w:left="-20" w:right="70"/>
              <w:jc w:val="both"/>
              <w:rPr>
                <w:rFonts w:ascii="Tahoma" w:hAnsi="Tahoma" w:cs="Tahoma"/>
                <w:sz w:val="22"/>
                <w:szCs w:val="22"/>
                <w:lang w:val="sr-Cyrl-RS"/>
              </w:rPr>
            </w:pPr>
            <w:r w:rsidRPr="009D4BB6">
              <w:rPr>
                <w:rFonts w:ascii="Tahoma" w:hAnsi="Tahoma" w:cs="Tahoma"/>
                <w:sz w:val="22"/>
                <w:szCs w:val="22"/>
                <w:lang w:val="sr-Cyrl-RS"/>
              </w:rPr>
              <w:t xml:space="preserve">Сваки референтни пројекат </w:t>
            </w:r>
            <w:r w:rsidRPr="009D4BB6">
              <w:rPr>
                <w:rFonts w:ascii="Tahoma" w:hAnsi="Tahoma" w:cs="Tahoma"/>
                <w:sz w:val="22"/>
                <w:szCs w:val="22"/>
              </w:rPr>
              <w:t>истраживањ</w:t>
            </w:r>
            <w:r w:rsidRPr="009D4BB6">
              <w:rPr>
                <w:rFonts w:ascii="Tahoma" w:hAnsi="Tahoma" w:cs="Tahoma"/>
                <w:sz w:val="22"/>
                <w:szCs w:val="22"/>
                <w:lang w:val="sr-Cyrl-RS"/>
              </w:rPr>
              <w:t>а</w:t>
            </w:r>
            <w:r w:rsidRPr="009D4BB6">
              <w:rPr>
                <w:rFonts w:ascii="Tahoma" w:hAnsi="Tahoma" w:cs="Tahoma"/>
                <w:sz w:val="22"/>
                <w:szCs w:val="22"/>
              </w:rPr>
              <w:t>, развој</w:t>
            </w:r>
            <w:r w:rsidRPr="009D4BB6">
              <w:rPr>
                <w:rFonts w:ascii="Tahoma" w:hAnsi="Tahoma" w:cs="Tahoma"/>
                <w:sz w:val="22"/>
                <w:szCs w:val="22"/>
                <w:lang w:val="sr-Cyrl-RS"/>
              </w:rPr>
              <w:t>а</w:t>
            </w:r>
            <w:r w:rsidRPr="009D4BB6">
              <w:rPr>
                <w:rFonts w:ascii="Tahoma" w:hAnsi="Tahoma" w:cs="Tahoma"/>
                <w:sz w:val="22"/>
                <w:szCs w:val="22"/>
              </w:rPr>
              <w:t xml:space="preserve"> и имплементациј</w:t>
            </w:r>
            <w:r w:rsidRPr="009D4BB6">
              <w:rPr>
                <w:rFonts w:ascii="Tahoma" w:hAnsi="Tahoma" w:cs="Tahoma"/>
                <w:sz w:val="22"/>
                <w:szCs w:val="22"/>
                <w:lang w:val="sr-Cyrl-RS"/>
              </w:rPr>
              <w:t>е</w:t>
            </w:r>
            <w:r w:rsidRPr="009D4BB6">
              <w:rPr>
                <w:rFonts w:ascii="Tahoma" w:hAnsi="Tahoma" w:cs="Tahoma"/>
                <w:sz w:val="22"/>
                <w:szCs w:val="22"/>
              </w:rPr>
              <w:t xml:space="preserve"> иновативног решења у области </w:t>
            </w:r>
            <w:r w:rsidRPr="009D4BB6">
              <w:rPr>
                <w:rFonts w:ascii="Tahoma" w:hAnsi="Tahoma" w:cs="Tahoma"/>
                <w:sz w:val="22"/>
                <w:szCs w:val="22"/>
                <w:lang w:val="sr-Cyrl-RS"/>
              </w:rPr>
              <w:t>изградње</w:t>
            </w:r>
            <w:r w:rsidRPr="009D4BB6">
              <w:rPr>
                <w:rFonts w:ascii="Tahoma" w:hAnsi="Tahoma" w:cs="Tahoma"/>
                <w:sz w:val="22"/>
                <w:szCs w:val="22"/>
              </w:rPr>
              <w:t xml:space="preserve"> објекта мобилног типа</w:t>
            </w:r>
            <w:r w:rsidRPr="009D4BB6">
              <w:rPr>
                <w:rFonts w:ascii="Tahoma" w:hAnsi="Tahoma" w:cs="Tahoma"/>
                <w:sz w:val="22"/>
                <w:szCs w:val="22"/>
                <w:lang w:val="sr-Cyrl-RS"/>
              </w:rPr>
              <w:t xml:space="preserve">, који је у употреби вреднује се са </w:t>
            </w:r>
            <w:r w:rsidRPr="009D4BB6">
              <w:rPr>
                <w:rFonts w:ascii="Tahoma" w:hAnsi="Tahoma" w:cs="Tahoma"/>
                <w:b/>
                <w:sz w:val="22"/>
                <w:szCs w:val="22"/>
                <w:lang w:val="sr-Cyrl-RS"/>
              </w:rPr>
              <w:t>1,5 пондера</w:t>
            </w:r>
            <w:r w:rsidRPr="009D4BB6">
              <w:rPr>
                <w:rFonts w:ascii="Tahoma" w:hAnsi="Tahoma" w:cs="Tahoma"/>
                <w:sz w:val="22"/>
                <w:szCs w:val="22"/>
                <w:lang w:val="sr-Cyrl-RS"/>
              </w:rPr>
              <w:t>.</w:t>
            </w:r>
          </w:p>
          <w:p w14:paraId="2092718E" w14:textId="77777777" w:rsidR="00241211" w:rsidRPr="009D4BB6" w:rsidRDefault="00241211" w:rsidP="007A044D">
            <w:pPr>
              <w:ind w:left="-20" w:right="70"/>
              <w:jc w:val="both"/>
              <w:rPr>
                <w:rFonts w:ascii="Tahoma" w:hAnsi="Tahoma" w:cs="Tahoma"/>
                <w:sz w:val="22"/>
                <w:szCs w:val="22"/>
                <w:lang w:val="sr-Cyrl-RS"/>
              </w:rPr>
            </w:pPr>
            <w:r w:rsidRPr="009D4BB6">
              <w:rPr>
                <w:rFonts w:ascii="Tahoma" w:hAnsi="Tahoma" w:cs="Tahoma"/>
                <w:sz w:val="22"/>
                <w:szCs w:val="22"/>
                <w:lang w:val="sr-Cyrl-RS"/>
              </w:rPr>
              <w:t>Пондери ће се додељивати за највише 3 (три) референтна пројекта.</w:t>
            </w:r>
          </w:p>
        </w:tc>
        <w:tc>
          <w:tcPr>
            <w:tcW w:w="914" w:type="pct"/>
            <w:vAlign w:val="center"/>
          </w:tcPr>
          <w:p w14:paraId="2D1B115B" w14:textId="77777777" w:rsidR="00241211" w:rsidRPr="009D4BB6" w:rsidRDefault="00241211" w:rsidP="007A044D">
            <w:pPr>
              <w:ind w:right="188"/>
              <w:jc w:val="center"/>
              <w:rPr>
                <w:rFonts w:ascii="Tahoma" w:hAnsi="Tahoma" w:cs="Tahoma"/>
                <w:sz w:val="22"/>
                <w:szCs w:val="22"/>
                <w:highlight w:val="yellow"/>
                <w:lang w:val="sr-Cyrl-RS"/>
              </w:rPr>
            </w:pPr>
            <w:r w:rsidRPr="009D4BB6">
              <w:rPr>
                <w:rFonts w:ascii="Tahoma" w:hAnsi="Tahoma" w:cs="Tahoma"/>
                <w:sz w:val="22"/>
                <w:szCs w:val="22"/>
                <w:lang w:val="sr-Cyrl-RS"/>
              </w:rPr>
              <w:t>4,50</w:t>
            </w:r>
          </w:p>
        </w:tc>
      </w:tr>
      <w:tr w:rsidR="00241211" w:rsidRPr="009D4BB6" w14:paraId="5427BD0F" w14:textId="77777777" w:rsidTr="007A044D">
        <w:trPr>
          <w:trHeight w:val="1034"/>
        </w:trPr>
        <w:tc>
          <w:tcPr>
            <w:tcW w:w="5000" w:type="pct"/>
            <w:gridSpan w:val="3"/>
          </w:tcPr>
          <w:p w14:paraId="730CFBE0" w14:textId="77777777" w:rsidR="00241211" w:rsidRPr="009D4BB6" w:rsidRDefault="00241211" w:rsidP="007A044D">
            <w:pPr>
              <w:jc w:val="both"/>
              <w:rPr>
                <w:rFonts w:ascii="Tahoma" w:hAnsi="Tahoma" w:cs="Tahoma"/>
                <w:color w:val="000000"/>
                <w:sz w:val="22"/>
                <w:szCs w:val="22"/>
                <w:lang w:val="sr-Latn-RS"/>
              </w:rPr>
            </w:pPr>
            <w:r w:rsidRPr="009D4BB6">
              <w:rPr>
                <w:rFonts w:ascii="Tahoma" w:hAnsi="Tahoma" w:cs="Tahoma"/>
                <w:b/>
                <w:sz w:val="22"/>
                <w:szCs w:val="22"/>
              </w:rPr>
              <w:t>Кључн</w:t>
            </w:r>
            <w:r w:rsidRPr="009D4BB6">
              <w:rPr>
                <w:rFonts w:ascii="Tahoma" w:hAnsi="Tahoma" w:cs="Tahoma"/>
                <w:b/>
                <w:sz w:val="22"/>
                <w:szCs w:val="22"/>
                <w:lang w:val="sr-Cyrl-RS"/>
              </w:rPr>
              <w:t>и</w:t>
            </w:r>
            <w:r w:rsidRPr="009D4BB6">
              <w:rPr>
                <w:rFonts w:ascii="Tahoma" w:hAnsi="Tahoma" w:cs="Tahoma"/>
                <w:b/>
                <w:sz w:val="22"/>
                <w:szCs w:val="22"/>
              </w:rPr>
              <w:t xml:space="preserve"> експерт, Дипломирани инжењера архитектуре</w:t>
            </w:r>
            <w:r w:rsidRPr="009D4BB6">
              <w:rPr>
                <w:rFonts w:ascii="Tahoma" w:hAnsi="Tahoma" w:cs="Tahoma"/>
                <w:color w:val="000000"/>
                <w:sz w:val="22"/>
                <w:szCs w:val="22"/>
                <w:lang w:val="sr-Latn-RS"/>
              </w:rPr>
              <w:t xml:space="preserve"> </w:t>
            </w:r>
            <w:r w:rsidRPr="009D4BB6">
              <w:rPr>
                <w:rFonts w:ascii="Tahoma" w:hAnsi="Tahoma" w:cs="Tahoma"/>
                <w:sz w:val="22"/>
                <w:szCs w:val="22"/>
              </w:rPr>
              <w:t xml:space="preserve">са важећом лиценцом Инжењерске коморе Србије, ознаке AI 02-01 (400), који поседује најмање </w:t>
            </w:r>
            <w:r w:rsidRPr="009D4BB6">
              <w:rPr>
                <w:rFonts w:ascii="Tahoma" w:hAnsi="Tahoma" w:cs="Tahoma"/>
                <w:sz w:val="22"/>
                <w:szCs w:val="22"/>
                <w:lang w:val="sr-Cyrl-RS"/>
              </w:rPr>
              <w:t>7</w:t>
            </w:r>
            <w:r w:rsidRPr="009D4BB6">
              <w:rPr>
                <w:rFonts w:ascii="Tahoma" w:hAnsi="Tahoma" w:cs="Tahoma"/>
                <w:sz w:val="22"/>
                <w:szCs w:val="22"/>
              </w:rPr>
              <w:t xml:space="preserve"> година последипломског радног искуства као одговорни извођач радова</w:t>
            </w:r>
          </w:p>
        </w:tc>
      </w:tr>
      <w:tr w:rsidR="00241211" w:rsidRPr="009D4BB6" w14:paraId="1EEAC312" w14:textId="77777777" w:rsidTr="007A044D">
        <w:trPr>
          <w:trHeight w:val="3293"/>
        </w:trPr>
        <w:tc>
          <w:tcPr>
            <w:tcW w:w="1644" w:type="pct"/>
          </w:tcPr>
          <w:p w14:paraId="138CBC99" w14:textId="77777777" w:rsidR="00241211" w:rsidRPr="009D4BB6" w:rsidRDefault="00241211" w:rsidP="007A044D">
            <w:pPr>
              <w:ind w:right="188"/>
              <w:jc w:val="both"/>
              <w:rPr>
                <w:rFonts w:ascii="Tahoma" w:hAnsi="Tahoma" w:cs="Tahoma"/>
                <w:sz w:val="22"/>
                <w:szCs w:val="22"/>
                <w:lang w:val="sr-Latn-CS"/>
              </w:rPr>
            </w:pPr>
            <w:r w:rsidRPr="009D4BB6">
              <w:rPr>
                <w:rFonts w:ascii="Tahoma" w:hAnsi="Tahoma" w:cs="Tahoma"/>
                <w:sz w:val="22"/>
                <w:szCs w:val="22"/>
                <w:lang w:val="sr-Latn-CS"/>
              </w:rPr>
              <w:lastRenderedPageBreak/>
              <w:t xml:space="preserve">Број </w:t>
            </w:r>
            <w:r w:rsidRPr="009D4BB6">
              <w:rPr>
                <w:rFonts w:ascii="Tahoma" w:hAnsi="Tahoma" w:cs="Tahoma"/>
                <w:sz w:val="22"/>
                <w:szCs w:val="22"/>
                <w:lang w:val="sr-Cyrl-RS"/>
              </w:rPr>
              <w:t>пројеката</w:t>
            </w:r>
            <w:r w:rsidRPr="009D4BB6">
              <w:rPr>
                <w:rFonts w:ascii="Tahoma" w:hAnsi="Tahoma" w:cs="Tahoma"/>
                <w:sz w:val="22"/>
                <w:szCs w:val="22"/>
              </w:rPr>
              <w:t xml:space="preserve"> истраживањ</w:t>
            </w:r>
            <w:r w:rsidRPr="009D4BB6">
              <w:rPr>
                <w:rFonts w:ascii="Tahoma" w:hAnsi="Tahoma" w:cs="Tahoma"/>
                <w:sz w:val="22"/>
                <w:szCs w:val="22"/>
                <w:lang w:val="sr-Cyrl-RS"/>
              </w:rPr>
              <w:t>а</w:t>
            </w:r>
            <w:r w:rsidRPr="009D4BB6">
              <w:rPr>
                <w:rFonts w:ascii="Tahoma" w:hAnsi="Tahoma" w:cs="Tahoma"/>
                <w:sz w:val="22"/>
                <w:szCs w:val="22"/>
              </w:rPr>
              <w:t>, развој</w:t>
            </w:r>
            <w:r w:rsidRPr="009D4BB6">
              <w:rPr>
                <w:rFonts w:ascii="Tahoma" w:hAnsi="Tahoma" w:cs="Tahoma"/>
                <w:sz w:val="22"/>
                <w:szCs w:val="22"/>
                <w:lang w:val="sr-Cyrl-RS"/>
              </w:rPr>
              <w:t>а</w:t>
            </w:r>
            <w:r w:rsidRPr="009D4BB6">
              <w:rPr>
                <w:rFonts w:ascii="Tahoma" w:hAnsi="Tahoma" w:cs="Tahoma"/>
                <w:sz w:val="22"/>
                <w:szCs w:val="22"/>
              </w:rPr>
              <w:t xml:space="preserve"> и имплементациј</w:t>
            </w:r>
            <w:r w:rsidRPr="009D4BB6">
              <w:rPr>
                <w:rFonts w:ascii="Tahoma" w:hAnsi="Tahoma" w:cs="Tahoma"/>
                <w:sz w:val="22"/>
                <w:szCs w:val="22"/>
                <w:lang w:val="sr-Cyrl-RS"/>
              </w:rPr>
              <w:t>е</w:t>
            </w:r>
            <w:r w:rsidRPr="009D4BB6">
              <w:rPr>
                <w:rFonts w:ascii="Tahoma" w:hAnsi="Tahoma" w:cs="Tahoma"/>
                <w:sz w:val="22"/>
                <w:szCs w:val="22"/>
              </w:rPr>
              <w:t xml:space="preserve"> иновативног решења у области </w:t>
            </w:r>
            <w:r w:rsidRPr="009D4BB6">
              <w:rPr>
                <w:rFonts w:ascii="Tahoma" w:hAnsi="Tahoma" w:cs="Tahoma"/>
                <w:sz w:val="22"/>
                <w:szCs w:val="22"/>
                <w:lang w:val="sr-Cyrl-RS"/>
              </w:rPr>
              <w:t>изградње</w:t>
            </w:r>
            <w:r w:rsidRPr="009D4BB6">
              <w:rPr>
                <w:rFonts w:ascii="Tahoma" w:hAnsi="Tahoma" w:cs="Tahoma"/>
                <w:sz w:val="22"/>
                <w:szCs w:val="22"/>
              </w:rPr>
              <w:t xml:space="preserve"> објекта мобилног типа</w:t>
            </w:r>
            <w:r w:rsidRPr="009D4BB6">
              <w:rPr>
                <w:rFonts w:ascii="Tahoma" w:hAnsi="Tahoma" w:cs="Tahoma"/>
                <w:sz w:val="22"/>
                <w:szCs w:val="22"/>
                <w:lang w:val="sr-Cyrl-RS"/>
              </w:rPr>
              <w:t>, који је у употреби, у којима је кључни експерт био ангажован са захтеваном лиценцом</w:t>
            </w:r>
          </w:p>
        </w:tc>
        <w:tc>
          <w:tcPr>
            <w:tcW w:w="2442" w:type="pct"/>
          </w:tcPr>
          <w:p w14:paraId="192BEC63" w14:textId="77777777" w:rsidR="00241211" w:rsidRPr="009D4BB6" w:rsidRDefault="00241211" w:rsidP="007A044D">
            <w:pPr>
              <w:ind w:left="-20" w:right="70"/>
              <w:jc w:val="both"/>
              <w:rPr>
                <w:rFonts w:ascii="Tahoma" w:hAnsi="Tahoma" w:cs="Tahoma"/>
                <w:sz w:val="22"/>
                <w:szCs w:val="22"/>
                <w:lang w:val="sr-Cyrl-RS"/>
              </w:rPr>
            </w:pPr>
            <w:r w:rsidRPr="009D4BB6">
              <w:rPr>
                <w:rFonts w:ascii="Tahoma" w:hAnsi="Tahoma" w:cs="Tahoma"/>
                <w:sz w:val="22"/>
                <w:szCs w:val="22"/>
                <w:lang w:val="sr-Cyrl-RS"/>
              </w:rPr>
              <w:t xml:space="preserve">Сваки референтни пројекат </w:t>
            </w:r>
            <w:r w:rsidRPr="009D4BB6">
              <w:rPr>
                <w:rFonts w:ascii="Tahoma" w:hAnsi="Tahoma" w:cs="Tahoma"/>
                <w:sz w:val="22"/>
                <w:szCs w:val="22"/>
              </w:rPr>
              <w:t>истраживањ</w:t>
            </w:r>
            <w:r w:rsidRPr="009D4BB6">
              <w:rPr>
                <w:rFonts w:ascii="Tahoma" w:hAnsi="Tahoma" w:cs="Tahoma"/>
                <w:sz w:val="22"/>
                <w:szCs w:val="22"/>
                <w:lang w:val="sr-Cyrl-RS"/>
              </w:rPr>
              <w:t>а</w:t>
            </w:r>
            <w:r w:rsidRPr="009D4BB6">
              <w:rPr>
                <w:rFonts w:ascii="Tahoma" w:hAnsi="Tahoma" w:cs="Tahoma"/>
                <w:sz w:val="22"/>
                <w:szCs w:val="22"/>
              </w:rPr>
              <w:t>, развој</w:t>
            </w:r>
            <w:r w:rsidRPr="009D4BB6">
              <w:rPr>
                <w:rFonts w:ascii="Tahoma" w:hAnsi="Tahoma" w:cs="Tahoma"/>
                <w:sz w:val="22"/>
                <w:szCs w:val="22"/>
                <w:lang w:val="sr-Cyrl-RS"/>
              </w:rPr>
              <w:t>а</w:t>
            </w:r>
            <w:r w:rsidRPr="009D4BB6">
              <w:rPr>
                <w:rFonts w:ascii="Tahoma" w:hAnsi="Tahoma" w:cs="Tahoma"/>
                <w:sz w:val="22"/>
                <w:szCs w:val="22"/>
              </w:rPr>
              <w:t xml:space="preserve"> и имплементациј</w:t>
            </w:r>
            <w:r w:rsidRPr="009D4BB6">
              <w:rPr>
                <w:rFonts w:ascii="Tahoma" w:hAnsi="Tahoma" w:cs="Tahoma"/>
                <w:sz w:val="22"/>
                <w:szCs w:val="22"/>
                <w:lang w:val="sr-Cyrl-RS"/>
              </w:rPr>
              <w:t>е</w:t>
            </w:r>
            <w:r w:rsidRPr="009D4BB6">
              <w:rPr>
                <w:rFonts w:ascii="Tahoma" w:hAnsi="Tahoma" w:cs="Tahoma"/>
                <w:sz w:val="22"/>
                <w:szCs w:val="22"/>
              </w:rPr>
              <w:t xml:space="preserve"> иновативног решења у области </w:t>
            </w:r>
            <w:r w:rsidRPr="009D4BB6">
              <w:rPr>
                <w:rFonts w:ascii="Tahoma" w:hAnsi="Tahoma" w:cs="Tahoma"/>
                <w:sz w:val="22"/>
                <w:szCs w:val="22"/>
                <w:lang w:val="sr-Cyrl-RS"/>
              </w:rPr>
              <w:t>изградње</w:t>
            </w:r>
            <w:r w:rsidRPr="009D4BB6">
              <w:rPr>
                <w:rFonts w:ascii="Tahoma" w:hAnsi="Tahoma" w:cs="Tahoma"/>
                <w:sz w:val="22"/>
                <w:szCs w:val="22"/>
              </w:rPr>
              <w:t xml:space="preserve"> објекта мобилног типа</w:t>
            </w:r>
            <w:r w:rsidRPr="009D4BB6">
              <w:rPr>
                <w:rFonts w:ascii="Tahoma" w:hAnsi="Tahoma" w:cs="Tahoma"/>
                <w:sz w:val="22"/>
                <w:szCs w:val="22"/>
                <w:lang w:val="sr-Cyrl-RS"/>
              </w:rPr>
              <w:t xml:space="preserve">, који је у употреби вреднује се са </w:t>
            </w:r>
            <w:r w:rsidRPr="009D4BB6">
              <w:rPr>
                <w:rFonts w:ascii="Tahoma" w:hAnsi="Tahoma" w:cs="Tahoma"/>
                <w:b/>
                <w:sz w:val="22"/>
                <w:szCs w:val="22"/>
                <w:lang w:val="sr-Cyrl-RS"/>
              </w:rPr>
              <w:t>1,5 пондера</w:t>
            </w:r>
            <w:r w:rsidRPr="009D4BB6">
              <w:rPr>
                <w:rFonts w:ascii="Tahoma" w:hAnsi="Tahoma" w:cs="Tahoma"/>
                <w:sz w:val="22"/>
                <w:szCs w:val="22"/>
                <w:lang w:val="sr-Cyrl-RS"/>
              </w:rPr>
              <w:t>.</w:t>
            </w:r>
          </w:p>
          <w:p w14:paraId="45184B49" w14:textId="77777777" w:rsidR="00241211" w:rsidRPr="009D4BB6" w:rsidRDefault="00241211" w:rsidP="007A044D">
            <w:pPr>
              <w:ind w:left="-20" w:right="70"/>
              <w:jc w:val="both"/>
              <w:rPr>
                <w:rFonts w:ascii="Tahoma" w:hAnsi="Tahoma" w:cs="Tahoma"/>
                <w:sz w:val="22"/>
                <w:szCs w:val="22"/>
                <w:lang w:val="sr-Cyrl-RS"/>
              </w:rPr>
            </w:pPr>
            <w:r w:rsidRPr="009D4BB6">
              <w:rPr>
                <w:rFonts w:ascii="Tahoma" w:hAnsi="Tahoma" w:cs="Tahoma"/>
                <w:sz w:val="22"/>
                <w:szCs w:val="22"/>
                <w:lang w:val="sr-Cyrl-RS"/>
              </w:rPr>
              <w:t>Пондери ће се додељивати за највише 3 (три) референтна пројекта.</w:t>
            </w:r>
          </w:p>
        </w:tc>
        <w:tc>
          <w:tcPr>
            <w:tcW w:w="914" w:type="pct"/>
            <w:vAlign w:val="center"/>
          </w:tcPr>
          <w:p w14:paraId="500D07A2" w14:textId="77777777" w:rsidR="00241211" w:rsidRPr="009D4BB6" w:rsidRDefault="00241211" w:rsidP="007A044D">
            <w:pPr>
              <w:ind w:right="188"/>
              <w:jc w:val="center"/>
              <w:rPr>
                <w:rFonts w:ascii="Tahoma" w:hAnsi="Tahoma" w:cs="Tahoma"/>
                <w:sz w:val="22"/>
                <w:szCs w:val="22"/>
                <w:highlight w:val="yellow"/>
                <w:lang w:val="sr-Cyrl-RS"/>
              </w:rPr>
            </w:pPr>
            <w:r w:rsidRPr="009D4BB6">
              <w:rPr>
                <w:rFonts w:ascii="Tahoma" w:hAnsi="Tahoma" w:cs="Tahoma"/>
                <w:sz w:val="22"/>
                <w:szCs w:val="22"/>
                <w:lang w:val="sr-Cyrl-RS"/>
              </w:rPr>
              <w:t>4,50</w:t>
            </w:r>
          </w:p>
        </w:tc>
      </w:tr>
      <w:tr w:rsidR="00241211" w:rsidRPr="009D4BB6" w14:paraId="50B715BC" w14:textId="77777777" w:rsidTr="007A044D">
        <w:trPr>
          <w:trHeight w:val="1070"/>
        </w:trPr>
        <w:tc>
          <w:tcPr>
            <w:tcW w:w="5000" w:type="pct"/>
            <w:gridSpan w:val="3"/>
          </w:tcPr>
          <w:p w14:paraId="2F4A4EA0" w14:textId="77777777" w:rsidR="00241211" w:rsidRPr="009D4BB6" w:rsidRDefault="00241211" w:rsidP="007A044D">
            <w:pPr>
              <w:jc w:val="both"/>
              <w:rPr>
                <w:rFonts w:ascii="Tahoma" w:hAnsi="Tahoma" w:cs="Tahoma"/>
                <w:sz w:val="22"/>
                <w:szCs w:val="22"/>
              </w:rPr>
            </w:pPr>
            <w:r w:rsidRPr="009D4BB6">
              <w:rPr>
                <w:rFonts w:ascii="Tahoma" w:hAnsi="Tahoma" w:cs="Tahoma"/>
                <w:b/>
                <w:sz w:val="22"/>
                <w:szCs w:val="22"/>
              </w:rPr>
              <w:t>Кључн</w:t>
            </w:r>
            <w:r w:rsidRPr="009D4BB6">
              <w:rPr>
                <w:rFonts w:ascii="Tahoma" w:hAnsi="Tahoma" w:cs="Tahoma"/>
                <w:b/>
                <w:sz w:val="22"/>
                <w:szCs w:val="22"/>
                <w:lang w:val="sr-Cyrl-RS"/>
              </w:rPr>
              <w:t>и</w:t>
            </w:r>
            <w:r w:rsidRPr="009D4BB6">
              <w:rPr>
                <w:rFonts w:ascii="Tahoma" w:hAnsi="Tahoma" w:cs="Tahoma"/>
                <w:b/>
                <w:sz w:val="22"/>
                <w:szCs w:val="22"/>
              </w:rPr>
              <w:t xml:space="preserve"> експерт, Дипломирани инжењер</w:t>
            </w:r>
            <w:r w:rsidRPr="009D4BB6">
              <w:rPr>
                <w:rFonts w:ascii="Tahoma" w:hAnsi="Tahoma" w:cs="Tahoma"/>
                <w:b/>
                <w:sz w:val="22"/>
                <w:szCs w:val="22"/>
                <w:lang w:val="sr-Cyrl-RS"/>
              </w:rPr>
              <w:t xml:space="preserve"> грађевине</w:t>
            </w:r>
            <w:r w:rsidRPr="009D4BB6">
              <w:rPr>
                <w:rFonts w:ascii="Tahoma" w:hAnsi="Tahoma" w:cs="Tahoma"/>
                <w:sz w:val="22"/>
                <w:szCs w:val="22"/>
              </w:rPr>
              <w:t xml:space="preserve"> са важећом лиценцом Инжењерске коморе Србије, ознаке GI 04-01.1 (410), који поседује најмање </w:t>
            </w:r>
            <w:r w:rsidRPr="009D4BB6">
              <w:rPr>
                <w:rFonts w:ascii="Tahoma" w:hAnsi="Tahoma" w:cs="Tahoma"/>
                <w:sz w:val="22"/>
                <w:szCs w:val="22"/>
                <w:lang w:val="sr-Cyrl-RS"/>
              </w:rPr>
              <w:t>7</w:t>
            </w:r>
            <w:r w:rsidRPr="009D4BB6">
              <w:rPr>
                <w:rFonts w:ascii="Tahoma" w:hAnsi="Tahoma" w:cs="Tahoma"/>
                <w:sz w:val="22"/>
                <w:szCs w:val="22"/>
              </w:rPr>
              <w:t xml:space="preserve"> година последипломског радног искуства као одговорни извођач радова</w:t>
            </w:r>
          </w:p>
        </w:tc>
      </w:tr>
      <w:tr w:rsidR="00241211" w:rsidRPr="009D4BB6" w14:paraId="0A8C133A" w14:textId="77777777" w:rsidTr="007A044D">
        <w:trPr>
          <w:trHeight w:val="3509"/>
        </w:trPr>
        <w:tc>
          <w:tcPr>
            <w:tcW w:w="1644" w:type="pct"/>
          </w:tcPr>
          <w:p w14:paraId="1AC99D53" w14:textId="77777777" w:rsidR="00241211" w:rsidRPr="009D4BB6" w:rsidRDefault="00241211" w:rsidP="007A044D">
            <w:pPr>
              <w:ind w:right="188"/>
              <w:jc w:val="both"/>
              <w:rPr>
                <w:rFonts w:ascii="Tahoma" w:hAnsi="Tahoma" w:cs="Tahoma"/>
                <w:sz w:val="22"/>
                <w:szCs w:val="22"/>
                <w:lang w:val="sr-Latn-CS"/>
              </w:rPr>
            </w:pPr>
            <w:r w:rsidRPr="009D4BB6">
              <w:rPr>
                <w:rFonts w:ascii="Tahoma" w:hAnsi="Tahoma" w:cs="Tahoma"/>
                <w:sz w:val="22"/>
                <w:szCs w:val="22"/>
                <w:lang w:val="sr-Latn-CS"/>
              </w:rPr>
              <w:t xml:space="preserve">Број </w:t>
            </w:r>
            <w:r w:rsidRPr="009D4BB6">
              <w:rPr>
                <w:rFonts w:ascii="Tahoma" w:hAnsi="Tahoma" w:cs="Tahoma"/>
                <w:sz w:val="22"/>
                <w:szCs w:val="22"/>
                <w:lang w:val="sr-Cyrl-RS"/>
              </w:rPr>
              <w:t>пројеката</w:t>
            </w:r>
            <w:r w:rsidRPr="009D4BB6">
              <w:rPr>
                <w:rFonts w:ascii="Tahoma" w:hAnsi="Tahoma" w:cs="Tahoma"/>
                <w:sz w:val="22"/>
                <w:szCs w:val="22"/>
              </w:rPr>
              <w:t xml:space="preserve"> истраживањ</w:t>
            </w:r>
            <w:r w:rsidRPr="009D4BB6">
              <w:rPr>
                <w:rFonts w:ascii="Tahoma" w:hAnsi="Tahoma" w:cs="Tahoma"/>
                <w:sz w:val="22"/>
                <w:szCs w:val="22"/>
                <w:lang w:val="sr-Cyrl-RS"/>
              </w:rPr>
              <w:t>а</w:t>
            </w:r>
            <w:r w:rsidRPr="009D4BB6">
              <w:rPr>
                <w:rFonts w:ascii="Tahoma" w:hAnsi="Tahoma" w:cs="Tahoma"/>
                <w:sz w:val="22"/>
                <w:szCs w:val="22"/>
              </w:rPr>
              <w:t>, развој</w:t>
            </w:r>
            <w:r w:rsidRPr="009D4BB6">
              <w:rPr>
                <w:rFonts w:ascii="Tahoma" w:hAnsi="Tahoma" w:cs="Tahoma"/>
                <w:sz w:val="22"/>
                <w:szCs w:val="22"/>
                <w:lang w:val="sr-Cyrl-RS"/>
              </w:rPr>
              <w:t>а</w:t>
            </w:r>
            <w:r w:rsidRPr="009D4BB6">
              <w:rPr>
                <w:rFonts w:ascii="Tahoma" w:hAnsi="Tahoma" w:cs="Tahoma"/>
                <w:sz w:val="22"/>
                <w:szCs w:val="22"/>
              </w:rPr>
              <w:t xml:space="preserve"> и имплементациј</w:t>
            </w:r>
            <w:r w:rsidRPr="009D4BB6">
              <w:rPr>
                <w:rFonts w:ascii="Tahoma" w:hAnsi="Tahoma" w:cs="Tahoma"/>
                <w:sz w:val="22"/>
                <w:szCs w:val="22"/>
                <w:lang w:val="sr-Cyrl-RS"/>
              </w:rPr>
              <w:t>е</w:t>
            </w:r>
            <w:r w:rsidRPr="009D4BB6">
              <w:rPr>
                <w:rFonts w:ascii="Tahoma" w:hAnsi="Tahoma" w:cs="Tahoma"/>
                <w:sz w:val="22"/>
                <w:szCs w:val="22"/>
              </w:rPr>
              <w:t xml:space="preserve"> иновативног решења у области </w:t>
            </w:r>
            <w:r w:rsidRPr="009D4BB6">
              <w:rPr>
                <w:rFonts w:ascii="Tahoma" w:hAnsi="Tahoma" w:cs="Tahoma"/>
                <w:sz w:val="22"/>
                <w:szCs w:val="22"/>
                <w:lang w:val="sr-Cyrl-RS"/>
              </w:rPr>
              <w:t>изградње</w:t>
            </w:r>
            <w:r w:rsidRPr="009D4BB6">
              <w:rPr>
                <w:rFonts w:ascii="Tahoma" w:hAnsi="Tahoma" w:cs="Tahoma"/>
                <w:sz w:val="22"/>
                <w:szCs w:val="22"/>
              </w:rPr>
              <w:t xml:space="preserve"> објекта мобилног типа</w:t>
            </w:r>
            <w:r w:rsidRPr="009D4BB6">
              <w:rPr>
                <w:rFonts w:ascii="Tahoma" w:hAnsi="Tahoma" w:cs="Tahoma"/>
                <w:sz w:val="22"/>
                <w:szCs w:val="22"/>
                <w:lang w:val="sr-Cyrl-RS"/>
              </w:rPr>
              <w:t>, који је у употреби, у којима је кључни експерт био ангажован са захтеваном лиценцом</w:t>
            </w:r>
          </w:p>
        </w:tc>
        <w:tc>
          <w:tcPr>
            <w:tcW w:w="2442" w:type="pct"/>
          </w:tcPr>
          <w:p w14:paraId="43A52C54" w14:textId="77777777" w:rsidR="00241211" w:rsidRPr="009D4BB6" w:rsidRDefault="00241211" w:rsidP="007A044D">
            <w:pPr>
              <w:ind w:left="-20" w:right="70"/>
              <w:jc w:val="both"/>
              <w:rPr>
                <w:rFonts w:ascii="Tahoma" w:hAnsi="Tahoma" w:cs="Tahoma"/>
                <w:sz w:val="22"/>
                <w:szCs w:val="22"/>
                <w:lang w:val="sr-Cyrl-RS"/>
              </w:rPr>
            </w:pPr>
            <w:r w:rsidRPr="009D4BB6">
              <w:rPr>
                <w:rFonts w:ascii="Tahoma" w:hAnsi="Tahoma" w:cs="Tahoma"/>
                <w:sz w:val="22"/>
                <w:szCs w:val="22"/>
                <w:lang w:val="sr-Cyrl-RS"/>
              </w:rPr>
              <w:t xml:space="preserve">Сваки референтни пројекат </w:t>
            </w:r>
            <w:r w:rsidRPr="009D4BB6">
              <w:rPr>
                <w:rFonts w:ascii="Tahoma" w:hAnsi="Tahoma" w:cs="Tahoma"/>
                <w:sz w:val="22"/>
                <w:szCs w:val="22"/>
              </w:rPr>
              <w:t>истраживањ</w:t>
            </w:r>
            <w:r w:rsidRPr="009D4BB6">
              <w:rPr>
                <w:rFonts w:ascii="Tahoma" w:hAnsi="Tahoma" w:cs="Tahoma"/>
                <w:sz w:val="22"/>
                <w:szCs w:val="22"/>
                <w:lang w:val="sr-Cyrl-RS"/>
              </w:rPr>
              <w:t>а</w:t>
            </w:r>
            <w:r w:rsidRPr="009D4BB6">
              <w:rPr>
                <w:rFonts w:ascii="Tahoma" w:hAnsi="Tahoma" w:cs="Tahoma"/>
                <w:sz w:val="22"/>
                <w:szCs w:val="22"/>
              </w:rPr>
              <w:t>, развој</w:t>
            </w:r>
            <w:r w:rsidRPr="009D4BB6">
              <w:rPr>
                <w:rFonts w:ascii="Tahoma" w:hAnsi="Tahoma" w:cs="Tahoma"/>
                <w:sz w:val="22"/>
                <w:szCs w:val="22"/>
                <w:lang w:val="sr-Cyrl-RS"/>
              </w:rPr>
              <w:t>а</w:t>
            </w:r>
            <w:r w:rsidRPr="009D4BB6">
              <w:rPr>
                <w:rFonts w:ascii="Tahoma" w:hAnsi="Tahoma" w:cs="Tahoma"/>
                <w:sz w:val="22"/>
                <w:szCs w:val="22"/>
              </w:rPr>
              <w:t xml:space="preserve"> и имплементациј</w:t>
            </w:r>
            <w:r w:rsidRPr="009D4BB6">
              <w:rPr>
                <w:rFonts w:ascii="Tahoma" w:hAnsi="Tahoma" w:cs="Tahoma"/>
                <w:sz w:val="22"/>
                <w:szCs w:val="22"/>
                <w:lang w:val="sr-Cyrl-RS"/>
              </w:rPr>
              <w:t>е</w:t>
            </w:r>
            <w:r w:rsidRPr="009D4BB6">
              <w:rPr>
                <w:rFonts w:ascii="Tahoma" w:hAnsi="Tahoma" w:cs="Tahoma"/>
                <w:sz w:val="22"/>
                <w:szCs w:val="22"/>
              </w:rPr>
              <w:t xml:space="preserve"> иновативног решења у области </w:t>
            </w:r>
            <w:r w:rsidRPr="009D4BB6">
              <w:rPr>
                <w:rFonts w:ascii="Tahoma" w:hAnsi="Tahoma" w:cs="Tahoma"/>
                <w:sz w:val="22"/>
                <w:szCs w:val="22"/>
                <w:lang w:val="sr-Cyrl-RS"/>
              </w:rPr>
              <w:t>изградње</w:t>
            </w:r>
            <w:r w:rsidRPr="009D4BB6">
              <w:rPr>
                <w:rFonts w:ascii="Tahoma" w:hAnsi="Tahoma" w:cs="Tahoma"/>
                <w:sz w:val="22"/>
                <w:szCs w:val="22"/>
              </w:rPr>
              <w:t xml:space="preserve"> објекта мобилног типа</w:t>
            </w:r>
            <w:r w:rsidRPr="009D4BB6">
              <w:rPr>
                <w:rFonts w:ascii="Tahoma" w:hAnsi="Tahoma" w:cs="Tahoma"/>
                <w:sz w:val="22"/>
                <w:szCs w:val="22"/>
                <w:lang w:val="sr-Cyrl-RS"/>
              </w:rPr>
              <w:t xml:space="preserve">, који је у употреби вреднује се са </w:t>
            </w:r>
            <w:r w:rsidRPr="009D4BB6">
              <w:rPr>
                <w:rFonts w:ascii="Tahoma" w:hAnsi="Tahoma" w:cs="Tahoma"/>
                <w:b/>
                <w:sz w:val="22"/>
                <w:szCs w:val="22"/>
                <w:lang w:val="sr-Cyrl-RS"/>
              </w:rPr>
              <w:t>1,5 пондера</w:t>
            </w:r>
            <w:r w:rsidRPr="009D4BB6">
              <w:rPr>
                <w:rFonts w:ascii="Tahoma" w:hAnsi="Tahoma" w:cs="Tahoma"/>
                <w:sz w:val="22"/>
                <w:szCs w:val="22"/>
                <w:lang w:val="sr-Cyrl-RS"/>
              </w:rPr>
              <w:t>.</w:t>
            </w:r>
          </w:p>
          <w:p w14:paraId="32A26EAE" w14:textId="77777777" w:rsidR="00241211" w:rsidRPr="009D4BB6" w:rsidRDefault="00241211" w:rsidP="007A044D">
            <w:pPr>
              <w:ind w:left="-20" w:right="70"/>
              <w:jc w:val="both"/>
              <w:rPr>
                <w:rFonts w:ascii="Tahoma" w:hAnsi="Tahoma" w:cs="Tahoma"/>
                <w:sz w:val="22"/>
                <w:szCs w:val="22"/>
                <w:lang w:val="sr-Cyrl-RS"/>
              </w:rPr>
            </w:pPr>
            <w:r w:rsidRPr="009D4BB6">
              <w:rPr>
                <w:rFonts w:ascii="Tahoma" w:hAnsi="Tahoma" w:cs="Tahoma"/>
                <w:sz w:val="22"/>
                <w:szCs w:val="22"/>
                <w:lang w:val="sr-Cyrl-RS"/>
              </w:rPr>
              <w:t>Пондери ће се додељивати за највише 3 (три) референтна пројекта.</w:t>
            </w:r>
          </w:p>
          <w:p w14:paraId="1C7CCCB9" w14:textId="77777777" w:rsidR="00241211" w:rsidRPr="009D4BB6" w:rsidRDefault="00241211" w:rsidP="007A044D">
            <w:pPr>
              <w:ind w:left="-20" w:right="70"/>
              <w:jc w:val="both"/>
              <w:rPr>
                <w:rFonts w:ascii="Tahoma" w:hAnsi="Tahoma" w:cs="Tahoma"/>
                <w:sz w:val="22"/>
                <w:szCs w:val="22"/>
                <w:lang w:val="sr-Cyrl-RS"/>
              </w:rPr>
            </w:pPr>
          </w:p>
          <w:p w14:paraId="7AC6A1EE" w14:textId="77777777" w:rsidR="00241211" w:rsidRPr="009D4BB6" w:rsidRDefault="00241211" w:rsidP="007A044D">
            <w:pPr>
              <w:ind w:left="-20" w:right="70"/>
              <w:jc w:val="both"/>
              <w:rPr>
                <w:rFonts w:ascii="Tahoma" w:hAnsi="Tahoma" w:cs="Tahoma"/>
                <w:sz w:val="22"/>
                <w:szCs w:val="22"/>
                <w:lang w:val="sr-Cyrl-RS"/>
              </w:rPr>
            </w:pPr>
          </w:p>
          <w:p w14:paraId="313F27AA" w14:textId="77777777" w:rsidR="00241211" w:rsidRPr="009D4BB6" w:rsidRDefault="00241211" w:rsidP="007A044D">
            <w:pPr>
              <w:ind w:left="-20" w:right="70"/>
              <w:jc w:val="both"/>
              <w:rPr>
                <w:rFonts w:ascii="Tahoma" w:hAnsi="Tahoma" w:cs="Tahoma"/>
                <w:sz w:val="22"/>
                <w:szCs w:val="22"/>
              </w:rPr>
            </w:pPr>
          </w:p>
        </w:tc>
        <w:tc>
          <w:tcPr>
            <w:tcW w:w="914" w:type="pct"/>
            <w:vAlign w:val="center"/>
          </w:tcPr>
          <w:p w14:paraId="5EE17681" w14:textId="77777777" w:rsidR="00241211" w:rsidRPr="009D4BB6" w:rsidRDefault="00241211" w:rsidP="007A044D">
            <w:pPr>
              <w:ind w:right="188"/>
              <w:jc w:val="center"/>
              <w:rPr>
                <w:rFonts w:ascii="Tahoma" w:hAnsi="Tahoma" w:cs="Tahoma"/>
                <w:sz w:val="22"/>
                <w:szCs w:val="22"/>
                <w:highlight w:val="yellow"/>
                <w:lang w:val="sr-Cyrl-RS"/>
              </w:rPr>
            </w:pPr>
            <w:r w:rsidRPr="009D4BB6">
              <w:rPr>
                <w:rFonts w:ascii="Tahoma" w:hAnsi="Tahoma" w:cs="Tahoma"/>
                <w:sz w:val="22"/>
                <w:szCs w:val="22"/>
                <w:lang w:val="sr-Cyrl-RS"/>
              </w:rPr>
              <w:t>4,50</w:t>
            </w:r>
          </w:p>
        </w:tc>
      </w:tr>
      <w:tr w:rsidR="00241211" w:rsidRPr="0079406A" w14:paraId="7C215CC1" w14:textId="77777777" w:rsidTr="007A044D">
        <w:trPr>
          <w:trHeight w:val="368"/>
        </w:trPr>
        <w:tc>
          <w:tcPr>
            <w:tcW w:w="5000" w:type="pct"/>
            <w:gridSpan w:val="3"/>
          </w:tcPr>
          <w:p w14:paraId="3ACA3BD0" w14:textId="77777777" w:rsidR="00241211" w:rsidRPr="009D4BB6" w:rsidRDefault="00241211" w:rsidP="007A044D">
            <w:pPr>
              <w:jc w:val="both"/>
              <w:rPr>
                <w:rFonts w:ascii="Tahoma" w:hAnsi="Tahoma" w:cs="Tahoma"/>
                <w:sz w:val="22"/>
                <w:szCs w:val="22"/>
                <w:lang w:val="sr-Latn-RS"/>
              </w:rPr>
            </w:pPr>
            <w:r w:rsidRPr="009D4BB6">
              <w:rPr>
                <w:rFonts w:ascii="Tahoma" w:hAnsi="Tahoma" w:cs="Tahoma"/>
                <w:b/>
                <w:sz w:val="22"/>
                <w:szCs w:val="22"/>
              </w:rPr>
              <w:t>Кључн</w:t>
            </w:r>
            <w:r w:rsidRPr="009D4BB6">
              <w:rPr>
                <w:rFonts w:ascii="Tahoma" w:hAnsi="Tahoma" w:cs="Tahoma"/>
                <w:b/>
                <w:sz w:val="22"/>
                <w:szCs w:val="22"/>
                <w:lang w:val="sr-Cyrl-RS"/>
              </w:rPr>
              <w:t>и</w:t>
            </w:r>
            <w:r w:rsidRPr="009D4BB6">
              <w:rPr>
                <w:rFonts w:ascii="Tahoma" w:hAnsi="Tahoma" w:cs="Tahoma"/>
                <w:b/>
                <w:sz w:val="22"/>
                <w:szCs w:val="22"/>
              </w:rPr>
              <w:t xml:space="preserve"> експерт</w:t>
            </w:r>
            <w:r w:rsidRPr="009D4BB6">
              <w:rPr>
                <w:rFonts w:ascii="Tahoma" w:hAnsi="Tahoma" w:cs="Tahoma"/>
                <w:b/>
                <w:sz w:val="22"/>
                <w:szCs w:val="22"/>
                <w:lang w:val="sr-Cyrl-RS"/>
              </w:rPr>
              <w:t>и</w:t>
            </w:r>
            <w:r w:rsidRPr="009D4BB6">
              <w:rPr>
                <w:rFonts w:ascii="Tahoma" w:hAnsi="Tahoma" w:cs="Tahoma"/>
                <w:b/>
                <w:sz w:val="22"/>
                <w:szCs w:val="22"/>
              </w:rPr>
              <w:t xml:space="preserve">, </w:t>
            </w:r>
            <w:r w:rsidRPr="009D4BB6">
              <w:rPr>
                <w:rFonts w:ascii="Tahoma" w:hAnsi="Tahoma" w:cs="Tahoma"/>
                <w:b/>
                <w:sz w:val="22"/>
                <w:szCs w:val="22"/>
                <w:lang w:val="sr-Cyrl-RS"/>
              </w:rPr>
              <w:t>Програмери за развој софтвера</w:t>
            </w:r>
          </w:p>
          <w:p w14:paraId="7B6566B0" w14:textId="77777777" w:rsidR="00241211" w:rsidRPr="009D4BB6" w:rsidRDefault="00241211" w:rsidP="007A044D">
            <w:pPr>
              <w:tabs>
                <w:tab w:val="left" w:pos="2980"/>
              </w:tabs>
              <w:rPr>
                <w:rFonts w:ascii="Tahoma" w:hAnsi="Tahoma" w:cs="Tahoma"/>
                <w:sz w:val="22"/>
                <w:szCs w:val="22"/>
              </w:rPr>
            </w:pPr>
            <w:r w:rsidRPr="009D4BB6">
              <w:rPr>
                <w:rFonts w:ascii="Tahoma" w:hAnsi="Tahoma" w:cs="Tahoma"/>
                <w:sz w:val="22"/>
                <w:szCs w:val="22"/>
              </w:rPr>
              <w:tab/>
            </w:r>
          </w:p>
        </w:tc>
      </w:tr>
      <w:tr w:rsidR="00241211" w:rsidRPr="009D4BB6" w14:paraId="42EFA15A" w14:textId="77777777" w:rsidTr="007A044D">
        <w:trPr>
          <w:trHeight w:val="3014"/>
        </w:trPr>
        <w:tc>
          <w:tcPr>
            <w:tcW w:w="1644" w:type="pct"/>
          </w:tcPr>
          <w:p w14:paraId="26F04AD5" w14:textId="77777777" w:rsidR="00241211" w:rsidRPr="009D4BB6" w:rsidRDefault="00241211" w:rsidP="007A044D">
            <w:pPr>
              <w:ind w:right="188"/>
              <w:jc w:val="both"/>
              <w:rPr>
                <w:rFonts w:ascii="Tahoma" w:hAnsi="Tahoma" w:cs="Tahoma"/>
                <w:sz w:val="22"/>
                <w:szCs w:val="22"/>
                <w:lang w:val="sr-Cyrl-RS"/>
              </w:rPr>
            </w:pPr>
            <w:r w:rsidRPr="009D4BB6">
              <w:rPr>
                <w:rFonts w:ascii="Tahoma" w:hAnsi="Tahoma" w:cs="Tahoma"/>
                <w:sz w:val="22"/>
                <w:szCs w:val="22"/>
              </w:rPr>
              <w:t xml:space="preserve">Искуство у развоју и имплементацији софтверског решења који користи IoT </w:t>
            </w:r>
            <w:r w:rsidRPr="009D4BB6">
              <w:rPr>
                <w:rFonts w:ascii="Tahoma" w:hAnsi="Tahoma" w:cs="Tahoma"/>
                <w:sz w:val="22"/>
                <w:szCs w:val="22"/>
                <w:lang w:val="sr-Cyrl-RS"/>
              </w:rPr>
              <w:t>(“</w:t>
            </w:r>
            <w:r w:rsidRPr="009D4BB6">
              <w:rPr>
                <w:rFonts w:ascii="Tahoma" w:hAnsi="Tahoma" w:cs="Tahoma"/>
                <w:sz w:val="22"/>
                <w:szCs w:val="22"/>
              </w:rPr>
              <w:t>интернет</w:t>
            </w:r>
            <w:r w:rsidRPr="009D4BB6">
              <w:rPr>
                <w:rFonts w:ascii="Tahoma" w:hAnsi="Tahoma" w:cs="Tahoma"/>
                <w:sz w:val="22"/>
                <w:szCs w:val="22"/>
                <w:lang w:val="sr-Cyrl-RS"/>
              </w:rPr>
              <w:t xml:space="preserve"> </w:t>
            </w:r>
            <w:r w:rsidRPr="009D4BB6">
              <w:rPr>
                <w:rFonts w:ascii="Tahoma" w:hAnsi="Tahoma" w:cs="Tahoma"/>
                <w:sz w:val="22"/>
                <w:szCs w:val="22"/>
              </w:rPr>
              <w:t>ствари</w:t>
            </w:r>
            <w:r w:rsidRPr="009D4BB6">
              <w:rPr>
                <w:rFonts w:ascii="Tahoma" w:hAnsi="Tahoma" w:cs="Tahoma"/>
                <w:sz w:val="22"/>
                <w:szCs w:val="22"/>
                <w:lang w:val="sr-Cyrl-RS"/>
              </w:rPr>
              <w:t>”)</w:t>
            </w:r>
            <w:r w:rsidRPr="009D4BB6">
              <w:rPr>
                <w:rFonts w:ascii="Tahoma" w:hAnsi="Tahoma" w:cs="Tahoma"/>
                <w:sz w:val="22"/>
                <w:szCs w:val="22"/>
                <w:lang w:val="sr-Latn-RS"/>
              </w:rPr>
              <w:t xml:space="preserve">, </w:t>
            </w:r>
            <w:r w:rsidRPr="009D4BB6">
              <w:rPr>
                <w:rFonts w:ascii="Tahoma" w:hAnsi="Tahoma" w:cs="Tahoma"/>
                <w:sz w:val="22"/>
                <w:szCs w:val="22"/>
                <w:lang w:val="sr-Cyrl-RS"/>
              </w:rPr>
              <w:t>које је у употреби</w:t>
            </w:r>
          </w:p>
        </w:tc>
        <w:tc>
          <w:tcPr>
            <w:tcW w:w="2442" w:type="pct"/>
          </w:tcPr>
          <w:p w14:paraId="6B738473" w14:textId="77777777" w:rsidR="00241211" w:rsidRDefault="00241211" w:rsidP="007A044D">
            <w:pPr>
              <w:ind w:left="-20" w:right="70"/>
              <w:jc w:val="both"/>
              <w:rPr>
                <w:rFonts w:ascii="Tahoma" w:hAnsi="Tahoma" w:cs="Tahoma"/>
                <w:sz w:val="22"/>
                <w:szCs w:val="22"/>
                <w:lang w:val="sr-Cyrl-RS"/>
              </w:rPr>
            </w:pPr>
            <w:r w:rsidRPr="009D4BB6">
              <w:rPr>
                <w:rFonts w:ascii="Tahoma" w:hAnsi="Tahoma" w:cs="Tahoma"/>
                <w:sz w:val="22"/>
                <w:szCs w:val="22"/>
                <w:lang w:val="sr-Cyrl-RS"/>
              </w:rPr>
              <w:t xml:space="preserve">Сваки програмер који има искуство у развоју и имплементацији софтверског решења који користи IoT, вреднује се са </w:t>
            </w:r>
            <w:r w:rsidRPr="009D4BB6">
              <w:rPr>
                <w:rFonts w:ascii="Tahoma" w:hAnsi="Tahoma" w:cs="Tahoma"/>
                <w:b/>
                <w:sz w:val="22"/>
                <w:szCs w:val="22"/>
                <w:lang w:val="sr-Cyrl-RS"/>
              </w:rPr>
              <w:t>1,5 пондера</w:t>
            </w:r>
            <w:r w:rsidRPr="009D4BB6">
              <w:rPr>
                <w:rFonts w:ascii="Tahoma" w:hAnsi="Tahoma" w:cs="Tahoma"/>
                <w:sz w:val="22"/>
                <w:szCs w:val="22"/>
                <w:lang w:val="sr-Cyrl-RS"/>
              </w:rPr>
              <w:t xml:space="preserve">, </w:t>
            </w:r>
            <w:r w:rsidRPr="008C175D">
              <w:rPr>
                <w:rFonts w:ascii="Tahoma" w:hAnsi="Tahoma" w:cs="Tahoma"/>
                <w:sz w:val="22"/>
                <w:szCs w:val="22"/>
                <w:lang w:val="sr-Cyrl-RS"/>
              </w:rPr>
              <w:t xml:space="preserve">што је за максимално 3 члана тима укупно 4,50 пондера. </w:t>
            </w:r>
          </w:p>
          <w:p w14:paraId="49AD1D06" w14:textId="77777777" w:rsidR="00241211" w:rsidRPr="009D4BB6" w:rsidRDefault="00241211" w:rsidP="007A044D">
            <w:pPr>
              <w:ind w:left="-20" w:right="70"/>
              <w:jc w:val="both"/>
              <w:rPr>
                <w:rFonts w:ascii="Tahoma" w:hAnsi="Tahoma" w:cs="Tahoma"/>
                <w:sz w:val="22"/>
                <w:szCs w:val="22"/>
                <w:lang w:val="sr-Cyrl-RS"/>
              </w:rPr>
            </w:pPr>
            <w:r>
              <w:rPr>
                <w:rFonts w:ascii="Tahoma" w:hAnsi="Tahoma" w:cs="Tahoma"/>
                <w:sz w:val="22"/>
                <w:szCs w:val="22"/>
                <w:lang w:val="sr-Cyrl-RS"/>
              </w:rPr>
              <w:t xml:space="preserve">Сматраће се да програмер има захтевано референтно </w:t>
            </w:r>
            <w:r w:rsidRPr="009D4BB6">
              <w:rPr>
                <w:rFonts w:ascii="Tahoma" w:hAnsi="Tahoma" w:cs="Tahoma"/>
                <w:sz w:val="22"/>
                <w:szCs w:val="22"/>
                <w:lang w:val="sr-Cyrl-RS"/>
              </w:rPr>
              <w:t>искуство</w:t>
            </w:r>
            <w:r>
              <w:rPr>
                <w:rFonts w:ascii="Tahoma" w:hAnsi="Tahoma" w:cs="Tahoma"/>
                <w:sz w:val="22"/>
                <w:szCs w:val="22"/>
                <w:lang w:val="sr-Cyrl-RS"/>
              </w:rPr>
              <w:t xml:space="preserve">, уколико је био ангажован као програмер на најмање једном пројекту </w:t>
            </w:r>
            <w:r w:rsidRPr="009D4BB6">
              <w:rPr>
                <w:rFonts w:ascii="Tahoma" w:hAnsi="Tahoma" w:cs="Tahoma"/>
                <w:sz w:val="22"/>
                <w:szCs w:val="22"/>
                <w:lang w:val="sr-Cyrl-RS"/>
              </w:rPr>
              <w:t>развој</w:t>
            </w:r>
            <w:r>
              <w:rPr>
                <w:rFonts w:ascii="Tahoma" w:hAnsi="Tahoma" w:cs="Tahoma"/>
                <w:sz w:val="22"/>
                <w:szCs w:val="22"/>
                <w:lang w:val="sr-Cyrl-RS"/>
              </w:rPr>
              <w:t>а</w:t>
            </w:r>
            <w:r w:rsidRPr="009D4BB6">
              <w:rPr>
                <w:rFonts w:ascii="Tahoma" w:hAnsi="Tahoma" w:cs="Tahoma"/>
                <w:sz w:val="22"/>
                <w:szCs w:val="22"/>
                <w:lang w:val="sr-Cyrl-RS"/>
              </w:rPr>
              <w:t xml:space="preserve"> и имплементацији софтверског решења који користи IoT</w:t>
            </w:r>
            <w:r>
              <w:rPr>
                <w:rFonts w:ascii="Tahoma" w:hAnsi="Tahoma" w:cs="Tahoma"/>
                <w:sz w:val="22"/>
                <w:szCs w:val="22"/>
                <w:lang w:val="sr-Cyrl-RS"/>
              </w:rPr>
              <w:t xml:space="preserve">, а који је </w:t>
            </w:r>
            <w:r w:rsidRPr="009D4BB6">
              <w:rPr>
                <w:rFonts w:ascii="Tahoma" w:hAnsi="Tahoma" w:cs="Tahoma"/>
                <w:sz w:val="22"/>
                <w:szCs w:val="22"/>
                <w:lang w:val="sr-Cyrl-RS"/>
              </w:rPr>
              <w:t>успешно завршен.</w:t>
            </w:r>
          </w:p>
        </w:tc>
        <w:tc>
          <w:tcPr>
            <w:tcW w:w="914" w:type="pct"/>
            <w:vAlign w:val="center"/>
          </w:tcPr>
          <w:p w14:paraId="113F42BA" w14:textId="77777777" w:rsidR="00241211" w:rsidRPr="009D4BB6" w:rsidRDefault="00241211" w:rsidP="007A044D">
            <w:pPr>
              <w:ind w:right="188"/>
              <w:jc w:val="center"/>
              <w:rPr>
                <w:rFonts w:ascii="Tahoma" w:hAnsi="Tahoma" w:cs="Tahoma"/>
                <w:sz w:val="22"/>
                <w:szCs w:val="22"/>
                <w:highlight w:val="yellow"/>
                <w:lang w:val="sr-Cyrl-RS"/>
              </w:rPr>
            </w:pPr>
            <w:r w:rsidRPr="009D4BB6">
              <w:rPr>
                <w:rFonts w:ascii="Tahoma" w:hAnsi="Tahoma" w:cs="Tahoma"/>
                <w:sz w:val="22"/>
                <w:szCs w:val="22"/>
                <w:lang w:val="sr-Cyrl-RS"/>
              </w:rPr>
              <w:t>4,50</w:t>
            </w:r>
          </w:p>
        </w:tc>
      </w:tr>
      <w:tr w:rsidR="00241211" w:rsidRPr="009D4BB6" w14:paraId="738A3FAA" w14:textId="77777777" w:rsidTr="007A044D">
        <w:trPr>
          <w:trHeight w:val="404"/>
        </w:trPr>
        <w:tc>
          <w:tcPr>
            <w:tcW w:w="5000" w:type="pct"/>
            <w:gridSpan w:val="3"/>
          </w:tcPr>
          <w:p w14:paraId="7E0DD3FB" w14:textId="77777777" w:rsidR="00241211" w:rsidRPr="009D4BB6" w:rsidRDefault="00241211" w:rsidP="007A044D">
            <w:pPr>
              <w:ind w:right="188"/>
              <w:rPr>
                <w:rFonts w:ascii="Tahoma" w:hAnsi="Tahoma" w:cs="Tahoma"/>
                <w:sz w:val="22"/>
                <w:szCs w:val="22"/>
                <w:lang w:val="sr-Latn-RS"/>
              </w:rPr>
            </w:pPr>
            <w:r w:rsidRPr="009D4BB6">
              <w:rPr>
                <w:rFonts w:ascii="Tahoma" w:hAnsi="Tahoma" w:cs="Tahoma"/>
                <w:b/>
                <w:sz w:val="22"/>
                <w:szCs w:val="22"/>
              </w:rPr>
              <w:t>Кључн</w:t>
            </w:r>
            <w:r w:rsidRPr="009D4BB6">
              <w:rPr>
                <w:rFonts w:ascii="Tahoma" w:hAnsi="Tahoma" w:cs="Tahoma"/>
                <w:b/>
                <w:sz w:val="22"/>
                <w:szCs w:val="22"/>
                <w:lang w:val="sr-Cyrl-RS"/>
              </w:rPr>
              <w:t>и</w:t>
            </w:r>
            <w:r w:rsidRPr="009D4BB6">
              <w:rPr>
                <w:rFonts w:ascii="Tahoma" w:hAnsi="Tahoma" w:cs="Tahoma"/>
                <w:b/>
                <w:sz w:val="22"/>
                <w:szCs w:val="22"/>
              </w:rPr>
              <w:t xml:space="preserve"> експерт,</w:t>
            </w:r>
            <w:r w:rsidRPr="009D4BB6">
              <w:rPr>
                <w:rFonts w:ascii="Tahoma" w:hAnsi="Tahoma" w:cs="Tahoma"/>
                <w:b/>
                <w:sz w:val="22"/>
                <w:szCs w:val="22"/>
                <w:lang w:val="sr-Cyrl-RS"/>
              </w:rPr>
              <w:t xml:space="preserve"> </w:t>
            </w:r>
            <w:r w:rsidRPr="009D4BB6">
              <w:rPr>
                <w:rFonts w:ascii="Tahoma" w:hAnsi="Tahoma" w:cs="Tahoma"/>
                <w:b/>
                <w:sz w:val="22"/>
                <w:szCs w:val="22"/>
                <w:lang w:val="sr-Latn-RS"/>
              </w:rPr>
              <w:t xml:space="preserve">Data </w:t>
            </w:r>
            <w:r w:rsidRPr="009D4BB6">
              <w:rPr>
                <w:rFonts w:ascii="Tahoma" w:hAnsi="Tahoma" w:cs="Tahoma"/>
                <w:b/>
                <w:sz w:val="22"/>
                <w:szCs w:val="22"/>
                <w:lang w:val="sr-Cyrl-RS"/>
              </w:rPr>
              <w:t>аналитичар</w:t>
            </w:r>
          </w:p>
        </w:tc>
      </w:tr>
      <w:tr w:rsidR="00241211" w:rsidRPr="009D4BB6" w14:paraId="6205ABAE" w14:textId="77777777" w:rsidTr="007A044D">
        <w:trPr>
          <w:trHeight w:val="2312"/>
        </w:trPr>
        <w:tc>
          <w:tcPr>
            <w:tcW w:w="1644" w:type="pct"/>
          </w:tcPr>
          <w:p w14:paraId="19B943C9" w14:textId="77777777" w:rsidR="00241211" w:rsidRPr="009D4BB6" w:rsidRDefault="00241211" w:rsidP="007A044D">
            <w:pPr>
              <w:ind w:right="188"/>
              <w:jc w:val="both"/>
              <w:rPr>
                <w:rFonts w:ascii="Tahoma" w:hAnsi="Tahoma" w:cs="Tahoma"/>
                <w:sz w:val="22"/>
                <w:szCs w:val="22"/>
              </w:rPr>
            </w:pPr>
            <w:r w:rsidRPr="009D4BB6">
              <w:rPr>
                <w:rFonts w:ascii="Tahoma" w:hAnsi="Tahoma" w:cs="Tahoma"/>
                <w:sz w:val="22"/>
                <w:szCs w:val="22"/>
              </w:rPr>
              <w:lastRenderedPageBreak/>
              <w:t>Искуство у анализирању података и стварању извештаја у пројекту развоја и имплементације софтверског решења који користи IoT (“интернет</w:t>
            </w:r>
            <w:r w:rsidRPr="009D4BB6">
              <w:rPr>
                <w:rFonts w:ascii="Tahoma" w:hAnsi="Tahoma" w:cs="Tahoma"/>
                <w:sz w:val="22"/>
                <w:szCs w:val="22"/>
                <w:lang w:val="sr-Cyrl-RS"/>
              </w:rPr>
              <w:t xml:space="preserve"> </w:t>
            </w:r>
            <w:r w:rsidRPr="009D4BB6">
              <w:rPr>
                <w:rFonts w:ascii="Tahoma" w:hAnsi="Tahoma" w:cs="Tahoma"/>
                <w:sz w:val="22"/>
                <w:szCs w:val="22"/>
              </w:rPr>
              <w:t>ствари</w:t>
            </w:r>
            <w:r w:rsidRPr="009D4BB6">
              <w:rPr>
                <w:rFonts w:ascii="Tahoma" w:hAnsi="Tahoma" w:cs="Tahoma"/>
                <w:sz w:val="22"/>
                <w:szCs w:val="22"/>
                <w:lang w:val="sr-Cyrl-RS"/>
              </w:rPr>
              <w:t>”)</w:t>
            </w:r>
            <w:r w:rsidRPr="009D4BB6">
              <w:rPr>
                <w:rFonts w:ascii="Tahoma" w:hAnsi="Tahoma" w:cs="Tahoma"/>
                <w:sz w:val="22"/>
                <w:szCs w:val="22"/>
                <w:lang w:val="sr-Latn-RS"/>
              </w:rPr>
              <w:t xml:space="preserve">, </w:t>
            </w:r>
            <w:r w:rsidRPr="009D4BB6">
              <w:rPr>
                <w:rFonts w:ascii="Tahoma" w:hAnsi="Tahoma" w:cs="Tahoma"/>
                <w:sz w:val="22"/>
                <w:szCs w:val="22"/>
                <w:lang w:val="sr-Cyrl-RS"/>
              </w:rPr>
              <w:t>које је у употреби</w:t>
            </w:r>
          </w:p>
        </w:tc>
        <w:tc>
          <w:tcPr>
            <w:tcW w:w="2442" w:type="pct"/>
          </w:tcPr>
          <w:p w14:paraId="736A4691" w14:textId="77777777" w:rsidR="00241211" w:rsidRPr="009D4BB6" w:rsidRDefault="00241211" w:rsidP="007A044D">
            <w:pPr>
              <w:ind w:left="-20" w:right="70"/>
              <w:jc w:val="both"/>
              <w:rPr>
                <w:rFonts w:ascii="Tahoma" w:hAnsi="Tahoma" w:cs="Tahoma"/>
                <w:sz w:val="22"/>
                <w:szCs w:val="22"/>
                <w:lang w:val="sr-Cyrl-RS"/>
              </w:rPr>
            </w:pPr>
            <w:r w:rsidRPr="009D4BB6">
              <w:rPr>
                <w:rFonts w:ascii="Tahoma" w:hAnsi="Tahoma" w:cs="Tahoma"/>
                <w:sz w:val="22"/>
                <w:szCs w:val="22"/>
                <w:lang w:val="sr-Cyrl-RS"/>
              </w:rPr>
              <w:t xml:space="preserve">Сваки референтни пројекат развоја и имплементације софтверског решења који користи IoT, који је у употреби, у којем је кључни експерт као Data аналитичар обављао послове анализирања података и израде извештаја вреднује се са </w:t>
            </w:r>
            <w:r w:rsidRPr="009D4BB6">
              <w:rPr>
                <w:rFonts w:ascii="Tahoma" w:hAnsi="Tahoma" w:cs="Tahoma"/>
                <w:b/>
                <w:sz w:val="22"/>
                <w:szCs w:val="22"/>
                <w:lang w:val="sr-Cyrl-RS"/>
              </w:rPr>
              <w:t>1,5 пондера</w:t>
            </w:r>
            <w:r w:rsidRPr="009D4BB6">
              <w:rPr>
                <w:rFonts w:ascii="Tahoma" w:hAnsi="Tahoma" w:cs="Tahoma"/>
                <w:sz w:val="22"/>
                <w:szCs w:val="22"/>
                <w:lang w:val="sr-Cyrl-RS"/>
              </w:rPr>
              <w:t>.</w:t>
            </w:r>
          </w:p>
          <w:p w14:paraId="4F220CA1" w14:textId="77777777" w:rsidR="00241211" w:rsidRPr="009D4BB6" w:rsidRDefault="00241211" w:rsidP="007A044D">
            <w:pPr>
              <w:ind w:left="-20" w:right="70"/>
              <w:jc w:val="both"/>
              <w:rPr>
                <w:rFonts w:ascii="Tahoma" w:hAnsi="Tahoma" w:cs="Tahoma"/>
                <w:sz w:val="22"/>
                <w:szCs w:val="22"/>
                <w:lang w:val="sr-Cyrl-RS"/>
              </w:rPr>
            </w:pPr>
            <w:r w:rsidRPr="009D4BB6">
              <w:rPr>
                <w:rFonts w:ascii="Tahoma" w:hAnsi="Tahoma" w:cs="Tahoma"/>
                <w:sz w:val="22"/>
                <w:szCs w:val="22"/>
                <w:lang w:val="sr-Cyrl-RS"/>
              </w:rPr>
              <w:t>Пондери ће се додељивати за највише 3 (три) референтна пројекта.</w:t>
            </w:r>
          </w:p>
          <w:p w14:paraId="684B6250" w14:textId="77777777" w:rsidR="00241211" w:rsidRPr="009D4BB6" w:rsidRDefault="00241211" w:rsidP="007A044D">
            <w:pPr>
              <w:ind w:left="-20" w:right="70"/>
              <w:jc w:val="both"/>
              <w:rPr>
                <w:rFonts w:ascii="Tahoma" w:hAnsi="Tahoma" w:cs="Tahoma"/>
                <w:sz w:val="22"/>
                <w:szCs w:val="22"/>
                <w:lang w:val="sr-Cyrl-RS"/>
              </w:rPr>
            </w:pPr>
          </w:p>
          <w:p w14:paraId="2F07917F" w14:textId="77777777" w:rsidR="00241211" w:rsidRPr="009D4BB6" w:rsidRDefault="00241211" w:rsidP="007A044D">
            <w:pPr>
              <w:ind w:left="-20" w:right="70"/>
              <w:jc w:val="both"/>
              <w:rPr>
                <w:rFonts w:ascii="Tahoma" w:hAnsi="Tahoma" w:cs="Tahoma"/>
                <w:sz w:val="22"/>
                <w:szCs w:val="22"/>
                <w:lang w:val="sr-Cyrl-RS"/>
              </w:rPr>
            </w:pPr>
          </w:p>
        </w:tc>
        <w:tc>
          <w:tcPr>
            <w:tcW w:w="914" w:type="pct"/>
            <w:vAlign w:val="center"/>
          </w:tcPr>
          <w:p w14:paraId="50658755" w14:textId="77777777" w:rsidR="00241211" w:rsidRPr="009D4BB6" w:rsidRDefault="00241211" w:rsidP="007A044D">
            <w:pPr>
              <w:ind w:right="188"/>
              <w:jc w:val="center"/>
              <w:rPr>
                <w:rFonts w:ascii="Tahoma" w:hAnsi="Tahoma" w:cs="Tahoma"/>
                <w:sz w:val="22"/>
                <w:szCs w:val="22"/>
                <w:lang w:val="sr-Cyrl-RS"/>
              </w:rPr>
            </w:pPr>
            <w:r w:rsidRPr="009D4BB6">
              <w:rPr>
                <w:rFonts w:ascii="Tahoma" w:hAnsi="Tahoma" w:cs="Tahoma"/>
                <w:sz w:val="22"/>
                <w:szCs w:val="22"/>
                <w:lang w:val="sr-Cyrl-RS"/>
              </w:rPr>
              <w:t>4,50</w:t>
            </w:r>
          </w:p>
        </w:tc>
      </w:tr>
    </w:tbl>
    <w:p w14:paraId="0E983052" w14:textId="77777777" w:rsidR="00241211" w:rsidRPr="009D4BB6" w:rsidRDefault="00241211" w:rsidP="00241211">
      <w:pPr>
        <w:ind w:right="25"/>
        <w:jc w:val="both"/>
        <w:rPr>
          <w:rFonts w:ascii="Tahoma" w:hAnsi="Tahoma" w:cs="Tahoma"/>
          <w:sz w:val="22"/>
          <w:szCs w:val="22"/>
          <w:lang w:val="sr-Cyrl-RS"/>
        </w:rPr>
      </w:pPr>
    </w:p>
    <w:p w14:paraId="7F8261CC" w14:textId="77777777" w:rsidR="00241211" w:rsidRPr="009D4BB6" w:rsidRDefault="00241211" w:rsidP="00241211">
      <w:pPr>
        <w:ind w:right="188"/>
        <w:jc w:val="both"/>
        <w:rPr>
          <w:rFonts w:ascii="Tahoma" w:hAnsi="Tahoma" w:cs="Tahoma"/>
          <w:sz w:val="22"/>
          <w:szCs w:val="22"/>
          <w:lang w:val="sr-Cyrl-RS"/>
        </w:rPr>
      </w:pPr>
      <w:r w:rsidRPr="009D4BB6">
        <w:rPr>
          <w:rFonts w:ascii="Tahoma" w:hAnsi="Tahoma" w:cs="Tahoma"/>
          <w:sz w:val="22"/>
          <w:szCs w:val="22"/>
          <w:lang w:val="sr-Cyrl-RS"/>
        </w:rPr>
        <w:t xml:space="preserve">Укупан број пондера који понуђач остварује за критеријум квалитета - стручно искуство </w:t>
      </w:r>
      <w:r w:rsidRPr="009D4BB6">
        <w:rPr>
          <w:rFonts w:ascii="Tahoma" w:hAnsi="Tahoma" w:cs="Tahoma"/>
          <w:sz w:val="22"/>
          <w:szCs w:val="22"/>
          <w:lang w:val="sr-Latn-RS"/>
        </w:rPr>
        <w:t xml:space="preserve">ангажованих </w:t>
      </w:r>
      <w:r w:rsidRPr="009D4BB6">
        <w:rPr>
          <w:rFonts w:ascii="Tahoma" w:hAnsi="Tahoma" w:cs="Tahoma"/>
          <w:sz w:val="22"/>
          <w:szCs w:val="22"/>
          <w:lang w:val="sr-Cyrl-RS"/>
        </w:rPr>
        <w:t>кључних експерата</w:t>
      </w:r>
      <w:r w:rsidRPr="009D4BB6">
        <w:rPr>
          <w:rFonts w:ascii="Tahoma" w:hAnsi="Tahoma" w:cs="Tahoma"/>
          <w:sz w:val="22"/>
          <w:szCs w:val="22"/>
          <w:lang w:val="sr-Latn-RS"/>
        </w:rPr>
        <w:t xml:space="preserve"> </w:t>
      </w:r>
      <w:r w:rsidRPr="009D4BB6">
        <w:rPr>
          <w:rFonts w:ascii="Tahoma" w:hAnsi="Tahoma" w:cs="Tahoma"/>
          <w:sz w:val="22"/>
          <w:szCs w:val="22"/>
          <w:lang w:val="sr-Cyrl-RS"/>
        </w:rPr>
        <w:t>(К1) представља збир остварених пондера за сваког од понуђених захтеваних кључних експерата.</w:t>
      </w:r>
    </w:p>
    <w:p w14:paraId="47EECF29" w14:textId="77777777" w:rsidR="00241211" w:rsidRPr="009D4BB6" w:rsidRDefault="00241211" w:rsidP="00241211">
      <w:pPr>
        <w:rPr>
          <w:rFonts w:ascii="Tahoma" w:eastAsia="Calibri" w:hAnsi="Tahoma" w:cs="Tahoma"/>
          <w:sz w:val="22"/>
          <w:szCs w:val="22"/>
          <w:lang w:val="sr-Latn-RS"/>
        </w:rPr>
      </w:pPr>
    </w:p>
    <w:p w14:paraId="2F8E4212" w14:textId="77777777" w:rsidR="00241211" w:rsidRPr="00F8750B" w:rsidRDefault="00241211" w:rsidP="00241211">
      <w:pPr>
        <w:ind w:right="187"/>
        <w:jc w:val="both"/>
        <w:rPr>
          <w:rFonts w:ascii="Tahoma" w:hAnsi="Tahoma" w:cs="Tahoma"/>
          <w:sz w:val="22"/>
          <w:szCs w:val="22"/>
          <w:lang w:val="sr-Latn-RS"/>
        </w:rPr>
      </w:pPr>
      <w:r w:rsidRPr="009D4BB6">
        <w:rPr>
          <w:rFonts w:ascii="Tahoma" w:hAnsi="Tahoma" w:cs="Tahoma"/>
          <w:sz w:val="22"/>
          <w:szCs w:val="22"/>
          <w:lang w:val="sr-Cyrl-RS"/>
        </w:rPr>
        <w:t xml:space="preserve">Као доказ овог критеријума, </w:t>
      </w:r>
      <w:r w:rsidRPr="009D4BB6">
        <w:rPr>
          <w:rFonts w:ascii="Tahoma" w:hAnsi="Tahoma" w:cs="Tahoma"/>
          <w:sz w:val="22"/>
          <w:szCs w:val="22"/>
          <w:lang w:val="sr-Latn-CS"/>
        </w:rPr>
        <w:t xml:space="preserve">понуђач у </w:t>
      </w:r>
      <w:r w:rsidRPr="00F8750B">
        <w:rPr>
          <w:rFonts w:ascii="Tahoma" w:hAnsi="Tahoma" w:cs="Tahoma"/>
          <w:sz w:val="22"/>
          <w:szCs w:val="22"/>
          <w:lang w:val="sr-Cyrl-RS"/>
        </w:rPr>
        <w:t xml:space="preserve">електронској </w:t>
      </w:r>
      <w:r w:rsidRPr="00F8750B">
        <w:rPr>
          <w:rFonts w:ascii="Tahoma" w:hAnsi="Tahoma" w:cs="Tahoma"/>
          <w:sz w:val="22"/>
          <w:szCs w:val="22"/>
          <w:lang w:val="sr-Latn-CS"/>
        </w:rPr>
        <w:t>понуди</w:t>
      </w:r>
      <w:r w:rsidRPr="009D4BB6">
        <w:rPr>
          <w:rFonts w:ascii="Tahoma" w:hAnsi="Tahoma" w:cs="Tahoma"/>
          <w:sz w:val="22"/>
          <w:szCs w:val="22"/>
          <w:lang w:val="sr-Cyrl-RS"/>
        </w:rPr>
        <w:t xml:space="preserve"> поднетој путем Портала јавних набавки</w:t>
      </w:r>
      <w:r w:rsidRPr="009D4BB6">
        <w:rPr>
          <w:rFonts w:ascii="Tahoma" w:hAnsi="Tahoma" w:cs="Tahoma"/>
          <w:sz w:val="22"/>
          <w:szCs w:val="22"/>
          <w:lang w:val="sr-Latn-CS"/>
        </w:rPr>
        <w:t xml:space="preserve"> доставља</w:t>
      </w:r>
      <w:r w:rsidRPr="009D4BB6">
        <w:rPr>
          <w:rFonts w:ascii="Tahoma" w:hAnsi="Tahoma" w:cs="Tahoma"/>
          <w:sz w:val="22"/>
          <w:szCs w:val="22"/>
          <w:lang w:val="sr-Cyrl-RS"/>
        </w:rPr>
        <w:t>:</w:t>
      </w:r>
      <w:r w:rsidRPr="009D4BB6">
        <w:rPr>
          <w:rFonts w:ascii="Tahoma" w:hAnsi="Tahoma" w:cs="Tahoma"/>
          <w:sz w:val="22"/>
          <w:szCs w:val="22"/>
          <w:lang w:val="sr-Latn-RS"/>
        </w:rPr>
        <w:t xml:space="preserve"> </w:t>
      </w:r>
      <w:r w:rsidRPr="009D4BB6">
        <w:rPr>
          <w:rFonts w:ascii="Tahoma" w:hAnsi="Tahoma" w:cs="Tahoma"/>
          <w:b/>
          <w:sz w:val="22"/>
          <w:szCs w:val="22"/>
          <w:lang w:val="sr-Latn-RS"/>
        </w:rPr>
        <w:t>потписане радне биографије</w:t>
      </w:r>
      <w:r w:rsidRPr="009D4BB6">
        <w:rPr>
          <w:rFonts w:ascii="Tahoma" w:hAnsi="Tahoma" w:cs="Tahoma"/>
          <w:sz w:val="22"/>
          <w:szCs w:val="22"/>
          <w:lang w:val="sr-Latn-RS"/>
        </w:rPr>
        <w:t xml:space="preserve"> наведених лица, којима се јасно доказује захтевано искуство које се бодује </w:t>
      </w:r>
      <w:r w:rsidRPr="009D4BB6">
        <w:rPr>
          <w:rFonts w:ascii="Tahoma" w:hAnsi="Tahoma" w:cs="Tahoma"/>
          <w:b/>
          <w:sz w:val="22"/>
          <w:szCs w:val="22"/>
          <w:lang w:val="sr-Latn-RS"/>
        </w:rPr>
        <w:t>и потврде потписане од стране наручиоца посла</w:t>
      </w:r>
      <w:r w:rsidRPr="009D4BB6">
        <w:rPr>
          <w:rFonts w:ascii="Tahoma" w:hAnsi="Tahoma" w:cs="Tahoma"/>
          <w:sz w:val="22"/>
          <w:szCs w:val="22"/>
          <w:lang w:val="sr-Latn-RS"/>
        </w:rPr>
        <w:t>, са свим потребним подацима: назив и опис посла</w:t>
      </w:r>
      <w:r w:rsidRPr="009D4BB6">
        <w:rPr>
          <w:rFonts w:ascii="Tahoma" w:hAnsi="Tahoma" w:cs="Tahoma"/>
          <w:sz w:val="22"/>
          <w:szCs w:val="22"/>
          <w:lang w:val="sr-Cyrl-RS"/>
        </w:rPr>
        <w:t xml:space="preserve"> са наведеним елементима иновативности пројекта</w:t>
      </w:r>
      <w:r w:rsidRPr="009D4BB6">
        <w:rPr>
          <w:rFonts w:ascii="Tahoma" w:hAnsi="Tahoma" w:cs="Tahoma"/>
          <w:sz w:val="22"/>
          <w:szCs w:val="22"/>
          <w:lang w:val="sr-Latn-RS"/>
        </w:rPr>
        <w:t xml:space="preserve">; учешће лица на које се потврда односи у реализацији пројекта (улога/позиција у пројекту, опис посла); податке о наручиоцу код кога је стекао искуство (назив наручиоца, адреса, контакт особа код наручиоца – име и презиме, функција/позиција, е-маил адреса </w:t>
      </w:r>
      <w:r w:rsidRPr="00F8750B">
        <w:rPr>
          <w:rFonts w:ascii="Tahoma" w:hAnsi="Tahoma" w:cs="Tahoma"/>
          <w:sz w:val="22"/>
          <w:szCs w:val="22"/>
          <w:lang w:val="sr-Latn-RS"/>
        </w:rPr>
        <w:t xml:space="preserve">и број телефона); датум реализације пројекта; назнака да је пројекат реализован успешно, у складу са уговореним квалитетом. </w:t>
      </w:r>
    </w:p>
    <w:p w14:paraId="7F896EC6" w14:textId="77777777" w:rsidR="00241211" w:rsidRPr="00F8750B" w:rsidRDefault="00241211" w:rsidP="00241211">
      <w:pPr>
        <w:ind w:right="187"/>
        <w:jc w:val="both"/>
        <w:rPr>
          <w:rFonts w:ascii="Tahoma" w:hAnsi="Tahoma" w:cs="Tahoma"/>
          <w:sz w:val="22"/>
          <w:szCs w:val="22"/>
          <w:lang w:val="sr-Latn-CS"/>
        </w:rPr>
      </w:pPr>
    </w:p>
    <w:p w14:paraId="566B91A6" w14:textId="77777777" w:rsidR="00241211" w:rsidRPr="009D4BB6" w:rsidRDefault="00241211" w:rsidP="00241211">
      <w:pPr>
        <w:ind w:right="187"/>
        <w:jc w:val="both"/>
        <w:rPr>
          <w:rFonts w:ascii="Tahoma" w:hAnsi="Tahoma" w:cs="Tahoma"/>
          <w:sz w:val="22"/>
          <w:szCs w:val="22"/>
          <w:lang w:val="sr-Cyrl-RS"/>
        </w:rPr>
      </w:pPr>
      <w:r w:rsidRPr="00F8750B">
        <w:rPr>
          <w:rFonts w:ascii="Tahoma" w:hAnsi="Tahoma" w:cs="Tahoma"/>
          <w:sz w:val="22"/>
          <w:szCs w:val="22"/>
          <w:lang w:val="sr-Latn-CS"/>
        </w:rPr>
        <w:t xml:space="preserve">Уколико </w:t>
      </w:r>
      <w:r w:rsidRPr="00F8750B">
        <w:rPr>
          <w:rFonts w:ascii="Tahoma" w:hAnsi="Tahoma" w:cs="Tahoma"/>
          <w:sz w:val="22"/>
          <w:szCs w:val="22"/>
          <w:lang w:val="sr-Cyrl-RS"/>
        </w:rPr>
        <w:t>понуђач</w:t>
      </w:r>
      <w:r w:rsidRPr="00F8750B">
        <w:rPr>
          <w:rFonts w:ascii="Tahoma" w:hAnsi="Tahoma" w:cs="Tahoma"/>
          <w:sz w:val="22"/>
          <w:szCs w:val="22"/>
          <w:lang w:val="sr-Latn-CS"/>
        </w:rPr>
        <w:t xml:space="preserve"> не </w:t>
      </w:r>
      <w:r w:rsidRPr="00F8750B">
        <w:rPr>
          <w:rFonts w:ascii="Tahoma" w:hAnsi="Tahoma" w:cs="Tahoma"/>
          <w:sz w:val="22"/>
          <w:szCs w:val="22"/>
          <w:lang w:val="sr-Cyrl-RS"/>
        </w:rPr>
        <w:t>достави</w:t>
      </w:r>
      <w:r w:rsidRPr="00F8750B">
        <w:rPr>
          <w:rFonts w:ascii="Tahoma" w:hAnsi="Tahoma" w:cs="Tahoma"/>
          <w:sz w:val="22"/>
          <w:szCs w:val="22"/>
          <w:lang w:val="sr-Latn-CS"/>
        </w:rPr>
        <w:t xml:space="preserve"> тражене доказе</w:t>
      </w:r>
      <w:r w:rsidRPr="00F8750B">
        <w:rPr>
          <w:rFonts w:ascii="Tahoma" w:hAnsi="Tahoma" w:cs="Tahoma"/>
          <w:sz w:val="22"/>
          <w:szCs w:val="22"/>
          <w:lang w:val="sr-Cyrl-RS"/>
        </w:rPr>
        <w:t>, сматраће се да не поседује стручно искуство</w:t>
      </w:r>
      <w:r w:rsidRPr="00F8750B">
        <w:rPr>
          <w:rFonts w:ascii="Tahoma" w:hAnsi="Tahoma" w:cs="Tahoma"/>
          <w:sz w:val="22"/>
          <w:szCs w:val="22"/>
          <w:lang w:val="sr-Latn-CS"/>
        </w:rPr>
        <w:t xml:space="preserve"> </w:t>
      </w:r>
      <w:r w:rsidRPr="00F8750B">
        <w:rPr>
          <w:rFonts w:ascii="Tahoma" w:hAnsi="Tahoma" w:cs="Tahoma"/>
          <w:sz w:val="22"/>
          <w:szCs w:val="22"/>
          <w:lang w:val="sr-Cyrl-RS"/>
        </w:rPr>
        <w:t>кључног експерта за које није доставио доказе и добиће 0 пондера.</w:t>
      </w:r>
    </w:p>
    <w:p w14:paraId="77BF608C" w14:textId="77777777" w:rsidR="00241211" w:rsidRPr="009D4BB6" w:rsidRDefault="00241211" w:rsidP="00241211">
      <w:pPr>
        <w:ind w:right="188"/>
        <w:jc w:val="both"/>
        <w:rPr>
          <w:rFonts w:ascii="Tahoma" w:hAnsi="Tahoma" w:cs="Tahoma"/>
          <w:sz w:val="22"/>
          <w:szCs w:val="22"/>
          <w:lang w:val="sr-Cyrl-RS"/>
        </w:rPr>
      </w:pPr>
    </w:p>
    <w:p w14:paraId="03E7D37F" w14:textId="77777777" w:rsidR="00241211" w:rsidRPr="009D4BB6" w:rsidRDefault="00241211" w:rsidP="00241211">
      <w:pPr>
        <w:ind w:right="188"/>
        <w:jc w:val="both"/>
        <w:rPr>
          <w:rFonts w:ascii="Tahoma" w:hAnsi="Tahoma" w:cs="Tahoma"/>
          <w:b/>
          <w:sz w:val="22"/>
          <w:szCs w:val="22"/>
          <w:lang w:val="sr-Cyrl-RS"/>
        </w:rPr>
      </w:pPr>
      <w:r w:rsidRPr="009D4BB6">
        <w:rPr>
          <w:rFonts w:ascii="Tahoma" w:hAnsi="Tahoma" w:cs="Tahoma"/>
          <w:b/>
          <w:sz w:val="22"/>
          <w:szCs w:val="22"/>
          <w:lang w:val="sr-Latn-CS"/>
        </w:rPr>
        <w:t>2.</w:t>
      </w:r>
      <w:r w:rsidRPr="009D4BB6">
        <w:rPr>
          <w:rFonts w:ascii="Tahoma" w:hAnsi="Tahoma" w:cs="Tahoma"/>
          <w:b/>
          <w:sz w:val="22"/>
          <w:szCs w:val="22"/>
          <w:lang w:val="sr-Cyrl-RS"/>
        </w:rPr>
        <w:t>2. Квалитет понуђеног решења укупно 40 бодова</w:t>
      </w:r>
    </w:p>
    <w:p w14:paraId="6FA973B2" w14:textId="77777777" w:rsidR="00241211" w:rsidRPr="009D4BB6" w:rsidRDefault="00241211" w:rsidP="00241211">
      <w:pPr>
        <w:pStyle w:val="body"/>
        <w:spacing w:before="0"/>
        <w:rPr>
          <w:rFonts w:ascii="Tahoma" w:hAnsi="Tahoma" w:cs="Tahoma"/>
          <w:sz w:val="22"/>
          <w:szCs w:val="22"/>
          <w:lang w:val="sr-Cyrl-RS"/>
        </w:rPr>
      </w:pPr>
    </w:p>
    <w:p w14:paraId="52C85538" w14:textId="77777777" w:rsidR="00241211" w:rsidRPr="009D4BB6" w:rsidRDefault="00241211" w:rsidP="00241211">
      <w:pPr>
        <w:pStyle w:val="body"/>
        <w:numPr>
          <w:ilvl w:val="2"/>
          <w:numId w:val="56"/>
        </w:numPr>
        <w:spacing w:before="0"/>
        <w:rPr>
          <w:rFonts w:ascii="Tahoma" w:hAnsi="Tahoma" w:cs="Tahoma"/>
          <w:sz w:val="22"/>
          <w:szCs w:val="22"/>
          <w:u w:val="single"/>
          <w:lang w:val="sr-Cyrl-RS"/>
        </w:rPr>
      </w:pPr>
      <w:r w:rsidRPr="009D4BB6">
        <w:rPr>
          <w:rFonts w:ascii="Tahoma" w:hAnsi="Tahoma" w:cs="Tahoma"/>
          <w:sz w:val="22"/>
          <w:szCs w:val="22"/>
          <w:u w:val="single"/>
          <w:lang w:val="sr-Cyrl-RS"/>
        </w:rPr>
        <w:t xml:space="preserve">Употреба иновативних материјала у грађевинарству (К2.1) - максимално 30 бодова </w:t>
      </w:r>
    </w:p>
    <w:p w14:paraId="6A7A325D" w14:textId="77777777" w:rsidR="00241211" w:rsidRPr="009D4BB6" w:rsidRDefault="00241211" w:rsidP="00241211">
      <w:pPr>
        <w:pStyle w:val="body"/>
        <w:spacing w:before="0"/>
        <w:ind w:left="1004"/>
        <w:rPr>
          <w:rFonts w:ascii="Tahoma" w:hAnsi="Tahoma" w:cs="Tahoma"/>
          <w:sz w:val="22"/>
          <w:szCs w:val="22"/>
          <w:u w:val="single"/>
          <w:lang w:val="sr-Cyrl-RS"/>
        </w:rPr>
      </w:pPr>
    </w:p>
    <w:p w14:paraId="6CEAFEA3" w14:textId="77777777" w:rsidR="00241211" w:rsidRPr="009D4BB6" w:rsidRDefault="00241211" w:rsidP="00241211">
      <w:pPr>
        <w:jc w:val="both"/>
        <w:rPr>
          <w:rFonts w:ascii="Tahoma" w:eastAsia="Times New Roman" w:hAnsi="Tahoma" w:cs="Tahoma"/>
          <w:sz w:val="22"/>
          <w:szCs w:val="22"/>
          <w:lang w:val="sr-Cyrl-RS"/>
        </w:rPr>
      </w:pPr>
      <w:r w:rsidRPr="009D4BB6">
        <w:rPr>
          <w:rFonts w:ascii="Tahoma" w:eastAsia="Times New Roman" w:hAnsi="Tahoma" w:cs="Tahoma"/>
          <w:sz w:val="22"/>
          <w:szCs w:val="22"/>
          <w:lang w:val="sr-Cyrl-RS"/>
        </w:rPr>
        <w:t xml:space="preserve">Понуђач који понуди </w:t>
      </w:r>
      <w:r>
        <w:rPr>
          <w:rFonts w:ascii="Tahoma" w:eastAsia="Times New Roman" w:hAnsi="Tahoma" w:cs="Tahoma"/>
          <w:sz w:val="22"/>
          <w:szCs w:val="22"/>
          <w:lang w:val="sr-Cyrl-RS"/>
        </w:rPr>
        <w:t>употребу</w:t>
      </w:r>
      <w:r w:rsidRPr="009D4BB6">
        <w:rPr>
          <w:rFonts w:ascii="Tahoma" w:eastAsia="Times New Roman" w:hAnsi="Tahoma" w:cs="Tahoma"/>
          <w:sz w:val="22"/>
          <w:szCs w:val="22"/>
          <w:lang w:val="sr-Cyrl-RS"/>
        </w:rPr>
        <w:t xml:space="preserve"> иновативних грађевинских материјала приликом изградње монтажног модела паметне кућице, добија 10 бодова, по материјалу, а максимално 30 бодова.</w:t>
      </w:r>
    </w:p>
    <w:p w14:paraId="0E379FCA" w14:textId="77777777" w:rsidR="00241211" w:rsidRPr="009D4BB6" w:rsidRDefault="00241211" w:rsidP="00241211">
      <w:pPr>
        <w:jc w:val="both"/>
        <w:rPr>
          <w:rFonts w:ascii="Tahoma" w:eastAsia="Times New Roman" w:hAnsi="Tahoma" w:cs="Tahoma"/>
          <w:sz w:val="22"/>
          <w:szCs w:val="22"/>
          <w:lang w:val="sr-Cyrl-RS"/>
        </w:rPr>
      </w:pPr>
      <w:r w:rsidRPr="009D4BB6">
        <w:rPr>
          <w:rFonts w:ascii="Tahoma" w:eastAsia="Times New Roman" w:hAnsi="Tahoma" w:cs="Tahoma"/>
          <w:sz w:val="22"/>
          <w:szCs w:val="22"/>
          <w:lang w:val="sr-Cyrl-RS"/>
        </w:rPr>
        <w:t>Понуђач који не понуди употребу ниједног иновативног материјала добија 0 бодова.</w:t>
      </w:r>
    </w:p>
    <w:p w14:paraId="06F9C381" w14:textId="77777777" w:rsidR="00241211" w:rsidRPr="009D4BB6" w:rsidRDefault="00241211" w:rsidP="00241211">
      <w:pPr>
        <w:jc w:val="both"/>
        <w:rPr>
          <w:rFonts w:ascii="Tahoma" w:eastAsia="Times New Roman" w:hAnsi="Tahoma" w:cs="Tahoma"/>
          <w:sz w:val="22"/>
          <w:szCs w:val="22"/>
          <w:lang w:val="sr-Cyrl-RS"/>
        </w:rPr>
      </w:pPr>
    </w:p>
    <w:p w14:paraId="36CDEB67" w14:textId="77777777" w:rsidR="00241211" w:rsidRPr="009D4BB6" w:rsidRDefault="00241211" w:rsidP="00241211">
      <w:pPr>
        <w:jc w:val="both"/>
        <w:rPr>
          <w:rFonts w:ascii="Tahoma" w:eastAsia="Times New Roman" w:hAnsi="Tahoma" w:cs="Tahoma"/>
          <w:sz w:val="22"/>
          <w:szCs w:val="22"/>
          <w:lang w:val="sr-Cyrl-RS"/>
        </w:rPr>
      </w:pPr>
      <w:r w:rsidRPr="009D4BB6">
        <w:rPr>
          <w:rFonts w:ascii="Tahoma" w:eastAsia="Times New Roman" w:hAnsi="Tahoma" w:cs="Tahoma"/>
          <w:sz w:val="22"/>
          <w:szCs w:val="22"/>
          <w:lang w:val="sr-Cyrl-RS"/>
        </w:rPr>
        <w:t xml:space="preserve">Под иновативним материјалом подразумева се материјал у изградњи којим се може скратити врема градње, снизити трошкови градње или животна средина учинити чистијом и здравијом за живот. </w:t>
      </w:r>
    </w:p>
    <w:p w14:paraId="14CCA975" w14:textId="77777777" w:rsidR="00241211" w:rsidRPr="009D4BB6" w:rsidRDefault="00241211" w:rsidP="00241211">
      <w:pPr>
        <w:jc w:val="both"/>
        <w:rPr>
          <w:rFonts w:ascii="Tahoma" w:eastAsia="Times New Roman" w:hAnsi="Tahoma" w:cs="Tahoma"/>
          <w:sz w:val="22"/>
          <w:szCs w:val="22"/>
          <w:lang w:val="sr-Cyrl-RS"/>
        </w:rPr>
      </w:pPr>
      <w:r w:rsidRPr="009D4BB6">
        <w:rPr>
          <w:rFonts w:ascii="Tahoma" w:eastAsia="Times New Roman" w:hAnsi="Tahoma" w:cs="Tahoma"/>
          <w:sz w:val="22"/>
          <w:szCs w:val="22"/>
          <w:lang w:val="sr-Cyrl-RS"/>
        </w:rPr>
        <w:t xml:space="preserve">Наручилац прихвата употребу иновативних материјала који су доступни на тржишту. </w:t>
      </w:r>
    </w:p>
    <w:p w14:paraId="0A8DBB95" w14:textId="77777777" w:rsidR="00241211" w:rsidRPr="009D4BB6" w:rsidRDefault="00241211" w:rsidP="00241211">
      <w:pPr>
        <w:pStyle w:val="NormalWeb"/>
        <w:tabs>
          <w:tab w:val="left" w:pos="851"/>
        </w:tabs>
        <w:spacing w:before="0" w:after="0"/>
        <w:jc w:val="both"/>
        <w:rPr>
          <w:rFonts w:ascii="Tahoma" w:hAnsi="Tahoma" w:cs="Tahoma"/>
          <w:sz w:val="22"/>
          <w:szCs w:val="22"/>
          <w:lang w:val="sr-Cyrl-RS"/>
        </w:rPr>
      </w:pPr>
    </w:p>
    <w:p w14:paraId="7A6200F1" w14:textId="77777777" w:rsidR="00241211" w:rsidRPr="009D4BB6" w:rsidRDefault="00241211" w:rsidP="00241211">
      <w:pPr>
        <w:pStyle w:val="NormalWeb"/>
        <w:tabs>
          <w:tab w:val="left" w:pos="851"/>
        </w:tabs>
        <w:spacing w:before="0" w:after="0"/>
        <w:jc w:val="both"/>
        <w:rPr>
          <w:rFonts w:ascii="Tahoma" w:hAnsi="Tahoma" w:cs="Tahoma"/>
          <w:sz w:val="22"/>
          <w:szCs w:val="22"/>
          <w:lang w:val="sr-Cyrl-RS"/>
        </w:rPr>
      </w:pPr>
      <w:r w:rsidRPr="009D4BB6">
        <w:rPr>
          <w:rFonts w:ascii="Tahoma" w:hAnsi="Tahoma" w:cs="Tahoma"/>
          <w:b/>
          <w:sz w:val="22"/>
          <w:szCs w:val="22"/>
          <w:lang w:val="sr-Cyrl-RS"/>
        </w:rPr>
        <w:t xml:space="preserve">Као доказ овог критеријума, </w:t>
      </w:r>
      <w:r w:rsidRPr="009D4BB6">
        <w:rPr>
          <w:rFonts w:ascii="Tahoma" w:hAnsi="Tahoma" w:cs="Tahoma"/>
          <w:b/>
          <w:sz w:val="22"/>
          <w:szCs w:val="22"/>
          <w:lang w:val="sr-Latn-CS"/>
        </w:rPr>
        <w:t xml:space="preserve">понуђач у </w:t>
      </w:r>
      <w:r w:rsidRPr="009D4BB6">
        <w:rPr>
          <w:rFonts w:ascii="Tahoma" w:hAnsi="Tahoma" w:cs="Tahoma"/>
          <w:b/>
          <w:sz w:val="22"/>
          <w:szCs w:val="22"/>
          <w:lang w:val="sr-Cyrl-RS"/>
        </w:rPr>
        <w:t xml:space="preserve">електронској </w:t>
      </w:r>
      <w:r w:rsidRPr="009D4BB6">
        <w:rPr>
          <w:rFonts w:ascii="Tahoma" w:hAnsi="Tahoma" w:cs="Tahoma"/>
          <w:b/>
          <w:sz w:val="22"/>
          <w:szCs w:val="22"/>
          <w:lang w:val="sr-Latn-CS"/>
        </w:rPr>
        <w:t>понуди</w:t>
      </w:r>
      <w:r w:rsidRPr="009D4BB6">
        <w:rPr>
          <w:rFonts w:ascii="Tahoma" w:hAnsi="Tahoma" w:cs="Tahoma"/>
          <w:b/>
          <w:sz w:val="22"/>
          <w:szCs w:val="22"/>
          <w:lang w:val="sr-Cyrl-RS"/>
        </w:rPr>
        <w:t xml:space="preserve"> поднетој путем Портала јавних набавки</w:t>
      </w:r>
      <w:r w:rsidRPr="009D4BB6">
        <w:rPr>
          <w:rFonts w:ascii="Tahoma" w:hAnsi="Tahoma" w:cs="Tahoma"/>
          <w:b/>
          <w:sz w:val="22"/>
          <w:szCs w:val="22"/>
          <w:lang w:val="sr-Latn-CS"/>
        </w:rPr>
        <w:t xml:space="preserve"> доставља</w:t>
      </w:r>
      <w:r w:rsidRPr="009D4BB6">
        <w:rPr>
          <w:rFonts w:ascii="Tahoma" w:hAnsi="Tahoma" w:cs="Tahoma"/>
          <w:b/>
          <w:sz w:val="22"/>
          <w:szCs w:val="22"/>
          <w:lang w:val="sr-Latn-RS"/>
        </w:rPr>
        <w:t>:</w:t>
      </w:r>
      <w:r w:rsidRPr="009D4BB6">
        <w:rPr>
          <w:rFonts w:ascii="Tahoma" w:hAnsi="Tahoma" w:cs="Tahoma"/>
          <w:sz w:val="22"/>
          <w:szCs w:val="22"/>
          <w:lang w:val="sr-Latn-RS"/>
        </w:rPr>
        <w:t xml:space="preserve"> </w:t>
      </w:r>
      <w:r w:rsidRPr="009D4BB6">
        <w:rPr>
          <w:rFonts w:ascii="Tahoma" w:hAnsi="Tahoma" w:cs="Tahoma"/>
          <w:sz w:val="22"/>
          <w:szCs w:val="22"/>
          <w:lang w:val="sr-Cyrl-RS"/>
        </w:rPr>
        <w:t>Технички опис материјала</w:t>
      </w:r>
      <w:r>
        <w:rPr>
          <w:rFonts w:ascii="Tahoma" w:hAnsi="Tahoma" w:cs="Tahoma"/>
          <w:sz w:val="22"/>
          <w:szCs w:val="22"/>
          <w:lang w:val="sr-Cyrl-RS"/>
        </w:rPr>
        <w:t>, издат од стране произвођача материјала,</w:t>
      </w:r>
      <w:r w:rsidRPr="009D4BB6">
        <w:rPr>
          <w:rFonts w:ascii="Tahoma" w:hAnsi="Tahoma" w:cs="Tahoma"/>
          <w:sz w:val="22"/>
          <w:szCs w:val="22"/>
          <w:lang w:val="sr-Cyrl-RS"/>
        </w:rPr>
        <w:t xml:space="preserve"> са образложењем иновативности и наведеним предностима у </w:t>
      </w:r>
      <w:r w:rsidRPr="009D4BB6">
        <w:rPr>
          <w:rFonts w:ascii="Tahoma" w:hAnsi="Tahoma" w:cs="Tahoma"/>
          <w:sz w:val="22"/>
          <w:szCs w:val="22"/>
          <w:lang w:val="sr-Cyrl-RS"/>
        </w:rPr>
        <w:lastRenderedPageBreak/>
        <w:t>односу на стандардни грађевински материјал, посебно у погледу следећих параметара: време градње, трошкови градње и утицај на животну средину.</w:t>
      </w:r>
    </w:p>
    <w:p w14:paraId="1CCB1823" w14:textId="77777777" w:rsidR="00241211" w:rsidRPr="009D4BB6" w:rsidRDefault="00241211" w:rsidP="00241211">
      <w:pPr>
        <w:pStyle w:val="body"/>
        <w:spacing w:before="0"/>
        <w:rPr>
          <w:rFonts w:ascii="Tahoma" w:hAnsi="Tahoma" w:cs="Tahoma"/>
          <w:sz w:val="22"/>
          <w:szCs w:val="22"/>
          <w:lang w:val="sr-Cyrl-RS"/>
        </w:rPr>
      </w:pPr>
    </w:p>
    <w:p w14:paraId="3669B07C" w14:textId="77777777" w:rsidR="00241211" w:rsidRPr="009D4BB6" w:rsidRDefault="00241211" w:rsidP="00241211">
      <w:pPr>
        <w:pStyle w:val="body"/>
        <w:numPr>
          <w:ilvl w:val="2"/>
          <w:numId w:val="56"/>
        </w:numPr>
        <w:spacing w:before="0"/>
        <w:rPr>
          <w:rFonts w:ascii="Tahoma" w:hAnsi="Tahoma" w:cs="Tahoma"/>
          <w:sz w:val="22"/>
          <w:szCs w:val="22"/>
          <w:u w:val="single"/>
          <w:lang w:val="sr-Latn-RS"/>
        </w:rPr>
      </w:pPr>
      <w:r w:rsidRPr="009D4BB6">
        <w:rPr>
          <w:rFonts w:ascii="Tahoma" w:hAnsi="Tahoma" w:cs="Tahoma"/>
          <w:sz w:val="22"/>
          <w:szCs w:val="22"/>
          <w:u w:val="single"/>
          <w:lang w:val="sr-Cyrl-RS"/>
        </w:rPr>
        <w:t>Додатне функционалности (К2.2) - максимално 10 бодова</w:t>
      </w:r>
    </w:p>
    <w:p w14:paraId="0FA4609D" w14:textId="77777777" w:rsidR="00241211" w:rsidRPr="009D4BB6" w:rsidRDefault="00241211" w:rsidP="00241211">
      <w:pPr>
        <w:ind w:right="188"/>
        <w:jc w:val="both"/>
        <w:rPr>
          <w:rFonts w:ascii="Tahoma" w:hAnsi="Tahoma" w:cs="Tahoma"/>
          <w:b/>
          <w:sz w:val="22"/>
          <w:szCs w:val="22"/>
          <w:lang w:val="sr-Cyrl-RS"/>
        </w:rPr>
      </w:pPr>
    </w:p>
    <w:p w14:paraId="301B192A" w14:textId="77777777" w:rsidR="00241211" w:rsidRPr="009D4BB6" w:rsidRDefault="00241211" w:rsidP="00241211">
      <w:pPr>
        <w:tabs>
          <w:tab w:val="left" w:pos="851"/>
        </w:tabs>
        <w:jc w:val="both"/>
        <w:rPr>
          <w:rFonts w:ascii="Tahoma" w:hAnsi="Tahoma" w:cs="Tahoma"/>
          <w:sz w:val="22"/>
          <w:szCs w:val="22"/>
          <w:lang w:val="sr-Latn-RS"/>
        </w:rPr>
      </w:pPr>
      <w:r w:rsidRPr="009D4BB6">
        <w:rPr>
          <w:rFonts w:ascii="Tahoma" w:hAnsi="Tahoma" w:cs="Tahoma"/>
          <w:sz w:val="22"/>
          <w:szCs w:val="22"/>
          <w:lang w:val="sr-Latn-RS"/>
        </w:rPr>
        <w:t xml:space="preserve">Понуђач који понуди </w:t>
      </w:r>
      <w:r w:rsidRPr="009D4BB6">
        <w:rPr>
          <w:rFonts w:ascii="Tahoma" w:hAnsi="Tahoma" w:cs="Tahoma"/>
          <w:sz w:val="22"/>
          <w:szCs w:val="22"/>
          <w:u w:val="single"/>
          <w:lang w:val="sr-Latn-RS"/>
        </w:rPr>
        <w:t xml:space="preserve">додатне функционалности које </w:t>
      </w:r>
      <w:r w:rsidRPr="009D4BB6">
        <w:rPr>
          <w:rFonts w:ascii="Tahoma" w:hAnsi="Tahoma" w:cs="Tahoma"/>
          <w:sz w:val="22"/>
          <w:szCs w:val="22"/>
          <w:u w:val="single"/>
          <w:lang w:val="sr-Cyrl-RS"/>
        </w:rPr>
        <w:t>превазилазе</w:t>
      </w:r>
      <w:r w:rsidRPr="009D4BB6">
        <w:rPr>
          <w:rFonts w:ascii="Tahoma" w:hAnsi="Tahoma" w:cs="Tahoma"/>
          <w:sz w:val="22"/>
          <w:szCs w:val="22"/>
          <w:u w:val="single"/>
          <w:lang w:val="sr-Latn-RS"/>
        </w:rPr>
        <w:t xml:space="preserve"> ниво минималних захтева и техничких спецификација</w:t>
      </w:r>
      <w:r w:rsidRPr="009D4BB6">
        <w:rPr>
          <w:rFonts w:ascii="Tahoma" w:hAnsi="Tahoma" w:cs="Tahoma"/>
          <w:sz w:val="22"/>
          <w:szCs w:val="22"/>
          <w:lang w:val="sr-Latn-RS"/>
        </w:rPr>
        <w:t xml:space="preserve"> које све понуде морају да задовоље</w:t>
      </w:r>
      <w:r w:rsidRPr="009D4BB6">
        <w:rPr>
          <w:rFonts w:ascii="Tahoma" w:hAnsi="Tahoma" w:cs="Tahoma"/>
          <w:sz w:val="22"/>
          <w:szCs w:val="22"/>
          <w:lang w:val="sr-Cyrl-RS"/>
        </w:rPr>
        <w:t>,</w:t>
      </w:r>
      <w:r w:rsidRPr="009D4BB6">
        <w:rPr>
          <w:rFonts w:ascii="Tahoma" w:hAnsi="Tahoma" w:cs="Tahoma"/>
          <w:sz w:val="22"/>
          <w:szCs w:val="22"/>
          <w:lang w:val="sr-Latn-RS"/>
        </w:rPr>
        <w:t xml:space="preserve"> добија </w:t>
      </w:r>
      <w:r w:rsidRPr="009D4BB6">
        <w:rPr>
          <w:rFonts w:ascii="Tahoma" w:hAnsi="Tahoma" w:cs="Tahoma"/>
          <w:sz w:val="22"/>
          <w:szCs w:val="22"/>
          <w:lang w:val="sr-Cyrl-RS"/>
        </w:rPr>
        <w:t>10</w:t>
      </w:r>
      <w:r w:rsidRPr="009D4BB6">
        <w:rPr>
          <w:rFonts w:ascii="Tahoma" w:hAnsi="Tahoma" w:cs="Tahoma"/>
          <w:sz w:val="22"/>
          <w:szCs w:val="22"/>
          <w:lang w:val="sr-Latn-RS"/>
        </w:rPr>
        <w:t xml:space="preserve"> бодова, по </w:t>
      </w:r>
      <w:r w:rsidRPr="009D4BB6">
        <w:rPr>
          <w:rFonts w:ascii="Tahoma" w:hAnsi="Tahoma" w:cs="Tahoma"/>
          <w:sz w:val="22"/>
          <w:szCs w:val="22"/>
          <w:lang w:val="sr-Cyrl-RS"/>
        </w:rPr>
        <w:t>5</w:t>
      </w:r>
      <w:r w:rsidRPr="009D4BB6">
        <w:rPr>
          <w:rFonts w:ascii="Tahoma" w:hAnsi="Tahoma" w:cs="Tahoma"/>
          <w:sz w:val="22"/>
          <w:szCs w:val="22"/>
          <w:lang w:val="sr-Latn-RS"/>
        </w:rPr>
        <w:t xml:space="preserve"> бодова за сваку додатну функционалност, а максимално </w:t>
      </w:r>
      <w:r w:rsidRPr="009D4BB6">
        <w:rPr>
          <w:rFonts w:ascii="Tahoma" w:hAnsi="Tahoma" w:cs="Tahoma"/>
          <w:sz w:val="22"/>
          <w:szCs w:val="22"/>
          <w:lang w:val="sr-Cyrl-RS"/>
        </w:rPr>
        <w:t>1</w:t>
      </w:r>
      <w:r w:rsidRPr="009D4BB6">
        <w:rPr>
          <w:rFonts w:ascii="Tahoma" w:hAnsi="Tahoma" w:cs="Tahoma"/>
          <w:sz w:val="22"/>
          <w:szCs w:val="22"/>
          <w:lang w:val="sr-Latn-RS"/>
        </w:rPr>
        <w:t xml:space="preserve">0 бодова. </w:t>
      </w:r>
    </w:p>
    <w:p w14:paraId="1AA12798" w14:textId="77777777" w:rsidR="00241211" w:rsidRPr="009D4BB6" w:rsidRDefault="00241211" w:rsidP="00241211">
      <w:pPr>
        <w:tabs>
          <w:tab w:val="left" w:pos="851"/>
        </w:tabs>
        <w:jc w:val="both"/>
        <w:rPr>
          <w:rFonts w:ascii="Tahoma" w:hAnsi="Tahoma" w:cs="Tahoma"/>
          <w:sz w:val="22"/>
          <w:szCs w:val="22"/>
          <w:lang w:val="sr-Latn-RS"/>
        </w:rPr>
      </w:pPr>
      <w:r w:rsidRPr="009D4BB6">
        <w:rPr>
          <w:rFonts w:ascii="Tahoma" w:hAnsi="Tahoma" w:cs="Tahoma"/>
          <w:sz w:val="22"/>
          <w:szCs w:val="22"/>
          <w:lang w:val="sr-Latn-RS"/>
        </w:rPr>
        <w:t xml:space="preserve">Понуђач који </w:t>
      </w:r>
      <w:r w:rsidRPr="009D4BB6">
        <w:rPr>
          <w:rFonts w:ascii="Tahoma" w:hAnsi="Tahoma" w:cs="Tahoma"/>
          <w:sz w:val="22"/>
          <w:szCs w:val="22"/>
          <w:u w:val="single"/>
          <w:lang w:val="sr-Latn-RS"/>
        </w:rPr>
        <w:t>не понуди додатне функционалности</w:t>
      </w:r>
      <w:r w:rsidRPr="009D4BB6">
        <w:rPr>
          <w:rFonts w:ascii="Tahoma" w:hAnsi="Tahoma" w:cs="Tahoma"/>
          <w:sz w:val="22"/>
          <w:szCs w:val="22"/>
          <w:lang w:val="sr-Latn-RS"/>
        </w:rPr>
        <w:t xml:space="preserve"> добија 0 бодова. </w:t>
      </w:r>
    </w:p>
    <w:p w14:paraId="3378A2B3" w14:textId="77777777" w:rsidR="00241211" w:rsidRPr="009D4BB6" w:rsidRDefault="00241211" w:rsidP="00241211">
      <w:pPr>
        <w:pStyle w:val="NormalWeb"/>
        <w:tabs>
          <w:tab w:val="left" w:pos="851"/>
        </w:tabs>
        <w:spacing w:before="0" w:after="0"/>
        <w:jc w:val="both"/>
        <w:rPr>
          <w:rFonts w:ascii="Tahoma" w:hAnsi="Tahoma" w:cs="Tahoma"/>
          <w:b/>
          <w:sz w:val="22"/>
          <w:szCs w:val="22"/>
          <w:lang w:val="sr-Cyrl-RS"/>
        </w:rPr>
      </w:pPr>
    </w:p>
    <w:p w14:paraId="36067483" w14:textId="77777777" w:rsidR="00241211" w:rsidRPr="009D4BB6" w:rsidRDefault="00241211" w:rsidP="00241211">
      <w:pPr>
        <w:pStyle w:val="NormalWeb"/>
        <w:tabs>
          <w:tab w:val="left" w:pos="851"/>
        </w:tabs>
        <w:spacing w:before="0" w:after="0"/>
        <w:jc w:val="both"/>
        <w:rPr>
          <w:rFonts w:ascii="Tahoma" w:hAnsi="Tahoma" w:cs="Tahoma"/>
          <w:b/>
          <w:sz w:val="22"/>
          <w:szCs w:val="22"/>
          <w:lang w:val="sr-Latn-RS"/>
        </w:rPr>
      </w:pPr>
      <w:r w:rsidRPr="009D4BB6">
        <w:rPr>
          <w:rFonts w:ascii="Tahoma" w:hAnsi="Tahoma" w:cs="Tahoma"/>
          <w:b/>
          <w:sz w:val="22"/>
          <w:szCs w:val="22"/>
          <w:lang w:val="sr-Cyrl-RS"/>
        </w:rPr>
        <w:t xml:space="preserve">Као доказ овог критеријума, </w:t>
      </w:r>
      <w:r w:rsidRPr="009D4BB6">
        <w:rPr>
          <w:rFonts w:ascii="Tahoma" w:hAnsi="Tahoma" w:cs="Tahoma"/>
          <w:b/>
          <w:sz w:val="22"/>
          <w:szCs w:val="22"/>
          <w:lang w:val="sr-Latn-CS"/>
        </w:rPr>
        <w:t xml:space="preserve">понуђач у </w:t>
      </w:r>
      <w:r w:rsidRPr="009D4BB6">
        <w:rPr>
          <w:rFonts w:ascii="Tahoma" w:hAnsi="Tahoma" w:cs="Tahoma"/>
          <w:b/>
          <w:sz w:val="22"/>
          <w:szCs w:val="22"/>
          <w:lang w:val="sr-Cyrl-RS"/>
        </w:rPr>
        <w:t xml:space="preserve">електронској </w:t>
      </w:r>
      <w:r w:rsidRPr="009D4BB6">
        <w:rPr>
          <w:rFonts w:ascii="Tahoma" w:hAnsi="Tahoma" w:cs="Tahoma"/>
          <w:b/>
          <w:sz w:val="22"/>
          <w:szCs w:val="22"/>
          <w:lang w:val="sr-Latn-CS"/>
        </w:rPr>
        <w:t>понуди</w:t>
      </w:r>
      <w:r w:rsidRPr="009D4BB6">
        <w:rPr>
          <w:rFonts w:ascii="Tahoma" w:hAnsi="Tahoma" w:cs="Tahoma"/>
          <w:b/>
          <w:sz w:val="22"/>
          <w:szCs w:val="22"/>
          <w:lang w:val="sr-Cyrl-RS"/>
        </w:rPr>
        <w:t xml:space="preserve"> поднетој путем Портала јавних набавки</w:t>
      </w:r>
      <w:r w:rsidRPr="009D4BB6">
        <w:rPr>
          <w:rFonts w:ascii="Tahoma" w:hAnsi="Tahoma" w:cs="Tahoma"/>
          <w:b/>
          <w:sz w:val="22"/>
          <w:szCs w:val="22"/>
          <w:lang w:val="sr-Latn-CS"/>
        </w:rPr>
        <w:t xml:space="preserve"> доставља</w:t>
      </w:r>
      <w:r w:rsidRPr="009D4BB6">
        <w:rPr>
          <w:rFonts w:ascii="Tahoma" w:hAnsi="Tahoma" w:cs="Tahoma"/>
          <w:b/>
          <w:sz w:val="22"/>
          <w:szCs w:val="22"/>
          <w:lang w:val="sr-Latn-RS"/>
        </w:rPr>
        <w:t xml:space="preserve">: </w:t>
      </w:r>
    </w:p>
    <w:p w14:paraId="30B08402" w14:textId="77777777" w:rsidR="00241211" w:rsidRPr="009D4BB6" w:rsidRDefault="00241211" w:rsidP="00241211">
      <w:pPr>
        <w:numPr>
          <w:ilvl w:val="0"/>
          <w:numId w:val="57"/>
        </w:numPr>
        <w:jc w:val="both"/>
        <w:rPr>
          <w:rFonts w:ascii="Tahoma" w:eastAsia="Times New Roman" w:hAnsi="Tahoma" w:cs="Tahoma"/>
          <w:sz w:val="22"/>
          <w:szCs w:val="22"/>
          <w:lang w:val="sr-Latn-RS"/>
        </w:rPr>
      </w:pPr>
      <w:r w:rsidRPr="002724BE">
        <w:rPr>
          <w:rFonts w:ascii="Tahoma" w:eastAsia="Times New Roman" w:hAnsi="Tahoma" w:cs="Tahoma"/>
          <w:sz w:val="22"/>
          <w:szCs w:val="22"/>
          <w:lang w:val="ru-RU"/>
        </w:rPr>
        <w:t>Детаљан</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опис</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предложених</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додатних</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функционалности</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и</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њихову</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повезаност</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са</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минималним</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захтевима</w:t>
      </w:r>
      <w:r w:rsidRPr="009D4BB6">
        <w:rPr>
          <w:rFonts w:ascii="Tahoma" w:eastAsia="Times New Roman" w:hAnsi="Tahoma" w:cs="Tahoma"/>
          <w:sz w:val="22"/>
          <w:szCs w:val="22"/>
          <w:lang w:val="sr-Latn-RS"/>
        </w:rPr>
        <w:t>.</w:t>
      </w:r>
    </w:p>
    <w:p w14:paraId="7EC4FFF6" w14:textId="77777777" w:rsidR="00241211" w:rsidRPr="009D4BB6" w:rsidRDefault="00241211" w:rsidP="00241211">
      <w:pPr>
        <w:jc w:val="both"/>
        <w:rPr>
          <w:rFonts w:ascii="Tahoma" w:hAnsi="Tahoma" w:cs="Tahoma"/>
          <w:color w:val="000000"/>
          <w:sz w:val="22"/>
          <w:szCs w:val="22"/>
          <w:lang w:val="sr-Latn-RS"/>
        </w:rPr>
      </w:pPr>
    </w:p>
    <w:p w14:paraId="669C8C42" w14:textId="77777777" w:rsidR="00241211" w:rsidRPr="009D4BB6" w:rsidRDefault="00241211" w:rsidP="00241211">
      <w:pPr>
        <w:jc w:val="both"/>
        <w:rPr>
          <w:rFonts w:ascii="Tahoma" w:hAnsi="Tahoma" w:cs="Tahoma"/>
          <w:color w:val="000000"/>
          <w:sz w:val="22"/>
          <w:szCs w:val="22"/>
          <w:lang w:val="sr-Cyrl-RS"/>
        </w:rPr>
      </w:pPr>
      <w:r w:rsidRPr="009D4BB6">
        <w:rPr>
          <w:rFonts w:ascii="Tahoma" w:hAnsi="Tahoma" w:cs="Tahoma"/>
          <w:color w:val="000000"/>
          <w:sz w:val="22"/>
          <w:szCs w:val="22"/>
          <w:lang w:val="sr-Cyrl-RS"/>
        </w:rPr>
        <w:t>Број бодова за квалитет понуђеног решења израчунава се: К2= К2.1 + К2.2</w:t>
      </w:r>
    </w:p>
    <w:p w14:paraId="1EBD9E9D" w14:textId="77777777" w:rsidR="00241211" w:rsidRPr="009D4BB6" w:rsidRDefault="00241211" w:rsidP="00241211">
      <w:pPr>
        <w:jc w:val="both"/>
        <w:rPr>
          <w:rFonts w:ascii="Tahoma" w:hAnsi="Tahoma" w:cs="Tahoma"/>
          <w:color w:val="000000"/>
          <w:sz w:val="22"/>
          <w:szCs w:val="22"/>
          <w:lang w:val="sr-Latn-RS"/>
        </w:rPr>
      </w:pPr>
    </w:p>
    <w:p w14:paraId="6B7AB052" w14:textId="77777777" w:rsidR="00241211" w:rsidRPr="009D4BB6" w:rsidRDefault="00241211" w:rsidP="00241211">
      <w:pPr>
        <w:jc w:val="both"/>
        <w:rPr>
          <w:rFonts w:ascii="Tahoma" w:hAnsi="Tahoma" w:cs="Tahoma"/>
          <w:color w:val="000000"/>
          <w:sz w:val="22"/>
          <w:szCs w:val="22"/>
          <w:lang w:val="sr-Cyrl-RS"/>
        </w:rPr>
      </w:pPr>
      <w:r w:rsidRPr="009D4BB6">
        <w:rPr>
          <w:rFonts w:ascii="Tahoma" w:hAnsi="Tahoma" w:cs="Tahoma"/>
          <w:color w:val="000000"/>
          <w:sz w:val="22"/>
          <w:szCs w:val="22"/>
          <w:lang w:val="sr-Cyrl-RS"/>
        </w:rPr>
        <w:t>Укупан број бодова за критеријум</w:t>
      </w:r>
      <w:r>
        <w:rPr>
          <w:rFonts w:ascii="Tahoma" w:hAnsi="Tahoma" w:cs="Tahoma"/>
          <w:color w:val="000000"/>
          <w:sz w:val="22"/>
          <w:szCs w:val="22"/>
          <w:lang w:val="sr-Cyrl-RS"/>
        </w:rPr>
        <w:t>е</w:t>
      </w:r>
      <w:r w:rsidRPr="009D4BB6">
        <w:rPr>
          <w:rFonts w:ascii="Tahoma" w:hAnsi="Tahoma" w:cs="Tahoma"/>
          <w:color w:val="000000"/>
          <w:sz w:val="22"/>
          <w:szCs w:val="22"/>
          <w:lang w:val="sr-Cyrl-RS"/>
        </w:rPr>
        <w:t xml:space="preserve"> квалитета добија се: К=К1 + К2.</w:t>
      </w:r>
    </w:p>
    <w:p w14:paraId="5CCB17F9" w14:textId="77777777" w:rsidR="00241211" w:rsidRPr="009D4BB6" w:rsidRDefault="00241211" w:rsidP="00241211">
      <w:pPr>
        <w:jc w:val="both"/>
        <w:rPr>
          <w:rFonts w:ascii="Tahoma" w:hAnsi="Tahoma" w:cs="Tahoma"/>
          <w:color w:val="000000"/>
          <w:sz w:val="22"/>
          <w:szCs w:val="22"/>
          <w:lang w:val="sr-Cyrl-RS"/>
        </w:rPr>
      </w:pPr>
    </w:p>
    <w:p w14:paraId="766391BB"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 xml:space="preserve">Израчунавање укупног броја пондера у понуди: </w:t>
      </w:r>
    </w:p>
    <w:p w14:paraId="64DAB0D0"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 xml:space="preserve">Економски најповољнија понуда је понуда која има највећи укупни број пондера, а рачуна  се према формули: </w:t>
      </w:r>
    </w:p>
    <w:p w14:paraId="34BDFB66"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 xml:space="preserve"> </w:t>
      </w:r>
    </w:p>
    <w:p w14:paraId="776237BE"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 xml:space="preserve">ЕНП=Ц+К </w:t>
      </w:r>
    </w:p>
    <w:p w14:paraId="0E015D00"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 xml:space="preserve"> </w:t>
      </w:r>
    </w:p>
    <w:p w14:paraId="65598EE8"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Резервни критеријуми на основу којих ће се доделити </w:t>
      </w:r>
      <w:r w:rsidRPr="009D4BB6">
        <w:rPr>
          <w:rFonts w:ascii="Tahoma" w:hAnsi="Tahoma" w:cs="Tahoma"/>
          <w:color w:val="000000"/>
          <w:sz w:val="22"/>
          <w:szCs w:val="22"/>
          <w:lang w:val="sr-Cyrl-RS"/>
        </w:rPr>
        <w:t>оквирни споразум</w:t>
      </w:r>
      <w:r w:rsidRPr="009D4BB6">
        <w:rPr>
          <w:rFonts w:ascii="Tahoma" w:hAnsi="Tahoma" w:cs="Tahoma"/>
          <w:color w:val="000000"/>
          <w:sz w:val="22"/>
          <w:szCs w:val="22"/>
          <w:lang w:val="sr-Latn-RS"/>
        </w:rPr>
        <w:t xml:space="preserve"> у ситуацији када постоје две или више понуда које су након примене критеријума једнаке: </w:t>
      </w:r>
    </w:p>
    <w:p w14:paraId="37CC462E"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Уколико две или више понуда имају исти број пондера, као најповољнија биће изабрана понуда оног понуђача који је </w:t>
      </w:r>
      <w:r w:rsidRPr="009D4BB6">
        <w:rPr>
          <w:rFonts w:ascii="Tahoma" w:hAnsi="Tahoma" w:cs="Tahoma"/>
          <w:color w:val="000000"/>
          <w:sz w:val="22"/>
          <w:szCs w:val="22"/>
          <w:lang w:val="sr-Cyrl-RS"/>
        </w:rPr>
        <w:t xml:space="preserve">понудио дужи гарантни рок </w:t>
      </w:r>
      <w:r w:rsidRPr="009D4BB6">
        <w:rPr>
          <w:rFonts w:ascii="Tahoma" w:hAnsi="Tahoma" w:cs="Tahoma"/>
          <w:sz w:val="22"/>
          <w:szCs w:val="22"/>
          <w:lang w:val="sr-Cyrl-RS"/>
        </w:rPr>
        <w:t>за израђену техничку документацију и изведене радове</w:t>
      </w:r>
      <w:r w:rsidRPr="009D4BB6">
        <w:rPr>
          <w:rFonts w:ascii="Tahoma" w:hAnsi="Tahoma" w:cs="Tahoma"/>
          <w:color w:val="000000"/>
          <w:sz w:val="22"/>
          <w:szCs w:val="22"/>
          <w:lang w:val="sr-Latn-RS"/>
        </w:rPr>
        <w:t xml:space="preserve">. Уколико након рангирања на основу критеријума за доделу и резервног критеријума није могуће донети одлуку о </w:t>
      </w:r>
      <w:r w:rsidRPr="009D4BB6">
        <w:rPr>
          <w:rFonts w:ascii="Tahoma" w:hAnsi="Tahoma" w:cs="Tahoma"/>
          <w:color w:val="000000"/>
          <w:sz w:val="22"/>
          <w:szCs w:val="22"/>
          <w:lang w:val="sr-Cyrl-RS"/>
        </w:rPr>
        <w:t>закључењу оквирног споразума</w:t>
      </w:r>
      <w:r w:rsidRPr="009D4BB6">
        <w:rPr>
          <w:rFonts w:ascii="Tahoma" w:hAnsi="Tahoma" w:cs="Tahoma"/>
          <w:color w:val="000000"/>
          <w:sz w:val="22"/>
          <w:szCs w:val="22"/>
          <w:lang w:val="sr-Latn-RS"/>
        </w:rPr>
        <w:t xml:space="preserve">, наручилац ће </w:t>
      </w:r>
      <w:r w:rsidRPr="009D4BB6">
        <w:rPr>
          <w:rFonts w:ascii="Tahoma" w:hAnsi="Tahoma" w:cs="Tahoma"/>
          <w:color w:val="000000"/>
          <w:sz w:val="22"/>
          <w:szCs w:val="22"/>
          <w:lang w:val="sr-Cyrl-RS"/>
        </w:rPr>
        <w:t>оквирни споразум</w:t>
      </w:r>
      <w:r w:rsidRPr="009D4BB6">
        <w:rPr>
          <w:rFonts w:ascii="Tahoma" w:hAnsi="Tahoma" w:cs="Tahoma"/>
          <w:color w:val="000000"/>
          <w:sz w:val="22"/>
          <w:szCs w:val="22"/>
          <w:lang w:val="sr-Latn-RS"/>
        </w:rPr>
        <w:t xml:space="preserve"> доделити понуђачу који буде извучен путем жреба. Наручилац ће обавестити све понуђаче који су поднели понуде о датуму када ће се одржати извлачење путем жреба. Жребом ће бити обухваћене само оне понуде које су најповољније након рангирања на основу критеријума за доделу и резервног</w:t>
      </w:r>
      <w:r w:rsidRPr="009D4BB6">
        <w:rPr>
          <w:rFonts w:ascii="Tahoma" w:hAnsi="Tahoma" w:cs="Tahoma"/>
          <w:color w:val="000000"/>
          <w:sz w:val="22"/>
          <w:szCs w:val="22"/>
          <w:lang w:val="sr-Cyrl-RS"/>
        </w:rPr>
        <w:t xml:space="preserve"> </w:t>
      </w:r>
      <w:r w:rsidRPr="009D4BB6">
        <w:rPr>
          <w:rFonts w:ascii="Tahoma" w:hAnsi="Tahoma" w:cs="Tahoma"/>
          <w:color w:val="000000"/>
          <w:sz w:val="22"/>
          <w:szCs w:val="22"/>
          <w:lang w:val="sr-Latn-RS"/>
        </w:rPr>
        <w:t xml:space="preserve">критеријума. </w:t>
      </w:r>
    </w:p>
    <w:p w14:paraId="32AD1BC4" w14:textId="77777777" w:rsidR="00241211" w:rsidRPr="009D4BB6" w:rsidRDefault="00241211" w:rsidP="00241211">
      <w:pPr>
        <w:jc w:val="both"/>
        <w:rPr>
          <w:rFonts w:ascii="Tahoma" w:hAnsi="Tahoma" w:cs="Tahoma"/>
          <w:color w:val="000000"/>
          <w:sz w:val="22"/>
          <w:szCs w:val="22"/>
          <w:lang w:val="sr-Latn-RS"/>
        </w:rPr>
      </w:pPr>
    </w:p>
    <w:p w14:paraId="360F0BDD"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прво извући само један папир. </w:t>
      </w:r>
      <w:r>
        <w:rPr>
          <w:rFonts w:ascii="Tahoma" w:hAnsi="Tahoma" w:cs="Tahoma"/>
          <w:color w:val="000000"/>
          <w:sz w:val="22"/>
          <w:szCs w:val="22"/>
          <w:lang w:val="sr-Cyrl-RS"/>
        </w:rPr>
        <w:t>Са п</w:t>
      </w:r>
      <w:r w:rsidRPr="009D4BB6">
        <w:rPr>
          <w:rFonts w:ascii="Tahoma" w:hAnsi="Tahoma" w:cs="Tahoma"/>
          <w:color w:val="000000"/>
          <w:sz w:val="22"/>
          <w:szCs w:val="22"/>
          <w:lang w:val="sr-Latn-RS"/>
        </w:rPr>
        <w:t>онуђач</w:t>
      </w:r>
      <w:r>
        <w:rPr>
          <w:rFonts w:ascii="Tahoma" w:hAnsi="Tahoma" w:cs="Tahoma"/>
          <w:color w:val="000000"/>
          <w:sz w:val="22"/>
          <w:szCs w:val="22"/>
          <w:lang w:val="sr-Cyrl-RS"/>
        </w:rPr>
        <w:t>ем</w:t>
      </w:r>
      <w:r w:rsidRPr="009D4BB6">
        <w:rPr>
          <w:rFonts w:ascii="Tahoma" w:hAnsi="Tahoma" w:cs="Tahoma"/>
          <w:color w:val="000000"/>
          <w:sz w:val="22"/>
          <w:szCs w:val="22"/>
          <w:lang w:val="sr-Latn-RS"/>
        </w:rPr>
        <w:t xml:space="preserve">у чији назив буде на извученом папиру ће бити </w:t>
      </w:r>
      <w:r>
        <w:rPr>
          <w:rFonts w:ascii="Tahoma" w:hAnsi="Tahoma" w:cs="Tahoma"/>
          <w:color w:val="000000"/>
          <w:sz w:val="22"/>
          <w:szCs w:val="22"/>
          <w:lang w:val="sr-Cyrl-RS"/>
        </w:rPr>
        <w:t>закључен</w:t>
      </w:r>
      <w:r w:rsidRPr="009D4BB6">
        <w:rPr>
          <w:rFonts w:ascii="Tahoma" w:hAnsi="Tahoma" w:cs="Tahoma"/>
          <w:color w:val="000000"/>
          <w:sz w:val="22"/>
          <w:szCs w:val="22"/>
          <w:lang w:val="sr-Latn-RS"/>
        </w:rPr>
        <w:t xml:space="preserve"> </w:t>
      </w:r>
      <w:r w:rsidRPr="00EE289D">
        <w:rPr>
          <w:rFonts w:ascii="Tahoma" w:hAnsi="Tahoma" w:cs="Tahoma"/>
          <w:color w:val="000000"/>
          <w:sz w:val="22"/>
          <w:szCs w:val="22"/>
          <w:lang w:val="sr-Cyrl-RS"/>
        </w:rPr>
        <w:t>оквирни споразум</w:t>
      </w:r>
      <w:r w:rsidRPr="009D4BB6">
        <w:rPr>
          <w:rFonts w:ascii="Tahoma" w:hAnsi="Tahoma" w:cs="Tahoma"/>
          <w:color w:val="000000"/>
          <w:sz w:val="22"/>
          <w:szCs w:val="22"/>
          <w:lang w:val="sr-Latn-RS"/>
        </w:rPr>
        <w:t xml:space="preserve">. Након извлачења првог папира наручилац извлачи преостале папире један по један те сходно редоследу којим су извучени рангира преостале понуђаче. </w:t>
      </w:r>
    </w:p>
    <w:p w14:paraId="7A46F912" w14:textId="77777777" w:rsidR="00241211" w:rsidRPr="009D4BB6" w:rsidRDefault="00241211" w:rsidP="00241211">
      <w:pPr>
        <w:jc w:val="both"/>
        <w:rPr>
          <w:rFonts w:ascii="Tahoma" w:hAnsi="Tahoma" w:cs="Tahoma"/>
          <w:color w:val="000000"/>
          <w:sz w:val="22"/>
          <w:szCs w:val="22"/>
          <w:lang w:val="sr-Latn-RS"/>
        </w:rPr>
      </w:pPr>
    </w:p>
    <w:p w14:paraId="0FCE14F0"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Понуђачима који не присуствују овом поступку, наручилац ће доставити записник </w:t>
      </w:r>
      <w:r w:rsidRPr="009D4BB6">
        <w:rPr>
          <w:rFonts w:ascii="Tahoma" w:hAnsi="Tahoma" w:cs="Tahoma"/>
          <w:color w:val="000000"/>
          <w:sz w:val="22"/>
          <w:szCs w:val="22"/>
          <w:lang w:val="sr-Cyrl-RS"/>
        </w:rPr>
        <w:t xml:space="preserve">о </w:t>
      </w:r>
      <w:r w:rsidRPr="009D4BB6">
        <w:rPr>
          <w:rFonts w:ascii="Tahoma" w:hAnsi="Tahoma" w:cs="Tahoma"/>
          <w:color w:val="000000"/>
          <w:sz w:val="22"/>
          <w:szCs w:val="22"/>
          <w:lang w:val="sr-Latn-RS"/>
        </w:rPr>
        <w:t>извлачењ</w:t>
      </w:r>
      <w:r w:rsidRPr="009D4BB6">
        <w:rPr>
          <w:rFonts w:ascii="Tahoma" w:hAnsi="Tahoma" w:cs="Tahoma"/>
          <w:color w:val="000000"/>
          <w:sz w:val="22"/>
          <w:szCs w:val="22"/>
          <w:lang w:val="sr-Cyrl-RS"/>
        </w:rPr>
        <w:t>у</w:t>
      </w:r>
      <w:r w:rsidRPr="009D4BB6">
        <w:rPr>
          <w:rFonts w:ascii="Tahoma" w:hAnsi="Tahoma" w:cs="Tahoma"/>
          <w:color w:val="000000"/>
          <w:sz w:val="22"/>
          <w:szCs w:val="22"/>
          <w:lang w:val="sr-Latn-RS"/>
        </w:rPr>
        <w:t xml:space="preserve"> путем жреба. </w:t>
      </w:r>
    </w:p>
    <w:p w14:paraId="7005F627"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 </w:t>
      </w:r>
    </w:p>
    <w:p w14:paraId="2FC13480" w14:textId="77777777" w:rsidR="00241211" w:rsidRPr="009D4BB6" w:rsidRDefault="00241211" w:rsidP="00241211">
      <w:pPr>
        <w:shd w:val="clear" w:color="auto" w:fill="FBE4D5" w:themeFill="accent2" w:themeFillTint="33"/>
        <w:jc w:val="both"/>
        <w:rPr>
          <w:rFonts w:ascii="Tahoma" w:hAnsi="Tahoma" w:cs="Tahoma"/>
          <w:color w:val="000000"/>
          <w:sz w:val="22"/>
          <w:szCs w:val="22"/>
          <w:lang w:val="sr-Latn-RS"/>
        </w:rPr>
      </w:pPr>
      <w:r w:rsidRPr="009D4BB6">
        <w:rPr>
          <w:rFonts w:ascii="Tahoma" w:hAnsi="Tahoma" w:cs="Tahoma"/>
          <w:color w:val="000000"/>
          <w:sz w:val="22"/>
          <w:szCs w:val="22"/>
          <w:lang w:val="sr-Latn-RS"/>
        </w:rPr>
        <w:t>Напомена: Наручилац поступак жреба може дефинисати и на другачији начин.</w:t>
      </w:r>
    </w:p>
    <w:p w14:paraId="2207CF92" w14:textId="77777777" w:rsidR="00241211" w:rsidRPr="009D4BB6" w:rsidRDefault="00241211" w:rsidP="00241211">
      <w:pPr>
        <w:pStyle w:val="ListParagraph"/>
        <w:numPr>
          <w:ilvl w:val="0"/>
          <w:numId w:val="16"/>
        </w:numPr>
        <w:spacing w:after="0" w:line="240" w:lineRule="auto"/>
        <w:jc w:val="both"/>
        <w:rPr>
          <w:rFonts w:ascii="Tahoma" w:hAnsi="Tahoma" w:cs="Tahoma"/>
          <w:b/>
          <w:lang w:val="sr-Latn-RS"/>
        </w:rPr>
      </w:pPr>
      <w:r w:rsidRPr="009D4BB6">
        <w:rPr>
          <w:rFonts w:ascii="Tahoma" w:hAnsi="Tahoma" w:cs="Tahoma"/>
          <w:b/>
          <w:color w:val="000000"/>
          <w:lang w:val="sr-Latn-RS"/>
        </w:rPr>
        <w:lastRenderedPageBreak/>
        <w:t>ЕЛЕМЕНТИ УГОВОРА О КОЈИМА ЋЕ СЕ ПРЕГОВАРАТИ И НАЧИН ПРЕГОВАРАЊА</w:t>
      </w:r>
    </w:p>
    <w:p w14:paraId="20B2C8F1" w14:textId="77777777" w:rsidR="00241211" w:rsidRPr="009D4BB6" w:rsidRDefault="00241211" w:rsidP="00241211">
      <w:pPr>
        <w:jc w:val="both"/>
        <w:rPr>
          <w:rFonts w:ascii="Tahoma" w:hAnsi="Tahoma" w:cs="Tahoma"/>
          <w:sz w:val="22"/>
          <w:szCs w:val="22"/>
          <w:lang w:val="sr-Latn-RS"/>
        </w:rPr>
      </w:pPr>
    </w:p>
    <w:p w14:paraId="05D3822C"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Наручилац ће водити преговоре са свим кандидатима који су се квалификовали за другу фазу поступка, са циљем утврђивања документације која је потребна за припрему и подношење коначних понуда.</w:t>
      </w:r>
    </w:p>
    <w:p w14:paraId="1E358370" w14:textId="77777777" w:rsidR="00241211" w:rsidRPr="009D4BB6" w:rsidRDefault="00241211" w:rsidP="00241211">
      <w:pPr>
        <w:jc w:val="both"/>
        <w:rPr>
          <w:rFonts w:ascii="Tahoma" w:hAnsi="Tahoma" w:cs="Tahoma"/>
          <w:color w:val="000000"/>
          <w:sz w:val="22"/>
          <w:szCs w:val="22"/>
          <w:lang w:val="sr-Latn-RS"/>
        </w:rPr>
      </w:pPr>
    </w:p>
    <w:p w14:paraId="06003509"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Начин и упутство за вођење преговора биће детаљно објашњено у позиву кандидатима за вођење преговора.</w:t>
      </w:r>
    </w:p>
    <w:p w14:paraId="50FF4979" w14:textId="77777777" w:rsidR="00241211" w:rsidRPr="009D4BB6" w:rsidRDefault="00241211" w:rsidP="00241211">
      <w:pPr>
        <w:jc w:val="both"/>
        <w:rPr>
          <w:rFonts w:ascii="Tahoma" w:hAnsi="Tahoma" w:cs="Tahoma"/>
          <w:color w:val="000000"/>
          <w:sz w:val="22"/>
          <w:szCs w:val="22"/>
          <w:lang w:val="sr-Latn-RS"/>
        </w:rPr>
      </w:pPr>
    </w:p>
    <w:p w14:paraId="6CB2916D"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Наручилац задржава право да води преговоре у две или више рунди зависно од потребе и закључака добијених приликом вођења преговора.</w:t>
      </w:r>
    </w:p>
    <w:p w14:paraId="19820713" w14:textId="77777777" w:rsidR="00241211" w:rsidRPr="009D4BB6" w:rsidRDefault="00241211" w:rsidP="00241211">
      <w:pPr>
        <w:jc w:val="both"/>
        <w:rPr>
          <w:rFonts w:ascii="Tahoma" w:hAnsi="Tahoma" w:cs="Tahoma"/>
          <w:color w:val="000000"/>
          <w:sz w:val="22"/>
          <w:szCs w:val="22"/>
          <w:lang w:val="sr-Latn-RS"/>
        </w:rPr>
      </w:pPr>
    </w:p>
    <w:p w14:paraId="2C561CC6"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Елементи о којима ће се преговорати односе се на све аспекте понуда, а посебно се односе на фазу истраживања и развоја, пројектовање, динамику реализације појединачних фаза, права интелектуалне својине и др. битне елементе од значаја за припрему коначне понуде и доделу оквирног споразума</w:t>
      </w:r>
      <w:r w:rsidRPr="009D4BB6">
        <w:rPr>
          <w:rFonts w:ascii="Tahoma" w:hAnsi="Tahoma" w:cs="Tahoma"/>
          <w:color w:val="000000"/>
          <w:sz w:val="22"/>
          <w:szCs w:val="22"/>
          <w:lang w:val="sr-Cyrl-RS"/>
        </w:rPr>
        <w:t>, као</w:t>
      </w:r>
      <w:r w:rsidRPr="009D4BB6">
        <w:rPr>
          <w:rFonts w:ascii="Tahoma" w:hAnsi="Tahoma" w:cs="Tahoma"/>
          <w:color w:val="000000"/>
          <w:sz w:val="22"/>
          <w:szCs w:val="22"/>
          <w:lang w:val="sr-Latn-RS"/>
        </w:rPr>
        <w:t xml:space="preserve"> и закључивање појединачних уговора за сваку фазу пројекта.</w:t>
      </w:r>
    </w:p>
    <w:p w14:paraId="7E9AAC98" w14:textId="77777777" w:rsidR="00241211" w:rsidRPr="009D4BB6" w:rsidRDefault="00241211" w:rsidP="00241211">
      <w:pPr>
        <w:jc w:val="both"/>
        <w:rPr>
          <w:rFonts w:ascii="Tahoma" w:hAnsi="Tahoma" w:cs="Tahoma"/>
          <w:color w:val="000000"/>
          <w:sz w:val="22"/>
          <w:szCs w:val="22"/>
          <w:lang w:val="sr-Latn-RS"/>
        </w:rPr>
      </w:pPr>
    </w:p>
    <w:p w14:paraId="0EDC4D2A"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Наручилац </w:t>
      </w:r>
      <w:r w:rsidRPr="009D4BB6">
        <w:rPr>
          <w:rFonts w:ascii="Tahoma" w:hAnsi="Tahoma" w:cs="Tahoma"/>
          <w:color w:val="000000"/>
          <w:sz w:val="22"/>
          <w:szCs w:val="22"/>
          <w:lang w:val="sr-Cyrl-RS"/>
        </w:rPr>
        <w:t xml:space="preserve">ће </w:t>
      </w:r>
      <w:r w:rsidRPr="009D4BB6">
        <w:rPr>
          <w:rFonts w:ascii="Tahoma" w:hAnsi="Tahoma" w:cs="Tahoma"/>
          <w:color w:val="000000"/>
          <w:sz w:val="22"/>
          <w:szCs w:val="22"/>
          <w:lang w:val="sr-Latn-RS"/>
        </w:rPr>
        <w:t xml:space="preserve">у складу са закључцима вођених преговора </w:t>
      </w:r>
      <w:r w:rsidRPr="009D4BB6">
        <w:rPr>
          <w:rFonts w:ascii="Tahoma" w:hAnsi="Tahoma" w:cs="Tahoma"/>
          <w:color w:val="000000"/>
          <w:sz w:val="22"/>
          <w:szCs w:val="22"/>
          <w:lang w:val="sr-Cyrl-RS"/>
        </w:rPr>
        <w:t xml:space="preserve">припремити моделе појединачних уговора за сваку фазу пројекта, </w:t>
      </w:r>
      <w:r>
        <w:rPr>
          <w:rFonts w:ascii="Tahoma" w:hAnsi="Tahoma" w:cs="Tahoma"/>
          <w:color w:val="000000"/>
          <w:sz w:val="22"/>
          <w:szCs w:val="22"/>
          <w:lang w:val="sr-Cyrl-RS"/>
        </w:rPr>
        <w:t xml:space="preserve">у складу са овом конкурсном документацијом, поштујући </w:t>
      </w:r>
      <w:r w:rsidRPr="009D4BB6">
        <w:rPr>
          <w:rFonts w:ascii="Tahoma" w:hAnsi="Tahoma" w:cs="Tahoma"/>
          <w:color w:val="000000"/>
          <w:sz w:val="22"/>
          <w:szCs w:val="22"/>
          <w:lang w:val="sr-Cyrl-RS"/>
        </w:rPr>
        <w:t xml:space="preserve">начела и друге </w:t>
      </w:r>
      <w:r w:rsidRPr="009D4BB6">
        <w:rPr>
          <w:rFonts w:ascii="Tahoma" w:hAnsi="Tahoma" w:cs="Tahoma"/>
          <w:color w:val="000000"/>
          <w:sz w:val="22"/>
          <w:szCs w:val="22"/>
          <w:lang w:val="sr-Latn-RS"/>
        </w:rPr>
        <w:t>одредбе ЗЈН.</w:t>
      </w:r>
    </w:p>
    <w:p w14:paraId="3489072B" w14:textId="77777777" w:rsidR="00241211" w:rsidRPr="009D4BB6" w:rsidRDefault="00241211" w:rsidP="00241211">
      <w:pPr>
        <w:jc w:val="both"/>
        <w:rPr>
          <w:rFonts w:ascii="Tahoma" w:hAnsi="Tahoma" w:cs="Tahoma"/>
          <w:color w:val="000000"/>
          <w:sz w:val="22"/>
          <w:szCs w:val="22"/>
          <w:lang w:val="sr-Latn-RS"/>
        </w:rPr>
      </w:pPr>
    </w:p>
    <w:p w14:paraId="07E4DE55"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Минимални захтеви Наручиоца из описа потреба и конкурсне документације не могу бити предмет преговора.</w:t>
      </w:r>
    </w:p>
    <w:p w14:paraId="723210F5" w14:textId="77777777" w:rsidR="00241211" w:rsidRPr="009D4BB6" w:rsidRDefault="00241211" w:rsidP="00241211">
      <w:pPr>
        <w:jc w:val="both"/>
        <w:rPr>
          <w:rFonts w:ascii="Tahoma" w:hAnsi="Tahoma" w:cs="Tahoma"/>
          <w:color w:val="000000"/>
          <w:sz w:val="22"/>
          <w:szCs w:val="22"/>
          <w:lang w:val="sr-Latn-RS"/>
        </w:rPr>
      </w:pPr>
    </w:p>
    <w:p w14:paraId="05C17C0C"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Наручилац завршава преговоре </w:t>
      </w:r>
      <w:r w:rsidRPr="00C72900">
        <w:rPr>
          <w:rFonts w:ascii="Tahoma" w:hAnsi="Tahoma" w:cs="Tahoma"/>
          <w:sz w:val="22"/>
          <w:szCs w:val="22"/>
          <w:lang w:val="sr-Latn-RS"/>
        </w:rPr>
        <w:t xml:space="preserve">када су утврђене све </w:t>
      </w:r>
      <w:r w:rsidRPr="00C72900">
        <w:rPr>
          <w:rFonts w:ascii="Tahoma" w:hAnsi="Tahoma" w:cs="Tahoma"/>
          <w:color w:val="000000"/>
          <w:sz w:val="22"/>
          <w:szCs w:val="22"/>
          <w:lang w:val="sr-Latn-RS"/>
        </w:rPr>
        <w:t>чињенице од</w:t>
      </w:r>
      <w:r w:rsidRPr="009D4BB6">
        <w:rPr>
          <w:rFonts w:ascii="Tahoma" w:hAnsi="Tahoma" w:cs="Tahoma"/>
          <w:color w:val="000000"/>
          <w:sz w:val="22"/>
          <w:szCs w:val="22"/>
          <w:lang w:val="sr-Latn-RS"/>
        </w:rPr>
        <w:t xml:space="preserve"> значаја за припрему коначних понуда у складу са описом потреба наручиоца. </w:t>
      </w:r>
    </w:p>
    <w:p w14:paraId="6AC08158" w14:textId="77777777" w:rsidR="00241211" w:rsidRPr="009D4BB6" w:rsidRDefault="00241211" w:rsidP="00241211">
      <w:pPr>
        <w:jc w:val="both"/>
        <w:rPr>
          <w:rFonts w:ascii="Tahoma" w:hAnsi="Tahoma" w:cs="Tahoma"/>
          <w:b/>
          <w:color w:val="000000"/>
          <w:sz w:val="22"/>
          <w:szCs w:val="22"/>
          <w:lang w:val="sr-Latn-RS"/>
        </w:rPr>
      </w:pPr>
    </w:p>
    <w:p w14:paraId="762EF484" w14:textId="77777777" w:rsidR="00241211" w:rsidRPr="009D4BB6" w:rsidRDefault="00241211" w:rsidP="00241211">
      <w:pPr>
        <w:jc w:val="both"/>
        <w:rPr>
          <w:rFonts w:ascii="Tahoma" w:hAnsi="Tahoma" w:cs="Tahoma"/>
          <w:b/>
          <w:color w:val="000000"/>
          <w:sz w:val="22"/>
          <w:szCs w:val="22"/>
          <w:lang w:val="sr-Latn-RS"/>
        </w:rPr>
      </w:pPr>
    </w:p>
    <w:p w14:paraId="02676D35" w14:textId="77777777" w:rsidR="00241211" w:rsidRPr="009D4BB6" w:rsidRDefault="00241211" w:rsidP="00241211">
      <w:pPr>
        <w:jc w:val="both"/>
        <w:rPr>
          <w:rFonts w:ascii="Tahoma" w:hAnsi="Tahoma" w:cs="Tahoma"/>
          <w:b/>
          <w:color w:val="000000"/>
          <w:sz w:val="22"/>
          <w:szCs w:val="22"/>
          <w:lang w:val="sr-Latn-RS"/>
        </w:rPr>
      </w:pPr>
    </w:p>
    <w:p w14:paraId="54D54A77" w14:textId="77777777" w:rsidR="00241211" w:rsidRPr="009D4BB6" w:rsidRDefault="00241211" w:rsidP="00241211">
      <w:pPr>
        <w:jc w:val="both"/>
        <w:rPr>
          <w:rFonts w:ascii="Tahoma" w:hAnsi="Tahoma" w:cs="Tahoma"/>
          <w:b/>
          <w:color w:val="000000"/>
          <w:sz w:val="22"/>
          <w:szCs w:val="22"/>
          <w:lang w:val="sr-Latn-RS"/>
        </w:rPr>
      </w:pPr>
    </w:p>
    <w:p w14:paraId="1596AAA0" w14:textId="77777777" w:rsidR="00241211" w:rsidRPr="009D4BB6" w:rsidRDefault="00241211" w:rsidP="00241211">
      <w:pPr>
        <w:jc w:val="both"/>
        <w:rPr>
          <w:rFonts w:ascii="Tahoma" w:hAnsi="Tahoma" w:cs="Tahoma"/>
          <w:b/>
          <w:color w:val="000000"/>
          <w:sz w:val="22"/>
          <w:szCs w:val="22"/>
          <w:lang w:val="sr-Latn-RS"/>
        </w:rPr>
      </w:pPr>
    </w:p>
    <w:p w14:paraId="501C7C1D" w14:textId="77777777" w:rsidR="00241211" w:rsidRPr="009D4BB6" w:rsidRDefault="00241211" w:rsidP="00241211">
      <w:pPr>
        <w:jc w:val="both"/>
        <w:rPr>
          <w:rFonts w:ascii="Tahoma" w:hAnsi="Tahoma" w:cs="Tahoma"/>
          <w:b/>
          <w:color w:val="000000"/>
          <w:sz w:val="22"/>
          <w:szCs w:val="22"/>
          <w:lang w:val="sr-Latn-RS"/>
        </w:rPr>
      </w:pPr>
    </w:p>
    <w:p w14:paraId="6FD24304" w14:textId="77777777" w:rsidR="00241211" w:rsidRPr="009D4BB6" w:rsidRDefault="00241211" w:rsidP="00241211">
      <w:pPr>
        <w:jc w:val="both"/>
        <w:rPr>
          <w:rFonts w:ascii="Tahoma" w:hAnsi="Tahoma" w:cs="Tahoma"/>
          <w:b/>
          <w:color w:val="000000"/>
          <w:sz w:val="22"/>
          <w:szCs w:val="22"/>
          <w:lang w:val="sr-Latn-RS"/>
        </w:rPr>
      </w:pPr>
    </w:p>
    <w:p w14:paraId="7061F287" w14:textId="77777777" w:rsidR="00241211" w:rsidRPr="009D4BB6" w:rsidRDefault="00241211" w:rsidP="00241211">
      <w:pPr>
        <w:jc w:val="both"/>
        <w:rPr>
          <w:rFonts w:ascii="Tahoma" w:hAnsi="Tahoma" w:cs="Tahoma"/>
          <w:b/>
          <w:color w:val="000000"/>
          <w:sz w:val="22"/>
          <w:szCs w:val="22"/>
          <w:lang w:val="sr-Latn-RS"/>
        </w:rPr>
      </w:pPr>
    </w:p>
    <w:p w14:paraId="78A20B78" w14:textId="77777777" w:rsidR="00241211" w:rsidRPr="009D4BB6" w:rsidRDefault="00241211" w:rsidP="00241211">
      <w:pPr>
        <w:jc w:val="both"/>
        <w:rPr>
          <w:rFonts w:ascii="Tahoma" w:hAnsi="Tahoma" w:cs="Tahoma"/>
          <w:b/>
          <w:color w:val="000000"/>
          <w:sz w:val="22"/>
          <w:szCs w:val="22"/>
          <w:lang w:val="sr-Latn-RS"/>
        </w:rPr>
      </w:pPr>
    </w:p>
    <w:p w14:paraId="7B9EE01E" w14:textId="77777777" w:rsidR="00241211" w:rsidRPr="009D4BB6" w:rsidRDefault="00241211" w:rsidP="00241211">
      <w:pPr>
        <w:jc w:val="both"/>
        <w:rPr>
          <w:rFonts w:ascii="Tahoma" w:hAnsi="Tahoma" w:cs="Tahoma"/>
          <w:b/>
          <w:color w:val="000000"/>
          <w:sz w:val="22"/>
          <w:szCs w:val="22"/>
          <w:lang w:val="sr-Latn-RS"/>
        </w:rPr>
      </w:pPr>
    </w:p>
    <w:p w14:paraId="1908E3E6" w14:textId="77777777" w:rsidR="00241211" w:rsidRPr="009D4BB6" w:rsidRDefault="00241211" w:rsidP="00241211">
      <w:pPr>
        <w:jc w:val="both"/>
        <w:rPr>
          <w:rFonts w:ascii="Tahoma" w:hAnsi="Tahoma" w:cs="Tahoma"/>
          <w:b/>
          <w:color w:val="000000"/>
          <w:sz w:val="22"/>
          <w:szCs w:val="22"/>
          <w:lang w:val="sr-Latn-RS"/>
        </w:rPr>
      </w:pPr>
    </w:p>
    <w:p w14:paraId="051BB1EB" w14:textId="77777777" w:rsidR="00241211" w:rsidRPr="009D4BB6" w:rsidRDefault="00241211" w:rsidP="00241211">
      <w:pPr>
        <w:jc w:val="both"/>
        <w:rPr>
          <w:rFonts w:ascii="Tahoma" w:hAnsi="Tahoma" w:cs="Tahoma"/>
          <w:b/>
          <w:color w:val="000000"/>
          <w:sz w:val="22"/>
          <w:szCs w:val="22"/>
          <w:lang w:val="sr-Latn-RS"/>
        </w:rPr>
      </w:pPr>
    </w:p>
    <w:p w14:paraId="1285432A" w14:textId="77777777" w:rsidR="00241211" w:rsidRPr="009D4BB6" w:rsidRDefault="00241211" w:rsidP="00241211">
      <w:pPr>
        <w:jc w:val="both"/>
        <w:rPr>
          <w:rFonts w:ascii="Tahoma" w:hAnsi="Tahoma" w:cs="Tahoma"/>
          <w:b/>
          <w:color w:val="000000"/>
          <w:sz w:val="22"/>
          <w:szCs w:val="22"/>
          <w:lang w:val="sr-Latn-RS"/>
        </w:rPr>
      </w:pPr>
    </w:p>
    <w:p w14:paraId="1D6E5DFA" w14:textId="77777777" w:rsidR="00241211" w:rsidRDefault="00241211" w:rsidP="00241211">
      <w:pPr>
        <w:jc w:val="both"/>
        <w:rPr>
          <w:rFonts w:ascii="Tahoma" w:hAnsi="Tahoma" w:cs="Tahoma"/>
          <w:b/>
          <w:color w:val="000000"/>
          <w:sz w:val="22"/>
          <w:szCs w:val="22"/>
          <w:lang w:val="sr-Latn-RS"/>
        </w:rPr>
      </w:pPr>
    </w:p>
    <w:p w14:paraId="2E1810BF" w14:textId="77777777" w:rsidR="00241211" w:rsidRDefault="00241211" w:rsidP="00241211">
      <w:pPr>
        <w:jc w:val="both"/>
        <w:rPr>
          <w:rFonts w:ascii="Tahoma" w:hAnsi="Tahoma" w:cs="Tahoma"/>
          <w:b/>
          <w:color w:val="000000"/>
          <w:sz w:val="22"/>
          <w:szCs w:val="22"/>
          <w:lang w:val="sr-Latn-RS"/>
        </w:rPr>
      </w:pPr>
    </w:p>
    <w:p w14:paraId="6C472974" w14:textId="77777777" w:rsidR="00241211" w:rsidRDefault="00241211" w:rsidP="00241211">
      <w:pPr>
        <w:jc w:val="both"/>
        <w:rPr>
          <w:rFonts w:ascii="Tahoma" w:hAnsi="Tahoma" w:cs="Tahoma"/>
          <w:b/>
          <w:color w:val="000000"/>
          <w:sz w:val="22"/>
          <w:szCs w:val="22"/>
          <w:lang w:val="sr-Latn-RS"/>
        </w:rPr>
      </w:pPr>
    </w:p>
    <w:p w14:paraId="010E3E95" w14:textId="77777777" w:rsidR="00241211" w:rsidRDefault="00241211" w:rsidP="00241211">
      <w:pPr>
        <w:jc w:val="both"/>
        <w:rPr>
          <w:rFonts w:ascii="Tahoma" w:hAnsi="Tahoma" w:cs="Tahoma"/>
          <w:b/>
          <w:color w:val="000000"/>
          <w:sz w:val="22"/>
          <w:szCs w:val="22"/>
          <w:lang w:val="sr-Latn-RS"/>
        </w:rPr>
      </w:pPr>
    </w:p>
    <w:p w14:paraId="1A837BED" w14:textId="77777777" w:rsidR="00241211" w:rsidRPr="009D4BB6" w:rsidRDefault="00241211" w:rsidP="00241211">
      <w:pPr>
        <w:jc w:val="both"/>
        <w:rPr>
          <w:rFonts w:ascii="Tahoma" w:hAnsi="Tahoma" w:cs="Tahoma"/>
          <w:b/>
          <w:color w:val="000000"/>
          <w:sz w:val="22"/>
          <w:szCs w:val="22"/>
          <w:lang w:val="sr-Latn-RS"/>
        </w:rPr>
      </w:pPr>
    </w:p>
    <w:p w14:paraId="4135E381" w14:textId="77777777" w:rsidR="00241211" w:rsidRPr="009D4BB6" w:rsidRDefault="00241211" w:rsidP="00241211">
      <w:pPr>
        <w:jc w:val="both"/>
        <w:rPr>
          <w:rFonts w:ascii="Tahoma" w:hAnsi="Tahoma" w:cs="Tahoma"/>
          <w:b/>
          <w:color w:val="000000"/>
          <w:sz w:val="22"/>
          <w:szCs w:val="22"/>
          <w:lang w:val="sr-Latn-RS"/>
        </w:rPr>
      </w:pPr>
    </w:p>
    <w:p w14:paraId="4B6597E1" w14:textId="77777777" w:rsidR="00241211" w:rsidRPr="009D4BB6" w:rsidRDefault="00241211" w:rsidP="00241211">
      <w:pPr>
        <w:pStyle w:val="ListParagraph"/>
        <w:numPr>
          <w:ilvl w:val="0"/>
          <w:numId w:val="16"/>
        </w:numPr>
        <w:spacing w:after="0" w:line="240" w:lineRule="auto"/>
        <w:jc w:val="both"/>
        <w:rPr>
          <w:rFonts w:ascii="Tahoma" w:hAnsi="Tahoma" w:cs="Tahoma"/>
          <w:b/>
          <w:lang w:val="sr-Latn-RS"/>
        </w:rPr>
      </w:pPr>
      <w:r w:rsidRPr="009D4BB6">
        <w:rPr>
          <w:rFonts w:ascii="Tahoma" w:hAnsi="Tahoma" w:cs="Tahoma"/>
          <w:b/>
          <w:color w:val="000000"/>
          <w:lang w:val="sr-Latn-RS"/>
        </w:rPr>
        <w:lastRenderedPageBreak/>
        <w:t>НАПОМЕНА АКО СЕ ПОСТУПАК СПРОВОДИ У ВИШЕ ФАЗА У ЦИЉУ СМАЊЕЊА БРОЈА ПОНУДА О КОЈИМА СЕ ПРЕГОВАРА</w:t>
      </w:r>
    </w:p>
    <w:p w14:paraId="138063F7" w14:textId="77777777" w:rsidR="00241211" w:rsidRPr="009D4BB6" w:rsidRDefault="00241211" w:rsidP="00241211">
      <w:pPr>
        <w:jc w:val="both"/>
        <w:rPr>
          <w:rFonts w:ascii="Tahoma" w:hAnsi="Tahoma" w:cs="Tahoma"/>
          <w:b/>
          <w:sz w:val="22"/>
          <w:szCs w:val="22"/>
          <w:lang w:val="sr-Latn-RS"/>
        </w:rPr>
      </w:pPr>
    </w:p>
    <w:p w14:paraId="3F87AA4F" w14:textId="77777777" w:rsidR="00241211" w:rsidRPr="009D4BB6" w:rsidRDefault="00241211" w:rsidP="00241211">
      <w:pPr>
        <w:jc w:val="both"/>
        <w:rPr>
          <w:rFonts w:ascii="Tahoma" w:hAnsi="Tahoma" w:cs="Tahoma"/>
          <w:sz w:val="22"/>
          <w:szCs w:val="22"/>
          <w:lang w:val="sr-Latn-RS"/>
        </w:rPr>
      </w:pPr>
      <w:r w:rsidRPr="009D4BB6">
        <w:rPr>
          <w:rFonts w:ascii="Tahoma" w:hAnsi="Tahoma" w:cs="Tahoma"/>
          <w:sz w:val="22"/>
          <w:szCs w:val="22"/>
          <w:lang w:val="sr-Latn-RS"/>
        </w:rPr>
        <w:t>Наручилац ће позвати све кандидате који су квалификовали да учествују у следећој фази поступка да поднесу понуде које ће бити предмет преговора, са циљем подношења коначних понуда.</w:t>
      </w:r>
    </w:p>
    <w:p w14:paraId="529D7FA6" w14:textId="77777777" w:rsidR="00241211" w:rsidRPr="009D4BB6" w:rsidRDefault="00241211" w:rsidP="00241211">
      <w:pPr>
        <w:jc w:val="both"/>
        <w:rPr>
          <w:rFonts w:ascii="Tahoma" w:hAnsi="Tahoma" w:cs="Tahoma"/>
          <w:b/>
          <w:color w:val="000000"/>
          <w:sz w:val="22"/>
          <w:szCs w:val="22"/>
          <w:lang w:val="sr-Latn-RS"/>
        </w:rPr>
      </w:pPr>
    </w:p>
    <w:p w14:paraId="7F36F32B" w14:textId="77777777" w:rsidR="00241211" w:rsidRPr="009D4BB6" w:rsidRDefault="00241211" w:rsidP="00241211">
      <w:pPr>
        <w:jc w:val="both"/>
        <w:rPr>
          <w:rFonts w:ascii="Tahoma" w:hAnsi="Tahoma" w:cs="Tahoma"/>
          <w:b/>
          <w:color w:val="000000"/>
          <w:sz w:val="22"/>
          <w:szCs w:val="22"/>
          <w:lang w:val="sr-Latn-RS"/>
        </w:rPr>
      </w:pPr>
    </w:p>
    <w:p w14:paraId="7A1BC017" w14:textId="77777777" w:rsidR="00241211" w:rsidRPr="009D4BB6" w:rsidRDefault="00241211" w:rsidP="00241211">
      <w:pPr>
        <w:jc w:val="both"/>
        <w:rPr>
          <w:rFonts w:ascii="Tahoma" w:hAnsi="Tahoma" w:cs="Tahoma"/>
          <w:b/>
          <w:color w:val="000000"/>
          <w:sz w:val="22"/>
          <w:szCs w:val="22"/>
          <w:lang w:val="sr-Latn-RS"/>
        </w:rPr>
      </w:pPr>
    </w:p>
    <w:p w14:paraId="15A51BC8" w14:textId="77777777" w:rsidR="00241211" w:rsidRPr="009D4BB6" w:rsidRDefault="00241211" w:rsidP="00241211">
      <w:pPr>
        <w:jc w:val="both"/>
        <w:rPr>
          <w:rFonts w:ascii="Tahoma" w:hAnsi="Tahoma" w:cs="Tahoma"/>
          <w:b/>
          <w:color w:val="000000"/>
          <w:sz w:val="22"/>
          <w:szCs w:val="22"/>
          <w:lang w:val="sr-Latn-RS"/>
        </w:rPr>
      </w:pPr>
    </w:p>
    <w:p w14:paraId="7A279102" w14:textId="77777777" w:rsidR="00241211" w:rsidRPr="009D4BB6" w:rsidRDefault="00241211" w:rsidP="00241211">
      <w:pPr>
        <w:jc w:val="both"/>
        <w:rPr>
          <w:rFonts w:ascii="Tahoma" w:hAnsi="Tahoma" w:cs="Tahoma"/>
          <w:b/>
          <w:color w:val="000000"/>
          <w:sz w:val="22"/>
          <w:szCs w:val="22"/>
          <w:lang w:val="sr-Latn-RS"/>
        </w:rPr>
      </w:pPr>
    </w:p>
    <w:p w14:paraId="5AF2F342" w14:textId="77777777" w:rsidR="00241211" w:rsidRPr="009D4BB6" w:rsidRDefault="00241211" w:rsidP="00241211">
      <w:pPr>
        <w:jc w:val="both"/>
        <w:rPr>
          <w:rFonts w:ascii="Tahoma" w:hAnsi="Tahoma" w:cs="Tahoma"/>
          <w:b/>
          <w:color w:val="000000"/>
          <w:sz w:val="22"/>
          <w:szCs w:val="22"/>
          <w:lang w:val="sr-Latn-RS"/>
        </w:rPr>
      </w:pPr>
    </w:p>
    <w:p w14:paraId="356B1CCB" w14:textId="77777777" w:rsidR="00241211" w:rsidRPr="009D4BB6" w:rsidRDefault="00241211" w:rsidP="00241211">
      <w:pPr>
        <w:jc w:val="both"/>
        <w:rPr>
          <w:rFonts w:ascii="Tahoma" w:hAnsi="Tahoma" w:cs="Tahoma"/>
          <w:b/>
          <w:color w:val="000000"/>
          <w:sz w:val="22"/>
          <w:szCs w:val="22"/>
          <w:lang w:val="sr-Latn-RS"/>
        </w:rPr>
      </w:pPr>
    </w:p>
    <w:p w14:paraId="693C6E36" w14:textId="77777777" w:rsidR="00241211" w:rsidRPr="009D4BB6" w:rsidRDefault="00241211" w:rsidP="00241211">
      <w:pPr>
        <w:jc w:val="both"/>
        <w:rPr>
          <w:rFonts w:ascii="Tahoma" w:hAnsi="Tahoma" w:cs="Tahoma"/>
          <w:b/>
          <w:color w:val="000000"/>
          <w:sz w:val="22"/>
          <w:szCs w:val="22"/>
          <w:lang w:val="sr-Latn-RS"/>
        </w:rPr>
      </w:pPr>
    </w:p>
    <w:p w14:paraId="4E5CFEFC" w14:textId="77777777" w:rsidR="00241211" w:rsidRPr="009D4BB6" w:rsidRDefault="00241211" w:rsidP="00241211">
      <w:pPr>
        <w:jc w:val="both"/>
        <w:rPr>
          <w:rFonts w:ascii="Tahoma" w:hAnsi="Tahoma" w:cs="Tahoma"/>
          <w:b/>
          <w:color w:val="000000"/>
          <w:sz w:val="22"/>
          <w:szCs w:val="22"/>
          <w:lang w:val="sr-Latn-RS"/>
        </w:rPr>
      </w:pPr>
    </w:p>
    <w:p w14:paraId="60AEDC91" w14:textId="77777777" w:rsidR="00241211" w:rsidRPr="009D4BB6" w:rsidRDefault="00241211" w:rsidP="00241211">
      <w:pPr>
        <w:jc w:val="both"/>
        <w:rPr>
          <w:rFonts w:ascii="Tahoma" w:hAnsi="Tahoma" w:cs="Tahoma"/>
          <w:b/>
          <w:color w:val="000000"/>
          <w:sz w:val="22"/>
          <w:szCs w:val="22"/>
          <w:lang w:val="sr-Latn-RS"/>
        </w:rPr>
      </w:pPr>
    </w:p>
    <w:p w14:paraId="2F508A68" w14:textId="77777777" w:rsidR="00241211" w:rsidRPr="009D4BB6" w:rsidRDefault="00241211" w:rsidP="00241211">
      <w:pPr>
        <w:jc w:val="both"/>
        <w:rPr>
          <w:rFonts w:ascii="Tahoma" w:hAnsi="Tahoma" w:cs="Tahoma"/>
          <w:b/>
          <w:color w:val="000000"/>
          <w:sz w:val="22"/>
          <w:szCs w:val="22"/>
          <w:lang w:val="sr-Latn-RS"/>
        </w:rPr>
      </w:pPr>
    </w:p>
    <w:p w14:paraId="3FDA888E" w14:textId="77777777" w:rsidR="00241211" w:rsidRPr="009D4BB6" w:rsidRDefault="00241211" w:rsidP="00241211">
      <w:pPr>
        <w:jc w:val="both"/>
        <w:rPr>
          <w:rFonts w:ascii="Tahoma" w:hAnsi="Tahoma" w:cs="Tahoma"/>
          <w:b/>
          <w:color w:val="000000"/>
          <w:sz w:val="22"/>
          <w:szCs w:val="22"/>
          <w:lang w:val="sr-Latn-RS"/>
        </w:rPr>
      </w:pPr>
    </w:p>
    <w:p w14:paraId="3DB58215" w14:textId="77777777" w:rsidR="00241211" w:rsidRPr="009D4BB6" w:rsidRDefault="00241211" w:rsidP="00241211">
      <w:pPr>
        <w:jc w:val="both"/>
        <w:rPr>
          <w:rFonts w:ascii="Tahoma" w:hAnsi="Tahoma" w:cs="Tahoma"/>
          <w:b/>
          <w:color w:val="000000"/>
          <w:sz w:val="22"/>
          <w:szCs w:val="22"/>
          <w:lang w:val="sr-Latn-RS"/>
        </w:rPr>
      </w:pPr>
    </w:p>
    <w:p w14:paraId="774C38F1" w14:textId="77777777" w:rsidR="00241211" w:rsidRPr="009D4BB6" w:rsidRDefault="00241211" w:rsidP="00241211">
      <w:pPr>
        <w:jc w:val="both"/>
        <w:rPr>
          <w:rFonts w:ascii="Tahoma" w:hAnsi="Tahoma" w:cs="Tahoma"/>
          <w:b/>
          <w:color w:val="000000"/>
          <w:sz w:val="22"/>
          <w:szCs w:val="22"/>
          <w:lang w:val="sr-Latn-RS"/>
        </w:rPr>
      </w:pPr>
    </w:p>
    <w:p w14:paraId="4231632C" w14:textId="77777777" w:rsidR="00241211" w:rsidRPr="009D4BB6" w:rsidRDefault="00241211" w:rsidP="00241211">
      <w:pPr>
        <w:jc w:val="both"/>
        <w:rPr>
          <w:rFonts w:ascii="Tahoma" w:hAnsi="Tahoma" w:cs="Tahoma"/>
          <w:b/>
          <w:color w:val="000000"/>
          <w:sz w:val="22"/>
          <w:szCs w:val="22"/>
          <w:lang w:val="sr-Latn-RS"/>
        </w:rPr>
      </w:pPr>
    </w:p>
    <w:p w14:paraId="7BB65EEE" w14:textId="77777777" w:rsidR="00241211" w:rsidRPr="009D4BB6" w:rsidRDefault="00241211" w:rsidP="00241211">
      <w:pPr>
        <w:jc w:val="both"/>
        <w:rPr>
          <w:rFonts w:ascii="Tahoma" w:hAnsi="Tahoma" w:cs="Tahoma"/>
          <w:b/>
          <w:color w:val="000000"/>
          <w:sz w:val="22"/>
          <w:szCs w:val="22"/>
          <w:lang w:val="sr-Latn-RS"/>
        </w:rPr>
      </w:pPr>
    </w:p>
    <w:p w14:paraId="1E64C966" w14:textId="77777777" w:rsidR="00241211" w:rsidRPr="009D4BB6" w:rsidRDefault="00241211" w:rsidP="00241211">
      <w:pPr>
        <w:jc w:val="both"/>
        <w:rPr>
          <w:rFonts w:ascii="Tahoma" w:hAnsi="Tahoma" w:cs="Tahoma"/>
          <w:b/>
          <w:color w:val="000000"/>
          <w:sz w:val="22"/>
          <w:szCs w:val="22"/>
          <w:lang w:val="sr-Latn-RS"/>
        </w:rPr>
      </w:pPr>
    </w:p>
    <w:p w14:paraId="1B8F0820" w14:textId="77777777" w:rsidR="00241211" w:rsidRPr="009D4BB6" w:rsidRDefault="00241211" w:rsidP="00241211">
      <w:pPr>
        <w:jc w:val="both"/>
        <w:rPr>
          <w:rFonts w:ascii="Tahoma" w:hAnsi="Tahoma" w:cs="Tahoma"/>
          <w:b/>
          <w:color w:val="000000"/>
          <w:sz w:val="22"/>
          <w:szCs w:val="22"/>
          <w:lang w:val="sr-Latn-RS"/>
        </w:rPr>
      </w:pPr>
    </w:p>
    <w:p w14:paraId="593784B2" w14:textId="77777777" w:rsidR="00241211" w:rsidRPr="009D4BB6" w:rsidRDefault="00241211" w:rsidP="00241211">
      <w:pPr>
        <w:jc w:val="both"/>
        <w:rPr>
          <w:rFonts w:ascii="Tahoma" w:hAnsi="Tahoma" w:cs="Tahoma"/>
          <w:b/>
          <w:color w:val="000000"/>
          <w:sz w:val="22"/>
          <w:szCs w:val="22"/>
          <w:lang w:val="sr-Latn-RS"/>
        </w:rPr>
      </w:pPr>
    </w:p>
    <w:p w14:paraId="41EA8F09" w14:textId="77777777" w:rsidR="00241211" w:rsidRPr="009D4BB6" w:rsidRDefault="00241211" w:rsidP="00241211">
      <w:pPr>
        <w:jc w:val="both"/>
        <w:rPr>
          <w:rFonts w:ascii="Tahoma" w:hAnsi="Tahoma" w:cs="Tahoma"/>
          <w:b/>
          <w:color w:val="000000"/>
          <w:sz w:val="22"/>
          <w:szCs w:val="22"/>
          <w:lang w:val="sr-Latn-RS"/>
        </w:rPr>
      </w:pPr>
    </w:p>
    <w:p w14:paraId="5E7E1519" w14:textId="77777777" w:rsidR="00241211" w:rsidRPr="009D4BB6" w:rsidRDefault="00241211" w:rsidP="00241211">
      <w:pPr>
        <w:jc w:val="both"/>
        <w:rPr>
          <w:rFonts w:ascii="Tahoma" w:hAnsi="Tahoma" w:cs="Tahoma"/>
          <w:b/>
          <w:color w:val="000000"/>
          <w:sz w:val="22"/>
          <w:szCs w:val="22"/>
          <w:lang w:val="sr-Latn-RS"/>
        </w:rPr>
      </w:pPr>
    </w:p>
    <w:p w14:paraId="25FC4F34" w14:textId="77777777" w:rsidR="00241211" w:rsidRPr="009D4BB6" w:rsidRDefault="00241211" w:rsidP="00241211">
      <w:pPr>
        <w:jc w:val="both"/>
        <w:rPr>
          <w:rFonts w:ascii="Tahoma" w:hAnsi="Tahoma" w:cs="Tahoma"/>
          <w:b/>
          <w:color w:val="000000"/>
          <w:sz w:val="22"/>
          <w:szCs w:val="22"/>
          <w:lang w:val="sr-Latn-RS"/>
        </w:rPr>
      </w:pPr>
    </w:p>
    <w:p w14:paraId="5B773FAD" w14:textId="77777777" w:rsidR="00241211" w:rsidRPr="009D4BB6" w:rsidRDefault="00241211" w:rsidP="00241211">
      <w:pPr>
        <w:jc w:val="both"/>
        <w:rPr>
          <w:rFonts w:ascii="Tahoma" w:hAnsi="Tahoma" w:cs="Tahoma"/>
          <w:b/>
          <w:color w:val="000000"/>
          <w:sz w:val="22"/>
          <w:szCs w:val="22"/>
          <w:lang w:val="sr-Latn-RS"/>
        </w:rPr>
      </w:pPr>
    </w:p>
    <w:p w14:paraId="08D2BC1F" w14:textId="77777777" w:rsidR="00241211" w:rsidRPr="009D4BB6" w:rsidRDefault="00241211" w:rsidP="00241211">
      <w:pPr>
        <w:jc w:val="both"/>
        <w:rPr>
          <w:rFonts w:ascii="Tahoma" w:hAnsi="Tahoma" w:cs="Tahoma"/>
          <w:b/>
          <w:color w:val="000000"/>
          <w:sz w:val="22"/>
          <w:szCs w:val="22"/>
          <w:lang w:val="sr-Latn-RS"/>
        </w:rPr>
      </w:pPr>
    </w:p>
    <w:p w14:paraId="1787B6CC" w14:textId="77777777" w:rsidR="00241211" w:rsidRPr="009D4BB6" w:rsidRDefault="00241211" w:rsidP="00241211">
      <w:pPr>
        <w:jc w:val="both"/>
        <w:rPr>
          <w:rFonts w:ascii="Tahoma" w:hAnsi="Tahoma" w:cs="Tahoma"/>
          <w:b/>
          <w:color w:val="000000"/>
          <w:sz w:val="22"/>
          <w:szCs w:val="22"/>
          <w:lang w:val="sr-Latn-RS"/>
        </w:rPr>
      </w:pPr>
    </w:p>
    <w:p w14:paraId="4C7C792A" w14:textId="77777777" w:rsidR="00241211" w:rsidRPr="009D4BB6" w:rsidRDefault="00241211" w:rsidP="00241211">
      <w:pPr>
        <w:jc w:val="both"/>
        <w:rPr>
          <w:rFonts w:ascii="Tahoma" w:hAnsi="Tahoma" w:cs="Tahoma"/>
          <w:b/>
          <w:color w:val="000000"/>
          <w:sz w:val="22"/>
          <w:szCs w:val="22"/>
          <w:lang w:val="sr-Latn-RS"/>
        </w:rPr>
      </w:pPr>
    </w:p>
    <w:p w14:paraId="5E411DEB" w14:textId="77777777" w:rsidR="00241211" w:rsidRPr="009D4BB6" w:rsidRDefault="00241211" w:rsidP="00241211">
      <w:pPr>
        <w:jc w:val="both"/>
        <w:rPr>
          <w:rFonts w:ascii="Tahoma" w:hAnsi="Tahoma" w:cs="Tahoma"/>
          <w:b/>
          <w:color w:val="000000"/>
          <w:sz w:val="22"/>
          <w:szCs w:val="22"/>
          <w:lang w:val="sr-Latn-RS"/>
        </w:rPr>
      </w:pPr>
    </w:p>
    <w:p w14:paraId="03259C2A" w14:textId="77777777" w:rsidR="00241211" w:rsidRPr="009D4BB6" w:rsidRDefault="00241211" w:rsidP="00241211">
      <w:pPr>
        <w:jc w:val="both"/>
        <w:rPr>
          <w:rFonts w:ascii="Tahoma" w:hAnsi="Tahoma" w:cs="Tahoma"/>
          <w:b/>
          <w:color w:val="000000"/>
          <w:sz w:val="22"/>
          <w:szCs w:val="22"/>
          <w:lang w:val="sr-Latn-RS"/>
        </w:rPr>
      </w:pPr>
    </w:p>
    <w:p w14:paraId="54E497ED" w14:textId="77777777" w:rsidR="00241211" w:rsidRPr="009D4BB6" w:rsidRDefault="00241211" w:rsidP="00241211">
      <w:pPr>
        <w:jc w:val="both"/>
        <w:rPr>
          <w:rFonts w:ascii="Tahoma" w:hAnsi="Tahoma" w:cs="Tahoma"/>
          <w:b/>
          <w:color w:val="000000"/>
          <w:sz w:val="22"/>
          <w:szCs w:val="22"/>
          <w:lang w:val="sr-Latn-RS"/>
        </w:rPr>
      </w:pPr>
    </w:p>
    <w:p w14:paraId="60A5406E" w14:textId="77777777" w:rsidR="00241211" w:rsidRPr="009D4BB6" w:rsidRDefault="00241211" w:rsidP="00241211">
      <w:pPr>
        <w:jc w:val="both"/>
        <w:rPr>
          <w:rFonts w:ascii="Tahoma" w:hAnsi="Tahoma" w:cs="Tahoma"/>
          <w:b/>
          <w:color w:val="000000"/>
          <w:sz w:val="22"/>
          <w:szCs w:val="22"/>
          <w:lang w:val="sr-Latn-RS"/>
        </w:rPr>
      </w:pPr>
    </w:p>
    <w:p w14:paraId="3EA5AAEE" w14:textId="77777777" w:rsidR="00241211" w:rsidRPr="009D4BB6" w:rsidRDefault="00241211" w:rsidP="00241211">
      <w:pPr>
        <w:jc w:val="both"/>
        <w:rPr>
          <w:rFonts w:ascii="Tahoma" w:hAnsi="Tahoma" w:cs="Tahoma"/>
          <w:b/>
          <w:color w:val="000000"/>
          <w:sz w:val="22"/>
          <w:szCs w:val="22"/>
          <w:lang w:val="sr-Latn-RS"/>
        </w:rPr>
      </w:pPr>
    </w:p>
    <w:p w14:paraId="749B46AC" w14:textId="77777777" w:rsidR="00241211" w:rsidRPr="009D4BB6" w:rsidRDefault="00241211" w:rsidP="00241211">
      <w:pPr>
        <w:jc w:val="both"/>
        <w:rPr>
          <w:rFonts w:ascii="Tahoma" w:hAnsi="Tahoma" w:cs="Tahoma"/>
          <w:b/>
          <w:color w:val="000000"/>
          <w:sz w:val="22"/>
          <w:szCs w:val="22"/>
          <w:lang w:val="sr-Latn-RS"/>
        </w:rPr>
      </w:pPr>
    </w:p>
    <w:p w14:paraId="03F32900" w14:textId="77777777" w:rsidR="00241211" w:rsidRPr="009D4BB6" w:rsidRDefault="00241211" w:rsidP="00241211">
      <w:pPr>
        <w:jc w:val="both"/>
        <w:rPr>
          <w:rFonts w:ascii="Tahoma" w:hAnsi="Tahoma" w:cs="Tahoma"/>
          <w:b/>
          <w:color w:val="000000"/>
          <w:sz w:val="22"/>
          <w:szCs w:val="22"/>
          <w:lang w:val="sr-Latn-RS"/>
        </w:rPr>
      </w:pPr>
    </w:p>
    <w:p w14:paraId="2278A9DC" w14:textId="77777777" w:rsidR="00241211" w:rsidRPr="009D4BB6" w:rsidRDefault="00241211" w:rsidP="00241211">
      <w:pPr>
        <w:jc w:val="both"/>
        <w:rPr>
          <w:rFonts w:ascii="Tahoma" w:hAnsi="Tahoma" w:cs="Tahoma"/>
          <w:b/>
          <w:color w:val="000000"/>
          <w:sz w:val="22"/>
          <w:szCs w:val="22"/>
          <w:lang w:val="sr-Latn-RS"/>
        </w:rPr>
      </w:pPr>
    </w:p>
    <w:p w14:paraId="0A1933FE" w14:textId="77777777" w:rsidR="00241211" w:rsidRDefault="00241211" w:rsidP="00241211">
      <w:pPr>
        <w:jc w:val="both"/>
        <w:rPr>
          <w:rFonts w:ascii="Tahoma" w:hAnsi="Tahoma" w:cs="Tahoma"/>
          <w:b/>
          <w:color w:val="000000"/>
          <w:sz w:val="22"/>
          <w:szCs w:val="22"/>
          <w:lang w:val="sr-Latn-RS"/>
        </w:rPr>
      </w:pPr>
    </w:p>
    <w:p w14:paraId="03EC4D4D" w14:textId="77777777" w:rsidR="00241211" w:rsidRDefault="00241211" w:rsidP="00241211">
      <w:pPr>
        <w:jc w:val="both"/>
        <w:rPr>
          <w:rFonts w:ascii="Tahoma" w:hAnsi="Tahoma" w:cs="Tahoma"/>
          <w:b/>
          <w:color w:val="000000"/>
          <w:sz w:val="22"/>
          <w:szCs w:val="22"/>
          <w:lang w:val="sr-Latn-RS"/>
        </w:rPr>
      </w:pPr>
    </w:p>
    <w:p w14:paraId="1B5E3507" w14:textId="77777777" w:rsidR="00241211" w:rsidRDefault="00241211" w:rsidP="00241211">
      <w:pPr>
        <w:jc w:val="both"/>
        <w:rPr>
          <w:rFonts w:ascii="Tahoma" w:hAnsi="Tahoma" w:cs="Tahoma"/>
          <w:b/>
          <w:color w:val="000000"/>
          <w:sz w:val="22"/>
          <w:szCs w:val="22"/>
          <w:lang w:val="sr-Latn-RS"/>
        </w:rPr>
      </w:pPr>
    </w:p>
    <w:p w14:paraId="08250DE9" w14:textId="77777777" w:rsidR="00241211" w:rsidRDefault="00241211" w:rsidP="00241211">
      <w:pPr>
        <w:jc w:val="both"/>
        <w:rPr>
          <w:rFonts w:ascii="Tahoma" w:hAnsi="Tahoma" w:cs="Tahoma"/>
          <w:b/>
          <w:color w:val="000000"/>
          <w:sz w:val="22"/>
          <w:szCs w:val="22"/>
          <w:lang w:val="sr-Latn-RS"/>
        </w:rPr>
      </w:pPr>
    </w:p>
    <w:p w14:paraId="1093583F" w14:textId="77777777" w:rsidR="00241211" w:rsidRDefault="00241211" w:rsidP="00241211">
      <w:pPr>
        <w:jc w:val="both"/>
        <w:rPr>
          <w:rFonts w:ascii="Tahoma" w:hAnsi="Tahoma" w:cs="Tahoma"/>
          <w:b/>
          <w:color w:val="000000"/>
          <w:sz w:val="22"/>
          <w:szCs w:val="22"/>
          <w:lang w:val="sr-Latn-RS"/>
        </w:rPr>
      </w:pPr>
    </w:p>
    <w:p w14:paraId="7FAD2FFD" w14:textId="77777777" w:rsidR="00241211" w:rsidRPr="009D4BB6" w:rsidRDefault="00241211" w:rsidP="00241211">
      <w:pPr>
        <w:jc w:val="both"/>
        <w:rPr>
          <w:rFonts w:ascii="Tahoma" w:hAnsi="Tahoma" w:cs="Tahoma"/>
          <w:b/>
          <w:color w:val="000000"/>
          <w:sz w:val="22"/>
          <w:szCs w:val="22"/>
          <w:lang w:val="sr-Latn-RS"/>
        </w:rPr>
      </w:pPr>
    </w:p>
    <w:p w14:paraId="32170B93" w14:textId="77777777" w:rsidR="00241211" w:rsidRPr="009D4BB6" w:rsidRDefault="00241211" w:rsidP="00241211">
      <w:pPr>
        <w:jc w:val="both"/>
        <w:rPr>
          <w:rFonts w:ascii="Tahoma" w:hAnsi="Tahoma" w:cs="Tahoma"/>
          <w:b/>
          <w:color w:val="000000"/>
          <w:sz w:val="22"/>
          <w:szCs w:val="22"/>
          <w:lang w:val="sr-Latn-RS"/>
        </w:rPr>
      </w:pPr>
    </w:p>
    <w:p w14:paraId="3923DA3F" w14:textId="77777777" w:rsidR="00241211" w:rsidRPr="009D4BB6" w:rsidRDefault="00241211" w:rsidP="00241211">
      <w:pPr>
        <w:jc w:val="both"/>
        <w:rPr>
          <w:rFonts w:ascii="Tahoma" w:hAnsi="Tahoma" w:cs="Tahoma"/>
          <w:b/>
          <w:color w:val="000000"/>
          <w:sz w:val="22"/>
          <w:szCs w:val="22"/>
          <w:lang w:val="sr-Latn-RS"/>
        </w:rPr>
      </w:pPr>
    </w:p>
    <w:p w14:paraId="2F78868B" w14:textId="77777777" w:rsidR="00241211" w:rsidRPr="006F34F2" w:rsidRDefault="00241211" w:rsidP="00241211">
      <w:pPr>
        <w:pStyle w:val="ListParagraph"/>
        <w:numPr>
          <w:ilvl w:val="0"/>
          <w:numId w:val="16"/>
        </w:numPr>
        <w:spacing w:after="0" w:line="240" w:lineRule="auto"/>
        <w:jc w:val="both"/>
        <w:rPr>
          <w:rFonts w:ascii="Tahoma" w:hAnsi="Tahoma" w:cs="Tahoma"/>
          <w:b/>
          <w:color w:val="000000"/>
          <w:lang w:val="sr-Latn-RS"/>
        </w:rPr>
      </w:pPr>
      <w:r w:rsidRPr="006F34F2">
        <w:rPr>
          <w:rFonts w:ascii="Tahoma" w:hAnsi="Tahoma" w:cs="Tahoma"/>
          <w:b/>
          <w:color w:val="000000"/>
          <w:lang w:val="sr-Latn-RS"/>
        </w:rPr>
        <w:lastRenderedPageBreak/>
        <w:t>ПОДАЦИ НА ОСНОВУ КОЈИХ ПОНУЂАЧИ ПРИПРЕМАЈУ ОБРАЗАЦ ПОНУДЕ</w:t>
      </w:r>
    </w:p>
    <w:p w14:paraId="3DCE4C4D" w14:textId="77777777" w:rsidR="00241211" w:rsidRPr="009D4BB6" w:rsidRDefault="00241211" w:rsidP="00241211">
      <w:pPr>
        <w:jc w:val="both"/>
        <w:rPr>
          <w:rFonts w:ascii="Tahoma" w:hAnsi="Tahoma" w:cs="Tahoma"/>
          <w:b/>
          <w:color w:val="000000"/>
          <w:sz w:val="22"/>
          <w:szCs w:val="22"/>
          <w:lang w:val="sr-Latn-RS"/>
        </w:rPr>
      </w:pPr>
    </w:p>
    <w:p w14:paraId="2E51FC97" w14:textId="77777777" w:rsidR="00241211" w:rsidRPr="006F34F2" w:rsidRDefault="00241211" w:rsidP="00241211">
      <w:pPr>
        <w:pStyle w:val="napomena"/>
        <w:spacing w:after="0" w:line="240" w:lineRule="auto"/>
        <w:rPr>
          <w:rFonts w:ascii="Tahoma" w:hAnsi="Tahoma" w:cs="Tahoma"/>
          <w:sz w:val="22"/>
          <w:lang w:val="sr-Latn-CS"/>
        </w:rPr>
      </w:pPr>
      <w:r>
        <w:rPr>
          <w:rFonts w:ascii="Tahoma" w:hAnsi="Tahoma" w:cs="Tahoma"/>
          <w:sz w:val="22"/>
          <w:lang w:val="sr-Cyrl-RS"/>
        </w:rPr>
        <w:t>О</w:t>
      </w:r>
      <w:r w:rsidRPr="002724BE">
        <w:rPr>
          <w:rFonts w:ascii="Tahoma" w:hAnsi="Tahoma" w:cs="Tahoma"/>
          <w:sz w:val="22"/>
          <w:lang w:val="ru-RU"/>
        </w:rPr>
        <w:t>бразац</w:t>
      </w:r>
      <w:r w:rsidRPr="006F34F2">
        <w:rPr>
          <w:rFonts w:ascii="Tahoma" w:hAnsi="Tahoma" w:cs="Tahoma"/>
          <w:sz w:val="22"/>
          <w:lang w:val="sr-Latn-CS"/>
        </w:rPr>
        <w:t xml:space="preserve"> </w:t>
      </w:r>
      <w:r w:rsidRPr="006F34F2">
        <w:rPr>
          <w:rFonts w:ascii="Tahoma" w:hAnsi="Tahoma" w:cs="Tahoma"/>
          <w:sz w:val="22"/>
          <w:lang w:val="sr-Latn-RS"/>
        </w:rPr>
        <w:t>понуде</w:t>
      </w:r>
      <w:r w:rsidRPr="006F34F2">
        <w:rPr>
          <w:rFonts w:ascii="Tahoma" w:hAnsi="Tahoma" w:cs="Tahoma"/>
          <w:sz w:val="22"/>
          <w:lang w:val="sr-Latn-CS"/>
        </w:rPr>
        <w:t xml:space="preserve"> </w:t>
      </w:r>
      <w:r w:rsidRPr="002724BE">
        <w:rPr>
          <w:rFonts w:ascii="Tahoma" w:hAnsi="Tahoma" w:cs="Tahoma"/>
          <w:sz w:val="22"/>
          <w:lang w:val="ru-RU"/>
        </w:rPr>
        <w:t>аутоматски</w:t>
      </w:r>
      <w:r w:rsidRPr="006F34F2">
        <w:rPr>
          <w:rFonts w:ascii="Tahoma" w:hAnsi="Tahoma" w:cs="Tahoma"/>
          <w:sz w:val="22"/>
          <w:lang w:val="sr-Latn-CS"/>
        </w:rPr>
        <w:t xml:space="preserve"> </w:t>
      </w:r>
      <w:r w:rsidRPr="002724BE">
        <w:rPr>
          <w:rFonts w:ascii="Tahoma" w:hAnsi="Tahoma" w:cs="Tahoma"/>
          <w:sz w:val="22"/>
          <w:lang w:val="ru-RU"/>
        </w:rPr>
        <w:t>креира</w:t>
      </w:r>
      <w:r w:rsidRPr="006F34F2">
        <w:rPr>
          <w:rFonts w:ascii="Tahoma" w:hAnsi="Tahoma" w:cs="Tahoma"/>
          <w:sz w:val="22"/>
          <w:lang w:val="sr-Latn-CS"/>
        </w:rPr>
        <w:t xml:space="preserve"> </w:t>
      </w:r>
      <w:r w:rsidRPr="002724BE">
        <w:rPr>
          <w:rFonts w:ascii="Tahoma" w:hAnsi="Tahoma" w:cs="Tahoma"/>
          <w:sz w:val="22"/>
          <w:lang w:val="ru-RU"/>
        </w:rPr>
        <w:t>Портал</w:t>
      </w:r>
      <w:r w:rsidRPr="006F34F2">
        <w:rPr>
          <w:rFonts w:ascii="Tahoma" w:hAnsi="Tahoma" w:cs="Tahoma"/>
          <w:sz w:val="22"/>
          <w:lang w:val="sr-Latn-RS"/>
        </w:rPr>
        <w:t xml:space="preserve"> јавних набавки</w:t>
      </w:r>
      <w:r>
        <w:rPr>
          <w:rFonts w:ascii="Tahoma" w:hAnsi="Tahoma" w:cs="Tahoma"/>
          <w:sz w:val="22"/>
          <w:lang w:val="sr-Cyrl-RS"/>
        </w:rPr>
        <w:t>, а</w:t>
      </w:r>
      <w:r w:rsidRPr="006F34F2">
        <w:rPr>
          <w:rFonts w:ascii="Tahoma" w:hAnsi="Tahoma" w:cs="Tahoma"/>
          <w:sz w:val="22"/>
          <w:lang w:val="sr-Latn-RS"/>
        </w:rPr>
        <w:t xml:space="preserve"> </w:t>
      </w:r>
      <w:r>
        <w:rPr>
          <w:rFonts w:ascii="Tahoma" w:hAnsi="Tahoma" w:cs="Tahoma"/>
          <w:sz w:val="22"/>
          <w:lang w:val="sr-Cyrl-RS"/>
        </w:rPr>
        <w:t>н</w:t>
      </w:r>
      <w:r w:rsidRPr="006F34F2">
        <w:rPr>
          <w:rFonts w:ascii="Tahoma" w:hAnsi="Tahoma" w:cs="Tahoma"/>
          <w:sz w:val="22"/>
          <w:lang w:val="sr-Latn-RS"/>
        </w:rPr>
        <w:t>а основу података које наручилац уноси на Портал приликом припреме документаије о набавци у оквиру дела ,,</w:t>
      </w:r>
      <w:r w:rsidRPr="002724BE">
        <w:rPr>
          <w:rFonts w:ascii="Tahoma" w:hAnsi="Tahoma" w:cs="Tahoma"/>
          <w:sz w:val="22"/>
          <w:lang w:val="ru-RU"/>
        </w:rPr>
        <w:t>Критеријуми</w:t>
      </w:r>
      <w:r w:rsidRPr="006F34F2">
        <w:rPr>
          <w:rFonts w:ascii="Tahoma" w:hAnsi="Tahoma" w:cs="Tahoma"/>
          <w:sz w:val="22"/>
          <w:lang w:val="sr-Latn-CS"/>
        </w:rPr>
        <w:t xml:space="preserve"> </w:t>
      </w:r>
      <w:r w:rsidRPr="002724BE">
        <w:rPr>
          <w:rFonts w:ascii="Tahoma" w:hAnsi="Tahoma" w:cs="Tahoma"/>
          <w:sz w:val="22"/>
          <w:lang w:val="ru-RU"/>
        </w:rPr>
        <w:t>за</w:t>
      </w:r>
      <w:r w:rsidRPr="006F34F2">
        <w:rPr>
          <w:rFonts w:ascii="Tahoma" w:hAnsi="Tahoma" w:cs="Tahoma"/>
          <w:sz w:val="22"/>
          <w:lang w:val="sr-Latn-CS"/>
        </w:rPr>
        <w:t xml:space="preserve"> </w:t>
      </w:r>
      <w:r w:rsidRPr="002724BE">
        <w:rPr>
          <w:rFonts w:ascii="Tahoma" w:hAnsi="Tahoma" w:cs="Tahoma"/>
          <w:sz w:val="22"/>
          <w:lang w:val="ru-RU"/>
        </w:rPr>
        <w:t>доделу</w:t>
      </w:r>
      <w:r w:rsidRPr="006F34F2">
        <w:rPr>
          <w:rFonts w:ascii="Tahoma" w:hAnsi="Tahoma" w:cs="Tahoma"/>
          <w:sz w:val="22"/>
          <w:lang w:val="sr-Latn-CS"/>
        </w:rPr>
        <w:t xml:space="preserve"> </w:t>
      </w:r>
      <w:r w:rsidRPr="002724BE">
        <w:rPr>
          <w:rFonts w:ascii="Tahoma" w:hAnsi="Tahoma" w:cs="Tahoma"/>
          <w:sz w:val="22"/>
          <w:lang w:val="ru-RU"/>
        </w:rPr>
        <w:t>уговора</w:t>
      </w:r>
      <w:r w:rsidRPr="006F34F2">
        <w:rPr>
          <w:rFonts w:ascii="Tahoma" w:hAnsi="Tahoma" w:cs="Tahoma"/>
          <w:sz w:val="22"/>
          <w:lang w:val="sr-Latn-CS"/>
        </w:rPr>
        <w:t xml:space="preserve"> </w:t>
      </w:r>
      <w:r w:rsidRPr="002724BE">
        <w:rPr>
          <w:rFonts w:ascii="Tahoma" w:hAnsi="Tahoma" w:cs="Tahoma"/>
          <w:sz w:val="22"/>
          <w:lang w:val="ru-RU"/>
        </w:rPr>
        <w:t>и</w:t>
      </w:r>
      <w:r w:rsidRPr="006F34F2">
        <w:rPr>
          <w:rFonts w:ascii="Tahoma" w:hAnsi="Tahoma" w:cs="Tahoma"/>
          <w:sz w:val="22"/>
          <w:lang w:val="sr-Latn-CS"/>
        </w:rPr>
        <w:t xml:space="preserve"> </w:t>
      </w:r>
      <w:r w:rsidRPr="002724BE">
        <w:rPr>
          <w:rFonts w:ascii="Tahoma" w:hAnsi="Tahoma" w:cs="Tahoma"/>
          <w:sz w:val="22"/>
          <w:lang w:val="ru-RU"/>
        </w:rPr>
        <w:t>остали</w:t>
      </w:r>
      <w:r w:rsidRPr="006F34F2">
        <w:rPr>
          <w:rFonts w:ascii="Tahoma" w:hAnsi="Tahoma" w:cs="Tahoma"/>
          <w:sz w:val="22"/>
          <w:lang w:val="sr-Latn-CS"/>
        </w:rPr>
        <w:t xml:space="preserve"> </w:t>
      </w:r>
      <w:r w:rsidRPr="002724BE">
        <w:rPr>
          <w:rFonts w:ascii="Tahoma" w:hAnsi="Tahoma" w:cs="Tahoma"/>
          <w:sz w:val="22"/>
          <w:lang w:val="ru-RU"/>
        </w:rPr>
        <w:t>захтеви</w:t>
      </w:r>
      <w:r w:rsidRPr="006F34F2">
        <w:rPr>
          <w:rFonts w:ascii="Tahoma" w:hAnsi="Tahoma" w:cs="Tahoma"/>
          <w:sz w:val="22"/>
          <w:lang w:val="sr-Latn-CS"/>
        </w:rPr>
        <w:t xml:space="preserve"> </w:t>
      </w:r>
      <w:r w:rsidRPr="002724BE">
        <w:rPr>
          <w:rFonts w:ascii="Tahoma" w:hAnsi="Tahoma" w:cs="Tahoma"/>
          <w:sz w:val="22"/>
          <w:lang w:val="ru-RU"/>
        </w:rPr>
        <w:t>набавке</w:t>
      </w:r>
      <w:r>
        <w:rPr>
          <w:rFonts w:ascii="Tahoma" w:hAnsi="Tahoma" w:cs="Tahoma"/>
          <w:sz w:val="22"/>
          <w:lang w:val="sr-Latn-CS"/>
        </w:rPr>
        <w:t>”</w:t>
      </w:r>
      <w:r w:rsidRPr="006F34F2">
        <w:rPr>
          <w:rFonts w:ascii="Tahoma" w:hAnsi="Tahoma" w:cs="Tahoma"/>
          <w:sz w:val="22"/>
          <w:lang w:val="sr-Latn-CS"/>
        </w:rPr>
        <w:t>.</w:t>
      </w:r>
    </w:p>
    <w:p w14:paraId="1A5405CC" w14:textId="77777777" w:rsidR="00241211" w:rsidRPr="006F34F2" w:rsidRDefault="00241211" w:rsidP="00241211">
      <w:pPr>
        <w:pStyle w:val="napomena"/>
        <w:spacing w:after="0" w:line="240" w:lineRule="auto"/>
        <w:rPr>
          <w:rFonts w:ascii="Tahoma" w:hAnsi="Tahoma" w:cs="Tahoma"/>
          <w:sz w:val="22"/>
          <w:lang w:val="sr-Latn-CS"/>
        </w:rPr>
      </w:pPr>
    </w:p>
    <w:p w14:paraId="246F2DE4" w14:textId="77777777" w:rsidR="00241211" w:rsidRPr="006F34F2" w:rsidRDefault="00241211" w:rsidP="00241211">
      <w:pPr>
        <w:ind w:right="61"/>
        <w:jc w:val="both"/>
        <w:rPr>
          <w:rFonts w:ascii="Tahoma" w:hAnsi="Tahoma" w:cs="Tahoma"/>
          <w:sz w:val="22"/>
          <w:szCs w:val="22"/>
          <w:lang w:val="sr-Cyrl-RS"/>
        </w:rPr>
      </w:pPr>
      <w:r w:rsidRPr="006F34F2">
        <w:rPr>
          <w:rFonts w:ascii="Tahoma" w:hAnsi="Tahoma" w:cs="Tahoma"/>
          <w:sz w:val="22"/>
          <w:szCs w:val="22"/>
          <w:lang w:val="sr-Cyrl-RS"/>
        </w:rPr>
        <w:t xml:space="preserve">Конкурсна документација садржи податке на основу којих </w:t>
      </w:r>
      <w:r w:rsidRPr="006F34F2">
        <w:rPr>
          <w:rFonts w:ascii="Tahoma" w:hAnsi="Tahoma" w:cs="Tahoma"/>
          <w:sz w:val="22"/>
          <w:szCs w:val="22"/>
          <w:lang w:val="sr-Latn-RS"/>
        </w:rPr>
        <w:t>понуђачи</w:t>
      </w:r>
      <w:r w:rsidRPr="006F34F2">
        <w:rPr>
          <w:rFonts w:ascii="Tahoma" w:hAnsi="Tahoma" w:cs="Tahoma"/>
          <w:sz w:val="22"/>
          <w:szCs w:val="22"/>
          <w:lang w:val="sr-Cyrl-RS"/>
        </w:rPr>
        <w:t xml:space="preserve"> припремају образац </w:t>
      </w:r>
      <w:r w:rsidRPr="006F34F2">
        <w:rPr>
          <w:rFonts w:ascii="Tahoma" w:hAnsi="Tahoma" w:cs="Tahoma"/>
          <w:sz w:val="22"/>
          <w:szCs w:val="22"/>
          <w:lang w:val="sr-Latn-RS"/>
        </w:rPr>
        <w:t>понуде</w:t>
      </w:r>
      <w:r w:rsidRPr="006F34F2">
        <w:rPr>
          <w:rFonts w:ascii="Tahoma" w:hAnsi="Tahoma" w:cs="Tahoma"/>
          <w:sz w:val="22"/>
          <w:szCs w:val="22"/>
          <w:lang w:val="sr-Cyrl-RS"/>
        </w:rPr>
        <w:t xml:space="preserve">, који садржи следеће податке: </w:t>
      </w:r>
    </w:p>
    <w:p w14:paraId="584041F1" w14:textId="77777777" w:rsidR="00241211" w:rsidRPr="006F34F2" w:rsidRDefault="00241211" w:rsidP="00241211">
      <w:pPr>
        <w:pStyle w:val="ListParagraph"/>
        <w:widowControl w:val="0"/>
        <w:numPr>
          <w:ilvl w:val="0"/>
          <w:numId w:val="64"/>
        </w:numPr>
        <w:tabs>
          <w:tab w:val="left" w:pos="1066"/>
        </w:tabs>
        <w:autoSpaceDE w:val="0"/>
        <w:autoSpaceDN w:val="0"/>
        <w:spacing w:after="0" w:line="240" w:lineRule="auto"/>
        <w:ind w:right="104"/>
        <w:contextualSpacing w:val="0"/>
        <w:jc w:val="both"/>
        <w:rPr>
          <w:rFonts w:ascii="Tahoma" w:hAnsi="Tahoma" w:cs="Tahoma"/>
          <w:lang w:val="sr-Cyrl-RS" w:eastAsia="sr-Latn-RS"/>
        </w:rPr>
      </w:pPr>
      <w:r w:rsidRPr="006F34F2">
        <w:rPr>
          <w:rFonts w:ascii="Tahoma" w:hAnsi="Tahoma" w:cs="Tahoma"/>
          <w:lang w:val="sr-Cyrl-RS" w:eastAsia="sr-Latn-RS"/>
        </w:rPr>
        <w:t xml:space="preserve">општи подаци о </w:t>
      </w:r>
      <w:r w:rsidRPr="006F34F2">
        <w:rPr>
          <w:rFonts w:ascii="Tahoma" w:hAnsi="Tahoma" w:cs="Tahoma"/>
          <w:lang w:val="sr-Latn-RS" w:eastAsia="sr-Latn-RS"/>
        </w:rPr>
        <w:t>понуђачу</w:t>
      </w:r>
      <w:r w:rsidRPr="006F34F2">
        <w:rPr>
          <w:rFonts w:ascii="Tahoma" w:hAnsi="Tahoma" w:cs="Tahoma"/>
          <w:lang w:val="sr-Cyrl-RS" w:eastAsia="sr-Latn-RS"/>
        </w:rPr>
        <w:t xml:space="preserve">, односно сваком </w:t>
      </w:r>
      <w:r w:rsidRPr="006F34F2">
        <w:rPr>
          <w:rFonts w:ascii="Tahoma" w:hAnsi="Tahoma" w:cs="Tahoma"/>
          <w:lang w:val="sr-Latn-RS" w:eastAsia="sr-Latn-RS"/>
        </w:rPr>
        <w:t>понуђачу</w:t>
      </w:r>
      <w:r w:rsidRPr="006F34F2">
        <w:rPr>
          <w:rFonts w:ascii="Tahoma" w:hAnsi="Tahoma" w:cs="Tahoma"/>
          <w:lang w:val="sr-Cyrl-RS" w:eastAsia="sr-Latn-RS"/>
        </w:rPr>
        <w:t xml:space="preserve"> из групе, као и подизвођачима (пословно име или скраћени назив из одговарајућег регистра, адреса седишта, матични број и порески идентификациони број, контакт и др.);</w:t>
      </w:r>
    </w:p>
    <w:p w14:paraId="342EAAA5" w14:textId="77777777" w:rsidR="00241211" w:rsidRPr="006F34F2" w:rsidRDefault="00241211" w:rsidP="00241211">
      <w:pPr>
        <w:pStyle w:val="ListParagraph"/>
        <w:widowControl w:val="0"/>
        <w:numPr>
          <w:ilvl w:val="0"/>
          <w:numId w:val="64"/>
        </w:numPr>
        <w:tabs>
          <w:tab w:val="left" w:pos="1066"/>
        </w:tabs>
        <w:autoSpaceDE w:val="0"/>
        <w:autoSpaceDN w:val="0"/>
        <w:spacing w:after="0" w:line="240" w:lineRule="auto"/>
        <w:ind w:right="104"/>
        <w:contextualSpacing w:val="0"/>
        <w:jc w:val="both"/>
        <w:rPr>
          <w:rFonts w:ascii="Tahoma" w:hAnsi="Tahoma" w:cs="Tahoma"/>
          <w:color w:val="2E74B5" w:themeColor="accent1" w:themeShade="BF"/>
          <w:lang w:val="sr-Cyrl-RS" w:eastAsia="sr-Latn-RS"/>
        </w:rPr>
      </w:pPr>
      <w:r w:rsidRPr="006F34F2">
        <w:rPr>
          <w:rFonts w:ascii="Tahoma" w:hAnsi="Tahoma" w:cs="Tahoma"/>
          <w:lang w:val="sr-Cyrl-RS" w:eastAsia="sr-Latn-RS"/>
        </w:rPr>
        <w:t xml:space="preserve">рок важења </w:t>
      </w:r>
      <w:r w:rsidRPr="006F34F2">
        <w:rPr>
          <w:rFonts w:ascii="Tahoma" w:hAnsi="Tahoma" w:cs="Tahoma"/>
          <w:lang w:val="sr-Latn-RS" w:eastAsia="sr-Latn-RS"/>
        </w:rPr>
        <w:t>понуде</w:t>
      </w:r>
      <w:r w:rsidRPr="006F34F2">
        <w:rPr>
          <w:rFonts w:ascii="Tahoma" w:hAnsi="Tahoma" w:cs="Tahoma"/>
          <w:lang w:val="sr-Cyrl-RS" w:eastAsia="sr-Latn-RS"/>
        </w:rPr>
        <w:t xml:space="preserve"> изражен у броју дана од дана отварања </w:t>
      </w:r>
      <w:r w:rsidRPr="006F34F2">
        <w:rPr>
          <w:rFonts w:ascii="Tahoma" w:hAnsi="Tahoma" w:cs="Tahoma"/>
          <w:lang w:val="sr-Latn-RS" w:eastAsia="sr-Latn-RS"/>
        </w:rPr>
        <w:t>понуда</w:t>
      </w:r>
      <w:r w:rsidRPr="006F34F2">
        <w:rPr>
          <w:rFonts w:ascii="Tahoma" w:hAnsi="Tahoma" w:cs="Tahoma"/>
          <w:lang w:val="sr-Cyrl-RS" w:eastAsia="sr-Latn-RS"/>
        </w:rPr>
        <w:t xml:space="preserve">, који не може бити краћи </w:t>
      </w:r>
      <w:r w:rsidRPr="006F34F2">
        <w:rPr>
          <w:rFonts w:ascii="Tahoma" w:hAnsi="Tahoma" w:cs="Tahoma"/>
          <w:lang w:val="sr-Latn-RS" w:eastAsia="sr-Latn-RS"/>
        </w:rPr>
        <w:t>од 30</w:t>
      </w:r>
      <w:r w:rsidRPr="006F34F2">
        <w:rPr>
          <w:rFonts w:ascii="Tahoma" w:hAnsi="Tahoma" w:cs="Tahoma"/>
          <w:lang w:val="sr-Cyrl-RS" w:eastAsia="sr-Latn-RS"/>
        </w:rPr>
        <w:t xml:space="preserve"> дана</w:t>
      </w:r>
      <w:r w:rsidRPr="006F34F2">
        <w:rPr>
          <w:rFonts w:ascii="Tahoma" w:hAnsi="Tahoma" w:cs="Tahoma"/>
          <w:lang w:val="sr-Latn-RS" w:eastAsia="sr-Latn-RS"/>
        </w:rPr>
        <w:t xml:space="preserve"> од дана отварања понуда</w:t>
      </w:r>
      <w:r w:rsidRPr="006F34F2">
        <w:rPr>
          <w:rFonts w:ascii="Tahoma" w:hAnsi="Tahoma" w:cs="Tahoma"/>
          <w:lang w:val="sr-Cyrl-RS" w:eastAsia="sr-Latn-RS"/>
        </w:rPr>
        <w:t>;</w:t>
      </w:r>
    </w:p>
    <w:p w14:paraId="7D554B96" w14:textId="77777777" w:rsidR="00241211" w:rsidRPr="006F34F2" w:rsidRDefault="00241211" w:rsidP="00241211">
      <w:pPr>
        <w:pStyle w:val="ListParagraph"/>
        <w:widowControl w:val="0"/>
        <w:numPr>
          <w:ilvl w:val="0"/>
          <w:numId w:val="64"/>
        </w:numPr>
        <w:tabs>
          <w:tab w:val="left" w:pos="1066"/>
        </w:tabs>
        <w:autoSpaceDE w:val="0"/>
        <w:autoSpaceDN w:val="0"/>
        <w:spacing w:after="0" w:line="240" w:lineRule="auto"/>
        <w:ind w:right="104"/>
        <w:contextualSpacing w:val="0"/>
        <w:jc w:val="both"/>
        <w:rPr>
          <w:rFonts w:ascii="Tahoma" w:hAnsi="Tahoma" w:cs="Tahoma"/>
          <w:lang w:val="sr-Cyrl-RS" w:eastAsia="sr-Latn-RS"/>
        </w:rPr>
      </w:pPr>
      <w:r w:rsidRPr="006F34F2">
        <w:rPr>
          <w:rFonts w:ascii="Tahoma" w:hAnsi="Tahoma" w:cs="Tahoma"/>
          <w:lang w:val="sr-Cyrl-RS" w:eastAsia="sr-Latn-RS"/>
        </w:rPr>
        <w:t>предмет јавне набавке;</w:t>
      </w:r>
    </w:p>
    <w:p w14:paraId="4C41BCEA" w14:textId="77777777" w:rsidR="00241211" w:rsidRPr="006F34F2" w:rsidRDefault="00241211" w:rsidP="00241211">
      <w:pPr>
        <w:pStyle w:val="ListParagraph"/>
        <w:widowControl w:val="0"/>
        <w:numPr>
          <w:ilvl w:val="0"/>
          <w:numId w:val="64"/>
        </w:numPr>
        <w:tabs>
          <w:tab w:val="left" w:pos="1066"/>
        </w:tabs>
        <w:autoSpaceDE w:val="0"/>
        <w:autoSpaceDN w:val="0"/>
        <w:spacing w:after="0" w:line="240" w:lineRule="auto"/>
        <w:ind w:right="104"/>
        <w:contextualSpacing w:val="0"/>
        <w:jc w:val="both"/>
        <w:rPr>
          <w:rFonts w:ascii="Tahoma" w:hAnsi="Tahoma" w:cs="Tahoma"/>
          <w:lang w:val="sr-Cyrl-RS" w:eastAsia="sr-Latn-RS"/>
        </w:rPr>
      </w:pPr>
      <w:r w:rsidRPr="006F34F2">
        <w:rPr>
          <w:rFonts w:ascii="Tahoma" w:hAnsi="Tahoma" w:cs="Tahoma"/>
          <w:lang w:val="sr-Latn-RS" w:eastAsia="sr-Latn-RS"/>
        </w:rPr>
        <w:t xml:space="preserve">цена и остали критеријуми за доделу </w:t>
      </w:r>
      <w:r>
        <w:rPr>
          <w:rFonts w:ascii="Tahoma" w:hAnsi="Tahoma" w:cs="Tahoma"/>
          <w:lang w:val="sr-Cyrl-RS" w:eastAsia="sr-Latn-RS"/>
        </w:rPr>
        <w:t>оквирног споарзума</w:t>
      </w:r>
      <w:r w:rsidRPr="006F34F2">
        <w:rPr>
          <w:rFonts w:ascii="Tahoma" w:hAnsi="Tahoma" w:cs="Tahoma"/>
          <w:lang w:val="sr-Latn-RS" w:eastAsia="sr-Latn-RS"/>
        </w:rPr>
        <w:t>, који се могу нумерички исказати;</w:t>
      </w:r>
    </w:p>
    <w:p w14:paraId="10F94DEE" w14:textId="77777777" w:rsidR="00241211" w:rsidRPr="006F34F2" w:rsidRDefault="00241211" w:rsidP="00241211">
      <w:pPr>
        <w:pStyle w:val="ListParagraph"/>
        <w:widowControl w:val="0"/>
        <w:numPr>
          <w:ilvl w:val="0"/>
          <w:numId w:val="64"/>
        </w:numPr>
        <w:tabs>
          <w:tab w:val="left" w:pos="1066"/>
        </w:tabs>
        <w:autoSpaceDE w:val="0"/>
        <w:autoSpaceDN w:val="0"/>
        <w:spacing w:after="0" w:line="240" w:lineRule="auto"/>
        <w:ind w:right="104"/>
        <w:contextualSpacing w:val="0"/>
        <w:jc w:val="both"/>
        <w:rPr>
          <w:rFonts w:ascii="Tahoma" w:hAnsi="Tahoma" w:cs="Tahoma"/>
          <w:lang w:val="sr-Cyrl-RS" w:eastAsia="sr-Latn-RS"/>
        </w:rPr>
      </w:pPr>
      <w:r w:rsidRPr="006F34F2">
        <w:rPr>
          <w:rFonts w:ascii="Tahoma" w:hAnsi="Tahoma" w:cs="Tahoma"/>
          <w:lang w:val="sr-Latn-RS" w:eastAsia="sr-Latn-RS"/>
        </w:rPr>
        <w:t xml:space="preserve">остали захтеви набавке, које наручилац сматра релевантним за заклјучење </w:t>
      </w:r>
      <w:r>
        <w:rPr>
          <w:rFonts w:ascii="Tahoma" w:hAnsi="Tahoma" w:cs="Tahoma"/>
          <w:lang w:val="sr-Cyrl-RS" w:eastAsia="sr-Latn-RS"/>
        </w:rPr>
        <w:t>оквирног споразума</w:t>
      </w:r>
      <w:r w:rsidRPr="006F34F2">
        <w:rPr>
          <w:rFonts w:ascii="Tahoma" w:hAnsi="Tahoma" w:cs="Tahoma"/>
          <w:lang w:val="sr-Latn-RS" w:eastAsia="sr-Latn-RS"/>
        </w:rPr>
        <w:t xml:space="preserve"> и који се могу нумерички исказати;</w:t>
      </w:r>
    </w:p>
    <w:p w14:paraId="472F4CAC" w14:textId="77777777" w:rsidR="00241211" w:rsidRPr="006F34F2" w:rsidRDefault="00241211" w:rsidP="00241211">
      <w:pPr>
        <w:pStyle w:val="ListParagraph"/>
        <w:widowControl w:val="0"/>
        <w:numPr>
          <w:ilvl w:val="0"/>
          <w:numId w:val="64"/>
        </w:numPr>
        <w:tabs>
          <w:tab w:val="left" w:pos="1066"/>
        </w:tabs>
        <w:autoSpaceDE w:val="0"/>
        <w:autoSpaceDN w:val="0"/>
        <w:spacing w:after="0" w:line="240" w:lineRule="auto"/>
        <w:ind w:right="104"/>
        <w:contextualSpacing w:val="0"/>
        <w:jc w:val="both"/>
        <w:rPr>
          <w:rFonts w:ascii="Tahoma" w:hAnsi="Tahoma" w:cs="Tahoma"/>
          <w:lang w:val="sr-Cyrl-RS" w:eastAsia="sr-Latn-RS"/>
        </w:rPr>
      </w:pPr>
      <w:r w:rsidRPr="006F34F2">
        <w:rPr>
          <w:rFonts w:ascii="Tahoma" w:hAnsi="Tahoma" w:cs="Tahoma"/>
          <w:lang w:val="sr-Cyrl-RS" w:eastAsia="sr-Latn-RS"/>
        </w:rPr>
        <w:t>подаци о делу уговора који ће поверити подизвођачу (по предмету или у количини, вредности или проценту), податке о подизвођачу, као и податак да ће наручилац плаћање вршити непосредно подизвођачу, у случају да подизвођач захтева да му се врши непосредно плаћање доспелих потраживања;</w:t>
      </w:r>
    </w:p>
    <w:p w14:paraId="7C9D3893" w14:textId="77777777" w:rsidR="00241211" w:rsidRPr="006F34F2" w:rsidRDefault="00241211" w:rsidP="00241211">
      <w:pPr>
        <w:pStyle w:val="ListParagraph"/>
        <w:widowControl w:val="0"/>
        <w:numPr>
          <w:ilvl w:val="0"/>
          <w:numId w:val="64"/>
        </w:numPr>
        <w:tabs>
          <w:tab w:val="left" w:pos="1066"/>
        </w:tabs>
        <w:autoSpaceDE w:val="0"/>
        <w:autoSpaceDN w:val="0"/>
        <w:spacing w:after="0" w:line="240" w:lineRule="auto"/>
        <w:ind w:right="104"/>
        <w:contextualSpacing w:val="0"/>
        <w:jc w:val="both"/>
        <w:rPr>
          <w:rFonts w:ascii="Tahoma" w:hAnsi="Tahoma" w:cs="Tahoma"/>
          <w:lang w:val="sr-Cyrl-RS" w:eastAsia="sr-Latn-RS"/>
        </w:rPr>
      </w:pPr>
      <w:r w:rsidRPr="006F34F2">
        <w:rPr>
          <w:rFonts w:ascii="Tahoma" w:hAnsi="Tahoma" w:cs="Tahoma"/>
          <w:lang w:val="sr-Cyrl-RS" w:eastAsia="sr-Latn-RS"/>
        </w:rPr>
        <w:t xml:space="preserve">изјава о интегритету којом </w:t>
      </w:r>
      <w:r w:rsidRPr="006F34F2">
        <w:rPr>
          <w:rFonts w:ascii="Tahoma" w:hAnsi="Tahoma" w:cs="Tahoma"/>
          <w:lang w:val="sr-Latn-RS" w:eastAsia="sr-Latn-RS"/>
        </w:rPr>
        <w:t>понуђач</w:t>
      </w:r>
      <w:r w:rsidRPr="006F34F2">
        <w:rPr>
          <w:rFonts w:ascii="Tahoma" w:hAnsi="Tahoma" w:cs="Tahoma"/>
          <w:lang w:val="sr-Cyrl-RS" w:eastAsia="sr-Latn-RS"/>
        </w:rPr>
        <w:t xml:space="preserve"> потврђује под пуном материјалном и кривичном одговорношћу да је своју </w:t>
      </w:r>
      <w:r w:rsidRPr="006F34F2">
        <w:rPr>
          <w:rFonts w:ascii="Tahoma" w:hAnsi="Tahoma" w:cs="Tahoma"/>
          <w:lang w:val="sr-Latn-RS" w:eastAsia="sr-Latn-RS"/>
        </w:rPr>
        <w:t>понуду</w:t>
      </w:r>
      <w:r w:rsidRPr="006F34F2">
        <w:rPr>
          <w:rFonts w:ascii="Tahoma" w:hAnsi="Tahoma" w:cs="Tahoma"/>
          <w:lang w:val="sr-Cyrl-RS" w:eastAsia="sr-Latn-RS"/>
        </w:rPr>
        <w:t xml:space="preserve"> поднео независно, без договора са другим понуђачима или заинтересованим лицима и да гарантује тачност података у п</w:t>
      </w:r>
      <w:r w:rsidRPr="006F34F2">
        <w:rPr>
          <w:rFonts w:ascii="Tahoma" w:hAnsi="Tahoma" w:cs="Tahoma"/>
          <w:lang w:val="sr-Latn-RS" w:eastAsia="sr-Latn-RS"/>
        </w:rPr>
        <w:t>онуди.</w:t>
      </w:r>
    </w:p>
    <w:p w14:paraId="3690544B" w14:textId="77777777" w:rsidR="00241211" w:rsidRPr="009D4BB6" w:rsidRDefault="00241211" w:rsidP="00241211">
      <w:pPr>
        <w:jc w:val="both"/>
        <w:rPr>
          <w:rFonts w:ascii="Tahoma" w:hAnsi="Tahoma" w:cs="Tahoma"/>
          <w:color w:val="000000"/>
          <w:sz w:val="22"/>
          <w:szCs w:val="22"/>
          <w:lang w:val="sr-Latn-RS"/>
        </w:rPr>
      </w:pPr>
    </w:p>
    <w:p w14:paraId="59FE8282" w14:textId="77777777" w:rsidR="00241211" w:rsidRPr="009D4BB6" w:rsidRDefault="00241211" w:rsidP="00241211">
      <w:pPr>
        <w:jc w:val="both"/>
        <w:rPr>
          <w:rFonts w:ascii="Tahoma" w:hAnsi="Tahoma" w:cs="Tahoma"/>
          <w:color w:val="000000"/>
          <w:sz w:val="22"/>
          <w:szCs w:val="22"/>
          <w:lang w:val="sr-Latn-RS"/>
        </w:rPr>
      </w:pPr>
    </w:p>
    <w:p w14:paraId="13E19716" w14:textId="77777777" w:rsidR="00241211" w:rsidRPr="009D4BB6" w:rsidRDefault="00241211" w:rsidP="00241211">
      <w:pPr>
        <w:jc w:val="both"/>
        <w:rPr>
          <w:rFonts w:ascii="Tahoma" w:hAnsi="Tahoma" w:cs="Tahoma"/>
          <w:color w:val="000000"/>
          <w:sz w:val="22"/>
          <w:szCs w:val="22"/>
          <w:lang w:val="sr-Latn-RS"/>
        </w:rPr>
      </w:pPr>
    </w:p>
    <w:p w14:paraId="506DE302" w14:textId="77777777" w:rsidR="00241211" w:rsidRPr="009D4BB6" w:rsidRDefault="00241211" w:rsidP="00241211">
      <w:pPr>
        <w:jc w:val="both"/>
        <w:rPr>
          <w:rFonts w:ascii="Tahoma" w:hAnsi="Tahoma" w:cs="Tahoma"/>
          <w:color w:val="000000"/>
          <w:sz w:val="22"/>
          <w:szCs w:val="22"/>
          <w:lang w:val="sr-Latn-RS"/>
        </w:rPr>
      </w:pPr>
    </w:p>
    <w:p w14:paraId="22AAB086" w14:textId="77777777" w:rsidR="00241211" w:rsidRPr="009D4BB6" w:rsidRDefault="00241211" w:rsidP="00241211">
      <w:pPr>
        <w:jc w:val="both"/>
        <w:rPr>
          <w:rFonts w:ascii="Tahoma" w:hAnsi="Tahoma" w:cs="Tahoma"/>
          <w:color w:val="000000"/>
          <w:sz w:val="22"/>
          <w:szCs w:val="22"/>
          <w:lang w:val="sr-Latn-RS"/>
        </w:rPr>
      </w:pPr>
    </w:p>
    <w:p w14:paraId="0942D4A2" w14:textId="77777777" w:rsidR="00241211" w:rsidRPr="009D4BB6" w:rsidRDefault="00241211" w:rsidP="00241211">
      <w:pPr>
        <w:jc w:val="both"/>
        <w:rPr>
          <w:rFonts w:ascii="Tahoma" w:hAnsi="Tahoma" w:cs="Tahoma"/>
          <w:color w:val="000000"/>
          <w:sz w:val="22"/>
          <w:szCs w:val="22"/>
          <w:lang w:val="sr-Latn-RS"/>
        </w:rPr>
      </w:pPr>
    </w:p>
    <w:p w14:paraId="63E3F70F" w14:textId="77777777" w:rsidR="00241211" w:rsidRPr="009D4BB6" w:rsidRDefault="00241211" w:rsidP="00241211">
      <w:pPr>
        <w:jc w:val="both"/>
        <w:rPr>
          <w:rFonts w:ascii="Tahoma" w:hAnsi="Tahoma" w:cs="Tahoma"/>
          <w:color w:val="000000"/>
          <w:sz w:val="22"/>
          <w:szCs w:val="22"/>
          <w:lang w:val="sr-Latn-RS"/>
        </w:rPr>
      </w:pPr>
    </w:p>
    <w:p w14:paraId="3B89DABC" w14:textId="77777777" w:rsidR="00241211" w:rsidRPr="009D4BB6" w:rsidRDefault="00241211" w:rsidP="00241211">
      <w:pPr>
        <w:jc w:val="both"/>
        <w:rPr>
          <w:rFonts w:ascii="Tahoma" w:hAnsi="Tahoma" w:cs="Tahoma"/>
          <w:color w:val="000000"/>
          <w:sz w:val="22"/>
          <w:szCs w:val="22"/>
          <w:lang w:val="sr-Latn-RS"/>
        </w:rPr>
      </w:pPr>
    </w:p>
    <w:p w14:paraId="3299216F" w14:textId="77777777" w:rsidR="00241211" w:rsidRPr="009D4BB6" w:rsidRDefault="00241211" w:rsidP="00241211">
      <w:pPr>
        <w:jc w:val="both"/>
        <w:rPr>
          <w:rFonts w:ascii="Tahoma" w:hAnsi="Tahoma" w:cs="Tahoma"/>
          <w:color w:val="000000"/>
          <w:sz w:val="22"/>
          <w:szCs w:val="22"/>
          <w:lang w:val="sr-Latn-RS"/>
        </w:rPr>
      </w:pPr>
    </w:p>
    <w:p w14:paraId="37A46F93" w14:textId="77777777" w:rsidR="00241211" w:rsidRPr="009D4BB6" w:rsidRDefault="00241211" w:rsidP="00241211">
      <w:pPr>
        <w:jc w:val="both"/>
        <w:rPr>
          <w:rFonts w:ascii="Tahoma" w:hAnsi="Tahoma" w:cs="Tahoma"/>
          <w:color w:val="000000"/>
          <w:sz w:val="22"/>
          <w:szCs w:val="22"/>
          <w:lang w:val="sr-Latn-RS"/>
        </w:rPr>
      </w:pPr>
    </w:p>
    <w:p w14:paraId="3A59227C" w14:textId="77777777" w:rsidR="00241211" w:rsidRPr="009D4BB6" w:rsidRDefault="00241211" w:rsidP="00241211">
      <w:pPr>
        <w:jc w:val="both"/>
        <w:rPr>
          <w:rFonts w:ascii="Tahoma" w:hAnsi="Tahoma" w:cs="Tahoma"/>
          <w:color w:val="000000"/>
          <w:sz w:val="22"/>
          <w:szCs w:val="22"/>
          <w:lang w:val="sr-Latn-RS"/>
        </w:rPr>
      </w:pPr>
    </w:p>
    <w:p w14:paraId="088CBED9" w14:textId="77777777" w:rsidR="00241211" w:rsidRPr="009D4BB6" w:rsidRDefault="00241211" w:rsidP="00241211">
      <w:pPr>
        <w:jc w:val="both"/>
        <w:rPr>
          <w:rFonts w:ascii="Tahoma" w:hAnsi="Tahoma" w:cs="Tahoma"/>
          <w:color w:val="000000"/>
          <w:sz w:val="22"/>
          <w:szCs w:val="22"/>
          <w:lang w:val="sr-Latn-RS"/>
        </w:rPr>
      </w:pPr>
    </w:p>
    <w:p w14:paraId="1A824F78" w14:textId="77777777" w:rsidR="00241211" w:rsidRPr="009D4BB6" w:rsidRDefault="00241211" w:rsidP="00241211">
      <w:pPr>
        <w:jc w:val="both"/>
        <w:rPr>
          <w:rFonts w:ascii="Tahoma" w:hAnsi="Tahoma" w:cs="Tahoma"/>
          <w:color w:val="000000"/>
          <w:sz w:val="22"/>
          <w:szCs w:val="22"/>
          <w:lang w:val="sr-Latn-RS"/>
        </w:rPr>
      </w:pPr>
    </w:p>
    <w:p w14:paraId="142F70C2" w14:textId="77777777" w:rsidR="00241211" w:rsidRPr="009D4BB6" w:rsidRDefault="00241211" w:rsidP="00241211">
      <w:pPr>
        <w:jc w:val="both"/>
        <w:rPr>
          <w:rFonts w:ascii="Tahoma" w:hAnsi="Tahoma" w:cs="Tahoma"/>
          <w:color w:val="000000"/>
          <w:sz w:val="22"/>
          <w:szCs w:val="22"/>
          <w:lang w:val="sr-Latn-RS"/>
        </w:rPr>
      </w:pPr>
    </w:p>
    <w:p w14:paraId="7B0584DC" w14:textId="77777777" w:rsidR="00241211" w:rsidRPr="009D4BB6" w:rsidRDefault="00241211" w:rsidP="00241211">
      <w:pPr>
        <w:jc w:val="both"/>
        <w:rPr>
          <w:rFonts w:ascii="Tahoma" w:hAnsi="Tahoma" w:cs="Tahoma"/>
          <w:color w:val="000000"/>
          <w:sz w:val="22"/>
          <w:szCs w:val="22"/>
          <w:lang w:val="sr-Latn-RS"/>
        </w:rPr>
      </w:pPr>
    </w:p>
    <w:p w14:paraId="1DC6E994" w14:textId="77777777" w:rsidR="00241211" w:rsidRPr="009D4BB6" w:rsidRDefault="00241211" w:rsidP="00241211">
      <w:pPr>
        <w:jc w:val="both"/>
        <w:rPr>
          <w:rFonts w:ascii="Tahoma" w:hAnsi="Tahoma" w:cs="Tahoma"/>
          <w:color w:val="000000"/>
          <w:sz w:val="22"/>
          <w:szCs w:val="22"/>
          <w:lang w:val="sr-Latn-RS"/>
        </w:rPr>
      </w:pPr>
    </w:p>
    <w:p w14:paraId="72FB9DC4" w14:textId="77777777" w:rsidR="00241211" w:rsidRPr="009D4BB6" w:rsidRDefault="00241211" w:rsidP="00241211">
      <w:pPr>
        <w:jc w:val="both"/>
        <w:rPr>
          <w:rFonts w:ascii="Tahoma" w:hAnsi="Tahoma" w:cs="Tahoma"/>
          <w:color w:val="000000"/>
          <w:sz w:val="22"/>
          <w:szCs w:val="22"/>
          <w:lang w:val="sr-Latn-RS"/>
        </w:rPr>
      </w:pPr>
    </w:p>
    <w:p w14:paraId="39E06196" w14:textId="77777777" w:rsidR="00241211" w:rsidRPr="009D4BB6" w:rsidRDefault="00241211" w:rsidP="00241211">
      <w:pPr>
        <w:jc w:val="both"/>
        <w:rPr>
          <w:rFonts w:ascii="Tahoma" w:hAnsi="Tahoma" w:cs="Tahoma"/>
          <w:color w:val="000000"/>
          <w:sz w:val="22"/>
          <w:szCs w:val="22"/>
          <w:lang w:val="sr-Latn-RS"/>
        </w:rPr>
      </w:pPr>
    </w:p>
    <w:p w14:paraId="700C9B38" w14:textId="77777777" w:rsidR="00241211" w:rsidRPr="009D4BB6" w:rsidRDefault="00241211" w:rsidP="00241211">
      <w:pPr>
        <w:jc w:val="both"/>
        <w:rPr>
          <w:rFonts w:ascii="Tahoma" w:hAnsi="Tahoma" w:cs="Tahoma"/>
          <w:color w:val="000000"/>
          <w:sz w:val="22"/>
          <w:szCs w:val="22"/>
          <w:lang w:val="sr-Latn-RS"/>
        </w:rPr>
      </w:pPr>
    </w:p>
    <w:p w14:paraId="2EABAA7B" w14:textId="77777777" w:rsidR="00241211" w:rsidRPr="009D4BB6" w:rsidRDefault="00241211" w:rsidP="00241211">
      <w:pPr>
        <w:jc w:val="both"/>
        <w:rPr>
          <w:rFonts w:ascii="Tahoma" w:hAnsi="Tahoma" w:cs="Tahoma"/>
          <w:color w:val="000000"/>
          <w:sz w:val="22"/>
          <w:szCs w:val="22"/>
          <w:lang w:val="sr-Latn-RS"/>
        </w:rPr>
      </w:pPr>
    </w:p>
    <w:p w14:paraId="0AB80355" w14:textId="77777777" w:rsidR="00241211" w:rsidRPr="009D4BB6" w:rsidRDefault="00241211" w:rsidP="00241211">
      <w:pPr>
        <w:jc w:val="both"/>
        <w:rPr>
          <w:rFonts w:ascii="Tahoma" w:hAnsi="Tahoma" w:cs="Tahoma"/>
          <w:color w:val="000000"/>
          <w:sz w:val="22"/>
          <w:szCs w:val="22"/>
          <w:lang w:val="sr-Latn-RS"/>
        </w:rPr>
      </w:pPr>
    </w:p>
    <w:p w14:paraId="506494C4" w14:textId="77777777" w:rsidR="00241211" w:rsidRPr="009D4BB6" w:rsidRDefault="00241211" w:rsidP="00241211">
      <w:pPr>
        <w:jc w:val="both"/>
        <w:rPr>
          <w:rFonts w:ascii="Tahoma" w:hAnsi="Tahoma" w:cs="Tahoma"/>
          <w:color w:val="000000"/>
          <w:sz w:val="22"/>
          <w:szCs w:val="22"/>
          <w:lang w:val="sr-Latn-RS"/>
        </w:rPr>
      </w:pPr>
    </w:p>
    <w:p w14:paraId="3DAC0895" w14:textId="77777777" w:rsidR="00241211" w:rsidRPr="009D4BB6" w:rsidRDefault="00241211" w:rsidP="00241211">
      <w:pPr>
        <w:jc w:val="both"/>
        <w:rPr>
          <w:rFonts w:ascii="Tahoma" w:hAnsi="Tahoma" w:cs="Tahoma"/>
          <w:color w:val="000000"/>
          <w:sz w:val="22"/>
          <w:szCs w:val="22"/>
          <w:lang w:val="sr-Latn-RS"/>
        </w:rPr>
      </w:pPr>
    </w:p>
    <w:p w14:paraId="0BD20CC1" w14:textId="77777777" w:rsidR="00241211" w:rsidRPr="009D4BB6" w:rsidRDefault="00241211" w:rsidP="00241211">
      <w:pPr>
        <w:jc w:val="both"/>
        <w:rPr>
          <w:rFonts w:ascii="Tahoma" w:hAnsi="Tahoma" w:cs="Tahoma"/>
          <w:b/>
          <w:color w:val="000000"/>
          <w:sz w:val="22"/>
          <w:szCs w:val="22"/>
          <w:lang w:val="sr-Latn-RS"/>
        </w:rPr>
      </w:pPr>
    </w:p>
    <w:p w14:paraId="14400CAD" w14:textId="77777777" w:rsidR="00241211" w:rsidRPr="009D4BB6" w:rsidRDefault="00241211" w:rsidP="00241211">
      <w:pPr>
        <w:pStyle w:val="ListParagraph"/>
        <w:numPr>
          <w:ilvl w:val="0"/>
          <w:numId w:val="16"/>
        </w:numPr>
        <w:spacing w:after="0" w:line="240" w:lineRule="auto"/>
        <w:jc w:val="both"/>
        <w:rPr>
          <w:rFonts w:ascii="Tahoma" w:hAnsi="Tahoma" w:cs="Tahoma"/>
          <w:b/>
          <w:lang w:val="sr-Latn-RS"/>
        </w:rPr>
      </w:pPr>
      <w:r w:rsidRPr="009D4BB6">
        <w:rPr>
          <w:rFonts w:ascii="Tahoma" w:hAnsi="Tahoma" w:cs="Tahoma"/>
          <w:b/>
          <w:color w:val="000000"/>
          <w:lang w:val="sr-Latn-RS"/>
        </w:rPr>
        <w:t>ОБРАСЦИ ДОКУМЕНАТА КОЈИ ЧИНЕ САСТАВНИ ДЕО ПОНУДЕ, И ТО:</w:t>
      </w:r>
    </w:p>
    <w:p w14:paraId="7833040A" w14:textId="77777777" w:rsidR="00241211" w:rsidRPr="009D4BB6" w:rsidRDefault="00241211" w:rsidP="00241211">
      <w:pPr>
        <w:pStyle w:val="ListParagraph"/>
        <w:spacing w:after="0" w:line="240" w:lineRule="auto"/>
        <w:jc w:val="both"/>
        <w:rPr>
          <w:rFonts w:ascii="Tahoma" w:hAnsi="Tahoma" w:cs="Tahoma"/>
          <w:b/>
          <w:lang w:val="sr-Latn-RS"/>
        </w:rPr>
      </w:pPr>
    </w:p>
    <w:p w14:paraId="582EE081" w14:textId="77777777" w:rsidR="00241211" w:rsidRPr="009D4BB6" w:rsidRDefault="00241211" w:rsidP="00241211">
      <w:pPr>
        <w:pStyle w:val="ListParagraph"/>
        <w:numPr>
          <w:ilvl w:val="0"/>
          <w:numId w:val="19"/>
        </w:numPr>
        <w:spacing w:after="0" w:line="240" w:lineRule="auto"/>
        <w:jc w:val="both"/>
        <w:rPr>
          <w:rFonts w:ascii="Tahoma" w:hAnsi="Tahoma" w:cs="Tahoma"/>
          <w:color w:val="000000"/>
          <w:lang w:val="sr-Latn-RS"/>
        </w:rPr>
      </w:pPr>
      <w:r w:rsidRPr="009D4BB6">
        <w:rPr>
          <w:rFonts w:ascii="Tahoma" w:hAnsi="Tahoma" w:cs="Tahoma"/>
          <w:color w:val="000000"/>
          <w:lang w:val="sr-Latn-RS"/>
        </w:rPr>
        <w:t>образац структуре понуђене цене</w:t>
      </w:r>
    </w:p>
    <w:p w14:paraId="19678BDC"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Конкурсна документација садржи Образац структуре понуђене цене, који понуђачи попуњавају у складу са упутством датим на самом Обрасцу.</w:t>
      </w:r>
    </w:p>
    <w:p w14:paraId="346D25FA" w14:textId="77777777" w:rsidR="00241211" w:rsidRPr="009D4BB6" w:rsidRDefault="00241211" w:rsidP="00241211">
      <w:pPr>
        <w:pStyle w:val="ListParagraph"/>
        <w:spacing w:after="0" w:line="240" w:lineRule="auto"/>
        <w:jc w:val="both"/>
        <w:rPr>
          <w:rFonts w:ascii="Tahoma" w:hAnsi="Tahoma" w:cs="Tahoma"/>
          <w:lang w:val="sr-Latn-RS"/>
        </w:rPr>
      </w:pPr>
    </w:p>
    <w:p w14:paraId="5A56C45B" w14:textId="77777777" w:rsidR="00241211" w:rsidRPr="009D4BB6" w:rsidRDefault="00241211" w:rsidP="00241211">
      <w:pPr>
        <w:pStyle w:val="ListParagraph"/>
        <w:numPr>
          <w:ilvl w:val="0"/>
          <w:numId w:val="19"/>
        </w:numPr>
        <w:spacing w:after="0" w:line="240" w:lineRule="auto"/>
        <w:jc w:val="both"/>
        <w:rPr>
          <w:rFonts w:ascii="Tahoma" w:hAnsi="Tahoma" w:cs="Tahoma"/>
          <w:color w:val="000000"/>
          <w:lang w:val="sr-Latn-RS"/>
        </w:rPr>
      </w:pPr>
      <w:r w:rsidRPr="009D4BB6">
        <w:rPr>
          <w:rFonts w:ascii="Tahoma" w:hAnsi="Tahoma" w:cs="Tahoma"/>
          <w:color w:val="000000"/>
          <w:lang w:val="sr-Latn-RS"/>
        </w:rPr>
        <w:t>образац трошкова припреме понуде</w:t>
      </w:r>
    </w:p>
    <w:p w14:paraId="4DB7BD69" w14:textId="77777777" w:rsidR="00241211" w:rsidRPr="009D4BB6" w:rsidRDefault="00241211" w:rsidP="00241211">
      <w:pPr>
        <w:jc w:val="both"/>
        <w:rPr>
          <w:rFonts w:ascii="Tahoma" w:hAnsi="Tahoma" w:cs="Tahoma"/>
          <w:sz w:val="22"/>
          <w:szCs w:val="22"/>
          <w:lang w:val="sr-Latn-RS"/>
        </w:rPr>
      </w:pPr>
      <w:r w:rsidRPr="009D4BB6">
        <w:rPr>
          <w:rFonts w:ascii="Tahoma" w:hAnsi="Tahoma" w:cs="Tahoma"/>
          <w:sz w:val="22"/>
          <w:szCs w:val="22"/>
          <w:lang w:val="sr-Latn-RS"/>
        </w:rPr>
        <w:t>Конкурсна документација садржи Образац трошкова припреме понуде, који понуђачи попуњавају у складу са чланом 138. ЗЈН.</w:t>
      </w:r>
    </w:p>
    <w:p w14:paraId="1CEA43A2" w14:textId="77777777" w:rsidR="00241211" w:rsidRPr="009D4BB6" w:rsidRDefault="00241211" w:rsidP="00241211">
      <w:pPr>
        <w:jc w:val="both"/>
        <w:rPr>
          <w:rFonts w:ascii="Tahoma" w:hAnsi="Tahoma" w:cs="Tahoma"/>
          <w:sz w:val="22"/>
          <w:szCs w:val="22"/>
          <w:lang w:val="sr-Latn-RS"/>
        </w:rPr>
      </w:pPr>
      <w:r w:rsidRPr="009D4BB6">
        <w:rPr>
          <w:rFonts w:ascii="Tahoma" w:hAnsi="Tahoma" w:cs="Tahoma"/>
          <w:sz w:val="22"/>
          <w:szCs w:val="22"/>
          <w:lang w:val="sr-Latn-RS"/>
        </w:rPr>
        <w:t>Трошкове припремања и подношења понуде сноси искључиво понуђач и не може да тражи од наручиоца накнаду трошкова. Достављање овог обрасца није обавезно.</w:t>
      </w:r>
    </w:p>
    <w:p w14:paraId="62315333" w14:textId="77777777" w:rsidR="00241211" w:rsidRPr="009D4BB6" w:rsidRDefault="00241211" w:rsidP="00241211">
      <w:pPr>
        <w:jc w:val="both"/>
        <w:rPr>
          <w:rFonts w:ascii="Tahoma" w:hAnsi="Tahoma" w:cs="Tahoma"/>
          <w:sz w:val="22"/>
          <w:szCs w:val="22"/>
          <w:lang w:val="sr-Latn-RS"/>
        </w:rPr>
      </w:pPr>
    </w:p>
    <w:p w14:paraId="1951B1F5" w14:textId="77777777" w:rsidR="00241211" w:rsidRPr="009D4BB6" w:rsidRDefault="00241211" w:rsidP="00241211">
      <w:pPr>
        <w:jc w:val="both"/>
        <w:rPr>
          <w:rFonts w:ascii="Tahoma" w:hAnsi="Tahoma" w:cs="Tahoma"/>
          <w:sz w:val="22"/>
          <w:szCs w:val="22"/>
          <w:lang w:val="sr-Latn-RS"/>
        </w:rPr>
      </w:pPr>
    </w:p>
    <w:p w14:paraId="6E24C317" w14:textId="77777777" w:rsidR="00241211" w:rsidRPr="009D4BB6" w:rsidRDefault="00241211" w:rsidP="00241211">
      <w:pPr>
        <w:jc w:val="both"/>
        <w:rPr>
          <w:rFonts w:ascii="Tahoma" w:hAnsi="Tahoma" w:cs="Tahoma"/>
          <w:sz w:val="22"/>
          <w:szCs w:val="22"/>
          <w:lang w:val="sr-Latn-RS"/>
        </w:rPr>
      </w:pPr>
    </w:p>
    <w:p w14:paraId="135D4750" w14:textId="77777777" w:rsidR="00241211" w:rsidRPr="009D4BB6" w:rsidRDefault="00241211" w:rsidP="00241211">
      <w:pPr>
        <w:jc w:val="both"/>
        <w:rPr>
          <w:rFonts w:ascii="Tahoma" w:hAnsi="Tahoma" w:cs="Tahoma"/>
          <w:sz w:val="22"/>
          <w:szCs w:val="22"/>
          <w:lang w:val="sr-Latn-RS"/>
        </w:rPr>
      </w:pPr>
    </w:p>
    <w:p w14:paraId="7C858893" w14:textId="77777777" w:rsidR="00241211" w:rsidRPr="009D4BB6" w:rsidRDefault="00241211" w:rsidP="00241211">
      <w:pPr>
        <w:jc w:val="both"/>
        <w:rPr>
          <w:rFonts w:ascii="Tahoma" w:hAnsi="Tahoma" w:cs="Tahoma"/>
          <w:sz w:val="22"/>
          <w:szCs w:val="22"/>
          <w:lang w:val="sr-Latn-RS"/>
        </w:rPr>
      </w:pPr>
    </w:p>
    <w:p w14:paraId="29D5584E" w14:textId="77777777" w:rsidR="00241211" w:rsidRPr="009D4BB6" w:rsidRDefault="00241211" w:rsidP="00241211">
      <w:pPr>
        <w:jc w:val="both"/>
        <w:rPr>
          <w:rFonts w:ascii="Tahoma" w:hAnsi="Tahoma" w:cs="Tahoma"/>
          <w:sz w:val="22"/>
          <w:szCs w:val="22"/>
          <w:lang w:val="sr-Latn-RS"/>
        </w:rPr>
      </w:pPr>
    </w:p>
    <w:p w14:paraId="78A96733" w14:textId="77777777" w:rsidR="00241211" w:rsidRPr="009D4BB6" w:rsidRDefault="00241211" w:rsidP="00241211">
      <w:pPr>
        <w:jc w:val="both"/>
        <w:rPr>
          <w:rFonts w:ascii="Tahoma" w:hAnsi="Tahoma" w:cs="Tahoma"/>
          <w:sz w:val="22"/>
          <w:szCs w:val="22"/>
          <w:lang w:val="sr-Latn-RS"/>
        </w:rPr>
      </w:pPr>
    </w:p>
    <w:p w14:paraId="15E8F894" w14:textId="77777777" w:rsidR="00241211" w:rsidRPr="009D4BB6" w:rsidRDefault="00241211" w:rsidP="00241211">
      <w:pPr>
        <w:jc w:val="both"/>
        <w:rPr>
          <w:rFonts w:ascii="Tahoma" w:hAnsi="Tahoma" w:cs="Tahoma"/>
          <w:sz w:val="22"/>
          <w:szCs w:val="22"/>
          <w:lang w:val="sr-Latn-RS"/>
        </w:rPr>
      </w:pPr>
    </w:p>
    <w:p w14:paraId="259512B8" w14:textId="77777777" w:rsidR="00241211" w:rsidRPr="009D4BB6" w:rsidRDefault="00241211" w:rsidP="00241211">
      <w:pPr>
        <w:jc w:val="both"/>
        <w:rPr>
          <w:rFonts w:ascii="Tahoma" w:hAnsi="Tahoma" w:cs="Tahoma"/>
          <w:sz w:val="22"/>
          <w:szCs w:val="22"/>
          <w:lang w:val="sr-Latn-RS"/>
        </w:rPr>
      </w:pPr>
    </w:p>
    <w:p w14:paraId="62FBE539" w14:textId="77777777" w:rsidR="00241211" w:rsidRPr="009D4BB6" w:rsidRDefault="00241211" w:rsidP="00241211">
      <w:pPr>
        <w:jc w:val="both"/>
        <w:rPr>
          <w:rFonts w:ascii="Tahoma" w:hAnsi="Tahoma" w:cs="Tahoma"/>
          <w:sz w:val="22"/>
          <w:szCs w:val="22"/>
          <w:lang w:val="sr-Latn-RS"/>
        </w:rPr>
      </w:pPr>
    </w:p>
    <w:p w14:paraId="7495A760" w14:textId="77777777" w:rsidR="00241211" w:rsidRPr="009D4BB6" w:rsidRDefault="00241211" w:rsidP="00241211">
      <w:pPr>
        <w:jc w:val="both"/>
        <w:rPr>
          <w:rFonts w:ascii="Tahoma" w:hAnsi="Tahoma" w:cs="Tahoma"/>
          <w:sz w:val="22"/>
          <w:szCs w:val="22"/>
          <w:lang w:val="sr-Latn-RS"/>
        </w:rPr>
      </w:pPr>
    </w:p>
    <w:p w14:paraId="2C430EC1" w14:textId="77777777" w:rsidR="00241211" w:rsidRPr="009D4BB6" w:rsidRDefault="00241211" w:rsidP="00241211">
      <w:pPr>
        <w:jc w:val="both"/>
        <w:rPr>
          <w:rFonts w:ascii="Tahoma" w:hAnsi="Tahoma" w:cs="Tahoma"/>
          <w:sz w:val="22"/>
          <w:szCs w:val="22"/>
          <w:lang w:val="sr-Latn-RS"/>
        </w:rPr>
      </w:pPr>
    </w:p>
    <w:p w14:paraId="2399C5C7" w14:textId="77777777" w:rsidR="00241211" w:rsidRPr="009D4BB6" w:rsidRDefault="00241211" w:rsidP="00241211">
      <w:pPr>
        <w:jc w:val="both"/>
        <w:rPr>
          <w:rFonts w:ascii="Tahoma" w:hAnsi="Tahoma" w:cs="Tahoma"/>
          <w:sz w:val="22"/>
          <w:szCs w:val="22"/>
          <w:lang w:val="sr-Latn-RS"/>
        </w:rPr>
      </w:pPr>
    </w:p>
    <w:p w14:paraId="5D451797" w14:textId="77777777" w:rsidR="00241211" w:rsidRPr="009D4BB6" w:rsidRDefault="00241211" w:rsidP="00241211">
      <w:pPr>
        <w:jc w:val="both"/>
        <w:rPr>
          <w:rFonts w:ascii="Tahoma" w:hAnsi="Tahoma" w:cs="Tahoma"/>
          <w:sz w:val="22"/>
          <w:szCs w:val="22"/>
          <w:lang w:val="sr-Latn-RS"/>
        </w:rPr>
      </w:pPr>
    </w:p>
    <w:p w14:paraId="3EA6F3D1" w14:textId="77777777" w:rsidR="00241211" w:rsidRPr="009D4BB6" w:rsidRDefault="00241211" w:rsidP="00241211">
      <w:pPr>
        <w:jc w:val="both"/>
        <w:rPr>
          <w:rFonts w:ascii="Tahoma" w:hAnsi="Tahoma" w:cs="Tahoma"/>
          <w:sz w:val="22"/>
          <w:szCs w:val="22"/>
          <w:lang w:val="sr-Latn-RS"/>
        </w:rPr>
      </w:pPr>
    </w:p>
    <w:p w14:paraId="25E46B59" w14:textId="77777777" w:rsidR="00241211" w:rsidRPr="009D4BB6" w:rsidRDefault="00241211" w:rsidP="00241211">
      <w:pPr>
        <w:jc w:val="both"/>
        <w:rPr>
          <w:rFonts w:ascii="Tahoma" w:hAnsi="Tahoma" w:cs="Tahoma"/>
          <w:sz w:val="22"/>
          <w:szCs w:val="22"/>
          <w:lang w:val="sr-Latn-RS"/>
        </w:rPr>
      </w:pPr>
    </w:p>
    <w:p w14:paraId="46F707AE" w14:textId="77777777" w:rsidR="00241211" w:rsidRPr="009D4BB6" w:rsidRDefault="00241211" w:rsidP="00241211">
      <w:pPr>
        <w:jc w:val="both"/>
        <w:rPr>
          <w:rFonts w:ascii="Tahoma" w:hAnsi="Tahoma" w:cs="Tahoma"/>
          <w:sz w:val="22"/>
          <w:szCs w:val="22"/>
          <w:lang w:val="sr-Latn-RS"/>
        </w:rPr>
      </w:pPr>
    </w:p>
    <w:p w14:paraId="0DEE6998" w14:textId="77777777" w:rsidR="00241211" w:rsidRPr="009D4BB6" w:rsidRDefault="00241211" w:rsidP="00241211">
      <w:pPr>
        <w:jc w:val="both"/>
        <w:rPr>
          <w:rFonts w:ascii="Tahoma" w:hAnsi="Tahoma" w:cs="Tahoma"/>
          <w:sz w:val="22"/>
          <w:szCs w:val="22"/>
          <w:lang w:val="sr-Latn-RS"/>
        </w:rPr>
      </w:pPr>
    </w:p>
    <w:p w14:paraId="0E55955C" w14:textId="77777777" w:rsidR="00241211" w:rsidRPr="009D4BB6" w:rsidRDefault="00241211" w:rsidP="00241211">
      <w:pPr>
        <w:jc w:val="both"/>
        <w:rPr>
          <w:rFonts w:ascii="Tahoma" w:hAnsi="Tahoma" w:cs="Tahoma"/>
          <w:sz w:val="22"/>
          <w:szCs w:val="22"/>
          <w:lang w:val="sr-Latn-RS"/>
        </w:rPr>
      </w:pPr>
    </w:p>
    <w:p w14:paraId="044F9330" w14:textId="77777777" w:rsidR="00241211" w:rsidRPr="009D4BB6" w:rsidRDefault="00241211" w:rsidP="00241211">
      <w:pPr>
        <w:jc w:val="both"/>
        <w:rPr>
          <w:rFonts w:ascii="Tahoma" w:hAnsi="Tahoma" w:cs="Tahoma"/>
          <w:sz w:val="22"/>
          <w:szCs w:val="22"/>
          <w:lang w:val="sr-Latn-RS"/>
        </w:rPr>
      </w:pPr>
    </w:p>
    <w:p w14:paraId="7BCE44B8" w14:textId="77777777" w:rsidR="00241211" w:rsidRPr="009D4BB6" w:rsidRDefault="00241211" w:rsidP="00241211">
      <w:pPr>
        <w:jc w:val="both"/>
        <w:rPr>
          <w:rFonts w:ascii="Tahoma" w:hAnsi="Tahoma" w:cs="Tahoma"/>
          <w:sz w:val="22"/>
          <w:szCs w:val="22"/>
          <w:lang w:val="sr-Latn-RS"/>
        </w:rPr>
      </w:pPr>
    </w:p>
    <w:p w14:paraId="332F2E19" w14:textId="77777777" w:rsidR="00241211" w:rsidRPr="009D4BB6" w:rsidRDefault="00241211" w:rsidP="00241211">
      <w:pPr>
        <w:jc w:val="both"/>
        <w:rPr>
          <w:rFonts w:ascii="Tahoma" w:hAnsi="Tahoma" w:cs="Tahoma"/>
          <w:sz w:val="22"/>
          <w:szCs w:val="22"/>
          <w:lang w:val="sr-Latn-RS"/>
        </w:rPr>
      </w:pPr>
    </w:p>
    <w:p w14:paraId="3408343F" w14:textId="77777777" w:rsidR="00241211" w:rsidRPr="009D4BB6" w:rsidRDefault="00241211" w:rsidP="00241211">
      <w:pPr>
        <w:jc w:val="both"/>
        <w:rPr>
          <w:rFonts w:ascii="Tahoma" w:hAnsi="Tahoma" w:cs="Tahoma"/>
          <w:sz w:val="22"/>
          <w:szCs w:val="22"/>
          <w:lang w:val="sr-Latn-RS"/>
        </w:rPr>
      </w:pPr>
    </w:p>
    <w:p w14:paraId="39C93372" w14:textId="77777777" w:rsidR="00241211" w:rsidRPr="009D4BB6" w:rsidRDefault="00241211" w:rsidP="00241211">
      <w:pPr>
        <w:jc w:val="both"/>
        <w:rPr>
          <w:rFonts w:ascii="Tahoma" w:hAnsi="Tahoma" w:cs="Tahoma"/>
          <w:sz w:val="22"/>
          <w:szCs w:val="22"/>
          <w:lang w:val="sr-Latn-RS"/>
        </w:rPr>
      </w:pPr>
    </w:p>
    <w:p w14:paraId="76C77F17" w14:textId="77777777" w:rsidR="00241211" w:rsidRPr="009D4BB6" w:rsidRDefault="00241211" w:rsidP="00241211">
      <w:pPr>
        <w:jc w:val="both"/>
        <w:rPr>
          <w:rFonts w:ascii="Tahoma" w:hAnsi="Tahoma" w:cs="Tahoma"/>
          <w:sz w:val="22"/>
          <w:szCs w:val="22"/>
          <w:lang w:val="sr-Latn-RS"/>
        </w:rPr>
      </w:pPr>
    </w:p>
    <w:p w14:paraId="5E639E06" w14:textId="77777777" w:rsidR="00241211" w:rsidRPr="009D4BB6" w:rsidRDefault="00241211" w:rsidP="00241211">
      <w:pPr>
        <w:jc w:val="both"/>
        <w:rPr>
          <w:rFonts w:ascii="Tahoma" w:hAnsi="Tahoma" w:cs="Tahoma"/>
          <w:sz w:val="22"/>
          <w:szCs w:val="22"/>
          <w:lang w:val="sr-Latn-RS"/>
        </w:rPr>
      </w:pPr>
    </w:p>
    <w:p w14:paraId="2EB23202" w14:textId="77777777" w:rsidR="00241211" w:rsidRPr="009D4BB6" w:rsidRDefault="00241211" w:rsidP="00241211">
      <w:pPr>
        <w:jc w:val="both"/>
        <w:rPr>
          <w:rFonts w:ascii="Tahoma" w:hAnsi="Tahoma" w:cs="Tahoma"/>
          <w:sz w:val="22"/>
          <w:szCs w:val="22"/>
          <w:lang w:val="sr-Latn-RS"/>
        </w:rPr>
      </w:pPr>
    </w:p>
    <w:p w14:paraId="05354ACD" w14:textId="77777777" w:rsidR="00241211" w:rsidRPr="009D4BB6" w:rsidRDefault="00241211" w:rsidP="00241211">
      <w:pPr>
        <w:jc w:val="both"/>
        <w:rPr>
          <w:rFonts w:ascii="Tahoma" w:hAnsi="Tahoma" w:cs="Tahoma"/>
          <w:sz w:val="22"/>
          <w:szCs w:val="22"/>
          <w:lang w:val="sr-Latn-RS"/>
        </w:rPr>
      </w:pPr>
    </w:p>
    <w:p w14:paraId="6883464E" w14:textId="77777777" w:rsidR="00241211" w:rsidRPr="009D4BB6" w:rsidRDefault="00241211" w:rsidP="00241211">
      <w:pPr>
        <w:jc w:val="both"/>
        <w:rPr>
          <w:rFonts w:ascii="Tahoma" w:hAnsi="Tahoma" w:cs="Tahoma"/>
          <w:sz w:val="22"/>
          <w:szCs w:val="22"/>
          <w:lang w:val="sr-Latn-RS"/>
        </w:rPr>
      </w:pPr>
    </w:p>
    <w:p w14:paraId="0F2D0225" w14:textId="77777777" w:rsidR="00241211" w:rsidRDefault="00241211" w:rsidP="00241211">
      <w:pPr>
        <w:jc w:val="both"/>
        <w:rPr>
          <w:rFonts w:ascii="Tahoma" w:hAnsi="Tahoma" w:cs="Tahoma"/>
          <w:sz w:val="22"/>
          <w:szCs w:val="22"/>
          <w:lang w:val="sr-Latn-RS"/>
        </w:rPr>
      </w:pPr>
    </w:p>
    <w:p w14:paraId="4CB7F6D2" w14:textId="77777777" w:rsidR="00241211" w:rsidRDefault="00241211" w:rsidP="00241211">
      <w:pPr>
        <w:jc w:val="both"/>
        <w:rPr>
          <w:rFonts w:ascii="Tahoma" w:hAnsi="Tahoma" w:cs="Tahoma"/>
          <w:sz w:val="22"/>
          <w:szCs w:val="22"/>
          <w:lang w:val="sr-Latn-RS"/>
        </w:rPr>
      </w:pPr>
    </w:p>
    <w:p w14:paraId="4884A4AA" w14:textId="77777777" w:rsidR="00241211" w:rsidRDefault="00241211" w:rsidP="00241211">
      <w:pPr>
        <w:jc w:val="both"/>
        <w:rPr>
          <w:rFonts w:ascii="Tahoma" w:hAnsi="Tahoma" w:cs="Tahoma"/>
          <w:sz w:val="22"/>
          <w:szCs w:val="22"/>
          <w:lang w:val="sr-Latn-RS"/>
        </w:rPr>
      </w:pPr>
    </w:p>
    <w:p w14:paraId="23ADE773" w14:textId="77777777" w:rsidR="00241211" w:rsidRPr="009D4BB6" w:rsidRDefault="00241211" w:rsidP="00241211">
      <w:pPr>
        <w:jc w:val="both"/>
        <w:rPr>
          <w:rFonts w:ascii="Tahoma" w:hAnsi="Tahoma" w:cs="Tahoma"/>
          <w:sz w:val="22"/>
          <w:szCs w:val="22"/>
          <w:lang w:val="sr-Latn-RS"/>
        </w:rPr>
      </w:pPr>
    </w:p>
    <w:p w14:paraId="6194EA83" w14:textId="77777777" w:rsidR="00241211" w:rsidRPr="009D4BB6" w:rsidRDefault="00241211" w:rsidP="00241211">
      <w:pPr>
        <w:jc w:val="both"/>
        <w:rPr>
          <w:rFonts w:ascii="Tahoma" w:hAnsi="Tahoma" w:cs="Tahoma"/>
          <w:sz w:val="22"/>
          <w:szCs w:val="22"/>
          <w:lang w:val="sr-Latn-RS"/>
        </w:rPr>
      </w:pPr>
    </w:p>
    <w:p w14:paraId="28F58539" w14:textId="77777777" w:rsidR="00241211" w:rsidRPr="009D4BB6" w:rsidRDefault="00241211" w:rsidP="00241211">
      <w:pPr>
        <w:jc w:val="both"/>
        <w:rPr>
          <w:rFonts w:ascii="Tahoma" w:hAnsi="Tahoma" w:cs="Tahoma"/>
          <w:sz w:val="22"/>
          <w:szCs w:val="22"/>
          <w:lang w:val="sr-Latn-RS"/>
        </w:rPr>
      </w:pPr>
    </w:p>
    <w:p w14:paraId="6E04A92E" w14:textId="77777777" w:rsidR="00241211" w:rsidRPr="00242FFE" w:rsidRDefault="00241211" w:rsidP="00241211">
      <w:pPr>
        <w:jc w:val="center"/>
        <w:rPr>
          <w:rFonts w:ascii="Tahoma" w:hAnsi="Tahoma" w:cs="Tahoma"/>
          <w:b/>
          <w:sz w:val="22"/>
          <w:szCs w:val="22"/>
          <w:lang w:val="sr-Latn-RS"/>
        </w:rPr>
      </w:pPr>
      <w:r w:rsidRPr="00242FFE">
        <w:rPr>
          <w:rFonts w:ascii="Tahoma" w:hAnsi="Tahoma" w:cs="Tahoma"/>
          <w:b/>
          <w:sz w:val="22"/>
          <w:szCs w:val="22"/>
          <w:lang w:val="sr-Latn-RS"/>
        </w:rPr>
        <w:lastRenderedPageBreak/>
        <w:t>ОБРАЗАЦ СТРУКТУРЕ ПОНУЂЕНЕ ЦЕНЕ</w:t>
      </w:r>
    </w:p>
    <w:p w14:paraId="43DB42DF" w14:textId="77777777" w:rsidR="00241211" w:rsidRPr="009D4BB6" w:rsidRDefault="00241211" w:rsidP="00241211">
      <w:pPr>
        <w:jc w:val="both"/>
        <w:rPr>
          <w:rFonts w:ascii="Tahoma" w:hAnsi="Tahoma" w:cs="Tahoma"/>
          <w:sz w:val="22"/>
          <w:szCs w:val="22"/>
          <w:lang w:val="sr-Latn-RS"/>
        </w:rPr>
      </w:pPr>
    </w:p>
    <w:p w14:paraId="4DA133E9" w14:textId="77777777" w:rsidR="00241211" w:rsidRPr="009D4BB6" w:rsidRDefault="00241211" w:rsidP="00241211">
      <w:pPr>
        <w:jc w:val="both"/>
        <w:rPr>
          <w:rFonts w:ascii="Tahoma" w:hAnsi="Tahoma" w:cs="Tahoma"/>
          <w:sz w:val="22"/>
          <w:szCs w:val="22"/>
          <w:lang w:val="sr-Latn-RS"/>
        </w:rPr>
      </w:pPr>
    </w:p>
    <w:tbl>
      <w:tblPr>
        <w:tblpPr w:leftFromText="180" w:rightFromText="180" w:vertAnchor="text" w:tblpXSpec="center" w:tblpY="1"/>
        <w:tblOverlap w:val="neve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450"/>
        <w:gridCol w:w="1615"/>
        <w:gridCol w:w="1608"/>
        <w:gridCol w:w="1290"/>
        <w:gridCol w:w="1194"/>
        <w:gridCol w:w="1168"/>
      </w:tblGrid>
      <w:tr w:rsidR="00241211" w:rsidRPr="0079406A" w14:paraId="736298E8" w14:textId="77777777" w:rsidTr="007A044D">
        <w:trPr>
          <w:trHeight w:val="888"/>
          <w:tblHeader/>
        </w:trPr>
        <w:tc>
          <w:tcPr>
            <w:tcW w:w="315" w:type="pct"/>
            <w:vMerge w:val="restart"/>
            <w:shd w:val="clear" w:color="auto" w:fill="DEEAF6" w:themeFill="accent1" w:themeFillTint="33"/>
            <w:vAlign w:val="center"/>
          </w:tcPr>
          <w:p w14:paraId="3C5155C0" w14:textId="77777777" w:rsidR="00241211" w:rsidRPr="009D4BB6" w:rsidRDefault="00241211" w:rsidP="007A044D">
            <w:pPr>
              <w:jc w:val="both"/>
              <w:rPr>
                <w:rFonts w:ascii="Tahoma" w:hAnsi="Tahoma" w:cs="Tahoma"/>
                <w:b/>
                <w:sz w:val="22"/>
                <w:szCs w:val="22"/>
                <w:lang w:val="sr-Latn-RS"/>
              </w:rPr>
            </w:pPr>
            <w:r w:rsidRPr="009D4BB6">
              <w:rPr>
                <w:rFonts w:ascii="Tahoma" w:hAnsi="Tahoma" w:cs="Tahoma"/>
                <w:b/>
                <w:sz w:val="22"/>
                <w:szCs w:val="22"/>
                <w:lang w:val="sr-Latn-RS"/>
              </w:rPr>
              <w:t>РБ</w:t>
            </w:r>
          </w:p>
          <w:p w14:paraId="17537401" w14:textId="77777777" w:rsidR="00241211" w:rsidRPr="009D4BB6" w:rsidRDefault="00241211" w:rsidP="007A044D">
            <w:pPr>
              <w:jc w:val="both"/>
              <w:rPr>
                <w:rFonts w:ascii="Tahoma" w:hAnsi="Tahoma" w:cs="Tahoma"/>
                <w:b/>
                <w:sz w:val="22"/>
                <w:szCs w:val="22"/>
                <w:lang w:val="sr-Latn-RS"/>
              </w:rPr>
            </w:pPr>
          </w:p>
        </w:tc>
        <w:tc>
          <w:tcPr>
            <w:tcW w:w="816" w:type="pct"/>
            <w:vAlign w:val="center"/>
          </w:tcPr>
          <w:p w14:paraId="77960840" w14:textId="77777777" w:rsidR="00241211" w:rsidRPr="009D4BB6" w:rsidRDefault="00241211" w:rsidP="007A044D">
            <w:pPr>
              <w:jc w:val="both"/>
              <w:rPr>
                <w:rFonts w:ascii="Tahoma" w:hAnsi="Tahoma" w:cs="Tahoma"/>
                <w:b/>
                <w:sz w:val="22"/>
                <w:szCs w:val="22"/>
                <w:lang w:val="sr-Latn-RS"/>
              </w:rPr>
            </w:pPr>
            <w:r w:rsidRPr="009D4BB6">
              <w:rPr>
                <w:rFonts w:ascii="Tahoma" w:hAnsi="Tahoma" w:cs="Tahoma"/>
                <w:b/>
                <w:sz w:val="22"/>
                <w:szCs w:val="22"/>
                <w:lang w:val="sr-Latn-RS"/>
              </w:rPr>
              <w:t>Предмет набавке</w:t>
            </w:r>
          </w:p>
        </w:tc>
        <w:tc>
          <w:tcPr>
            <w:tcW w:w="909" w:type="pct"/>
            <w:vAlign w:val="center"/>
          </w:tcPr>
          <w:p w14:paraId="51C780CD" w14:textId="77777777" w:rsidR="00241211" w:rsidRPr="00242FFE" w:rsidRDefault="00241211" w:rsidP="007A044D">
            <w:pPr>
              <w:jc w:val="both"/>
              <w:rPr>
                <w:rFonts w:ascii="Tahoma" w:hAnsi="Tahoma" w:cs="Tahoma"/>
                <w:b/>
                <w:sz w:val="22"/>
                <w:szCs w:val="22"/>
                <w:lang w:val="sr-Cyrl-RS"/>
              </w:rPr>
            </w:pPr>
            <w:r>
              <w:rPr>
                <w:rFonts w:ascii="Tahoma" w:hAnsi="Tahoma" w:cs="Tahoma"/>
                <w:b/>
                <w:sz w:val="22"/>
                <w:szCs w:val="22"/>
                <w:lang w:val="sr-Cyrl-RS"/>
              </w:rPr>
              <w:t>Јединица мере</w:t>
            </w:r>
          </w:p>
        </w:tc>
        <w:tc>
          <w:tcPr>
            <w:tcW w:w="905" w:type="pct"/>
            <w:vAlign w:val="center"/>
          </w:tcPr>
          <w:p w14:paraId="6DA5148F" w14:textId="77777777" w:rsidR="00241211" w:rsidRPr="009D4BB6" w:rsidRDefault="00241211" w:rsidP="007A044D">
            <w:pPr>
              <w:jc w:val="both"/>
              <w:rPr>
                <w:rFonts w:ascii="Tahoma" w:hAnsi="Tahoma" w:cs="Tahoma"/>
                <w:b/>
                <w:sz w:val="22"/>
                <w:szCs w:val="22"/>
                <w:lang w:val="sr-Latn-RS"/>
              </w:rPr>
            </w:pPr>
            <w:r w:rsidRPr="009D4BB6">
              <w:rPr>
                <w:rFonts w:ascii="Tahoma" w:hAnsi="Tahoma" w:cs="Tahoma"/>
                <w:b/>
                <w:sz w:val="22"/>
                <w:szCs w:val="22"/>
                <w:lang w:val="sr-Latn-RS"/>
              </w:rPr>
              <w:t>Јединична</w:t>
            </w:r>
          </w:p>
          <w:p w14:paraId="711294DA" w14:textId="77777777" w:rsidR="00241211" w:rsidRPr="009D4BB6" w:rsidRDefault="00241211" w:rsidP="007A044D">
            <w:pPr>
              <w:jc w:val="both"/>
              <w:rPr>
                <w:rFonts w:ascii="Tahoma" w:hAnsi="Tahoma" w:cs="Tahoma"/>
                <w:b/>
                <w:sz w:val="22"/>
                <w:szCs w:val="22"/>
                <w:lang w:val="sr-Latn-RS"/>
              </w:rPr>
            </w:pPr>
            <w:r w:rsidRPr="009D4BB6">
              <w:rPr>
                <w:rFonts w:ascii="Tahoma" w:hAnsi="Tahoma" w:cs="Tahoma"/>
                <w:b/>
                <w:sz w:val="22"/>
                <w:szCs w:val="22"/>
                <w:lang w:val="sr-Latn-RS"/>
              </w:rPr>
              <w:t>цена</w:t>
            </w:r>
          </w:p>
          <w:p w14:paraId="70E56667" w14:textId="77777777" w:rsidR="00241211" w:rsidRPr="009D4BB6" w:rsidRDefault="00241211" w:rsidP="007A044D">
            <w:pPr>
              <w:jc w:val="both"/>
              <w:rPr>
                <w:rFonts w:ascii="Tahoma" w:hAnsi="Tahoma" w:cs="Tahoma"/>
                <w:b/>
                <w:sz w:val="22"/>
                <w:szCs w:val="22"/>
                <w:lang w:val="sr-Latn-RS"/>
              </w:rPr>
            </w:pPr>
            <w:r w:rsidRPr="009D4BB6">
              <w:rPr>
                <w:rFonts w:ascii="Tahoma" w:hAnsi="Tahoma" w:cs="Tahoma"/>
                <w:b/>
                <w:sz w:val="22"/>
                <w:szCs w:val="22"/>
                <w:lang w:val="sr-Latn-RS"/>
              </w:rPr>
              <w:t>без ПДВ-a</w:t>
            </w:r>
          </w:p>
        </w:tc>
        <w:tc>
          <w:tcPr>
            <w:tcW w:w="726" w:type="pct"/>
            <w:vAlign w:val="center"/>
          </w:tcPr>
          <w:p w14:paraId="2B967D52" w14:textId="77777777" w:rsidR="00241211" w:rsidRPr="009D4BB6" w:rsidRDefault="00241211" w:rsidP="007A044D">
            <w:pPr>
              <w:jc w:val="both"/>
              <w:rPr>
                <w:rFonts w:ascii="Tahoma" w:hAnsi="Tahoma" w:cs="Tahoma"/>
                <w:b/>
                <w:sz w:val="22"/>
                <w:szCs w:val="22"/>
                <w:lang w:val="sr-Latn-RS"/>
              </w:rPr>
            </w:pPr>
            <w:r w:rsidRPr="009D4BB6">
              <w:rPr>
                <w:rFonts w:ascii="Tahoma" w:hAnsi="Tahoma" w:cs="Tahoma"/>
                <w:b/>
                <w:sz w:val="22"/>
                <w:szCs w:val="22"/>
                <w:lang w:val="sr-Latn-RS"/>
              </w:rPr>
              <w:t>Јединична</w:t>
            </w:r>
          </w:p>
          <w:p w14:paraId="47528F07" w14:textId="77777777" w:rsidR="00241211" w:rsidRPr="009D4BB6" w:rsidRDefault="00241211" w:rsidP="007A044D">
            <w:pPr>
              <w:jc w:val="both"/>
              <w:rPr>
                <w:rFonts w:ascii="Tahoma" w:hAnsi="Tahoma" w:cs="Tahoma"/>
                <w:b/>
                <w:sz w:val="22"/>
                <w:szCs w:val="22"/>
                <w:lang w:val="sr-Latn-RS"/>
              </w:rPr>
            </w:pPr>
            <w:r w:rsidRPr="009D4BB6">
              <w:rPr>
                <w:rFonts w:ascii="Tahoma" w:hAnsi="Tahoma" w:cs="Tahoma"/>
                <w:b/>
                <w:sz w:val="22"/>
                <w:szCs w:val="22"/>
                <w:lang w:val="sr-Latn-RS"/>
              </w:rPr>
              <w:t>цена</w:t>
            </w:r>
          </w:p>
          <w:p w14:paraId="4545CA06" w14:textId="77777777" w:rsidR="00241211" w:rsidRPr="009D4BB6" w:rsidRDefault="00241211" w:rsidP="007A044D">
            <w:pPr>
              <w:jc w:val="both"/>
              <w:rPr>
                <w:rFonts w:ascii="Tahoma" w:hAnsi="Tahoma" w:cs="Tahoma"/>
                <w:b/>
                <w:sz w:val="22"/>
                <w:szCs w:val="22"/>
                <w:lang w:val="sr-Cyrl-RS"/>
              </w:rPr>
            </w:pPr>
            <w:r w:rsidRPr="009D4BB6">
              <w:rPr>
                <w:rFonts w:ascii="Tahoma" w:hAnsi="Tahoma" w:cs="Tahoma"/>
                <w:b/>
                <w:sz w:val="22"/>
                <w:szCs w:val="22"/>
                <w:lang w:val="sr-Latn-RS"/>
              </w:rPr>
              <w:t>са ПДВ-</w:t>
            </w:r>
            <w:r w:rsidRPr="009D4BB6">
              <w:rPr>
                <w:rFonts w:ascii="Tahoma" w:hAnsi="Tahoma" w:cs="Tahoma"/>
                <w:b/>
                <w:sz w:val="22"/>
                <w:szCs w:val="22"/>
                <w:lang w:val="sr-Cyrl-RS"/>
              </w:rPr>
              <w:t>ом</w:t>
            </w:r>
          </w:p>
        </w:tc>
        <w:tc>
          <w:tcPr>
            <w:tcW w:w="672" w:type="pct"/>
            <w:vAlign w:val="center"/>
          </w:tcPr>
          <w:p w14:paraId="216410CA" w14:textId="77777777" w:rsidR="00241211" w:rsidRPr="009D4BB6" w:rsidRDefault="00241211" w:rsidP="007A044D">
            <w:pPr>
              <w:jc w:val="both"/>
              <w:rPr>
                <w:rFonts w:ascii="Tahoma" w:hAnsi="Tahoma" w:cs="Tahoma"/>
                <w:b/>
                <w:sz w:val="22"/>
                <w:szCs w:val="22"/>
                <w:lang w:val="sr-Cyrl-RS"/>
              </w:rPr>
            </w:pPr>
            <w:r w:rsidRPr="009D4BB6">
              <w:rPr>
                <w:rFonts w:ascii="Tahoma" w:hAnsi="Tahoma" w:cs="Tahoma"/>
                <w:b/>
                <w:sz w:val="22"/>
                <w:szCs w:val="22"/>
                <w:lang w:val="sr-Latn-RS"/>
              </w:rPr>
              <w:t>Укупна цена без  ПДВ-</w:t>
            </w:r>
            <w:r w:rsidRPr="009D4BB6">
              <w:rPr>
                <w:rFonts w:ascii="Tahoma" w:hAnsi="Tahoma" w:cs="Tahoma"/>
                <w:b/>
                <w:sz w:val="22"/>
                <w:szCs w:val="22"/>
                <w:lang w:val="sr-Cyrl-RS"/>
              </w:rPr>
              <w:t>а</w:t>
            </w:r>
          </w:p>
          <w:p w14:paraId="16E4C93C" w14:textId="77777777" w:rsidR="00241211" w:rsidRPr="009D4BB6" w:rsidRDefault="00241211" w:rsidP="007A044D">
            <w:pPr>
              <w:jc w:val="both"/>
              <w:rPr>
                <w:rFonts w:ascii="Tahoma" w:hAnsi="Tahoma" w:cs="Tahoma"/>
                <w:b/>
                <w:sz w:val="22"/>
                <w:szCs w:val="22"/>
                <w:lang w:val="sr-Latn-RS"/>
              </w:rPr>
            </w:pPr>
          </w:p>
        </w:tc>
        <w:tc>
          <w:tcPr>
            <w:tcW w:w="657" w:type="pct"/>
            <w:vAlign w:val="center"/>
          </w:tcPr>
          <w:p w14:paraId="6208D0F2" w14:textId="77777777" w:rsidR="00241211" w:rsidRPr="009D4BB6" w:rsidRDefault="00241211" w:rsidP="007A044D">
            <w:pPr>
              <w:jc w:val="both"/>
              <w:rPr>
                <w:rFonts w:ascii="Tahoma" w:hAnsi="Tahoma" w:cs="Tahoma"/>
                <w:b/>
                <w:sz w:val="22"/>
                <w:szCs w:val="22"/>
                <w:lang w:val="sr-Latn-RS"/>
              </w:rPr>
            </w:pPr>
            <w:r w:rsidRPr="009D4BB6">
              <w:rPr>
                <w:rFonts w:ascii="Tahoma" w:hAnsi="Tahoma" w:cs="Tahoma"/>
                <w:b/>
                <w:sz w:val="22"/>
                <w:szCs w:val="22"/>
                <w:lang w:val="sr-Latn-RS"/>
              </w:rPr>
              <w:t>Укупна цена</w:t>
            </w:r>
          </w:p>
          <w:p w14:paraId="0744BF11" w14:textId="77777777" w:rsidR="00241211" w:rsidRPr="009D4BB6" w:rsidRDefault="00241211" w:rsidP="007A044D">
            <w:pPr>
              <w:jc w:val="both"/>
              <w:rPr>
                <w:rFonts w:ascii="Tahoma" w:hAnsi="Tahoma" w:cs="Tahoma"/>
                <w:b/>
                <w:sz w:val="22"/>
                <w:szCs w:val="22"/>
                <w:lang w:val="sr-Latn-RS"/>
              </w:rPr>
            </w:pPr>
            <w:r w:rsidRPr="009D4BB6">
              <w:rPr>
                <w:rFonts w:ascii="Tahoma" w:hAnsi="Tahoma" w:cs="Tahoma"/>
                <w:b/>
                <w:sz w:val="22"/>
                <w:szCs w:val="22"/>
                <w:lang w:val="sr-Latn-RS"/>
              </w:rPr>
              <w:t>са ПДВ-</w:t>
            </w:r>
            <w:r w:rsidRPr="009D4BB6">
              <w:rPr>
                <w:rFonts w:ascii="Tahoma" w:hAnsi="Tahoma" w:cs="Tahoma"/>
                <w:b/>
                <w:sz w:val="22"/>
                <w:szCs w:val="22"/>
                <w:lang w:val="sr-Cyrl-RS"/>
              </w:rPr>
              <w:t>ом</w:t>
            </w:r>
            <w:r w:rsidRPr="009D4BB6">
              <w:rPr>
                <w:rFonts w:ascii="Tahoma" w:hAnsi="Tahoma" w:cs="Tahoma"/>
                <w:b/>
                <w:sz w:val="22"/>
                <w:szCs w:val="22"/>
                <w:lang w:val="sr-Latn-RS"/>
              </w:rPr>
              <w:t xml:space="preserve"> </w:t>
            </w:r>
          </w:p>
        </w:tc>
      </w:tr>
      <w:tr w:rsidR="00241211" w:rsidRPr="009D4BB6" w14:paraId="1E3245BC" w14:textId="77777777" w:rsidTr="007A044D">
        <w:trPr>
          <w:trHeight w:val="286"/>
          <w:tblHeader/>
        </w:trPr>
        <w:tc>
          <w:tcPr>
            <w:tcW w:w="315" w:type="pct"/>
            <w:vMerge/>
            <w:shd w:val="clear" w:color="auto" w:fill="DEEAF6" w:themeFill="accent1" w:themeFillTint="33"/>
            <w:vAlign w:val="center"/>
          </w:tcPr>
          <w:p w14:paraId="28910327" w14:textId="77777777" w:rsidR="00241211" w:rsidRPr="009D4BB6" w:rsidRDefault="00241211" w:rsidP="007A044D">
            <w:pPr>
              <w:jc w:val="both"/>
              <w:rPr>
                <w:rFonts w:ascii="Tahoma" w:hAnsi="Tahoma" w:cs="Tahoma"/>
                <w:sz w:val="22"/>
                <w:szCs w:val="22"/>
                <w:lang w:val="sr-Latn-RS"/>
              </w:rPr>
            </w:pPr>
          </w:p>
        </w:tc>
        <w:tc>
          <w:tcPr>
            <w:tcW w:w="816" w:type="pct"/>
            <w:vAlign w:val="center"/>
          </w:tcPr>
          <w:p w14:paraId="5E32C735" w14:textId="77777777" w:rsidR="00241211" w:rsidRPr="009D4BB6" w:rsidRDefault="00241211" w:rsidP="007A044D">
            <w:pPr>
              <w:jc w:val="both"/>
              <w:rPr>
                <w:rFonts w:ascii="Tahoma" w:hAnsi="Tahoma" w:cs="Tahoma"/>
                <w:sz w:val="22"/>
                <w:szCs w:val="22"/>
                <w:lang w:val="sr-Latn-RS"/>
              </w:rPr>
            </w:pPr>
            <w:r w:rsidRPr="009D4BB6">
              <w:rPr>
                <w:rFonts w:ascii="Tahoma" w:hAnsi="Tahoma" w:cs="Tahoma"/>
                <w:sz w:val="22"/>
                <w:szCs w:val="22"/>
                <w:lang w:val="sr-Latn-RS"/>
              </w:rPr>
              <w:t>(1)</w:t>
            </w:r>
          </w:p>
        </w:tc>
        <w:tc>
          <w:tcPr>
            <w:tcW w:w="909" w:type="pct"/>
            <w:vAlign w:val="center"/>
          </w:tcPr>
          <w:p w14:paraId="5D112680" w14:textId="77777777" w:rsidR="00241211" w:rsidRPr="009D4BB6" w:rsidRDefault="00241211" w:rsidP="007A044D">
            <w:pPr>
              <w:jc w:val="both"/>
              <w:rPr>
                <w:rFonts w:ascii="Tahoma" w:hAnsi="Tahoma" w:cs="Tahoma"/>
                <w:sz w:val="22"/>
                <w:szCs w:val="22"/>
                <w:lang w:val="sr-Latn-RS"/>
              </w:rPr>
            </w:pPr>
            <w:r w:rsidRPr="009D4BB6">
              <w:rPr>
                <w:rFonts w:ascii="Tahoma" w:hAnsi="Tahoma" w:cs="Tahoma"/>
                <w:sz w:val="22"/>
                <w:szCs w:val="22"/>
                <w:lang w:val="sr-Latn-RS"/>
              </w:rPr>
              <w:t>(2)</w:t>
            </w:r>
          </w:p>
        </w:tc>
        <w:tc>
          <w:tcPr>
            <w:tcW w:w="905" w:type="pct"/>
            <w:vAlign w:val="center"/>
          </w:tcPr>
          <w:p w14:paraId="75FEEC11" w14:textId="77777777" w:rsidR="00241211" w:rsidRPr="009D4BB6" w:rsidRDefault="00241211" w:rsidP="007A044D">
            <w:pPr>
              <w:jc w:val="both"/>
              <w:rPr>
                <w:rFonts w:ascii="Tahoma" w:hAnsi="Tahoma" w:cs="Tahoma"/>
                <w:sz w:val="22"/>
                <w:szCs w:val="22"/>
                <w:lang w:val="sr-Latn-RS"/>
              </w:rPr>
            </w:pPr>
            <w:r w:rsidRPr="009D4BB6">
              <w:rPr>
                <w:rFonts w:ascii="Tahoma" w:hAnsi="Tahoma" w:cs="Tahoma"/>
                <w:sz w:val="22"/>
                <w:szCs w:val="22"/>
                <w:lang w:val="sr-Latn-RS"/>
              </w:rPr>
              <w:t>(3)</w:t>
            </w:r>
          </w:p>
        </w:tc>
        <w:tc>
          <w:tcPr>
            <w:tcW w:w="726" w:type="pct"/>
            <w:vAlign w:val="center"/>
          </w:tcPr>
          <w:p w14:paraId="4FB333C6" w14:textId="77777777" w:rsidR="00241211" w:rsidRPr="009D4BB6" w:rsidRDefault="00241211" w:rsidP="007A044D">
            <w:pPr>
              <w:jc w:val="both"/>
              <w:rPr>
                <w:rFonts w:ascii="Tahoma" w:hAnsi="Tahoma" w:cs="Tahoma"/>
                <w:sz w:val="22"/>
                <w:szCs w:val="22"/>
                <w:lang w:val="sr-Latn-RS"/>
              </w:rPr>
            </w:pPr>
            <w:r w:rsidRPr="009D4BB6">
              <w:rPr>
                <w:rFonts w:ascii="Tahoma" w:hAnsi="Tahoma" w:cs="Tahoma"/>
                <w:sz w:val="22"/>
                <w:szCs w:val="22"/>
                <w:lang w:val="sr-Latn-RS"/>
              </w:rPr>
              <w:t>(4)</w:t>
            </w:r>
          </w:p>
        </w:tc>
        <w:tc>
          <w:tcPr>
            <w:tcW w:w="672" w:type="pct"/>
            <w:vAlign w:val="center"/>
          </w:tcPr>
          <w:p w14:paraId="28D6067A" w14:textId="77777777" w:rsidR="00241211" w:rsidRPr="009D4BB6" w:rsidRDefault="00241211" w:rsidP="007A044D">
            <w:pPr>
              <w:jc w:val="both"/>
              <w:rPr>
                <w:rFonts w:ascii="Tahoma" w:hAnsi="Tahoma" w:cs="Tahoma"/>
                <w:sz w:val="22"/>
                <w:szCs w:val="22"/>
                <w:lang w:val="sr-Latn-RS"/>
              </w:rPr>
            </w:pPr>
            <w:r w:rsidRPr="009D4BB6">
              <w:rPr>
                <w:rFonts w:ascii="Tahoma" w:hAnsi="Tahoma" w:cs="Tahoma"/>
                <w:sz w:val="22"/>
                <w:szCs w:val="22"/>
                <w:lang w:val="sr-Latn-RS"/>
              </w:rPr>
              <w:t>(5)</w:t>
            </w:r>
          </w:p>
        </w:tc>
        <w:tc>
          <w:tcPr>
            <w:tcW w:w="657" w:type="pct"/>
            <w:vAlign w:val="center"/>
          </w:tcPr>
          <w:p w14:paraId="35C33E1A" w14:textId="77777777" w:rsidR="00241211" w:rsidRPr="009D4BB6" w:rsidRDefault="00241211" w:rsidP="007A044D">
            <w:pPr>
              <w:jc w:val="both"/>
              <w:rPr>
                <w:rFonts w:ascii="Tahoma" w:hAnsi="Tahoma" w:cs="Tahoma"/>
                <w:sz w:val="22"/>
                <w:szCs w:val="22"/>
                <w:lang w:val="sr-Latn-RS"/>
              </w:rPr>
            </w:pPr>
            <w:r w:rsidRPr="009D4BB6">
              <w:rPr>
                <w:rFonts w:ascii="Tahoma" w:hAnsi="Tahoma" w:cs="Tahoma"/>
                <w:sz w:val="22"/>
                <w:szCs w:val="22"/>
                <w:lang w:val="sr-Latn-RS"/>
              </w:rPr>
              <w:t>(6)</w:t>
            </w:r>
          </w:p>
        </w:tc>
      </w:tr>
      <w:tr w:rsidR="00241211" w:rsidRPr="009D4BB6" w14:paraId="55AC521F" w14:textId="77777777" w:rsidTr="007A044D">
        <w:trPr>
          <w:trHeight w:val="438"/>
          <w:tblHeader/>
        </w:trPr>
        <w:tc>
          <w:tcPr>
            <w:tcW w:w="315" w:type="pct"/>
            <w:shd w:val="clear" w:color="auto" w:fill="DEEAF6" w:themeFill="accent1" w:themeFillTint="33"/>
            <w:vAlign w:val="center"/>
          </w:tcPr>
          <w:p w14:paraId="09AA126B" w14:textId="77777777" w:rsidR="00241211" w:rsidRPr="009D4BB6" w:rsidRDefault="00241211" w:rsidP="007A044D">
            <w:pPr>
              <w:jc w:val="both"/>
              <w:rPr>
                <w:rFonts w:ascii="Tahoma" w:hAnsi="Tahoma" w:cs="Tahoma"/>
                <w:b/>
                <w:sz w:val="22"/>
                <w:szCs w:val="22"/>
                <w:lang w:val="sr-Latn-RS"/>
              </w:rPr>
            </w:pPr>
            <w:r w:rsidRPr="009D4BB6">
              <w:rPr>
                <w:rFonts w:ascii="Tahoma" w:hAnsi="Tahoma" w:cs="Tahoma"/>
                <w:b/>
                <w:sz w:val="22"/>
                <w:szCs w:val="22"/>
                <w:lang w:val="sr-Latn-RS"/>
              </w:rPr>
              <w:t>1.</w:t>
            </w:r>
          </w:p>
        </w:tc>
        <w:tc>
          <w:tcPr>
            <w:tcW w:w="816" w:type="pct"/>
            <w:vAlign w:val="center"/>
          </w:tcPr>
          <w:p w14:paraId="5C915388" w14:textId="77777777" w:rsidR="00241211" w:rsidRPr="009D4BB6" w:rsidRDefault="00241211" w:rsidP="007A044D">
            <w:pPr>
              <w:jc w:val="both"/>
              <w:rPr>
                <w:rFonts w:ascii="Tahoma" w:hAnsi="Tahoma" w:cs="Tahoma"/>
                <w:sz w:val="22"/>
                <w:szCs w:val="22"/>
                <w:lang w:val="sr-Latn-RS"/>
              </w:rPr>
            </w:pPr>
            <w:r w:rsidRPr="009D4BB6">
              <w:rPr>
                <w:rFonts w:ascii="Tahoma" w:hAnsi="Tahoma" w:cs="Tahoma"/>
                <w:sz w:val="22"/>
                <w:szCs w:val="22"/>
                <w:lang w:val="sr-Latn-RS"/>
              </w:rPr>
              <w:t>Фаза 1 – Истраживање и развој</w:t>
            </w:r>
          </w:p>
        </w:tc>
        <w:tc>
          <w:tcPr>
            <w:tcW w:w="909" w:type="pct"/>
            <w:vAlign w:val="center"/>
          </w:tcPr>
          <w:p w14:paraId="4E3E7F3E" w14:textId="77777777" w:rsidR="00241211" w:rsidRPr="00242FFE" w:rsidRDefault="00241211" w:rsidP="007A044D">
            <w:pPr>
              <w:jc w:val="both"/>
              <w:rPr>
                <w:rFonts w:ascii="Tahoma" w:hAnsi="Tahoma" w:cs="Tahoma"/>
                <w:sz w:val="22"/>
                <w:szCs w:val="22"/>
                <w:lang w:val="sr-Cyrl-RS"/>
              </w:rPr>
            </w:pPr>
            <w:r>
              <w:rPr>
                <w:rFonts w:ascii="Tahoma" w:hAnsi="Tahoma" w:cs="Tahoma"/>
                <w:sz w:val="22"/>
                <w:szCs w:val="22"/>
                <w:lang w:val="sr-Cyrl-RS"/>
              </w:rPr>
              <w:t>комплет</w:t>
            </w:r>
          </w:p>
        </w:tc>
        <w:tc>
          <w:tcPr>
            <w:tcW w:w="905" w:type="pct"/>
            <w:vAlign w:val="center"/>
          </w:tcPr>
          <w:p w14:paraId="4EA44A82" w14:textId="77777777" w:rsidR="00241211" w:rsidRPr="009D4BB6" w:rsidRDefault="00241211" w:rsidP="007A044D">
            <w:pPr>
              <w:jc w:val="both"/>
              <w:rPr>
                <w:rFonts w:ascii="Tahoma" w:hAnsi="Tahoma" w:cs="Tahoma"/>
                <w:sz w:val="22"/>
                <w:szCs w:val="22"/>
                <w:lang w:val="sr-Latn-RS"/>
              </w:rPr>
            </w:pPr>
          </w:p>
        </w:tc>
        <w:tc>
          <w:tcPr>
            <w:tcW w:w="726" w:type="pct"/>
            <w:vAlign w:val="center"/>
          </w:tcPr>
          <w:p w14:paraId="0FCB4707" w14:textId="77777777" w:rsidR="00241211" w:rsidRPr="009D4BB6" w:rsidRDefault="00241211" w:rsidP="007A044D">
            <w:pPr>
              <w:jc w:val="both"/>
              <w:rPr>
                <w:rFonts w:ascii="Tahoma" w:hAnsi="Tahoma" w:cs="Tahoma"/>
                <w:sz w:val="22"/>
                <w:szCs w:val="22"/>
                <w:lang w:val="sr-Latn-RS"/>
              </w:rPr>
            </w:pPr>
          </w:p>
        </w:tc>
        <w:tc>
          <w:tcPr>
            <w:tcW w:w="672" w:type="pct"/>
            <w:vAlign w:val="center"/>
          </w:tcPr>
          <w:p w14:paraId="04709D4E" w14:textId="77777777" w:rsidR="00241211" w:rsidRPr="009D4BB6" w:rsidRDefault="00241211" w:rsidP="007A044D">
            <w:pPr>
              <w:jc w:val="both"/>
              <w:rPr>
                <w:rFonts w:ascii="Tahoma" w:hAnsi="Tahoma" w:cs="Tahoma"/>
                <w:sz w:val="22"/>
                <w:szCs w:val="22"/>
                <w:lang w:val="sr-Latn-RS"/>
              </w:rPr>
            </w:pPr>
          </w:p>
        </w:tc>
        <w:tc>
          <w:tcPr>
            <w:tcW w:w="657" w:type="pct"/>
            <w:vAlign w:val="center"/>
          </w:tcPr>
          <w:p w14:paraId="6F4F70EE" w14:textId="77777777" w:rsidR="00241211" w:rsidRPr="009D4BB6" w:rsidRDefault="00241211" w:rsidP="007A044D">
            <w:pPr>
              <w:jc w:val="both"/>
              <w:rPr>
                <w:rFonts w:ascii="Tahoma" w:hAnsi="Tahoma" w:cs="Tahoma"/>
                <w:sz w:val="22"/>
                <w:szCs w:val="22"/>
                <w:lang w:val="sr-Latn-RS"/>
              </w:rPr>
            </w:pPr>
          </w:p>
        </w:tc>
      </w:tr>
      <w:tr w:rsidR="00241211" w:rsidRPr="009D4BB6" w14:paraId="38656149" w14:textId="77777777" w:rsidTr="007A044D">
        <w:trPr>
          <w:trHeight w:val="570"/>
          <w:tblHeader/>
        </w:trPr>
        <w:tc>
          <w:tcPr>
            <w:tcW w:w="315" w:type="pct"/>
            <w:shd w:val="clear" w:color="auto" w:fill="DEEAF6" w:themeFill="accent1" w:themeFillTint="33"/>
            <w:vAlign w:val="center"/>
          </w:tcPr>
          <w:p w14:paraId="4ED74C3F" w14:textId="77777777" w:rsidR="00241211" w:rsidRPr="009D4BB6" w:rsidRDefault="00241211" w:rsidP="007A044D">
            <w:pPr>
              <w:jc w:val="both"/>
              <w:rPr>
                <w:rFonts w:ascii="Tahoma" w:hAnsi="Tahoma" w:cs="Tahoma"/>
                <w:b/>
                <w:sz w:val="22"/>
                <w:szCs w:val="22"/>
                <w:lang w:val="sr-Latn-RS"/>
              </w:rPr>
            </w:pPr>
            <w:r w:rsidRPr="009D4BB6">
              <w:rPr>
                <w:rFonts w:ascii="Tahoma" w:hAnsi="Tahoma" w:cs="Tahoma"/>
                <w:b/>
                <w:sz w:val="22"/>
                <w:szCs w:val="22"/>
                <w:lang w:val="sr-Latn-RS"/>
              </w:rPr>
              <w:t>2.</w:t>
            </w:r>
          </w:p>
        </w:tc>
        <w:tc>
          <w:tcPr>
            <w:tcW w:w="816" w:type="pct"/>
            <w:vAlign w:val="center"/>
          </w:tcPr>
          <w:p w14:paraId="3494F6B0" w14:textId="77777777" w:rsidR="00241211" w:rsidRPr="009D4BB6" w:rsidRDefault="00241211" w:rsidP="007A044D">
            <w:pPr>
              <w:jc w:val="both"/>
              <w:rPr>
                <w:rFonts w:ascii="Tahoma" w:hAnsi="Tahoma" w:cs="Tahoma"/>
                <w:sz w:val="22"/>
                <w:szCs w:val="22"/>
                <w:lang w:val="sr-Latn-RS"/>
              </w:rPr>
            </w:pPr>
            <w:r w:rsidRPr="009D4BB6">
              <w:rPr>
                <w:rFonts w:ascii="Tahoma" w:hAnsi="Tahoma" w:cs="Tahoma"/>
                <w:sz w:val="22"/>
                <w:szCs w:val="22"/>
                <w:lang w:val="sr-Latn-RS"/>
              </w:rPr>
              <w:t>Фаза 2 –</w:t>
            </w:r>
          </w:p>
          <w:p w14:paraId="51C883B2" w14:textId="77777777" w:rsidR="00241211" w:rsidRPr="009D4BB6" w:rsidRDefault="00241211" w:rsidP="007A044D">
            <w:pPr>
              <w:jc w:val="both"/>
              <w:rPr>
                <w:rFonts w:ascii="Tahoma" w:hAnsi="Tahoma" w:cs="Tahoma"/>
                <w:sz w:val="22"/>
                <w:szCs w:val="22"/>
                <w:lang w:val="sr-Latn-RS"/>
              </w:rPr>
            </w:pPr>
            <w:r w:rsidRPr="009D4BB6">
              <w:rPr>
                <w:rFonts w:ascii="Tahoma" w:hAnsi="Tahoma" w:cs="Tahoma"/>
                <w:sz w:val="22"/>
                <w:szCs w:val="22"/>
                <w:lang w:val="sr-Latn-RS"/>
              </w:rPr>
              <w:t>Израда прототипа и тестирање</w:t>
            </w:r>
          </w:p>
        </w:tc>
        <w:tc>
          <w:tcPr>
            <w:tcW w:w="909" w:type="pct"/>
            <w:vAlign w:val="center"/>
          </w:tcPr>
          <w:p w14:paraId="147121A1" w14:textId="77777777" w:rsidR="00241211" w:rsidRPr="00242FFE" w:rsidRDefault="00241211" w:rsidP="007A044D">
            <w:pPr>
              <w:jc w:val="both"/>
              <w:rPr>
                <w:rFonts w:ascii="Tahoma" w:hAnsi="Tahoma" w:cs="Tahoma"/>
                <w:sz w:val="22"/>
                <w:szCs w:val="22"/>
                <w:lang w:val="sr-Cyrl-RS"/>
              </w:rPr>
            </w:pPr>
            <w:r>
              <w:rPr>
                <w:rFonts w:ascii="Tahoma" w:hAnsi="Tahoma" w:cs="Tahoma"/>
                <w:sz w:val="22"/>
                <w:szCs w:val="22"/>
                <w:lang w:val="sr-Cyrl-RS"/>
              </w:rPr>
              <w:t>комплет</w:t>
            </w:r>
          </w:p>
        </w:tc>
        <w:tc>
          <w:tcPr>
            <w:tcW w:w="905" w:type="pct"/>
            <w:vAlign w:val="center"/>
          </w:tcPr>
          <w:p w14:paraId="5323C86C" w14:textId="77777777" w:rsidR="00241211" w:rsidRPr="009D4BB6" w:rsidRDefault="00241211" w:rsidP="007A044D">
            <w:pPr>
              <w:jc w:val="both"/>
              <w:rPr>
                <w:rFonts w:ascii="Tahoma" w:hAnsi="Tahoma" w:cs="Tahoma"/>
                <w:sz w:val="22"/>
                <w:szCs w:val="22"/>
                <w:lang w:val="sr-Latn-RS"/>
              </w:rPr>
            </w:pPr>
          </w:p>
        </w:tc>
        <w:tc>
          <w:tcPr>
            <w:tcW w:w="726" w:type="pct"/>
            <w:vAlign w:val="center"/>
          </w:tcPr>
          <w:p w14:paraId="1ECCB426" w14:textId="77777777" w:rsidR="00241211" w:rsidRPr="009D4BB6" w:rsidRDefault="00241211" w:rsidP="007A044D">
            <w:pPr>
              <w:jc w:val="both"/>
              <w:rPr>
                <w:rFonts w:ascii="Tahoma" w:hAnsi="Tahoma" w:cs="Tahoma"/>
                <w:sz w:val="22"/>
                <w:szCs w:val="22"/>
                <w:lang w:val="sr-Latn-RS"/>
              </w:rPr>
            </w:pPr>
          </w:p>
        </w:tc>
        <w:tc>
          <w:tcPr>
            <w:tcW w:w="672" w:type="pct"/>
            <w:vAlign w:val="center"/>
          </w:tcPr>
          <w:p w14:paraId="2E27D246" w14:textId="77777777" w:rsidR="00241211" w:rsidRPr="009D4BB6" w:rsidRDefault="00241211" w:rsidP="007A044D">
            <w:pPr>
              <w:jc w:val="both"/>
              <w:rPr>
                <w:rFonts w:ascii="Tahoma" w:hAnsi="Tahoma" w:cs="Tahoma"/>
                <w:sz w:val="22"/>
                <w:szCs w:val="22"/>
                <w:lang w:val="sr-Latn-RS"/>
              </w:rPr>
            </w:pPr>
          </w:p>
        </w:tc>
        <w:tc>
          <w:tcPr>
            <w:tcW w:w="657" w:type="pct"/>
            <w:vAlign w:val="center"/>
          </w:tcPr>
          <w:p w14:paraId="48BA914F" w14:textId="77777777" w:rsidR="00241211" w:rsidRPr="009D4BB6" w:rsidRDefault="00241211" w:rsidP="007A044D">
            <w:pPr>
              <w:jc w:val="both"/>
              <w:rPr>
                <w:rFonts w:ascii="Tahoma" w:hAnsi="Tahoma" w:cs="Tahoma"/>
                <w:sz w:val="22"/>
                <w:szCs w:val="22"/>
                <w:lang w:val="sr-Latn-RS"/>
              </w:rPr>
            </w:pPr>
          </w:p>
        </w:tc>
      </w:tr>
      <w:tr w:rsidR="00241211" w:rsidRPr="009D4BB6" w14:paraId="5F4F721B" w14:textId="77777777" w:rsidTr="007A044D">
        <w:trPr>
          <w:trHeight w:val="570"/>
          <w:tblHeader/>
        </w:trPr>
        <w:tc>
          <w:tcPr>
            <w:tcW w:w="315" w:type="pct"/>
            <w:shd w:val="clear" w:color="auto" w:fill="DEEAF6" w:themeFill="accent1" w:themeFillTint="33"/>
            <w:vAlign w:val="center"/>
          </w:tcPr>
          <w:p w14:paraId="24520257" w14:textId="77777777" w:rsidR="00241211" w:rsidRPr="009D4BB6" w:rsidRDefault="00241211" w:rsidP="007A044D">
            <w:pPr>
              <w:jc w:val="both"/>
              <w:rPr>
                <w:rFonts w:ascii="Tahoma" w:hAnsi="Tahoma" w:cs="Tahoma"/>
                <w:b/>
                <w:sz w:val="22"/>
                <w:szCs w:val="22"/>
                <w:lang w:val="sr-Latn-RS"/>
              </w:rPr>
            </w:pPr>
            <w:r w:rsidRPr="009D4BB6">
              <w:rPr>
                <w:rFonts w:ascii="Tahoma" w:hAnsi="Tahoma" w:cs="Tahoma"/>
                <w:b/>
                <w:sz w:val="22"/>
                <w:szCs w:val="22"/>
                <w:lang w:val="sr-Latn-RS"/>
              </w:rPr>
              <w:t>3.</w:t>
            </w:r>
          </w:p>
        </w:tc>
        <w:tc>
          <w:tcPr>
            <w:tcW w:w="816" w:type="pct"/>
            <w:vAlign w:val="center"/>
          </w:tcPr>
          <w:p w14:paraId="79308EC1" w14:textId="77777777" w:rsidR="00241211" w:rsidRPr="009D4BB6" w:rsidRDefault="00241211" w:rsidP="007A044D">
            <w:pPr>
              <w:jc w:val="both"/>
              <w:rPr>
                <w:rFonts w:ascii="Tahoma" w:hAnsi="Tahoma" w:cs="Tahoma"/>
                <w:sz w:val="22"/>
                <w:szCs w:val="22"/>
                <w:lang w:val="sr-Latn-RS"/>
              </w:rPr>
            </w:pPr>
            <w:r w:rsidRPr="009D4BB6">
              <w:rPr>
                <w:rFonts w:ascii="Tahoma" w:hAnsi="Tahoma" w:cs="Tahoma"/>
                <w:sz w:val="22"/>
                <w:szCs w:val="22"/>
                <w:lang w:val="sr-Latn-RS"/>
              </w:rPr>
              <w:t>Фаза 3 –</w:t>
            </w:r>
          </w:p>
          <w:p w14:paraId="56E1896F" w14:textId="77777777" w:rsidR="00241211" w:rsidRPr="009D4BB6" w:rsidRDefault="00241211" w:rsidP="007A044D">
            <w:pPr>
              <w:jc w:val="both"/>
              <w:rPr>
                <w:rFonts w:ascii="Tahoma" w:hAnsi="Tahoma" w:cs="Tahoma"/>
                <w:sz w:val="22"/>
                <w:szCs w:val="22"/>
                <w:lang w:val="sr-Latn-RS"/>
              </w:rPr>
            </w:pPr>
            <w:r w:rsidRPr="009D4BB6">
              <w:rPr>
                <w:rFonts w:ascii="Tahoma" w:eastAsia="Times New Roman" w:hAnsi="Tahoma" w:cs="Tahoma"/>
                <w:sz w:val="22"/>
                <w:szCs w:val="22"/>
                <w:lang w:val="sr-Latn-RS" w:eastAsia="nb-NO"/>
              </w:rPr>
              <w:t>Извођење радова, испорука</w:t>
            </w:r>
            <w:r w:rsidRPr="009D4BB6">
              <w:rPr>
                <w:rFonts w:ascii="Tahoma" w:eastAsia="Times New Roman" w:hAnsi="Tahoma" w:cs="Tahoma"/>
                <w:sz w:val="22"/>
                <w:szCs w:val="22"/>
                <w:lang w:val="sr-Cyrl-RS" w:eastAsia="nb-NO"/>
              </w:rPr>
              <w:t>,</w:t>
            </w:r>
            <w:r w:rsidRPr="009D4BB6">
              <w:rPr>
                <w:rFonts w:ascii="Tahoma" w:eastAsia="Times New Roman" w:hAnsi="Tahoma" w:cs="Tahoma"/>
                <w:sz w:val="22"/>
                <w:szCs w:val="22"/>
                <w:lang w:val="sr-Latn-RS" w:eastAsia="nb-NO"/>
              </w:rPr>
              <w:t xml:space="preserve"> постављање</w:t>
            </w:r>
            <w:r w:rsidRPr="009D4BB6">
              <w:rPr>
                <w:rFonts w:ascii="Tahoma" w:eastAsia="Times New Roman" w:hAnsi="Tahoma" w:cs="Tahoma"/>
                <w:sz w:val="22"/>
                <w:szCs w:val="22"/>
                <w:lang w:val="sr-Cyrl-RS" w:eastAsia="nb-NO"/>
              </w:rPr>
              <w:t xml:space="preserve"> и</w:t>
            </w:r>
            <w:r w:rsidRPr="009D4BB6">
              <w:rPr>
                <w:rFonts w:ascii="Tahoma" w:eastAsia="Times New Roman" w:hAnsi="Tahoma" w:cs="Tahoma"/>
                <w:sz w:val="22"/>
                <w:szCs w:val="22"/>
                <w:lang w:val="sr-Latn-RS" w:eastAsia="nb-NO"/>
              </w:rPr>
              <w:t xml:space="preserve"> </w:t>
            </w:r>
            <w:r w:rsidRPr="009D4BB6">
              <w:rPr>
                <w:rFonts w:ascii="Tahoma" w:eastAsia="Times New Roman" w:hAnsi="Tahoma" w:cs="Tahoma"/>
                <w:sz w:val="22"/>
                <w:szCs w:val="22"/>
                <w:lang w:val="sr-Cyrl-RS" w:eastAsia="nb-NO"/>
              </w:rPr>
              <w:t xml:space="preserve">пуштање у рад </w:t>
            </w:r>
            <w:r w:rsidRPr="009D4BB6">
              <w:rPr>
                <w:rFonts w:ascii="Tahoma" w:eastAsia="Times New Roman" w:hAnsi="Tahoma" w:cs="Tahoma"/>
                <w:sz w:val="22"/>
                <w:szCs w:val="22"/>
                <w:lang w:val="sr-Latn-RS" w:eastAsia="nb-NO"/>
              </w:rPr>
              <w:t>модела монтажне кућице</w:t>
            </w:r>
          </w:p>
        </w:tc>
        <w:tc>
          <w:tcPr>
            <w:tcW w:w="909" w:type="pct"/>
            <w:vAlign w:val="center"/>
          </w:tcPr>
          <w:p w14:paraId="256242F7" w14:textId="77777777" w:rsidR="00241211" w:rsidRPr="00242FFE" w:rsidRDefault="00241211" w:rsidP="007A044D">
            <w:pPr>
              <w:jc w:val="both"/>
              <w:rPr>
                <w:rFonts w:ascii="Tahoma" w:hAnsi="Tahoma" w:cs="Tahoma"/>
                <w:sz w:val="22"/>
                <w:szCs w:val="22"/>
                <w:lang w:val="sr-Cyrl-RS"/>
              </w:rPr>
            </w:pPr>
            <w:r>
              <w:rPr>
                <w:rFonts w:ascii="Tahoma" w:hAnsi="Tahoma" w:cs="Tahoma"/>
                <w:sz w:val="22"/>
                <w:szCs w:val="22"/>
                <w:lang w:val="sr-Cyrl-RS"/>
              </w:rPr>
              <w:t>комплет</w:t>
            </w:r>
          </w:p>
        </w:tc>
        <w:tc>
          <w:tcPr>
            <w:tcW w:w="905" w:type="pct"/>
            <w:vAlign w:val="center"/>
          </w:tcPr>
          <w:p w14:paraId="45AFB6D3" w14:textId="77777777" w:rsidR="00241211" w:rsidRPr="009D4BB6" w:rsidRDefault="00241211" w:rsidP="007A044D">
            <w:pPr>
              <w:jc w:val="both"/>
              <w:rPr>
                <w:rFonts w:ascii="Tahoma" w:hAnsi="Tahoma" w:cs="Tahoma"/>
                <w:sz w:val="22"/>
                <w:szCs w:val="22"/>
                <w:lang w:val="sr-Latn-RS"/>
              </w:rPr>
            </w:pPr>
          </w:p>
        </w:tc>
        <w:tc>
          <w:tcPr>
            <w:tcW w:w="726" w:type="pct"/>
            <w:vAlign w:val="center"/>
          </w:tcPr>
          <w:p w14:paraId="0105A63B" w14:textId="77777777" w:rsidR="00241211" w:rsidRPr="009D4BB6" w:rsidRDefault="00241211" w:rsidP="007A044D">
            <w:pPr>
              <w:jc w:val="both"/>
              <w:rPr>
                <w:rFonts w:ascii="Tahoma" w:hAnsi="Tahoma" w:cs="Tahoma"/>
                <w:sz w:val="22"/>
                <w:szCs w:val="22"/>
                <w:lang w:val="sr-Latn-RS"/>
              </w:rPr>
            </w:pPr>
          </w:p>
        </w:tc>
        <w:tc>
          <w:tcPr>
            <w:tcW w:w="672" w:type="pct"/>
            <w:vAlign w:val="center"/>
          </w:tcPr>
          <w:p w14:paraId="50C6D649" w14:textId="77777777" w:rsidR="00241211" w:rsidRPr="009D4BB6" w:rsidRDefault="00241211" w:rsidP="007A044D">
            <w:pPr>
              <w:jc w:val="both"/>
              <w:rPr>
                <w:rFonts w:ascii="Tahoma" w:hAnsi="Tahoma" w:cs="Tahoma"/>
                <w:sz w:val="22"/>
                <w:szCs w:val="22"/>
                <w:lang w:val="sr-Latn-RS"/>
              </w:rPr>
            </w:pPr>
          </w:p>
        </w:tc>
        <w:tc>
          <w:tcPr>
            <w:tcW w:w="657" w:type="pct"/>
            <w:vAlign w:val="center"/>
          </w:tcPr>
          <w:p w14:paraId="771798D7" w14:textId="77777777" w:rsidR="00241211" w:rsidRPr="009D4BB6" w:rsidRDefault="00241211" w:rsidP="007A044D">
            <w:pPr>
              <w:jc w:val="both"/>
              <w:rPr>
                <w:rFonts w:ascii="Tahoma" w:hAnsi="Tahoma" w:cs="Tahoma"/>
                <w:sz w:val="22"/>
                <w:szCs w:val="22"/>
                <w:lang w:val="sr-Latn-RS"/>
              </w:rPr>
            </w:pPr>
          </w:p>
        </w:tc>
      </w:tr>
      <w:tr w:rsidR="00241211" w:rsidRPr="0079406A" w14:paraId="254CEF23" w14:textId="77777777" w:rsidTr="007A044D">
        <w:trPr>
          <w:trHeight w:val="570"/>
          <w:tblHeader/>
        </w:trPr>
        <w:tc>
          <w:tcPr>
            <w:tcW w:w="1131" w:type="pct"/>
            <w:gridSpan w:val="2"/>
            <w:shd w:val="clear" w:color="auto" w:fill="DEEAF6" w:themeFill="accent1" w:themeFillTint="33"/>
            <w:vAlign w:val="center"/>
          </w:tcPr>
          <w:p w14:paraId="05D95559" w14:textId="77777777" w:rsidR="00241211" w:rsidRPr="009D4BB6" w:rsidRDefault="00241211" w:rsidP="007A044D">
            <w:pPr>
              <w:jc w:val="both"/>
              <w:rPr>
                <w:rFonts w:ascii="Tahoma" w:hAnsi="Tahoma" w:cs="Tahoma"/>
                <w:b/>
                <w:sz w:val="22"/>
                <w:szCs w:val="22"/>
                <w:lang w:val="sr-Latn-RS"/>
              </w:rPr>
            </w:pPr>
            <w:r w:rsidRPr="009D4BB6">
              <w:rPr>
                <w:rFonts w:ascii="Tahoma" w:hAnsi="Tahoma" w:cs="Tahoma"/>
                <w:b/>
                <w:sz w:val="22"/>
                <w:szCs w:val="22"/>
                <w:lang w:val="sr-Latn-RS"/>
              </w:rPr>
              <w:t xml:space="preserve">УКУПНА ЦЕНА </w:t>
            </w:r>
          </w:p>
          <w:p w14:paraId="7DABDB25" w14:textId="77777777" w:rsidR="00241211" w:rsidRPr="009D4BB6" w:rsidRDefault="00241211" w:rsidP="007A044D">
            <w:pPr>
              <w:jc w:val="both"/>
              <w:rPr>
                <w:rFonts w:ascii="Tahoma" w:hAnsi="Tahoma" w:cs="Tahoma"/>
                <w:b/>
                <w:sz w:val="22"/>
                <w:szCs w:val="22"/>
                <w:lang w:val="sr-Latn-RS"/>
              </w:rPr>
            </w:pPr>
            <w:r w:rsidRPr="009D4BB6">
              <w:rPr>
                <w:rFonts w:ascii="Tahoma" w:hAnsi="Tahoma" w:cs="Tahoma"/>
                <w:b/>
                <w:sz w:val="22"/>
                <w:szCs w:val="22"/>
                <w:lang w:val="sr-Latn-RS"/>
              </w:rPr>
              <w:t>БЕЗ ПДВ-А</w:t>
            </w:r>
          </w:p>
          <w:p w14:paraId="450313E6" w14:textId="77777777" w:rsidR="00241211" w:rsidRPr="009D4BB6" w:rsidRDefault="00241211" w:rsidP="007A044D">
            <w:pPr>
              <w:jc w:val="both"/>
              <w:rPr>
                <w:rFonts w:ascii="Tahoma" w:hAnsi="Tahoma" w:cs="Tahoma"/>
                <w:b/>
                <w:sz w:val="22"/>
                <w:szCs w:val="22"/>
                <w:lang w:val="sr-Latn-RS"/>
              </w:rPr>
            </w:pPr>
            <w:r w:rsidRPr="009D4BB6">
              <w:rPr>
                <w:rFonts w:ascii="Tahoma" w:hAnsi="Tahoma" w:cs="Tahoma"/>
                <w:b/>
                <w:sz w:val="22"/>
                <w:szCs w:val="22"/>
                <w:lang w:val="sr-Latn-RS"/>
              </w:rPr>
              <w:t>(1+2+3)</w:t>
            </w:r>
          </w:p>
        </w:tc>
        <w:tc>
          <w:tcPr>
            <w:tcW w:w="3869" w:type="pct"/>
            <w:gridSpan w:val="5"/>
            <w:vAlign w:val="center"/>
          </w:tcPr>
          <w:p w14:paraId="221F4954" w14:textId="77777777" w:rsidR="00241211" w:rsidRPr="009D4BB6" w:rsidRDefault="00241211" w:rsidP="007A044D">
            <w:pPr>
              <w:jc w:val="both"/>
              <w:rPr>
                <w:rFonts w:ascii="Tahoma" w:hAnsi="Tahoma" w:cs="Tahoma"/>
                <w:sz w:val="22"/>
                <w:szCs w:val="22"/>
                <w:lang w:val="sr-Latn-RS"/>
              </w:rPr>
            </w:pPr>
          </w:p>
        </w:tc>
      </w:tr>
      <w:tr w:rsidR="00241211" w:rsidRPr="0079406A" w14:paraId="4F7C3D04" w14:textId="77777777" w:rsidTr="007A044D">
        <w:trPr>
          <w:trHeight w:val="570"/>
          <w:tblHeader/>
        </w:trPr>
        <w:tc>
          <w:tcPr>
            <w:tcW w:w="1131" w:type="pct"/>
            <w:gridSpan w:val="2"/>
            <w:shd w:val="clear" w:color="auto" w:fill="DEEAF6" w:themeFill="accent1" w:themeFillTint="33"/>
            <w:vAlign w:val="center"/>
          </w:tcPr>
          <w:p w14:paraId="137EE078" w14:textId="77777777" w:rsidR="00241211" w:rsidRPr="009D4BB6" w:rsidRDefault="00241211" w:rsidP="007A044D">
            <w:pPr>
              <w:jc w:val="both"/>
              <w:rPr>
                <w:rFonts w:ascii="Tahoma" w:hAnsi="Tahoma" w:cs="Tahoma"/>
                <w:b/>
                <w:sz w:val="22"/>
                <w:szCs w:val="22"/>
                <w:lang w:val="sr-Latn-RS"/>
              </w:rPr>
            </w:pPr>
            <w:r w:rsidRPr="009D4BB6">
              <w:rPr>
                <w:rFonts w:ascii="Tahoma" w:hAnsi="Tahoma" w:cs="Tahoma"/>
                <w:b/>
                <w:sz w:val="22"/>
                <w:szCs w:val="22"/>
                <w:lang w:val="sr-Latn-RS"/>
              </w:rPr>
              <w:t>УКУПНА ЦЕНА</w:t>
            </w:r>
          </w:p>
          <w:p w14:paraId="05760B67" w14:textId="77777777" w:rsidR="00241211" w:rsidRPr="009D4BB6" w:rsidRDefault="00241211" w:rsidP="007A044D">
            <w:pPr>
              <w:jc w:val="both"/>
              <w:rPr>
                <w:rFonts w:ascii="Tahoma" w:hAnsi="Tahoma" w:cs="Tahoma"/>
                <w:b/>
                <w:sz w:val="22"/>
                <w:szCs w:val="22"/>
                <w:lang w:val="sr-Latn-RS"/>
              </w:rPr>
            </w:pPr>
            <w:r w:rsidRPr="009D4BB6">
              <w:rPr>
                <w:rFonts w:ascii="Tahoma" w:hAnsi="Tahoma" w:cs="Tahoma"/>
                <w:b/>
                <w:sz w:val="22"/>
                <w:szCs w:val="22"/>
                <w:lang w:val="sr-Latn-RS"/>
              </w:rPr>
              <w:t>СА ПДВ-ОМ</w:t>
            </w:r>
          </w:p>
          <w:p w14:paraId="1CA01D8D" w14:textId="77777777" w:rsidR="00241211" w:rsidRPr="009D4BB6" w:rsidRDefault="00241211" w:rsidP="007A044D">
            <w:pPr>
              <w:jc w:val="both"/>
              <w:rPr>
                <w:rFonts w:ascii="Tahoma" w:hAnsi="Tahoma" w:cs="Tahoma"/>
                <w:b/>
                <w:sz w:val="22"/>
                <w:szCs w:val="22"/>
                <w:lang w:val="sr-Latn-RS"/>
              </w:rPr>
            </w:pPr>
            <w:r w:rsidRPr="009D4BB6">
              <w:rPr>
                <w:rFonts w:ascii="Tahoma" w:hAnsi="Tahoma" w:cs="Tahoma"/>
                <w:b/>
                <w:sz w:val="22"/>
                <w:szCs w:val="22"/>
                <w:lang w:val="sr-Latn-RS"/>
              </w:rPr>
              <w:t>(1+2+3)</w:t>
            </w:r>
          </w:p>
        </w:tc>
        <w:tc>
          <w:tcPr>
            <w:tcW w:w="3869" w:type="pct"/>
            <w:gridSpan w:val="5"/>
            <w:vAlign w:val="center"/>
          </w:tcPr>
          <w:p w14:paraId="459A675D" w14:textId="77777777" w:rsidR="00241211" w:rsidRPr="009D4BB6" w:rsidRDefault="00241211" w:rsidP="007A044D">
            <w:pPr>
              <w:jc w:val="both"/>
              <w:rPr>
                <w:rFonts w:ascii="Tahoma" w:hAnsi="Tahoma" w:cs="Tahoma"/>
                <w:sz w:val="22"/>
                <w:szCs w:val="22"/>
                <w:lang w:val="sr-Latn-RS"/>
              </w:rPr>
            </w:pPr>
          </w:p>
        </w:tc>
      </w:tr>
    </w:tbl>
    <w:p w14:paraId="6C3DA14F" w14:textId="77777777" w:rsidR="00241211" w:rsidRPr="009D4BB6" w:rsidRDefault="00241211" w:rsidP="00241211">
      <w:pPr>
        <w:jc w:val="both"/>
        <w:rPr>
          <w:rFonts w:ascii="Tahoma" w:hAnsi="Tahoma" w:cs="Tahoma"/>
          <w:sz w:val="22"/>
          <w:szCs w:val="22"/>
          <w:lang w:val="sr-Latn-RS"/>
        </w:rPr>
      </w:pPr>
    </w:p>
    <w:p w14:paraId="13625242" w14:textId="77777777" w:rsidR="00241211" w:rsidRPr="009D4BB6" w:rsidRDefault="00241211" w:rsidP="00241211">
      <w:pPr>
        <w:pStyle w:val="ListParagraph"/>
        <w:numPr>
          <w:ilvl w:val="0"/>
          <w:numId w:val="20"/>
        </w:numPr>
        <w:spacing w:after="0" w:line="240" w:lineRule="auto"/>
        <w:jc w:val="both"/>
        <w:rPr>
          <w:rFonts w:ascii="Tahoma" w:hAnsi="Tahoma" w:cs="Tahoma"/>
          <w:lang w:val="sr-Latn-RS"/>
        </w:rPr>
      </w:pPr>
      <w:r w:rsidRPr="009D4BB6">
        <w:rPr>
          <w:rFonts w:ascii="Tahoma" w:hAnsi="Tahoma" w:cs="Tahoma"/>
          <w:lang w:val="sr-Latn-RS"/>
        </w:rPr>
        <w:t>Упутство за попуњавање Обрасца структуре понуђене цене:</w:t>
      </w:r>
    </w:p>
    <w:p w14:paraId="3DFA5983" w14:textId="77777777" w:rsidR="00241211" w:rsidRPr="009D4BB6" w:rsidRDefault="00241211" w:rsidP="00241211">
      <w:pPr>
        <w:pStyle w:val="ListParagraph"/>
        <w:numPr>
          <w:ilvl w:val="0"/>
          <w:numId w:val="20"/>
        </w:numPr>
        <w:spacing w:after="0" w:line="240" w:lineRule="auto"/>
        <w:jc w:val="both"/>
        <w:rPr>
          <w:rFonts w:ascii="Tahoma" w:hAnsi="Tahoma" w:cs="Tahoma"/>
          <w:lang w:val="sr-Latn-RS"/>
        </w:rPr>
      </w:pPr>
      <w:r w:rsidRPr="009D4BB6">
        <w:rPr>
          <w:rFonts w:ascii="Tahoma" w:hAnsi="Tahoma" w:cs="Tahoma"/>
          <w:lang w:val="sr-Latn-RS"/>
        </w:rPr>
        <w:t>У колони 3. уписати јединичну цену без ПДВ-а;</w:t>
      </w:r>
    </w:p>
    <w:p w14:paraId="4848BE85" w14:textId="77777777" w:rsidR="00241211" w:rsidRPr="009D4BB6" w:rsidRDefault="00241211" w:rsidP="00241211">
      <w:pPr>
        <w:pStyle w:val="ListParagraph"/>
        <w:numPr>
          <w:ilvl w:val="0"/>
          <w:numId w:val="20"/>
        </w:numPr>
        <w:spacing w:after="0" w:line="240" w:lineRule="auto"/>
        <w:jc w:val="both"/>
        <w:rPr>
          <w:rFonts w:ascii="Tahoma" w:hAnsi="Tahoma" w:cs="Tahoma"/>
          <w:lang w:val="sr-Latn-RS"/>
        </w:rPr>
      </w:pPr>
      <w:r w:rsidRPr="009D4BB6">
        <w:rPr>
          <w:rFonts w:ascii="Tahoma" w:hAnsi="Tahoma" w:cs="Tahoma"/>
          <w:lang w:val="sr-Latn-RS"/>
        </w:rPr>
        <w:t>У колони 4. уписати јединичну цену са ПДВ-ом;</w:t>
      </w:r>
    </w:p>
    <w:p w14:paraId="29C1DC8B" w14:textId="77777777" w:rsidR="00241211" w:rsidRPr="009D4BB6" w:rsidRDefault="00241211" w:rsidP="00241211">
      <w:pPr>
        <w:pStyle w:val="ListParagraph"/>
        <w:numPr>
          <w:ilvl w:val="0"/>
          <w:numId w:val="20"/>
        </w:numPr>
        <w:spacing w:after="0" w:line="240" w:lineRule="auto"/>
        <w:jc w:val="both"/>
        <w:rPr>
          <w:rFonts w:ascii="Tahoma" w:hAnsi="Tahoma" w:cs="Tahoma"/>
          <w:lang w:val="sr-Latn-RS"/>
        </w:rPr>
      </w:pPr>
      <w:r w:rsidRPr="009D4BB6">
        <w:rPr>
          <w:rFonts w:ascii="Tahoma" w:hAnsi="Tahoma" w:cs="Tahoma"/>
          <w:lang w:val="sr-Latn-RS"/>
        </w:rPr>
        <w:t>У колони 5. уписати укупну цену без ПДВ-а;</w:t>
      </w:r>
    </w:p>
    <w:p w14:paraId="0D368D60" w14:textId="77777777" w:rsidR="00241211" w:rsidRPr="009D4BB6" w:rsidRDefault="00241211" w:rsidP="00241211">
      <w:pPr>
        <w:pStyle w:val="ListParagraph"/>
        <w:numPr>
          <w:ilvl w:val="0"/>
          <w:numId w:val="20"/>
        </w:numPr>
        <w:spacing w:after="0" w:line="240" w:lineRule="auto"/>
        <w:jc w:val="both"/>
        <w:rPr>
          <w:rFonts w:ascii="Tahoma" w:hAnsi="Tahoma" w:cs="Tahoma"/>
          <w:lang w:val="sr-Latn-RS"/>
        </w:rPr>
      </w:pPr>
      <w:r w:rsidRPr="009D4BB6">
        <w:rPr>
          <w:rFonts w:ascii="Tahoma" w:hAnsi="Tahoma" w:cs="Tahoma"/>
          <w:lang w:val="sr-Latn-RS"/>
        </w:rPr>
        <w:t xml:space="preserve">У колони 6. уписати укупну цену са ПДВ-ом;   </w:t>
      </w:r>
    </w:p>
    <w:p w14:paraId="00DA5D4B" w14:textId="77777777" w:rsidR="00241211" w:rsidRPr="009D4BB6" w:rsidRDefault="00241211" w:rsidP="00241211">
      <w:pPr>
        <w:pStyle w:val="ListParagraph"/>
        <w:numPr>
          <w:ilvl w:val="0"/>
          <w:numId w:val="20"/>
        </w:numPr>
        <w:spacing w:after="0" w:line="240" w:lineRule="auto"/>
        <w:jc w:val="both"/>
        <w:rPr>
          <w:rFonts w:ascii="Tahoma" w:hAnsi="Tahoma" w:cs="Tahoma"/>
          <w:lang w:val="sr-Latn-RS"/>
        </w:rPr>
      </w:pPr>
      <w:r w:rsidRPr="009D4BB6">
        <w:rPr>
          <w:rFonts w:ascii="Tahoma" w:hAnsi="Tahoma" w:cs="Tahoma"/>
          <w:lang w:val="sr-Latn-RS"/>
        </w:rPr>
        <w:t>У реду „Укупна цена без ПДВ-а (1+2+3)“ уписати укупну вредност без ПДВ-а, што представља збир свих вредности из колоне 5;</w:t>
      </w:r>
    </w:p>
    <w:p w14:paraId="5439A950" w14:textId="77777777" w:rsidR="00241211" w:rsidRDefault="00241211" w:rsidP="00241211">
      <w:pPr>
        <w:pStyle w:val="ListParagraph"/>
        <w:numPr>
          <w:ilvl w:val="0"/>
          <w:numId w:val="20"/>
        </w:numPr>
        <w:spacing w:after="0" w:line="240" w:lineRule="auto"/>
        <w:jc w:val="both"/>
        <w:rPr>
          <w:rFonts w:ascii="Tahoma" w:hAnsi="Tahoma" w:cs="Tahoma"/>
          <w:lang w:val="sr-Latn-RS"/>
        </w:rPr>
      </w:pPr>
      <w:r w:rsidRPr="009D4BB6">
        <w:rPr>
          <w:rFonts w:ascii="Tahoma" w:hAnsi="Tahoma" w:cs="Tahoma"/>
          <w:lang w:val="sr-Latn-RS"/>
        </w:rPr>
        <w:t>У реду „Укупна цена са ПДВ-ом (1+2+3)“ уписати укупну вредност са ПДВ-ом, што представља збир свих вредности из колоне 6.</w:t>
      </w:r>
    </w:p>
    <w:p w14:paraId="43213C34" w14:textId="77777777" w:rsidR="00241211" w:rsidRDefault="00241211" w:rsidP="00241211">
      <w:pPr>
        <w:jc w:val="both"/>
        <w:rPr>
          <w:rFonts w:ascii="Tahoma" w:hAnsi="Tahoma" w:cs="Tahoma"/>
          <w:lang w:val="sr-Latn-RS"/>
        </w:rPr>
      </w:pPr>
    </w:p>
    <w:p w14:paraId="6D0F6989" w14:textId="77777777" w:rsidR="00241211" w:rsidRPr="002724BE" w:rsidRDefault="00241211" w:rsidP="00241211">
      <w:pPr>
        <w:jc w:val="both"/>
        <w:rPr>
          <w:lang w:val="ru-RU"/>
        </w:rPr>
      </w:pPr>
      <w:r w:rsidRPr="00242FFE">
        <w:rPr>
          <w:rFonts w:ascii="Tahoma" w:hAnsi="Tahoma" w:cs="Tahoma"/>
          <w:bCs/>
          <w:i/>
          <w:sz w:val="22"/>
          <w:szCs w:val="22"/>
          <w:lang w:val="sr-Latn-RS"/>
        </w:rPr>
        <w:t>*Јединица мере представља комплетну реализацију фазе у складу са техничким захтевима и описом фазе.</w:t>
      </w:r>
    </w:p>
    <w:p w14:paraId="03509406" w14:textId="77777777" w:rsidR="00241211" w:rsidRDefault="00241211" w:rsidP="00241211">
      <w:pPr>
        <w:jc w:val="both"/>
        <w:rPr>
          <w:rFonts w:ascii="Tahoma" w:hAnsi="Tahoma" w:cs="Tahoma"/>
          <w:lang w:val="sr-Latn-RS"/>
        </w:rPr>
      </w:pPr>
    </w:p>
    <w:p w14:paraId="454B6958" w14:textId="77777777" w:rsidR="00241211" w:rsidRPr="00242FFE" w:rsidRDefault="00241211" w:rsidP="00241211">
      <w:pPr>
        <w:jc w:val="both"/>
        <w:rPr>
          <w:rFonts w:ascii="Tahoma" w:hAnsi="Tahoma" w:cs="Tahoma"/>
          <w:lang w:val="sr-Latn-RS"/>
        </w:rPr>
      </w:pPr>
    </w:p>
    <w:p w14:paraId="79153387" w14:textId="77777777" w:rsidR="00241211" w:rsidRPr="009D4BB6" w:rsidRDefault="00241211" w:rsidP="00241211">
      <w:pPr>
        <w:jc w:val="center"/>
        <w:rPr>
          <w:rFonts w:ascii="Tahoma" w:hAnsi="Tahoma" w:cs="Tahoma"/>
          <w:b/>
          <w:sz w:val="22"/>
          <w:szCs w:val="22"/>
          <w:lang w:val="sr-Latn-RS"/>
        </w:rPr>
      </w:pPr>
      <w:r w:rsidRPr="009D4BB6">
        <w:rPr>
          <w:rFonts w:ascii="Tahoma" w:hAnsi="Tahoma" w:cs="Tahoma"/>
          <w:b/>
          <w:sz w:val="22"/>
          <w:szCs w:val="22"/>
          <w:lang w:val="sr-Latn-RS"/>
        </w:rPr>
        <w:lastRenderedPageBreak/>
        <w:t>ОБРАЗАЦ ТРОШКОВА ПРИПРЕМЕ ПОНУДЕ</w:t>
      </w:r>
    </w:p>
    <w:p w14:paraId="3D66BBBA" w14:textId="77777777" w:rsidR="00241211" w:rsidRPr="009D4BB6" w:rsidRDefault="00241211" w:rsidP="00241211">
      <w:pPr>
        <w:ind w:right="-567"/>
        <w:jc w:val="both"/>
        <w:rPr>
          <w:rFonts w:ascii="Tahoma" w:hAnsi="Tahoma" w:cs="Tahoma"/>
          <w:sz w:val="22"/>
          <w:szCs w:val="22"/>
          <w:lang w:val="sr-Latn-RS"/>
        </w:rPr>
      </w:pPr>
    </w:p>
    <w:p w14:paraId="293CA7D0" w14:textId="77777777" w:rsidR="00241211" w:rsidRPr="009D4BB6" w:rsidRDefault="00241211" w:rsidP="00241211">
      <w:pPr>
        <w:ind w:left="7"/>
        <w:jc w:val="both"/>
        <w:rPr>
          <w:rFonts w:ascii="Tahoma" w:hAnsi="Tahoma" w:cs="Tahoma"/>
          <w:sz w:val="22"/>
          <w:szCs w:val="22"/>
          <w:lang w:val="sr-Latn-RS"/>
        </w:rPr>
      </w:pPr>
      <w:r w:rsidRPr="009D4BB6">
        <w:rPr>
          <w:rFonts w:ascii="Tahoma" w:hAnsi="Tahoma" w:cs="Tahoma"/>
          <w:sz w:val="22"/>
          <w:szCs w:val="22"/>
          <w:lang w:val="sr-Latn-RS"/>
        </w:rPr>
        <w:t>У складу са чланом 138.  Закона о јавним набавкама, понуђач:</w:t>
      </w:r>
    </w:p>
    <w:tbl>
      <w:tblPr>
        <w:tblStyle w:val="TableGrid0"/>
        <w:tblW w:w="9882" w:type="dxa"/>
        <w:tblInd w:w="7" w:type="dxa"/>
        <w:tblBorders>
          <w:top w:val="none" w:sz="0" w:space="0" w:color="auto"/>
          <w:left w:val="none" w:sz="0" w:space="0" w:color="auto"/>
          <w:right w:val="none" w:sz="0" w:space="0" w:color="auto"/>
        </w:tblBorders>
        <w:tblLook w:val="04A0" w:firstRow="1" w:lastRow="0" w:firstColumn="1" w:lastColumn="0" w:noHBand="0" w:noVBand="1"/>
      </w:tblPr>
      <w:tblGrid>
        <w:gridCol w:w="9882"/>
      </w:tblGrid>
      <w:tr w:rsidR="00241211" w:rsidRPr="0079406A" w14:paraId="3FEDFD31" w14:textId="77777777" w:rsidTr="007A044D">
        <w:tc>
          <w:tcPr>
            <w:tcW w:w="9882" w:type="dxa"/>
          </w:tcPr>
          <w:p w14:paraId="16FE96DB" w14:textId="77777777" w:rsidR="00241211" w:rsidRPr="009D4BB6" w:rsidRDefault="00241211" w:rsidP="007A044D">
            <w:pPr>
              <w:jc w:val="both"/>
              <w:rPr>
                <w:rFonts w:ascii="Tahoma" w:eastAsia="Arial" w:hAnsi="Tahoma" w:cs="Tahoma"/>
                <w:b/>
                <w:sz w:val="22"/>
                <w:szCs w:val="22"/>
                <w:lang w:val="sr-Latn-RS"/>
              </w:rPr>
            </w:pPr>
          </w:p>
        </w:tc>
      </w:tr>
      <w:tr w:rsidR="00241211" w:rsidRPr="0079406A" w14:paraId="17355079" w14:textId="77777777" w:rsidTr="007A044D">
        <w:tc>
          <w:tcPr>
            <w:tcW w:w="9882" w:type="dxa"/>
          </w:tcPr>
          <w:p w14:paraId="28170C08" w14:textId="77777777" w:rsidR="00241211" w:rsidRPr="009D4BB6" w:rsidRDefault="00241211" w:rsidP="007A044D">
            <w:pPr>
              <w:jc w:val="both"/>
              <w:rPr>
                <w:rFonts w:ascii="Tahoma" w:eastAsia="Arial" w:hAnsi="Tahoma" w:cs="Tahoma"/>
                <w:b/>
                <w:sz w:val="22"/>
                <w:szCs w:val="22"/>
                <w:lang w:val="sr-Latn-RS"/>
              </w:rPr>
            </w:pPr>
          </w:p>
        </w:tc>
      </w:tr>
    </w:tbl>
    <w:p w14:paraId="735CE2F5" w14:textId="77777777" w:rsidR="00241211" w:rsidRPr="009D4BB6" w:rsidRDefault="00241211" w:rsidP="00241211">
      <w:pPr>
        <w:ind w:left="7"/>
        <w:jc w:val="both"/>
        <w:rPr>
          <w:rFonts w:ascii="Tahoma" w:eastAsia="Arial" w:hAnsi="Tahoma" w:cs="Tahoma"/>
          <w:bCs/>
          <w:sz w:val="22"/>
          <w:szCs w:val="22"/>
          <w:lang w:val="sr-Latn-RS"/>
        </w:rPr>
      </w:pPr>
      <w:r w:rsidRPr="009D4BB6">
        <w:rPr>
          <w:rFonts w:ascii="Tahoma" w:eastAsia="Arial" w:hAnsi="Tahoma" w:cs="Tahoma"/>
          <w:bCs/>
          <w:sz w:val="22"/>
          <w:szCs w:val="22"/>
          <w:lang w:val="sr-Latn-RS"/>
        </w:rPr>
        <w:t>(навести назив понуђача)</w:t>
      </w:r>
    </w:p>
    <w:p w14:paraId="4D7BC943" w14:textId="77777777" w:rsidR="00241211" w:rsidRPr="009D4BB6" w:rsidRDefault="00241211" w:rsidP="00241211">
      <w:pPr>
        <w:ind w:left="7"/>
        <w:jc w:val="both"/>
        <w:rPr>
          <w:rFonts w:ascii="Tahoma" w:eastAsia="Arial" w:hAnsi="Tahoma" w:cs="Tahoma"/>
          <w:b/>
          <w:bCs/>
          <w:sz w:val="22"/>
          <w:szCs w:val="22"/>
          <w:lang w:val="sr-Latn-RS"/>
        </w:rPr>
      </w:pPr>
    </w:p>
    <w:p w14:paraId="20E4FDB6" w14:textId="77777777" w:rsidR="00241211" w:rsidRPr="009D4BB6" w:rsidRDefault="00241211" w:rsidP="00241211">
      <w:pPr>
        <w:ind w:left="7"/>
        <w:jc w:val="both"/>
        <w:rPr>
          <w:rFonts w:ascii="Tahoma" w:eastAsia="Arial" w:hAnsi="Tahoma" w:cs="Tahoma"/>
          <w:b/>
          <w:bCs/>
          <w:sz w:val="22"/>
          <w:szCs w:val="22"/>
          <w:lang w:val="sr-Latn-RS"/>
        </w:rPr>
      </w:pPr>
      <w:r w:rsidRPr="009D4BB6">
        <w:rPr>
          <w:rFonts w:ascii="Tahoma" w:hAnsi="Tahoma" w:cs="Tahoma"/>
          <w:sz w:val="22"/>
          <w:szCs w:val="22"/>
          <w:lang w:val="sr-Latn-RS"/>
        </w:rPr>
        <w:t>доставља укупан износ и структуру трошкова припремања понуде, како следи у табели:</w:t>
      </w:r>
    </w:p>
    <w:p w14:paraId="0BE5F7F3" w14:textId="77777777" w:rsidR="00241211" w:rsidRPr="009D4BB6" w:rsidRDefault="00241211" w:rsidP="00241211">
      <w:pPr>
        <w:ind w:left="7"/>
        <w:jc w:val="both"/>
        <w:rPr>
          <w:rFonts w:ascii="Tahoma" w:eastAsia="Arial" w:hAnsi="Tahoma" w:cs="Tahoma"/>
          <w:b/>
          <w:bCs/>
          <w:sz w:val="22"/>
          <w:szCs w:val="22"/>
          <w:lang w:val="sr-Latn-RS"/>
        </w:rPr>
      </w:pPr>
    </w:p>
    <w:tbl>
      <w:tblPr>
        <w:tblStyle w:val="TableGrid0"/>
        <w:tblW w:w="5000" w:type="pct"/>
        <w:tblLook w:val="04A0" w:firstRow="1" w:lastRow="0" w:firstColumn="1" w:lastColumn="0" w:noHBand="0" w:noVBand="1"/>
      </w:tblPr>
      <w:tblGrid>
        <w:gridCol w:w="6190"/>
        <w:gridCol w:w="2826"/>
      </w:tblGrid>
      <w:tr w:rsidR="00241211" w:rsidRPr="009D4BB6" w14:paraId="39EEB25C" w14:textId="77777777" w:rsidTr="007A044D">
        <w:tc>
          <w:tcPr>
            <w:tcW w:w="3433" w:type="pct"/>
          </w:tcPr>
          <w:p w14:paraId="1065EE09" w14:textId="77777777" w:rsidR="00241211" w:rsidRPr="009D4BB6" w:rsidRDefault="00241211" w:rsidP="007A044D">
            <w:pPr>
              <w:jc w:val="both"/>
              <w:rPr>
                <w:rFonts w:ascii="Tahoma" w:eastAsia="Arial" w:hAnsi="Tahoma" w:cs="Tahoma"/>
                <w:b/>
                <w:sz w:val="22"/>
                <w:szCs w:val="22"/>
                <w:lang w:val="sr-Latn-RS"/>
              </w:rPr>
            </w:pPr>
            <w:r w:rsidRPr="009D4BB6">
              <w:rPr>
                <w:rFonts w:ascii="Tahoma" w:eastAsia="Arial" w:hAnsi="Tahoma" w:cs="Tahoma"/>
                <w:b/>
                <w:sz w:val="22"/>
                <w:szCs w:val="22"/>
                <w:lang w:val="sr-Latn-RS"/>
              </w:rPr>
              <w:t>ВРСТА ТРОШКА</w:t>
            </w:r>
          </w:p>
        </w:tc>
        <w:tc>
          <w:tcPr>
            <w:tcW w:w="1567" w:type="pct"/>
          </w:tcPr>
          <w:p w14:paraId="3169910F" w14:textId="77777777" w:rsidR="00241211" w:rsidRPr="009D4BB6" w:rsidRDefault="00241211" w:rsidP="007A044D">
            <w:pPr>
              <w:jc w:val="both"/>
              <w:rPr>
                <w:rFonts w:ascii="Tahoma" w:eastAsia="Arial" w:hAnsi="Tahoma" w:cs="Tahoma"/>
                <w:b/>
                <w:sz w:val="22"/>
                <w:szCs w:val="22"/>
                <w:lang w:val="sr-Latn-RS"/>
              </w:rPr>
            </w:pPr>
            <w:r w:rsidRPr="009D4BB6">
              <w:rPr>
                <w:rFonts w:ascii="Tahoma" w:eastAsia="Arial" w:hAnsi="Tahoma" w:cs="Tahoma"/>
                <w:b/>
                <w:sz w:val="22"/>
                <w:szCs w:val="22"/>
                <w:lang w:val="sr-Latn-RS"/>
              </w:rPr>
              <w:t>ИЗНОС ТРОШКА У РСД</w:t>
            </w:r>
          </w:p>
        </w:tc>
      </w:tr>
      <w:tr w:rsidR="00241211" w:rsidRPr="009D4BB6" w14:paraId="7C73951B" w14:textId="77777777" w:rsidTr="007A044D">
        <w:tc>
          <w:tcPr>
            <w:tcW w:w="3433" w:type="pct"/>
          </w:tcPr>
          <w:p w14:paraId="153D38F5" w14:textId="77777777" w:rsidR="00241211" w:rsidRPr="009D4BB6" w:rsidRDefault="00241211" w:rsidP="007A044D">
            <w:pPr>
              <w:jc w:val="both"/>
              <w:rPr>
                <w:rFonts w:ascii="Tahoma" w:eastAsia="Arial" w:hAnsi="Tahoma" w:cs="Tahoma"/>
                <w:b/>
                <w:sz w:val="22"/>
                <w:szCs w:val="22"/>
                <w:lang w:val="sr-Latn-RS"/>
              </w:rPr>
            </w:pPr>
          </w:p>
        </w:tc>
        <w:tc>
          <w:tcPr>
            <w:tcW w:w="1567" w:type="pct"/>
          </w:tcPr>
          <w:p w14:paraId="68BED80F" w14:textId="77777777" w:rsidR="00241211" w:rsidRPr="009D4BB6" w:rsidRDefault="00241211" w:rsidP="007A044D">
            <w:pPr>
              <w:jc w:val="both"/>
              <w:rPr>
                <w:rFonts w:ascii="Tahoma" w:eastAsia="Arial" w:hAnsi="Tahoma" w:cs="Tahoma"/>
                <w:b/>
                <w:sz w:val="22"/>
                <w:szCs w:val="22"/>
                <w:lang w:val="sr-Latn-RS"/>
              </w:rPr>
            </w:pPr>
          </w:p>
        </w:tc>
      </w:tr>
      <w:tr w:rsidR="00241211" w:rsidRPr="009D4BB6" w14:paraId="6E25BC54" w14:textId="77777777" w:rsidTr="007A044D">
        <w:tc>
          <w:tcPr>
            <w:tcW w:w="3433" w:type="pct"/>
          </w:tcPr>
          <w:p w14:paraId="792C2EF5" w14:textId="77777777" w:rsidR="00241211" w:rsidRPr="009D4BB6" w:rsidRDefault="00241211" w:rsidP="007A044D">
            <w:pPr>
              <w:jc w:val="both"/>
              <w:rPr>
                <w:rFonts w:ascii="Tahoma" w:eastAsia="Arial" w:hAnsi="Tahoma" w:cs="Tahoma"/>
                <w:b/>
                <w:sz w:val="22"/>
                <w:szCs w:val="22"/>
                <w:lang w:val="sr-Latn-RS"/>
              </w:rPr>
            </w:pPr>
          </w:p>
        </w:tc>
        <w:tc>
          <w:tcPr>
            <w:tcW w:w="1567" w:type="pct"/>
          </w:tcPr>
          <w:p w14:paraId="2F125A7A" w14:textId="77777777" w:rsidR="00241211" w:rsidRPr="009D4BB6" w:rsidRDefault="00241211" w:rsidP="007A044D">
            <w:pPr>
              <w:jc w:val="both"/>
              <w:rPr>
                <w:rFonts w:ascii="Tahoma" w:eastAsia="Arial" w:hAnsi="Tahoma" w:cs="Tahoma"/>
                <w:b/>
                <w:sz w:val="22"/>
                <w:szCs w:val="22"/>
                <w:lang w:val="sr-Latn-RS"/>
              </w:rPr>
            </w:pPr>
          </w:p>
        </w:tc>
      </w:tr>
      <w:tr w:rsidR="00241211" w:rsidRPr="009D4BB6" w14:paraId="3BA9C7EC" w14:textId="77777777" w:rsidTr="007A044D">
        <w:tc>
          <w:tcPr>
            <w:tcW w:w="3433" w:type="pct"/>
          </w:tcPr>
          <w:p w14:paraId="38B6E3B1" w14:textId="77777777" w:rsidR="00241211" w:rsidRPr="009D4BB6" w:rsidRDefault="00241211" w:rsidP="007A044D">
            <w:pPr>
              <w:jc w:val="both"/>
              <w:rPr>
                <w:rFonts w:ascii="Tahoma" w:eastAsia="Arial" w:hAnsi="Tahoma" w:cs="Tahoma"/>
                <w:b/>
                <w:sz w:val="22"/>
                <w:szCs w:val="22"/>
                <w:lang w:val="sr-Latn-RS"/>
              </w:rPr>
            </w:pPr>
          </w:p>
        </w:tc>
        <w:tc>
          <w:tcPr>
            <w:tcW w:w="1567" w:type="pct"/>
          </w:tcPr>
          <w:p w14:paraId="5B49DCD5" w14:textId="77777777" w:rsidR="00241211" w:rsidRPr="009D4BB6" w:rsidRDefault="00241211" w:rsidP="007A044D">
            <w:pPr>
              <w:jc w:val="both"/>
              <w:rPr>
                <w:rFonts w:ascii="Tahoma" w:eastAsia="Arial" w:hAnsi="Tahoma" w:cs="Tahoma"/>
                <w:b/>
                <w:sz w:val="22"/>
                <w:szCs w:val="22"/>
                <w:lang w:val="sr-Latn-RS"/>
              </w:rPr>
            </w:pPr>
          </w:p>
        </w:tc>
      </w:tr>
      <w:tr w:rsidR="00241211" w:rsidRPr="0079406A" w14:paraId="2B6C5F22" w14:textId="77777777" w:rsidTr="007A044D">
        <w:tc>
          <w:tcPr>
            <w:tcW w:w="3433" w:type="pct"/>
          </w:tcPr>
          <w:p w14:paraId="7B677BD4" w14:textId="77777777" w:rsidR="00241211" w:rsidRPr="009D4BB6" w:rsidRDefault="00241211" w:rsidP="007A044D">
            <w:pPr>
              <w:pStyle w:val="Default"/>
              <w:jc w:val="both"/>
              <w:rPr>
                <w:rFonts w:ascii="Tahoma" w:hAnsi="Tahoma" w:cs="Tahoma"/>
                <w:color w:val="auto"/>
                <w:sz w:val="22"/>
                <w:szCs w:val="22"/>
                <w:lang w:val="sr-Latn-RS"/>
              </w:rPr>
            </w:pPr>
            <w:r w:rsidRPr="009D4BB6">
              <w:rPr>
                <w:rFonts w:ascii="Tahoma" w:hAnsi="Tahoma" w:cs="Tahoma"/>
                <w:color w:val="auto"/>
                <w:sz w:val="22"/>
                <w:szCs w:val="22"/>
                <w:lang w:val="sr-Latn-RS"/>
              </w:rPr>
              <w:t xml:space="preserve">УКУПАН ИЗНОС ТРОШКОВА ПРИПРЕМАЊА ПОНУДЕ: </w:t>
            </w:r>
          </w:p>
        </w:tc>
        <w:tc>
          <w:tcPr>
            <w:tcW w:w="1567" w:type="pct"/>
          </w:tcPr>
          <w:p w14:paraId="4C065EB7" w14:textId="77777777" w:rsidR="00241211" w:rsidRPr="009D4BB6" w:rsidRDefault="00241211" w:rsidP="007A044D">
            <w:pPr>
              <w:jc w:val="both"/>
              <w:rPr>
                <w:rFonts w:ascii="Tahoma" w:eastAsia="Arial" w:hAnsi="Tahoma" w:cs="Tahoma"/>
                <w:b/>
                <w:sz w:val="22"/>
                <w:szCs w:val="22"/>
                <w:lang w:val="sr-Latn-RS"/>
              </w:rPr>
            </w:pPr>
          </w:p>
        </w:tc>
      </w:tr>
    </w:tbl>
    <w:p w14:paraId="778A6E38" w14:textId="77777777" w:rsidR="00241211" w:rsidRPr="009D4BB6" w:rsidRDefault="00241211" w:rsidP="00241211">
      <w:pPr>
        <w:jc w:val="both"/>
        <w:rPr>
          <w:rFonts w:ascii="Tahoma" w:hAnsi="Tahoma" w:cs="Tahoma"/>
          <w:sz w:val="22"/>
          <w:szCs w:val="22"/>
          <w:lang w:val="sr-Latn-RS"/>
        </w:rPr>
      </w:pPr>
    </w:p>
    <w:p w14:paraId="14B35681" w14:textId="77777777" w:rsidR="00241211" w:rsidRPr="009D4BB6" w:rsidRDefault="00241211" w:rsidP="00241211">
      <w:pPr>
        <w:jc w:val="both"/>
        <w:rPr>
          <w:rFonts w:ascii="Tahoma" w:hAnsi="Tahoma" w:cs="Tahoma"/>
          <w:sz w:val="22"/>
          <w:szCs w:val="22"/>
          <w:lang w:val="sr-Latn-RS"/>
        </w:rPr>
      </w:pPr>
      <w:r w:rsidRPr="009D4BB6">
        <w:rPr>
          <w:rFonts w:ascii="Tahoma" w:hAnsi="Tahoma" w:cs="Tahoma"/>
          <w:sz w:val="22"/>
          <w:szCs w:val="22"/>
          <w:lang w:val="sr-Latn-RS"/>
        </w:rPr>
        <w:t>Трошкове припремања и подношења понуде сноси искључиво понуђач и не може да тражи од наручиоца накнаду трошкова.</w:t>
      </w:r>
    </w:p>
    <w:p w14:paraId="3F0A4597" w14:textId="77777777" w:rsidR="00241211" w:rsidRPr="009D4BB6" w:rsidRDefault="00241211" w:rsidP="00241211">
      <w:pPr>
        <w:ind w:left="7"/>
        <w:jc w:val="both"/>
        <w:rPr>
          <w:rFonts w:ascii="Tahoma" w:hAnsi="Tahoma" w:cs="Tahoma"/>
          <w:sz w:val="22"/>
          <w:szCs w:val="22"/>
          <w:lang w:val="sr-Latn-RS"/>
        </w:rPr>
      </w:pPr>
      <w:r w:rsidRPr="009D4BB6">
        <w:rPr>
          <w:rFonts w:ascii="Tahoma" w:hAnsi="Tahoma" w:cs="Tahoma"/>
          <w:sz w:val="22"/>
          <w:szCs w:val="22"/>
          <w:lang w:val="sr-Latn-RS"/>
        </w:rPr>
        <w:t>Изузетно, ако је поступак јавне набавке обустављен из разлога који су на страни наручиоца, наручилац је дужан да понуђачу надокнади трошкове прибављања средстава обезбеђења, односно достављеног узорка, под условом да је понуђач тражио накнаду наведених трошкова у својој понуди. (члан 138. Закона о јавним набавакама („Службени гласник РС“ број 91/19 и 21/23).</w:t>
      </w:r>
    </w:p>
    <w:p w14:paraId="081C8A93" w14:textId="77777777" w:rsidR="00241211" w:rsidRPr="009D4BB6" w:rsidRDefault="00241211" w:rsidP="00241211">
      <w:pPr>
        <w:ind w:left="7"/>
        <w:jc w:val="both"/>
        <w:rPr>
          <w:rFonts w:ascii="Tahoma" w:hAnsi="Tahoma" w:cs="Tahoma"/>
          <w:sz w:val="22"/>
          <w:szCs w:val="22"/>
          <w:lang w:val="sr-Latn-RS"/>
        </w:rPr>
      </w:pPr>
    </w:p>
    <w:p w14:paraId="49FCDF47" w14:textId="77777777" w:rsidR="00241211" w:rsidRPr="009D4BB6" w:rsidRDefault="00241211" w:rsidP="00241211">
      <w:pPr>
        <w:ind w:left="7"/>
        <w:jc w:val="both"/>
        <w:rPr>
          <w:rFonts w:ascii="Tahoma" w:eastAsia="Arial" w:hAnsi="Tahoma" w:cs="Tahoma"/>
          <w:b/>
          <w:sz w:val="22"/>
          <w:szCs w:val="22"/>
          <w:lang w:val="sr-Latn-RS"/>
        </w:rPr>
      </w:pPr>
      <w:r w:rsidRPr="009D4BB6">
        <w:rPr>
          <w:rFonts w:ascii="Tahoma" w:eastAsia="Arial" w:hAnsi="Tahoma" w:cs="Tahoma"/>
          <w:b/>
          <w:sz w:val="22"/>
          <w:szCs w:val="22"/>
          <w:lang w:val="sr-Latn-RS"/>
        </w:rPr>
        <w:t>Напомена:</w:t>
      </w:r>
    </w:p>
    <w:p w14:paraId="050E7147" w14:textId="77777777" w:rsidR="00241211" w:rsidRPr="009D4BB6" w:rsidRDefault="00241211" w:rsidP="00241211">
      <w:pPr>
        <w:ind w:left="7"/>
        <w:jc w:val="both"/>
        <w:rPr>
          <w:rFonts w:ascii="Tahoma" w:eastAsia="Arial" w:hAnsi="Tahoma" w:cs="Tahoma"/>
          <w:sz w:val="22"/>
          <w:szCs w:val="22"/>
          <w:lang w:val="sr-Latn-RS"/>
        </w:rPr>
      </w:pPr>
      <w:r w:rsidRPr="009D4BB6">
        <w:rPr>
          <w:rFonts w:ascii="Tahoma" w:eastAsia="Arial" w:hAnsi="Tahoma" w:cs="Tahoma"/>
          <w:sz w:val="22"/>
          <w:szCs w:val="22"/>
          <w:lang w:val="sr-Latn-RS"/>
        </w:rPr>
        <w:t>Достављање овог обрасца није обавезно.</w:t>
      </w:r>
    </w:p>
    <w:p w14:paraId="161C530A" w14:textId="77777777" w:rsidR="00241211" w:rsidRPr="009D4BB6" w:rsidRDefault="00241211" w:rsidP="00241211">
      <w:pPr>
        <w:jc w:val="both"/>
        <w:rPr>
          <w:rFonts w:ascii="Tahoma" w:hAnsi="Tahoma" w:cs="Tahoma"/>
          <w:b/>
          <w:color w:val="000000"/>
          <w:sz w:val="22"/>
          <w:szCs w:val="22"/>
          <w:lang w:val="sr-Latn-RS"/>
        </w:rPr>
      </w:pPr>
    </w:p>
    <w:p w14:paraId="57AA5A7B" w14:textId="77777777" w:rsidR="00241211" w:rsidRPr="009D4BB6" w:rsidRDefault="00241211" w:rsidP="00241211">
      <w:pPr>
        <w:jc w:val="both"/>
        <w:rPr>
          <w:rFonts w:ascii="Tahoma" w:hAnsi="Tahoma" w:cs="Tahoma"/>
          <w:b/>
          <w:color w:val="000000"/>
          <w:sz w:val="22"/>
          <w:szCs w:val="22"/>
          <w:lang w:val="sr-Latn-RS"/>
        </w:rPr>
      </w:pPr>
    </w:p>
    <w:p w14:paraId="3D5E1533" w14:textId="77777777" w:rsidR="00241211" w:rsidRPr="009D4BB6" w:rsidRDefault="00241211" w:rsidP="00241211">
      <w:pPr>
        <w:jc w:val="both"/>
        <w:rPr>
          <w:rFonts w:ascii="Tahoma" w:hAnsi="Tahoma" w:cs="Tahoma"/>
          <w:b/>
          <w:color w:val="000000"/>
          <w:sz w:val="22"/>
          <w:szCs w:val="22"/>
          <w:lang w:val="sr-Latn-RS"/>
        </w:rPr>
      </w:pPr>
    </w:p>
    <w:p w14:paraId="5D600A4F" w14:textId="77777777" w:rsidR="00241211" w:rsidRPr="009D4BB6" w:rsidRDefault="00241211" w:rsidP="00241211">
      <w:pPr>
        <w:jc w:val="both"/>
        <w:rPr>
          <w:rFonts w:ascii="Tahoma" w:hAnsi="Tahoma" w:cs="Tahoma"/>
          <w:b/>
          <w:color w:val="000000"/>
          <w:sz w:val="22"/>
          <w:szCs w:val="22"/>
          <w:lang w:val="sr-Latn-RS"/>
        </w:rPr>
      </w:pPr>
    </w:p>
    <w:p w14:paraId="48786F29" w14:textId="77777777" w:rsidR="00241211" w:rsidRPr="009D4BB6" w:rsidRDefault="00241211" w:rsidP="00241211">
      <w:pPr>
        <w:jc w:val="both"/>
        <w:rPr>
          <w:rFonts w:ascii="Tahoma" w:hAnsi="Tahoma" w:cs="Tahoma"/>
          <w:b/>
          <w:color w:val="000000"/>
          <w:sz w:val="22"/>
          <w:szCs w:val="22"/>
          <w:lang w:val="sr-Latn-RS"/>
        </w:rPr>
      </w:pPr>
    </w:p>
    <w:p w14:paraId="4F4D5867" w14:textId="77777777" w:rsidR="00241211" w:rsidRPr="009D4BB6" w:rsidRDefault="00241211" w:rsidP="00241211">
      <w:pPr>
        <w:jc w:val="both"/>
        <w:rPr>
          <w:rFonts w:ascii="Tahoma" w:hAnsi="Tahoma" w:cs="Tahoma"/>
          <w:b/>
          <w:color w:val="000000"/>
          <w:sz w:val="22"/>
          <w:szCs w:val="22"/>
          <w:lang w:val="sr-Latn-RS"/>
        </w:rPr>
      </w:pPr>
    </w:p>
    <w:p w14:paraId="65453F75" w14:textId="77777777" w:rsidR="00241211" w:rsidRPr="009D4BB6" w:rsidRDefault="00241211" w:rsidP="00241211">
      <w:pPr>
        <w:jc w:val="both"/>
        <w:rPr>
          <w:rFonts w:ascii="Tahoma" w:hAnsi="Tahoma" w:cs="Tahoma"/>
          <w:b/>
          <w:color w:val="000000"/>
          <w:sz w:val="22"/>
          <w:szCs w:val="22"/>
          <w:lang w:val="sr-Latn-RS"/>
        </w:rPr>
      </w:pPr>
    </w:p>
    <w:p w14:paraId="2CA055C1" w14:textId="77777777" w:rsidR="00241211" w:rsidRPr="009D4BB6" w:rsidRDefault="00241211" w:rsidP="00241211">
      <w:pPr>
        <w:jc w:val="both"/>
        <w:rPr>
          <w:rFonts w:ascii="Tahoma" w:hAnsi="Tahoma" w:cs="Tahoma"/>
          <w:b/>
          <w:color w:val="000000"/>
          <w:sz w:val="22"/>
          <w:szCs w:val="22"/>
          <w:lang w:val="sr-Latn-RS"/>
        </w:rPr>
      </w:pPr>
    </w:p>
    <w:p w14:paraId="1E069652" w14:textId="77777777" w:rsidR="00241211" w:rsidRPr="009D4BB6" w:rsidRDefault="00241211" w:rsidP="00241211">
      <w:pPr>
        <w:jc w:val="both"/>
        <w:rPr>
          <w:rFonts w:ascii="Tahoma" w:hAnsi="Tahoma" w:cs="Tahoma"/>
          <w:b/>
          <w:color w:val="000000"/>
          <w:sz w:val="22"/>
          <w:szCs w:val="22"/>
          <w:lang w:val="sr-Latn-RS"/>
        </w:rPr>
      </w:pPr>
    </w:p>
    <w:p w14:paraId="7DC18D05" w14:textId="77777777" w:rsidR="00241211" w:rsidRPr="009D4BB6" w:rsidRDefault="00241211" w:rsidP="00241211">
      <w:pPr>
        <w:jc w:val="both"/>
        <w:rPr>
          <w:rFonts w:ascii="Tahoma" w:hAnsi="Tahoma" w:cs="Tahoma"/>
          <w:b/>
          <w:color w:val="000000"/>
          <w:sz w:val="22"/>
          <w:szCs w:val="22"/>
          <w:lang w:val="sr-Latn-RS"/>
        </w:rPr>
      </w:pPr>
    </w:p>
    <w:p w14:paraId="054BF2BB" w14:textId="77777777" w:rsidR="00241211" w:rsidRPr="009D4BB6" w:rsidRDefault="00241211" w:rsidP="00241211">
      <w:pPr>
        <w:jc w:val="both"/>
        <w:rPr>
          <w:rFonts w:ascii="Tahoma" w:hAnsi="Tahoma" w:cs="Tahoma"/>
          <w:b/>
          <w:color w:val="000000"/>
          <w:sz w:val="22"/>
          <w:szCs w:val="22"/>
          <w:lang w:val="sr-Latn-RS"/>
        </w:rPr>
      </w:pPr>
    </w:p>
    <w:p w14:paraId="4DAB916D" w14:textId="77777777" w:rsidR="00241211" w:rsidRPr="009D4BB6" w:rsidRDefault="00241211" w:rsidP="00241211">
      <w:pPr>
        <w:jc w:val="both"/>
        <w:rPr>
          <w:rFonts w:ascii="Tahoma" w:hAnsi="Tahoma" w:cs="Tahoma"/>
          <w:b/>
          <w:color w:val="000000"/>
          <w:sz w:val="22"/>
          <w:szCs w:val="22"/>
          <w:lang w:val="sr-Latn-RS"/>
        </w:rPr>
      </w:pPr>
    </w:p>
    <w:p w14:paraId="49F6E3DB" w14:textId="77777777" w:rsidR="00241211" w:rsidRPr="009D4BB6" w:rsidRDefault="00241211" w:rsidP="00241211">
      <w:pPr>
        <w:jc w:val="both"/>
        <w:rPr>
          <w:rFonts w:ascii="Tahoma" w:hAnsi="Tahoma" w:cs="Tahoma"/>
          <w:b/>
          <w:color w:val="000000"/>
          <w:sz w:val="22"/>
          <w:szCs w:val="22"/>
          <w:lang w:val="sr-Latn-RS"/>
        </w:rPr>
      </w:pPr>
    </w:p>
    <w:p w14:paraId="1F90198F" w14:textId="77777777" w:rsidR="00241211" w:rsidRPr="009D4BB6" w:rsidRDefault="00241211" w:rsidP="00241211">
      <w:pPr>
        <w:jc w:val="both"/>
        <w:rPr>
          <w:rFonts w:ascii="Tahoma" w:hAnsi="Tahoma" w:cs="Tahoma"/>
          <w:b/>
          <w:color w:val="000000"/>
          <w:sz w:val="22"/>
          <w:szCs w:val="22"/>
          <w:lang w:val="sr-Latn-RS"/>
        </w:rPr>
      </w:pPr>
    </w:p>
    <w:p w14:paraId="763143FC" w14:textId="77777777" w:rsidR="00241211" w:rsidRPr="009D4BB6" w:rsidRDefault="00241211" w:rsidP="00241211">
      <w:pPr>
        <w:jc w:val="both"/>
        <w:rPr>
          <w:rFonts w:ascii="Tahoma" w:hAnsi="Tahoma" w:cs="Tahoma"/>
          <w:b/>
          <w:color w:val="000000"/>
          <w:sz w:val="22"/>
          <w:szCs w:val="22"/>
          <w:lang w:val="sr-Latn-RS"/>
        </w:rPr>
      </w:pPr>
    </w:p>
    <w:p w14:paraId="5B0A0DDC" w14:textId="77777777" w:rsidR="00241211" w:rsidRPr="009D4BB6" w:rsidRDefault="00241211" w:rsidP="00241211">
      <w:pPr>
        <w:jc w:val="both"/>
        <w:rPr>
          <w:rFonts w:ascii="Tahoma" w:hAnsi="Tahoma" w:cs="Tahoma"/>
          <w:b/>
          <w:color w:val="000000"/>
          <w:sz w:val="22"/>
          <w:szCs w:val="22"/>
          <w:lang w:val="sr-Latn-RS"/>
        </w:rPr>
      </w:pPr>
    </w:p>
    <w:p w14:paraId="2BC29FBE" w14:textId="77777777" w:rsidR="00241211" w:rsidRDefault="00241211" w:rsidP="00241211">
      <w:pPr>
        <w:jc w:val="both"/>
        <w:rPr>
          <w:rFonts w:ascii="Tahoma" w:hAnsi="Tahoma" w:cs="Tahoma"/>
          <w:b/>
          <w:color w:val="000000"/>
          <w:sz w:val="22"/>
          <w:szCs w:val="22"/>
          <w:lang w:val="sr-Latn-RS"/>
        </w:rPr>
      </w:pPr>
    </w:p>
    <w:p w14:paraId="6477084C" w14:textId="77777777" w:rsidR="00241211" w:rsidRDefault="00241211" w:rsidP="00241211">
      <w:pPr>
        <w:jc w:val="both"/>
        <w:rPr>
          <w:rFonts w:ascii="Tahoma" w:hAnsi="Tahoma" w:cs="Tahoma"/>
          <w:b/>
          <w:color w:val="000000"/>
          <w:sz w:val="22"/>
          <w:szCs w:val="22"/>
          <w:lang w:val="sr-Latn-RS"/>
        </w:rPr>
      </w:pPr>
    </w:p>
    <w:p w14:paraId="4586485D" w14:textId="77777777" w:rsidR="00241211" w:rsidRDefault="00241211" w:rsidP="00241211">
      <w:pPr>
        <w:jc w:val="both"/>
        <w:rPr>
          <w:rFonts w:ascii="Tahoma" w:hAnsi="Tahoma" w:cs="Tahoma"/>
          <w:b/>
          <w:color w:val="000000"/>
          <w:sz w:val="22"/>
          <w:szCs w:val="22"/>
          <w:lang w:val="sr-Latn-RS"/>
        </w:rPr>
      </w:pPr>
    </w:p>
    <w:p w14:paraId="4B93022F" w14:textId="77777777" w:rsidR="00241211" w:rsidRDefault="00241211" w:rsidP="00241211">
      <w:pPr>
        <w:jc w:val="both"/>
        <w:rPr>
          <w:rFonts w:ascii="Tahoma" w:hAnsi="Tahoma" w:cs="Tahoma"/>
          <w:b/>
          <w:color w:val="000000"/>
          <w:sz w:val="22"/>
          <w:szCs w:val="22"/>
          <w:lang w:val="sr-Latn-RS"/>
        </w:rPr>
      </w:pPr>
    </w:p>
    <w:p w14:paraId="61C79C37" w14:textId="77777777" w:rsidR="00241211" w:rsidRDefault="00241211" w:rsidP="00241211">
      <w:pPr>
        <w:jc w:val="both"/>
        <w:rPr>
          <w:rFonts w:ascii="Tahoma" w:hAnsi="Tahoma" w:cs="Tahoma"/>
          <w:b/>
          <w:color w:val="000000"/>
          <w:sz w:val="22"/>
          <w:szCs w:val="22"/>
          <w:lang w:val="sr-Latn-RS"/>
        </w:rPr>
      </w:pPr>
    </w:p>
    <w:p w14:paraId="41C0CD56" w14:textId="77777777" w:rsidR="00241211" w:rsidRPr="009D4BB6" w:rsidRDefault="00241211" w:rsidP="00241211">
      <w:pPr>
        <w:jc w:val="both"/>
        <w:rPr>
          <w:rFonts w:ascii="Tahoma" w:hAnsi="Tahoma" w:cs="Tahoma"/>
          <w:b/>
          <w:color w:val="000000"/>
          <w:sz w:val="22"/>
          <w:szCs w:val="22"/>
          <w:lang w:val="sr-Latn-RS"/>
        </w:rPr>
      </w:pPr>
    </w:p>
    <w:p w14:paraId="1C92308A" w14:textId="77777777" w:rsidR="00241211" w:rsidRPr="009D4BB6" w:rsidRDefault="00241211" w:rsidP="00241211">
      <w:pPr>
        <w:jc w:val="both"/>
        <w:rPr>
          <w:rFonts w:ascii="Tahoma" w:hAnsi="Tahoma" w:cs="Tahoma"/>
          <w:b/>
          <w:color w:val="000000"/>
          <w:sz w:val="22"/>
          <w:szCs w:val="22"/>
          <w:lang w:val="sr-Latn-RS"/>
        </w:rPr>
      </w:pPr>
    </w:p>
    <w:p w14:paraId="2F5CDEDF" w14:textId="77777777" w:rsidR="00241211" w:rsidRPr="009D4BB6" w:rsidRDefault="00241211" w:rsidP="00241211">
      <w:pPr>
        <w:pStyle w:val="ListParagraph"/>
        <w:numPr>
          <w:ilvl w:val="0"/>
          <w:numId w:val="16"/>
        </w:numPr>
        <w:spacing w:after="0" w:line="240" w:lineRule="auto"/>
        <w:jc w:val="both"/>
        <w:rPr>
          <w:rFonts w:ascii="Tahoma" w:hAnsi="Tahoma" w:cs="Tahoma"/>
          <w:b/>
          <w:color w:val="000000"/>
          <w:lang w:val="sr-Latn-RS"/>
        </w:rPr>
      </w:pPr>
      <w:r w:rsidRPr="009D4BB6">
        <w:rPr>
          <w:rFonts w:ascii="Tahoma" w:hAnsi="Tahoma" w:cs="Tahoma"/>
          <w:b/>
          <w:color w:val="000000"/>
          <w:lang w:val="sr-Latn-RS"/>
        </w:rPr>
        <w:lastRenderedPageBreak/>
        <w:t>МОДЕЛ ОКВИРНОГ СПОРАЗУМА</w:t>
      </w:r>
    </w:p>
    <w:p w14:paraId="18DEE875" w14:textId="77777777" w:rsidR="00241211" w:rsidRPr="009D4BB6" w:rsidRDefault="00241211" w:rsidP="00241211">
      <w:pPr>
        <w:keepLines/>
        <w:widowControl w:val="0"/>
        <w:jc w:val="both"/>
        <w:rPr>
          <w:rFonts w:ascii="Tahoma" w:eastAsia="Times New Roman" w:hAnsi="Tahoma" w:cs="Tahoma"/>
          <w:sz w:val="22"/>
          <w:szCs w:val="22"/>
          <w:lang w:val="sr-Latn-RS" w:eastAsia="nb-NO"/>
        </w:rPr>
      </w:pPr>
      <w:r w:rsidRPr="009D4BB6">
        <w:rPr>
          <w:rFonts w:ascii="Tahoma" w:eastAsia="Times New Roman" w:hAnsi="Tahoma" w:cs="Tahoma"/>
          <w:sz w:val="22"/>
          <w:szCs w:val="22"/>
          <w:lang w:val="sr-Latn-RS" w:eastAsia="nb-NO"/>
        </w:rPr>
        <w:t xml:space="preserve">  </w:t>
      </w:r>
    </w:p>
    <w:p w14:paraId="3A888302" w14:textId="77777777" w:rsidR="00241211" w:rsidRPr="009D4BB6" w:rsidRDefault="00241211" w:rsidP="00241211">
      <w:pPr>
        <w:keepLines/>
        <w:widowControl w:val="0"/>
        <w:shd w:val="clear" w:color="auto" w:fill="F2DBDB"/>
        <w:jc w:val="both"/>
        <w:rPr>
          <w:rFonts w:ascii="Tahoma" w:eastAsia="Times New Roman" w:hAnsi="Tahoma" w:cs="Tahoma"/>
          <w:sz w:val="22"/>
          <w:szCs w:val="22"/>
          <w:lang w:val="sr-Latn-RS" w:eastAsia="nb-NO"/>
        </w:rPr>
      </w:pPr>
      <w:r w:rsidRPr="009D4BB6">
        <w:rPr>
          <w:rFonts w:ascii="Tahoma" w:eastAsia="Times New Roman" w:hAnsi="Tahoma" w:cs="Tahoma"/>
          <w:sz w:val="22"/>
          <w:szCs w:val="22"/>
          <w:lang w:val="sr-Latn-RS" w:eastAsia="nb-NO"/>
        </w:rPr>
        <w:t>НАПОМЕНА:</w:t>
      </w:r>
    </w:p>
    <w:p w14:paraId="2216A78A" w14:textId="77777777" w:rsidR="00241211" w:rsidRPr="009D4BB6" w:rsidRDefault="00241211" w:rsidP="00241211">
      <w:pPr>
        <w:keepLines/>
        <w:widowControl w:val="0"/>
        <w:shd w:val="clear" w:color="auto" w:fill="F2DBDB"/>
        <w:jc w:val="both"/>
        <w:rPr>
          <w:rFonts w:ascii="Tahoma" w:eastAsia="Times New Roman" w:hAnsi="Tahoma" w:cs="Tahoma"/>
          <w:sz w:val="22"/>
          <w:szCs w:val="22"/>
          <w:lang w:val="sr-Latn-RS" w:eastAsia="nb-NO"/>
        </w:rPr>
      </w:pPr>
      <w:r w:rsidRPr="009D4BB6">
        <w:rPr>
          <w:rFonts w:ascii="Tahoma" w:eastAsia="Times New Roman" w:hAnsi="Tahoma" w:cs="Tahoma"/>
          <w:sz w:val="22"/>
          <w:szCs w:val="22"/>
          <w:lang w:val="sr-Latn-RS" w:eastAsia="nb-NO"/>
        </w:rPr>
        <w:t>Модел оквирног споразума представља основ за прецизирање одредби оквирног споразума који ће бити закључен са најповољнијим понуђачем. Текст оквирног споразума може бити модификован у складу са спроведеном фазом преговора и прихваћеном коначном Понудом понуђача. Овај модел оквирног споразума је саставни део Конкурсне документације, понуђач га не доставља у својој понуди, али је дужан да приликом попуњавања електронске понуде на Порталу јавних набавки потврди да је упознат са садржином и да прихвата предметни модел оквирног споразума.</w:t>
      </w:r>
    </w:p>
    <w:p w14:paraId="5A261B5E" w14:textId="77777777" w:rsidR="00241211" w:rsidRPr="009D4BB6" w:rsidRDefault="00241211" w:rsidP="00241211">
      <w:pPr>
        <w:keepLines/>
        <w:widowControl w:val="0"/>
        <w:jc w:val="both"/>
        <w:rPr>
          <w:rFonts w:ascii="Tahoma" w:eastAsia="Times New Roman" w:hAnsi="Tahoma" w:cs="Tahoma"/>
          <w:sz w:val="22"/>
          <w:szCs w:val="22"/>
          <w:lang w:val="sr-Latn-RS" w:eastAsia="nb-NO"/>
        </w:rPr>
      </w:pPr>
    </w:p>
    <w:p w14:paraId="02F4D4DF" w14:textId="77777777" w:rsidR="00241211" w:rsidRPr="009D4BB6" w:rsidRDefault="00241211" w:rsidP="00241211">
      <w:pPr>
        <w:keepLines/>
        <w:widowControl w:val="0"/>
        <w:jc w:val="both"/>
        <w:rPr>
          <w:rFonts w:ascii="Tahoma" w:eastAsia="Times New Roman" w:hAnsi="Tahoma" w:cs="Tahoma"/>
          <w:sz w:val="22"/>
          <w:szCs w:val="22"/>
          <w:lang w:val="sr-Latn-RS" w:eastAsia="nb-NO"/>
        </w:rPr>
      </w:pPr>
    </w:p>
    <w:p w14:paraId="05971BD3" w14:textId="77777777" w:rsidR="00241211" w:rsidRPr="009D4BB6" w:rsidRDefault="00241211" w:rsidP="00241211">
      <w:pPr>
        <w:keepLines/>
        <w:widowControl w:val="0"/>
        <w:jc w:val="right"/>
        <w:rPr>
          <w:rFonts w:ascii="Tahoma" w:eastAsia="Times New Roman" w:hAnsi="Tahoma" w:cs="Tahoma"/>
          <w:b/>
          <w:sz w:val="22"/>
          <w:szCs w:val="22"/>
          <w:lang w:val="sr-Latn-RS" w:eastAsia="nb-NO"/>
        </w:rPr>
      </w:pPr>
      <w:r w:rsidRPr="009D4BB6">
        <w:rPr>
          <w:rFonts w:ascii="Tahoma" w:eastAsia="Times New Roman" w:hAnsi="Tahoma" w:cs="Tahoma"/>
          <w:b/>
          <w:sz w:val="22"/>
          <w:szCs w:val="22"/>
          <w:lang w:val="sr-Latn-RS" w:eastAsia="nb-NO"/>
        </w:rPr>
        <w:t>МОДЕЛ</w:t>
      </w:r>
    </w:p>
    <w:p w14:paraId="11131299" w14:textId="77777777" w:rsidR="00241211" w:rsidRPr="009D4BB6" w:rsidRDefault="00241211" w:rsidP="00241211">
      <w:pPr>
        <w:keepLines/>
        <w:widowControl w:val="0"/>
        <w:jc w:val="both"/>
        <w:rPr>
          <w:rFonts w:ascii="Tahoma" w:eastAsia="Times New Roman" w:hAnsi="Tahoma" w:cs="Tahoma"/>
          <w:sz w:val="22"/>
          <w:szCs w:val="22"/>
          <w:lang w:val="sr-Latn-RS" w:eastAsia="nb-NO"/>
        </w:rPr>
      </w:pPr>
    </w:p>
    <w:p w14:paraId="23BD30BF" w14:textId="77777777" w:rsidR="00241211" w:rsidRPr="009D4BB6" w:rsidRDefault="00241211" w:rsidP="00241211">
      <w:pPr>
        <w:keepLines/>
        <w:widowControl w:val="0"/>
        <w:jc w:val="both"/>
        <w:rPr>
          <w:rFonts w:ascii="Tahoma" w:eastAsia="Times New Roman" w:hAnsi="Tahoma" w:cs="Tahoma"/>
          <w:sz w:val="22"/>
          <w:szCs w:val="22"/>
          <w:lang w:val="sr-Latn-RS" w:eastAsia="nb-NO"/>
        </w:rPr>
      </w:pPr>
    </w:p>
    <w:p w14:paraId="2C03CA52" w14:textId="77777777" w:rsidR="00241211" w:rsidRPr="009D4BB6" w:rsidRDefault="00241211" w:rsidP="00241211">
      <w:pPr>
        <w:keepLines/>
        <w:widowControl w:val="0"/>
        <w:suppressAutoHyphens/>
        <w:jc w:val="center"/>
        <w:rPr>
          <w:rFonts w:ascii="Tahoma" w:eastAsia="Arial Unicode MS" w:hAnsi="Tahoma" w:cs="Tahoma"/>
          <w:b/>
          <w:bCs/>
          <w:iCs/>
          <w:kern w:val="1"/>
          <w:sz w:val="22"/>
          <w:szCs w:val="22"/>
          <w:lang w:val="sr-Latn-RS" w:eastAsia="ar-SA"/>
        </w:rPr>
      </w:pPr>
      <w:r w:rsidRPr="009D4BB6">
        <w:rPr>
          <w:rFonts w:ascii="Tahoma" w:eastAsia="Arial Unicode MS" w:hAnsi="Tahoma" w:cs="Tahoma"/>
          <w:b/>
          <w:bCs/>
          <w:iCs/>
          <w:kern w:val="1"/>
          <w:sz w:val="22"/>
          <w:szCs w:val="22"/>
          <w:lang w:val="sr-Latn-RS" w:eastAsia="ar-SA"/>
        </w:rPr>
        <w:t>ОКВИРНИ СПОРАЗУМ</w:t>
      </w:r>
    </w:p>
    <w:p w14:paraId="28756D17" w14:textId="77777777" w:rsidR="00241211" w:rsidRPr="009D4BB6" w:rsidRDefault="00241211" w:rsidP="00241211">
      <w:pPr>
        <w:keepLines/>
        <w:widowControl w:val="0"/>
        <w:suppressAutoHyphens/>
        <w:jc w:val="both"/>
        <w:rPr>
          <w:rFonts w:ascii="Tahoma" w:eastAsia="Times New Roman" w:hAnsi="Tahoma" w:cs="Tahoma"/>
          <w:b/>
          <w:noProof/>
          <w:kern w:val="1"/>
          <w:sz w:val="22"/>
          <w:szCs w:val="22"/>
          <w:lang w:val="sr-Latn-RS" w:eastAsia="ar-SA"/>
        </w:rPr>
      </w:pPr>
    </w:p>
    <w:p w14:paraId="3BE6DD84" w14:textId="77777777" w:rsidR="00241211" w:rsidRPr="009D4BB6" w:rsidRDefault="00241211" w:rsidP="00241211">
      <w:pPr>
        <w:keepLines/>
        <w:widowControl w:val="0"/>
        <w:suppressAutoHyphens/>
        <w:jc w:val="both"/>
        <w:rPr>
          <w:rFonts w:ascii="Tahoma" w:eastAsia="Arial Unicode MS" w:hAnsi="Tahoma" w:cs="Tahoma"/>
          <w:bCs/>
          <w:kern w:val="1"/>
          <w:sz w:val="22"/>
          <w:szCs w:val="22"/>
          <w:lang w:val="sr-Latn-RS" w:eastAsia="ar-SA"/>
        </w:rPr>
      </w:pPr>
    </w:p>
    <w:p w14:paraId="22CCDE18" w14:textId="77777777" w:rsidR="00241211" w:rsidRPr="009D4BB6" w:rsidRDefault="00241211" w:rsidP="00241211">
      <w:pPr>
        <w:keepLines/>
        <w:widowControl w:val="0"/>
        <w:suppressAutoHyphens/>
        <w:jc w:val="both"/>
        <w:rPr>
          <w:rFonts w:ascii="Tahoma" w:eastAsia="Arial Unicode MS" w:hAnsi="Tahoma" w:cs="Tahoma"/>
          <w:i/>
          <w:iCs/>
          <w:kern w:val="1"/>
          <w:sz w:val="22"/>
          <w:szCs w:val="22"/>
          <w:lang w:val="sr-Latn-RS" w:eastAsia="ar-SA"/>
        </w:rPr>
      </w:pPr>
      <w:r w:rsidRPr="009D4BB6">
        <w:rPr>
          <w:rFonts w:ascii="Tahoma" w:eastAsia="Arial Unicode MS" w:hAnsi="Tahoma" w:cs="Tahoma"/>
          <w:b/>
          <w:i/>
          <w:iCs/>
          <w:kern w:val="1"/>
          <w:sz w:val="22"/>
          <w:szCs w:val="22"/>
          <w:lang w:val="sr-Latn-RS" w:eastAsia="ar-SA"/>
        </w:rPr>
        <w:t>Закључен између:</w:t>
      </w:r>
    </w:p>
    <w:p w14:paraId="2871054E" w14:textId="77777777" w:rsidR="00241211" w:rsidRPr="009D4BB6" w:rsidRDefault="00241211" w:rsidP="00241211">
      <w:pPr>
        <w:keepLines/>
        <w:widowControl w:val="0"/>
        <w:suppressAutoHyphens/>
        <w:jc w:val="both"/>
        <w:rPr>
          <w:rFonts w:ascii="Tahoma" w:eastAsia="Arial Unicode MS" w:hAnsi="Tahoma" w:cs="Tahoma"/>
          <w:iCs/>
          <w:kern w:val="1"/>
          <w:sz w:val="22"/>
          <w:szCs w:val="22"/>
          <w:lang w:val="sr-Latn-RS" w:eastAsia="ar-SA"/>
        </w:rPr>
      </w:pPr>
      <w:r w:rsidRPr="009D4BB6">
        <w:rPr>
          <w:rFonts w:ascii="Tahoma" w:eastAsia="Arial Unicode MS" w:hAnsi="Tahoma" w:cs="Tahoma"/>
          <w:kern w:val="1"/>
          <w:sz w:val="22"/>
          <w:szCs w:val="22"/>
          <w:lang w:val="sr-Latn-RS" w:eastAsia="ar-SA"/>
        </w:rPr>
        <w:t>_______________________, Адреса: ______________________ Интернет страница Наручиоца: www.________ матични број: ________, ПИБ: __________, б</w:t>
      </w:r>
      <w:r w:rsidRPr="009D4BB6">
        <w:rPr>
          <w:rFonts w:ascii="Tahoma" w:eastAsia="Arial Unicode MS" w:hAnsi="Tahoma" w:cs="Tahoma"/>
          <w:iCs/>
          <w:kern w:val="1"/>
          <w:sz w:val="22"/>
          <w:szCs w:val="22"/>
          <w:lang w:val="sr-Latn-RS" w:eastAsia="ar-SA"/>
        </w:rPr>
        <w:t>рој рачуна: ______________ код Управе за јавна плаћања, _______________</w:t>
      </w:r>
    </w:p>
    <w:p w14:paraId="12E538DC" w14:textId="77777777" w:rsidR="00241211" w:rsidRPr="009D4BB6" w:rsidRDefault="00241211" w:rsidP="00241211">
      <w:pPr>
        <w:keepLines/>
        <w:widowControl w:val="0"/>
        <w:suppressAutoHyphens/>
        <w:jc w:val="both"/>
        <w:rPr>
          <w:rFonts w:ascii="Tahoma" w:eastAsia="Arial Unicode MS" w:hAnsi="Tahoma" w:cs="Tahoma"/>
          <w:iCs/>
          <w:kern w:val="1"/>
          <w:sz w:val="22"/>
          <w:szCs w:val="22"/>
          <w:lang w:val="sr-Latn-RS" w:eastAsia="ar-SA"/>
        </w:rPr>
      </w:pPr>
      <w:r w:rsidRPr="009D4BB6">
        <w:rPr>
          <w:rFonts w:ascii="Tahoma" w:eastAsia="Arial Unicode MS" w:hAnsi="Tahoma" w:cs="Tahoma"/>
          <w:iCs/>
          <w:kern w:val="1"/>
          <w:sz w:val="22"/>
          <w:szCs w:val="22"/>
          <w:lang w:val="sr-Latn-RS" w:eastAsia="ar-SA"/>
        </w:rPr>
        <w:t>кога заступа __________________________</w:t>
      </w:r>
    </w:p>
    <w:p w14:paraId="7EC31A3F" w14:textId="77777777" w:rsidR="00241211" w:rsidRPr="009D4BB6" w:rsidRDefault="00241211" w:rsidP="00241211">
      <w:pPr>
        <w:keepLines/>
        <w:widowControl w:val="0"/>
        <w:suppressAutoHyphens/>
        <w:jc w:val="both"/>
        <w:rPr>
          <w:rFonts w:ascii="Tahoma" w:eastAsia="Arial Unicode MS" w:hAnsi="Tahoma" w:cs="Tahoma"/>
          <w:iCs/>
          <w:kern w:val="1"/>
          <w:sz w:val="22"/>
          <w:szCs w:val="22"/>
          <w:lang w:val="sr-Latn-RS" w:eastAsia="ar-SA"/>
        </w:rPr>
      </w:pPr>
      <w:r w:rsidRPr="009D4BB6">
        <w:rPr>
          <w:rFonts w:ascii="Tahoma" w:eastAsia="Arial Unicode MS" w:hAnsi="Tahoma" w:cs="Tahoma"/>
          <w:iCs/>
          <w:kern w:val="1"/>
          <w:sz w:val="22"/>
          <w:szCs w:val="22"/>
          <w:lang w:val="sr-Latn-RS" w:eastAsia="ar-SA"/>
        </w:rPr>
        <w:t xml:space="preserve">(у даљем тексту: </w:t>
      </w:r>
      <w:r w:rsidRPr="009D4BB6">
        <w:rPr>
          <w:rFonts w:ascii="Tahoma" w:eastAsia="Arial Unicode MS" w:hAnsi="Tahoma" w:cs="Tahoma"/>
          <w:b/>
          <w:iCs/>
          <w:kern w:val="1"/>
          <w:sz w:val="22"/>
          <w:szCs w:val="22"/>
          <w:lang w:val="sr-Latn-RS" w:eastAsia="ar-SA"/>
        </w:rPr>
        <w:t>Наручилац</w:t>
      </w:r>
      <w:r w:rsidRPr="009D4BB6">
        <w:rPr>
          <w:rFonts w:ascii="Tahoma" w:eastAsia="Arial Unicode MS" w:hAnsi="Tahoma" w:cs="Tahoma"/>
          <w:iCs/>
          <w:kern w:val="1"/>
          <w:sz w:val="22"/>
          <w:szCs w:val="22"/>
          <w:lang w:val="sr-Latn-RS" w:eastAsia="ar-SA"/>
        </w:rPr>
        <w:t xml:space="preserve"> )</w:t>
      </w:r>
    </w:p>
    <w:p w14:paraId="1DD2EA49" w14:textId="77777777" w:rsidR="00241211" w:rsidRPr="009D4BB6" w:rsidRDefault="00241211" w:rsidP="00241211">
      <w:pPr>
        <w:keepLines/>
        <w:widowControl w:val="0"/>
        <w:suppressAutoHyphens/>
        <w:jc w:val="both"/>
        <w:rPr>
          <w:rFonts w:ascii="Tahoma" w:eastAsia="Arial Unicode MS" w:hAnsi="Tahoma" w:cs="Tahoma"/>
          <w:iCs/>
          <w:kern w:val="1"/>
          <w:sz w:val="22"/>
          <w:szCs w:val="22"/>
          <w:lang w:val="sr-Latn-RS" w:eastAsia="ar-SA"/>
        </w:rPr>
      </w:pPr>
      <w:r w:rsidRPr="009D4BB6">
        <w:rPr>
          <w:rFonts w:ascii="Tahoma" w:eastAsia="Arial Unicode MS" w:hAnsi="Tahoma" w:cs="Tahoma"/>
          <w:iCs/>
          <w:kern w:val="1"/>
          <w:sz w:val="22"/>
          <w:szCs w:val="22"/>
          <w:lang w:val="sr-Latn-RS" w:eastAsia="ar-SA"/>
        </w:rPr>
        <w:t>и</w:t>
      </w:r>
    </w:p>
    <w:p w14:paraId="3F72AEB0" w14:textId="77777777" w:rsidR="00241211" w:rsidRPr="009D4BB6" w:rsidRDefault="00241211" w:rsidP="00241211">
      <w:pPr>
        <w:keepLines/>
        <w:widowControl w:val="0"/>
        <w:suppressAutoHyphens/>
        <w:jc w:val="both"/>
        <w:rPr>
          <w:rFonts w:ascii="Tahoma" w:eastAsia="Arial Unicode MS" w:hAnsi="Tahoma" w:cs="Tahoma"/>
          <w:iCs/>
          <w:kern w:val="1"/>
          <w:sz w:val="22"/>
          <w:szCs w:val="22"/>
          <w:lang w:val="sr-Latn-RS" w:eastAsia="ar-SA"/>
        </w:rPr>
      </w:pPr>
      <w:r w:rsidRPr="009D4BB6">
        <w:rPr>
          <w:rFonts w:ascii="Tahoma" w:eastAsia="Arial Unicode MS" w:hAnsi="Tahoma" w:cs="Tahoma"/>
          <w:iCs/>
          <w:kern w:val="1"/>
          <w:sz w:val="22"/>
          <w:szCs w:val="22"/>
          <w:lang w:val="sr-Latn-RS" w:eastAsia="ar-SA"/>
        </w:rPr>
        <w:t>...............................................................................................</w:t>
      </w:r>
    </w:p>
    <w:p w14:paraId="2DA46A4F" w14:textId="77777777" w:rsidR="00241211" w:rsidRPr="009D4BB6" w:rsidRDefault="00241211" w:rsidP="00241211">
      <w:pPr>
        <w:keepLines/>
        <w:widowControl w:val="0"/>
        <w:suppressAutoHyphens/>
        <w:jc w:val="both"/>
        <w:rPr>
          <w:rFonts w:ascii="Tahoma" w:eastAsia="Arial Unicode MS" w:hAnsi="Tahoma" w:cs="Tahoma"/>
          <w:iCs/>
          <w:kern w:val="1"/>
          <w:sz w:val="22"/>
          <w:szCs w:val="22"/>
          <w:lang w:val="sr-Latn-RS" w:eastAsia="ar-SA"/>
        </w:rPr>
      </w:pPr>
      <w:r w:rsidRPr="009D4BB6">
        <w:rPr>
          <w:rFonts w:ascii="Tahoma" w:eastAsia="Arial Unicode MS" w:hAnsi="Tahoma" w:cs="Tahoma"/>
          <w:iCs/>
          <w:kern w:val="1"/>
          <w:sz w:val="22"/>
          <w:szCs w:val="22"/>
          <w:lang w:val="sr-Latn-RS" w:eastAsia="ar-SA"/>
        </w:rPr>
        <w:t>са седиштем у ............................................, улица .........................................., ПИБ:.......................... Матични број: ........................................</w:t>
      </w:r>
    </w:p>
    <w:p w14:paraId="178F2069" w14:textId="77777777" w:rsidR="00241211" w:rsidRPr="009D4BB6" w:rsidRDefault="00241211" w:rsidP="00241211">
      <w:pPr>
        <w:keepLines/>
        <w:widowControl w:val="0"/>
        <w:suppressAutoHyphens/>
        <w:jc w:val="both"/>
        <w:rPr>
          <w:rFonts w:ascii="Tahoma" w:eastAsia="Arial Unicode MS" w:hAnsi="Tahoma" w:cs="Tahoma"/>
          <w:iCs/>
          <w:kern w:val="1"/>
          <w:sz w:val="22"/>
          <w:szCs w:val="22"/>
          <w:lang w:val="sr-Latn-RS" w:eastAsia="ar-SA"/>
        </w:rPr>
      </w:pPr>
      <w:r w:rsidRPr="009D4BB6">
        <w:rPr>
          <w:rFonts w:ascii="Tahoma" w:eastAsia="Arial Unicode MS" w:hAnsi="Tahoma" w:cs="Tahoma"/>
          <w:iCs/>
          <w:kern w:val="1"/>
          <w:sz w:val="22"/>
          <w:szCs w:val="22"/>
          <w:lang w:val="sr-Latn-RS" w:eastAsia="ar-SA"/>
        </w:rPr>
        <w:t>Број рачуна: ............................................ Назив банке:......................................,</w:t>
      </w:r>
    </w:p>
    <w:p w14:paraId="68DB0919" w14:textId="77777777" w:rsidR="00241211" w:rsidRPr="009D4BB6" w:rsidRDefault="00241211" w:rsidP="00241211">
      <w:pPr>
        <w:keepLines/>
        <w:widowControl w:val="0"/>
        <w:suppressAutoHyphens/>
        <w:jc w:val="both"/>
        <w:rPr>
          <w:rFonts w:ascii="Tahoma" w:eastAsia="Arial Unicode MS" w:hAnsi="Tahoma" w:cs="Tahoma"/>
          <w:iCs/>
          <w:kern w:val="1"/>
          <w:sz w:val="22"/>
          <w:szCs w:val="22"/>
          <w:lang w:val="sr-Latn-RS" w:eastAsia="ar-SA"/>
        </w:rPr>
      </w:pPr>
      <w:r w:rsidRPr="009D4BB6">
        <w:rPr>
          <w:rFonts w:ascii="Tahoma" w:eastAsia="Arial Unicode MS" w:hAnsi="Tahoma" w:cs="Tahoma"/>
          <w:iCs/>
          <w:kern w:val="1"/>
          <w:sz w:val="22"/>
          <w:szCs w:val="22"/>
          <w:lang w:val="sr-Latn-RS" w:eastAsia="ar-SA"/>
        </w:rPr>
        <w:t xml:space="preserve">кога заступа................................................................... </w:t>
      </w:r>
    </w:p>
    <w:p w14:paraId="35F903B0" w14:textId="77777777" w:rsidR="00241211" w:rsidRPr="009D4BB6" w:rsidRDefault="00241211" w:rsidP="00241211">
      <w:pPr>
        <w:keepLines/>
        <w:widowControl w:val="0"/>
        <w:suppressAutoHyphens/>
        <w:jc w:val="both"/>
        <w:rPr>
          <w:rFonts w:ascii="Tahoma" w:eastAsia="Arial Unicode MS" w:hAnsi="Tahoma" w:cs="Tahoma"/>
          <w:iCs/>
          <w:kern w:val="1"/>
          <w:sz w:val="22"/>
          <w:szCs w:val="22"/>
          <w:lang w:val="sr-Latn-RS" w:eastAsia="ar-SA"/>
        </w:rPr>
      </w:pPr>
      <w:r w:rsidRPr="009D4BB6">
        <w:rPr>
          <w:rFonts w:ascii="Tahoma" w:eastAsia="Arial Unicode MS" w:hAnsi="Tahoma" w:cs="Tahoma"/>
          <w:iCs/>
          <w:kern w:val="1"/>
          <w:sz w:val="22"/>
          <w:szCs w:val="22"/>
          <w:lang w:val="sr-Latn-RS" w:eastAsia="ar-SA"/>
        </w:rPr>
        <w:t xml:space="preserve">(удаљем тексту: </w:t>
      </w:r>
      <w:r w:rsidRPr="009D4BB6">
        <w:rPr>
          <w:rFonts w:ascii="Tahoma" w:eastAsia="Arial Unicode MS" w:hAnsi="Tahoma" w:cs="Tahoma"/>
          <w:b/>
          <w:iCs/>
          <w:kern w:val="1"/>
          <w:sz w:val="22"/>
          <w:szCs w:val="22"/>
          <w:lang w:val="sr-Latn-RS" w:eastAsia="ar-SA"/>
        </w:rPr>
        <w:t>Партнер</w:t>
      </w:r>
      <w:r w:rsidRPr="009D4BB6">
        <w:rPr>
          <w:rFonts w:ascii="Tahoma" w:eastAsia="Arial Unicode MS" w:hAnsi="Tahoma" w:cs="Tahoma"/>
          <w:iCs/>
          <w:kern w:val="1"/>
          <w:sz w:val="22"/>
          <w:szCs w:val="22"/>
          <w:lang w:val="sr-Latn-RS" w:eastAsia="ar-SA"/>
        </w:rPr>
        <w:t>),</w:t>
      </w:r>
    </w:p>
    <w:p w14:paraId="2D0F373A" w14:textId="77777777" w:rsidR="00241211" w:rsidRPr="009D4BB6" w:rsidRDefault="00241211" w:rsidP="00241211">
      <w:pPr>
        <w:keepLines/>
        <w:widowControl w:val="0"/>
        <w:suppressAutoHyphens/>
        <w:jc w:val="both"/>
        <w:rPr>
          <w:rFonts w:ascii="Tahoma" w:eastAsia="Arial Unicode MS" w:hAnsi="Tahoma" w:cs="Tahoma"/>
          <w:i/>
          <w:iCs/>
          <w:kern w:val="1"/>
          <w:sz w:val="22"/>
          <w:szCs w:val="22"/>
          <w:lang w:val="sr-Latn-RS" w:eastAsia="ar-SA"/>
        </w:rPr>
      </w:pPr>
    </w:p>
    <w:p w14:paraId="3BC68011" w14:textId="77777777" w:rsidR="00241211" w:rsidRPr="009D4BB6" w:rsidRDefault="00241211" w:rsidP="00241211">
      <w:pPr>
        <w:keepLines/>
        <w:widowControl w:val="0"/>
        <w:suppressAutoHyphens/>
        <w:autoSpaceDE w:val="0"/>
        <w:autoSpaceDN w:val="0"/>
        <w:adjustRightInd w:val="0"/>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Наручилац и Партнер констатују:</w:t>
      </w:r>
    </w:p>
    <w:p w14:paraId="492BD767" w14:textId="77777777" w:rsidR="00241211" w:rsidRPr="009D4BB6" w:rsidRDefault="00241211" w:rsidP="00241211">
      <w:pPr>
        <w:keepLines/>
        <w:widowControl w:val="0"/>
        <w:suppressAutoHyphens/>
        <w:autoSpaceDE w:val="0"/>
        <w:autoSpaceDN w:val="0"/>
        <w:adjustRightInd w:val="0"/>
        <w:ind w:firstLine="720"/>
        <w:jc w:val="both"/>
        <w:rPr>
          <w:rFonts w:ascii="Tahoma" w:eastAsia="Arial Unicode MS" w:hAnsi="Tahoma" w:cs="Tahoma"/>
          <w:bCs/>
          <w:iCs/>
          <w:kern w:val="1"/>
          <w:sz w:val="22"/>
          <w:szCs w:val="22"/>
          <w:lang w:val="sr-Latn-RS" w:eastAsia="ar-SA"/>
        </w:rPr>
      </w:pPr>
    </w:p>
    <w:p w14:paraId="31F37258" w14:textId="77777777" w:rsidR="00241211" w:rsidRPr="009D4BB6" w:rsidRDefault="00241211" w:rsidP="00241211">
      <w:pPr>
        <w:keepLines/>
        <w:widowControl w:val="0"/>
        <w:numPr>
          <w:ilvl w:val="0"/>
          <w:numId w:val="15"/>
        </w:numPr>
        <w:tabs>
          <w:tab w:val="left" w:pos="993"/>
        </w:tabs>
        <w:suppressAutoHyphens/>
        <w:autoSpaceDE w:val="0"/>
        <w:autoSpaceDN w:val="0"/>
        <w:adjustRightInd w:val="0"/>
        <w:ind w:left="360"/>
        <w:jc w:val="both"/>
        <w:rPr>
          <w:rFonts w:ascii="Tahoma" w:eastAsia="Arial Unicode MS" w:hAnsi="Tahoma" w:cs="Tahoma"/>
          <w:bCs/>
          <w:kern w:val="2"/>
          <w:sz w:val="22"/>
          <w:szCs w:val="22"/>
          <w:lang w:val="sr-Latn-RS" w:eastAsia="ar-SA"/>
        </w:rPr>
      </w:pPr>
      <w:r w:rsidRPr="009D4BB6">
        <w:rPr>
          <w:rFonts w:ascii="Tahoma" w:eastAsia="Arial Unicode MS" w:hAnsi="Tahoma" w:cs="Tahoma"/>
          <w:bCs/>
          <w:iCs/>
          <w:kern w:val="2"/>
          <w:sz w:val="22"/>
          <w:szCs w:val="22"/>
          <w:lang w:val="sr-Latn-RS" w:eastAsia="ar-SA"/>
        </w:rPr>
        <w:t>да је Наручилац</w:t>
      </w:r>
      <w:r w:rsidRPr="009D4BB6">
        <w:rPr>
          <w:rFonts w:ascii="Tahoma" w:eastAsia="Arial Unicode MS" w:hAnsi="Tahoma" w:cs="Tahoma"/>
          <w:bCs/>
          <w:kern w:val="2"/>
          <w:sz w:val="22"/>
          <w:szCs w:val="22"/>
          <w:lang w:val="sr-Latn-RS" w:eastAsia="ar-SA"/>
        </w:rPr>
        <w:t xml:space="preserve"> након спроведеног поступка партнерства за иновације за јавну набавку бр. </w:t>
      </w:r>
      <w:r w:rsidRPr="009D4BB6">
        <w:rPr>
          <w:rFonts w:ascii="Tahoma" w:eastAsia="Times New Roman" w:hAnsi="Tahoma" w:cs="Tahoma"/>
          <w:iCs/>
          <w:kern w:val="2"/>
          <w:sz w:val="22"/>
          <w:szCs w:val="22"/>
          <w:lang w:val="sr-Latn-RS" w:eastAsia="ar-SA"/>
        </w:rPr>
        <w:t>X/25</w:t>
      </w:r>
      <w:r w:rsidRPr="009D4BB6">
        <w:rPr>
          <w:rFonts w:ascii="Tahoma" w:eastAsia="Arial Unicode MS" w:hAnsi="Tahoma" w:cs="Tahoma"/>
          <w:bCs/>
          <w:kern w:val="2"/>
          <w:sz w:val="22"/>
          <w:szCs w:val="22"/>
          <w:lang w:val="sr-Latn-RS" w:eastAsia="ar-SA"/>
        </w:rPr>
        <w:t>, радови –</w:t>
      </w:r>
      <w:r w:rsidRPr="009D4BB6">
        <w:rPr>
          <w:rFonts w:ascii="Tahoma" w:eastAsia="Calibri" w:hAnsi="Tahoma" w:cs="Tahoma"/>
          <w:color w:val="000000"/>
          <w:sz w:val="22"/>
          <w:szCs w:val="22"/>
          <w:lang w:val="sr-Latn-RS"/>
        </w:rPr>
        <w:t xml:space="preserve"> </w:t>
      </w:r>
      <w:r w:rsidRPr="009D4BB6">
        <w:rPr>
          <w:rFonts w:ascii="Tahoma" w:eastAsia="Arial Unicode MS" w:hAnsi="Tahoma" w:cs="Tahoma"/>
          <w:bCs/>
          <w:kern w:val="2"/>
          <w:sz w:val="22"/>
          <w:szCs w:val="22"/>
          <w:lang w:val="sr-Latn-RS" w:eastAsia="ar-SA"/>
        </w:rPr>
        <w:t>ИЗГРАДЊА МОНТАЖНОГ ПРОСТОРА ЗА ПОДСТИЦАЊЕ РАЗВОЈА ВЕШТИНА ДЕЦЕ ИЗ ОСНОВА ПРЕДШКОЛСКОГ ВАСПИТАЊА СА ПОДРШКОМ ИНКЛУЗИВНОГ ОКРУЖЕЊА  - ПРОЈЕКАТ „НАШЕ ПАМЕТНЕ КУЋИЦЕ“, донео Одлуку</w:t>
      </w:r>
      <w:r w:rsidRPr="009D4BB6">
        <w:rPr>
          <w:rFonts w:ascii="Tahoma" w:eastAsia="Arial Unicode MS" w:hAnsi="Tahoma" w:cs="Tahoma"/>
          <w:kern w:val="2"/>
          <w:sz w:val="22"/>
          <w:szCs w:val="22"/>
          <w:lang w:val="sr-Latn-RS" w:eastAsia="ar-SA"/>
        </w:rPr>
        <w:t xml:space="preserve"> о закључењу оквирног споразума бр. ________ од ________2025. године (попуњава Наручилац) у складу са којом се закључује овај споразум;</w:t>
      </w:r>
    </w:p>
    <w:p w14:paraId="63767155" w14:textId="77777777" w:rsidR="00241211" w:rsidRPr="009D4BB6" w:rsidRDefault="00241211" w:rsidP="00241211">
      <w:pPr>
        <w:keepLines/>
        <w:widowControl w:val="0"/>
        <w:numPr>
          <w:ilvl w:val="0"/>
          <w:numId w:val="15"/>
        </w:numPr>
        <w:tabs>
          <w:tab w:val="left" w:pos="993"/>
        </w:tabs>
        <w:suppressAutoHyphens/>
        <w:autoSpaceDE w:val="0"/>
        <w:autoSpaceDN w:val="0"/>
        <w:adjustRightInd w:val="0"/>
        <w:ind w:left="360"/>
        <w:jc w:val="both"/>
        <w:rPr>
          <w:rFonts w:ascii="Tahoma" w:eastAsia="Arial Unicode MS" w:hAnsi="Tahoma" w:cs="Tahoma"/>
          <w:kern w:val="2"/>
          <w:sz w:val="22"/>
          <w:szCs w:val="22"/>
          <w:lang w:val="sr-Latn-RS" w:eastAsia="ar-SA"/>
        </w:rPr>
      </w:pPr>
      <w:r w:rsidRPr="009D4BB6">
        <w:rPr>
          <w:rFonts w:ascii="Tahoma" w:eastAsia="Arial Unicode MS" w:hAnsi="Tahoma" w:cs="Tahoma"/>
          <w:kern w:val="2"/>
          <w:sz w:val="22"/>
          <w:szCs w:val="22"/>
          <w:lang w:val="sr-Latn-RS" w:eastAsia="ar-SA"/>
        </w:rPr>
        <w:t xml:space="preserve">да је </w:t>
      </w:r>
      <w:r w:rsidRPr="009D4BB6">
        <w:rPr>
          <w:rFonts w:ascii="Tahoma" w:eastAsia="Arial Unicode MS" w:hAnsi="Tahoma" w:cs="Tahoma"/>
          <w:bCs/>
          <w:iCs/>
          <w:kern w:val="2"/>
          <w:sz w:val="22"/>
          <w:szCs w:val="22"/>
          <w:lang w:val="sr-Latn-RS" w:eastAsia="ar-SA"/>
        </w:rPr>
        <w:t>Партнер</w:t>
      </w:r>
      <w:r w:rsidRPr="009D4BB6">
        <w:rPr>
          <w:rFonts w:ascii="Tahoma" w:eastAsia="Arial Unicode MS" w:hAnsi="Tahoma" w:cs="Tahoma"/>
          <w:kern w:val="2"/>
          <w:sz w:val="22"/>
          <w:szCs w:val="22"/>
          <w:lang w:val="sr-Latn-RS" w:eastAsia="ar-SA"/>
        </w:rPr>
        <w:t xml:space="preserve"> дана ____. ____ . 2025. године поднео коначну Понуду бр. _____________ од ____________ године, која је заведена код Наручиоца под бројем ______________ од _____________ године (у даљем тексту: Понуда)</w:t>
      </w:r>
      <w:r w:rsidRPr="009D4BB6">
        <w:rPr>
          <w:rFonts w:ascii="Tahoma" w:eastAsia="Arial Unicode MS" w:hAnsi="Tahoma" w:cs="Tahoma"/>
          <w:i/>
          <w:iCs/>
          <w:kern w:val="2"/>
          <w:sz w:val="22"/>
          <w:szCs w:val="22"/>
          <w:lang w:val="sr-Latn-RS" w:eastAsia="ar-SA"/>
        </w:rPr>
        <w:t xml:space="preserve">, </w:t>
      </w:r>
      <w:r w:rsidRPr="009D4BB6">
        <w:rPr>
          <w:rFonts w:ascii="Tahoma" w:eastAsia="Arial Unicode MS" w:hAnsi="Tahoma" w:cs="Tahoma"/>
          <w:kern w:val="2"/>
          <w:sz w:val="22"/>
          <w:szCs w:val="22"/>
          <w:lang w:val="sr-Latn-RS" w:eastAsia="ar-SA"/>
        </w:rPr>
        <w:t>која се сматра саставним делом овог споразума (Прилог 1).</w:t>
      </w:r>
    </w:p>
    <w:p w14:paraId="51E6C223"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p>
    <w:p w14:paraId="1CB2A703"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p>
    <w:p w14:paraId="0CBDDFF5" w14:textId="77777777" w:rsidR="00241211" w:rsidRPr="009D4BB6" w:rsidRDefault="00241211" w:rsidP="00241211">
      <w:pPr>
        <w:keepLines/>
        <w:widowControl w:val="0"/>
        <w:suppressAutoHyphens/>
        <w:jc w:val="both"/>
        <w:rPr>
          <w:rFonts w:ascii="Tahoma" w:eastAsia="Arial Unicode MS" w:hAnsi="Tahoma" w:cs="Tahoma"/>
          <w:b/>
          <w:kern w:val="1"/>
          <w:sz w:val="22"/>
          <w:szCs w:val="22"/>
          <w:lang w:val="sr-Latn-RS" w:eastAsia="ar-SA"/>
        </w:rPr>
      </w:pPr>
      <w:r w:rsidRPr="009D4BB6">
        <w:rPr>
          <w:rFonts w:ascii="Tahoma" w:eastAsia="Arial Unicode MS" w:hAnsi="Tahoma" w:cs="Tahoma"/>
          <w:b/>
          <w:kern w:val="1"/>
          <w:sz w:val="22"/>
          <w:szCs w:val="22"/>
          <w:lang w:val="sr-Latn-RS" w:eastAsia="ar-SA"/>
        </w:rPr>
        <w:t>Предмет оквирног споразума</w:t>
      </w:r>
    </w:p>
    <w:p w14:paraId="6B456084" w14:textId="77777777" w:rsidR="00241211" w:rsidRPr="009D4BB6" w:rsidRDefault="00241211" w:rsidP="00241211">
      <w:pPr>
        <w:keepLines/>
        <w:widowControl w:val="0"/>
        <w:suppressAutoHyphens/>
        <w:jc w:val="center"/>
        <w:rPr>
          <w:rFonts w:ascii="Tahoma" w:eastAsia="Arial Unicode MS" w:hAnsi="Tahoma" w:cs="Tahoma"/>
          <w:bCs/>
          <w:kern w:val="1"/>
          <w:sz w:val="22"/>
          <w:szCs w:val="22"/>
          <w:lang w:val="sr-Latn-RS" w:eastAsia="ar-SA"/>
        </w:rPr>
      </w:pPr>
      <w:r w:rsidRPr="009D4BB6">
        <w:rPr>
          <w:rFonts w:ascii="Tahoma" w:eastAsia="Arial Unicode MS" w:hAnsi="Tahoma" w:cs="Tahoma"/>
          <w:bCs/>
          <w:kern w:val="1"/>
          <w:sz w:val="22"/>
          <w:szCs w:val="22"/>
          <w:lang w:val="sr-Latn-RS" w:eastAsia="ar-SA"/>
        </w:rPr>
        <w:t>Члан 1.</w:t>
      </w:r>
    </w:p>
    <w:p w14:paraId="5F948FBA"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lastRenderedPageBreak/>
        <w:t>Предмет овог споразума је уговорање општег оквира за реализацију пројекта „Наше паметне кућице“ и прописивање услова под којим се закључују уговори о јавној набавци за сваку појединачну фазу пројекта.</w:t>
      </w:r>
    </w:p>
    <w:p w14:paraId="615AC270"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p>
    <w:p w14:paraId="71E223CB" w14:textId="77777777" w:rsidR="00241211" w:rsidRPr="009D4BB6" w:rsidRDefault="00241211" w:rsidP="00241211">
      <w:pPr>
        <w:keepLines/>
        <w:widowControl w:val="0"/>
        <w:jc w:val="both"/>
        <w:rPr>
          <w:rFonts w:ascii="Tahoma" w:eastAsia="Times New Roman" w:hAnsi="Tahoma" w:cs="Tahoma"/>
          <w:sz w:val="22"/>
          <w:szCs w:val="22"/>
          <w:lang w:val="sr-Latn-RS" w:eastAsia="nb-NO"/>
        </w:rPr>
      </w:pPr>
      <w:r w:rsidRPr="009D4BB6">
        <w:rPr>
          <w:rFonts w:ascii="Tahoma" w:eastAsia="Times New Roman" w:hAnsi="Tahoma" w:cs="Tahoma"/>
          <w:sz w:val="22"/>
          <w:szCs w:val="22"/>
          <w:lang w:val="sr-Latn-RS" w:eastAsia="nb-NO"/>
        </w:rPr>
        <w:t>Уговор о јавној набавци мора бити у складу са потребама и захтевима које је Наручилац навео Опису потреба</w:t>
      </w:r>
      <w:r w:rsidRPr="009D4BB6">
        <w:rPr>
          <w:rFonts w:ascii="Tahoma" w:eastAsia="Times New Roman" w:hAnsi="Tahoma" w:cs="Tahoma"/>
          <w:sz w:val="22"/>
          <w:szCs w:val="22"/>
          <w:lang w:val="sr-Cyrl-RS" w:eastAsia="nb-NO"/>
        </w:rPr>
        <w:t xml:space="preserve"> и Техничким карактеристикама (с</w:t>
      </w:r>
      <w:r>
        <w:rPr>
          <w:rFonts w:ascii="Tahoma" w:eastAsia="Times New Roman" w:hAnsi="Tahoma" w:cs="Tahoma"/>
          <w:sz w:val="22"/>
          <w:szCs w:val="22"/>
          <w:lang w:val="sr-Cyrl-RS" w:eastAsia="nb-NO"/>
        </w:rPr>
        <w:t>п</w:t>
      </w:r>
      <w:r w:rsidRPr="009D4BB6">
        <w:rPr>
          <w:rFonts w:ascii="Tahoma" w:eastAsia="Times New Roman" w:hAnsi="Tahoma" w:cs="Tahoma"/>
          <w:sz w:val="22"/>
          <w:szCs w:val="22"/>
          <w:lang w:val="sr-Cyrl-RS" w:eastAsia="nb-NO"/>
        </w:rPr>
        <w:t>ецификацијама)</w:t>
      </w:r>
      <w:r w:rsidRPr="009D4BB6">
        <w:rPr>
          <w:rFonts w:ascii="Tahoma" w:eastAsia="Times New Roman" w:hAnsi="Tahoma" w:cs="Tahoma"/>
          <w:sz w:val="22"/>
          <w:szCs w:val="22"/>
          <w:lang w:val="sr-Latn-RS" w:eastAsia="nb-NO"/>
        </w:rPr>
        <w:t xml:space="preserve"> </w:t>
      </w:r>
      <w:r w:rsidRPr="009D4BB6">
        <w:rPr>
          <w:rFonts w:ascii="Tahoma" w:eastAsia="Times New Roman" w:hAnsi="Tahoma" w:cs="Tahoma"/>
          <w:sz w:val="22"/>
          <w:szCs w:val="22"/>
          <w:lang w:val="sr-Cyrl-RS" w:eastAsia="nb-NO"/>
        </w:rPr>
        <w:t xml:space="preserve">и </w:t>
      </w:r>
      <w:r w:rsidRPr="009D4BB6">
        <w:rPr>
          <w:rFonts w:ascii="Tahoma" w:eastAsia="Arial Unicode MS" w:hAnsi="Tahoma" w:cs="Tahoma"/>
          <w:bCs/>
          <w:kern w:val="1"/>
          <w:sz w:val="22"/>
          <w:szCs w:val="22"/>
          <w:lang w:val="sr-Latn-RS" w:eastAsia="ar-SA"/>
        </w:rPr>
        <w:t>Понуди Партнера,</w:t>
      </w:r>
      <w:r w:rsidRPr="009D4BB6">
        <w:rPr>
          <w:rFonts w:ascii="Tahoma" w:eastAsia="Arial Unicode MS" w:hAnsi="Tahoma" w:cs="Tahoma"/>
          <w:bCs/>
          <w:kern w:val="1"/>
          <w:sz w:val="22"/>
          <w:szCs w:val="22"/>
          <w:lang w:val="sr-Cyrl-RS" w:eastAsia="ar-SA"/>
        </w:rPr>
        <w:t xml:space="preserve"> </w:t>
      </w:r>
      <w:r w:rsidRPr="009D4BB6">
        <w:rPr>
          <w:rFonts w:ascii="Tahoma" w:eastAsia="Times New Roman" w:hAnsi="Tahoma" w:cs="Tahoma"/>
          <w:sz w:val="22"/>
          <w:szCs w:val="22"/>
          <w:lang w:val="sr-Latn-RS" w:eastAsia="nb-NO"/>
        </w:rPr>
        <w:t xml:space="preserve">који </w:t>
      </w:r>
      <w:r w:rsidRPr="009D4BB6">
        <w:rPr>
          <w:rFonts w:ascii="Tahoma" w:eastAsia="Times New Roman" w:hAnsi="Tahoma" w:cs="Tahoma"/>
          <w:sz w:val="22"/>
          <w:szCs w:val="22"/>
          <w:lang w:val="sr-Cyrl-RS" w:eastAsia="nb-NO"/>
        </w:rPr>
        <w:t>су</w:t>
      </w:r>
      <w:r w:rsidRPr="009D4BB6">
        <w:rPr>
          <w:rFonts w:ascii="Tahoma" w:eastAsia="Times New Roman" w:hAnsi="Tahoma" w:cs="Tahoma"/>
          <w:sz w:val="22"/>
          <w:szCs w:val="22"/>
          <w:lang w:val="sr-Latn-RS" w:eastAsia="nb-NO"/>
        </w:rPr>
        <w:t xml:space="preserve"> Прилог овог споразума, а укључуј</w:t>
      </w:r>
      <w:r w:rsidRPr="009D4BB6">
        <w:rPr>
          <w:rFonts w:ascii="Tahoma" w:eastAsia="Times New Roman" w:hAnsi="Tahoma" w:cs="Tahoma"/>
          <w:sz w:val="22"/>
          <w:szCs w:val="22"/>
          <w:lang w:val="sr-Cyrl-RS" w:eastAsia="nb-NO"/>
        </w:rPr>
        <w:t>у</w:t>
      </w:r>
      <w:r w:rsidRPr="009D4BB6">
        <w:rPr>
          <w:rFonts w:ascii="Tahoma" w:eastAsia="Times New Roman" w:hAnsi="Tahoma" w:cs="Tahoma"/>
          <w:sz w:val="22"/>
          <w:szCs w:val="22"/>
          <w:lang w:val="sr-Latn-RS" w:eastAsia="nb-NO"/>
        </w:rPr>
        <w:t xml:space="preserve"> развој, пројектовање, тестирање и евентуалну куповину решења Партнера. </w:t>
      </w:r>
    </w:p>
    <w:p w14:paraId="0B840C2C"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p>
    <w:p w14:paraId="63D3BD56"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Пројекат „Наше паметне кућице“ подразумева фазну реализацију активности које спроводи Партнер уз одобрење Наручиоца и обухвата следеће основне фазе: 1. фазу истраживања и развоја, у циљу припреме детаљних спецификација за изградњу монтажног простора по одређеној цени, 2. фазу пројектовања и израде прототипа паметне кућице уз тестирање решења од стране Партнера и Наручиоца</w:t>
      </w:r>
      <w:r w:rsidRPr="009D4BB6">
        <w:rPr>
          <w:rFonts w:ascii="Tahoma" w:eastAsia="Times New Roman" w:hAnsi="Tahoma" w:cs="Tahoma"/>
          <w:sz w:val="22"/>
          <w:szCs w:val="22"/>
          <w:lang w:val="sr-Latn-RS" w:eastAsia="nb-NO"/>
        </w:rPr>
        <w:t xml:space="preserve"> и 3. фазу извођења радова, испоруке и постављање модела монтажне кућице</w:t>
      </w:r>
      <w:r w:rsidRPr="009D4BB6">
        <w:rPr>
          <w:rFonts w:ascii="Tahoma" w:eastAsia="Arial Unicode MS" w:hAnsi="Tahoma" w:cs="Tahoma"/>
          <w:bCs/>
          <w:kern w:val="1"/>
          <w:sz w:val="22"/>
          <w:szCs w:val="22"/>
          <w:lang w:val="sr-Latn-RS" w:eastAsia="ar-SA"/>
        </w:rPr>
        <w:t>, у свему према Опису потреба</w:t>
      </w:r>
      <w:r w:rsidRPr="009D4BB6">
        <w:rPr>
          <w:rFonts w:ascii="Tahoma" w:eastAsia="Arial Unicode MS" w:hAnsi="Tahoma" w:cs="Tahoma"/>
          <w:bCs/>
          <w:kern w:val="1"/>
          <w:sz w:val="22"/>
          <w:szCs w:val="22"/>
          <w:lang w:val="sr-Cyrl-RS" w:eastAsia="ar-SA"/>
        </w:rPr>
        <w:t xml:space="preserve"> и Техничким карактеристикама из Конкурсне документације</w:t>
      </w:r>
      <w:r w:rsidRPr="009D4BB6">
        <w:rPr>
          <w:rFonts w:ascii="Tahoma" w:eastAsia="Arial Unicode MS" w:hAnsi="Tahoma" w:cs="Tahoma"/>
          <w:bCs/>
          <w:kern w:val="1"/>
          <w:sz w:val="22"/>
          <w:szCs w:val="22"/>
          <w:lang w:val="sr-Latn-RS" w:eastAsia="ar-SA"/>
        </w:rPr>
        <w:t xml:space="preserve">, Понуди Партнера и резултатима извршења претходних фаза, </w:t>
      </w:r>
      <w:r w:rsidRPr="009D4BB6">
        <w:rPr>
          <w:rFonts w:ascii="Tahoma" w:eastAsia="Arial Unicode MS" w:hAnsi="Tahoma" w:cs="Tahoma"/>
          <w:kern w:val="1"/>
          <w:sz w:val="22"/>
          <w:szCs w:val="22"/>
          <w:lang w:val="sr-Latn-RS" w:eastAsia="ar-SA"/>
        </w:rPr>
        <w:t>а у складу са закљученим уговором за сваку фазу пројекта.</w:t>
      </w:r>
    </w:p>
    <w:p w14:paraId="4D1385C7"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p>
    <w:p w14:paraId="00FFEE9A"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r w:rsidRPr="009D4BB6">
        <w:rPr>
          <w:rFonts w:ascii="Tahoma" w:eastAsia="Times New Roman" w:hAnsi="Tahoma" w:cs="Tahoma"/>
          <w:sz w:val="22"/>
          <w:szCs w:val="22"/>
          <w:lang w:val="sr-Cyrl-RS"/>
        </w:rPr>
        <w:t>Н</w:t>
      </w:r>
      <w:r w:rsidRPr="009D4BB6">
        <w:rPr>
          <w:rFonts w:ascii="Tahoma" w:eastAsia="Times New Roman" w:hAnsi="Tahoma" w:cs="Tahoma"/>
          <w:sz w:val="22"/>
          <w:szCs w:val="22"/>
          <w:lang w:val="sr-Latn-RS"/>
        </w:rPr>
        <w:t xml:space="preserve">аручилац није </w:t>
      </w:r>
      <w:r w:rsidRPr="009D4BB6">
        <w:rPr>
          <w:rFonts w:ascii="Tahoma" w:eastAsia="Times New Roman" w:hAnsi="Tahoma" w:cs="Tahoma"/>
          <w:sz w:val="22"/>
          <w:szCs w:val="22"/>
          <w:lang w:val="sr-Cyrl-RS"/>
        </w:rPr>
        <w:t>обавезан да на основу овог оквирног споразума закључи уговор о јавној набавци за 3. фазу Пројекта</w:t>
      </w:r>
      <w:r w:rsidRPr="009D4BB6">
        <w:rPr>
          <w:rFonts w:ascii="Tahoma" w:eastAsia="Times New Roman" w:hAnsi="Tahoma" w:cs="Tahoma"/>
          <w:sz w:val="22"/>
          <w:szCs w:val="22"/>
          <w:lang w:val="sr-Latn-RS"/>
        </w:rPr>
        <w:t xml:space="preserve">, те се партнерство може завршити по окончању друге фазе, о чему ће </w:t>
      </w:r>
      <w:r w:rsidRPr="009D4BB6">
        <w:rPr>
          <w:rFonts w:ascii="Tahoma" w:eastAsia="Times New Roman" w:hAnsi="Tahoma" w:cs="Tahoma"/>
          <w:sz w:val="22"/>
          <w:szCs w:val="22"/>
          <w:lang w:val="sr-Cyrl-RS"/>
        </w:rPr>
        <w:t xml:space="preserve">Наручилац обавестити </w:t>
      </w:r>
      <w:r w:rsidRPr="009D4BB6">
        <w:rPr>
          <w:rFonts w:ascii="Tahoma" w:eastAsia="Times New Roman" w:hAnsi="Tahoma" w:cs="Tahoma"/>
          <w:sz w:val="22"/>
          <w:szCs w:val="22"/>
          <w:lang w:val="sr-Latn-RS"/>
        </w:rPr>
        <w:t>Партнер</w:t>
      </w:r>
      <w:r w:rsidRPr="009D4BB6">
        <w:rPr>
          <w:rFonts w:ascii="Tahoma" w:eastAsia="Times New Roman" w:hAnsi="Tahoma" w:cs="Tahoma"/>
          <w:sz w:val="22"/>
          <w:szCs w:val="22"/>
          <w:lang w:val="sr-Cyrl-RS"/>
        </w:rPr>
        <w:t>а</w:t>
      </w:r>
      <w:r w:rsidRPr="009D4BB6">
        <w:rPr>
          <w:rFonts w:ascii="Tahoma" w:eastAsia="Times New Roman" w:hAnsi="Tahoma" w:cs="Tahoma"/>
          <w:sz w:val="22"/>
          <w:szCs w:val="22"/>
          <w:lang w:val="sr-Latn-RS"/>
        </w:rPr>
        <w:t xml:space="preserve"> најкасније у року од 10 дана од дана завршетка друге фазе.</w:t>
      </w:r>
    </w:p>
    <w:p w14:paraId="75712C1C"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p>
    <w:p w14:paraId="11B627C9" w14:textId="77777777" w:rsidR="00241211" w:rsidRPr="009D4BB6" w:rsidRDefault="00241211" w:rsidP="00241211">
      <w:pPr>
        <w:keepLines/>
        <w:widowControl w:val="0"/>
        <w:suppressAutoHyphens/>
        <w:jc w:val="center"/>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Члан 2.</w:t>
      </w:r>
    </w:p>
    <w:p w14:paraId="1421018B" w14:textId="77777777" w:rsidR="00241211" w:rsidRPr="009D4BB6" w:rsidRDefault="00241211" w:rsidP="00241211">
      <w:pPr>
        <w:keepLines/>
        <w:widowControl w:val="0"/>
        <w:suppressAutoHyphens/>
        <w:jc w:val="both"/>
        <w:rPr>
          <w:rFonts w:ascii="Tahoma" w:hAnsi="Tahoma" w:cs="Tahoma"/>
          <w:sz w:val="22"/>
          <w:szCs w:val="22"/>
          <w:lang w:val="sr-Latn-RS"/>
        </w:rPr>
      </w:pPr>
      <w:r w:rsidRPr="009D4BB6">
        <w:rPr>
          <w:rFonts w:ascii="Tahoma" w:hAnsi="Tahoma" w:cs="Tahoma"/>
          <w:sz w:val="22"/>
          <w:szCs w:val="22"/>
          <w:lang w:val="sr-Cyrl-RS"/>
        </w:rPr>
        <w:t xml:space="preserve">Пројекат </w:t>
      </w:r>
      <w:r w:rsidRPr="009D4BB6">
        <w:rPr>
          <w:rFonts w:ascii="Tahoma" w:eastAsia="Arial Unicode MS" w:hAnsi="Tahoma" w:cs="Tahoma"/>
          <w:kern w:val="1"/>
          <w:sz w:val="22"/>
          <w:szCs w:val="22"/>
          <w:lang w:val="sr-Latn-RS" w:eastAsia="ar-SA"/>
        </w:rPr>
        <w:t xml:space="preserve">„Наше паметне кућице“ </w:t>
      </w:r>
      <w:r w:rsidRPr="009D4BB6">
        <w:rPr>
          <w:rFonts w:ascii="Tahoma" w:eastAsia="Arial Unicode MS" w:hAnsi="Tahoma" w:cs="Tahoma"/>
          <w:kern w:val="1"/>
          <w:sz w:val="22"/>
          <w:szCs w:val="22"/>
          <w:lang w:val="sr-Cyrl-RS" w:eastAsia="ar-SA"/>
        </w:rPr>
        <w:t xml:space="preserve">из члана 1. </w:t>
      </w:r>
      <w:r w:rsidRPr="002724BE">
        <w:rPr>
          <w:rFonts w:ascii="Tahoma" w:hAnsi="Tahoma" w:cs="Tahoma"/>
          <w:sz w:val="22"/>
          <w:szCs w:val="22"/>
          <w:lang w:val="ru-RU"/>
        </w:rPr>
        <w:t>овог</w:t>
      </w:r>
      <w:r w:rsidRPr="009D4BB6">
        <w:rPr>
          <w:rFonts w:ascii="Tahoma" w:hAnsi="Tahoma" w:cs="Tahoma"/>
          <w:sz w:val="22"/>
          <w:szCs w:val="22"/>
          <w:lang w:val="sr-Latn-RS"/>
        </w:rPr>
        <w:t xml:space="preserve"> </w:t>
      </w:r>
      <w:r w:rsidRPr="009D4BB6">
        <w:rPr>
          <w:rFonts w:ascii="Tahoma" w:hAnsi="Tahoma" w:cs="Tahoma"/>
          <w:sz w:val="22"/>
          <w:szCs w:val="22"/>
          <w:lang w:val="sr-Cyrl-RS"/>
        </w:rPr>
        <w:t>оквирног споразума</w:t>
      </w:r>
      <w:r w:rsidRPr="009D4BB6">
        <w:rPr>
          <w:rFonts w:ascii="Tahoma" w:hAnsi="Tahoma" w:cs="Tahoma"/>
          <w:sz w:val="22"/>
          <w:szCs w:val="22"/>
          <w:lang w:val="sr-Latn-RS"/>
        </w:rPr>
        <w:t xml:space="preserve"> </w:t>
      </w:r>
      <w:r w:rsidRPr="002724BE">
        <w:rPr>
          <w:rFonts w:ascii="Tahoma" w:hAnsi="Tahoma" w:cs="Tahoma"/>
          <w:sz w:val="22"/>
          <w:szCs w:val="22"/>
          <w:lang w:val="ru-RU"/>
        </w:rPr>
        <w:t>обухвата</w:t>
      </w:r>
      <w:r w:rsidRPr="009D4BB6">
        <w:rPr>
          <w:rFonts w:ascii="Tahoma" w:hAnsi="Tahoma" w:cs="Tahoma"/>
          <w:sz w:val="22"/>
          <w:szCs w:val="22"/>
          <w:lang w:val="sr-Latn-RS"/>
        </w:rPr>
        <w:t xml:space="preserve"> </w:t>
      </w:r>
      <w:r w:rsidRPr="009D4BB6">
        <w:rPr>
          <w:rFonts w:ascii="Tahoma" w:hAnsi="Tahoma" w:cs="Tahoma"/>
          <w:sz w:val="22"/>
          <w:szCs w:val="22"/>
          <w:lang w:val="sr-Cyrl-RS"/>
        </w:rPr>
        <w:t xml:space="preserve">и </w:t>
      </w:r>
      <w:r w:rsidRPr="002724BE">
        <w:rPr>
          <w:rFonts w:ascii="Tahoma" w:hAnsi="Tahoma" w:cs="Tahoma"/>
          <w:sz w:val="22"/>
          <w:szCs w:val="22"/>
          <w:lang w:val="ru-RU"/>
        </w:rPr>
        <w:t>све</w:t>
      </w:r>
      <w:r w:rsidRPr="009D4BB6">
        <w:rPr>
          <w:rFonts w:ascii="Tahoma" w:hAnsi="Tahoma" w:cs="Tahoma"/>
          <w:sz w:val="22"/>
          <w:szCs w:val="22"/>
          <w:lang w:val="sr-Latn-RS"/>
        </w:rPr>
        <w:t xml:space="preserve"> </w:t>
      </w:r>
      <w:r w:rsidRPr="002724BE">
        <w:rPr>
          <w:rFonts w:ascii="Tahoma" w:hAnsi="Tahoma" w:cs="Tahoma"/>
          <w:sz w:val="22"/>
          <w:szCs w:val="22"/>
          <w:lang w:val="ru-RU"/>
        </w:rPr>
        <w:t>активности</w:t>
      </w:r>
      <w:r w:rsidRPr="009D4BB6">
        <w:rPr>
          <w:rFonts w:ascii="Tahoma" w:hAnsi="Tahoma" w:cs="Tahoma"/>
          <w:sz w:val="22"/>
          <w:szCs w:val="22"/>
          <w:lang w:val="sr-Latn-RS"/>
        </w:rPr>
        <w:t xml:space="preserve"> </w:t>
      </w:r>
      <w:r w:rsidRPr="002724BE">
        <w:rPr>
          <w:rFonts w:ascii="Tahoma" w:hAnsi="Tahoma" w:cs="Tahoma"/>
          <w:sz w:val="22"/>
          <w:szCs w:val="22"/>
          <w:lang w:val="ru-RU"/>
        </w:rPr>
        <w:t>на</w:t>
      </w:r>
      <w:r w:rsidRPr="009D4BB6">
        <w:rPr>
          <w:rFonts w:ascii="Tahoma" w:hAnsi="Tahoma" w:cs="Tahoma"/>
          <w:sz w:val="22"/>
          <w:szCs w:val="22"/>
          <w:lang w:val="sr-Latn-RS"/>
        </w:rPr>
        <w:t xml:space="preserve"> </w:t>
      </w:r>
      <w:r w:rsidRPr="002724BE">
        <w:rPr>
          <w:rFonts w:ascii="Tahoma" w:hAnsi="Tahoma" w:cs="Tahoma"/>
          <w:sz w:val="22"/>
          <w:szCs w:val="22"/>
          <w:lang w:val="ru-RU"/>
        </w:rPr>
        <w:t>пројектовању</w:t>
      </w:r>
      <w:r w:rsidRPr="009D4BB6">
        <w:rPr>
          <w:rFonts w:ascii="Tahoma" w:hAnsi="Tahoma" w:cs="Tahoma"/>
          <w:sz w:val="22"/>
          <w:szCs w:val="22"/>
          <w:lang w:val="sr-Cyrl-RS"/>
        </w:rPr>
        <w:t>, односно изради техничке документације</w:t>
      </w:r>
      <w:r w:rsidRPr="009D4BB6">
        <w:rPr>
          <w:rFonts w:ascii="Tahoma" w:hAnsi="Tahoma" w:cs="Tahoma"/>
          <w:sz w:val="22"/>
          <w:szCs w:val="22"/>
          <w:lang w:val="sr-Latn-RS"/>
        </w:rPr>
        <w:t xml:space="preserve">, </w:t>
      </w:r>
      <w:r w:rsidRPr="009D4BB6">
        <w:rPr>
          <w:rFonts w:ascii="Tahoma" w:hAnsi="Tahoma" w:cs="Tahoma"/>
          <w:sz w:val="22"/>
          <w:szCs w:val="22"/>
          <w:lang w:val="sr-Cyrl-RS"/>
        </w:rPr>
        <w:t>и извођење свих</w:t>
      </w:r>
      <w:r w:rsidRPr="009D4BB6">
        <w:rPr>
          <w:rFonts w:ascii="Tahoma" w:hAnsi="Tahoma" w:cs="Tahoma"/>
          <w:sz w:val="22"/>
          <w:szCs w:val="22"/>
          <w:lang w:val="sr-Latn-RS"/>
        </w:rPr>
        <w:t xml:space="preserve"> </w:t>
      </w:r>
      <w:r w:rsidRPr="002724BE">
        <w:rPr>
          <w:rFonts w:ascii="Tahoma" w:hAnsi="Tahoma" w:cs="Tahoma"/>
          <w:sz w:val="22"/>
          <w:szCs w:val="22"/>
          <w:lang w:val="ru-RU"/>
        </w:rPr>
        <w:t>грађевинск</w:t>
      </w:r>
      <w:r w:rsidRPr="009D4BB6">
        <w:rPr>
          <w:rFonts w:ascii="Tahoma" w:hAnsi="Tahoma" w:cs="Tahoma"/>
          <w:sz w:val="22"/>
          <w:szCs w:val="22"/>
          <w:lang w:val="sr-Cyrl-RS"/>
        </w:rPr>
        <w:t>их</w:t>
      </w:r>
      <w:r w:rsidRPr="009D4BB6">
        <w:rPr>
          <w:rFonts w:ascii="Tahoma" w:hAnsi="Tahoma" w:cs="Tahoma"/>
          <w:sz w:val="22"/>
          <w:szCs w:val="22"/>
          <w:lang w:val="sr-Latn-RS"/>
        </w:rPr>
        <w:t xml:space="preserve"> </w:t>
      </w:r>
      <w:r w:rsidRPr="002724BE">
        <w:rPr>
          <w:rFonts w:ascii="Tahoma" w:hAnsi="Tahoma" w:cs="Tahoma"/>
          <w:sz w:val="22"/>
          <w:szCs w:val="22"/>
          <w:lang w:val="ru-RU"/>
        </w:rPr>
        <w:t>радов</w:t>
      </w:r>
      <w:r w:rsidRPr="009D4BB6">
        <w:rPr>
          <w:rFonts w:ascii="Tahoma" w:hAnsi="Tahoma" w:cs="Tahoma"/>
          <w:sz w:val="22"/>
          <w:szCs w:val="22"/>
          <w:lang w:val="sr-Cyrl-RS"/>
        </w:rPr>
        <w:t>а</w:t>
      </w:r>
      <w:r w:rsidRPr="009D4BB6">
        <w:rPr>
          <w:rFonts w:ascii="Tahoma" w:hAnsi="Tahoma" w:cs="Tahoma"/>
          <w:sz w:val="22"/>
          <w:szCs w:val="22"/>
          <w:lang w:val="sr-Latn-RS"/>
        </w:rPr>
        <w:t xml:space="preserve"> </w:t>
      </w:r>
      <w:r w:rsidRPr="009D4BB6">
        <w:rPr>
          <w:rFonts w:ascii="Tahoma" w:hAnsi="Tahoma" w:cs="Tahoma"/>
          <w:sz w:val="22"/>
          <w:szCs w:val="22"/>
          <w:lang w:val="sr-Cyrl-RS"/>
        </w:rPr>
        <w:t xml:space="preserve">у оквиру фазе 3. </w:t>
      </w:r>
      <w:r w:rsidRPr="002724BE">
        <w:rPr>
          <w:rFonts w:ascii="Tahoma" w:hAnsi="Tahoma" w:cs="Tahoma"/>
          <w:sz w:val="22"/>
          <w:szCs w:val="22"/>
          <w:lang w:val="ru-RU"/>
        </w:rPr>
        <w:t>са</w:t>
      </w:r>
      <w:r w:rsidRPr="009D4BB6">
        <w:rPr>
          <w:rFonts w:ascii="Tahoma" w:hAnsi="Tahoma" w:cs="Tahoma"/>
          <w:sz w:val="22"/>
          <w:szCs w:val="22"/>
          <w:lang w:val="sr-Latn-RS"/>
        </w:rPr>
        <w:t xml:space="preserve"> </w:t>
      </w:r>
      <w:r w:rsidRPr="002724BE">
        <w:rPr>
          <w:rFonts w:ascii="Tahoma" w:hAnsi="Tahoma" w:cs="Tahoma"/>
          <w:sz w:val="22"/>
          <w:szCs w:val="22"/>
          <w:lang w:val="ru-RU"/>
        </w:rPr>
        <w:t>материјалом</w:t>
      </w:r>
      <w:r w:rsidRPr="009D4BB6">
        <w:rPr>
          <w:rFonts w:ascii="Tahoma" w:hAnsi="Tahoma" w:cs="Tahoma"/>
          <w:sz w:val="22"/>
          <w:szCs w:val="22"/>
          <w:lang w:val="sr-Cyrl-RS"/>
        </w:rPr>
        <w:t>,</w:t>
      </w:r>
      <w:r w:rsidRPr="009D4BB6">
        <w:rPr>
          <w:rFonts w:ascii="Tahoma" w:hAnsi="Tahoma" w:cs="Tahoma"/>
          <w:sz w:val="22"/>
          <w:szCs w:val="22"/>
          <w:lang w:val="sr-Latn-RS"/>
        </w:rPr>
        <w:t xml:space="preserve"> </w:t>
      </w:r>
      <w:r w:rsidRPr="002724BE">
        <w:rPr>
          <w:rFonts w:ascii="Tahoma" w:hAnsi="Tahoma" w:cs="Tahoma"/>
          <w:sz w:val="22"/>
          <w:szCs w:val="22"/>
          <w:lang w:val="ru-RU"/>
        </w:rPr>
        <w:t>испору</w:t>
      </w:r>
      <w:r w:rsidRPr="009D4BB6">
        <w:rPr>
          <w:rFonts w:ascii="Tahoma" w:hAnsi="Tahoma" w:cs="Tahoma"/>
          <w:sz w:val="22"/>
          <w:szCs w:val="22"/>
          <w:lang w:val="sr-Cyrl-RS"/>
        </w:rPr>
        <w:t>ку</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9D4BB6">
        <w:rPr>
          <w:rFonts w:ascii="Tahoma" w:hAnsi="Tahoma" w:cs="Tahoma"/>
          <w:sz w:val="22"/>
          <w:szCs w:val="22"/>
          <w:lang w:val="sr-Cyrl-RS"/>
        </w:rPr>
        <w:t>уградњу</w:t>
      </w:r>
      <w:r w:rsidRPr="009D4BB6">
        <w:rPr>
          <w:rFonts w:ascii="Tahoma" w:hAnsi="Tahoma" w:cs="Tahoma"/>
          <w:sz w:val="22"/>
          <w:szCs w:val="22"/>
          <w:lang w:val="sr-Latn-RS"/>
        </w:rPr>
        <w:t xml:space="preserve"> </w:t>
      </w:r>
      <w:r w:rsidRPr="002724BE">
        <w:rPr>
          <w:rFonts w:ascii="Tahoma" w:hAnsi="Tahoma" w:cs="Tahoma"/>
          <w:sz w:val="22"/>
          <w:szCs w:val="22"/>
          <w:lang w:val="ru-RU"/>
        </w:rPr>
        <w:t>опреме</w:t>
      </w:r>
      <w:r w:rsidRPr="009D4BB6">
        <w:rPr>
          <w:rFonts w:ascii="Tahoma" w:hAnsi="Tahoma" w:cs="Tahoma"/>
          <w:sz w:val="22"/>
          <w:szCs w:val="22"/>
          <w:lang w:val="sr-Cyrl-RS"/>
        </w:rPr>
        <w:t xml:space="preserve"> и намештаја и</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Cyrl-RS"/>
        </w:rPr>
        <w:t>нсталацију софтвера</w:t>
      </w:r>
      <w:r w:rsidRPr="009D4BB6">
        <w:rPr>
          <w:rFonts w:ascii="Tahoma" w:hAnsi="Tahoma" w:cs="Tahoma"/>
          <w:sz w:val="22"/>
          <w:szCs w:val="22"/>
          <w:lang w:val="sr-Latn-RS"/>
        </w:rPr>
        <w:t xml:space="preserve">. </w:t>
      </w:r>
    </w:p>
    <w:p w14:paraId="5144FBD3" w14:textId="77777777" w:rsidR="00241211" w:rsidRPr="009D4BB6" w:rsidRDefault="00241211" w:rsidP="00241211">
      <w:pPr>
        <w:keepLines/>
        <w:widowControl w:val="0"/>
        <w:suppressAutoHyphens/>
        <w:jc w:val="both"/>
        <w:rPr>
          <w:rFonts w:ascii="Tahoma" w:hAnsi="Tahoma" w:cs="Tahoma"/>
          <w:sz w:val="22"/>
          <w:szCs w:val="22"/>
          <w:lang w:val="sr-Latn-RS"/>
        </w:rPr>
      </w:pPr>
    </w:p>
    <w:p w14:paraId="5E7DAEAF"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r w:rsidRPr="002724BE">
        <w:rPr>
          <w:rFonts w:ascii="Tahoma" w:hAnsi="Tahoma" w:cs="Tahoma"/>
          <w:sz w:val="22"/>
          <w:szCs w:val="22"/>
          <w:lang w:val="ru-RU"/>
        </w:rPr>
        <w:t>Израда</w:t>
      </w:r>
      <w:r w:rsidRPr="009D4BB6">
        <w:rPr>
          <w:rFonts w:ascii="Tahoma" w:hAnsi="Tahoma" w:cs="Tahoma"/>
          <w:sz w:val="22"/>
          <w:szCs w:val="22"/>
          <w:lang w:val="sr-Latn-RS"/>
        </w:rPr>
        <w:t xml:space="preserve"> </w:t>
      </w:r>
      <w:r w:rsidRPr="002724BE">
        <w:rPr>
          <w:rFonts w:ascii="Tahoma" w:hAnsi="Tahoma" w:cs="Tahoma"/>
          <w:sz w:val="22"/>
          <w:szCs w:val="22"/>
          <w:lang w:val="ru-RU"/>
        </w:rPr>
        <w:t>техничке</w:t>
      </w:r>
      <w:r w:rsidRPr="009D4BB6">
        <w:rPr>
          <w:rFonts w:ascii="Tahoma" w:hAnsi="Tahoma" w:cs="Tahoma"/>
          <w:sz w:val="22"/>
          <w:szCs w:val="22"/>
          <w:lang w:val="sr-Latn-RS"/>
        </w:rPr>
        <w:t xml:space="preserve"> </w:t>
      </w:r>
      <w:r w:rsidRPr="002724BE">
        <w:rPr>
          <w:rFonts w:ascii="Tahoma" w:hAnsi="Tahoma" w:cs="Tahoma"/>
          <w:sz w:val="22"/>
          <w:szCs w:val="22"/>
          <w:lang w:val="ru-RU"/>
        </w:rPr>
        <w:t>документације</w:t>
      </w:r>
      <w:r w:rsidRPr="009D4BB6">
        <w:rPr>
          <w:rFonts w:ascii="Tahoma" w:hAnsi="Tahoma" w:cs="Tahoma"/>
          <w:sz w:val="22"/>
          <w:szCs w:val="22"/>
          <w:lang w:val="sr-Latn-RS"/>
        </w:rPr>
        <w:t xml:space="preserve"> (</w:t>
      </w:r>
      <w:r w:rsidRPr="002724BE">
        <w:rPr>
          <w:rFonts w:ascii="Tahoma" w:hAnsi="Tahoma" w:cs="Tahoma"/>
          <w:sz w:val="22"/>
          <w:szCs w:val="22"/>
          <w:lang w:val="ru-RU"/>
        </w:rPr>
        <w:t>пројектовање</w:t>
      </w:r>
      <w:r w:rsidRPr="009D4BB6">
        <w:rPr>
          <w:rFonts w:ascii="Tahoma" w:hAnsi="Tahoma" w:cs="Tahoma"/>
          <w:sz w:val="22"/>
          <w:szCs w:val="22"/>
          <w:lang w:val="sr-Latn-RS"/>
        </w:rPr>
        <w:t xml:space="preserve">) </w:t>
      </w:r>
      <w:r w:rsidRPr="002724BE">
        <w:rPr>
          <w:rFonts w:ascii="Tahoma" w:hAnsi="Tahoma" w:cs="Tahoma"/>
          <w:sz w:val="22"/>
          <w:szCs w:val="22"/>
          <w:lang w:val="ru-RU"/>
        </w:rPr>
        <w:t>из</w:t>
      </w:r>
      <w:r w:rsidRPr="009D4BB6">
        <w:rPr>
          <w:rFonts w:ascii="Tahoma" w:hAnsi="Tahoma" w:cs="Tahoma"/>
          <w:sz w:val="22"/>
          <w:szCs w:val="22"/>
          <w:lang w:val="sr-Latn-RS"/>
        </w:rPr>
        <w:t xml:space="preserve"> </w:t>
      </w:r>
      <w:r w:rsidRPr="009D4BB6">
        <w:rPr>
          <w:rFonts w:ascii="Tahoma" w:hAnsi="Tahoma" w:cs="Tahoma"/>
          <w:sz w:val="22"/>
          <w:szCs w:val="22"/>
          <w:lang w:val="sr-Cyrl-RS"/>
        </w:rPr>
        <w:t>става</w:t>
      </w:r>
      <w:r w:rsidRPr="009D4BB6">
        <w:rPr>
          <w:rFonts w:ascii="Tahoma" w:hAnsi="Tahoma" w:cs="Tahoma"/>
          <w:sz w:val="22"/>
          <w:szCs w:val="22"/>
          <w:lang w:val="sr-Latn-RS"/>
        </w:rPr>
        <w:t xml:space="preserve"> 1. </w:t>
      </w:r>
      <w:r w:rsidRPr="002724BE">
        <w:rPr>
          <w:rFonts w:ascii="Tahoma" w:hAnsi="Tahoma" w:cs="Tahoma"/>
          <w:sz w:val="22"/>
          <w:szCs w:val="22"/>
          <w:lang w:val="ru-RU"/>
        </w:rPr>
        <w:t>овог</w:t>
      </w:r>
      <w:r w:rsidRPr="009D4BB6">
        <w:rPr>
          <w:rFonts w:ascii="Tahoma" w:hAnsi="Tahoma" w:cs="Tahoma"/>
          <w:sz w:val="22"/>
          <w:szCs w:val="22"/>
          <w:lang w:val="sr-Latn-RS"/>
        </w:rPr>
        <w:t xml:space="preserve"> </w:t>
      </w:r>
      <w:r w:rsidRPr="009D4BB6">
        <w:rPr>
          <w:rFonts w:ascii="Tahoma" w:hAnsi="Tahoma" w:cs="Tahoma"/>
          <w:sz w:val="22"/>
          <w:szCs w:val="22"/>
          <w:lang w:val="sr-Cyrl-RS"/>
        </w:rPr>
        <w:t xml:space="preserve">члана </w:t>
      </w:r>
      <w:r w:rsidRPr="002724BE">
        <w:rPr>
          <w:rFonts w:ascii="Tahoma" w:hAnsi="Tahoma" w:cs="Tahoma"/>
          <w:sz w:val="22"/>
          <w:szCs w:val="22"/>
          <w:lang w:val="ru-RU"/>
        </w:rPr>
        <w:t>подразумева</w:t>
      </w:r>
      <w:r w:rsidRPr="009D4BB6">
        <w:rPr>
          <w:rFonts w:ascii="Tahoma" w:hAnsi="Tahoma" w:cs="Tahoma"/>
          <w:sz w:val="22"/>
          <w:szCs w:val="22"/>
          <w:lang w:val="sr-Latn-RS"/>
        </w:rPr>
        <w:t xml:space="preserve"> </w:t>
      </w:r>
      <w:r w:rsidRPr="002724BE">
        <w:rPr>
          <w:rFonts w:ascii="Tahoma" w:hAnsi="Tahoma" w:cs="Tahoma"/>
          <w:sz w:val="22"/>
          <w:szCs w:val="22"/>
          <w:lang w:val="ru-RU"/>
        </w:rPr>
        <w:t>израду</w:t>
      </w:r>
      <w:r w:rsidRPr="009D4BB6">
        <w:rPr>
          <w:rFonts w:ascii="Tahoma" w:hAnsi="Tahoma" w:cs="Tahoma"/>
          <w:sz w:val="22"/>
          <w:szCs w:val="22"/>
          <w:lang w:val="sr-Latn-RS"/>
        </w:rPr>
        <w:t xml:space="preserve"> </w:t>
      </w:r>
      <w:r w:rsidRPr="002724BE">
        <w:rPr>
          <w:rFonts w:ascii="Tahoma" w:hAnsi="Tahoma" w:cs="Tahoma"/>
          <w:sz w:val="22"/>
          <w:szCs w:val="22"/>
          <w:lang w:val="ru-RU"/>
        </w:rPr>
        <w:t>комплетне</w:t>
      </w:r>
      <w:r w:rsidRPr="009D4BB6">
        <w:rPr>
          <w:rFonts w:ascii="Tahoma" w:hAnsi="Tahoma" w:cs="Tahoma"/>
          <w:sz w:val="22"/>
          <w:szCs w:val="22"/>
          <w:lang w:val="sr-Latn-RS"/>
        </w:rPr>
        <w:t xml:space="preserve"> </w:t>
      </w:r>
      <w:r w:rsidRPr="002724BE">
        <w:rPr>
          <w:rFonts w:ascii="Tahoma" w:hAnsi="Tahoma" w:cs="Tahoma"/>
          <w:sz w:val="22"/>
          <w:szCs w:val="22"/>
          <w:lang w:val="ru-RU"/>
        </w:rPr>
        <w:t>документације</w:t>
      </w:r>
      <w:r w:rsidRPr="009D4BB6">
        <w:rPr>
          <w:rFonts w:ascii="Tahoma" w:eastAsia="Arial Unicode MS" w:hAnsi="Tahoma" w:cs="Tahoma"/>
          <w:kern w:val="1"/>
          <w:sz w:val="22"/>
          <w:szCs w:val="22"/>
          <w:lang w:val="sr-Latn-RS" w:eastAsia="ar-SA"/>
        </w:rPr>
        <w:t xml:space="preserve"> са спровођењем процедуре добијања решења о сагласности надлежног органа, пратеће документације,</w:t>
      </w:r>
      <w:r w:rsidRPr="009D4BB6">
        <w:rPr>
          <w:rFonts w:ascii="Tahoma" w:eastAsia="Arial Unicode MS" w:hAnsi="Tahoma" w:cs="Tahoma"/>
          <w:kern w:val="1"/>
          <w:sz w:val="22"/>
          <w:szCs w:val="22"/>
          <w:lang w:val="sr-Cyrl-RS" w:eastAsia="ar-SA"/>
        </w:rPr>
        <w:t xml:space="preserve"> односно све </w:t>
      </w:r>
      <w:r w:rsidRPr="009D4BB6">
        <w:rPr>
          <w:rFonts w:ascii="Tahoma" w:eastAsia="Times New Roman" w:hAnsi="Tahoma" w:cs="Tahoma"/>
          <w:sz w:val="22"/>
          <w:szCs w:val="22"/>
          <w:lang w:val="sr-Latn-RS"/>
        </w:rPr>
        <w:t>техничке и формално правне документације за извођење радова и постављање објекта</w:t>
      </w:r>
      <w:r w:rsidRPr="009D4BB6">
        <w:rPr>
          <w:rFonts w:ascii="Tahoma" w:eastAsia="Arial Unicode MS" w:hAnsi="Tahoma" w:cs="Tahoma"/>
          <w:kern w:val="1"/>
          <w:sz w:val="22"/>
          <w:szCs w:val="22"/>
          <w:lang w:val="sr-Latn-RS" w:eastAsia="ar-SA"/>
        </w:rPr>
        <w:t xml:space="preserve">. </w:t>
      </w:r>
    </w:p>
    <w:p w14:paraId="16A35208"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p>
    <w:p w14:paraId="128ECA4F"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Cyrl-RS" w:eastAsia="ar-SA"/>
        </w:rPr>
        <w:t xml:space="preserve">Партнер је у обавези </w:t>
      </w:r>
      <w:r w:rsidRPr="009D4BB6">
        <w:rPr>
          <w:rFonts w:ascii="Tahoma" w:eastAsia="Arial Unicode MS" w:hAnsi="Tahoma" w:cs="Tahoma"/>
          <w:kern w:val="1"/>
          <w:sz w:val="22"/>
          <w:szCs w:val="22"/>
          <w:lang w:val="sr-Latn-RS" w:eastAsia="ar-SA"/>
        </w:rPr>
        <w:t xml:space="preserve">да припреми комплетну </w:t>
      </w:r>
      <w:r w:rsidRPr="009D4BB6">
        <w:rPr>
          <w:rFonts w:ascii="Tahoma" w:eastAsia="Arial Unicode MS" w:hAnsi="Tahoma" w:cs="Tahoma"/>
          <w:kern w:val="1"/>
          <w:sz w:val="22"/>
          <w:szCs w:val="22"/>
          <w:lang w:val="sr-Cyrl-RS" w:eastAsia="ar-SA"/>
        </w:rPr>
        <w:t xml:space="preserve">техничку </w:t>
      </w:r>
      <w:r w:rsidRPr="009D4BB6">
        <w:rPr>
          <w:rFonts w:ascii="Tahoma" w:eastAsia="Arial Unicode MS" w:hAnsi="Tahoma" w:cs="Tahoma"/>
          <w:kern w:val="1"/>
          <w:sz w:val="22"/>
          <w:szCs w:val="22"/>
          <w:lang w:val="sr-Latn-RS" w:eastAsia="ar-SA"/>
        </w:rPr>
        <w:t xml:space="preserve">документацију </w:t>
      </w:r>
      <w:r w:rsidRPr="009D4BB6">
        <w:rPr>
          <w:rFonts w:ascii="Tahoma" w:eastAsia="Arial Unicode MS" w:hAnsi="Tahoma" w:cs="Tahoma"/>
          <w:kern w:val="1"/>
          <w:sz w:val="22"/>
          <w:szCs w:val="22"/>
          <w:lang w:val="sr-Cyrl-RS" w:eastAsia="ar-SA"/>
        </w:rPr>
        <w:t xml:space="preserve">и пратећу документацију </w:t>
      </w:r>
      <w:r w:rsidRPr="009D4BB6">
        <w:rPr>
          <w:rFonts w:ascii="Tahoma" w:eastAsia="Arial Unicode MS" w:hAnsi="Tahoma" w:cs="Tahoma"/>
          <w:kern w:val="1"/>
          <w:sz w:val="22"/>
          <w:szCs w:val="22"/>
          <w:lang w:val="sr-Latn-RS" w:eastAsia="ar-SA"/>
        </w:rPr>
        <w:t>и пруж</w:t>
      </w:r>
      <w:r w:rsidRPr="009D4BB6">
        <w:rPr>
          <w:rFonts w:ascii="Tahoma" w:eastAsia="Arial Unicode MS" w:hAnsi="Tahoma" w:cs="Tahoma"/>
          <w:kern w:val="1"/>
          <w:sz w:val="22"/>
          <w:szCs w:val="22"/>
          <w:lang w:val="sr-Cyrl-RS" w:eastAsia="ar-SA"/>
        </w:rPr>
        <w:t>и</w:t>
      </w:r>
      <w:r w:rsidRPr="009D4BB6">
        <w:rPr>
          <w:rFonts w:ascii="Tahoma" w:eastAsia="Arial Unicode MS" w:hAnsi="Tahoma" w:cs="Tahoma"/>
          <w:kern w:val="1"/>
          <w:sz w:val="22"/>
          <w:szCs w:val="22"/>
          <w:lang w:val="sr-Latn-RS" w:eastAsia="ar-SA"/>
        </w:rPr>
        <w:t xml:space="preserve"> подршку Наручиоцу</w:t>
      </w:r>
      <w:r w:rsidRPr="009D4BB6">
        <w:rPr>
          <w:rFonts w:ascii="Tahoma" w:eastAsia="Arial Unicode MS" w:hAnsi="Tahoma" w:cs="Tahoma"/>
          <w:kern w:val="1"/>
          <w:sz w:val="22"/>
          <w:szCs w:val="22"/>
          <w:lang w:val="sr-Cyrl-RS" w:eastAsia="ar-SA"/>
        </w:rPr>
        <w:t xml:space="preserve">, тако да се </w:t>
      </w:r>
      <w:r w:rsidRPr="009D4BB6">
        <w:rPr>
          <w:rFonts w:ascii="Tahoma" w:eastAsia="Arial Unicode MS" w:hAnsi="Tahoma" w:cs="Tahoma"/>
          <w:kern w:val="1"/>
          <w:sz w:val="22"/>
          <w:szCs w:val="22"/>
          <w:lang w:val="sr-Latn-RS" w:eastAsia="ar-SA"/>
        </w:rPr>
        <w:t>исход</w:t>
      </w:r>
      <w:r w:rsidRPr="009D4BB6">
        <w:rPr>
          <w:rFonts w:ascii="Tahoma" w:eastAsia="Arial Unicode MS" w:hAnsi="Tahoma" w:cs="Tahoma"/>
          <w:kern w:val="1"/>
          <w:sz w:val="22"/>
          <w:szCs w:val="22"/>
          <w:lang w:val="sr-Cyrl-RS" w:eastAsia="ar-SA"/>
        </w:rPr>
        <w:t>ују</w:t>
      </w:r>
      <w:r w:rsidRPr="009D4BB6">
        <w:rPr>
          <w:rFonts w:ascii="Tahoma" w:eastAsia="Arial Unicode MS" w:hAnsi="Tahoma" w:cs="Tahoma"/>
          <w:kern w:val="1"/>
          <w:sz w:val="22"/>
          <w:szCs w:val="22"/>
          <w:lang w:val="sr-Latn-RS" w:eastAsia="ar-SA"/>
        </w:rPr>
        <w:t xml:space="preserve"> св</w:t>
      </w:r>
      <w:r w:rsidRPr="009D4BB6">
        <w:rPr>
          <w:rFonts w:ascii="Tahoma" w:eastAsia="Arial Unicode MS" w:hAnsi="Tahoma" w:cs="Tahoma"/>
          <w:kern w:val="1"/>
          <w:sz w:val="22"/>
          <w:szCs w:val="22"/>
          <w:lang w:val="sr-Cyrl-RS" w:eastAsia="ar-SA"/>
        </w:rPr>
        <w:t>е</w:t>
      </w:r>
      <w:r w:rsidRPr="009D4BB6">
        <w:rPr>
          <w:rFonts w:ascii="Tahoma" w:eastAsia="Arial Unicode MS" w:hAnsi="Tahoma" w:cs="Tahoma"/>
          <w:kern w:val="1"/>
          <w:sz w:val="22"/>
          <w:szCs w:val="22"/>
          <w:lang w:val="sr-Latn-RS" w:eastAsia="ar-SA"/>
        </w:rPr>
        <w:t xml:space="preserve"> потребн</w:t>
      </w:r>
      <w:r w:rsidRPr="009D4BB6">
        <w:rPr>
          <w:rFonts w:ascii="Tahoma" w:eastAsia="Arial Unicode MS" w:hAnsi="Tahoma" w:cs="Tahoma"/>
          <w:kern w:val="1"/>
          <w:sz w:val="22"/>
          <w:szCs w:val="22"/>
          <w:lang w:val="sr-Cyrl-RS" w:eastAsia="ar-SA"/>
        </w:rPr>
        <w:t>е</w:t>
      </w:r>
      <w:r w:rsidRPr="009D4BB6">
        <w:rPr>
          <w:rFonts w:ascii="Tahoma" w:eastAsia="Arial Unicode MS" w:hAnsi="Tahoma" w:cs="Tahoma"/>
          <w:kern w:val="1"/>
          <w:sz w:val="22"/>
          <w:szCs w:val="22"/>
          <w:lang w:val="sr-Latn-RS" w:eastAsia="ar-SA"/>
        </w:rPr>
        <w:t xml:space="preserve"> дозвол</w:t>
      </w:r>
      <w:r w:rsidRPr="009D4BB6">
        <w:rPr>
          <w:rFonts w:ascii="Tahoma" w:eastAsia="Arial Unicode MS" w:hAnsi="Tahoma" w:cs="Tahoma"/>
          <w:kern w:val="1"/>
          <w:sz w:val="22"/>
          <w:szCs w:val="22"/>
          <w:lang w:val="sr-Cyrl-RS" w:eastAsia="ar-SA"/>
        </w:rPr>
        <w:t>е</w:t>
      </w:r>
      <w:r w:rsidRPr="009D4BB6">
        <w:rPr>
          <w:rFonts w:ascii="Tahoma" w:eastAsia="Arial Unicode MS" w:hAnsi="Tahoma" w:cs="Tahoma"/>
          <w:kern w:val="1"/>
          <w:sz w:val="22"/>
          <w:szCs w:val="22"/>
          <w:lang w:val="sr-Latn-RS" w:eastAsia="ar-SA"/>
        </w:rPr>
        <w:t>, сагласности, услов</w:t>
      </w:r>
      <w:r w:rsidRPr="009D4BB6">
        <w:rPr>
          <w:rFonts w:ascii="Tahoma" w:eastAsia="Arial Unicode MS" w:hAnsi="Tahoma" w:cs="Tahoma"/>
          <w:kern w:val="1"/>
          <w:sz w:val="22"/>
          <w:szCs w:val="22"/>
          <w:lang w:val="sr-Cyrl-RS" w:eastAsia="ar-SA"/>
        </w:rPr>
        <w:t>и</w:t>
      </w:r>
      <w:r w:rsidRPr="009D4BB6">
        <w:rPr>
          <w:rFonts w:ascii="Tahoma" w:eastAsia="Arial Unicode MS" w:hAnsi="Tahoma" w:cs="Tahoma"/>
          <w:kern w:val="1"/>
          <w:sz w:val="22"/>
          <w:szCs w:val="22"/>
          <w:lang w:val="sr-Latn-RS" w:eastAsia="ar-SA"/>
        </w:rPr>
        <w:t xml:space="preserve"> у вези са израђеном техничком документацијом</w:t>
      </w:r>
      <w:r w:rsidRPr="009D4BB6">
        <w:rPr>
          <w:rFonts w:ascii="Tahoma" w:eastAsia="Arial Unicode MS" w:hAnsi="Tahoma" w:cs="Tahoma"/>
          <w:kern w:val="1"/>
          <w:sz w:val="22"/>
          <w:szCs w:val="22"/>
          <w:lang w:val="sr-Cyrl-RS" w:eastAsia="ar-SA"/>
        </w:rPr>
        <w:t xml:space="preserve"> и радовима који ће се изводити на изградњи и постављању објекта</w:t>
      </w:r>
      <w:r w:rsidRPr="009D4BB6">
        <w:rPr>
          <w:rFonts w:ascii="Tahoma" w:eastAsia="Arial Unicode MS" w:hAnsi="Tahoma" w:cs="Tahoma"/>
          <w:kern w:val="1"/>
          <w:sz w:val="22"/>
          <w:szCs w:val="22"/>
          <w:lang w:val="sr-Latn-RS" w:eastAsia="ar-SA"/>
        </w:rPr>
        <w:t xml:space="preserve">, у складу са захтевима надлежних органа и у складу са позитивноправним прописима. </w:t>
      </w:r>
    </w:p>
    <w:p w14:paraId="0AF40488"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p>
    <w:p w14:paraId="4E5E81FD"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 xml:space="preserve">Партнер се обавезује да све уговорене послове изврши благовремено, професионално и одговорно, поштујући сву законску регулативу и стандарде који се примењују на </w:t>
      </w:r>
      <w:r w:rsidRPr="009D4BB6">
        <w:rPr>
          <w:rFonts w:ascii="Tahoma" w:eastAsia="Arial Unicode MS" w:hAnsi="Tahoma" w:cs="Tahoma"/>
          <w:kern w:val="1"/>
          <w:sz w:val="22"/>
          <w:szCs w:val="22"/>
          <w:lang w:val="sr-Cyrl-RS" w:eastAsia="ar-SA"/>
        </w:rPr>
        <w:t>уговорене послове</w:t>
      </w:r>
      <w:r w:rsidRPr="009D4BB6">
        <w:rPr>
          <w:rFonts w:ascii="Tahoma" w:eastAsia="Arial Unicode MS" w:hAnsi="Tahoma" w:cs="Tahoma"/>
          <w:kern w:val="1"/>
          <w:sz w:val="22"/>
          <w:szCs w:val="22"/>
          <w:lang w:val="sr-Latn-RS" w:eastAsia="ar-SA"/>
        </w:rPr>
        <w:t>.</w:t>
      </w:r>
    </w:p>
    <w:p w14:paraId="1AADA3AD"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p>
    <w:p w14:paraId="126CD262"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Партнер се обавезује да поштује интересе Наручиоца у свакој фази извршења пројекта и да:</w:t>
      </w:r>
      <w:r w:rsidRPr="009D4BB6">
        <w:rPr>
          <w:rFonts w:ascii="Tahoma" w:eastAsia="Arial Unicode MS" w:hAnsi="Tahoma" w:cs="Tahoma"/>
          <w:bCs/>
          <w:kern w:val="1"/>
          <w:sz w:val="22"/>
          <w:szCs w:val="22"/>
          <w:lang w:val="sr-Latn-RS" w:eastAsia="ar-SA"/>
        </w:rPr>
        <w:t xml:space="preserve"> </w:t>
      </w:r>
    </w:p>
    <w:p w14:paraId="73CFA55B" w14:textId="77777777" w:rsidR="00241211" w:rsidRPr="009D4BB6" w:rsidRDefault="00241211" w:rsidP="00241211">
      <w:pPr>
        <w:keepLines/>
        <w:widowControl w:val="0"/>
        <w:numPr>
          <w:ilvl w:val="0"/>
          <w:numId w:val="13"/>
        </w:numPr>
        <w:tabs>
          <w:tab w:val="left" w:pos="709"/>
        </w:tabs>
        <w:suppressAutoHyphens/>
        <w:ind w:left="709" w:hanging="436"/>
        <w:jc w:val="both"/>
        <w:rPr>
          <w:rFonts w:ascii="Tahoma" w:eastAsia="Arial Unicode MS" w:hAnsi="Tahoma" w:cs="Tahoma"/>
          <w:bCs/>
          <w:kern w:val="1"/>
          <w:sz w:val="22"/>
          <w:szCs w:val="22"/>
          <w:lang w:val="sr-Latn-RS" w:eastAsia="ar-SA"/>
        </w:rPr>
      </w:pPr>
      <w:r w:rsidRPr="009D4BB6">
        <w:rPr>
          <w:rFonts w:ascii="Tahoma" w:eastAsia="Arial Unicode MS" w:hAnsi="Tahoma" w:cs="Tahoma"/>
          <w:bCs/>
          <w:kern w:val="1"/>
          <w:sz w:val="22"/>
          <w:szCs w:val="22"/>
          <w:lang w:val="sr-Latn-RS" w:eastAsia="ar-SA"/>
        </w:rPr>
        <w:lastRenderedPageBreak/>
        <w:t>благовремено,</w:t>
      </w:r>
      <w:r w:rsidRPr="009D4BB6">
        <w:rPr>
          <w:rFonts w:ascii="Tahoma" w:eastAsia="Arial Unicode MS" w:hAnsi="Tahoma" w:cs="Tahoma"/>
          <w:kern w:val="1"/>
          <w:sz w:val="22"/>
          <w:szCs w:val="22"/>
          <w:lang w:val="sr-Latn-RS" w:eastAsia="ar-SA"/>
        </w:rPr>
        <w:t xml:space="preserve"> </w:t>
      </w:r>
      <w:r w:rsidRPr="009D4BB6">
        <w:rPr>
          <w:rFonts w:ascii="Tahoma" w:eastAsia="Arial Unicode MS" w:hAnsi="Tahoma" w:cs="Tahoma"/>
          <w:bCs/>
          <w:kern w:val="1"/>
          <w:sz w:val="22"/>
          <w:szCs w:val="22"/>
          <w:lang w:val="sr-Latn-RS" w:eastAsia="ar-SA"/>
        </w:rPr>
        <w:t xml:space="preserve">у писаној форми, достави Наручиоцу предлог за именовање </w:t>
      </w:r>
      <w:r w:rsidRPr="009D4BB6">
        <w:rPr>
          <w:rFonts w:ascii="Tahoma" w:eastAsia="Arial Unicode MS" w:hAnsi="Tahoma" w:cs="Tahoma"/>
          <w:bCs/>
          <w:kern w:val="1"/>
          <w:sz w:val="22"/>
          <w:szCs w:val="22"/>
          <w:lang w:val="sr-Cyrl-RS" w:eastAsia="ar-SA"/>
        </w:rPr>
        <w:t>Менаџера пројекта</w:t>
      </w:r>
      <w:r w:rsidRPr="009D4BB6">
        <w:rPr>
          <w:rFonts w:ascii="Tahoma" w:eastAsia="Arial Unicode MS" w:hAnsi="Tahoma" w:cs="Tahoma"/>
          <w:bCs/>
          <w:kern w:val="1"/>
          <w:sz w:val="22"/>
          <w:szCs w:val="22"/>
          <w:lang w:val="sr-Latn-RS" w:eastAsia="ar-SA"/>
        </w:rPr>
        <w:t xml:space="preserve"> </w:t>
      </w:r>
      <w:r w:rsidRPr="009D4BB6">
        <w:rPr>
          <w:rFonts w:ascii="Tahoma" w:eastAsia="Arial Unicode MS" w:hAnsi="Tahoma" w:cs="Tahoma"/>
          <w:bCs/>
          <w:kern w:val="1"/>
          <w:sz w:val="22"/>
          <w:szCs w:val="22"/>
          <w:lang w:val="sr-Cyrl-RS" w:eastAsia="ar-SA"/>
        </w:rPr>
        <w:t>– Главног пројектанта</w:t>
      </w:r>
      <w:r w:rsidRPr="009D4BB6">
        <w:rPr>
          <w:rFonts w:ascii="Tahoma" w:eastAsia="Arial Unicode MS" w:hAnsi="Tahoma" w:cs="Tahoma"/>
          <w:bCs/>
          <w:kern w:val="1"/>
          <w:sz w:val="22"/>
          <w:szCs w:val="22"/>
          <w:lang w:val="sr-Latn-RS" w:eastAsia="ar-SA"/>
        </w:rPr>
        <w:t xml:space="preserve">, као и Решење о одређивању одговорних извршилаца, по претходно прибављеној сагласности </w:t>
      </w:r>
      <w:r w:rsidRPr="009D4BB6">
        <w:rPr>
          <w:rFonts w:ascii="Tahoma" w:eastAsia="Times New Roman" w:hAnsi="Tahoma" w:cs="Tahoma"/>
          <w:kern w:val="1"/>
          <w:sz w:val="22"/>
          <w:szCs w:val="22"/>
          <w:lang w:val="sr-Latn-RS" w:eastAsia="ar-SA"/>
        </w:rPr>
        <w:t>Наручиоц</w:t>
      </w:r>
      <w:r w:rsidRPr="009D4BB6">
        <w:rPr>
          <w:rFonts w:ascii="Tahoma" w:eastAsia="Calibri" w:hAnsi="Tahoma" w:cs="Tahoma"/>
          <w:sz w:val="22"/>
          <w:szCs w:val="22"/>
          <w:lang w:val="sr-Latn-RS" w:eastAsia="nb-NO"/>
        </w:rPr>
        <w:t>а</w:t>
      </w:r>
      <w:r w:rsidRPr="009D4BB6">
        <w:rPr>
          <w:rFonts w:ascii="Tahoma" w:eastAsia="Arial Unicode MS" w:hAnsi="Tahoma" w:cs="Tahoma"/>
          <w:bCs/>
          <w:kern w:val="1"/>
          <w:sz w:val="22"/>
          <w:szCs w:val="22"/>
          <w:lang w:val="sr-Latn-RS" w:eastAsia="ar-SA"/>
        </w:rPr>
        <w:t>;</w:t>
      </w:r>
    </w:p>
    <w:p w14:paraId="00079743" w14:textId="77777777" w:rsidR="00241211" w:rsidRPr="009D4BB6" w:rsidRDefault="00241211" w:rsidP="00241211">
      <w:pPr>
        <w:keepLines/>
        <w:widowControl w:val="0"/>
        <w:numPr>
          <w:ilvl w:val="0"/>
          <w:numId w:val="13"/>
        </w:numPr>
        <w:suppressAutoHyphens/>
        <w:ind w:hanging="436"/>
        <w:jc w:val="both"/>
        <w:rPr>
          <w:rFonts w:ascii="Tahoma" w:eastAsia="Arial Unicode MS" w:hAnsi="Tahoma" w:cs="Tahoma"/>
          <w:bCs/>
          <w:kern w:val="1"/>
          <w:sz w:val="22"/>
          <w:szCs w:val="22"/>
          <w:lang w:val="sr-Latn-RS" w:eastAsia="ar-SA"/>
        </w:rPr>
      </w:pPr>
      <w:r w:rsidRPr="009D4BB6">
        <w:rPr>
          <w:rFonts w:ascii="Tahoma" w:eastAsia="Arial Unicode MS" w:hAnsi="Tahoma" w:cs="Tahoma"/>
          <w:bCs/>
          <w:kern w:val="1"/>
          <w:sz w:val="22"/>
          <w:szCs w:val="22"/>
          <w:lang w:val="sr-Latn-RS" w:eastAsia="ar-SA"/>
        </w:rPr>
        <w:t xml:space="preserve">у року од 10 (десет) дана од дана закључења уговора за </w:t>
      </w:r>
      <w:r w:rsidRPr="009D4BB6">
        <w:rPr>
          <w:rFonts w:ascii="Tahoma" w:eastAsia="Arial Unicode MS" w:hAnsi="Tahoma" w:cs="Tahoma"/>
          <w:bCs/>
          <w:kern w:val="1"/>
          <w:sz w:val="22"/>
          <w:szCs w:val="22"/>
          <w:lang w:val="sr-Cyrl-RS" w:eastAsia="ar-SA"/>
        </w:rPr>
        <w:t>сваку</w:t>
      </w:r>
      <w:r w:rsidRPr="009D4BB6">
        <w:rPr>
          <w:rFonts w:ascii="Tahoma" w:eastAsia="Arial Unicode MS" w:hAnsi="Tahoma" w:cs="Tahoma"/>
          <w:bCs/>
          <w:kern w:val="1"/>
          <w:sz w:val="22"/>
          <w:szCs w:val="22"/>
          <w:lang w:val="sr-Latn-RS" w:eastAsia="ar-SA"/>
        </w:rPr>
        <w:t xml:space="preserve"> фазу сачини у писаној форми и достави </w:t>
      </w:r>
      <w:r w:rsidRPr="009D4BB6">
        <w:rPr>
          <w:rFonts w:ascii="Tahoma" w:eastAsia="Times New Roman" w:hAnsi="Tahoma" w:cs="Tahoma"/>
          <w:kern w:val="1"/>
          <w:sz w:val="22"/>
          <w:szCs w:val="22"/>
          <w:lang w:val="sr-Latn-RS" w:eastAsia="ar-SA"/>
        </w:rPr>
        <w:t xml:space="preserve">Наручиоцу детаљан </w:t>
      </w:r>
      <w:r w:rsidRPr="009D4BB6">
        <w:rPr>
          <w:rFonts w:ascii="Tahoma" w:eastAsia="Arial Unicode MS" w:hAnsi="Tahoma" w:cs="Tahoma"/>
          <w:bCs/>
          <w:kern w:val="1"/>
          <w:sz w:val="22"/>
          <w:szCs w:val="22"/>
          <w:lang w:val="sr-Latn-RS" w:eastAsia="ar-SA"/>
        </w:rPr>
        <w:t>динамички план спровођења активности</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о</w:t>
      </w:r>
      <w:r w:rsidRPr="009D4BB6">
        <w:rPr>
          <w:rFonts w:ascii="Tahoma" w:hAnsi="Tahoma" w:cs="Tahoma"/>
          <w:sz w:val="22"/>
          <w:szCs w:val="22"/>
          <w:lang w:val="sr-Latn-RS"/>
        </w:rPr>
        <w:t xml:space="preserve"> </w:t>
      </w:r>
      <w:r w:rsidRPr="002724BE">
        <w:rPr>
          <w:rFonts w:ascii="Tahoma" w:hAnsi="Tahoma" w:cs="Tahoma"/>
          <w:sz w:val="22"/>
          <w:szCs w:val="22"/>
          <w:lang w:val="ru-RU"/>
        </w:rPr>
        <w:t>променама</w:t>
      </w:r>
      <w:r w:rsidRPr="009D4BB6">
        <w:rPr>
          <w:rFonts w:ascii="Tahoma" w:hAnsi="Tahoma" w:cs="Tahoma"/>
          <w:sz w:val="22"/>
          <w:szCs w:val="22"/>
          <w:lang w:val="sr-Latn-RS"/>
        </w:rPr>
        <w:t xml:space="preserve"> </w:t>
      </w:r>
      <w:r w:rsidRPr="002724BE">
        <w:rPr>
          <w:rFonts w:ascii="Tahoma" w:hAnsi="Tahoma" w:cs="Tahoma"/>
          <w:sz w:val="22"/>
          <w:szCs w:val="22"/>
          <w:lang w:val="ru-RU"/>
        </w:rPr>
        <w:t>динамике</w:t>
      </w:r>
      <w:r w:rsidRPr="009D4BB6">
        <w:rPr>
          <w:rFonts w:ascii="Tahoma" w:hAnsi="Tahoma" w:cs="Tahoma"/>
          <w:sz w:val="22"/>
          <w:szCs w:val="22"/>
          <w:lang w:val="sr-Latn-RS"/>
        </w:rPr>
        <w:t xml:space="preserve"> </w:t>
      </w:r>
      <w:r w:rsidRPr="002724BE">
        <w:rPr>
          <w:rFonts w:ascii="Tahoma" w:hAnsi="Tahoma" w:cs="Tahoma"/>
          <w:sz w:val="22"/>
          <w:szCs w:val="22"/>
          <w:lang w:val="ru-RU"/>
        </w:rPr>
        <w:t>благовремено</w:t>
      </w:r>
      <w:r w:rsidRPr="009D4BB6">
        <w:rPr>
          <w:rFonts w:ascii="Tahoma" w:hAnsi="Tahoma" w:cs="Tahoma"/>
          <w:sz w:val="22"/>
          <w:szCs w:val="22"/>
          <w:lang w:val="sr-Latn-RS"/>
        </w:rPr>
        <w:t xml:space="preserve"> </w:t>
      </w:r>
      <w:r w:rsidRPr="002724BE">
        <w:rPr>
          <w:rFonts w:ascii="Tahoma" w:hAnsi="Tahoma" w:cs="Tahoma"/>
          <w:sz w:val="22"/>
          <w:szCs w:val="22"/>
          <w:lang w:val="ru-RU"/>
        </w:rPr>
        <w:t>обавештава</w:t>
      </w:r>
      <w:r w:rsidRPr="009D4BB6">
        <w:rPr>
          <w:rFonts w:ascii="Tahoma" w:hAnsi="Tahoma" w:cs="Tahoma"/>
          <w:sz w:val="22"/>
          <w:szCs w:val="22"/>
          <w:lang w:val="sr-Latn-RS"/>
        </w:rPr>
        <w:t xml:space="preserve"> </w:t>
      </w:r>
      <w:r w:rsidRPr="002724BE">
        <w:rPr>
          <w:rFonts w:ascii="Tahoma" w:hAnsi="Tahoma" w:cs="Tahoma"/>
          <w:sz w:val="22"/>
          <w:szCs w:val="22"/>
          <w:lang w:val="ru-RU"/>
        </w:rPr>
        <w:t>Наручиоца</w:t>
      </w:r>
      <w:r w:rsidRPr="009D4BB6">
        <w:rPr>
          <w:rFonts w:ascii="Tahoma" w:hAnsi="Tahoma" w:cs="Tahoma"/>
          <w:sz w:val="22"/>
          <w:szCs w:val="22"/>
          <w:lang w:val="sr-Cyrl-RS"/>
        </w:rPr>
        <w:t>, а у  3. фази и</w:t>
      </w:r>
      <w:r w:rsidRPr="009D4BB6">
        <w:rPr>
          <w:rFonts w:ascii="Tahoma" w:hAnsi="Tahoma" w:cs="Tahoma"/>
          <w:sz w:val="22"/>
          <w:szCs w:val="22"/>
          <w:lang w:val="sr-Latn-RS"/>
        </w:rPr>
        <w:t xml:space="preserve">  </w:t>
      </w:r>
      <w:r w:rsidRPr="002724BE">
        <w:rPr>
          <w:rFonts w:ascii="Tahoma" w:hAnsi="Tahoma" w:cs="Tahoma"/>
          <w:sz w:val="22"/>
          <w:szCs w:val="22"/>
          <w:lang w:val="ru-RU"/>
        </w:rPr>
        <w:t>Стручни</w:t>
      </w:r>
      <w:r w:rsidRPr="009D4BB6">
        <w:rPr>
          <w:rFonts w:ascii="Tahoma" w:hAnsi="Tahoma" w:cs="Tahoma"/>
          <w:sz w:val="22"/>
          <w:szCs w:val="22"/>
          <w:lang w:val="sr-Latn-RS"/>
        </w:rPr>
        <w:t xml:space="preserve"> </w:t>
      </w:r>
      <w:r w:rsidRPr="002724BE">
        <w:rPr>
          <w:rFonts w:ascii="Tahoma" w:hAnsi="Tahoma" w:cs="Tahoma"/>
          <w:sz w:val="22"/>
          <w:szCs w:val="22"/>
          <w:lang w:val="ru-RU"/>
        </w:rPr>
        <w:t>надзор</w:t>
      </w:r>
      <w:r w:rsidRPr="009D4BB6">
        <w:rPr>
          <w:rFonts w:ascii="Tahoma" w:eastAsia="Arial Unicode MS" w:hAnsi="Tahoma" w:cs="Tahoma"/>
          <w:bCs/>
          <w:kern w:val="1"/>
          <w:sz w:val="22"/>
          <w:szCs w:val="22"/>
          <w:lang w:val="sr-Latn-RS" w:eastAsia="ar-SA"/>
        </w:rPr>
        <w:t xml:space="preserve">; </w:t>
      </w:r>
    </w:p>
    <w:p w14:paraId="3E429AEA" w14:textId="77777777" w:rsidR="00241211" w:rsidRPr="009D4BB6" w:rsidRDefault="00241211" w:rsidP="00241211">
      <w:pPr>
        <w:keepLines/>
        <w:widowControl w:val="0"/>
        <w:numPr>
          <w:ilvl w:val="0"/>
          <w:numId w:val="13"/>
        </w:numPr>
        <w:tabs>
          <w:tab w:val="left" w:pos="180"/>
          <w:tab w:val="left" w:pos="709"/>
        </w:tabs>
        <w:suppressAutoHyphens/>
        <w:autoSpaceDE w:val="0"/>
        <w:autoSpaceDN w:val="0"/>
        <w:adjustRightInd w:val="0"/>
        <w:ind w:right="10" w:hanging="436"/>
        <w:jc w:val="both"/>
        <w:rPr>
          <w:rFonts w:ascii="Tahoma" w:eastAsia="Arial Unicode MS" w:hAnsi="Tahoma" w:cs="Tahoma"/>
          <w:bCs/>
          <w:kern w:val="1"/>
          <w:sz w:val="22"/>
          <w:szCs w:val="22"/>
          <w:lang w:val="sr-Latn-RS" w:eastAsia="ar-SA"/>
        </w:rPr>
      </w:pPr>
      <w:r w:rsidRPr="009D4BB6">
        <w:rPr>
          <w:rFonts w:ascii="Tahoma" w:eastAsia="Arial Unicode MS" w:hAnsi="Tahoma" w:cs="Tahoma"/>
          <w:spacing w:val="-3"/>
          <w:kern w:val="1"/>
          <w:sz w:val="22"/>
          <w:szCs w:val="22"/>
          <w:lang w:val="sr-Latn-RS" w:eastAsia="ar-SA"/>
        </w:rPr>
        <w:t xml:space="preserve">током реализације уговора, </w:t>
      </w:r>
      <w:r w:rsidRPr="009D4BB6">
        <w:rPr>
          <w:rFonts w:ascii="Tahoma" w:eastAsia="Arial Unicode MS" w:hAnsi="Tahoma" w:cs="Tahoma"/>
          <w:bCs/>
          <w:spacing w:val="-3"/>
          <w:kern w:val="1"/>
          <w:sz w:val="22"/>
          <w:szCs w:val="22"/>
          <w:lang w:val="sr-Latn-RS" w:eastAsia="ar-SA"/>
        </w:rPr>
        <w:t>обавезно</w:t>
      </w:r>
      <w:r w:rsidRPr="009D4BB6">
        <w:rPr>
          <w:rFonts w:ascii="Tahoma" w:eastAsia="Arial Unicode MS" w:hAnsi="Tahoma" w:cs="Tahoma"/>
          <w:spacing w:val="-3"/>
          <w:kern w:val="1"/>
          <w:sz w:val="22"/>
          <w:szCs w:val="22"/>
          <w:lang w:val="sr-Latn-RS" w:eastAsia="ar-SA"/>
        </w:rPr>
        <w:t xml:space="preserve"> учествује на редовним састанцима са представницима Наручиоца;</w:t>
      </w:r>
    </w:p>
    <w:p w14:paraId="1C3DD7FB" w14:textId="77777777" w:rsidR="00241211" w:rsidRPr="009D4BB6" w:rsidRDefault="00241211" w:rsidP="00241211">
      <w:pPr>
        <w:keepLines/>
        <w:widowControl w:val="0"/>
        <w:numPr>
          <w:ilvl w:val="0"/>
          <w:numId w:val="13"/>
        </w:numPr>
        <w:tabs>
          <w:tab w:val="left" w:pos="709"/>
        </w:tabs>
        <w:suppressAutoHyphens/>
        <w:autoSpaceDE w:val="0"/>
        <w:autoSpaceDN w:val="0"/>
        <w:adjustRightInd w:val="0"/>
        <w:ind w:right="14" w:hanging="436"/>
        <w:jc w:val="both"/>
        <w:rPr>
          <w:rFonts w:ascii="Tahoma" w:eastAsia="Arial Unicode MS" w:hAnsi="Tahoma" w:cs="Tahoma"/>
          <w:kern w:val="1"/>
          <w:sz w:val="22"/>
          <w:szCs w:val="22"/>
          <w:lang w:val="sr-Latn-RS" w:eastAsia="ar-SA"/>
        </w:rPr>
      </w:pPr>
      <w:r w:rsidRPr="009D4BB6">
        <w:rPr>
          <w:rFonts w:ascii="Tahoma" w:eastAsia="Arial Unicode MS" w:hAnsi="Tahoma" w:cs="Tahoma"/>
          <w:spacing w:val="-2"/>
          <w:kern w:val="1"/>
          <w:sz w:val="22"/>
          <w:szCs w:val="22"/>
          <w:lang w:val="sr-Latn-RS" w:eastAsia="ar-SA"/>
        </w:rPr>
        <w:t>у уговореним роковима изради и достав</w:t>
      </w:r>
      <w:r w:rsidRPr="009D4BB6">
        <w:rPr>
          <w:rFonts w:ascii="Tahoma" w:eastAsia="Arial Unicode MS" w:hAnsi="Tahoma" w:cs="Tahoma"/>
          <w:spacing w:val="-2"/>
          <w:kern w:val="1"/>
          <w:sz w:val="22"/>
          <w:szCs w:val="22"/>
          <w:lang w:val="sr-Cyrl-RS" w:eastAsia="ar-SA"/>
        </w:rPr>
        <w:t>и</w:t>
      </w:r>
      <w:r w:rsidRPr="009D4BB6">
        <w:rPr>
          <w:rFonts w:ascii="Tahoma" w:eastAsia="Arial Unicode MS" w:hAnsi="Tahoma" w:cs="Tahoma"/>
          <w:spacing w:val="-2"/>
          <w:kern w:val="1"/>
          <w:sz w:val="22"/>
          <w:szCs w:val="22"/>
          <w:lang w:val="sr-Latn-RS" w:eastAsia="ar-SA"/>
        </w:rPr>
        <w:t xml:space="preserve"> </w:t>
      </w:r>
      <w:r w:rsidRPr="009D4BB6">
        <w:rPr>
          <w:rFonts w:ascii="Tahoma" w:eastAsia="Times New Roman" w:hAnsi="Tahoma" w:cs="Tahoma"/>
          <w:kern w:val="1"/>
          <w:sz w:val="22"/>
          <w:szCs w:val="22"/>
          <w:lang w:val="sr-Latn-RS" w:eastAsia="ar-SA"/>
        </w:rPr>
        <w:t>Наручиоц</w:t>
      </w:r>
      <w:r w:rsidRPr="009D4BB6">
        <w:rPr>
          <w:rFonts w:ascii="Tahoma" w:eastAsia="Calibri" w:hAnsi="Tahoma" w:cs="Tahoma"/>
          <w:sz w:val="22"/>
          <w:szCs w:val="22"/>
          <w:lang w:val="sr-Latn-RS" w:eastAsia="nb-NO"/>
        </w:rPr>
        <w:t xml:space="preserve">у </w:t>
      </w:r>
      <w:r w:rsidRPr="009D4BB6">
        <w:rPr>
          <w:rFonts w:ascii="Tahoma" w:eastAsia="Arial Unicode MS" w:hAnsi="Tahoma" w:cs="Tahoma"/>
          <w:kern w:val="1"/>
          <w:sz w:val="22"/>
          <w:szCs w:val="22"/>
          <w:lang w:val="sr-Latn-RS" w:eastAsia="ar-SA"/>
        </w:rPr>
        <w:t xml:space="preserve">документацију дефинисану уговором, са свим деловима, у складу са важећом регулативом, као и да, по добијању евентуалних примедби </w:t>
      </w:r>
      <w:r w:rsidRPr="009D4BB6">
        <w:rPr>
          <w:rFonts w:ascii="Tahoma" w:eastAsia="Times New Roman" w:hAnsi="Tahoma" w:cs="Tahoma"/>
          <w:kern w:val="1"/>
          <w:sz w:val="22"/>
          <w:szCs w:val="22"/>
          <w:lang w:val="sr-Latn-RS" w:eastAsia="ar-SA"/>
        </w:rPr>
        <w:t>Наручиоц</w:t>
      </w:r>
      <w:r w:rsidRPr="009D4BB6">
        <w:rPr>
          <w:rFonts w:ascii="Tahoma" w:eastAsia="Calibri" w:hAnsi="Tahoma" w:cs="Tahoma"/>
          <w:sz w:val="22"/>
          <w:szCs w:val="22"/>
          <w:lang w:val="sr-Latn-RS" w:eastAsia="nb-NO"/>
        </w:rPr>
        <w:t>а</w:t>
      </w:r>
      <w:r w:rsidRPr="009D4BB6">
        <w:rPr>
          <w:rFonts w:ascii="Tahoma" w:eastAsia="Arial Unicode MS" w:hAnsi="Tahoma" w:cs="Tahoma"/>
          <w:kern w:val="1"/>
          <w:sz w:val="22"/>
          <w:szCs w:val="22"/>
          <w:lang w:val="sr-Latn-RS" w:eastAsia="ar-SA"/>
        </w:rPr>
        <w:t xml:space="preserve"> и надлежних </w:t>
      </w:r>
      <w:r w:rsidRPr="009D4BB6">
        <w:rPr>
          <w:rFonts w:ascii="Tahoma" w:eastAsia="Arial Unicode MS" w:hAnsi="Tahoma" w:cs="Tahoma"/>
          <w:spacing w:val="-4"/>
          <w:kern w:val="1"/>
          <w:sz w:val="22"/>
          <w:szCs w:val="22"/>
          <w:lang w:val="sr-Latn-RS" w:eastAsia="ar-SA"/>
        </w:rPr>
        <w:t xml:space="preserve">институција на израђену документацију, предату документацију преузме, </w:t>
      </w:r>
      <w:r w:rsidRPr="009D4BB6">
        <w:rPr>
          <w:rFonts w:ascii="Tahoma" w:eastAsia="Arial Unicode MS" w:hAnsi="Tahoma" w:cs="Tahoma"/>
          <w:kern w:val="1"/>
          <w:sz w:val="22"/>
          <w:szCs w:val="22"/>
          <w:lang w:val="sr-Latn-RS" w:eastAsia="ar-SA"/>
        </w:rPr>
        <w:t xml:space="preserve">све примедбе </w:t>
      </w:r>
      <w:r w:rsidRPr="009D4BB6">
        <w:rPr>
          <w:rFonts w:ascii="Tahoma" w:eastAsia="Arial Unicode MS" w:hAnsi="Tahoma" w:cs="Tahoma"/>
          <w:spacing w:val="-4"/>
          <w:kern w:val="1"/>
          <w:sz w:val="22"/>
          <w:szCs w:val="22"/>
          <w:lang w:val="sr-Latn-RS" w:eastAsia="ar-SA"/>
        </w:rPr>
        <w:t>отклони, те да исправљену документацију врати у уговореним роковима</w:t>
      </w:r>
      <w:r w:rsidRPr="009D4BB6">
        <w:rPr>
          <w:rFonts w:ascii="Tahoma" w:eastAsia="Arial Unicode MS" w:hAnsi="Tahoma" w:cs="Tahoma"/>
          <w:kern w:val="1"/>
          <w:sz w:val="22"/>
          <w:szCs w:val="22"/>
          <w:lang w:val="sr-Latn-RS" w:eastAsia="ar-SA"/>
        </w:rPr>
        <w:t>;</w:t>
      </w:r>
    </w:p>
    <w:p w14:paraId="0B93788D" w14:textId="77777777" w:rsidR="00241211" w:rsidRPr="009D4BB6" w:rsidRDefault="00241211" w:rsidP="00241211">
      <w:pPr>
        <w:keepLines/>
        <w:widowControl w:val="0"/>
        <w:numPr>
          <w:ilvl w:val="0"/>
          <w:numId w:val="13"/>
        </w:numPr>
        <w:tabs>
          <w:tab w:val="left" w:pos="709"/>
        </w:tabs>
        <w:suppressAutoHyphens/>
        <w:autoSpaceDE w:val="0"/>
        <w:autoSpaceDN w:val="0"/>
        <w:adjustRightInd w:val="0"/>
        <w:ind w:right="10" w:hanging="436"/>
        <w:jc w:val="both"/>
        <w:rPr>
          <w:rFonts w:ascii="Tahoma" w:eastAsia="Arial Unicode MS" w:hAnsi="Tahoma" w:cs="Tahoma"/>
          <w:bCs/>
          <w:kern w:val="1"/>
          <w:sz w:val="22"/>
          <w:szCs w:val="22"/>
          <w:lang w:val="sr-Latn-RS" w:eastAsia="ar-SA"/>
        </w:rPr>
      </w:pPr>
      <w:r w:rsidRPr="009D4BB6">
        <w:rPr>
          <w:rFonts w:ascii="Tahoma" w:eastAsia="Arial Unicode MS" w:hAnsi="Tahoma" w:cs="Tahoma"/>
          <w:bCs/>
          <w:kern w:val="1"/>
          <w:sz w:val="22"/>
          <w:szCs w:val="22"/>
          <w:lang w:val="sr-Latn-RS" w:eastAsia="ar-SA"/>
        </w:rPr>
        <w:t xml:space="preserve">описе из предмера радова и спецификације опреме </w:t>
      </w:r>
      <w:r w:rsidRPr="009D4BB6">
        <w:rPr>
          <w:rFonts w:ascii="Tahoma" w:eastAsia="Arial Unicode MS" w:hAnsi="Tahoma" w:cs="Tahoma"/>
          <w:bCs/>
          <w:kern w:val="1"/>
          <w:sz w:val="22"/>
          <w:szCs w:val="22"/>
          <w:lang w:val="sr-Cyrl-RS" w:eastAsia="ar-SA"/>
        </w:rPr>
        <w:t xml:space="preserve">и софтвера и </w:t>
      </w:r>
      <w:r w:rsidRPr="009D4BB6">
        <w:rPr>
          <w:rFonts w:ascii="Tahoma" w:eastAsia="Arial Unicode MS" w:hAnsi="Tahoma" w:cs="Tahoma"/>
          <w:bCs/>
          <w:kern w:val="1"/>
          <w:sz w:val="22"/>
          <w:szCs w:val="22"/>
          <w:lang w:val="sr-Latn-RS" w:eastAsia="ar-SA"/>
        </w:rPr>
        <w:t>намештаја</w:t>
      </w:r>
      <w:r w:rsidRPr="009D4BB6">
        <w:rPr>
          <w:rFonts w:ascii="Tahoma" w:eastAsia="Arial Unicode MS" w:hAnsi="Tahoma" w:cs="Tahoma"/>
          <w:bCs/>
          <w:kern w:val="1"/>
          <w:sz w:val="22"/>
          <w:szCs w:val="22"/>
          <w:lang w:val="sr-Cyrl-RS" w:eastAsia="ar-SA"/>
        </w:rPr>
        <w:t>,</w:t>
      </w:r>
      <w:r w:rsidRPr="009D4BB6">
        <w:rPr>
          <w:rFonts w:ascii="Tahoma" w:eastAsia="Arial Unicode MS" w:hAnsi="Tahoma" w:cs="Tahoma"/>
          <w:bCs/>
          <w:kern w:val="1"/>
          <w:sz w:val="22"/>
          <w:szCs w:val="22"/>
          <w:lang w:val="sr-Latn-RS" w:eastAsia="ar-SA"/>
        </w:rPr>
        <w:t xml:space="preserve"> сачини тако да буду прецизни, јасни и у складу са осталим деловима документације.</w:t>
      </w:r>
    </w:p>
    <w:p w14:paraId="33846DD3" w14:textId="77777777" w:rsidR="00241211" w:rsidRPr="009D4BB6" w:rsidRDefault="00241211" w:rsidP="00241211">
      <w:pPr>
        <w:keepLines/>
        <w:widowControl w:val="0"/>
        <w:numPr>
          <w:ilvl w:val="0"/>
          <w:numId w:val="13"/>
        </w:numPr>
        <w:tabs>
          <w:tab w:val="left" w:pos="709"/>
        </w:tabs>
        <w:suppressAutoHyphens/>
        <w:autoSpaceDE w:val="0"/>
        <w:autoSpaceDN w:val="0"/>
        <w:adjustRightInd w:val="0"/>
        <w:ind w:right="10" w:hanging="436"/>
        <w:jc w:val="both"/>
        <w:rPr>
          <w:rFonts w:ascii="Tahoma" w:hAnsi="Tahoma" w:cs="Tahoma"/>
          <w:sz w:val="22"/>
          <w:szCs w:val="22"/>
          <w:lang w:val="sr-Latn-RS"/>
        </w:rPr>
      </w:pPr>
      <w:r w:rsidRPr="002724BE">
        <w:rPr>
          <w:rFonts w:ascii="Tahoma" w:hAnsi="Tahoma" w:cs="Tahoma"/>
          <w:sz w:val="22"/>
          <w:szCs w:val="22"/>
          <w:lang w:val="ru-RU"/>
        </w:rPr>
        <w:t>омогући</w:t>
      </w:r>
      <w:r w:rsidRPr="009D4BB6">
        <w:rPr>
          <w:rFonts w:ascii="Tahoma" w:hAnsi="Tahoma" w:cs="Tahoma"/>
          <w:sz w:val="22"/>
          <w:szCs w:val="22"/>
          <w:lang w:val="sr-Latn-RS"/>
        </w:rPr>
        <w:t xml:space="preserve"> </w:t>
      </w:r>
      <w:r w:rsidRPr="002724BE">
        <w:rPr>
          <w:rFonts w:ascii="Tahoma" w:hAnsi="Tahoma" w:cs="Tahoma"/>
          <w:sz w:val="22"/>
          <w:szCs w:val="22"/>
          <w:lang w:val="ru-RU"/>
        </w:rPr>
        <w:t>несметано</w:t>
      </w:r>
      <w:r w:rsidRPr="009D4BB6">
        <w:rPr>
          <w:rFonts w:ascii="Tahoma" w:hAnsi="Tahoma" w:cs="Tahoma"/>
          <w:sz w:val="22"/>
          <w:szCs w:val="22"/>
          <w:lang w:val="sr-Latn-RS"/>
        </w:rPr>
        <w:t xml:space="preserve"> </w:t>
      </w:r>
      <w:r w:rsidRPr="002724BE">
        <w:rPr>
          <w:rFonts w:ascii="Tahoma" w:hAnsi="Tahoma" w:cs="Tahoma"/>
          <w:sz w:val="22"/>
          <w:szCs w:val="22"/>
          <w:lang w:val="ru-RU"/>
        </w:rPr>
        <w:t>вршење</w:t>
      </w:r>
      <w:r w:rsidRPr="009D4BB6">
        <w:rPr>
          <w:rFonts w:ascii="Tahoma" w:hAnsi="Tahoma" w:cs="Tahoma"/>
          <w:sz w:val="22"/>
          <w:szCs w:val="22"/>
          <w:lang w:val="sr-Latn-RS"/>
        </w:rPr>
        <w:t xml:space="preserve"> </w:t>
      </w:r>
      <w:r w:rsidRPr="002724BE">
        <w:rPr>
          <w:rFonts w:ascii="Tahoma" w:hAnsi="Tahoma" w:cs="Tahoma"/>
          <w:sz w:val="22"/>
          <w:szCs w:val="22"/>
          <w:lang w:val="ru-RU"/>
        </w:rPr>
        <w:t>стручног</w:t>
      </w:r>
      <w:r w:rsidRPr="009D4BB6">
        <w:rPr>
          <w:rFonts w:ascii="Tahoma" w:hAnsi="Tahoma" w:cs="Tahoma"/>
          <w:sz w:val="22"/>
          <w:szCs w:val="22"/>
          <w:lang w:val="sr-Latn-RS"/>
        </w:rPr>
        <w:t xml:space="preserve"> </w:t>
      </w:r>
      <w:r w:rsidRPr="002724BE">
        <w:rPr>
          <w:rFonts w:ascii="Tahoma" w:hAnsi="Tahoma" w:cs="Tahoma"/>
          <w:sz w:val="22"/>
          <w:szCs w:val="22"/>
          <w:lang w:val="ru-RU"/>
        </w:rPr>
        <w:t>надзора</w:t>
      </w:r>
      <w:r w:rsidRPr="009D4BB6">
        <w:rPr>
          <w:rFonts w:ascii="Tahoma" w:hAnsi="Tahoma" w:cs="Tahoma"/>
          <w:sz w:val="22"/>
          <w:szCs w:val="22"/>
          <w:lang w:val="sr-Cyrl-RS"/>
        </w:rPr>
        <w:t xml:space="preserve"> у 3. фази, на локацији где се врши пријем материјала и изводе радови, било да је то локација Партнера или Наручиоца, </w:t>
      </w:r>
    </w:p>
    <w:p w14:paraId="7A75FEC2" w14:textId="77777777" w:rsidR="00241211" w:rsidRPr="009D4BB6" w:rsidRDefault="00241211" w:rsidP="00241211">
      <w:pPr>
        <w:keepLines/>
        <w:widowControl w:val="0"/>
        <w:numPr>
          <w:ilvl w:val="0"/>
          <w:numId w:val="13"/>
        </w:numPr>
        <w:tabs>
          <w:tab w:val="left" w:pos="709"/>
        </w:tabs>
        <w:suppressAutoHyphens/>
        <w:autoSpaceDE w:val="0"/>
        <w:autoSpaceDN w:val="0"/>
        <w:adjustRightInd w:val="0"/>
        <w:ind w:right="10" w:hanging="436"/>
        <w:jc w:val="both"/>
        <w:rPr>
          <w:rFonts w:ascii="Tahoma" w:hAnsi="Tahoma" w:cs="Tahoma"/>
          <w:sz w:val="22"/>
          <w:szCs w:val="22"/>
          <w:lang w:val="sr-Latn-RS"/>
        </w:rPr>
      </w:pPr>
      <w:r w:rsidRPr="002724BE">
        <w:rPr>
          <w:rFonts w:ascii="Tahoma" w:hAnsi="Tahoma" w:cs="Tahoma"/>
          <w:sz w:val="22"/>
          <w:szCs w:val="22"/>
          <w:lang w:val="ru-RU"/>
        </w:rPr>
        <w:t>организује</w:t>
      </w:r>
      <w:r w:rsidRPr="009D4BB6">
        <w:rPr>
          <w:rFonts w:ascii="Tahoma" w:hAnsi="Tahoma" w:cs="Tahoma"/>
          <w:sz w:val="22"/>
          <w:szCs w:val="22"/>
          <w:lang w:val="sr-Latn-RS"/>
        </w:rPr>
        <w:t xml:space="preserve"> </w:t>
      </w:r>
      <w:r w:rsidRPr="002724BE">
        <w:rPr>
          <w:rFonts w:ascii="Tahoma" w:hAnsi="Tahoma" w:cs="Tahoma"/>
          <w:sz w:val="22"/>
          <w:szCs w:val="22"/>
          <w:lang w:val="ru-RU"/>
        </w:rPr>
        <w:t>градилиште</w:t>
      </w:r>
      <w:r w:rsidRPr="009D4BB6">
        <w:rPr>
          <w:rFonts w:ascii="Tahoma" w:hAnsi="Tahoma" w:cs="Tahoma"/>
          <w:sz w:val="22"/>
          <w:szCs w:val="22"/>
          <w:lang w:val="sr-Latn-RS"/>
        </w:rPr>
        <w:t xml:space="preserve"> </w:t>
      </w:r>
      <w:r w:rsidRPr="009D4BB6">
        <w:rPr>
          <w:rFonts w:ascii="Tahoma" w:hAnsi="Tahoma" w:cs="Tahoma"/>
          <w:sz w:val="22"/>
          <w:szCs w:val="22"/>
          <w:lang w:val="sr-Cyrl-RS"/>
        </w:rPr>
        <w:t xml:space="preserve">на </w:t>
      </w:r>
      <w:r w:rsidRPr="002724BE">
        <w:rPr>
          <w:rFonts w:ascii="Tahoma" w:hAnsi="Tahoma" w:cs="Tahoma"/>
          <w:sz w:val="22"/>
          <w:szCs w:val="22"/>
          <w:lang w:val="ru-RU"/>
        </w:rPr>
        <w:t>начин</w:t>
      </w:r>
      <w:r w:rsidRPr="009D4BB6">
        <w:rPr>
          <w:rFonts w:ascii="Tahoma" w:hAnsi="Tahoma" w:cs="Tahoma"/>
          <w:sz w:val="22"/>
          <w:szCs w:val="22"/>
          <w:lang w:val="sr-Latn-RS"/>
        </w:rPr>
        <w:t xml:space="preserve"> </w:t>
      </w:r>
      <w:r w:rsidRPr="002724BE">
        <w:rPr>
          <w:rFonts w:ascii="Tahoma" w:hAnsi="Tahoma" w:cs="Tahoma"/>
          <w:sz w:val="22"/>
          <w:szCs w:val="22"/>
          <w:lang w:val="ru-RU"/>
        </w:rPr>
        <w:t>који</w:t>
      </w:r>
      <w:r w:rsidRPr="009D4BB6">
        <w:rPr>
          <w:rFonts w:ascii="Tahoma" w:hAnsi="Tahoma" w:cs="Tahoma"/>
          <w:sz w:val="22"/>
          <w:szCs w:val="22"/>
          <w:lang w:val="sr-Latn-RS"/>
        </w:rPr>
        <w:t xml:space="preserve"> </w:t>
      </w:r>
      <w:r w:rsidRPr="002724BE">
        <w:rPr>
          <w:rFonts w:ascii="Tahoma" w:hAnsi="Tahoma" w:cs="Tahoma"/>
          <w:sz w:val="22"/>
          <w:szCs w:val="22"/>
          <w:lang w:val="ru-RU"/>
        </w:rPr>
        <w:t>обезбеђује</w:t>
      </w:r>
      <w:r w:rsidRPr="009D4BB6">
        <w:rPr>
          <w:rFonts w:ascii="Tahoma" w:hAnsi="Tahoma" w:cs="Tahoma"/>
          <w:sz w:val="22"/>
          <w:szCs w:val="22"/>
          <w:lang w:val="sr-Latn-RS"/>
        </w:rPr>
        <w:t xml:space="preserve"> </w:t>
      </w:r>
      <w:r w:rsidRPr="002724BE">
        <w:rPr>
          <w:rFonts w:ascii="Tahoma" w:hAnsi="Tahoma" w:cs="Tahoma"/>
          <w:sz w:val="22"/>
          <w:szCs w:val="22"/>
          <w:lang w:val="ru-RU"/>
        </w:rPr>
        <w:t>приступ</w:t>
      </w:r>
      <w:r w:rsidRPr="009D4BB6">
        <w:rPr>
          <w:rFonts w:ascii="Tahoma" w:hAnsi="Tahoma" w:cs="Tahoma"/>
          <w:sz w:val="22"/>
          <w:szCs w:val="22"/>
          <w:lang w:val="sr-Latn-RS"/>
        </w:rPr>
        <w:t xml:space="preserve"> </w:t>
      </w:r>
      <w:r w:rsidRPr="002724BE">
        <w:rPr>
          <w:rFonts w:ascii="Tahoma" w:hAnsi="Tahoma" w:cs="Tahoma"/>
          <w:sz w:val="22"/>
          <w:szCs w:val="22"/>
          <w:lang w:val="ru-RU"/>
        </w:rPr>
        <w:t>локацији</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заштиту</w:t>
      </w:r>
      <w:r w:rsidRPr="009D4BB6">
        <w:rPr>
          <w:rFonts w:ascii="Tahoma" w:hAnsi="Tahoma" w:cs="Tahoma"/>
          <w:sz w:val="22"/>
          <w:szCs w:val="22"/>
          <w:lang w:val="sr-Latn-RS"/>
        </w:rPr>
        <w:t xml:space="preserve"> </w:t>
      </w:r>
      <w:r w:rsidRPr="002724BE">
        <w:rPr>
          <w:rFonts w:ascii="Tahoma" w:hAnsi="Tahoma" w:cs="Tahoma"/>
          <w:sz w:val="22"/>
          <w:szCs w:val="22"/>
          <w:lang w:val="ru-RU"/>
        </w:rPr>
        <w:t>околине</w:t>
      </w:r>
      <w:r w:rsidRPr="009D4BB6">
        <w:rPr>
          <w:rFonts w:ascii="Tahoma" w:hAnsi="Tahoma" w:cs="Tahoma"/>
          <w:sz w:val="22"/>
          <w:szCs w:val="22"/>
          <w:lang w:val="sr-Latn-RS"/>
        </w:rPr>
        <w:t xml:space="preserve">, </w:t>
      </w:r>
    </w:p>
    <w:p w14:paraId="1BBB40C7" w14:textId="77777777" w:rsidR="00241211" w:rsidRPr="009D4BB6" w:rsidRDefault="00241211" w:rsidP="00241211">
      <w:pPr>
        <w:keepLines/>
        <w:widowControl w:val="0"/>
        <w:numPr>
          <w:ilvl w:val="0"/>
          <w:numId w:val="13"/>
        </w:numPr>
        <w:tabs>
          <w:tab w:val="left" w:pos="709"/>
        </w:tabs>
        <w:suppressAutoHyphens/>
        <w:autoSpaceDE w:val="0"/>
        <w:autoSpaceDN w:val="0"/>
        <w:adjustRightInd w:val="0"/>
        <w:ind w:right="10" w:hanging="436"/>
        <w:jc w:val="both"/>
        <w:rPr>
          <w:rFonts w:ascii="Tahoma" w:hAnsi="Tahoma" w:cs="Tahoma"/>
          <w:sz w:val="22"/>
          <w:szCs w:val="22"/>
          <w:lang w:val="sr-Latn-RS"/>
        </w:rPr>
      </w:pPr>
      <w:r w:rsidRPr="002724BE">
        <w:rPr>
          <w:rFonts w:ascii="Tahoma" w:hAnsi="Tahoma" w:cs="Tahoma"/>
          <w:sz w:val="22"/>
          <w:szCs w:val="22"/>
          <w:lang w:val="ru-RU"/>
        </w:rPr>
        <w:t>обезбеди</w:t>
      </w:r>
      <w:r w:rsidRPr="009D4BB6">
        <w:rPr>
          <w:rFonts w:ascii="Tahoma" w:hAnsi="Tahoma" w:cs="Tahoma"/>
          <w:sz w:val="22"/>
          <w:szCs w:val="22"/>
          <w:lang w:val="sr-Latn-RS"/>
        </w:rPr>
        <w:t xml:space="preserve"> </w:t>
      </w:r>
      <w:r w:rsidRPr="002724BE">
        <w:rPr>
          <w:rFonts w:ascii="Tahoma" w:hAnsi="Tahoma" w:cs="Tahoma"/>
          <w:sz w:val="22"/>
          <w:szCs w:val="22"/>
          <w:lang w:val="ru-RU"/>
        </w:rPr>
        <w:t>заштиту</w:t>
      </w:r>
      <w:r w:rsidRPr="009D4BB6">
        <w:rPr>
          <w:rFonts w:ascii="Tahoma" w:hAnsi="Tahoma" w:cs="Tahoma"/>
          <w:sz w:val="22"/>
          <w:szCs w:val="22"/>
          <w:lang w:val="sr-Latn-RS"/>
        </w:rPr>
        <w:t xml:space="preserve"> </w:t>
      </w:r>
      <w:r w:rsidRPr="002724BE">
        <w:rPr>
          <w:rFonts w:ascii="Tahoma" w:hAnsi="Tahoma" w:cs="Tahoma"/>
          <w:sz w:val="22"/>
          <w:szCs w:val="22"/>
          <w:lang w:val="ru-RU"/>
        </w:rPr>
        <w:t>од</w:t>
      </w:r>
      <w:r w:rsidRPr="009D4BB6">
        <w:rPr>
          <w:rFonts w:ascii="Tahoma" w:hAnsi="Tahoma" w:cs="Tahoma"/>
          <w:sz w:val="22"/>
          <w:szCs w:val="22"/>
          <w:lang w:val="sr-Latn-RS"/>
        </w:rPr>
        <w:t xml:space="preserve"> </w:t>
      </w:r>
      <w:r w:rsidRPr="002724BE">
        <w:rPr>
          <w:rFonts w:ascii="Tahoma" w:hAnsi="Tahoma" w:cs="Tahoma"/>
          <w:sz w:val="22"/>
          <w:szCs w:val="22"/>
          <w:lang w:val="ru-RU"/>
        </w:rPr>
        <w:t>повреда</w:t>
      </w:r>
      <w:r w:rsidRPr="009D4BB6">
        <w:rPr>
          <w:rFonts w:ascii="Tahoma" w:hAnsi="Tahoma" w:cs="Tahoma"/>
          <w:sz w:val="22"/>
          <w:szCs w:val="22"/>
          <w:lang w:val="sr-Latn-RS"/>
        </w:rPr>
        <w:t xml:space="preserve"> </w:t>
      </w:r>
      <w:r w:rsidRPr="002724BE">
        <w:rPr>
          <w:rFonts w:ascii="Tahoma" w:hAnsi="Tahoma" w:cs="Tahoma"/>
          <w:sz w:val="22"/>
          <w:szCs w:val="22"/>
          <w:lang w:val="ru-RU"/>
        </w:rPr>
        <w:t>запослених</w:t>
      </w:r>
      <w:r w:rsidRPr="009D4BB6">
        <w:rPr>
          <w:rFonts w:ascii="Tahoma" w:hAnsi="Tahoma" w:cs="Tahoma"/>
          <w:sz w:val="22"/>
          <w:szCs w:val="22"/>
          <w:lang w:val="sr-Latn-RS"/>
        </w:rPr>
        <w:t xml:space="preserve">, </w:t>
      </w:r>
      <w:r w:rsidRPr="002724BE">
        <w:rPr>
          <w:rFonts w:ascii="Tahoma" w:hAnsi="Tahoma" w:cs="Tahoma"/>
          <w:sz w:val="22"/>
          <w:szCs w:val="22"/>
          <w:lang w:val="ru-RU"/>
        </w:rPr>
        <w:t>пролазника</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других</w:t>
      </w:r>
      <w:r w:rsidRPr="009D4BB6">
        <w:rPr>
          <w:rFonts w:ascii="Tahoma" w:hAnsi="Tahoma" w:cs="Tahoma"/>
          <w:sz w:val="22"/>
          <w:szCs w:val="22"/>
          <w:lang w:val="sr-Latn-RS"/>
        </w:rPr>
        <w:t xml:space="preserve"> </w:t>
      </w:r>
      <w:r w:rsidRPr="002724BE">
        <w:rPr>
          <w:rFonts w:ascii="Tahoma" w:hAnsi="Tahoma" w:cs="Tahoma"/>
          <w:sz w:val="22"/>
          <w:szCs w:val="22"/>
          <w:lang w:val="ru-RU"/>
        </w:rPr>
        <w:t>лица</w:t>
      </w:r>
      <w:r w:rsidRPr="009D4BB6">
        <w:rPr>
          <w:rFonts w:ascii="Tahoma" w:hAnsi="Tahoma" w:cs="Tahoma"/>
          <w:sz w:val="22"/>
          <w:szCs w:val="22"/>
          <w:lang w:val="sr-Latn-RS"/>
        </w:rPr>
        <w:t xml:space="preserve">, </w:t>
      </w:r>
      <w:r w:rsidRPr="002724BE">
        <w:rPr>
          <w:rFonts w:ascii="Tahoma" w:hAnsi="Tahoma" w:cs="Tahoma"/>
          <w:sz w:val="22"/>
          <w:szCs w:val="22"/>
          <w:lang w:val="ru-RU"/>
        </w:rPr>
        <w:t>као</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да</w:t>
      </w:r>
      <w:r w:rsidRPr="009D4BB6">
        <w:rPr>
          <w:rFonts w:ascii="Tahoma" w:hAnsi="Tahoma" w:cs="Tahoma"/>
          <w:sz w:val="22"/>
          <w:szCs w:val="22"/>
          <w:lang w:val="sr-Latn-RS"/>
        </w:rPr>
        <w:t xml:space="preserve"> </w:t>
      </w:r>
      <w:r w:rsidRPr="002724BE">
        <w:rPr>
          <w:rFonts w:ascii="Tahoma" w:hAnsi="Tahoma" w:cs="Tahoma"/>
          <w:sz w:val="22"/>
          <w:szCs w:val="22"/>
          <w:lang w:val="ru-RU"/>
        </w:rPr>
        <w:t>обезбеди</w:t>
      </w:r>
      <w:r w:rsidRPr="009D4BB6">
        <w:rPr>
          <w:rFonts w:ascii="Tahoma" w:hAnsi="Tahoma" w:cs="Tahoma"/>
          <w:sz w:val="22"/>
          <w:szCs w:val="22"/>
          <w:lang w:val="sr-Latn-RS"/>
        </w:rPr>
        <w:t xml:space="preserve"> </w:t>
      </w:r>
      <w:r w:rsidRPr="002724BE">
        <w:rPr>
          <w:rFonts w:ascii="Tahoma" w:hAnsi="Tahoma" w:cs="Tahoma"/>
          <w:sz w:val="22"/>
          <w:szCs w:val="22"/>
          <w:lang w:val="ru-RU"/>
        </w:rPr>
        <w:t>адекватну</w:t>
      </w:r>
      <w:r w:rsidRPr="009D4BB6">
        <w:rPr>
          <w:rFonts w:ascii="Tahoma" w:hAnsi="Tahoma" w:cs="Tahoma"/>
          <w:sz w:val="22"/>
          <w:szCs w:val="22"/>
          <w:lang w:val="sr-Latn-RS"/>
        </w:rPr>
        <w:t xml:space="preserve"> </w:t>
      </w:r>
      <w:r w:rsidRPr="002724BE">
        <w:rPr>
          <w:rFonts w:ascii="Tahoma" w:hAnsi="Tahoma" w:cs="Tahoma"/>
          <w:sz w:val="22"/>
          <w:szCs w:val="22"/>
          <w:lang w:val="ru-RU"/>
        </w:rPr>
        <w:t>опрему</w:t>
      </w:r>
      <w:r w:rsidRPr="009D4BB6">
        <w:rPr>
          <w:rFonts w:ascii="Tahoma" w:hAnsi="Tahoma" w:cs="Tahoma"/>
          <w:sz w:val="22"/>
          <w:szCs w:val="22"/>
          <w:lang w:val="sr-Latn-RS"/>
        </w:rPr>
        <w:t xml:space="preserve"> </w:t>
      </w:r>
      <w:r w:rsidRPr="002724BE">
        <w:rPr>
          <w:rFonts w:ascii="Tahoma" w:hAnsi="Tahoma" w:cs="Tahoma"/>
          <w:sz w:val="22"/>
          <w:szCs w:val="22"/>
          <w:lang w:val="ru-RU"/>
        </w:rPr>
        <w:t>за</w:t>
      </w:r>
      <w:r w:rsidRPr="009D4BB6">
        <w:rPr>
          <w:rFonts w:ascii="Tahoma" w:hAnsi="Tahoma" w:cs="Tahoma"/>
          <w:sz w:val="22"/>
          <w:szCs w:val="22"/>
          <w:lang w:val="sr-Latn-RS"/>
        </w:rPr>
        <w:t xml:space="preserve"> </w:t>
      </w:r>
      <w:r w:rsidRPr="002724BE">
        <w:rPr>
          <w:rFonts w:ascii="Tahoma" w:hAnsi="Tahoma" w:cs="Tahoma"/>
          <w:sz w:val="22"/>
          <w:szCs w:val="22"/>
          <w:lang w:val="ru-RU"/>
        </w:rPr>
        <w:t>рад</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заштиту</w:t>
      </w:r>
      <w:r w:rsidRPr="009D4BB6">
        <w:rPr>
          <w:rFonts w:ascii="Tahoma" w:hAnsi="Tahoma" w:cs="Tahoma"/>
          <w:sz w:val="22"/>
          <w:szCs w:val="22"/>
          <w:lang w:val="sr-Latn-RS"/>
        </w:rPr>
        <w:t xml:space="preserve"> </w:t>
      </w:r>
      <w:r w:rsidRPr="002724BE">
        <w:rPr>
          <w:rFonts w:ascii="Tahoma" w:hAnsi="Tahoma" w:cs="Tahoma"/>
          <w:sz w:val="22"/>
          <w:szCs w:val="22"/>
          <w:lang w:val="ru-RU"/>
        </w:rPr>
        <w:t>на</w:t>
      </w:r>
      <w:r w:rsidRPr="009D4BB6">
        <w:rPr>
          <w:rFonts w:ascii="Tahoma" w:hAnsi="Tahoma" w:cs="Tahoma"/>
          <w:sz w:val="22"/>
          <w:szCs w:val="22"/>
          <w:lang w:val="sr-Latn-RS"/>
        </w:rPr>
        <w:t xml:space="preserve"> </w:t>
      </w:r>
      <w:r w:rsidRPr="002724BE">
        <w:rPr>
          <w:rFonts w:ascii="Tahoma" w:hAnsi="Tahoma" w:cs="Tahoma"/>
          <w:sz w:val="22"/>
          <w:szCs w:val="22"/>
          <w:lang w:val="ru-RU"/>
        </w:rPr>
        <w:t>раду</w:t>
      </w:r>
      <w:r w:rsidRPr="009D4BB6">
        <w:rPr>
          <w:rFonts w:ascii="Tahoma" w:hAnsi="Tahoma" w:cs="Tahoma"/>
          <w:sz w:val="22"/>
          <w:szCs w:val="22"/>
          <w:lang w:val="sr-Latn-RS"/>
        </w:rPr>
        <w:t xml:space="preserve"> </w:t>
      </w:r>
      <w:r w:rsidRPr="002724BE">
        <w:rPr>
          <w:rFonts w:ascii="Tahoma" w:hAnsi="Tahoma" w:cs="Tahoma"/>
          <w:sz w:val="22"/>
          <w:szCs w:val="22"/>
          <w:lang w:val="ru-RU"/>
        </w:rPr>
        <w:t>за</w:t>
      </w:r>
      <w:r w:rsidRPr="009D4BB6">
        <w:rPr>
          <w:rFonts w:ascii="Tahoma" w:hAnsi="Tahoma" w:cs="Tahoma"/>
          <w:sz w:val="22"/>
          <w:szCs w:val="22"/>
          <w:lang w:val="sr-Latn-RS"/>
        </w:rPr>
        <w:t xml:space="preserve"> </w:t>
      </w:r>
      <w:r w:rsidRPr="002724BE">
        <w:rPr>
          <w:rFonts w:ascii="Tahoma" w:hAnsi="Tahoma" w:cs="Tahoma"/>
          <w:sz w:val="22"/>
          <w:szCs w:val="22"/>
          <w:lang w:val="ru-RU"/>
        </w:rPr>
        <w:t>сва</w:t>
      </w:r>
      <w:r w:rsidRPr="009D4BB6">
        <w:rPr>
          <w:rFonts w:ascii="Tahoma" w:hAnsi="Tahoma" w:cs="Tahoma"/>
          <w:sz w:val="22"/>
          <w:szCs w:val="22"/>
          <w:lang w:val="sr-Latn-RS"/>
        </w:rPr>
        <w:t xml:space="preserve"> </w:t>
      </w:r>
      <w:r w:rsidRPr="002724BE">
        <w:rPr>
          <w:rFonts w:ascii="Tahoma" w:hAnsi="Tahoma" w:cs="Tahoma"/>
          <w:sz w:val="22"/>
          <w:szCs w:val="22"/>
          <w:lang w:val="ru-RU"/>
        </w:rPr>
        <w:t>лица</w:t>
      </w:r>
      <w:r w:rsidRPr="009D4BB6">
        <w:rPr>
          <w:rFonts w:ascii="Tahoma" w:hAnsi="Tahoma" w:cs="Tahoma"/>
          <w:sz w:val="22"/>
          <w:szCs w:val="22"/>
          <w:lang w:val="sr-Latn-RS"/>
        </w:rPr>
        <w:t xml:space="preserve"> </w:t>
      </w:r>
      <w:r w:rsidRPr="002724BE">
        <w:rPr>
          <w:rFonts w:ascii="Tahoma" w:hAnsi="Tahoma" w:cs="Tahoma"/>
          <w:sz w:val="22"/>
          <w:szCs w:val="22"/>
          <w:lang w:val="ru-RU"/>
        </w:rPr>
        <w:t>која</w:t>
      </w:r>
      <w:r w:rsidRPr="009D4BB6">
        <w:rPr>
          <w:rFonts w:ascii="Tahoma" w:hAnsi="Tahoma" w:cs="Tahoma"/>
          <w:sz w:val="22"/>
          <w:szCs w:val="22"/>
          <w:lang w:val="sr-Latn-RS"/>
        </w:rPr>
        <w:t xml:space="preserve"> </w:t>
      </w:r>
      <w:r w:rsidRPr="002724BE">
        <w:rPr>
          <w:rFonts w:ascii="Tahoma" w:hAnsi="Tahoma" w:cs="Tahoma"/>
          <w:sz w:val="22"/>
          <w:szCs w:val="22"/>
          <w:lang w:val="ru-RU"/>
        </w:rPr>
        <w:t>је</w:t>
      </w:r>
      <w:r w:rsidRPr="009D4BB6">
        <w:rPr>
          <w:rFonts w:ascii="Tahoma" w:hAnsi="Tahoma" w:cs="Tahoma"/>
          <w:sz w:val="22"/>
          <w:szCs w:val="22"/>
          <w:lang w:val="sr-Latn-RS"/>
        </w:rPr>
        <w:t xml:space="preserve"> </w:t>
      </w:r>
      <w:r w:rsidRPr="002724BE">
        <w:rPr>
          <w:rFonts w:ascii="Tahoma" w:hAnsi="Tahoma" w:cs="Tahoma"/>
          <w:sz w:val="22"/>
          <w:szCs w:val="22"/>
          <w:lang w:val="ru-RU"/>
        </w:rPr>
        <w:t>ангажовао</w:t>
      </w:r>
      <w:r w:rsidRPr="009D4BB6">
        <w:rPr>
          <w:rFonts w:ascii="Tahoma" w:hAnsi="Tahoma" w:cs="Tahoma"/>
          <w:sz w:val="22"/>
          <w:szCs w:val="22"/>
          <w:lang w:val="sr-Latn-RS"/>
        </w:rPr>
        <w:t xml:space="preserve">, </w:t>
      </w:r>
    </w:p>
    <w:p w14:paraId="79B0E622" w14:textId="77777777" w:rsidR="00241211" w:rsidRPr="009D4BB6" w:rsidRDefault="00241211" w:rsidP="00241211">
      <w:pPr>
        <w:keepLines/>
        <w:widowControl w:val="0"/>
        <w:numPr>
          <w:ilvl w:val="0"/>
          <w:numId w:val="13"/>
        </w:numPr>
        <w:tabs>
          <w:tab w:val="left" w:pos="709"/>
        </w:tabs>
        <w:suppressAutoHyphens/>
        <w:autoSpaceDE w:val="0"/>
        <w:autoSpaceDN w:val="0"/>
        <w:adjustRightInd w:val="0"/>
        <w:ind w:right="10" w:hanging="436"/>
        <w:jc w:val="both"/>
        <w:rPr>
          <w:rFonts w:ascii="Tahoma" w:hAnsi="Tahoma" w:cs="Tahoma"/>
          <w:sz w:val="22"/>
          <w:szCs w:val="22"/>
          <w:lang w:val="sr-Latn-RS"/>
        </w:rPr>
      </w:pPr>
      <w:r w:rsidRPr="002724BE">
        <w:rPr>
          <w:rFonts w:ascii="Tahoma" w:hAnsi="Tahoma" w:cs="Tahoma"/>
          <w:sz w:val="22"/>
          <w:szCs w:val="22"/>
          <w:lang w:val="ru-RU"/>
        </w:rPr>
        <w:t>обезбеди</w:t>
      </w:r>
      <w:r w:rsidRPr="009D4BB6">
        <w:rPr>
          <w:rFonts w:ascii="Tahoma" w:hAnsi="Tahoma" w:cs="Tahoma"/>
          <w:sz w:val="22"/>
          <w:szCs w:val="22"/>
          <w:lang w:val="sr-Latn-RS"/>
        </w:rPr>
        <w:t xml:space="preserve"> </w:t>
      </w:r>
      <w:r w:rsidRPr="002724BE">
        <w:rPr>
          <w:rFonts w:ascii="Tahoma" w:hAnsi="Tahoma" w:cs="Tahoma"/>
          <w:sz w:val="22"/>
          <w:szCs w:val="22"/>
          <w:lang w:val="ru-RU"/>
        </w:rPr>
        <w:t>градилиште</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примени</w:t>
      </w:r>
      <w:r w:rsidRPr="009D4BB6">
        <w:rPr>
          <w:rFonts w:ascii="Tahoma" w:hAnsi="Tahoma" w:cs="Tahoma"/>
          <w:sz w:val="22"/>
          <w:szCs w:val="22"/>
          <w:lang w:val="sr-Latn-RS"/>
        </w:rPr>
        <w:t xml:space="preserve"> </w:t>
      </w:r>
      <w:r w:rsidRPr="002724BE">
        <w:rPr>
          <w:rFonts w:ascii="Tahoma" w:hAnsi="Tahoma" w:cs="Tahoma"/>
          <w:sz w:val="22"/>
          <w:szCs w:val="22"/>
          <w:lang w:val="ru-RU"/>
        </w:rPr>
        <w:t>све</w:t>
      </w:r>
      <w:r w:rsidRPr="009D4BB6">
        <w:rPr>
          <w:rFonts w:ascii="Tahoma" w:hAnsi="Tahoma" w:cs="Tahoma"/>
          <w:sz w:val="22"/>
          <w:szCs w:val="22"/>
          <w:lang w:val="sr-Latn-RS"/>
        </w:rPr>
        <w:t xml:space="preserve"> </w:t>
      </w:r>
      <w:r w:rsidRPr="002724BE">
        <w:rPr>
          <w:rFonts w:ascii="Tahoma" w:hAnsi="Tahoma" w:cs="Tahoma"/>
          <w:sz w:val="22"/>
          <w:szCs w:val="22"/>
          <w:lang w:val="ru-RU"/>
        </w:rPr>
        <w:t>законске</w:t>
      </w:r>
      <w:r w:rsidRPr="009D4BB6">
        <w:rPr>
          <w:rFonts w:ascii="Tahoma" w:hAnsi="Tahoma" w:cs="Tahoma"/>
          <w:sz w:val="22"/>
          <w:szCs w:val="22"/>
          <w:lang w:val="sr-Latn-RS"/>
        </w:rPr>
        <w:t xml:space="preserve"> </w:t>
      </w:r>
      <w:r w:rsidRPr="002724BE">
        <w:rPr>
          <w:rFonts w:ascii="Tahoma" w:hAnsi="Tahoma" w:cs="Tahoma"/>
          <w:sz w:val="22"/>
          <w:szCs w:val="22"/>
          <w:lang w:val="ru-RU"/>
        </w:rPr>
        <w:t>мере</w:t>
      </w:r>
      <w:r w:rsidRPr="009D4BB6">
        <w:rPr>
          <w:rFonts w:ascii="Tahoma" w:hAnsi="Tahoma" w:cs="Tahoma"/>
          <w:sz w:val="22"/>
          <w:szCs w:val="22"/>
          <w:lang w:val="sr-Latn-RS"/>
        </w:rPr>
        <w:t xml:space="preserve"> </w:t>
      </w:r>
      <w:r w:rsidRPr="002724BE">
        <w:rPr>
          <w:rFonts w:ascii="Tahoma" w:hAnsi="Tahoma" w:cs="Tahoma"/>
          <w:sz w:val="22"/>
          <w:szCs w:val="22"/>
          <w:lang w:val="ru-RU"/>
        </w:rPr>
        <w:t>у</w:t>
      </w:r>
      <w:r w:rsidRPr="009D4BB6">
        <w:rPr>
          <w:rFonts w:ascii="Tahoma" w:hAnsi="Tahoma" w:cs="Tahoma"/>
          <w:sz w:val="22"/>
          <w:szCs w:val="22"/>
          <w:lang w:val="sr-Latn-RS"/>
        </w:rPr>
        <w:t xml:space="preserve"> </w:t>
      </w:r>
      <w:r w:rsidRPr="002724BE">
        <w:rPr>
          <w:rFonts w:ascii="Tahoma" w:hAnsi="Tahoma" w:cs="Tahoma"/>
          <w:sz w:val="22"/>
          <w:szCs w:val="22"/>
          <w:lang w:val="ru-RU"/>
        </w:rPr>
        <w:t>циљу</w:t>
      </w:r>
      <w:r w:rsidRPr="009D4BB6">
        <w:rPr>
          <w:rFonts w:ascii="Tahoma" w:hAnsi="Tahoma" w:cs="Tahoma"/>
          <w:sz w:val="22"/>
          <w:szCs w:val="22"/>
          <w:lang w:val="sr-Latn-RS"/>
        </w:rPr>
        <w:t xml:space="preserve"> </w:t>
      </w:r>
      <w:r w:rsidRPr="002724BE">
        <w:rPr>
          <w:rFonts w:ascii="Tahoma" w:hAnsi="Tahoma" w:cs="Tahoma"/>
          <w:sz w:val="22"/>
          <w:szCs w:val="22"/>
          <w:lang w:val="ru-RU"/>
        </w:rPr>
        <w:t>обезбеђења</w:t>
      </w:r>
      <w:r w:rsidRPr="009D4BB6">
        <w:rPr>
          <w:rFonts w:ascii="Tahoma" w:hAnsi="Tahoma" w:cs="Tahoma"/>
          <w:sz w:val="22"/>
          <w:szCs w:val="22"/>
          <w:lang w:val="sr-Latn-RS"/>
        </w:rPr>
        <w:t xml:space="preserve"> </w:t>
      </w:r>
      <w:r w:rsidRPr="002724BE">
        <w:rPr>
          <w:rFonts w:ascii="Tahoma" w:hAnsi="Tahoma" w:cs="Tahoma"/>
          <w:sz w:val="22"/>
          <w:szCs w:val="22"/>
          <w:lang w:val="ru-RU"/>
        </w:rPr>
        <w:t>сигурности</w:t>
      </w:r>
      <w:r w:rsidRPr="009D4BB6">
        <w:rPr>
          <w:rFonts w:ascii="Tahoma" w:hAnsi="Tahoma" w:cs="Tahoma"/>
          <w:sz w:val="22"/>
          <w:szCs w:val="22"/>
          <w:lang w:val="sr-Latn-RS"/>
        </w:rPr>
        <w:t xml:space="preserve"> </w:t>
      </w:r>
      <w:r w:rsidRPr="002724BE">
        <w:rPr>
          <w:rFonts w:ascii="Tahoma" w:hAnsi="Tahoma" w:cs="Tahoma"/>
          <w:sz w:val="22"/>
          <w:szCs w:val="22"/>
          <w:lang w:val="ru-RU"/>
        </w:rPr>
        <w:t>радова</w:t>
      </w:r>
      <w:r w:rsidRPr="009D4BB6">
        <w:rPr>
          <w:rFonts w:ascii="Tahoma" w:hAnsi="Tahoma" w:cs="Tahoma"/>
          <w:sz w:val="22"/>
          <w:szCs w:val="22"/>
          <w:lang w:val="sr-Latn-RS"/>
        </w:rPr>
        <w:t xml:space="preserve">, </w:t>
      </w:r>
      <w:r w:rsidRPr="002724BE">
        <w:rPr>
          <w:rFonts w:ascii="Tahoma" w:hAnsi="Tahoma" w:cs="Tahoma"/>
          <w:sz w:val="22"/>
          <w:szCs w:val="22"/>
          <w:lang w:val="ru-RU"/>
        </w:rPr>
        <w:t>опреме</w:t>
      </w:r>
      <w:r w:rsidRPr="009D4BB6">
        <w:rPr>
          <w:rFonts w:ascii="Tahoma" w:hAnsi="Tahoma" w:cs="Tahoma"/>
          <w:sz w:val="22"/>
          <w:szCs w:val="22"/>
          <w:lang w:val="sr-Latn-RS"/>
        </w:rPr>
        <w:t xml:space="preserve">, </w:t>
      </w:r>
      <w:r w:rsidRPr="002724BE">
        <w:rPr>
          <w:rFonts w:ascii="Tahoma" w:hAnsi="Tahoma" w:cs="Tahoma"/>
          <w:sz w:val="22"/>
          <w:szCs w:val="22"/>
          <w:lang w:val="ru-RU"/>
        </w:rPr>
        <w:t>непосредних</w:t>
      </w:r>
      <w:r w:rsidRPr="009D4BB6">
        <w:rPr>
          <w:rFonts w:ascii="Tahoma" w:hAnsi="Tahoma" w:cs="Tahoma"/>
          <w:sz w:val="22"/>
          <w:szCs w:val="22"/>
          <w:lang w:val="sr-Latn-RS"/>
        </w:rPr>
        <w:t xml:space="preserve"> </w:t>
      </w:r>
      <w:r w:rsidRPr="002724BE">
        <w:rPr>
          <w:rFonts w:ascii="Tahoma" w:hAnsi="Tahoma" w:cs="Tahoma"/>
          <w:sz w:val="22"/>
          <w:szCs w:val="22"/>
          <w:lang w:val="ru-RU"/>
        </w:rPr>
        <w:t>извршилаца</w:t>
      </w:r>
      <w:r w:rsidRPr="009D4BB6">
        <w:rPr>
          <w:rFonts w:ascii="Tahoma" w:hAnsi="Tahoma" w:cs="Tahoma"/>
          <w:sz w:val="22"/>
          <w:szCs w:val="22"/>
          <w:lang w:val="sr-Latn-RS"/>
        </w:rPr>
        <w:t xml:space="preserve"> </w:t>
      </w:r>
      <w:r w:rsidRPr="002724BE">
        <w:rPr>
          <w:rFonts w:ascii="Tahoma" w:hAnsi="Tahoma" w:cs="Tahoma"/>
          <w:sz w:val="22"/>
          <w:szCs w:val="22"/>
          <w:lang w:val="ru-RU"/>
        </w:rPr>
        <w:t>запослених</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других</w:t>
      </w:r>
      <w:r w:rsidRPr="009D4BB6">
        <w:rPr>
          <w:rFonts w:ascii="Tahoma" w:hAnsi="Tahoma" w:cs="Tahoma"/>
          <w:sz w:val="22"/>
          <w:szCs w:val="22"/>
          <w:lang w:val="sr-Latn-RS"/>
        </w:rPr>
        <w:t xml:space="preserve"> </w:t>
      </w:r>
      <w:r w:rsidRPr="002724BE">
        <w:rPr>
          <w:rFonts w:ascii="Tahoma" w:hAnsi="Tahoma" w:cs="Tahoma"/>
          <w:sz w:val="22"/>
          <w:szCs w:val="22"/>
          <w:lang w:val="ru-RU"/>
        </w:rPr>
        <w:t>лица</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мере</w:t>
      </w:r>
      <w:r w:rsidRPr="009D4BB6">
        <w:rPr>
          <w:rFonts w:ascii="Tahoma" w:hAnsi="Tahoma" w:cs="Tahoma"/>
          <w:sz w:val="22"/>
          <w:szCs w:val="22"/>
          <w:lang w:val="sr-Latn-RS"/>
        </w:rPr>
        <w:t xml:space="preserve"> </w:t>
      </w:r>
      <w:r w:rsidRPr="002724BE">
        <w:rPr>
          <w:rFonts w:ascii="Tahoma" w:hAnsi="Tahoma" w:cs="Tahoma"/>
          <w:sz w:val="22"/>
          <w:szCs w:val="22"/>
          <w:lang w:val="ru-RU"/>
        </w:rPr>
        <w:t>заштите</w:t>
      </w:r>
      <w:r w:rsidRPr="009D4BB6">
        <w:rPr>
          <w:rFonts w:ascii="Tahoma" w:hAnsi="Tahoma" w:cs="Tahoma"/>
          <w:sz w:val="22"/>
          <w:szCs w:val="22"/>
          <w:lang w:val="sr-Latn-RS"/>
        </w:rPr>
        <w:t xml:space="preserve"> </w:t>
      </w:r>
      <w:r w:rsidRPr="002724BE">
        <w:rPr>
          <w:rFonts w:ascii="Tahoma" w:hAnsi="Tahoma" w:cs="Tahoma"/>
          <w:sz w:val="22"/>
          <w:szCs w:val="22"/>
          <w:lang w:val="ru-RU"/>
        </w:rPr>
        <w:t>од</w:t>
      </w:r>
      <w:r w:rsidRPr="009D4BB6">
        <w:rPr>
          <w:rFonts w:ascii="Tahoma" w:hAnsi="Tahoma" w:cs="Tahoma"/>
          <w:sz w:val="22"/>
          <w:szCs w:val="22"/>
          <w:lang w:val="sr-Latn-RS"/>
        </w:rPr>
        <w:t xml:space="preserve"> </w:t>
      </w:r>
      <w:r w:rsidRPr="002724BE">
        <w:rPr>
          <w:rFonts w:ascii="Tahoma" w:hAnsi="Tahoma" w:cs="Tahoma"/>
          <w:sz w:val="22"/>
          <w:szCs w:val="22"/>
          <w:lang w:val="ru-RU"/>
        </w:rPr>
        <w:t>пожара</w:t>
      </w:r>
      <w:r w:rsidRPr="009D4BB6">
        <w:rPr>
          <w:rFonts w:ascii="Tahoma" w:hAnsi="Tahoma" w:cs="Tahoma"/>
          <w:sz w:val="22"/>
          <w:szCs w:val="22"/>
          <w:lang w:val="sr-Latn-RS"/>
        </w:rPr>
        <w:t xml:space="preserve">, </w:t>
      </w:r>
    </w:p>
    <w:p w14:paraId="1279B05F" w14:textId="77777777" w:rsidR="00241211" w:rsidRPr="009D4BB6" w:rsidRDefault="00241211" w:rsidP="00241211">
      <w:pPr>
        <w:keepLines/>
        <w:widowControl w:val="0"/>
        <w:numPr>
          <w:ilvl w:val="0"/>
          <w:numId w:val="13"/>
        </w:numPr>
        <w:tabs>
          <w:tab w:val="left" w:pos="709"/>
        </w:tabs>
        <w:suppressAutoHyphens/>
        <w:autoSpaceDE w:val="0"/>
        <w:autoSpaceDN w:val="0"/>
        <w:adjustRightInd w:val="0"/>
        <w:ind w:right="10" w:hanging="436"/>
        <w:jc w:val="both"/>
        <w:rPr>
          <w:rFonts w:ascii="Tahoma" w:hAnsi="Tahoma" w:cs="Tahoma"/>
          <w:sz w:val="22"/>
          <w:szCs w:val="22"/>
          <w:lang w:val="sr-Latn-RS"/>
        </w:rPr>
      </w:pPr>
      <w:r w:rsidRPr="009D4BB6">
        <w:rPr>
          <w:rFonts w:ascii="Tahoma" w:hAnsi="Tahoma" w:cs="Tahoma"/>
          <w:sz w:val="22"/>
          <w:szCs w:val="22"/>
          <w:lang w:val="sr-Cyrl-RS"/>
        </w:rPr>
        <w:t xml:space="preserve">обезбеди </w:t>
      </w:r>
      <w:r w:rsidRPr="002724BE">
        <w:rPr>
          <w:rFonts w:ascii="Tahoma" w:hAnsi="Tahoma" w:cs="Tahoma"/>
          <w:sz w:val="22"/>
          <w:szCs w:val="22"/>
          <w:lang w:val="ru-RU"/>
        </w:rPr>
        <w:t>да</w:t>
      </w:r>
      <w:r w:rsidRPr="009D4BB6">
        <w:rPr>
          <w:rFonts w:ascii="Tahoma" w:hAnsi="Tahoma" w:cs="Tahoma"/>
          <w:sz w:val="22"/>
          <w:szCs w:val="22"/>
          <w:lang w:val="sr-Latn-RS"/>
        </w:rPr>
        <w:t xml:space="preserve"> </w:t>
      </w:r>
      <w:r w:rsidRPr="002724BE">
        <w:rPr>
          <w:rFonts w:ascii="Tahoma" w:hAnsi="Tahoma" w:cs="Tahoma"/>
          <w:sz w:val="22"/>
          <w:szCs w:val="22"/>
          <w:lang w:val="ru-RU"/>
        </w:rPr>
        <w:t>амбалажа</w:t>
      </w:r>
      <w:r w:rsidRPr="009D4BB6">
        <w:rPr>
          <w:rFonts w:ascii="Tahoma" w:hAnsi="Tahoma" w:cs="Tahoma"/>
          <w:sz w:val="22"/>
          <w:szCs w:val="22"/>
          <w:lang w:val="sr-Latn-RS"/>
        </w:rPr>
        <w:t xml:space="preserve"> </w:t>
      </w:r>
      <w:r w:rsidRPr="002724BE">
        <w:rPr>
          <w:rFonts w:ascii="Tahoma" w:hAnsi="Tahoma" w:cs="Tahoma"/>
          <w:sz w:val="22"/>
          <w:szCs w:val="22"/>
          <w:lang w:val="ru-RU"/>
        </w:rPr>
        <w:t>у</w:t>
      </w:r>
      <w:r w:rsidRPr="009D4BB6">
        <w:rPr>
          <w:rFonts w:ascii="Tahoma" w:hAnsi="Tahoma" w:cs="Tahoma"/>
          <w:sz w:val="22"/>
          <w:szCs w:val="22"/>
          <w:lang w:val="sr-Latn-RS"/>
        </w:rPr>
        <w:t xml:space="preserve"> </w:t>
      </w:r>
      <w:r w:rsidRPr="002724BE">
        <w:rPr>
          <w:rFonts w:ascii="Tahoma" w:hAnsi="Tahoma" w:cs="Tahoma"/>
          <w:sz w:val="22"/>
          <w:szCs w:val="22"/>
          <w:lang w:val="ru-RU"/>
        </w:rPr>
        <w:t>којој</w:t>
      </w:r>
      <w:r w:rsidRPr="009D4BB6">
        <w:rPr>
          <w:rFonts w:ascii="Tahoma" w:hAnsi="Tahoma" w:cs="Tahoma"/>
          <w:sz w:val="22"/>
          <w:szCs w:val="22"/>
          <w:lang w:val="sr-Latn-RS"/>
        </w:rPr>
        <w:t xml:space="preserve"> </w:t>
      </w:r>
      <w:r w:rsidRPr="002724BE">
        <w:rPr>
          <w:rFonts w:ascii="Tahoma" w:hAnsi="Tahoma" w:cs="Tahoma"/>
          <w:sz w:val="22"/>
          <w:szCs w:val="22"/>
          <w:lang w:val="ru-RU"/>
        </w:rPr>
        <w:t>се</w:t>
      </w:r>
      <w:r w:rsidRPr="009D4BB6">
        <w:rPr>
          <w:rFonts w:ascii="Tahoma" w:hAnsi="Tahoma" w:cs="Tahoma"/>
          <w:sz w:val="22"/>
          <w:szCs w:val="22"/>
          <w:lang w:val="sr-Latn-RS"/>
        </w:rPr>
        <w:t xml:space="preserve"> </w:t>
      </w:r>
      <w:r w:rsidRPr="002724BE">
        <w:rPr>
          <w:rFonts w:ascii="Tahoma" w:hAnsi="Tahoma" w:cs="Tahoma"/>
          <w:sz w:val="22"/>
          <w:szCs w:val="22"/>
          <w:lang w:val="ru-RU"/>
        </w:rPr>
        <w:t>испоручује</w:t>
      </w:r>
      <w:r w:rsidRPr="009D4BB6">
        <w:rPr>
          <w:rFonts w:ascii="Tahoma" w:hAnsi="Tahoma" w:cs="Tahoma"/>
          <w:sz w:val="22"/>
          <w:szCs w:val="22"/>
          <w:lang w:val="sr-Latn-RS"/>
        </w:rPr>
        <w:t xml:space="preserve"> </w:t>
      </w:r>
      <w:r w:rsidRPr="002724BE">
        <w:rPr>
          <w:rFonts w:ascii="Tahoma" w:hAnsi="Tahoma" w:cs="Tahoma"/>
          <w:sz w:val="22"/>
          <w:szCs w:val="22"/>
          <w:lang w:val="ru-RU"/>
        </w:rPr>
        <w:t>опрема</w:t>
      </w:r>
      <w:r w:rsidRPr="009D4BB6">
        <w:rPr>
          <w:rFonts w:ascii="Tahoma" w:hAnsi="Tahoma" w:cs="Tahoma"/>
          <w:sz w:val="22"/>
          <w:szCs w:val="22"/>
          <w:lang w:val="sr-Latn-RS"/>
        </w:rPr>
        <w:t xml:space="preserve">, </w:t>
      </w:r>
      <w:r w:rsidRPr="002724BE">
        <w:rPr>
          <w:rFonts w:ascii="Tahoma" w:hAnsi="Tahoma" w:cs="Tahoma"/>
          <w:sz w:val="22"/>
          <w:szCs w:val="22"/>
          <w:lang w:val="ru-RU"/>
        </w:rPr>
        <w:t>уређаји</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материјали</w:t>
      </w:r>
      <w:r w:rsidRPr="009D4BB6">
        <w:rPr>
          <w:rFonts w:ascii="Tahoma" w:hAnsi="Tahoma" w:cs="Tahoma"/>
          <w:sz w:val="22"/>
          <w:szCs w:val="22"/>
          <w:lang w:val="sr-Latn-RS"/>
        </w:rPr>
        <w:t xml:space="preserve"> </w:t>
      </w:r>
      <w:r w:rsidRPr="002724BE">
        <w:rPr>
          <w:rFonts w:ascii="Tahoma" w:hAnsi="Tahoma" w:cs="Tahoma"/>
          <w:sz w:val="22"/>
          <w:szCs w:val="22"/>
          <w:lang w:val="ru-RU"/>
        </w:rPr>
        <w:t>буде</w:t>
      </w:r>
      <w:r w:rsidRPr="009D4BB6">
        <w:rPr>
          <w:rFonts w:ascii="Tahoma" w:hAnsi="Tahoma" w:cs="Tahoma"/>
          <w:sz w:val="22"/>
          <w:szCs w:val="22"/>
          <w:lang w:val="sr-Latn-RS"/>
        </w:rPr>
        <w:t xml:space="preserve"> </w:t>
      </w:r>
      <w:r w:rsidRPr="002724BE">
        <w:rPr>
          <w:rFonts w:ascii="Tahoma" w:hAnsi="Tahoma" w:cs="Tahoma"/>
          <w:sz w:val="22"/>
          <w:szCs w:val="22"/>
          <w:lang w:val="ru-RU"/>
        </w:rPr>
        <w:t>од</w:t>
      </w:r>
      <w:r w:rsidRPr="009D4BB6">
        <w:rPr>
          <w:rFonts w:ascii="Tahoma" w:hAnsi="Tahoma" w:cs="Tahoma"/>
          <w:sz w:val="22"/>
          <w:szCs w:val="22"/>
          <w:lang w:val="sr-Latn-RS"/>
        </w:rPr>
        <w:t xml:space="preserve"> </w:t>
      </w:r>
      <w:r w:rsidRPr="002724BE">
        <w:rPr>
          <w:rFonts w:ascii="Tahoma" w:hAnsi="Tahoma" w:cs="Tahoma"/>
          <w:sz w:val="22"/>
          <w:szCs w:val="22"/>
          <w:lang w:val="ru-RU"/>
        </w:rPr>
        <w:t>рециклираних</w:t>
      </w:r>
      <w:r w:rsidRPr="009D4BB6">
        <w:rPr>
          <w:rFonts w:ascii="Tahoma" w:hAnsi="Tahoma" w:cs="Tahoma"/>
          <w:sz w:val="22"/>
          <w:szCs w:val="22"/>
          <w:lang w:val="sr-Latn-RS"/>
        </w:rPr>
        <w:t xml:space="preserve"> </w:t>
      </w:r>
      <w:r w:rsidRPr="002724BE">
        <w:rPr>
          <w:rFonts w:ascii="Tahoma" w:hAnsi="Tahoma" w:cs="Tahoma"/>
          <w:sz w:val="22"/>
          <w:szCs w:val="22"/>
          <w:lang w:val="ru-RU"/>
        </w:rPr>
        <w:t>материјала</w:t>
      </w:r>
      <w:r w:rsidRPr="009D4BB6">
        <w:rPr>
          <w:rFonts w:ascii="Tahoma" w:hAnsi="Tahoma" w:cs="Tahoma"/>
          <w:sz w:val="22"/>
          <w:szCs w:val="22"/>
          <w:lang w:val="sr-Latn-RS"/>
        </w:rPr>
        <w:t xml:space="preserve"> </w:t>
      </w:r>
      <w:r w:rsidRPr="002724BE">
        <w:rPr>
          <w:rFonts w:ascii="Tahoma" w:hAnsi="Tahoma" w:cs="Tahoma"/>
          <w:sz w:val="22"/>
          <w:szCs w:val="22"/>
          <w:lang w:val="ru-RU"/>
        </w:rPr>
        <w:t>или</w:t>
      </w:r>
      <w:r w:rsidRPr="009D4BB6">
        <w:rPr>
          <w:rFonts w:ascii="Tahoma" w:hAnsi="Tahoma" w:cs="Tahoma"/>
          <w:sz w:val="22"/>
          <w:szCs w:val="22"/>
          <w:lang w:val="sr-Latn-RS"/>
        </w:rPr>
        <w:t xml:space="preserve"> </w:t>
      </w:r>
      <w:r w:rsidRPr="002724BE">
        <w:rPr>
          <w:rFonts w:ascii="Tahoma" w:hAnsi="Tahoma" w:cs="Tahoma"/>
          <w:sz w:val="22"/>
          <w:szCs w:val="22"/>
          <w:lang w:val="ru-RU"/>
        </w:rPr>
        <w:t>да</w:t>
      </w:r>
      <w:r w:rsidRPr="009D4BB6">
        <w:rPr>
          <w:rFonts w:ascii="Tahoma" w:hAnsi="Tahoma" w:cs="Tahoma"/>
          <w:sz w:val="22"/>
          <w:szCs w:val="22"/>
          <w:lang w:val="sr-Latn-RS"/>
        </w:rPr>
        <w:t xml:space="preserve"> </w:t>
      </w:r>
      <w:r w:rsidRPr="002724BE">
        <w:rPr>
          <w:rFonts w:ascii="Tahoma" w:hAnsi="Tahoma" w:cs="Tahoma"/>
          <w:sz w:val="22"/>
          <w:szCs w:val="22"/>
          <w:lang w:val="ru-RU"/>
        </w:rPr>
        <w:t>има</w:t>
      </w:r>
      <w:r w:rsidRPr="009D4BB6">
        <w:rPr>
          <w:rFonts w:ascii="Tahoma" w:hAnsi="Tahoma" w:cs="Tahoma"/>
          <w:sz w:val="22"/>
          <w:szCs w:val="22"/>
          <w:lang w:val="sr-Latn-RS"/>
        </w:rPr>
        <w:t xml:space="preserve"> </w:t>
      </w:r>
      <w:r w:rsidRPr="002724BE">
        <w:rPr>
          <w:rFonts w:ascii="Tahoma" w:hAnsi="Tahoma" w:cs="Tahoma"/>
          <w:sz w:val="22"/>
          <w:szCs w:val="22"/>
          <w:lang w:val="ru-RU"/>
        </w:rPr>
        <w:t>еколошку</w:t>
      </w:r>
      <w:r w:rsidRPr="009D4BB6">
        <w:rPr>
          <w:rFonts w:ascii="Tahoma" w:hAnsi="Tahoma" w:cs="Tahoma"/>
          <w:sz w:val="22"/>
          <w:szCs w:val="22"/>
          <w:lang w:val="sr-Latn-RS"/>
        </w:rPr>
        <w:t xml:space="preserve"> </w:t>
      </w:r>
      <w:r w:rsidRPr="002724BE">
        <w:rPr>
          <w:rFonts w:ascii="Tahoma" w:hAnsi="Tahoma" w:cs="Tahoma"/>
          <w:sz w:val="22"/>
          <w:szCs w:val="22"/>
          <w:lang w:val="ru-RU"/>
        </w:rPr>
        <w:t>ознаку</w:t>
      </w:r>
      <w:r w:rsidRPr="009D4BB6">
        <w:rPr>
          <w:rFonts w:ascii="Tahoma" w:hAnsi="Tahoma" w:cs="Tahoma"/>
          <w:sz w:val="22"/>
          <w:szCs w:val="22"/>
          <w:lang w:val="sr-Cyrl-RS"/>
        </w:rPr>
        <w:t>,</w:t>
      </w:r>
    </w:p>
    <w:p w14:paraId="616FF677" w14:textId="77777777" w:rsidR="00241211" w:rsidRPr="009D4BB6" w:rsidRDefault="00241211" w:rsidP="00241211">
      <w:pPr>
        <w:keepLines/>
        <w:widowControl w:val="0"/>
        <w:numPr>
          <w:ilvl w:val="0"/>
          <w:numId w:val="13"/>
        </w:numPr>
        <w:tabs>
          <w:tab w:val="left" w:pos="709"/>
        </w:tabs>
        <w:suppressAutoHyphens/>
        <w:autoSpaceDE w:val="0"/>
        <w:autoSpaceDN w:val="0"/>
        <w:adjustRightInd w:val="0"/>
        <w:ind w:right="10" w:hanging="436"/>
        <w:jc w:val="both"/>
        <w:rPr>
          <w:rFonts w:ascii="Tahoma" w:hAnsi="Tahoma" w:cs="Tahoma"/>
          <w:sz w:val="22"/>
          <w:szCs w:val="22"/>
          <w:lang w:val="sr-Latn-RS"/>
        </w:rPr>
      </w:pPr>
      <w:r w:rsidRPr="009D4BB6">
        <w:rPr>
          <w:rFonts w:ascii="Tahoma" w:hAnsi="Tahoma" w:cs="Tahoma"/>
          <w:sz w:val="22"/>
          <w:szCs w:val="22"/>
          <w:lang w:val="sr-Cyrl-RS"/>
        </w:rPr>
        <w:t xml:space="preserve">да </w:t>
      </w:r>
      <w:r w:rsidRPr="002724BE">
        <w:rPr>
          <w:rFonts w:ascii="Tahoma" w:hAnsi="Tahoma" w:cs="Tahoma"/>
          <w:sz w:val="22"/>
          <w:szCs w:val="22"/>
          <w:lang w:val="ru-RU"/>
        </w:rPr>
        <w:t>по</w:t>
      </w:r>
      <w:r w:rsidRPr="009D4BB6">
        <w:rPr>
          <w:rFonts w:ascii="Tahoma" w:hAnsi="Tahoma" w:cs="Tahoma"/>
          <w:sz w:val="22"/>
          <w:szCs w:val="22"/>
          <w:lang w:val="sr-Latn-RS"/>
        </w:rPr>
        <w:t xml:space="preserve"> </w:t>
      </w:r>
      <w:r w:rsidRPr="002724BE">
        <w:rPr>
          <w:rFonts w:ascii="Tahoma" w:hAnsi="Tahoma" w:cs="Tahoma"/>
          <w:sz w:val="22"/>
          <w:szCs w:val="22"/>
          <w:lang w:val="ru-RU"/>
        </w:rPr>
        <w:t>завршетку</w:t>
      </w:r>
      <w:r w:rsidRPr="009D4BB6">
        <w:rPr>
          <w:rFonts w:ascii="Tahoma" w:hAnsi="Tahoma" w:cs="Tahoma"/>
          <w:sz w:val="22"/>
          <w:szCs w:val="22"/>
          <w:lang w:val="sr-Latn-RS"/>
        </w:rPr>
        <w:t xml:space="preserve"> </w:t>
      </w:r>
      <w:r w:rsidRPr="002724BE">
        <w:rPr>
          <w:rFonts w:ascii="Tahoma" w:hAnsi="Tahoma" w:cs="Tahoma"/>
          <w:sz w:val="22"/>
          <w:szCs w:val="22"/>
          <w:lang w:val="ru-RU"/>
        </w:rPr>
        <w:t>радова</w:t>
      </w:r>
      <w:r w:rsidRPr="009D4BB6">
        <w:rPr>
          <w:rFonts w:ascii="Tahoma" w:hAnsi="Tahoma" w:cs="Tahoma"/>
          <w:sz w:val="22"/>
          <w:szCs w:val="22"/>
          <w:lang w:val="sr-Latn-RS"/>
        </w:rPr>
        <w:t xml:space="preserve">, </w:t>
      </w:r>
      <w:r w:rsidRPr="002724BE">
        <w:rPr>
          <w:rFonts w:ascii="Tahoma" w:hAnsi="Tahoma" w:cs="Tahoma"/>
          <w:sz w:val="22"/>
          <w:szCs w:val="22"/>
          <w:lang w:val="ru-RU"/>
        </w:rPr>
        <w:t>са</w:t>
      </w:r>
      <w:r w:rsidRPr="009D4BB6">
        <w:rPr>
          <w:rFonts w:ascii="Tahoma" w:hAnsi="Tahoma" w:cs="Tahoma"/>
          <w:sz w:val="22"/>
          <w:szCs w:val="22"/>
          <w:lang w:val="sr-Latn-RS"/>
        </w:rPr>
        <w:t xml:space="preserve"> </w:t>
      </w:r>
      <w:r w:rsidRPr="002724BE">
        <w:rPr>
          <w:rFonts w:ascii="Tahoma" w:hAnsi="Tahoma" w:cs="Tahoma"/>
          <w:sz w:val="22"/>
          <w:szCs w:val="22"/>
          <w:lang w:val="ru-RU"/>
        </w:rPr>
        <w:t>градилишта</w:t>
      </w:r>
      <w:r w:rsidRPr="009D4BB6">
        <w:rPr>
          <w:rFonts w:ascii="Tahoma" w:hAnsi="Tahoma" w:cs="Tahoma"/>
          <w:sz w:val="22"/>
          <w:szCs w:val="22"/>
          <w:lang w:val="sr-Latn-RS"/>
        </w:rPr>
        <w:t xml:space="preserve"> </w:t>
      </w:r>
      <w:r w:rsidRPr="002724BE">
        <w:rPr>
          <w:rFonts w:ascii="Tahoma" w:hAnsi="Tahoma" w:cs="Tahoma"/>
          <w:sz w:val="22"/>
          <w:szCs w:val="22"/>
          <w:lang w:val="ru-RU"/>
        </w:rPr>
        <w:t>повуче</w:t>
      </w:r>
      <w:r w:rsidRPr="009D4BB6">
        <w:rPr>
          <w:rFonts w:ascii="Tahoma" w:hAnsi="Tahoma" w:cs="Tahoma"/>
          <w:sz w:val="22"/>
          <w:szCs w:val="22"/>
          <w:lang w:val="sr-Latn-RS"/>
        </w:rPr>
        <w:t xml:space="preserve"> </w:t>
      </w:r>
      <w:r w:rsidRPr="002724BE">
        <w:rPr>
          <w:rFonts w:ascii="Tahoma" w:hAnsi="Tahoma" w:cs="Tahoma"/>
          <w:sz w:val="22"/>
          <w:szCs w:val="22"/>
          <w:lang w:val="ru-RU"/>
        </w:rPr>
        <w:t>своје</w:t>
      </w:r>
      <w:r w:rsidRPr="009D4BB6">
        <w:rPr>
          <w:rFonts w:ascii="Tahoma" w:hAnsi="Tahoma" w:cs="Tahoma"/>
          <w:sz w:val="22"/>
          <w:szCs w:val="22"/>
          <w:lang w:val="sr-Latn-RS"/>
        </w:rPr>
        <w:t xml:space="preserve"> </w:t>
      </w:r>
      <w:r w:rsidRPr="002724BE">
        <w:rPr>
          <w:rFonts w:ascii="Tahoma" w:hAnsi="Tahoma" w:cs="Tahoma"/>
          <w:sz w:val="22"/>
          <w:szCs w:val="22"/>
          <w:lang w:val="ru-RU"/>
        </w:rPr>
        <w:t>раднике</w:t>
      </w:r>
      <w:r w:rsidRPr="009D4BB6">
        <w:rPr>
          <w:rFonts w:ascii="Tahoma" w:hAnsi="Tahoma" w:cs="Tahoma"/>
          <w:sz w:val="22"/>
          <w:szCs w:val="22"/>
          <w:lang w:val="sr-Latn-RS"/>
        </w:rPr>
        <w:t xml:space="preserve">, </w:t>
      </w:r>
      <w:r w:rsidRPr="002724BE">
        <w:rPr>
          <w:rFonts w:ascii="Tahoma" w:hAnsi="Tahoma" w:cs="Tahoma"/>
          <w:sz w:val="22"/>
          <w:szCs w:val="22"/>
          <w:lang w:val="ru-RU"/>
        </w:rPr>
        <w:t>уклони</w:t>
      </w:r>
      <w:r w:rsidRPr="009D4BB6">
        <w:rPr>
          <w:rFonts w:ascii="Tahoma" w:hAnsi="Tahoma" w:cs="Tahoma"/>
          <w:sz w:val="22"/>
          <w:szCs w:val="22"/>
          <w:lang w:val="sr-Latn-RS"/>
        </w:rPr>
        <w:t xml:space="preserve"> </w:t>
      </w:r>
      <w:r w:rsidRPr="002724BE">
        <w:rPr>
          <w:rFonts w:ascii="Tahoma" w:hAnsi="Tahoma" w:cs="Tahoma"/>
          <w:sz w:val="22"/>
          <w:szCs w:val="22"/>
          <w:lang w:val="ru-RU"/>
        </w:rPr>
        <w:t>преостали</w:t>
      </w:r>
      <w:r w:rsidRPr="009D4BB6">
        <w:rPr>
          <w:rFonts w:ascii="Tahoma" w:hAnsi="Tahoma" w:cs="Tahoma"/>
          <w:sz w:val="22"/>
          <w:szCs w:val="22"/>
          <w:lang w:val="sr-Latn-RS"/>
        </w:rPr>
        <w:t xml:space="preserve"> </w:t>
      </w:r>
      <w:r w:rsidRPr="002724BE">
        <w:rPr>
          <w:rFonts w:ascii="Tahoma" w:hAnsi="Tahoma" w:cs="Tahoma"/>
          <w:sz w:val="22"/>
          <w:szCs w:val="22"/>
          <w:lang w:val="ru-RU"/>
        </w:rPr>
        <w:t>материјал</w:t>
      </w:r>
      <w:r w:rsidRPr="009D4BB6">
        <w:rPr>
          <w:rFonts w:ascii="Tahoma" w:hAnsi="Tahoma" w:cs="Tahoma"/>
          <w:sz w:val="22"/>
          <w:szCs w:val="22"/>
          <w:lang w:val="sr-Latn-RS"/>
        </w:rPr>
        <w:t xml:space="preserve">, </w:t>
      </w:r>
      <w:r w:rsidRPr="002724BE">
        <w:rPr>
          <w:rFonts w:ascii="Tahoma" w:hAnsi="Tahoma" w:cs="Tahoma"/>
          <w:sz w:val="22"/>
          <w:szCs w:val="22"/>
          <w:lang w:val="ru-RU"/>
        </w:rPr>
        <w:t>опрему</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средства</w:t>
      </w:r>
      <w:r w:rsidRPr="009D4BB6">
        <w:rPr>
          <w:rFonts w:ascii="Tahoma" w:hAnsi="Tahoma" w:cs="Tahoma"/>
          <w:sz w:val="22"/>
          <w:szCs w:val="22"/>
          <w:lang w:val="sr-Latn-RS"/>
        </w:rPr>
        <w:t xml:space="preserve"> </w:t>
      </w:r>
      <w:r w:rsidRPr="002724BE">
        <w:rPr>
          <w:rFonts w:ascii="Tahoma" w:hAnsi="Tahoma" w:cs="Tahoma"/>
          <w:sz w:val="22"/>
          <w:szCs w:val="22"/>
          <w:lang w:val="ru-RU"/>
        </w:rPr>
        <w:t>за</w:t>
      </w:r>
      <w:r w:rsidRPr="009D4BB6">
        <w:rPr>
          <w:rFonts w:ascii="Tahoma" w:hAnsi="Tahoma" w:cs="Tahoma"/>
          <w:sz w:val="22"/>
          <w:szCs w:val="22"/>
          <w:lang w:val="sr-Latn-RS"/>
        </w:rPr>
        <w:t xml:space="preserve"> </w:t>
      </w:r>
      <w:r w:rsidRPr="002724BE">
        <w:rPr>
          <w:rFonts w:ascii="Tahoma" w:hAnsi="Tahoma" w:cs="Tahoma"/>
          <w:sz w:val="22"/>
          <w:szCs w:val="22"/>
          <w:lang w:val="ru-RU"/>
        </w:rPr>
        <w:t>рад</w:t>
      </w:r>
      <w:r w:rsidRPr="009D4BB6">
        <w:rPr>
          <w:rFonts w:ascii="Tahoma" w:hAnsi="Tahoma" w:cs="Tahoma"/>
          <w:sz w:val="22"/>
          <w:szCs w:val="22"/>
          <w:lang w:val="sr-Latn-RS"/>
        </w:rPr>
        <w:t xml:space="preserve">, </w:t>
      </w:r>
      <w:r w:rsidRPr="002724BE">
        <w:rPr>
          <w:rFonts w:ascii="Tahoma" w:hAnsi="Tahoma" w:cs="Tahoma"/>
          <w:sz w:val="22"/>
          <w:szCs w:val="22"/>
          <w:lang w:val="ru-RU"/>
        </w:rPr>
        <w:t>као</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да</w:t>
      </w:r>
      <w:r w:rsidRPr="009D4BB6">
        <w:rPr>
          <w:rFonts w:ascii="Tahoma" w:hAnsi="Tahoma" w:cs="Tahoma"/>
          <w:sz w:val="22"/>
          <w:szCs w:val="22"/>
          <w:lang w:val="sr-Latn-RS"/>
        </w:rPr>
        <w:t xml:space="preserve"> </w:t>
      </w:r>
      <w:r w:rsidRPr="002724BE">
        <w:rPr>
          <w:rFonts w:ascii="Tahoma" w:hAnsi="Tahoma" w:cs="Tahoma"/>
          <w:sz w:val="22"/>
          <w:szCs w:val="22"/>
          <w:lang w:val="ru-RU"/>
        </w:rPr>
        <w:t>очисти</w:t>
      </w:r>
      <w:r w:rsidRPr="009D4BB6">
        <w:rPr>
          <w:rFonts w:ascii="Tahoma" w:hAnsi="Tahoma" w:cs="Tahoma"/>
          <w:sz w:val="22"/>
          <w:szCs w:val="22"/>
          <w:lang w:val="sr-Latn-RS"/>
        </w:rPr>
        <w:t xml:space="preserve"> </w:t>
      </w:r>
      <w:r w:rsidRPr="002724BE">
        <w:rPr>
          <w:rFonts w:ascii="Tahoma" w:hAnsi="Tahoma" w:cs="Tahoma"/>
          <w:sz w:val="22"/>
          <w:szCs w:val="22"/>
          <w:lang w:val="ru-RU"/>
        </w:rPr>
        <w:t>градилиште</w:t>
      </w:r>
      <w:r w:rsidRPr="009D4BB6">
        <w:rPr>
          <w:rFonts w:ascii="Tahoma" w:hAnsi="Tahoma" w:cs="Tahoma"/>
          <w:sz w:val="22"/>
          <w:szCs w:val="22"/>
          <w:lang w:val="sr-Latn-RS"/>
        </w:rPr>
        <w:t xml:space="preserve">, </w:t>
      </w:r>
    </w:p>
    <w:p w14:paraId="1F4F17C9" w14:textId="77777777" w:rsidR="00241211" w:rsidRPr="009D4BB6" w:rsidRDefault="00241211" w:rsidP="00241211">
      <w:pPr>
        <w:keepLines/>
        <w:widowControl w:val="0"/>
        <w:numPr>
          <w:ilvl w:val="0"/>
          <w:numId w:val="13"/>
        </w:numPr>
        <w:tabs>
          <w:tab w:val="left" w:pos="709"/>
        </w:tabs>
        <w:suppressAutoHyphens/>
        <w:autoSpaceDE w:val="0"/>
        <w:autoSpaceDN w:val="0"/>
        <w:adjustRightInd w:val="0"/>
        <w:ind w:right="10" w:hanging="436"/>
        <w:jc w:val="both"/>
        <w:rPr>
          <w:rFonts w:ascii="Tahoma" w:hAnsi="Tahoma" w:cs="Tahoma"/>
          <w:sz w:val="22"/>
          <w:szCs w:val="22"/>
          <w:lang w:val="sr-Latn-RS"/>
        </w:rPr>
      </w:pPr>
      <w:r w:rsidRPr="002724BE">
        <w:rPr>
          <w:rFonts w:ascii="Tahoma" w:hAnsi="Tahoma" w:cs="Tahoma"/>
          <w:sz w:val="22"/>
          <w:szCs w:val="22"/>
          <w:lang w:val="ru-RU"/>
        </w:rPr>
        <w:t>непосредно</w:t>
      </w:r>
      <w:r w:rsidRPr="009D4BB6">
        <w:rPr>
          <w:rFonts w:ascii="Tahoma" w:hAnsi="Tahoma" w:cs="Tahoma"/>
          <w:sz w:val="22"/>
          <w:szCs w:val="22"/>
          <w:lang w:val="sr-Latn-RS"/>
        </w:rPr>
        <w:t xml:space="preserve"> </w:t>
      </w:r>
      <w:r w:rsidRPr="002724BE">
        <w:rPr>
          <w:rFonts w:ascii="Tahoma" w:hAnsi="Tahoma" w:cs="Tahoma"/>
          <w:sz w:val="22"/>
          <w:szCs w:val="22"/>
          <w:lang w:val="ru-RU"/>
        </w:rPr>
        <w:t>учествује</w:t>
      </w:r>
      <w:r w:rsidRPr="009D4BB6">
        <w:rPr>
          <w:rFonts w:ascii="Tahoma" w:hAnsi="Tahoma" w:cs="Tahoma"/>
          <w:sz w:val="22"/>
          <w:szCs w:val="22"/>
          <w:lang w:val="sr-Latn-RS"/>
        </w:rPr>
        <w:t xml:space="preserve"> </w:t>
      </w:r>
      <w:r w:rsidRPr="002724BE">
        <w:rPr>
          <w:rFonts w:ascii="Tahoma" w:hAnsi="Tahoma" w:cs="Tahoma"/>
          <w:sz w:val="22"/>
          <w:szCs w:val="22"/>
          <w:lang w:val="ru-RU"/>
        </w:rPr>
        <w:t>у</w:t>
      </w:r>
      <w:r w:rsidRPr="009D4BB6">
        <w:rPr>
          <w:rFonts w:ascii="Tahoma" w:hAnsi="Tahoma" w:cs="Tahoma"/>
          <w:sz w:val="22"/>
          <w:szCs w:val="22"/>
          <w:lang w:val="sr-Latn-RS"/>
        </w:rPr>
        <w:t xml:space="preserve"> </w:t>
      </w:r>
      <w:r w:rsidRPr="002724BE">
        <w:rPr>
          <w:rFonts w:ascii="Tahoma" w:hAnsi="Tahoma" w:cs="Tahoma"/>
          <w:sz w:val="22"/>
          <w:szCs w:val="22"/>
          <w:lang w:val="ru-RU"/>
        </w:rPr>
        <w:t>заједничкој</w:t>
      </w:r>
      <w:r w:rsidRPr="009D4BB6">
        <w:rPr>
          <w:rFonts w:ascii="Tahoma" w:hAnsi="Tahoma" w:cs="Tahoma"/>
          <w:sz w:val="22"/>
          <w:szCs w:val="22"/>
          <w:lang w:val="sr-Latn-RS"/>
        </w:rPr>
        <w:t xml:space="preserve"> </w:t>
      </w:r>
      <w:r w:rsidRPr="002724BE">
        <w:rPr>
          <w:rFonts w:ascii="Tahoma" w:hAnsi="Tahoma" w:cs="Tahoma"/>
          <w:sz w:val="22"/>
          <w:szCs w:val="22"/>
          <w:lang w:val="ru-RU"/>
        </w:rPr>
        <w:t>комисији</w:t>
      </w:r>
      <w:r w:rsidRPr="009D4BB6">
        <w:rPr>
          <w:rFonts w:ascii="Tahoma" w:hAnsi="Tahoma" w:cs="Tahoma"/>
          <w:sz w:val="22"/>
          <w:szCs w:val="22"/>
          <w:lang w:val="sr-Latn-RS"/>
        </w:rPr>
        <w:t xml:space="preserve"> </w:t>
      </w:r>
      <w:r w:rsidRPr="002724BE">
        <w:rPr>
          <w:rFonts w:ascii="Tahoma" w:hAnsi="Tahoma" w:cs="Tahoma"/>
          <w:sz w:val="22"/>
          <w:szCs w:val="22"/>
          <w:lang w:val="ru-RU"/>
        </w:rPr>
        <w:t>за</w:t>
      </w:r>
      <w:r w:rsidRPr="009D4BB6">
        <w:rPr>
          <w:rFonts w:ascii="Tahoma" w:hAnsi="Tahoma" w:cs="Tahoma"/>
          <w:sz w:val="22"/>
          <w:szCs w:val="22"/>
          <w:lang w:val="sr-Latn-RS"/>
        </w:rPr>
        <w:t xml:space="preserve"> </w:t>
      </w:r>
      <w:r w:rsidRPr="002724BE">
        <w:rPr>
          <w:rFonts w:ascii="Tahoma" w:hAnsi="Tahoma" w:cs="Tahoma"/>
          <w:sz w:val="22"/>
          <w:szCs w:val="22"/>
          <w:lang w:val="ru-RU"/>
        </w:rPr>
        <w:t>примопредају</w:t>
      </w:r>
      <w:r w:rsidRPr="009D4BB6">
        <w:rPr>
          <w:rFonts w:ascii="Tahoma" w:hAnsi="Tahoma" w:cs="Tahoma"/>
          <w:sz w:val="22"/>
          <w:szCs w:val="22"/>
          <w:lang w:val="sr-Latn-RS"/>
        </w:rPr>
        <w:t xml:space="preserve"> </w:t>
      </w:r>
      <w:r w:rsidRPr="002724BE">
        <w:rPr>
          <w:rFonts w:ascii="Tahoma" w:hAnsi="Tahoma" w:cs="Tahoma"/>
          <w:sz w:val="22"/>
          <w:szCs w:val="22"/>
          <w:lang w:val="ru-RU"/>
        </w:rPr>
        <w:t>радова</w:t>
      </w:r>
      <w:r w:rsidRPr="009D4BB6">
        <w:rPr>
          <w:rFonts w:ascii="Tahoma" w:hAnsi="Tahoma" w:cs="Tahoma"/>
          <w:sz w:val="22"/>
          <w:szCs w:val="22"/>
          <w:lang w:val="sr-Cyrl-RS"/>
        </w:rPr>
        <w:t>,</w:t>
      </w:r>
    </w:p>
    <w:p w14:paraId="38504AB8" w14:textId="77777777" w:rsidR="00241211" w:rsidRPr="009D4BB6" w:rsidRDefault="00241211" w:rsidP="00241211">
      <w:pPr>
        <w:keepLines/>
        <w:widowControl w:val="0"/>
        <w:numPr>
          <w:ilvl w:val="0"/>
          <w:numId w:val="13"/>
        </w:numPr>
        <w:tabs>
          <w:tab w:val="left" w:pos="709"/>
        </w:tabs>
        <w:suppressAutoHyphens/>
        <w:autoSpaceDE w:val="0"/>
        <w:autoSpaceDN w:val="0"/>
        <w:adjustRightInd w:val="0"/>
        <w:ind w:right="10" w:hanging="436"/>
        <w:jc w:val="both"/>
        <w:rPr>
          <w:rFonts w:ascii="Tahoma" w:hAnsi="Tahoma" w:cs="Tahoma"/>
          <w:sz w:val="22"/>
          <w:szCs w:val="22"/>
          <w:lang w:val="sr-Latn-RS"/>
        </w:rPr>
      </w:pPr>
      <w:r w:rsidRPr="009D4BB6">
        <w:rPr>
          <w:rFonts w:ascii="Tahoma" w:hAnsi="Tahoma" w:cs="Tahoma"/>
          <w:sz w:val="22"/>
          <w:szCs w:val="22"/>
          <w:lang w:val="sr-Cyrl-RS"/>
        </w:rPr>
        <w:t xml:space="preserve">у </w:t>
      </w:r>
      <w:r w:rsidRPr="002724BE">
        <w:rPr>
          <w:rFonts w:ascii="Tahoma" w:hAnsi="Tahoma" w:cs="Tahoma"/>
          <w:sz w:val="22"/>
          <w:szCs w:val="22"/>
          <w:lang w:val="ru-RU"/>
        </w:rPr>
        <w:t>току</w:t>
      </w:r>
      <w:r w:rsidRPr="009D4BB6">
        <w:rPr>
          <w:rFonts w:ascii="Tahoma" w:hAnsi="Tahoma" w:cs="Tahoma"/>
          <w:sz w:val="22"/>
          <w:szCs w:val="22"/>
          <w:lang w:val="sr-Latn-RS"/>
        </w:rPr>
        <w:t xml:space="preserve"> </w:t>
      </w:r>
      <w:r w:rsidRPr="002724BE">
        <w:rPr>
          <w:rFonts w:ascii="Tahoma" w:hAnsi="Tahoma" w:cs="Tahoma"/>
          <w:sz w:val="22"/>
          <w:szCs w:val="22"/>
          <w:lang w:val="ru-RU"/>
        </w:rPr>
        <w:t>реализације</w:t>
      </w:r>
      <w:r w:rsidRPr="009D4BB6">
        <w:rPr>
          <w:rFonts w:ascii="Tahoma" w:hAnsi="Tahoma" w:cs="Tahoma"/>
          <w:sz w:val="22"/>
          <w:szCs w:val="22"/>
          <w:lang w:val="sr-Latn-RS"/>
        </w:rPr>
        <w:t xml:space="preserve"> </w:t>
      </w:r>
      <w:r w:rsidRPr="002724BE">
        <w:rPr>
          <w:rFonts w:ascii="Tahoma" w:hAnsi="Tahoma" w:cs="Tahoma"/>
          <w:sz w:val="22"/>
          <w:szCs w:val="22"/>
          <w:lang w:val="ru-RU"/>
        </w:rPr>
        <w:t>уговора</w:t>
      </w:r>
      <w:r w:rsidRPr="009D4BB6">
        <w:rPr>
          <w:rFonts w:ascii="Tahoma" w:hAnsi="Tahoma" w:cs="Tahoma"/>
          <w:sz w:val="22"/>
          <w:szCs w:val="22"/>
          <w:lang w:val="sr-Latn-RS"/>
        </w:rPr>
        <w:t xml:space="preserve"> </w:t>
      </w:r>
      <w:r w:rsidRPr="002724BE">
        <w:rPr>
          <w:rFonts w:ascii="Tahoma" w:hAnsi="Tahoma" w:cs="Tahoma"/>
          <w:sz w:val="22"/>
          <w:szCs w:val="22"/>
          <w:lang w:val="ru-RU"/>
        </w:rPr>
        <w:t>у</w:t>
      </w:r>
      <w:r w:rsidRPr="009D4BB6">
        <w:rPr>
          <w:rFonts w:ascii="Tahoma" w:hAnsi="Tahoma" w:cs="Tahoma"/>
          <w:sz w:val="22"/>
          <w:szCs w:val="22"/>
          <w:lang w:val="sr-Latn-RS"/>
        </w:rPr>
        <w:t xml:space="preserve"> </w:t>
      </w:r>
      <w:r w:rsidRPr="002724BE">
        <w:rPr>
          <w:rFonts w:ascii="Tahoma" w:hAnsi="Tahoma" w:cs="Tahoma"/>
          <w:sz w:val="22"/>
          <w:szCs w:val="22"/>
          <w:lang w:val="ru-RU"/>
        </w:rPr>
        <w:t>потпуности</w:t>
      </w:r>
      <w:r w:rsidRPr="009D4BB6">
        <w:rPr>
          <w:rFonts w:ascii="Tahoma" w:hAnsi="Tahoma" w:cs="Tahoma"/>
          <w:sz w:val="22"/>
          <w:szCs w:val="22"/>
          <w:lang w:val="sr-Latn-RS"/>
        </w:rPr>
        <w:t xml:space="preserve"> </w:t>
      </w:r>
      <w:r w:rsidRPr="002724BE">
        <w:rPr>
          <w:rFonts w:ascii="Tahoma" w:hAnsi="Tahoma" w:cs="Tahoma"/>
          <w:sz w:val="22"/>
          <w:szCs w:val="22"/>
          <w:lang w:val="ru-RU"/>
        </w:rPr>
        <w:t>поштује</w:t>
      </w:r>
      <w:r w:rsidRPr="009D4BB6">
        <w:rPr>
          <w:rFonts w:ascii="Tahoma" w:hAnsi="Tahoma" w:cs="Tahoma"/>
          <w:sz w:val="22"/>
          <w:szCs w:val="22"/>
          <w:lang w:val="sr-Latn-RS"/>
        </w:rPr>
        <w:t xml:space="preserve"> </w:t>
      </w:r>
      <w:r w:rsidRPr="002724BE">
        <w:rPr>
          <w:rFonts w:ascii="Tahoma" w:hAnsi="Tahoma" w:cs="Tahoma"/>
          <w:sz w:val="22"/>
          <w:szCs w:val="22"/>
          <w:lang w:val="ru-RU"/>
        </w:rPr>
        <w:t>прописе</w:t>
      </w:r>
      <w:r w:rsidRPr="009D4BB6">
        <w:rPr>
          <w:rFonts w:ascii="Tahoma" w:hAnsi="Tahoma" w:cs="Tahoma"/>
          <w:sz w:val="22"/>
          <w:szCs w:val="22"/>
          <w:lang w:val="sr-Latn-RS"/>
        </w:rPr>
        <w:t xml:space="preserve"> </w:t>
      </w:r>
      <w:r w:rsidRPr="002724BE">
        <w:rPr>
          <w:rFonts w:ascii="Tahoma" w:hAnsi="Tahoma" w:cs="Tahoma"/>
          <w:sz w:val="22"/>
          <w:szCs w:val="22"/>
          <w:lang w:val="ru-RU"/>
        </w:rPr>
        <w:t>из</w:t>
      </w:r>
      <w:r w:rsidRPr="009D4BB6">
        <w:rPr>
          <w:rFonts w:ascii="Tahoma" w:hAnsi="Tahoma" w:cs="Tahoma"/>
          <w:sz w:val="22"/>
          <w:szCs w:val="22"/>
          <w:lang w:val="sr-Latn-RS"/>
        </w:rPr>
        <w:t xml:space="preserve"> </w:t>
      </w:r>
      <w:r w:rsidRPr="002724BE">
        <w:rPr>
          <w:rFonts w:ascii="Tahoma" w:hAnsi="Tahoma" w:cs="Tahoma"/>
          <w:sz w:val="22"/>
          <w:szCs w:val="22"/>
          <w:lang w:val="ru-RU"/>
        </w:rPr>
        <w:t>области</w:t>
      </w:r>
      <w:r w:rsidRPr="009D4BB6">
        <w:rPr>
          <w:rFonts w:ascii="Tahoma" w:hAnsi="Tahoma" w:cs="Tahoma"/>
          <w:sz w:val="22"/>
          <w:szCs w:val="22"/>
          <w:lang w:val="sr-Latn-RS"/>
        </w:rPr>
        <w:t xml:space="preserve"> </w:t>
      </w:r>
      <w:r w:rsidRPr="002724BE">
        <w:rPr>
          <w:rFonts w:ascii="Tahoma" w:hAnsi="Tahoma" w:cs="Tahoma"/>
          <w:sz w:val="22"/>
          <w:szCs w:val="22"/>
          <w:lang w:val="ru-RU"/>
        </w:rPr>
        <w:t>заштите</w:t>
      </w:r>
      <w:r w:rsidRPr="009D4BB6">
        <w:rPr>
          <w:rFonts w:ascii="Tahoma" w:hAnsi="Tahoma" w:cs="Tahoma"/>
          <w:sz w:val="22"/>
          <w:szCs w:val="22"/>
          <w:lang w:val="sr-Latn-RS"/>
        </w:rPr>
        <w:t xml:space="preserve"> </w:t>
      </w:r>
      <w:r w:rsidRPr="002724BE">
        <w:rPr>
          <w:rFonts w:ascii="Tahoma" w:hAnsi="Tahoma" w:cs="Tahoma"/>
          <w:sz w:val="22"/>
          <w:szCs w:val="22"/>
          <w:lang w:val="ru-RU"/>
        </w:rPr>
        <w:t>животне</w:t>
      </w:r>
      <w:r w:rsidRPr="009D4BB6">
        <w:rPr>
          <w:rFonts w:ascii="Tahoma" w:hAnsi="Tahoma" w:cs="Tahoma"/>
          <w:sz w:val="22"/>
          <w:szCs w:val="22"/>
          <w:lang w:val="sr-Latn-RS"/>
        </w:rPr>
        <w:t xml:space="preserve"> </w:t>
      </w:r>
      <w:r w:rsidRPr="002724BE">
        <w:rPr>
          <w:rFonts w:ascii="Tahoma" w:hAnsi="Tahoma" w:cs="Tahoma"/>
          <w:sz w:val="22"/>
          <w:szCs w:val="22"/>
          <w:lang w:val="ru-RU"/>
        </w:rPr>
        <w:t>средине</w:t>
      </w:r>
      <w:r w:rsidRPr="009D4BB6">
        <w:rPr>
          <w:rFonts w:ascii="Tahoma" w:hAnsi="Tahoma" w:cs="Tahoma"/>
          <w:sz w:val="22"/>
          <w:szCs w:val="22"/>
          <w:lang w:val="sr-Cyrl-RS"/>
        </w:rPr>
        <w:t>,</w:t>
      </w:r>
    </w:p>
    <w:p w14:paraId="7B4F405E" w14:textId="77777777" w:rsidR="00241211" w:rsidRPr="009D4BB6" w:rsidRDefault="00241211" w:rsidP="00241211">
      <w:pPr>
        <w:keepLines/>
        <w:widowControl w:val="0"/>
        <w:numPr>
          <w:ilvl w:val="0"/>
          <w:numId w:val="13"/>
        </w:numPr>
        <w:tabs>
          <w:tab w:val="left" w:pos="709"/>
        </w:tabs>
        <w:suppressAutoHyphens/>
        <w:autoSpaceDE w:val="0"/>
        <w:autoSpaceDN w:val="0"/>
        <w:adjustRightInd w:val="0"/>
        <w:ind w:right="10" w:hanging="436"/>
        <w:jc w:val="both"/>
        <w:rPr>
          <w:rFonts w:ascii="Tahoma" w:hAnsi="Tahoma" w:cs="Tahoma"/>
          <w:sz w:val="22"/>
          <w:szCs w:val="22"/>
          <w:lang w:val="sr-Latn-RS"/>
        </w:rPr>
      </w:pPr>
      <w:r w:rsidRPr="009D4BB6">
        <w:rPr>
          <w:rFonts w:ascii="Tahoma" w:hAnsi="Tahoma" w:cs="Tahoma"/>
          <w:sz w:val="22"/>
          <w:szCs w:val="22"/>
          <w:lang w:val="sr-Cyrl-RS"/>
        </w:rPr>
        <w:t>о</w:t>
      </w:r>
      <w:r w:rsidRPr="002724BE">
        <w:rPr>
          <w:rFonts w:ascii="Tahoma" w:hAnsi="Tahoma" w:cs="Tahoma"/>
          <w:sz w:val="22"/>
          <w:szCs w:val="22"/>
          <w:lang w:val="ru-RU"/>
        </w:rPr>
        <w:t>безбеди</w:t>
      </w:r>
      <w:r w:rsidRPr="009D4BB6">
        <w:rPr>
          <w:rFonts w:ascii="Tahoma" w:hAnsi="Tahoma" w:cs="Tahoma"/>
          <w:sz w:val="22"/>
          <w:szCs w:val="22"/>
          <w:lang w:val="sr-Latn-RS"/>
        </w:rPr>
        <w:t xml:space="preserve"> </w:t>
      </w:r>
      <w:r w:rsidRPr="002724BE">
        <w:rPr>
          <w:rFonts w:ascii="Tahoma" w:hAnsi="Tahoma" w:cs="Tahoma"/>
          <w:sz w:val="22"/>
          <w:szCs w:val="22"/>
          <w:lang w:val="ru-RU"/>
        </w:rPr>
        <w:t>енергетску</w:t>
      </w:r>
      <w:r w:rsidRPr="009D4BB6">
        <w:rPr>
          <w:rFonts w:ascii="Tahoma" w:hAnsi="Tahoma" w:cs="Tahoma"/>
          <w:sz w:val="22"/>
          <w:szCs w:val="22"/>
          <w:lang w:val="sr-Latn-RS"/>
        </w:rPr>
        <w:t xml:space="preserve"> </w:t>
      </w:r>
      <w:r w:rsidRPr="002724BE">
        <w:rPr>
          <w:rFonts w:ascii="Tahoma" w:hAnsi="Tahoma" w:cs="Tahoma"/>
          <w:sz w:val="22"/>
          <w:szCs w:val="22"/>
          <w:lang w:val="ru-RU"/>
        </w:rPr>
        <w:t>сертификацију</w:t>
      </w:r>
      <w:r w:rsidRPr="009D4BB6">
        <w:rPr>
          <w:rFonts w:ascii="Tahoma" w:hAnsi="Tahoma" w:cs="Tahoma"/>
          <w:sz w:val="22"/>
          <w:szCs w:val="22"/>
          <w:lang w:val="sr-Latn-RS"/>
        </w:rPr>
        <w:t xml:space="preserve"> </w:t>
      </w:r>
      <w:r w:rsidRPr="002724BE">
        <w:rPr>
          <w:rFonts w:ascii="Tahoma" w:hAnsi="Tahoma" w:cs="Tahoma"/>
          <w:sz w:val="22"/>
          <w:szCs w:val="22"/>
          <w:lang w:val="ru-RU"/>
        </w:rPr>
        <w:t>објекта</w:t>
      </w:r>
      <w:r w:rsidRPr="009D4BB6">
        <w:rPr>
          <w:rFonts w:ascii="Tahoma" w:hAnsi="Tahoma" w:cs="Tahoma"/>
          <w:sz w:val="22"/>
          <w:szCs w:val="22"/>
          <w:lang w:val="sr-Latn-RS"/>
        </w:rPr>
        <w:t xml:space="preserve"> </w:t>
      </w:r>
      <w:r w:rsidRPr="002724BE">
        <w:rPr>
          <w:rFonts w:ascii="Tahoma" w:hAnsi="Tahoma" w:cs="Tahoma"/>
          <w:sz w:val="22"/>
          <w:szCs w:val="22"/>
          <w:lang w:val="ru-RU"/>
        </w:rPr>
        <w:t>од</w:t>
      </w:r>
      <w:r w:rsidRPr="009D4BB6">
        <w:rPr>
          <w:rFonts w:ascii="Tahoma" w:hAnsi="Tahoma" w:cs="Tahoma"/>
          <w:sz w:val="22"/>
          <w:szCs w:val="22"/>
          <w:lang w:val="sr-Latn-RS"/>
        </w:rPr>
        <w:t xml:space="preserve"> </w:t>
      </w:r>
      <w:r w:rsidRPr="002724BE">
        <w:rPr>
          <w:rFonts w:ascii="Tahoma" w:hAnsi="Tahoma" w:cs="Tahoma"/>
          <w:sz w:val="22"/>
          <w:szCs w:val="22"/>
          <w:lang w:val="ru-RU"/>
        </w:rPr>
        <w:t>стране</w:t>
      </w:r>
      <w:r w:rsidRPr="009D4BB6">
        <w:rPr>
          <w:rFonts w:ascii="Tahoma" w:hAnsi="Tahoma" w:cs="Tahoma"/>
          <w:sz w:val="22"/>
          <w:szCs w:val="22"/>
          <w:lang w:val="sr-Latn-RS"/>
        </w:rPr>
        <w:t xml:space="preserve"> </w:t>
      </w:r>
      <w:r w:rsidRPr="002724BE">
        <w:rPr>
          <w:rFonts w:ascii="Tahoma" w:hAnsi="Tahoma" w:cs="Tahoma"/>
          <w:sz w:val="22"/>
          <w:szCs w:val="22"/>
          <w:lang w:val="ru-RU"/>
        </w:rPr>
        <w:t>независне</w:t>
      </w:r>
      <w:r w:rsidRPr="009D4BB6">
        <w:rPr>
          <w:rFonts w:ascii="Tahoma" w:hAnsi="Tahoma" w:cs="Tahoma"/>
          <w:sz w:val="22"/>
          <w:szCs w:val="22"/>
          <w:lang w:val="sr-Latn-RS"/>
        </w:rPr>
        <w:t xml:space="preserve"> </w:t>
      </w:r>
      <w:r w:rsidRPr="002724BE">
        <w:rPr>
          <w:rFonts w:ascii="Tahoma" w:hAnsi="Tahoma" w:cs="Tahoma"/>
          <w:sz w:val="22"/>
          <w:szCs w:val="22"/>
          <w:lang w:val="ru-RU"/>
        </w:rPr>
        <w:t>овлашћене</w:t>
      </w:r>
      <w:r w:rsidRPr="009D4BB6">
        <w:rPr>
          <w:rFonts w:ascii="Tahoma" w:hAnsi="Tahoma" w:cs="Tahoma"/>
          <w:sz w:val="22"/>
          <w:szCs w:val="22"/>
          <w:lang w:val="sr-Latn-RS"/>
        </w:rPr>
        <w:t xml:space="preserve"> </w:t>
      </w:r>
      <w:r w:rsidRPr="002724BE">
        <w:rPr>
          <w:rFonts w:ascii="Tahoma" w:hAnsi="Tahoma" w:cs="Tahoma"/>
          <w:sz w:val="22"/>
          <w:szCs w:val="22"/>
          <w:lang w:val="ru-RU"/>
        </w:rPr>
        <w:t>организације</w:t>
      </w:r>
      <w:r w:rsidRPr="009D4BB6">
        <w:rPr>
          <w:rFonts w:ascii="Tahoma" w:hAnsi="Tahoma" w:cs="Tahoma"/>
          <w:sz w:val="22"/>
          <w:szCs w:val="22"/>
          <w:lang w:val="sr-Latn-RS"/>
        </w:rPr>
        <w:t xml:space="preserve"> </w:t>
      </w:r>
      <w:r w:rsidRPr="002724BE">
        <w:rPr>
          <w:rFonts w:ascii="Tahoma" w:hAnsi="Tahoma" w:cs="Tahoma"/>
          <w:sz w:val="22"/>
          <w:szCs w:val="22"/>
          <w:lang w:val="ru-RU"/>
        </w:rPr>
        <w:t>уз</w:t>
      </w:r>
      <w:r w:rsidRPr="009D4BB6">
        <w:rPr>
          <w:rFonts w:ascii="Tahoma" w:hAnsi="Tahoma" w:cs="Tahoma"/>
          <w:sz w:val="22"/>
          <w:szCs w:val="22"/>
          <w:lang w:val="sr-Latn-RS"/>
        </w:rPr>
        <w:t xml:space="preserve"> </w:t>
      </w:r>
      <w:r w:rsidRPr="002724BE">
        <w:rPr>
          <w:rFonts w:ascii="Tahoma" w:hAnsi="Tahoma" w:cs="Tahoma"/>
          <w:sz w:val="22"/>
          <w:szCs w:val="22"/>
          <w:lang w:val="ru-RU"/>
        </w:rPr>
        <w:t>претходну</w:t>
      </w:r>
      <w:r w:rsidRPr="009D4BB6">
        <w:rPr>
          <w:rFonts w:ascii="Tahoma" w:hAnsi="Tahoma" w:cs="Tahoma"/>
          <w:sz w:val="22"/>
          <w:szCs w:val="22"/>
          <w:lang w:val="sr-Latn-RS"/>
        </w:rPr>
        <w:t xml:space="preserve"> </w:t>
      </w:r>
      <w:r w:rsidRPr="002724BE">
        <w:rPr>
          <w:rFonts w:ascii="Tahoma" w:hAnsi="Tahoma" w:cs="Tahoma"/>
          <w:sz w:val="22"/>
          <w:szCs w:val="22"/>
          <w:lang w:val="ru-RU"/>
        </w:rPr>
        <w:t>сагласност</w:t>
      </w:r>
      <w:r w:rsidRPr="009D4BB6">
        <w:rPr>
          <w:rFonts w:ascii="Tahoma" w:hAnsi="Tahoma" w:cs="Tahoma"/>
          <w:sz w:val="22"/>
          <w:szCs w:val="22"/>
          <w:lang w:val="sr-Latn-RS"/>
        </w:rPr>
        <w:t xml:space="preserve"> </w:t>
      </w:r>
      <w:r w:rsidRPr="002724BE">
        <w:rPr>
          <w:rFonts w:ascii="Tahoma" w:hAnsi="Tahoma" w:cs="Tahoma"/>
          <w:sz w:val="22"/>
          <w:szCs w:val="22"/>
          <w:lang w:val="ru-RU"/>
        </w:rPr>
        <w:t>Наручиоца</w:t>
      </w:r>
      <w:r w:rsidRPr="009D4BB6">
        <w:rPr>
          <w:rFonts w:ascii="Tahoma" w:hAnsi="Tahoma" w:cs="Tahoma"/>
          <w:sz w:val="22"/>
          <w:szCs w:val="22"/>
          <w:lang w:val="sr-Latn-RS"/>
        </w:rPr>
        <w:t xml:space="preserve">. </w:t>
      </w:r>
    </w:p>
    <w:p w14:paraId="2A6559F3" w14:textId="77777777" w:rsidR="00241211" w:rsidRPr="009D4BB6" w:rsidRDefault="00241211" w:rsidP="00241211">
      <w:pPr>
        <w:keepLines/>
        <w:widowControl w:val="0"/>
        <w:suppressAutoHyphens/>
        <w:jc w:val="both"/>
        <w:rPr>
          <w:rFonts w:ascii="Tahoma" w:hAnsi="Tahoma" w:cs="Tahoma"/>
          <w:sz w:val="22"/>
          <w:szCs w:val="22"/>
          <w:lang w:val="sr-Latn-RS"/>
        </w:rPr>
      </w:pPr>
    </w:p>
    <w:p w14:paraId="0D38863D" w14:textId="77777777" w:rsidR="00241211" w:rsidRPr="009D4BB6" w:rsidRDefault="00241211" w:rsidP="00241211">
      <w:pPr>
        <w:keepLines/>
        <w:widowControl w:val="0"/>
        <w:suppressAutoHyphens/>
        <w:jc w:val="both"/>
        <w:rPr>
          <w:rFonts w:ascii="Tahoma" w:hAnsi="Tahoma" w:cs="Tahoma"/>
          <w:sz w:val="22"/>
          <w:szCs w:val="22"/>
          <w:lang w:val="sr-Latn-RS"/>
        </w:rPr>
      </w:pPr>
      <w:r w:rsidRPr="002724BE">
        <w:rPr>
          <w:rFonts w:ascii="Tahoma" w:hAnsi="Tahoma" w:cs="Tahoma"/>
          <w:sz w:val="22"/>
          <w:szCs w:val="22"/>
          <w:lang w:val="ru-RU"/>
        </w:rPr>
        <w:t>Уколико</w:t>
      </w:r>
      <w:r w:rsidRPr="009D4BB6">
        <w:rPr>
          <w:rFonts w:ascii="Tahoma" w:hAnsi="Tahoma" w:cs="Tahoma"/>
          <w:sz w:val="22"/>
          <w:szCs w:val="22"/>
          <w:lang w:val="sr-Latn-RS"/>
        </w:rPr>
        <w:t xml:space="preserve"> </w:t>
      </w:r>
      <w:r w:rsidRPr="009D4BB6">
        <w:rPr>
          <w:rFonts w:ascii="Tahoma" w:hAnsi="Tahoma" w:cs="Tahoma"/>
          <w:sz w:val="22"/>
          <w:szCs w:val="22"/>
          <w:lang w:val="sr-Cyrl-RS"/>
        </w:rPr>
        <w:t>Партнер</w:t>
      </w:r>
      <w:r w:rsidRPr="009D4BB6">
        <w:rPr>
          <w:rFonts w:ascii="Tahoma" w:hAnsi="Tahoma" w:cs="Tahoma"/>
          <w:sz w:val="22"/>
          <w:szCs w:val="22"/>
          <w:lang w:val="sr-Latn-RS"/>
        </w:rPr>
        <w:t xml:space="preserve"> </w:t>
      </w:r>
      <w:r w:rsidRPr="002724BE">
        <w:rPr>
          <w:rFonts w:ascii="Tahoma" w:hAnsi="Tahoma" w:cs="Tahoma"/>
          <w:sz w:val="22"/>
          <w:szCs w:val="22"/>
          <w:lang w:val="ru-RU"/>
        </w:rPr>
        <w:t>у</w:t>
      </w:r>
      <w:r w:rsidRPr="009D4BB6">
        <w:rPr>
          <w:rFonts w:ascii="Tahoma" w:hAnsi="Tahoma" w:cs="Tahoma"/>
          <w:sz w:val="22"/>
          <w:szCs w:val="22"/>
          <w:lang w:val="sr-Latn-RS"/>
        </w:rPr>
        <w:t xml:space="preserve"> </w:t>
      </w:r>
      <w:r w:rsidRPr="002724BE">
        <w:rPr>
          <w:rFonts w:ascii="Tahoma" w:hAnsi="Tahoma" w:cs="Tahoma"/>
          <w:sz w:val="22"/>
          <w:szCs w:val="22"/>
          <w:lang w:val="ru-RU"/>
        </w:rPr>
        <w:t>реализације</w:t>
      </w:r>
      <w:r w:rsidRPr="009D4BB6">
        <w:rPr>
          <w:rFonts w:ascii="Tahoma" w:hAnsi="Tahoma" w:cs="Tahoma"/>
          <w:sz w:val="22"/>
          <w:szCs w:val="22"/>
          <w:lang w:val="sr-Latn-RS"/>
        </w:rPr>
        <w:t xml:space="preserve"> </w:t>
      </w:r>
      <w:r w:rsidRPr="002724BE">
        <w:rPr>
          <w:rFonts w:ascii="Tahoma" w:hAnsi="Tahoma" w:cs="Tahoma"/>
          <w:sz w:val="22"/>
          <w:szCs w:val="22"/>
          <w:lang w:val="ru-RU"/>
        </w:rPr>
        <w:t>овог</w:t>
      </w:r>
      <w:r w:rsidRPr="009D4BB6">
        <w:rPr>
          <w:rFonts w:ascii="Tahoma" w:hAnsi="Tahoma" w:cs="Tahoma"/>
          <w:sz w:val="22"/>
          <w:szCs w:val="22"/>
          <w:lang w:val="sr-Latn-RS"/>
        </w:rPr>
        <w:t xml:space="preserve"> </w:t>
      </w:r>
      <w:r w:rsidRPr="009D4BB6">
        <w:rPr>
          <w:rFonts w:ascii="Tahoma" w:hAnsi="Tahoma" w:cs="Tahoma"/>
          <w:sz w:val="22"/>
          <w:szCs w:val="22"/>
          <w:lang w:val="sr-Cyrl-RS"/>
        </w:rPr>
        <w:t xml:space="preserve">оквирног споразума и </w:t>
      </w:r>
      <w:r w:rsidRPr="002724BE">
        <w:rPr>
          <w:rFonts w:ascii="Tahoma" w:hAnsi="Tahoma" w:cs="Tahoma"/>
          <w:sz w:val="22"/>
          <w:szCs w:val="22"/>
          <w:lang w:val="ru-RU"/>
        </w:rPr>
        <w:t>уговора</w:t>
      </w:r>
      <w:r w:rsidRPr="009D4BB6">
        <w:rPr>
          <w:rFonts w:ascii="Tahoma" w:hAnsi="Tahoma" w:cs="Tahoma"/>
          <w:sz w:val="22"/>
          <w:szCs w:val="22"/>
          <w:lang w:val="sr-Latn-RS"/>
        </w:rPr>
        <w:t xml:space="preserve"> </w:t>
      </w:r>
      <w:r w:rsidRPr="002724BE">
        <w:rPr>
          <w:rFonts w:ascii="Tahoma" w:hAnsi="Tahoma" w:cs="Tahoma"/>
          <w:sz w:val="22"/>
          <w:szCs w:val="22"/>
          <w:lang w:val="ru-RU"/>
        </w:rPr>
        <w:t>уочи</w:t>
      </w:r>
      <w:r w:rsidRPr="009D4BB6">
        <w:rPr>
          <w:rFonts w:ascii="Tahoma" w:hAnsi="Tahoma" w:cs="Tahoma"/>
          <w:sz w:val="22"/>
          <w:szCs w:val="22"/>
          <w:lang w:val="sr-Latn-RS"/>
        </w:rPr>
        <w:t xml:space="preserve"> </w:t>
      </w:r>
      <w:r w:rsidRPr="002724BE">
        <w:rPr>
          <w:rFonts w:ascii="Tahoma" w:hAnsi="Tahoma" w:cs="Tahoma"/>
          <w:sz w:val="22"/>
          <w:szCs w:val="22"/>
          <w:lang w:val="ru-RU"/>
        </w:rPr>
        <w:t>недостатке</w:t>
      </w:r>
      <w:r w:rsidRPr="009D4BB6">
        <w:rPr>
          <w:rFonts w:ascii="Tahoma" w:hAnsi="Tahoma" w:cs="Tahoma"/>
          <w:sz w:val="22"/>
          <w:szCs w:val="22"/>
          <w:lang w:val="sr-Latn-RS"/>
        </w:rPr>
        <w:t xml:space="preserve"> </w:t>
      </w:r>
      <w:r w:rsidRPr="002724BE">
        <w:rPr>
          <w:rFonts w:ascii="Tahoma" w:hAnsi="Tahoma" w:cs="Tahoma"/>
          <w:sz w:val="22"/>
          <w:szCs w:val="22"/>
          <w:lang w:val="ru-RU"/>
        </w:rPr>
        <w:t>у</w:t>
      </w:r>
      <w:r w:rsidRPr="009D4BB6">
        <w:rPr>
          <w:rFonts w:ascii="Tahoma" w:hAnsi="Tahoma" w:cs="Tahoma"/>
          <w:sz w:val="22"/>
          <w:szCs w:val="22"/>
          <w:lang w:val="sr-Latn-RS"/>
        </w:rPr>
        <w:t xml:space="preserve"> </w:t>
      </w:r>
      <w:r w:rsidRPr="002724BE">
        <w:rPr>
          <w:rFonts w:ascii="Tahoma" w:hAnsi="Tahoma" w:cs="Tahoma"/>
          <w:sz w:val="22"/>
          <w:szCs w:val="22"/>
          <w:lang w:val="ru-RU"/>
        </w:rPr>
        <w:t>Техничкој</w:t>
      </w:r>
      <w:r w:rsidRPr="009D4BB6">
        <w:rPr>
          <w:rFonts w:ascii="Tahoma" w:hAnsi="Tahoma" w:cs="Tahoma"/>
          <w:sz w:val="22"/>
          <w:szCs w:val="22"/>
          <w:lang w:val="sr-Latn-RS"/>
        </w:rPr>
        <w:t xml:space="preserve"> </w:t>
      </w:r>
      <w:r w:rsidRPr="002724BE">
        <w:rPr>
          <w:rFonts w:ascii="Tahoma" w:hAnsi="Tahoma" w:cs="Tahoma"/>
          <w:sz w:val="22"/>
          <w:szCs w:val="22"/>
          <w:lang w:val="ru-RU"/>
        </w:rPr>
        <w:t>документацији</w:t>
      </w:r>
      <w:r w:rsidRPr="009D4BB6">
        <w:rPr>
          <w:rFonts w:ascii="Tahoma" w:hAnsi="Tahoma" w:cs="Tahoma"/>
          <w:sz w:val="22"/>
          <w:szCs w:val="22"/>
          <w:lang w:val="sr-Latn-RS"/>
        </w:rPr>
        <w:t xml:space="preserve"> </w:t>
      </w:r>
      <w:r w:rsidRPr="002724BE">
        <w:rPr>
          <w:rFonts w:ascii="Tahoma" w:hAnsi="Tahoma" w:cs="Tahoma"/>
          <w:sz w:val="22"/>
          <w:szCs w:val="22"/>
          <w:lang w:val="ru-RU"/>
        </w:rPr>
        <w:t>који</w:t>
      </w:r>
      <w:r w:rsidRPr="009D4BB6">
        <w:rPr>
          <w:rFonts w:ascii="Tahoma" w:hAnsi="Tahoma" w:cs="Tahoma"/>
          <w:sz w:val="22"/>
          <w:szCs w:val="22"/>
          <w:lang w:val="sr-Latn-RS"/>
        </w:rPr>
        <w:t xml:space="preserve"> </w:t>
      </w:r>
      <w:r w:rsidRPr="002724BE">
        <w:rPr>
          <w:rFonts w:ascii="Tahoma" w:hAnsi="Tahoma" w:cs="Tahoma"/>
          <w:sz w:val="22"/>
          <w:szCs w:val="22"/>
          <w:lang w:val="ru-RU"/>
        </w:rPr>
        <w:t>се</w:t>
      </w:r>
      <w:r w:rsidRPr="009D4BB6">
        <w:rPr>
          <w:rFonts w:ascii="Tahoma" w:hAnsi="Tahoma" w:cs="Tahoma"/>
          <w:sz w:val="22"/>
          <w:szCs w:val="22"/>
          <w:lang w:val="sr-Latn-RS"/>
        </w:rPr>
        <w:t xml:space="preserve"> </w:t>
      </w:r>
      <w:r w:rsidRPr="002724BE">
        <w:rPr>
          <w:rFonts w:ascii="Tahoma" w:hAnsi="Tahoma" w:cs="Tahoma"/>
          <w:sz w:val="22"/>
          <w:szCs w:val="22"/>
          <w:lang w:val="ru-RU"/>
        </w:rPr>
        <w:t>могу</w:t>
      </w:r>
      <w:r w:rsidRPr="009D4BB6">
        <w:rPr>
          <w:rFonts w:ascii="Tahoma" w:hAnsi="Tahoma" w:cs="Tahoma"/>
          <w:sz w:val="22"/>
          <w:szCs w:val="22"/>
          <w:lang w:val="sr-Latn-RS"/>
        </w:rPr>
        <w:t xml:space="preserve"> </w:t>
      </w:r>
      <w:r w:rsidRPr="002724BE">
        <w:rPr>
          <w:rFonts w:ascii="Tahoma" w:hAnsi="Tahoma" w:cs="Tahoma"/>
          <w:sz w:val="22"/>
          <w:szCs w:val="22"/>
          <w:lang w:val="ru-RU"/>
        </w:rPr>
        <w:t>неповољно</w:t>
      </w:r>
      <w:r w:rsidRPr="009D4BB6">
        <w:rPr>
          <w:rFonts w:ascii="Tahoma" w:hAnsi="Tahoma" w:cs="Tahoma"/>
          <w:sz w:val="22"/>
          <w:szCs w:val="22"/>
          <w:lang w:val="sr-Latn-RS"/>
        </w:rPr>
        <w:t xml:space="preserve"> </w:t>
      </w:r>
      <w:r w:rsidRPr="002724BE">
        <w:rPr>
          <w:rFonts w:ascii="Tahoma" w:hAnsi="Tahoma" w:cs="Tahoma"/>
          <w:sz w:val="22"/>
          <w:szCs w:val="22"/>
          <w:lang w:val="ru-RU"/>
        </w:rPr>
        <w:t>одразити</w:t>
      </w:r>
      <w:r w:rsidRPr="009D4BB6">
        <w:rPr>
          <w:rFonts w:ascii="Tahoma" w:hAnsi="Tahoma" w:cs="Tahoma"/>
          <w:sz w:val="22"/>
          <w:szCs w:val="22"/>
          <w:lang w:val="sr-Latn-RS"/>
        </w:rPr>
        <w:t xml:space="preserve"> </w:t>
      </w:r>
      <w:r w:rsidRPr="002724BE">
        <w:rPr>
          <w:rFonts w:ascii="Tahoma" w:hAnsi="Tahoma" w:cs="Tahoma"/>
          <w:sz w:val="22"/>
          <w:szCs w:val="22"/>
          <w:lang w:val="ru-RU"/>
        </w:rPr>
        <w:t>на</w:t>
      </w:r>
      <w:r w:rsidRPr="009D4BB6">
        <w:rPr>
          <w:rFonts w:ascii="Tahoma" w:hAnsi="Tahoma" w:cs="Tahoma"/>
          <w:sz w:val="22"/>
          <w:szCs w:val="22"/>
          <w:lang w:val="sr-Latn-RS"/>
        </w:rPr>
        <w:t xml:space="preserve"> </w:t>
      </w:r>
      <w:r w:rsidRPr="002724BE">
        <w:rPr>
          <w:rFonts w:ascii="Tahoma" w:hAnsi="Tahoma" w:cs="Tahoma"/>
          <w:sz w:val="22"/>
          <w:szCs w:val="22"/>
          <w:lang w:val="ru-RU"/>
        </w:rPr>
        <w:t>ток</w:t>
      </w:r>
      <w:r w:rsidRPr="009D4BB6">
        <w:rPr>
          <w:rFonts w:ascii="Tahoma" w:hAnsi="Tahoma" w:cs="Tahoma"/>
          <w:sz w:val="22"/>
          <w:szCs w:val="22"/>
          <w:lang w:val="sr-Latn-RS"/>
        </w:rPr>
        <w:t xml:space="preserve"> </w:t>
      </w:r>
      <w:r w:rsidRPr="002724BE">
        <w:rPr>
          <w:rFonts w:ascii="Tahoma" w:hAnsi="Tahoma" w:cs="Tahoma"/>
          <w:sz w:val="22"/>
          <w:szCs w:val="22"/>
          <w:lang w:val="ru-RU"/>
        </w:rPr>
        <w:t>израде</w:t>
      </w:r>
      <w:r w:rsidRPr="009D4BB6">
        <w:rPr>
          <w:rFonts w:ascii="Tahoma" w:hAnsi="Tahoma" w:cs="Tahoma"/>
          <w:sz w:val="22"/>
          <w:szCs w:val="22"/>
          <w:lang w:val="sr-Cyrl-RS"/>
        </w:rPr>
        <w:t xml:space="preserve"> </w:t>
      </w:r>
      <w:r w:rsidRPr="002724BE">
        <w:rPr>
          <w:rFonts w:ascii="Tahoma" w:hAnsi="Tahoma" w:cs="Tahoma"/>
          <w:sz w:val="22"/>
          <w:szCs w:val="22"/>
          <w:lang w:val="ru-RU"/>
        </w:rPr>
        <w:t>Пројеката</w:t>
      </w:r>
      <w:r w:rsidRPr="009D4BB6">
        <w:rPr>
          <w:rFonts w:ascii="Tahoma" w:hAnsi="Tahoma" w:cs="Tahoma"/>
          <w:sz w:val="22"/>
          <w:szCs w:val="22"/>
          <w:lang w:val="sr-Latn-RS"/>
        </w:rPr>
        <w:t>/</w:t>
      </w:r>
      <w:r w:rsidRPr="002724BE">
        <w:rPr>
          <w:rFonts w:ascii="Tahoma" w:hAnsi="Tahoma" w:cs="Tahoma"/>
          <w:sz w:val="22"/>
          <w:szCs w:val="22"/>
          <w:lang w:val="ru-RU"/>
        </w:rPr>
        <w:t>извођења</w:t>
      </w:r>
      <w:r w:rsidRPr="009D4BB6">
        <w:rPr>
          <w:rFonts w:ascii="Tahoma" w:hAnsi="Tahoma" w:cs="Tahoma"/>
          <w:sz w:val="22"/>
          <w:szCs w:val="22"/>
          <w:lang w:val="sr-Latn-RS"/>
        </w:rPr>
        <w:t xml:space="preserve"> </w:t>
      </w:r>
      <w:r w:rsidRPr="002724BE">
        <w:rPr>
          <w:rFonts w:ascii="Tahoma" w:hAnsi="Tahoma" w:cs="Tahoma"/>
          <w:sz w:val="22"/>
          <w:szCs w:val="22"/>
          <w:lang w:val="ru-RU"/>
        </w:rPr>
        <w:t>радова</w:t>
      </w:r>
      <w:r w:rsidRPr="009D4BB6">
        <w:rPr>
          <w:rFonts w:ascii="Tahoma" w:hAnsi="Tahoma" w:cs="Tahoma"/>
          <w:sz w:val="22"/>
          <w:szCs w:val="22"/>
          <w:lang w:val="sr-Latn-RS"/>
        </w:rPr>
        <w:t>/</w:t>
      </w:r>
      <w:r w:rsidRPr="002724BE">
        <w:rPr>
          <w:rFonts w:ascii="Tahoma" w:hAnsi="Tahoma" w:cs="Tahoma"/>
          <w:sz w:val="22"/>
          <w:szCs w:val="22"/>
          <w:lang w:val="ru-RU"/>
        </w:rPr>
        <w:t>функционалност</w:t>
      </w:r>
      <w:r w:rsidRPr="009D4BB6">
        <w:rPr>
          <w:rFonts w:ascii="Tahoma" w:hAnsi="Tahoma" w:cs="Tahoma"/>
          <w:sz w:val="22"/>
          <w:szCs w:val="22"/>
          <w:lang w:val="sr-Latn-RS"/>
        </w:rPr>
        <w:t xml:space="preserve"> </w:t>
      </w:r>
      <w:r w:rsidRPr="002724BE">
        <w:rPr>
          <w:rFonts w:ascii="Tahoma" w:hAnsi="Tahoma" w:cs="Tahoma"/>
          <w:sz w:val="22"/>
          <w:szCs w:val="22"/>
          <w:lang w:val="ru-RU"/>
        </w:rPr>
        <w:t>опреме</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сл</w:t>
      </w:r>
      <w:r w:rsidRPr="009D4BB6">
        <w:rPr>
          <w:rFonts w:ascii="Tahoma" w:hAnsi="Tahoma" w:cs="Tahoma"/>
          <w:sz w:val="22"/>
          <w:szCs w:val="22"/>
          <w:lang w:val="sr-Latn-RS"/>
        </w:rPr>
        <w:t xml:space="preserve">., </w:t>
      </w:r>
      <w:r w:rsidRPr="002724BE">
        <w:rPr>
          <w:rFonts w:ascii="Tahoma" w:hAnsi="Tahoma" w:cs="Tahoma"/>
          <w:sz w:val="22"/>
          <w:szCs w:val="22"/>
          <w:lang w:val="ru-RU"/>
        </w:rPr>
        <w:t>дужан</w:t>
      </w:r>
      <w:r w:rsidRPr="009D4BB6">
        <w:rPr>
          <w:rFonts w:ascii="Tahoma" w:hAnsi="Tahoma" w:cs="Tahoma"/>
          <w:sz w:val="22"/>
          <w:szCs w:val="22"/>
          <w:lang w:val="sr-Latn-RS"/>
        </w:rPr>
        <w:t xml:space="preserve"> </w:t>
      </w:r>
      <w:r w:rsidRPr="002724BE">
        <w:rPr>
          <w:rFonts w:ascii="Tahoma" w:hAnsi="Tahoma" w:cs="Tahoma"/>
          <w:sz w:val="22"/>
          <w:szCs w:val="22"/>
          <w:lang w:val="ru-RU"/>
        </w:rPr>
        <w:t>је</w:t>
      </w:r>
      <w:r w:rsidRPr="009D4BB6">
        <w:rPr>
          <w:rFonts w:ascii="Tahoma" w:hAnsi="Tahoma" w:cs="Tahoma"/>
          <w:sz w:val="22"/>
          <w:szCs w:val="22"/>
          <w:lang w:val="sr-Latn-RS"/>
        </w:rPr>
        <w:t xml:space="preserve"> </w:t>
      </w:r>
      <w:r w:rsidRPr="002724BE">
        <w:rPr>
          <w:rFonts w:ascii="Tahoma" w:hAnsi="Tahoma" w:cs="Tahoma"/>
          <w:sz w:val="22"/>
          <w:szCs w:val="22"/>
          <w:lang w:val="ru-RU"/>
        </w:rPr>
        <w:t>да</w:t>
      </w:r>
      <w:r w:rsidRPr="009D4BB6">
        <w:rPr>
          <w:rFonts w:ascii="Tahoma" w:hAnsi="Tahoma" w:cs="Tahoma"/>
          <w:sz w:val="22"/>
          <w:szCs w:val="22"/>
          <w:lang w:val="sr-Latn-RS"/>
        </w:rPr>
        <w:t xml:space="preserve"> </w:t>
      </w:r>
      <w:r w:rsidRPr="002724BE">
        <w:rPr>
          <w:rFonts w:ascii="Tahoma" w:hAnsi="Tahoma" w:cs="Tahoma"/>
          <w:sz w:val="22"/>
          <w:szCs w:val="22"/>
          <w:lang w:val="ru-RU"/>
        </w:rPr>
        <w:t>о</w:t>
      </w:r>
      <w:r w:rsidRPr="009D4BB6">
        <w:rPr>
          <w:rFonts w:ascii="Tahoma" w:hAnsi="Tahoma" w:cs="Tahoma"/>
          <w:sz w:val="22"/>
          <w:szCs w:val="22"/>
          <w:lang w:val="sr-Latn-RS"/>
        </w:rPr>
        <w:t xml:space="preserve"> </w:t>
      </w:r>
      <w:r w:rsidRPr="002724BE">
        <w:rPr>
          <w:rFonts w:ascii="Tahoma" w:hAnsi="Tahoma" w:cs="Tahoma"/>
          <w:sz w:val="22"/>
          <w:szCs w:val="22"/>
          <w:lang w:val="ru-RU"/>
        </w:rPr>
        <w:t>томе</w:t>
      </w:r>
      <w:r w:rsidRPr="009D4BB6">
        <w:rPr>
          <w:rFonts w:ascii="Tahoma" w:hAnsi="Tahoma" w:cs="Tahoma"/>
          <w:sz w:val="22"/>
          <w:szCs w:val="22"/>
          <w:lang w:val="sr-Latn-RS"/>
        </w:rPr>
        <w:t xml:space="preserve">, </w:t>
      </w:r>
      <w:r w:rsidRPr="002724BE">
        <w:rPr>
          <w:rFonts w:ascii="Tahoma" w:hAnsi="Tahoma" w:cs="Tahoma"/>
          <w:sz w:val="22"/>
          <w:szCs w:val="22"/>
          <w:lang w:val="ru-RU"/>
        </w:rPr>
        <w:t>без</w:t>
      </w:r>
      <w:r w:rsidRPr="009D4BB6">
        <w:rPr>
          <w:rFonts w:ascii="Tahoma" w:hAnsi="Tahoma" w:cs="Tahoma"/>
          <w:sz w:val="22"/>
          <w:szCs w:val="22"/>
          <w:lang w:val="sr-Latn-RS"/>
        </w:rPr>
        <w:t xml:space="preserve"> </w:t>
      </w:r>
      <w:r w:rsidRPr="002724BE">
        <w:rPr>
          <w:rFonts w:ascii="Tahoma" w:hAnsi="Tahoma" w:cs="Tahoma"/>
          <w:sz w:val="22"/>
          <w:szCs w:val="22"/>
          <w:lang w:val="ru-RU"/>
        </w:rPr>
        <w:t>одлагања</w:t>
      </w:r>
      <w:r w:rsidRPr="009D4BB6">
        <w:rPr>
          <w:rFonts w:ascii="Tahoma" w:hAnsi="Tahoma" w:cs="Tahoma"/>
          <w:sz w:val="22"/>
          <w:szCs w:val="22"/>
          <w:lang w:val="sr-Latn-RS"/>
        </w:rPr>
        <w:t xml:space="preserve">, </w:t>
      </w:r>
      <w:r w:rsidRPr="002724BE">
        <w:rPr>
          <w:rFonts w:ascii="Tahoma" w:hAnsi="Tahoma" w:cs="Tahoma"/>
          <w:sz w:val="22"/>
          <w:szCs w:val="22"/>
          <w:lang w:val="ru-RU"/>
        </w:rPr>
        <w:t>обавести</w:t>
      </w:r>
      <w:r w:rsidRPr="009D4BB6">
        <w:rPr>
          <w:rFonts w:ascii="Tahoma" w:hAnsi="Tahoma" w:cs="Tahoma"/>
          <w:sz w:val="22"/>
          <w:szCs w:val="22"/>
          <w:lang w:val="sr-Latn-RS"/>
        </w:rPr>
        <w:t xml:space="preserve"> </w:t>
      </w:r>
      <w:r w:rsidRPr="002724BE">
        <w:rPr>
          <w:rFonts w:ascii="Tahoma" w:hAnsi="Tahoma" w:cs="Tahoma"/>
          <w:sz w:val="22"/>
          <w:szCs w:val="22"/>
          <w:lang w:val="ru-RU"/>
        </w:rPr>
        <w:t>Наручиоца</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Стручни</w:t>
      </w:r>
      <w:r w:rsidRPr="009D4BB6">
        <w:rPr>
          <w:rFonts w:ascii="Tahoma" w:hAnsi="Tahoma" w:cs="Tahoma"/>
          <w:sz w:val="22"/>
          <w:szCs w:val="22"/>
          <w:lang w:val="sr-Latn-RS"/>
        </w:rPr>
        <w:t xml:space="preserve"> </w:t>
      </w:r>
      <w:r w:rsidRPr="002724BE">
        <w:rPr>
          <w:rFonts w:ascii="Tahoma" w:hAnsi="Tahoma" w:cs="Tahoma"/>
          <w:sz w:val="22"/>
          <w:szCs w:val="22"/>
          <w:lang w:val="ru-RU"/>
        </w:rPr>
        <w:t>надзор</w:t>
      </w:r>
      <w:r w:rsidRPr="009D4BB6">
        <w:rPr>
          <w:rFonts w:ascii="Tahoma" w:hAnsi="Tahoma" w:cs="Tahoma"/>
          <w:sz w:val="22"/>
          <w:szCs w:val="22"/>
          <w:lang w:val="sr-Latn-RS"/>
        </w:rPr>
        <w:t xml:space="preserve">. </w:t>
      </w:r>
    </w:p>
    <w:p w14:paraId="4C828629" w14:textId="77777777" w:rsidR="00241211" w:rsidRPr="009D4BB6" w:rsidRDefault="00241211" w:rsidP="00241211">
      <w:pPr>
        <w:keepLines/>
        <w:widowControl w:val="0"/>
        <w:suppressAutoHyphens/>
        <w:jc w:val="both"/>
        <w:rPr>
          <w:rFonts w:ascii="Tahoma" w:hAnsi="Tahoma" w:cs="Tahoma"/>
          <w:sz w:val="22"/>
          <w:szCs w:val="22"/>
          <w:lang w:val="sr-Latn-RS"/>
        </w:rPr>
      </w:pPr>
    </w:p>
    <w:p w14:paraId="4661AEFB" w14:textId="77777777" w:rsidR="00241211" w:rsidRPr="009D4BB6" w:rsidRDefault="00241211" w:rsidP="00241211">
      <w:pPr>
        <w:keepLines/>
        <w:widowControl w:val="0"/>
        <w:suppressAutoHyphens/>
        <w:jc w:val="both"/>
        <w:rPr>
          <w:rFonts w:ascii="Tahoma" w:hAnsi="Tahoma" w:cs="Tahoma"/>
          <w:sz w:val="22"/>
          <w:szCs w:val="22"/>
          <w:lang w:val="sr-Latn-RS"/>
        </w:rPr>
      </w:pPr>
      <w:r w:rsidRPr="002724BE">
        <w:rPr>
          <w:rFonts w:ascii="Tahoma" w:hAnsi="Tahoma" w:cs="Tahoma"/>
          <w:sz w:val="22"/>
          <w:szCs w:val="22"/>
          <w:lang w:val="ru-RU"/>
        </w:rPr>
        <w:lastRenderedPageBreak/>
        <w:t>Партнер</w:t>
      </w:r>
      <w:r w:rsidRPr="009D4BB6">
        <w:rPr>
          <w:rFonts w:ascii="Tahoma" w:hAnsi="Tahoma" w:cs="Tahoma"/>
          <w:sz w:val="22"/>
          <w:szCs w:val="22"/>
          <w:lang w:val="sr-Latn-RS"/>
        </w:rPr>
        <w:t xml:space="preserve"> </w:t>
      </w:r>
      <w:r w:rsidRPr="002724BE">
        <w:rPr>
          <w:rFonts w:ascii="Tahoma" w:hAnsi="Tahoma" w:cs="Tahoma"/>
          <w:sz w:val="22"/>
          <w:szCs w:val="22"/>
          <w:lang w:val="ru-RU"/>
        </w:rPr>
        <w:t>је</w:t>
      </w:r>
      <w:r w:rsidRPr="009D4BB6">
        <w:rPr>
          <w:rFonts w:ascii="Tahoma" w:hAnsi="Tahoma" w:cs="Tahoma"/>
          <w:sz w:val="22"/>
          <w:szCs w:val="22"/>
          <w:lang w:val="sr-Latn-RS"/>
        </w:rPr>
        <w:t xml:space="preserve"> </w:t>
      </w:r>
      <w:r w:rsidRPr="002724BE">
        <w:rPr>
          <w:rFonts w:ascii="Tahoma" w:hAnsi="Tahoma" w:cs="Tahoma"/>
          <w:sz w:val="22"/>
          <w:szCs w:val="22"/>
          <w:lang w:val="ru-RU"/>
        </w:rPr>
        <w:t>обавезан</w:t>
      </w:r>
      <w:r w:rsidRPr="009D4BB6">
        <w:rPr>
          <w:rFonts w:ascii="Tahoma" w:hAnsi="Tahoma" w:cs="Tahoma"/>
          <w:sz w:val="22"/>
          <w:szCs w:val="22"/>
          <w:lang w:val="sr-Latn-RS"/>
        </w:rPr>
        <w:t xml:space="preserve"> </w:t>
      </w:r>
      <w:r w:rsidRPr="002724BE">
        <w:rPr>
          <w:rFonts w:ascii="Tahoma" w:hAnsi="Tahoma" w:cs="Tahoma"/>
          <w:sz w:val="22"/>
          <w:szCs w:val="22"/>
          <w:lang w:val="ru-RU"/>
        </w:rPr>
        <w:t>да</w:t>
      </w:r>
      <w:r w:rsidRPr="009D4BB6">
        <w:rPr>
          <w:rFonts w:ascii="Tahoma" w:hAnsi="Tahoma" w:cs="Tahoma"/>
          <w:sz w:val="22"/>
          <w:szCs w:val="22"/>
          <w:lang w:val="sr-Latn-RS"/>
        </w:rPr>
        <w:t xml:space="preserve"> </w:t>
      </w:r>
      <w:r w:rsidRPr="002724BE">
        <w:rPr>
          <w:rFonts w:ascii="Tahoma" w:hAnsi="Tahoma" w:cs="Tahoma"/>
          <w:sz w:val="22"/>
          <w:szCs w:val="22"/>
          <w:lang w:val="ru-RU"/>
        </w:rPr>
        <w:t>примењује</w:t>
      </w:r>
      <w:r w:rsidRPr="009D4BB6">
        <w:rPr>
          <w:rFonts w:ascii="Tahoma" w:hAnsi="Tahoma" w:cs="Tahoma"/>
          <w:sz w:val="22"/>
          <w:szCs w:val="22"/>
          <w:lang w:val="sr-Latn-RS"/>
        </w:rPr>
        <w:t xml:space="preserve"> </w:t>
      </w:r>
      <w:r w:rsidRPr="002724BE">
        <w:rPr>
          <w:rFonts w:ascii="Tahoma" w:hAnsi="Tahoma" w:cs="Tahoma"/>
          <w:sz w:val="22"/>
          <w:szCs w:val="22"/>
          <w:lang w:val="ru-RU"/>
        </w:rPr>
        <w:t>прописе</w:t>
      </w:r>
      <w:r w:rsidRPr="009D4BB6">
        <w:rPr>
          <w:rFonts w:ascii="Tahoma" w:hAnsi="Tahoma" w:cs="Tahoma"/>
          <w:sz w:val="22"/>
          <w:szCs w:val="22"/>
          <w:lang w:val="sr-Latn-RS"/>
        </w:rPr>
        <w:t xml:space="preserve"> </w:t>
      </w:r>
      <w:r w:rsidRPr="002724BE">
        <w:rPr>
          <w:rFonts w:ascii="Tahoma" w:hAnsi="Tahoma" w:cs="Tahoma"/>
          <w:sz w:val="22"/>
          <w:szCs w:val="22"/>
          <w:lang w:val="ru-RU"/>
        </w:rPr>
        <w:t>из</w:t>
      </w:r>
      <w:r w:rsidRPr="009D4BB6">
        <w:rPr>
          <w:rFonts w:ascii="Tahoma" w:hAnsi="Tahoma" w:cs="Tahoma"/>
          <w:sz w:val="22"/>
          <w:szCs w:val="22"/>
          <w:lang w:val="sr-Latn-RS"/>
        </w:rPr>
        <w:t xml:space="preserve"> </w:t>
      </w:r>
      <w:r w:rsidRPr="002724BE">
        <w:rPr>
          <w:rFonts w:ascii="Tahoma" w:hAnsi="Tahoma" w:cs="Tahoma"/>
          <w:sz w:val="22"/>
          <w:szCs w:val="22"/>
          <w:lang w:val="ru-RU"/>
        </w:rPr>
        <w:t>области</w:t>
      </w:r>
      <w:r w:rsidRPr="009D4BB6">
        <w:rPr>
          <w:rFonts w:ascii="Tahoma" w:hAnsi="Tahoma" w:cs="Tahoma"/>
          <w:sz w:val="22"/>
          <w:szCs w:val="22"/>
          <w:lang w:val="sr-Latn-RS"/>
        </w:rPr>
        <w:t xml:space="preserve"> </w:t>
      </w:r>
      <w:r w:rsidRPr="002724BE">
        <w:rPr>
          <w:rFonts w:ascii="Tahoma" w:hAnsi="Tahoma" w:cs="Tahoma"/>
          <w:sz w:val="22"/>
          <w:szCs w:val="22"/>
          <w:lang w:val="ru-RU"/>
        </w:rPr>
        <w:t>безбедности</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здравља</w:t>
      </w:r>
      <w:r w:rsidRPr="009D4BB6">
        <w:rPr>
          <w:rFonts w:ascii="Tahoma" w:hAnsi="Tahoma" w:cs="Tahoma"/>
          <w:sz w:val="22"/>
          <w:szCs w:val="22"/>
          <w:lang w:val="sr-Latn-RS"/>
        </w:rPr>
        <w:t xml:space="preserve"> </w:t>
      </w:r>
      <w:r w:rsidRPr="002724BE">
        <w:rPr>
          <w:rFonts w:ascii="Tahoma" w:hAnsi="Tahoma" w:cs="Tahoma"/>
          <w:sz w:val="22"/>
          <w:szCs w:val="22"/>
          <w:lang w:val="ru-RU"/>
        </w:rPr>
        <w:t>на</w:t>
      </w:r>
      <w:r w:rsidRPr="009D4BB6">
        <w:rPr>
          <w:rFonts w:ascii="Tahoma" w:hAnsi="Tahoma" w:cs="Tahoma"/>
          <w:sz w:val="22"/>
          <w:szCs w:val="22"/>
          <w:lang w:val="sr-Latn-RS"/>
        </w:rPr>
        <w:t xml:space="preserve"> </w:t>
      </w:r>
      <w:r w:rsidRPr="002724BE">
        <w:rPr>
          <w:rFonts w:ascii="Tahoma" w:hAnsi="Tahoma" w:cs="Tahoma"/>
          <w:sz w:val="22"/>
          <w:szCs w:val="22"/>
          <w:lang w:val="ru-RU"/>
        </w:rPr>
        <w:t>раду</w:t>
      </w:r>
      <w:r w:rsidRPr="009D4BB6">
        <w:rPr>
          <w:rFonts w:ascii="Tahoma" w:hAnsi="Tahoma" w:cs="Tahoma"/>
          <w:sz w:val="22"/>
          <w:szCs w:val="22"/>
          <w:lang w:val="sr-Latn-RS"/>
        </w:rPr>
        <w:t xml:space="preserve">, </w:t>
      </w:r>
      <w:r w:rsidRPr="002724BE">
        <w:rPr>
          <w:rFonts w:ascii="Tahoma" w:hAnsi="Tahoma" w:cs="Tahoma"/>
          <w:sz w:val="22"/>
          <w:szCs w:val="22"/>
          <w:lang w:val="ru-RU"/>
        </w:rPr>
        <w:t>у</w:t>
      </w:r>
      <w:r w:rsidRPr="009D4BB6">
        <w:rPr>
          <w:rFonts w:ascii="Tahoma" w:hAnsi="Tahoma" w:cs="Tahoma"/>
          <w:sz w:val="22"/>
          <w:szCs w:val="22"/>
          <w:lang w:val="sr-Latn-RS"/>
        </w:rPr>
        <w:t xml:space="preserve"> </w:t>
      </w:r>
      <w:r w:rsidRPr="002724BE">
        <w:rPr>
          <w:rFonts w:ascii="Tahoma" w:hAnsi="Tahoma" w:cs="Tahoma"/>
          <w:sz w:val="22"/>
          <w:szCs w:val="22"/>
          <w:lang w:val="ru-RU"/>
        </w:rPr>
        <w:t>складу</w:t>
      </w:r>
      <w:r w:rsidRPr="009D4BB6">
        <w:rPr>
          <w:rFonts w:ascii="Tahoma" w:hAnsi="Tahoma" w:cs="Tahoma"/>
          <w:sz w:val="22"/>
          <w:szCs w:val="22"/>
          <w:lang w:val="sr-Latn-RS"/>
        </w:rPr>
        <w:t xml:space="preserve"> </w:t>
      </w:r>
      <w:r w:rsidRPr="002724BE">
        <w:rPr>
          <w:rFonts w:ascii="Tahoma" w:hAnsi="Tahoma" w:cs="Tahoma"/>
          <w:sz w:val="22"/>
          <w:szCs w:val="22"/>
          <w:lang w:val="ru-RU"/>
        </w:rPr>
        <w:t>са</w:t>
      </w:r>
      <w:r w:rsidRPr="009D4BB6">
        <w:rPr>
          <w:rFonts w:ascii="Tahoma" w:hAnsi="Tahoma" w:cs="Tahoma"/>
          <w:sz w:val="22"/>
          <w:szCs w:val="22"/>
          <w:lang w:val="sr-Latn-RS"/>
        </w:rPr>
        <w:t xml:space="preserve"> </w:t>
      </w:r>
      <w:r w:rsidRPr="002724BE">
        <w:rPr>
          <w:rFonts w:ascii="Tahoma" w:hAnsi="Tahoma" w:cs="Tahoma"/>
          <w:sz w:val="22"/>
          <w:szCs w:val="22"/>
          <w:lang w:val="ru-RU"/>
        </w:rPr>
        <w:t>одредбама</w:t>
      </w:r>
      <w:r w:rsidRPr="009D4BB6">
        <w:rPr>
          <w:rFonts w:ascii="Tahoma" w:hAnsi="Tahoma" w:cs="Tahoma"/>
          <w:sz w:val="22"/>
          <w:szCs w:val="22"/>
          <w:lang w:val="sr-Latn-RS"/>
        </w:rPr>
        <w:t xml:space="preserve"> </w:t>
      </w:r>
      <w:r w:rsidRPr="002724BE">
        <w:rPr>
          <w:rFonts w:ascii="Tahoma" w:hAnsi="Tahoma" w:cs="Tahoma"/>
          <w:sz w:val="22"/>
          <w:szCs w:val="22"/>
          <w:lang w:val="ru-RU"/>
        </w:rPr>
        <w:t>Закона</w:t>
      </w:r>
      <w:r w:rsidRPr="009D4BB6">
        <w:rPr>
          <w:rFonts w:ascii="Tahoma" w:hAnsi="Tahoma" w:cs="Tahoma"/>
          <w:sz w:val="22"/>
          <w:szCs w:val="22"/>
          <w:lang w:val="sr-Latn-RS"/>
        </w:rPr>
        <w:t xml:space="preserve"> </w:t>
      </w:r>
      <w:r w:rsidRPr="002724BE">
        <w:rPr>
          <w:rFonts w:ascii="Tahoma" w:hAnsi="Tahoma" w:cs="Tahoma"/>
          <w:sz w:val="22"/>
          <w:szCs w:val="22"/>
          <w:lang w:val="ru-RU"/>
        </w:rPr>
        <w:t>о</w:t>
      </w:r>
      <w:r w:rsidRPr="009D4BB6">
        <w:rPr>
          <w:rFonts w:ascii="Tahoma" w:hAnsi="Tahoma" w:cs="Tahoma"/>
          <w:sz w:val="22"/>
          <w:szCs w:val="22"/>
          <w:lang w:val="sr-Latn-RS"/>
        </w:rPr>
        <w:t xml:space="preserve"> </w:t>
      </w:r>
      <w:r w:rsidRPr="002724BE">
        <w:rPr>
          <w:rFonts w:ascii="Tahoma" w:hAnsi="Tahoma" w:cs="Tahoma"/>
          <w:sz w:val="22"/>
          <w:szCs w:val="22"/>
          <w:lang w:val="ru-RU"/>
        </w:rPr>
        <w:t>безбедности</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здрављу</w:t>
      </w:r>
      <w:r w:rsidRPr="009D4BB6">
        <w:rPr>
          <w:rFonts w:ascii="Tahoma" w:hAnsi="Tahoma" w:cs="Tahoma"/>
          <w:sz w:val="22"/>
          <w:szCs w:val="22"/>
          <w:lang w:val="sr-Latn-RS"/>
        </w:rPr>
        <w:t xml:space="preserve"> </w:t>
      </w:r>
      <w:r w:rsidRPr="002724BE">
        <w:rPr>
          <w:rFonts w:ascii="Tahoma" w:hAnsi="Tahoma" w:cs="Tahoma"/>
          <w:sz w:val="22"/>
          <w:szCs w:val="22"/>
          <w:lang w:val="ru-RU"/>
        </w:rPr>
        <w:t>на</w:t>
      </w:r>
      <w:r w:rsidRPr="009D4BB6">
        <w:rPr>
          <w:rFonts w:ascii="Tahoma" w:hAnsi="Tahoma" w:cs="Tahoma"/>
          <w:sz w:val="22"/>
          <w:szCs w:val="22"/>
          <w:lang w:val="sr-Latn-RS"/>
        </w:rPr>
        <w:t xml:space="preserve"> </w:t>
      </w:r>
      <w:r w:rsidRPr="002724BE">
        <w:rPr>
          <w:rFonts w:ascii="Tahoma" w:hAnsi="Tahoma" w:cs="Tahoma"/>
          <w:sz w:val="22"/>
          <w:szCs w:val="22"/>
          <w:lang w:val="ru-RU"/>
        </w:rPr>
        <w:t>раду</w:t>
      </w:r>
      <w:r w:rsidRPr="009D4BB6">
        <w:rPr>
          <w:rFonts w:ascii="Tahoma" w:hAnsi="Tahoma" w:cs="Tahoma"/>
          <w:sz w:val="22"/>
          <w:szCs w:val="22"/>
          <w:lang w:val="sr-Latn-RS"/>
        </w:rPr>
        <w:t xml:space="preserve"> (Sl. glasnik RS", br. 35/2023), </w:t>
      </w:r>
      <w:r w:rsidRPr="002724BE">
        <w:rPr>
          <w:rFonts w:ascii="Tahoma" w:hAnsi="Tahoma" w:cs="Tahoma"/>
          <w:sz w:val="22"/>
          <w:szCs w:val="22"/>
          <w:lang w:val="ru-RU"/>
        </w:rPr>
        <w:t>као</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Cyrl-RS"/>
        </w:rPr>
        <w:t xml:space="preserve"> да поштује у свему </w:t>
      </w:r>
      <w:r w:rsidRPr="002724BE">
        <w:rPr>
          <w:rFonts w:ascii="Tahoma" w:hAnsi="Tahoma" w:cs="Tahoma"/>
          <w:sz w:val="22"/>
          <w:szCs w:val="22"/>
          <w:lang w:val="ru-RU"/>
        </w:rPr>
        <w:t>Закон</w:t>
      </w:r>
      <w:r w:rsidRPr="009D4BB6">
        <w:rPr>
          <w:rFonts w:ascii="Tahoma" w:hAnsi="Tahoma" w:cs="Tahoma"/>
          <w:sz w:val="22"/>
          <w:szCs w:val="22"/>
          <w:lang w:val="sr-Latn-RS"/>
        </w:rPr>
        <w:t xml:space="preserve"> </w:t>
      </w:r>
      <w:r w:rsidRPr="002724BE">
        <w:rPr>
          <w:rFonts w:ascii="Tahoma" w:hAnsi="Tahoma" w:cs="Tahoma"/>
          <w:sz w:val="22"/>
          <w:szCs w:val="22"/>
          <w:lang w:val="ru-RU"/>
        </w:rPr>
        <w:t>о</w:t>
      </w:r>
      <w:r w:rsidRPr="009D4BB6">
        <w:rPr>
          <w:rFonts w:ascii="Tahoma" w:hAnsi="Tahoma" w:cs="Tahoma"/>
          <w:sz w:val="22"/>
          <w:szCs w:val="22"/>
          <w:lang w:val="sr-Latn-RS"/>
        </w:rPr>
        <w:t xml:space="preserve"> </w:t>
      </w:r>
      <w:r w:rsidRPr="002724BE">
        <w:rPr>
          <w:rFonts w:ascii="Tahoma" w:hAnsi="Tahoma" w:cs="Tahoma"/>
          <w:sz w:val="22"/>
          <w:szCs w:val="22"/>
          <w:lang w:val="ru-RU"/>
        </w:rPr>
        <w:t>планирању</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изградњи</w:t>
      </w:r>
      <w:r w:rsidRPr="009D4BB6">
        <w:rPr>
          <w:rFonts w:ascii="Tahoma" w:hAnsi="Tahoma" w:cs="Tahoma"/>
          <w:sz w:val="22"/>
          <w:szCs w:val="22"/>
          <w:lang w:val="sr-Latn-RS"/>
        </w:rPr>
        <w:t xml:space="preserve"> ("</w:t>
      </w:r>
      <w:r w:rsidRPr="002724BE">
        <w:rPr>
          <w:rFonts w:ascii="Tahoma" w:hAnsi="Tahoma" w:cs="Tahoma"/>
          <w:sz w:val="22"/>
          <w:szCs w:val="22"/>
          <w:lang w:val="ru-RU"/>
        </w:rPr>
        <w:t>Службени</w:t>
      </w:r>
      <w:r w:rsidRPr="009D4BB6">
        <w:rPr>
          <w:rFonts w:ascii="Tahoma" w:hAnsi="Tahoma" w:cs="Tahoma"/>
          <w:sz w:val="22"/>
          <w:szCs w:val="22"/>
          <w:lang w:val="sr-Latn-RS"/>
        </w:rPr>
        <w:t xml:space="preserve"> </w:t>
      </w:r>
      <w:r w:rsidRPr="002724BE">
        <w:rPr>
          <w:rFonts w:ascii="Tahoma" w:hAnsi="Tahoma" w:cs="Tahoma"/>
          <w:sz w:val="22"/>
          <w:szCs w:val="22"/>
          <w:lang w:val="ru-RU"/>
        </w:rPr>
        <w:t>гласник</w:t>
      </w:r>
      <w:r w:rsidRPr="009D4BB6">
        <w:rPr>
          <w:rFonts w:ascii="Tahoma" w:hAnsi="Tahoma" w:cs="Tahoma"/>
          <w:sz w:val="22"/>
          <w:szCs w:val="22"/>
          <w:lang w:val="sr-Latn-RS"/>
        </w:rPr>
        <w:t xml:space="preserve"> </w:t>
      </w:r>
      <w:r w:rsidRPr="002724BE">
        <w:rPr>
          <w:rFonts w:ascii="Tahoma" w:hAnsi="Tahoma" w:cs="Tahoma"/>
          <w:sz w:val="22"/>
          <w:szCs w:val="22"/>
          <w:lang w:val="ru-RU"/>
        </w:rPr>
        <w:t>РС</w:t>
      </w:r>
      <w:r w:rsidRPr="009D4BB6">
        <w:rPr>
          <w:rFonts w:ascii="Tahoma" w:hAnsi="Tahoma" w:cs="Tahoma"/>
          <w:sz w:val="22"/>
          <w:szCs w:val="22"/>
          <w:lang w:val="sr-Latn-RS"/>
        </w:rPr>
        <w:t xml:space="preserve">", </w:t>
      </w:r>
      <w:r w:rsidRPr="002724BE">
        <w:rPr>
          <w:rFonts w:ascii="Tahoma" w:hAnsi="Tahoma" w:cs="Tahoma"/>
          <w:sz w:val="22"/>
          <w:szCs w:val="22"/>
          <w:lang w:val="ru-RU"/>
        </w:rPr>
        <w:t>број</w:t>
      </w:r>
      <w:r w:rsidRPr="009D4BB6">
        <w:rPr>
          <w:rFonts w:ascii="Tahoma" w:hAnsi="Tahoma" w:cs="Tahoma"/>
          <w:sz w:val="22"/>
          <w:szCs w:val="22"/>
          <w:lang w:val="sr-Latn-RS"/>
        </w:rPr>
        <w:t xml:space="preserve"> 72/2009, 81/2009 - </w:t>
      </w:r>
      <w:r w:rsidRPr="002724BE">
        <w:rPr>
          <w:rFonts w:ascii="Tahoma" w:hAnsi="Tahoma" w:cs="Tahoma"/>
          <w:sz w:val="22"/>
          <w:szCs w:val="22"/>
          <w:lang w:val="ru-RU"/>
        </w:rPr>
        <w:t>испр</w:t>
      </w:r>
      <w:r w:rsidRPr="009D4BB6">
        <w:rPr>
          <w:rFonts w:ascii="Tahoma" w:hAnsi="Tahoma" w:cs="Tahoma"/>
          <w:sz w:val="22"/>
          <w:szCs w:val="22"/>
          <w:lang w:val="sr-Latn-RS"/>
        </w:rPr>
        <w:t xml:space="preserve">., 64/2010 - </w:t>
      </w:r>
      <w:r w:rsidRPr="002724BE">
        <w:rPr>
          <w:rFonts w:ascii="Tahoma" w:hAnsi="Tahoma" w:cs="Tahoma"/>
          <w:sz w:val="22"/>
          <w:szCs w:val="22"/>
          <w:lang w:val="ru-RU"/>
        </w:rPr>
        <w:t>одлука</w:t>
      </w:r>
      <w:r w:rsidRPr="009D4BB6">
        <w:rPr>
          <w:rFonts w:ascii="Tahoma" w:hAnsi="Tahoma" w:cs="Tahoma"/>
          <w:sz w:val="22"/>
          <w:szCs w:val="22"/>
          <w:lang w:val="sr-Latn-RS"/>
        </w:rPr>
        <w:t xml:space="preserve"> </w:t>
      </w:r>
      <w:r w:rsidRPr="002724BE">
        <w:rPr>
          <w:rFonts w:ascii="Tahoma" w:hAnsi="Tahoma" w:cs="Tahoma"/>
          <w:sz w:val="22"/>
          <w:szCs w:val="22"/>
          <w:lang w:val="ru-RU"/>
        </w:rPr>
        <w:t>УС</w:t>
      </w:r>
      <w:r w:rsidRPr="009D4BB6">
        <w:rPr>
          <w:rFonts w:ascii="Tahoma" w:hAnsi="Tahoma" w:cs="Tahoma"/>
          <w:sz w:val="22"/>
          <w:szCs w:val="22"/>
          <w:lang w:val="sr-Latn-RS"/>
        </w:rPr>
        <w:t xml:space="preserve">, 24/2011, 121/2012, 42/2013 - </w:t>
      </w:r>
      <w:r w:rsidRPr="002724BE">
        <w:rPr>
          <w:rFonts w:ascii="Tahoma" w:hAnsi="Tahoma" w:cs="Tahoma"/>
          <w:sz w:val="22"/>
          <w:szCs w:val="22"/>
          <w:lang w:val="ru-RU"/>
        </w:rPr>
        <w:t>одлука</w:t>
      </w:r>
      <w:r w:rsidRPr="009D4BB6">
        <w:rPr>
          <w:rFonts w:ascii="Tahoma" w:hAnsi="Tahoma" w:cs="Tahoma"/>
          <w:sz w:val="22"/>
          <w:szCs w:val="22"/>
          <w:lang w:val="sr-Latn-RS"/>
        </w:rPr>
        <w:t xml:space="preserve"> </w:t>
      </w:r>
      <w:r w:rsidRPr="002724BE">
        <w:rPr>
          <w:rFonts w:ascii="Tahoma" w:hAnsi="Tahoma" w:cs="Tahoma"/>
          <w:sz w:val="22"/>
          <w:szCs w:val="22"/>
          <w:lang w:val="ru-RU"/>
        </w:rPr>
        <w:t>УС</w:t>
      </w:r>
      <w:r w:rsidRPr="009D4BB6">
        <w:rPr>
          <w:rFonts w:ascii="Tahoma" w:hAnsi="Tahoma" w:cs="Tahoma"/>
          <w:sz w:val="22"/>
          <w:szCs w:val="22"/>
          <w:lang w:val="sr-Latn-RS"/>
        </w:rPr>
        <w:t xml:space="preserve">, 50/2013 - </w:t>
      </w:r>
      <w:r w:rsidRPr="002724BE">
        <w:rPr>
          <w:rFonts w:ascii="Tahoma" w:hAnsi="Tahoma" w:cs="Tahoma"/>
          <w:sz w:val="22"/>
          <w:szCs w:val="22"/>
          <w:lang w:val="ru-RU"/>
        </w:rPr>
        <w:t>одлука</w:t>
      </w:r>
      <w:r w:rsidRPr="009D4BB6">
        <w:rPr>
          <w:rFonts w:ascii="Tahoma" w:hAnsi="Tahoma" w:cs="Tahoma"/>
          <w:sz w:val="22"/>
          <w:szCs w:val="22"/>
          <w:lang w:val="sr-Latn-RS"/>
        </w:rPr>
        <w:t xml:space="preserve"> </w:t>
      </w:r>
      <w:r w:rsidRPr="002724BE">
        <w:rPr>
          <w:rFonts w:ascii="Tahoma" w:hAnsi="Tahoma" w:cs="Tahoma"/>
          <w:sz w:val="22"/>
          <w:szCs w:val="22"/>
          <w:lang w:val="ru-RU"/>
        </w:rPr>
        <w:t>УС</w:t>
      </w:r>
      <w:r w:rsidRPr="009D4BB6">
        <w:rPr>
          <w:rFonts w:ascii="Tahoma" w:hAnsi="Tahoma" w:cs="Tahoma"/>
          <w:sz w:val="22"/>
          <w:szCs w:val="22"/>
          <w:lang w:val="sr-Latn-RS"/>
        </w:rPr>
        <w:t xml:space="preserve">, 98/2013 - </w:t>
      </w:r>
      <w:r w:rsidRPr="002724BE">
        <w:rPr>
          <w:rFonts w:ascii="Tahoma" w:hAnsi="Tahoma" w:cs="Tahoma"/>
          <w:sz w:val="22"/>
          <w:szCs w:val="22"/>
          <w:lang w:val="ru-RU"/>
        </w:rPr>
        <w:t>одлука</w:t>
      </w:r>
      <w:r w:rsidRPr="009D4BB6">
        <w:rPr>
          <w:rFonts w:ascii="Tahoma" w:hAnsi="Tahoma" w:cs="Tahoma"/>
          <w:sz w:val="22"/>
          <w:szCs w:val="22"/>
          <w:lang w:val="sr-Latn-RS"/>
        </w:rPr>
        <w:t xml:space="preserve"> </w:t>
      </w:r>
      <w:r w:rsidRPr="002724BE">
        <w:rPr>
          <w:rFonts w:ascii="Tahoma" w:hAnsi="Tahoma" w:cs="Tahoma"/>
          <w:sz w:val="22"/>
          <w:szCs w:val="22"/>
          <w:lang w:val="ru-RU"/>
        </w:rPr>
        <w:t>УС</w:t>
      </w:r>
      <w:r w:rsidRPr="009D4BB6">
        <w:rPr>
          <w:rFonts w:ascii="Tahoma" w:hAnsi="Tahoma" w:cs="Tahoma"/>
          <w:sz w:val="22"/>
          <w:szCs w:val="22"/>
          <w:lang w:val="sr-Latn-RS"/>
        </w:rPr>
        <w:t xml:space="preserve">, 132/2014, 145/2014, 83/2018, 31/2019, 37/2019 - </w:t>
      </w:r>
      <w:r w:rsidRPr="002724BE">
        <w:rPr>
          <w:rFonts w:ascii="Tahoma" w:hAnsi="Tahoma" w:cs="Tahoma"/>
          <w:sz w:val="22"/>
          <w:szCs w:val="22"/>
          <w:lang w:val="ru-RU"/>
        </w:rPr>
        <w:t>др</w:t>
      </w:r>
      <w:r w:rsidRPr="009D4BB6">
        <w:rPr>
          <w:rFonts w:ascii="Tahoma" w:hAnsi="Tahoma" w:cs="Tahoma"/>
          <w:sz w:val="22"/>
          <w:szCs w:val="22"/>
          <w:lang w:val="sr-Latn-RS"/>
        </w:rPr>
        <w:t xml:space="preserve">. </w:t>
      </w:r>
      <w:r w:rsidRPr="002724BE">
        <w:rPr>
          <w:rFonts w:ascii="Tahoma" w:hAnsi="Tahoma" w:cs="Tahoma"/>
          <w:sz w:val="22"/>
          <w:szCs w:val="22"/>
          <w:lang w:val="ru-RU"/>
        </w:rPr>
        <w:t>закон</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9/2020, 52/2021 i 62/2023)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друг</w:t>
      </w:r>
      <w:r w:rsidRPr="009D4BB6">
        <w:rPr>
          <w:rFonts w:ascii="Tahoma" w:hAnsi="Tahoma" w:cs="Tahoma"/>
          <w:sz w:val="22"/>
          <w:szCs w:val="22"/>
          <w:lang w:val="sr-Cyrl-RS"/>
        </w:rPr>
        <w:t>е</w:t>
      </w:r>
      <w:r w:rsidRPr="009D4BB6">
        <w:rPr>
          <w:rFonts w:ascii="Tahoma" w:hAnsi="Tahoma" w:cs="Tahoma"/>
          <w:sz w:val="22"/>
          <w:szCs w:val="22"/>
          <w:lang w:val="sr-Latn-RS"/>
        </w:rPr>
        <w:t xml:space="preserve"> </w:t>
      </w:r>
      <w:r w:rsidRPr="002724BE">
        <w:rPr>
          <w:rFonts w:ascii="Tahoma" w:hAnsi="Tahoma" w:cs="Tahoma"/>
          <w:sz w:val="22"/>
          <w:szCs w:val="22"/>
          <w:lang w:val="ru-RU"/>
        </w:rPr>
        <w:t>позитивноправне</w:t>
      </w:r>
      <w:r w:rsidRPr="009D4BB6">
        <w:rPr>
          <w:rFonts w:ascii="Tahoma" w:hAnsi="Tahoma" w:cs="Tahoma"/>
          <w:sz w:val="22"/>
          <w:szCs w:val="22"/>
          <w:lang w:val="sr-Latn-RS"/>
        </w:rPr>
        <w:t xml:space="preserve"> </w:t>
      </w:r>
      <w:r w:rsidRPr="002724BE">
        <w:rPr>
          <w:rFonts w:ascii="Tahoma" w:hAnsi="Tahoma" w:cs="Tahoma"/>
          <w:sz w:val="22"/>
          <w:szCs w:val="22"/>
          <w:lang w:val="ru-RU"/>
        </w:rPr>
        <w:t>прописе</w:t>
      </w:r>
      <w:r w:rsidRPr="009D4BB6">
        <w:rPr>
          <w:rFonts w:ascii="Tahoma" w:hAnsi="Tahoma" w:cs="Tahoma"/>
          <w:sz w:val="22"/>
          <w:szCs w:val="22"/>
          <w:lang w:val="sr-Latn-RS"/>
        </w:rPr>
        <w:t xml:space="preserve">. </w:t>
      </w:r>
    </w:p>
    <w:p w14:paraId="2C82B617" w14:textId="77777777" w:rsidR="00241211" w:rsidRPr="009D4BB6" w:rsidRDefault="00241211" w:rsidP="00241211">
      <w:pPr>
        <w:keepLines/>
        <w:widowControl w:val="0"/>
        <w:suppressAutoHyphens/>
        <w:jc w:val="both"/>
        <w:rPr>
          <w:rFonts w:ascii="Tahoma" w:hAnsi="Tahoma" w:cs="Tahoma"/>
          <w:sz w:val="22"/>
          <w:szCs w:val="22"/>
          <w:lang w:val="sr-Latn-RS"/>
        </w:rPr>
      </w:pPr>
    </w:p>
    <w:p w14:paraId="2D906134" w14:textId="77777777" w:rsidR="00241211" w:rsidRPr="009D4BB6" w:rsidRDefault="00241211" w:rsidP="00241211">
      <w:pPr>
        <w:keepLines/>
        <w:widowControl w:val="0"/>
        <w:suppressAutoHyphens/>
        <w:jc w:val="center"/>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Члан 3.</w:t>
      </w:r>
    </w:p>
    <w:p w14:paraId="16EDE15C"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 xml:space="preserve">Партнер се обавезује да у потпуности реализује предмет </w:t>
      </w:r>
      <w:r w:rsidRPr="009D4BB6">
        <w:rPr>
          <w:rFonts w:ascii="Tahoma" w:eastAsia="Arial Unicode MS" w:hAnsi="Tahoma" w:cs="Tahoma"/>
          <w:kern w:val="1"/>
          <w:sz w:val="22"/>
          <w:szCs w:val="22"/>
          <w:lang w:val="sr-Cyrl-RS" w:eastAsia="ar-SA"/>
        </w:rPr>
        <w:t xml:space="preserve">оквирног </w:t>
      </w:r>
      <w:r w:rsidRPr="009D4BB6">
        <w:rPr>
          <w:rFonts w:ascii="Tahoma" w:eastAsia="Arial Unicode MS" w:hAnsi="Tahoma" w:cs="Tahoma"/>
          <w:kern w:val="1"/>
          <w:sz w:val="22"/>
          <w:szCs w:val="22"/>
          <w:lang w:val="sr-Latn-RS" w:eastAsia="ar-SA"/>
        </w:rPr>
        <w:t>споразума из члана 1. у свему у складу са овим споразумом и уговором.</w:t>
      </w:r>
    </w:p>
    <w:p w14:paraId="3EEB3541"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p>
    <w:p w14:paraId="6066C63E"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Уколико Партнер наступа као група привредних субјеката, сви чланови групе солидарно су одговорни за извршење споразума и уговора о јавној набавци.</w:t>
      </w:r>
    </w:p>
    <w:p w14:paraId="61D02B3D"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p>
    <w:p w14:paraId="0A17A086"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У складу са усвојеном понудом Партнер ангажује подизвођаче, и то:</w:t>
      </w:r>
    </w:p>
    <w:p w14:paraId="4775F498" w14:textId="77777777" w:rsidR="00241211" w:rsidRPr="009D4BB6" w:rsidRDefault="00241211" w:rsidP="00241211">
      <w:pPr>
        <w:keepLines/>
        <w:widowControl w:val="0"/>
        <w:numPr>
          <w:ilvl w:val="0"/>
          <w:numId w:val="12"/>
        </w:numPr>
        <w:suppressAutoHyphens/>
        <w:ind w:left="792"/>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____________________________________________________________________ (назив, адреса, ПИБ и матични број подизвођача)</w:t>
      </w:r>
    </w:p>
    <w:p w14:paraId="133542BD" w14:textId="77777777" w:rsidR="00241211" w:rsidRPr="009D4BB6" w:rsidRDefault="00241211" w:rsidP="00241211">
      <w:pPr>
        <w:keepLines/>
        <w:widowControl w:val="0"/>
        <w:numPr>
          <w:ilvl w:val="0"/>
          <w:numId w:val="12"/>
        </w:numPr>
        <w:suppressAutoHyphens/>
        <w:ind w:left="792"/>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____________________________________________________________________. (назив, адреса, ПИБ и матични број подизвођача)</w:t>
      </w:r>
    </w:p>
    <w:p w14:paraId="7D4E0620" w14:textId="77777777" w:rsidR="00241211" w:rsidRPr="009D4BB6" w:rsidRDefault="00241211" w:rsidP="00241211">
      <w:pPr>
        <w:keepLines/>
        <w:widowControl w:val="0"/>
        <w:jc w:val="both"/>
        <w:rPr>
          <w:rFonts w:ascii="Tahoma" w:eastAsia="Arial Unicode MS" w:hAnsi="Tahoma" w:cs="Tahoma"/>
          <w:kern w:val="1"/>
          <w:sz w:val="22"/>
          <w:szCs w:val="22"/>
          <w:lang w:val="sr-Latn-RS" w:eastAsia="ar-SA"/>
        </w:rPr>
      </w:pPr>
    </w:p>
    <w:p w14:paraId="354E060B" w14:textId="77777777" w:rsidR="00241211" w:rsidRPr="009D4BB6" w:rsidRDefault="00241211" w:rsidP="00241211">
      <w:pPr>
        <w:keepLines/>
        <w:widowControl w:val="0"/>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 xml:space="preserve">Подизвођачи ће у оквиру уговорених </w:t>
      </w:r>
      <w:r w:rsidRPr="009D4BB6">
        <w:rPr>
          <w:rFonts w:ascii="Tahoma" w:eastAsia="Arial Unicode MS" w:hAnsi="Tahoma" w:cs="Tahoma"/>
          <w:kern w:val="1"/>
          <w:sz w:val="22"/>
          <w:szCs w:val="22"/>
          <w:lang w:val="sr-Cyrl-RS" w:eastAsia="ar-SA"/>
        </w:rPr>
        <w:t>послова</w:t>
      </w:r>
      <w:r w:rsidRPr="009D4BB6">
        <w:rPr>
          <w:rFonts w:ascii="Tahoma" w:eastAsia="Arial Unicode MS" w:hAnsi="Tahoma" w:cs="Tahoma"/>
          <w:kern w:val="1"/>
          <w:sz w:val="22"/>
          <w:szCs w:val="22"/>
          <w:lang w:val="sr-Latn-RS" w:eastAsia="ar-SA"/>
        </w:rPr>
        <w:t>, извршити следеће: ___________________________________________________ (по предмету или у количини, вредности или проценту), који збирно чине _____% од укупне вредности уговорених активности и извршиће их својим средствима и својом радном снагом. Партнер у потпуности одговара Наручиоцу за извршење уговорених обавеза, без обзира на број подизвођача.</w:t>
      </w:r>
    </w:p>
    <w:p w14:paraId="0D4A96C3"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p>
    <w:p w14:paraId="01866440"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Уколико подизвођач то захтева, за део уговора који извршава, Наручилац ће плаћање вршити непосредно подизвођачу, на рачун број ____________________________________________________________________.</w:t>
      </w:r>
    </w:p>
    <w:p w14:paraId="1BC0A193" w14:textId="77777777" w:rsidR="00241211" w:rsidRPr="009D4BB6" w:rsidRDefault="00241211" w:rsidP="00241211">
      <w:pPr>
        <w:keepLines/>
        <w:widowControl w:val="0"/>
        <w:suppressAutoHyphens/>
        <w:jc w:val="both"/>
        <w:rPr>
          <w:rFonts w:ascii="Tahoma" w:eastAsia="Times New Roman" w:hAnsi="Tahoma" w:cs="Tahoma"/>
          <w:noProof/>
          <w:kern w:val="1"/>
          <w:sz w:val="22"/>
          <w:szCs w:val="22"/>
          <w:lang w:val="sr-Latn-RS" w:eastAsia="ar-SA"/>
        </w:rPr>
      </w:pPr>
    </w:p>
    <w:p w14:paraId="48035254" w14:textId="77777777" w:rsidR="00241211" w:rsidRPr="009D4BB6" w:rsidRDefault="00241211" w:rsidP="00241211">
      <w:pPr>
        <w:keepLines/>
        <w:widowControl w:val="0"/>
        <w:suppressAutoHyphens/>
        <w:jc w:val="both"/>
        <w:rPr>
          <w:rFonts w:ascii="Tahoma" w:eastAsia="Calibri" w:hAnsi="Tahoma" w:cs="Tahoma"/>
          <w:sz w:val="22"/>
          <w:szCs w:val="22"/>
          <w:lang w:val="sr-Cyrl-CS" w:eastAsia="nb-NO"/>
        </w:rPr>
      </w:pPr>
      <w:r w:rsidRPr="009D4BB6">
        <w:rPr>
          <w:rFonts w:ascii="Tahoma" w:eastAsia="Times New Roman" w:hAnsi="Tahoma" w:cs="Tahoma"/>
          <w:noProof/>
          <w:kern w:val="2"/>
          <w:sz w:val="22"/>
          <w:szCs w:val="22"/>
          <w:lang w:val="sr-Latn-RS" w:eastAsia="ar-SA"/>
        </w:rPr>
        <w:t xml:space="preserve">Ако није предвиђено непосредно плаћање доспелих потраживања подизвођачу за део уговора који је он извршио, Наручилац је дужан да након плаћања Партнеру затражи да му у року од 60 дана достави доказ и изјаву подизвођача да је извршио плаћање подизвођачу његових потраживања. </w:t>
      </w:r>
      <w:r w:rsidRPr="009D4BB6">
        <w:rPr>
          <w:rFonts w:ascii="Tahoma" w:eastAsia="Calibri" w:hAnsi="Tahoma" w:cs="Tahoma"/>
          <w:sz w:val="22"/>
          <w:szCs w:val="22"/>
          <w:lang w:val="sr-Latn-RS" w:eastAsia="nb-NO"/>
        </w:rPr>
        <w:t xml:space="preserve">Уколико </w:t>
      </w:r>
      <w:r w:rsidRPr="009D4BB6">
        <w:rPr>
          <w:rFonts w:ascii="Tahoma" w:eastAsia="Arial Unicode MS" w:hAnsi="Tahoma" w:cs="Tahoma"/>
          <w:kern w:val="2"/>
          <w:sz w:val="22"/>
          <w:szCs w:val="22"/>
          <w:lang w:val="sr-Latn-RS" w:eastAsia="ar-SA"/>
        </w:rPr>
        <w:t xml:space="preserve">Партнер </w:t>
      </w:r>
      <w:r w:rsidRPr="009D4BB6">
        <w:rPr>
          <w:rFonts w:ascii="Tahoma" w:eastAsia="Calibri" w:hAnsi="Tahoma" w:cs="Tahoma"/>
          <w:sz w:val="22"/>
          <w:szCs w:val="22"/>
          <w:lang w:val="sr-Latn-RS" w:eastAsia="nb-NO"/>
        </w:rPr>
        <w:t>у наведеном року не достави доказ и изјаву подизвођача, Наручилац је дужан да достави Канцеларији за јавне набавке предлог за покретање прекршајног поступка</w:t>
      </w:r>
      <w:r>
        <w:rPr>
          <w:rFonts w:ascii="Tahoma" w:eastAsia="Calibri" w:hAnsi="Tahoma" w:cs="Tahoma"/>
          <w:sz w:val="22"/>
          <w:szCs w:val="22"/>
          <w:lang w:val="sr-Latn-RS" w:eastAsia="nb-NO"/>
        </w:rPr>
        <w:t xml:space="preserve"> </w:t>
      </w:r>
      <w:r>
        <w:rPr>
          <w:rFonts w:ascii="Tahoma" w:eastAsia="Calibri" w:hAnsi="Tahoma" w:cs="Tahoma"/>
          <w:sz w:val="22"/>
          <w:szCs w:val="22"/>
          <w:lang w:val="sr-Cyrl-RS" w:eastAsia="nb-NO"/>
        </w:rPr>
        <w:t>у року од 30 дана</w:t>
      </w:r>
      <w:r w:rsidRPr="009D4BB6">
        <w:rPr>
          <w:rFonts w:ascii="Tahoma" w:eastAsia="Calibri" w:hAnsi="Tahoma" w:cs="Tahoma"/>
          <w:sz w:val="22"/>
          <w:szCs w:val="22"/>
          <w:lang w:val="sr-Latn-RS" w:eastAsia="nb-NO"/>
        </w:rPr>
        <w:t>.</w:t>
      </w:r>
      <w:r w:rsidRPr="009D4BB6">
        <w:rPr>
          <w:rFonts w:ascii="Tahoma" w:eastAsia="Calibri" w:hAnsi="Tahoma" w:cs="Tahoma"/>
          <w:sz w:val="22"/>
          <w:szCs w:val="22"/>
          <w:lang w:val="sr-Cyrl-CS" w:eastAsia="nb-NO"/>
        </w:rPr>
        <w:t xml:space="preserve"> </w:t>
      </w:r>
    </w:p>
    <w:p w14:paraId="427A4242" w14:textId="77777777" w:rsidR="00241211" w:rsidRPr="009D4BB6" w:rsidRDefault="00241211" w:rsidP="00241211">
      <w:pPr>
        <w:keepLines/>
        <w:widowControl w:val="0"/>
        <w:suppressAutoHyphens/>
        <w:jc w:val="both"/>
        <w:rPr>
          <w:rFonts w:ascii="Tahoma" w:eastAsia="Arial Unicode MS" w:hAnsi="Tahoma" w:cs="Tahoma"/>
          <w:bCs/>
          <w:iCs/>
          <w:kern w:val="1"/>
          <w:sz w:val="22"/>
          <w:szCs w:val="22"/>
          <w:lang w:val="sr-Latn-RS" w:eastAsia="ar-SA"/>
        </w:rPr>
      </w:pPr>
    </w:p>
    <w:p w14:paraId="674CC91F" w14:textId="77777777" w:rsidR="00241211" w:rsidRPr="009D4BB6" w:rsidRDefault="00241211" w:rsidP="00241211">
      <w:pPr>
        <w:keepLines/>
        <w:widowControl w:val="0"/>
        <w:suppressAutoHyphens/>
        <w:jc w:val="both"/>
        <w:rPr>
          <w:rFonts w:ascii="Tahoma" w:eastAsia="Arial Unicode MS" w:hAnsi="Tahoma" w:cs="Tahoma"/>
          <w:bCs/>
          <w:iCs/>
          <w:kern w:val="1"/>
          <w:sz w:val="22"/>
          <w:szCs w:val="22"/>
          <w:lang w:val="sr-Latn-RS" w:eastAsia="ar-SA"/>
        </w:rPr>
      </w:pPr>
      <w:r w:rsidRPr="007324B3">
        <w:rPr>
          <w:rFonts w:ascii="Tahoma" w:eastAsia="Arial Unicode MS" w:hAnsi="Tahoma" w:cs="Tahoma"/>
          <w:bCs/>
          <w:iCs/>
          <w:kern w:val="1"/>
          <w:sz w:val="22"/>
          <w:szCs w:val="22"/>
          <w:lang w:val="sr-Latn-RS" w:eastAsia="ar-SA"/>
        </w:rPr>
        <w:t xml:space="preserve">Сходно члану 161. Закона о јавним набавкама, Наручилац може да измени </w:t>
      </w:r>
      <w:r w:rsidRPr="007324B3">
        <w:rPr>
          <w:rFonts w:ascii="Tahoma" w:eastAsia="Arial Unicode MS" w:hAnsi="Tahoma" w:cs="Tahoma"/>
          <w:bCs/>
          <w:iCs/>
          <w:kern w:val="1"/>
          <w:sz w:val="22"/>
          <w:szCs w:val="22"/>
          <w:lang w:val="sr-Cyrl-CS" w:eastAsia="ar-SA"/>
        </w:rPr>
        <w:t>оквирни споразум</w:t>
      </w:r>
      <w:r>
        <w:rPr>
          <w:rFonts w:ascii="Tahoma" w:eastAsia="Arial Unicode MS" w:hAnsi="Tahoma" w:cs="Tahoma"/>
          <w:bCs/>
          <w:iCs/>
          <w:kern w:val="1"/>
          <w:sz w:val="22"/>
          <w:szCs w:val="22"/>
          <w:lang w:val="sr-Cyrl-CS" w:eastAsia="ar-SA"/>
        </w:rPr>
        <w:t>/уговор о јавној набавци</w:t>
      </w:r>
      <w:r w:rsidRPr="007324B3">
        <w:rPr>
          <w:rFonts w:ascii="Tahoma" w:eastAsia="Arial Unicode MS" w:hAnsi="Tahoma" w:cs="Tahoma"/>
          <w:bCs/>
          <w:iCs/>
          <w:kern w:val="1"/>
          <w:sz w:val="22"/>
          <w:szCs w:val="22"/>
          <w:lang w:val="sr-Latn-RS" w:eastAsia="ar-SA"/>
        </w:rPr>
        <w:t>, у случају када Партнер, током извршења</w:t>
      </w:r>
      <w:r w:rsidRPr="009D4BB6">
        <w:rPr>
          <w:rFonts w:ascii="Tahoma" w:eastAsia="Arial Unicode MS" w:hAnsi="Tahoma" w:cs="Tahoma"/>
          <w:bCs/>
          <w:iCs/>
          <w:kern w:val="1"/>
          <w:sz w:val="22"/>
          <w:szCs w:val="22"/>
          <w:lang w:val="sr-Latn-RS" w:eastAsia="ar-SA"/>
        </w:rPr>
        <w:t xml:space="preserve"> </w:t>
      </w:r>
      <w:r w:rsidRPr="007324B3">
        <w:rPr>
          <w:rFonts w:ascii="Tahoma" w:eastAsia="Arial Unicode MS" w:hAnsi="Tahoma" w:cs="Tahoma"/>
          <w:bCs/>
          <w:iCs/>
          <w:kern w:val="1"/>
          <w:sz w:val="22"/>
          <w:szCs w:val="22"/>
          <w:lang w:val="sr-Cyrl-CS" w:eastAsia="ar-SA"/>
        </w:rPr>
        <w:t>оквирн</w:t>
      </w:r>
      <w:r>
        <w:rPr>
          <w:rFonts w:ascii="Tahoma" w:eastAsia="Arial Unicode MS" w:hAnsi="Tahoma" w:cs="Tahoma"/>
          <w:bCs/>
          <w:iCs/>
          <w:kern w:val="1"/>
          <w:sz w:val="22"/>
          <w:szCs w:val="22"/>
          <w:lang w:val="sr-Cyrl-CS" w:eastAsia="ar-SA"/>
        </w:rPr>
        <w:t>ог</w:t>
      </w:r>
      <w:r w:rsidRPr="007324B3">
        <w:rPr>
          <w:rFonts w:ascii="Tahoma" w:eastAsia="Arial Unicode MS" w:hAnsi="Tahoma" w:cs="Tahoma"/>
          <w:bCs/>
          <w:iCs/>
          <w:kern w:val="1"/>
          <w:sz w:val="22"/>
          <w:szCs w:val="22"/>
          <w:lang w:val="sr-Cyrl-CS" w:eastAsia="ar-SA"/>
        </w:rPr>
        <w:t xml:space="preserve"> споразум</w:t>
      </w:r>
      <w:r>
        <w:rPr>
          <w:rFonts w:ascii="Tahoma" w:eastAsia="Arial Unicode MS" w:hAnsi="Tahoma" w:cs="Tahoma"/>
          <w:bCs/>
          <w:iCs/>
          <w:kern w:val="1"/>
          <w:sz w:val="22"/>
          <w:szCs w:val="22"/>
          <w:lang w:val="sr-Cyrl-CS" w:eastAsia="ar-SA"/>
        </w:rPr>
        <w:t>а/</w:t>
      </w:r>
      <w:r w:rsidRPr="009D4BB6">
        <w:rPr>
          <w:rFonts w:ascii="Tahoma" w:eastAsia="Arial Unicode MS" w:hAnsi="Tahoma" w:cs="Tahoma"/>
          <w:bCs/>
          <w:iCs/>
          <w:kern w:val="1"/>
          <w:sz w:val="22"/>
          <w:szCs w:val="22"/>
          <w:lang w:val="sr-Latn-RS" w:eastAsia="ar-SA"/>
        </w:rPr>
        <w:t>уговора од њега затражи:</w:t>
      </w:r>
    </w:p>
    <w:p w14:paraId="07CCA0BA" w14:textId="77777777" w:rsidR="00241211" w:rsidRPr="009D4BB6" w:rsidRDefault="00241211" w:rsidP="00241211">
      <w:pPr>
        <w:keepLines/>
        <w:widowControl w:val="0"/>
        <w:numPr>
          <w:ilvl w:val="0"/>
          <w:numId w:val="11"/>
        </w:numPr>
        <w:suppressAutoHyphens/>
        <w:jc w:val="both"/>
        <w:rPr>
          <w:rFonts w:ascii="Tahoma" w:eastAsia="Arial Unicode MS" w:hAnsi="Tahoma" w:cs="Tahoma"/>
          <w:bCs/>
          <w:iCs/>
          <w:noProof/>
          <w:kern w:val="1"/>
          <w:sz w:val="22"/>
          <w:szCs w:val="22"/>
          <w:lang w:val="sr-Latn-RS" w:eastAsia="ar-SA"/>
        </w:rPr>
      </w:pPr>
      <w:r w:rsidRPr="009D4BB6">
        <w:rPr>
          <w:rFonts w:ascii="Tahoma" w:eastAsia="Times New Roman" w:hAnsi="Tahoma" w:cs="Tahoma"/>
          <w:noProof/>
          <w:kern w:val="1"/>
          <w:sz w:val="22"/>
          <w:szCs w:val="22"/>
          <w:lang w:val="sr-Latn-RS" w:eastAsia="ar-SA"/>
        </w:rPr>
        <w:t>промену подизвођача за онај део уговора о јавној набавци који је првобитно поверио подизвођачу</w:t>
      </w:r>
      <w:r w:rsidRPr="009D4BB6">
        <w:rPr>
          <w:rFonts w:ascii="Tahoma" w:eastAsia="Arial Unicode MS" w:hAnsi="Tahoma" w:cs="Tahoma"/>
          <w:bCs/>
          <w:iCs/>
          <w:noProof/>
          <w:kern w:val="1"/>
          <w:sz w:val="22"/>
          <w:szCs w:val="22"/>
          <w:lang w:val="sr-Latn-RS" w:eastAsia="ar-SA"/>
        </w:rPr>
        <w:t xml:space="preserve">, </w:t>
      </w:r>
    </w:p>
    <w:p w14:paraId="503EB9B7" w14:textId="77777777" w:rsidR="00241211" w:rsidRPr="009D4BB6" w:rsidRDefault="00241211" w:rsidP="00241211">
      <w:pPr>
        <w:keepLines/>
        <w:widowControl w:val="0"/>
        <w:numPr>
          <w:ilvl w:val="0"/>
          <w:numId w:val="11"/>
        </w:numPr>
        <w:suppressAutoHyphens/>
        <w:jc w:val="both"/>
        <w:rPr>
          <w:rFonts w:ascii="Tahoma" w:eastAsia="Arial Unicode MS" w:hAnsi="Tahoma" w:cs="Tahoma"/>
          <w:bCs/>
          <w:iCs/>
          <w:noProof/>
          <w:kern w:val="1"/>
          <w:sz w:val="22"/>
          <w:szCs w:val="22"/>
          <w:lang w:val="sr-Latn-RS" w:eastAsia="ar-SA"/>
        </w:rPr>
      </w:pPr>
      <w:r w:rsidRPr="009D4BB6">
        <w:rPr>
          <w:rFonts w:ascii="Tahoma" w:eastAsia="Times New Roman" w:hAnsi="Tahoma" w:cs="Tahoma"/>
          <w:noProof/>
          <w:kern w:val="1"/>
          <w:sz w:val="22"/>
          <w:szCs w:val="22"/>
          <w:lang w:val="sr-Latn-RS" w:eastAsia="ar-SA"/>
        </w:rPr>
        <w:t>увођење једног или више нових подизвођача, чији укупни удео не сме да буде већи од 30% вредности уговора о јавној набавци без пореза на додату вредност, независно да ли је првобитно део уговора о јавној набавци поверио подизвођачу или није,</w:t>
      </w:r>
    </w:p>
    <w:p w14:paraId="11677986" w14:textId="77777777" w:rsidR="00241211" w:rsidRPr="009D4BB6" w:rsidRDefault="00241211" w:rsidP="00241211">
      <w:pPr>
        <w:keepLines/>
        <w:widowControl w:val="0"/>
        <w:numPr>
          <w:ilvl w:val="0"/>
          <w:numId w:val="11"/>
        </w:numPr>
        <w:suppressAutoHyphens/>
        <w:jc w:val="both"/>
        <w:rPr>
          <w:rFonts w:ascii="Tahoma" w:eastAsia="Arial Unicode MS" w:hAnsi="Tahoma" w:cs="Tahoma"/>
          <w:bCs/>
          <w:iCs/>
          <w:kern w:val="1"/>
          <w:sz w:val="22"/>
          <w:szCs w:val="22"/>
          <w:lang w:val="sr-Latn-RS" w:eastAsia="ar-SA"/>
        </w:rPr>
      </w:pPr>
      <w:r w:rsidRPr="009D4BB6">
        <w:rPr>
          <w:rFonts w:ascii="Tahoma" w:eastAsia="Times New Roman" w:hAnsi="Tahoma" w:cs="Tahoma"/>
          <w:noProof/>
          <w:kern w:val="1"/>
          <w:sz w:val="22"/>
          <w:szCs w:val="22"/>
          <w:lang w:val="sr-Latn-RS" w:eastAsia="ar-SA"/>
        </w:rPr>
        <w:lastRenderedPageBreak/>
        <w:t>да преузме извршење дела уговора о јавној набавци који је првобитно поверио подизвођачу.</w:t>
      </w:r>
    </w:p>
    <w:p w14:paraId="49ADCD91" w14:textId="77777777" w:rsidR="00241211" w:rsidRPr="009D4BB6" w:rsidRDefault="00241211" w:rsidP="00241211">
      <w:pPr>
        <w:keepLines/>
        <w:widowControl w:val="0"/>
        <w:suppressAutoHyphens/>
        <w:ind w:left="720"/>
        <w:jc w:val="both"/>
        <w:rPr>
          <w:rFonts w:ascii="Tahoma" w:eastAsia="Arial Unicode MS" w:hAnsi="Tahoma" w:cs="Tahoma"/>
          <w:bCs/>
          <w:iCs/>
          <w:kern w:val="1"/>
          <w:sz w:val="22"/>
          <w:szCs w:val="22"/>
          <w:lang w:val="sr-Latn-RS" w:eastAsia="ar-SA"/>
        </w:rPr>
      </w:pPr>
    </w:p>
    <w:p w14:paraId="2BB3FCE2" w14:textId="77777777" w:rsidR="00241211" w:rsidRPr="009D4BB6" w:rsidRDefault="00241211" w:rsidP="00241211">
      <w:pPr>
        <w:keepLines/>
        <w:widowControl w:val="0"/>
        <w:suppressAutoHyphens/>
        <w:jc w:val="both"/>
        <w:rPr>
          <w:rFonts w:ascii="Tahoma" w:eastAsia="Arial Unicode MS" w:hAnsi="Tahoma" w:cs="Tahoma"/>
          <w:bCs/>
          <w:iCs/>
          <w:kern w:val="1"/>
          <w:sz w:val="22"/>
          <w:szCs w:val="22"/>
          <w:lang w:val="sr-Latn-RS" w:eastAsia="ar-SA"/>
        </w:rPr>
      </w:pPr>
      <w:r w:rsidRPr="009D4BB6">
        <w:rPr>
          <w:rFonts w:ascii="Tahoma" w:eastAsia="Arial Unicode MS" w:hAnsi="Tahoma" w:cs="Tahoma"/>
          <w:bCs/>
          <w:iCs/>
          <w:kern w:val="1"/>
          <w:sz w:val="22"/>
          <w:szCs w:val="22"/>
          <w:lang w:val="sr-Latn-RS" w:eastAsia="ar-SA"/>
        </w:rPr>
        <w:t xml:space="preserve">У случају из претходног става овог члана, Партнер доставља </w:t>
      </w:r>
      <w:r w:rsidRPr="009D4BB6">
        <w:rPr>
          <w:rFonts w:ascii="Tahoma" w:eastAsia="Arial Unicode MS" w:hAnsi="Tahoma" w:cs="Tahoma"/>
          <w:kern w:val="1"/>
          <w:sz w:val="22"/>
          <w:szCs w:val="22"/>
          <w:lang w:val="sr-Latn-RS" w:eastAsia="ar-SA"/>
        </w:rPr>
        <w:t>Наручиоцу</w:t>
      </w:r>
      <w:r w:rsidRPr="009D4BB6">
        <w:rPr>
          <w:rFonts w:ascii="Tahoma" w:eastAsia="Arial Unicode MS" w:hAnsi="Tahoma" w:cs="Tahoma"/>
          <w:bCs/>
          <w:iCs/>
          <w:kern w:val="1"/>
          <w:sz w:val="22"/>
          <w:szCs w:val="22"/>
          <w:lang w:val="sr-Latn-RS" w:eastAsia="ar-SA"/>
        </w:rPr>
        <w:t xml:space="preserve">, захтев за измену </w:t>
      </w:r>
      <w:r w:rsidRPr="009D4BB6">
        <w:rPr>
          <w:rFonts w:ascii="Tahoma" w:eastAsia="Arial Unicode MS" w:hAnsi="Tahoma" w:cs="Tahoma"/>
          <w:bCs/>
          <w:iCs/>
          <w:kern w:val="1"/>
          <w:sz w:val="22"/>
          <w:szCs w:val="22"/>
          <w:lang w:val="sr-Cyrl-RS" w:eastAsia="ar-SA"/>
        </w:rPr>
        <w:t>оквирног споразума/</w:t>
      </w:r>
      <w:r w:rsidRPr="009D4BB6">
        <w:rPr>
          <w:rFonts w:ascii="Tahoma" w:eastAsia="Arial Unicode MS" w:hAnsi="Tahoma" w:cs="Tahoma"/>
          <w:bCs/>
          <w:iCs/>
          <w:kern w:val="1"/>
          <w:sz w:val="22"/>
          <w:szCs w:val="22"/>
          <w:lang w:val="sr-Latn-RS" w:eastAsia="ar-SA"/>
        </w:rPr>
        <w:t>уговора са доказима да за новог подизвођача не постоје основи искључења из члана 111. Закона о јавним набавкама.</w:t>
      </w:r>
    </w:p>
    <w:p w14:paraId="32F92F56" w14:textId="77777777" w:rsidR="00241211" w:rsidRPr="009D4BB6" w:rsidRDefault="00241211" w:rsidP="00241211">
      <w:pPr>
        <w:keepLines/>
        <w:widowControl w:val="0"/>
        <w:autoSpaceDE w:val="0"/>
        <w:autoSpaceDN w:val="0"/>
        <w:adjustRightInd w:val="0"/>
        <w:jc w:val="both"/>
        <w:rPr>
          <w:rFonts w:ascii="Tahoma" w:eastAsia="Calibri" w:hAnsi="Tahoma" w:cs="Tahoma"/>
          <w:bCs/>
          <w:sz w:val="22"/>
          <w:szCs w:val="22"/>
          <w:lang w:val="sr-Latn-RS" w:eastAsia="nb-NO"/>
        </w:rPr>
      </w:pPr>
    </w:p>
    <w:p w14:paraId="1C99C9CA" w14:textId="77777777" w:rsidR="00241211" w:rsidRPr="009D4BB6" w:rsidRDefault="00241211" w:rsidP="00241211">
      <w:pPr>
        <w:keepLines/>
        <w:widowControl w:val="0"/>
        <w:autoSpaceDE w:val="0"/>
        <w:autoSpaceDN w:val="0"/>
        <w:adjustRightInd w:val="0"/>
        <w:jc w:val="both"/>
        <w:rPr>
          <w:rFonts w:ascii="Tahoma" w:eastAsia="Arial Unicode MS" w:hAnsi="Tahoma" w:cs="Tahoma"/>
          <w:b/>
          <w:kern w:val="1"/>
          <w:sz w:val="22"/>
          <w:szCs w:val="22"/>
          <w:lang w:val="sr-Cyrl-RS" w:eastAsia="ar-SA"/>
        </w:rPr>
      </w:pPr>
      <w:r w:rsidRPr="009D4BB6">
        <w:rPr>
          <w:rFonts w:ascii="Tahoma" w:eastAsia="Arial Unicode MS" w:hAnsi="Tahoma" w:cs="Tahoma"/>
          <w:b/>
          <w:kern w:val="1"/>
          <w:sz w:val="22"/>
          <w:szCs w:val="22"/>
          <w:lang w:val="sr-Latn-RS" w:eastAsia="ar-SA"/>
        </w:rPr>
        <w:t>Обавезе</w:t>
      </w:r>
      <w:r w:rsidRPr="009D4BB6">
        <w:rPr>
          <w:rFonts w:ascii="Tahoma" w:eastAsia="Arial Unicode MS" w:hAnsi="Tahoma" w:cs="Tahoma"/>
          <w:b/>
          <w:kern w:val="1"/>
          <w:sz w:val="22"/>
          <w:szCs w:val="22"/>
          <w:lang w:val="sr-Cyrl-RS" w:eastAsia="ar-SA"/>
        </w:rPr>
        <w:t xml:space="preserve"> партнера</w:t>
      </w:r>
    </w:p>
    <w:p w14:paraId="52DF122A" w14:textId="77777777" w:rsidR="00241211" w:rsidRPr="009D4BB6" w:rsidRDefault="00241211" w:rsidP="00241211">
      <w:pPr>
        <w:keepLines/>
        <w:widowControl w:val="0"/>
        <w:autoSpaceDE w:val="0"/>
        <w:autoSpaceDN w:val="0"/>
        <w:adjustRightInd w:val="0"/>
        <w:jc w:val="center"/>
        <w:rPr>
          <w:rFonts w:ascii="Tahoma" w:eastAsia="Calibri" w:hAnsi="Tahoma" w:cs="Tahoma"/>
          <w:sz w:val="22"/>
          <w:szCs w:val="22"/>
          <w:lang w:val="sr-Latn-RS" w:eastAsia="nb-NO"/>
        </w:rPr>
      </w:pPr>
      <w:r w:rsidRPr="009D4BB6">
        <w:rPr>
          <w:rFonts w:ascii="Tahoma" w:eastAsia="Calibri" w:hAnsi="Tahoma" w:cs="Tahoma"/>
          <w:bCs/>
          <w:sz w:val="22"/>
          <w:szCs w:val="22"/>
          <w:lang w:val="sr-Latn-RS" w:eastAsia="nb-NO"/>
        </w:rPr>
        <w:t>Члан 4.</w:t>
      </w:r>
    </w:p>
    <w:p w14:paraId="52C8AF8C" w14:textId="77777777" w:rsidR="00241211" w:rsidRPr="009D4BB6" w:rsidRDefault="00241211" w:rsidP="00241211">
      <w:pPr>
        <w:keepLines/>
        <w:widowControl w:val="0"/>
        <w:suppressAutoHyphens/>
        <w:jc w:val="both"/>
        <w:rPr>
          <w:rFonts w:ascii="Tahoma" w:eastAsia="Arial Unicode MS" w:hAnsi="Tahoma" w:cs="Tahoma"/>
          <w:bCs/>
          <w:iCs/>
          <w:kern w:val="1"/>
          <w:sz w:val="22"/>
          <w:szCs w:val="22"/>
          <w:lang w:val="sr-Latn-RS" w:eastAsia="ar-SA"/>
        </w:rPr>
      </w:pPr>
      <w:r w:rsidRPr="009D4BB6">
        <w:rPr>
          <w:rFonts w:ascii="Tahoma" w:eastAsia="Arial Unicode MS" w:hAnsi="Tahoma" w:cs="Tahoma"/>
          <w:bCs/>
          <w:iCs/>
          <w:kern w:val="1"/>
          <w:sz w:val="22"/>
          <w:szCs w:val="22"/>
          <w:lang w:val="sr-Latn-RS" w:eastAsia="ar-SA"/>
        </w:rPr>
        <w:t xml:space="preserve">Партнер  се обавезује да за реализацију пројекта, </w:t>
      </w:r>
      <w:r w:rsidRPr="009D4BB6">
        <w:rPr>
          <w:rFonts w:ascii="Tahoma" w:eastAsia="Arial Unicode MS" w:hAnsi="Tahoma" w:cs="Tahoma"/>
          <w:kern w:val="1"/>
          <w:sz w:val="22"/>
          <w:szCs w:val="22"/>
          <w:lang w:val="sr-Latn-RS" w:eastAsia="ar-SA"/>
        </w:rPr>
        <w:t xml:space="preserve">Наручиоцу </w:t>
      </w:r>
      <w:r w:rsidRPr="009D4BB6">
        <w:rPr>
          <w:rFonts w:ascii="Tahoma" w:eastAsia="Arial Unicode MS" w:hAnsi="Tahoma" w:cs="Tahoma"/>
          <w:bCs/>
          <w:iCs/>
          <w:kern w:val="1"/>
          <w:sz w:val="22"/>
          <w:szCs w:val="22"/>
          <w:lang w:val="sr-Cyrl-RS" w:eastAsia="ar-SA"/>
        </w:rPr>
        <w:t>преда</w:t>
      </w:r>
      <w:r w:rsidRPr="009D4BB6">
        <w:rPr>
          <w:rFonts w:ascii="Tahoma" w:eastAsia="Arial Unicode MS" w:hAnsi="Tahoma" w:cs="Tahoma"/>
          <w:bCs/>
          <w:iCs/>
          <w:kern w:val="1"/>
          <w:sz w:val="22"/>
          <w:szCs w:val="22"/>
          <w:lang w:val="sr-Latn-RS" w:eastAsia="ar-SA"/>
        </w:rPr>
        <w:t xml:space="preserve"> предлог за именовање </w:t>
      </w:r>
      <w:r w:rsidRPr="009D4BB6">
        <w:rPr>
          <w:rFonts w:ascii="Tahoma" w:eastAsia="Arial Unicode MS" w:hAnsi="Tahoma" w:cs="Tahoma"/>
          <w:bCs/>
          <w:iCs/>
          <w:kern w:val="1"/>
          <w:sz w:val="22"/>
          <w:szCs w:val="22"/>
          <w:lang w:val="sr-Cyrl-RS" w:eastAsia="ar-SA"/>
        </w:rPr>
        <w:t xml:space="preserve">Менаџера пројекта - </w:t>
      </w:r>
      <w:r w:rsidRPr="009D4BB6">
        <w:rPr>
          <w:rFonts w:ascii="Tahoma" w:eastAsia="Arial Unicode MS" w:hAnsi="Tahoma" w:cs="Tahoma"/>
          <w:bCs/>
          <w:iCs/>
          <w:kern w:val="1"/>
          <w:sz w:val="22"/>
          <w:szCs w:val="22"/>
          <w:lang w:val="sr-Latn-RS" w:eastAsia="ar-SA"/>
        </w:rPr>
        <w:t>Главног пројектанта</w:t>
      </w:r>
      <w:r w:rsidRPr="009D4BB6">
        <w:rPr>
          <w:rFonts w:ascii="Tahoma" w:eastAsia="Arial Unicode MS" w:hAnsi="Tahoma" w:cs="Tahoma"/>
          <w:bCs/>
          <w:iCs/>
          <w:kern w:val="1"/>
          <w:sz w:val="22"/>
          <w:szCs w:val="22"/>
          <w:lang w:val="sr-Cyrl-RS" w:eastAsia="ar-SA"/>
        </w:rPr>
        <w:t>,</w:t>
      </w:r>
      <w:r w:rsidRPr="009D4BB6">
        <w:rPr>
          <w:rFonts w:ascii="Tahoma" w:eastAsia="Arial Unicode MS" w:hAnsi="Tahoma" w:cs="Tahoma"/>
          <w:bCs/>
          <w:iCs/>
          <w:kern w:val="1"/>
          <w:sz w:val="22"/>
          <w:szCs w:val="22"/>
          <w:lang w:val="sr-Latn-RS" w:eastAsia="ar-SA"/>
        </w:rPr>
        <w:t xml:space="preserve"> </w:t>
      </w:r>
      <w:r w:rsidRPr="009D4BB6">
        <w:rPr>
          <w:rFonts w:ascii="Tahoma" w:eastAsia="Arial Unicode MS" w:hAnsi="Tahoma" w:cs="Tahoma"/>
          <w:bCs/>
          <w:iCs/>
          <w:kern w:val="1"/>
          <w:sz w:val="22"/>
          <w:szCs w:val="22"/>
          <w:lang w:val="sr-Cyrl-RS" w:eastAsia="ar-SA"/>
        </w:rPr>
        <w:t xml:space="preserve">који </w:t>
      </w:r>
      <w:r w:rsidRPr="009D4BB6">
        <w:rPr>
          <w:rFonts w:ascii="Tahoma" w:eastAsia="Arial Unicode MS" w:hAnsi="Tahoma" w:cs="Tahoma"/>
          <w:bCs/>
          <w:iCs/>
          <w:kern w:val="1"/>
          <w:sz w:val="22"/>
          <w:szCs w:val="22"/>
          <w:lang w:val="sr-Latn-RS" w:eastAsia="ar-SA"/>
        </w:rPr>
        <w:t xml:space="preserve">мора бити </w:t>
      </w:r>
      <w:r w:rsidRPr="009D4BB6">
        <w:rPr>
          <w:rFonts w:ascii="Tahoma" w:eastAsia="Calibri" w:hAnsi="Tahoma" w:cs="Tahoma"/>
          <w:sz w:val="22"/>
          <w:szCs w:val="22"/>
          <w:lang w:val="sr-Latn-RS" w:eastAsia="nb-NO"/>
        </w:rPr>
        <w:t>кључни експерат ко</w:t>
      </w:r>
      <w:r w:rsidRPr="009D4BB6">
        <w:rPr>
          <w:rFonts w:ascii="Tahoma" w:eastAsia="Calibri" w:hAnsi="Tahoma" w:cs="Tahoma"/>
          <w:sz w:val="22"/>
          <w:szCs w:val="22"/>
          <w:lang w:val="sr-Cyrl-RS" w:eastAsia="nb-NO"/>
        </w:rPr>
        <w:t>га</w:t>
      </w:r>
      <w:r w:rsidRPr="009D4BB6">
        <w:rPr>
          <w:rFonts w:ascii="Tahoma" w:eastAsia="Calibri" w:hAnsi="Tahoma" w:cs="Tahoma"/>
          <w:sz w:val="22"/>
          <w:szCs w:val="22"/>
          <w:lang w:val="sr-Latn-RS" w:eastAsia="nb-NO"/>
        </w:rPr>
        <w:t xml:space="preserve"> је Партнер навео у Понуди.</w:t>
      </w:r>
    </w:p>
    <w:p w14:paraId="780362FA"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p>
    <w:p w14:paraId="34F8F7D9" w14:textId="77777777" w:rsidR="00241211" w:rsidRPr="009D4BB6" w:rsidRDefault="00241211" w:rsidP="00241211">
      <w:pPr>
        <w:keepLines/>
        <w:widowControl w:val="0"/>
        <w:autoSpaceDE w:val="0"/>
        <w:autoSpaceDN w:val="0"/>
        <w:adjustRightInd w:val="0"/>
        <w:jc w:val="both"/>
        <w:rPr>
          <w:rFonts w:ascii="Tahoma" w:eastAsia="Calibri" w:hAnsi="Tahoma" w:cs="Tahoma"/>
          <w:sz w:val="22"/>
          <w:szCs w:val="22"/>
          <w:lang w:val="sr-Latn-RS" w:eastAsia="nb-NO"/>
        </w:rPr>
      </w:pPr>
      <w:r w:rsidRPr="009D4BB6">
        <w:rPr>
          <w:rFonts w:ascii="Tahoma" w:eastAsia="Arial Unicode MS" w:hAnsi="Tahoma" w:cs="Tahoma"/>
          <w:bCs/>
          <w:iCs/>
          <w:kern w:val="1"/>
          <w:sz w:val="22"/>
          <w:szCs w:val="22"/>
          <w:lang w:val="sr-Latn-RS" w:eastAsia="ar-SA"/>
        </w:rPr>
        <w:t xml:space="preserve">Партнер </w:t>
      </w:r>
      <w:r w:rsidRPr="009D4BB6">
        <w:rPr>
          <w:rFonts w:ascii="Tahoma" w:eastAsia="Calibri" w:hAnsi="Tahoma" w:cs="Tahoma"/>
          <w:sz w:val="22"/>
          <w:szCs w:val="22"/>
          <w:lang w:val="sr-Latn-RS" w:eastAsia="nb-NO"/>
        </w:rPr>
        <w:t>се обавезује да Решењем одреди одговорне пројектанте</w:t>
      </w:r>
      <w:r w:rsidRPr="009D4BB6">
        <w:rPr>
          <w:rFonts w:ascii="Tahoma" w:eastAsia="Calibri" w:hAnsi="Tahoma" w:cs="Tahoma"/>
          <w:sz w:val="22"/>
          <w:szCs w:val="22"/>
          <w:lang w:val="sr-Cyrl-RS" w:eastAsia="nb-NO"/>
        </w:rPr>
        <w:t xml:space="preserve"> и одговорне извођаче радова, као и одговорне чланове тима у области инклузивног образовања и одговорне чланове тима у области израде софтвера</w:t>
      </w:r>
      <w:r w:rsidRPr="009D4BB6">
        <w:rPr>
          <w:rFonts w:ascii="Tahoma" w:eastAsia="Calibri" w:hAnsi="Tahoma" w:cs="Tahoma"/>
          <w:sz w:val="22"/>
          <w:szCs w:val="22"/>
          <w:lang w:val="sr-Latn-RS" w:eastAsia="nb-NO"/>
        </w:rPr>
        <w:t xml:space="preserve">, за које претходно мора да прибави сагласност </w:t>
      </w:r>
      <w:r w:rsidRPr="009D4BB6">
        <w:rPr>
          <w:rFonts w:ascii="Tahoma" w:eastAsia="Arial Unicode MS" w:hAnsi="Tahoma" w:cs="Tahoma"/>
          <w:kern w:val="1"/>
          <w:sz w:val="22"/>
          <w:szCs w:val="22"/>
          <w:lang w:val="sr-Latn-RS" w:eastAsia="ar-SA"/>
        </w:rPr>
        <w:t>Наручиоц</w:t>
      </w:r>
      <w:r w:rsidRPr="009D4BB6">
        <w:rPr>
          <w:rFonts w:ascii="Tahoma" w:eastAsia="Arial Unicode MS" w:hAnsi="Tahoma" w:cs="Tahoma"/>
          <w:bCs/>
          <w:iCs/>
          <w:kern w:val="1"/>
          <w:sz w:val="22"/>
          <w:szCs w:val="22"/>
          <w:lang w:val="sr-Latn-RS" w:eastAsia="ar-SA"/>
        </w:rPr>
        <w:t>а</w:t>
      </w:r>
      <w:r w:rsidRPr="009D4BB6">
        <w:rPr>
          <w:rFonts w:ascii="Tahoma" w:eastAsia="Calibri" w:hAnsi="Tahoma" w:cs="Tahoma"/>
          <w:sz w:val="22"/>
          <w:szCs w:val="22"/>
          <w:lang w:val="sr-Latn-RS" w:eastAsia="nb-NO"/>
        </w:rPr>
        <w:t xml:space="preserve">, а међу којима морају бити сви кључни експерти које је Партнер навео у Понуди, као и координатора за безбедност и здравље на раду у фази израде пројекта и извођења радова. </w:t>
      </w:r>
    </w:p>
    <w:p w14:paraId="4E491061" w14:textId="77777777" w:rsidR="00241211" w:rsidRPr="009D4BB6" w:rsidRDefault="00241211" w:rsidP="00241211">
      <w:pPr>
        <w:keepLines/>
        <w:widowControl w:val="0"/>
        <w:autoSpaceDE w:val="0"/>
        <w:autoSpaceDN w:val="0"/>
        <w:adjustRightInd w:val="0"/>
        <w:jc w:val="both"/>
        <w:rPr>
          <w:rFonts w:ascii="Tahoma" w:eastAsia="Calibri" w:hAnsi="Tahoma" w:cs="Tahoma"/>
          <w:sz w:val="22"/>
          <w:szCs w:val="22"/>
          <w:lang w:val="sr-Latn-RS" w:eastAsia="nb-NO"/>
        </w:rPr>
      </w:pPr>
    </w:p>
    <w:p w14:paraId="64063D31" w14:textId="77777777" w:rsidR="00241211" w:rsidRPr="009D4BB6" w:rsidRDefault="00241211" w:rsidP="00241211">
      <w:pPr>
        <w:keepLines/>
        <w:widowControl w:val="0"/>
        <w:suppressAutoHyphens/>
        <w:jc w:val="both"/>
        <w:rPr>
          <w:rFonts w:ascii="Tahoma" w:eastAsia="Calibri" w:hAnsi="Tahoma" w:cs="Tahoma"/>
          <w:sz w:val="22"/>
          <w:szCs w:val="22"/>
          <w:lang w:val="sr-Latn-RS" w:eastAsia="nb-NO"/>
        </w:rPr>
      </w:pPr>
      <w:r w:rsidRPr="009D4BB6">
        <w:rPr>
          <w:rFonts w:ascii="Tahoma" w:eastAsia="Calibri" w:hAnsi="Tahoma" w:cs="Tahoma"/>
          <w:sz w:val="22"/>
          <w:szCs w:val="22"/>
          <w:lang w:val="sr-Latn-RS" w:eastAsia="nb-NO"/>
        </w:rPr>
        <w:t xml:space="preserve">У случају потребе за изменом одговорних лица из ст. 1. и 2. овог члана, Партнер је у обавези да, уз достављање предлога за именовање новог </w:t>
      </w:r>
      <w:r w:rsidRPr="009D4BB6">
        <w:rPr>
          <w:rFonts w:ascii="Tahoma" w:eastAsia="Arial Unicode MS" w:hAnsi="Tahoma" w:cs="Tahoma"/>
          <w:bCs/>
          <w:iCs/>
          <w:kern w:val="1"/>
          <w:sz w:val="22"/>
          <w:szCs w:val="22"/>
          <w:lang w:val="sr-Cyrl-RS" w:eastAsia="ar-SA"/>
        </w:rPr>
        <w:t xml:space="preserve">Менаџера пројекта - </w:t>
      </w:r>
      <w:r w:rsidRPr="009D4BB6">
        <w:rPr>
          <w:rFonts w:ascii="Tahoma" w:eastAsia="Calibri" w:hAnsi="Tahoma" w:cs="Tahoma"/>
          <w:sz w:val="22"/>
          <w:szCs w:val="22"/>
          <w:lang w:val="sr-Latn-RS" w:eastAsia="nb-NO"/>
        </w:rPr>
        <w:t xml:space="preserve">Главног пројектанта и/или нових одговорних пројектаната и/или </w:t>
      </w:r>
      <w:r w:rsidRPr="009D4BB6">
        <w:rPr>
          <w:rFonts w:ascii="Tahoma" w:eastAsia="Calibri" w:hAnsi="Tahoma" w:cs="Tahoma"/>
          <w:sz w:val="22"/>
          <w:szCs w:val="22"/>
          <w:lang w:val="sr-Cyrl-RS" w:eastAsia="nb-NO"/>
        </w:rPr>
        <w:t>одговорних чланова тима у области инклузивног образовања и/или одговорних чланова тима у области израде софтвера и/или</w:t>
      </w:r>
      <w:r w:rsidRPr="009D4BB6">
        <w:rPr>
          <w:rFonts w:ascii="Tahoma" w:eastAsia="Calibri" w:hAnsi="Tahoma" w:cs="Tahoma"/>
          <w:sz w:val="22"/>
          <w:szCs w:val="22"/>
          <w:lang w:val="sr-Latn-RS" w:eastAsia="nb-NO"/>
        </w:rPr>
        <w:t xml:space="preserve"> координатора за безбедност и здравље на раду у фази израде пројекта, достави </w:t>
      </w:r>
      <w:r w:rsidRPr="009D4BB6">
        <w:rPr>
          <w:rFonts w:ascii="Tahoma" w:eastAsia="Arial Unicode MS" w:hAnsi="Tahoma" w:cs="Tahoma"/>
          <w:kern w:val="1"/>
          <w:sz w:val="22"/>
          <w:szCs w:val="22"/>
          <w:lang w:val="sr-Latn-RS" w:eastAsia="ar-SA"/>
        </w:rPr>
        <w:t>Наручиоц</w:t>
      </w:r>
      <w:r w:rsidRPr="009D4BB6">
        <w:rPr>
          <w:rFonts w:ascii="Tahoma" w:eastAsia="Arial Unicode MS" w:hAnsi="Tahoma" w:cs="Tahoma"/>
          <w:bCs/>
          <w:iCs/>
          <w:kern w:val="1"/>
          <w:sz w:val="22"/>
          <w:szCs w:val="22"/>
          <w:lang w:val="sr-Latn-RS" w:eastAsia="ar-SA"/>
        </w:rPr>
        <w:t xml:space="preserve">у </w:t>
      </w:r>
      <w:r w:rsidRPr="009D4BB6">
        <w:rPr>
          <w:rFonts w:ascii="Tahoma" w:eastAsia="Calibri" w:hAnsi="Tahoma" w:cs="Tahoma"/>
          <w:sz w:val="22"/>
          <w:szCs w:val="22"/>
          <w:lang w:val="sr-Latn-RS" w:eastAsia="nb-NO"/>
        </w:rPr>
        <w:t>образложење са објективним разлозима измене раније именованих одговорних лица и пружи доказе о томе да новоименована лица испуњавају све услове прописане законском регулативом и критеријумима и условима из Конкурсне документације</w:t>
      </w:r>
      <w:r w:rsidRPr="009D4BB6">
        <w:rPr>
          <w:rFonts w:ascii="Tahoma" w:eastAsia="Calibri" w:hAnsi="Tahoma" w:cs="Tahoma"/>
          <w:sz w:val="22"/>
          <w:szCs w:val="22"/>
          <w:lang w:val="sr-Cyrl-RS" w:eastAsia="nb-NO"/>
        </w:rPr>
        <w:t xml:space="preserve">, као и да остварују исти или већи број пондера у складу са критеријумима за доделу уговора </w:t>
      </w:r>
      <w:r w:rsidRPr="009D4BB6">
        <w:rPr>
          <w:rFonts w:ascii="Tahoma" w:eastAsia="Calibri" w:hAnsi="Tahoma" w:cs="Tahoma"/>
          <w:sz w:val="22"/>
          <w:szCs w:val="22"/>
          <w:lang w:val="sr-Latn-RS" w:eastAsia="nb-NO"/>
        </w:rPr>
        <w:t>из Конкурсне документације</w:t>
      </w:r>
      <w:r w:rsidRPr="009D4BB6">
        <w:rPr>
          <w:rFonts w:ascii="Tahoma" w:eastAsia="Calibri" w:hAnsi="Tahoma" w:cs="Tahoma"/>
          <w:sz w:val="22"/>
          <w:szCs w:val="22"/>
          <w:lang w:val="sr-Cyrl-RS" w:eastAsia="nb-NO"/>
        </w:rPr>
        <w:t xml:space="preserve"> који се односе на стручно искуство кључних експерата, од броја пондера који су остварила </w:t>
      </w:r>
      <w:r w:rsidRPr="009D4BB6">
        <w:rPr>
          <w:rFonts w:ascii="Tahoma" w:eastAsia="Calibri" w:hAnsi="Tahoma" w:cs="Tahoma"/>
          <w:sz w:val="22"/>
          <w:szCs w:val="22"/>
          <w:lang w:val="sr-Latn-RS" w:eastAsia="nb-NO"/>
        </w:rPr>
        <w:t>одговорн</w:t>
      </w:r>
      <w:r w:rsidRPr="009D4BB6">
        <w:rPr>
          <w:rFonts w:ascii="Tahoma" w:eastAsia="Calibri" w:hAnsi="Tahoma" w:cs="Tahoma"/>
          <w:sz w:val="22"/>
          <w:szCs w:val="22"/>
          <w:lang w:val="sr-Cyrl-RS" w:eastAsia="nb-NO"/>
        </w:rPr>
        <w:t>а</w:t>
      </w:r>
      <w:r w:rsidRPr="009D4BB6">
        <w:rPr>
          <w:rFonts w:ascii="Tahoma" w:eastAsia="Calibri" w:hAnsi="Tahoma" w:cs="Tahoma"/>
          <w:sz w:val="22"/>
          <w:szCs w:val="22"/>
          <w:lang w:val="sr-Latn-RS" w:eastAsia="nb-NO"/>
        </w:rPr>
        <w:t xml:space="preserve"> лица</w:t>
      </w:r>
      <w:r w:rsidRPr="009D4BB6">
        <w:rPr>
          <w:rFonts w:ascii="Tahoma" w:eastAsia="Calibri" w:hAnsi="Tahoma" w:cs="Tahoma"/>
          <w:sz w:val="22"/>
          <w:szCs w:val="22"/>
          <w:lang w:val="sr-Cyrl-RS" w:eastAsia="nb-NO"/>
        </w:rPr>
        <w:t xml:space="preserve"> која мењају</w:t>
      </w:r>
      <w:r w:rsidRPr="009D4BB6">
        <w:rPr>
          <w:rFonts w:ascii="Tahoma" w:eastAsia="Calibri" w:hAnsi="Tahoma" w:cs="Tahoma"/>
          <w:sz w:val="22"/>
          <w:szCs w:val="22"/>
          <w:lang w:val="sr-Latn-RS" w:eastAsia="nb-NO"/>
        </w:rPr>
        <w:t xml:space="preserve">. </w:t>
      </w:r>
    </w:p>
    <w:p w14:paraId="5E66667A" w14:textId="77777777" w:rsidR="00241211" w:rsidRPr="009D4BB6" w:rsidRDefault="00241211" w:rsidP="00241211">
      <w:pPr>
        <w:keepLines/>
        <w:widowControl w:val="0"/>
        <w:suppressAutoHyphens/>
        <w:jc w:val="both"/>
        <w:rPr>
          <w:rFonts w:ascii="Tahoma" w:eastAsia="Calibri" w:hAnsi="Tahoma" w:cs="Tahoma"/>
          <w:sz w:val="22"/>
          <w:szCs w:val="22"/>
          <w:lang w:val="sr-Latn-RS" w:eastAsia="nb-NO"/>
        </w:rPr>
      </w:pPr>
    </w:p>
    <w:p w14:paraId="197642D2" w14:textId="77777777" w:rsidR="00241211" w:rsidRPr="009D4BB6" w:rsidRDefault="00241211" w:rsidP="00241211">
      <w:pPr>
        <w:keepLines/>
        <w:widowControl w:val="0"/>
        <w:suppressAutoHyphens/>
        <w:jc w:val="center"/>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 xml:space="preserve">Члан </w:t>
      </w:r>
      <w:r w:rsidRPr="009D4BB6">
        <w:rPr>
          <w:rFonts w:ascii="Tahoma" w:eastAsia="Arial Unicode MS" w:hAnsi="Tahoma" w:cs="Tahoma"/>
          <w:kern w:val="1"/>
          <w:sz w:val="22"/>
          <w:szCs w:val="22"/>
          <w:lang w:val="sr-Cyrl-RS" w:eastAsia="ar-SA"/>
        </w:rPr>
        <w:t>5</w:t>
      </w:r>
      <w:r w:rsidRPr="009D4BB6">
        <w:rPr>
          <w:rFonts w:ascii="Tahoma" w:eastAsia="Arial Unicode MS" w:hAnsi="Tahoma" w:cs="Tahoma"/>
          <w:kern w:val="1"/>
          <w:sz w:val="22"/>
          <w:szCs w:val="22"/>
          <w:lang w:val="sr-Latn-RS" w:eastAsia="ar-SA"/>
        </w:rPr>
        <w:t>.</w:t>
      </w:r>
    </w:p>
    <w:p w14:paraId="68EE265D" w14:textId="77777777" w:rsidR="00241211" w:rsidRPr="009D4BB6" w:rsidRDefault="00241211" w:rsidP="00241211">
      <w:pPr>
        <w:keepLines/>
        <w:widowControl w:val="0"/>
        <w:jc w:val="both"/>
        <w:rPr>
          <w:rFonts w:ascii="Tahoma" w:hAnsi="Tahoma" w:cs="Tahoma"/>
          <w:sz w:val="22"/>
          <w:szCs w:val="22"/>
          <w:lang w:val="sr-Latn-RS"/>
        </w:rPr>
      </w:pPr>
      <w:r w:rsidRPr="009D4BB6">
        <w:rPr>
          <w:rFonts w:ascii="Tahoma" w:eastAsia="Times New Roman" w:hAnsi="Tahoma" w:cs="Tahoma"/>
          <w:sz w:val="22"/>
          <w:szCs w:val="22"/>
          <w:lang w:val="sr-Cyrl-RS" w:eastAsia="nb-NO"/>
        </w:rPr>
        <w:t>Партнер ће у року од 10 (десет) дана од дана закључење уговора о јавној набавци за 3. фазу, на основу овог оквирног споразума, а</w:t>
      </w:r>
      <w:r w:rsidRPr="009D4BB6">
        <w:rPr>
          <w:rFonts w:ascii="Tahoma" w:hAnsi="Tahoma" w:cs="Tahoma"/>
          <w:sz w:val="22"/>
          <w:szCs w:val="22"/>
          <w:lang w:val="sr-Latn-RS"/>
        </w:rPr>
        <w:t xml:space="preserve"> </w:t>
      </w:r>
      <w:r w:rsidRPr="002724BE">
        <w:rPr>
          <w:rFonts w:ascii="Tahoma" w:hAnsi="Tahoma" w:cs="Tahoma"/>
          <w:sz w:val="22"/>
          <w:szCs w:val="22"/>
          <w:lang w:val="ru-RU"/>
        </w:rPr>
        <w:t>пре</w:t>
      </w:r>
      <w:r w:rsidRPr="009D4BB6">
        <w:rPr>
          <w:rFonts w:ascii="Tahoma" w:hAnsi="Tahoma" w:cs="Tahoma"/>
          <w:sz w:val="22"/>
          <w:szCs w:val="22"/>
          <w:lang w:val="sr-Latn-RS"/>
        </w:rPr>
        <w:t xml:space="preserve"> </w:t>
      </w:r>
      <w:r w:rsidRPr="002724BE">
        <w:rPr>
          <w:rFonts w:ascii="Tahoma" w:hAnsi="Tahoma" w:cs="Tahoma"/>
          <w:sz w:val="22"/>
          <w:szCs w:val="22"/>
          <w:lang w:val="ru-RU"/>
        </w:rPr>
        <w:t>почетка</w:t>
      </w:r>
      <w:r w:rsidRPr="009D4BB6">
        <w:rPr>
          <w:rFonts w:ascii="Tahoma" w:hAnsi="Tahoma" w:cs="Tahoma"/>
          <w:sz w:val="22"/>
          <w:szCs w:val="22"/>
          <w:lang w:val="sr-Latn-RS"/>
        </w:rPr>
        <w:t xml:space="preserve"> </w:t>
      </w:r>
      <w:r w:rsidRPr="002724BE">
        <w:rPr>
          <w:rFonts w:ascii="Tahoma" w:hAnsi="Tahoma" w:cs="Tahoma"/>
          <w:sz w:val="22"/>
          <w:szCs w:val="22"/>
          <w:lang w:val="ru-RU"/>
        </w:rPr>
        <w:t>извођења</w:t>
      </w:r>
      <w:r w:rsidRPr="009D4BB6">
        <w:rPr>
          <w:rFonts w:ascii="Tahoma" w:hAnsi="Tahoma" w:cs="Tahoma"/>
          <w:sz w:val="22"/>
          <w:szCs w:val="22"/>
          <w:lang w:val="sr-Latn-RS"/>
        </w:rPr>
        <w:t xml:space="preserve"> </w:t>
      </w:r>
      <w:r w:rsidRPr="002724BE">
        <w:rPr>
          <w:rFonts w:ascii="Tahoma" w:hAnsi="Tahoma" w:cs="Tahoma"/>
          <w:sz w:val="22"/>
          <w:szCs w:val="22"/>
          <w:lang w:val="ru-RU"/>
        </w:rPr>
        <w:t>радова</w:t>
      </w:r>
      <w:r w:rsidRPr="009D4BB6">
        <w:rPr>
          <w:rFonts w:ascii="Tahoma" w:hAnsi="Tahoma" w:cs="Tahoma"/>
          <w:sz w:val="22"/>
          <w:szCs w:val="22"/>
          <w:lang w:val="sr-Latn-RS"/>
        </w:rPr>
        <w:t xml:space="preserve"> </w:t>
      </w:r>
      <w:r w:rsidRPr="002724BE">
        <w:rPr>
          <w:rFonts w:ascii="Tahoma" w:hAnsi="Tahoma" w:cs="Tahoma"/>
          <w:sz w:val="22"/>
          <w:szCs w:val="22"/>
          <w:lang w:val="ru-RU"/>
        </w:rPr>
        <w:t>Наручиоцу</w:t>
      </w:r>
      <w:r w:rsidRPr="009D4BB6">
        <w:rPr>
          <w:rFonts w:ascii="Tahoma" w:hAnsi="Tahoma" w:cs="Tahoma"/>
          <w:sz w:val="22"/>
          <w:szCs w:val="22"/>
          <w:lang w:val="sr-Latn-RS"/>
        </w:rPr>
        <w:t xml:space="preserve"> </w:t>
      </w:r>
      <w:r w:rsidRPr="002724BE">
        <w:rPr>
          <w:rFonts w:ascii="Tahoma" w:hAnsi="Tahoma" w:cs="Tahoma"/>
          <w:sz w:val="22"/>
          <w:szCs w:val="22"/>
          <w:lang w:val="ru-RU"/>
        </w:rPr>
        <w:t>преда</w:t>
      </w:r>
      <w:r w:rsidRPr="009D4BB6">
        <w:rPr>
          <w:rFonts w:ascii="Tahoma" w:hAnsi="Tahoma" w:cs="Tahoma"/>
          <w:sz w:val="22"/>
          <w:szCs w:val="22"/>
          <w:lang w:val="sr-Cyrl-RS"/>
        </w:rPr>
        <w:t>ти</w:t>
      </w:r>
      <w:r w:rsidRPr="009D4BB6">
        <w:rPr>
          <w:rFonts w:ascii="Tahoma" w:hAnsi="Tahoma" w:cs="Tahoma"/>
          <w:sz w:val="22"/>
          <w:szCs w:val="22"/>
          <w:lang w:val="sr-Latn-RS"/>
        </w:rPr>
        <w:t xml:space="preserve">: </w:t>
      </w:r>
    </w:p>
    <w:p w14:paraId="1342A0D8" w14:textId="77777777" w:rsidR="00241211" w:rsidRPr="009D4BB6" w:rsidRDefault="00241211" w:rsidP="00241211">
      <w:pPr>
        <w:keepLines/>
        <w:widowControl w:val="0"/>
        <w:jc w:val="both"/>
        <w:rPr>
          <w:rFonts w:ascii="Tahoma" w:hAnsi="Tahoma" w:cs="Tahoma"/>
          <w:sz w:val="22"/>
          <w:szCs w:val="22"/>
          <w:lang w:val="sr-Latn-RS"/>
        </w:rPr>
      </w:pPr>
      <w:r w:rsidRPr="009D4BB6">
        <w:rPr>
          <w:rFonts w:ascii="Tahoma" w:hAnsi="Tahoma" w:cs="Tahoma"/>
          <w:sz w:val="22"/>
          <w:szCs w:val="22"/>
          <w:lang w:val="sr-Latn-RS"/>
        </w:rPr>
        <w:t xml:space="preserve">- </w:t>
      </w:r>
      <w:r w:rsidRPr="002724BE">
        <w:rPr>
          <w:rFonts w:ascii="Tahoma" w:hAnsi="Tahoma" w:cs="Tahoma"/>
          <w:sz w:val="22"/>
          <w:szCs w:val="22"/>
          <w:lang w:val="ru-RU"/>
        </w:rPr>
        <w:t>Решење</w:t>
      </w:r>
      <w:r w:rsidRPr="009D4BB6">
        <w:rPr>
          <w:rFonts w:ascii="Tahoma" w:hAnsi="Tahoma" w:cs="Tahoma"/>
          <w:sz w:val="22"/>
          <w:szCs w:val="22"/>
          <w:lang w:val="sr-Latn-RS"/>
        </w:rPr>
        <w:t xml:space="preserve"> </w:t>
      </w:r>
      <w:r w:rsidRPr="002724BE">
        <w:rPr>
          <w:rFonts w:ascii="Tahoma" w:hAnsi="Tahoma" w:cs="Tahoma"/>
          <w:sz w:val="22"/>
          <w:szCs w:val="22"/>
          <w:lang w:val="ru-RU"/>
        </w:rPr>
        <w:t>о</w:t>
      </w:r>
      <w:r w:rsidRPr="009D4BB6">
        <w:rPr>
          <w:rFonts w:ascii="Tahoma" w:hAnsi="Tahoma" w:cs="Tahoma"/>
          <w:sz w:val="22"/>
          <w:szCs w:val="22"/>
          <w:lang w:val="sr-Latn-RS"/>
        </w:rPr>
        <w:t xml:space="preserve"> </w:t>
      </w:r>
      <w:r w:rsidRPr="002724BE">
        <w:rPr>
          <w:rFonts w:ascii="Tahoma" w:hAnsi="Tahoma" w:cs="Tahoma"/>
          <w:sz w:val="22"/>
          <w:szCs w:val="22"/>
          <w:lang w:val="ru-RU"/>
        </w:rPr>
        <w:t>именовању</w:t>
      </w:r>
      <w:r w:rsidRPr="009D4BB6">
        <w:rPr>
          <w:rFonts w:ascii="Tahoma" w:hAnsi="Tahoma" w:cs="Tahoma"/>
          <w:sz w:val="22"/>
          <w:szCs w:val="22"/>
          <w:lang w:val="sr-Latn-RS"/>
        </w:rPr>
        <w:t xml:space="preserve"> </w:t>
      </w:r>
      <w:r w:rsidRPr="002724BE">
        <w:rPr>
          <w:rFonts w:ascii="Tahoma" w:hAnsi="Tahoma" w:cs="Tahoma"/>
          <w:sz w:val="22"/>
          <w:szCs w:val="22"/>
          <w:lang w:val="ru-RU"/>
        </w:rPr>
        <w:t>одговорног</w:t>
      </w:r>
      <w:r w:rsidRPr="009D4BB6">
        <w:rPr>
          <w:rFonts w:ascii="Tahoma" w:hAnsi="Tahoma" w:cs="Tahoma"/>
          <w:sz w:val="22"/>
          <w:szCs w:val="22"/>
          <w:lang w:val="sr-Latn-RS"/>
        </w:rPr>
        <w:t xml:space="preserve"> </w:t>
      </w:r>
      <w:r w:rsidRPr="002724BE">
        <w:rPr>
          <w:rFonts w:ascii="Tahoma" w:hAnsi="Tahoma" w:cs="Tahoma"/>
          <w:sz w:val="22"/>
          <w:szCs w:val="22"/>
          <w:lang w:val="ru-RU"/>
        </w:rPr>
        <w:t>извођача</w:t>
      </w:r>
      <w:r w:rsidRPr="009D4BB6">
        <w:rPr>
          <w:rFonts w:ascii="Tahoma" w:hAnsi="Tahoma" w:cs="Tahoma"/>
          <w:sz w:val="22"/>
          <w:szCs w:val="22"/>
          <w:lang w:val="sr-Latn-RS"/>
        </w:rPr>
        <w:t xml:space="preserve"> </w:t>
      </w:r>
      <w:r w:rsidRPr="002724BE">
        <w:rPr>
          <w:rFonts w:ascii="Tahoma" w:hAnsi="Tahoma" w:cs="Tahoma"/>
          <w:sz w:val="22"/>
          <w:szCs w:val="22"/>
          <w:lang w:val="ru-RU"/>
        </w:rPr>
        <w:t>радова</w:t>
      </w:r>
      <w:r w:rsidRPr="009D4BB6">
        <w:rPr>
          <w:rFonts w:ascii="Tahoma" w:hAnsi="Tahoma" w:cs="Tahoma"/>
          <w:sz w:val="22"/>
          <w:szCs w:val="22"/>
          <w:lang w:val="sr-Latn-RS"/>
        </w:rPr>
        <w:t xml:space="preserve">, </w:t>
      </w:r>
    </w:p>
    <w:p w14:paraId="7E2136E3" w14:textId="77777777" w:rsidR="00241211" w:rsidRPr="009D4BB6" w:rsidRDefault="00241211" w:rsidP="00241211">
      <w:pPr>
        <w:keepLines/>
        <w:widowControl w:val="0"/>
        <w:jc w:val="both"/>
        <w:rPr>
          <w:rFonts w:ascii="Tahoma" w:hAnsi="Tahoma" w:cs="Tahoma"/>
          <w:sz w:val="22"/>
          <w:szCs w:val="22"/>
          <w:lang w:val="sr-Latn-RS"/>
        </w:rPr>
      </w:pPr>
      <w:r w:rsidRPr="009D4BB6">
        <w:rPr>
          <w:rFonts w:ascii="Tahoma" w:hAnsi="Tahoma" w:cs="Tahoma"/>
          <w:sz w:val="22"/>
          <w:szCs w:val="22"/>
          <w:lang w:val="sr-Latn-RS"/>
        </w:rPr>
        <w:t xml:space="preserve">- </w:t>
      </w:r>
      <w:r w:rsidRPr="002724BE">
        <w:rPr>
          <w:rFonts w:ascii="Tahoma" w:hAnsi="Tahoma" w:cs="Tahoma"/>
          <w:sz w:val="22"/>
          <w:szCs w:val="22"/>
          <w:lang w:val="ru-RU"/>
        </w:rPr>
        <w:t>Решење</w:t>
      </w:r>
      <w:r w:rsidRPr="009D4BB6">
        <w:rPr>
          <w:rFonts w:ascii="Tahoma" w:hAnsi="Tahoma" w:cs="Tahoma"/>
          <w:sz w:val="22"/>
          <w:szCs w:val="22"/>
          <w:lang w:val="sr-Latn-RS"/>
        </w:rPr>
        <w:t xml:space="preserve"> </w:t>
      </w:r>
      <w:r w:rsidRPr="002724BE">
        <w:rPr>
          <w:rFonts w:ascii="Tahoma" w:hAnsi="Tahoma" w:cs="Tahoma"/>
          <w:sz w:val="22"/>
          <w:szCs w:val="22"/>
          <w:lang w:val="ru-RU"/>
        </w:rPr>
        <w:t>о</w:t>
      </w:r>
      <w:r w:rsidRPr="009D4BB6">
        <w:rPr>
          <w:rFonts w:ascii="Tahoma" w:hAnsi="Tahoma" w:cs="Tahoma"/>
          <w:sz w:val="22"/>
          <w:szCs w:val="22"/>
          <w:lang w:val="sr-Latn-RS"/>
        </w:rPr>
        <w:t xml:space="preserve"> </w:t>
      </w:r>
      <w:r w:rsidRPr="002724BE">
        <w:rPr>
          <w:rFonts w:ascii="Tahoma" w:hAnsi="Tahoma" w:cs="Tahoma"/>
          <w:sz w:val="22"/>
          <w:szCs w:val="22"/>
          <w:lang w:val="ru-RU"/>
        </w:rPr>
        <w:t>именовању</w:t>
      </w:r>
      <w:r w:rsidRPr="009D4BB6">
        <w:rPr>
          <w:rFonts w:ascii="Tahoma" w:hAnsi="Tahoma" w:cs="Tahoma"/>
          <w:sz w:val="22"/>
          <w:szCs w:val="22"/>
          <w:lang w:val="sr-Latn-RS"/>
        </w:rPr>
        <w:t xml:space="preserve"> </w:t>
      </w:r>
      <w:r w:rsidRPr="002724BE">
        <w:rPr>
          <w:rFonts w:ascii="Tahoma" w:hAnsi="Tahoma" w:cs="Tahoma"/>
          <w:sz w:val="22"/>
          <w:szCs w:val="22"/>
          <w:lang w:val="ru-RU"/>
        </w:rPr>
        <w:t>координатора</w:t>
      </w:r>
      <w:r w:rsidRPr="009D4BB6">
        <w:rPr>
          <w:rFonts w:ascii="Tahoma" w:hAnsi="Tahoma" w:cs="Tahoma"/>
          <w:sz w:val="22"/>
          <w:szCs w:val="22"/>
          <w:lang w:val="sr-Latn-RS"/>
        </w:rPr>
        <w:t xml:space="preserve"> </w:t>
      </w:r>
      <w:r w:rsidRPr="002724BE">
        <w:rPr>
          <w:rFonts w:ascii="Tahoma" w:hAnsi="Tahoma" w:cs="Tahoma"/>
          <w:sz w:val="22"/>
          <w:szCs w:val="22"/>
          <w:lang w:val="ru-RU"/>
        </w:rPr>
        <w:t>извођења</w:t>
      </w:r>
      <w:r w:rsidRPr="009D4BB6">
        <w:rPr>
          <w:rFonts w:ascii="Tahoma" w:hAnsi="Tahoma" w:cs="Tahoma"/>
          <w:sz w:val="22"/>
          <w:szCs w:val="22"/>
          <w:lang w:val="sr-Latn-RS"/>
        </w:rPr>
        <w:t xml:space="preserve"> </w:t>
      </w:r>
      <w:r w:rsidRPr="002724BE">
        <w:rPr>
          <w:rFonts w:ascii="Tahoma" w:hAnsi="Tahoma" w:cs="Tahoma"/>
          <w:sz w:val="22"/>
          <w:szCs w:val="22"/>
          <w:lang w:val="ru-RU"/>
        </w:rPr>
        <w:t>радова</w:t>
      </w:r>
      <w:r w:rsidRPr="009D4BB6">
        <w:rPr>
          <w:rFonts w:ascii="Tahoma" w:hAnsi="Tahoma" w:cs="Tahoma"/>
          <w:sz w:val="22"/>
          <w:szCs w:val="22"/>
          <w:lang w:val="sr-Latn-RS"/>
        </w:rPr>
        <w:t xml:space="preserve">, </w:t>
      </w:r>
    </w:p>
    <w:p w14:paraId="5B439A0D" w14:textId="77777777" w:rsidR="00241211" w:rsidRPr="009D4BB6" w:rsidRDefault="00241211" w:rsidP="00241211">
      <w:pPr>
        <w:keepLines/>
        <w:widowControl w:val="0"/>
        <w:jc w:val="both"/>
        <w:rPr>
          <w:rFonts w:ascii="Tahoma" w:hAnsi="Tahoma" w:cs="Tahoma"/>
          <w:sz w:val="22"/>
          <w:szCs w:val="22"/>
          <w:lang w:val="sr-Latn-RS"/>
        </w:rPr>
      </w:pPr>
      <w:r w:rsidRPr="009D4BB6">
        <w:rPr>
          <w:rFonts w:ascii="Tahoma" w:hAnsi="Tahoma" w:cs="Tahoma"/>
          <w:sz w:val="22"/>
          <w:szCs w:val="22"/>
          <w:lang w:val="sr-Latn-RS"/>
        </w:rPr>
        <w:t xml:space="preserve">- </w:t>
      </w:r>
      <w:r w:rsidRPr="002724BE">
        <w:rPr>
          <w:rFonts w:ascii="Tahoma" w:hAnsi="Tahoma" w:cs="Tahoma"/>
          <w:sz w:val="22"/>
          <w:szCs w:val="22"/>
          <w:lang w:val="ru-RU"/>
        </w:rPr>
        <w:t>План</w:t>
      </w:r>
      <w:r w:rsidRPr="009D4BB6">
        <w:rPr>
          <w:rFonts w:ascii="Tahoma" w:hAnsi="Tahoma" w:cs="Tahoma"/>
          <w:sz w:val="22"/>
          <w:szCs w:val="22"/>
          <w:lang w:val="sr-Latn-RS"/>
        </w:rPr>
        <w:t xml:space="preserve"> </w:t>
      </w:r>
      <w:r w:rsidRPr="002724BE">
        <w:rPr>
          <w:rFonts w:ascii="Tahoma" w:hAnsi="Tahoma" w:cs="Tahoma"/>
          <w:sz w:val="22"/>
          <w:szCs w:val="22"/>
          <w:lang w:val="ru-RU"/>
        </w:rPr>
        <w:t>превентивних</w:t>
      </w:r>
      <w:r w:rsidRPr="009D4BB6">
        <w:rPr>
          <w:rFonts w:ascii="Tahoma" w:hAnsi="Tahoma" w:cs="Tahoma"/>
          <w:sz w:val="22"/>
          <w:szCs w:val="22"/>
          <w:lang w:val="sr-Latn-RS"/>
        </w:rPr>
        <w:t xml:space="preserve"> </w:t>
      </w:r>
      <w:r w:rsidRPr="002724BE">
        <w:rPr>
          <w:rFonts w:ascii="Tahoma" w:hAnsi="Tahoma" w:cs="Tahoma"/>
          <w:sz w:val="22"/>
          <w:szCs w:val="22"/>
          <w:lang w:val="ru-RU"/>
        </w:rPr>
        <w:t>мера</w:t>
      </w:r>
      <w:r w:rsidRPr="009D4BB6">
        <w:rPr>
          <w:rFonts w:ascii="Tahoma" w:hAnsi="Tahoma" w:cs="Tahoma"/>
          <w:sz w:val="22"/>
          <w:szCs w:val="22"/>
          <w:lang w:val="sr-Latn-RS"/>
        </w:rPr>
        <w:t xml:space="preserve">, </w:t>
      </w:r>
    </w:p>
    <w:p w14:paraId="4B79BAAA" w14:textId="77777777" w:rsidR="00241211" w:rsidRPr="009D4BB6" w:rsidRDefault="00241211" w:rsidP="00241211">
      <w:pPr>
        <w:keepLines/>
        <w:widowControl w:val="0"/>
        <w:jc w:val="both"/>
        <w:rPr>
          <w:rFonts w:ascii="Tahoma" w:hAnsi="Tahoma" w:cs="Tahoma"/>
          <w:sz w:val="22"/>
          <w:szCs w:val="22"/>
          <w:lang w:val="sr-Latn-RS"/>
        </w:rPr>
      </w:pPr>
      <w:r w:rsidRPr="009D4BB6">
        <w:rPr>
          <w:rFonts w:ascii="Tahoma" w:hAnsi="Tahoma" w:cs="Tahoma"/>
          <w:sz w:val="22"/>
          <w:szCs w:val="22"/>
          <w:lang w:val="sr-Latn-RS"/>
        </w:rPr>
        <w:t xml:space="preserve">- </w:t>
      </w:r>
      <w:r w:rsidRPr="002724BE">
        <w:rPr>
          <w:rFonts w:ascii="Tahoma" w:hAnsi="Tahoma" w:cs="Tahoma"/>
          <w:sz w:val="22"/>
          <w:szCs w:val="22"/>
          <w:lang w:val="ru-RU"/>
        </w:rPr>
        <w:t>Елаборат</w:t>
      </w:r>
      <w:r w:rsidRPr="009D4BB6">
        <w:rPr>
          <w:rFonts w:ascii="Tahoma" w:hAnsi="Tahoma" w:cs="Tahoma"/>
          <w:sz w:val="22"/>
          <w:szCs w:val="22"/>
          <w:lang w:val="sr-Latn-RS"/>
        </w:rPr>
        <w:t xml:space="preserve"> </w:t>
      </w:r>
      <w:r w:rsidRPr="002724BE">
        <w:rPr>
          <w:rFonts w:ascii="Tahoma" w:hAnsi="Tahoma" w:cs="Tahoma"/>
          <w:sz w:val="22"/>
          <w:szCs w:val="22"/>
          <w:lang w:val="ru-RU"/>
        </w:rPr>
        <w:t>о</w:t>
      </w:r>
      <w:r w:rsidRPr="009D4BB6">
        <w:rPr>
          <w:rFonts w:ascii="Tahoma" w:hAnsi="Tahoma" w:cs="Tahoma"/>
          <w:sz w:val="22"/>
          <w:szCs w:val="22"/>
          <w:lang w:val="sr-Latn-RS"/>
        </w:rPr>
        <w:t xml:space="preserve"> </w:t>
      </w:r>
      <w:r w:rsidRPr="002724BE">
        <w:rPr>
          <w:rFonts w:ascii="Tahoma" w:hAnsi="Tahoma" w:cs="Tahoma"/>
          <w:sz w:val="22"/>
          <w:szCs w:val="22"/>
          <w:lang w:val="ru-RU"/>
        </w:rPr>
        <w:t>уређењу</w:t>
      </w:r>
      <w:r w:rsidRPr="009D4BB6">
        <w:rPr>
          <w:rFonts w:ascii="Tahoma" w:hAnsi="Tahoma" w:cs="Tahoma"/>
          <w:sz w:val="22"/>
          <w:szCs w:val="22"/>
          <w:lang w:val="sr-Latn-RS"/>
        </w:rPr>
        <w:t xml:space="preserve"> </w:t>
      </w:r>
      <w:r w:rsidRPr="002724BE">
        <w:rPr>
          <w:rFonts w:ascii="Tahoma" w:hAnsi="Tahoma" w:cs="Tahoma"/>
          <w:sz w:val="22"/>
          <w:szCs w:val="22"/>
          <w:lang w:val="ru-RU"/>
        </w:rPr>
        <w:t>градилишта</w:t>
      </w:r>
      <w:r w:rsidRPr="009D4BB6">
        <w:rPr>
          <w:rFonts w:ascii="Tahoma" w:hAnsi="Tahoma" w:cs="Tahoma"/>
          <w:sz w:val="22"/>
          <w:szCs w:val="22"/>
          <w:lang w:val="sr-Latn-RS"/>
        </w:rPr>
        <w:t>,</w:t>
      </w:r>
    </w:p>
    <w:p w14:paraId="17FAF2B6" w14:textId="77777777" w:rsidR="00241211" w:rsidRPr="009D4BB6" w:rsidRDefault="00241211" w:rsidP="00241211">
      <w:pPr>
        <w:keepLines/>
        <w:widowControl w:val="0"/>
        <w:jc w:val="both"/>
        <w:rPr>
          <w:rFonts w:ascii="Tahoma" w:eastAsia="Times New Roman" w:hAnsi="Tahoma" w:cs="Tahoma"/>
          <w:sz w:val="22"/>
          <w:szCs w:val="22"/>
          <w:lang w:val="sr-Cyrl-RS" w:eastAsia="nb-NO"/>
        </w:rPr>
      </w:pPr>
      <w:r w:rsidRPr="009D4BB6">
        <w:rPr>
          <w:rFonts w:ascii="Tahoma" w:hAnsi="Tahoma" w:cs="Tahoma"/>
          <w:sz w:val="22"/>
          <w:szCs w:val="22"/>
          <w:lang w:val="sr-Latn-RS"/>
        </w:rPr>
        <w:t xml:space="preserve">- </w:t>
      </w:r>
      <w:r w:rsidRPr="002724BE">
        <w:rPr>
          <w:rFonts w:ascii="Tahoma" w:hAnsi="Tahoma" w:cs="Tahoma"/>
          <w:sz w:val="22"/>
          <w:szCs w:val="22"/>
          <w:lang w:val="ru-RU"/>
        </w:rPr>
        <w:t>Динамички</w:t>
      </w:r>
      <w:r w:rsidRPr="009D4BB6">
        <w:rPr>
          <w:rFonts w:ascii="Tahoma" w:hAnsi="Tahoma" w:cs="Tahoma"/>
          <w:sz w:val="22"/>
          <w:szCs w:val="22"/>
          <w:lang w:val="sr-Latn-RS"/>
        </w:rPr>
        <w:t xml:space="preserve"> </w:t>
      </w:r>
      <w:r w:rsidRPr="002724BE">
        <w:rPr>
          <w:rFonts w:ascii="Tahoma" w:hAnsi="Tahoma" w:cs="Tahoma"/>
          <w:sz w:val="22"/>
          <w:szCs w:val="22"/>
          <w:lang w:val="ru-RU"/>
        </w:rPr>
        <w:t>план</w:t>
      </w:r>
      <w:r w:rsidRPr="009D4BB6">
        <w:rPr>
          <w:rFonts w:ascii="Tahoma" w:hAnsi="Tahoma" w:cs="Tahoma"/>
          <w:sz w:val="22"/>
          <w:szCs w:val="22"/>
          <w:lang w:val="sr-Latn-RS"/>
        </w:rPr>
        <w:t>.</w:t>
      </w:r>
      <w:r w:rsidRPr="009D4BB6">
        <w:rPr>
          <w:rFonts w:ascii="Tahoma" w:eastAsia="Times New Roman" w:hAnsi="Tahoma" w:cs="Tahoma"/>
          <w:sz w:val="22"/>
          <w:szCs w:val="22"/>
          <w:lang w:val="sr-Cyrl-RS" w:eastAsia="nb-NO"/>
        </w:rPr>
        <w:t xml:space="preserve">  </w:t>
      </w:r>
    </w:p>
    <w:p w14:paraId="113DF9A0" w14:textId="77777777" w:rsidR="00241211" w:rsidRPr="009D4BB6" w:rsidRDefault="00241211" w:rsidP="00241211">
      <w:pPr>
        <w:keepLines/>
        <w:widowControl w:val="0"/>
        <w:suppressAutoHyphens/>
        <w:jc w:val="both"/>
        <w:rPr>
          <w:rFonts w:ascii="Tahoma" w:eastAsia="Calibri" w:hAnsi="Tahoma" w:cs="Tahoma"/>
          <w:sz w:val="22"/>
          <w:szCs w:val="22"/>
          <w:lang w:val="sr-Latn-RS" w:eastAsia="nb-NO"/>
        </w:rPr>
      </w:pPr>
    </w:p>
    <w:p w14:paraId="119E29DF" w14:textId="77777777" w:rsidR="00241211" w:rsidRPr="009D4BB6" w:rsidRDefault="00241211" w:rsidP="00241211">
      <w:pPr>
        <w:keepLines/>
        <w:widowControl w:val="0"/>
        <w:suppressAutoHyphens/>
        <w:jc w:val="both"/>
        <w:rPr>
          <w:rFonts w:ascii="Tahoma" w:eastAsia="Arial Unicode MS" w:hAnsi="Tahoma" w:cs="Tahoma"/>
          <w:b/>
          <w:kern w:val="1"/>
          <w:sz w:val="22"/>
          <w:szCs w:val="22"/>
          <w:lang w:val="sr-Latn-RS" w:eastAsia="ar-SA"/>
        </w:rPr>
      </w:pPr>
      <w:r w:rsidRPr="009D4BB6">
        <w:rPr>
          <w:rFonts w:ascii="Tahoma" w:eastAsia="Arial Unicode MS" w:hAnsi="Tahoma" w:cs="Tahoma"/>
          <w:b/>
          <w:kern w:val="1"/>
          <w:sz w:val="22"/>
          <w:szCs w:val="22"/>
          <w:lang w:val="sr-Cyrl-RS" w:eastAsia="ar-SA"/>
        </w:rPr>
        <w:t>П</w:t>
      </w:r>
      <w:r w:rsidRPr="009D4BB6">
        <w:rPr>
          <w:rFonts w:ascii="Tahoma" w:eastAsia="Arial Unicode MS" w:hAnsi="Tahoma" w:cs="Tahoma"/>
          <w:b/>
          <w:kern w:val="1"/>
          <w:sz w:val="22"/>
          <w:szCs w:val="22"/>
          <w:lang w:val="sr-Latn-RS" w:eastAsia="ar-SA"/>
        </w:rPr>
        <w:t xml:space="preserve">ријем материјала и рекламације </w:t>
      </w:r>
    </w:p>
    <w:p w14:paraId="7BB91312" w14:textId="77777777" w:rsidR="00241211" w:rsidRPr="009D4BB6" w:rsidRDefault="00241211" w:rsidP="00241211">
      <w:pPr>
        <w:keepLines/>
        <w:widowControl w:val="0"/>
        <w:suppressAutoHyphens/>
        <w:jc w:val="center"/>
        <w:rPr>
          <w:rFonts w:ascii="Tahoma" w:hAnsi="Tahoma" w:cs="Tahoma"/>
          <w:sz w:val="22"/>
          <w:szCs w:val="22"/>
          <w:lang w:val="sr-Latn-RS"/>
        </w:rPr>
      </w:pPr>
      <w:r w:rsidRPr="002724BE">
        <w:rPr>
          <w:rFonts w:ascii="Tahoma" w:hAnsi="Tahoma" w:cs="Tahoma"/>
          <w:sz w:val="22"/>
          <w:szCs w:val="22"/>
          <w:lang w:val="ru-RU"/>
        </w:rPr>
        <w:t>Члан</w:t>
      </w:r>
      <w:r w:rsidRPr="009D4BB6">
        <w:rPr>
          <w:rFonts w:ascii="Tahoma" w:hAnsi="Tahoma" w:cs="Tahoma"/>
          <w:sz w:val="22"/>
          <w:szCs w:val="22"/>
          <w:lang w:val="sr-Latn-RS"/>
        </w:rPr>
        <w:t xml:space="preserve"> </w:t>
      </w:r>
      <w:r w:rsidRPr="009D4BB6">
        <w:rPr>
          <w:rFonts w:ascii="Tahoma" w:hAnsi="Tahoma" w:cs="Tahoma"/>
          <w:sz w:val="22"/>
          <w:szCs w:val="22"/>
          <w:lang w:val="sr-Cyrl-RS"/>
        </w:rPr>
        <w:t>6</w:t>
      </w:r>
      <w:r w:rsidRPr="009D4BB6">
        <w:rPr>
          <w:rFonts w:ascii="Tahoma" w:hAnsi="Tahoma" w:cs="Tahoma"/>
          <w:sz w:val="22"/>
          <w:szCs w:val="22"/>
          <w:lang w:val="sr-Latn-RS"/>
        </w:rPr>
        <w:t>.</w:t>
      </w:r>
    </w:p>
    <w:p w14:paraId="061D8930" w14:textId="77777777" w:rsidR="00241211" w:rsidRPr="009D4BB6" w:rsidRDefault="00241211" w:rsidP="00241211">
      <w:pPr>
        <w:keepLines/>
        <w:widowControl w:val="0"/>
        <w:suppressAutoHyphens/>
        <w:jc w:val="both"/>
        <w:rPr>
          <w:rFonts w:ascii="Tahoma" w:hAnsi="Tahoma" w:cs="Tahoma"/>
          <w:sz w:val="22"/>
          <w:szCs w:val="22"/>
          <w:lang w:val="sr-Latn-RS"/>
        </w:rPr>
      </w:pPr>
      <w:r w:rsidRPr="002724BE">
        <w:rPr>
          <w:rFonts w:ascii="Tahoma" w:hAnsi="Tahoma" w:cs="Tahoma"/>
          <w:sz w:val="22"/>
          <w:szCs w:val="22"/>
          <w:lang w:val="ru-RU"/>
        </w:rPr>
        <w:t>Пријем</w:t>
      </w:r>
      <w:r w:rsidRPr="009D4BB6">
        <w:rPr>
          <w:rFonts w:ascii="Tahoma" w:hAnsi="Tahoma" w:cs="Tahoma"/>
          <w:sz w:val="22"/>
          <w:szCs w:val="22"/>
          <w:lang w:val="sr-Cyrl-RS"/>
        </w:rPr>
        <w:t xml:space="preserve"> </w:t>
      </w:r>
      <w:r w:rsidRPr="002724BE">
        <w:rPr>
          <w:rFonts w:ascii="Tahoma" w:hAnsi="Tahoma" w:cs="Tahoma"/>
          <w:sz w:val="22"/>
          <w:szCs w:val="22"/>
          <w:lang w:val="ru-RU"/>
        </w:rPr>
        <w:t>грађевинског</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другог</w:t>
      </w:r>
      <w:r w:rsidRPr="009D4BB6">
        <w:rPr>
          <w:rFonts w:ascii="Tahoma" w:hAnsi="Tahoma" w:cs="Tahoma"/>
          <w:sz w:val="22"/>
          <w:szCs w:val="22"/>
          <w:lang w:val="sr-Latn-RS"/>
        </w:rPr>
        <w:t xml:space="preserve"> </w:t>
      </w:r>
      <w:r w:rsidRPr="002724BE">
        <w:rPr>
          <w:rFonts w:ascii="Tahoma" w:hAnsi="Tahoma" w:cs="Tahoma"/>
          <w:sz w:val="22"/>
          <w:szCs w:val="22"/>
          <w:lang w:val="ru-RU"/>
        </w:rPr>
        <w:t>материјала</w:t>
      </w:r>
      <w:r w:rsidRPr="009D4BB6">
        <w:rPr>
          <w:rFonts w:ascii="Tahoma" w:hAnsi="Tahoma" w:cs="Tahoma"/>
          <w:sz w:val="22"/>
          <w:szCs w:val="22"/>
          <w:lang w:val="sr-Latn-RS"/>
        </w:rPr>
        <w:t xml:space="preserve"> </w:t>
      </w:r>
      <w:r w:rsidRPr="002724BE">
        <w:rPr>
          <w:rFonts w:ascii="Tahoma" w:hAnsi="Tahoma" w:cs="Tahoma"/>
          <w:sz w:val="22"/>
          <w:szCs w:val="22"/>
          <w:lang w:val="ru-RU"/>
        </w:rPr>
        <w:t>врши</w:t>
      </w:r>
      <w:r w:rsidRPr="009D4BB6">
        <w:rPr>
          <w:rFonts w:ascii="Tahoma" w:hAnsi="Tahoma" w:cs="Tahoma"/>
          <w:sz w:val="22"/>
          <w:szCs w:val="22"/>
          <w:lang w:val="sr-Latn-RS"/>
        </w:rPr>
        <w:t xml:space="preserve"> </w:t>
      </w:r>
      <w:r w:rsidRPr="002724BE">
        <w:rPr>
          <w:rFonts w:ascii="Tahoma" w:hAnsi="Tahoma" w:cs="Tahoma"/>
          <w:sz w:val="22"/>
          <w:szCs w:val="22"/>
          <w:lang w:val="ru-RU"/>
        </w:rPr>
        <w:t>се</w:t>
      </w:r>
      <w:r w:rsidRPr="009D4BB6">
        <w:rPr>
          <w:rFonts w:ascii="Tahoma" w:hAnsi="Tahoma" w:cs="Tahoma"/>
          <w:sz w:val="22"/>
          <w:szCs w:val="22"/>
          <w:lang w:val="sr-Latn-RS"/>
        </w:rPr>
        <w:t xml:space="preserve"> </w:t>
      </w:r>
      <w:r w:rsidRPr="002724BE">
        <w:rPr>
          <w:rFonts w:ascii="Tahoma" w:hAnsi="Tahoma" w:cs="Tahoma"/>
          <w:sz w:val="22"/>
          <w:szCs w:val="22"/>
          <w:lang w:val="ru-RU"/>
        </w:rPr>
        <w:t>у</w:t>
      </w:r>
      <w:r w:rsidRPr="009D4BB6">
        <w:rPr>
          <w:rFonts w:ascii="Tahoma" w:hAnsi="Tahoma" w:cs="Tahoma"/>
          <w:sz w:val="22"/>
          <w:szCs w:val="22"/>
          <w:lang w:val="sr-Latn-RS"/>
        </w:rPr>
        <w:t xml:space="preserve"> </w:t>
      </w:r>
      <w:r w:rsidRPr="002724BE">
        <w:rPr>
          <w:rFonts w:ascii="Tahoma" w:hAnsi="Tahoma" w:cs="Tahoma"/>
          <w:sz w:val="22"/>
          <w:szCs w:val="22"/>
          <w:lang w:val="ru-RU"/>
        </w:rPr>
        <w:t>присуству</w:t>
      </w:r>
      <w:r w:rsidRPr="009D4BB6">
        <w:rPr>
          <w:rFonts w:ascii="Tahoma" w:hAnsi="Tahoma" w:cs="Tahoma"/>
          <w:sz w:val="22"/>
          <w:szCs w:val="22"/>
          <w:lang w:val="sr-Latn-RS"/>
        </w:rPr>
        <w:t xml:space="preserve"> </w:t>
      </w:r>
      <w:r w:rsidRPr="002724BE">
        <w:rPr>
          <w:rFonts w:ascii="Tahoma" w:hAnsi="Tahoma" w:cs="Tahoma"/>
          <w:sz w:val="22"/>
          <w:szCs w:val="22"/>
          <w:lang w:val="ru-RU"/>
        </w:rPr>
        <w:t>Стручног</w:t>
      </w:r>
      <w:r w:rsidRPr="009D4BB6">
        <w:rPr>
          <w:rFonts w:ascii="Tahoma" w:hAnsi="Tahoma" w:cs="Tahoma"/>
          <w:sz w:val="22"/>
          <w:szCs w:val="22"/>
          <w:lang w:val="sr-Latn-RS"/>
        </w:rPr>
        <w:t xml:space="preserve"> </w:t>
      </w:r>
      <w:r w:rsidRPr="002724BE">
        <w:rPr>
          <w:rFonts w:ascii="Tahoma" w:hAnsi="Tahoma" w:cs="Tahoma"/>
          <w:sz w:val="22"/>
          <w:szCs w:val="22"/>
          <w:lang w:val="ru-RU"/>
        </w:rPr>
        <w:t>надзора</w:t>
      </w:r>
      <w:r w:rsidRPr="009D4BB6">
        <w:rPr>
          <w:rFonts w:ascii="Tahoma" w:hAnsi="Tahoma" w:cs="Tahoma"/>
          <w:sz w:val="22"/>
          <w:szCs w:val="22"/>
          <w:lang w:val="sr-Latn-RS"/>
        </w:rPr>
        <w:t xml:space="preserve">, </w:t>
      </w:r>
      <w:r w:rsidRPr="002724BE">
        <w:rPr>
          <w:rFonts w:ascii="Tahoma" w:hAnsi="Tahoma" w:cs="Tahoma"/>
          <w:sz w:val="22"/>
          <w:szCs w:val="22"/>
          <w:lang w:val="ru-RU"/>
        </w:rPr>
        <w:t>на</w:t>
      </w:r>
      <w:r w:rsidRPr="009D4BB6">
        <w:rPr>
          <w:rFonts w:ascii="Tahoma" w:hAnsi="Tahoma" w:cs="Tahoma"/>
          <w:sz w:val="22"/>
          <w:szCs w:val="22"/>
          <w:lang w:val="sr-Latn-RS"/>
        </w:rPr>
        <w:t xml:space="preserve"> </w:t>
      </w:r>
      <w:r w:rsidRPr="002724BE">
        <w:rPr>
          <w:rFonts w:ascii="Tahoma" w:hAnsi="Tahoma" w:cs="Tahoma"/>
          <w:sz w:val="22"/>
          <w:szCs w:val="22"/>
          <w:lang w:val="ru-RU"/>
        </w:rPr>
        <w:t>локацији</w:t>
      </w:r>
      <w:r w:rsidRPr="009D4BB6">
        <w:rPr>
          <w:rFonts w:ascii="Tahoma" w:hAnsi="Tahoma" w:cs="Tahoma"/>
          <w:sz w:val="22"/>
          <w:szCs w:val="22"/>
          <w:lang w:val="sr-Latn-RS"/>
        </w:rPr>
        <w:t xml:space="preserve"> </w:t>
      </w:r>
      <w:r w:rsidRPr="002724BE">
        <w:rPr>
          <w:rFonts w:ascii="Tahoma" w:hAnsi="Tahoma" w:cs="Tahoma"/>
          <w:sz w:val="22"/>
          <w:szCs w:val="22"/>
          <w:lang w:val="ru-RU"/>
        </w:rPr>
        <w:t>на</w:t>
      </w:r>
      <w:r w:rsidRPr="009D4BB6">
        <w:rPr>
          <w:rFonts w:ascii="Tahoma" w:hAnsi="Tahoma" w:cs="Tahoma"/>
          <w:sz w:val="22"/>
          <w:szCs w:val="22"/>
          <w:lang w:val="sr-Latn-RS"/>
        </w:rPr>
        <w:t xml:space="preserve"> </w:t>
      </w:r>
      <w:r w:rsidRPr="002724BE">
        <w:rPr>
          <w:rFonts w:ascii="Tahoma" w:hAnsi="Tahoma" w:cs="Tahoma"/>
          <w:sz w:val="22"/>
          <w:szCs w:val="22"/>
          <w:lang w:val="ru-RU"/>
        </w:rPr>
        <w:t>којој</w:t>
      </w:r>
      <w:r w:rsidRPr="009D4BB6">
        <w:rPr>
          <w:rFonts w:ascii="Tahoma" w:hAnsi="Tahoma" w:cs="Tahoma"/>
          <w:sz w:val="22"/>
          <w:szCs w:val="22"/>
          <w:lang w:val="sr-Latn-RS"/>
        </w:rPr>
        <w:t xml:space="preserve"> </w:t>
      </w:r>
      <w:r w:rsidRPr="002724BE">
        <w:rPr>
          <w:rFonts w:ascii="Tahoma" w:hAnsi="Tahoma" w:cs="Tahoma"/>
          <w:sz w:val="22"/>
          <w:szCs w:val="22"/>
          <w:lang w:val="ru-RU"/>
        </w:rPr>
        <w:t>се</w:t>
      </w:r>
      <w:r w:rsidRPr="009D4BB6">
        <w:rPr>
          <w:rFonts w:ascii="Tahoma" w:hAnsi="Tahoma" w:cs="Tahoma"/>
          <w:sz w:val="22"/>
          <w:szCs w:val="22"/>
          <w:lang w:val="sr-Latn-RS"/>
        </w:rPr>
        <w:t xml:space="preserve"> </w:t>
      </w:r>
      <w:r w:rsidRPr="002724BE">
        <w:rPr>
          <w:rFonts w:ascii="Tahoma" w:hAnsi="Tahoma" w:cs="Tahoma"/>
          <w:sz w:val="22"/>
          <w:szCs w:val="22"/>
          <w:lang w:val="ru-RU"/>
        </w:rPr>
        <w:t>изводе</w:t>
      </w:r>
      <w:r w:rsidRPr="009D4BB6">
        <w:rPr>
          <w:rFonts w:ascii="Tahoma" w:hAnsi="Tahoma" w:cs="Tahoma"/>
          <w:sz w:val="22"/>
          <w:szCs w:val="22"/>
          <w:lang w:val="sr-Latn-RS"/>
        </w:rPr>
        <w:t xml:space="preserve"> </w:t>
      </w:r>
      <w:r w:rsidRPr="002724BE">
        <w:rPr>
          <w:rFonts w:ascii="Tahoma" w:hAnsi="Tahoma" w:cs="Tahoma"/>
          <w:sz w:val="22"/>
          <w:szCs w:val="22"/>
          <w:lang w:val="ru-RU"/>
        </w:rPr>
        <w:t>радови</w:t>
      </w:r>
      <w:r w:rsidRPr="009D4BB6">
        <w:rPr>
          <w:rFonts w:ascii="Tahoma" w:hAnsi="Tahoma" w:cs="Tahoma"/>
          <w:sz w:val="22"/>
          <w:szCs w:val="22"/>
          <w:lang w:val="sr-Latn-RS"/>
        </w:rPr>
        <w:t xml:space="preserve">. </w:t>
      </w:r>
    </w:p>
    <w:p w14:paraId="36249C6D" w14:textId="77777777" w:rsidR="00241211" w:rsidRPr="009D4BB6" w:rsidRDefault="00241211" w:rsidP="00241211">
      <w:pPr>
        <w:keepLines/>
        <w:widowControl w:val="0"/>
        <w:suppressAutoHyphens/>
        <w:jc w:val="both"/>
        <w:rPr>
          <w:rFonts w:ascii="Tahoma" w:hAnsi="Tahoma" w:cs="Tahoma"/>
          <w:sz w:val="22"/>
          <w:szCs w:val="22"/>
          <w:lang w:val="sr-Latn-RS"/>
        </w:rPr>
      </w:pPr>
    </w:p>
    <w:p w14:paraId="3591DEF6" w14:textId="77777777" w:rsidR="00241211" w:rsidRPr="009D4BB6" w:rsidRDefault="00241211" w:rsidP="00241211">
      <w:pPr>
        <w:keepLines/>
        <w:widowControl w:val="0"/>
        <w:suppressAutoHyphens/>
        <w:jc w:val="both"/>
        <w:rPr>
          <w:rFonts w:ascii="Tahoma" w:hAnsi="Tahoma" w:cs="Tahoma"/>
          <w:sz w:val="22"/>
          <w:szCs w:val="22"/>
          <w:lang w:val="sr-Latn-RS"/>
        </w:rPr>
      </w:pPr>
      <w:r w:rsidRPr="002724BE">
        <w:rPr>
          <w:rFonts w:ascii="Tahoma" w:hAnsi="Tahoma" w:cs="Tahoma"/>
          <w:sz w:val="22"/>
          <w:szCs w:val="22"/>
          <w:lang w:val="ru-RU"/>
        </w:rPr>
        <w:lastRenderedPageBreak/>
        <w:t>Уколико</w:t>
      </w:r>
      <w:r w:rsidRPr="009D4BB6">
        <w:rPr>
          <w:rFonts w:ascii="Tahoma" w:hAnsi="Tahoma" w:cs="Tahoma"/>
          <w:sz w:val="22"/>
          <w:szCs w:val="22"/>
          <w:lang w:val="sr-Latn-RS"/>
        </w:rPr>
        <w:t xml:space="preserve"> </w:t>
      </w:r>
      <w:r w:rsidRPr="002724BE">
        <w:rPr>
          <w:rFonts w:ascii="Tahoma" w:hAnsi="Tahoma" w:cs="Tahoma"/>
          <w:sz w:val="22"/>
          <w:szCs w:val="22"/>
          <w:lang w:val="ru-RU"/>
        </w:rPr>
        <w:t>се</w:t>
      </w:r>
      <w:r w:rsidRPr="009D4BB6">
        <w:rPr>
          <w:rFonts w:ascii="Tahoma" w:hAnsi="Tahoma" w:cs="Tahoma"/>
          <w:sz w:val="22"/>
          <w:szCs w:val="22"/>
          <w:lang w:val="sr-Latn-RS"/>
        </w:rPr>
        <w:t xml:space="preserve"> </w:t>
      </w:r>
      <w:r w:rsidRPr="002724BE">
        <w:rPr>
          <w:rFonts w:ascii="Tahoma" w:hAnsi="Tahoma" w:cs="Tahoma"/>
          <w:sz w:val="22"/>
          <w:szCs w:val="22"/>
          <w:lang w:val="ru-RU"/>
        </w:rPr>
        <w:t>приликом</w:t>
      </w:r>
      <w:r w:rsidRPr="009D4BB6">
        <w:rPr>
          <w:rFonts w:ascii="Tahoma" w:hAnsi="Tahoma" w:cs="Tahoma"/>
          <w:sz w:val="22"/>
          <w:szCs w:val="22"/>
          <w:lang w:val="sr-Latn-RS"/>
        </w:rPr>
        <w:t xml:space="preserve"> </w:t>
      </w:r>
      <w:r w:rsidRPr="002724BE">
        <w:rPr>
          <w:rFonts w:ascii="Tahoma" w:hAnsi="Tahoma" w:cs="Tahoma"/>
          <w:sz w:val="22"/>
          <w:szCs w:val="22"/>
          <w:lang w:val="ru-RU"/>
        </w:rPr>
        <w:t>испоруке</w:t>
      </w:r>
      <w:r w:rsidRPr="009D4BB6">
        <w:rPr>
          <w:rFonts w:ascii="Tahoma" w:hAnsi="Tahoma" w:cs="Tahoma"/>
          <w:sz w:val="22"/>
          <w:szCs w:val="22"/>
          <w:lang w:val="sr-Latn-RS"/>
        </w:rPr>
        <w:t xml:space="preserve"> </w:t>
      </w:r>
      <w:r w:rsidRPr="002724BE">
        <w:rPr>
          <w:rFonts w:ascii="Tahoma" w:hAnsi="Tahoma" w:cs="Tahoma"/>
          <w:sz w:val="22"/>
          <w:szCs w:val="22"/>
          <w:lang w:val="ru-RU"/>
        </w:rPr>
        <w:t>установи</w:t>
      </w:r>
      <w:r w:rsidRPr="009D4BB6">
        <w:rPr>
          <w:rFonts w:ascii="Tahoma" w:hAnsi="Tahoma" w:cs="Tahoma"/>
          <w:sz w:val="22"/>
          <w:szCs w:val="22"/>
          <w:lang w:val="sr-Latn-RS"/>
        </w:rPr>
        <w:t xml:space="preserve"> </w:t>
      </w:r>
      <w:r w:rsidRPr="002724BE">
        <w:rPr>
          <w:rFonts w:ascii="Tahoma" w:hAnsi="Tahoma" w:cs="Tahoma"/>
          <w:sz w:val="22"/>
          <w:szCs w:val="22"/>
          <w:lang w:val="ru-RU"/>
        </w:rPr>
        <w:t>да</w:t>
      </w:r>
      <w:r w:rsidRPr="009D4BB6">
        <w:rPr>
          <w:rFonts w:ascii="Tahoma" w:hAnsi="Tahoma" w:cs="Tahoma"/>
          <w:sz w:val="22"/>
          <w:szCs w:val="22"/>
          <w:lang w:val="sr-Latn-RS"/>
        </w:rPr>
        <w:t xml:space="preserve"> </w:t>
      </w:r>
      <w:r w:rsidRPr="002724BE">
        <w:rPr>
          <w:rFonts w:ascii="Tahoma" w:hAnsi="Tahoma" w:cs="Tahoma"/>
          <w:sz w:val="22"/>
          <w:szCs w:val="22"/>
          <w:lang w:val="ru-RU"/>
        </w:rPr>
        <w:t>се</w:t>
      </w:r>
      <w:r w:rsidRPr="009D4BB6">
        <w:rPr>
          <w:rFonts w:ascii="Tahoma" w:hAnsi="Tahoma" w:cs="Tahoma"/>
          <w:sz w:val="22"/>
          <w:szCs w:val="22"/>
          <w:lang w:val="sr-Latn-RS"/>
        </w:rPr>
        <w:t xml:space="preserve"> </w:t>
      </w:r>
      <w:r w:rsidRPr="002724BE">
        <w:rPr>
          <w:rFonts w:ascii="Tahoma" w:hAnsi="Tahoma" w:cs="Tahoma"/>
          <w:sz w:val="22"/>
          <w:szCs w:val="22"/>
          <w:lang w:val="ru-RU"/>
        </w:rPr>
        <w:t>техничке</w:t>
      </w:r>
      <w:r w:rsidRPr="009D4BB6">
        <w:rPr>
          <w:rFonts w:ascii="Tahoma" w:hAnsi="Tahoma" w:cs="Tahoma"/>
          <w:sz w:val="22"/>
          <w:szCs w:val="22"/>
          <w:lang w:val="sr-Latn-RS"/>
        </w:rPr>
        <w:t xml:space="preserve"> </w:t>
      </w:r>
      <w:r w:rsidRPr="002724BE">
        <w:rPr>
          <w:rFonts w:ascii="Tahoma" w:hAnsi="Tahoma" w:cs="Tahoma"/>
          <w:sz w:val="22"/>
          <w:szCs w:val="22"/>
          <w:lang w:val="ru-RU"/>
        </w:rPr>
        <w:t>карактеристике</w:t>
      </w:r>
      <w:r w:rsidRPr="009D4BB6">
        <w:rPr>
          <w:rFonts w:ascii="Tahoma" w:hAnsi="Tahoma" w:cs="Tahoma"/>
          <w:sz w:val="22"/>
          <w:szCs w:val="22"/>
          <w:lang w:val="sr-Latn-RS"/>
        </w:rPr>
        <w:t xml:space="preserve"> </w:t>
      </w:r>
      <w:r w:rsidRPr="002724BE">
        <w:rPr>
          <w:rFonts w:ascii="Tahoma" w:hAnsi="Tahoma" w:cs="Tahoma"/>
          <w:sz w:val="22"/>
          <w:szCs w:val="22"/>
          <w:lang w:val="ru-RU"/>
        </w:rPr>
        <w:t>грађевинског</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другог</w:t>
      </w:r>
      <w:r w:rsidRPr="009D4BB6">
        <w:rPr>
          <w:rFonts w:ascii="Tahoma" w:hAnsi="Tahoma" w:cs="Tahoma"/>
          <w:sz w:val="22"/>
          <w:szCs w:val="22"/>
          <w:lang w:val="sr-Latn-RS"/>
        </w:rPr>
        <w:t xml:space="preserve"> </w:t>
      </w:r>
      <w:r w:rsidRPr="002724BE">
        <w:rPr>
          <w:rFonts w:ascii="Tahoma" w:hAnsi="Tahoma" w:cs="Tahoma"/>
          <w:sz w:val="22"/>
          <w:szCs w:val="22"/>
          <w:lang w:val="ru-RU"/>
        </w:rPr>
        <w:t>материјала</w:t>
      </w:r>
      <w:r w:rsidRPr="009D4BB6">
        <w:rPr>
          <w:rFonts w:ascii="Tahoma" w:hAnsi="Tahoma" w:cs="Tahoma"/>
          <w:sz w:val="22"/>
          <w:szCs w:val="22"/>
          <w:lang w:val="sr-Latn-RS"/>
        </w:rPr>
        <w:t xml:space="preserve"> </w:t>
      </w:r>
      <w:r w:rsidRPr="002724BE">
        <w:rPr>
          <w:rFonts w:ascii="Tahoma" w:hAnsi="Tahoma" w:cs="Tahoma"/>
          <w:sz w:val="22"/>
          <w:szCs w:val="22"/>
          <w:lang w:val="ru-RU"/>
        </w:rPr>
        <w:t>разликују</w:t>
      </w:r>
      <w:r w:rsidRPr="009D4BB6">
        <w:rPr>
          <w:rFonts w:ascii="Tahoma" w:hAnsi="Tahoma" w:cs="Tahoma"/>
          <w:sz w:val="22"/>
          <w:szCs w:val="22"/>
          <w:lang w:val="sr-Latn-RS"/>
        </w:rPr>
        <w:t xml:space="preserve"> </w:t>
      </w:r>
      <w:r w:rsidRPr="002724BE">
        <w:rPr>
          <w:rFonts w:ascii="Tahoma" w:hAnsi="Tahoma" w:cs="Tahoma"/>
          <w:sz w:val="22"/>
          <w:szCs w:val="22"/>
          <w:lang w:val="ru-RU"/>
        </w:rPr>
        <w:t>од</w:t>
      </w:r>
      <w:r w:rsidRPr="009D4BB6">
        <w:rPr>
          <w:rFonts w:ascii="Tahoma" w:hAnsi="Tahoma" w:cs="Tahoma"/>
          <w:sz w:val="22"/>
          <w:szCs w:val="22"/>
          <w:lang w:val="sr-Latn-RS"/>
        </w:rPr>
        <w:t xml:space="preserve"> </w:t>
      </w:r>
      <w:r w:rsidRPr="002724BE">
        <w:rPr>
          <w:rFonts w:ascii="Tahoma" w:hAnsi="Tahoma" w:cs="Tahoma"/>
          <w:sz w:val="22"/>
          <w:szCs w:val="22"/>
          <w:lang w:val="ru-RU"/>
        </w:rPr>
        <w:t>карактеристика</w:t>
      </w:r>
      <w:r w:rsidRPr="009D4BB6">
        <w:rPr>
          <w:rFonts w:ascii="Tahoma" w:hAnsi="Tahoma" w:cs="Tahoma"/>
          <w:sz w:val="22"/>
          <w:szCs w:val="22"/>
          <w:lang w:val="sr-Latn-RS"/>
        </w:rPr>
        <w:t xml:space="preserve"> </w:t>
      </w:r>
      <w:r w:rsidRPr="002724BE">
        <w:rPr>
          <w:rFonts w:ascii="Tahoma" w:hAnsi="Tahoma" w:cs="Tahoma"/>
          <w:sz w:val="22"/>
          <w:szCs w:val="22"/>
          <w:lang w:val="ru-RU"/>
        </w:rPr>
        <w:t>наведених</w:t>
      </w:r>
      <w:r w:rsidRPr="009D4BB6">
        <w:rPr>
          <w:rFonts w:ascii="Tahoma" w:hAnsi="Tahoma" w:cs="Tahoma"/>
          <w:sz w:val="22"/>
          <w:szCs w:val="22"/>
          <w:lang w:val="sr-Latn-RS"/>
        </w:rPr>
        <w:t xml:space="preserve"> </w:t>
      </w:r>
      <w:r w:rsidRPr="002724BE">
        <w:rPr>
          <w:rFonts w:ascii="Tahoma" w:hAnsi="Tahoma" w:cs="Tahoma"/>
          <w:sz w:val="22"/>
          <w:szCs w:val="22"/>
          <w:lang w:val="ru-RU"/>
        </w:rPr>
        <w:t>у</w:t>
      </w:r>
      <w:r w:rsidRPr="009D4BB6">
        <w:rPr>
          <w:rFonts w:ascii="Tahoma" w:hAnsi="Tahoma" w:cs="Tahoma"/>
          <w:sz w:val="22"/>
          <w:szCs w:val="22"/>
          <w:lang w:val="sr-Latn-RS"/>
        </w:rPr>
        <w:t xml:space="preserve"> </w:t>
      </w:r>
      <w:r w:rsidRPr="002724BE">
        <w:rPr>
          <w:rFonts w:ascii="Tahoma" w:hAnsi="Tahoma" w:cs="Tahoma"/>
          <w:sz w:val="22"/>
          <w:szCs w:val="22"/>
          <w:lang w:val="ru-RU"/>
        </w:rPr>
        <w:t>Техничкој</w:t>
      </w:r>
      <w:r w:rsidRPr="009D4BB6">
        <w:rPr>
          <w:rFonts w:ascii="Tahoma" w:hAnsi="Tahoma" w:cs="Tahoma"/>
          <w:sz w:val="22"/>
          <w:szCs w:val="22"/>
          <w:lang w:val="sr-Latn-RS"/>
        </w:rPr>
        <w:t xml:space="preserve"> </w:t>
      </w:r>
      <w:r w:rsidRPr="002724BE">
        <w:rPr>
          <w:rFonts w:ascii="Tahoma" w:hAnsi="Tahoma" w:cs="Tahoma"/>
          <w:sz w:val="22"/>
          <w:szCs w:val="22"/>
          <w:lang w:val="ru-RU"/>
        </w:rPr>
        <w:t>документацији</w:t>
      </w:r>
      <w:r w:rsidRPr="009D4BB6">
        <w:rPr>
          <w:rFonts w:ascii="Tahoma" w:hAnsi="Tahoma" w:cs="Tahoma"/>
          <w:sz w:val="22"/>
          <w:szCs w:val="22"/>
          <w:lang w:val="sr-Latn-RS"/>
        </w:rPr>
        <w:t xml:space="preserve">, </w:t>
      </w:r>
      <w:r w:rsidRPr="002724BE">
        <w:rPr>
          <w:rFonts w:ascii="Tahoma" w:hAnsi="Tahoma" w:cs="Tahoma"/>
          <w:sz w:val="22"/>
          <w:szCs w:val="22"/>
          <w:lang w:val="ru-RU"/>
        </w:rPr>
        <w:t>Наручилац</w:t>
      </w:r>
      <w:r w:rsidRPr="009D4BB6">
        <w:rPr>
          <w:rFonts w:ascii="Tahoma" w:hAnsi="Tahoma" w:cs="Tahoma"/>
          <w:sz w:val="22"/>
          <w:szCs w:val="22"/>
          <w:lang w:val="sr-Latn-RS"/>
        </w:rPr>
        <w:t xml:space="preserve"> </w:t>
      </w:r>
      <w:r w:rsidRPr="002724BE">
        <w:rPr>
          <w:rFonts w:ascii="Tahoma" w:hAnsi="Tahoma" w:cs="Tahoma"/>
          <w:sz w:val="22"/>
          <w:szCs w:val="22"/>
          <w:lang w:val="ru-RU"/>
        </w:rPr>
        <w:t>ће</w:t>
      </w:r>
      <w:r w:rsidRPr="009D4BB6">
        <w:rPr>
          <w:rFonts w:ascii="Tahoma" w:hAnsi="Tahoma" w:cs="Tahoma"/>
          <w:sz w:val="22"/>
          <w:szCs w:val="22"/>
          <w:lang w:val="sr-Latn-RS"/>
        </w:rPr>
        <w:t xml:space="preserve">, </w:t>
      </w:r>
      <w:r w:rsidRPr="002724BE">
        <w:rPr>
          <w:rFonts w:ascii="Tahoma" w:hAnsi="Tahoma" w:cs="Tahoma"/>
          <w:sz w:val="22"/>
          <w:szCs w:val="22"/>
          <w:lang w:val="ru-RU"/>
        </w:rPr>
        <w:t>на</w:t>
      </w:r>
      <w:r w:rsidRPr="009D4BB6">
        <w:rPr>
          <w:rFonts w:ascii="Tahoma" w:hAnsi="Tahoma" w:cs="Tahoma"/>
          <w:sz w:val="22"/>
          <w:szCs w:val="22"/>
          <w:lang w:val="sr-Latn-RS"/>
        </w:rPr>
        <w:t xml:space="preserve"> </w:t>
      </w:r>
      <w:r w:rsidRPr="002724BE">
        <w:rPr>
          <w:rFonts w:ascii="Tahoma" w:hAnsi="Tahoma" w:cs="Tahoma"/>
          <w:sz w:val="22"/>
          <w:szCs w:val="22"/>
          <w:lang w:val="ru-RU"/>
        </w:rPr>
        <w:t>основу</w:t>
      </w:r>
      <w:r w:rsidRPr="009D4BB6">
        <w:rPr>
          <w:rFonts w:ascii="Tahoma" w:hAnsi="Tahoma" w:cs="Tahoma"/>
          <w:sz w:val="22"/>
          <w:szCs w:val="22"/>
          <w:lang w:val="sr-Latn-RS"/>
        </w:rPr>
        <w:t xml:space="preserve"> </w:t>
      </w:r>
      <w:r w:rsidRPr="002724BE">
        <w:rPr>
          <w:rFonts w:ascii="Tahoma" w:hAnsi="Tahoma" w:cs="Tahoma"/>
          <w:sz w:val="22"/>
          <w:szCs w:val="22"/>
          <w:lang w:val="ru-RU"/>
        </w:rPr>
        <w:t>прибављеног</w:t>
      </w:r>
      <w:r w:rsidRPr="009D4BB6">
        <w:rPr>
          <w:rFonts w:ascii="Tahoma" w:hAnsi="Tahoma" w:cs="Tahoma"/>
          <w:sz w:val="22"/>
          <w:szCs w:val="22"/>
          <w:lang w:val="sr-Latn-RS"/>
        </w:rPr>
        <w:t xml:space="preserve"> </w:t>
      </w:r>
      <w:r w:rsidRPr="002724BE">
        <w:rPr>
          <w:rFonts w:ascii="Tahoma" w:hAnsi="Tahoma" w:cs="Tahoma"/>
          <w:sz w:val="22"/>
          <w:szCs w:val="22"/>
          <w:lang w:val="ru-RU"/>
        </w:rPr>
        <w:t>мишљења</w:t>
      </w:r>
      <w:r w:rsidRPr="009D4BB6">
        <w:rPr>
          <w:rFonts w:ascii="Tahoma" w:hAnsi="Tahoma" w:cs="Tahoma"/>
          <w:sz w:val="22"/>
          <w:szCs w:val="22"/>
          <w:lang w:val="sr-Latn-RS"/>
        </w:rPr>
        <w:t xml:space="preserve"> </w:t>
      </w:r>
      <w:r w:rsidRPr="002724BE">
        <w:rPr>
          <w:rFonts w:ascii="Tahoma" w:hAnsi="Tahoma" w:cs="Tahoma"/>
          <w:sz w:val="22"/>
          <w:szCs w:val="22"/>
          <w:lang w:val="ru-RU"/>
        </w:rPr>
        <w:t>Стручног</w:t>
      </w:r>
      <w:r w:rsidRPr="009D4BB6">
        <w:rPr>
          <w:rFonts w:ascii="Tahoma" w:hAnsi="Tahoma" w:cs="Tahoma"/>
          <w:sz w:val="22"/>
          <w:szCs w:val="22"/>
          <w:lang w:val="sr-Latn-RS"/>
        </w:rPr>
        <w:t xml:space="preserve"> </w:t>
      </w:r>
      <w:r w:rsidRPr="002724BE">
        <w:rPr>
          <w:rFonts w:ascii="Tahoma" w:hAnsi="Tahoma" w:cs="Tahoma"/>
          <w:sz w:val="22"/>
          <w:szCs w:val="22"/>
          <w:lang w:val="ru-RU"/>
        </w:rPr>
        <w:t>надзора</w:t>
      </w:r>
      <w:r w:rsidRPr="009D4BB6">
        <w:rPr>
          <w:rFonts w:ascii="Tahoma" w:hAnsi="Tahoma" w:cs="Tahoma"/>
          <w:sz w:val="22"/>
          <w:szCs w:val="22"/>
          <w:lang w:val="sr-Latn-RS"/>
        </w:rPr>
        <w:t xml:space="preserve"> </w:t>
      </w:r>
      <w:r w:rsidRPr="002724BE">
        <w:rPr>
          <w:rFonts w:ascii="Tahoma" w:hAnsi="Tahoma" w:cs="Tahoma"/>
          <w:sz w:val="22"/>
          <w:szCs w:val="22"/>
          <w:lang w:val="ru-RU"/>
        </w:rPr>
        <w:t>сачинити</w:t>
      </w:r>
      <w:r w:rsidRPr="009D4BB6">
        <w:rPr>
          <w:rFonts w:ascii="Tahoma" w:hAnsi="Tahoma" w:cs="Tahoma"/>
          <w:sz w:val="22"/>
          <w:szCs w:val="22"/>
          <w:lang w:val="sr-Latn-RS"/>
        </w:rPr>
        <w:t xml:space="preserve"> </w:t>
      </w:r>
      <w:r w:rsidRPr="002724BE">
        <w:rPr>
          <w:rFonts w:ascii="Tahoma" w:hAnsi="Tahoma" w:cs="Tahoma"/>
          <w:sz w:val="22"/>
          <w:szCs w:val="22"/>
          <w:lang w:val="ru-RU"/>
        </w:rPr>
        <w:t>Пријаву</w:t>
      </w:r>
      <w:r w:rsidRPr="009D4BB6">
        <w:rPr>
          <w:rFonts w:ascii="Tahoma" w:hAnsi="Tahoma" w:cs="Tahoma"/>
          <w:sz w:val="22"/>
          <w:szCs w:val="22"/>
          <w:lang w:val="sr-Latn-RS"/>
        </w:rPr>
        <w:t xml:space="preserve"> </w:t>
      </w:r>
      <w:r w:rsidRPr="002724BE">
        <w:rPr>
          <w:rFonts w:ascii="Tahoma" w:hAnsi="Tahoma" w:cs="Tahoma"/>
          <w:sz w:val="22"/>
          <w:szCs w:val="22"/>
          <w:lang w:val="ru-RU"/>
        </w:rPr>
        <w:t>о</w:t>
      </w:r>
      <w:r w:rsidRPr="009D4BB6">
        <w:rPr>
          <w:rFonts w:ascii="Tahoma" w:hAnsi="Tahoma" w:cs="Tahoma"/>
          <w:sz w:val="22"/>
          <w:szCs w:val="22"/>
          <w:lang w:val="sr-Latn-RS"/>
        </w:rPr>
        <w:t xml:space="preserve"> </w:t>
      </w:r>
      <w:r w:rsidRPr="002724BE">
        <w:rPr>
          <w:rFonts w:ascii="Tahoma" w:hAnsi="Tahoma" w:cs="Tahoma"/>
          <w:sz w:val="22"/>
          <w:szCs w:val="22"/>
          <w:lang w:val="ru-RU"/>
        </w:rPr>
        <w:t>рекламацији</w:t>
      </w:r>
      <w:r w:rsidRPr="009D4BB6">
        <w:rPr>
          <w:rFonts w:ascii="Tahoma" w:hAnsi="Tahoma" w:cs="Tahoma"/>
          <w:sz w:val="22"/>
          <w:szCs w:val="22"/>
          <w:lang w:val="sr-Latn-RS"/>
        </w:rPr>
        <w:t xml:space="preserve"> </w:t>
      </w:r>
      <w:r w:rsidRPr="002724BE">
        <w:rPr>
          <w:rFonts w:ascii="Tahoma" w:hAnsi="Tahoma" w:cs="Tahoma"/>
          <w:sz w:val="22"/>
          <w:szCs w:val="22"/>
          <w:lang w:val="ru-RU"/>
        </w:rPr>
        <w:t>у</w:t>
      </w:r>
      <w:r w:rsidRPr="009D4BB6">
        <w:rPr>
          <w:rFonts w:ascii="Tahoma" w:hAnsi="Tahoma" w:cs="Tahoma"/>
          <w:sz w:val="22"/>
          <w:szCs w:val="22"/>
          <w:lang w:val="sr-Latn-RS"/>
        </w:rPr>
        <w:t xml:space="preserve"> </w:t>
      </w:r>
      <w:r w:rsidRPr="002724BE">
        <w:rPr>
          <w:rFonts w:ascii="Tahoma" w:hAnsi="Tahoma" w:cs="Tahoma"/>
          <w:sz w:val="22"/>
          <w:szCs w:val="22"/>
          <w:lang w:val="ru-RU"/>
        </w:rPr>
        <w:t>којој</w:t>
      </w:r>
      <w:r w:rsidRPr="009D4BB6">
        <w:rPr>
          <w:rFonts w:ascii="Tahoma" w:hAnsi="Tahoma" w:cs="Tahoma"/>
          <w:sz w:val="22"/>
          <w:szCs w:val="22"/>
          <w:lang w:val="sr-Latn-RS"/>
        </w:rPr>
        <w:t xml:space="preserve"> </w:t>
      </w:r>
      <w:r w:rsidRPr="002724BE">
        <w:rPr>
          <w:rFonts w:ascii="Tahoma" w:hAnsi="Tahoma" w:cs="Tahoma"/>
          <w:sz w:val="22"/>
          <w:szCs w:val="22"/>
          <w:lang w:val="ru-RU"/>
        </w:rPr>
        <w:t>ће</w:t>
      </w:r>
      <w:r w:rsidRPr="009D4BB6">
        <w:rPr>
          <w:rFonts w:ascii="Tahoma" w:hAnsi="Tahoma" w:cs="Tahoma"/>
          <w:sz w:val="22"/>
          <w:szCs w:val="22"/>
          <w:lang w:val="sr-Latn-RS"/>
        </w:rPr>
        <w:t xml:space="preserve"> </w:t>
      </w:r>
      <w:r w:rsidRPr="002724BE">
        <w:rPr>
          <w:rFonts w:ascii="Tahoma" w:hAnsi="Tahoma" w:cs="Tahoma"/>
          <w:sz w:val="22"/>
          <w:szCs w:val="22"/>
          <w:lang w:val="ru-RU"/>
        </w:rPr>
        <w:t>констатовати</w:t>
      </w:r>
      <w:r w:rsidRPr="009D4BB6">
        <w:rPr>
          <w:rFonts w:ascii="Tahoma" w:hAnsi="Tahoma" w:cs="Tahoma"/>
          <w:sz w:val="22"/>
          <w:szCs w:val="22"/>
          <w:lang w:val="sr-Latn-RS"/>
        </w:rPr>
        <w:t xml:space="preserve"> </w:t>
      </w:r>
      <w:r w:rsidRPr="002724BE">
        <w:rPr>
          <w:rFonts w:ascii="Tahoma" w:hAnsi="Tahoma" w:cs="Tahoma"/>
          <w:sz w:val="22"/>
          <w:szCs w:val="22"/>
          <w:lang w:val="ru-RU"/>
        </w:rPr>
        <w:t>недостатке</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исту</w:t>
      </w:r>
      <w:r w:rsidRPr="009D4BB6">
        <w:rPr>
          <w:rFonts w:ascii="Tahoma" w:hAnsi="Tahoma" w:cs="Tahoma"/>
          <w:sz w:val="22"/>
          <w:szCs w:val="22"/>
          <w:lang w:val="sr-Latn-RS"/>
        </w:rPr>
        <w:t xml:space="preserve"> </w:t>
      </w:r>
      <w:r w:rsidRPr="002724BE">
        <w:rPr>
          <w:rFonts w:ascii="Tahoma" w:hAnsi="Tahoma" w:cs="Tahoma"/>
          <w:sz w:val="22"/>
          <w:szCs w:val="22"/>
          <w:lang w:val="ru-RU"/>
        </w:rPr>
        <w:t>доставити</w:t>
      </w:r>
      <w:r w:rsidRPr="009D4BB6">
        <w:rPr>
          <w:rFonts w:ascii="Tahoma" w:hAnsi="Tahoma" w:cs="Tahoma"/>
          <w:sz w:val="22"/>
          <w:szCs w:val="22"/>
          <w:lang w:val="sr-Latn-RS"/>
        </w:rPr>
        <w:t xml:space="preserve"> </w:t>
      </w:r>
      <w:r w:rsidRPr="009D4BB6">
        <w:rPr>
          <w:rFonts w:ascii="Tahoma" w:eastAsia="Arial Unicode MS" w:hAnsi="Tahoma" w:cs="Tahoma"/>
          <w:bCs/>
          <w:iCs/>
          <w:kern w:val="1"/>
          <w:sz w:val="22"/>
          <w:szCs w:val="22"/>
          <w:lang w:val="sr-Latn-RS" w:eastAsia="ar-SA"/>
        </w:rPr>
        <w:t>Партнер</w:t>
      </w:r>
      <w:r w:rsidRPr="002724BE">
        <w:rPr>
          <w:rFonts w:ascii="Tahoma" w:hAnsi="Tahoma" w:cs="Tahoma"/>
          <w:sz w:val="22"/>
          <w:szCs w:val="22"/>
          <w:lang w:val="ru-RU"/>
        </w:rPr>
        <w:t>у</w:t>
      </w:r>
      <w:r w:rsidRPr="009D4BB6">
        <w:rPr>
          <w:rFonts w:ascii="Tahoma" w:hAnsi="Tahoma" w:cs="Tahoma"/>
          <w:sz w:val="22"/>
          <w:szCs w:val="22"/>
          <w:lang w:val="sr-Latn-RS"/>
        </w:rPr>
        <w:t xml:space="preserve">. </w:t>
      </w:r>
    </w:p>
    <w:p w14:paraId="38234348" w14:textId="77777777" w:rsidR="00241211" w:rsidRPr="009D4BB6" w:rsidRDefault="00241211" w:rsidP="00241211">
      <w:pPr>
        <w:keepLines/>
        <w:widowControl w:val="0"/>
        <w:suppressAutoHyphens/>
        <w:jc w:val="both"/>
        <w:rPr>
          <w:rFonts w:ascii="Tahoma" w:hAnsi="Tahoma" w:cs="Tahoma"/>
          <w:sz w:val="22"/>
          <w:szCs w:val="22"/>
          <w:lang w:val="sr-Latn-RS"/>
        </w:rPr>
      </w:pPr>
    </w:p>
    <w:p w14:paraId="3BD8F8AC" w14:textId="77777777" w:rsidR="00241211" w:rsidRPr="009D4BB6" w:rsidRDefault="00241211" w:rsidP="00241211">
      <w:pPr>
        <w:keepLines/>
        <w:widowControl w:val="0"/>
        <w:suppressAutoHyphens/>
        <w:jc w:val="both"/>
        <w:rPr>
          <w:rFonts w:ascii="Tahoma" w:hAnsi="Tahoma" w:cs="Tahoma"/>
          <w:sz w:val="22"/>
          <w:szCs w:val="22"/>
          <w:lang w:val="sr-Latn-RS"/>
        </w:rPr>
      </w:pPr>
      <w:r w:rsidRPr="009D4BB6">
        <w:rPr>
          <w:rFonts w:ascii="Tahoma" w:eastAsia="Arial Unicode MS" w:hAnsi="Tahoma" w:cs="Tahoma"/>
          <w:bCs/>
          <w:iCs/>
          <w:kern w:val="1"/>
          <w:sz w:val="22"/>
          <w:szCs w:val="22"/>
          <w:lang w:val="sr-Latn-RS" w:eastAsia="ar-SA"/>
        </w:rPr>
        <w:t xml:space="preserve">Партнер  </w:t>
      </w:r>
      <w:r w:rsidRPr="002724BE">
        <w:rPr>
          <w:rFonts w:ascii="Tahoma" w:hAnsi="Tahoma" w:cs="Tahoma"/>
          <w:sz w:val="22"/>
          <w:szCs w:val="22"/>
          <w:lang w:val="ru-RU"/>
        </w:rPr>
        <w:t>се</w:t>
      </w:r>
      <w:r w:rsidRPr="009D4BB6">
        <w:rPr>
          <w:rFonts w:ascii="Tahoma" w:hAnsi="Tahoma" w:cs="Tahoma"/>
          <w:sz w:val="22"/>
          <w:szCs w:val="22"/>
          <w:lang w:val="sr-Latn-RS"/>
        </w:rPr>
        <w:t xml:space="preserve"> </w:t>
      </w:r>
      <w:r w:rsidRPr="002724BE">
        <w:rPr>
          <w:rFonts w:ascii="Tahoma" w:hAnsi="Tahoma" w:cs="Tahoma"/>
          <w:sz w:val="22"/>
          <w:szCs w:val="22"/>
          <w:lang w:val="ru-RU"/>
        </w:rPr>
        <w:t>обавезује</w:t>
      </w:r>
      <w:r w:rsidRPr="009D4BB6">
        <w:rPr>
          <w:rFonts w:ascii="Tahoma" w:hAnsi="Tahoma" w:cs="Tahoma"/>
          <w:sz w:val="22"/>
          <w:szCs w:val="22"/>
          <w:lang w:val="sr-Latn-RS"/>
        </w:rPr>
        <w:t xml:space="preserve"> </w:t>
      </w:r>
      <w:r w:rsidRPr="002724BE">
        <w:rPr>
          <w:rFonts w:ascii="Tahoma" w:hAnsi="Tahoma" w:cs="Tahoma"/>
          <w:sz w:val="22"/>
          <w:szCs w:val="22"/>
          <w:lang w:val="ru-RU"/>
        </w:rPr>
        <w:t>да</w:t>
      </w:r>
      <w:r w:rsidRPr="009D4BB6">
        <w:rPr>
          <w:rFonts w:ascii="Tahoma" w:hAnsi="Tahoma" w:cs="Tahoma"/>
          <w:sz w:val="22"/>
          <w:szCs w:val="22"/>
          <w:lang w:val="sr-Latn-RS"/>
        </w:rPr>
        <w:t xml:space="preserve"> </w:t>
      </w:r>
      <w:r w:rsidRPr="002724BE">
        <w:rPr>
          <w:rFonts w:ascii="Tahoma" w:hAnsi="Tahoma" w:cs="Tahoma"/>
          <w:sz w:val="22"/>
          <w:szCs w:val="22"/>
          <w:lang w:val="ru-RU"/>
        </w:rPr>
        <w:t>одмах</w:t>
      </w:r>
      <w:r w:rsidRPr="009D4BB6">
        <w:rPr>
          <w:rFonts w:ascii="Tahoma" w:hAnsi="Tahoma" w:cs="Tahoma"/>
          <w:sz w:val="22"/>
          <w:szCs w:val="22"/>
          <w:lang w:val="sr-Latn-RS"/>
        </w:rPr>
        <w:t xml:space="preserve">, </w:t>
      </w:r>
      <w:r w:rsidRPr="002724BE">
        <w:rPr>
          <w:rFonts w:ascii="Tahoma" w:hAnsi="Tahoma" w:cs="Tahoma"/>
          <w:sz w:val="22"/>
          <w:szCs w:val="22"/>
          <w:lang w:val="ru-RU"/>
        </w:rPr>
        <w:t>а</w:t>
      </w:r>
      <w:r w:rsidRPr="009D4BB6">
        <w:rPr>
          <w:rFonts w:ascii="Tahoma" w:hAnsi="Tahoma" w:cs="Tahoma"/>
          <w:sz w:val="22"/>
          <w:szCs w:val="22"/>
          <w:lang w:val="sr-Latn-RS"/>
        </w:rPr>
        <w:t xml:space="preserve"> </w:t>
      </w:r>
      <w:r w:rsidRPr="002724BE">
        <w:rPr>
          <w:rFonts w:ascii="Tahoma" w:hAnsi="Tahoma" w:cs="Tahoma"/>
          <w:sz w:val="22"/>
          <w:szCs w:val="22"/>
          <w:lang w:val="ru-RU"/>
        </w:rPr>
        <w:t>најкасније</w:t>
      </w:r>
      <w:r w:rsidRPr="009D4BB6">
        <w:rPr>
          <w:rFonts w:ascii="Tahoma" w:hAnsi="Tahoma" w:cs="Tahoma"/>
          <w:sz w:val="22"/>
          <w:szCs w:val="22"/>
          <w:lang w:val="sr-Latn-RS"/>
        </w:rPr>
        <w:t xml:space="preserve"> </w:t>
      </w:r>
      <w:r w:rsidRPr="002724BE">
        <w:rPr>
          <w:rFonts w:ascii="Tahoma" w:hAnsi="Tahoma" w:cs="Tahoma"/>
          <w:sz w:val="22"/>
          <w:szCs w:val="22"/>
          <w:lang w:val="ru-RU"/>
        </w:rPr>
        <w:t>у</w:t>
      </w:r>
      <w:r w:rsidRPr="009D4BB6">
        <w:rPr>
          <w:rFonts w:ascii="Tahoma" w:hAnsi="Tahoma" w:cs="Tahoma"/>
          <w:sz w:val="22"/>
          <w:szCs w:val="22"/>
          <w:lang w:val="sr-Latn-RS"/>
        </w:rPr>
        <w:t xml:space="preserve"> </w:t>
      </w:r>
      <w:r w:rsidRPr="002724BE">
        <w:rPr>
          <w:rFonts w:ascii="Tahoma" w:hAnsi="Tahoma" w:cs="Tahoma"/>
          <w:sz w:val="22"/>
          <w:szCs w:val="22"/>
          <w:lang w:val="ru-RU"/>
        </w:rPr>
        <w:t>року</w:t>
      </w:r>
      <w:r w:rsidRPr="009D4BB6">
        <w:rPr>
          <w:rFonts w:ascii="Tahoma" w:hAnsi="Tahoma" w:cs="Tahoma"/>
          <w:sz w:val="22"/>
          <w:szCs w:val="22"/>
          <w:lang w:val="sr-Latn-RS"/>
        </w:rPr>
        <w:t xml:space="preserve"> </w:t>
      </w:r>
      <w:r w:rsidRPr="002724BE">
        <w:rPr>
          <w:rFonts w:ascii="Tahoma" w:hAnsi="Tahoma" w:cs="Tahoma"/>
          <w:sz w:val="22"/>
          <w:szCs w:val="22"/>
          <w:lang w:val="ru-RU"/>
        </w:rPr>
        <w:t>од</w:t>
      </w:r>
      <w:r w:rsidRPr="009D4BB6">
        <w:rPr>
          <w:rFonts w:ascii="Tahoma" w:hAnsi="Tahoma" w:cs="Tahoma"/>
          <w:sz w:val="22"/>
          <w:szCs w:val="22"/>
          <w:lang w:val="sr-Latn-RS"/>
        </w:rPr>
        <w:t xml:space="preserve"> 10 </w:t>
      </w:r>
      <w:r w:rsidRPr="002724BE">
        <w:rPr>
          <w:rFonts w:ascii="Tahoma" w:hAnsi="Tahoma" w:cs="Tahoma"/>
          <w:sz w:val="22"/>
          <w:szCs w:val="22"/>
          <w:lang w:val="ru-RU"/>
        </w:rPr>
        <w:t>дана</w:t>
      </w:r>
      <w:r w:rsidRPr="009D4BB6">
        <w:rPr>
          <w:rFonts w:ascii="Tahoma" w:hAnsi="Tahoma" w:cs="Tahoma"/>
          <w:sz w:val="22"/>
          <w:szCs w:val="22"/>
          <w:lang w:val="sr-Latn-RS"/>
        </w:rPr>
        <w:t xml:space="preserve"> </w:t>
      </w:r>
      <w:r w:rsidRPr="002724BE">
        <w:rPr>
          <w:rFonts w:ascii="Tahoma" w:hAnsi="Tahoma" w:cs="Tahoma"/>
          <w:sz w:val="22"/>
          <w:szCs w:val="22"/>
          <w:lang w:val="ru-RU"/>
        </w:rPr>
        <w:t>од</w:t>
      </w:r>
      <w:r w:rsidRPr="009D4BB6">
        <w:rPr>
          <w:rFonts w:ascii="Tahoma" w:hAnsi="Tahoma" w:cs="Tahoma"/>
          <w:sz w:val="22"/>
          <w:szCs w:val="22"/>
          <w:lang w:val="sr-Latn-RS"/>
        </w:rPr>
        <w:t xml:space="preserve"> </w:t>
      </w:r>
      <w:r w:rsidRPr="002724BE">
        <w:rPr>
          <w:rFonts w:ascii="Tahoma" w:hAnsi="Tahoma" w:cs="Tahoma"/>
          <w:sz w:val="22"/>
          <w:szCs w:val="22"/>
          <w:lang w:val="ru-RU"/>
        </w:rPr>
        <w:t>дана</w:t>
      </w:r>
      <w:r w:rsidRPr="009D4BB6">
        <w:rPr>
          <w:rFonts w:ascii="Tahoma" w:hAnsi="Tahoma" w:cs="Tahoma"/>
          <w:sz w:val="22"/>
          <w:szCs w:val="22"/>
          <w:lang w:val="sr-Latn-RS"/>
        </w:rPr>
        <w:t xml:space="preserve"> </w:t>
      </w:r>
      <w:r w:rsidRPr="002724BE">
        <w:rPr>
          <w:rFonts w:ascii="Tahoma" w:hAnsi="Tahoma" w:cs="Tahoma"/>
          <w:sz w:val="22"/>
          <w:szCs w:val="22"/>
          <w:lang w:val="ru-RU"/>
        </w:rPr>
        <w:t>пријема</w:t>
      </w:r>
      <w:r w:rsidRPr="009D4BB6">
        <w:rPr>
          <w:rFonts w:ascii="Tahoma" w:hAnsi="Tahoma" w:cs="Tahoma"/>
          <w:sz w:val="22"/>
          <w:szCs w:val="22"/>
          <w:lang w:val="sr-Latn-RS"/>
        </w:rPr>
        <w:t xml:space="preserve"> </w:t>
      </w:r>
      <w:r w:rsidRPr="002724BE">
        <w:rPr>
          <w:rFonts w:ascii="Tahoma" w:hAnsi="Tahoma" w:cs="Tahoma"/>
          <w:sz w:val="22"/>
          <w:szCs w:val="22"/>
          <w:lang w:val="ru-RU"/>
        </w:rPr>
        <w:t>Пријаве</w:t>
      </w:r>
      <w:r w:rsidRPr="009D4BB6">
        <w:rPr>
          <w:rFonts w:ascii="Tahoma" w:hAnsi="Tahoma" w:cs="Tahoma"/>
          <w:sz w:val="22"/>
          <w:szCs w:val="22"/>
          <w:lang w:val="sr-Latn-RS"/>
        </w:rPr>
        <w:t xml:space="preserve"> </w:t>
      </w:r>
      <w:r w:rsidRPr="002724BE">
        <w:rPr>
          <w:rFonts w:ascii="Tahoma" w:hAnsi="Tahoma" w:cs="Tahoma"/>
          <w:sz w:val="22"/>
          <w:szCs w:val="22"/>
          <w:lang w:val="ru-RU"/>
        </w:rPr>
        <w:t>о</w:t>
      </w:r>
      <w:r w:rsidRPr="009D4BB6">
        <w:rPr>
          <w:rFonts w:ascii="Tahoma" w:hAnsi="Tahoma" w:cs="Tahoma"/>
          <w:sz w:val="22"/>
          <w:szCs w:val="22"/>
          <w:lang w:val="sr-Latn-RS"/>
        </w:rPr>
        <w:t xml:space="preserve"> </w:t>
      </w:r>
      <w:r w:rsidRPr="002724BE">
        <w:rPr>
          <w:rFonts w:ascii="Tahoma" w:hAnsi="Tahoma" w:cs="Tahoma"/>
          <w:sz w:val="22"/>
          <w:szCs w:val="22"/>
          <w:lang w:val="ru-RU"/>
        </w:rPr>
        <w:t>рекламацији</w:t>
      </w:r>
      <w:r w:rsidRPr="009D4BB6">
        <w:rPr>
          <w:rFonts w:ascii="Tahoma" w:hAnsi="Tahoma" w:cs="Tahoma"/>
          <w:sz w:val="22"/>
          <w:szCs w:val="22"/>
          <w:lang w:val="sr-Latn-RS"/>
        </w:rPr>
        <w:t xml:space="preserve">, </w:t>
      </w:r>
      <w:r w:rsidRPr="009D4BB6">
        <w:rPr>
          <w:rFonts w:ascii="Tahoma" w:hAnsi="Tahoma" w:cs="Tahoma"/>
          <w:sz w:val="22"/>
          <w:szCs w:val="22"/>
          <w:lang w:val="sr-Cyrl-RS"/>
        </w:rPr>
        <w:t xml:space="preserve">о свом трошку </w:t>
      </w:r>
      <w:r w:rsidRPr="002724BE">
        <w:rPr>
          <w:rFonts w:ascii="Tahoma" w:hAnsi="Tahoma" w:cs="Tahoma"/>
          <w:sz w:val="22"/>
          <w:szCs w:val="22"/>
          <w:lang w:val="ru-RU"/>
        </w:rPr>
        <w:t>отклони</w:t>
      </w:r>
      <w:r w:rsidRPr="009D4BB6">
        <w:rPr>
          <w:rFonts w:ascii="Tahoma" w:hAnsi="Tahoma" w:cs="Tahoma"/>
          <w:sz w:val="22"/>
          <w:szCs w:val="22"/>
          <w:lang w:val="sr-Latn-RS"/>
        </w:rPr>
        <w:t xml:space="preserve"> </w:t>
      </w:r>
      <w:r w:rsidRPr="002724BE">
        <w:rPr>
          <w:rFonts w:ascii="Tahoma" w:hAnsi="Tahoma" w:cs="Tahoma"/>
          <w:sz w:val="22"/>
          <w:szCs w:val="22"/>
          <w:lang w:val="ru-RU"/>
        </w:rPr>
        <w:t>уочене</w:t>
      </w:r>
      <w:r w:rsidRPr="009D4BB6">
        <w:rPr>
          <w:rFonts w:ascii="Tahoma" w:hAnsi="Tahoma" w:cs="Tahoma"/>
          <w:sz w:val="22"/>
          <w:szCs w:val="22"/>
          <w:lang w:val="sr-Latn-RS"/>
        </w:rPr>
        <w:t xml:space="preserve"> </w:t>
      </w:r>
      <w:r w:rsidRPr="002724BE">
        <w:rPr>
          <w:rFonts w:ascii="Tahoma" w:hAnsi="Tahoma" w:cs="Tahoma"/>
          <w:sz w:val="22"/>
          <w:szCs w:val="22"/>
          <w:lang w:val="ru-RU"/>
        </w:rPr>
        <w:t>недостатке</w:t>
      </w:r>
      <w:r w:rsidRPr="009D4BB6">
        <w:rPr>
          <w:rFonts w:ascii="Tahoma" w:hAnsi="Tahoma" w:cs="Tahoma"/>
          <w:sz w:val="22"/>
          <w:szCs w:val="22"/>
          <w:lang w:val="sr-Latn-RS"/>
        </w:rPr>
        <w:t xml:space="preserve">. </w:t>
      </w:r>
    </w:p>
    <w:p w14:paraId="0DC8BE52" w14:textId="77777777" w:rsidR="00241211" w:rsidRPr="009D4BB6" w:rsidRDefault="00241211" w:rsidP="00241211">
      <w:pPr>
        <w:keepLines/>
        <w:widowControl w:val="0"/>
        <w:suppressAutoHyphens/>
        <w:jc w:val="both"/>
        <w:rPr>
          <w:rFonts w:ascii="Tahoma" w:hAnsi="Tahoma" w:cs="Tahoma"/>
          <w:sz w:val="22"/>
          <w:szCs w:val="22"/>
          <w:lang w:val="sr-Latn-RS"/>
        </w:rPr>
      </w:pPr>
    </w:p>
    <w:p w14:paraId="693A0F7A" w14:textId="77777777" w:rsidR="00241211" w:rsidRPr="009D4BB6" w:rsidRDefault="00241211" w:rsidP="00241211">
      <w:pPr>
        <w:keepLines/>
        <w:widowControl w:val="0"/>
        <w:suppressAutoHyphens/>
        <w:jc w:val="both"/>
        <w:rPr>
          <w:rFonts w:ascii="Tahoma" w:eastAsia="Calibri" w:hAnsi="Tahoma" w:cs="Tahoma"/>
          <w:sz w:val="22"/>
          <w:szCs w:val="22"/>
          <w:lang w:val="sr-Latn-RS" w:eastAsia="nb-NO"/>
        </w:rPr>
      </w:pPr>
      <w:r w:rsidRPr="002724BE">
        <w:rPr>
          <w:rFonts w:ascii="Tahoma" w:hAnsi="Tahoma" w:cs="Tahoma"/>
          <w:sz w:val="22"/>
          <w:szCs w:val="22"/>
          <w:lang w:val="ru-RU"/>
        </w:rPr>
        <w:t>Уклолико</w:t>
      </w:r>
      <w:r w:rsidRPr="009D4BB6">
        <w:rPr>
          <w:rFonts w:ascii="Tahoma" w:hAnsi="Tahoma" w:cs="Tahoma"/>
          <w:sz w:val="22"/>
          <w:szCs w:val="22"/>
          <w:lang w:val="sr-Latn-RS"/>
        </w:rPr>
        <w:t xml:space="preserve"> </w:t>
      </w:r>
      <w:r w:rsidRPr="009D4BB6">
        <w:rPr>
          <w:rFonts w:ascii="Tahoma" w:eastAsia="Arial Unicode MS" w:hAnsi="Tahoma" w:cs="Tahoma"/>
          <w:bCs/>
          <w:iCs/>
          <w:kern w:val="1"/>
          <w:sz w:val="22"/>
          <w:szCs w:val="22"/>
          <w:lang w:val="sr-Latn-RS" w:eastAsia="ar-SA"/>
        </w:rPr>
        <w:t xml:space="preserve">Партнер </w:t>
      </w:r>
      <w:r w:rsidRPr="002724BE">
        <w:rPr>
          <w:rFonts w:ascii="Tahoma" w:hAnsi="Tahoma" w:cs="Tahoma"/>
          <w:sz w:val="22"/>
          <w:szCs w:val="22"/>
          <w:lang w:val="ru-RU"/>
        </w:rPr>
        <w:t>не</w:t>
      </w:r>
      <w:r w:rsidRPr="009D4BB6">
        <w:rPr>
          <w:rFonts w:ascii="Tahoma" w:hAnsi="Tahoma" w:cs="Tahoma"/>
          <w:sz w:val="22"/>
          <w:szCs w:val="22"/>
          <w:lang w:val="sr-Latn-RS"/>
        </w:rPr>
        <w:t xml:space="preserve"> </w:t>
      </w:r>
      <w:r w:rsidRPr="002724BE">
        <w:rPr>
          <w:rFonts w:ascii="Tahoma" w:hAnsi="Tahoma" w:cs="Tahoma"/>
          <w:sz w:val="22"/>
          <w:szCs w:val="22"/>
          <w:lang w:val="ru-RU"/>
        </w:rPr>
        <w:t>поступи</w:t>
      </w:r>
      <w:r w:rsidRPr="009D4BB6">
        <w:rPr>
          <w:rFonts w:ascii="Tahoma" w:hAnsi="Tahoma" w:cs="Tahoma"/>
          <w:sz w:val="22"/>
          <w:szCs w:val="22"/>
          <w:lang w:val="sr-Latn-RS"/>
        </w:rPr>
        <w:t xml:space="preserve"> </w:t>
      </w:r>
      <w:r w:rsidRPr="002724BE">
        <w:rPr>
          <w:rFonts w:ascii="Tahoma" w:hAnsi="Tahoma" w:cs="Tahoma"/>
          <w:sz w:val="22"/>
          <w:szCs w:val="22"/>
          <w:lang w:val="ru-RU"/>
        </w:rPr>
        <w:t>по</w:t>
      </w:r>
      <w:r w:rsidRPr="009D4BB6">
        <w:rPr>
          <w:rFonts w:ascii="Tahoma" w:hAnsi="Tahoma" w:cs="Tahoma"/>
          <w:sz w:val="22"/>
          <w:szCs w:val="22"/>
          <w:lang w:val="sr-Latn-RS"/>
        </w:rPr>
        <w:t xml:space="preserve"> </w:t>
      </w:r>
      <w:r w:rsidRPr="002724BE">
        <w:rPr>
          <w:rFonts w:ascii="Tahoma" w:hAnsi="Tahoma" w:cs="Tahoma"/>
          <w:sz w:val="22"/>
          <w:szCs w:val="22"/>
          <w:lang w:val="ru-RU"/>
        </w:rPr>
        <w:t>писменој</w:t>
      </w:r>
      <w:r w:rsidRPr="009D4BB6">
        <w:rPr>
          <w:rFonts w:ascii="Tahoma" w:hAnsi="Tahoma" w:cs="Tahoma"/>
          <w:sz w:val="22"/>
          <w:szCs w:val="22"/>
          <w:lang w:val="sr-Latn-RS"/>
        </w:rPr>
        <w:t xml:space="preserve"> </w:t>
      </w:r>
      <w:r w:rsidRPr="002724BE">
        <w:rPr>
          <w:rFonts w:ascii="Tahoma" w:hAnsi="Tahoma" w:cs="Tahoma"/>
          <w:sz w:val="22"/>
          <w:szCs w:val="22"/>
          <w:lang w:val="ru-RU"/>
        </w:rPr>
        <w:t>рекламацији</w:t>
      </w:r>
      <w:r w:rsidRPr="009D4BB6">
        <w:rPr>
          <w:rFonts w:ascii="Tahoma" w:hAnsi="Tahoma" w:cs="Tahoma"/>
          <w:sz w:val="22"/>
          <w:szCs w:val="22"/>
          <w:lang w:val="sr-Latn-RS"/>
        </w:rPr>
        <w:t xml:space="preserve"> </w:t>
      </w:r>
      <w:r w:rsidRPr="002724BE">
        <w:rPr>
          <w:rFonts w:ascii="Tahoma" w:hAnsi="Tahoma" w:cs="Tahoma"/>
          <w:sz w:val="22"/>
          <w:szCs w:val="22"/>
          <w:lang w:val="ru-RU"/>
        </w:rPr>
        <w:t>Наручиоца</w:t>
      </w:r>
      <w:r w:rsidRPr="009D4BB6">
        <w:rPr>
          <w:rFonts w:ascii="Tahoma" w:hAnsi="Tahoma" w:cs="Tahoma"/>
          <w:sz w:val="22"/>
          <w:szCs w:val="22"/>
          <w:lang w:val="sr-Latn-RS"/>
        </w:rPr>
        <w:t xml:space="preserve"> </w:t>
      </w:r>
      <w:r w:rsidRPr="002724BE">
        <w:rPr>
          <w:rFonts w:ascii="Tahoma" w:hAnsi="Tahoma" w:cs="Tahoma"/>
          <w:sz w:val="22"/>
          <w:szCs w:val="22"/>
          <w:lang w:val="ru-RU"/>
        </w:rPr>
        <w:t>ни</w:t>
      </w:r>
      <w:r w:rsidRPr="009D4BB6">
        <w:rPr>
          <w:rFonts w:ascii="Tahoma" w:hAnsi="Tahoma" w:cs="Tahoma"/>
          <w:sz w:val="22"/>
          <w:szCs w:val="22"/>
          <w:lang w:val="sr-Latn-RS"/>
        </w:rPr>
        <w:t xml:space="preserve"> </w:t>
      </w:r>
      <w:r w:rsidRPr="002724BE">
        <w:rPr>
          <w:rFonts w:ascii="Tahoma" w:hAnsi="Tahoma" w:cs="Tahoma"/>
          <w:sz w:val="22"/>
          <w:szCs w:val="22"/>
          <w:lang w:val="ru-RU"/>
        </w:rPr>
        <w:t>у</w:t>
      </w:r>
      <w:r w:rsidRPr="009D4BB6">
        <w:rPr>
          <w:rFonts w:ascii="Tahoma" w:hAnsi="Tahoma" w:cs="Tahoma"/>
          <w:sz w:val="22"/>
          <w:szCs w:val="22"/>
          <w:lang w:val="sr-Latn-RS"/>
        </w:rPr>
        <w:t xml:space="preserve"> </w:t>
      </w:r>
      <w:r w:rsidRPr="002724BE">
        <w:rPr>
          <w:rFonts w:ascii="Tahoma" w:hAnsi="Tahoma" w:cs="Tahoma"/>
          <w:sz w:val="22"/>
          <w:szCs w:val="22"/>
          <w:lang w:val="ru-RU"/>
        </w:rPr>
        <w:t>року</w:t>
      </w:r>
      <w:r w:rsidRPr="009D4BB6">
        <w:rPr>
          <w:rFonts w:ascii="Tahoma" w:hAnsi="Tahoma" w:cs="Tahoma"/>
          <w:sz w:val="22"/>
          <w:szCs w:val="22"/>
          <w:lang w:val="sr-Latn-RS"/>
        </w:rPr>
        <w:t xml:space="preserve"> </w:t>
      </w:r>
      <w:r w:rsidRPr="002724BE">
        <w:rPr>
          <w:rFonts w:ascii="Tahoma" w:hAnsi="Tahoma" w:cs="Tahoma"/>
          <w:sz w:val="22"/>
          <w:szCs w:val="22"/>
          <w:lang w:val="ru-RU"/>
        </w:rPr>
        <w:t>од</w:t>
      </w:r>
      <w:r w:rsidRPr="009D4BB6">
        <w:rPr>
          <w:rFonts w:ascii="Tahoma" w:hAnsi="Tahoma" w:cs="Tahoma"/>
          <w:sz w:val="22"/>
          <w:szCs w:val="22"/>
          <w:lang w:val="sr-Latn-RS"/>
        </w:rPr>
        <w:t xml:space="preserve"> </w:t>
      </w:r>
      <w:r w:rsidRPr="002724BE">
        <w:rPr>
          <w:rFonts w:ascii="Tahoma" w:hAnsi="Tahoma" w:cs="Tahoma"/>
          <w:sz w:val="22"/>
          <w:szCs w:val="22"/>
          <w:lang w:val="ru-RU"/>
        </w:rPr>
        <w:t>наредних</w:t>
      </w:r>
      <w:r w:rsidRPr="009D4BB6">
        <w:rPr>
          <w:rFonts w:ascii="Tahoma" w:hAnsi="Tahoma" w:cs="Tahoma"/>
          <w:sz w:val="22"/>
          <w:szCs w:val="22"/>
          <w:lang w:val="sr-Latn-RS"/>
        </w:rPr>
        <w:t xml:space="preserve"> 10 </w:t>
      </w:r>
      <w:r w:rsidRPr="002724BE">
        <w:rPr>
          <w:rFonts w:ascii="Tahoma" w:hAnsi="Tahoma" w:cs="Tahoma"/>
          <w:sz w:val="22"/>
          <w:szCs w:val="22"/>
          <w:lang w:val="ru-RU"/>
        </w:rPr>
        <w:t>дана</w:t>
      </w:r>
      <w:r w:rsidRPr="009D4BB6">
        <w:rPr>
          <w:rFonts w:ascii="Tahoma" w:hAnsi="Tahoma" w:cs="Tahoma"/>
          <w:sz w:val="22"/>
          <w:szCs w:val="22"/>
          <w:lang w:val="sr-Latn-RS"/>
        </w:rPr>
        <w:t xml:space="preserve"> </w:t>
      </w:r>
      <w:r w:rsidRPr="002724BE">
        <w:rPr>
          <w:rFonts w:ascii="Tahoma" w:hAnsi="Tahoma" w:cs="Tahoma"/>
          <w:sz w:val="22"/>
          <w:szCs w:val="22"/>
          <w:lang w:val="ru-RU"/>
        </w:rPr>
        <w:t>од</w:t>
      </w:r>
      <w:r w:rsidRPr="009D4BB6">
        <w:rPr>
          <w:rFonts w:ascii="Tahoma" w:hAnsi="Tahoma" w:cs="Tahoma"/>
          <w:sz w:val="22"/>
          <w:szCs w:val="22"/>
          <w:lang w:val="sr-Latn-RS"/>
        </w:rPr>
        <w:t xml:space="preserve"> </w:t>
      </w:r>
      <w:r w:rsidRPr="002724BE">
        <w:rPr>
          <w:rFonts w:ascii="Tahoma" w:hAnsi="Tahoma" w:cs="Tahoma"/>
          <w:sz w:val="22"/>
          <w:szCs w:val="22"/>
          <w:lang w:val="ru-RU"/>
        </w:rPr>
        <w:t>дана</w:t>
      </w:r>
      <w:r w:rsidRPr="009D4BB6">
        <w:rPr>
          <w:rFonts w:ascii="Tahoma" w:hAnsi="Tahoma" w:cs="Tahoma"/>
          <w:sz w:val="22"/>
          <w:szCs w:val="22"/>
          <w:lang w:val="sr-Latn-RS"/>
        </w:rPr>
        <w:t xml:space="preserve"> </w:t>
      </w:r>
      <w:r w:rsidRPr="002724BE">
        <w:rPr>
          <w:rFonts w:ascii="Tahoma" w:hAnsi="Tahoma" w:cs="Tahoma"/>
          <w:sz w:val="22"/>
          <w:szCs w:val="22"/>
          <w:lang w:val="ru-RU"/>
        </w:rPr>
        <w:t>пријема</w:t>
      </w:r>
      <w:r w:rsidRPr="009D4BB6">
        <w:rPr>
          <w:rFonts w:ascii="Tahoma" w:hAnsi="Tahoma" w:cs="Tahoma"/>
          <w:sz w:val="22"/>
          <w:szCs w:val="22"/>
          <w:lang w:val="sr-Latn-RS"/>
        </w:rPr>
        <w:t xml:space="preserve"> </w:t>
      </w:r>
      <w:r w:rsidRPr="002724BE">
        <w:rPr>
          <w:rFonts w:ascii="Tahoma" w:hAnsi="Tahoma" w:cs="Tahoma"/>
          <w:sz w:val="22"/>
          <w:szCs w:val="22"/>
          <w:lang w:val="ru-RU"/>
        </w:rPr>
        <w:t>поновљене</w:t>
      </w:r>
      <w:r w:rsidRPr="009D4BB6">
        <w:rPr>
          <w:rFonts w:ascii="Tahoma" w:hAnsi="Tahoma" w:cs="Tahoma"/>
          <w:sz w:val="22"/>
          <w:szCs w:val="22"/>
          <w:lang w:val="sr-Latn-RS"/>
        </w:rPr>
        <w:t xml:space="preserve"> </w:t>
      </w:r>
      <w:r w:rsidRPr="002724BE">
        <w:rPr>
          <w:rFonts w:ascii="Tahoma" w:hAnsi="Tahoma" w:cs="Tahoma"/>
          <w:sz w:val="22"/>
          <w:szCs w:val="22"/>
          <w:lang w:val="ru-RU"/>
        </w:rPr>
        <w:t>рекламације</w:t>
      </w:r>
      <w:r w:rsidRPr="009D4BB6">
        <w:rPr>
          <w:rFonts w:ascii="Tahoma" w:hAnsi="Tahoma" w:cs="Tahoma"/>
          <w:sz w:val="22"/>
          <w:szCs w:val="22"/>
          <w:lang w:val="sr-Latn-RS"/>
        </w:rPr>
        <w:t xml:space="preserve"> </w:t>
      </w:r>
      <w:r w:rsidRPr="002724BE">
        <w:rPr>
          <w:rFonts w:ascii="Tahoma" w:hAnsi="Tahoma" w:cs="Tahoma"/>
          <w:sz w:val="22"/>
          <w:szCs w:val="22"/>
          <w:lang w:val="ru-RU"/>
        </w:rPr>
        <w:t>Наручилац</w:t>
      </w:r>
      <w:r w:rsidRPr="009D4BB6">
        <w:rPr>
          <w:rFonts w:ascii="Tahoma" w:hAnsi="Tahoma" w:cs="Tahoma"/>
          <w:sz w:val="22"/>
          <w:szCs w:val="22"/>
          <w:lang w:val="sr-Latn-RS"/>
        </w:rPr>
        <w:t xml:space="preserve"> </w:t>
      </w:r>
      <w:r w:rsidRPr="002724BE">
        <w:rPr>
          <w:rFonts w:ascii="Tahoma" w:hAnsi="Tahoma" w:cs="Tahoma"/>
          <w:sz w:val="22"/>
          <w:szCs w:val="22"/>
          <w:lang w:val="ru-RU"/>
        </w:rPr>
        <w:t>може</w:t>
      </w:r>
      <w:r w:rsidRPr="009D4BB6">
        <w:rPr>
          <w:rFonts w:ascii="Tahoma" w:hAnsi="Tahoma" w:cs="Tahoma"/>
          <w:sz w:val="22"/>
          <w:szCs w:val="22"/>
          <w:lang w:val="sr-Latn-RS"/>
        </w:rPr>
        <w:t xml:space="preserve"> </w:t>
      </w:r>
      <w:r w:rsidRPr="002724BE">
        <w:rPr>
          <w:rFonts w:ascii="Tahoma" w:hAnsi="Tahoma" w:cs="Tahoma"/>
          <w:sz w:val="22"/>
          <w:szCs w:val="22"/>
          <w:lang w:val="ru-RU"/>
        </w:rPr>
        <w:t>раскинути</w:t>
      </w:r>
      <w:r w:rsidRPr="009D4BB6">
        <w:rPr>
          <w:rFonts w:ascii="Tahoma" w:hAnsi="Tahoma" w:cs="Tahoma"/>
          <w:sz w:val="22"/>
          <w:szCs w:val="22"/>
          <w:lang w:val="sr-Latn-RS"/>
        </w:rPr>
        <w:t xml:space="preserve"> </w:t>
      </w:r>
      <w:r w:rsidRPr="002724BE">
        <w:rPr>
          <w:rFonts w:ascii="Tahoma" w:hAnsi="Tahoma" w:cs="Tahoma"/>
          <w:sz w:val="22"/>
          <w:szCs w:val="22"/>
          <w:lang w:val="ru-RU"/>
        </w:rPr>
        <w:t>уговор</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наплатити</w:t>
      </w:r>
      <w:r w:rsidRPr="009D4BB6">
        <w:rPr>
          <w:rFonts w:ascii="Tahoma" w:hAnsi="Tahoma" w:cs="Tahoma"/>
          <w:sz w:val="22"/>
          <w:szCs w:val="22"/>
          <w:lang w:val="sr-Latn-RS"/>
        </w:rPr>
        <w:t xml:space="preserve"> </w:t>
      </w:r>
      <w:r w:rsidRPr="002724BE">
        <w:rPr>
          <w:rFonts w:ascii="Tahoma" w:hAnsi="Tahoma" w:cs="Tahoma"/>
          <w:sz w:val="22"/>
          <w:szCs w:val="22"/>
          <w:lang w:val="ru-RU"/>
        </w:rPr>
        <w:t>Банкарску</w:t>
      </w:r>
      <w:r w:rsidRPr="009D4BB6">
        <w:rPr>
          <w:rFonts w:ascii="Tahoma" w:hAnsi="Tahoma" w:cs="Tahoma"/>
          <w:sz w:val="22"/>
          <w:szCs w:val="22"/>
          <w:lang w:val="sr-Latn-RS"/>
        </w:rPr>
        <w:t xml:space="preserve"> </w:t>
      </w:r>
      <w:r w:rsidRPr="002724BE">
        <w:rPr>
          <w:rFonts w:ascii="Tahoma" w:hAnsi="Tahoma" w:cs="Tahoma"/>
          <w:sz w:val="22"/>
          <w:szCs w:val="22"/>
          <w:lang w:val="ru-RU"/>
        </w:rPr>
        <w:t>гаранцију</w:t>
      </w:r>
      <w:r w:rsidRPr="009D4BB6">
        <w:rPr>
          <w:rFonts w:ascii="Tahoma" w:hAnsi="Tahoma" w:cs="Tahoma"/>
          <w:sz w:val="22"/>
          <w:szCs w:val="22"/>
          <w:lang w:val="sr-Latn-RS"/>
        </w:rPr>
        <w:t xml:space="preserve"> </w:t>
      </w:r>
      <w:r w:rsidRPr="002724BE">
        <w:rPr>
          <w:rFonts w:ascii="Tahoma" w:hAnsi="Tahoma" w:cs="Tahoma"/>
          <w:sz w:val="22"/>
          <w:szCs w:val="22"/>
          <w:lang w:val="ru-RU"/>
        </w:rPr>
        <w:t>за</w:t>
      </w:r>
      <w:r w:rsidRPr="009D4BB6">
        <w:rPr>
          <w:rFonts w:ascii="Tahoma" w:hAnsi="Tahoma" w:cs="Tahoma"/>
          <w:sz w:val="22"/>
          <w:szCs w:val="22"/>
          <w:lang w:val="sr-Latn-RS"/>
        </w:rPr>
        <w:t xml:space="preserve"> </w:t>
      </w:r>
      <w:r w:rsidRPr="002724BE">
        <w:rPr>
          <w:rFonts w:ascii="Tahoma" w:hAnsi="Tahoma" w:cs="Tahoma"/>
          <w:sz w:val="22"/>
          <w:szCs w:val="22"/>
          <w:lang w:val="ru-RU"/>
        </w:rPr>
        <w:t>добро</w:t>
      </w:r>
      <w:r w:rsidRPr="009D4BB6">
        <w:rPr>
          <w:rFonts w:ascii="Tahoma" w:hAnsi="Tahoma" w:cs="Tahoma"/>
          <w:sz w:val="22"/>
          <w:szCs w:val="22"/>
          <w:lang w:val="sr-Latn-RS"/>
        </w:rPr>
        <w:t xml:space="preserve"> </w:t>
      </w:r>
      <w:r w:rsidRPr="002724BE">
        <w:rPr>
          <w:rFonts w:ascii="Tahoma" w:hAnsi="Tahoma" w:cs="Tahoma"/>
          <w:sz w:val="22"/>
          <w:szCs w:val="22"/>
          <w:lang w:val="ru-RU"/>
        </w:rPr>
        <w:t>извршење</w:t>
      </w:r>
      <w:r w:rsidRPr="009D4BB6">
        <w:rPr>
          <w:rFonts w:ascii="Tahoma" w:hAnsi="Tahoma" w:cs="Tahoma"/>
          <w:sz w:val="22"/>
          <w:szCs w:val="22"/>
          <w:lang w:val="sr-Latn-RS"/>
        </w:rPr>
        <w:t xml:space="preserve"> </w:t>
      </w:r>
      <w:r w:rsidRPr="002724BE">
        <w:rPr>
          <w:rFonts w:ascii="Tahoma" w:hAnsi="Tahoma" w:cs="Tahoma"/>
          <w:sz w:val="22"/>
          <w:szCs w:val="22"/>
          <w:lang w:val="ru-RU"/>
        </w:rPr>
        <w:t>посла</w:t>
      </w:r>
      <w:r w:rsidRPr="009D4BB6">
        <w:rPr>
          <w:rFonts w:ascii="Tahoma" w:hAnsi="Tahoma" w:cs="Tahoma"/>
          <w:sz w:val="22"/>
          <w:szCs w:val="22"/>
          <w:lang w:val="sr-Latn-RS"/>
        </w:rPr>
        <w:t xml:space="preserve">, </w:t>
      </w:r>
      <w:r w:rsidRPr="002724BE">
        <w:rPr>
          <w:rFonts w:ascii="Tahoma" w:hAnsi="Tahoma" w:cs="Tahoma"/>
          <w:sz w:val="22"/>
          <w:szCs w:val="22"/>
          <w:lang w:val="ru-RU"/>
        </w:rPr>
        <w:t>а</w:t>
      </w:r>
      <w:r w:rsidRPr="009D4BB6">
        <w:rPr>
          <w:rFonts w:ascii="Tahoma" w:hAnsi="Tahoma" w:cs="Tahoma"/>
          <w:sz w:val="22"/>
          <w:szCs w:val="22"/>
          <w:lang w:val="sr-Latn-RS"/>
        </w:rPr>
        <w:t xml:space="preserve"> </w:t>
      </w:r>
      <w:r w:rsidRPr="002724BE">
        <w:rPr>
          <w:rFonts w:ascii="Tahoma" w:hAnsi="Tahoma" w:cs="Tahoma"/>
          <w:sz w:val="22"/>
          <w:szCs w:val="22"/>
          <w:lang w:val="ru-RU"/>
        </w:rPr>
        <w:t>може</w:t>
      </w:r>
      <w:r w:rsidRPr="009D4BB6">
        <w:rPr>
          <w:rFonts w:ascii="Tahoma" w:hAnsi="Tahoma" w:cs="Tahoma"/>
          <w:sz w:val="22"/>
          <w:szCs w:val="22"/>
          <w:lang w:val="sr-Latn-RS"/>
        </w:rPr>
        <w:t xml:space="preserve"> </w:t>
      </w:r>
      <w:r w:rsidRPr="002724BE">
        <w:rPr>
          <w:rFonts w:ascii="Tahoma" w:hAnsi="Tahoma" w:cs="Tahoma"/>
          <w:sz w:val="22"/>
          <w:szCs w:val="22"/>
          <w:lang w:val="ru-RU"/>
        </w:rPr>
        <w:t>захтевати</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накнаду</w:t>
      </w:r>
      <w:r w:rsidRPr="009D4BB6">
        <w:rPr>
          <w:rFonts w:ascii="Tahoma" w:hAnsi="Tahoma" w:cs="Tahoma"/>
          <w:sz w:val="22"/>
          <w:szCs w:val="22"/>
          <w:lang w:val="sr-Latn-RS"/>
        </w:rPr>
        <w:t xml:space="preserve"> </w:t>
      </w:r>
      <w:r w:rsidRPr="002724BE">
        <w:rPr>
          <w:rFonts w:ascii="Tahoma" w:hAnsi="Tahoma" w:cs="Tahoma"/>
          <w:sz w:val="22"/>
          <w:szCs w:val="22"/>
          <w:lang w:val="ru-RU"/>
        </w:rPr>
        <w:t>штете</w:t>
      </w:r>
      <w:r w:rsidRPr="009D4BB6">
        <w:rPr>
          <w:rFonts w:ascii="Tahoma" w:hAnsi="Tahoma" w:cs="Tahoma"/>
          <w:sz w:val="22"/>
          <w:szCs w:val="22"/>
          <w:lang w:val="sr-Latn-RS"/>
        </w:rPr>
        <w:t>.</w:t>
      </w:r>
    </w:p>
    <w:p w14:paraId="7370A44B" w14:textId="77777777" w:rsidR="00241211" w:rsidRPr="009D4BB6" w:rsidRDefault="00241211" w:rsidP="00241211">
      <w:pPr>
        <w:keepLines/>
        <w:widowControl w:val="0"/>
        <w:suppressAutoHyphens/>
        <w:jc w:val="both"/>
        <w:rPr>
          <w:rFonts w:ascii="Tahoma" w:eastAsia="Arial Unicode MS" w:hAnsi="Tahoma" w:cs="Tahoma"/>
          <w:b/>
          <w:kern w:val="1"/>
          <w:sz w:val="22"/>
          <w:szCs w:val="22"/>
          <w:lang w:val="sr-Latn-RS" w:eastAsia="ar-SA"/>
        </w:rPr>
      </w:pPr>
    </w:p>
    <w:p w14:paraId="435BBD71" w14:textId="77777777" w:rsidR="00241211" w:rsidRPr="009D4BB6" w:rsidRDefault="00241211" w:rsidP="00241211">
      <w:pPr>
        <w:keepLines/>
        <w:widowControl w:val="0"/>
        <w:suppressAutoHyphens/>
        <w:jc w:val="both"/>
        <w:rPr>
          <w:rFonts w:ascii="Tahoma" w:eastAsia="Arial Unicode MS" w:hAnsi="Tahoma" w:cs="Tahoma"/>
          <w:b/>
          <w:kern w:val="1"/>
          <w:sz w:val="22"/>
          <w:szCs w:val="22"/>
          <w:lang w:val="sr-Latn-RS" w:eastAsia="ar-SA"/>
        </w:rPr>
      </w:pPr>
      <w:r w:rsidRPr="009D4BB6">
        <w:rPr>
          <w:rFonts w:ascii="Tahoma" w:eastAsia="Arial Unicode MS" w:hAnsi="Tahoma" w:cs="Tahoma"/>
          <w:b/>
          <w:kern w:val="1"/>
          <w:sz w:val="22"/>
          <w:szCs w:val="22"/>
          <w:lang w:val="sr-Latn-RS" w:eastAsia="ar-SA"/>
        </w:rPr>
        <w:t>Услови за закључење уговора о јавној набавци и рок за извршење</w:t>
      </w:r>
    </w:p>
    <w:p w14:paraId="317F7CFB" w14:textId="77777777" w:rsidR="00241211" w:rsidRPr="009D4BB6" w:rsidRDefault="00241211" w:rsidP="00241211">
      <w:pPr>
        <w:keepLines/>
        <w:widowControl w:val="0"/>
        <w:suppressAutoHyphens/>
        <w:jc w:val="center"/>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 xml:space="preserve">Члан </w:t>
      </w:r>
      <w:r w:rsidRPr="009D4BB6">
        <w:rPr>
          <w:rFonts w:ascii="Tahoma" w:eastAsia="Arial Unicode MS" w:hAnsi="Tahoma" w:cs="Tahoma"/>
          <w:kern w:val="1"/>
          <w:sz w:val="22"/>
          <w:szCs w:val="22"/>
          <w:lang w:val="sr-Cyrl-RS" w:eastAsia="ar-SA"/>
        </w:rPr>
        <w:t>7</w:t>
      </w:r>
      <w:r w:rsidRPr="009D4BB6">
        <w:rPr>
          <w:rFonts w:ascii="Tahoma" w:eastAsia="Arial Unicode MS" w:hAnsi="Tahoma" w:cs="Tahoma"/>
          <w:kern w:val="1"/>
          <w:sz w:val="22"/>
          <w:szCs w:val="22"/>
          <w:lang w:val="sr-Latn-RS" w:eastAsia="ar-SA"/>
        </w:rPr>
        <w:t>.</w:t>
      </w:r>
    </w:p>
    <w:p w14:paraId="02EA765D" w14:textId="77777777" w:rsidR="00241211" w:rsidRDefault="00241211" w:rsidP="00241211">
      <w:pPr>
        <w:keepLines/>
        <w:widowControl w:val="0"/>
        <w:suppressAutoHyphens/>
        <w:jc w:val="both"/>
        <w:rPr>
          <w:rFonts w:ascii="Tahoma" w:eastAsia="Calibri" w:hAnsi="Tahoma" w:cs="Tahoma"/>
          <w:sz w:val="22"/>
          <w:szCs w:val="22"/>
          <w:lang w:val="sr-Latn-RS" w:eastAsia="nb-NO"/>
        </w:rPr>
      </w:pPr>
      <w:r w:rsidRPr="009D4BB6">
        <w:rPr>
          <w:rFonts w:ascii="Tahoma" w:eastAsia="Calibri" w:hAnsi="Tahoma" w:cs="Tahoma"/>
          <w:sz w:val="22"/>
          <w:szCs w:val="22"/>
          <w:lang w:val="sr-Latn-RS" w:eastAsia="nb-NO"/>
        </w:rPr>
        <w:t xml:space="preserve">Наручилац и Партнер ће закључити појединачне уговоре о јавној набавци за </w:t>
      </w:r>
      <w:r>
        <w:rPr>
          <w:rFonts w:ascii="Tahoma" w:eastAsia="Calibri" w:hAnsi="Tahoma" w:cs="Tahoma"/>
          <w:sz w:val="22"/>
          <w:szCs w:val="22"/>
          <w:lang w:val="sr-Cyrl-RS" w:eastAsia="nb-NO"/>
        </w:rPr>
        <w:t>1. и 2.</w:t>
      </w:r>
      <w:r w:rsidRPr="009D4BB6">
        <w:rPr>
          <w:rFonts w:ascii="Tahoma" w:eastAsia="Calibri" w:hAnsi="Tahoma" w:cs="Tahoma"/>
          <w:sz w:val="22"/>
          <w:szCs w:val="22"/>
          <w:lang w:val="sr-Latn-RS" w:eastAsia="nb-NO"/>
        </w:rPr>
        <w:t xml:space="preserve"> фазу реализације пројекта кој</w:t>
      </w:r>
      <w:r w:rsidRPr="009D4BB6">
        <w:rPr>
          <w:rFonts w:ascii="Tahoma" w:eastAsia="Calibri" w:hAnsi="Tahoma" w:cs="Tahoma"/>
          <w:sz w:val="22"/>
          <w:szCs w:val="22"/>
          <w:lang w:val="sr-Cyrl-RS" w:eastAsia="nb-NO"/>
        </w:rPr>
        <w:t>а</w:t>
      </w:r>
      <w:r w:rsidRPr="009D4BB6">
        <w:rPr>
          <w:rFonts w:ascii="Tahoma" w:eastAsia="Calibri" w:hAnsi="Tahoma" w:cs="Tahoma"/>
          <w:sz w:val="22"/>
          <w:szCs w:val="22"/>
          <w:lang w:val="sr-Latn-RS" w:eastAsia="nb-NO"/>
        </w:rPr>
        <w:t xml:space="preserve"> је предмет Оквирног споразума, с тим да ће закључење уговора </w:t>
      </w:r>
      <w:r w:rsidRPr="009D4BB6">
        <w:rPr>
          <w:rFonts w:ascii="Tahoma" w:eastAsia="Calibri" w:hAnsi="Tahoma" w:cs="Tahoma"/>
          <w:sz w:val="22"/>
          <w:szCs w:val="22"/>
          <w:lang w:val="sr-Cyrl-RS" w:eastAsia="nb-NO"/>
        </w:rPr>
        <w:t xml:space="preserve">за </w:t>
      </w:r>
      <w:r>
        <w:rPr>
          <w:rFonts w:ascii="Tahoma" w:eastAsia="Calibri" w:hAnsi="Tahoma" w:cs="Tahoma"/>
          <w:sz w:val="22"/>
          <w:szCs w:val="22"/>
          <w:lang w:val="sr-Cyrl-RS" w:eastAsia="nb-NO"/>
        </w:rPr>
        <w:t>2.</w:t>
      </w:r>
      <w:r w:rsidRPr="009D4BB6">
        <w:rPr>
          <w:rFonts w:ascii="Tahoma" w:eastAsia="Calibri" w:hAnsi="Tahoma" w:cs="Tahoma"/>
          <w:sz w:val="22"/>
          <w:szCs w:val="22"/>
          <w:lang w:val="sr-Cyrl-RS" w:eastAsia="nb-NO"/>
        </w:rPr>
        <w:t xml:space="preserve"> фазу </w:t>
      </w:r>
      <w:r w:rsidRPr="009D4BB6">
        <w:rPr>
          <w:rFonts w:ascii="Tahoma" w:eastAsia="Calibri" w:hAnsi="Tahoma" w:cs="Tahoma"/>
          <w:sz w:val="22"/>
          <w:szCs w:val="22"/>
          <w:lang w:val="sr-Latn-RS" w:eastAsia="nb-NO"/>
        </w:rPr>
        <w:t xml:space="preserve">зависити од тога да ли је Партнер извршио све уговорне обавезе из закљученог појединачног уговора </w:t>
      </w:r>
      <w:r w:rsidRPr="009D4BB6">
        <w:rPr>
          <w:rFonts w:ascii="Tahoma" w:eastAsia="Calibri" w:hAnsi="Tahoma" w:cs="Tahoma"/>
          <w:sz w:val="22"/>
          <w:szCs w:val="22"/>
          <w:lang w:val="sr-Cyrl-RS" w:eastAsia="nb-NO"/>
        </w:rPr>
        <w:t xml:space="preserve">за </w:t>
      </w:r>
      <w:r>
        <w:rPr>
          <w:rFonts w:ascii="Tahoma" w:eastAsia="Calibri" w:hAnsi="Tahoma" w:cs="Tahoma"/>
          <w:sz w:val="22"/>
          <w:szCs w:val="22"/>
          <w:lang w:val="sr-Cyrl-RS" w:eastAsia="nb-NO"/>
        </w:rPr>
        <w:t>1.</w:t>
      </w:r>
      <w:r w:rsidRPr="009D4BB6">
        <w:rPr>
          <w:rFonts w:ascii="Tahoma" w:eastAsia="Calibri" w:hAnsi="Tahoma" w:cs="Tahoma"/>
          <w:sz w:val="22"/>
          <w:szCs w:val="22"/>
          <w:lang w:val="sr-Cyrl-RS" w:eastAsia="nb-NO"/>
        </w:rPr>
        <w:t xml:space="preserve"> фазу</w:t>
      </w:r>
      <w:r w:rsidRPr="009D4BB6">
        <w:rPr>
          <w:rFonts w:ascii="Tahoma" w:eastAsia="Calibri" w:hAnsi="Tahoma" w:cs="Tahoma"/>
          <w:sz w:val="22"/>
          <w:szCs w:val="22"/>
          <w:lang w:val="sr-Latn-RS" w:eastAsia="nb-NO"/>
        </w:rPr>
        <w:t xml:space="preserve">. </w:t>
      </w:r>
    </w:p>
    <w:p w14:paraId="77CB84B4" w14:textId="77777777" w:rsidR="00241211" w:rsidRDefault="00241211" w:rsidP="00241211">
      <w:pPr>
        <w:keepLines/>
        <w:widowControl w:val="0"/>
        <w:suppressAutoHyphens/>
        <w:jc w:val="both"/>
        <w:rPr>
          <w:rFonts w:ascii="Tahoma" w:eastAsia="Calibri" w:hAnsi="Tahoma" w:cs="Tahoma"/>
          <w:sz w:val="22"/>
          <w:szCs w:val="22"/>
          <w:lang w:val="sr-Latn-RS" w:eastAsia="nb-NO"/>
        </w:rPr>
      </w:pPr>
    </w:p>
    <w:p w14:paraId="55AEF310" w14:textId="77777777" w:rsidR="00241211" w:rsidRDefault="00241211" w:rsidP="00241211">
      <w:pPr>
        <w:keepLines/>
        <w:widowControl w:val="0"/>
        <w:suppressAutoHyphens/>
        <w:jc w:val="both"/>
        <w:rPr>
          <w:rFonts w:ascii="Tahoma" w:eastAsia="Calibri" w:hAnsi="Tahoma" w:cs="Tahoma"/>
          <w:sz w:val="22"/>
          <w:szCs w:val="22"/>
          <w:lang w:val="sr-Latn-RS" w:eastAsia="nb-NO"/>
        </w:rPr>
      </w:pPr>
      <w:r>
        <w:rPr>
          <w:rFonts w:ascii="Tahoma" w:eastAsia="Calibri" w:hAnsi="Tahoma" w:cs="Tahoma"/>
          <w:sz w:val="22"/>
          <w:szCs w:val="22"/>
          <w:lang w:val="sr-Cyrl-RS" w:eastAsia="nb-NO"/>
        </w:rPr>
        <w:t xml:space="preserve">Уколико је </w:t>
      </w:r>
      <w:r w:rsidRPr="009D4BB6">
        <w:rPr>
          <w:rFonts w:ascii="Tahoma" w:eastAsia="Calibri" w:hAnsi="Tahoma" w:cs="Tahoma"/>
          <w:sz w:val="22"/>
          <w:szCs w:val="22"/>
          <w:lang w:val="sr-Latn-RS" w:eastAsia="nb-NO"/>
        </w:rPr>
        <w:t xml:space="preserve">Партнер извршио све уговорне обавезе из закљученог појединачног уговора </w:t>
      </w:r>
      <w:r w:rsidRPr="009D4BB6">
        <w:rPr>
          <w:rFonts w:ascii="Tahoma" w:eastAsia="Calibri" w:hAnsi="Tahoma" w:cs="Tahoma"/>
          <w:sz w:val="22"/>
          <w:szCs w:val="22"/>
          <w:lang w:val="sr-Cyrl-RS" w:eastAsia="nb-NO"/>
        </w:rPr>
        <w:t xml:space="preserve">за </w:t>
      </w:r>
      <w:r>
        <w:rPr>
          <w:rFonts w:ascii="Tahoma" w:eastAsia="Calibri" w:hAnsi="Tahoma" w:cs="Tahoma"/>
          <w:sz w:val="22"/>
          <w:szCs w:val="22"/>
          <w:lang w:val="sr-Cyrl-RS" w:eastAsia="nb-NO"/>
        </w:rPr>
        <w:t>2.</w:t>
      </w:r>
      <w:r w:rsidRPr="009D4BB6">
        <w:rPr>
          <w:rFonts w:ascii="Tahoma" w:eastAsia="Calibri" w:hAnsi="Tahoma" w:cs="Tahoma"/>
          <w:sz w:val="22"/>
          <w:szCs w:val="22"/>
          <w:lang w:val="sr-Cyrl-RS" w:eastAsia="nb-NO"/>
        </w:rPr>
        <w:t xml:space="preserve"> фазу</w:t>
      </w:r>
      <w:r>
        <w:rPr>
          <w:rFonts w:ascii="Tahoma" w:eastAsia="Calibri" w:hAnsi="Tahoma" w:cs="Tahoma"/>
          <w:sz w:val="22"/>
          <w:szCs w:val="22"/>
          <w:lang w:val="sr-Cyrl-RS" w:eastAsia="nb-NO"/>
        </w:rPr>
        <w:t xml:space="preserve">, </w:t>
      </w:r>
      <w:r w:rsidRPr="009D4BB6">
        <w:rPr>
          <w:rFonts w:ascii="Tahoma" w:eastAsia="Times New Roman" w:hAnsi="Tahoma" w:cs="Tahoma"/>
          <w:sz w:val="22"/>
          <w:szCs w:val="22"/>
          <w:lang w:val="sr-Cyrl-RS"/>
        </w:rPr>
        <w:t>Н</w:t>
      </w:r>
      <w:r w:rsidRPr="009D4BB6">
        <w:rPr>
          <w:rFonts w:ascii="Tahoma" w:eastAsia="Times New Roman" w:hAnsi="Tahoma" w:cs="Tahoma"/>
          <w:sz w:val="22"/>
          <w:szCs w:val="22"/>
          <w:lang w:val="sr-Latn-RS"/>
        </w:rPr>
        <w:t xml:space="preserve">аручилац </w:t>
      </w:r>
      <w:r>
        <w:rPr>
          <w:rFonts w:ascii="Tahoma" w:eastAsia="Times New Roman" w:hAnsi="Tahoma" w:cs="Tahoma"/>
          <w:sz w:val="22"/>
          <w:szCs w:val="22"/>
          <w:lang w:val="sr-Cyrl-RS"/>
        </w:rPr>
        <w:t xml:space="preserve">може, али </w:t>
      </w:r>
      <w:r w:rsidRPr="009D4BB6">
        <w:rPr>
          <w:rFonts w:ascii="Tahoma" w:eastAsia="Times New Roman" w:hAnsi="Tahoma" w:cs="Tahoma"/>
          <w:sz w:val="22"/>
          <w:szCs w:val="22"/>
          <w:lang w:val="sr-Latn-RS"/>
        </w:rPr>
        <w:t xml:space="preserve">није </w:t>
      </w:r>
      <w:r w:rsidRPr="009D4BB6">
        <w:rPr>
          <w:rFonts w:ascii="Tahoma" w:eastAsia="Times New Roman" w:hAnsi="Tahoma" w:cs="Tahoma"/>
          <w:sz w:val="22"/>
          <w:szCs w:val="22"/>
          <w:lang w:val="sr-Cyrl-RS"/>
        </w:rPr>
        <w:t>обавезан</w:t>
      </w:r>
      <w:r>
        <w:rPr>
          <w:rFonts w:ascii="Tahoma" w:eastAsia="Times New Roman" w:hAnsi="Tahoma" w:cs="Tahoma"/>
          <w:sz w:val="22"/>
          <w:szCs w:val="22"/>
          <w:lang w:val="sr-Cyrl-RS"/>
        </w:rPr>
        <w:t>,</w:t>
      </w:r>
      <w:r w:rsidRPr="009D4BB6">
        <w:rPr>
          <w:rFonts w:ascii="Tahoma" w:eastAsia="Times New Roman" w:hAnsi="Tahoma" w:cs="Tahoma"/>
          <w:sz w:val="22"/>
          <w:szCs w:val="22"/>
          <w:lang w:val="sr-Cyrl-RS"/>
        </w:rPr>
        <w:t xml:space="preserve"> да на основу овог оквирног споразума закључи</w:t>
      </w:r>
      <w:r>
        <w:rPr>
          <w:rFonts w:ascii="Tahoma" w:eastAsia="Times New Roman" w:hAnsi="Tahoma" w:cs="Tahoma"/>
          <w:sz w:val="22"/>
          <w:szCs w:val="22"/>
          <w:lang w:val="sr-Cyrl-RS"/>
        </w:rPr>
        <w:t xml:space="preserve"> саПартнером</w:t>
      </w:r>
      <w:r w:rsidRPr="009D4BB6">
        <w:rPr>
          <w:rFonts w:ascii="Tahoma" w:eastAsia="Times New Roman" w:hAnsi="Tahoma" w:cs="Tahoma"/>
          <w:sz w:val="22"/>
          <w:szCs w:val="22"/>
          <w:lang w:val="sr-Cyrl-RS"/>
        </w:rPr>
        <w:t xml:space="preserve"> уговор о јавној набавци за 3. фазу Пројекта</w:t>
      </w:r>
      <w:r>
        <w:rPr>
          <w:rFonts w:ascii="Tahoma" w:eastAsia="Times New Roman" w:hAnsi="Tahoma" w:cs="Tahoma"/>
          <w:sz w:val="22"/>
          <w:szCs w:val="22"/>
          <w:lang w:val="sr-Cyrl-RS"/>
        </w:rPr>
        <w:t>.</w:t>
      </w:r>
    </w:p>
    <w:p w14:paraId="33AF9F87" w14:textId="77777777" w:rsidR="00241211" w:rsidRDefault="00241211" w:rsidP="00241211">
      <w:pPr>
        <w:keepLines/>
        <w:widowControl w:val="0"/>
        <w:suppressAutoHyphens/>
        <w:jc w:val="both"/>
        <w:rPr>
          <w:rFonts w:ascii="Tahoma" w:eastAsia="Calibri" w:hAnsi="Tahoma" w:cs="Tahoma"/>
          <w:sz w:val="22"/>
          <w:szCs w:val="22"/>
          <w:lang w:val="sr-Latn-RS" w:eastAsia="nb-NO"/>
        </w:rPr>
      </w:pPr>
    </w:p>
    <w:p w14:paraId="7387DB67" w14:textId="77777777" w:rsidR="00241211" w:rsidRPr="009D4BB6" w:rsidRDefault="00241211" w:rsidP="00241211">
      <w:pPr>
        <w:keepLines/>
        <w:widowControl w:val="0"/>
        <w:suppressAutoHyphens/>
        <w:jc w:val="both"/>
        <w:rPr>
          <w:rFonts w:ascii="Tahoma" w:eastAsia="Calibri" w:hAnsi="Tahoma" w:cs="Tahoma"/>
          <w:sz w:val="22"/>
          <w:szCs w:val="22"/>
          <w:lang w:val="sr-Latn-RS" w:eastAsia="nb-NO"/>
        </w:rPr>
      </w:pPr>
      <w:r w:rsidRPr="009D4BB6">
        <w:rPr>
          <w:rFonts w:ascii="Tahoma" w:eastAsia="Calibri" w:hAnsi="Tahoma" w:cs="Tahoma"/>
          <w:sz w:val="22"/>
          <w:szCs w:val="22"/>
          <w:lang w:val="sr-Latn-RS" w:eastAsia="nb-NO"/>
        </w:rPr>
        <w:t>Рок извршења сваке појединачне фазе пројекта биће утврђен уговором за сваку фазу, а изражен у календарским данима рачунајући од дана закључења уговора о јавној набавци закљученог на основу оквирног споразума.</w:t>
      </w:r>
    </w:p>
    <w:p w14:paraId="3DF8E4B2" w14:textId="77777777" w:rsidR="00241211" w:rsidRPr="009D4BB6" w:rsidRDefault="00241211" w:rsidP="00241211">
      <w:pPr>
        <w:keepLines/>
        <w:widowControl w:val="0"/>
        <w:suppressAutoHyphens/>
        <w:jc w:val="both"/>
        <w:rPr>
          <w:rFonts w:ascii="Tahoma" w:eastAsia="Calibri" w:hAnsi="Tahoma" w:cs="Tahoma"/>
          <w:sz w:val="22"/>
          <w:szCs w:val="22"/>
          <w:lang w:val="sr-Latn-RS" w:eastAsia="nb-NO"/>
        </w:rPr>
      </w:pPr>
    </w:p>
    <w:p w14:paraId="106A5842" w14:textId="77777777" w:rsidR="00241211" w:rsidRPr="009D4BB6" w:rsidRDefault="00241211" w:rsidP="00241211">
      <w:pPr>
        <w:keepLines/>
        <w:widowControl w:val="0"/>
        <w:suppressAutoHyphens/>
        <w:jc w:val="both"/>
        <w:rPr>
          <w:rFonts w:ascii="Tahoma" w:eastAsia="Calibri" w:hAnsi="Tahoma" w:cs="Tahoma"/>
          <w:sz w:val="22"/>
          <w:szCs w:val="22"/>
          <w:lang w:val="sr-Latn-RS" w:eastAsia="nb-NO"/>
        </w:rPr>
      </w:pPr>
      <w:r w:rsidRPr="009D4BB6">
        <w:rPr>
          <w:rFonts w:ascii="Tahoma" w:eastAsia="Calibri" w:hAnsi="Tahoma" w:cs="Tahoma"/>
          <w:sz w:val="22"/>
          <w:szCs w:val="22"/>
          <w:lang w:val="sr-Latn-RS" w:eastAsia="nb-NO"/>
        </w:rPr>
        <w:t>Партнер је дужан да све активности изврши у уговореном року. Завршетак реализације пројектне фазе је дан достављања извештаја Партнера о извршеним свим активностима и прихватањ</w:t>
      </w:r>
      <w:r w:rsidRPr="009D4BB6">
        <w:rPr>
          <w:rFonts w:ascii="Tahoma" w:eastAsia="Calibri" w:hAnsi="Tahoma" w:cs="Tahoma"/>
          <w:sz w:val="22"/>
          <w:szCs w:val="22"/>
          <w:lang w:val="sr-Cyrl-RS" w:eastAsia="nb-NO"/>
        </w:rPr>
        <w:t>а</w:t>
      </w:r>
      <w:r w:rsidRPr="009D4BB6">
        <w:rPr>
          <w:rFonts w:ascii="Tahoma" w:eastAsia="Calibri" w:hAnsi="Tahoma" w:cs="Tahoma"/>
          <w:sz w:val="22"/>
          <w:szCs w:val="22"/>
          <w:lang w:val="sr-Latn-RS" w:eastAsia="nb-NO"/>
        </w:rPr>
        <w:t xml:space="preserve"> извештаја од стране Наручиоца, у виду издавања потврде Наручиоца</w:t>
      </w:r>
      <w:r w:rsidRPr="009D4BB6">
        <w:rPr>
          <w:rFonts w:ascii="Tahoma" w:eastAsia="Calibri" w:hAnsi="Tahoma" w:cs="Tahoma"/>
          <w:sz w:val="22"/>
          <w:szCs w:val="22"/>
          <w:lang w:val="sr-Cyrl-RS" w:eastAsia="nb-NO"/>
        </w:rPr>
        <w:t>, односно дан када се записником, у складу са овим споразумом и уговором, констатује да су уговорене обавезе извршене</w:t>
      </w:r>
      <w:r w:rsidRPr="009D4BB6">
        <w:rPr>
          <w:rFonts w:ascii="Tahoma" w:eastAsia="Calibri" w:hAnsi="Tahoma" w:cs="Tahoma"/>
          <w:sz w:val="22"/>
          <w:szCs w:val="22"/>
          <w:lang w:val="sr-Latn-RS" w:eastAsia="nb-NO"/>
        </w:rPr>
        <w:t>.</w:t>
      </w:r>
    </w:p>
    <w:p w14:paraId="5AC89C6A" w14:textId="77777777" w:rsidR="00241211" w:rsidRPr="009D4BB6" w:rsidRDefault="00241211" w:rsidP="00241211">
      <w:pPr>
        <w:keepLines/>
        <w:widowControl w:val="0"/>
        <w:suppressAutoHyphens/>
        <w:jc w:val="both"/>
        <w:rPr>
          <w:rFonts w:ascii="Tahoma" w:eastAsia="Calibri" w:hAnsi="Tahoma" w:cs="Tahoma"/>
          <w:sz w:val="22"/>
          <w:szCs w:val="22"/>
          <w:lang w:val="sr-Latn-RS" w:eastAsia="nb-NO"/>
        </w:rPr>
      </w:pPr>
    </w:p>
    <w:p w14:paraId="5D257070" w14:textId="77777777" w:rsidR="00241211" w:rsidRPr="009D4BB6" w:rsidRDefault="00241211" w:rsidP="00241211">
      <w:pPr>
        <w:keepLines/>
        <w:widowControl w:val="0"/>
        <w:suppressAutoHyphens/>
        <w:jc w:val="both"/>
        <w:rPr>
          <w:rFonts w:ascii="Tahoma" w:eastAsia="Calibri" w:hAnsi="Tahoma" w:cs="Tahoma"/>
          <w:sz w:val="22"/>
          <w:szCs w:val="22"/>
          <w:lang w:val="sr-Latn-RS" w:eastAsia="nb-NO"/>
        </w:rPr>
      </w:pPr>
      <w:r w:rsidRPr="009D4BB6">
        <w:rPr>
          <w:rFonts w:ascii="Tahoma" w:eastAsia="Calibri" w:hAnsi="Tahoma" w:cs="Tahoma"/>
          <w:sz w:val="22"/>
          <w:szCs w:val="22"/>
          <w:lang w:val="sr-Latn-RS" w:eastAsia="nb-NO"/>
        </w:rPr>
        <w:t xml:space="preserve">Неизвршење у уговореном року представља основ за раскид оквирног споразума и уговора, а Наручилац има право и на накнаду штете, осим у случајевима неизвршења уговорених обавеза у уговореном року из разлога који су прописани у члану </w:t>
      </w:r>
      <w:r w:rsidRPr="009D4BB6">
        <w:rPr>
          <w:rFonts w:ascii="Tahoma" w:eastAsia="Calibri" w:hAnsi="Tahoma" w:cs="Tahoma"/>
          <w:sz w:val="22"/>
          <w:szCs w:val="22"/>
          <w:lang w:val="sr-Cyrl-RS" w:eastAsia="nb-NO"/>
        </w:rPr>
        <w:t>8</w:t>
      </w:r>
      <w:r w:rsidRPr="009D4BB6">
        <w:rPr>
          <w:rFonts w:ascii="Tahoma" w:eastAsia="Calibri" w:hAnsi="Tahoma" w:cs="Tahoma"/>
          <w:sz w:val="22"/>
          <w:szCs w:val="22"/>
          <w:lang w:val="sr-Latn-RS" w:eastAsia="nb-NO"/>
        </w:rPr>
        <w:t>. овог споразума.</w:t>
      </w:r>
    </w:p>
    <w:p w14:paraId="0057620A" w14:textId="77777777" w:rsidR="00241211" w:rsidRPr="009D4BB6" w:rsidRDefault="00241211" w:rsidP="00241211">
      <w:pPr>
        <w:keepLines/>
        <w:widowControl w:val="0"/>
        <w:suppressAutoHyphens/>
        <w:jc w:val="both"/>
        <w:rPr>
          <w:rFonts w:ascii="Tahoma" w:eastAsia="Arial Unicode MS" w:hAnsi="Tahoma" w:cs="Tahoma"/>
          <w:strike/>
          <w:kern w:val="1"/>
          <w:sz w:val="22"/>
          <w:szCs w:val="22"/>
          <w:lang w:val="sr-Latn-RS" w:eastAsia="ar-SA"/>
        </w:rPr>
      </w:pPr>
    </w:p>
    <w:p w14:paraId="3358DBF2" w14:textId="77777777" w:rsidR="00241211" w:rsidRPr="009D4BB6" w:rsidRDefault="00241211" w:rsidP="00241211">
      <w:pPr>
        <w:keepLines/>
        <w:widowControl w:val="0"/>
        <w:autoSpaceDE w:val="0"/>
        <w:autoSpaceDN w:val="0"/>
        <w:adjustRightInd w:val="0"/>
        <w:jc w:val="center"/>
        <w:rPr>
          <w:rFonts w:ascii="Tahoma" w:eastAsia="Times New Roman" w:hAnsi="Tahoma" w:cs="Tahoma"/>
          <w:sz w:val="22"/>
          <w:szCs w:val="22"/>
          <w:lang w:val="sr-Latn-RS" w:eastAsia="nb-NO"/>
        </w:rPr>
      </w:pPr>
      <w:r w:rsidRPr="009D4BB6">
        <w:rPr>
          <w:rFonts w:ascii="Tahoma" w:eastAsia="Times New Roman" w:hAnsi="Tahoma" w:cs="Tahoma"/>
          <w:sz w:val="22"/>
          <w:szCs w:val="22"/>
          <w:lang w:val="sr-Latn-RS" w:eastAsia="nb-NO"/>
        </w:rPr>
        <w:t xml:space="preserve">Члан </w:t>
      </w:r>
      <w:r w:rsidRPr="009D4BB6">
        <w:rPr>
          <w:rFonts w:ascii="Tahoma" w:eastAsia="Times New Roman" w:hAnsi="Tahoma" w:cs="Tahoma"/>
          <w:sz w:val="22"/>
          <w:szCs w:val="22"/>
          <w:lang w:val="sr-Cyrl-RS" w:eastAsia="nb-NO"/>
        </w:rPr>
        <w:t>8</w:t>
      </w:r>
      <w:r w:rsidRPr="009D4BB6">
        <w:rPr>
          <w:rFonts w:ascii="Tahoma" w:eastAsia="Times New Roman" w:hAnsi="Tahoma" w:cs="Tahoma"/>
          <w:sz w:val="22"/>
          <w:szCs w:val="22"/>
          <w:lang w:val="sr-Latn-RS" w:eastAsia="nb-NO"/>
        </w:rPr>
        <w:t>.</w:t>
      </w:r>
    </w:p>
    <w:p w14:paraId="72FAA33C" w14:textId="77777777" w:rsidR="00241211" w:rsidRPr="009D4BB6" w:rsidRDefault="00241211" w:rsidP="00241211">
      <w:pPr>
        <w:keepLines/>
        <w:widowControl w:val="0"/>
        <w:autoSpaceDE w:val="0"/>
        <w:autoSpaceDN w:val="0"/>
        <w:adjustRightInd w:val="0"/>
        <w:jc w:val="both"/>
        <w:rPr>
          <w:rFonts w:ascii="Tahoma" w:eastAsia="Calibri" w:hAnsi="Tahoma" w:cs="Tahoma"/>
          <w:sz w:val="22"/>
          <w:szCs w:val="22"/>
          <w:lang w:val="sr-Latn-RS" w:eastAsia="nb-NO"/>
        </w:rPr>
      </w:pPr>
      <w:r w:rsidRPr="009D4BB6">
        <w:rPr>
          <w:rFonts w:ascii="Tahoma" w:eastAsia="Calibri" w:hAnsi="Tahoma" w:cs="Tahoma"/>
          <w:sz w:val="22"/>
          <w:szCs w:val="22"/>
          <w:lang w:val="sr-Latn-RS" w:eastAsia="nb-NO"/>
        </w:rPr>
        <w:t xml:space="preserve">Партнер је дужан да, у случају потребе за продужењем рока за извршење фазе реализације пројекта, упути </w:t>
      </w:r>
      <w:r w:rsidRPr="009D4BB6">
        <w:rPr>
          <w:rFonts w:ascii="Tahoma" w:eastAsia="Times New Roman" w:hAnsi="Tahoma" w:cs="Tahoma"/>
          <w:kern w:val="1"/>
          <w:sz w:val="22"/>
          <w:szCs w:val="22"/>
          <w:lang w:val="sr-Latn-RS" w:eastAsia="ar-SA"/>
        </w:rPr>
        <w:t>Наручиоц</w:t>
      </w:r>
      <w:r w:rsidRPr="009D4BB6">
        <w:rPr>
          <w:rFonts w:ascii="Tahoma" w:eastAsia="Calibri" w:hAnsi="Tahoma" w:cs="Tahoma"/>
          <w:sz w:val="22"/>
          <w:szCs w:val="22"/>
          <w:lang w:val="sr-Latn-RS" w:eastAsia="nb-NO"/>
        </w:rPr>
        <w:t>у писани захтев са детаљним образложењем и то најкасније 20 (двадесет) дана пре истека уговореног рока</w:t>
      </w:r>
      <w:r w:rsidRPr="009D4BB6">
        <w:rPr>
          <w:rFonts w:ascii="Tahoma" w:eastAsia="Calibri" w:hAnsi="Tahoma" w:cs="Tahoma"/>
          <w:sz w:val="22"/>
          <w:szCs w:val="22"/>
          <w:lang w:val="sr-Cyrl-RS" w:eastAsia="nb-NO"/>
        </w:rPr>
        <w:t xml:space="preserve"> </w:t>
      </w:r>
      <w:r w:rsidRPr="009D4BB6">
        <w:rPr>
          <w:rFonts w:ascii="Tahoma" w:eastAsia="Calibri" w:hAnsi="Tahoma" w:cs="Tahoma"/>
          <w:sz w:val="22"/>
          <w:szCs w:val="22"/>
          <w:lang w:val="sr-Latn-RS" w:eastAsia="nb-NO"/>
        </w:rPr>
        <w:t>за извршење фазе, како би се размотрила оправданост захтева.</w:t>
      </w:r>
    </w:p>
    <w:p w14:paraId="14553899" w14:textId="77777777" w:rsidR="00241211" w:rsidRPr="009D4BB6" w:rsidRDefault="00241211" w:rsidP="00241211">
      <w:pPr>
        <w:keepLines/>
        <w:widowControl w:val="0"/>
        <w:autoSpaceDE w:val="0"/>
        <w:autoSpaceDN w:val="0"/>
        <w:adjustRightInd w:val="0"/>
        <w:jc w:val="both"/>
        <w:rPr>
          <w:rFonts w:ascii="Tahoma" w:eastAsia="Calibri" w:hAnsi="Tahoma" w:cs="Tahoma"/>
          <w:sz w:val="22"/>
          <w:szCs w:val="22"/>
          <w:lang w:val="sr-Latn-RS" w:eastAsia="nb-NO"/>
        </w:rPr>
      </w:pPr>
    </w:p>
    <w:p w14:paraId="24690C8B" w14:textId="77777777" w:rsidR="00241211" w:rsidRPr="009D4BB6" w:rsidRDefault="00241211" w:rsidP="00241211">
      <w:pPr>
        <w:keepLines/>
        <w:widowControl w:val="0"/>
        <w:autoSpaceDE w:val="0"/>
        <w:autoSpaceDN w:val="0"/>
        <w:adjustRightInd w:val="0"/>
        <w:jc w:val="both"/>
        <w:rPr>
          <w:rFonts w:ascii="Tahoma" w:eastAsia="Calibri" w:hAnsi="Tahoma" w:cs="Tahoma"/>
          <w:sz w:val="22"/>
          <w:szCs w:val="22"/>
          <w:lang w:val="sr-Latn-RS" w:eastAsia="nb-NO"/>
        </w:rPr>
      </w:pPr>
      <w:r w:rsidRPr="009D4BB6">
        <w:rPr>
          <w:rFonts w:ascii="Tahoma" w:eastAsia="Calibri" w:hAnsi="Tahoma" w:cs="Tahoma"/>
          <w:sz w:val="22"/>
          <w:szCs w:val="22"/>
          <w:lang w:val="sr-Latn-RS" w:eastAsia="nb-NO"/>
        </w:rPr>
        <w:t xml:space="preserve">Партнер има право на продужење уговореног рока у следећим случајевима: </w:t>
      </w:r>
    </w:p>
    <w:p w14:paraId="6D12E47E" w14:textId="77777777" w:rsidR="00241211" w:rsidRPr="009D4BB6" w:rsidRDefault="00241211" w:rsidP="00241211">
      <w:pPr>
        <w:keepLines/>
        <w:widowControl w:val="0"/>
        <w:numPr>
          <w:ilvl w:val="0"/>
          <w:numId w:val="10"/>
        </w:numPr>
        <w:suppressAutoHyphens/>
        <w:autoSpaceDE w:val="0"/>
        <w:autoSpaceDN w:val="0"/>
        <w:adjustRightInd w:val="0"/>
        <w:contextualSpacing/>
        <w:jc w:val="both"/>
        <w:rPr>
          <w:rFonts w:ascii="Tahoma" w:eastAsia="Calibri" w:hAnsi="Tahoma" w:cs="Tahoma"/>
          <w:sz w:val="22"/>
          <w:szCs w:val="22"/>
          <w:lang w:val="sr-Latn-RS" w:eastAsia="nb-NO"/>
        </w:rPr>
      </w:pPr>
      <w:r w:rsidRPr="009D4BB6">
        <w:rPr>
          <w:rFonts w:ascii="Tahoma" w:eastAsia="Calibri" w:hAnsi="Tahoma" w:cs="Tahoma"/>
          <w:sz w:val="22"/>
          <w:szCs w:val="22"/>
          <w:lang w:val="sr-Latn-RS" w:eastAsia="nb-NO"/>
        </w:rPr>
        <w:t xml:space="preserve">због кашњења проузрокованих неиспуњењем уговорних обавеза Наручиоца, као и осталих учесника на послу, које ангажује Наручилац; </w:t>
      </w:r>
    </w:p>
    <w:p w14:paraId="08D4B83A" w14:textId="77777777" w:rsidR="00241211" w:rsidRPr="009D4BB6" w:rsidRDefault="00241211" w:rsidP="00241211">
      <w:pPr>
        <w:keepLines/>
        <w:widowControl w:val="0"/>
        <w:numPr>
          <w:ilvl w:val="0"/>
          <w:numId w:val="10"/>
        </w:numPr>
        <w:suppressAutoHyphens/>
        <w:autoSpaceDE w:val="0"/>
        <w:autoSpaceDN w:val="0"/>
        <w:adjustRightInd w:val="0"/>
        <w:contextualSpacing/>
        <w:jc w:val="both"/>
        <w:rPr>
          <w:rFonts w:ascii="Tahoma" w:eastAsia="Calibri" w:hAnsi="Tahoma" w:cs="Tahoma"/>
          <w:sz w:val="22"/>
          <w:szCs w:val="22"/>
          <w:lang w:val="sr-Latn-RS" w:eastAsia="nb-NO"/>
        </w:rPr>
      </w:pPr>
      <w:r w:rsidRPr="009D4BB6">
        <w:rPr>
          <w:rFonts w:ascii="Tahoma" w:eastAsia="Calibri" w:hAnsi="Tahoma" w:cs="Tahoma"/>
          <w:sz w:val="22"/>
          <w:szCs w:val="22"/>
          <w:lang w:val="sr-Latn-RS" w:eastAsia="nb-NO"/>
        </w:rPr>
        <w:lastRenderedPageBreak/>
        <w:t xml:space="preserve">због прекида рада изазваног актом надлежног органа, за који није одговоран Партнер; </w:t>
      </w:r>
    </w:p>
    <w:p w14:paraId="63AC45AF" w14:textId="77777777" w:rsidR="00241211" w:rsidRPr="009D4BB6" w:rsidRDefault="00241211" w:rsidP="00241211">
      <w:pPr>
        <w:keepLines/>
        <w:widowControl w:val="0"/>
        <w:numPr>
          <w:ilvl w:val="0"/>
          <w:numId w:val="10"/>
        </w:numPr>
        <w:suppressAutoHyphens/>
        <w:autoSpaceDE w:val="0"/>
        <w:autoSpaceDN w:val="0"/>
        <w:adjustRightInd w:val="0"/>
        <w:contextualSpacing/>
        <w:jc w:val="both"/>
        <w:rPr>
          <w:rFonts w:ascii="Tahoma" w:eastAsia="Calibri" w:hAnsi="Tahoma" w:cs="Tahoma"/>
          <w:sz w:val="22"/>
          <w:szCs w:val="22"/>
          <w:lang w:val="sr-Latn-RS" w:eastAsia="nb-NO"/>
        </w:rPr>
      </w:pPr>
      <w:r w:rsidRPr="002724BE">
        <w:rPr>
          <w:rFonts w:ascii="Tahoma" w:hAnsi="Tahoma" w:cs="Tahoma"/>
          <w:sz w:val="22"/>
          <w:szCs w:val="22"/>
          <w:lang w:val="ru-RU"/>
        </w:rPr>
        <w:t>догађаји</w:t>
      </w:r>
      <w:r w:rsidRPr="009D4BB6">
        <w:rPr>
          <w:rFonts w:ascii="Tahoma" w:hAnsi="Tahoma" w:cs="Tahoma"/>
          <w:sz w:val="22"/>
          <w:szCs w:val="22"/>
          <w:lang w:val="sr-Latn-RS"/>
        </w:rPr>
        <w:t xml:space="preserve"> </w:t>
      </w:r>
      <w:r w:rsidRPr="002724BE">
        <w:rPr>
          <w:rFonts w:ascii="Tahoma" w:hAnsi="Tahoma" w:cs="Tahoma"/>
          <w:sz w:val="22"/>
          <w:szCs w:val="22"/>
          <w:lang w:val="ru-RU"/>
        </w:rPr>
        <w:t>који</w:t>
      </w:r>
      <w:r w:rsidRPr="009D4BB6">
        <w:rPr>
          <w:rFonts w:ascii="Tahoma" w:hAnsi="Tahoma" w:cs="Tahoma"/>
          <w:sz w:val="22"/>
          <w:szCs w:val="22"/>
          <w:lang w:val="sr-Latn-RS"/>
        </w:rPr>
        <w:t xml:space="preserve"> </w:t>
      </w:r>
      <w:r w:rsidRPr="002724BE">
        <w:rPr>
          <w:rFonts w:ascii="Tahoma" w:hAnsi="Tahoma" w:cs="Tahoma"/>
          <w:sz w:val="22"/>
          <w:szCs w:val="22"/>
          <w:lang w:val="ru-RU"/>
        </w:rPr>
        <w:t>имају</w:t>
      </w:r>
      <w:r w:rsidRPr="009D4BB6">
        <w:rPr>
          <w:rFonts w:ascii="Tahoma" w:hAnsi="Tahoma" w:cs="Tahoma"/>
          <w:sz w:val="22"/>
          <w:szCs w:val="22"/>
          <w:lang w:val="sr-Latn-RS"/>
        </w:rPr>
        <w:t xml:space="preserve"> </w:t>
      </w:r>
      <w:r w:rsidRPr="002724BE">
        <w:rPr>
          <w:rFonts w:ascii="Tahoma" w:hAnsi="Tahoma" w:cs="Tahoma"/>
          <w:sz w:val="22"/>
          <w:szCs w:val="22"/>
          <w:lang w:val="ru-RU"/>
        </w:rPr>
        <w:t>карактер</w:t>
      </w:r>
      <w:r w:rsidRPr="009D4BB6">
        <w:rPr>
          <w:rFonts w:ascii="Tahoma" w:hAnsi="Tahoma" w:cs="Tahoma"/>
          <w:sz w:val="22"/>
          <w:szCs w:val="22"/>
          <w:lang w:val="sr-Latn-RS"/>
        </w:rPr>
        <w:t xml:space="preserve"> </w:t>
      </w:r>
      <w:r w:rsidRPr="002724BE">
        <w:rPr>
          <w:rFonts w:ascii="Tahoma" w:hAnsi="Tahoma" w:cs="Tahoma"/>
          <w:sz w:val="22"/>
          <w:szCs w:val="22"/>
          <w:lang w:val="ru-RU"/>
        </w:rPr>
        <w:t>више</w:t>
      </w:r>
      <w:r w:rsidRPr="009D4BB6">
        <w:rPr>
          <w:rFonts w:ascii="Tahoma" w:hAnsi="Tahoma" w:cs="Tahoma"/>
          <w:sz w:val="22"/>
          <w:szCs w:val="22"/>
          <w:lang w:val="sr-Latn-RS"/>
        </w:rPr>
        <w:t xml:space="preserve"> </w:t>
      </w:r>
      <w:r w:rsidRPr="002724BE">
        <w:rPr>
          <w:rFonts w:ascii="Tahoma" w:hAnsi="Tahoma" w:cs="Tahoma"/>
          <w:sz w:val="22"/>
          <w:szCs w:val="22"/>
          <w:lang w:val="ru-RU"/>
        </w:rPr>
        <w:t>силе</w:t>
      </w:r>
      <w:r w:rsidRPr="009D4BB6">
        <w:rPr>
          <w:rFonts w:ascii="Tahoma" w:hAnsi="Tahoma" w:cs="Tahoma"/>
          <w:sz w:val="22"/>
          <w:szCs w:val="22"/>
          <w:lang w:val="sr-Cyrl-RS"/>
        </w:rPr>
        <w:t>;</w:t>
      </w:r>
    </w:p>
    <w:p w14:paraId="62FA48C0" w14:textId="77777777" w:rsidR="00241211" w:rsidRPr="009D4BB6" w:rsidRDefault="00241211" w:rsidP="00241211">
      <w:pPr>
        <w:keepLines/>
        <w:widowControl w:val="0"/>
        <w:numPr>
          <w:ilvl w:val="0"/>
          <w:numId w:val="10"/>
        </w:numPr>
        <w:suppressAutoHyphens/>
        <w:autoSpaceDE w:val="0"/>
        <w:autoSpaceDN w:val="0"/>
        <w:adjustRightInd w:val="0"/>
        <w:contextualSpacing/>
        <w:jc w:val="both"/>
        <w:rPr>
          <w:rFonts w:ascii="Tahoma" w:eastAsia="Calibri" w:hAnsi="Tahoma" w:cs="Tahoma"/>
          <w:sz w:val="22"/>
          <w:szCs w:val="22"/>
          <w:lang w:val="sr-Latn-RS" w:eastAsia="nb-NO"/>
        </w:rPr>
      </w:pPr>
      <w:r w:rsidRPr="002724BE">
        <w:rPr>
          <w:rFonts w:ascii="Tahoma" w:hAnsi="Tahoma" w:cs="Tahoma"/>
          <w:sz w:val="22"/>
          <w:szCs w:val="22"/>
          <w:lang w:val="ru-RU"/>
        </w:rPr>
        <w:t>у</w:t>
      </w:r>
      <w:r w:rsidRPr="009D4BB6">
        <w:rPr>
          <w:rFonts w:ascii="Tahoma" w:hAnsi="Tahoma" w:cs="Tahoma"/>
          <w:sz w:val="22"/>
          <w:szCs w:val="22"/>
          <w:lang w:val="sr-Latn-RS"/>
        </w:rPr>
        <w:t xml:space="preserve"> </w:t>
      </w:r>
      <w:r w:rsidRPr="002724BE">
        <w:rPr>
          <w:rFonts w:ascii="Tahoma" w:hAnsi="Tahoma" w:cs="Tahoma"/>
          <w:sz w:val="22"/>
          <w:szCs w:val="22"/>
          <w:lang w:val="ru-RU"/>
        </w:rPr>
        <w:t>случају</w:t>
      </w:r>
      <w:r w:rsidRPr="009D4BB6">
        <w:rPr>
          <w:rFonts w:ascii="Tahoma" w:hAnsi="Tahoma" w:cs="Tahoma"/>
          <w:sz w:val="22"/>
          <w:szCs w:val="22"/>
          <w:lang w:val="sr-Latn-RS"/>
        </w:rPr>
        <w:t xml:space="preserve"> </w:t>
      </w:r>
      <w:r w:rsidRPr="002724BE">
        <w:rPr>
          <w:rFonts w:ascii="Tahoma" w:hAnsi="Tahoma" w:cs="Tahoma"/>
          <w:sz w:val="22"/>
          <w:szCs w:val="22"/>
          <w:lang w:val="ru-RU"/>
        </w:rPr>
        <w:t>прекида</w:t>
      </w:r>
      <w:r w:rsidRPr="009D4BB6">
        <w:rPr>
          <w:rFonts w:ascii="Tahoma" w:hAnsi="Tahoma" w:cs="Tahoma"/>
          <w:sz w:val="22"/>
          <w:szCs w:val="22"/>
          <w:lang w:val="sr-Latn-RS"/>
        </w:rPr>
        <w:t xml:space="preserve"> </w:t>
      </w:r>
      <w:r w:rsidRPr="002724BE">
        <w:rPr>
          <w:rFonts w:ascii="Tahoma" w:hAnsi="Tahoma" w:cs="Tahoma"/>
          <w:sz w:val="22"/>
          <w:szCs w:val="22"/>
          <w:lang w:val="ru-RU"/>
        </w:rPr>
        <w:t>радова</w:t>
      </w:r>
      <w:r w:rsidRPr="009D4BB6">
        <w:rPr>
          <w:rFonts w:ascii="Tahoma" w:hAnsi="Tahoma" w:cs="Tahoma"/>
          <w:sz w:val="22"/>
          <w:szCs w:val="22"/>
          <w:lang w:val="sr-Latn-RS"/>
        </w:rPr>
        <w:t xml:space="preserve"> </w:t>
      </w:r>
      <w:r w:rsidRPr="002724BE">
        <w:rPr>
          <w:rFonts w:ascii="Tahoma" w:hAnsi="Tahoma" w:cs="Tahoma"/>
          <w:sz w:val="22"/>
          <w:szCs w:val="22"/>
          <w:lang w:val="ru-RU"/>
        </w:rPr>
        <w:t>који</w:t>
      </w:r>
      <w:r w:rsidRPr="009D4BB6">
        <w:rPr>
          <w:rFonts w:ascii="Tahoma" w:hAnsi="Tahoma" w:cs="Tahoma"/>
          <w:sz w:val="22"/>
          <w:szCs w:val="22"/>
          <w:lang w:val="sr-Latn-RS"/>
        </w:rPr>
        <w:t xml:space="preserve"> </w:t>
      </w:r>
      <w:r w:rsidRPr="002724BE">
        <w:rPr>
          <w:rFonts w:ascii="Tahoma" w:hAnsi="Tahoma" w:cs="Tahoma"/>
          <w:sz w:val="22"/>
          <w:szCs w:val="22"/>
          <w:lang w:val="ru-RU"/>
        </w:rPr>
        <w:t>траје</w:t>
      </w:r>
      <w:r w:rsidRPr="009D4BB6">
        <w:rPr>
          <w:rFonts w:ascii="Tahoma" w:hAnsi="Tahoma" w:cs="Tahoma"/>
          <w:sz w:val="22"/>
          <w:szCs w:val="22"/>
          <w:lang w:val="sr-Latn-RS"/>
        </w:rPr>
        <w:t xml:space="preserve"> </w:t>
      </w:r>
      <w:r w:rsidRPr="002724BE">
        <w:rPr>
          <w:rFonts w:ascii="Tahoma" w:hAnsi="Tahoma" w:cs="Tahoma"/>
          <w:sz w:val="22"/>
          <w:szCs w:val="22"/>
          <w:lang w:val="ru-RU"/>
        </w:rPr>
        <w:t>дуже</w:t>
      </w:r>
      <w:r w:rsidRPr="009D4BB6">
        <w:rPr>
          <w:rFonts w:ascii="Tahoma" w:hAnsi="Tahoma" w:cs="Tahoma"/>
          <w:sz w:val="22"/>
          <w:szCs w:val="22"/>
          <w:lang w:val="sr-Latn-RS"/>
        </w:rPr>
        <w:t xml:space="preserve"> </w:t>
      </w:r>
      <w:r w:rsidRPr="002724BE">
        <w:rPr>
          <w:rFonts w:ascii="Tahoma" w:hAnsi="Tahoma" w:cs="Tahoma"/>
          <w:sz w:val="22"/>
          <w:szCs w:val="22"/>
          <w:lang w:val="ru-RU"/>
        </w:rPr>
        <w:t>од</w:t>
      </w:r>
      <w:r w:rsidRPr="009D4BB6">
        <w:rPr>
          <w:rFonts w:ascii="Tahoma" w:hAnsi="Tahoma" w:cs="Tahoma"/>
          <w:sz w:val="22"/>
          <w:szCs w:val="22"/>
          <w:lang w:val="sr-Latn-RS"/>
        </w:rPr>
        <w:t xml:space="preserve"> 2 </w:t>
      </w:r>
      <w:r w:rsidRPr="002724BE">
        <w:rPr>
          <w:rFonts w:ascii="Tahoma" w:hAnsi="Tahoma" w:cs="Tahoma"/>
          <w:sz w:val="22"/>
          <w:szCs w:val="22"/>
          <w:lang w:val="ru-RU"/>
        </w:rPr>
        <w:t>дана</w:t>
      </w:r>
      <w:r w:rsidRPr="009D4BB6">
        <w:rPr>
          <w:rFonts w:ascii="Tahoma" w:hAnsi="Tahoma" w:cs="Tahoma"/>
          <w:sz w:val="22"/>
          <w:szCs w:val="22"/>
          <w:lang w:val="sr-Latn-RS"/>
        </w:rPr>
        <w:t xml:space="preserve"> </w:t>
      </w:r>
      <w:r w:rsidRPr="002724BE">
        <w:rPr>
          <w:rFonts w:ascii="Tahoma" w:hAnsi="Tahoma" w:cs="Tahoma"/>
          <w:sz w:val="22"/>
          <w:szCs w:val="22"/>
          <w:lang w:val="ru-RU"/>
        </w:rPr>
        <w:t>а</w:t>
      </w:r>
      <w:r w:rsidRPr="009D4BB6">
        <w:rPr>
          <w:rFonts w:ascii="Tahoma" w:hAnsi="Tahoma" w:cs="Tahoma"/>
          <w:sz w:val="22"/>
          <w:szCs w:val="22"/>
          <w:lang w:val="sr-Latn-RS"/>
        </w:rPr>
        <w:t xml:space="preserve"> </w:t>
      </w:r>
      <w:r w:rsidRPr="002724BE">
        <w:rPr>
          <w:rFonts w:ascii="Tahoma" w:hAnsi="Tahoma" w:cs="Tahoma"/>
          <w:sz w:val="22"/>
          <w:szCs w:val="22"/>
          <w:lang w:val="ru-RU"/>
        </w:rPr>
        <w:t>није</w:t>
      </w:r>
      <w:r w:rsidRPr="009D4BB6">
        <w:rPr>
          <w:rFonts w:ascii="Tahoma" w:hAnsi="Tahoma" w:cs="Tahoma"/>
          <w:sz w:val="22"/>
          <w:szCs w:val="22"/>
          <w:lang w:val="sr-Latn-RS"/>
        </w:rPr>
        <w:t xml:space="preserve"> </w:t>
      </w:r>
      <w:r w:rsidRPr="002724BE">
        <w:rPr>
          <w:rFonts w:ascii="Tahoma" w:hAnsi="Tahoma" w:cs="Tahoma"/>
          <w:sz w:val="22"/>
          <w:szCs w:val="22"/>
          <w:lang w:val="ru-RU"/>
        </w:rPr>
        <w:t>изазван</w:t>
      </w:r>
      <w:r w:rsidRPr="009D4BB6">
        <w:rPr>
          <w:rFonts w:ascii="Tahoma" w:hAnsi="Tahoma" w:cs="Tahoma"/>
          <w:sz w:val="22"/>
          <w:szCs w:val="22"/>
          <w:lang w:val="sr-Latn-RS"/>
        </w:rPr>
        <w:t xml:space="preserve"> </w:t>
      </w:r>
      <w:r w:rsidRPr="002724BE">
        <w:rPr>
          <w:rFonts w:ascii="Tahoma" w:hAnsi="Tahoma" w:cs="Tahoma"/>
          <w:sz w:val="22"/>
          <w:szCs w:val="22"/>
          <w:lang w:val="ru-RU"/>
        </w:rPr>
        <w:t>кривицом</w:t>
      </w:r>
      <w:r w:rsidRPr="009D4BB6">
        <w:rPr>
          <w:rFonts w:ascii="Tahoma" w:hAnsi="Tahoma" w:cs="Tahoma"/>
          <w:sz w:val="22"/>
          <w:szCs w:val="22"/>
          <w:lang w:val="sr-Latn-RS"/>
        </w:rPr>
        <w:t xml:space="preserve"> </w:t>
      </w:r>
      <w:r w:rsidRPr="009D4BB6">
        <w:rPr>
          <w:rFonts w:ascii="Tahoma" w:hAnsi="Tahoma" w:cs="Tahoma"/>
          <w:sz w:val="22"/>
          <w:szCs w:val="22"/>
          <w:lang w:val="sr-Cyrl-RS"/>
        </w:rPr>
        <w:t>Партнера</w:t>
      </w:r>
      <w:r w:rsidRPr="009D4BB6">
        <w:rPr>
          <w:rFonts w:ascii="Tahoma" w:eastAsia="Calibri" w:hAnsi="Tahoma" w:cs="Tahoma"/>
          <w:sz w:val="22"/>
          <w:szCs w:val="22"/>
          <w:lang w:val="sr-Latn-RS" w:eastAsia="nb-NO"/>
        </w:rPr>
        <w:t xml:space="preserve">. </w:t>
      </w:r>
    </w:p>
    <w:p w14:paraId="36C5E975" w14:textId="77777777" w:rsidR="00241211" w:rsidRPr="009D4BB6" w:rsidRDefault="00241211" w:rsidP="00241211">
      <w:pPr>
        <w:keepLines/>
        <w:widowControl w:val="0"/>
        <w:autoSpaceDE w:val="0"/>
        <w:autoSpaceDN w:val="0"/>
        <w:adjustRightInd w:val="0"/>
        <w:ind w:left="720"/>
        <w:contextualSpacing/>
        <w:jc w:val="both"/>
        <w:rPr>
          <w:rFonts w:ascii="Tahoma" w:eastAsia="Calibri" w:hAnsi="Tahoma" w:cs="Tahoma"/>
          <w:sz w:val="22"/>
          <w:szCs w:val="22"/>
          <w:lang w:val="sr-Latn-RS" w:eastAsia="nb-NO"/>
        </w:rPr>
      </w:pPr>
    </w:p>
    <w:p w14:paraId="619A0312" w14:textId="77777777" w:rsidR="00241211" w:rsidRPr="009D4BB6" w:rsidRDefault="00241211" w:rsidP="00241211">
      <w:pPr>
        <w:keepLines/>
        <w:widowControl w:val="0"/>
        <w:shd w:val="clear" w:color="auto" w:fill="FFFFFF"/>
        <w:suppressAutoHyphens/>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 xml:space="preserve">Уговорне стране ће продужење </w:t>
      </w:r>
      <w:r w:rsidRPr="009D4BB6">
        <w:rPr>
          <w:rFonts w:ascii="Tahoma" w:eastAsia="Calibri" w:hAnsi="Tahoma" w:cs="Tahoma"/>
          <w:sz w:val="22"/>
          <w:szCs w:val="22"/>
          <w:lang w:val="sr-Latn-RS" w:eastAsia="nb-NO"/>
        </w:rPr>
        <w:t>рока за извршење фазе регулисати</w:t>
      </w:r>
      <w:r w:rsidRPr="009D4BB6">
        <w:rPr>
          <w:rFonts w:ascii="Tahoma" w:eastAsia="Arial Unicode MS" w:hAnsi="Tahoma" w:cs="Tahoma"/>
          <w:kern w:val="1"/>
          <w:sz w:val="22"/>
          <w:szCs w:val="22"/>
          <w:lang w:val="sr-Latn-RS" w:eastAsia="ar-SA"/>
        </w:rPr>
        <w:t xml:space="preserve"> закључивањем анекса уговора.</w:t>
      </w:r>
    </w:p>
    <w:p w14:paraId="6C74B403" w14:textId="77777777" w:rsidR="00241211" w:rsidRPr="009D4BB6" w:rsidRDefault="00241211" w:rsidP="00241211">
      <w:pPr>
        <w:keepLines/>
        <w:widowControl w:val="0"/>
        <w:jc w:val="both"/>
        <w:rPr>
          <w:rFonts w:ascii="Tahoma" w:eastAsia="Times New Roman" w:hAnsi="Tahoma" w:cs="Tahoma"/>
          <w:sz w:val="22"/>
          <w:szCs w:val="22"/>
          <w:lang w:val="sr-Latn-RS" w:eastAsia="nb-NO"/>
        </w:rPr>
      </w:pPr>
    </w:p>
    <w:p w14:paraId="542AB533" w14:textId="77777777" w:rsidR="00241211" w:rsidRPr="009D4BB6" w:rsidRDefault="00241211" w:rsidP="00241211">
      <w:pPr>
        <w:keepLines/>
        <w:widowControl w:val="0"/>
        <w:shd w:val="clear" w:color="auto" w:fill="FFFFFF"/>
        <w:suppressAutoHyphens/>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 xml:space="preserve">Не може се тражити измена уговора због околности које су настале после истека рока предвиђеног за реализацију уговора. </w:t>
      </w:r>
    </w:p>
    <w:p w14:paraId="057644C4" w14:textId="77777777" w:rsidR="00241211" w:rsidRPr="009D4BB6" w:rsidRDefault="00241211" w:rsidP="00241211">
      <w:pPr>
        <w:keepLines/>
        <w:widowControl w:val="0"/>
        <w:shd w:val="clear" w:color="auto" w:fill="FFFFFF"/>
        <w:suppressAutoHyphens/>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 xml:space="preserve"> </w:t>
      </w:r>
    </w:p>
    <w:p w14:paraId="2538C183" w14:textId="77777777" w:rsidR="00241211" w:rsidRPr="009D4BB6" w:rsidRDefault="00241211" w:rsidP="00241211">
      <w:pPr>
        <w:keepLines/>
        <w:widowControl w:val="0"/>
        <w:shd w:val="clear" w:color="auto" w:fill="FFFFFF"/>
        <w:suppressAutoHyphens/>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 xml:space="preserve">Партнер нема право на продужење рока без изричите сагласности Наручиоца. </w:t>
      </w:r>
    </w:p>
    <w:p w14:paraId="0D647BCF" w14:textId="77777777" w:rsidR="00241211" w:rsidRPr="009D4BB6" w:rsidRDefault="00241211" w:rsidP="00241211">
      <w:pPr>
        <w:keepLines/>
        <w:widowControl w:val="0"/>
        <w:ind w:left="648"/>
        <w:jc w:val="both"/>
        <w:rPr>
          <w:rFonts w:ascii="Tahoma" w:eastAsia="Arial Unicode MS" w:hAnsi="Tahoma" w:cs="Tahoma"/>
          <w:b/>
          <w:bCs/>
          <w:kern w:val="1"/>
          <w:sz w:val="22"/>
          <w:szCs w:val="22"/>
          <w:lang w:val="sr-Cyrl-RS" w:eastAsia="ar-SA"/>
        </w:rPr>
      </w:pPr>
    </w:p>
    <w:p w14:paraId="62EE7709" w14:textId="77777777" w:rsidR="00241211" w:rsidRPr="009D4BB6" w:rsidRDefault="00241211" w:rsidP="00241211">
      <w:pPr>
        <w:keepLines/>
        <w:widowControl w:val="0"/>
        <w:suppressAutoHyphens/>
        <w:jc w:val="both"/>
        <w:rPr>
          <w:rFonts w:ascii="Tahoma" w:eastAsia="Arial Unicode MS" w:hAnsi="Tahoma" w:cs="Tahoma"/>
          <w:b/>
          <w:bCs/>
          <w:kern w:val="1"/>
          <w:sz w:val="22"/>
          <w:szCs w:val="22"/>
          <w:lang w:val="sr-Cyrl-RS" w:eastAsia="ar-SA"/>
        </w:rPr>
      </w:pPr>
      <w:r w:rsidRPr="009D4BB6">
        <w:rPr>
          <w:rFonts w:ascii="Tahoma" w:eastAsia="Arial Unicode MS" w:hAnsi="Tahoma" w:cs="Tahoma"/>
          <w:b/>
          <w:kern w:val="1"/>
          <w:sz w:val="22"/>
          <w:szCs w:val="22"/>
          <w:lang w:val="sr-Latn-RS" w:eastAsia="ar-SA"/>
        </w:rPr>
        <w:t>Обавезе</w:t>
      </w:r>
      <w:r w:rsidRPr="009D4BB6">
        <w:rPr>
          <w:rFonts w:ascii="Tahoma" w:eastAsia="Arial Unicode MS" w:hAnsi="Tahoma" w:cs="Tahoma"/>
          <w:b/>
          <w:bCs/>
          <w:kern w:val="1"/>
          <w:sz w:val="22"/>
          <w:szCs w:val="22"/>
          <w:lang w:val="sr-Cyrl-RS" w:eastAsia="ar-SA"/>
        </w:rPr>
        <w:t xml:space="preserve"> Наручиоца</w:t>
      </w:r>
    </w:p>
    <w:p w14:paraId="71596F01" w14:textId="77777777" w:rsidR="00241211" w:rsidRPr="009D4BB6" w:rsidRDefault="00241211" w:rsidP="00241211">
      <w:pPr>
        <w:keepLines/>
        <w:widowControl w:val="0"/>
        <w:suppressAutoHyphens/>
        <w:jc w:val="center"/>
        <w:rPr>
          <w:rFonts w:ascii="Tahoma" w:eastAsia="Arial Unicode MS" w:hAnsi="Tahoma" w:cs="Tahoma"/>
          <w:bCs/>
          <w:kern w:val="1"/>
          <w:sz w:val="22"/>
          <w:szCs w:val="22"/>
          <w:lang w:val="sr-Latn-RS" w:eastAsia="ar-SA"/>
        </w:rPr>
      </w:pPr>
      <w:r w:rsidRPr="009D4BB6">
        <w:rPr>
          <w:rFonts w:ascii="Tahoma" w:eastAsia="Arial Unicode MS" w:hAnsi="Tahoma" w:cs="Tahoma"/>
          <w:bCs/>
          <w:kern w:val="1"/>
          <w:sz w:val="22"/>
          <w:szCs w:val="22"/>
          <w:lang w:val="sr-Latn-RS" w:eastAsia="ar-SA"/>
        </w:rPr>
        <w:t xml:space="preserve">Члан </w:t>
      </w:r>
      <w:r w:rsidRPr="009D4BB6">
        <w:rPr>
          <w:rFonts w:ascii="Tahoma" w:eastAsia="Arial Unicode MS" w:hAnsi="Tahoma" w:cs="Tahoma"/>
          <w:bCs/>
          <w:kern w:val="1"/>
          <w:sz w:val="22"/>
          <w:szCs w:val="22"/>
          <w:lang w:val="sr-Cyrl-RS" w:eastAsia="ar-SA"/>
        </w:rPr>
        <w:t>9</w:t>
      </w:r>
      <w:r w:rsidRPr="009D4BB6">
        <w:rPr>
          <w:rFonts w:ascii="Tahoma" w:eastAsia="Arial Unicode MS" w:hAnsi="Tahoma" w:cs="Tahoma"/>
          <w:bCs/>
          <w:kern w:val="1"/>
          <w:sz w:val="22"/>
          <w:szCs w:val="22"/>
          <w:lang w:val="sr-Latn-RS" w:eastAsia="ar-SA"/>
        </w:rPr>
        <w:t>.</w:t>
      </w:r>
    </w:p>
    <w:p w14:paraId="0F04784C" w14:textId="77777777" w:rsidR="00241211" w:rsidRPr="009D4BB6" w:rsidRDefault="00241211" w:rsidP="00241211">
      <w:pPr>
        <w:keepLines/>
        <w:widowControl w:val="0"/>
        <w:suppressAutoHyphens/>
        <w:jc w:val="both"/>
        <w:rPr>
          <w:rFonts w:ascii="Tahoma" w:eastAsia="Arial Unicode MS" w:hAnsi="Tahoma" w:cs="Tahoma"/>
          <w:bCs/>
          <w:kern w:val="1"/>
          <w:sz w:val="22"/>
          <w:szCs w:val="22"/>
          <w:lang w:val="sr-Latn-RS" w:eastAsia="ar-SA"/>
        </w:rPr>
      </w:pPr>
      <w:r w:rsidRPr="009D4BB6">
        <w:rPr>
          <w:rFonts w:ascii="Tahoma" w:eastAsia="Arial Unicode MS" w:hAnsi="Tahoma" w:cs="Tahoma"/>
          <w:kern w:val="1"/>
          <w:sz w:val="22"/>
          <w:szCs w:val="22"/>
          <w:lang w:val="sr-Latn-RS" w:eastAsia="ar-SA"/>
        </w:rPr>
        <w:t>Наручилац</w:t>
      </w:r>
      <w:r w:rsidRPr="009D4BB6">
        <w:rPr>
          <w:rFonts w:ascii="Tahoma" w:eastAsia="Arial Unicode MS" w:hAnsi="Tahoma" w:cs="Tahoma"/>
          <w:bCs/>
          <w:kern w:val="1"/>
          <w:sz w:val="22"/>
          <w:szCs w:val="22"/>
          <w:lang w:val="sr-Latn-RS" w:eastAsia="ar-SA"/>
        </w:rPr>
        <w:t xml:space="preserve"> се обавезује да:</w:t>
      </w:r>
    </w:p>
    <w:p w14:paraId="3987A3B2" w14:textId="77777777" w:rsidR="00241211" w:rsidRPr="009D4BB6" w:rsidRDefault="00241211" w:rsidP="00241211">
      <w:pPr>
        <w:keepLines/>
        <w:widowControl w:val="0"/>
        <w:numPr>
          <w:ilvl w:val="0"/>
          <w:numId w:val="14"/>
        </w:numPr>
        <w:suppressAutoHyphens/>
        <w:autoSpaceDE w:val="0"/>
        <w:autoSpaceDN w:val="0"/>
        <w:adjustRightInd w:val="0"/>
        <w:ind w:left="709" w:right="5" w:hanging="425"/>
        <w:contextualSpacing/>
        <w:jc w:val="both"/>
        <w:rPr>
          <w:rFonts w:ascii="Tahoma" w:eastAsia="Arial Unicode MS" w:hAnsi="Tahoma" w:cs="Tahoma"/>
          <w:kern w:val="1"/>
          <w:sz w:val="22"/>
          <w:szCs w:val="22"/>
          <w:lang w:val="sr-Latn-RS" w:eastAsia="ar-SA"/>
        </w:rPr>
      </w:pPr>
      <w:r w:rsidRPr="002724BE">
        <w:rPr>
          <w:rFonts w:ascii="Tahoma" w:hAnsi="Tahoma" w:cs="Tahoma"/>
          <w:sz w:val="22"/>
          <w:szCs w:val="22"/>
          <w:lang w:val="ru-RU"/>
        </w:rPr>
        <w:t>имен</w:t>
      </w:r>
      <w:r w:rsidRPr="009D4BB6">
        <w:rPr>
          <w:rFonts w:ascii="Tahoma" w:hAnsi="Tahoma" w:cs="Tahoma"/>
          <w:sz w:val="22"/>
          <w:szCs w:val="22"/>
          <w:lang w:val="sr-Cyrl-RS"/>
        </w:rPr>
        <w:t>ује</w:t>
      </w:r>
      <w:r w:rsidRPr="009D4BB6">
        <w:rPr>
          <w:rFonts w:ascii="Tahoma" w:hAnsi="Tahoma" w:cs="Tahoma"/>
          <w:sz w:val="22"/>
          <w:szCs w:val="22"/>
          <w:lang w:val="sr-Latn-RS"/>
        </w:rPr>
        <w:t xml:space="preserve"> </w:t>
      </w:r>
      <w:r w:rsidRPr="002724BE">
        <w:rPr>
          <w:rFonts w:ascii="Tahoma" w:hAnsi="Tahoma" w:cs="Tahoma"/>
          <w:sz w:val="22"/>
          <w:szCs w:val="22"/>
          <w:lang w:val="ru-RU"/>
        </w:rPr>
        <w:t>најрелевантније</w:t>
      </w:r>
      <w:r w:rsidRPr="009D4BB6">
        <w:rPr>
          <w:rFonts w:ascii="Tahoma" w:hAnsi="Tahoma" w:cs="Tahoma"/>
          <w:sz w:val="22"/>
          <w:szCs w:val="22"/>
          <w:lang w:val="sr-Latn-RS"/>
        </w:rPr>
        <w:t xml:space="preserve"> </w:t>
      </w:r>
      <w:r w:rsidRPr="002724BE">
        <w:rPr>
          <w:rFonts w:ascii="Tahoma" w:hAnsi="Tahoma" w:cs="Tahoma"/>
          <w:sz w:val="22"/>
          <w:szCs w:val="22"/>
          <w:lang w:val="ru-RU"/>
        </w:rPr>
        <w:t>познаваоце</w:t>
      </w:r>
      <w:r w:rsidRPr="009D4BB6">
        <w:rPr>
          <w:rFonts w:ascii="Tahoma" w:hAnsi="Tahoma" w:cs="Tahoma"/>
          <w:sz w:val="22"/>
          <w:szCs w:val="22"/>
          <w:lang w:val="sr-Latn-RS"/>
        </w:rPr>
        <w:t xml:space="preserve"> </w:t>
      </w:r>
      <w:r w:rsidRPr="009D4BB6">
        <w:rPr>
          <w:rFonts w:ascii="Tahoma" w:hAnsi="Tahoma" w:cs="Tahoma"/>
          <w:sz w:val="22"/>
          <w:szCs w:val="22"/>
          <w:lang w:val="sr-Cyrl-RS"/>
        </w:rPr>
        <w:t>предметних области</w:t>
      </w:r>
      <w:r w:rsidRPr="009D4BB6">
        <w:rPr>
          <w:rFonts w:ascii="Tahoma" w:hAnsi="Tahoma" w:cs="Tahoma"/>
          <w:sz w:val="22"/>
          <w:szCs w:val="22"/>
          <w:lang w:val="sr-Latn-RS"/>
        </w:rPr>
        <w:t xml:space="preserve"> </w:t>
      </w:r>
      <w:r w:rsidRPr="002724BE">
        <w:rPr>
          <w:rFonts w:ascii="Tahoma" w:hAnsi="Tahoma" w:cs="Tahoma"/>
          <w:sz w:val="22"/>
          <w:szCs w:val="22"/>
          <w:lang w:val="ru-RU"/>
        </w:rPr>
        <w:t>у</w:t>
      </w:r>
      <w:r w:rsidRPr="009D4BB6">
        <w:rPr>
          <w:rFonts w:ascii="Tahoma" w:hAnsi="Tahoma" w:cs="Tahoma"/>
          <w:sz w:val="22"/>
          <w:szCs w:val="22"/>
          <w:lang w:val="sr-Latn-RS"/>
        </w:rPr>
        <w:t xml:space="preserve"> </w:t>
      </w:r>
      <w:r w:rsidRPr="002724BE">
        <w:rPr>
          <w:rFonts w:ascii="Tahoma" w:hAnsi="Tahoma" w:cs="Tahoma"/>
          <w:sz w:val="22"/>
          <w:szCs w:val="22"/>
          <w:lang w:val="ru-RU"/>
        </w:rPr>
        <w:t>стално</w:t>
      </w:r>
      <w:r w:rsidRPr="009D4BB6">
        <w:rPr>
          <w:rFonts w:ascii="Tahoma" w:hAnsi="Tahoma" w:cs="Tahoma"/>
          <w:sz w:val="22"/>
          <w:szCs w:val="22"/>
          <w:lang w:val="sr-Latn-RS"/>
        </w:rPr>
        <w:t xml:space="preserve"> </w:t>
      </w:r>
      <w:r w:rsidRPr="002724BE">
        <w:rPr>
          <w:rFonts w:ascii="Tahoma" w:hAnsi="Tahoma" w:cs="Tahoma"/>
          <w:sz w:val="22"/>
          <w:szCs w:val="22"/>
          <w:lang w:val="ru-RU"/>
        </w:rPr>
        <w:t>чланство</w:t>
      </w:r>
      <w:r w:rsidRPr="009D4BB6">
        <w:rPr>
          <w:rFonts w:ascii="Tahoma" w:hAnsi="Tahoma" w:cs="Tahoma"/>
          <w:sz w:val="22"/>
          <w:szCs w:val="22"/>
          <w:lang w:val="sr-Latn-RS"/>
        </w:rPr>
        <w:t xml:space="preserve"> </w:t>
      </w:r>
      <w:r w:rsidRPr="002724BE">
        <w:rPr>
          <w:rFonts w:ascii="Tahoma" w:hAnsi="Tahoma" w:cs="Tahoma"/>
          <w:sz w:val="22"/>
          <w:szCs w:val="22"/>
          <w:lang w:val="ru-RU"/>
        </w:rPr>
        <w:t>пројектног</w:t>
      </w:r>
      <w:r w:rsidRPr="009D4BB6">
        <w:rPr>
          <w:rFonts w:ascii="Tahoma" w:hAnsi="Tahoma" w:cs="Tahoma"/>
          <w:sz w:val="22"/>
          <w:szCs w:val="22"/>
          <w:lang w:val="sr-Latn-RS"/>
        </w:rPr>
        <w:t xml:space="preserve"> </w:t>
      </w:r>
      <w:r w:rsidRPr="002724BE">
        <w:rPr>
          <w:rFonts w:ascii="Tahoma" w:hAnsi="Tahoma" w:cs="Tahoma"/>
          <w:sz w:val="22"/>
          <w:szCs w:val="22"/>
          <w:lang w:val="ru-RU"/>
        </w:rPr>
        <w:t>тима</w:t>
      </w:r>
      <w:r w:rsidRPr="009D4BB6">
        <w:rPr>
          <w:rFonts w:ascii="Tahoma" w:hAnsi="Tahoma" w:cs="Tahoma"/>
          <w:sz w:val="22"/>
          <w:szCs w:val="22"/>
          <w:lang w:val="sr-Latn-RS"/>
        </w:rPr>
        <w:t xml:space="preserve"> </w:t>
      </w:r>
      <w:r w:rsidRPr="009D4BB6">
        <w:rPr>
          <w:rFonts w:ascii="Tahoma" w:hAnsi="Tahoma" w:cs="Tahoma"/>
          <w:sz w:val="22"/>
          <w:szCs w:val="22"/>
          <w:lang w:val="sr-Cyrl-RS"/>
        </w:rPr>
        <w:t xml:space="preserve">Наручиоца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обезбедити</w:t>
      </w:r>
      <w:r w:rsidRPr="009D4BB6">
        <w:rPr>
          <w:rFonts w:ascii="Tahoma" w:hAnsi="Tahoma" w:cs="Tahoma"/>
          <w:sz w:val="22"/>
          <w:szCs w:val="22"/>
          <w:lang w:val="sr-Latn-RS"/>
        </w:rPr>
        <w:t xml:space="preserve"> </w:t>
      </w:r>
      <w:r w:rsidRPr="002724BE">
        <w:rPr>
          <w:rFonts w:ascii="Tahoma" w:hAnsi="Tahoma" w:cs="Tahoma"/>
          <w:sz w:val="22"/>
          <w:szCs w:val="22"/>
          <w:lang w:val="ru-RU"/>
        </w:rPr>
        <w:t>сталну</w:t>
      </w:r>
      <w:r w:rsidRPr="009D4BB6">
        <w:rPr>
          <w:rFonts w:ascii="Tahoma" w:hAnsi="Tahoma" w:cs="Tahoma"/>
          <w:sz w:val="22"/>
          <w:szCs w:val="22"/>
          <w:lang w:val="sr-Latn-RS"/>
        </w:rPr>
        <w:t xml:space="preserve"> </w:t>
      </w:r>
      <w:r w:rsidRPr="002724BE">
        <w:rPr>
          <w:rFonts w:ascii="Tahoma" w:hAnsi="Tahoma" w:cs="Tahoma"/>
          <w:sz w:val="22"/>
          <w:szCs w:val="22"/>
          <w:lang w:val="ru-RU"/>
        </w:rPr>
        <w:t>подршку</w:t>
      </w:r>
      <w:r w:rsidRPr="009D4BB6">
        <w:rPr>
          <w:rFonts w:ascii="Tahoma" w:hAnsi="Tahoma" w:cs="Tahoma"/>
          <w:sz w:val="22"/>
          <w:szCs w:val="22"/>
          <w:lang w:val="sr-Latn-RS"/>
        </w:rPr>
        <w:t xml:space="preserve"> </w:t>
      </w:r>
      <w:r w:rsidRPr="002724BE">
        <w:rPr>
          <w:rFonts w:ascii="Tahoma" w:hAnsi="Tahoma" w:cs="Tahoma"/>
          <w:sz w:val="22"/>
          <w:szCs w:val="22"/>
          <w:lang w:val="ru-RU"/>
        </w:rPr>
        <w:t>пројекту</w:t>
      </w:r>
      <w:r w:rsidRPr="009D4BB6">
        <w:rPr>
          <w:rFonts w:ascii="Tahoma" w:hAnsi="Tahoma" w:cs="Tahoma"/>
          <w:sz w:val="22"/>
          <w:szCs w:val="22"/>
          <w:lang w:val="sr-Latn-RS"/>
        </w:rPr>
        <w:t xml:space="preserve">. </w:t>
      </w:r>
      <w:r w:rsidRPr="002724BE">
        <w:rPr>
          <w:rFonts w:ascii="Tahoma" w:hAnsi="Tahoma" w:cs="Tahoma"/>
          <w:sz w:val="22"/>
          <w:szCs w:val="22"/>
          <w:lang w:val="ru-RU"/>
        </w:rPr>
        <w:t>У</w:t>
      </w:r>
      <w:r w:rsidRPr="009D4BB6">
        <w:rPr>
          <w:rFonts w:ascii="Tahoma" w:hAnsi="Tahoma" w:cs="Tahoma"/>
          <w:sz w:val="22"/>
          <w:szCs w:val="22"/>
          <w:lang w:val="sr-Latn-RS"/>
        </w:rPr>
        <w:t xml:space="preserve"> </w:t>
      </w:r>
      <w:r w:rsidRPr="002724BE">
        <w:rPr>
          <w:rFonts w:ascii="Tahoma" w:hAnsi="Tahoma" w:cs="Tahoma"/>
          <w:sz w:val="22"/>
          <w:szCs w:val="22"/>
          <w:lang w:val="ru-RU"/>
        </w:rPr>
        <w:t>току</w:t>
      </w:r>
      <w:r w:rsidRPr="009D4BB6">
        <w:rPr>
          <w:rFonts w:ascii="Tahoma" w:hAnsi="Tahoma" w:cs="Tahoma"/>
          <w:sz w:val="22"/>
          <w:szCs w:val="22"/>
          <w:lang w:val="sr-Latn-RS"/>
        </w:rPr>
        <w:t xml:space="preserve"> </w:t>
      </w:r>
      <w:r w:rsidRPr="002724BE">
        <w:rPr>
          <w:rFonts w:ascii="Tahoma" w:hAnsi="Tahoma" w:cs="Tahoma"/>
          <w:sz w:val="22"/>
          <w:szCs w:val="22"/>
          <w:lang w:val="ru-RU"/>
        </w:rPr>
        <w:t>пројекта</w:t>
      </w:r>
      <w:r w:rsidRPr="009D4BB6">
        <w:rPr>
          <w:rFonts w:ascii="Tahoma" w:hAnsi="Tahoma" w:cs="Tahoma"/>
          <w:sz w:val="22"/>
          <w:szCs w:val="22"/>
          <w:lang w:val="sr-Latn-RS"/>
        </w:rPr>
        <w:t xml:space="preserve"> </w:t>
      </w:r>
      <w:r w:rsidRPr="002724BE">
        <w:rPr>
          <w:rFonts w:ascii="Tahoma" w:hAnsi="Tahoma" w:cs="Tahoma"/>
          <w:sz w:val="22"/>
          <w:szCs w:val="22"/>
          <w:lang w:val="ru-RU"/>
        </w:rPr>
        <w:t>ангажова</w:t>
      </w:r>
      <w:r w:rsidRPr="009D4BB6">
        <w:rPr>
          <w:rFonts w:ascii="Tahoma" w:hAnsi="Tahoma" w:cs="Tahoma"/>
          <w:sz w:val="22"/>
          <w:szCs w:val="22"/>
          <w:lang w:val="sr-Cyrl-RS"/>
        </w:rPr>
        <w:t>ће</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повремен</w:t>
      </w:r>
      <w:r w:rsidRPr="009D4BB6">
        <w:rPr>
          <w:rFonts w:ascii="Tahoma" w:hAnsi="Tahoma" w:cs="Tahoma"/>
          <w:sz w:val="22"/>
          <w:szCs w:val="22"/>
          <w:lang w:val="sr-Cyrl-RS"/>
        </w:rPr>
        <w:t>е</w:t>
      </w:r>
      <w:r w:rsidRPr="009D4BB6">
        <w:rPr>
          <w:rFonts w:ascii="Tahoma" w:hAnsi="Tahoma" w:cs="Tahoma"/>
          <w:sz w:val="22"/>
          <w:szCs w:val="22"/>
          <w:lang w:val="sr-Latn-RS"/>
        </w:rPr>
        <w:t xml:space="preserve"> </w:t>
      </w:r>
      <w:r w:rsidRPr="002724BE">
        <w:rPr>
          <w:rFonts w:ascii="Tahoma" w:hAnsi="Tahoma" w:cs="Tahoma"/>
          <w:sz w:val="22"/>
          <w:szCs w:val="22"/>
          <w:lang w:val="ru-RU"/>
        </w:rPr>
        <w:t>чланови</w:t>
      </w:r>
      <w:r w:rsidRPr="009D4BB6">
        <w:rPr>
          <w:rFonts w:ascii="Tahoma" w:hAnsi="Tahoma" w:cs="Tahoma"/>
          <w:sz w:val="22"/>
          <w:szCs w:val="22"/>
          <w:lang w:val="sr-Latn-RS"/>
        </w:rPr>
        <w:t xml:space="preserve"> </w:t>
      </w:r>
      <w:r w:rsidRPr="009D4BB6">
        <w:rPr>
          <w:rFonts w:ascii="Tahoma" w:hAnsi="Tahoma" w:cs="Tahoma"/>
          <w:sz w:val="22"/>
          <w:szCs w:val="22"/>
          <w:lang w:val="sr-Cyrl-RS"/>
        </w:rPr>
        <w:t>са</w:t>
      </w:r>
      <w:r w:rsidRPr="009D4BB6">
        <w:rPr>
          <w:rFonts w:ascii="Tahoma" w:hAnsi="Tahoma" w:cs="Tahoma"/>
          <w:sz w:val="22"/>
          <w:szCs w:val="22"/>
          <w:lang w:val="sr-Latn-RS"/>
        </w:rPr>
        <w:t xml:space="preserve"> </w:t>
      </w:r>
      <w:r w:rsidRPr="002724BE">
        <w:rPr>
          <w:rFonts w:ascii="Tahoma" w:hAnsi="Tahoma" w:cs="Tahoma"/>
          <w:sz w:val="22"/>
          <w:szCs w:val="22"/>
          <w:lang w:val="ru-RU"/>
        </w:rPr>
        <w:t>специфичн</w:t>
      </w:r>
      <w:r w:rsidRPr="009D4BB6">
        <w:rPr>
          <w:rFonts w:ascii="Tahoma" w:hAnsi="Tahoma" w:cs="Tahoma"/>
          <w:sz w:val="22"/>
          <w:szCs w:val="22"/>
          <w:lang w:val="sr-Cyrl-RS"/>
        </w:rPr>
        <w:t>им знањем;</w:t>
      </w:r>
    </w:p>
    <w:p w14:paraId="239FC453" w14:textId="77777777" w:rsidR="00241211" w:rsidRPr="009D4BB6" w:rsidRDefault="00241211" w:rsidP="00241211">
      <w:pPr>
        <w:keepLines/>
        <w:widowControl w:val="0"/>
        <w:numPr>
          <w:ilvl w:val="0"/>
          <w:numId w:val="14"/>
        </w:numPr>
        <w:suppressAutoHyphens/>
        <w:autoSpaceDE w:val="0"/>
        <w:autoSpaceDN w:val="0"/>
        <w:adjustRightInd w:val="0"/>
        <w:ind w:left="709" w:right="5" w:hanging="425"/>
        <w:contextualSpacing/>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 xml:space="preserve">именује </w:t>
      </w:r>
      <w:r w:rsidRPr="009D4BB6">
        <w:rPr>
          <w:rFonts w:ascii="Tahoma" w:eastAsia="Arial Unicode MS" w:hAnsi="Tahoma" w:cs="Tahoma"/>
          <w:kern w:val="1"/>
          <w:sz w:val="22"/>
          <w:szCs w:val="22"/>
          <w:lang w:val="sr-Cyrl-RS" w:eastAsia="ar-SA"/>
        </w:rPr>
        <w:t xml:space="preserve">Менаџера пројекта - </w:t>
      </w:r>
      <w:r w:rsidRPr="009D4BB6">
        <w:rPr>
          <w:rFonts w:ascii="Tahoma" w:eastAsia="Arial Unicode MS" w:hAnsi="Tahoma" w:cs="Tahoma"/>
          <w:kern w:val="1"/>
          <w:sz w:val="22"/>
          <w:szCs w:val="22"/>
          <w:lang w:val="sr-Latn-RS" w:eastAsia="ar-SA"/>
        </w:rPr>
        <w:t xml:space="preserve">Главног пројектанта, на предлог Партнера; </w:t>
      </w:r>
    </w:p>
    <w:p w14:paraId="433B63C4" w14:textId="77777777" w:rsidR="00241211" w:rsidRPr="009D4BB6" w:rsidRDefault="00241211" w:rsidP="00241211">
      <w:pPr>
        <w:keepLines/>
        <w:widowControl w:val="0"/>
        <w:numPr>
          <w:ilvl w:val="0"/>
          <w:numId w:val="14"/>
        </w:numPr>
        <w:tabs>
          <w:tab w:val="left" w:pos="709"/>
        </w:tabs>
        <w:suppressAutoHyphens/>
        <w:autoSpaceDE w:val="0"/>
        <w:autoSpaceDN w:val="0"/>
        <w:adjustRightInd w:val="0"/>
        <w:ind w:left="709" w:right="5" w:hanging="425"/>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у циљу давања сагласности односно потврде на израђен</w:t>
      </w:r>
      <w:r w:rsidRPr="009D4BB6">
        <w:rPr>
          <w:rFonts w:ascii="Tahoma" w:eastAsia="Arial Unicode MS" w:hAnsi="Tahoma" w:cs="Tahoma"/>
          <w:kern w:val="1"/>
          <w:sz w:val="22"/>
          <w:szCs w:val="22"/>
          <w:lang w:val="sr-Cyrl-RS" w:eastAsia="ar-SA"/>
        </w:rPr>
        <w:t>у документацију</w:t>
      </w:r>
      <w:r w:rsidRPr="009D4BB6">
        <w:rPr>
          <w:rFonts w:ascii="Tahoma" w:eastAsia="Arial Unicode MS" w:hAnsi="Tahoma" w:cs="Tahoma"/>
          <w:kern w:val="1"/>
          <w:sz w:val="22"/>
          <w:szCs w:val="22"/>
          <w:lang w:val="sr-Latn-RS" w:eastAsia="ar-SA"/>
        </w:rPr>
        <w:t>, изврши преглед документације и Партнеру достави евентуалне примедбе на достављену документацију, у року од 15 дана од дана пријема документације;</w:t>
      </w:r>
    </w:p>
    <w:p w14:paraId="586F3835" w14:textId="77777777" w:rsidR="00241211" w:rsidRPr="009D4BB6" w:rsidRDefault="00241211" w:rsidP="00241211">
      <w:pPr>
        <w:keepLines/>
        <w:widowControl w:val="0"/>
        <w:numPr>
          <w:ilvl w:val="0"/>
          <w:numId w:val="14"/>
        </w:numPr>
        <w:tabs>
          <w:tab w:val="left" w:pos="709"/>
        </w:tabs>
        <w:suppressAutoHyphens/>
        <w:autoSpaceDE w:val="0"/>
        <w:autoSpaceDN w:val="0"/>
        <w:adjustRightInd w:val="0"/>
        <w:ind w:left="709" w:right="5" w:hanging="425"/>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прибави потребне сагласности и дозволе</w:t>
      </w:r>
      <w:r w:rsidRPr="009D4BB6">
        <w:rPr>
          <w:rFonts w:ascii="Tahoma" w:eastAsia="Arial Unicode MS" w:hAnsi="Tahoma" w:cs="Tahoma"/>
          <w:kern w:val="1"/>
          <w:sz w:val="22"/>
          <w:szCs w:val="22"/>
          <w:lang w:val="sr-Cyrl-RS" w:eastAsia="ar-SA"/>
        </w:rPr>
        <w:t xml:space="preserve"> за извођење радова и постављање објекта</w:t>
      </w:r>
      <w:r w:rsidRPr="009D4BB6">
        <w:rPr>
          <w:rFonts w:ascii="Tahoma" w:eastAsia="Arial Unicode MS" w:hAnsi="Tahoma" w:cs="Tahoma"/>
          <w:kern w:val="1"/>
          <w:sz w:val="22"/>
          <w:szCs w:val="22"/>
          <w:lang w:val="sr-Latn-RS" w:eastAsia="ar-SA"/>
        </w:rPr>
        <w:t xml:space="preserve">, </w:t>
      </w:r>
    </w:p>
    <w:p w14:paraId="3DCC3992" w14:textId="77777777" w:rsidR="00241211" w:rsidRPr="009D4BB6" w:rsidRDefault="00241211" w:rsidP="00241211">
      <w:pPr>
        <w:keepLines/>
        <w:widowControl w:val="0"/>
        <w:numPr>
          <w:ilvl w:val="0"/>
          <w:numId w:val="14"/>
        </w:numPr>
        <w:tabs>
          <w:tab w:val="left" w:pos="709"/>
        </w:tabs>
        <w:suppressAutoHyphens/>
        <w:autoSpaceDE w:val="0"/>
        <w:autoSpaceDN w:val="0"/>
        <w:adjustRightInd w:val="0"/>
        <w:ind w:left="709" w:right="5" w:hanging="425"/>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обезбеди услове (законске и фактичке) за извршење уговора</w:t>
      </w:r>
      <w:r w:rsidRPr="009D4BB6">
        <w:rPr>
          <w:rFonts w:ascii="Tahoma" w:eastAsia="Arial Unicode MS" w:hAnsi="Tahoma" w:cs="Tahoma"/>
          <w:kern w:val="1"/>
          <w:sz w:val="22"/>
          <w:szCs w:val="22"/>
          <w:lang w:val="sr-Cyrl-RS" w:eastAsia="ar-SA"/>
        </w:rPr>
        <w:t>;</w:t>
      </w:r>
    </w:p>
    <w:p w14:paraId="5EC97A97" w14:textId="77777777" w:rsidR="00241211" w:rsidRPr="009D4BB6" w:rsidRDefault="00241211" w:rsidP="00241211">
      <w:pPr>
        <w:keepLines/>
        <w:widowControl w:val="0"/>
        <w:numPr>
          <w:ilvl w:val="0"/>
          <w:numId w:val="14"/>
        </w:numPr>
        <w:tabs>
          <w:tab w:val="left" w:pos="709"/>
        </w:tabs>
        <w:suppressAutoHyphens/>
        <w:autoSpaceDE w:val="0"/>
        <w:autoSpaceDN w:val="0"/>
        <w:adjustRightInd w:val="0"/>
        <w:ind w:left="709" w:right="5" w:hanging="425"/>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 xml:space="preserve">обезбеди </w:t>
      </w:r>
      <w:r w:rsidRPr="009D4BB6">
        <w:rPr>
          <w:rFonts w:ascii="Tahoma" w:eastAsia="Arial Unicode MS" w:hAnsi="Tahoma" w:cs="Tahoma"/>
          <w:kern w:val="1"/>
          <w:sz w:val="22"/>
          <w:szCs w:val="22"/>
          <w:lang w:val="sr-Cyrl-RS" w:eastAsia="ar-SA"/>
        </w:rPr>
        <w:t xml:space="preserve">вршење техничке контроле техничке документације у складу са позитивноправним прописима </w:t>
      </w:r>
      <w:r w:rsidRPr="009D4BB6">
        <w:rPr>
          <w:rFonts w:ascii="Tahoma" w:eastAsia="Arial Unicode MS" w:hAnsi="Tahoma" w:cs="Tahoma"/>
          <w:kern w:val="1"/>
          <w:sz w:val="22"/>
          <w:szCs w:val="22"/>
          <w:lang w:val="sr-Latn-RS" w:eastAsia="ar-SA"/>
        </w:rPr>
        <w:t xml:space="preserve">и да обавести </w:t>
      </w:r>
      <w:r w:rsidRPr="009D4BB6">
        <w:rPr>
          <w:rFonts w:ascii="Tahoma" w:eastAsia="Arial Unicode MS" w:hAnsi="Tahoma" w:cs="Tahoma"/>
          <w:kern w:val="1"/>
          <w:sz w:val="22"/>
          <w:szCs w:val="22"/>
          <w:lang w:val="sr-Cyrl-RS" w:eastAsia="ar-SA"/>
        </w:rPr>
        <w:t>Партнера</w:t>
      </w:r>
      <w:r w:rsidRPr="009D4BB6">
        <w:rPr>
          <w:rFonts w:ascii="Tahoma" w:eastAsia="Arial Unicode MS" w:hAnsi="Tahoma" w:cs="Tahoma"/>
          <w:kern w:val="1"/>
          <w:sz w:val="22"/>
          <w:szCs w:val="22"/>
          <w:lang w:val="sr-Latn-RS" w:eastAsia="ar-SA"/>
        </w:rPr>
        <w:t xml:space="preserve"> о лицу коме је поверено вршење </w:t>
      </w:r>
      <w:r w:rsidRPr="009D4BB6">
        <w:rPr>
          <w:rFonts w:ascii="Tahoma" w:eastAsia="Arial Unicode MS" w:hAnsi="Tahoma" w:cs="Tahoma"/>
          <w:kern w:val="1"/>
          <w:sz w:val="22"/>
          <w:szCs w:val="22"/>
          <w:lang w:val="sr-Cyrl-RS" w:eastAsia="ar-SA"/>
        </w:rPr>
        <w:t>техничке контроле;</w:t>
      </w:r>
    </w:p>
    <w:p w14:paraId="7270E9EA" w14:textId="77777777" w:rsidR="00241211" w:rsidRPr="009D4BB6" w:rsidRDefault="00241211" w:rsidP="00241211">
      <w:pPr>
        <w:keepLines/>
        <w:widowControl w:val="0"/>
        <w:numPr>
          <w:ilvl w:val="0"/>
          <w:numId w:val="14"/>
        </w:numPr>
        <w:tabs>
          <w:tab w:val="left" w:pos="709"/>
        </w:tabs>
        <w:suppressAutoHyphens/>
        <w:autoSpaceDE w:val="0"/>
        <w:autoSpaceDN w:val="0"/>
        <w:adjustRightInd w:val="0"/>
        <w:ind w:left="709" w:right="5" w:hanging="425"/>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 xml:space="preserve">обезбеди вршење стручног надзора над извођењем радова и да обавести </w:t>
      </w:r>
      <w:r w:rsidRPr="009D4BB6">
        <w:rPr>
          <w:rFonts w:ascii="Tahoma" w:eastAsia="Arial Unicode MS" w:hAnsi="Tahoma" w:cs="Tahoma"/>
          <w:kern w:val="1"/>
          <w:sz w:val="22"/>
          <w:szCs w:val="22"/>
          <w:lang w:val="sr-Cyrl-RS" w:eastAsia="ar-SA"/>
        </w:rPr>
        <w:t>Партнера</w:t>
      </w:r>
      <w:r w:rsidRPr="009D4BB6">
        <w:rPr>
          <w:rFonts w:ascii="Tahoma" w:eastAsia="Arial Unicode MS" w:hAnsi="Tahoma" w:cs="Tahoma"/>
          <w:kern w:val="1"/>
          <w:sz w:val="22"/>
          <w:szCs w:val="22"/>
          <w:lang w:val="sr-Latn-RS" w:eastAsia="ar-SA"/>
        </w:rPr>
        <w:t xml:space="preserve"> о лицу коме је поверено вршење стручног надзора</w:t>
      </w:r>
      <w:r w:rsidRPr="009D4BB6">
        <w:rPr>
          <w:rFonts w:ascii="Tahoma" w:eastAsia="Arial Unicode MS" w:hAnsi="Tahoma" w:cs="Tahoma"/>
          <w:kern w:val="1"/>
          <w:sz w:val="22"/>
          <w:szCs w:val="22"/>
          <w:lang w:val="sr-Cyrl-RS" w:eastAsia="ar-SA"/>
        </w:rPr>
        <w:t>;</w:t>
      </w:r>
    </w:p>
    <w:p w14:paraId="70CAA7E5" w14:textId="77777777" w:rsidR="00241211" w:rsidRPr="009D4BB6" w:rsidRDefault="00241211" w:rsidP="00241211">
      <w:pPr>
        <w:keepLines/>
        <w:widowControl w:val="0"/>
        <w:numPr>
          <w:ilvl w:val="0"/>
          <w:numId w:val="14"/>
        </w:numPr>
        <w:tabs>
          <w:tab w:val="left" w:pos="709"/>
        </w:tabs>
        <w:suppressAutoHyphens/>
        <w:autoSpaceDE w:val="0"/>
        <w:autoSpaceDN w:val="0"/>
        <w:adjustRightInd w:val="0"/>
        <w:ind w:left="709" w:right="5" w:hanging="425"/>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 xml:space="preserve">обезбеди </w:t>
      </w:r>
      <w:r w:rsidRPr="009D4BB6">
        <w:rPr>
          <w:rFonts w:ascii="Tahoma" w:eastAsia="Arial Unicode MS" w:hAnsi="Tahoma" w:cs="Tahoma"/>
          <w:kern w:val="1"/>
          <w:sz w:val="22"/>
          <w:szCs w:val="22"/>
          <w:lang w:val="sr-Cyrl-RS" w:eastAsia="ar-SA"/>
        </w:rPr>
        <w:t>Партнеру</w:t>
      </w:r>
      <w:r w:rsidRPr="009D4BB6">
        <w:rPr>
          <w:rFonts w:ascii="Tahoma" w:eastAsia="Arial Unicode MS" w:hAnsi="Tahoma" w:cs="Tahoma"/>
          <w:kern w:val="1"/>
          <w:sz w:val="22"/>
          <w:szCs w:val="22"/>
          <w:lang w:val="sr-Latn-RS" w:eastAsia="ar-SA"/>
        </w:rPr>
        <w:t xml:space="preserve"> несметани приступ градилишту</w:t>
      </w:r>
      <w:r w:rsidRPr="009D4BB6">
        <w:rPr>
          <w:rFonts w:ascii="Tahoma" w:eastAsia="Arial Unicode MS" w:hAnsi="Tahoma" w:cs="Tahoma"/>
          <w:kern w:val="1"/>
          <w:sz w:val="22"/>
          <w:szCs w:val="22"/>
          <w:lang w:val="sr-Cyrl-RS" w:eastAsia="ar-SA"/>
        </w:rPr>
        <w:t>;</w:t>
      </w:r>
    </w:p>
    <w:p w14:paraId="2997FFFE" w14:textId="77777777" w:rsidR="00241211" w:rsidRPr="009D4BB6" w:rsidRDefault="00241211" w:rsidP="00241211">
      <w:pPr>
        <w:keepLines/>
        <w:widowControl w:val="0"/>
        <w:numPr>
          <w:ilvl w:val="0"/>
          <w:numId w:val="14"/>
        </w:numPr>
        <w:tabs>
          <w:tab w:val="left" w:pos="709"/>
        </w:tabs>
        <w:suppressAutoHyphens/>
        <w:autoSpaceDE w:val="0"/>
        <w:autoSpaceDN w:val="0"/>
        <w:adjustRightInd w:val="0"/>
        <w:ind w:left="709" w:right="5" w:hanging="425"/>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 xml:space="preserve">образује заједничку комисију са задатком да сачини записник о </w:t>
      </w:r>
      <w:r w:rsidRPr="009D4BB6">
        <w:rPr>
          <w:rFonts w:ascii="Tahoma" w:eastAsia="Arial Unicode MS" w:hAnsi="Tahoma" w:cs="Tahoma"/>
          <w:kern w:val="1"/>
          <w:sz w:val="22"/>
          <w:szCs w:val="22"/>
          <w:lang w:val="sr-Cyrl-RS" w:eastAsia="ar-SA"/>
        </w:rPr>
        <w:t>пријему техничке документације и објекта;</w:t>
      </w:r>
    </w:p>
    <w:p w14:paraId="47447A3B" w14:textId="77777777" w:rsidR="00241211" w:rsidRPr="009D4BB6" w:rsidRDefault="00241211" w:rsidP="00241211">
      <w:pPr>
        <w:keepLines/>
        <w:widowControl w:val="0"/>
        <w:numPr>
          <w:ilvl w:val="0"/>
          <w:numId w:val="14"/>
        </w:numPr>
        <w:tabs>
          <w:tab w:val="left" w:pos="709"/>
        </w:tabs>
        <w:suppressAutoHyphens/>
        <w:autoSpaceDE w:val="0"/>
        <w:autoSpaceDN w:val="0"/>
        <w:adjustRightInd w:val="0"/>
        <w:ind w:left="709" w:right="5" w:hanging="425"/>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исплати Партнеру уговорену цену на начин и у роковима из овог споразума и уговора закљученог по основу споразума.</w:t>
      </w:r>
    </w:p>
    <w:p w14:paraId="291203CD" w14:textId="77777777" w:rsidR="00241211" w:rsidRPr="009D4BB6" w:rsidRDefault="00241211" w:rsidP="00241211">
      <w:pPr>
        <w:keepLines/>
        <w:widowControl w:val="0"/>
        <w:suppressAutoHyphens/>
        <w:jc w:val="both"/>
        <w:rPr>
          <w:rFonts w:ascii="Tahoma" w:eastAsia="Arial Unicode MS" w:hAnsi="Tahoma" w:cs="Tahoma"/>
          <w:bCs/>
          <w:kern w:val="1"/>
          <w:sz w:val="22"/>
          <w:szCs w:val="22"/>
          <w:lang w:val="sr-Latn-RS" w:eastAsia="ar-SA"/>
        </w:rPr>
      </w:pPr>
    </w:p>
    <w:p w14:paraId="33288533" w14:textId="77777777" w:rsidR="00241211" w:rsidRPr="009D4BB6" w:rsidRDefault="00241211" w:rsidP="00241211">
      <w:pPr>
        <w:keepLines/>
        <w:widowControl w:val="0"/>
        <w:suppressAutoHyphens/>
        <w:jc w:val="both"/>
        <w:rPr>
          <w:rFonts w:ascii="Tahoma" w:eastAsia="Arial Unicode MS" w:hAnsi="Tahoma" w:cs="Tahoma"/>
          <w:b/>
          <w:bCs/>
          <w:kern w:val="1"/>
          <w:sz w:val="22"/>
          <w:szCs w:val="22"/>
          <w:lang w:val="sr-Cyrl-RS" w:eastAsia="ar-SA"/>
        </w:rPr>
      </w:pPr>
      <w:r w:rsidRPr="009D4BB6">
        <w:rPr>
          <w:rFonts w:ascii="Tahoma" w:eastAsia="Arial Unicode MS" w:hAnsi="Tahoma" w:cs="Tahoma"/>
          <w:b/>
          <w:bCs/>
          <w:kern w:val="1"/>
          <w:sz w:val="22"/>
          <w:szCs w:val="22"/>
          <w:lang w:val="sr-Cyrl-RS" w:eastAsia="ar-SA"/>
        </w:rPr>
        <w:t>Цена, начин и рокови плаћања</w:t>
      </w:r>
    </w:p>
    <w:p w14:paraId="348AB212" w14:textId="77777777" w:rsidR="00241211" w:rsidRPr="009D4BB6" w:rsidRDefault="00241211" w:rsidP="00241211">
      <w:pPr>
        <w:keepLines/>
        <w:widowControl w:val="0"/>
        <w:suppressAutoHyphens/>
        <w:jc w:val="center"/>
        <w:rPr>
          <w:rFonts w:ascii="Tahoma" w:eastAsia="Arial Unicode MS" w:hAnsi="Tahoma" w:cs="Tahoma"/>
          <w:bCs/>
          <w:kern w:val="1"/>
          <w:sz w:val="22"/>
          <w:szCs w:val="22"/>
          <w:lang w:val="sr-Latn-RS" w:eastAsia="ar-SA"/>
        </w:rPr>
      </w:pPr>
      <w:r w:rsidRPr="009D4BB6">
        <w:rPr>
          <w:rFonts w:ascii="Tahoma" w:eastAsia="Arial Unicode MS" w:hAnsi="Tahoma" w:cs="Tahoma"/>
          <w:bCs/>
          <w:kern w:val="1"/>
          <w:sz w:val="22"/>
          <w:szCs w:val="22"/>
          <w:lang w:val="sr-Latn-RS" w:eastAsia="ar-SA"/>
        </w:rPr>
        <w:t xml:space="preserve">Члан </w:t>
      </w:r>
      <w:r w:rsidRPr="009D4BB6">
        <w:rPr>
          <w:rFonts w:ascii="Tahoma" w:eastAsia="Arial Unicode MS" w:hAnsi="Tahoma" w:cs="Tahoma"/>
          <w:bCs/>
          <w:kern w:val="1"/>
          <w:sz w:val="22"/>
          <w:szCs w:val="22"/>
          <w:lang w:val="sr-Cyrl-RS" w:eastAsia="ar-SA"/>
        </w:rPr>
        <w:t>10</w:t>
      </w:r>
      <w:r w:rsidRPr="009D4BB6">
        <w:rPr>
          <w:rFonts w:ascii="Tahoma" w:eastAsia="Arial Unicode MS" w:hAnsi="Tahoma" w:cs="Tahoma"/>
          <w:bCs/>
          <w:kern w:val="1"/>
          <w:sz w:val="22"/>
          <w:szCs w:val="22"/>
          <w:lang w:val="sr-Latn-RS" w:eastAsia="ar-SA"/>
        </w:rPr>
        <w:t>.</w:t>
      </w:r>
    </w:p>
    <w:p w14:paraId="47DE2D63" w14:textId="77777777" w:rsidR="00241211" w:rsidRPr="009D4BB6" w:rsidRDefault="00241211" w:rsidP="00241211">
      <w:pPr>
        <w:keepLines/>
        <w:widowControl w:val="0"/>
        <w:jc w:val="both"/>
        <w:rPr>
          <w:rFonts w:ascii="Tahoma" w:eastAsia="Times New Roman" w:hAnsi="Tahoma" w:cs="Tahoma"/>
          <w:sz w:val="22"/>
          <w:szCs w:val="22"/>
          <w:lang w:val="sr-Latn-RS" w:eastAsia="nb-NO"/>
        </w:rPr>
      </w:pPr>
      <w:r w:rsidRPr="009D4BB6">
        <w:rPr>
          <w:rFonts w:ascii="Tahoma" w:eastAsia="Times New Roman" w:hAnsi="Tahoma" w:cs="Tahoma"/>
          <w:sz w:val="22"/>
          <w:szCs w:val="22"/>
          <w:lang w:val="sr-Latn-RS" w:eastAsia="nb-NO"/>
        </w:rPr>
        <w:t>Вредност оквирног споразума је ______________</w:t>
      </w:r>
      <w:r w:rsidRPr="009D4BB6">
        <w:rPr>
          <w:rFonts w:ascii="Tahoma" w:eastAsia="Times New Roman" w:hAnsi="Tahoma" w:cs="Tahoma"/>
          <w:sz w:val="22"/>
          <w:szCs w:val="22"/>
          <w:lang w:val="sr-Cyrl-RS" w:eastAsia="nb-NO"/>
        </w:rPr>
        <w:t xml:space="preserve"> </w:t>
      </w:r>
      <w:r w:rsidRPr="009D4BB6">
        <w:rPr>
          <w:rFonts w:ascii="Tahoma" w:eastAsia="Times New Roman" w:hAnsi="Tahoma" w:cs="Tahoma"/>
          <w:sz w:val="22"/>
          <w:szCs w:val="22"/>
          <w:lang w:val="sr-Latn-RS" w:eastAsia="nb-NO"/>
        </w:rPr>
        <w:t>динара без ПДВ-а, односно _________са ПДВ-ом.</w:t>
      </w:r>
    </w:p>
    <w:p w14:paraId="3180086E" w14:textId="77777777" w:rsidR="00241211" w:rsidRPr="009D4BB6" w:rsidRDefault="00241211" w:rsidP="00241211">
      <w:pPr>
        <w:keepLines/>
        <w:widowControl w:val="0"/>
        <w:jc w:val="both"/>
        <w:rPr>
          <w:rFonts w:ascii="Tahoma" w:eastAsia="Times New Roman" w:hAnsi="Tahoma" w:cs="Tahoma"/>
          <w:sz w:val="22"/>
          <w:szCs w:val="22"/>
          <w:lang w:val="sr-Latn-RS" w:eastAsia="nb-NO"/>
        </w:rPr>
      </w:pPr>
    </w:p>
    <w:p w14:paraId="17D03928" w14:textId="77777777" w:rsidR="00241211" w:rsidRPr="009D4BB6" w:rsidRDefault="00241211" w:rsidP="00241211">
      <w:pPr>
        <w:keepLines/>
        <w:widowControl w:val="0"/>
        <w:jc w:val="both"/>
        <w:rPr>
          <w:rFonts w:ascii="Tahoma" w:eastAsia="Times New Roman" w:hAnsi="Tahoma" w:cs="Tahoma"/>
          <w:sz w:val="22"/>
          <w:szCs w:val="22"/>
          <w:lang w:val="sr-Cyrl-RS" w:eastAsia="nb-NO"/>
        </w:rPr>
      </w:pPr>
      <w:r w:rsidRPr="009D4BB6">
        <w:rPr>
          <w:rFonts w:ascii="Tahoma" w:eastAsia="Times New Roman" w:hAnsi="Tahoma" w:cs="Tahoma"/>
          <w:sz w:val="22"/>
          <w:szCs w:val="22"/>
          <w:lang w:val="sr-Latn-RS" w:eastAsia="nb-NO"/>
        </w:rPr>
        <w:t xml:space="preserve">Обавезе које Наручилац преузима </w:t>
      </w:r>
      <w:r w:rsidRPr="009D4BB6">
        <w:rPr>
          <w:rFonts w:ascii="Tahoma" w:eastAsia="Times New Roman" w:hAnsi="Tahoma" w:cs="Tahoma"/>
          <w:sz w:val="22"/>
          <w:szCs w:val="22"/>
          <w:lang w:val="sr-Cyrl-RS" w:eastAsia="nb-NO"/>
        </w:rPr>
        <w:t xml:space="preserve">закључењем Оквирног споразума и уговором о јавној набавци, </w:t>
      </w:r>
      <w:r w:rsidRPr="009D4BB6">
        <w:rPr>
          <w:rFonts w:ascii="Tahoma" w:eastAsia="Times New Roman" w:hAnsi="Tahoma" w:cs="Tahoma"/>
          <w:sz w:val="22"/>
          <w:szCs w:val="22"/>
          <w:lang w:val="sr-Latn-RS" w:eastAsia="nb-NO"/>
        </w:rPr>
        <w:t>морају бити уговорене у складу са Законом о буџетском систему ("Сл. гласник РС", бр. 54/2009, 73/2010, 101/2010, 101/2011, 93/2012, 62/2013, 63/2013 - испр., 108/2013, 142/2014, 68/2015 - др. закон, 103/2015, 99/2016, 113/2017, 95/2018, 31/2019, 72/2019, 149/2020, 118/2021, 138/2022, 118/2021 - др. закон, 92/2023 и 94/2024)</w:t>
      </w:r>
      <w:r w:rsidRPr="009D4BB6">
        <w:rPr>
          <w:rFonts w:ascii="Tahoma" w:eastAsia="Times New Roman" w:hAnsi="Tahoma" w:cs="Tahoma"/>
          <w:sz w:val="22"/>
          <w:szCs w:val="22"/>
          <w:lang w:val="sr-Cyrl-RS" w:eastAsia="nb-NO"/>
        </w:rPr>
        <w:t>.</w:t>
      </w:r>
    </w:p>
    <w:p w14:paraId="2A2D7B2A" w14:textId="77777777" w:rsidR="00241211" w:rsidRPr="009D4BB6" w:rsidRDefault="00241211" w:rsidP="00241211">
      <w:pPr>
        <w:keepLines/>
        <w:widowControl w:val="0"/>
        <w:jc w:val="both"/>
        <w:rPr>
          <w:rFonts w:ascii="Tahoma" w:eastAsia="Times New Roman" w:hAnsi="Tahoma" w:cs="Tahoma"/>
          <w:sz w:val="22"/>
          <w:szCs w:val="22"/>
          <w:lang w:val="sr-Cyrl-RS" w:eastAsia="nb-NO"/>
        </w:rPr>
      </w:pPr>
    </w:p>
    <w:p w14:paraId="2DDAC69C" w14:textId="77777777" w:rsidR="00241211" w:rsidRPr="009D4BB6" w:rsidRDefault="00241211" w:rsidP="00241211">
      <w:pPr>
        <w:jc w:val="both"/>
        <w:rPr>
          <w:rFonts w:ascii="Tahoma" w:eastAsia="Times New Roman" w:hAnsi="Tahoma" w:cs="Tahoma"/>
          <w:sz w:val="22"/>
          <w:szCs w:val="22"/>
          <w:lang w:val="sr-Latn-RS"/>
        </w:rPr>
      </w:pPr>
      <w:r w:rsidRPr="009D4BB6">
        <w:rPr>
          <w:rFonts w:ascii="Tahoma" w:eastAsia="Times New Roman" w:hAnsi="Tahoma" w:cs="Tahoma"/>
          <w:sz w:val="22"/>
          <w:szCs w:val="22"/>
          <w:lang w:val="sr-Latn-RS"/>
        </w:rPr>
        <w:t>Плаћање се врши по фазама, у складу са постизањем дефинисаних циљева за сваку фазу реализације:</w:t>
      </w:r>
    </w:p>
    <w:p w14:paraId="3D022C08" w14:textId="77777777" w:rsidR="00241211" w:rsidRPr="009D4BB6" w:rsidRDefault="00241211" w:rsidP="00241211">
      <w:pPr>
        <w:rPr>
          <w:rFonts w:ascii="Tahoma" w:eastAsia="Times New Roman" w:hAnsi="Tahoma" w:cs="Tahoma"/>
          <w:sz w:val="22"/>
          <w:szCs w:val="22"/>
          <w:lang w:val="sr-Latn-RS"/>
        </w:rPr>
      </w:pPr>
    </w:p>
    <w:p w14:paraId="17601530" w14:textId="77777777" w:rsidR="00241211" w:rsidRPr="009D4BB6" w:rsidRDefault="00241211" w:rsidP="00241211">
      <w:pPr>
        <w:numPr>
          <w:ilvl w:val="0"/>
          <w:numId w:val="43"/>
        </w:numPr>
        <w:tabs>
          <w:tab w:val="clear" w:pos="720"/>
          <w:tab w:val="num" w:pos="360"/>
        </w:tabs>
        <w:ind w:left="360"/>
        <w:rPr>
          <w:rFonts w:ascii="Tahoma" w:eastAsia="Times New Roman" w:hAnsi="Tahoma" w:cs="Tahoma"/>
          <w:sz w:val="22"/>
          <w:szCs w:val="22"/>
          <w:lang w:val="sr-Latn-RS"/>
        </w:rPr>
      </w:pPr>
      <w:r w:rsidRPr="009D4BB6">
        <w:rPr>
          <w:rFonts w:ascii="Tahoma" w:eastAsia="Times New Roman" w:hAnsi="Tahoma" w:cs="Tahoma"/>
          <w:bCs/>
          <w:sz w:val="22"/>
          <w:szCs w:val="22"/>
          <w:lang w:val="sr-Latn-RS"/>
        </w:rPr>
        <w:t>Фаза 1:</w:t>
      </w:r>
    </w:p>
    <w:p w14:paraId="5C198397" w14:textId="77777777" w:rsidR="00241211" w:rsidRPr="009D4BB6" w:rsidRDefault="00241211" w:rsidP="00241211">
      <w:pPr>
        <w:numPr>
          <w:ilvl w:val="1"/>
          <w:numId w:val="42"/>
        </w:numPr>
        <w:tabs>
          <w:tab w:val="clear" w:pos="1440"/>
          <w:tab w:val="num" w:pos="1080"/>
        </w:tabs>
        <w:ind w:left="1080"/>
        <w:rPr>
          <w:rFonts w:ascii="Tahoma" w:eastAsia="Times New Roman" w:hAnsi="Tahoma" w:cs="Tahoma"/>
          <w:sz w:val="22"/>
          <w:szCs w:val="22"/>
          <w:lang w:val="sr-Latn-RS"/>
        </w:rPr>
      </w:pPr>
      <w:r w:rsidRPr="009D4BB6">
        <w:rPr>
          <w:rFonts w:ascii="Tahoma" w:eastAsia="Times New Roman" w:hAnsi="Tahoma" w:cs="Tahoma"/>
          <w:sz w:val="22"/>
          <w:szCs w:val="22"/>
          <w:lang w:val="sr-Latn-RS"/>
        </w:rPr>
        <w:t xml:space="preserve">Износ накнаде: ______________ </w:t>
      </w:r>
      <w:r w:rsidRPr="009D4BB6">
        <w:rPr>
          <w:rFonts w:ascii="Tahoma" w:eastAsia="Times New Roman" w:hAnsi="Tahoma" w:cs="Tahoma"/>
          <w:i/>
          <w:sz w:val="22"/>
          <w:szCs w:val="22"/>
          <w:lang w:val="sr-Latn-RS" w:eastAsia="sr-Latn-RS"/>
        </w:rPr>
        <w:t>(нпр. 40% укупне уговорене вредности).</w:t>
      </w:r>
    </w:p>
    <w:p w14:paraId="59DA17B0" w14:textId="77777777" w:rsidR="00241211" w:rsidRPr="009D4BB6" w:rsidRDefault="00241211" w:rsidP="00241211">
      <w:pPr>
        <w:rPr>
          <w:rFonts w:ascii="Tahoma" w:eastAsia="Times New Roman" w:hAnsi="Tahoma" w:cs="Tahoma"/>
          <w:sz w:val="22"/>
          <w:szCs w:val="22"/>
          <w:lang w:val="sr-Latn-RS"/>
        </w:rPr>
      </w:pPr>
      <w:r w:rsidRPr="009D4BB6">
        <w:rPr>
          <w:rFonts w:ascii="Tahoma" w:eastAsia="Times New Roman" w:hAnsi="Tahoma" w:cs="Tahoma"/>
          <w:sz w:val="22"/>
          <w:szCs w:val="22"/>
          <w:lang w:val="sr-Latn-RS"/>
        </w:rPr>
        <w:t>Начин плаћања: По издавању потврде наручиоца да је достављено идејно решење у складу са описом потреба наручиоца.</w:t>
      </w:r>
    </w:p>
    <w:p w14:paraId="1ECBA0FE" w14:textId="77777777" w:rsidR="00241211" w:rsidRPr="009D4BB6" w:rsidRDefault="00241211" w:rsidP="00241211">
      <w:pPr>
        <w:rPr>
          <w:rFonts w:ascii="Tahoma" w:eastAsia="Times New Roman" w:hAnsi="Tahoma" w:cs="Tahoma"/>
          <w:sz w:val="22"/>
          <w:szCs w:val="22"/>
          <w:lang w:val="sr-Latn-RS"/>
        </w:rPr>
      </w:pPr>
    </w:p>
    <w:p w14:paraId="04EBF2E3" w14:textId="77777777" w:rsidR="00241211" w:rsidRPr="009D4BB6" w:rsidRDefault="00241211" w:rsidP="00241211">
      <w:pPr>
        <w:numPr>
          <w:ilvl w:val="0"/>
          <w:numId w:val="43"/>
        </w:numPr>
        <w:tabs>
          <w:tab w:val="clear" w:pos="720"/>
          <w:tab w:val="num" w:pos="360"/>
        </w:tabs>
        <w:ind w:left="360"/>
        <w:rPr>
          <w:rFonts w:ascii="Tahoma" w:eastAsia="Times New Roman" w:hAnsi="Tahoma" w:cs="Tahoma"/>
          <w:sz w:val="22"/>
          <w:szCs w:val="22"/>
          <w:lang w:val="sr-Latn-RS"/>
        </w:rPr>
      </w:pPr>
      <w:r w:rsidRPr="009D4BB6">
        <w:rPr>
          <w:rFonts w:ascii="Tahoma" w:eastAsia="Times New Roman" w:hAnsi="Tahoma" w:cs="Tahoma"/>
          <w:bCs/>
          <w:sz w:val="22"/>
          <w:szCs w:val="22"/>
          <w:lang w:val="sr-Latn-RS"/>
        </w:rPr>
        <w:t>Фаза 2:</w:t>
      </w:r>
    </w:p>
    <w:p w14:paraId="6AD1B44C" w14:textId="77777777" w:rsidR="00241211" w:rsidRPr="009D4BB6" w:rsidRDefault="00241211" w:rsidP="00241211">
      <w:pPr>
        <w:numPr>
          <w:ilvl w:val="1"/>
          <w:numId w:val="42"/>
        </w:numPr>
        <w:tabs>
          <w:tab w:val="clear" w:pos="1440"/>
          <w:tab w:val="num" w:pos="1080"/>
        </w:tabs>
        <w:ind w:left="1080"/>
        <w:rPr>
          <w:rFonts w:ascii="Tahoma" w:eastAsia="Times New Roman" w:hAnsi="Tahoma" w:cs="Tahoma"/>
          <w:sz w:val="22"/>
          <w:szCs w:val="22"/>
          <w:lang w:val="sr-Latn-RS"/>
        </w:rPr>
      </w:pPr>
      <w:r w:rsidRPr="009D4BB6">
        <w:rPr>
          <w:rFonts w:ascii="Tahoma" w:eastAsia="Times New Roman" w:hAnsi="Tahoma" w:cs="Tahoma"/>
          <w:sz w:val="22"/>
          <w:szCs w:val="22"/>
          <w:lang w:val="sr-Latn-RS"/>
        </w:rPr>
        <w:t>Износ накнаде: ______________ (нпр. 30% укупне уговорене вредности).</w:t>
      </w:r>
    </w:p>
    <w:p w14:paraId="09FEAC8B" w14:textId="77777777" w:rsidR="00241211" w:rsidRPr="009D4BB6" w:rsidRDefault="00241211" w:rsidP="00241211">
      <w:pPr>
        <w:jc w:val="both"/>
        <w:rPr>
          <w:rFonts w:ascii="Tahoma" w:eastAsia="Times New Roman" w:hAnsi="Tahoma" w:cs="Tahoma"/>
          <w:sz w:val="22"/>
          <w:szCs w:val="22"/>
          <w:lang w:val="sr-Latn-RS"/>
        </w:rPr>
      </w:pPr>
      <w:r w:rsidRPr="009D4BB6">
        <w:rPr>
          <w:rFonts w:ascii="Tahoma" w:eastAsia="Times New Roman" w:hAnsi="Tahoma" w:cs="Tahoma"/>
          <w:sz w:val="22"/>
          <w:szCs w:val="22"/>
          <w:lang w:val="sr-Latn-RS"/>
        </w:rPr>
        <w:t>Начин плаћања: По издавању потврде наручиоца да прототип задовољава потребе наручиоца и да одговара техничким спецификацијама.</w:t>
      </w:r>
    </w:p>
    <w:p w14:paraId="0A2DF763" w14:textId="77777777" w:rsidR="00241211" w:rsidRPr="009D4BB6" w:rsidRDefault="00241211" w:rsidP="00241211">
      <w:pPr>
        <w:jc w:val="both"/>
        <w:rPr>
          <w:rFonts w:ascii="Tahoma" w:eastAsia="Times New Roman" w:hAnsi="Tahoma" w:cs="Tahoma"/>
          <w:sz w:val="22"/>
          <w:szCs w:val="22"/>
          <w:lang w:val="sr-Latn-RS"/>
        </w:rPr>
      </w:pPr>
    </w:p>
    <w:p w14:paraId="20784EDC" w14:textId="77777777" w:rsidR="00241211" w:rsidRPr="009D4BB6" w:rsidRDefault="00241211" w:rsidP="00241211">
      <w:pPr>
        <w:numPr>
          <w:ilvl w:val="0"/>
          <w:numId w:val="43"/>
        </w:numPr>
        <w:tabs>
          <w:tab w:val="clear" w:pos="720"/>
          <w:tab w:val="num" w:pos="360"/>
        </w:tabs>
        <w:ind w:left="360"/>
        <w:rPr>
          <w:rFonts w:ascii="Tahoma" w:eastAsia="Times New Roman" w:hAnsi="Tahoma" w:cs="Tahoma"/>
          <w:sz w:val="22"/>
          <w:szCs w:val="22"/>
          <w:lang w:val="sr-Latn-RS"/>
        </w:rPr>
      </w:pPr>
      <w:r w:rsidRPr="009D4BB6">
        <w:rPr>
          <w:rFonts w:ascii="Tahoma" w:eastAsia="Times New Roman" w:hAnsi="Tahoma" w:cs="Tahoma"/>
          <w:bCs/>
          <w:sz w:val="22"/>
          <w:szCs w:val="22"/>
          <w:lang w:val="sr-Latn-RS"/>
        </w:rPr>
        <w:t>Фаза 3</w:t>
      </w:r>
    </w:p>
    <w:p w14:paraId="427602BF" w14:textId="77777777" w:rsidR="00241211" w:rsidRPr="009D4BB6" w:rsidRDefault="00241211" w:rsidP="00241211">
      <w:pPr>
        <w:numPr>
          <w:ilvl w:val="1"/>
          <w:numId w:val="42"/>
        </w:numPr>
        <w:tabs>
          <w:tab w:val="clear" w:pos="1440"/>
          <w:tab w:val="num" w:pos="1080"/>
        </w:tabs>
        <w:ind w:left="1080"/>
        <w:rPr>
          <w:rFonts w:ascii="Tahoma" w:eastAsia="Times New Roman" w:hAnsi="Tahoma" w:cs="Tahoma"/>
          <w:sz w:val="22"/>
          <w:szCs w:val="22"/>
          <w:lang w:val="sr-Latn-RS"/>
        </w:rPr>
      </w:pPr>
      <w:r w:rsidRPr="009D4BB6">
        <w:rPr>
          <w:rFonts w:ascii="Tahoma" w:eastAsia="Times New Roman" w:hAnsi="Tahoma" w:cs="Tahoma"/>
          <w:sz w:val="22"/>
          <w:szCs w:val="22"/>
          <w:lang w:val="sr-Latn-RS"/>
        </w:rPr>
        <w:t>Износ накнаде: (нпр. 30% укупне уговорене вредности).</w:t>
      </w:r>
    </w:p>
    <w:p w14:paraId="44543566" w14:textId="77777777" w:rsidR="00241211" w:rsidRPr="009D4BB6" w:rsidRDefault="00241211" w:rsidP="00241211">
      <w:pPr>
        <w:jc w:val="both"/>
        <w:rPr>
          <w:rFonts w:ascii="Tahoma" w:eastAsia="Times New Roman" w:hAnsi="Tahoma" w:cs="Tahoma"/>
          <w:sz w:val="22"/>
          <w:szCs w:val="22"/>
          <w:lang w:val="sr-Latn-RS"/>
        </w:rPr>
      </w:pPr>
      <w:r w:rsidRPr="009D4BB6">
        <w:rPr>
          <w:rFonts w:ascii="Tahoma" w:eastAsia="Times New Roman" w:hAnsi="Tahoma" w:cs="Tahoma"/>
          <w:sz w:val="22"/>
          <w:szCs w:val="22"/>
          <w:lang w:val="sr-Latn-RS"/>
        </w:rPr>
        <w:t xml:space="preserve">Начин плаћања: По </w:t>
      </w:r>
      <w:r w:rsidRPr="009D4BB6">
        <w:rPr>
          <w:rFonts w:ascii="Tahoma" w:eastAsia="Times New Roman" w:hAnsi="Tahoma" w:cs="Tahoma"/>
          <w:sz w:val="22"/>
          <w:szCs w:val="22"/>
          <w:lang w:val="sr-Cyrl-RS"/>
        </w:rPr>
        <w:t>потписивању записника</w:t>
      </w:r>
      <w:r w:rsidRPr="009D4BB6">
        <w:rPr>
          <w:rFonts w:ascii="Tahoma" w:eastAsia="Times New Roman" w:hAnsi="Tahoma" w:cs="Tahoma"/>
          <w:sz w:val="22"/>
          <w:szCs w:val="22"/>
          <w:lang w:val="sr-Latn-RS"/>
        </w:rPr>
        <w:t xml:space="preserve"> о пријему</w:t>
      </w:r>
      <w:r w:rsidRPr="009D4BB6">
        <w:rPr>
          <w:rFonts w:ascii="Tahoma" w:eastAsia="Times New Roman" w:hAnsi="Tahoma" w:cs="Tahoma"/>
          <w:sz w:val="22"/>
          <w:szCs w:val="22"/>
          <w:lang w:val="sr-Cyrl-RS"/>
        </w:rPr>
        <w:t xml:space="preserve"> комплетне техничке документације и </w:t>
      </w:r>
      <w:r w:rsidRPr="009D4BB6">
        <w:rPr>
          <w:rFonts w:ascii="Tahoma" w:eastAsia="Calibri" w:hAnsi="Tahoma" w:cs="Tahoma"/>
          <w:kern w:val="1"/>
          <w:sz w:val="22"/>
          <w:szCs w:val="22"/>
          <w:lang w:val="sr-Cyrl-RS" w:eastAsia="ar-SA"/>
        </w:rPr>
        <w:t>изведеног објекта</w:t>
      </w:r>
      <w:r w:rsidRPr="009D4BB6">
        <w:rPr>
          <w:rFonts w:ascii="Tahoma" w:eastAsia="Times New Roman" w:hAnsi="Tahoma" w:cs="Tahoma"/>
          <w:sz w:val="22"/>
          <w:szCs w:val="22"/>
          <w:lang w:val="sr-Cyrl-RS"/>
        </w:rPr>
        <w:t xml:space="preserve">, за који су прибављене све </w:t>
      </w:r>
      <w:r w:rsidRPr="009D4BB6">
        <w:rPr>
          <w:rFonts w:ascii="Tahoma" w:eastAsia="Arial Unicode MS" w:hAnsi="Tahoma" w:cs="Tahoma"/>
          <w:kern w:val="1"/>
          <w:sz w:val="22"/>
          <w:szCs w:val="22"/>
          <w:lang w:val="sr-Latn-RS" w:eastAsia="ar-SA"/>
        </w:rPr>
        <w:t>потребн</w:t>
      </w:r>
      <w:r w:rsidRPr="009D4BB6">
        <w:rPr>
          <w:rFonts w:ascii="Tahoma" w:eastAsia="Arial Unicode MS" w:hAnsi="Tahoma" w:cs="Tahoma"/>
          <w:kern w:val="1"/>
          <w:sz w:val="22"/>
          <w:szCs w:val="22"/>
          <w:lang w:val="sr-Cyrl-RS" w:eastAsia="ar-SA"/>
        </w:rPr>
        <w:t>е</w:t>
      </w:r>
      <w:r w:rsidRPr="009D4BB6">
        <w:rPr>
          <w:rFonts w:ascii="Tahoma" w:eastAsia="Arial Unicode MS" w:hAnsi="Tahoma" w:cs="Tahoma"/>
          <w:kern w:val="1"/>
          <w:sz w:val="22"/>
          <w:szCs w:val="22"/>
          <w:lang w:val="sr-Latn-RS" w:eastAsia="ar-SA"/>
        </w:rPr>
        <w:t xml:space="preserve"> дозвол</w:t>
      </w:r>
      <w:r w:rsidRPr="009D4BB6">
        <w:rPr>
          <w:rFonts w:ascii="Tahoma" w:eastAsia="Arial Unicode MS" w:hAnsi="Tahoma" w:cs="Tahoma"/>
          <w:kern w:val="1"/>
          <w:sz w:val="22"/>
          <w:szCs w:val="22"/>
          <w:lang w:val="sr-Cyrl-RS" w:eastAsia="ar-SA"/>
        </w:rPr>
        <w:t>е и</w:t>
      </w:r>
      <w:r w:rsidRPr="009D4BB6">
        <w:rPr>
          <w:rFonts w:ascii="Tahoma" w:eastAsia="Arial Unicode MS" w:hAnsi="Tahoma" w:cs="Tahoma"/>
          <w:kern w:val="1"/>
          <w:sz w:val="22"/>
          <w:szCs w:val="22"/>
          <w:lang w:val="sr-Latn-RS" w:eastAsia="ar-SA"/>
        </w:rPr>
        <w:t xml:space="preserve"> сагласности </w:t>
      </w:r>
      <w:r w:rsidRPr="009D4BB6">
        <w:rPr>
          <w:rFonts w:ascii="Tahoma" w:eastAsia="Arial Unicode MS" w:hAnsi="Tahoma" w:cs="Tahoma"/>
          <w:kern w:val="1"/>
          <w:sz w:val="22"/>
          <w:szCs w:val="22"/>
          <w:lang w:val="sr-Cyrl-RS" w:eastAsia="ar-SA"/>
        </w:rPr>
        <w:t>надлежних органа,</w:t>
      </w:r>
      <w:r w:rsidRPr="009D4BB6">
        <w:rPr>
          <w:rFonts w:ascii="Tahoma" w:eastAsia="Arial Unicode MS" w:hAnsi="Tahoma" w:cs="Tahoma"/>
          <w:kern w:val="1"/>
          <w:sz w:val="22"/>
          <w:szCs w:val="22"/>
          <w:lang w:val="sr-Latn-RS" w:eastAsia="ar-SA"/>
        </w:rPr>
        <w:t xml:space="preserve"> у складу са позитивноправним прописима</w:t>
      </w:r>
      <w:r w:rsidRPr="009D4BB6">
        <w:rPr>
          <w:rFonts w:ascii="Tahoma" w:eastAsia="Times New Roman" w:hAnsi="Tahoma" w:cs="Tahoma"/>
          <w:sz w:val="22"/>
          <w:szCs w:val="22"/>
          <w:lang w:val="sr-Latn-RS"/>
        </w:rPr>
        <w:t xml:space="preserve"> </w:t>
      </w:r>
      <w:r w:rsidRPr="009D4BB6">
        <w:rPr>
          <w:rFonts w:ascii="Tahoma" w:eastAsia="Times New Roman" w:hAnsi="Tahoma" w:cs="Tahoma"/>
          <w:sz w:val="22"/>
          <w:szCs w:val="22"/>
          <w:lang w:val="sr-Cyrl-RS"/>
        </w:rPr>
        <w:t xml:space="preserve">и </w:t>
      </w:r>
      <w:r w:rsidRPr="009D4BB6">
        <w:rPr>
          <w:rFonts w:ascii="Tahoma" w:eastAsia="Times New Roman" w:hAnsi="Tahoma" w:cs="Tahoma"/>
          <w:sz w:val="22"/>
          <w:szCs w:val="22"/>
          <w:lang w:val="sr-Latn-RS"/>
        </w:rPr>
        <w:t>у свему у складу са уговором</w:t>
      </w:r>
      <w:r w:rsidRPr="009D4BB6">
        <w:rPr>
          <w:rFonts w:ascii="Tahoma" w:eastAsia="Times New Roman" w:hAnsi="Tahoma" w:cs="Tahoma"/>
          <w:sz w:val="22"/>
          <w:szCs w:val="22"/>
          <w:lang w:val="sr-Cyrl-RS"/>
        </w:rPr>
        <w:t xml:space="preserve"> и достављању средства финансијског обезбеђења за испуњење обавеза у гарантном року</w:t>
      </w:r>
      <w:r w:rsidRPr="009D4BB6">
        <w:rPr>
          <w:rFonts w:ascii="Tahoma" w:eastAsia="Times New Roman" w:hAnsi="Tahoma" w:cs="Tahoma"/>
          <w:sz w:val="22"/>
          <w:szCs w:val="22"/>
          <w:lang w:val="sr-Latn-RS"/>
        </w:rPr>
        <w:t>.</w:t>
      </w:r>
    </w:p>
    <w:p w14:paraId="6D9165FD" w14:textId="77777777" w:rsidR="00241211" w:rsidRPr="009D4BB6" w:rsidRDefault="00241211" w:rsidP="00241211">
      <w:pPr>
        <w:keepLines/>
        <w:widowControl w:val="0"/>
        <w:suppressAutoHyphens/>
        <w:autoSpaceDE w:val="0"/>
        <w:autoSpaceDN w:val="0"/>
        <w:adjustRightInd w:val="0"/>
        <w:jc w:val="both"/>
        <w:rPr>
          <w:rFonts w:ascii="Tahoma" w:eastAsia="Calibri" w:hAnsi="Tahoma" w:cs="Tahoma"/>
          <w:kern w:val="1"/>
          <w:sz w:val="22"/>
          <w:szCs w:val="22"/>
          <w:lang w:val="sr-Latn-RS" w:eastAsia="ar-SA"/>
        </w:rPr>
      </w:pPr>
    </w:p>
    <w:p w14:paraId="7E02963D" w14:textId="77777777" w:rsidR="00241211" w:rsidRPr="009D4BB6" w:rsidRDefault="00241211" w:rsidP="00241211">
      <w:pPr>
        <w:keepLines/>
        <w:widowControl w:val="0"/>
        <w:suppressAutoHyphens/>
        <w:autoSpaceDE w:val="0"/>
        <w:autoSpaceDN w:val="0"/>
        <w:adjustRightInd w:val="0"/>
        <w:jc w:val="both"/>
        <w:rPr>
          <w:rFonts w:ascii="Tahoma" w:eastAsia="Calibri" w:hAnsi="Tahoma" w:cs="Tahoma"/>
          <w:kern w:val="1"/>
          <w:sz w:val="22"/>
          <w:szCs w:val="22"/>
          <w:lang w:val="sr-Latn-RS" w:eastAsia="ar-SA"/>
        </w:rPr>
      </w:pPr>
      <w:r w:rsidRPr="009D4BB6">
        <w:rPr>
          <w:rFonts w:ascii="Tahoma" w:eastAsia="Calibri" w:hAnsi="Tahoma" w:cs="Tahoma"/>
          <w:kern w:val="1"/>
          <w:sz w:val="22"/>
          <w:szCs w:val="22"/>
          <w:lang w:val="sr-Latn-RS" w:eastAsia="ar-SA"/>
        </w:rPr>
        <w:t xml:space="preserve">Партнер је у обавези да уз фактуру достави </w:t>
      </w:r>
      <w:r w:rsidRPr="009D4BB6">
        <w:rPr>
          <w:rFonts w:ascii="Tahoma" w:eastAsia="Calibri" w:hAnsi="Tahoma" w:cs="Tahoma"/>
          <w:kern w:val="1"/>
          <w:sz w:val="22"/>
          <w:szCs w:val="22"/>
          <w:lang w:val="sr-Cyrl-RS" w:eastAsia="ar-SA"/>
        </w:rPr>
        <w:t xml:space="preserve">Записник о примопредаји комплетне техничке документације и изведеног објекта и </w:t>
      </w:r>
      <w:r w:rsidRPr="009D4BB6">
        <w:rPr>
          <w:rFonts w:ascii="Tahoma" w:eastAsia="Calibri" w:hAnsi="Tahoma" w:cs="Tahoma"/>
          <w:kern w:val="1"/>
          <w:sz w:val="22"/>
          <w:szCs w:val="22"/>
          <w:lang w:val="sr-Latn-RS" w:eastAsia="ar-SA"/>
        </w:rPr>
        <w:t>Извештај о извршеним свим активностима у складу са детаљним динамичким планом, потписан</w:t>
      </w:r>
      <w:r w:rsidRPr="009D4BB6">
        <w:rPr>
          <w:rFonts w:ascii="Tahoma" w:eastAsia="Calibri" w:hAnsi="Tahoma" w:cs="Tahoma"/>
          <w:kern w:val="1"/>
          <w:sz w:val="22"/>
          <w:szCs w:val="22"/>
          <w:lang w:val="sr-Cyrl-RS" w:eastAsia="ar-SA"/>
        </w:rPr>
        <w:t>е</w:t>
      </w:r>
      <w:r w:rsidRPr="009D4BB6">
        <w:rPr>
          <w:rFonts w:ascii="Tahoma" w:eastAsia="Calibri" w:hAnsi="Tahoma" w:cs="Tahoma"/>
          <w:kern w:val="1"/>
          <w:sz w:val="22"/>
          <w:szCs w:val="22"/>
          <w:lang w:val="sr-Latn-RS" w:eastAsia="ar-SA"/>
        </w:rPr>
        <w:t xml:space="preserve"> од стране </w:t>
      </w:r>
      <w:r w:rsidRPr="009D4BB6">
        <w:rPr>
          <w:rFonts w:ascii="Tahoma" w:eastAsia="Calibri" w:hAnsi="Tahoma" w:cs="Tahoma"/>
          <w:sz w:val="22"/>
          <w:szCs w:val="22"/>
          <w:lang w:val="sr-Latn-RS" w:eastAsia="nb-NO"/>
        </w:rPr>
        <w:t>овлашћених лица Наручиоца</w:t>
      </w:r>
      <w:r w:rsidRPr="009D4BB6">
        <w:rPr>
          <w:rFonts w:ascii="Tahoma" w:eastAsia="Calibri" w:hAnsi="Tahoma" w:cs="Tahoma"/>
          <w:sz w:val="22"/>
          <w:szCs w:val="22"/>
          <w:lang w:val="sr-Cyrl-RS" w:eastAsia="nb-NO"/>
        </w:rPr>
        <w:t>, Стручног надзора</w:t>
      </w:r>
      <w:r w:rsidRPr="009D4BB6">
        <w:rPr>
          <w:rFonts w:ascii="Tahoma" w:eastAsia="Calibri" w:hAnsi="Tahoma" w:cs="Tahoma"/>
          <w:sz w:val="22"/>
          <w:szCs w:val="22"/>
          <w:lang w:val="sr-Latn-RS" w:eastAsia="nb-NO"/>
        </w:rPr>
        <w:t xml:space="preserve"> и овлашћеног лица Партнера</w:t>
      </w:r>
      <w:r w:rsidRPr="009D4BB6">
        <w:rPr>
          <w:rFonts w:ascii="Tahoma" w:eastAsia="Calibri" w:hAnsi="Tahoma" w:cs="Tahoma"/>
          <w:kern w:val="1"/>
          <w:sz w:val="22"/>
          <w:szCs w:val="22"/>
          <w:lang w:val="sr-Latn-RS" w:eastAsia="ar-SA"/>
        </w:rPr>
        <w:t>, као и да фактуру региструје преко одговарајуће веб апликације која је саставни део система електронских фактура у складу са важећим Законом о електронском фактурисању, као и важећим Правилником о начину и поступку регистровања за приступ систему електронских фактура, начину приступања и коришћења система електронских фактура и начину коришћења података који су доступни у систему електронских фактура.</w:t>
      </w:r>
    </w:p>
    <w:p w14:paraId="444AA1C3" w14:textId="77777777" w:rsidR="00241211" w:rsidRPr="009D4BB6" w:rsidRDefault="00241211" w:rsidP="00241211">
      <w:pPr>
        <w:keepLines/>
        <w:widowControl w:val="0"/>
        <w:autoSpaceDE w:val="0"/>
        <w:autoSpaceDN w:val="0"/>
        <w:adjustRightInd w:val="0"/>
        <w:jc w:val="both"/>
        <w:rPr>
          <w:rFonts w:ascii="Tahoma" w:eastAsia="Calibri" w:hAnsi="Tahoma" w:cs="Tahoma"/>
          <w:sz w:val="22"/>
          <w:szCs w:val="22"/>
          <w:lang w:val="sr-Latn-RS" w:eastAsia="nb-NO"/>
        </w:rPr>
      </w:pPr>
    </w:p>
    <w:p w14:paraId="7E2C9C90" w14:textId="77777777" w:rsidR="00241211" w:rsidRPr="009D4BB6" w:rsidRDefault="00241211" w:rsidP="00241211">
      <w:pPr>
        <w:keepLines/>
        <w:widowControl w:val="0"/>
        <w:autoSpaceDE w:val="0"/>
        <w:autoSpaceDN w:val="0"/>
        <w:adjustRightInd w:val="0"/>
        <w:jc w:val="both"/>
        <w:rPr>
          <w:rFonts w:ascii="Tahoma" w:eastAsia="Calibri" w:hAnsi="Tahoma" w:cs="Tahoma"/>
          <w:sz w:val="22"/>
          <w:szCs w:val="22"/>
          <w:lang w:val="sr-Latn-RS" w:eastAsia="nb-NO"/>
        </w:rPr>
      </w:pPr>
      <w:r w:rsidRPr="009D4BB6">
        <w:rPr>
          <w:rFonts w:ascii="Tahoma" w:eastAsia="Calibri" w:hAnsi="Tahoma" w:cs="Tahoma"/>
          <w:sz w:val="22"/>
          <w:szCs w:val="22"/>
          <w:lang w:val="sr-Latn-RS" w:eastAsia="nb-NO"/>
        </w:rPr>
        <w:t xml:space="preserve">Уговорне стране су сагласне да су цене из Понуде Партнера фиксне и непроменљиве до коначног извршења уговорених обавеза. </w:t>
      </w:r>
    </w:p>
    <w:p w14:paraId="107F41A4" w14:textId="77777777" w:rsidR="00241211" w:rsidRPr="009D4BB6" w:rsidRDefault="00241211" w:rsidP="00241211">
      <w:pPr>
        <w:keepLines/>
        <w:widowControl w:val="0"/>
        <w:autoSpaceDE w:val="0"/>
        <w:autoSpaceDN w:val="0"/>
        <w:adjustRightInd w:val="0"/>
        <w:jc w:val="both"/>
        <w:rPr>
          <w:rFonts w:ascii="Tahoma" w:eastAsia="Calibri" w:hAnsi="Tahoma" w:cs="Tahoma"/>
          <w:sz w:val="22"/>
          <w:szCs w:val="22"/>
          <w:lang w:val="sr-Latn-RS" w:eastAsia="nb-NO"/>
        </w:rPr>
      </w:pPr>
    </w:p>
    <w:p w14:paraId="7D05F7D5" w14:textId="77777777" w:rsidR="00241211" w:rsidRPr="009D4BB6" w:rsidRDefault="00241211" w:rsidP="00241211">
      <w:pPr>
        <w:keepLines/>
        <w:widowControl w:val="0"/>
        <w:autoSpaceDE w:val="0"/>
        <w:autoSpaceDN w:val="0"/>
        <w:adjustRightInd w:val="0"/>
        <w:jc w:val="both"/>
        <w:rPr>
          <w:rFonts w:ascii="Tahoma" w:eastAsia="Calibri" w:hAnsi="Tahoma" w:cs="Tahoma"/>
          <w:sz w:val="22"/>
          <w:szCs w:val="22"/>
          <w:lang w:val="sr-Latn-RS" w:eastAsia="nb-NO"/>
        </w:rPr>
      </w:pPr>
      <w:r w:rsidRPr="009D4BB6">
        <w:rPr>
          <w:rFonts w:ascii="Tahoma" w:eastAsia="Calibri" w:hAnsi="Tahoma" w:cs="Tahoma"/>
          <w:sz w:val="22"/>
          <w:szCs w:val="22"/>
          <w:lang w:val="sr-Latn-RS" w:eastAsia="nb-NO"/>
        </w:rPr>
        <w:t>Партнер, у оквиру уговореног обима посла, не може тражити повећање уговорене цене, нити обрачун разлике у цени, ни у случају ако уложи више рада него што је предвидео, нити уколико извршење уговорених послова изазове веће трошкове него што је Партнер предвидео.</w:t>
      </w:r>
    </w:p>
    <w:p w14:paraId="69019C9D" w14:textId="77777777" w:rsidR="00241211" w:rsidRPr="009D4BB6" w:rsidRDefault="00241211" w:rsidP="00241211">
      <w:pPr>
        <w:keepLines/>
        <w:widowControl w:val="0"/>
        <w:autoSpaceDE w:val="0"/>
        <w:autoSpaceDN w:val="0"/>
        <w:adjustRightInd w:val="0"/>
        <w:jc w:val="both"/>
        <w:rPr>
          <w:rFonts w:ascii="Tahoma" w:eastAsia="Calibri" w:hAnsi="Tahoma" w:cs="Tahoma"/>
          <w:sz w:val="22"/>
          <w:szCs w:val="22"/>
          <w:lang w:val="sr-Latn-RS" w:eastAsia="nb-NO"/>
        </w:rPr>
      </w:pPr>
    </w:p>
    <w:p w14:paraId="7DE22526" w14:textId="77777777" w:rsidR="00241211" w:rsidRPr="009D4BB6" w:rsidRDefault="00241211" w:rsidP="00241211">
      <w:pPr>
        <w:keepLines/>
        <w:widowControl w:val="0"/>
        <w:autoSpaceDE w:val="0"/>
        <w:autoSpaceDN w:val="0"/>
        <w:adjustRightInd w:val="0"/>
        <w:jc w:val="both"/>
        <w:rPr>
          <w:rFonts w:ascii="Tahoma" w:eastAsia="Calibri" w:hAnsi="Tahoma" w:cs="Tahoma"/>
          <w:sz w:val="22"/>
          <w:szCs w:val="22"/>
          <w:lang w:val="sr-Latn-RS" w:eastAsia="nb-NO"/>
        </w:rPr>
      </w:pPr>
      <w:r w:rsidRPr="009D4BB6">
        <w:rPr>
          <w:rFonts w:ascii="Tahoma" w:eastAsia="Calibri" w:hAnsi="Tahoma" w:cs="Tahoma"/>
          <w:sz w:val="22"/>
          <w:szCs w:val="22"/>
          <w:lang w:val="sr-Latn-RS" w:eastAsia="nb-NO"/>
        </w:rPr>
        <w:t xml:space="preserve">Плаћање ће се извршити преносом средстава на текући рачун Партнера, који буде наведен на достављеном рачуну. </w:t>
      </w:r>
    </w:p>
    <w:p w14:paraId="67B81525"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p>
    <w:p w14:paraId="1C100D7A" w14:textId="77777777" w:rsidR="00241211" w:rsidRPr="009D4BB6" w:rsidRDefault="00241211" w:rsidP="00241211">
      <w:pPr>
        <w:keepLines/>
        <w:widowControl w:val="0"/>
        <w:jc w:val="both"/>
        <w:rPr>
          <w:rFonts w:ascii="Tahoma" w:eastAsia="Times New Roman" w:hAnsi="Tahoma" w:cs="Tahoma"/>
          <w:b/>
          <w:sz w:val="22"/>
          <w:szCs w:val="22"/>
          <w:lang w:val="sr-Cyrl-RS" w:eastAsia="nb-NO"/>
        </w:rPr>
      </w:pPr>
      <w:r w:rsidRPr="009D4BB6">
        <w:rPr>
          <w:rFonts w:ascii="Tahoma" w:eastAsia="Times New Roman" w:hAnsi="Tahoma" w:cs="Tahoma"/>
          <w:b/>
          <w:sz w:val="22"/>
          <w:szCs w:val="22"/>
          <w:lang w:val="sr-Cyrl-RS" w:eastAsia="nb-NO"/>
        </w:rPr>
        <w:t>Заштита права интелектуалне својине</w:t>
      </w:r>
    </w:p>
    <w:p w14:paraId="2EE1BD6A" w14:textId="77777777" w:rsidR="00241211" w:rsidRPr="009D4BB6" w:rsidRDefault="00241211" w:rsidP="00241211">
      <w:pPr>
        <w:keepLines/>
        <w:widowControl w:val="0"/>
        <w:suppressAutoHyphens/>
        <w:jc w:val="center"/>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 xml:space="preserve">Члан </w:t>
      </w:r>
      <w:r w:rsidRPr="009D4BB6">
        <w:rPr>
          <w:rFonts w:ascii="Tahoma" w:eastAsia="Arial Unicode MS" w:hAnsi="Tahoma" w:cs="Tahoma"/>
          <w:kern w:val="1"/>
          <w:sz w:val="22"/>
          <w:szCs w:val="22"/>
          <w:lang w:val="sr-Cyrl-RS" w:eastAsia="ar-SA"/>
        </w:rPr>
        <w:t>11</w:t>
      </w:r>
      <w:r w:rsidRPr="009D4BB6">
        <w:rPr>
          <w:rFonts w:ascii="Tahoma" w:eastAsia="Arial Unicode MS" w:hAnsi="Tahoma" w:cs="Tahoma"/>
          <w:kern w:val="1"/>
          <w:sz w:val="22"/>
          <w:szCs w:val="22"/>
          <w:lang w:val="sr-Latn-RS" w:eastAsia="ar-SA"/>
        </w:rPr>
        <w:t>.</w:t>
      </w:r>
    </w:p>
    <w:p w14:paraId="252C58E9" w14:textId="77777777" w:rsidR="00241211" w:rsidRPr="009D4BB6" w:rsidRDefault="00241211" w:rsidP="00241211">
      <w:pPr>
        <w:keepLines/>
        <w:widowControl w:val="0"/>
        <w:jc w:val="both"/>
        <w:rPr>
          <w:rFonts w:ascii="Tahoma" w:eastAsia="Times New Roman" w:hAnsi="Tahoma" w:cs="Tahoma"/>
          <w:sz w:val="22"/>
          <w:szCs w:val="22"/>
          <w:lang w:val="sr-Latn-RS" w:eastAsia="nb-NO"/>
        </w:rPr>
      </w:pPr>
      <w:r w:rsidRPr="009D4BB6">
        <w:rPr>
          <w:rFonts w:ascii="Tahoma" w:eastAsia="Times New Roman" w:hAnsi="Tahoma" w:cs="Tahoma"/>
          <w:sz w:val="22"/>
          <w:szCs w:val="22"/>
          <w:lang w:val="sr-Latn-RS" w:eastAsia="nb-NO"/>
        </w:rPr>
        <w:t>Партнер задржава сва материјална и нематеријална права на софтвер и све друге резултате развијене или коришћене у вези реализације пројекта, осим ако није другачије договорено у појединачном случају.</w:t>
      </w:r>
    </w:p>
    <w:p w14:paraId="315BAE79" w14:textId="77777777" w:rsidR="00241211" w:rsidRPr="009D4BB6" w:rsidRDefault="00241211" w:rsidP="00241211">
      <w:pPr>
        <w:keepLines/>
        <w:widowControl w:val="0"/>
        <w:jc w:val="both"/>
        <w:rPr>
          <w:rFonts w:ascii="Tahoma" w:eastAsia="Times New Roman" w:hAnsi="Tahoma" w:cs="Tahoma"/>
          <w:sz w:val="22"/>
          <w:szCs w:val="22"/>
          <w:lang w:val="sr-Latn-RS" w:eastAsia="nb-NO"/>
        </w:rPr>
      </w:pPr>
    </w:p>
    <w:p w14:paraId="25412AE8" w14:textId="77777777" w:rsidR="00241211" w:rsidRPr="009D4BB6" w:rsidRDefault="00241211" w:rsidP="00241211">
      <w:pPr>
        <w:keepLines/>
        <w:widowControl w:val="0"/>
        <w:jc w:val="both"/>
        <w:rPr>
          <w:rFonts w:ascii="Tahoma" w:eastAsia="Times New Roman" w:hAnsi="Tahoma" w:cs="Tahoma"/>
          <w:sz w:val="22"/>
          <w:szCs w:val="22"/>
          <w:lang w:val="sr-Latn-RS" w:eastAsia="nb-NO"/>
        </w:rPr>
      </w:pPr>
      <w:r w:rsidRPr="009D4BB6">
        <w:rPr>
          <w:rFonts w:ascii="Tahoma" w:eastAsia="Times New Roman" w:hAnsi="Tahoma" w:cs="Tahoma"/>
          <w:sz w:val="22"/>
          <w:szCs w:val="22"/>
          <w:lang w:val="sr-Latn-RS" w:eastAsia="nb-NO"/>
        </w:rPr>
        <w:t xml:space="preserve">Наручилац добија ограничено право располагања стандардним софтвером који је укључен у решење. Право располагања обухвата права која су неопходна да би Наручилац или треће лице за чије потребе Наручилац спроводи набавку, могао да користи решење како је договорено, укључујући и право да произведе број копија софтвера који произилазе из уобичајених оперативних и безбедносних рутина. </w:t>
      </w:r>
    </w:p>
    <w:p w14:paraId="5017BCAE" w14:textId="77777777" w:rsidR="00241211" w:rsidRPr="009D4BB6" w:rsidRDefault="00241211" w:rsidP="00241211">
      <w:pPr>
        <w:keepLines/>
        <w:widowControl w:val="0"/>
        <w:jc w:val="both"/>
        <w:rPr>
          <w:rFonts w:ascii="Tahoma" w:eastAsia="Times New Roman" w:hAnsi="Tahoma" w:cs="Tahoma"/>
          <w:sz w:val="22"/>
          <w:szCs w:val="22"/>
          <w:lang w:val="sr-Latn-RS" w:eastAsia="nb-NO"/>
        </w:rPr>
      </w:pPr>
    </w:p>
    <w:p w14:paraId="39AE341B" w14:textId="77777777" w:rsidR="00241211" w:rsidRPr="009D4BB6" w:rsidRDefault="00241211" w:rsidP="00241211">
      <w:pPr>
        <w:keepLines/>
        <w:widowControl w:val="0"/>
        <w:jc w:val="both"/>
        <w:rPr>
          <w:rFonts w:ascii="Tahoma" w:eastAsia="Times New Roman" w:hAnsi="Tahoma" w:cs="Tahoma"/>
          <w:sz w:val="22"/>
          <w:szCs w:val="22"/>
          <w:lang w:val="sr-Latn-RS" w:eastAsia="nb-NO"/>
        </w:rPr>
      </w:pPr>
      <w:r w:rsidRPr="009D4BB6">
        <w:rPr>
          <w:rFonts w:ascii="Tahoma" w:eastAsia="Times New Roman" w:hAnsi="Tahoma" w:cs="Tahoma"/>
          <w:sz w:val="22"/>
          <w:szCs w:val="22"/>
          <w:lang w:val="sr-Latn-RS" w:eastAsia="nb-NO"/>
        </w:rPr>
        <w:t xml:space="preserve">Наручилац добија неограничено, бесплатно и неексклузивно право на коришћење софтвера и било ког другог резултата, који је развијен, припремљен и/или прилагођен посебно за Наручиоца (проширено право располагања). Проширено право располагања укључује право на коришћење, копирање, модификовање и даље развијање софтвера и/или решења, од стране самог Наручиоца или уз помоћ треће стране. </w:t>
      </w:r>
    </w:p>
    <w:p w14:paraId="6B11C1ED" w14:textId="77777777" w:rsidR="00241211" w:rsidRPr="009D4BB6" w:rsidRDefault="00241211" w:rsidP="00241211">
      <w:pPr>
        <w:keepLines/>
        <w:widowControl w:val="0"/>
        <w:jc w:val="both"/>
        <w:rPr>
          <w:rFonts w:ascii="Tahoma" w:eastAsia="Times New Roman" w:hAnsi="Tahoma" w:cs="Tahoma"/>
          <w:sz w:val="22"/>
          <w:szCs w:val="22"/>
          <w:lang w:val="sr-Latn-RS" w:eastAsia="nb-NO"/>
        </w:rPr>
      </w:pPr>
    </w:p>
    <w:p w14:paraId="2349A44D" w14:textId="77777777" w:rsidR="00241211" w:rsidRPr="009D4BB6" w:rsidRDefault="00241211" w:rsidP="00241211">
      <w:pPr>
        <w:keepLines/>
        <w:widowControl w:val="0"/>
        <w:jc w:val="both"/>
        <w:rPr>
          <w:rFonts w:ascii="Tahoma" w:eastAsia="Times New Roman" w:hAnsi="Tahoma" w:cs="Tahoma"/>
          <w:sz w:val="22"/>
          <w:szCs w:val="22"/>
          <w:lang w:val="sr-Latn-RS" w:eastAsia="nb-NO"/>
        </w:rPr>
      </w:pPr>
      <w:r w:rsidRPr="009D4BB6">
        <w:rPr>
          <w:rFonts w:ascii="Tahoma" w:eastAsia="Times New Roman" w:hAnsi="Tahoma" w:cs="Tahoma"/>
          <w:sz w:val="22"/>
          <w:szCs w:val="22"/>
          <w:lang w:val="sr-Latn-RS" w:eastAsia="nb-NO"/>
        </w:rPr>
        <w:t>Партнер је одговоран да обезбеди да Наручилац добије уговорено право располагања програмима и да исте може користити несметано за туђа ауторска или друга права.</w:t>
      </w:r>
    </w:p>
    <w:p w14:paraId="5B30D38C" w14:textId="77777777" w:rsidR="00241211" w:rsidRPr="009D4BB6" w:rsidRDefault="00241211" w:rsidP="00241211">
      <w:pPr>
        <w:keepLines/>
        <w:widowControl w:val="0"/>
        <w:jc w:val="both"/>
        <w:rPr>
          <w:rFonts w:ascii="Tahoma" w:eastAsia="Times New Roman" w:hAnsi="Tahoma" w:cs="Tahoma"/>
          <w:sz w:val="22"/>
          <w:szCs w:val="22"/>
          <w:lang w:val="sr-Latn-RS" w:eastAsia="nb-NO"/>
        </w:rPr>
      </w:pPr>
    </w:p>
    <w:p w14:paraId="7B3076D3" w14:textId="77777777" w:rsidR="00241211" w:rsidRPr="009D4BB6" w:rsidRDefault="00241211" w:rsidP="00241211">
      <w:pPr>
        <w:keepLines/>
        <w:widowControl w:val="0"/>
        <w:jc w:val="both"/>
        <w:rPr>
          <w:rFonts w:ascii="Tahoma" w:eastAsia="Times New Roman" w:hAnsi="Tahoma" w:cs="Tahoma"/>
          <w:sz w:val="22"/>
          <w:szCs w:val="22"/>
          <w:lang w:val="sr-Latn-RS" w:eastAsia="nb-NO"/>
        </w:rPr>
      </w:pPr>
      <w:r w:rsidRPr="009D4BB6">
        <w:rPr>
          <w:rFonts w:ascii="Tahoma" w:eastAsia="Times New Roman" w:hAnsi="Tahoma" w:cs="Tahoma"/>
          <w:sz w:val="22"/>
          <w:szCs w:val="22"/>
          <w:lang w:val="sr-Latn-RS" w:eastAsia="nb-NO"/>
        </w:rPr>
        <w:t>Наручилац и партнер дефинисаће споразумно и права интелектуалне својине на другим сегментима у вези са монтажним простором осим дигиталног, уколико се то за то укаже потреба приликом развоја идејног решења.</w:t>
      </w:r>
    </w:p>
    <w:p w14:paraId="0D4B7C1C" w14:textId="77777777" w:rsidR="00241211" w:rsidRPr="009D4BB6" w:rsidRDefault="00241211" w:rsidP="00241211">
      <w:pPr>
        <w:keepLines/>
        <w:widowControl w:val="0"/>
        <w:jc w:val="both"/>
        <w:rPr>
          <w:rFonts w:ascii="Tahoma" w:eastAsia="Times New Roman" w:hAnsi="Tahoma" w:cs="Tahoma"/>
          <w:sz w:val="22"/>
          <w:szCs w:val="22"/>
          <w:lang w:val="sr-Latn-RS" w:eastAsia="nb-NO"/>
        </w:rPr>
      </w:pPr>
    </w:p>
    <w:p w14:paraId="23E4F09A" w14:textId="77777777" w:rsidR="00241211" w:rsidRPr="009D4BB6" w:rsidRDefault="00241211" w:rsidP="00241211">
      <w:pPr>
        <w:keepLines/>
        <w:widowControl w:val="0"/>
        <w:suppressAutoHyphens/>
        <w:jc w:val="both"/>
        <w:rPr>
          <w:rFonts w:ascii="Tahoma" w:eastAsia="Arial Unicode MS" w:hAnsi="Tahoma" w:cs="Tahoma"/>
          <w:b/>
          <w:kern w:val="1"/>
          <w:sz w:val="22"/>
          <w:szCs w:val="22"/>
          <w:lang w:val="sr-Latn-RS" w:eastAsia="ar-SA"/>
        </w:rPr>
      </w:pPr>
      <w:r w:rsidRPr="009D4BB6">
        <w:rPr>
          <w:rFonts w:ascii="Tahoma" w:eastAsia="Arial Unicode MS" w:hAnsi="Tahoma" w:cs="Tahoma"/>
          <w:b/>
          <w:kern w:val="1"/>
          <w:sz w:val="22"/>
          <w:szCs w:val="22"/>
          <w:lang w:val="sr-Latn-RS" w:eastAsia="ar-SA"/>
        </w:rPr>
        <w:t>Гарантни рок</w:t>
      </w:r>
    </w:p>
    <w:p w14:paraId="20EF00CA" w14:textId="77777777" w:rsidR="00241211" w:rsidRPr="009D4BB6" w:rsidRDefault="00241211" w:rsidP="00241211">
      <w:pPr>
        <w:jc w:val="center"/>
        <w:rPr>
          <w:rFonts w:ascii="Tahoma" w:hAnsi="Tahoma" w:cs="Tahoma"/>
          <w:bCs/>
          <w:sz w:val="22"/>
          <w:szCs w:val="22"/>
          <w:lang w:val="sr-Cyrl-CS"/>
        </w:rPr>
      </w:pPr>
      <w:r w:rsidRPr="009D4BB6">
        <w:rPr>
          <w:rFonts w:ascii="Tahoma" w:hAnsi="Tahoma" w:cs="Tahoma"/>
          <w:bCs/>
          <w:sz w:val="22"/>
          <w:szCs w:val="22"/>
          <w:lang w:val="sr-Cyrl-CS"/>
        </w:rPr>
        <w:t xml:space="preserve">Члан 12. </w:t>
      </w:r>
    </w:p>
    <w:p w14:paraId="0BFE0BBE" w14:textId="77777777" w:rsidR="00241211" w:rsidRPr="009D4BB6" w:rsidRDefault="00241211" w:rsidP="00241211">
      <w:pPr>
        <w:jc w:val="both"/>
        <w:rPr>
          <w:rFonts w:ascii="Tahoma" w:hAnsi="Tahoma" w:cs="Tahoma"/>
          <w:sz w:val="22"/>
          <w:szCs w:val="22"/>
          <w:lang w:val="sr-Cyrl-CS"/>
        </w:rPr>
      </w:pPr>
      <w:r w:rsidRPr="009D4BB6">
        <w:rPr>
          <w:rFonts w:ascii="Tahoma" w:hAnsi="Tahoma" w:cs="Tahoma"/>
          <w:sz w:val="22"/>
          <w:szCs w:val="22"/>
          <w:lang w:val="sr-Cyrl-CS"/>
        </w:rPr>
        <w:t xml:space="preserve">Гарантни рок на израђену техничку документацију и изведене радове износи </w:t>
      </w:r>
      <w:r w:rsidRPr="009D4BB6">
        <w:rPr>
          <w:rFonts w:ascii="Tahoma" w:hAnsi="Tahoma" w:cs="Tahoma"/>
          <w:sz w:val="22"/>
          <w:szCs w:val="22"/>
          <w:lang w:val="sr-Latn-RS"/>
        </w:rPr>
        <w:t xml:space="preserve">______ </w:t>
      </w:r>
      <w:r w:rsidRPr="009D4BB6">
        <w:rPr>
          <w:rFonts w:ascii="Tahoma" w:hAnsi="Tahoma" w:cs="Tahoma"/>
          <w:sz w:val="22"/>
          <w:szCs w:val="22"/>
          <w:lang w:val="ru-RU"/>
        </w:rPr>
        <w:t>месеца</w:t>
      </w:r>
      <w:r w:rsidRPr="009D4BB6">
        <w:rPr>
          <w:rFonts w:ascii="Tahoma" w:hAnsi="Tahoma" w:cs="Tahoma"/>
          <w:sz w:val="22"/>
          <w:szCs w:val="22"/>
          <w:lang w:val="sr-Latn-RS"/>
        </w:rPr>
        <w:t xml:space="preserve"> (</w:t>
      </w:r>
      <w:r w:rsidRPr="002724BE">
        <w:rPr>
          <w:rFonts w:ascii="Tahoma" w:hAnsi="Tahoma" w:cs="Tahoma"/>
          <w:sz w:val="22"/>
          <w:szCs w:val="22"/>
          <w:lang w:val="ru-RU"/>
        </w:rPr>
        <w:t>минимум</w:t>
      </w:r>
      <w:r w:rsidRPr="009D4BB6">
        <w:rPr>
          <w:rFonts w:ascii="Tahoma" w:hAnsi="Tahoma" w:cs="Tahoma"/>
          <w:sz w:val="22"/>
          <w:szCs w:val="22"/>
          <w:lang w:val="sr-Latn-RS"/>
        </w:rPr>
        <w:t xml:space="preserve"> </w:t>
      </w:r>
      <w:r w:rsidRPr="009D4BB6">
        <w:rPr>
          <w:rFonts w:ascii="Tahoma" w:hAnsi="Tahoma" w:cs="Tahoma"/>
          <w:sz w:val="22"/>
          <w:szCs w:val="22"/>
          <w:lang w:val="ru-RU"/>
        </w:rPr>
        <w:t>24 месеца)</w:t>
      </w:r>
      <w:r w:rsidRPr="009D4BB6">
        <w:rPr>
          <w:rFonts w:ascii="Tahoma" w:hAnsi="Tahoma" w:cs="Tahoma"/>
          <w:sz w:val="22"/>
          <w:szCs w:val="22"/>
          <w:lang w:val="sr-Cyrl-CS"/>
        </w:rPr>
        <w:t xml:space="preserve">, </w:t>
      </w:r>
      <w:r w:rsidRPr="009D4BB6">
        <w:rPr>
          <w:rFonts w:ascii="Tahoma" w:hAnsi="Tahoma" w:cs="Tahoma"/>
          <w:bCs/>
          <w:sz w:val="22"/>
          <w:szCs w:val="22"/>
          <w:lang w:val="sr-Cyrl-CS"/>
        </w:rPr>
        <w:t xml:space="preserve">рачунајући </w:t>
      </w:r>
      <w:r w:rsidRPr="009D4BB6">
        <w:rPr>
          <w:rFonts w:ascii="Tahoma" w:hAnsi="Tahoma" w:cs="Tahoma"/>
          <w:sz w:val="22"/>
          <w:szCs w:val="22"/>
          <w:lang w:val="sr-Cyrl-CS"/>
        </w:rPr>
        <w:t xml:space="preserve">од дана завршетка радова и прибављања позитивног мишљења комисије за технички преглед на изведене радове. </w:t>
      </w:r>
    </w:p>
    <w:p w14:paraId="2C154101" w14:textId="77777777" w:rsidR="00241211" w:rsidRPr="009D4BB6" w:rsidRDefault="00241211" w:rsidP="00241211">
      <w:pPr>
        <w:jc w:val="both"/>
        <w:rPr>
          <w:rFonts w:ascii="Tahoma" w:hAnsi="Tahoma" w:cs="Tahoma"/>
          <w:sz w:val="22"/>
          <w:szCs w:val="22"/>
          <w:lang w:val="ru-RU"/>
        </w:rPr>
      </w:pPr>
    </w:p>
    <w:p w14:paraId="466B9A0E" w14:textId="77777777" w:rsidR="00241211" w:rsidRPr="009D4BB6" w:rsidRDefault="00241211" w:rsidP="00241211">
      <w:pPr>
        <w:jc w:val="both"/>
        <w:rPr>
          <w:rFonts w:ascii="Tahoma" w:hAnsi="Tahoma" w:cs="Tahoma"/>
          <w:sz w:val="22"/>
          <w:szCs w:val="22"/>
          <w:lang w:val="sr-Cyrl-CS"/>
        </w:rPr>
      </w:pPr>
      <w:r w:rsidRPr="009D4BB6">
        <w:rPr>
          <w:rFonts w:ascii="Tahoma" w:hAnsi="Tahoma" w:cs="Tahoma"/>
          <w:sz w:val="22"/>
          <w:szCs w:val="22"/>
          <w:lang w:val="sr-Cyrl-CS"/>
        </w:rPr>
        <w:t xml:space="preserve">Ако је за поједине од уговорених радова позитивним прописом одређен дужи гарантни рок од рока из става 1. овог члана, за те радове важи гарантни рок одређен тим прописом. </w:t>
      </w:r>
    </w:p>
    <w:p w14:paraId="2901EAFF" w14:textId="77777777" w:rsidR="00241211" w:rsidRPr="009D4BB6" w:rsidRDefault="00241211" w:rsidP="00241211">
      <w:pPr>
        <w:jc w:val="both"/>
        <w:rPr>
          <w:rFonts w:ascii="Tahoma" w:hAnsi="Tahoma" w:cs="Tahoma"/>
          <w:sz w:val="22"/>
          <w:szCs w:val="22"/>
          <w:lang w:val="sr-Cyrl-CS"/>
        </w:rPr>
      </w:pPr>
    </w:p>
    <w:p w14:paraId="49A0FF4B" w14:textId="77777777" w:rsidR="00241211" w:rsidRPr="009D4BB6" w:rsidRDefault="00241211" w:rsidP="00241211">
      <w:pPr>
        <w:jc w:val="both"/>
        <w:rPr>
          <w:rFonts w:ascii="Tahoma" w:hAnsi="Tahoma" w:cs="Tahoma"/>
          <w:sz w:val="22"/>
          <w:szCs w:val="22"/>
          <w:lang w:val="sr-Cyrl-CS"/>
        </w:rPr>
      </w:pPr>
      <w:r w:rsidRPr="009D4BB6">
        <w:rPr>
          <w:rFonts w:ascii="Tahoma" w:hAnsi="Tahoma" w:cs="Tahoma"/>
          <w:sz w:val="22"/>
          <w:szCs w:val="22"/>
          <w:lang w:val="sr-Cyrl-CS"/>
        </w:rPr>
        <w:t xml:space="preserve">Гарантни рок на софтвер и период пружање техничке подршке износи ______ </w:t>
      </w:r>
      <w:r w:rsidRPr="009D4BB6">
        <w:rPr>
          <w:rFonts w:ascii="Tahoma" w:hAnsi="Tahoma" w:cs="Tahoma"/>
          <w:sz w:val="22"/>
          <w:szCs w:val="22"/>
          <w:lang w:val="ru-RU"/>
        </w:rPr>
        <w:t>месеца</w:t>
      </w:r>
      <w:r w:rsidRPr="009D4BB6">
        <w:rPr>
          <w:rFonts w:ascii="Tahoma" w:hAnsi="Tahoma" w:cs="Tahoma"/>
          <w:sz w:val="22"/>
          <w:szCs w:val="22"/>
          <w:lang w:val="sr-Cyrl-CS"/>
        </w:rPr>
        <w:t xml:space="preserve"> (минимум </w:t>
      </w:r>
      <w:r w:rsidRPr="009D4BB6">
        <w:rPr>
          <w:rFonts w:ascii="Tahoma" w:hAnsi="Tahoma" w:cs="Tahoma"/>
          <w:sz w:val="22"/>
          <w:szCs w:val="22"/>
          <w:lang w:val="ru-RU"/>
        </w:rPr>
        <w:t>24 месеца)</w:t>
      </w:r>
      <w:r w:rsidRPr="009D4BB6">
        <w:rPr>
          <w:rFonts w:ascii="Tahoma" w:hAnsi="Tahoma" w:cs="Tahoma"/>
          <w:sz w:val="22"/>
          <w:szCs w:val="22"/>
          <w:lang w:val="sr-Cyrl-CS"/>
        </w:rPr>
        <w:t xml:space="preserve">, </w:t>
      </w:r>
      <w:r w:rsidRPr="009D4BB6">
        <w:rPr>
          <w:rFonts w:ascii="Tahoma" w:hAnsi="Tahoma" w:cs="Tahoma"/>
          <w:bCs/>
          <w:sz w:val="22"/>
          <w:szCs w:val="22"/>
          <w:lang w:val="sr-Cyrl-CS"/>
        </w:rPr>
        <w:t xml:space="preserve">рачунајући </w:t>
      </w:r>
      <w:r w:rsidRPr="009D4BB6">
        <w:rPr>
          <w:rFonts w:ascii="Tahoma" w:hAnsi="Tahoma" w:cs="Tahoma"/>
          <w:sz w:val="22"/>
          <w:szCs w:val="22"/>
          <w:lang w:val="sr-Cyrl-CS"/>
        </w:rPr>
        <w:t xml:space="preserve">од дана пуштања софтвера у рад кој је констатован у записнику. </w:t>
      </w:r>
    </w:p>
    <w:p w14:paraId="406EC51A" w14:textId="77777777" w:rsidR="00241211" w:rsidRPr="009D4BB6" w:rsidRDefault="00241211" w:rsidP="00241211">
      <w:pPr>
        <w:jc w:val="both"/>
        <w:rPr>
          <w:rFonts w:ascii="Tahoma" w:hAnsi="Tahoma" w:cs="Tahoma"/>
          <w:sz w:val="22"/>
          <w:szCs w:val="22"/>
          <w:lang w:val="sr-Cyrl-CS"/>
        </w:rPr>
      </w:pPr>
    </w:p>
    <w:p w14:paraId="748C3CA6" w14:textId="77777777" w:rsidR="00241211" w:rsidRPr="009D4BB6" w:rsidRDefault="00241211" w:rsidP="00241211">
      <w:pPr>
        <w:jc w:val="both"/>
        <w:rPr>
          <w:rFonts w:ascii="Tahoma" w:hAnsi="Tahoma" w:cs="Tahoma"/>
          <w:sz w:val="22"/>
          <w:szCs w:val="22"/>
          <w:lang w:val="sr-Cyrl-CS"/>
        </w:rPr>
      </w:pPr>
      <w:r w:rsidRPr="009D4BB6">
        <w:rPr>
          <w:rFonts w:ascii="Tahoma" w:hAnsi="Tahoma" w:cs="Tahoma"/>
          <w:sz w:val="22"/>
          <w:szCs w:val="22"/>
          <w:lang w:val="sr-Cyrl-CS"/>
        </w:rPr>
        <w:t xml:space="preserve">За уграђену опрему и намештај важи гарантни рок у складу са условима произвођача, али не мање од 24 месеца. </w:t>
      </w:r>
    </w:p>
    <w:p w14:paraId="42FFB413" w14:textId="77777777" w:rsidR="00241211" w:rsidRPr="009D4BB6" w:rsidRDefault="00241211" w:rsidP="00241211">
      <w:pPr>
        <w:jc w:val="both"/>
        <w:rPr>
          <w:rFonts w:ascii="Tahoma" w:hAnsi="Tahoma" w:cs="Tahoma"/>
          <w:sz w:val="22"/>
          <w:szCs w:val="22"/>
          <w:lang w:val="sr-Cyrl-CS"/>
        </w:rPr>
      </w:pPr>
    </w:p>
    <w:p w14:paraId="66AC1BD6" w14:textId="77777777" w:rsidR="00241211" w:rsidRPr="009D4BB6" w:rsidRDefault="00241211" w:rsidP="00241211">
      <w:pPr>
        <w:jc w:val="both"/>
        <w:rPr>
          <w:rFonts w:ascii="Tahoma" w:hAnsi="Tahoma" w:cs="Tahoma"/>
          <w:sz w:val="22"/>
          <w:szCs w:val="22"/>
          <w:lang w:val="sr-Cyrl-CS"/>
        </w:rPr>
      </w:pPr>
      <w:r w:rsidRPr="009D4BB6">
        <w:rPr>
          <w:rFonts w:ascii="Tahoma" w:hAnsi="Tahoma" w:cs="Tahoma"/>
          <w:sz w:val="22"/>
          <w:szCs w:val="22"/>
          <w:lang w:val="sr-Cyrl-CS"/>
        </w:rPr>
        <w:t>Партнер је обавезан да до краја гарантног рока отклања све недостатке, укључујући кварове и недостатке на опреми, софтверу и намештају. На дан примопредаје објекта, Партнер записнички предаје Наручиоцу и Стручном надзору, све гарантне листове за опрему.</w:t>
      </w:r>
    </w:p>
    <w:p w14:paraId="73B4BFE6" w14:textId="77777777" w:rsidR="00241211" w:rsidRPr="009D4BB6" w:rsidRDefault="00241211" w:rsidP="00241211">
      <w:pPr>
        <w:jc w:val="both"/>
        <w:rPr>
          <w:rFonts w:ascii="Tahoma" w:hAnsi="Tahoma" w:cs="Tahoma"/>
          <w:sz w:val="22"/>
          <w:szCs w:val="22"/>
          <w:lang w:val="sr-Cyrl-CS"/>
        </w:rPr>
      </w:pPr>
    </w:p>
    <w:p w14:paraId="7832CE9E" w14:textId="77777777" w:rsidR="00241211" w:rsidRPr="009D4BB6" w:rsidRDefault="00241211" w:rsidP="00241211">
      <w:pPr>
        <w:pStyle w:val="NormalWeb"/>
        <w:spacing w:before="0" w:after="0"/>
        <w:jc w:val="both"/>
        <w:rPr>
          <w:rFonts w:ascii="Tahoma" w:hAnsi="Tahoma" w:cs="Tahoma"/>
          <w:sz w:val="22"/>
          <w:szCs w:val="22"/>
          <w:lang w:val="sr-Cyrl-RS"/>
        </w:rPr>
      </w:pPr>
      <w:r w:rsidRPr="009D4BB6">
        <w:rPr>
          <w:rFonts w:ascii="Tahoma" w:hAnsi="Tahoma" w:cs="Tahoma"/>
          <w:sz w:val="22"/>
          <w:szCs w:val="22"/>
        </w:rPr>
        <w:t>У</w:t>
      </w:r>
      <w:r w:rsidRPr="009D4BB6">
        <w:rPr>
          <w:rFonts w:ascii="Tahoma" w:hAnsi="Tahoma" w:cs="Tahoma"/>
          <w:sz w:val="22"/>
          <w:szCs w:val="22"/>
          <w:lang w:val="sr-Cyrl-RS"/>
        </w:rPr>
        <w:t xml:space="preserve"> </w:t>
      </w:r>
      <w:r w:rsidRPr="009D4BB6">
        <w:rPr>
          <w:rFonts w:ascii="Tahoma" w:hAnsi="Tahoma" w:cs="Tahoma"/>
          <w:sz w:val="22"/>
          <w:szCs w:val="22"/>
        </w:rPr>
        <w:t>току</w:t>
      </w:r>
      <w:r w:rsidRPr="009D4BB6">
        <w:rPr>
          <w:rFonts w:ascii="Tahoma" w:hAnsi="Tahoma" w:cs="Tahoma"/>
          <w:sz w:val="22"/>
          <w:szCs w:val="22"/>
          <w:lang w:val="sr-Cyrl-RS"/>
        </w:rPr>
        <w:t xml:space="preserve"> </w:t>
      </w:r>
      <w:r w:rsidRPr="009D4BB6">
        <w:rPr>
          <w:rFonts w:ascii="Tahoma" w:hAnsi="Tahoma" w:cs="Tahoma"/>
          <w:sz w:val="22"/>
          <w:szCs w:val="22"/>
        </w:rPr>
        <w:t>гарантног</w:t>
      </w:r>
      <w:r w:rsidRPr="009D4BB6">
        <w:rPr>
          <w:rFonts w:ascii="Tahoma" w:hAnsi="Tahoma" w:cs="Tahoma"/>
          <w:sz w:val="22"/>
          <w:szCs w:val="22"/>
          <w:lang w:val="sr-Cyrl-RS"/>
        </w:rPr>
        <w:t xml:space="preserve"> </w:t>
      </w:r>
      <w:r w:rsidRPr="009D4BB6">
        <w:rPr>
          <w:rFonts w:ascii="Tahoma" w:hAnsi="Tahoma" w:cs="Tahoma"/>
          <w:sz w:val="22"/>
          <w:szCs w:val="22"/>
        </w:rPr>
        <w:t>рока</w:t>
      </w:r>
      <w:r w:rsidRPr="009D4BB6">
        <w:rPr>
          <w:rFonts w:ascii="Tahoma" w:hAnsi="Tahoma" w:cs="Tahoma"/>
          <w:sz w:val="22"/>
          <w:szCs w:val="22"/>
          <w:lang w:val="sr-Cyrl-RS"/>
        </w:rPr>
        <w:t xml:space="preserve"> Партнер </w:t>
      </w:r>
      <w:r w:rsidRPr="009D4BB6">
        <w:rPr>
          <w:rFonts w:ascii="Tahoma" w:hAnsi="Tahoma" w:cs="Tahoma"/>
          <w:sz w:val="22"/>
          <w:szCs w:val="22"/>
        </w:rPr>
        <w:t>је</w:t>
      </w:r>
      <w:r w:rsidRPr="009D4BB6">
        <w:rPr>
          <w:rFonts w:ascii="Tahoma" w:hAnsi="Tahoma" w:cs="Tahoma"/>
          <w:sz w:val="22"/>
          <w:szCs w:val="22"/>
          <w:lang w:val="sr-Cyrl-RS"/>
        </w:rPr>
        <w:t xml:space="preserve"> </w:t>
      </w:r>
      <w:r w:rsidRPr="009D4BB6">
        <w:rPr>
          <w:rFonts w:ascii="Tahoma" w:hAnsi="Tahoma" w:cs="Tahoma"/>
          <w:sz w:val="22"/>
          <w:szCs w:val="22"/>
        </w:rPr>
        <w:t>ду</w:t>
      </w:r>
      <w:r w:rsidRPr="009D4BB6">
        <w:rPr>
          <w:rFonts w:ascii="Tahoma" w:hAnsi="Tahoma" w:cs="Tahoma"/>
          <w:sz w:val="22"/>
          <w:szCs w:val="22"/>
          <w:lang w:val="sr-Cyrl-RS"/>
        </w:rPr>
        <w:t>ж</w:t>
      </w:r>
      <w:r w:rsidRPr="009D4BB6">
        <w:rPr>
          <w:rFonts w:ascii="Tahoma" w:hAnsi="Tahoma" w:cs="Tahoma"/>
          <w:sz w:val="22"/>
          <w:szCs w:val="22"/>
        </w:rPr>
        <w:t>ан</w:t>
      </w:r>
      <w:r w:rsidRPr="009D4BB6">
        <w:rPr>
          <w:rFonts w:ascii="Tahoma" w:hAnsi="Tahoma" w:cs="Tahoma"/>
          <w:sz w:val="22"/>
          <w:szCs w:val="22"/>
          <w:lang w:val="sr-Cyrl-RS"/>
        </w:rPr>
        <w:t xml:space="preserve"> </w:t>
      </w:r>
      <w:r w:rsidRPr="009D4BB6">
        <w:rPr>
          <w:rFonts w:ascii="Tahoma" w:hAnsi="Tahoma" w:cs="Tahoma"/>
          <w:sz w:val="22"/>
          <w:szCs w:val="22"/>
        </w:rPr>
        <w:t>да</w:t>
      </w:r>
      <w:r w:rsidRPr="009D4BB6">
        <w:rPr>
          <w:rFonts w:ascii="Tahoma" w:hAnsi="Tahoma" w:cs="Tahoma"/>
          <w:sz w:val="22"/>
          <w:szCs w:val="22"/>
          <w:lang w:val="sr-Cyrl-RS"/>
        </w:rPr>
        <w:t xml:space="preserve"> </w:t>
      </w:r>
      <w:r w:rsidRPr="009D4BB6">
        <w:rPr>
          <w:rFonts w:ascii="Tahoma" w:hAnsi="Tahoma" w:cs="Tahoma"/>
          <w:sz w:val="22"/>
          <w:szCs w:val="22"/>
        </w:rPr>
        <w:t>отклони</w:t>
      </w:r>
      <w:r w:rsidRPr="009D4BB6">
        <w:rPr>
          <w:rFonts w:ascii="Tahoma" w:hAnsi="Tahoma" w:cs="Tahoma"/>
          <w:sz w:val="22"/>
          <w:szCs w:val="22"/>
          <w:lang w:val="sr-Cyrl-RS"/>
        </w:rPr>
        <w:t xml:space="preserve"> </w:t>
      </w:r>
      <w:r w:rsidRPr="009D4BB6">
        <w:rPr>
          <w:rFonts w:ascii="Tahoma" w:hAnsi="Tahoma" w:cs="Tahoma"/>
          <w:sz w:val="22"/>
          <w:szCs w:val="22"/>
        </w:rPr>
        <w:t>све</w:t>
      </w:r>
      <w:r w:rsidRPr="009D4BB6">
        <w:rPr>
          <w:rFonts w:ascii="Tahoma" w:hAnsi="Tahoma" w:cs="Tahoma"/>
          <w:sz w:val="22"/>
          <w:szCs w:val="22"/>
          <w:lang w:val="sr-Cyrl-RS"/>
        </w:rPr>
        <w:t xml:space="preserve"> </w:t>
      </w:r>
      <w:r w:rsidRPr="009D4BB6">
        <w:rPr>
          <w:rFonts w:ascii="Tahoma" w:hAnsi="Tahoma" w:cs="Tahoma"/>
          <w:sz w:val="22"/>
          <w:szCs w:val="22"/>
        </w:rPr>
        <w:t>накнадно</w:t>
      </w:r>
      <w:r w:rsidRPr="009D4BB6">
        <w:rPr>
          <w:rFonts w:ascii="Tahoma" w:hAnsi="Tahoma" w:cs="Tahoma"/>
          <w:sz w:val="22"/>
          <w:szCs w:val="22"/>
          <w:lang w:val="sr-Cyrl-RS"/>
        </w:rPr>
        <w:t xml:space="preserve"> </w:t>
      </w:r>
      <w:r w:rsidRPr="009D4BB6">
        <w:rPr>
          <w:rFonts w:ascii="Tahoma" w:hAnsi="Tahoma" w:cs="Tahoma"/>
          <w:sz w:val="22"/>
          <w:szCs w:val="22"/>
        </w:rPr>
        <w:t>уо</w:t>
      </w:r>
      <w:r w:rsidRPr="009D4BB6">
        <w:rPr>
          <w:rFonts w:ascii="Tahoma" w:hAnsi="Tahoma" w:cs="Tahoma"/>
          <w:sz w:val="22"/>
          <w:szCs w:val="22"/>
          <w:lang w:val="sr-Cyrl-RS"/>
        </w:rPr>
        <w:t>ч</w:t>
      </w:r>
      <w:r w:rsidRPr="009D4BB6">
        <w:rPr>
          <w:rFonts w:ascii="Tahoma" w:hAnsi="Tahoma" w:cs="Tahoma"/>
          <w:sz w:val="22"/>
          <w:szCs w:val="22"/>
        </w:rPr>
        <w:t>ене</w:t>
      </w:r>
      <w:r w:rsidRPr="009D4BB6">
        <w:rPr>
          <w:rFonts w:ascii="Tahoma" w:hAnsi="Tahoma" w:cs="Tahoma"/>
          <w:sz w:val="22"/>
          <w:szCs w:val="22"/>
          <w:lang w:val="sr-Cyrl-RS"/>
        </w:rPr>
        <w:t xml:space="preserve"> </w:t>
      </w:r>
      <w:r w:rsidRPr="009D4BB6">
        <w:rPr>
          <w:rFonts w:ascii="Tahoma" w:hAnsi="Tahoma" w:cs="Tahoma"/>
          <w:sz w:val="22"/>
          <w:szCs w:val="22"/>
        </w:rPr>
        <w:t>неусагла</w:t>
      </w:r>
      <w:r w:rsidRPr="009D4BB6">
        <w:rPr>
          <w:rFonts w:ascii="Tahoma" w:hAnsi="Tahoma" w:cs="Tahoma"/>
          <w:sz w:val="22"/>
          <w:szCs w:val="22"/>
          <w:lang w:val="sr-Cyrl-RS"/>
        </w:rPr>
        <w:t>ш</w:t>
      </w:r>
      <w:r w:rsidRPr="009D4BB6">
        <w:rPr>
          <w:rFonts w:ascii="Tahoma" w:hAnsi="Tahoma" w:cs="Tahoma"/>
          <w:sz w:val="22"/>
          <w:szCs w:val="22"/>
        </w:rPr>
        <w:t>ености</w:t>
      </w:r>
      <w:r w:rsidRPr="009D4BB6">
        <w:rPr>
          <w:rFonts w:ascii="Tahoma" w:hAnsi="Tahoma" w:cs="Tahoma"/>
          <w:sz w:val="22"/>
          <w:szCs w:val="22"/>
          <w:lang w:val="sr-Cyrl-RS"/>
        </w:rPr>
        <w:t xml:space="preserve"> </w:t>
      </w:r>
      <w:r w:rsidRPr="009D4BB6">
        <w:rPr>
          <w:rFonts w:ascii="Tahoma" w:hAnsi="Tahoma" w:cs="Tahoma"/>
          <w:sz w:val="22"/>
          <w:szCs w:val="22"/>
        </w:rPr>
        <w:t>са</w:t>
      </w:r>
      <w:r w:rsidRPr="009D4BB6">
        <w:rPr>
          <w:rFonts w:ascii="Tahoma" w:hAnsi="Tahoma" w:cs="Tahoma"/>
          <w:sz w:val="22"/>
          <w:szCs w:val="22"/>
          <w:lang w:val="sr-Cyrl-RS"/>
        </w:rPr>
        <w:t xml:space="preserve"> </w:t>
      </w:r>
      <w:r w:rsidRPr="009D4BB6">
        <w:rPr>
          <w:rFonts w:ascii="Tahoma" w:hAnsi="Tahoma" w:cs="Tahoma"/>
          <w:sz w:val="22"/>
          <w:szCs w:val="22"/>
        </w:rPr>
        <w:t>захтевима</w:t>
      </w:r>
      <w:r w:rsidRPr="009D4BB6">
        <w:rPr>
          <w:rFonts w:ascii="Tahoma" w:hAnsi="Tahoma" w:cs="Tahoma"/>
          <w:sz w:val="22"/>
          <w:szCs w:val="22"/>
          <w:lang w:val="sr-Cyrl-RS"/>
        </w:rPr>
        <w:t xml:space="preserve"> </w:t>
      </w:r>
      <w:r w:rsidRPr="009D4BB6">
        <w:rPr>
          <w:rFonts w:ascii="Tahoma" w:hAnsi="Tahoma" w:cs="Tahoma"/>
          <w:sz w:val="22"/>
          <w:szCs w:val="22"/>
        </w:rPr>
        <w:t>Нару</w:t>
      </w:r>
      <w:r w:rsidRPr="009D4BB6">
        <w:rPr>
          <w:rFonts w:ascii="Tahoma" w:hAnsi="Tahoma" w:cs="Tahoma"/>
          <w:sz w:val="22"/>
          <w:szCs w:val="22"/>
          <w:lang w:val="sr-Cyrl-RS"/>
        </w:rPr>
        <w:t>ч</w:t>
      </w:r>
      <w:r w:rsidRPr="009D4BB6">
        <w:rPr>
          <w:rFonts w:ascii="Tahoma" w:hAnsi="Tahoma" w:cs="Tahoma"/>
          <w:sz w:val="22"/>
          <w:szCs w:val="22"/>
        </w:rPr>
        <w:t>иоца</w:t>
      </w:r>
      <w:r w:rsidRPr="009D4BB6">
        <w:rPr>
          <w:rFonts w:ascii="Tahoma" w:hAnsi="Tahoma" w:cs="Tahoma"/>
          <w:sz w:val="22"/>
          <w:szCs w:val="22"/>
          <w:lang w:val="sr-Cyrl-RS"/>
        </w:rPr>
        <w:t xml:space="preserve"> </w:t>
      </w:r>
      <w:r w:rsidRPr="009D4BB6">
        <w:rPr>
          <w:rFonts w:ascii="Tahoma" w:hAnsi="Tahoma" w:cs="Tahoma"/>
          <w:sz w:val="22"/>
          <w:szCs w:val="22"/>
        </w:rPr>
        <w:t>исказаним</w:t>
      </w:r>
      <w:r w:rsidRPr="009D4BB6">
        <w:rPr>
          <w:rFonts w:ascii="Tahoma" w:hAnsi="Tahoma" w:cs="Tahoma"/>
          <w:sz w:val="22"/>
          <w:szCs w:val="22"/>
          <w:lang w:val="sr-Cyrl-RS"/>
        </w:rPr>
        <w:t xml:space="preserve"> </w:t>
      </w:r>
      <w:r w:rsidRPr="009D4BB6">
        <w:rPr>
          <w:rFonts w:ascii="Tahoma" w:hAnsi="Tahoma" w:cs="Tahoma"/>
          <w:sz w:val="22"/>
          <w:szCs w:val="22"/>
        </w:rPr>
        <w:t>кроз</w:t>
      </w:r>
      <w:r w:rsidRPr="009D4BB6">
        <w:rPr>
          <w:rFonts w:ascii="Tahoma" w:hAnsi="Tahoma" w:cs="Tahoma"/>
          <w:sz w:val="22"/>
          <w:szCs w:val="22"/>
          <w:lang w:val="sr-Cyrl-RS"/>
        </w:rPr>
        <w:t xml:space="preserve"> </w:t>
      </w:r>
      <w:r w:rsidRPr="009D4BB6">
        <w:rPr>
          <w:rFonts w:ascii="Tahoma" w:hAnsi="Tahoma" w:cs="Tahoma"/>
          <w:sz w:val="22"/>
          <w:szCs w:val="22"/>
        </w:rPr>
        <w:t>техни</w:t>
      </w:r>
      <w:r w:rsidRPr="009D4BB6">
        <w:rPr>
          <w:rFonts w:ascii="Tahoma" w:hAnsi="Tahoma" w:cs="Tahoma"/>
          <w:sz w:val="22"/>
          <w:szCs w:val="22"/>
          <w:lang w:val="sr-Cyrl-RS"/>
        </w:rPr>
        <w:t>ч</w:t>
      </w:r>
      <w:r w:rsidRPr="009D4BB6">
        <w:rPr>
          <w:rFonts w:ascii="Tahoma" w:hAnsi="Tahoma" w:cs="Tahoma"/>
          <w:sz w:val="22"/>
          <w:szCs w:val="22"/>
        </w:rPr>
        <w:t>ку</w:t>
      </w:r>
      <w:r w:rsidRPr="009D4BB6">
        <w:rPr>
          <w:rFonts w:ascii="Tahoma" w:hAnsi="Tahoma" w:cs="Tahoma"/>
          <w:sz w:val="22"/>
          <w:szCs w:val="22"/>
          <w:lang w:val="sr-Cyrl-RS"/>
        </w:rPr>
        <w:t xml:space="preserve"> </w:t>
      </w:r>
      <w:r w:rsidRPr="009D4BB6">
        <w:rPr>
          <w:rFonts w:ascii="Tahoma" w:hAnsi="Tahoma" w:cs="Tahoma"/>
          <w:sz w:val="22"/>
          <w:szCs w:val="22"/>
        </w:rPr>
        <w:t>спецификацију</w:t>
      </w:r>
      <w:r w:rsidRPr="009D4BB6">
        <w:rPr>
          <w:rFonts w:ascii="Tahoma" w:hAnsi="Tahoma" w:cs="Tahoma"/>
          <w:sz w:val="22"/>
          <w:szCs w:val="22"/>
          <w:lang w:val="sr-Cyrl-RS"/>
        </w:rPr>
        <w:t xml:space="preserve">, </w:t>
      </w:r>
      <w:r w:rsidRPr="009D4BB6">
        <w:rPr>
          <w:rFonts w:ascii="Tahoma" w:hAnsi="Tahoma" w:cs="Tahoma"/>
          <w:sz w:val="22"/>
          <w:szCs w:val="22"/>
        </w:rPr>
        <w:t>као</w:t>
      </w:r>
      <w:r w:rsidRPr="009D4BB6">
        <w:rPr>
          <w:rFonts w:ascii="Tahoma" w:hAnsi="Tahoma" w:cs="Tahoma"/>
          <w:sz w:val="22"/>
          <w:szCs w:val="22"/>
          <w:lang w:val="sr-Cyrl-RS"/>
        </w:rPr>
        <w:t xml:space="preserve"> </w:t>
      </w:r>
      <w:r w:rsidRPr="009D4BB6">
        <w:rPr>
          <w:rFonts w:ascii="Tahoma" w:hAnsi="Tahoma" w:cs="Tahoma"/>
          <w:sz w:val="22"/>
          <w:szCs w:val="22"/>
        </w:rPr>
        <w:t>и</w:t>
      </w:r>
      <w:r w:rsidRPr="009D4BB6">
        <w:rPr>
          <w:rFonts w:ascii="Tahoma" w:hAnsi="Tahoma" w:cs="Tahoma"/>
          <w:sz w:val="22"/>
          <w:szCs w:val="22"/>
          <w:lang w:val="sr-Cyrl-RS"/>
        </w:rPr>
        <w:t xml:space="preserve"> </w:t>
      </w:r>
      <w:r w:rsidRPr="009D4BB6">
        <w:rPr>
          <w:rFonts w:ascii="Tahoma" w:hAnsi="Tahoma" w:cs="Tahoma"/>
          <w:sz w:val="22"/>
          <w:szCs w:val="22"/>
        </w:rPr>
        <w:t>да</w:t>
      </w:r>
      <w:r w:rsidRPr="009D4BB6">
        <w:rPr>
          <w:rFonts w:ascii="Tahoma" w:hAnsi="Tahoma" w:cs="Tahoma"/>
          <w:sz w:val="22"/>
          <w:szCs w:val="22"/>
          <w:lang w:val="sr-Cyrl-RS"/>
        </w:rPr>
        <w:t xml:space="preserve"> </w:t>
      </w:r>
      <w:r w:rsidRPr="009D4BB6">
        <w:rPr>
          <w:rFonts w:ascii="Tahoma" w:hAnsi="Tahoma" w:cs="Tahoma"/>
          <w:sz w:val="22"/>
          <w:szCs w:val="22"/>
        </w:rPr>
        <w:t>ре</w:t>
      </w:r>
      <w:r w:rsidRPr="009D4BB6">
        <w:rPr>
          <w:rFonts w:ascii="Tahoma" w:hAnsi="Tahoma" w:cs="Tahoma"/>
          <w:sz w:val="22"/>
          <w:szCs w:val="22"/>
          <w:lang w:val="sr-Cyrl-RS"/>
        </w:rPr>
        <w:t>ш</w:t>
      </w:r>
      <w:r w:rsidRPr="009D4BB6">
        <w:rPr>
          <w:rFonts w:ascii="Tahoma" w:hAnsi="Tahoma" w:cs="Tahoma"/>
          <w:sz w:val="22"/>
          <w:szCs w:val="22"/>
        </w:rPr>
        <w:t>и</w:t>
      </w:r>
      <w:r w:rsidRPr="009D4BB6">
        <w:rPr>
          <w:rFonts w:ascii="Tahoma" w:hAnsi="Tahoma" w:cs="Tahoma"/>
          <w:sz w:val="22"/>
          <w:szCs w:val="22"/>
          <w:lang w:val="sr-Cyrl-RS"/>
        </w:rPr>
        <w:t xml:space="preserve"> </w:t>
      </w:r>
      <w:r w:rsidRPr="009D4BB6">
        <w:rPr>
          <w:rFonts w:ascii="Tahoma" w:hAnsi="Tahoma" w:cs="Tahoma"/>
          <w:sz w:val="22"/>
          <w:szCs w:val="22"/>
        </w:rPr>
        <w:t>евентуалне</w:t>
      </w:r>
      <w:r w:rsidRPr="009D4BB6">
        <w:rPr>
          <w:rFonts w:ascii="Tahoma" w:hAnsi="Tahoma" w:cs="Tahoma"/>
          <w:sz w:val="22"/>
          <w:szCs w:val="22"/>
          <w:lang w:val="sr-Cyrl-RS"/>
        </w:rPr>
        <w:t xml:space="preserve"> </w:t>
      </w:r>
      <w:r w:rsidRPr="009D4BB6">
        <w:rPr>
          <w:rFonts w:ascii="Tahoma" w:hAnsi="Tahoma" w:cs="Tahoma"/>
          <w:sz w:val="22"/>
          <w:szCs w:val="22"/>
        </w:rPr>
        <w:t>инциденте</w:t>
      </w:r>
      <w:r w:rsidRPr="009D4BB6">
        <w:rPr>
          <w:rFonts w:ascii="Tahoma" w:hAnsi="Tahoma" w:cs="Tahoma"/>
          <w:sz w:val="22"/>
          <w:szCs w:val="22"/>
          <w:lang w:val="sr-Cyrl-RS"/>
        </w:rPr>
        <w:t xml:space="preserve"> </w:t>
      </w:r>
      <w:r w:rsidRPr="009D4BB6">
        <w:rPr>
          <w:rFonts w:ascii="Tahoma" w:hAnsi="Tahoma" w:cs="Tahoma"/>
          <w:sz w:val="22"/>
          <w:szCs w:val="22"/>
        </w:rPr>
        <w:t>и</w:t>
      </w:r>
      <w:r w:rsidRPr="009D4BB6">
        <w:rPr>
          <w:rFonts w:ascii="Tahoma" w:hAnsi="Tahoma" w:cs="Tahoma"/>
          <w:sz w:val="22"/>
          <w:szCs w:val="22"/>
          <w:lang w:val="sr-Cyrl-RS"/>
        </w:rPr>
        <w:t xml:space="preserve"> </w:t>
      </w:r>
      <w:r w:rsidRPr="009D4BB6">
        <w:rPr>
          <w:rFonts w:ascii="Tahoma" w:hAnsi="Tahoma" w:cs="Tahoma"/>
          <w:sz w:val="22"/>
          <w:szCs w:val="22"/>
        </w:rPr>
        <w:t>проблеме</w:t>
      </w:r>
      <w:r w:rsidRPr="009D4BB6">
        <w:rPr>
          <w:rFonts w:ascii="Tahoma" w:hAnsi="Tahoma" w:cs="Tahoma"/>
          <w:sz w:val="22"/>
          <w:szCs w:val="22"/>
          <w:lang w:val="sr-Cyrl-RS"/>
        </w:rPr>
        <w:t xml:space="preserve"> </w:t>
      </w:r>
      <w:r w:rsidRPr="009D4BB6">
        <w:rPr>
          <w:rFonts w:ascii="Tahoma" w:hAnsi="Tahoma" w:cs="Tahoma"/>
          <w:sz w:val="22"/>
          <w:szCs w:val="22"/>
        </w:rPr>
        <w:t>у</w:t>
      </w:r>
      <w:r w:rsidRPr="009D4BB6">
        <w:rPr>
          <w:rFonts w:ascii="Tahoma" w:hAnsi="Tahoma" w:cs="Tahoma"/>
          <w:sz w:val="22"/>
          <w:szCs w:val="22"/>
          <w:lang w:val="sr-Cyrl-RS"/>
        </w:rPr>
        <w:t xml:space="preserve"> </w:t>
      </w:r>
      <w:r w:rsidRPr="009D4BB6">
        <w:rPr>
          <w:rFonts w:ascii="Tahoma" w:hAnsi="Tahoma" w:cs="Tahoma"/>
          <w:sz w:val="22"/>
          <w:szCs w:val="22"/>
        </w:rPr>
        <w:t>раду</w:t>
      </w:r>
      <w:r w:rsidRPr="009D4BB6">
        <w:rPr>
          <w:rFonts w:ascii="Tahoma" w:hAnsi="Tahoma" w:cs="Tahoma"/>
          <w:sz w:val="22"/>
          <w:szCs w:val="22"/>
          <w:lang w:val="sr-Cyrl-RS"/>
        </w:rPr>
        <w:t xml:space="preserve"> </w:t>
      </w:r>
      <w:r w:rsidRPr="009D4BB6">
        <w:rPr>
          <w:rFonts w:ascii="Tahoma" w:hAnsi="Tahoma" w:cs="Tahoma"/>
          <w:sz w:val="22"/>
          <w:szCs w:val="22"/>
        </w:rPr>
        <w:t>система</w:t>
      </w:r>
      <w:r w:rsidRPr="009D4BB6">
        <w:rPr>
          <w:rFonts w:ascii="Tahoma" w:hAnsi="Tahoma" w:cs="Tahoma"/>
          <w:sz w:val="22"/>
          <w:szCs w:val="22"/>
          <w:lang w:val="sr-Cyrl-RS"/>
        </w:rPr>
        <w:t xml:space="preserve">. </w:t>
      </w:r>
    </w:p>
    <w:p w14:paraId="502D6B2C" w14:textId="77777777" w:rsidR="00241211" w:rsidRPr="009D4BB6" w:rsidRDefault="00241211" w:rsidP="00241211">
      <w:pPr>
        <w:pStyle w:val="NormalWeb"/>
        <w:spacing w:before="0" w:after="0"/>
        <w:jc w:val="both"/>
        <w:rPr>
          <w:rFonts w:ascii="Tahoma" w:hAnsi="Tahoma" w:cs="Tahoma"/>
          <w:sz w:val="22"/>
          <w:szCs w:val="22"/>
          <w:lang w:val="sr-Cyrl-RS"/>
        </w:rPr>
      </w:pPr>
    </w:p>
    <w:p w14:paraId="797566D9" w14:textId="77777777" w:rsidR="00241211" w:rsidRPr="009D4BB6" w:rsidRDefault="00241211" w:rsidP="00241211">
      <w:pPr>
        <w:jc w:val="both"/>
        <w:rPr>
          <w:rFonts w:ascii="Tahoma" w:hAnsi="Tahoma" w:cs="Tahoma"/>
          <w:sz w:val="22"/>
          <w:szCs w:val="22"/>
          <w:lang w:val="sr-Cyrl-RS"/>
        </w:rPr>
      </w:pPr>
      <w:r w:rsidRPr="009D4BB6">
        <w:rPr>
          <w:rFonts w:ascii="Tahoma" w:hAnsi="Tahoma" w:cs="Tahoma"/>
          <w:sz w:val="22"/>
          <w:szCs w:val="22"/>
          <w:lang w:val="sr-Cyrl-RS"/>
        </w:rPr>
        <w:t>Партнер је обавезан да редовно ажурира софтвер како би се исправиле грешке и побољшале функционалности.</w:t>
      </w:r>
    </w:p>
    <w:p w14:paraId="27F79A4E" w14:textId="77777777" w:rsidR="00241211" w:rsidRPr="009D4BB6" w:rsidRDefault="00241211" w:rsidP="00241211">
      <w:pPr>
        <w:pStyle w:val="ListParagraph"/>
        <w:spacing w:after="0" w:line="240" w:lineRule="auto"/>
        <w:jc w:val="both"/>
        <w:rPr>
          <w:rFonts w:ascii="Tahoma" w:eastAsia="Times New Roman" w:hAnsi="Tahoma" w:cs="Tahoma"/>
          <w:lang w:val="sr-Latn-RS"/>
        </w:rPr>
      </w:pPr>
    </w:p>
    <w:p w14:paraId="60E76565" w14:textId="77777777" w:rsidR="00241211" w:rsidRPr="009D4BB6" w:rsidRDefault="00241211" w:rsidP="00241211">
      <w:pPr>
        <w:jc w:val="both"/>
        <w:rPr>
          <w:rFonts w:ascii="Tahoma" w:hAnsi="Tahoma" w:cs="Tahoma"/>
          <w:sz w:val="22"/>
          <w:szCs w:val="22"/>
          <w:lang w:val="sr-Latn-RS"/>
        </w:rPr>
      </w:pPr>
      <w:r w:rsidRPr="002724BE">
        <w:rPr>
          <w:rFonts w:ascii="Tahoma" w:hAnsi="Tahoma" w:cs="Tahoma"/>
          <w:sz w:val="22"/>
          <w:szCs w:val="22"/>
          <w:lang w:val="ru-RU"/>
        </w:rPr>
        <w:t>Рокови</w:t>
      </w:r>
      <w:r w:rsidRPr="009D4BB6">
        <w:rPr>
          <w:rFonts w:ascii="Tahoma" w:hAnsi="Tahoma" w:cs="Tahoma"/>
          <w:sz w:val="22"/>
          <w:szCs w:val="22"/>
          <w:lang w:val="sr-Latn-RS"/>
        </w:rPr>
        <w:t xml:space="preserve"> </w:t>
      </w:r>
      <w:r w:rsidRPr="002724BE">
        <w:rPr>
          <w:rFonts w:ascii="Tahoma" w:hAnsi="Tahoma" w:cs="Tahoma"/>
          <w:sz w:val="22"/>
          <w:szCs w:val="22"/>
          <w:lang w:val="ru-RU"/>
        </w:rPr>
        <w:t>реаговања</w:t>
      </w:r>
      <w:r w:rsidRPr="009D4BB6">
        <w:rPr>
          <w:rFonts w:ascii="Tahoma" w:hAnsi="Tahoma" w:cs="Tahoma"/>
          <w:sz w:val="22"/>
          <w:szCs w:val="22"/>
          <w:lang w:val="sr-Latn-RS"/>
        </w:rPr>
        <w:t xml:space="preserve"> </w:t>
      </w:r>
      <w:r w:rsidRPr="002724BE">
        <w:rPr>
          <w:rFonts w:ascii="Tahoma" w:hAnsi="Tahoma" w:cs="Tahoma"/>
          <w:sz w:val="22"/>
          <w:szCs w:val="22"/>
          <w:lang w:val="ru-RU"/>
        </w:rPr>
        <w:t>на</w:t>
      </w:r>
      <w:r w:rsidRPr="009D4BB6">
        <w:rPr>
          <w:rFonts w:ascii="Tahoma" w:hAnsi="Tahoma" w:cs="Tahoma"/>
          <w:sz w:val="22"/>
          <w:szCs w:val="22"/>
          <w:lang w:val="sr-Latn-RS"/>
        </w:rPr>
        <w:t xml:space="preserve"> </w:t>
      </w:r>
      <w:r w:rsidRPr="002724BE">
        <w:rPr>
          <w:rFonts w:ascii="Tahoma" w:hAnsi="Tahoma" w:cs="Tahoma"/>
          <w:sz w:val="22"/>
          <w:szCs w:val="22"/>
          <w:lang w:val="ru-RU"/>
        </w:rPr>
        <w:t>техничке</w:t>
      </w:r>
      <w:r w:rsidRPr="009D4BB6">
        <w:rPr>
          <w:rFonts w:ascii="Tahoma" w:hAnsi="Tahoma" w:cs="Tahoma"/>
          <w:sz w:val="22"/>
          <w:szCs w:val="22"/>
          <w:lang w:val="sr-Latn-RS"/>
        </w:rPr>
        <w:t xml:space="preserve"> </w:t>
      </w:r>
      <w:r w:rsidRPr="002724BE">
        <w:rPr>
          <w:rFonts w:ascii="Tahoma" w:hAnsi="Tahoma" w:cs="Tahoma"/>
          <w:sz w:val="22"/>
          <w:szCs w:val="22"/>
          <w:lang w:val="ru-RU"/>
        </w:rPr>
        <w:t>захтеве</w:t>
      </w:r>
      <w:r w:rsidRPr="009D4BB6">
        <w:rPr>
          <w:rFonts w:ascii="Tahoma" w:hAnsi="Tahoma" w:cs="Tahoma"/>
          <w:sz w:val="22"/>
          <w:szCs w:val="22"/>
          <w:lang w:val="sr-Latn-RS"/>
        </w:rPr>
        <w:t xml:space="preserve"> </w:t>
      </w:r>
      <w:r w:rsidRPr="002724BE">
        <w:rPr>
          <w:rFonts w:ascii="Tahoma" w:hAnsi="Tahoma" w:cs="Tahoma"/>
          <w:sz w:val="22"/>
          <w:szCs w:val="22"/>
          <w:lang w:val="ru-RU"/>
        </w:rPr>
        <w:t>Наручиоца</w:t>
      </w:r>
      <w:r w:rsidRPr="009D4BB6">
        <w:rPr>
          <w:rFonts w:ascii="Tahoma" w:hAnsi="Tahoma" w:cs="Tahoma"/>
          <w:sz w:val="22"/>
          <w:szCs w:val="22"/>
          <w:lang w:val="sr-Cyrl-RS"/>
        </w:rPr>
        <w:t xml:space="preserve"> у време трајања гарантног рока су</w:t>
      </w:r>
      <w:r w:rsidRPr="009D4BB6">
        <w:rPr>
          <w:rFonts w:ascii="Tahoma" w:hAnsi="Tahoma" w:cs="Tahoma"/>
          <w:sz w:val="22"/>
          <w:szCs w:val="22"/>
          <w:lang w:val="sr-Latn-RS"/>
        </w:rPr>
        <w:t>:</w:t>
      </w:r>
    </w:p>
    <w:p w14:paraId="2829C356" w14:textId="77777777" w:rsidR="00241211" w:rsidRPr="009D4BB6" w:rsidRDefault="00241211" w:rsidP="00241211">
      <w:pPr>
        <w:numPr>
          <w:ilvl w:val="0"/>
          <w:numId w:val="55"/>
        </w:numPr>
        <w:jc w:val="both"/>
        <w:rPr>
          <w:rFonts w:ascii="Tahoma" w:hAnsi="Tahoma" w:cs="Tahoma"/>
          <w:sz w:val="22"/>
          <w:szCs w:val="22"/>
          <w:lang w:val="sr-Latn-RS"/>
        </w:rPr>
      </w:pPr>
      <w:r w:rsidRPr="002724BE">
        <w:rPr>
          <w:rFonts w:ascii="Tahoma" w:hAnsi="Tahoma" w:cs="Tahoma"/>
          <w:sz w:val="22"/>
          <w:szCs w:val="22"/>
          <w:lang w:val="ru-RU"/>
        </w:rPr>
        <w:t>Одговор</w:t>
      </w:r>
      <w:r w:rsidRPr="009D4BB6">
        <w:rPr>
          <w:rFonts w:ascii="Tahoma" w:hAnsi="Tahoma" w:cs="Tahoma"/>
          <w:sz w:val="22"/>
          <w:szCs w:val="22"/>
          <w:lang w:val="sr-Latn-RS"/>
        </w:rPr>
        <w:t xml:space="preserve"> </w:t>
      </w:r>
      <w:r w:rsidRPr="002724BE">
        <w:rPr>
          <w:rFonts w:ascii="Tahoma" w:hAnsi="Tahoma" w:cs="Tahoma"/>
          <w:sz w:val="22"/>
          <w:szCs w:val="22"/>
          <w:lang w:val="ru-RU"/>
        </w:rPr>
        <w:t>на</w:t>
      </w:r>
      <w:r w:rsidRPr="009D4BB6">
        <w:rPr>
          <w:rFonts w:ascii="Tahoma" w:hAnsi="Tahoma" w:cs="Tahoma"/>
          <w:sz w:val="22"/>
          <w:szCs w:val="22"/>
          <w:lang w:val="sr-Latn-RS"/>
        </w:rPr>
        <w:t xml:space="preserve"> </w:t>
      </w:r>
      <w:r w:rsidRPr="002724BE">
        <w:rPr>
          <w:rFonts w:ascii="Tahoma" w:hAnsi="Tahoma" w:cs="Tahoma"/>
          <w:sz w:val="22"/>
          <w:szCs w:val="22"/>
          <w:lang w:val="ru-RU"/>
        </w:rPr>
        <w:t>хитне</w:t>
      </w:r>
      <w:r w:rsidRPr="009D4BB6">
        <w:rPr>
          <w:rFonts w:ascii="Tahoma" w:hAnsi="Tahoma" w:cs="Tahoma"/>
          <w:sz w:val="22"/>
          <w:szCs w:val="22"/>
          <w:lang w:val="sr-Latn-RS"/>
        </w:rPr>
        <w:t xml:space="preserve"> </w:t>
      </w:r>
      <w:r w:rsidRPr="002724BE">
        <w:rPr>
          <w:rFonts w:ascii="Tahoma" w:hAnsi="Tahoma" w:cs="Tahoma"/>
          <w:sz w:val="22"/>
          <w:szCs w:val="22"/>
          <w:lang w:val="ru-RU"/>
        </w:rPr>
        <w:t>захтеве</w:t>
      </w:r>
      <w:r w:rsidRPr="009D4BB6">
        <w:rPr>
          <w:rFonts w:ascii="Tahoma" w:hAnsi="Tahoma" w:cs="Tahoma"/>
          <w:sz w:val="22"/>
          <w:szCs w:val="22"/>
          <w:lang w:val="sr-Latn-RS"/>
        </w:rPr>
        <w:t xml:space="preserve"> - </w:t>
      </w:r>
      <w:r w:rsidRPr="002724BE">
        <w:rPr>
          <w:rFonts w:ascii="Tahoma" w:hAnsi="Tahoma" w:cs="Tahoma"/>
          <w:sz w:val="22"/>
          <w:szCs w:val="22"/>
          <w:lang w:val="ru-RU"/>
        </w:rPr>
        <w:t>рок</w:t>
      </w:r>
      <w:r w:rsidRPr="009D4BB6">
        <w:rPr>
          <w:rFonts w:ascii="Tahoma" w:hAnsi="Tahoma" w:cs="Tahoma"/>
          <w:sz w:val="22"/>
          <w:szCs w:val="22"/>
          <w:lang w:val="sr-Latn-RS"/>
        </w:rPr>
        <w:t xml:space="preserve"> </w:t>
      </w:r>
      <w:r w:rsidRPr="002724BE">
        <w:rPr>
          <w:rFonts w:ascii="Tahoma" w:hAnsi="Tahoma" w:cs="Tahoma"/>
          <w:sz w:val="22"/>
          <w:szCs w:val="22"/>
          <w:lang w:val="ru-RU"/>
        </w:rPr>
        <w:t>од</w:t>
      </w:r>
      <w:r w:rsidRPr="009D4BB6">
        <w:rPr>
          <w:rFonts w:ascii="Tahoma" w:hAnsi="Tahoma" w:cs="Tahoma"/>
          <w:sz w:val="22"/>
          <w:szCs w:val="22"/>
          <w:lang w:val="sr-Latn-RS"/>
        </w:rPr>
        <w:t xml:space="preserve"> </w:t>
      </w:r>
      <w:r w:rsidRPr="002724BE">
        <w:rPr>
          <w:rFonts w:ascii="Tahoma" w:hAnsi="Tahoma" w:cs="Tahoma"/>
          <w:sz w:val="22"/>
          <w:szCs w:val="22"/>
          <w:lang w:val="ru-RU"/>
        </w:rPr>
        <w:t>максимално</w:t>
      </w:r>
      <w:r w:rsidRPr="009D4BB6">
        <w:rPr>
          <w:rFonts w:ascii="Tahoma" w:hAnsi="Tahoma" w:cs="Tahoma"/>
          <w:sz w:val="22"/>
          <w:szCs w:val="22"/>
          <w:lang w:val="sr-Latn-RS"/>
        </w:rPr>
        <w:t xml:space="preserve"> 24 </w:t>
      </w:r>
      <w:r w:rsidRPr="002724BE">
        <w:rPr>
          <w:rFonts w:ascii="Tahoma" w:hAnsi="Tahoma" w:cs="Tahoma"/>
          <w:sz w:val="22"/>
          <w:szCs w:val="22"/>
          <w:lang w:val="ru-RU"/>
        </w:rPr>
        <w:t>часа</w:t>
      </w:r>
      <w:r w:rsidRPr="009D4BB6">
        <w:rPr>
          <w:rFonts w:ascii="Tahoma" w:hAnsi="Tahoma" w:cs="Tahoma"/>
          <w:sz w:val="22"/>
          <w:szCs w:val="22"/>
          <w:lang w:val="sr-Latn-RS"/>
        </w:rPr>
        <w:t>.</w:t>
      </w:r>
    </w:p>
    <w:p w14:paraId="65378671" w14:textId="77777777" w:rsidR="00241211" w:rsidRPr="009D4BB6" w:rsidRDefault="00241211" w:rsidP="00241211">
      <w:pPr>
        <w:numPr>
          <w:ilvl w:val="0"/>
          <w:numId w:val="55"/>
        </w:numPr>
        <w:jc w:val="both"/>
        <w:rPr>
          <w:rFonts w:ascii="Tahoma" w:hAnsi="Tahoma" w:cs="Tahoma"/>
          <w:sz w:val="22"/>
          <w:szCs w:val="22"/>
          <w:lang w:val="sr-Latn-RS"/>
        </w:rPr>
      </w:pPr>
      <w:r w:rsidRPr="002724BE">
        <w:rPr>
          <w:rFonts w:ascii="Tahoma" w:hAnsi="Tahoma" w:cs="Tahoma"/>
          <w:sz w:val="22"/>
          <w:szCs w:val="22"/>
          <w:lang w:val="ru-RU"/>
        </w:rPr>
        <w:t>Одговор</w:t>
      </w:r>
      <w:r w:rsidRPr="009D4BB6">
        <w:rPr>
          <w:rFonts w:ascii="Tahoma" w:hAnsi="Tahoma" w:cs="Tahoma"/>
          <w:sz w:val="22"/>
          <w:szCs w:val="22"/>
          <w:lang w:val="sr-Latn-RS"/>
        </w:rPr>
        <w:t xml:space="preserve"> </w:t>
      </w:r>
      <w:r w:rsidRPr="002724BE">
        <w:rPr>
          <w:rFonts w:ascii="Tahoma" w:hAnsi="Tahoma" w:cs="Tahoma"/>
          <w:sz w:val="22"/>
          <w:szCs w:val="22"/>
          <w:lang w:val="ru-RU"/>
        </w:rPr>
        <w:t>на</w:t>
      </w:r>
      <w:r w:rsidRPr="009D4BB6">
        <w:rPr>
          <w:rFonts w:ascii="Tahoma" w:hAnsi="Tahoma" w:cs="Tahoma"/>
          <w:sz w:val="22"/>
          <w:szCs w:val="22"/>
          <w:lang w:val="sr-Latn-RS"/>
        </w:rPr>
        <w:t xml:space="preserve"> </w:t>
      </w:r>
      <w:r w:rsidRPr="002724BE">
        <w:rPr>
          <w:rFonts w:ascii="Tahoma" w:hAnsi="Tahoma" w:cs="Tahoma"/>
          <w:sz w:val="22"/>
          <w:szCs w:val="22"/>
          <w:lang w:val="ru-RU"/>
        </w:rPr>
        <w:t>захтеве</w:t>
      </w:r>
      <w:r w:rsidRPr="009D4BB6">
        <w:rPr>
          <w:rFonts w:ascii="Tahoma" w:hAnsi="Tahoma" w:cs="Tahoma"/>
          <w:sz w:val="22"/>
          <w:szCs w:val="22"/>
          <w:lang w:val="sr-Latn-RS"/>
        </w:rPr>
        <w:t xml:space="preserve"> </w:t>
      </w:r>
      <w:r w:rsidRPr="002724BE">
        <w:rPr>
          <w:rFonts w:ascii="Tahoma" w:hAnsi="Tahoma" w:cs="Tahoma"/>
          <w:sz w:val="22"/>
          <w:szCs w:val="22"/>
          <w:lang w:val="ru-RU"/>
        </w:rPr>
        <w:t>средњег</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ниског</w:t>
      </w:r>
      <w:r w:rsidRPr="009D4BB6">
        <w:rPr>
          <w:rFonts w:ascii="Tahoma" w:hAnsi="Tahoma" w:cs="Tahoma"/>
          <w:sz w:val="22"/>
          <w:szCs w:val="22"/>
          <w:lang w:val="sr-Latn-RS"/>
        </w:rPr>
        <w:t xml:space="preserve"> </w:t>
      </w:r>
      <w:r w:rsidRPr="002724BE">
        <w:rPr>
          <w:rFonts w:ascii="Tahoma" w:hAnsi="Tahoma" w:cs="Tahoma"/>
          <w:sz w:val="22"/>
          <w:szCs w:val="22"/>
          <w:lang w:val="ru-RU"/>
        </w:rPr>
        <w:t>приоритета</w:t>
      </w:r>
      <w:r w:rsidRPr="009D4BB6">
        <w:rPr>
          <w:rFonts w:ascii="Tahoma" w:hAnsi="Tahoma" w:cs="Tahoma"/>
          <w:sz w:val="22"/>
          <w:szCs w:val="22"/>
          <w:lang w:val="sr-Latn-RS"/>
        </w:rPr>
        <w:t xml:space="preserve"> - </w:t>
      </w:r>
      <w:r w:rsidRPr="002724BE">
        <w:rPr>
          <w:rFonts w:ascii="Tahoma" w:hAnsi="Tahoma" w:cs="Tahoma"/>
          <w:sz w:val="22"/>
          <w:szCs w:val="22"/>
          <w:lang w:val="ru-RU"/>
        </w:rPr>
        <w:t>рок</w:t>
      </w:r>
      <w:r w:rsidRPr="009D4BB6">
        <w:rPr>
          <w:rFonts w:ascii="Tahoma" w:hAnsi="Tahoma" w:cs="Tahoma"/>
          <w:sz w:val="22"/>
          <w:szCs w:val="22"/>
          <w:lang w:val="sr-Latn-RS"/>
        </w:rPr>
        <w:t xml:space="preserve"> </w:t>
      </w:r>
      <w:r w:rsidRPr="002724BE">
        <w:rPr>
          <w:rFonts w:ascii="Tahoma" w:hAnsi="Tahoma" w:cs="Tahoma"/>
          <w:sz w:val="22"/>
          <w:szCs w:val="22"/>
          <w:lang w:val="ru-RU"/>
        </w:rPr>
        <w:t>од</w:t>
      </w:r>
      <w:r w:rsidRPr="009D4BB6">
        <w:rPr>
          <w:rFonts w:ascii="Tahoma" w:hAnsi="Tahoma" w:cs="Tahoma"/>
          <w:sz w:val="22"/>
          <w:szCs w:val="22"/>
          <w:lang w:val="sr-Latn-RS"/>
        </w:rPr>
        <w:t xml:space="preserve"> </w:t>
      </w:r>
      <w:r w:rsidRPr="002724BE">
        <w:rPr>
          <w:rFonts w:ascii="Tahoma" w:hAnsi="Tahoma" w:cs="Tahoma"/>
          <w:sz w:val="22"/>
          <w:szCs w:val="22"/>
          <w:lang w:val="ru-RU"/>
        </w:rPr>
        <w:t>максимално</w:t>
      </w:r>
      <w:r w:rsidRPr="009D4BB6">
        <w:rPr>
          <w:rFonts w:ascii="Tahoma" w:hAnsi="Tahoma" w:cs="Tahoma"/>
          <w:sz w:val="22"/>
          <w:szCs w:val="22"/>
          <w:lang w:val="sr-Latn-RS"/>
        </w:rPr>
        <w:t xml:space="preserve"> 5 </w:t>
      </w:r>
      <w:r w:rsidRPr="002724BE">
        <w:rPr>
          <w:rFonts w:ascii="Tahoma" w:hAnsi="Tahoma" w:cs="Tahoma"/>
          <w:sz w:val="22"/>
          <w:szCs w:val="22"/>
          <w:lang w:val="ru-RU"/>
        </w:rPr>
        <w:t>радних</w:t>
      </w:r>
      <w:r w:rsidRPr="009D4BB6">
        <w:rPr>
          <w:rFonts w:ascii="Tahoma" w:hAnsi="Tahoma" w:cs="Tahoma"/>
          <w:sz w:val="22"/>
          <w:szCs w:val="22"/>
          <w:lang w:val="sr-Latn-RS"/>
        </w:rPr>
        <w:t xml:space="preserve"> </w:t>
      </w:r>
      <w:r w:rsidRPr="002724BE">
        <w:rPr>
          <w:rFonts w:ascii="Tahoma" w:hAnsi="Tahoma" w:cs="Tahoma"/>
          <w:sz w:val="22"/>
          <w:szCs w:val="22"/>
          <w:lang w:val="ru-RU"/>
        </w:rPr>
        <w:t>дана</w:t>
      </w:r>
      <w:r w:rsidRPr="009D4BB6">
        <w:rPr>
          <w:rFonts w:ascii="Tahoma" w:hAnsi="Tahoma" w:cs="Tahoma"/>
          <w:sz w:val="22"/>
          <w:szCs w:val="22"/>
          <w:lang w:val="sr-Latn-RS"/>
        </w:rPr>
        <w:t>.</w:t>
      </w:r>
    </w:p>
    <w:p w14:paraId="1E2D92D7" w14:textId="77777777" w:rsidR="00241211" w:rsidRPr="009D4BB6" w:rsidRDefault="00241211" w:rsidP="00241211">
      <w:pPr>
        <w:pStyle w:val="NormalWeb"/>
        <w:spacing w:before="0" w:after="0"/>
        <w:jc w:val="both"/>
        <w:rPr>
          <w:rFonts w:ascii="Tahoma" w:hAnsi="Tahoma" w:cs="Tahoma"/>
          <w:sz w:val="22"/>
          <w:szCs w:val="22"/>
          <w:lang w:val="sr-Cyrl-RS"/>
        </w:rPr>
      </w:pPr>
    </w:p>
    <w:p w14:paraId="55670A43" w14:textId="77777777" w:rsidR="00241211" w:rsidRPr="009D4BB6" w:rsidRDefault="00241211" w:rsidP="00241211">
      <w:pPr>
        <w:rPr>
          <w:rFonts w:ascii="Tahoma" w:hAnsi="Tahoma" w:cs="Tahoma"/>
          <w:sz w:val="22"/>
          <w:szCs w:val="22"/>
          <w:lang w:val="sr-Cyrl-RS"/>
        </w:rPr>
      </w:pPr>
      <w:r w:rsidRPr="009D4BB6">
        <w:rPr>
          <w:rFonts w:ascii="Tahoma" w:hAnsi="Tahoma" w:cs="Tahoma"/>
          <w:sz w:val="22"/>
          <w:szCs w:val="22"/>
          <w:lang w:val="sr-Cyrl-RS"/>
        </w:rPr>
        <w:t>Услуга техничке подршке у току гарантног периода мора минимално да обухвати:</w:t>
      </w:r>
    </w:p>
    <w:p w14:paraId="6D01831B" w14:textId="77777777" w:rsidR="00241211" w:rsidRPr="009D4BB6" w:rsidRDefault="00241211" w:rsidP="00241211">
      <w:pPr>
        <w:numPr>
          <w:ilvl w:val="0"/>
          <w:numId w:val="55"/>
        </w:numPr>
        <w:jc w:val="both"/>
        <w:rPr>
          <w:rFonts w:ascii="Tahoma" w:hAnsi="Tahoma" w:cs="Tahoma"/>
          <w:sz w:val="22"/>
          <w:szCs w:val="22"/>
          <w:lang w:val="sr-Cyrl-RS"/>
        </w:rPr>
      </w:pPr>
      <w:r w:rsidRPr="009D4BB6">
        <w:rPr>
          <w:rFonts w:ascii="Tahoma" w:hAnsi="Tahoma" w:cs="Tahoma"/>
          <w:sz w:val="22"/>
          <w:szCs w:val="22"/>
          <w:lang w:val="sr-Cyrl-RS"/>
        </w:rPr>
        <w:t xml:space="preserve">Пријем пријаве инцидената и проблема у раду од стране наручиоца путем електронске поште или телефона; </w:t>
      </w:r>
    </w:p>
    <w:p w14:paraId="6E0F89AF" w14:textId="77777777" w:rsidR="00241211" w:rsidRPr="009D4BB6" w:rsidRDefault="00241211" w:rsidP="00241211">
      <w:pPr>
        <w:numPr>
          <w:ilvl w:val="0"/>
          <w:numId w:val="55"/>
        </w:numPr>
        <w:jc w:val="both"/>
        <w:rPr>
          <w:rFonts w:ascii="Tahoma" w:hAnsi="Tahoma" w:cs="Tahoma"/>
          <w:sz w:val="22"/>
          <w:szCs w:val="22"/>
          <w:lang w:val="sr-Cyrl-RS"/>
        </w:rPr>
      </w:pPr>
      <w:r w:rsidRPr="009D4BB6">
        <w:rPr>
          <w:rFonts w:ascii="Tahoma" w:hAnsi="Tahoma" w:cs="Tahoma"/>
          <w:sz w:val="22"/>
          <w:szCs w:val="22"/>
          <w:lang w:val="sr-Cyrl-RS"/>
        </w:rPr>
        <w:t xml:space="preserve">Редовну контролу исправности хардвера и рада имплементираног софтвера и сензора једном месечно и додатно по потреби, уз израду извештаја о спроведеним активностима; </w:t>
      </w:r>
    </w:p>
    <w:p w14:paraId="6521E78C" w14:textId="77777777" w:rsidR="00241211" w:rsidRPr="009D4BB6" w:rsidRDefault="00241211" w:rsidP="00241211">
      <w:pPr>
        <w:numPr>
          <w:ilvl w:val="0"/>
          <w:numId w:val="55"/>
        </w:numPr>
        <w:jc w:val="both"/>
        <w:rPr>
          <w:rFonts w:ascii="Tahoma" w:hAnsi="Tahoma" w:cs="Tahoma"/>
          <w:sz w:val="22"/>
          <w:szCs w:val="22"/>
          <w:lang w:val="sr-Cyrl-RS"/>
        </w:rPr>
      </w:pPr>
      <w:r w:rsidRPr="009D4BB6">
        <w:rPr>
          <w:rFonts w:ascii="Tahoma" w:hAnsi="Tahoma" w:cs="Tahoma"/>
          <w:sz w:val="22"/>
          <w:szCs w:val="22"/>
          <w:lang w:val="sr-Cyrl-RS"/>
        </w:rPr>
        <w:t xml:space="preserve">Почетак решавања пријављених или уочених инцидената и проблема најкасније следећег радног дана; </w:t>
      </w:r>
    </w:p>
    <w:p w14:paraId="60BCD221" w14:textId="77777777" w:rsidR="00241211" w:rsidRPr="009D4BB6" w:rsidRDefault="00241211" w:rsidP="00241211">
      <w:pPr>
        <w:numPr>
          <w:ilvl w:val="0"/>
          <w:numId w:val="55"/>
        </w:numPr>
        <w:jc w:val="both"/>
        <w:rPr>
          <w:rFonts w:ascii="Tahoma" w:hAnsi="Tahoma" w:cs="Tahoma"/>
          <w:sz w:val="22"/>
          <w:szCs w:val="22"/>
          <w:lang w:val="sr-Cyrl-RS"/>
        </w:rPr>
      </w:pPr>
      <w:r w:rsidRPr="009D4BB6">
        <w:rPr>
          <w:rFonts w:ascii="Tahoma" w:hAnsi="Tahoma" w:cs="Tahoma"/>
          <w:sz w:val="22"/>
          <w:szCs w:val="22"/>
          <w:lang w:val="sr-Cyrl-RS"/>
        </w:rPr>
        <w:t>Решавање захтева наручиоца који нису обухваћени дизајном система у укупном обиму од највише 96 МХ (96 човек-сати) и њихово решавање;</w:t>
      </w:r>
    </w:p>
    <w:p w14:paraId="46D627E3" w14:textId="77777777" w:rsidR="00241211" w:rsidRPr="009D4BB6" w:rsidRDefault="00241211" w:rsidP="00241211">
      <w:pPr>
        <w:numPr>
          <w:ilvl w:val="0"/>
          <w:numId w:val="55"/>
        </w:numPr>
        <w:jc w:val="both"/>
        <w:rPr>
          <w:rFonts w:ascii="Tahoma" w:hAnsi="Tahoma" w:cs="Tahoma"/>
          <w:sz w:val="22"/>
          <w:szCs w:val="22"/>
          <w:lang w:val="sr-Cyrl-RS"/>
        </w:rPr>
      </w:pPr>
      <w:r w:rsidRPr="009D4BB6">
        <w:rPr>
          <w:rFonts w:ascii="Tahoma" w:hAnsi="Tahoma" w:cs="Tahoma"/>
          <w:sz w:val="22"/>
          <w:szCs w:val="22"/>
          <w:lang w:val="sr-Cyrl-RS"/>
        </w:rPr>
        <w:t>Ажурирање документације у складу са насталим променама.</w:t>
      </w:r>
    </w:p>
    <w:p w14:paraId="20C4F886" w14:textId="77777777" w:rsidR="00241211" w:rsidRPr="009D4BB6" w:rsidRDefault="00241211" w:rsidP="00241211">
      <w:pPr>
        <w:ind w:left="720"/>
        <w:jc w:val="both"/>
        <w:rPr>
          <w:rFonts w:ascii="Tahoma" w:hAnsi="Tahoma" w:cs="Tahoma"/>
          <w:sz w:val="22"/>
          <w:szCs w:val="22"/>
          <w:lang w:val="sr-Cyrl-RS"/>
        </w:rPr>
      </w:pPr>
    </w:p>
    <w:p w14:paraId="3F7EE3FA" w14:textId="77777777" w:rsidR="00241211" w:rsidRPr="009D4BB6" w:rsidRDefault="00241211" w:rsidP="00241211">
      <w:pPr>
        <w:rPr>
          <w:rFonts w:ascii="Tahoma" w:eastAsia="MS Mincho" w:hAnsi="Tahoma" w:cs="Tahoma"/>
          <w:sz w:val="22"/>
          <w:szCs w:val="22"/>
          <w:lang w:val="ru-RU"/>
        </w:rPr>
      </w:pPr>
      <w:r w:rsidRPr="009D4BB6">
        <w:rPr>
          <w:rFonts w:ascii="Tahoma" w:eastAsia="MS Mincho" w:hAnsi="Tahoma" w:cs="Tahoma"/>
          <w:b/>
          <w:sz w:val="22"/>
          <w:szCs w:val="22"/>
          <w:lang w:val="ru-RU"/>
        </w:rPr>
        <w:t xml:space="preserve">Контрола квалитета </w:t>
      </w:r>
    </w:p>
    <w:p w14:paraId="01FCC99D" w14:textId="77777777" w:rsidR="00241211" w:rsidRPr="009D4BB6" w:rsidRDefault="00241211" w:rsidP="00241211">
      <w:pPr>
        <w:jc w:val="center"/>
        <w:rPr>
          <w:rFonts w:ascii="Tahoma" w:hAnsi="Tahoma" w:cs="Tahoma"/>
          <w:bCs/>
          <w:sz w:val="22"/>
          <w:szCs w:val="22"/>
          <w:lang w:val="sr-Cyrl-CS"/>
        </w:rPr>
      </w:pPr>
      <w:r w:rsidRPr="009D4BB6">
        <w:rPr>
          <w:rFonts w:ascii="Tahoma" w:hAnsi="Tahoma" w:cs="Tahoma"/>
          <w:bCs/>
          <w:sz w:val="22"/>
          <w:szCs w:val="22"/>
          <w:lang w:val="sr-Cyrl-CS"/>
        </w:rPr>
        <w:t xml:space="preserve">Члан </w:t>
      </w:r>
      <w:r w:rsidRPr="009D4BB6">
        <w:rPr>
          <w:rFonts w:ascii="Tahoma" w:hAnsi="Tahoma" w:cs="Tahoma"/>
          <w:bCs/>
          <w:sz w:val="22"/>
          <w:szCs w:val="22"/>
          <w:lang w:val="sr-Cyrl-RS"/>
        </w:rPr>
        <w:t>13</w:t>
      </w:r>
      <w:r w:rsidRPr="009D4BB6">
        <w:rPr>
          <w:rFonts w:ascii="Tahoma" w:hAnsi="Tahoma" w:cs="Tahoma"/>
          <w:bCs/>
          <w:sz w:val="22"/>
          <w:szCs w:val="22"/>
          <w:lang w:val="sr-Cyrl-CS"/>
        </w:rPr>
        <w:t xml:space="preserve">. </w:t>
      </w:r>
    </w:p>
    <w:p w14:paraId="59CF2CB4" w14:textId="77777777" w:rsidR="00241211" w:rsidRPr="009D4BB6" w:rsidRDefault="00241211" w:rsidP="00241211">
      <w:pPr>
        <w:jc w:val="both"/>
        <w:rPr>
          <w:rFonts w:ascii="Tahoma" w:eastAsia="MS Mincho" w:hAnsi="Tahoma" w:cs="Tahoma"/>
          <w:sz w:val="22"/>
          <w:szCs w:val="22"/>
          <w:lang w:val="ru-RU"/>
        </w:rPr>
      </w:pPr>
      <w:r w:rsidRPr="009D4BB6">
        <w:rPr>
          <w:rFonts w:ascii="Tahoma" w:eastAsia="MS Mincho" w:hAnsi="Tahoma" w:cs="Tahoma"/>
          <w:sz w:val="22"/>
          <w:szCs w:val="22"/>
          <w:lang w:val="ru-RU"/>
        </w:rPr>
        <w:t xml:space="preserve">За сав уграђени материјал и опрему </w:t>
      </w:r>
      <w:r w:rsidRPr="009D4BB6">
        <w:rPr>
          <w:rFonts w:ascii="Tahoma" w:hAnsi="Tahoma" w:cs="Tahoma"/>
          <w:sz w:val="22"/>
          <w:szCs w:val="22"/>
          <w:lang w:val="sr-Cyrl-CS"/>
        </w:rPr>
        <w:t xml:space="preserve">Партнер </w:t>
      </w:r>
      <w:r w:rsidRPr="009D4BB6">
        <w:rPr>
          <w:rFonts w:ascii="Tahoma" w:eastAsia="MS Mincho" w:hAnsi="Tahoma" w:cs="Tahoma"/>
          <w:sz w:val="22"/>
          <w:szCs w:val="22"/>
          <w:lang w:val="ru-RU"/>
        </w:rPr>
        <w:t xml:space="preserve">мора да има извештаје о испитивању (сертификате квалитета, атесте и сл.) акредитоване установе, који се захтевају по важећим прописима и мерама за објекте те врсте у складу са пројектном документацијом. </w:t>
      </w:r>
    </w:p>
    <w:p w14:paraId="7BF2D6B9" w14:textId="77777777" w:rsidR="00241211" w:rsidRPr="009D4BB6" w:rsidRDefault="00241211" w:rsidP="00241211">
      <w:pPr>
        <w:jc w:val="both"/>
        <w:rPr>
          <w:rFonts w:ascii="Tahoma" w:hAnsi="Tahoma" w:cs="Tahoma"/>
          <w:bCs/>
          <w:sz w:val="22"/>
          <w:szCs w:val="22"/>
          <w:lang w:val="sr-Cyrl-CS"/>
        </w:rPr>
      </w:pPr>
    </w:p>
    <w:p w14:paraId="2E24662D" w14:textId="77777777" w:rsidR="00241211" w:rsidRPr="009D4BB6" w:rsidRDefault="00241211" w:rsidP="00241211">
      <w:pPr>
        <w:jc w:val="both"/>
        <w:rPr>
          <w:rFonts w:ascii="Tahoma" w:eastAsia="MS Mincho" w:hAnsi="Tahoma" w:cs="Tahoma"/>
          <w:sz w:val="22"/>
          <w:szCs w:val="22"/>
          <w:lang w:val="ru-RU"/>
        </w:rPr>
      </w:pPr>
      <w:r w:rsidRPr="009D4BB6">
        <w:rPr>
          <w:rFonts w:ascii="Tahoma" w:hAnsi="Tahoma" w:cs="Tahoma"/>
          <w:sz w:val="22"/>
          <w:szCs w:val="22"/>
          <w:lang w:val="sr-Cyrl-CS"/>
        </w:rPr>
        <w:t xml:space="preserve">Партнер </w:t>
      </w:r>
      <w:r w:rsidRPr="009D4BB6">
        <w:rPr>
          <w:rFonts w:ascii="Tahoma" w:eastAsia="MS Mincho" w:hAnsi="Tahoma" w:cs="Tahoma"/>
          <w:sz w:val="22"/>
          <w:szCs w:val="22"/>
          <w:lang w:val="ru-RU"/>
        </w:rPr>
        <w:t xml:space="preserve">је дужан да о свом трошку обави сва додатна испитивања материјала и контролу квалитета опреме, по захтеву стручног надзора и/или Наручиоца, уколико се за тим појави потреба. Надзорни орган може да ангажује контролну лабораторију због провере резултата текуће лабораторије, и у случају неслагања извештаја, трошкове ће сносити </w:t>
      </w:r>
      <w:r w:rsidRPr="009D4BB6">
        <w:rPr>
          <w:rFonts w:ascii="Tahoma" w:hAnsi="Tahoma" w:cs="Tahoma"/>
          <w:sz w:val="22"/>
          <w:szCs w:val="22"/>
          <w:lang w:val="sr-Cyrl-CS"/>
        </w:rPr>
        <w:t>Партнер</w:t>
      </w:r>
      <w:r w:rsidRPr="009D4BB6">
        <w:rPr>
          <w:rFonts w:ascii="Tahoma" w:eastAsia="MS Mincho" w:hAnsi="Tahoma" w:cs="Tahoma"/>
          <w:sz w:val="22"/>
          <w:szCs w:val="22"/>
          <w:lang w:val="ru-RU"/>
        </w:rPr>
        <w:t xml:space="preserve">. </w:t>
      </w:r>
    </w:p>
    <w:p w14:paraId="4570A6A3" w14:textId="77777777" w:rsidR="00241211" w:rsidRPr="009D4BB6" w:rsidRDefault="00241211" w:rsidP="00241211">
      <w:pPr>
        <w:jc w:val="both"/>
        <w:rPr>
          <w:rFonts w:ascii="Tahoma" w:eastAsia="MS Mincho" w:hAnsi="Tahoma" w:cs="Tahoma"/>
          <w:sz w:val="22"/>
          <w:szCs w:val="22"/>
          <w:lang w:val="ru-RU"/>
        </w:rPr>
      </w:pPr>
    </w:p>
    <w:p w14:paraId="0DB59056" w14:textId="77777777" w:rsidR="00241211" w:rsidRPr="009D4BB6" w:rsidRDefault="00241211" w:rsidP="00241211">
      <w:pPr>
        <w:jc w:val="both"/>
        <w:rPr>
          <w:rFonts w:ascii="Tahoma" w:eastAsia="MS Mincho" w:hAnsi="Tahoma" w:cs="Tahoma"/>
          <w:sz w:val="22"/>
          <w:szCs w:val="22"/>
          <w:lang w:val="ru-RU"/>
        </w:rPr>
      </w:pPr>
      <w:r w:rsidRPr="009D4BB6">
        <w:rPr>
          <w:rFonts w:ascii="Tahoma" w:eastAsia="MS Mincho" w:hAnsi="Tahoma" w:cs="Tahoma"/>
          <w:sz w:val="22"/>
          <w:szCs w:val="22"/>
          <w:lang w:val="ru-RU"/>
        </w:rPr>
        <w:t xml:space="preserve">Ако </w:t>
      </w:r>
      <w:r w:rsidRPr="009D4BB6">
        <w:rPr>
          <w:rFonts w:ascii="Tahoma" w:hAnsi="Tahoma" w:cs="Tahoma"/>
          <w:sz w:val="22"/>
          <w:szCs w:val="22"/>
          <w:lang w:val="sr-Cyrl-CS"/>
        </w:rPr>
        <w:t xml:space="preserve">Партнер </w:t>
      </w:r>
      <w:r w:rsidRPr="009D4BB6">
        <w:rPr>
          <w:rFonts w:ascii="Tahoma" w:eastAsia="MS Mincho" w:hAnsi="Tahoma" w:cs="Tahoma"/>
          <w:sz w:val="22"/>
          <w:szCs w:val="22"/>
          <w:lang w:val="ru-RU"/>
        </w:rPr>
        <w:t>без претходне писане сагласности Наручиоца угради материјал или опрему бољег квалитета од уговореног, цена радова се по том основу не може изменити.</w:t>
      </w:r>
    </w:p>
    <w:p w14:paraId="096EF3E9" w14:textId="77777777" w:rsidR="00241211" w:rsidRPr="009D4BB6" w:rsidRDefault="00241211" w:rsidP="00241211">
      <w:pPr>
        <w:jc w:val="both"/>
        <w:rPr>
          <w:rFonts w:ascii="Tahoma" w:eastAsia="MS Mincho" w:hAnsi="Tahoma" w:cs="Tahoma"/>
          <w:sz w:val="22"/>
          <w:szCs w:val="22"/>
          <w:lang w:val="ru-RU"/>
        </w:rPr>
      </w:pPr>
    </w:p>
    <w:p w14:paraId="008FDBC2" w14:textId="77777777" w:rsidR="00241211" w:rsidRPr="009D4BB6" w:rsidRDefault="00241211" w:rsidP="00241211">
      <w:pPr>
        <w:rPr>
          <w:rFonts w:ascii="Tahoma" w:hAnsi="Tahoma" w:cs="Tahoma"/>
          <w:b/>
          <w:sz w:val="22"/>
          <w:szCs w:val="22"/>
          <w:lang w:val="sr-Cyrl-RS"/>
        </w:rPr>
      </w:pPr>
      <w:r w:rsidRPr="009D4BB6">
        <w:rPr>
          <w:rFonts w:ascii="Tahoma" w:hAnsi="Tahoma" w:cs="Tahoma"/>
          <w:b/>
          <w:sz w:val="22"/>
          <w:szCs w:val="22"/>
          <w:lang w:val="sr-Cyrl-RS"/>
        </w:rPr>
        <w:t>Примопредаја изведеног објекта</w:t>
      </w:r>
    </w:p>
    <w:p w14:paraId="29EE581A" w14:textId="77777777" w:rsidR="00241211" w:rsidRPr="009D4BB6" w:rsidRDefault="00241211" w:rsidP="00241211">
      <w:pPr>
        <w:jc w:val="center"/>
        <w:rPr>
          <w:rFonts w:ascii="Tahoma" w:hAnsi="Tahoma" w:cs="Tahoma"/>
          <w:sz w:val="22"/>
          <w:szCs w:val="22"/>
          <w:lang w:val="ru-RU"/>
        </w:rPr>
      </w:pPr>
      <w:r w:rsidRPr="009D4BB6">
        <w:rPr>
          <w:rFonts w:ascii="Tahoma" w:hAnsi="Tahoma" w:cs="Tahoma"/>
          <w:sz w:val="22"/>
          <w:szCs w:val="22"/>
          <w:lang w:val="ru-RU"/>
        </w:rPr>
        <w:t xml:space="preserve">Члан </w:t>
      </w:r>
      <w:r w:rsidRPr="009D4BB6">
        <w:rPr>
          <w:rFonts w:ascii="Tahoma" w:hAnsi="Tahoma" w:cs="Tahoma"/>
          <w:sz w:val="22"/>
          <w:szCs w:val="22"/>
          <w:lang w:val="sr-Cyrl-RS"/>
        </w:rPr>
        <w:t>14</w:t>
      </w:r>
      <w:r w:rsidRPr="009D4BB6">
        <w:rPr>
          <w:rFonts w:ascii="Tahoma" w:hAnsi="Tahoma" w:cs="Tahoma"/>
          <w:sz w:val="22"/>
          <w:szCs w:val="22"/>
          <w:lang w:val="ru-RU"/>
        </w:rPr>
        <w:t>.</w:t>
      </w:r>
    </w:p>
    <w:p w14:paraId="37B6A0E2" w14:textId="77777777" w:rsidR="00241211" w:rsidRPr="009D4BB6" w:rsidRDefault="00241211" w:rsidP="00241211">
      <w:pPr>
        <w:jc w:val="both"/>
        <w:rPr>
          <w:rFonts w:ascii="Tahoma" w:hAnsi="Tahoma" w:cs="Tahoma"/>
          <w:bCs/>
          <w:sz w:val="22"/>
          <w:szCs w:val="22"/>
          <w:lang w:val="sr-Cyrl-CS"/>
        </w:rPr>
      </w:pPr>
      <w:r w:rsidRPr="009D4BB6">
        <w:rPr>
          <w:rFonts w:ascii="Tahoma" w:hAnsi="Tahoma" w:cs="Tahoma"/>
          <w:sz w:val="22"/>
          <w:szCs w:val="22"/>
          <w:lang w:val="sr-Cyrl-CS"/>
        </w:rPr>
        <w:t xml:space="preserve">Партнер </w:t>
      </w:r>
      <w:r w:rsidRPr="009D4BB6">
        <w:rPr>
          <w:rFonts w:ascii="Tahoma" w:hAnsi="Tahoma" w:cs="Tahoma"/>
          <w:bCs/>
          <w:sz w:val="22"/>
          <w:szCs w:val="22"/>
          <w:lang w:val="sr-Cyrl-CS"/>
        </w:rPr>
        <w:t xml:space="preserve">је дужан да сарађује са </w:t>
      </w:r>
      <w:r w:rsidRPr="009D4BB6">
        <w:rPr>
          <w:rFonts w:ascii="Tahoma" w:hAnsi="Tahoma" w:cs="Tahoma"/>
          <w:sz w:val="22"/>
          <w:szCs w:val="22"/>
          <w:lang w:val="sr-Cyrl-CS"/>
        </w:rPr>
        <w:t>Комисијом МУП РС Управа за ванредне ситуације у _______ и да обезбеди сву потребну документацију</w:t>
      </w:r>
      <w:r w:rsidRPr="009D4BB6">
        <w:rPr>
          <w:rFonts w:ascii="Tahoma" w:hAnsi="Tahoma" w:cs="Tahoma"/>
          <w:bCs/>
          <w:sz w:val="22"/>
          <w:szCs w:val="22"/>
          <w:lang w:val="sr-Cyrl-CS"/>
        </w:rPr>
        <w:t xml:space="preserve">. </w:t>
      </w:r>
    </w:p>
    <w:p w14:paraId="7446CF5C" w14:textId="77777777" w:rsidR="00241211" w:rsidRPr="009D4BB6" w:rsidRDefault="00241211" w:rsidP="00241211">
      <w:pPr>
        <w:jc w:val="both"/>
        <w:rPr>
          <w:rFonts w:ascii="Tahoma" w:hAnsi="Tahoma" w:cs="Tahoma"/>
          <w:bCs/>
          <w:sz w:val="22"/>
          <w:szCs w:val="22"/>
          <w:lang w:val="sr-Cyrl-CS"/>
        </w:rPr>
      </w:pPr>
    </w:p>
    <w:p w14:paraId="5B8DE911" w14:textId="77777777" w:rsidR="00241211" w:rsidRPr="009D4BB6" w:rsidRDefault="00241211" w:rsidP="00241211">
      <w:pPr>
        <w:jc w:val="both"/>
        <w:rPr>
          <w:rFonts w:ascii="Tahoma" w:hAnsi="Tahoma" w:cs="Tahoma"/>
          <w:sz w:val="22"/>
          <w:szCs w:val="22"/>
          <w:lang w:val="sr-Cyrl-CS"/>
        </w:rPr>
      </w:pPr>
      <w:r w:rsidRPr="009D4BB6">
        <w:rPr>
          <w:rFonts w:ascii="Tahoma" w:hAnsi="Tahoma" w:cs="Tahoma"/>
          <w:sz w:val="22"/>
          <w:szCs w:val="22"/>
          <w:lang w:val="sr-Cyrl-CS"/>
        </w:rPr>
        <w:t xml:space="preserve">Партнер </w:t>
      </w:r>
      <w:r w:rsidRPr="009D4BB6">
        <w:rPr>
          <w:rFonts w:ascii="Tahoma" w:hAnsi="Tahoma" w:cs="Tahoma"/>
          <w:bCs/>
          <w:sz w:val="22"/>
          <w:szCs w:val="22"/>
          <w:lang w:val="sr-Cyrl-CS"/>
        </w:rPr>
        <w:t xml:space="preserve">је дужан да сарађује са </w:t>
      </w:r>
      <w:r w:rsidRPr="009D4BB6">
        <w:rPr>
          <w:rFonts w:ascii="Tahoma" w:hAnsi="Tahoma" w:cs="Tahoma"/>
          <w:sz w:val="22"/>
          <w:szCs w:val="22"/>
          <w:lang w:val="sr-Cyrl-CS"/>
        </w:rPr>
        <w:t>Комисијом за технички преглед објекта.</w:t>
      </w:r>
    </w:p>
    <w:p w14:paraId="6E3319B3" w14:textId="77777777" w:rsidR="00241211" w:rsidRPr="009D4BB6" w:rsidRDefault="00241211" w:rsidP="00241211">
      <w:pPr>
        <w:jc w:val="both"/>
        <w:rPr>
          <w:rFonts w:ascii="Tahoma" w:hAnsi="Tahoma" w:cs="Tahoma"/>
          <w:bCs/>
          <w:sz w:val="22"/>
          <w:szCs w:val="22"/>
          <w:lang w:val="sr-Cyrl-CS"/>
        </w:rPr>
      </w:pPr>
    </w:p>
    <w:p w14:paraId="396DD0C7" w14:textId="77777777" w:rsidR="00241211" w:rsidRPr="009D4BB6" w:rsidRDefault="00241211" w:rsidP="00241211">
      <w:pPr>
        <w:jc w:val="both"/>
        <w:rPr>
          <w:rFonts w:ascii="Tahoma" w:hAnsi="Tahoma" w:cs="Tahoma"/>
          <w:sz w:val="22"/>
          <w:szCs w:val="22"/>
          <w:lang w:val="sr-Cyrl-CS"/>
        </w:rPr>
      </w:pPr>
      <w:r w:rsidRPr="009D4BB6">
        <w:rPr>
          <w:rFonts w:ascii="Tahoma" w:hAnsi="Tahoma" w:cs="Tahoma"/>
          <w:sz w:val="22"/>
          <w:szCs w:val="22"/>
          <w:lang w:val="sr-Cyrl-CS"/>
        </w:rPr>
        <w:t xml:space="preserve">Наручилац и Партнер су дужни да Комисији за технички преглед објекта обезбеде сву потребну документацију према Закону о планирању и изградњи и Правилнику о садржини и начину вршења техничког прегледа објекта. </w:t>
      </w:r>
    </w:p>
    <w:p w14:paraId="44EF39BC" w14:textId="77777777" w:rsidR="00241211" w:rsidRPr="009D4BB6" w:rsidRDefault="00241211" w:rsidP="00241211">
      <w:pPr>
        <w:jc w:val="both"/>
        <w:rPr>
          <w:rFonts w:ascii="Tahoma" w:hAnsi="Tahoma" w:cs="Tahoma"/>
          <w:strike/>
          <w:sz w:val="22"/>
          <w:szCs w:val="22"/>
          <w:lang w:val="sr-Cyrl-CS"/>
        </w:rPr>
      </w:pPr>
    </w:p>
    <w:p w14:paraId="2886BA2A" w14:textId="77777777" w:rsidR="00241211" w:rsidRPr="009D4BB6" w:rsidRDefault="00241211" w:rsidP="00241211">
      <w:pPr>
        <w:jc w:val="both"/>
        <w:rPr>
          <w:rFonts w:ascii="Tahoma" w:hAnsi="Tahoma" w:cs="Tahoma"/>
          <w:sz w:val="22"/>
          <w:szCs w:val="22"/>
          <w:lang w:val="sr-Cyrl-CS"/>
        </w:rPr>
      </w:pPr>
      <w:r w:rsidRPr="009D4BB6">
        <w:rPr>
          <w:rFonts w:ascii="Tahoma" w:hAnsi="Tahoma" w:cs="Tahoma"/>
          <w:sz w:val="22"/>
          <w:szCs w:val="22"/>
          <w:lang w:val="sr-Cyrl-CS"/>
        </w:rPr>
        <w:t>Уколико Комисија за технички преглед објекта у свом извештају констатује примедбе на изведене радове, Партнер је у обавези да их отклони у року који одреди Комисија.</w:t>
      </w:r>
    </w:p>
    <w:p w14:paraId="53A0A111" w14:textId="77777777" w:rsidR="00241211" w:rsidRPr="009D4BB6" w:rsidRDefault="00241211" w:rsidP="00241211">
      <w:pPr>
        <w:jc w:val="both"/>
        <w:rPr>
          <w:rFonts w:ascii="Tahoma" w:hAnsi="Tahoma" w:cs="Tahoma"/>
          <w:sz w:val="22"/>
          <w:szCs w:val="22"/>
          <w:lang w:val="sr-Cyrl-CS"/>
        </w:rPr>
      </w:pPr>
    </w:p>
    <w:p w14:paraId="544FF1C6" w14:textId="77777777" w:rsidR="00241211" w:rsidRPr="009D4BB6" w:rsidRDefault="00241211" w:rsidP="00241211">
      <w:pPr>
        <w:jc w:val="both"/>
        <w:rPr>
          <w:rFonts w:ascii="Tahoma" w:hAnsi="Tahoma" w:cs="Tahoma"/>
          <w:sz w:val="22"/>
          <w:szCs w:val="22"/>
          <w:lang w:val="sr-Cyrl-CS"/>
        </w:rPr>
      </w:pPr>
      <w:r w:rsidRPr="009D4BB6">
        <w:rPr>
          <w:rFonts w:ascii="Tahoma" w:hAnsi="Tahoma" w:cs="Tahoma"/>
          <w:sz w:val="22"/>
          <w:szCs w:val="22"/>
          <w:lang w:val="sr-Cyrl-CS"/>
        </w:rPr>
        <w:lastRenderedPageBreak/>
        <w:t xml:space="preserve">Уколико Партнер у остављеном року не поступи по примедбама Комисије за технички преглед објекта, Наручилац ће ангажовањем трећих лица отклонити недостатке, о трошку Партнера, активирањем и наплатом банкарске гаранције за испуњење уговорних обавеза. </w:t>
      </w:r>
    </w:p>
    <w:p w14:paraId="19FB28A7" w14:textId="77777777" w:rsidR="00241211" w:rsidRPr="009D4BB6" w:rsidRDefault="00241211" w:rsidP="00241211">
      <w:pPr>
        <w:jc w:val="both"/>
        <w:rPr>
          <w:rFonts w:ascii="Tahoma" w:hAnsi="Tahoma" w:cs="Tahoma"/>
          <w:sz w:val="22"/>
          <w:szCs w:val="22"/>
          <w:lang w:val="sr-Cyrl-CS"/>
        </w:rPr>
      </w:pPr>
    </w:p>
    <w:p w14:paraId="53533B79" w14:textId="77777777" w:rsidR="00241211" w:rsidRPr="009D4BB6" w:rsidRDefault="00241211" w:rsidP="00241211">
      <w:pPr>
        <w:jc w:val="both"/>
        <w:rPr>
          <w:rFonts w:ascii="Tahoma" w:hAnsi="Tahoma" w:cs="Tahoma"/>
          <w:sz w:val="22"/>
          <w:szCs w:val="22"/>
          <w:lang w:val="sr-Cyrl-CS"/>
        </w:rPr>
      </w:pPr>
      <w:r w:rsidRPr="009D4BB6">
        <w:rPr>
          <w:rFonts w:ascii="Tahoma" w:hAnsi="Tahoma" w:cs="Tahoma"/>
          <w:sz w:val="22"/>
          <w:szCs w:val="22"/>
          <w:lang w:val="sr-Cyrl-CS"/>
        </w:rPr>
        <w:t>По добијеном позитивном извештају Комисије за технички преглед објекта, Наручилац и Партнер ће, без одлагања, приступити примопредаји изведеног објекта.</w:t>
      </w:r>
    </w:p>
    <w:p w14:paraId="3B1D82A0" w14:textId="77777777" w:rsidR="00241211" w:rsidRPr="009D4BB6" w:rsidRDefault="00241211" w:rsidP="00241211">
      <w:pPr>
        <w:jc w:val="center"/>
        <w:rPr>
          <w:rFonts w:ascii="Tahoma" w:hAnsi="Tahoma" w:cs="Tahoma"/>
          <w:bCs/>
          <w:sz w:val="22"/>
          <w:szCs w:val="22"/>
          <w:lang w:val="sr-Cyrl-CS"/>
        </w:rPr>
      </w:pPr>
    </w:p>
    <w:p w14:paraId="7628FCA7" w14:textId="77777777" w:rsidR="00241211" w:rsidRPr="009D4BB6" w:rsidRDefault="00241211" w:rsidP="00241211">
      <w:pPr>
        <w:jc w:val="center"/>
        <w:rPr>
          <w:rFonts w:ascii="Tahoma" w:hAnsi="Tahoma" w:cs="Tahoma"/>
          <w:bCs/>
          <w:sz w:val="22"/>
          <w:szCs w:val="22"/>
          <w:lang w:val="sr-Cyrl-CS"/>
        </w:rPr>
      </w:pPr>
      <w:r w:rsidRPr="009D4BB6">
        <w:rPr>
          <w:rFonts w:ascii="Tahoma" w:hAnsi="Tahoma" w:cs="Tahoma"/>
          <w:bCs/>
          <w:sz w:val="22"/>
          <w:szCs w:val="22"/>
          <w:lang w:val="sr-Cyrl-CS"/>
        </w:rPr>
        <w:t xml:space="preserve">Члан 15. </w:t>
      </w:r>
    </w:p>
    <w:p w14:paraId="1D718C47" w14:textId="77777777" w:rsidR="00241211" w:rsidRPr="009D4BB6" w:rsidRDefault="00241211" w:rsidP="00241211">
      <w:pPr>
        <w:jc w:val="both"/>
        <w:rPr>
          <w:rFonts w:ascii="Tahoma" w:hAnsi="Tahoma" w:cs="Tahoma"/>
          <w:sz w:val="22"/>
          <w:szCs w:val="22"/>
          <w:lang w:val="sr-Cyrl-CS"/>
        </w:rPr>
      </w:pPr>
      <w:r w:rsidRPr="009D4BB6">
        <w:rPr>
          <w:rFonts w:ascii="Tahoma" w:hAnsi="Tahoma" w:cs="Tahoma"/>
          <w:sz w:val="22"/>
          <w:szCs w:val="22"/>
          <w:lang w:val="sr-Cyrl-CS"/>
        </w:rPr>
        <w:t xml:space="preserve">Примопредају изведеног објекта врши Комисија за примопредају, коју решењем образује Наручилац. Комисија је састављена од непарног броја чланова </w:t>
      </w:r>
      <w:r w:rsidRPr="009D4BB6">
        <w:rPr>
          <w:rFonts w:ascii="Tahoma" w:hAnsi="Tahoma" w:cs="Tahoma"/>
          <w:sz w:val="22"/>
          <w:szCs w:val="22"/>
          <w:lang w:val="ru-RU"/>
        </w:rPr>
        <w:t>које чине</w:t>
      </w:r>
      <w:r w:rsidRPr="009D4BB6">
        <w:rPr>
          <w:rFonts w:ascii="Tahoma" w:hAnsi="Tahoma" w:cs="Tahoma"/>
          <w:sz w:val="22"/>
          <w:szCs w:val="22"/>
          <w:lang w:val="sr-Cyrl-CS"/>
        </w:rPr>
        <w:t xml:space="preserve"> овлашћени представници Наручиоца, Партнера и Надзорног органа.</w:t>
      </w:r>
    </w:p>
    <w:p w14:paraId="281F5224" w14:textId="77777777" w:rsidR="00241211" w:rsidRPr="009D4BB6" w:rsidRDefault="00241211" w:rsidP="00241211">
      <w:pPr>
        <w:jc w:val="both"/>
        <w:rPr>
          <w:rFonts w:ascii="Tahoma" w:hAnsi="Tahoma" w:cs="Tahoma"/>
          <w:sz w:val="22"/>
          <w:szCs w:val="22"/>
          <w:lang w:val="sr-Cyrl-CS"/>
        </w:rPr>
      </w:pPr>
    </w:p>
    <w:p w14:paraId="549EFA74" w14:textId="77777777" w:rsidR="00241211" w:rsidRPr="009D4BB6" w:rsidRDefault="00241211" w:rsidP="00241211">
      <w:pPr>
        <w:jc w:val="both"/>
        <w:rPr>
          <w:rFonts w:ascii="Tahoma" w:hAnsi="Tahoma" w:cs="Tahoma"/>
          <w:sz w:val="22"/>
          <w:szCs w:val="22"/>
          <w:lang w:val="sr-Cyrl-CS"/>
        </w:rPr>
      </w:pPr>
      <w:r w:rsidRPr="009D4BB6">
        <w:rPr>
          <w:rFonts w:ascii="Tahoma" w:hAnsi="Tahoma" w:cs="Tahoma"/>
          <w:sz w:val="22"/>
          <w:szCs w:val="22"/>
          <w:lang w:val="sr-Cyrl-CS"/>
        </w:rPr>
        <w:t>Комисија за примопредају обавља квалитативни преглед изведених радова и примопредају објекта и документације коју Партнер израђује или води у складу са овим уговором и законским прописима који регулишу ову област и остале документације која настане у извршењу Уговора, а која укључује и гарантне листове за уграђену опрему. Сва документација која се предаје мора бити уредно спакована у фасцикле (регистраторе), нумерисана и са списком документације која се у фасцикли налази, потписаним од стране одговорног извођача, и оверена од стране Надзорног органа, који својим печатом и потписом тврди да је документација комплетна и валидна.</w:t>
      </w:r>
    </w:p>
    <w:p w14:paraId="71FB2A00" w14:textId="77777777" w:rsidR="00241211" w:rsidRPr="009D4BB6" w:rsidRDefault="00241211" w:rsidP="00241211">
      <w:pPr>
        <w:jc w:val="both"/>
        <w:rPr>
          <w:rFonts w:ascii="Tahoma" w:hAnsi="Tahoma" w:cs="Tahoma"/>
          <w:sz w:val="22"/>
          <w:szCs w:val="22"/>
          <w:lang w:val="sr-Cyrl-CS"/>
        </w:rPr>
      </w:pPr>
    </w:p>
    <w:p w14:paraId="4B87377D" w14:textId="77777777" w:rsidR="00241211" w:rsidRPr="009D4BB6" w:rsidRDefault="00241211" w:rsidP="00241211">
      <w:pPr>
        <w:jc w:val="both"/>
        <w:rPr>
          <w:rFonts w:ascii="Tahoma" w:hAnsi="Tahoma" w:cs="Tahoma"/>
          <w:sz w:val="22"/>
          <w:szCs w:val="22"/>
          <w:lang w:val="sr-Cyrl-CS"/>
        </w:rPr>
      </w:pPr>
      <w:r w:rsidRPr="009D4BB6">
        <w:rPr>
          <w:rFonts w:ascii="Tahoma" w:hAnsi="Tahoma" w:cs="Tahoma"/>
          <w:sz w:val="22"/>
          <w:szCs w:val="22"/>
          <w:lang w:val="sr-Cyrl-CS"/>
        </w:rPr>
        <w:t>У току примопредаје, Комисија сачињава Записник о пријему изведеног објекта, који потписују сви чланови Комисије, осим уколико Комисија утврди да квалитет изведених радова не одговара уговореном, када сачињава рекламациони записник, који доставља Партнеру, Надзорном органу и Наручиоцу. О поступању Партнера по рекламационом записнику, Надзорни орган сачињава Извештај Наручиоцу. Након што Партнер поступи по примедбама и отклони све недостатке у примереном року који је наведен у рекламационом записнику, потписује се Записник о пријему изведеног објекта.</w:t>
      </w:r>
    </w:p>
    <w:p w14:paraId="1D68890F" w14:textId="77777777" w:rsidR="00241211" w:rsidRPr="009D4BB6" w:rsidRDefault="00241211" w:rsidP="00241211">
      <w:pPr>
        <w:jc w:val="both"/>
        <w:rPr>
          <w:rFonts w:ascii="Tahoma" w:hAnsi="Tahoma" w:cs="Tahoma"/>
          <w:sz w:val="22"/>
          <w:szCs w:val="22"/>
          <w:lang w:val="sr-Cyrl-CS"/>
        </w:rPr>
      </w:pPr>
    </w:p>
    <w:p w14:paraId="4E5EC556" w14:textId="77777777" w:rsidR="00241211" w:rsidRPr="009D4BB6" w:rsidRDefault="00241211" w:rsidP="00241211">
      <w:pPr>
        <w:jc w:val="both"/>
        <w:rPr>
          <w:rFonts w:ascii="Tahoma" w:hAnsi="Tahoma" w:cs="Tahoma"/>
          <w:sz w:val="22"/>
          <w:szCs w:val="22"/>
          <w:lang w:val="sr-Cyrl-CS"/>
        </w:rPr>
      </w:pPr>
      <w:r w:rsidRPr="009D4BB6">
        <w:rPr>
          <w:rFonts w:ascii="Tahoma" w:hAnsi="Tahoma" w:cs="Tahoma"/>
          <w:sz w:val="22"/>
          <w:szCs w:val="22"/>
          <w:lang w:val="sr-Cyrl-CS"/>
        </w:rPr>
        <w:t>Уколико од стране Комисије буду констатовани недостаци, чије отклањање није било нужно у поступку техничког прегледа, Партнер је дужан да и те недостатке отклони у року који одреди Комисија. У противном, Наручилац ће отклонити недостатке о трошку Партнера, ангажовањем трећих лица, активирањем и наплатом банкарске гаранције за испуњење уговорних обавеза у целости.</w:t>
      </w:r>
    </w:p>
    <w:p w14:paraId="24C5599F" w14:textId="77777777" w:rsidR="00241211" w:rsidRPr="009D4BB6" w:rsidRDefault="00241211" w:rsidP="00241211">
      <w:pPr>
        <w:jc w:val="both"/>
        <w:rPr>
          <w:rFonts w:ascii="Tahoma" w:hAnsi="Tahoma" w:cs="Tahoma"/>
          <w:sz w:val="22"/>
          <w:szCs w:val="22"/>
          <w:lang w:val="sr-Cyrl-CS"/>
        </w:rPr>
      </w:pPr>
    </w:p>
    <w:p w14:paraId="420BF962" w14:textId="77777777" w:rsidR="00241211" w:rsidRPr="009D4BB6" w:rsidRDefault="00241211" w:rsidP="00241211">
      <w:pPr>
        <w:jc w:val="both"/>
        <w:rPr>
          <w:rFonts w:ascii="Tahoma" w:hAnsi="Tahoma" w:cs="Tahoma"/>
          <w:sz w:val="22"/>
          <w:szCs w:val="22"/>
          <w:lang w:val="sr-Cyrl-CS"/>
        </w:rPr>
      </w:pPr>
      <w:r w:rsidRPr="009D4BB6">
        <w:rPr>
          <w:rFonts w:ascii="Tahoma" w:hAnsi="Tahoma" w:cs="Tahoma"/>
          <w:sz w:val="22"/>
          <w:szCs w:val="22"/>
          <w:lang w:val="sr-Cyrl-CS"/>
        </w:rPr>
        <w:t>Уколико Партнер не почне да отклања</w:t>
      </w:r>
      <w:r w:rsidRPr="009D4BB6">
        <w:rPr>
          <w:rFonts w:ascii="Tahoma" w:hAnsi="Tahoma" w:cs="Tahoma"/>
          <w:sz w:val="22"/>
          <w:szCs w:val="22"/>
          <w:lang w:val="sr-Cyrl-RS"/>
        </w:rPr>
        <w:t xml:space="preserve"> недостатке из рекламиционог записника</w:t>
      </w:r>
      <w:r w:rsidRPr="009D4BB6">
        <w:rPr>
          <w:rFonts w:ascii="Tahoma" w:hAnsi="Tahoma" w:cs="Tahoma"/>
          <w:sz w:val="22"/>
          <w:szCs w:val="22"/>
          <w:lang w:val="sr-Cyrl-CS"/>
        </w:rPr>
        <w:t xml:space="preserve"> у року од 5 дана од дана пријема </w:t>
      </w:r>
      <w:r w:rsidRPr="009D4BB6">
        <w:rPr>
          <w:rFonts w:ascii="Tahoma" w:hAnsi="Tahoma" w:cs="Tahoma"/>
          <w:sz w:val="22"/>
          <w:szCs w:val="22"/>
          <w:lang w:val="sr-Cyrl-RS"/>
        </w:rPr>
        <w:t>рекламационог записника</w:t>
      </w:r>
      <w:r w:rsidRPr="009D4BB6">
        <w:rPr>
          <w:rFonts w:ascii="Tahoma" w:hAnsi="Tahoma" w:cs="Tahoma"/>
          <w:sz w:val="22"/>
          <w:szCs w:val="22"/>
          <w:lang w:val="sr-Cyrl-CS"/>
        </w:rPr>
        <w:t xml:space="preserve"> и ако их не отклони у примереном року који је одредио </w:t>
      </w:r>
      <w:r w:rsidRPr="009D4BB6">
        <w:rPr>
          <w:rFonts w:ascii="Tahoma" w:hAnsi="Tahoma" w:cs="Tahoma"/>
          <w:sz w:val="22"/>
          <w:szCs w:val="22"/>
          <w:lang w:val="sr-Cyrl-RS"/>
        </w:rPr>
        <w:t xml:space="preserve">Надзорни орган или </w:t>
      </w:r>
      <w:r w:rsidRPr="009D4BB6">
        <w:rPr>
          <w:rFonts w:ascii="Tahoma" w:hAnsi="Tahoma" w:cs="Tahoma"/>
          <w:sz w:val="22"/>
          <w:szCs w:val="22"/>
          <w:lang w:val="sr-Cyrl-CS"/>
        </w:rPr>
        <w:t>Наручилац, Наручилац има права да наплати банкарску гаранцију за добро извршење посла.</w:t>
      </w:r>
    </w:p>
    <w:p w14:paraId="606B0F86" w14:textId="77777777" w:rsidR="00241211" w:rsidRPr="009D4BB6" w:rsidRDefault="00241211" w:rsidP="00241211">
      <w:pPr>
        <w:keepLines/>
        <w:widowControl w:val="0"/>
        <w:suppressAutoHyphens/>
        <w:jc w:val="both"/>
        <w:rPr>
          <w:rFonts w:ascii="Tahoma" w:eastAsia="Arial Unicode MS" w:hAnsi="Tahoma" w:cs="Tahoma"/>
          <w:b/>
          <w:kern w:val="1"/>
          <w:sz w:val="22"/>
          <w:szCs w:val="22"/>
          <w:lang w:val="sr-Latn-RS" w:eastAsia="ar-SA"/>
        </w:rPr>
      </w:pPr>
    </w:p>
    <w:p w14:paraId="063F693D" w14:textId="77777777" w:rsidR="00241211" w:rsidRPr="009D4BB6" w:rsidRDefault="00241211" w:rsidP="00241211">
      <w:pPr>
        <w:keepLines/>
        <w:widowControl w:val="0"/>
        <w:suppressAutoHyphens/>
        <w:jc w:val="both"/>
        <w:rPr>
          <w:rFonts w:ascii="Tahoma" w:eastAsia="Arial Unicode MS" w:hAnsi="Tahoma" w:cs="Tahoma"/>
          <w:b/>
          <w:kern w:val="1"/>
          <w:sz w:val="22"/>
          <w:szCs w:val="22"/>
          <w:lang w:val="sr-Latn-RS" w:eastAsia="ar-SA"/>
        </w:rPr>
      </w:pPr>
      <w:r w:rsidRPr="009D4BB6">
        <w:rPr>
          <w:rFonts w:ascii="Tahoma" w:eastAsia="Arial Unicode MS" w:hAnsi="Tahoma" w:cs="Tahoma"/>
          <w:b/>
          <w:kern w:val="1"/>
          <w:sz w:val="22"/>
          <w:szCs w:val="22"/>
          <w:lang w:val="sr-Latn-RS" w:eastAsia="ar-SA"/>
        </w:rPr>
        <w:t>Средства финансијског обезбеђења</w:t>
      </w:r>
    </w:p>
    <w:p w14:paraId="49B50FAB" w14:textId="77777777" w:rsidR="00241211" w:rsidRPr="009D4BB6" w:rsidRDefault="00241211" w:rsidP="00241211">
      <w:pPr>
        <w:keepLines/>
        <w:widowControl w:val="0"/>
        <w:suppressAutoHyphens/>
        <w:jc w:val="center"/>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Члан 1</w:t>
      </w:r>
      <w:r w:rsidRPr="009D4BB6">
        <w:rPr>
          <w:rFonts w:ascii="Tahoma" w:eastAsia="Arial Unicode MS" w:hAnsi="Tahoma" w:cs="Tahoma"/>
          <w:kern w:val="1"/>
          <w:sz w:val="22"/>
          <w:szCs w:val="22"/>
          <w:lang w:val="sr-Cyrl-RS" w:eastAsia="ar-SA"/>
        </w:rPr>
        <w:t>6</w:t>
      </w:r>
      <w:r w:rsidRPr="009D4BB6">
        <w:rPr>
          <w:rFonts w:ascii="Tahoma" w:eastAsia="Arial Unicode MS" w:hAnsi="Tahoma" w:cs="Tahoma"/>
          <w:kern w:val="1"/>
          <w:sz w:val="22"/>
          <w:szCs w:val="22"/>
          <w:lang w:val="sr-Latn-RS" w:eastAsia="ar-SA"/>
        </w:rPr>
        <w:t>.</w:t>
      </w:r>
    </w:p>
    <w:p w14:paraId="4226EA0A" w14:textId="77777777" w:rsidR="00241211" w:rsidRPr="009D4BB6" w:rsidRDefault="00241211" w:rsidP="00241211">
      <w:pPr>
        <w:keepLines/>
        <w:widowControl w:val="0"/>
        <w:suppressAutoHyphens/>
        <w:jc w:val="both"/>
        <w:rPr>
          <w:rFonts w:ascii="Tahoma" w:eastAsia="Calibri" w:hAnsi="Tahoma" w:cs="Tahoma"/>
          <w:kern w:val="1"/>
          <w:sz w:val="22"/>
          <w:szCs w:val="22"/>
          <w:u w:val="single"/>
          <w:lang w:val="sr-Latn-RS" w:eastAsia="ar-SA"/>
        </w:rPr>
      </w:pPr>
      <w:r w:rsidRPr="009D4BB6">
        <w:rPr>
          <w:rFonts w:ascii="Tahoma" w:eastAsia="Calibri" w:hAnsi="Tahoma" w:cs="Tahoma"/>
          <w:kern w:val="1"/>
          <w:sz w:val="22"/>
          <w:szCs w:val="22"/>
          <w:u w:val="single"/>
          <w:lang w:val="sr-Latn-RS" w:eastAsia="ar-SA"/>
        </w:rPr>
        <w:t>За извршење уговорних обавеза из Оквирног споразума</w:t>
      </w:r>
    </w:p>
    <w:p w14:paraId="69ED5015" w14:textId="77777777" w:rsidR="00241211" w:rsidRPr="009D4BB6" w:rsidRDefault="00241211" w:rsidP="00241211">
      <w:pPr>
        <w:keepLines/>
        <w:widowControl w:val="0"/>
        <w:suppressAutoHyphens/>
        <w:jc w:val="both"/>
        <w:rPr>
          <w:rFonts w:ascii="Tahoma" w:eastAsia="Calibri" w:hAnsi="Tahoma" w:cs="Tahoma"/>
          <w:bCs/>
          <w:iCs/>
          <w:kern w:val="1"/>
          <w:sz w:val="22"/>
          <w:szCs w:val="22"/>
          <w:lang w:val="sr-Latn-RS" w:eastAsia="ar-SA"/>
        </w:rPr>
      </w:pPr>
      <w:r w:rsidRPr="009D4BB6">
        <w:rPr>
          <w:rFonts w:ascii="Tahoma" w:eastAsia="Calibri" w:hAnsi="Tahoma" w:cs="Tahoma"/>
          <w:bCs/>
          <w:iCs/>
          <w:kern w:val="1"/>
          <w:sz w:val="22"/>
          <w:szCs w:val="22"/>
          <w:lang w:val="sr-Latn-RS" w:eastAsia="ar-SA"/>
        </w:rPr>
        <w:t xml:space="preserve">Партнер се обавезује да ћe приликом закључења Оквирног споразума, предати Наручиоцу 1 (једну) бланко сопствену меницу, као обезбеђење за извршење обавеза из оквирног споразума, која мора бити евидентирана у Регистру меница и овлашћења Народне банке Србије. </w:t>
      </w:r>
    </w:p>
    <w:p w14:paraId="50261649" w14:textId="77777777" w:rsidR="00241211" w:rsidRPr="009D4BB6" w:rsidRDefault="00241211" w:rsidP="00241211">
      <w:pPr>
        <w:keepLines/>
        <w:widowControl w:val="0"/>
        <w:suppressAutoHyphens/>
        <w:jc w:val="both"/>
        <w:rPr>
          <w:rFonts w:ascii="Tahoma" w:eastAsia="Calibri" w:hAnsi="Tahoma" w:cs="Tahoma"/>
          <w:b/>
          <w:bCs/>
          <w:iCs/>
          <w:kern w:val="1"/>
          <w:sz w:val="22"/>
          <w:szCs w:val="22"/>
          <w:lang w:val="sr-Latn-RS" w:eastAsia="ar-SA"/>
        </w:rPr>
      </w:pPr>
    </w:p>
    <w:p w14:paraId="6031D47F" w14:textId="77777777" w:rsidR="00241211" w:rsidRPr="009D4BB6" w:rsidRDefault="00241211" w:rsidP="00241211">
      <w:pPr>
        <w:keepLines/>
        <w:widowControl w:val="0"/>
        <w:suppressAutoHyphens/>
        <w:jc w:val="both"/>
        <w:rPr>
          <w:rFonts w:ascii="Tahoma" w:eastAsia="Calibri" w:hAnsi="Tahoma" w:cs="Tahoma"/>
          <w:bCs/>
          <w:iCs/>
          <w:kern w:val="1"/>
          <w:sz w:val="22"/>
          <w:szCs w:val="22"/>
          <w:lang w:val="sr-Latn-RS" w:eastAsia="ar-SA"/>
        </w:rPr>
      </w:pPr>
      <w:r w:rsidRPr="009D4BB6">
        <w:rPr>
          <w:rFonts w:ascii="Tahoma" w:eastAsia="Calibri" w:hAnsi="Tahoma" w:cs="Tahoma"/>
          <w:bCs/>
          <w:iCs/>
          <w:kern w:val="1"/>
          <w:sz w:val="22"/>
          <w:szCs w:val="22"/>
          <w:lang w:val="sr-Latn-RS" w:eastAsia="ar-SA"/>
        </w:rPr>
        <w:t>Меница мора бити потписана од стране лица овлашћеног за потписивање и оверена у складу са статусном документацијом</w:t>
      </w:r>
      <w:r w:rsidRPr="009D4BB6">
        <w:rPr>
          <w:rFonts w:ascii="Tahoma" w:eastAsia="Calibri" w:hAnsi="Tahoma" w:cs="Tahoma"/>
          <w:b/>
          <w:bCs/>
          <w:iCs/>
          <w:kern w:val="1"/>
          <w:sz w:val="22"/>
          <w:szCs w:val="22"/>
          <w:lang w:val="sr-Latn-RS" w:eastAsia="ar-SA"/>
        </w:rPr>
        <w:t xml:space="preserve">, </w:t>
      </w:r>
      <w:r w:rsidRPr="009D4BB6">
        <w:rPr>
          <w:rFonts w:ascii="Tahoma" w:eastAsia="Calibri" w:hAnsi="Tahoma" w:cs="Tahoma"/>
          <w:bCs/>
          <w:iCs/>
          <w:kern w:val="1"/>
          <w:sz w:val="22"/>
          <w:szCs w:val="22"/>
          <w:lang w:val="sr-Latn-RS" w:eastAsia="ar-SA"/>
        </w:rPr>
        <w:t>а уз исту мора бити достављено попуњено менично овлашћење и оверено у складу са статусном документацијом, са назначеним износом од 10% од укупне вредности оквирног споразума без ПДВ-а, као и са назнаком броја јавне набавке.</w:t>
      </w:r>
    </w:p>
    <w:p w14:paraId="72B1EE24" w14:textId="77777777" w:rsidR="00241211" w:rsidRPr="009D4BB6" w:rsidRDefault="00241211" w:rsidP="00241211">
      <w:pPr>
        <w:keepLines/>
        <w:widowControl w:val="0"/>
        <w:suppressAutoHyphens/>
        <w:jc w:val="both"/>
        <w:rPr>
          <w:rFonts w:ascii="Tahoma" w:eastAsia="Calibri" w:hAnsi="Tahoma" w:cs="Tahoma"/>
          <w:bCs/>
          <w:iCs/>
          <w:kern w:val="1"/>
          <w:sz w:val="22"/>
          <w:szCs w:val="22"/>
          <w:lang w:val="sr-Latn-RS" w:eastAsia="ar-SA"/>
        </w:rPr>
      </w:pPr>
    </w:p>
    <w:p w14:paraId="2F09CB66" w14:textId="77777777" w:rsidR="00241211" w:rsidRPr="009D4BB6" w:rsidRDefault="00241211" w:rsidP="00241211">
      <w:pPr>
        <w:keepLines/>
        <w:widowControl w:val="0"/>
        <w:suppressAutoHyphens/>
        <w:jc w:val="both"/>
        <w:rPr>
          <w:rFonts w:ascii="Tahoma" w:eastAsia="Calibri" w:hAnsi="Tahoma" w:cs="Tahoma"/>
          <w:b/>
          <w:iCs/>
          <w:kern w:val="1"/>
          <w:sz w:val="22"/>
          <w:szCs w:val="22"/>
          <w:lang w:val="sr-Latn-RS" w:eastAsia="ar-SA"/>
        </w:rPr>
      </w:pPr>
      <w:r w:rsidRPr="009D4BB6">
        <w:rPr>
          <w:rFonts w:ascii="Tahoma" w:eastAsia="Calibri" w:hAnsi="Tahoma" w:cs="Tahoma"/>
          <w:bCs/>
          <w:iCs/>
          <w:kern w:val="1"/>
          <w:sz w:val="22"/>
          <w:szCs w:val="22"/>
          <w:lang w:val="sr-Latn-RS" w:eastAsia="ar-SA"/>
        </w:rPr>
        <w:t xml:space="preserve">Уз меницу мора бити достављена копија картона депонованих потписа који је издат од пословне банке коју </w:t>
      </w:r>
      <w:r w:rsidRPr="009D4BB6">
        <w:rPr>
          <w:rFonts w:ascii="Tahoma" w:eastAsia="Calibri" w:hAnsi="Tahoma" w:cs="Tahoma"/>
          <w:kern w:val="1"/>
          <w:sz w:val="22"/>
          <w:szCs w:val="22"/>
          <w:lang w:val="sr-Latn-RS" w:eastAsia="ar-SA"/>
        </w:rPr>
        <w:t>Партнер</w:t>
      </w:r>
      <w:r w:rsidRPr="009D4BB6">
        <w:rPr>
          <w:rFonts w:ascii="Tahoma" w:eastAsia="Calibri" w:hAnsi="Tahoma" w:cs="Tahoma"/>
          <w:bCs/>
          <w:iCs/>
          <w:kern w:val="1"/>
          <w:sz w:val="22"/>
          <w:szCs w:val="22"/>
          <w:lang w:val="sr-Latn-RS" w:eastAsia="ar-SA"/>
        </w:rPr>
        <w:t xml:space="preserve"> наводи у меничном овлашћењу. </w:t>
      </w:r>
    </w:p>
    <w:p w14:paraId="25CCC652" w14:textId="77777777" w:rsidR="00241211" w:rsidRPr="009D4BB6" w:rsidRDefault="00241211" w:rsidP="00241211">
      <w:pPr>
        <w:keepLines/>
        <w:widowControl w:val="0"/>
        <w:suppressAutoHyphens/>
        <w:jc w:val="both"/>
        <w:rPr>
          <w:rFonts w:ascii="Tahoma" w:eastAsia="Calibri" w:hAnsi="Tahoma" w:cs="Tahoma"/>
          <w:b/>
          <w:iCs/>
          <w:kern w:val="1"/>
          <w:sz w:val="22"/>
          <w:szCs w:val="22"/>
          <w:lang w:val="sr-Latn-RS" w:eastAsia="ar-SA"/>
        </w:rPr>
      </w:pPr>
    </w:p>
    <w:p w14:paraId="3BE10F75" w14:textId="77777777" w:rsidR="00241211" w:rsidRPr="009D4BB6" w:rsidRDefault="00241211" w:rsidP="00241211">
      <w:pPr>
        <w:keepLines/>
        <w:widowControl w:val="0"/>
        <w:suppressAutoHyphens/>
        <w:jc w:val="both"/>
        <w:rPr>
          <w:rFonts w:ascii="Tahoma" w:eastAsia="Calibri" w:hAnsi="Tahoma" w:cs="Tahoma"/>
          <w:iCs/>
          <w:kern w:val="1"/>
          <w:sz w:val="22"/>
          <w:szCs w:val="22"/>
          <w:lang w:val="sr-Latn-RS" w:eastAsia="ar-SA"/>
        </w:rPr>
      </w:pPr>
      <w:r w:rsidRPr="009D4BB6">
        <w:rPr>
          <w:rFonts w:ascii="Tahoma" w:eastAsia="Calibri" w:hAnsi="Tahoma" w:cs="Tahoma"/>
          <w:bCs/>
          <w:iCs/>
          <w:kern w:val="1"/>
          <w:sz w:val="22"/>
          <w:szCs w:val="22"/>
          <w:lang w:val="sr-Latn-RS" w:eastAsia="ar-SA"/>
        </w:rPr>
        <w:t>Наручилац ће уновчити дату меницу уколико: Партнер</w:t>
      </w:r>
      <w:r w:rsidRPr="009D4BB6">
        <w:rPr>
          <w:rFonts w:ascii="Tahoma" w:eastAsia="Calibri" w:hAnsi="Tahoma" w:cs="Tahoma"/>
          <w:iCs/>
          <w:kern w:val="1"/>
          <w:sz w:val="22"/>
          <w:szCs w:val="22"/>
          <w:lang w:val="sr-Latn-RS" w:eastAsia="ar-SA"/>
        </w:rPr>
        <w:t xml:space="preserve"> не закључи појединачни уговор у складу са овим оквирним споразумом или </w:t>
      </w:r>
      <w:r w:rsidRPr="009D4BB6">
        <w:rPr>
          <w:rFonts w:ascii="Tahoma" w:eastAsia="Calibri" w:hAnsi="Tahoma" w:cs="Tahoma"/>
          <w:iCs/>
          <w:kern w:val="1"/>
          <w:sz w:val="22"/>
          <w:szCs w:val="22"/>
          <w:lang w:val="sr-Cyrl-RS" w:eastAsia="ar-SA"/>
        </w:rPr>
        <w:t xml:space="preserve">у уговореном року </w:t>
      </w:r>
      <w:r w:rsidRPr="009D4BB6">
        <w:rPr>
          <w:rFonts w:ascii="Tahoma" w:eastAsia="Calibri" w:hAnsi="Tahoma" w:cs="Tahoma"/>
          <w:iCs/>
          <w:kern w:val="1"/>
          <w:sz w:val="22"/>
          <w:szCs w:val="22"/>
          <w:lang w:val="sr-Latn-RS" w:eastAsia="ar-SA"/>
        </w:rPr>
        <w:t xml:space="preserve">не достави средство обезбеђења </w:t>
      </w:r>
      <w:r w:rsidRPr="009D4BB6">
        <w:rPr>
          <w:rFonts w:ascii="Tahoma" w:eastAsia="Calibri" w:hAnsi="Tahoma" w:cs="Tahoma"/>
          <w:iCs/>
          <w:kern w:val="1"/>
          <w:sz w:val="22"/>
          <w:szCs w:val="22"/>
          <w:lang w:val="sr-Cyrl-RS" w:eastAsia="ar-SA"/>
        </w:rPr>
        <w:t>за извршење обавеза из</w:t>
      </w:r>
      <w:r w:rsidRPr="009D4BB6">
        <w:rPr>
          <w:rFonts w:ascii="Tahoma" w:eastAsia="Calibri" w:hAnsi="Tahoma" w:cs="Tahoma"/>
          <w:iCs/>
          <w:kern w:val="1"/>
          <w:sz w:val="22"/>
          <w:szCs w:val="22"/>
          <w:lang w:val="sr-Latn-RS" w:eastAsia="ar-SA"/>
        </w:rPr>
        <w:t xml:space="preserve"> појединачн</w:t>
      </w:r>
      <w:r w:rsidRPr="009D4BB6">
        <w:rPr>
          <w:rFonts w:ascii="Tahoma" w:eastAsia="Calibri" w:hAnsi="Tahoma" w:cs="Tahoma"/>
          <w:iCs/>
          <w:kern w:val="1"/>
          <w:sz w:val="22"/>
          <w:szCs w:val="22"/>
          <w:lang w:val="sr-Cyrl-RS" w:eastAsia="ar-SA"/>
        </w:rPr>
        <w:t>ог</w:t>
      </w:r>
      <w:r w:rsidRPr="009D4BB6">
        <w:rPr>
          <w:rFonts w:ascii="Tahoma" w:eastAsia="Calibri" w:hAnsi="Tahoma" w:cs="Tahoma"/>
          <w:iCs/>
          <w:kern w:val="1"/>
          <w:sz w:val="22"/>
          <w:szCs w:val="22"/>
          <w:lang w:val="sr-Latn-RS" w:eastAsia="ar-SA"/>
        </w:rPr>
        <w:t xml:space="preserve"> уговор</w:t>
      </w:r>
      <w:r w:rsidRPr="009D4BB6">
        <w:rPr>
          <w:rFonts w:ascii="Tahoma" w:eastAsia="Calibri" w:hAnsi="Tahoma" w:cs="Tahoma"/>
          <w:iCs/>
          <w:kern w:val="1"/>
          <w:sz w:val="22"/>
          <w:szCs w:val="22"/>
          <w:lang w:val="sr-Cyrl-RS" w:eastAsia="ar-SA"/>
        </w:rPr>
        <w:t>а</w:t>
      </w:r>
      <w:r w:rsidRPr="009D4BB6">
        <w:rPr>
          <w:rFonts w:ascii="Tahoma" w:eastAsia="Calibri" w:hAnsi="Tahoma" w:cs="Tahoma"/>
          <w:iCs/>
          <w:kern w:val="1"/>
          <w:sz w:val="22"/>
          <w:szCs w:val="22"/>
          <w:lang w:val="sr-Latn-RS" w:eastAsia="ar-SA"/>
        </w:rPr>
        <w:t xml:space="preserve"> који Наручилац и </w:t>
      </w:r>
      <w:r w:rsidRPr="009D4BB6">
        <w:rPr>
          <w:rFonts w:ascii="Tahoma" w:eastAsia="Calibri" w:hAnsi="Tahoma" w:cs="Tahoma"/>
          <w:bCs/>
          <w:iCs/>
          <w:kern w:val="1"/>
          <w:sz w:val="22"/>
          <w:szCs w:val="22"/>
          <w:lang w:val="sr-Latn-RS" w:eastAsia="ar-SA"/>
        </w:rPr>
        <w:t>Партнер</w:t>
      </w:r>
      <w:r w:rsidRPr="009D4BB6">
        <w:rPr>
          <w:rFonts w:ascii="Tahoma" w:eastAsia="Calibri" w:hAnsi="Tahoma" w:cs="Tahoma"/>
          <w:iCs/>
          <w:kern w:val="1"/>
          <w:sz w:val="22"/>
          <w:szCs w:val="22"/>
          <w:lang w:val="sr-Latn-RS" w:eastAsia="ar-SA"/>
        </w:rPr>
        <w:t xml:space="preserve"> закључе по основу Оквирног споразума.</w:t>
      </w:r>
    </w:p>
    <w:p w14:paraId="441AC2E9" w14:textId="77777777" w:rsidR="00241211" w:rsidRPr="009D4BB6" w:rsidRDefault="00241211" w:rsidP="00241211">
      <w:pPr>
        <w:keepLines/>
        <w:widowControl w:val="0"/>
        <w:suppressAutoHyphens/>
        <w:jc w:val="both"/>
        <w:rPr>
          <w:rFonts w:ascii="Tahoma" w:eastAsia="Calibri" w:hAnsi="Tahoma" w:cs="Tahoma"/>
          <w:b/>
          <w:kern w:val="1"/>
          <w:sz w:val="22"/>
          <w:szCs w:val="22"/>
          <w:u w:val="single"/>
          <w:lang w:val="sr-Latn-RS" w:eastAsia="ar-SA"/>
        </w:rPr>
      </w:pPr>
    </w:p>
    <w:p w14:paraId="51B44274" w14:textId="77777777" w:rsidR="00241211" w:rsidRPr="009D4BB6" w:rsidRDefault="00241211" w:rsidP="00241211">
      <w:pPr>
        <w:keepLines/>
        <w:widowControl w:val="0"/>
        <w:suppressAutoHyphens/>
        <w:jc w:val="both"/>
        <w:rPr>
          <w:rFonts w:ascii="Tahoma" w:eastAsia="Calibri" w:hAnsi="Tahoma" w:cs="Tahoma"/>
          <w:kern w:val="1"/>
          <w:sz w:val="22"/>
          <w:szCs w:val="22"/>
          <w:lang w:val="sr-Latn-RS" w:eastAsia="ar-SA"/>
        </w:rPr>
      </w:pPr>
      <w:bookmarkStart w:id="1" w:name="_Hlk97888316"/>
      <w:r w:rsidRPr="009D4BB6">
        <w:rPr>
          <w:rFonts w:ascii="Tahoma" w:eastAsia="Calibri" w:hAnsi="Tahoma" w:cs="Tahoma"/>
          <w:kern w:val="1"/>
          <w:sz w:val="22"/>
          <w:szCs w:val="22"/>
          <w:u w:val="single"/>
          <w:lang w:val="sr-Latn-RS" w:eastAsia="ar-SA"/>
        </w:rPr>
        <w:t>За извршење уговорних обавеза</w:t>
      </w:r>
      <w:r w:rsidRPr="009D4BB6">
        <w:rPr>
          <w:rFonts w:ascii="Tahoma" w:eastAsia="Calibri" w:hAnsi="Tahoma" w:cs="Tahoma"/>
          <w:kern w:val="1"/>
          <w:sz w:val="22"/>
          <w:szCs w:val="22"/>
          <w:u w:val="single"/>
          <w:lang w:val="sr-Cyrl-RS" w:eastAsia="ar-SA"/>
        </w:rPr>
        <w:t xml:space="preserve"> из </w:t>
      </w:r>
      <w:r w:rsidRPr="009D4BB6">
        <w:rPr>
          <w:rFonts w:ascii="Tahoma" w:eastAsia="Calibri" w:hAnsi="Tahoma" w:cs="Tahoma"/>
          <w:kern w:val="1"/>
          <w:sz w:val="22"/>
          <w:szCs w:val="22"/>
          <w:u w:val="single"/>
          <w:lang w:val="sr-Latn-RS" w:eastAsia="ar-SA"/>
        </w:rPr>
        <w:t>појединачн</w:t>
      </w:r>
      <w:r w:rsidRPr="009D4BB6">
        <w:rPr>
          <w:rFonts w:ascii="Tahoma" w:eastAsia="Calibri" w:hAnsi="Tahoma" w:cs="Tahoma"/>
          <w:kern w:val="1"/>
          <w:sz w:val="22"/>
          <w:szCs w:val="22"/>
          <w:u w:val="single"/>
          <w:lang w:val="sr-Cyrl-RS" w:eastAsia="ar-SA"/>
        </w:rPr>
        <w:t>ог</w:t>
      </w:r>
      <w:r w:rsidRPr="009D4BB6">
        <w:rPr>
          <w:rFonts w:ascii="Tahoma" w:eastAsia="Calibri" w:hAnsi="Tahoma" w:cs="Tahoma"/>
          <w:kern w:val="1"/>
          <w:sz w:val="22"/>
          <w:szCs w:val="22"/>
          <w:u w:val="single"/>
          <w:lang w:val="sr-Latn-RS" w:eastAsia="ar-SA"/>
        </w:rPr>
        <w:t xml:space="preserve"> уговор</w:t>
      </w:r>
      <w:r w:rsidRPr="009D4BB6">
        <w:rPr>
          <w:rFonts w:ascii="Tahoma" w:eastAsia="Calibri" w:hAnsi="Tahoma" w:cs="Tahoma"/>
          <w:kern w:val="1"/>
          <w:sz w:val="22"/>
          <w:szCs w:val="22"/>
          <w:u w:val="single"/>
          <w:lang w:val="sr-Cyrl-RS" w:eastAsia="ar-SA"/>
        </w:rPr>
        <w:t>а</w:t>
      </w:r>
      <w:r w:rsidRPr="009D4BB6">
        <w:rPr>
          <w:rFonts w:ascii="Tahoma" w:eastAsia="Calibri" w:hAnsi="Tahoma" w:cs="Tahoma"/>
          <w:kern w:val="1"/>
          <w:sz w:val="22"/>
          <w:szCs w:val="22"/>
          <w:u w:val="single"/>
          <w:lang w:val="sr-Latn-RS" w:eastAsia="ar-SA"/>
        </w:rPr>
        <w:t xml:space="preserve"> о јавној набавци закључен</w:t>
      </w:r>
      <w:r w:rsidRPr="009D4BB6">
        <w:rPr>
          <w:rFonts w:ascii="Tahoma" w:eastAsia="Calibri" w:hAnsi="Tahoma" w:cs="Tahoma"/>
          <w:kern w:val="1"/>
          <w:sz w:val="22"/>
          <w:szCs w:val="22"/>
          <w:u w:val="single"/>
          <w:lang w:val="sr-Cyrl-RS" w:eastAsia="ar-SA"/>
        </w:rPr>
        <w:t>ог</w:t>
      </w:r>
      <w:r w:rsidRPr="009D4BB6">
        <w:rPr>
          <w:rFonts w:ascii="Tahoma" w:eastAsia="Calibri" w:hAnsi="Tahoma" w:cs="Tahoma"/>
          <w:kern w:val="1"/>
          <w:sz w:val="22"/>
          <w:szCs w:val="22"/>
          <w:u w:val="single"/>
          <w:lang w:val="sr-Latn-RS" w:eastAsia="ar-SA"/>
        </w:rPr>
        <w:t xml:space="preserve"> на основу оквирног споразума</w:t>
      </w:r>
    </w:p>
    <w:p w14:paraId="0B6645DE" w14:textId="77777777" w:rsidR="00241211" w:rsidRPr="009D4BB6" w:rsidRDefault="00241211" w:rsidP="00241211">
      <w:pPr>
        <w:keepLines/>
        <w:widowControl w:val="0"/>
        <w:suppressAutoHyphens/>
        <w:jc w:val="both"/>
        <w:rPr>
          <w:rFonts w:ascii="Tahoma" w:eastAsia="Calibri" w:hAnsi="Tahoma" w:cs="Tahoma"/>
          <w:bCs/>
          <w:iCs/>
          <w:kern w:val="1"/>
          <w:sz w:val="22"/>
          <w:szCs w:val="22"/>
          <w:lang w:val="sr-Latn-RS" w:eastAsia="ar-SA"/>
        </w:rPr>
      </w:pPr>
      <w:r w:rsidRPr="009D4BB6">
        <w:rPr>
          <w:rFonts w:ascii="Tahoma" w:eastAsia="Calibri" w:hAnsi="Tahoma" w:cs="Tahoma"/>
          <w:bCs/>
          <w:iCs/>
          <w:kern w:val="1"/>
          <w:sz w:val="22"/>
          <w:szCs w:val="22"/>
          <w:lang w:val="sr-Latn-RS" w:eastAsia="ar-SA"/>
        </w:rPr>
        <w:t xml:space="preserve">Партнер се обавезује да ће у року од 20 (двадесет) дана од закључења појединачног уговора на основу оквирног споразума, предати Наручиоцу оригинал банкарску гаранцију за добро извршење посла, насловљену на Наручиоца, у износу од 10% од укупне вредности Уговора без ПДВ </w:t>
      </w:r>
      <w:r w:rsidRPr="009D4BB6">
        <w:rPr>
          <w:rFonts w:ascii="Tahoma" w:eastAsia="Calibri" w:hAnsi="Tahoma" w:cs="Tahoma"/>
          <w:bCs/>
          <w:iCs/>
          <w:kern w:val="1"/>
          <w:sz w:val="22"/>
          <w:szCs w:val="22"/>
          <w:lang w:val="sr-Cyrl-RS" w:eastAsia="ar-SA"/>
        </w:rPr>
        <w:t>„</w:t>
      </w:r>
      <w:r w:rsidRPr="009D4BB6">
        <w:rPr>
          <w:rFonts w:ascii="Tahoma" w:eastAsia="Calibri" w:hAnsi="Tahoma" w:cs="Tahoma"/>
          <w:bCs/>
          <w:iCs/>
          <w:kern w:val="1"/>
          <w:sz w:val="22"/>
          <w:szCs w:val="22"/>
          <w:lang w:val="sr-Latn-RS" w:eastAsia="ar-SA"/>
        </w:rPr>
        <w:t xml:space="preserve">безусловну” и „наплативу на први позив“ и без права на приговор, са роком важења 60 дана дужим од истека рока за завршетак посла. </w:t>
      </w:r>
    </w:p>
    <w:p w14:paraId="6D931470" w14:textId="77777777" w:rsidR="00241211" w:rsidRPr="009D4BB6" w:rsidRDefault="00241211" w:rsidP="00241211">
      <w:pPr>
        <w:keepLines/>
        <w:widowControl w:val="0"/>
        <w:suppressAutoHyphens/>
        <w:jc w:val="both"/>
        <w:rPr>
          <w:rFonts w:ascii="Tahoma" w:eastAsia="Calibri" w:hAnsi="Tahoma" w:cs="Tahoma"/>
          <w:bCs/>
          <w:iCs/>
          <w:kern w:val="1"/>
          <w:sz w:val="22"/>
          <w:szCs w:val="22"/>
          <w:lang w:val="sr-Latn-RS" w:eastAsia="ar-SA"/>
        </w:rPr>
      </w:pPr>
    </w:p>
    <w:p w14:paraId="3E83EEC5" w14:textId="77777777" w:rsidR="00241211" w:rsidRPr="009D4BB6" w:rsidRDefault="00241211" w:rsidP="00241211">
      <w:pPr>
        <w:keepLines/>
        <w:widowControl w:val="0"/>
        <w:suppressAutoHyphens/>
        <w:jc w:val="both"/>
        <w:rPr>
          <w:rFonts w:ascii="Tahoma" w:eastAsia="Calibri" w:hAnsi="Tahoma" w:cs="Tahoma"/>
          <w:bCs/>
          <w:iCs/>
          <w:kern w:val="1"/>
          <w:sz w:val="22"/>
          <w:szCs w:val="22"/>
          <w:lang w:val="sr-Latn-RS" w:eastAsia="ar-SA"/>
        </w:rPr>
      </w:pPr>
      <w:r w:rsidRPr="009D4BB6">
        <w:rPr>
          <w:rFonts w:ascii="Tahoma" w:eastAsia="Calibri" w:hAnsi="Tahoma" w:cs="Tahoma"/>
          <w:bCs/>
          <w:iCs/>
          <w:kern w:val="1"/>
          <w:sz w:val="22"/>
          <w:szCs w:val="22"/>
          <w:lang w:val="sr-Latn-RS" w:eastAsia="ar-SA"/>
        </w:rPr>
        <w:t xml:space="preserve">Наручилац ће уновчити банкарску гаранцију за добро извршење посла у случају да Партнер не буде извршавао своје уговорне обавезе у роковима и на начин предвиђен уговором. Ако се за време трајања уговора промене рокови за извршење уговорне обавезе, важност банкарске гаранције за добро извршење посла мора да се продужи. </w:t>
      </w:r>
    </w:p>
    <w:p w14:paraId="666BCC90" w14:textId="77777777" w:rsidR="00241211" w:rsidRPr="009D4BB6" w:rsidRDefault="00241211" w:rsidP="00241211">
      <w:pPr>
        <w:keepLines/>
        <w:widowControl w:val="0"/>
        <w:suppressAutoHyphens/>
        <w:jc w:val="both"/>
        <w:rPr>
          <w:rFonts w:ascii="Tahoma" w:eastAsia="Calibri" w:hAnsi="Tahoma" w:cs="Tahoma"/>
          <w:bCs/>
          <w:iCs/>
          <w:kern w:val="1"/>
          <w:sz w:val="22"/>
          <w:szCs w:val="22"/>
          <w:lang w:val="sr-Latn-RS" w:eastAsia="ar-SA"/>
        </w:rPr>
      </w:pPr>
    </w:p>
    <w:p w14:paraId="509397B6" w14:textId="77777777" w:rsidR="00241211" w:rsidRPr="009D4BB6" w:rsidRDefault="00241211" w:rsidP="00241211">
      <w:pPr>
        <w:keepLines/>
        <w:widowControl w:val="0"/>
        <w:suppressAutoHyphens/>
        <w:jc w:val="both"/>
        <w:rPr>
          <w:rFonts w:ascii="Tahoma" w:eastAsia="Calibri" w:hAnsi="Tahoma" w:cs="Tahoma"/>
          <w:bCs/>
          <w:iCs/>
          <w:kern w:val="1"/>
          <w:sz w:val="22"/>
          <w:szCs w:val="22"/>
          <w:lang w:val="sr-Latn-RS" w:eastAsia="ar-SA"/>
        </w:rPr>
      </w:pPr>
      <w:r w:rsidRPr="009D4BB6">
        <w:rPr>
          <w:rFonts w:ascii="Tahoma" w:eastAsia="Calibri" w:hAnsi="Tahoma" w:cs="Tahoma"/>
          <w:bCs/>
          <w:iCs/>
          <w:kern w:val="1"/>
          <w:sz w:val="22"/>
          <w:szCs w:val="22"/>
          <w:lang w:val="sr-Latn-RS" w:eastAsia="ar-SA"/>
        </w:rPr>
        <w:t xml:space="preserve">Уколико Партнер не достави продужену банкарску гаранцију за добро извршење посла, у року од 20 дана од дана потписивања Анекса уговора о продужењу рока, Наручилац може активирати претходно достављену банкарску гаранцију за добро извршење посла и једнострано раскинути уговор. </w:t>
      </w:r>
    </w:p>
    <w:p w14:paraId="4930146E" w14:textId="77777777" w:rsidR="00241211" w:rsidRPr="009D4BB6" w:rsidRDefault="00241211" w:rsidP="00241211">
      <w:pPr>
        <w:keepLines/>
        <w:widowControl w:val="0"/>
        <w:suppressAutoHyphens/>
        <w:jc w:val="both"/>
        <w:rPr>
          <w:rFonts w:ascii="Tahoma" w:eastAsia="Calibri" w:hAnsi="Tahoma" w:cs="Tahoma"/>
          <w:bCs/>
          <w:iCs/>
          <w:kern w:val="1"/>
          <w:sz w:val="22"/>
          <w:szCs w:val="22"/>
          <w:lang w:val="sr-Latn-RS" w:eastAsia="ar-SA"/>
        </w:rPr>
      </w:pPr>
    </w:p>
    <w:p w14:paraId="548CAEB4" w14:textId="77777777" w:rsidR="00241211" w:rsidRPr="009D4BB6" w:rsidRDefault="00241211" w:rsidP="00241211">
      <w:pPr>
        <w:keepLines/>
        <w:widowControl w:val="0"/>
        <w:suppressAutoHyphens/>
        <w:jc w:val="both"/>
        <w:rPr>
          <w:rFonts w:ascii="Tahoma" w:eastAsia="Calibri" w:hAnsi="Tahoma" w:cs="Tahoma"/>
          <w:kern w:val="1"/>
          <w:sz w:val="22"/>
          <w:szCs w:val="22"/>
          <w:u w:val="single"/>
          <w:lang w:val="sr-Latn-RS" w:eastAsia="ar-SA"/>
        </w:rPr>
      </w:pPr>
      <w:r w:rsidRPr="009D4BB6">
        <w:rPr>
          <w:rFonts w:ascii="Tahoma" w:eastAsia="Calibri" w:hAnsi="Tahoma" w:cs="Tahoma"/>
          <w:kern w:val="1"/>
          <w:sz w:val="22"/>
          <w:szCs w:val="22"/>
          <w:u w:val="single"/>
          <w:lang w:val="sr-Latn-RS" w:eastAsia="ar-SA"/>
        </w:rPr>
        <w:t>За отклањање грешака у гарантном року</w:t>
      </w:r>
      <w:r w:rsidRPr="009D4BB6">
        <w:rPr>
          <w:rFonts w:ascii="Tahoma" w:eastAsia="Calibri" w:hAnsi="Tahoma" w:cs="Tahoma"/>
          <w:kern w:val="1"/>
          <w:sz w:val="22"/>
          <w:szCs w:val="22"/>
          <w:u w:val="single"/>
          <w:lang w:val="sr-Cyrl-RS" w:eastAsia="ar-SA"/>
        </w:rPr>
        <w:t>,</w:t>
      </w:r>
      <w:r w:rsidRPr="009D4BB6">
        <w:rPr>
          <w:rFonts w:ascii="Tahoma" w:eastAsia="Calibri" w:hAnsi="Tahoma" w:cs="Tahoma"/>
          <w:kern w:val="1"/>
          <w:sz w:val="22"/>
          <w:szCs w:val="22"/>
          <w:u w:val="single"/>
          <w:lang w:val="sr-Latn-RS" w:eastAsia="ar-SA"/>
        </w:rPr>
        <w:t xml:space="preserve"> по основу појединачног уговора</w:t>
      </w:r>
    </w:p>
    <w:p w14:paraId="34171B10" w14:textId="77777777" w:rsidR="00241211" w:rsidRPr="009D4BB6" w:rsidRDefault="00241211" w:rsidP="00241211">
      <w:pPr>
        <w:keepLines/>
        <w:widowControl w:val="0"/>
        <w:suppressAutoHyphens/>
        <w:jc w:val="both"/>
        <w:rPr>
          <w:rFonts w:ascii="Tahoma" w:eastAsia="Calibri" w:hAnsi="Tahoma" w:cs="Tahoma"/>
          <w:kern w:val="1"/>
          <w:sz w:val="22"/>
          <w:szCs w:val="22"/>
          <w:lang w:val="sr-Latn-RS" w:eastAsia="ar-SA"/>
        </w:rPr>
      </w:pPr>
      <w:r w:rsidRPr="009D4BB6">
        <w:rPr>
          <w:rFonts w:ascii="Tahoma" w:eastAsia="Calibri" w:hAnsi="Tahoma" w:cs="Tahoma"/>
          <w:kern w:val="1"/>
          <w:sz w:val="22"/>
          <w:szCs w:val="22"/>
          <w:lang w:val="sr-Latn-RS" w:eastAsia="ar-SA"/>
        </w:rPr>
        <w:t xml:space="preserve">Партнер се обавезује да у тренутку записничке примопредаје </w:t>
      </w:r>
      <w:r w:rsidRPr="009D4BB6">
        <w:rPr>
          <w:rFonts w:ascii="Tahoma" w:eastAsia="Calibri" w:hAnsi="Tahoma" w:cs="Tahoma"/>
          <w:kern w:val="1"/>
          <w:sz w:val="22"/>
          <w:szCs w:val="22"/>
          <w:lang w:val="sr-Cyrl-RS" w:eastAsia="ar-SA"/>
        </w:rPr>
        <w:t>изграђеног објекта, укључујући намештај,</w:t>
      </w:r>
      <w:r w:rsidRPr="009D4BB6">
        <w:rPr>
          <w:rFonts w:ascii="Tahoma" w:eastAsia="Calibri" w:hAnsi="Tahoma" w:cs="Tahoma"/>
          <w:bCs/>
          <w:iCs/>
          <w:kern w:val="1"/>
          <w:sz w:val="22"/>
          <w:szCs w:val="22"/>
          <w:lang w:val="sr-Latn-RS" w:eastAsia="ar-SA"/>
        </w:rPr>
        <w:t xml:space="preserve"> </w:t>
      </w:r>
      <w:r w:rsidRPr="009D4BB6">
        <w:rPr>
          <w:rFonts w:ascii="Tahoma" w:eastAsia="Calibri" w:hAnsi="Tahoma" w:cs="Tahoma"/>
          <w:kern w:val="1"/>
          <w:sz w:val="22"/>
          <w:szCs w:val="22"/>
          <w:lang w:val="sr-Cyrl-RS" w:eastAsia="ar-SA"/>
        </w:rPr>
        <w:t>опрему и инсталирани софтвер,</w:t>
      </w:r>
      <w:r w:rsidRPr="009D4BB6">
        <w:rPr>
          <w:rFonts w:ascii="Tahoma" w:eastAsia="Calibri" w:hAnsi="Tahoma" w:cs="Tahoma"/>
          <w:b/>
          <w:kern w:val="1"/>
          <w:sz w:val="22"/>
          <w:szCs w:val="22"/>
          <w:lang w:val="sr-Cyrl-RS" w:eastAsia="ar-SA"/>
        </w:rPr>
        <w:t xml:space="preserve"> </w:t>
      </w:r>
      <w:r w:rsidRPr="009D4BB6">
        <w:rPr>
          <w:rFonts w:ascii="Tahoma" w:eastAsia="Calibri" w:hAnsi="Tahoma" w:cs="Tahoma"/>
          <w:bCs/>
          <w:iCs/>
          <w:kern w:val="1"/>
          <w:sz w:val="22"/>
          <w:szCs w:val="22"/>
          <w:lang w:val="sr-Latn-RS" w:eastAsia="ar-SA"/>
        </w:rPr>
        <w:t xml:space="preserve">преда Наручиоцу 1 (једну) бланко сопствену меницу, </w:t>
      </w:r>
      <w:r w:rsidRPr="009D4BB6">
        <w:rPr>
          <w:rFonts w:ascii="Tahoma" w:eastAsia="Calibri" w:hAnsi="Tahoma" w:cs="Tahoma"/>
          <w:kern w:val="1"/>
          <w:sz w:val="22"/>
          <w:szCs w:val="22"/>
          <w:lang w:val="sr-Latn-RS" w:eastAsia="ar-SA"/>
        </w:rPr>
        <w:t xml:space="preserve">као обезбеђење за отклањање евентуалних недостатака у гарантном року, </w:t>
      </w:r>
      <w:r w:rsidRPr="009D4BB6">
        <w:rPr>
          <w:rFonts w:ascii="Tahoma" w:eastAsia="Calibri" w:hAnsi="Tahoma" w:cs="Tahoma"/>
          <w:bCs/>
          <w:iCs/>
          <w:kern w:val="1"/>
          <w:sz w:val="22"/>
          <w:szCs w:val="22"/>
          <w:lang w:val="sr-Latn-RS" w:eastAsia="ar-SA"/>
        </w:rPr>
        <w:t>која мора бити евидентирана у Регистру меница и овлашћења Народне банке Србије</w:t>
      </w:r>
      <w:r w:rsidRPr="009D4BB6">
        <w:rPr>
          <w:rFonts w:ascii="Tahoma" w:eastAsia="Calibri" w:hAnsi="Tahoma" w:cs="Tahoma"/>
          <w:kern w:val="1"/>
          <w:sz w:val="22"/>
          <w:szCs w:val="22"/>
          <w:lang w:val="sr-Latn-RS" w:eastAsia="ar-SA"/>
        </w:rPr>
        <w:t>.</w:t>
      </w:r>
    </w:p>
    <w:p w14:paraId="75760F53" w14:textId="77777777" w:rsidR="00241211" w:rsidRPr="009D4BB6" w:rsidRDefault="00241211" w:rsidP="00241211">
      <w:pPr>
        <w:keepLines/>
        <w:widowControl w:val="0"/>
        <w:suppressAutoHyphens/>
        <w:jc w:val="both"/>
        <w:rPr>
          <w:rFonts w:ascii="Tahoma" w:eastAsia="Calibri" w:hAnsi="Tahoma" w:cs="Tahoma"/>
          <w:kern w:val="1"/>
          <w:sz w:val="22"/>
          <w:szCs w:val="22"/>
          <w:lang w:val="sr-Latn-RS" w:eastAsia="ar-SA"/>
        </w:rPr>
      </w:pPr>
    </w:p>
    <w:p w14:paraId="4D36CD2D" w14:textId="77777777" w:rsidR="00241211" w:rsidRPr="009D4BB6" w:rsidRDefault="00241211" w:rsidP="00241211">
      <w:pPr>
        <w:keepLines/>
        <w:widowControl w:val="0"/>
        <w:suppressAutoHyphens/>
        <w:jc w:val="both"/>
        <w:rPr>
          <w:rFonts w:ascii="Tahoma" w:eastAsia="Calibri" w:hAnsi="Tahoma" w:cs="Tahoma"/>
          <w:bCs/>
          <w:iCs/>
          <w:kern w:val="1"/>
          <w:sz w:val="22"/>
          <w:szCs w:val="22"/>
          <w:lang w:val="sr-Latn-RS" w:eastAsia="ar-SA"/>
        </w:rPr>
      </w:pPr>
      <w:r w:rsidRPr="009D4BB6">
        <w:rPr>
          <w:rFonts w:ascii="Tahoma" w:eastAsia="Calibri" w:hAnsi="Tahoma" w:cs="Tahoma"/>
          <w:bCs/>
          <w:iCs/>
          <w:kern w:val="1"/>
          <w:sz w:val="22"/>
          <w:szCs w:val="22"/>
          <w:lang w:val="sr-Latn-RS" w:eastAsia="ar-SA"/>
        </w:rPr>
        <w:t>Меница мора бити потписана од стране лица овлашћеног за потписивање и оверена у складу са статусном документацијом</w:t>
      </w:r>
      <w:r w:rsidRPr="009D4BB6">
        <w:rPr>
          <w:rFonts w:ascii="Tahoma" w:eastAsia="Calibri" w:hAnsi="Tahoma" w:cs="Tahoma"/>
          <w:b/>
          <w:bCs/>
          <w:iCs/>
          <w:kern w:val="1"/>
          <w:sz w:val="22"/>
          <w:szCs w:val="22"/>
          <w:lang w:val="sr-Latn-RS" w:eastAsia="ar-SA"/>
        </w:rPr>
        <w:t xml:space="preserve">, </w:t>
      </w:r>
      <w:r w:rsidRPr="009D4BB6">
        <w:rPr>
          <w:rFonts w:ascii="Tahoma" w:eastAsia="Calibri" w:hAnsi="Tahoma" w:cs="Tahoma"/>
          <w:bCs/>
          <w:iCs/>
          <w:kern w:val="1"/>
          <w:sz w:val="22"/>
          <w:szCs w:val="22"/>
          <w:lang w:val="sr-Latn-RS" w:eastAsia="ar-SA"/>
        </w:rPr>
        <w:t>а уз исту мора бити достављено менично овлашћење попуњено и оверено у складу са статусном документацијом, са назначеним износом од 10% од укупне вредности појединачног уговора и са назнаком броја јавне набавке.</w:t>
      </w:r>
    </w:p>
    <w:p w14:paraId="4A6A1216" w14:textId="77777777" w:rsidR="00241211" w:rsidRPr="009D4BB6" w:rsidRDefault="00241211" w:rsidP="00241211">
      <w:pPr>
        <w:keepLines/>
        <w:widowControl w:val="0"/>
        <w:suppressAutoHyphens/>
        <w:jc w:val="both"/>
        <w:rPr>
          <w:rFonts w:ascii="Tahoma" w:eastAsia="Calibri" w:hAnsi="Tahoma" w:cs="Tahoma"/>
          <w:bCs/>
          <w:iCs/>
          <w:kern w:val="1"/>
          <w:sz w:val="22"/>
          <w:szCs w:val="22"/>
          <w:lang w:val="sr-Latn-RS" w:eastAsia="ar-SA"/>
        </w:rPr>
      </w:pPr>
    </w:p>
    <w:p w14:paraId="6244AE8E" w14:textId="77777777" w:rsidR="00241211" w:rsidRPr="009D4BB6" w:rsidRDefault="00241211" w:rsidP="00241211">
      <w:pPr>
        <w:keepLines/>
        <w:widowControl w:val="0"/>
        <w:suppressAutoHyphens/>
        <w:jc w:val="both"/>
        <w:rPr>
          <w:rFonts w:ascii="Tahoma" w:eastAsia="Calibri" w:hAnsi="Tahoma" w:cs="Tahoma"/>
          <w:kern w:val="1"/>
          <w:sz w:val="22"/>
          <w:szCs w:val="22"/>
          <w:lang w:val="sr-Latn-RS" w:eastAsia="ar-SA"/>
        </w:rPr>
      </w:pPr>
      <w:r w:rsidRPr="009D4BB6">
        <w:rPr>
          <w:rFonts w:ascii="Tahoma" w:eastAsia="Calibri" w:hAnsi="Tahoma" w:cs="Tahoma"/>
          <w:bCs/>
          <w:iCs/>
          <w:kern w:val="1"/>
          <w:sz w:val="22"/>
          <w:szCs w:val="22"/>
          <w:lang w:val="sr-Latn-RS" w:eastAsia="ar-SA"/>
        </w:rPr>
        <w:t xml:space="preserve">Уз меницу мора бити достављена копија картона депонованих потписа који је издат од пословне банке коју </w:t>
      </w:r>
      <w:r w:rsidRPr="009D4BB6">
        <w:rPr>
          <w:rFonts w:ascii="Tahoma" w:eastAsia="Calibri" w:hAnsi="Tahoma" w:cs="Tahoma"/>
          <w:kern w:val="1"/>
          <w:sz w:val="22"/>
          <w:szCs w:val="22"/>
          <w:lang w:val="sr-Latn-RS" w:eastAsia="ar-SA"/>
        </w:rPr>
        <w:t>Партнер</w:t>
      </w:r>
      <w:r w:rsidRPr="009D4BB6">
        <w:rPr>
          <w:rFonts w:ascii="Tahoma" w:eastAsia="Calibri" w:hAnsi="Tahoma" w:cs="Tahoma"/>
          <w:bCs/>
          <w:iCs/>
          <w:kern w:val="1"/>
          <w:sz w:val="22"/>
          <w:szCs w:val="22"/>
          <w:lang w:val="sr-Latn-RS" w:eastAsia="ar-SA"/>
        </w:rPr>
        <w:t xml:space="preserve"> наводи у меничном овлашћењу</w:t>
      </w:r>
      <w:r w:rsidRPr="009D4BB6">
        <w:rPr>
          <w:rFonts w:ascii="Tahoma" w:eastAsia="Calibri" w:hAnsi="Tahoma" w:cs="Tahoma"/>
          <w:kern w:val="1"/>
          <w:sz w:val="22"/>
          <w:szCs w:val="22"/>
          <w:lang w:val="sr-Latn-RS" w:eastAsia="ar-SA"/>
        </w:rPr>
        <w:t>.</w:t>
      </w:r>
    </w:p>
    <w:p w14:paraId="7FE9723F" w14:textId="77777777" w:rsidR="00241211" w:rsidRPr="009D4BB6" w:rsidRDefault="00241211" w:rsidP="00241211">
      <w:pPr>
        <w:keepLines/>
        <w:widowControl w:val="0"/>
        <w:suppressAutoHyphens/>
        <w:jc w:val="both"/>
        <w:rPr>
          <w:rFonts w:ascii="Tahoma" w:eastAsia="Calibri" w:hAnsi="Tahoma" w:cs="Tahoma"/>
          <w:bCs/>
          <w:iCs/>
          <w:kern w:val="1"/>
          <w:sz w:val="22"/>
          <w:szCs w:val="22"/>
          <w:lang w:val="sr-Latn-RS" w:eastAsia="ar-SA"/>
        </w:rPr>
      </w:pPr>
    </w:p>
    <w:p w14:paraId="39D0D3F9" w14:textId="77777777" w:rsidR="00241211" w:rsidRPr="009D4BB6" w:rsidRDefault="00241211" w:rsidP="00241211">
      <w:pPr>
        <w:keepLines/>
        <w:widowControl w:val="0"/>
        <w:suppressAutoHyphens/>
        <w:jc w:val="both"/>
        <w:rPr>
          <w:rFonts w:ascii="Tahoma" w:eastAsia="Calibri" w:hAnsi="Tahoma" w:cs="Tahoma"/>
          <w:kern w:val="1"/>
          <w:sz w:val="22"/>
          <w:szCs w:val="22"/>
          <w:lang w:val="sr-Latn-RS" w:eastAsia="ar-SA"/>
        </w:rPr>
      </w:pPr>
      <w:r w:rsidRPr="009D4BB6">
        <w:rPr>
          <w:rFonts w:ascii="Tahoma" w:eastAsia="Calibri" w:hAnsi="Tahoma" w:cs="Tahoma"/>
          <w:bCs/>
          <w:iCs/>
          <w:kern w:val="1"/>
          <w:sz w:val="22"/>
          <w:szCs w:val="22"/>
          <w:lang w:val="sr-Latn-RS" w:eastAsia="ar-SA"/>
        </w:rPr>
        <w:t xml:space="preserve">Наручилац ће уновчити дату меницу уколико </w:t>
      </w:r>
      <w:r w:rsidRPr="009D4BB6">
        <w:rPr>
          <w:rFonts w:ascii="Tahoma" w:eastAsia="Calibri" w:hAnsi="Tahoma" w:cs="Tahoma"/>
          <w:kern w:val="1"/>
          <w:sz w:val="22"/>
          <w:szCs w:val="22"/>
          <w:lang w:val="sr-Latn-RS" w:eastAsia="ar-SA"/>
        </w:rPr>
        <w:t xml:space="preserve">Партнер не </w:t>
      </w:r>
      <w:r w:rsidRPr="009D4BB6">
        <w:rPr>
          <w:rFonts w:ascii="Tahoma" w:eastAsia="Calibri" w:hAnsi="Tahoma" w:cs="Tahoma"/>
          <w:kern w:val="1"/>
          <w:sz w:val="22"/>
          <w:szCs w:val="22"/>
          <w:lang w:val="sr-Cyrl-RS" w:eastAsia="ar-SA"/>
        </w:rPr>
        <w:t>извршава уговорене обавезе отклањања недостатака и пружања техничке подршке</w:t>
      </w:r>
      <w:r w:rsidRPr="009D4BB6">
        <w:rPr>
          <w:rFonts w:ascii="Tahoma" w:eastAsia="Calibri" w:hAnsi="Tahoma" w:cs="Tahoma"/>
          <w:kern w:val="1"/>
          <w:sz w:val="22"/>
          <w:szCs w:val="22"/>
          <w:lang w:val="sr-Latn-RS" w:eastAsia="ar-SA"/>
        </w:rPr>
        <w:t xml:space="preserve"> у току трајања гарантног рока.</w:t>
      </w:r>
    </w:p>
    <w:bookmarkEnd w:id="1"/>
    <w:p w14:paraId="1B60BF51" w14:textId="77777777" w:rsidR="00241211" w:rsidRPr="009D4BB6" w:rsidRDefault="00241211" w:rsidP="00241211">
      <w:pPr>
        <w:keepLines/>
        <w:widowControl w:val="0"/>
        <w:suppressAutoHyphens/>
        <w:jc w:val="both"/>
        <w:rPr>
          <w:rFonts w:ascii="Tahoma" w:eastAsia="Arial" w:hAnsi="Tahoma" w:cs="Tahoma"/>
          <w:kern w:val="1"/>
          <w:sz w:val="22"/>
          <w:szCs w:val="22"/>
          <w:lang w:val="sr-Latn-RS" w:eastAsia="ar-SA"/>
        </w:rPr>
      </w:pPr>
    </w:p>
    <w:p w14:paraId="69984151" w14:textId="77777777" w:rsidR="00241211" w:rsidRPr="009D4BB6" w:rsidRDefault="00241211" w:rsidP="00241211">
      <w:pPr>
        <w:jc w:val="both"/>
        <w:rPr>
          <w:rFonts w:ascii="Tahoma" w:hAnsi="Tahoma" w:cs="Tahoma"/>
          <w:b/>
          <w:sz w:val="22"/>
          <w:szCs w:val="22"/>
          <w:lang w:val="sr-Latn-RS"/>
        </w:rPr>
      </w:pPr>
      <w:r w:rsidRPr="002724BE">
        <w:rPr>
          <w:rFonts w:ascii="Tahoma" w:hAnsi="Tahoma" w:cs="Tahoma"/>
          <w:b/>
          <w:sz w:val="22"/>
          <w:szCs w:val="22"/>
          <w:lang w:val="ru-RU"/>
        </w:rPr>
        <w:t>Осигурање</w:t>
      </w:r>
    </w:p>
    <w:p w14:paraId="110EB7CA" w14:textId="77777777" w:rsidR="00241211" w:rsidRPr="009D4BB6" w:rsidRDefault="00241211" w:rsidP="00241211">
      <w:pPr>
        <w:jc w:val="center"/>
        <w:rPr>
          <w:rFonts w:ascii="Tahoma" w:hAnsi="Tahoma" w:cs="Tahoma"/>
          <w:sz w:val="22"/>
          <w:szCs w:val="22"/>
          <w:lang w:val="sr-Latn-RS"/>
        </w:rPr>
      </w:pPr>
      <w:r w:rsidRPr="002724BE">
        <w:rPr>
          <w:rFonts w:ascii="Tahoma" w:hAnsi="Tahoma" w:cs="Tahoma"/>
          <w:sz w:val="22"/>
          <w:szCs w:val="22"/>
          <w:lang w:val="ru-RU"/>
        </w:rPr>
        <w:t>Члан</w:t>
      </w:r>
      <w:r w:rsidRPr="009D4BB6">
        <w:rPr>
          <w:rFonts w:ascii="Tahoma" w:hAnsi="Tahoma" w:cs="Tahoma"/>
          <w:sz w:val="22"/>
          <w:szCs w:val="22"/>
          <w:lang w:val="sr-Latn-RS"/>
        </w:rPr>
        <w:t xml:space="preserve"> 1</w:t>
      </w:r>
      <w:r w:rsidRPr="009D4BB6">
        <w:rPr>
          <w:rFonts w:ascii="Tahoma" w:hAnsi="Tahoma" w:cs="Tahoma"/>
          <w:sz w:val="22"/>
          <w:szCs w:val="22"/>
          <w:lang w:val="sr-Cyrl-RS"/>
        </w:rPr>
        <w:t>7</w:t>
      </w:r>
      <w:r w:rsidRPr="009D4BB6">
        <w:rPr>
          <w:rFonts w:ascii="Tahoma" w:hAnsi="Tahoma" w:cs="Tahoma"/>
          <w:sz w:val="22"/>
          <w:szCs w:val="22"/>
          <w:lang w:val="sr-Latn-RS"/>
        </w:rPr>
        <w:t>.</w:t>
      </w:r>
    </w:p>
    <w:p w14:paraId="7CAD816B" w14:textId="77777777" w:rsidR="00241211" w:rsidRPr="009D4BB6" w:rsidRDefault="00241211" w:rsidP="00241211">
      <w:pPr>
        <w:jc w:val="both"/>
        <w:rPr>
          <w:rFonts w:ascii="Tahoma" w:hAnsi="Tahoma" w:cs="Tahoma"/>
          <w:sz w:val="22"/>
          <w:szCs w:val="22"/>
          <w:lang w:val="sr-Latn-RS"/>
        </w:rPr>
      </w:pPr>
      <w:r w:rsidRPr="009D4BB6">
        <w:rPr>
          <w:rFonts w:ascii="Tahoma" w:eastAsia="Calibri" w:hAnsi="Tahoma" w:cs="Tahoma"/>
          <w:bCs/>
          <w:iCs/>
          <w:kern w:val="1"/>
          <w:sz w:val="22"/>
          <w:szCs w:val="22"/>
          <w:lang w:val="sr-Latn-RS" w:eastAsia="ar-SA"/>
        </w:rPr>
        <w:t xml:space="preserve">Партнер </w:t>
      </w:r>
      <w:r w:rsidRPr="002724BE">
        <w:rPr>
          <w:rFonts w:ascii="Tahoma" w:hAnsi="Tahoma" w:cs="Tahoma"/>
          <w:sz w:val="22"/>
          <w:szCs w:val="22"/>
          <w:lang w:val="ru-RU"/>
        </w:rPr>
        <w:t>је</w:t>
      </w:r>
      <w:r w:rsidRPr="009D4BB6">
        <w:rPr>
          <w:rFonts w:ascii="Tahoma" w:hAnsi="Tahoma" w:cs="Tahoma"/>
          <w:sz w:val="22"/>
          <w:szCs w:val="22"/>
          <w:lang w:val="sr-Latn-RS"/>
        </w:rPr>
        <w:t xml:space="preserve"> </w:t>
      </w:r>
      <w:r w:rsidRPr="002724BE">
        <w:rPr>
          <w:rFonts w:ascii="Tahoma" w:hAnsi="Tahoma" w:cs="Tahoma"/>
          <w:sz w:val="22"/>
          <w:szCs w:val="22"/>
          <w:lang w:val="ru-RU"/>
        </w:rPr>
        <w:t>дужан</w:t>
      </w:r>
      <w:r w:rsidRPr="009D4BB6">
        <w:rPr>
          <w:rFonts w:ascii="Tahoma" w:hAnsi="Tahoma" w:cs="Tahoma"/>
          <w:sz w:val="22"/>
          <w:szCs w:val="22"/>
          <w:lang w:val="sr-Latn-RS"/>
        </w:rPr>
        <w:t xml:space="preserve"> </w:t>
      </w:r>
      <w:r w:rsidRPr="002724BE">
        <w:rPr>
          <w:rFonts w:ascii="Tahoma" w:hAnsi="Tahoma" w:cs="Tahoma"/>
          <w:sz w:val="22"/>
          <w:szCs w:val="22"/>
          <w:lang w:val="ru-RU"/>
        </w:rPr>
        <w:t>да</w:t>
      </w:r>
      <w:r w:rsidRPr="009D4BB6">
        <w:rPr>
          <w:rFonts w:ascii="Tahoma" w:hAnsi="Tahoma" w:cs="Tahoma"/>
          <w:sz w:val="22"/>
          <w:szCs w:val="22"/>
          <w:lang w:val="sr-Latn-RS"/>
        </w:rPr>
        <w:t xml:space="preserve"> </w:t>
      </w:r>
      <w:r w:rsidRPr="002724BE">
        <w:rPr>
          <w:rFonts w:ascii="Tahoma" w:hAnsi="Tahoma" w:cs="Tahoma"/>
          <w:sz w:val="22"/>
          <w:szCs w:val="22"/>
          <w:lang w:val="ru-RU"/>
        </w:rPr>
        <w:t>у</w:t>
      </w:r>
      <w:r w:rsidRPr="009D4BB6">
        <w:rPr>
          <w:rFonts w:ascii="Tahoma" w:hAnsi="Tahoma" w:cs="Tahoma"/>
          <w:sz w:val="22"/>
          <w:szCs w:val="22"/>
          <w:lang w:val="sr-Latn-RS"/>
        </w:rPr>
        <w:t xml:space="preserve"> </w:t>
      </w:r>
      <w:r w:rsidRPr="002724BE">
        <w:rPr>
          <w:rFonts w:ascii="Tahoma" w:hAnsi="Tahoma" w:cs="Tahoma"/>
          <w:sz w:val="22"/>
          <w:szCs w:val="22"/>
          <w:lang w:val="ru-RU"/>
        </w:rPr>
        <w:t>року</w:t>
      </w:r>
      <w:r w:rsidRPr="009D4BB6">
        <w:rPr>
          <w:rFonts w:ascii="Tahoma" w:hAnsi="Tahoma" w:cs="Tahoma"/>
          <w:sz w:val="22"/>
          <w:szCs w:val="22"/>
          <w:lang w:val="sr-Latn-RS"/>
        </w:rPr>
        <w:t xml:space="preserve"> </w:t>
      </w:r>
      <w:r w:rsidRPr="002724BE">
        <w:rPr>
          <w:rFonts w:ascii="Tahoma" w:hAnsi="Tahoma" w:cs="Tahoma"/>
          <w:sz w:val="22"/>
          <w:szCs w:val="22"/>
          <w:lang w:val="ru-RU"/>
        </w:rPr>
        <w:t>од</w:t>
      </w:r>
      <w:r w:rsidRPr="009D4BB6">
        <w:rPr>
          <w:rFonts w:ascii="Tahoma" w:hAnsi="Tahoma" w:cs="Tahoma"/>
          <w:sz w:val="22"/>
          <w:szCs w:val="22"/>
          <w:lang w:val="sr-Latn-RS"/>
        </w:rPr>
        <w:t xml:space="preserve"> 15 (</w:t>
      </w:r>
      <w:r w:rsidRPr="002724BE">
        <w:rPr>
          <w:rFonts w:ascii="Tahoma" w:hAnsi="Tahoma" w:cs="Tahoma"/>
          <w:sz w:val="22"/>
          <w:szCs w:val="22"/>
          <w:lang w:val="ru-RU"/>
        </w:rPr>
        <w:t>петнаест</w:t>
      </w:r>
      <w:r w:rsidRPr="009D4BB6">
        <w:rPr>
          <w:rFonts w:ascii="Tahoma" w:hAnsi="Tahoma" w:cs="Tahoma"/>
          <w:sz w:val="22"/>
          <w:szCs w:val="22"/>
          <w:lang w:val="sr-Latn-RS"/>
        </w:rPr>
        <w:t xml:space="preserve">) </w:t>
      </w:r>
      <w:r w:rsidRPr="002724BE">
        <w:rPr>
          <w:rFonts w:ascii="Tahoma" w:hAnsi="Tahoma" w:cs="Tahoma"/>
          <w:sz w:val="22"/>
          <w:szCs w:val="22"/>
          <w:lang w:val="ru-RU"/>
        </w:rPr>
        <w:t>дана</w:t>
      </w:r>
      <w:r w:rsidRPr="009D4BB6">
        <w:rPr>
          <w:rFonts w:ascii="Tahoma" w:hAnsi="Tahoma" w:cs="Tahoma"/>
          <w:sz w:val="22"/>
          <w:szCs w:val="22"/>
          <w:lang w:val="sr-Latn-RS"/>
        </w:rPr>
        <w:t xml:space="preserve"> </w:t>
      </w:r>
      <w:r w:rsidRPr="002724BE">
        <w:rPr>
          <w:rFonts w:ascii="Tahoma" w:hAnsi="Tahoma" w:cs="Tahoma"/>
          <w:sz w:val="22"/>
          <w:szCs w:val="22"/>
          <w:lang w:val="ru-RU"/>
        </w:rPr>
        <w:t>од</w:t>
      </w:r>
      <w:r w:rsidRPr="009D4BB6">
        <w:rPr>
          <w:rFonts w:ascii="Tahoma" w:hAnsi="Tahoma" w:cs="Tahoma"/>
          <w:sz w:val="22"/>
          <w:szCs w:val="22"/>
          <w:lang w:val="sr-Latn-RS"/>
        </w:rPr>
        <w:t xml:space="preserve"> </w:t>
      </w:r>
      <w:r w:rsidRPr="002724BE">
        <w:rPr>
          <w:rFonts w:ascii="Tahoma" w:hAnsi="Tahoma" w:cs="Tahoma"/>
          <w:sz w:val="22"/>
          <w:szCs w:val="22"/>
          <w:lang w:val="ru-RU"/>
        </w:rPr>
        <w:t>дана</w:t>
      </w:r>
      <w:r w:rsidRPr="009D4BB6">
        <w:rPr>
          <w:rFonts w:ascii="Tahoma" w:hAnsi="Tahoma" w:cs="Tahoma"/>
          <w:sz w:val="22"/>
          <w:szCs w:val="22"/>
          <w:lang w:val="sr-Latn-RS"/>
        </w:rPr>
        <w:t xml:space="preserve"> </w:t>
      </w:r>
      <w:r w:rsidRPr="002724BE">
        <w:rPr>
          <w:rFonts w:ascii="Tahoma" w:hAnsi="Tahoma" w:cs="Tahoma"/>
          <w:sz w:val="22"/>
          <w:szCs w:val="22"/>
          <w:lang w:val="ru-RU"/>
        </w:rPr>
        <w:t>закључења</w:t>
      </w:r>
      <w:r w:rsidRPr="009D4BB6">
        <w:rPr>
          <w:rFonts w:ascii="Tahoma" w:hAnsi="Tahoma" w:cs="Tahoma"/>
          <w:sz w:val="22"/>
          <w:szCs w:val="22"/>
          <w:lang w:val="sr-Latn-RS"/>
        </w:rPr>
        <w:t xml:space="preserve"> </w:t>
      </w:r>
      <w:r w:rsidRPr="009D4BB6">
        <w:rPr>
          <w:rFonts w:ascii="Tahoma" w:hAnsi="Tahoma" w:cs="Tahoma"/>
          <w:sz w:val="22"/>
          <w:szCs w:val="22"/>
          <w:lang w:val="sr-Cyrl-RS"/>
        </w:rPr>
        <w:t>у</w:t>
      </w:r>
      <w:r w:rsidRPr="002724BE">
        <w:rPr>
          <w:rFonts w:ascii="Tahoma" w:hAnsi="Tahoma" w:cs="Tahoma"/>
          <w:sz w:val="22"/>
          <w:szCs w:val="22"/>
          <w:lang w:val="ru-RU"/>
        </w:rPr>
        <w:t>говора</w:t>
      </w:r>
      <w:r w:rsidRPr="009D4BB6">
        <w:rPr>
          <w:rFonts w:ascii="Tahoma" w:hAnsi="Tahoma" w:cs="Tahoma"/>
          <w:sz w:val="22"/>
          <w:szCs w:val="22"/>
          <w:lang w:val="sr-Cyrl-RS"/>
        </w:rPr>
        <w:t xml:space="preserve"> за 3. фазу</w:t>
      </w:r>
      <w:r w:rsidRPr="009D4BB6">
        <w:rPr>
          <w:rFonts w:ascii="Tahoma" w:hAnsi="Tahoma" w:cs="Tahoma"/>
          <w:sz w:val="22"/>
          <w:szCs w:val="22"/>
          <w:lang w:val="sr-Latn-RS"/>
        </w:rPr>
        <w:t xml:space="preserve">, </w:t>
      </w:r>
      <w:r w:rsidRPr="002724BE">
        <w:rPr>
          <w:rFonts w:ascii="Tahoma" w:hAnsi="Tahoma" w:cs="Tahoma"/>
          <w:sz w:val="22"/>
          <w:szCs w:val="22"/>
          <w:lang w:val="ru-RU"/>
        </w:rPr>
        <w:t>а</w:t>
      </w:r>
      <w:r w:rsidRPr="009D4BB6">
        <w:rPr>
          <w:rFonts w:ascii="Tahoma" w:hAnsi="Tahoma" w:cs="Tahoma"/>
          <w:sz w:val="22"/>
          <w:szCs w:val="22"/>
          <w:lang w:val="sr-Latn-RS"/>
        </w:rPr>
        <w:t xml:space="preserve"> </w:t>
      </w:r>
      <w:r w:rsidRPr="002724BE">
        <w:rPr>
          <w:rFonts w:ascii="Tahoma" w:hAnsi="Tahoma" w:cs="Tahoma"/>
          <w:sz w:val="22"/>
          <w:szCs w:val="22"/>
          <w:lang w:val="ru-RU"/>
        </w:rPr>
        <w:t>пре</w:t>
      </w:r>
      <w:r w:rsidRPr="009D4BB6">
        <w:rPr>
          <w:rFonts w:ascii="Tahoma" w:hAnsi="Tahoma" w:cs="Tahoma"/>
          <w:sz w:val="22"/>
          <w:szCs w:val="22"/>
          <w:lang w:val="sr-Latn-RS"/>
        </w:rPr>
        <w:t xml:space="preserve"> </w:t>
      </w:r>
      <w:r w:rsidRPr="009D4BB6">
        <w:rPr>
          <w:rFonts w:ascii="Tahoma" w:hAnsi="Tahoma" w:cs="Tahoma"/>
          <w:sz w:val="22"/>
          <w:szCs w:val="22"/>
          <w:lang w:val="sr-Cyrl-RS"/>
        </w:rPr>
        <w:t>почетка</w:t>
      </w:r>
      <w:r w:rsidRPr="009D4BB6">
        <w:rPr>
          <w:rFonts w:ascii="Tahoma" w:eastAsia="Calibri" w:hAnsi="Tahoma" w:cs="Tahoma"/>
          <w:bCs/>
          <w:iCs/>
          <w:kern w:val="1"/>
          <w:sz w:val="22"/>
          <w:szCs w:val="22"/>
          <w:lang w:val="sr-Latn-RS" w:eastAsia="ar-SA"/>
        </w:rPr>
        <w:t xml:space="preserve"> </w:t>
      </w:r>
      <w:r w:rsidRPr="009D4BB6">
        <w:rPr>
          <w:rFonts w:ascii="Tahoma" w:hAnsi="Tahoma" w:cs="Tahoma"/>
          <w:sz w:val="22"/>
          <w:szCs w:val="22"/>
          <w:lang w:val="sr-Cyrl-RS"/>
        </w:rPr>
        <w:t>извођења радова</w:t>
      </w:r>
      <w:r w:rsidRPr="009D4BB6">
        <w:rPr>
          <w:rFonts w:ascii="Tahoma" w:hAnsi="Tahoma" w:cs="Tahoma"/>
          <w:sz w:val="22"/>
          <w:szCs w:val="22"/>
          <w:lang w:val="sr-Latn-RS"/>
        </w:rPr>
        <w:t xml:space="preserve">, </w:t>
      </w:r>
      <w:r w:rsidRPr="002724BE">
        <w:rPr>
          <w:rFonts w:ascii="Tahoma" w:hAnsi="Tahoma" w:cs="Tahoma"/>
          <w:sz w:val="22"/>
          <w:szCs w:val="22"/>
          <w:lang w:val="ru-RU"/>
        </w:rPr>
        <w:t>Наручиоцу</w:t>
      </w:r>
      <w:r w:rsidRPr="009D4BB6">
        <w:rPr>
          <w:rFonts w:ascii="Tahoma" w:hAnsi="Tahoma" w:cs="Tahoma"/>
          <w:sz w:val="22"/>
          <w:szCs w:val="22"/>
          <w:lang w:val="sr-Latn-RS"/>
        </w:rPr>
        <w:t xml:space="preserve"> </w:t>
      </w:r>
      <w:r w:rsidRPr="002724BE">
        <w:rPr>
          <w:rFonts w:ascii="Tahoma" w:hAnsi="Tahoma" w:cs="Tahoma"/>
          <w:sz w:val="22"/>
          <w:szCs w:val="22"/>
          <w:lang w:val="ru-RU"/>
        </w:rPr>
        <w:t>достави</w:t>
      </w:r>
      <w:r w:rsidRPr="009D4BB6">
        <w:rPr>
          <w:rFonts w:ascii="Tahoma" w:hAnsi="Tahoma" w:cs="Tahoma"/>
          <w:sz w:val="22"/>
          <w:szCs w:val="22"/>
          <w:lang w:val="sr-Latn-RS"/>
        </w:rPr>
        <w:t xml:space="preserve">: </w:t>
      </w:r>
    </w:p>
    <w:p w14:paraId="274AD930" w14:textId="77777777" w:rsidR="00241211" w:rsidRPr="009D4BB6" w:rsidRDefault="00241211" w:rsidP="00241211">
      <w:pPr>
        <w:ind w:firstLine="708"/>
        <w:jc w:val="both"/>
        <w:rPr>
          <w:rFonts w:ascii="Tahoma" w:hAnsi="Tahoma" w:cs="Tahoma"/>
          <w:sz w:val="22"/>
          <w:szCs w:val="22"/>
          <w:lang w:val="sr-Latn-RS"/>
        </w:rPr>
      </w:pPr>
      <w:r w:rsidRPr="009D4BB6">
        <w:rPr>
          <w:rFonts w:ascii="Tahoma" w:hAnsi="Tahoma" w:cs="Tahoma"/>
          <w:sz w:val="22"/>
          <w:szCs w:val="22"/>
          <w:lang w:val="sr-Latn-RS"/>
        </w:rPr>
        <w:t xml:space="preserve">- </w:t>
      </w:r>
      <w:r w:rsidRPr="002724BE">
        <w:rPr>
          <w:rFonts w:ascii="Tahoma" w:hAnsi="Tahoma" w:cs="Tahoma"/>
          <w:sz w:val="22"/>
          <w:szCs w:val="22"/>
          <w:lang w:val="ru-RU"/>
        </w:rPr>
        <w:t>полису</w:t>
      </w:r>
      <w:r w:rsidRPr="009D4BB6">
        <w:rPr>
          <w:rFonts w:ascii="Tahoma" w:hAnsi="Tahoma" w:cs="Tahoma"/>
          <w:sz w:val="22"/>
          <w:szCs w:val="22"/>
          <w:lang w:val="sr-Latn-RS"/>
        </w:rPr>
        <w:t xml:space="preserve"> </w:t>
      </w:r>
      <w:r w:rsidRPr="002724BE">
        <w:rPr>
          <w:rFonts w:ascii="Tahoma" w:hAnsi="Tahoma" w:cs="Tahoma"/>
          <w:sz w:val="22"/>
          <w:szCs w:val="22"/>
          <w:lang w:val="ru-RU"/>
        </w:rPr>
        <w:t>осигурања</w:t>
      </w:r>
      <w:r w:rsidRPr="009D4BB6">
        <w:rPr>
          <w:rFonts w:ascii="Tahoma" w:hAnsi="Tahoma" w:cs="Tahoma"/>
          <w:sz w:val="22"/>
          <w:szCs w:val="22"/>
          <w:lang w:val="sr-Latn-RS"/>
        </w:rPr>
        <w:t xml:space="preserve"> </w:t>
      </w:r>
      <w:r w:rsidRPr="002724BE">
        <w:rPr>
          <w:rFonts w:ascii="Tahoma" w:hAnsi="Tahoma" w:cs="Tahoma"/>
          <w:sz w:val="22"/>
          <w:szCs w:val="22"/>
          <w:lang w:val="ru-RU"/>
        </w:rPr>
        <w:t>за</w:t>
      </w:r>
      <w:r w:rsidRPr="009D4BB6">
        <w:rPr>
          <w:rFonts w:ascii="Tahoma" w:hAnsi="Tahoma" w:cs="Tahoma"/>
          <w:sz w:val="22"/>
          <w:szCs w:val="22"/>
          <w:lang w:val="sr-Latn-RS"/>
        </w:rPr>
        <w:t xml:space="preserve"> </w:t>
      </w:r>
      <w:r w:rsidRPr="002724BE">
        <w:rPr>
          <w:rFonts w:ascii="Tahoma" w:hAnsi="Tahoma" w:cs="Tahoma"/>
          <w:sz w:val="22"/>
          <w:szCs w:val="22"/>
          <w:lang w:val="ru-RU"/>
        </w:rPr>
        <w:t>објекте</w:t>
      </w:r>
      <w:r w:rsidRPr="009D4BB6">
        <w:rPr>
          <w:rFonts w:ascii="Tahoma" w:hAnsi="Tahoma" w:cs="Tahoma"/>
          <w:sz w:val="22"/>
          <w:szCs w:val="22"/>
          <w:lang w:val="sr-Latn-RS"/>
        </w:rPr>
        <w:t xml:space="preserve"> </w:t>
      </w:r>
      <w:r w:rsidRPr="002724BE">
        <w:rPr>
          <w:rFonts w:ascii="Tahoma" w:hAnsi="Tahoma" w:cs="Tahoma"/>
          <w:sz w:val="22"/>
          <w:szCs w:val="22"/>
          <w:lang w:val="ru-RU"/>
        </w:rPr>
        <w:t>у</w:t>
      </w:r>
      <w:r w:rsidRPr="009D4BB6">
        <w:rPr>
          <w:rFonts w:ascii="Tahoma" w:hAnsi="Tahoma" w:cs="Tahoma"/>
          <w:sz w:val="22"/>
          <w:szCs w:val="22"/>
          <w:lang w:val="sr-Latn-RS"/>
        </w:rPr>
        <w:t xml:space="preserve"> </w:t>
      </w:r>
      <w:r w:rsidRPr="002724BE">
        <w:rPr>
          <w:rFonts w:ascii="Tahoma" w:hAnsi="Tahoma" w:cs="Tahoma"/>
          <w:sz w:val="22"/>
          <w:szCs w:val="22"/>
          <w:lang w:val="ru-RU"/>
        </w:rPr>
        <w:t>изградњи</w:t>
      </w:r>
      <w:r w:rsidRPr="009D4BB6">
        <w:rPr>
          <w:rFonts w:ascii="Tahoma" w:hAnsi="Tahoma" w:cs="Tahoma"/>
          <w:sz w:val="22"/>
          <w:szCs w:val="22"/>
          <w:lang w:val="sr-Latn-RS"/>
        </w:rPr>
        <w:t xml:space="preserve"> </w:t>
      </w:r>
      <w:r w:rsidRPr="002724BE">
        <w:rPr>
          <w:rFonts w:ascii="Tahoma" w:hAnsi="Tahoma" w:cs="Tahoma"/>
          <w:sz w:val="22"/>
          <w:szCs w:val="22"/>
          <w:lang w:val="ru-RU"/>
        </w:rPr>
        <w:t>која</w:t>
      </w:r>
      <w:r w:rsidRPr="009D4BB6">
        <w:rPr>
          <w:rFonts w:ascii="Tahoma" w:hAnsi="Tahoma" w:cs="Tahoma"/>
          <w:sz w:val="22"/>
          <w:szCs w:val="22"/>
          <w:lang w:val="sr-Latn-RS"/>
        </w:rPr>
        <w:t xml:space="preserve"> </w:t>
      </w:r>
      <w:r w:rsidRPr="002724BE">
        <w:rPr>
          <w:rFonts w:ascii="Tahoma" w:hAnsi="Tahoma" w:cs="Tahoma"/>
          <w:sz w:val="22"/>
          <w:szCs w:val="22"/>
          <w:lang w:val="ru-RU"/>
        </w:rPr>
        <w:t>мора</w:t>
      </w:r>
      <w:r w:rsidRPr="009D4BB6">
        <w:rPr>
          <w:rFonts w:ascii="Tahoma" w:hAnsi="Tahoma" w:cs="Tahoma"/>
          <w:sz w:val="22"/>
          <w:szCs w:val="22"/>
          <w:lang w:val="sr-Latn-RS"/>
        </w:rPr>
        <w:t xml:space="preserve"> </w:t>
      </w:r>
      <w:r w:rsidRPr="002724BE">
        <w:rPr>
          <w:rFonts w:ascii="Tahoma" w:hAnsi="Tahoma" w:cs="Tahoma"/>
          <w:sz w:val="22"/>
          <w:szCs w:val="22"/>
          <w:lang w:val="ru-RU"/>
        </w:rPr>
        <w:t>да</w:t>
      </w:r>
      <w:r w:rsidRPr="009D4BB6">
        <w:rPr>
          <w:rFonts w:ascii="Tahoma" w:hAnsi="Tahoma" w:cs="Tahoma"/>
          <w:sz w:val="22"/>
          <w:szCs w:val="22"/>
          <w:lang w:val="sr-Latn-RS"/>
        </w:rPr>
        <w:t xml:space="preserve"> </w:t>
      </w:r>
      <w:r w:rsidRPr="002724BE">
        <w:rPr>
          <w:rFonts w:ascii="Tahoma" w:hAnsi="Tahoma" w:cs="Tahoma"/>
          <w:sz w:val="22"/>
          <w:szCs w:val="22"/>
          <w:lang w:val="ru-RU"/>
        </w:rPr>
        <w:t>обухвати</w:t>
      </w:r>
      <w:r w:rsidRPr="009D4BB6">
        <w:rPr>
          <w:rFonts w:ascii="Tahoma" w:hAnsi="Tahoma" w:cs="Tahoma"/>
          <w:sz w:val="22"/>
          <w:szCs w:val="22"/>
          <w:lang w:val="sr-Latn-RS"/>
        </w:rPr>
        <w:t xml:space="preserve"> </w:t>
      </w:r>
      <w:r w:rsidRPr="002724BE">
        <w:rPr>
          <w:rFonts w:ascii="Tahoma" w:hAnsi="Tahoma" w:cs="Tahoma"/>
          <w:sz w:val="22"/>
          <w:szCs w:val="22"/>
          <w:lang w:val="ru-RU"/>
        </w:rPr>
        <w:t>осигурање</w:t>
      </w:r>
      <w:r w:rsidRPr="009D4BB6">
        <w:rPr>
          <w:rFonts w:ascii="Tahoma" w:hAnsi="Tahoma" w:cs="Tahoma"/>
          <w:sz w:val="22"/>
          <w:szCs w:val="22"/>
          <w:lang w:val="sr-Latn-RS"/>
        </w:rPr>
        <w:t xml:space="preserve"> </w:t>
      </w:r>
      <w:r w:rsidRPr="002724BE">
        <w:rPr>
          <w:rFonts w:ascii="Tahoma" w:hAnsi="Tahoma" w:cs="Tahoma"/>
          <w:sz w:val="22"/>
          <w:szCs w:val="22"/>
          <w:lang w:val="ru-RU"/>
        </w:rPr>
        <w:t>радова</w:t>
      </w:r>
      <w:r w:rsidRPr="009D4BB6">
        <w:rPr>
          <w:rFonts w:ascii="Tahoma" w:hAnsi="Tahoma" w:cs="Tahoma"/>
          <w:sz w:val="22"/>
          <w:szCs w:val="22"/>
          <w:lang w:val="sr-Latn-RS"/>
        </w:rPr>
        <w:t xml:space="preserve">, </w:t>
      </w:r>
      <w:r w:rsidRPr="002724BE">
        <w:rPr>
          <w:rFonts w:ascii="Tahoma" w:hAnsi="Tahoma" w:cs="Tahoma"/>
          <w:sz w:val="22"/>
          <w:szCs w:val="22"/>
          <w:lang w:val="ru-RU"/>
        </w:rPr>
        <w:t>материјала</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опреме</w:t>
      </w:r>
      <w:r w:rsidRPr="009D4BB6">
        <w:rPr>
          <w:rFonts w:ascii="Tahoma" w:hAnsi="Tahoma" w:cs="Tahoma"/>
          <w:sz w:val="22"/>
          <w:szCs w:val="22"/>
          <w:lang w:val="sr-Latn-RS"/>
        </w:rPr>
        <w:t xml:space="preserve"> </w:t>
      </w:r>
      <w:r w:rsidRPr="002724BE">
        <w:rPr>
          <w:rFonts w:ascii="Tahoma" w:hAnsi="Tahoma" w:cs="Tahoma"/>
          <w:sz w:val="22"/>
          <w:szCs w:val="22"/>
          <w:lang w:val="ru-RU"/>
        </w:rPr>
        <w:t>од</w:t>
      </w:r>
      <w:r w:rsidRPr="009D4BB6">
        <w:rPr>
          <w:rFonts w:ascii="Tahoma" w:hAnsi="Tahoma" w:cs="Tahoma"/>
          <w:sz w:val="22"/>
          <w:szCs w:val="22"/>
          <w:lang w:val="sr-Latn-RS"/>
        </w:rPr>
        <w:t xml:space="preserve"> </w:t>
      </w:r>
      <w:r w:rsidRPr="002724BE">
        <w:rPr>
          <w:rFonts w:ascii="Tahoma" w:hAnsi="Tahoma" w:cs="Tahoma"/>
          <w:sz w:val="22"/>
          <w:szCs w:val="22"/>
          <w:lang w:val="ru-RU"/>
        </w:rPr>
        <w:t>уобичајених</w:t>
      </w:r>
      <w:r w:rsidRPr="009D4BB6">
        <w:rPr>
          <w:rFonts w:ascii="Tahoma" w:hAnsi="Tahoma" w:cs="Tahoma"/>
          <w:sz w:val="22"/>
          <w:szCs w:val="22"/>
          <w:lang w:val="sr-Latn-RS"/>
        </w:rPr>
        <w:t xml:space="preserve"> </w:t>
      </w:r>
      <w:r w:rsidRPr="002724BE">
        <w:rPr>
          <w:rFonts w:ascii="Tahoma" w:hAnsi="Tahoma" w:cs="Tahoma"/>
          <w:sz w:val="22"/>
          <w:szCs w:val="22"/>
          <w:lang w:val="ru-RU"/>
        </w:rPr>
        <w:t>ризика</w:t>
      </w:r>
      <w:r w:rsidRPr="009D4BB6">
        <w:rPr>
          <w:rFonts w:ascii="Tahoma" w:hAnsi="Tahoma" w:cs="Tahoma"/>
          <w:sz w:val="22"/>
          <w:szCs w:val="22"/>
          <w:lang w:val="sr-Latn-RS"/>
        </w:rPr>
        <w:t xml:space="preserve">, </w:t>
      </w:r>
      <w:r w:rsidRPr="002724BE">
        <w:rPr>
          <w:rFonts w:ascii="Tahoma" w:hAnsi="Tahoma" w:cs="Tahoma"/>
          <w:sz w:val="22"/>
          <w:szCs w:val="22"/>
          <w:lang w:val="ru-RU"/>
        </w:rPr>
        <w:t>до</w:t>
      </w:r>
      <w:r w:rsidRPr="009D4BB6">
        <w:rPr>
          <w:rFonts w:ascii="Tahoma" w:hAnsi="Tahoma" w:cs="Tahoma"/>
          <w:sz w:val="22"/>
          <w:szCs w:val="22"/>
          <w:lang w:val="sr-Latn-RS"/>
        </w:rPr>
        <w:t xml:space="preserve"> </w:t>
      </w:r>
      <w:r w:rsidRPr="002724BE">
        <w:rPr>
          <w:rFonts w:ascii="Tahoma" w:hAnsi="Tahoma" w:cs="Tahoma"/>
          <w:sz w:val="22"/>
          <w:szCs w:val="22"/>
          <w:lang w:val="ru-RU"/>
        </w:rPr>
        <w:t>укупне</w:t>
      </w:r>
      <w:r w:rsidRPr="009D4BB6">
        <w:rPr>
          <w:rFonts w:ascii="Tahoma" w:hAnsi="Tahoma" w:cs="Tahoma"/>
          <w:sz w:val="22"/>
          <w:szCs w:val="22"/>
          <w:lang w:val="sr-Latn-RS"/>
        </w:rPr>
        <w:t xml:space="preserve"> </w:t>
      </w:r>
      <w:r w:rsidRPr="002724BE">
        <w:rPr>
          <w:rFonts w:ascii="Tahoma" w:hAnsi="Tahoma" w:cs="Tahoma"/>
          <w:sz w:val="22"/>
          <w:szCs w:val="22"/>
          <w:lang w:val="ru-RU"/>
        </w:rPr>
        <w:t>уговорене</w:t>
      </w:r>
      <w:r w:rsidRPr="009D4BB6">
        <w:rPr>
          <w:rFonts w:ascii="Tahoma" w:hAnsi="Tahoma" w:cs="Tahoma"/>
          <w:sz w:val="22"/>
          <w:szCs w:val="22"/>
          <w:lang w:val="sr-Latn-RS"/>
        </w:rPr>
        <w:t xml:space="preserve"> </w:t>
      </w:r>
      <w:r w:rsidRPr="002724BE">
        <w:rPr>
          <w:rFonts w:ascii="Tahoma" w:hAnsi="Tahoma" w:cs="Tahoma"/>
          <w:sz w:val="22"/>
          <w:szCs w:val="22"/>
          <w:lang w:val="ru-RU"/>
        </w:rPr>
        <w:t>вредности</w:t>
      </w:r>
      <w:r w:rsidRPr="009D4BB6">
        <w:rPr>
          <w:rFonts w:ascii="Tahoma" w:hAnsi="Tahoma" w:cs="Tahoma"/>
          <w:sz w:val="22"/>
          <w:szCs w:val="22"/>
          <w:lang w:val="sr-Latn-RS"/>
        </w:rPr>
        <w:t xml:space="preserve"> </w:t>
      </w:r>
      <w:r w:rsidRPr="002724BE">
        <w:rPr>
          <w:rFonts w:ascii="Tahoma" w:hAnsi="Tahoma" w:cs="Tahoma"/>
          <w:sz w:val="22"/>
          <w:szCs w:val="22"/>
          <w:lang w:val="ru-RU"/>
        </w:rPr>
        <w:t>радова</w:t>
      </w:r>
      <w:r w:rsidRPr="009D4BB6">
        <w:rPr>
          <w:rFonts w:ascii="Tahoma" w:hAnsi="Tahoma" w:cs="Tahoma"/>
          <w:sz w:val="22"/>
          <w:szCs w:val="22"/>
          <w:lang w:val="sr-Latn-RS"/>
        </w:rPr>
        <w:t xml:space="preserve">. </w:t>
      </w:r>
      <w:r w:rsidRPr="002724BE">
        <w:rPr>
          <w:rFonts w:ascii="Tahoma" w:hAnsi="Tahoma" w:cs="Tahoma"/>
          <w:sz w:val="22"/>
          <w:szCs w:val="22"/>
          <w:lang w:val="ru-RU"/>
        </w:rPr>
        <w:t>Полиса</w:t>
      </w:r>
      <w:r w:rsidRPr="009D4BB6">
        <w:rPr>
          <w:rFonts w:ascii="Tahoma" w:hAnsi="Tahoma" w:cs="Tahoma"/>
          <w:sz w:val="22"/>
          <w:szCs w:val="22"/>
          <w:lang w:val="sr-Latn-RS"/>
        </w:rPr>
        <w:t xml:space="preserve"> </w:t>
      </w:r>
      <w:r w:rsidRPr="002724BE">
        <w:rPr>
          <w:rFonts w:ascii="Tahoma" w:hAnsi="Tahoma" w:cs="Tahoma"/>
          <w:sz w:val="22"/>
          <w:szCs w:val="22"/>
          <w:lang w:val="ru-RU"/>
        </w:rPr>
        <w:t>осигурања</w:t>
      </w:r>
      <w:r w:rsidRPr="009D4BB6">
        <w:rPr>
          <w:rFonts w:ascii="Tahoma" w:hAnsi="Tahoma" w:cs="Tahoma"/>
          <w:sz w:val="22"/>
          <w:szCs w:val="22"/>
          <w:lang w:val="sr-Latn-RS"/>
        </w:rPr>
        <w:t xml:space="preserve"> </w:t>
      </w:r>
      <w:r w:rsidRPr="002724BE">
        <w:rPr>
          <w:rFonts w:ascii="Tahoma" w:hAnsi="Tahoma" w:cs="Tahoma"/>
          <w:sz w:val="22"/>
          <w:szCs w:val="22"/>
          <w:lang w:val="ru-RU"/>
        </w:rPr>
        <w:t>мора</w:t>
      </w:r>
      <w:r w:rsidRPr="009D4BB6">
        <w:rPr>
          <w:rFonts w:ascii="Tahoma" w:hAnsi="Tahoma" w:cs="Tahoma"/>
          <w:sz w:val="22"/>
          <w:szCs w:val="22"/>
          <w:lang w:val="sr-Latn-RS"/>
        </w:rPr>
        <w:t xml:space="preserve"> </w:t>
      </w:r>
      <w:r w:rsidRPr="009D4BB6">
        <w:rPr>
          <w:rFonts w:ascii="Tahoma" w:hAnsi="Tahoma" w:cs="Tahoma"/>
          <w:sz w:val="22"/>
          <w:szCs w:val="22"/>
          <w:lang w:val="sr-Cyrl-RS"/>
        </w:rPr>
        <w:t xml:space="preserve">да </w:t>
      </w:r>
      <w:r w:rsidRPr="002724BE">
        <w:rPr>
          <w:rFonts w:ascii="Tahoma" w:hAnsi="Tahoma" w:cs="Tahoma"/>
          <w:sz w:val="22"/>
          <w:szCs w:val="22"/>
          <w:lang w:val="ru-RU"/>
        </w:rPr>
        <w:t>гласи</w:t>
      </w:r>
      <w:r w:rsidRPr="009D4BB6">
        <w:rPr>
          <w:rFonts w:ascii="Tahoma" w:hAnsi="Tahoma" w:cs="Tahoma"/>
          <w:sz w:val="22"/>
          <w:szCs w:val="22"/>
          <w:lang w:val="sr-Latn-RS"/>
        </w:rPr>
        <w:t xml:space="preserve"> </w:t>
      </w:r>
      <w:r w:rsidRPr="002724BE">
        <w:rPr>
          <w:rFonts w:ascii="Tahoma" w:hAnsi="Tahoma" w:cs="Tahoma"/>
          <w:sz w:val="22"/>
          <w:szCs w:val="22"/>
          <w:lang w:val="ru-RU"/>
        </w:rPr>
        <w:t>на</w:t>
      </w:r>
      <w:r w:rsidRPr="009D4BB6">
        <w:rPr>
          <w:rFonts w:ascii="Tahoma" w:hAnsi="Tahoma" w:cs="Tahoma"/>
          <w:sz w:val="22"/>
          <w:szCs w:val="22"/>
          <w:lang w:val="sr-Latn-RS"/>
        </w:rPr>
        <w:t xml:space="preserve"> </w:t>
      </w:r>
      <w:r w:rsidRPr="002724BE">
        <w:rPr>
          <w:rFonts w:ascii="Tahoma" w:hAnsi="Tahoma" w:cs="Tahoma"/>
          <w:sz w:val="22"/>
          <w:szCs w:val="22"/>
          <w:lang w:val="ru-RU"/>
        </w:rPr>
        <w:t>предмет</w:t>
      </w:r>
      <w:r w:rsidRPr="009D4BB6">
        <w:rPr>
          <w:rFonts w:ascii="Tahoma" w:hAnsi="Tahoma" w:cs="Tahoma"/>
          <w:sz w:val="22"/>
          <w:szCs w:val="22"/>
          <w:lang w:val="sr-Latn-RS"/>
        </w:rPr>
        <w:t xml:space="preserve"> </w:t>
      </w:r>
      <w:r w:rsidRPr="002724BE">
        <w:rPr>
          <w:rFonts w:ascii="Tahoma" w:hAnsi="Tahoma" w:cs="Tahoma"/>
          <w:sz w:val="22"/>
          <w:szCs w:val="22"/>
          <w:lang w:val="ru-RU"/>
        </w:rPr>
        <w:t>уговора</w:t>
      </w:r>
      <w:r w:rsidRPr="009D4BB6">
        <w:rPr>
          <w:rFonts w:ascii="Tahoma" w:hAnsi="Tahoma" w:cs="Tahoma"/>
          <w:sz w:val="22"/>
          <w:szCs w:val="22"/>
          <w:lang w:val="sr-Latn-RS"/>
        </w:rPr>
        <w:t xml:space="preserve">, </w:t>
      </w:r>
      <w:r w:rsidRPr="002724BE">
        <w:rPr>
          <w:rFonts w:ascii="Tahoma" w:hAnsi="Tahoma" w:cs="Tahoma"/>
          <w:sz w:val="22"/>
          <w:szCs w:val="22"/>
          <w:lang w:val="ru-RU"/>
        </w:rPr>
        <w:t>са</w:t>
      </w:r>
      <w:r w:rsidRPr="009D4BB6">
        <w:rPr>
          <w:rFonts w:ascii="Tahoma" w:hAnsi="Tahoma" w:cs="Tahoma"/>
          <w:sz w:val="22"/>
          <w:szCs w:val="22"/>
          <w:lang w:val="sr-Latn-RS"/>
        </w:rPr>
        <w:t xml:space="preserve"> </w:t>
      </w:r>
      <w:r w:rsidRPr="002724BE">
        <w:rPr>
          <w:rFonts w:ascii="Tahoma" w:hAnsi="Tahoma" w:cs="Tahoma"/>
          <w:sz w:val="22"/>
          <w:szCs w:val="22"/>
          <w:lang w:val="ru-RU"/>
        </w:rPr>
        <w:t>релативним</w:t>
      </w:r>
      <w:r w:rsidRPr="009D4BB6">
        <w:rPr>
          <w:rFonts w:ascii="Tahoma" w:hAnsi="Tahoma" w:cs="Tahoma"/>
          <w:sz w:val="22"/>
          <w:szCs w:val="22"/>
          <w:lang w:val="sr-Latn-RS"/>
        </w:rPr>
        <w:t xml:space="preserve"> </w:t>
      </w:r>
      <w:r w:rsidRPr="002724BE">
        <w:rPr>
          <w:rFonts w:ascii="Tahoma" w:hAnsi="Tahoma" w:cs="Tahoma"/>
          <w:sz w:val="22"/>
          <w:szCs w:val="22"/>
          <w:lang w:val="ru-RU"/>
        </w:rPr>
        <w:t>учешћем</w:t>
      </w:r>
      <w:r w:rsidRPr="009D4BB6">
        <w:rPr>
          <w:rFonts w:ascii="Tahoma" w:hAnsi="Tahoma" w:cs="Tahoma"/>
          <w:sz w:val="22"/>
          <w:szCs w:val="22"/>
          <w:lang w:val="sr-Latn-RS"/>
        </w:rPr>
        <w:t xml:space="preserve"> </w:t>
      </w:r>
      <w:r w:rsidRPr="002724BE">
        <w:rPr>
          <w:rFonts w:ascii="Tahoma" w:hAnsi="Tahoma" w:cs="Tahoma"/>
          <w:sz w:val="22"/>
          <w:szCs w:val="22"/>
          <w:lang w:val="ru-RU"/>
        </w:rPr>
        <w:t>по</w:t>
      </w:r>
      <w:r w:rsidRPr="009D4BB6">
        <w:rPr>
          <w:rFonts w:ascii="Tahoma" w:hAnsi="Tahoma" w:cs="Tahoma"/>
          <w:sz w:val="22"/>
          <w:szCs w:val="22"/>
          <w:lang w:val="sr-Latn-RS"/>
        </w:rPr>
        <w:t xml:space="preserve"> </w:t>
      </w:r>
      <w:r w:rsidRPr="002724BE">
        <w:rPr>
          <w:rFonts w:ascii="Tahoma" w:hAnsi="Tahoma" w:cs="Tahoma"/>
          <w:sz w:val="22"/>
          <w:szCs w:val="22"/>
          <w:lang w:val="ru-RU"/>
        </w:rPr>
        <w:t>сваком</w:t>
      </w:r>
      <w:r w:rsidRPr="009D4BB6">
        <w:rPr>
          <w:rFonts w:ascii="Tahoma" w:hAnsi="Tahoma" w:cs="Tahoma"/>
          <w:sz w:val="22"/>
          <w:szCs w:val="22"/>
          <w:lang w:val="sr-Latn-RS"/>
        </w:rPr>
        <w:t xml:space="preserve"> </w:t>
      </w:r>
      <w:r w:rsidRPr="002724BE">
        <w:rPr>
          <w:rFonts w:ascii="Tahoma" w:hAnsi="Tahoma" w:cs="Tahoma"/>
          <w:sz w:val="22"/>
          <w:szCs w:val="22"/>
          <w:lang w:val="ru-RU"/>
        </w:rPr>
        <w:t>штетном</w:t>
      </w:r>
      <w:r w:rsidRPr="009D4BB6">
        <w:rPr>
          <w:rFonts w:ascii="Tahoma" w:hAnsi="Tahoma" w:cs="Tahoma"/>
          <w:sz w:val="22"/>
          <w:szCs w:val="22"/>
          <w:lang w:val="sr-Latn-RS"/>
        </w:rPr>
        <w:t xml:space="preserve"> </w:t>
      </w:r>
      <w:r w:rsidRPr="002724BE">
        <w:rPr>
          <w:rFonts w:ascii="Tahoma" w:hAnsi="Tahoma" w:cs="Tahoma"/>
          <w:sz w:val="22"/>
          <w:szCs w:val="22"/>
          <w:lang w:val="ru-RU"/>
        </w:rPr>
        <w:t>догађају</w:t>
      </w:r>
      <w:r w:rsidRPr="009D4BB6">
        <w:rPr>
          <w:rFonts w:ascii="Tahoma" w:hAnsi="Tahoma" w:cs="Tahoma"/>
          <w:sz w:val="22"/>
          <w:szCs w:val="22"/>
          <w:lang w:val="sr-Latn-RS"/>
        </w:rPr>
        <w:t xml:space="preserve"> (</w:t>
      </w:r>
      <w:r w:rsidRPr="002724BE">
        <w:rPr>
          <w:rFonts w:ascii="Tahoma" w:hAnsi="Tahoma" w:cs="Tahoma"/>
          <w:sz w:val="22"/>
          <w:szCs w:val="22"/>
          <w:lang w:val="ru-RU"/>
        </w:rPr>
        <w:t>франшизом</w:t>
      </w:r>
      <w:r w:rsidRPr="009D4BB6">
        <w:rPr>
          <w:rFonts w:ascii="Tahoma" w:hAnsi="Tahoma" w:cs="Tahoma"/>
          <w:sz w:val="22"/>
          <w:szCs w:val="22"/>
          <w:lang w:val="sr-Latn-RS"/>
        </w:rPr>
        <w:t xml:space="preserve">) </w:t>
      </w:r>
      <w:r w:rsidRPr="002724BE">
        <w:rPr>
          <w:rFonts w:ascii="Tahoma" w:hAnsi="Tahoma" w:cs="Tahoma"/>
          <w:sz w:val="22"/>
          <w:szCs w:val="22"/>
          <w:lang w:val="ru-RU"/>
        </w:rPr>
        <w:t>у</w:t>
      </w:r>
      <w:r w:rsidRPr="009D4BB6">
        <w:rPr>
          <w:rFonts w:ascii="Tahoma" w:hAnsi="Tahoma" w:cs="Tahoma"/>
          <w:sz w:val="22"/>
          <w:szCs w:val="22"/>
          <w:lang w:val="sr-Latn-RS"/>
        </w:rPr>
        <w:t xml:space="preserve"> </w:t>
      </w:r>
      <w:r w:rsidRPr="002724BE">
        <w:rPr>
          <w:rFonts w:ascii="Tahoma" w:hAnsi="Tahoma" w:cs="Tahoma"/>
          <w:sz w:val="22"/>
          <w:szCs w:val="22"/>
          <w:lang w:val="ru-RU"/>
        </w:rPr>
        <w:t>износу</w:t>
      </w:r>
      <w:r w:rsidRPr="009D4BB6">
        <w:rPr>
          <w:rFonts w:ascii="Tahoma" w:hAnsi="Tahoma" w:cs="Tahoma"/>
          <w:sz w:val="22"/>
          <w:szCs w:val="22"/>
          <w:lang w:val="sr-Latn-RS"/>
        </w:rPr>
        <w:t xml:space="preserve"> </w:t>
      </w:r>
      <w:r w:rsidRPr="002724BE">
        <w:rPr>
          <w:rFonts w:ascii="Tahoma" w:hAnsi="Tahoma" w:cs="Tahoma"/>
          <w:sz w:val="22"/>
          <w:szCs w:val="22"/>
          <w:lang w:val="ru-RU"/>
        </w:rPr>
        <w:t>не</w:t>
      </w:r>
      <w:r w:rsidRPr="009D4BB6">
        <w:rPr>
          <w:rFonts w:ascii="Tahoma" w:hAnsi="Tahoma" w:cs="Tahoma"/>
          <w:sz w:val="22"/>
          <w:szCs w:val="22"/>
          <w:lang w:val="sr-Latn-RS"/>
        </w:rPr>
        <w:t xml:space="preserve"> </w:t>
      </w:r>
      <w:r w:rsidRPr="002724BE">
        <w:rPr>
          <w:rFonts w:ascii="Tahoma" w:hAnsi="Tahoma" w:cs="Tahoma"/>
          <w:sz w:val="22"/>
          <w:szCs w:val="22"/>
          <w:lang w:val="ru-RU"/>
        </w:rPr>
        <w:t>већем</w:t>
      </w:r>
      <w:r w:rsidRPr="009D4BB6">
        <w:rPr>
          <w:rFonts w:ascii="Tahoma" w:hAnsi="Tahoma" w:cs="Tahoma"/>
          <w:sz w:val="22"/>
          <w:szCs w:val="22"/>
          <w:lang w:val="sr-Latn-RS"/>
        </w:rPr>
        <w:t xml:space="preserve"> </w:t>
      </w:r>
      <w:r w:rsidRPr="002724BE">
        <w:rPr>
          <w:rFonts w:ascii="Tahoma" w:hAnsi="Tahoma" w:cs="Tahoma"/>
          <w:sz w:val="22"/>
          <w:szCs w:val="22"/>
          <w:lang w:val="ru-RU"/>
        </w:rPr>
        <w:t>од</w:t>
      </w:r>
      <w:r w:rsidRPr="009D4BB6">
        <w:rPr>
          <w:rFonts w:ascii="Tahoma" w:hAnsi="Tahoma" w:cs="Tahoma"/>
          <w:sz w:val="22"/>
          <w:szCs w:val="22"/>
          <w:lang w:val="sr-Latn-RS"/>
        </w:rPr>
        <w:t xml:space="preserve"> 10%. </w:t>
      </w:r>
      <w:r w:rsidRPr="002724BE">
        <w:rPr>
          <w:rFonts w:ascii="Tahoma" w:hAnsi="Tahoma" w:cs="Tahoma"/>
          <w:sz w:val="22"/>
          <w:szCs w:val="22"/>
          <w:lang w:val="ru-RU"/>
        </w:rPr>
        <w:t>Наручилац</w:t>
      </w:r>
      <w:r w:rsidRPr="009D4BB6">
        <w:rPr>
          <w:rFonts w:ascii="Tahoma" w:hAnsi="Tahoma" w:cs="Tahoma"/>
          <w:sz w:val="22"/>
          <w:szCs w:val="22"/>
          <w:lang w:val="sr-Latn-RS"/>
        </w:rPr>
        <w:t xml:space="preserve"> </w:t>
      </w:r>
      <w:r w:rsidRPr="002724BE">
        <w:rPr>
          <w:rFonts w:ascii="Tahoma" w:hAnsi="Tahoma" w:cs="Tahoma"/>
          <w:sz w:val="22"/>
          <w:szCs w:val="22"/>
          <w:lang w:val="ru-RU"/>
        </w:rPr>
        <w:t>мора</w:t>
      </w:r>
      <w:r w:rsidRPr="009D4BB6">
        <w:rPr>
          <w:rFonts w:ascii="Tahoma" w:hAnsi="Tahoma" w:cs="Tahoma"/>
          <w:sz w:val="22"/>
          <w:szCs w:val="22"/>
          <w:lang w:val="sr-Latn-RS"/>
        </w:rPr>
        <w:t xml:space="preserve"> </w:t>
      </w:r>
      <w:r w:rsidRPr="002724BE">
        <w:rPr>
          <w:rFonts w:ascii="Tahoma" w:hAnsi="Tahoma" w:cs="Tahoma"/>
          <w:sz w:val="22"/>
          <w:szCs w:val="22"/>
          <w:lang w:val="ru-RU"/>
        </w:rPr>
        <w:t>бити</w:t>
      </w:r>
      <w:r w:rsidRPr="009D4BB6">
        <w:rPr>
          <w:rFonts w:ascii="Tahoma" w:hAnsi="Tahoma" w:cs="Tahoma"/>
          <w:sz w:val="22"/>
          <w:szCs w:val="22"/>
          <w:lang w:val="sr-Latn-RS"/>
        </w:rPr>
        <w:t xml:space="preserve"> </w:t>
      </w:r>
      <w:r w:rsidRPr="002724BE">
        <w:rPr>
          <w:rFonts w:ascii="Tahoma" w:hAnsi="Tahoma" w:cs="Tahoma"/>
          <w:sz w:val="22"/>
          <w:szCs w:val="22"/>
          <w:lang w:val="ru-RU"/>
        </w:rPr>
        <w:t>назначен</w:t>
      </w:r>
      <w:r w:rsidRPr="009D4BB6">
        <w:rPr>
          <w:rFonts w:ascii="Tahoma" w:hAnsi="Tahoma" w:cs="Tahoma"/>
          <w:sz w:val="22"/>
          <w:szCs w:val="22"/>
          <w:lang w:val="sr-Latn-RS"/>
        </w:rPr>
        <w:t xml:space="preserve"> </w:t>
      </w:r>
      <w:r w:rsidRPr="002724BE">
        <w:rPr>
          <w:rFonts w:ascii="Tahoma" w:hAnsi="Tahoma" w:cs="Tahoma"/>
          <w:sz w:val="22"/>
          <w:szCs w:val="22"/>
          <w:lang w:val="ru-RU"/>
        </w:rPr>
        <w:t>као</w:t>
      </w:r>
      <w:r w:rsidRPr="009D4BB6">
        <w:rPr>
          <w:rFonts w:ascii="Tahoma" w:hAnsi="Tahoma" w:cs="Tahoma"/>
          <w:sz w:val="22"/>
          <w:szCs w:val="22"/>
          <w:lang w:val="sr-Latn-RS"/>
        </w:rPr>
        <w:t xml:space="preserve"> </w:t>
      </w:r>
      <w:r w:rsidRPr="002724BE">
        <w:rPr>
          <w:rFonts w:ascii="Tahoma" w:hAnsi="Tahoma" w:cs="Tahoma"/>
          <w:sz w:val="22"/>
          <w:szCs w:val="22"/>
          <w:lang w:val="ru-RU"/>
        </w:rPr>
        <w:t>осигураник</w:t>
      </w:r>
      <w:r w:rsidRPr="009D4BB6">
        <w:rPr>
          <w:rFonts w:ascii="Tahoma" w:hAnsi="Tahoma" w:cs="Tahoma"/>
          <w:sz w:val="22"/>
          <w:szCs w:val="22"/>
          <w:lang w:val="sr-Latn-RS"/>
        </w:rPr>
        <w:t xml:space="preserve"> </w:t>
      </w:r>
      <w:r w:rsidRPr="002724BE">
        <w:rPr>
          <w:rFonts w:ascii="Tahoma" w:hAnsi="Tahoma" w:cs="Tahoma"/>
          <w:sz w:val="22"/>
          <w:szCs w:val="22"/>
          <w:lang w:val="ru-RU"/>
        </w:rPr>
        <w:t>по</w:t>
      </w:r>
      <w:r w:rsidRPr="009D4BB6">
        <w:rPr>
          <w:rFonts w:ascii="Tahoma" w:hAnsi="Tahoma" w:cs="Tahoma"/>
          <w:sz w:val="22"/>
          <w:szCs w:val="22"/>
          <w:lang w:val="sr-Latn-RS"/>
        </w:rPr>
        <w:t xml:space="preserve"> </w:t>
      </w:r>
      <w:r w:rsidRPr="002724BE">
        <w:rPr>
          <w:rFonts w:ascii="Tahoma" w:hAnsi="Tahoma" w:cs="Tahoma"/>
          <w:sz w:val="22"/>
          <w:szCs w:val="22"/>
          <w:lang w:val="ru-RU"/>
        </w:rPr>
        <w:t>овој</w:t>
      </w:r>
      <w:r w:rsidRPr="009D4BB6">
        <w:rPr>
          <w:rFonts w:ascii="Tahoma" w:hAnsi="Tahoma" w:cs="Tahoma"/>
          <w:sz w:val="22"/>
          <w:szCs w:val="22"/>
          <w:lang w:val="sr-Latn-RS"/>
        </w:rPr>
        <w:t xml:space="preserve"> </w:t>
      </w:r>
      <w:r w:rsidRPr="002724BE">
        <w:rPr>
          <w:rFonts w:ascii="Tahoma" w:hAnsi="Tahoma" w:cs="Tahoma"/>
          <w:sz w:val="22"/>
          <w:szCs w:val="22"/>
          <w:lang w:val="ru-RU"/>
        </w:rPr>
        <w:t>полиси</w:t>
      </w:r>
      <w:r w:rsidRPr="009D4BB6">
        <w:rPr>
          <w:rFonts w:ascii="Tahoma" w:hAnsi="Tahoma" w:cs="Tahoma"/>
          <w:sz w:val="22"/>
          <w:szCs w:val="22"/>
          <w:lang w:val="sr-Latn-RS"/>
        </w:rPr>
        <w:t xml:space="preserve">; </w:t>
      </w:r>
    </w:p>
    <w:p w14:paraId="7D7ACEE4" w14:textId="77777777" w:rsidR="00241211" w:rsidRPr="009D4BB6" w:rsidRDefault="00241211" w:rsidP="00241211">
      <w:pPr>
        <w:ind w:firstLine="708"/>
        <w:jc w:val="both"/>
        <w:rPr>
          <w:rFonts w:ascii="Tahoma" w:hAnsi="Tahoma" w:cs="Tahoma"/>
          <w:sz w:val="22"/>
          <w:szCs w:val="22"/>
          <w:lang w:val="sr-Latn-RS"/>
        </w:rPr>
      </w:pPr>
      <w:r w:rsidRPr="009D4BB6">
        <w:rPr>
          <w:rFonts w:ascii="Tahoma" w:hAnsi="Tahoma" w:cs="Tahoma"/>
          <w:sz w:val="22"/>
          <w:szCs w:val="22"/>
          <w:lang w:val="sr-Latn-RS"/>
        </w:rPr>
        <w:t xml:space="preserve">- </w:t>
      </w:r>
      <w:r w:rsidRPr="002724BE">
        <w:rPr>
          <w:rFonts w:ascii="Tahoma" w:hAnsi="Tahoma" w:cs="Tahoma"/>
          <w:sz w:val="22"/>
          <w:szCs w:val="22"/>
          <w:lang w:val="ru-RU"/>
        </w:rPr>
        <w:t>полису</w:t>
      </w:r>
      <w:r w:rsidRPr="009D4BB6">
        <w:rPr>
          <w:rFonts w:ascii="Tahoma" w:hAnsi="Tahoma" w:cs="Tahoma"/>
          <w:sz w:val="22"/>
          <w:szCs w:val="22"/>
          <w:lang w:val="sr-Latn-RS"/>
        </w:rPr>
        <w:t xml:space="preserve"> </w:t>
      </w:r>
      <w:r w:rsidRPr="002724BE">
        <w:rPr>
          <w:rFonts w:ascii="Tahoma" w:hAnsi="Tahoma" w:cs="Tahoma"/>
          <w:sz w:val="22"/>
          <w:szCs w:val="22"/>
          <w:lang w:val="ru-RU"/>
        </w:rPr>
        <w:t>осигурања</w:t>
      </w:r>
      <w:r w:rsidRPr="009D4BB6">
        <w:rPr>
          <w:rFonts w:ascii="Tahoma" w:hAnsi="Tahoma" w:cs="Tahoma"/>
          <w:sz w:val="22"/>
          <w:szCs w:val="22"/>
          <w:lang w:val="sr-Latn-RS"/>
        </w:rPr>
        <w:t xml:space="preserve"> </w:t>
      </w:r>
      <w:r w:rsidRPr="002724BE">
        <w:rPr>
          <w:rFonts w:ascii="Tahoma" w:hAnsi="Tahoma" w:cs="Tahoma"/>
          <w:sz w:val="22"/>
          <w:szCs w:val="22"/>
          <w:lang w:val="ru-RU"/>
        </w:rPr>
        <w:t>од</w:t>
      </w:r>
      <w:r w:rsidRPr="009D4BB6">
        <w:rPr>
          <w:rFonts w:ascii="Tahoma" w:hAnsi="Tahoma" w:cs="Tahoma"/>
          <w:sz w:val="22"/>
          <w:szCs w:val="22"/>
          <w:lang w:val="sr-Latn-RS"/>
        </w:rPr>
        <w:t xml:space="preserve"> </w:t>
      </w:r>
      <w:r w:rsidRPr="002724BE">
        <w:rPr>
          <w:rFonts w:ascii="Tahoma" w:hAnsi="Tahoma" w:cs="Tahoma"/>
          <w:sz w:val="22"/>
          <w:szCs w:val="22"/>
          <w:lang w:val="ru-RU"/>
        </w:rPr>
        <w:t>одговорности</w:t>
      </w:r>
      <w:r w:rsidRPr="009D4BB6">
        <w:rPr>
          <w:rFonts w:ascii="Tahoma" w:hAnsi="Tahoma" w:cs="Tahoma"/>
          <w:sz w:val="22"/>
          <w:szCs w:val="22"/>
          <w:lang w:val="sr-Latn-RS"/>
        </w:rPr>
        <w:t xml:space="preserve"> </w:t>
      </w:r>
      <w:r w:rsidRPr="002724BE">
        <w:rPr>
          <w:rFonts w:ascii="Tahoma" w:hAnsi="Tahoma" w:cs="Tahoma"/>
          <w:sz w:val="22"/>
          <w:szCs w:val="22"/>
          <w:lang w:val="ru-RU"/>
        </w:rPr>
        <w:t>према</w:t>
      </w:r>
      <w:r w:rsidRPr="009D4BB6">
        <w:rPr>
          <w:rFonts w:ascii="Tahoma" w:hAnsi="Tahoma" w:cs="Tahoma"/>
          <w:sz w:val="22"/>
          <w:szCs w:val="22"/>
          <w:lang w:val="sr-Latn-RS"/>
        </w:rPr>
        <w:t xml:space="preserve"> </w:t>
      </w:r>
      <w:r w:rsidRPr="002724BE">
        <w:rPr>
          <w:rFonts w:ascii="Tahoma" w:hAnsi="Tahoma" w:cs="Tahoma"/>
          <w:sz w:val="22"/>
          <w:szCs w:val="22"/>
          <w:lang w:val="ru-RU"/>
        </w:rPr>
        <w:t>трећим</w:t>
      </w:r>
      <w:r w:rsidRPr="009D4BB6">
        <w:rPr>
          <w:rFonts w:ascii="Tahoma" w:hAnsi="Tahoma" w:cs="Tahoma"/>
          <w:sz w:val="22"/>
          <w:szCs w:val="22"/>
          <w:lang w:val="sr-Latn-RS"/>
        </w:rPr>
        <w:t xml:space="preserve"> </w:t>
      </w:r>
      <w:r w:rsidRPr="002724BE">
        <w:rPr>
          <w:rFonts w:ascii="Tahoma" w:hAnsi="Tahoma" w:cs="Tahoma"/>
          <w:sz w:val="22"/>
          <w:szCs w:val="22"/>
          <w:lang w:val="ru-RU"/>
        </w:rPr>
        <w:t>лицима</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стварима</w:t>
      </w:r>
      <w:r w:rsidRPr="009D4BB6">
        <w:rPr>
          <w:rFonts w:ascii="Tahoma" w:hAnsi="Tahoma" w:cs="Tahoma"/>
          <w:sz w:val="22"/>
          <w:szCs w:val="22"/>
          <w:lang w:val="sr-Latn-RS"/>
        </w:rPr>
        <w:t xml:space="preserve">, </w:t>
      </w:r>
      <w:r w:rsidRPr="002724BE">
        <w:rPr>
          <w:rFonts w:ascii="Tahoma" w:hAnsi="Tahoma" w:cs="Tahoma"/>
          <w:sz w:val="22"/>
          <w:szCs w:val="22"/>
          <w:lang w:val="ru-RU"/>
        </w:rPr>
        <w:t>на</w:t>
      </w:r>
      <w:r w:rsidRPr="009D4BB6">
        <w:rPr>
          <w:rFonts w:ascii="Tahoma" w:hAnsi="Tahoma" w:cs="Tahoma"/>
          <w:sz w:val="22"/>
          <w:szCs w:val="22"/>
          <w:lang w:val="sr-Latn-RS"/>
        </w:rPr>
        <w:t xml:space="preserve"> </w:t>
      </w:r>
      <w:r w:rsidRPr="002724BE">
        <w:rPr>
          <w:rFonts w:ascii="Tahoma" w:hAnsi="Tahoma" w:cs="Tahoma"/>
          <w:sz w:val="22"/>
          <w:szCs w:val="22"/>
          <w:lang w:val="ru-RU"/>
        </w:rPr>
        <w:t>осигурану</w:t>
      </w:r>
      <w:r w:rsidRPr="009D4BB6">
        <w:rPr>
          <w:rFonts w:ascii="Tahoma" w:hAnsi="Tahoma" w:cs="Tahoma"/>
          <w:sz w:val="22"/>
          <w:szCs w:val="22"/>
          <w:lang w:val="sr-Latn-RS"/>
        </w:rPr>
        <w:t xml:space="preserve"> </w:t>
      </w:r>
      <w:r w:rsidRPr="002724BE">
        <w:rPr>
          <w:rFonts w:ascii="Tahoma" w:hAnsi="Tahoma" w:cs="Tahoma"/>
          <w:sz w:val="22"/>
          <w:szCs w:val="22"/>
          <w:lang w:val="ru-RU"/>
        </w:rPr>
        <w:t>суму</w:t>
      </w:r>
      <w:r w:rsidRPr="009D4BB6">
        <w:rPr>
          <w:rFonts w:ascii="Tahoma" w:hAnsi="Tahoma" w:cs="Tahoma"/>
          <w:sz w:val="22"/>
          <w:szCs w:val="22"/>
          <w:lang w:val="sr-Latn-RS"/>
        </w:rPr>
        <w:t xml:space="preserve"> </w:t>
      </w:r>
      <w:r w:rsidRPr="002724BE">
        <w:rPr>
          <w:rFonts w:ascii="Tahoma" w:hAnsi="Tahoma" w:cs="Tahoma"/>
          <w:sz w:val="22"/>
          <w:szCs w:val="22"/>
          <w:lang w:val="ru-RU"/>
        </w:rPr>
        <w:t>од</w:t>
      </w:r>
      <w:r w:rsidRPr="009D4BB6">
        <w:rPr>
          <w:rFonts w:ascii="Tahoma" w:hAnsi="Tahoma" w:cs="Tahoma"/>
          <w:sz w:val="22"/>
          <w:szCs w:val="22"/>
          <w:lang w:val="sr-Latn-RS"/>
        </w:rPr>
        <w:t xml:space="preserve"> </w:t>
      </w:r>
      <w:r w:rsidRPr="002724BE">
        <w:rPr>
          <w:rFonts w:ascii="Tahoma" w:hAnsi="Tahoma" w:cs="Tahoma"/>
          <w:sz w:val="22"/>
          <w:szCs w:val="22"/>
          <w:lang w:val="ru-RU"/>
        </w:rPr>
        <w:t>најмање</w:t>
      </w:r>
      <w:r w:rsidRPr="009D4BB6">
        <w:rPr>
          <w:rFonts w:ascii="Tahoma" w:hAnsi="Tahoma" w:cs="Tahoma"/>
          <w:sz w:val="22"/>
          <w:szCs w:val="22"/>
          <w:lang w:val="sr-Latn-RS"/>
        </w:rPr>
        <w:t xml:space="preserve"> 50% </w:t>
      </w:r>
      <w:r w:rsidRPr="002724BE">
        <w:rPr>
          <w:rFonts w:ascii="Tahoma" w:hAnsi="Tahoma" w:cs="Tahoma"/>
          <w:sz w:val="22"/>
          <w:szCs w:val="22"/>
          <w:lang w:val="ru-RU"/>
        </w:rPr>
        <w:t>од</w:t>
      </w:r>
      <w:r w:rsidRPr="009D4BB6">
        <w:rPr>
          <w:rFonts w:ascii="Tahoma" w:hAnsi="Tahoma" w:cs="Tahoma"/>
          <w:sz w:val="22"/>
          <w:szCs w:val="22"/>
          <w:lang w:val="sr-Latn-RS"/>
        </w:rPr>
        <w:t xml:space="preserve"> </w:t>
      </w:r>
      <w:r w:rsidRPr="002724BE">
        <w:rPr>
          <w:rFonts w:ascii="Tahoma" w:hAnsi="Tahoma" w:cs="Tahoma"/>
          <w:sz w:val="22"/>
          <w:szCs w:val="22"/>
          <w:lang w:val="ru-RU"/>
        </w:rPr>
        <w:t>укупне</w:t>
      </w:r>
      <w:r w:rsidRPr="009D4BB6">
        <w:rPr>
          <w:rFonts w:ascii="Tahoma" w:hAnsi="Tahoma" w:cs="Tahoma"/>
          <w:sz w:val="22"/>
          <w:szCs w:val="22"/>
          <w:lang w:val="sr-Latn-RS"/>
        </w:rPr>
        <w:t xml:space="preserve"> </w:t>
      </w:r>
      <w:r w:rsidRPr="002724BE">
        <w:rPr>
          <w:rFonts w:ascii="Tahoma" w:hAnsi="Tahoma" w:cs="Tahoma"/>
          <w:sz w:val="22"/>
          <w:szCs w:val="22"/>
          <w:lang w:val="ru-RU"/>
        </w:rPr>
        <w:t>уговорене</w:t>
      </w:r>
      <w:r w:rsidRPr="009D4BB6">
        <w:rPr>
          <w:rFonts w:ascii="Tahoma" w:hAnsi="Tahoma" w:cs="Tahoma"/>
          <w:sz w:val="22"/>
          <w:szCs w:val="22"/>
          <w:lang w:val="sr-Latn-RS"/>
        </w:rPr>
        <w:t xml:space="preserve"> </w:t>
      </w:r>
      <w:r w:rsidRPr="002724BE">
        <w:rPr>
          <w:rFonts w:ascii="Tahoma" w:hAnsi="Tahoma" w:cs="Tahoma"/>
          <w:sz w:val="22"/>
          <w:szCs w:val="22"/>
          <w:lang w:val="ru-RU"/>
        </w:rPr>
        <w:t>вредности</w:t>
      </w:r>
      <w:r w:rsidRPr="009D4BB6">
        <w:rPr>
          <w:rFonts w:ascii="Tahoma" w:hAnsi="Tahoma" w:cs="Tahoma"/>
          <w:sz w:val="22"/>
          <w:szCs w:val="22"/>
          <w:lang w:val="sr-Latn-RS"/>
        </w:rPr>
        <w:t xml:space="preserve"> </w:t>
      </w:r>
      <w:r w:rsidRPr="002724BE">
        <w:rPr>
          <w:rFonts w:ascii="Tahoma" w:hAnsi="Tahoma" w:cs="Tahoma"/>
          <w:sz w:val="22"/>
          <w:szCs w:val="22"/>
          <w:lang w:val="ru-RU"/>
        </w:rPr>
        <w:t>без</w:t>
      </w:r>
      <w:r w:rsidRPr="009D4BB6">
        <w:rPr>
          <w:rFonts w:ascii="Tahoma" w:hAnsi="Tahoma" w:cs="Tahoma"/>
          <w:sz w:val="22"/>
          <w:szCs w:val="22"/>
          <w:lang w:val="sr-Latn-RS"/>
        </w:rPr>
        <w:t xml:space="preserve"> </w:t>
      </w:r>
      <w:r w:rsidRPr="002724BE">
        <w:rPr>
          <w:rFonts w:ascii="Tahoma" w:hAnsi="Tahoma" w:cs="Tahoma"/>
          <w:sz w:val="22"/>
          <w:szCs w:val="22"/>
          <w:lang w:val="ru-RU"/>
        </w:rPr>
        <w:t>ПДВ</w:t>
      </w:r>
      <w:r w:rsidRPr="009D4BB6">
        <w:rPr>
          <w:rFonts w:ascii="Tahoma" w:hAnsi="Tahoma" w:cs="Tahoma"/>
          <w:sz w:val="22"/>
          <w:szCs w:val="22"/>
          <w:lang w:val="sr-Latn-RS"/>
        </w:rPr>
        <w:t>-</w:t>
      </w:r>
      <w:r w:rsidRPr="002724BE">
        <w:rPr>
          <w:rFonts w:ascii="Tahoma" w:hAnsi="Tahoma" w:cs="Tahoma"/>
          <w:sz w:val="22"/>
          <w:szCs w:val="22"/>
          <w:lang w:val="ru-RU"/>
        </w:rPr>
        <w:t>а</w:t>
      </w:r>
      <w:r w:rsidRPr="009D4BB6">
        <w:rPr>
          <w:rFonts w:ascii="Tahoma" w:hAnsi="Tahoma" w:cs="Tahoma"/>
          <w:sz w:val="22"/>
          <w:szCs w:val="22"/>
          <w:lang w:val="sr-Latn-RS"/>
        </w:rPr>
        <w:t xml:space="preserve">. </w:t>
      </w:r>
      <w:r w:rsidRPr="002724BE">
        <w:rPr>
          <w:rFonts w:ascii="Tahoma" w:hAnsi="Tahoma" w:cs="Tahoma"/>
          <w:sz w:val="22"/>
          <w:szCs w:val="22"/>
          <w:lang w:val="ru-RU"/>
        </w:rPr>
        <w:t>Полиса</w:t>
      </w:r>
      <w:r w:rsidRPr="009D4BB6">
        <w:rPr>
          <w:rFonts w:ascii="Tahoma" w:hAnsi="Tahoma" w:cs="Tahoma"/>
          <w:sz w:val="22"/>
          <w:szCs w:val="22"/>
          <w:lang w:val="sr-Latn-RS"/>
        </w:rPr>
        <w:t xml:space="preserve"> </w:t>
      </w:r>
      <w:r w:rsidRPr="002724BE">
        <w:rPr>
          <w:rFonts w:ascii="Tahoma" w:hAnsi="Tahoma" w:cs="Tahoma"/>
          <w:sz w:val="22"/>
          <w:szCs w:val="22"/>
          <w:lang w:val="ru-RU"/>
        </w:rPr>
        <w:t>осигурања</w:t>
      </w:r>
      <w:r w:rsidRPr="009D4BB6">
        <w:rPr>
          <w:rFonts w:ascii="Tahoma" w:hAnsi="Tahoma" w:cs="Tahoma"/>
          <w:sz w:val="22"/>
          <w:szCs w:val="22"/>
          <w:lang w:val="sr-Latn-RS"/>
        </w:rPr>
        <w:t xml:space="preserve"> </w:t>
      </w:r>
      <w:r w:rsidRPr="002724BE">
        <w:rPr>
          <w:rFonts w:ascii="Tahoma" w:hAnsi="Tahoma" w:cs="Tahoma"/>
          <w:sz w:val="22"/>
          <w:szCs w:val="22"/>
          <w:lang w:val="ru-RU"/>
        </w:rPr>
        <w:t>мора</w:t>
      </w:r>
      <w:r w:rsidRPr="009D4BB6">
        <w:rPr>
          <w:rFonts w:ascii="Tahoma" w:hAnsi="Tahoma" w:cs="Tahoma"/>
          <w:sz w:val="22"/>
          <w:szCs w:val="22"/>
          <w:lang w:val="sr-Latn-RS"/>
        </w:rPr>
        <w:t xml:space="preserve"> </w:t>
      </w:r>
      <w:r w:rsidRPr="002724BE">
        <w:rPr>
          <w:rFonts w:ascii="Tahoma" w:hAnsi="Tahoma" w:cs="Tahoma"/>
          <w:sz w:val="22"/>
          <w:szCs w:val="22"/>
          <w:lang w:val="ru-RU"/>
        </w:rPr>
        <w:t>да</w:t>
      </w:r>
      <w:r w:rsidRPr="009D4BB6">
        <w:rPr>
          <w:rFonts w:ascii="Tahoma" w:hAnsi="Tahoma" w:cs="Tahoma"/>
          <w:sz w:val="22"/>
          <w:szCs w:val="22"/>
          <w:lang w:val="sr-Latn-RS"/>
        </w:rPr>
        <w:t xml:space="preserve"> </w:t>
      </w:r>
      <w:r w:rsidRPr="002724BE">
        <w:rPr>
          <w:rFonts w:ascii="Tahoma" w:hAnsi="Tahoma" w:cs="Tahoma"/>
          <w:sz w:val="22"/>
          <w:szCs w:val="22"/>
          <w:lang w:val="ru-RU"/>
        </w:rPr>
        <w:t>гласи</w:t>
      </w:r>
      <w:r w:rsidRPr="009D4BB6">
        <w:rPr>
          <w:rFonts w:ascii="Tahoma" w:hAnsi="Tahoma" w:cs="Tahoma"/>
          <w:sz w:val="22"/>
          <w:szCs w:val="22"/>
          <w:lang w:val="sr-Latn-RS"/>
        </w:rPr>
        <w:t xml:space="preserve"> </w:t>
      </w:r>
      <w:r w:rsidRPr="002724BE">
        <w:rPr>
          <w:rFonts w:ascii="Tahoma" w:hAnsi="Tahoma" w:cs="Tahoma"/>
          <w:sz w:val="22"/>
          <w:szCs w:val="22"/>
          <w:lang w:val="ru-RU"/>
        </w:rPr>
        <w:t>на</w:t>
      </w:r>
      <w:r w:rsidRPr="009D4BB6">
        <w:rPr>
          <w:rFonts w:ascii="Tahoma" w:hAnsi="Tahoma" w:cs="Tahoma"/>
          <w:sz w:val="22"/>
          <w:szCs w:val="22"/>
          <w:lang w:val="sr-Latn-RS"/>
        </w:rPr>
        <w:t xml:space="preserve"> </w:t>
      </w:r>
      <w:r w:rsidRPr="002724BE">
        <w:rPr>
          <w:rFonts w:ascii="Tahoma" w:hAnsi="Tahoma" w:cs="Tahoma"/>
          <w:sz w:val="22"/>
          <w:szCs w:val="22"/>
          <w:lang w:val="ru-RU"/>
        </w:rPr>
        <w:t>предмет</w:t>
      </w:r>
      <w:r w:rsidRPr="009D4BB6">
        <w:rPr>
          <w:rFonts w:ascii="Tahoma" w:hAnsi="Tahoma" w:cs="Tahoma"/>
          <w:sz w:val="22"/>
          <w:szCs w:val="22"/>
          <w:lang w:val="sr-Latn-RS"/>
        </w:rPr>
        <w:t xml:space="preserve"> </w:t>
      </w:r>
      <w:r w:rsidRPr="002724BE">
        <w:rPr>
          <w:rFonts w:ascii="Tahoma" w:hAnsi="Tahoma" w:cs="Tahoma"/>
          <w:sz w:val="22"/>
          <w:szCs w:val="22"/>
          <w:lang w:val="ru-RU"/>
        </w:rPr>
        <w:t>уговора</w:t>
      </w:r>
      <w:r w:rsidRPr="009D4BB6">
        <w:rPr>
          <w:rFonts w:ascii="Tahoma" w:hAnsi="Tahoma" w:cs="Tahoma"/>
          <w:sz w:val="22"/>
          <w:szCs w:val="22"/>
          <w:lang w:val="sr-Latn-RS"/>
        </w:rPr>
        <w:t xml:space="preserve">, </w:t>
      </w:r>
      <w:r w:rsidRPr="002724BE">
        <w:rPr>
          <w:rFonts w:ascii="Tahoma" w:hAnsi="Tahoma" w:cs="Tahoma"/>
          <w:sz w:val="22"/>
          <w:szCs w:val="22"/>
          <w:lang w:val="ru-RU"/>
        </w:rPr>
        <w:t>са</w:t>
      </w:r>
      <w:r w:rsidRPr="009D4BB6">
        <w:rPr>
          <w:rFonts w:ascii="Tahoma" w:hAnsi="Tahoma" w:cs="Tahoma"/>
          <w:sz w:val="22"/>
          <w:szCs w:val="22"/>
          <w:lang w:val="sr-Latn-RS"/>
        </w:rPr>
        <w:t xml:space="preserve"> </w:t>
      </w:r>
      <w:r w:rsidRPr="002724BE">
        <w:rPr>
          <w:rFonts w:ascii="Tahoma" w:hAnsi="Tahoma" w:cs="Tahoma"/>
          <w:sz w:val="22"/>
          <w:szCs w:val="22"/>
          <w:lang w:val="ru-RU"/>
        </w:rPr>
        <w:t>релативним</w:t>
      </w:r>
      <w:r w:rsidRPr="009D4BB6">
        <w:rPr>
          <w:rFonts w:ascii="Tahoma" w:hAnsi="Tahoma" w:cs="Tahoma"/>
          <w:sz w:val="22"/>
          <w:szCs w:val="22"/>
          <w:lang w:val="sr-Latn-RS"/>
        </w:rPr>
        <w:t xml:space="preserve"> </w:t>
      </w:r>
      <w:r w:rsidRPr="002724BE">
        <w:rPr>
          <w:rFonts w:ascii="Tahoma" w:hAnsi="Tahoma" w:cs="Tahoma"/>
          <w:sz w:val="22"/>
          <w:szCs w:val="22"/>
          <w:lang w:val="ru-RU"/>
        </w:rPr>
        <w:t>учешћем</w:t>
      </w:r>
      <w:r w:rsidRPr="009D4BB6">
        <w:rPr>
          <w:rFonts w:ascii="Tahoma" w:hAnsi="Tahoma" w:cs="Tahoma"/>
          <w:sz w:val="22"/>
          <w:szCs w:val="22"/>
          <w:lang w:val="sr-Latn-RS"/>
        </w:rPr>
        <w:t xml:space="preserve"> </w:t>
      </w:r>
      <w:r w:rsidRPr="002724BE">
        <w:rPr>
          <w:rFonts w:ascii="Tahoma" w:hAnsi="Tahoma" w:cs="Tahoma"/>
          <w:sz w:val="22"/>
          <w:szCs w:val="22"/>
          <w:lang w:val="ru-RU"/>
        </w:rPr>
        <w:t>по</w:t>
      </w:r>
      <w:r w:rsidRPr="009D4BB6">
        <w:rPr>
          <w:rFonts w:ascii="Tahoma" w:hAnsi="Tahoma" w:cs="Tahoma"/>
          <w:sz w:val="22"/>
          <w:szCs w:val="22"/>
          <w:lang w:val="sr-Latn-RS"/>
        </w:rPr>
        <w:t xml:space="preserve"> </w:t>
      </w:r>
      <w:r w:rsidRPr="002724BE">
        <w:rPr>
          <w:rFonts w:ascii="Tahoma" w:hAnsi="Tahoma" w:cs="Tahoma"/>
          <w:sz w:val="22"/>
          <w:szCs w:val="22"/>
          <w:lang w:val="ru-RU"/>
        </w:rPr>
        <w:t>сваком</w:t>
      </w:r>
      <w:r w:rsidRPr="009D4BB6">
        <w:rPr>
          <w:rFonts w:ascii="Tahoma" w:hAnsi="Tahoma" w:cs="Tahoma"/>
          <w:sz w:val="22"/>
          <w:szCs w:val="22"/>
          <w:lang w:val="sr-Latn-RS"/>
        </w:rPr>
        <w:t xml:space="preserve"> </w:t>
      </w:r>
      <w:r w:rsidRPr="002724BE">
        <w:rPr>
          <w:rFonts w:ascii="Tahoma" w:hAnsi="Tahoma" w:cs="Tahoma"/>
          <w:sz w:val="22"/>
          <w:szCs w:val="22"/>
          <w:lang w:val="ru-RU"/>
        </w:rPr>
        <w:t>штетном</w:t>
      </w:r>
      <w:r w:rsidRPr="009D4BB6">
        <w:rPr>
          <w:rFonts w:ascii="Tahoma" w:hAnsi="Tahoma" w:cs="Tahoma"/>
          <w:sz w:val="22"/>
          <w:szCs w:val="22"/>
          <w:lang w:val="sr-Latn-RS"/>
        </w:rPr>
        <w:t xml:space="preserve"> </w:t>
      </w:r>
      <w:r w:rsidRPr="002724BE">
        <w:rPr>
          <w:rFonts w:ascii="Tahoma" w:hAnsi="Tahoma" w:cs="Tahoma"/>
          <w:sz w:val="22"/>
          <w:szCs w:val="22"/>
          <w:lang w:val="ru-RU"/>
        </w:rPr>
        <w:t>догађају</w:t>
      </w:r>
      <w:r w:rsidRPr="009D4BB6">
        <w:rPr>
          <w:rFonts w:ascii="Tahoma" w:hAnsi="Tahoma" w:cs="Tahoma"/>
          <w:sz w:val="22"/>
          <w:szCs w:val="22"/>
          <w:lang w:val="sr-Latn-RS"/>
        </w:rPr>
        <w:t xml:space="preserve"> (</w:t>
      </w:r>
      <w:r w:rsidRPr="002724BE">
        <w:rPr>
          <w:rFonts w:ascii="Tahoma" w:hAnsi="Tahoma" w:cs="Tahoma"/>
          <w:sz w:val="22"/>
          <w:szCs w:val="22"/>
          <w:lang w:val="ru-RU"/>
        </w:rPr>
        <w:t>франшизом</w:t>
      </w:r>
      <w:r w:rsidRPr="009D4BB6">
        <w:rPr>
          <w:rFonts w:ascii="Tahoma" w:hAnsi="Tahoma" w:cs="Tahoma"/>
          <w:sz w:val="22"/>
          <w:szCs w:val="22"/>
          <w:lang w:val="sr-Latn-RS"/>
        </w:rPr>
        <w:t xml:space="preserve">) </w:t>
      </w:r>
      <w:r w:rsidRPr="002724BE">
        <w:rPr>
          <w:rFonts w:ascii="Tahoma" w:hAnsi="Tahoma" w:cs="Tahoma"/>
          <w:sz w:val="22"/>
          <w:szCs w:val="22"/>
          <w:lang w:val="ru-RU"/>
        </w:rPr>
        <w:t>у</w:t>
      </w:r>
      <w:r w:rsidRPr="009D4BB6">
        <w:rPr>
          <w:rFonts w:ascii="Tahoma" w:hAnsi="Tahoma" w:cs="Tahoma"/>
          <w:sz w:val="22"/>
          <w:szCs w:val="22"/>
          <w:lang w:val="sr-Latn-RS"/>
        </w:rPr>
        <w:t xml:space="preserve"> </w:t>
      </w:r>
      <w:r w:rsidRPr="002724BE">
        <w:rPr>
          <w:rFonts w:ascii="Tahoma" w:hAnsi="Tahoma" w:cs="Tahoma"/>
          <w:sz w:val="22"/>
          <w:szCs w:val="22"/>
          <w:lang w:val="ru-RU"/>
        </w:rPr>
        <w:t>износу</w:t>
      </w:r>
      <w:r w:rsidRPr="009D4BB6">
        <w:rPr>
          <w:rFonts w:ascii="Tahoma" w:hAnsi="Tahoma" w:cs="Tahoma"/>
          <w:sz w:val="22"/>
          <w:szCs w:val="22"/>
          <w:lang w:val="sr-Latn-RS"/>
        </w:rPr>
        <w:t xml:space="preserve"> </w:t>
      </w:r>
      <w:r w:rsidRPr="002724BE">
        <w:rPr>
          <w:rFonts w:ascii="Tahoma" w:hAnsi="Tahoma" w:cs="Tahoma"/>
          <w:sz w:val="22"/>
          <w:szCs w:val="22"/>
          <w:lang w:val="ru-RU"/>
        </w:rPr>
        <w:t>не</w:t>
      </w:r>
      <w:r w:rsidRPr="009D4BB6">
        <w:rPr>
          <w:rFonts w:ascii="Tahoma" w:hAnsi="Tahoma" w:cs="Tahoma"/>
          <w:sz w:val="22"/>
          <w:szCs w:val="22"/>
          <w:lang w:val="sr-Latn-RS"/>
        </w:rPr>
        <w:t xml:space="preserve"> </w:t>
      </w:r>
      <w:r w:rsidRPr="002724BE">
        <w:rPr>
          <w:rFonts w:ascii="Tahoma" w:hAnsi="Tahoma" w:cs="Tahoma"/>
          <w:sz w:val="22"/>
          <w:szCs w:val="22"/>
          <w:lang w:val="ru-RU"/>
        </w:rPr>
        <w:t>већем</w:t>
      </w:r>
      <w:r w:rsidRPr="009D4BB6">
        <w:rPr>
          <w:rFonts w:ascii="Tahoma" w:hAnsi="Tahoma" w:cs="Tahoma"/>
          <w:sz w:val="22"/>
          <w:szCs w:val="22"/>
          <w:lang w:val="sr-Latn-RS"/>
        </w:rPr>
        <w:t xml:space="preserve"> </w:t>
      </w:r>
      <w:r w:rsidRPr="002724BE">
        <w:rPr>
          <w:rFonts w:ascii="Tahoma" w:hAnsi="Tahoma" w:cs="Tahoma"/>
          <w:sz w:val="22"/>
          <w:szCs w:val="22"/>
          <w:lang w:val="ru-RU"/>
        </w:rPr>
        <w:t>од</w:t>
      </w:r>
      <w:r w:rsidRPr="009D4BB6">
        <w:rPr>
          <w:rFonts w:ascii="Tahoma" w:hAnsi="Tahoma" w:cs="Tahoma"/>
          <w:sz w:val="22"/>
          <w:szCs w:val="22"/>
          <w:lang w:val="sr-Latn-RS"/>
        </w:rPr>
        <w:t xml:space="preserve"> 10%. </w:t>
      </w:r>
    </w:p>
    <w:p w14:paraId="6B5FF377" w14:textId="77777777" w:rsidR="00241211" w:rsidRPr="002724BE" w:rsidRDefault="00241211" w:rsidP="00241211">
      <w:pPr>
        <w:ind w:firstLine="708"/>
        <w:jc w:val="both"/>
        <w:rPr>
          <w:rFonts w:ascii="Tahoma" w:hAnsi="Tahoma" w:cs="Tahoma"/>
          <w:sz w:val="22"/>
          <w:szCs w:val="22"/>
          <w:lang w:val="ru-RU"/>
        </w:rPr>
      </w:pPr>
      <w:r w:rsidRPr="002724BE">
        <w:rPr>
          <w:rFonts w:ascii="Tahoma" w:hAnsi="Tahoma" w:cs="Tahoma"/>
          <w:sz w:val="22"/>
          <w:szCs w:val="22"/>
          <w:lang w:val="ru-RU"/>
        </w:rPr>
        <w:t xml:space="preserve">- полису осигурања од професионалне одговорности у складу са Правилником о условима осигурања од професионалне одговорности („Сл. Гласник РС“, број </w:t>
      </w:r>
      <w:r w:rsidRPr="009D4BB6">
        <w:rPr>
          <w:rFonts w:ascii="Tahoma" w:hAnsi="Tahoma" w:cs="Tahoma"/>
          <w:sz w:val="22"/>
          <w:szCs w:val="22"/>
          <w:lang w:val="sr-Cyrl-RS"/>
        </w:rPr>
        <w:t>81</w:t>
      </w:r>
      <w:r w:rsidRPr="002724BE">
        <w:rPr>
          <w:rFonts w:ascii="Tahoma" w:hAnsi="Tahoma" w:cs="Tahoma"/>
          <w:sz w:val="22"/>
          <w:szCs w:val="22"/>
          <w:lang w:val="ru-RU"/>
        </w:rPr>
        <w:t>/</w:t>
      </w:r>
      <w:r w:rsidRPr="009D4BB6">
        <w:rPr>
          <w:rFonts w:ascii="Tahoma" w:hAnsi="Tahoma" w:cs="Tahoma"/>
          <w:sz w:val="22"/>
          <w:szCs w:val="22"/>
          <w:lang w:val="sr-Cyrl-RS"/>
        </w:rPr>
        <w:t>23</w:t>
      </w:r>
      <w:r w:rsidRPr="002724BE">
        <w:rPr>
          <w:rFonts w:ascii="Tahoma" w:hAnsi="Tahoma" w:cs="Tahoma"/>
          <w:sz w:val="22"/>
          <w:szCs w:val="22"/>
          <w:lang w:val="ru-RU"/>
        </w:rPr>
        <w:t xml:space="preserve">) у минималном износу од укупне вредности овог уговора, која гласи на Наручиоца. </w:t>
      </w:r>
    </w:p>
    <w:p w14:paraId="5B0C1922" w14:textId="77777777" w:rsidR="00241211" w:rsidRPr="002724BE" w:rsidRDefault="00241211" w:rsidP="00241211">
      <w:pPr>
        <w:ind w:firstLine="708"/>
        <w:jc w:val="both"/>
        <w:rPr>
          <w:rFonts w:ascii="Tahoma" w:hAnsi="Tahoma" w:cs="Tahoma"/>
          <w:sz w:val="22"/>
          <w:szCs w:val="22"/>
          <w:lang w:val="ru-RU"/>
        </w:rPr>
      </w:pPr>
    </w:p>
    <w:p w14:paraId="7A2D25C2" w14:textId="77777777" w:rsidR="00241211" w:rsidRPr="002724BE" w:rsidRDefault="00241211" w:rsidP="00241211">
      <w:pPr>
        <w:jc w:val="both"/>
        <w:rPr>
          <w:rFonts w:ascii="Tahoma" w:hAnsi="Tahoma" w:cs="Tahoma"/>
          <w:sz w:val="22"/>
          <w:szCs w:val="22"/>
          <w:lang w:val="ru-RU"/>
        </w:rPr>
      </w:pPr>
      <w:r w:rsidRPr="002724BE">
        <w:rPr>
          <w:rFonts w:ascii="Tahoma" w:hAnsi="Tahoma" w:cs="Tahoma"/>
          <w:sz w:val="22"/>
          <w:szCs w:val="22"/>
          <w:lang w:val="ru-RU"/>
        </w:rPr>
        <w:t>Полисе осигурања морају гласити на рок трајања, почевши од дана издавања полиса и 2 године дуже од уговореног рока за извођења радова и морају имати клаузулу да је осигуравајуће друштво, у случају прекида полиса пре истека важења из било ког разлога, обавезно да о томе обавести Наручиоца.</w:t>
      </w:r>
    </w:p>
    <w:p w14:paraId="310E7FB5" w14:textId="77777777" w:rsidR="00241211" w:rsidRPr="002724BE" w:rsidRDefault="00241211" w:rsidP="00241211">
      <w:pPr>
        <w:jc w:val="both"/>
        <w:rPr>
          <w:rFonts w:ascii="Tahoma" w:hAnsi="Tahoma" w:cs="Tahoma"/>
          <w:sz w:val="22"/>
          <w:szCs w:val="22"/>
          <w:lang w:val="ru-RU"/>
        </w:rPr>
      </w:pPr>
    </w:p>
    <w:p w14:paraId="144622E4" w14:textId="77777777" w:rsidR="00241211" w:rsidRPr="002724BE" w:rsidRDefault="00241211" w:rsidP="00241211">
      <w:pPr>
        <w:jc w:val="both"/>
        <w:rPr>
          <w:rFonts w:ascii="Tahoma" w:hAnsi="Tahoma" w:cs="Tahoma"/>
          <w:sz w:val="22"/>
          <w:szCs w:val="22"/>
          <w:lang w:val="ru-RU"/>
        </w:rPr>
      </w:pPr>
      <w:r w:rsidRPr="009D4BB6">
        <w:rPr>
          <w:rFonts w:ascii="Tahoma" w:eastAsia="Calibri" w:hAnsi="Tahoma" w:cs="Tahoma"/>
          <w:bCs/>
          <w:iCs/>
          <w:kern w:val="1"/>
          <w:sz w:val="22"/>
          <w:szCs w:val="22"/>
          <w:lang w:val="sr-Latn-RS" w:eastAsia="ar-SA"/>
        </w:rPr>
        <w:t xml:space="preserve">Партнер </w:t>
      </w:r>
      <w:r w:rsidRPr="002724BE">
        <w:rPr>
          <w:rFonts w:ascii="Tahoma" w:hAnsi="Tahoma" w:cs="Tahoma"/>
          <w:sz w:val="22"/>
          <w:szCs w:val="22"/>
          <w:lang w:val="ru-RU"/>
        </w:rPr>
        <w:t xml:space="preserve">може </w:t>
      </w:r>
      <w:r w:rsidRPr="009D4BB6">
        <w:rPr>
          <w:rFonts w:ascii="Tahoma" w:hAnsi="Tahoma" w:cs="Tahoma"/>
          <w:sz w:val="22"/>
          <w:szCs w:val="22"/>
          <w:lang w:val="sr-Cyrl-RS"/>
        </w:rPr>
        <w:t xml:space="preserve">да </w:t>
      </w:r>
      <w:r w:rsidRPr="002724BE">
        <w:rPr>
          <w:rFonts w:ascii="Tahoma" w:hAnsi="Tahoma" w:cs="Tahoma"/>
          <w:sz w:val="22"/>
          <w:szCs w:val="22"/>
          <w:lang w:val="ru-RU"/>
        </w:rPr>
        <w:t>достави и само једну полису за сва три осигурања.</w:t>
      </w:r>
    </w:p>
    <w:p w14:paraId="61B53A07" w14:textId="77777777" w:rsidR="00241211" w:rsidRPr="002724BE" w:rsidRDefault="00241211" w:rsidP="00241211">
      <w:pPr>
        <w:jc w:val="both"/>
        <w:rPr>
          <w:rFonts w:ascii="Tahoma" w:hAnsi="Tahoma" w:cs="Tahoma"/>
          <w:sz w:val="22"/>
          <w:szCs w:val="22"/>
          <w:lang w:val="ru-RU"/>
        </w:rPr>
      </w:pPr>
    </w:p>
    <w:p w14:paraId="007FF70A" w14:textId="77777777" w:rsidR="00241211" w:rsidRPr="002724BE" w:rsidRDefault="00241211" w:rsidP="00241211">
      <w:pPr>
        <w:jc w:val="both"/>
        <w:rPr>
          <w:rFonts w:ascii="Tahoma" w:hAnsi="Tahoma" w:cs="Tahoma"/>
          <w:sz w:val="22"/>
          <w:szCs w:val="22"/>
          <w:lang w:val="ru-RU"/>
        </w:rPr>
      </w:pPr>
      <w:r w:rsidRPr="002724BE">
        <w:rPr>
          <w:rFonts w:ascii="Tahoma" w:hAnsi="Tahoma" w:cs="Tahoma"/>
          <w:sz w:val="22"/>
          <w:szCs w:val="22"/>
          <w:lang w:val="ru-RU"/>
        </w:rPr>
        <w:t xml:space="preserve">Уколико </w:t>
      </w:r>
      <w:r w:rsidRPr="009D4BB6">
        <w:rPr>
          <w:rFonts w:ascii="Tahoma" w:eastAsia="Calibri" w:hAnsi="Tahoma" w:cs="Tahoma"/>
          <w:bCs/>
          <w:iCs/>
          <w:kern w:val="1"/>
          <w:sz w:val="22"/>
          <w:szCs w:val="22"/>
          <w:lang w:val="sr-Latn-RS" w:eastAsia="ar-SA"/>
        </w:rPr>
        <w:t xml:space="preserve">Партнер </w:t>
      </w:r>
      <w:r w:rsidRPr="002724BE">
        <w:rPr>
          <w:rFonts w:ascii="Tahoma" w:hAnsi="Tahoma" w:cs="Tahoma"/>
          <w:sz w:val="22"/>
          <w:szCs w:val="22"/>
          <w:lang w:val="ru-RU"/>
        </w:rPr>
        <w:t xml:space="preserve">не достави полисе осигурања </w:t>
      </w:r>
      <w:r w:rsidRPr="009D4BB6">
        <w:rPr>
          <w:rFonts w:ascii="Tahoma" w:hAnsi="Tahoma" w:cs="Tahoma"/>
          <w:sz w:val="22"/>
          <w:szCs w:val="22"/>
          <w:lang w:val="sr-Cyrl-RS"/>
        </w:rPr>
        <w:t>пре истека рока из става 1. овог члана</w:t>
      </w:r>
      <w:r w:rsidRPr="002724BE">
        <w:rPr>
          <w:rFonts w:ascii="Tahoma" w:hAnsi="Tahoma" w:cs="Tahoma"/>
          <w:sz w:val="22"/>
          <w:szCs w:val="22"/>
          <w:lang w:val="ru-RU"/>
        </w:rPr>
        <w:t>,</w:t>
      </w:r>
      <w:r w:rsidRPr="009D4BB6">
        <w:rPr>
          <w:rFonts w:ascii="Tahoma" w:hAnsi="Tahoma" w:cs="Tahoma"/>
          <w:sz w:val="22"/>
          <w:szCs w:val="22"/>
          <w:lang w:val="sr-Cyrl-RS"/>
        </w:rPr>
        <w:t xml:space="preserve"> </w:t>
      </w:r>
      <w:r w:rsidRPr="002724BE">
        <w:rPr>
          <w:rFonts w:ascii="Tahoma" w:hAnsi="Tahoma" w:cs="Tahoma"/>
          <w:sz w:val="22"/>
          <w:szCs w:val="22"/>
          <w:lang w:val="ru-RU"/>
        </w:rPr>
        <w:t xml:space="preserve">Наручилац може да активира и наплати банкарску гаранцију за </w:t>
      </w:r>
      <w:r w:rsidRPr="009D4BB6">
        <w:rPr>
          <w:rFonts w:ascii="Tahoma" w:hAnsi="Tahoma" w:cs="Tahoma"/>
          <w:sz w:val="22"/>
          <w:szCs w:val="22"/>
          <w:lang w:val="sr-Cyrl-RS"/>
        </w:rPr>
        <w:t>добро извршење посла</w:t>
      </w:r>
      <w:r w:rsidRPr="002724BE">
        <w:rPr>
          <w:rFonts w:ascii="Tahoma" w:hAnsi="Tahoma" w:cs="Tahoma"/>
          <w:sz w:val="22"/>
          <w:szCs w:val="22"/>
          <w:lang w:val="ru-RU"/>
        </w:rPr>
        <w:t>.</w:t>
      </w:r>
    </w:p>
    <w:p w14:paraId="4834DB9A" w14:textId="77777777" w:rsidR="00241211" w:rsidRPr="002724BE" w:rsidRDefault="00241211" w:rsidP="00241211">
      <w:pPr>
        <w:jc w:val="both"/>
        <w:rPr>
          <w:rFonts w:ascii="Tahoma" w:hAnsi="Tahoma" w:cs="Tahoma"/>
          <w:sz w:val="22"/>
          <w:szCs w:val="22"/>
          <w:lang w:val="ru-RU"/>
        </w:rPr>
      </w:pPr>
    </w:p>
    <w:p w14:paraId="2ED979CA" w14:textId="77777777" w:rsidR="00241211" w:rsidRPr="002724BE" w:rsidRDefault="00241211" w:rsidP="00241211">
      <w:pPr>
        <w:jc w:val="both"/>
        <w:rPr>
          <w:rFonts w:ascii="Tahoma" w:hAnsi="Tahoma" w:cs="Tahoma"/>
          <w:sz w:val="22"/>
          <w:szCs w:val="22"/>
          <w:lang w:val="ru-RU"/>
        </w:rPr>
      </w:pPr>
      <w:r w:rsidRPr="002724BE">
        <w:rPr>
          <w:rFonts w:ascii="Tahoma" w:hAnsi="Tahoma" w:cs="Tahoma"/>
          <w:sz w:val="22"/>
          <w:szCs w:val="22"/>
          <w:lang w:val="ru-RU"/>
        </w:rPr>
        <w:t xml:space="preserve">У случају продужења рока за извођење радова, </w:t>
      </w:r>
      <w:r w:rsidRPr="009D4BB6">
        <w:rPr>
          <w:rFonts w:ascii="Tahoma" w:eastAsia="Calibri" w:hAnsi="Tahoma" w:cs="Tahoma"/>
          <w:bCs/>
          <w:iCs/>
          <w:kern w:val="1"/>
          <w:sz w:val="22"/>
          <w:szCs w:val="22"/>
          <w:lang w:val="sr-Latn-RS" w:eastAsia="ar-SA"/>
        </w:rPr>
        <w:t xml:space="preserve">Партнер </w:t>
      </w:r>
      <w:r w:rsidRPr="002724BE">
        <w:rPr>
          <w:rFonts w:ascii="Tahoma" w:hAnsi="Tahoma" w:cs="Tahoma"/>
          <w:sz w:val="22"/>
          <w:szCs w:val="22"/>
          <w:lang w:val="ru-RU"/>
        </w:rPr>
        <w:t xml:space="preserve">је у обавези да, у року од 10 дана од дана закључења анекса уговора о продужењу рока за извођење радова, достави полисе из става 1. овог члана, са новим периодом под истим условима као код закључења уговора, чија је важност 2 године дужа од новоутврђеног рока за извођење радова. Уколико </w:t>
      </w:r>
      <w:r w:rsidRPr="009D4BB6">
        <w:rPr>
          <w:rFonts w:ascii="Tahoma" w:eastAsia="Calibri" w:hAnsi="Tahoma" w:cs="Tahoma"/>
          <w:bCs/>
          <w:iCs/>
          <w:kern w:val="1"/>
          <w:sz w:val="22"/>
          <w:szCs w:val="22"/>
          <w:lang w:val="sr-Latn-RS" w:eastAsia="ar-SA"/>
        </w:rPr>
        <w:t xml:space="preserve">Партнер </w:t>
      </w:r>
      <w:r w:rsidRPr="002724BE">
        <w:rPr>
          <w:rFonts w:ascii="Tahoma" w:hAnsi="Tahoma" w:cs="Tahoma"/>
          <w:sz w:val="22"/>
          <w:szCs w:val="22"/>
          <w:lang w:val="ru-RU"/>
        </w:rPr>
        <w:t>не достави продужене полисе осигурања у наведеном року, Наручилац има право да активира банкарску гаранцију за испуњење уговорних обавеза и наплати је у пуном износу и једнострано раскине уговор.</w:t>
      </w:r>
    </w:p>
    <w:p w14:paraId="68220D54" w14:textId="77777777" w:rsidR="00241211" w:rsidRPr="002724BE" w:rsidRDefault="00241211" w:rsidP="00241211">
      <w:pPr>
        <w:jc w:val="both"/>
        <w:rPr>
          <w:rFonts w:ascii="Tahoma" w:hAnsi="Tahoma" w:cs="Tahoma"/>
          <w:sz w:val="22"/>
          <w:szCs w:val="22"/>
          <w:lang w:val="ru-RU"/>
        </w:rPr>
      </w:pPr>
    </w:p>
    <w:p w14:paraId="7D662C46" w14:textId="77777777" w:rsidR="00241211" w:rsidRPr="002724BE" w:rsidRDefault="00241211" w:rsidP="00241211">
      <w:pPr>
        <w:jc w:val="both"/>
        <w:rPr>
          <w:rFonts w:ascii="Tahoma" w:hAnsi="Tahoma" w:cs="Tahoma"/>
          <w:b/>
          <w:sz w:val="22"/>
          <w:szCs w:val="22"/>
          <w:lang w:val="ru-RU"/>
        </w:rPr>
      </w:pPr>
      <w:r w:rsidRPr="002724BE">
        <w:rPr>
          <w:rFonts w:ascii="Tahoma" w:hAnsi="Tahoma" w:cs="Tahoma"/>
          <w:b/>
          <w:sz w:val="22"/>
          <w:szCs w:val="22"/>
          <w:lang w:val="ru-RU"/>
        </w:rPr>
        <w:t>Уговорна казна</w:t>
      </w:r>
    </w:p>
    <w:p w14:paraId="53BD74B0" w14:textId="77777777" w:rsidR="00241211" w:rsidRPr="002724BE" w:rsidRDefault="00241211" w:rsidP="00241211">
      <w:pPr>
        <w:jc w:val="center"/>
        <w:rPr>
          <w:rFonts w:ascii="Tahoma" w:hAnsi="Tahoma" w:cs="Tahoma"/>
          <w:sz w:val="22"/>
          <w:szCs w:val="22"/>
          <w:lang w:val="ru-RU"/>
        </w:rPr>
      </w:pPr>
      <w:r w:rsidRPr="002724BE">
        <w:rPr>
          <w:rFonts w:ascii="Tahoma" w:hAnsi="Tahoma" w:cs="Tahoma"/>
          <w:sz w:val="22"/>
          <w:szCs w:val="22"/>
          <w:lang w:val="ru-RU"/>
        </w:rPr>
        <w:t>Члан 1</w:t>
      </w:r>
      <w:r w:rsidRPr="009D4BB6">
        <w:rPr>
          <w:rFonts w:ascii="Tahoma" w:hAnsi="Tahoma" w:cs="Tahoma"/>
          <w:sz w:val="22"/>
          <w:szCs w:val="22"/>
          <w:lang w:val="sr-Cyrl-RS"/>
        </w:rPr>
        <w:t>8</w:t>
      </w:r>
      <w:r w:rsidRPr="002724BE">
        <w:rPr>
          <w:rFonts w:ascii="Tahoma" w:hAnsi="Tahoma" w:cs="Tahoma"/>
          <w:sz w:val="22"/>
          <w:szCs w:val="22"/>
          <w:lang w:val="ru-RU"/>
        </w:rPr>
        <w:t>.</w:t>
      </w:r>
    </w:p>
    <w:p w14:paraId="26325623" w14:textId="77777777" w:rsidR="00241211" w:rsidRPr="009D4BB6" w:rsidRDefault="00241211" w:rsidP="00241211">
      <w:pPr>
        <w:jc w:val="both"/>
        <w:rPr>
          <w:rFonts w:ascii="Tahoma" w:hAnsi="Tahoma" w:cs="Tahoma"/>
          <w:sz w:val="22"/>
          <w:szCs w:val="22"/>
          <w:lang w:val="ru-RU"/>
        </w:rPr>
      </w:pPr>
      <w:r w:rsidRPr="009D4BB6">
        <w:rPr>
          <w:rFonts w:ascii="Tahoma" w:hAnsi="Tahoma" w:cs="Tahoma"/>
          <w:sz w:val="22"/>
          <w:szCs w:val="22"/>
          <w:lang w:val="ru-RU"/>
        </w:rPr>
        <w:t xml:space="preserve">Ако </w:t>
      </w:r>
      <w:r w:rsidRPr="009D4BB6">
        <w:rPr>
          <w:rFonts w:ascii="Tahoma" w:eastAsia="Calibri" w:hAnsi="Tahoma" w:cs="Tahoma"/>
          <w:bCs/>
          <w:iCs/>
          <w:kern w:val="1"/>
          <w:sz w:val="22"/>
          <w:szCs w:val="22"/>
          <w:lang w:val="sr-Latn-RS" w:eastAsia="ar-SA"/>
        </w:rPr>
        <w:t xml:space="preserve">Партнер </w:t>
      </w:r>
      <w:r w:rsidRPr="009D4BB6">
        <w:rPr>
          <w:rFonts w:ascii="Tahoma" w:hAnsi="Tahoma" w:cs="Tahoma"/>
          <w:sz w:val="22"/>
          <w:szCs w:val="22"/>
          <w:lang w:val="ru-RU"/>
        </w:rPr>
        <w:t xml:space="preserve">не заврши уговорени посао у року из појединачног уговора својом кривицом, обавезан је да плати Наручиоцу, на име уговорне казне, износ од 0,2% укупне вредности уговора без ПДВ-а за сваки дан закашњења, а највише до 10% укупне вредности уговора без ПДВ-а. </w:t>
      </w:r>
    </w:p>
    <w:p w14:paraId="741F3A27" w14:textId="77777777" w:rsidR="00241211" w:rsidRPr="009D4BB6" w:rsidRDefault="00241211" w:rsidP="00241211">
      <w:pPr>
        <w:jc w:val="both"/>
        <w:rPr>
          <w:rFonts w:ascii="Tahoma" w:eastAsia="MS Mincho" w:hAnsi="Tahoma" w:cs="Tahoma"/>
          <w:sz w:val="22"/>
          <w:szCs w:val="22"/>
          <w:lang w:val="ru-RU"/>
        </w:rPr>
      </w:pPr>
    </w:p>
    <w:p w14:paraId="6D06E845" w14:textId="77777777" w:rsidR="00241211" w:rsidRPr="009D4BB6" w:rsidRDefault="00241211" w:rsidP="00241211">
      <w:pPr>
        <w:jc w:val="both"/>
        <w:rPr>
          <w:rFonts w:ascii="Tahoma" w:hAnsi="Tahoma" w:cs="Tahoma"/>
          <w:sz w:val="22"/>
          <w:szCs w:val="22"/>
          <w:lang w:val="ru-RU"/>
        </w:rPr>
      </w:pPr>
      <w:r w:rsidRPr="009D4BB6">
        <w:rPr>
          <w:rFonts w:ascii="Tahoma" w:hAnsi="Tahoma" w:cs="Tahoma"/>
          <w:sz w:val="22"/>
          <w:szCs w:val="22"/>
          <w:lang w:val="ru-RU"/>
        </w:rPr>
        <w:lastRenderedPageBreak/>
        <w:t xml:space="preserve">Наплату уговорне казне Наручилац може извршити и без претходног пристанка </w:t>
      </w:r>
      <w:r w:rsidRPr="009D4BB6">
        <w:rPr>
          <w:rFonts w:ascii="Tahoma" w:eastAsia="Calibri" w:hAnsi="Tahoma" w:cs="Tahoma"/>
          <w:bCs/>
          <w:iCs/>
          <w:kern w:val="1"/>
          <w:sz w:val="22"/>
          <w:szCs w:val="22"/>
          <w:lang w:val="sr-Latn-RS" w:eastAsia="ar-SA"/>
        </w:rPr>
        <w:t>Партнер</w:t>
      </w:r>
      <w:r w:rsidRPr="009D4BB6">
        <w:rPr>
          <w:rFonts w:ascii="Tahoma" w:eastAsia="Calibri" w:hAnsi="Tahoma" w:cs="Tahoma"/>
          <w:bCs/>
          <w:iCs/>
          <w:kern w:val="1"/>
          <w:sz w:val="22"/>
          <w:szCs w:val="22"/>
          <w:lang w:val="sr-Cyrl-RS" w:eastAsia="ar-SA"/>
        </w:rPr>
        <w:t>а</w:t>
      </w:r>
      <w:r w:rsidRPr="009D4BB6">
        <w:rPr>
          <w:rFonts w:ascii="Tahoma" w:hAnsi="Tahoma" w:cs="Tahoma"/>
          <w:sz w:val="22"/>
          <w:szCs w:val="22"/>
          <w:lang w:val="ru-RU"/>
        </w:rPr>
        <w:t xml:space="preserve">, умањењем рачуна </w:t>
      </w:r>
      <w:r w:rsidRPr="009D4BB6">
        <w:rPr>
          <w:rFonts w:ascii="Tahoma" w:hAnsi="Tahoma" w:cs="Tahoma"/>
          <w:sz w:val="22"/>
          <w:szCs w:val="22"/>
          <w:lang w:val="sr-Cyrl-RS"/>
        </w:rPr>
        <w:t>или</w:t>
      </w:r>
      <w:r w:rsidRPr="009D4BB6">
        <w:rPr>
          <w:rFonts w:ascii="Tahoma" w:hAnsi="Tahoma" w:cs="Tahoma"/>
          <w:sz w:val="22"/>
          <w:szCs w:val="22"/>
          <w:lang w:val="sr-Cyrl-CS"/>
        </w:rPr>
        <w:t xml:space="preserve"> активирањем достављене банкарске гаранције за испуњење уговорних обавеза </w:t>
      </w:r>
      <w:r w:rsidRPr="009D4BB6">
        <w:rPr>
          <w:rFonts w:ascii="Tahoma" w:hAnsi="Tahoma" w:cs="Tahoma"/>
          <w:sz w:val="22"/>
          <w:szCs w:val="22"/>
          <w:lang w:val="ru-RU"/>
        </w:rPr>
        <w:t>до висине обрачунате уговорене казне.</w:t>
      </w:r>
    </w:p>
    <w:p w14:paraId="3D0993E1" w14:textId="77777777" w:rsidR="00241211" w:rsidRPr="009D4BB6" w:rsidRDefault="00241211" w:rsidP="00241211">
      <w:pPr>
        <w:jc w:val="both"/>
        <w:rPr>
          <w:rFonts w:ascii="Tahoma" w:hAnsi="Tahoma" w:cs="Tahoma"/>
          <w:sz w:val="22"/>
          <w:szCs w:val="22"/>
          <w:lang w:val="sr-Cyrl-CS"/>
        </w:rPr>
      </w:pPr>
    </w:p>
    <w:p w14:paraId="337AFF79" w14:textId="77777777" w:rsidR="00241211" w:rsidRPr="009D4BB6" w:rsidRDefault="00241211" w:rsidP="00241211">
      <w:pPr>
        <w:jc w:val="both"/>
        <w:rPr>
          <w:rFonts w:ascii="Tahoma" w:eastAsia="MS Mincho" w:hAnsi="Tahoma" w:cs="Tahoma"/>
          <w:sz w:val="22"/>
          <w:szCs w:val="22"/>
          <w:lang w:val="ru-RU"/>
        </w:rPr>
      </w:pPr>
      <w:r w:rsidRPr="009D4BB6">
        <w:rPr>
          <w:rFonts w:ascii="Tahoma" w:eastAsia="MS Mincho" w:hAnsi="Tahoma" w:cs="Tahoma"/>
          <w:sz w:val="22"/>
          <w:szCs w:val="22"/>
          <w:lang w:val="ru-RU"/>
        </w:rPr>
        <w:t xml:space="preserve">Уколико кривицом </w:t>
      </w:r>
      <w:r w:rsidRPr="009D4BB6">
        <w:rPr>
          <w:rFonts w:ascii="Tahoma" w:eastAsia="Calibri" w:hAnsi="Tahoma" w:cs="Tahoma"/>
          <w:bCs/>
          <w:iCs/>
          <w:kern w:val="1"/>
          <w:sz w:val="22"/>
          <w:szCs w:val="22"/>
          <w:lang w:val="sr-Latn-RS" w:eastAsia="ar-SA"/>
        </w:rPr>
        <w:t>Партнер</w:t>
      </w:r>
      <w:r w:rsidRPr="009D4BB6">
        <w:rPr>
          <w:rFonts w:ascii="Tahoma" w:eastAsia="Calibri" w:hAnsi="Tahoma" w:cs="Tahoma"/>
          <w:bCs/>
          <w:iCs/>
          <w:kern w:val="1"/>
          <w:sz w:val="22"/>
          <w:szCs w:val="22"/>
          <w:lang w:val="sr-Cyrl-RS" w:eastAsia="ar-SA"/>
        </w:rPr>
        <w:t>а</w:t>
      </w:r>
      <w:r w:rsidRPr="009D4BB6">
        <w:rPr>
          <w:rFonts w:ascii="Tahoma" w:eastAsia="Calibri" w:hAnsi="Tahoma" w:cs="Tahoma"/>
          <w:bCs/>
          <w:iCs/>
          <w:kern w:val="1"/>
          <w:sz w:val="22"/>
          <w:szCs w:val="22"/>
          <w:lang w:val="sr-Latn-RS" w:eastAsia="ar-SA"/>
        </w:rPr>
        <w:t xml:space="preserve"> </w:t>
      </w:r>
      <w:r w:rsidRPr="009D4BB6">
        <w:rPr>
          <w:rFonts w:ascii="Tahoma" w:eastAsia="MS Mincho" w:hAnsi="Tahoma" w:cs="Tahoma"/>
          <w:sz w:val="22"/>
          <w:szCs w:val="22"/>
          <w:lang w:val="ru-RU"/>
        </w:rPr>
        <w:t xml:space="preserve">уговорен посао не буде завршени у року, а Наручилац због тога претрпи штету у висини већој од остварене уговорне казне, Наручилац има право да од </w:t>
      </w:r>
      <w:r w:rsidRPr="009D4BB6">
        <w:rPr>
          <w:rFonts w:ascii="Tahoma" w:eastAsia="Calibri" w:hAnsi="Tahoma" w:cs="Tahoma"/>
          <w:bCs/>
          <w:iCs/>
          <w:kern w:val="1"/>
          <w:sz w:val="22"/>
          <w:szCs w:val="22"/>
          <w:lang w:val="sr-Latn-RS" w:eastAsia="ar-SA"/>
        </w:rPr>
        <w:t>Партнер</w:t>
      </w:r>
      <w:r w:rsidRPr="009D4BB6">
        <w:rPr>
          <w:rFonts w:ascii="Tahoma" w:eastAsia="Calibri" w:hAnsi="Tahoma" w:cs="Tahoma"/>
          <w:bCs/>
          <w:iCs/>
          <w:kern w:val="1"/>
          <w:sz w:val="22"/>
          <w:szCs w:val="22"/>
          <w:lang w:val="sr-Cyrl-RS" w:eastAsia="ar-SA"/>
        </w:rPr>
        <w:t>а</w:t>
      </w:r>
      <w:r w:rsidRPr="009D4BB6">
        <w:rPr>
          <w:rFonts w:ascii="Tahoma" w:eastAsia="MS Mincho" w:hAnsi="Tahoma" w:cs="Tahoma"/>
          <w:sz w:val="22"/>
          <w:szCs w:val="22"/>
          <w:lang w:val="ru-RU"/>
        </w:rPr>
        <w:t>, осим уговорне казне, захтева и износ накнаде штете који прелази висину уговорне казне.</w:t>
      </w:r>
    </w:p>
    <w:p w14:paraId="10A78B8B" w14:textId="77777777" w:rsidR="00241211" w:rsidRPr="009D4BB6" w:rsidRDefault="00241211" w:rsidP="00241211">
      <w:pPr>
        <w:jc w:val="both"/>
        <w:rPr>
          <w:rFonts w:ascii="Tahoma" w:eastAsia="MS Mincho" w:hAnsi="Tahoma" w:cs="Tahoma"/>
          <w:sz w:val="22"/>
          <w:szCs w:val="22"/>
          <w:lang w:val="ru-RU"/>
        </w:rPr>
      </w:pPr>
    </w:p>
    <w:p w14:paraId="06A10B06" w14:textId="77777777" w:rsidR="00241211" w:rsidRPr="009D4BB6" w:rsidRDefault="00241211" w:rsidP="00241211">
      <w:pPr>
        <w:keepLines/>
        <w:widowControl w:val="0"/>
        <w:autoSpaceDE w:val="0"/>
        <w:autoSpaceDN w:val="0"/>
        <w:adjustRightInd w:val="0"/>
        <w:jc w:val="both"/>
        <w:rPr>
          <w:rFonts w:ascii="Tahoma" w:eastAsia="MS Mincho" w:hAnsi="Tahoma" w:cs="Tahoma"/>
          <w:sz w:val="22"/>
          <w:szCs w:val="22"/>
          <w:lang w:val="ru-RU"/>
        </w:rPr>
      </w:pPr>
      <w:r w:rsidRPr="009D4BB6">
        <w:rPr>
          <w:rFonts w:ascii="Tahoma" w:eastAsia="MS Mincho" w:hAnsi="Tahoma" w:cs="Tahoma"/>
          <w:sz w:val="22"/>
          <w:szCs w:val="22"/>
          <w:lang w:val="ru-RU"/>
        </w:rPr>
        <w:t>Уговорне стране ће споразумно утврдити висину штете, а уколико то није могуће, износ штете ће се утврдити у одговарајућем судском поступку.</w:t>
      </w:r>
    </w:p>
    <w:p w14:paraId="6B308925" w14:textId="77777777" w:rsidR="00241211" w:rsidRPr="009D4BB6" w:rsidRDefault="00241211" w:rsidP="00241211">
      <w:pPr>
        <w:keepLines/>
        <w:widowControl w:val="0"/>
        <w:autoSpaceDE w:val="0"/>
        <w:autoSpaceDN w:val="0"/>
        <w:adjustRightInd w:val="0"/>
        <w:jc w:val="both"/>
        <w:rPr>
          <w:rFonts w:ascii="Tahoma" w:eastAsia="Calibri" w:hAnsi="Tahoma" w:cs="Tahoma"/>
          <w:color w:val="FF0000"/>
          <w:sz w:val="22"/>
          <w:szCs w:val="22"/>
          <w:lang w:val="sr-Latn-RS" w:eastAsia="nb-NO"/>
        </w:rPr>
      </w:pPr>
    </w:p>
    <w:p w14:paraId="400A3179" w14:textId="77777777" w:rsidR="00241211" w:rsidRPr="009D4BB6" w:rsidRDefault="00241211" w:rsidP="00241211">
      <w:pPr>
        <w:keepLines/>
        <w:widowControl w:val="0"/>
        <w:autoSpaceDE w:val="0"/>
        <w:autoSpaceDN w:val="0"/>
        <w:adjustRightInd w:val="0"/>
        <w:jc w:val="center"/>
        <w:rPr>
          <w:rFonts w:ascii="Tahoma" w:eastAsia="Calibri" w:hAnsi="Tahoma" w:cs="Tahoma"/>
          <w:sz w:val="22"/>
          <w:szCs w:val="22"/>
          <w:lang w:val="sr-Latn-RS" w:eastAsia="nb-NO"/>
        </w:rPr>
      </w:pPr>
      <w:r w:rsidRPr="009D4BB6">
        <w:rPr>
          <w:rFonts w:ascii="Tahoma" w:eastAsia="Calibri" w:hAnsi="Tahoma" w:cs="Tahoma"/>
          <w:bCs/>
          <w:sz w:val="22"/>
          <w:szCs w:val="22"/>
          <w:lang w:val="sr-Latn-RS" w:eastAsia="nb-NO"/>
        </w:rPr>
        <w:t>Члан 1</w:t>
      </w:r>
      <w:r w:rsidRPr="009D4BB6">
        <w:rPr>
          <w:rFonts w:ascii="Tahoma" w:eastAsia="Calibri" w:hAnsi="Tahoma" w:cs="Tahoma"/>
          <w:bCs/>
          <w:sz w:val="22"/>
          <w:szCs w:val="22"/>
          <w:lang w:val="sr-Cyrl-RS" w:eastAsia="nb-NO"/>
        </w:rPr>
        <w:t>9</w:t>
      </w:r>
      <w:r w:rsidRPr="009D4BB6">
        <w:rPr>
          <w:rFonts w:ascii="Tahoma" w:eastAsia="Calibri" w:hAnsi="Tahoma" w:cs="Tahoma"/>
          <w:bCs/>
          <w:sz w:val="22"/>
          <w:szCs w:val="22"/>
          <w:lang w:val="sr-Latn-RS" w:eastAsia="nb-NO"/>
        </w:rPr>
        <w:t>.</w:t>
      </w:r>
    </w:p>
    <w:p w14:paraId="6218D17C" w14:textId="77777777" w:rsidR="00241211" w:rsidRPr="009D4BB6" w:rsidRDefault="00241211" w:rsidP="00241211">
      <w:pPr>
        <w:keepLines/>
        <w:widowControl w:val="0"/>
        <w:suppressAutoHyphens/>
        <w:jc w:val="both"/>
        <w:rPr>
          <w:rFonts w:ascii="Tahoma" w:eastAsia="Calibri" w:hAnsi="Tahoma" w:cs="Tahoma"/>
          <w:sz w:val="22"/>
          <w:szCs w:val="22"/>
          <w:lang w:val="sr-Latn-RS" w:eastAsia="nb-NO"/>
        </w:rPr>
      </w:pPr>
      <w:r w:rsidRPr="009D4BB6">
        <w:rPr>
          <w:rFonts w:ascii="Tahoma" w:eastAsia="Calibri" w:hAnsi="Tahoma" w:cs="Tahoma"/>
          <w:sz w:val="22"/>
          <w:szCs w:val="22"/>
          <w:lang w:val="sr-Latn-RS" w:eastAsia="nb-NO"/>
        </w:rPr>
        <w:t xml:space="preserve">Уколико се током извођења радова појаве нејасноће у вези са техничком документацијом, Партнер је у обавези да на позив </w:t>
      </w:r>
      <w:r w:rsidRPr="009D4BB6">
        <w:rPr>
          <w:rFonts w:ascii="Tahoma" w:eastAsia="Arial Unicode MS" w:hAnsi="Tahoma" w:cs="Tahoma"/>
          <w:kern w:val="1"/>
          <w:sz w:val="22"/>
          <w:szCs w:val="22"/>
          <w:lang w:val="sr-Latn-RS" w:eastAsia="ar-SA"/>
        </w:rPr>
        <w:t>Наручиоц</w:t>
      </w:r>
      <w:r w:rsidRPr="009D4BB6">
        <w:rPr>
          <w:rFonts w:ascii="Tahoma" w:eastAsia="Calibri" w:hAnsi="Tahoma" w:cs="Tahoma"/>
          <w:sz w:val="22"/>
          <w:szCs w:val="22"/>
          <w:lang w:val="sr-Latn-RS" w:eastAsia="nb-NO"/>
        </w:rPr>
        <w:t xml:space="preserve">а и о свом трошку достави потребне исправке, допуне или објашњења и то у разумном року који одреди </w:t>
      </w:r>
      <w:r w:rsidRPr="009D4BB6">
        <w:rPr>
          <w:rFonts w:ascii="Tahoma" w:eastAsia="Arial Unicode MS" w:hAnsi="Tahoma" w:cs="Tahoma"/>
          <w:kern w:val="1"/>
          <w:sz w:val="22"/>
          <w:szCs w:val="22"/>
          <w:lang w:val="sr-Latn-RS" w:eastAsia="ar-SA"/>
        </w:rPr>
        <w:t>Наручилац</w:t>
      </w:r>
      <w:r w:rsidRPr="009D4BB6">
        <w:rPr>
          <w:rFonts w:ascii="Tahoma" w:eastAsia="Calibri" w:hAnsi="Tahoma" w:cs="Tahoma"/>
          <w:sz w:val="22"/>
          <w:szCs w:val="22"/>
          <w:lang w:val="sr-Latn-RS" w:eastAsia="nb-NO"/>
        </w:rPr>
        <w:t xml:space="preserve">. </w:t>
      </w:r>
    </w:p>
    <w:p w14:paraId="6D297CC7" w14:textId="77777777" w:rsidR="00241211" w:rsidRPr="009D4BB6" w:rsidRDefault="00241211" w:rsidP="00241211">
      <w:pPr>
        <w:keepLines/>
        <w:widowControl w:val="0"/>
        <w:suppressAutoHyphens/>
        <w:jc w:val="both"/>
        <w:rPr>
          <w:rFonts w:ascii="Tahoma" w:eastAsia="Calibri" w:hAnsi="Tahoma" w:cs="Tahoma"/>
          <w:sz w:val="22"/>
          <w:szCs w:val="22"/>
          <w:lang w:val="sr-Latn-RS" w:eastAsia="nb-NO"/>
        </w:rPr>
      </w:pPr>
    </w:p>
    <w:p w14:paraId="6BA4CC5C"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Уколико се након завршетка извођења радова утврди да објекат има недостатке, за које се утврди да су последица грешака у техничкој документацији, Наручилац има право на накнаду штете кроз достављену полису осигурања од професионалне одговорности или на други начин.</w:t>
      </w:r>
    </w:p>
    <w:p w14:paraId="2C40DF2F"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p>
    <w:p w14:paraId="4FBEC7FE" w14:textId="77777777" w:rsidR="00241211" w:rsidRPr="009D4BB6" w:rsidRDefault="00241211" w:rsidP="00241211">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Услови за раскид партнерства</w:t>
      </w:r>
    </w:p>
    <w:p w14:paraId="650B44C5" w14:textId="77777777" w:rsidR="00241211" w:rsidRPr="009D4BB6" w:rsidRDefault="00241211" w:rsidP="00241211">
      <w:pPr>
        <w:keepLines/>
        <w:widowControl w:val="0"/>
        <w:autoSpaceDE w:val="0"/>
        <w:autoSpaceDN w:val="0"/>
        <w:adjustRightInd w:val="0"/>
        <w:jc w:val="center"/>
        <w:rPr>
          <w:rFonts w:ascii="Tahoma" w:eastAsia="Calibri" w:hAnsi="Tahoma" w:cs="Tahoma"/>
          <w:sz w:val="22"/>
          <w:szCs w:val="22"/>
          <w:lang w:val="sr-Latn-RS" w:eastAsia="nb-NO"/>
        </w:rPr>
      </w:pPr>
      <w:r w:rsidRPr="009D4BB6">
        <w:rPr>
          <w:rFonts w:ascii="Tahoma" w:eastAsia="Calibri" w:hAnsi="Tahoma" w:cs="Tahoma"/>
          <w:bCs/>
          <w:sz w:val="22"/>
          <w:szCs w:val="22"/>
          <w:lang w:val="sr-Latn-RS" w:eastAsia="nb-NO"/>
        </w:rPr>
        <w:t xml:space="preserve">Члан </w:t>
      </w:r>
      <w:r w:rsidRPr="009D4BB6">
        <w:rPr>
          <w:rFonts w:ascii="Tahoma" w:eastAsia="Calibri" w:hAnsi="Tahoma" w:cs="Tahoma"/>
          <w:bCs/>
          <w:sz w:val="22"/>
          <w:szCs w:val="22"/>
          <w:lang w:val="sr-Cyrl-RS" w:eastAsia="nb-NO"/>
        </w:rPr>
        <w:t>20</w:t>
      </w:r>
      <w:r w:rsidRPr="009D4BB6">
        <w:rPr>
          <w:rFonts w:ascii="Tahoma" w:eastAsia="Calibri" w:hAnsi="Tahoma" w:cs="Tahoma"/>
          <w:bCs/>
          <w:sz w:val="22"/>
          <w:szCs w:val="22"/>
          <w:lang w:val="sr-Latn-RS" w:eastAsia="nb-NO"/>
        </w:rPr>
        <w:t>.</w:t>
      </w:r>
    </w:p>
    <w:p w14:paraId="7C5A302D" w14:textId="77777777" w:rsidR="00241211" w:rsidRPr="009D4BB6" w:rsidRDefault="00241211" w:rsidP="00241211">
      <w:pPr>
        <w:rPr>
          <w:rFonts w:ascii="Tahoma" w:eastAsia="Times New Roman" w:hAnsi="Tahoma" w:cs="Tahoma"/>
          <w:sz w:val="22"/>
          <w:szCs w:val="22"/>
          <w:lang w:val="sr-Latn-RS"/>
        </w:rPr>
      </w:pPr>
      <w:r w:rsidRPr="009D4BB6">
        <w:rPr>
          <w:rFonts w:ascii="Tahoma" w:eastAsia="Times New Roman" w:hAnsi="Tahoma" w:cs="Tahoma"/>
          <w:sz w:val="22"/>
          <w:szCs w:val="22"/>
          <w:lang w:val="sr-Latn-RS"/>
        </w:rPr>
        <w:t>Наручилац може раскинути партнерство уколико:</w:t>
      </w:r>
    </w:p>
    <w:p w14:paraId="2AF71CCB" w14:textId="77777777" w:rsidR="00241211" w:rsidRPr="009D4BB6" w:rsidRDefault="00241211" w:rsidP="00241211">
      <w:pPr>
        <w:numPr>
          <w:ilvl w:val="0"/>
          <w:numId w:val="62"/>
        </w:numPr>
        <w:jc w:val="both"/>
        <w:rPr>
          <w:rFonts w:ascii="Tahoma" w:eastAsia="Times New Roman" w:hAnsi="Tahoma" w:cs="Tahoma"/>
          <w:sz w:val="22"/>
          <w:szCs w:val="22"/>
          <w:lang w:val="sr-Latn-RS"/>
        </w:rPr>
      </w:pPr>
      <w:r w:rsidRPr="009D4BB6">
        <w:rPr>
          <w:rFonts w:ascii="Tahoma" w:eastAsia="Times New Roman" w:hAnsi="Tahoma" w:cs="Tahoma"/>
          <w:sz w:val="22"/>
          <w:szCs w:val="22"/>
          <w:lang w:val="sr-Latn-RS"/>
        </w:rPr>
        <w:t>Партнер не достави идејно решење са техничким спецификацијама и предмером и предрачуном у складу са описом потреба Наручиоца</w:t>
      </w:r>
      <w:r w:rsidRPr="009D4BB6">
        <w:rPr>
          <w:rFonts w:ascii="Tahoma" w:eastAsia="Times New Roman" w:hAnsi="Tahoma" w:cs="Tahoma"/>
          <w:sz w:val="22"/>
          <w:szCs w:val="22"/>
          <w:lang w:val="sr-Cyrl-RS"/>
        </w:rPr>
        <w:t>,</w:t>
      </w:r>
    </w:p>
    <w:p w14:paraId="651867B1" w14:textId="77777777" w:rsidR="00241211" w:rsidRPr="009D4BB6" w:rsidRDefault="00241211" w:rsidP="00241211">
      <w:pPr>
        <w:ind w:left="720"/>
        <w:jc w:val="both"/>
        <w:rPr>
          <w:rFonts w:ascii="Tahoma" w:eastAsia="Times New Roman" w:hAnsi="Tahoma" w:cs="Tahoma"/>
          <w:sz w:val="22"/>
          <w:szCs w:val="22"/>
          <w:lang w:val="sr-Latn-RS"/>
        </w:rPr>
      </w:pPr>
    </w:p>
    <w:p w14:paraId="744EEA3B" w14:textId="77777777" w:rsidR="00241211" w:rsidRPr="009D4BB6" w:rsidRDefault="00241211" w:rsidP="00241211">
      <w:pPr>
        <w:numPr>
          <w:ilvl w:val="0"/>
          <w:numId w:val="62"/>
        </w:numPr>
        <w:jc w:val="both"/>
        <w:rPr>
          <w:rFonts w:ascii="Tahoma" w:eastAsia="Times New Roman" w:hAnsi="Tahoma" w:cs="Tahoma"/>
          <w:sz w:val="22"/>
          <w:szCs w:val="22"/>
          <w:lang w:val="sr-Latn-RS"/>
        </w:rPr>
      </w:pPr>
      <w:r w:rsidRPr="009D4BB6">
        <w:rPr>
          <w:rFonts w:ascii="Tahoma" w:eastAsia="Times New Roman" w:hAnsi="Tahoma" w:cs="Tahoma"/>
          <w:sz w:val="22"/>
          <w:szCs w:val="22"/>
          <w:lang w:val="sr-Latn-RS"/>
        </w:rPr>
        <w:t xml:space="preserve">Партнер не испуни задате циљеве у оквиру </w:t>
      </w:r>
      <w:r w:rsidRPr="009D4BB6">
        <w:rPr>
          <w:rFonts w:ascii="Tahoma" w:eastAsia="Times New Roman" w:hAnsi="Tahoma" w:cs="Tahoma"/>
          <w:bCs/>
          <w:sz w:val="22"/>
          <w:szCs w:val="22"/>
          <w:lang w:val="sr-Latn-RS"/>
        </w:rPr>
        <w:t>Фазе 2, односно не достави на разматрање Наручиоцу прототип монтажног објекта</w:t>
      </w:r>
      <w:r w:rsidRPr="009D4BB6">
        <w:rPr>
          <w:rFonts w:ascii="Tahoma" w:eastAsia="Times New Roman" w:hAnsi="Tahoma" w:cs="Tahoma"/>
          <w:bCs/>
          <w:sz w:val="22"/>
          <w:szCs w:val="22"/>
          <w:lang w:val="sr-Cyrl-RS"/>
        </w:rPr>
        <w:t>,</w:t>
      </w:r>
    </w:p>
    <w:p w14:paraId="127CE015" w14:textId="77777777" w:rsidR="00241211" w:rsidRPr="009D4BB6" w:rsidRDefault="00241211" w:rsidP="00241211">
      <w:pPr>
        <w:jc w:val="both"/>
        <w:rPr>
          <w:rFonts w:ascii="Tahoma" w:eastAsia="Times New Roman" w:hAnsi="Tahoma" w:cs="Tahoma"/>
          <w:sz w:val="22"/>
          <w:szCs w:val="22"/>
          <w:lang w:val="sr-Latn-RS"/>
        </w:rPr>
      </w:pPr>
    </w:p>
    <w:p w14:paraId="5BAD48D7" w14:textId="77777777" w:rsidR="00241211" w:rsidRPr="009D4BB6" w:rsidRDefault="00241211" w:rsidP="00241211">
      <w:pPr>
        <w:numPr>
          <w:ilvl w:val="0"/>
          <w:numId w:val="62"/>
        </w:numPr>
        <w:jc w:val="both"/>
        <w:rPr>
          <w:rFonts w:ascii="Tahoma" w:eastAsia="Times New Roman" w:hAnsi="Tahoma" w:cs="Tahoma"/>
          <w:sz w:val="22"/>
          <w:szCs w:val="22"/>
          <w:lang w:val="sr-Latn-RS"/>
        </w:rPr>
      </w:pPr>
      <w:r w:rsidRPr="009D4BB6">
        <w:rPr>
          <w:rFonts w:ascii="Tahoma" w:eastAsia="Times New Roman" w:hAnsi="Tahoma" w:cs="Tahoma"/>
          <w:sz w:val="22"/>
          <w:szCs w:val="22"/>
          <w:lang w:val="sr-Latn-RS"/>
        </w:rPr>
        <w:t>Партнер не испоштује уговорене рокове у било којој фази без оправданих разлога или кривицом Партнера дође до повреде других уговорних обавеза, а посебно одредби које регулишу поверљивост или нарушавање техничких стандарда или до повреде важећих прописа</w:t>
      </w:r>
      <w:r w:rsidRPr="009D4BB6">
        <w:rPr>
          <w:rFonts w:ascii="Tahoma" w:eastAsia="Times New Roman" w:hAnsi="Tahoma" w:cs="Tahoma"/>
          <w:sz w:val="22"/>
          <w:szCs w:val="22"/>
          <w:lang w:val="sr-Cyrl-RS"/>
        </w:rPr>
        <w:t>,</w:t>
      </w:r>
    </w:p>
    <w:p w14:paraId="21D03753" w14:textId="77777777" w:rsidR="00241211" w:rsidRPr="009D4BB6" w:rsidRDefault="00241211" w:rsidP="00241211">
      <w:pPr>
        <w:jc w:val="both"/>
        <w:rPr>
          <w:rFonts w:ascii="Tahoma" w:eastAsia="Times New Roman" w:hAnsi="Tahoma" w:cs="Tahoma"/>
          <w:sz w:val="22"/>
          <w:szCs w:val="22"/>
          <w:lang w:val="sr-Latn-RS"/>
        </w:rPr>
      </w:pPr>
    </w:p>
    <w:p w14:paraId="4BE72F1D" w14:textId="77777777" w:rsidR="00241211" w:rsidRPr="009D4BB6" w:rsidRDefault="00241211" w:rsidP="00241211">
      <w:pPr>
        <w:keepLines/>
        <w:widowControl w:val="0"/>
        <w:suppressAutoHyphens/>
        <w:jc w:val="both"/>
        <w:rPr>
          <w:rFonts w:ascii="Tahoma" w:eastAsia="Arial Unicode MS" w:hAnsi="Tahoma" w:cs="Tahoma"/>
          <w:b/>
          <w:kern w:val="1"/>
          <w:sz w:val="22"/>
          <w:szCs w:val="22"/>
          <w:lang w:val="sr-Cyrl-RS" w:eastAsia="ar-SA"/>
        </w:rPr>
      </w:pPr>
      <w:r w:rsidRPr="009D4BB6">
        <w:rPr>
          <w:rFonts w:ascii="Tahoma" w:eastAsia="Arial Unicode MS" w:hAnsi="Tahoma" w:cs="Tahoma"/>
          <w:b/>
          <w:kern w:val="1"/>
          <w:sz w:val="22"/>
          <w:szCs w:val="22"/>
          <w:lang w:val="sr-Cyrl-RS" w:eastAsia="ar-SA"/>
        </w:rPr>
        <w:t>Извештавање</w:t>
      </w:r>
    </w:p>
    <w:p w14:paraId="7F073BB4" w14:textId="77777777" w:rsidR="00241211" w:rsidRPr="009D4BB6" w:rsidRDefault="00241211" w:rsidP="00241211">
      <w:pPr>
        <w:keepLines/>
        <w:widowControl w:val="0"/>
        <w:suppressAutoHyphens/>
        <w:jc w:val="center"/>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 xml:space="preserve">Члан </w:t>
      </w:r>
      <w:r w:rsidRPr="009D4BB6">
        <w:rPr>
          <w:rFonts w:ascii="Tahoma" w:eastAsia="Arial Unicode MS" w:hAnsi="Tahoma" w:cs="Tahoma"/>
          <w:kern w:val="1"/>
          <w:sz w:val="22"/>
          <w:szCs w:val="22"/>
          <w:lang w:val="sr-Cyrl-RS" w:eastAsia="ar-SA"/>
        </w:rPr>
        <w:t>21</w:t>
      </w:r>
      <w:r w:rsidRPr="009D4BB6">
        <w:rPr>
          <w:rFonts w:ascii="Tahoma" w:eastAsia="Arial Unicode MS" w:hAnsi="Tahoma" w:cs="Tahoma"/>
          <w:kern w:val="1"/>
          <w:sz w:val="22"/>
          <w:szCs w:val="22"/>
          <w:lang w:val="sr-Latn-RS" w:eastAsia="ar-SA"/>
        </w:rPr>
        <w:t>.</w:t>
      </w:r>
    </w:p>
    <w:p w14:paraId="538A763B" w14:textId="77777777" w:rsidR="00241211" w:rsidRPr="009D4BB6" w:rsidRDefault="00241211" w:rsidP="00241211">
      <w:pPr>
        <w:keepLines/>
        <w:widowControl w:val="0"/>
        <w:suppressAutoHyphens/>
        <w:jc w:val="both"/>
        <w:rPr>
          <w:rFonts w:ascii="Tahoma" w:eastAsia="Times New Roman" w:hAnsi="Tahoma" w:cs="Tahoma"/>
          <w:kern w:val="1"/>
          <w:sz w:val="22"/>
          <w:szCs w:val="22"/>
          <w:lang w:val="sr-Latn-RS" w:eastAsia="ar-SA"/>
        </w:rPr>
      </w:pPr>
      <w:r w:rsidRPr="009D4BB6">
        <w:rPr>
          <w:rFonts w:ascii="Tahoma" w:eastAsia="Times New Roman" w:hAnsi="Tahoma" w:cs="Tahoma"/>
          <w:kern w:val="1"/>
          <w:sz w:val="22"/>
          <w:szCs w:val="22"/>
          <w:lang w:val="sr-Latn-RS" w:eastAsia="ar-SA"/>
        </w:rPr>
        <w:t xml:space="preserve">Партнер је у обавези да </w:t>
      </w:r>
      <w:r w:rsidRPr="009D4BB6">
        <w:rPr>
          <w:rFonts w:ascii="Tahoma" w:eastAsia="Arial Unicode MS" w:hAnsi="Tahoma" w:cs="Tahoma"/>
          <w:kern w:val="1"/>
          <w:sz w:val="22"/>
          <w:szCs w:val="22"/>
          <w:lang w:val="sr-Latn-RS" w:eastAsia="ar-SA"/>
        </w:rPr>
        <w:t>Наручиоц</w:t>
      </w:r>
      <w:r w:rsidRPr="009D4BB6">
        <w:rPr>
          <w:rFonts w:ascii="Tahoma" w:eastAsia="Times New Roman" w:hAnsi="Tahoma" w:cs="Tahoma"/>
          <w:kern w:val="1"/>
          <w:sz w:val="22"/>
          <w:szCs w:val="22"/>
          <w:lang w:val="sr-Latn-RS" w:eastAsia="ar-SA"/>
        </w:rPr>
        <w:t>у доставља месечне извештаје о детаљним извршеним активностима и потенцијалним проблемима, потписане од стране овлашћеног лица Партнер</w:t>
      </w:r>
      <w:r w:rsidRPr="009D4BB6">
        <w:rPr>
          <w:rFonts w:ascii="Tahoma" w:eastAsia="Times New Roman" w:hAnsi="Tahoma" w:cs="Tahoma"/>
          <w:kern w:val="1"/>
          <w:sz w:val="22"/>
          <w:szCs w:val="22"/>
          <w:lang w:val="sr-Cyrl-RS" w:eastAsia="ar-SA"/>
        </w:rPr>
        <w:t>а</w:t>
      </w:r>
      <w:r w:rsidRPr="009D4BB6">
        <w:rPr>
          <w:rFonts w:ascii="Tahoma" w:eastAsia="Times New Roman" w:hAnsi="Tahoma" w:cs="Tahoma"/>
          <w:kern w:val="1"/>
          <w:sz w:val="22"/>
          <w:szCs w:val="22"/>
          <w:lang w:val="sr-Latn-RS" w:eastAsia="ar-SA"/>
        </w:rPr>
        <w:t>, најкасније до 7-ог дана у месецу, за претходни месец.</w:t>
      </w:r>
    </w:p>
    <w:p w14:paraId="01E6896F" w14:textId="77777777" w:rsidR="00241211" w:rsidRPr="009D4BB6" w:rsidRDefault="00241211" w:rsidP="00241211">
      <w:pPr>
        <w:keepLines/>
        <w:widowControl w:val="0"/>
        <w:suppressAutoHyphens/>
        <w:jc w:val="both"/>
        <w:rPr>
          <w:rFonts w:ascii="Tahoma" w:eastAsia="Times New Roman" w:hAnsi="Tahoma" w:cs="Tahoma"/>
          <w:kern w:val="1"/>
          <w:sz w:val="22"/>
          <w:szCs w:val="22"/>
          <w:lang w:val="sr-Latn-RS" w:eastAsia="ar-SA"/>
        </w:rPr>
      </w:pPr>
    </w:p>
    <w:p w14:paraId="04330C31" w14:textId="77777777" w:rsidR="00241211" w:rsidRPr="009D4BB6" w:rsidRDefault="00241211" w:rsidP="00241211">
      <w:pPr>
        <w:keepLines/>
        <w:widowControl w:val="0"/>
        <w:suppressAutoHyphens/>
        <w:jc w:val="both"/>
        <w:rPr>
          <w:rFonts w:ascii="Tahoma" w:eastAsia="Times New Roman" w:hAnsi="Tahoma" w:cs="Tahoma"/>
          <w:kern w:val="1"/>
          <w:sz w:val="22"/>
          <w:szCs w:val="22"/>
          <w:lang w:val="sr-Latn-RS" w:eastAsia="ar-SA"/>
        </w:rPr>
      </w:pPr>
      <w:bookmarkStart w:id="2" w:name="_heading=h.2afmg28" w:colFirst="0" w:colLast="0"/>
      <w:bookmarkEnd w:id="2"/>
      <w:r w:rsidRPr="009D4BB6">
        <w:rPr>
          <w:rFonts w:ascii="Tahoma" w:eastAsia="Arial Unicode MS" w:hAnsi="Tahoma" w:cs="Tahoma"/>
          <w:kern w:val="1"/>
          <w:sz w:val="22"/>
          <w:szCs w:val="22"/>
          <w:lang w:val="sr-Latn-RS" w:eastAsia="ar-SA"/>
        </w:rPr>
        <w:t xml:space="preserve">Наручилац </w:t>
      </w:r>
      <w:r w:rsidRPr="009D4BB6">
        <w:rPr>
          <w:rFonts w:ascii="Tahoma" w:eastAsia="Times New Roman" w:hAnsi="Tahoma" w:cs="Tahoma"/>
          <w:kern w:val="1"/>
          <w:sz w:val="22"/>
          <w:szCs w:val="22"/>
          <w:lang w:val="sr-Latn-RS" w:eastAsia="ar-SA"/>
        </w:rPr>
        <w:t xml:space="preserve">може изнети примедбе на достављени месечни извештај из претходног става, у ком случају је Партнер дужан да отклони недостатке у извештају у складу са примедбама </w:t>
      </w:r>
      <w:r w:rsidRPr="009D4BB6">
        <w:rPr>
          <w:rFonts w:ascii="Tahoma" w:eastAsia="Arial Unicode MS" w:hAnsi="Tahoma" w:cs="Tahoma"/>
          <w:kern w:val="1"/>
          <w:sz w:val="22"/>
          <w:szCs w:val="22"/>
          <w:lang w:val="sr-Latn-RS" w:eastAsia="ar-SA"/>
        </w:rPr>
        <w:t>Наручиоц</w:t>
      </w:r>
      <w:r w:rsidRPr="009D4BB6">
        <w:rPr>
          <w:rFonts w:ascii="Tahoma" w:eastAsia="Times New Roman" w:hAnsi="Tahoma" w:cs="Tahoma"/>
          <w:kern w:val="1"/>
          <w:sz w:val="22"/>
          <w:szCs w:val="22"/>
          <w:lang w:val="sr-Latn-RS" w:eastAsia="ar-SA"/>
        </w:rPr>
        <w:t xml:space="preserve">а и у року од 8 дана </w:t>
      </w:r>
      <w:r w:rsidRPr="009D4BB6">
        <w:rPr>
          <w:rFonts w:ascii="Tahoma" w:eastAsia="Arial Unicode MS" w:hAnsi="Tahoma" w:cs="Tahoma"/>
          <w:kern w:val="1"/>
          <w:sz w:val="22"/>
          <w:szCs w:val="22"/>
          <w:lang w:val="sr-Latn-RS" w:eastAsia="ar-SA"/>
        </w:rPr>
        <w:t xml:space="preserve">Наручиоцу </w:t>
      </w:r>
      <w:r w:rsidRPr="009D4BB6">
        <w:rPr>
          <w:rFonts w:ascii="Tahoma" w:eastAsia="Times New Roman" w:hAnsi="Tahoma" w:cs="Tahoma"/>
          <w:kern w:val="1"/>
          <w:sz w:val="22"/>
          <w:szCs w:val="22"/>
          <w:lang w:val="sr-Latn-RS" w:eastAsia="ar-SA"/>
        </w:rPr>
        <w:t xml:space="preserve">достави нови усклађени месечни извештај. Сви извештаји морају бити у формату који је договорен са </w:t>
      </w:r>
      <w:r w:rsidRPr="009D4BB6">
        <w:rPr>
          <w:rFonts w:ascii="Tahoma" w:eastAsia="Arial Unicode MS" w:hAnsi="Tahoma" w:cs="Tahoma"/>
          <w:kern w:val="1"/>
          <w:sz w:val="22"/>
          <w:szCs w:val="22"/>
          <w:lang w:val="sr-Latn-RS" w:eastAsia="ar-SA"/>
        </w:rPr>
        <w:t>Наручиоце</w:t>
      </w:r>
      <w:r w:rsidRPr="009D4BB6">
        <w:rPr>
          <w:rFonts w:ascii="Tahoma" w:eastAsia="Times New Roman" w:hAnsi="Tahoma" w:cs="Tahoma"/>
          <w:kern w:val="1"/>
          <w:sz w:val="22"/>
          <w:szCs w:val="22"/>
          <w:lang w:val="sr-Latn-RS" w:eastAsia="ar-SA"/>
        </w:rPr>
        <w:t>м.</w:t>
      </w:r>
    </w:p>
    <w:p w14:paraId="3567755E"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p>
    <w:p w14:paraId="5D0E5F25" w14:textId="77777777" w:rsidR="00241211" w:rsidRPr="009D4BB6" w:rsidRDefault="00241211" w:rsidP="00241211">
      <w:pPr>
        <w:keepLines/>
        <w:widowControl w:val="0"/>
        <w:suppressAutoHyphens/>
        <w:jc w:val="both"/>
        <w:rPr>
          <w:rFonts w:ascii="Tahoma" w:eastAsia="Arial Unicode MS" w:hAnsi="Tahoma" w:cs="Tahoma"/>
          <w:b/>
          <w:kern w:val="1"/>
          <w:sz w:val="22"/>
          <w:szCs w:val="22"/>
          <w:lang w:val="sr-Cyrl-RS" w:eastAsia="ar-SA"/>
        </w:rPr>
      </w:pPr>
      <w:r w:rsidRPr="009D4BB6">
        <w:rPr>
          <w:rFonts w:ascii="Tahoma" w:eastAsia="Arial Unicode MS" w:hAnsi="Tahoma" w:cs="Tahoma"/>
          <w:b/>
          <w:kern w:val="1"/>
          <w:sz w:val="22"/>
          <w:szCs w:val="22"/>
          <w:lang w:val="sr-Cyrl-RS" w:eastAsia="ar-SA"/>
        </w:rPr>
        <w:t>Поверљивост</w:t>
      </w:r>
    </w:p>
    <w:p w14:paraId="0B64EE5A" w14:textId="77777777" w:rsidR="00241211" w:rsidRPr="009D4BB6" w:rsidRDefault="00241211" w:rsidP="00241211">
      <w:pPr>
        <w:pStyle w:val="NormalWeb"/>
        <w:spacing w:before="0" w:after="0"/>
        <w:jc w:val="center"/>
        <w:rPr>
          <w:rFonts w:ascii="Tahoma" w:hAnsi="Tahoma" w:cs="Tahoma"/>
          <w:sz w:val="22"/>
          <w:szCs w:val="22"/>
        </w:rPr>
      </w:pPr>
      <w:r w:rsidRPr="009D4BB6">
        <w:rPr>
          <w:rFonts w:ascii="Tahoma" w:hAnsi="Tahoma" w:cs="Tahoma"/>
          <w:sz w:val="22"/>
          <w:szCs w:val="22"/>
        </w:rPr>
        <w:lastRenderedPageBreak/>
        <w:t xml:space="preserve">Члан </w:t>
      </w:r>
      <w:r w:rsidRPr="009D4BB6">
        <w:rPr>
          <w:rFonts w:ascii="Tahoma" w:hAnsi="Tahoma" w:cs="Tahoma"/>
          <w:sz w:val="22"/>
          <w:szCs w:val="22"/>
          <w:lang w:val="sr-Cyrl-RS"/>
        </w:rPr>
        <w:t>2</w:t>
      </w:r>
      <w:r w:rsidRPr="009D4BB6">
        <w:rPr>
          <w:rFonts w:ascii="Tahoma" w:hAnsi="Tahoma" w:cs="Tahoma"/>
          <w:sz w:val="22"/>
          <w:szCs w:val="22"/>
        </w:rPr>
        <w:t>2.</w:t>
      </w:r>
    </w:p>
    <w:p w14:paraId="3A18B95A"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 xml:space="preserve">Информације које стране добију у вези са овим </w:t>
      </w:r>
      <w:r w:rsidRPr="009D4BB6">
        <w:rPr>
          <w:rFonts w:ascii="Tahoma" w:eastAsia="Arial Unicode MS" w:hAnsi="Tahoma" w:cs="Tahoma"/>
          <w:kern w:val="1"/>
          <w:sz w:val="22"/>
          <w:szCs w:val="22"/>
          <w:lang w:val="sr-Cyrl-RS" w:eastAsia="ar-SA"/>
        </w:rPr>
        <w:t xml:space="preserve">оквирним споразумом и појединачним уговорима </w:t>
      </w:r>
      <w:r w:rsidRPr="009D4BB6">
        <w:rPr>
          <w:rFonts w:ascii="Tahoma" w:eastAsia="Arial Unicode MS" w:hAnsi="Tahoma" w:cs="Tahoma"/>
          <w:kern w:val="1"/>
          <w:sz w:val="22"/>
          <w:szCs w:val="22"/>
          <w:lang w:val="sr-Latn-RS" w:eastAsia="ar-SA"/>
        </w:rPr>
        <w:t>и њ</w:t>
      </w:r>
      <w:r w:rsidRPr="009D4BB6">
        <w:rPr>
          <w:rFonts w:ascii="Tahoma" w:eastAsia="Arial Unicode MS" w:hAnsi="Tahoma" w:cs="Tahoma"/>
          <w:kern w:val="1"/>
          <w:sz w:val="22"/>
          <w:szCs w:val="22"/>
          <w:lang w:val="sr-Cyrl-RS" w:eastAsia="ar-SA"/>
        </w:rPr>
        <w:t>их</w:t>
      </w:r>
      <w:r w:rsidRPr="009D4BB6">
        <w:rPr>
          <w:rFonts w:ascii="Tahoma" w:eastAsia="Arial Unicode MS" w:hAnsi="Tahoma" w:cs="Tahoma"/>
          <w:kern w:val="1"/>
          <w:sz w:val="22"/>
          <w:szCs w:val="22"/>
          <w:lang w:val="sr-Latn-RS" w:eastAsia="ar-SA"/>
        </w:rPr>
        <w:t>овим спровођењем сматрају се поверљивим и не смеју се открити трећим странама без сагласности друге стране.</w:t>
      </w:r>
    </w:p>
    <w:p w14:paraId="618B968C"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p>
    <w:p w14:paraId="431B656E" w14:textId="77777777" w:rsidR="00241211" w:rsidRPr="009D4BB6" w:rsidRDefault="00241211" w:rsidP="00241211">
      <w:pPr>
        <w:jc w:val="both"/>
        <w:rPr>
          <w:rFonts w:ascii="Tahoma" w:hAnsi="Tahoma" w:cs="Tahoma"/>
          <w:sz w:val="22"/>
          <w:szCs w:val="22"/>
          <w:lang w:val="sr-Cyrl-CS"/>
        </w:rPr>
      </w:pPr>
      <w:r w:rsidRPr="009D4BB6">
        <w:rPr>
          <w:rFonts w:ascii="Tahoma" w:hAnsi="Tahoma" w:cs="Tahoma"/>
          <w:sz w:val="22"/>
          <w:szCs w:val="22"/>
          <w:lang w:val="sr-Latn-RS"/>
        </w:rPr>
        <w:t xml:space="preserve">Партнер </w:t>
      </w:r>
      <w:r w:rsidRPr="009D4BB6">
        <w:rPr>
          <w:rFonts w:ascii="Tahoma" w:hAnsi="Tahoma" w:cs="Tahoma"/>
          <w:sz w:val="22"/>
          <w:szCs w:val="22"/>
          <w:lang w:val="ru-RU"/>
        </w:rPr>
        <w:t>нема</w:t>
      </w:r>
      <w:r w:rsidRPr="009D4BB6">
        <w:rPr>
          <w:rFonts w:ascii="Tahoma" w:hAnsi="Tahoma" w:cs="Tahoma"/>
          <w:sz w:val="22"/>
          <w:szCs w:val="22"/>
          <w:lang w:val="sr-Cyrl-CS"/>
        </w:rPr>
        <w:t xml:space="preserve"> </w:t>
      </w:r>
      <w:r w:rsidRPr="009D4BB6">
        <w:rPr>
          <w:rFonts w:ascii="Tahoma" w:hAnsi="Tahoma" w:cs="Tahoma"/>
          <w:sz w:val="22"/>
          <w:szCs w:val="22"/>
          <w:lang w:val="ru-RU"/>
        </w:rPr>
        <w:t>право да без претходн</w:t>
      </w:r>
      <w:r w:rsidRPr="009D4BB6">
        <w:rPr>
          <w:rFonts w:ascii="Tahoma" w:hAnsi="Tahoma" w:cs="Tahoma"/>
          <w:sz w:val="22"/>
          <w:szCs w:val="22"/>
          <w:lang w:val="sr-Cyrl-CS"/>
        </w:rPr>
        <w:t>о прибављене</w:t>
      </w:r>
      <w:r w:rsidRPr="009D4BB6">
        <w:rPr>
          <w:rFonts w:ascii="Tahoma" w:hAnsi="Tahoma" w:cs="Tahoma"/>
          <w:sz w:val="22"/>
          <w:szCs w:val="22"/>
          <w:lang w:val="ru-RU"/>
        </w:rPr>
        <w:t xml:space="preserve"> </w:t>
      </w:r>
      <w:r w:rsidRPr="009D4BB6">
        <w:rPr>
          <w:rFonts w:ascii="Tahoma" w:hAnsi="Tahoma" w:cs="Tahoma"/>
          <w:sz w:val="22"/>
          <w:szCs w:val="22"/>
          <w:lang w:val="sr-Cyrl-CS"/>
        </w:rPr>
        <w:t xml:space="preserve">писане </w:t>
      </w:r>
      <w:r w:rsidRPr="009D4BB6">
        <w:rPr>
          <w:rFonts w:ascii="Tahoma" w:hAnsi="Tahoma" w:cs="Tahoma"/>
          <w:sz w:val="22"/>
          <w:szCs w:val="22"/>
          <w:lang w:val="ru-RU"/>
        </w:rPr>
        <w:t>сагласности Наручиоца</w:t>
      </w:r>
      <w:r w:rsidRPr="009D4BB6">
        <w:rPr>
          <w:rFonts w:ascii="Tahoma" w:hAnsi="Tahoma" w:cs="Tahoma"/>
          <w:sz w:val="22"/>
          <w:szCs w:val="22"/>
          <w:lang w:val="sr-Cyrl-CS"/>
        </w:rPr>
        <w:t>:</w:t>
      </w:r>
    </w:p>
    <w:p w14:paraId="0D0F0E5F" w14:textId="77777777" w:rsidR="00241211" w:rsidRPr="009D4BB6" w:rsidRDefault="00241211" w:rsidP="00241211">
      <w:pPr>
        <w:jc w:val="both"/>
        <w:rPr>
          <w:rFonts w:ascii="Tahoma" w:hAnsi="Tahoma" w:cs="Tahoma"/>
          <w:sz w:val="22"/>
          <w:szCs w:val="22"/>
          <w:lang w:val="sr-Cyrl-CS"/>
        </w:rPr>
      </w:pPr>
    </w:p>
    <w:p w14:paraId="15A70B16" w14:textId="77777777" w:rsidR="00241211" w:rsidRPr="009D4BB6" w:rsidRDefault="00241211" w:rsidP="00241211">
      <w:pPr>
        <w:numPr>
          <w:ilvl w:val="2"/>
          <w:numId w:val="63"/>
        </w:numPr>
        <w:jc w:val="both"/>
        <w:rPr>
          <w:rFonts w:ascii="Tahoma" w:hAnsi="Tahoma" w:cs="Tahoma"/>
          <w:sz w:val="22"/>
          <w:szCs w:val="22"/>
          <w:lang w:val="sr-Cyrl-CS"/>
        </w:rPr>
      </w:pPr>
      <w:r w:rsidRPr="009D4BB6">
        <w:rPr>
          <w:rFonts w:ascii="Tahoma" w:hAnsi="Tahoma" w:cs="Tahoma"/>
          <w:sz w:val="22"/>
          <w:szCs w:val="22"/>
          <w:lang w:val="sr-Cyrl-CS"/>
        </w:rPr>
        <w:t xml:space="preserve">учини доступним трећим лицима било који </w:t>
      </w:r>
      <w:r w:rsidRPr="009D4BB6">
        <w:rPr>
          <w:rFonts w:ascii="Tahoma" w:hAnsi="Tahoma" w:cs="Tahoma"/>
          <w:sz w:val="22"/>
          <w:szCs w:val="22"/>
          <w:lang w:val="ru-RU"/>
        </w:rPr>
        <w:t>подат</w:t>
      </w:r>
      <w:r w:rsidRPr="009D4BB6">
        <w:rPr>
          <w:rFonts w:ascii="Tahoma" w:hAnsi="Tahoma" w:cs="Tahoma"/>
          <w:sz w:val="22"/>
          <w:szCs w:val="22"/>
          <w:lang w:val="sr-Cyrl-CS"/>
        </w:rPr>
        <w:t>ак, информацију</w:t>
      </w:r>
      <w:r w:rsidRPr="009D4BB6">
        <w:rPr>
          <w:rFonts w:ascii="Tahoma" w:hAnsi="Tahoma" w:cs="Tahoma"/>
          <w:sz w:val="22"/>
          <w:szCs w:val="22"/>
          <w:lang w:val="ru-RU"/>
        </w:rPr>
        <w:t xml:space="preserve"> </w:t>
      </w:r>
      <w:r w:rsidRPr="009D4BB6">
        <w:rPr>
          <w:rFonts w:ascii="Tahoma" w:hAnsi="Tahoma" w:cs="Tahoma"/>
          <w:sz w:val="22"/>
          <w:szCs w:val="22"/>
          <w:lang w:val="sr-Cyrl-CS"/>
        </w:rPr>
        <w:t>или документацију добијену од</w:t>
      </w:r>
      <w:r w:rsidRPr="009D4BB6">
        <w:rPr>
          <w:rFonts w:ascii="Tahoma" w:hAnsi="Tahoma" w:cs="Tahoma"/>
          <w:sz w:val="22"/>
          <w:szCs w:val="22"/>
          <w:lang w:val="ru-RU"/>
        </w:rPr>
        <w:t xml:space="preserve"> </w:t>
      </w:r>
      <w:r w:rsidRPr="009D4BB6">
        <w:rPr>
          <w:rFonts w:ascii="Tahoma" w:hAnsi="Tahoma" w:cs="Tahoma"/>
          <w:sz w:val="22"/>
          <w:szCs w:val="22"/>
          <w:lang w:val="sr-Cyrl-CS"/>
        </w:rPr>
        <w:t xml:space="preserve"> Наручиоца </w:t>
      </w:r>
      <w:r w:rsidRPr="009D4BB6">
        <w:rPr>
          <w:rFonts w:ascii="Tahoma" w:hAnsi="Tahoma" w:cs="Tahoma"/>
          <w:sz w:val="22"/>
          <w:szCs w:val="22"/>
          <w:lang w:val="ru-RU"/>
        </w:rPr>
        <w:t xml:space="preserve">ради </w:t>
      </w:r>
      <w:r w:rsidRPr="009D4BB6">
        <w:rPr>
          <w:rFonts w:ascii="Tahoma" w:hAnsi="Tahoma" w:cs="Tahoma"/>
          <w:sz w:val="22"/>
          <w:szCs w:val="22"/>
          <w:lang w:val="sr-Cyrl-CS"/>
        </w:rPr>
        <w:t>реализације уговора,</w:t>
      </w:r>
    </w:p>
    <w:p w14:paraId="446103CA" w14:textId="77777777" w:rsidR="00241211" w:rsidRPr="009D4BB6" w:rsidRDefault="00241211" w:rsidP="00241211">
      <w:pPr>
        <w:numPr>
          <w:ilvl w:val="2"/>
          <w:numId w:val="63"/>
        </w:numPr>
        <w:jc w:val="both"/>
        <w:rPr>
          <w:rFonts w:ascii="Tahoma" w:hAnsi="Tahoma" w:cs="Tahoma"/>
          <w:sz w:val="22"/>
          <w:szCs w:val="22"/>
          <w:lang w:val="ru-RU"/>
        </w:rPr>
      </w:pPr>
      <w:r w:rsidRPr="009D4BB6">
        <w:rPr>
          <w:rFonts w:ascii="Tahoma" w:hAnsi="Tahoma" w:cs="Tahoma"/>
          <w:sz w:val="22"/>
          <w:szCs w:val="22"/>
          <w:lang w:val="ru-RU"/>
        </w:rPr>
        <w:t>податке</w:t>
      </w:r>
      <w:r w:rsidRPr="009D4BB6">
        <w:rPr>
          <w:rFonts w:ascii="Tahoma" w:hAnsi="Tahoma" w:cs="Tahoma"/>
          <w:sz w:val="22"/>
          <w:szCs w:val="22"/>
          <w:lang w:val="sr-Cyrl-CS"/>
        </w:rPr>
        <w:t>, информације или документацију добијену од</w:t>
      </w:r>
      <w:r w:rsidRPr="009D4BB6">
        <w:rPr>
          <w:rFonts w:ascii="Tahoma" w:hAnsi="Tahoma" w:cs="Tahoma"/>
          <w:sz w:val="22"/>
          <w:szCs w:val="22"/>
          <w:lang w:val="ru-RU"/>
        </w:rPr>
        <w:t xml:space="preserve"> </w:t>
      </w:r>
      <w:r w:rsidRPr="009D4BB6">
        <w:rPr>
          <w:rFonts w:ascii="Tahoma" w:hAnsi="Tahoma" w:cs="Tahoma"/>
          <w:sz w:val="22"/>
          <w:szCs w:val="22"/>
          <w:lang w:val="sr-Cyrl-CS"/>
        </w:rPr>
        <w:t xml:space="preserve">Наручиоца, </w:t>
      </w:r>
      <w:r w:rsidRPr="009D4BB6">
        <w:rPr>
          <w:rFonts w:ascii="Tahoma" w:hAnsi="Tahoma" w:cs="Tahoma"/>
          <w:sz w:val="22"/>
          <w:szCs w:val="22"/>
          <w:lang w:val="ru-RU"/>
        </w:rPr>
        <w:t xml:space="preserve">ради </w:t>
      </w:r>
      <w:r w:rsidRPr="009D4BB6">
        <w:rPr>
          <w:rFonts w:ascii="Tahoma" w:hAnsi="Tahoma" w:cs="Tahoma"/>
          <w:sz w:val="22"/>
          <w:szCs w:val="22"/>
          <w:lang w:val="sr-Cyrl-CS"/>
        </w:rPr>
        <w:t>реализације уговора, корист</w:t>
      </w:r>
      <w:r w:rsidRPr="009D4BB6">
        <w:rPr>
          <w:rFonts w:ascii="Tahoma" w:hAnsi="Tahoma" w:cs="Tahoma"/>
          <w:sz w:val="22"/>
          <w:szCs w:val="22"/>
          <w:lang w:val="sr-Latn-RS"/>
        </w:rPr>
        <w:t>и</w:t>
      </w:r>
      <w:r w:rsidRPr="009D4BB6">
        <w:rPr>
          <w:rFonts w:ascii="Tahoma" w:hAnsi="Tahoma" w:cs="Tahoma"/>
          <w:sz w:val="22"/>
          <w:szCs w:val="22"/>
          <w:lang w:val="sr-Cyrl-CS"/>
        </w:rPr>
        <w:t xml:space="preserve"> у било које друге сврхе, осим  у сврху извршења уговорних обавеза.</w:t>
      </w:r>
    </w:p>
    <w:p w14:paraId="58DB2A15" w14:textId="77777777" w:rsidR="00241211" w:rsidRPr="009D4BB6" w:rsidRDefault="00241211" w:rsidP="00241211">
      <w:pPr>
        <w:jc w:val="both"/>
        <w:rPr>
          <w:rFonts w:ascii="Tahoma" w:hAnsi="Tahoma" w:cs="Tahoma"/>
          <w:sz w:val="22"/>
          <w:szCs w:val="22"/>
          <w:lang w:val="sr-Cyrl-CS"/>
        </w:rPr>
      </w:pPr>
    </w:p>
    <w:p w14:paraId="6AEA4F54" w14:textId="77777777" w:rsidR="00241211" w:rsidRPr="009D4BB6" w:rsidRDefault="00241211" w:rsidP="00241211">
      <w:pPr>
        <w:autoSpaceDE w:val="0"/>
        <w:autoSpaceDN w:val="0"/>
        <w:adjustRightInd w:val="0"/>
        <w:jc w:val="both"/>
        <w:rPr>
          <w:rFonts w:ascii="Tahoma" w:hAnsi="Tahoma" w:cs="Tahoma"/>
          <w:sz w:val="22"/>
          <w:szCs w:val="22"/>
          <w:lang w:val="ru-RU"/>
        </w:rPr>
      </w:pPr>
      <w:r w:rsidRPr="009D4BB6">
        <w:rPr>
          <w:rFonts w:ascii="Tahoma" w:hAnsi="Tahoma" w:cs="Tahoma"/>
          <w:sz w:val="22"/>
          <w:szCs w:val="22"/>
          <w:lang w:val="sr-Latn-RS"/>
        </w:rPr>
        <w:t>Партнер</w:t>
      </w:r>
      <w:r w:rsidRPr="009D4BB6">
        <w:rPr>
          <w:rFonts w:ascii="Tahoma" w:hAnsi="Tahoma" w:cs="Tahoma"/>
          <w:sz w:val="22"/>
          <w:szCs w:val="22"/>
          <w:lang w:val="ru-RU"/>
        </w:rPr>
        <w:t xml:space="preserve"> се обавезује да податке/документацију које је добио од Наручиоца или је до њих дошао током рада, чува као пословну тајну и након престанка уговорних обавеза, у складу са одредбама овог Уговора</w:t>
      </w:r>
      <w:r w:rsidRPr="009D4BB6">
        <w:rPr>
          <w:rFonts w:ascii="Tahoma" w:hAnsi="Tahoma" w:cs="Tahoma"/>
          <w:sz w:val="22"/>
          <w:szCs w:val="22"/>
          <w:lang w:val="sr-Cyrl-RS"/>
        </w:rPr>
        <w:t xml:space="preserve"> </w:t>
      </w:r>
      <w:r w:rsidRPr="009D4BB6">
        <w:rPr>
          <w:rFonts w:ascii="Tahoma" w:hAnsi="Tahoma" w:cs="Tahoma"/>
          <w:sz w:val="22"/>
          <w:szCs w:val="22"/>
          <w:lang w:val="ru-RU"/>
        </w:rPr>
        <w:t xml:space="preserve">и прописима Републике Србије. </w:t>
      </w:r>
    </w:p>
    <w:p w14:paraId="39F23257" w14:textId="77777777" w:rsidR="00241211" w:rsidRPr="009D4BB6" w:rsidRDefault="00241211" w:rsidP="00241211">
      <w:pPr>
        <w:autoSpaceDE w:val="0"/>
        <w:autoSpaceDN w:val="0"/>
        <w:adjustRightInd w:val="0"/>
        <w:jc w:val="both"/>
        <w:rPr>
          <w:rFonts w:ascii="Tahoma" w:hAnsi="Tahoma" w:cs="Tahoma"/>
          <w:sz w:val="22"/>
          <w:szCs w:val="22"/>
          <w:lang w:val="ru-RU"/>
        </w:rPr>
      </w:pPr>
    </w:p>
    <w:p w14:paraId="1B8211F1" w14:textId="77777777" w:rsidR="00241211" w:rsidRPr="009D4BB6" w:rsidRDefault="00241211" w:rsidP="00241211">
      <w:pPr>
        <w:jc w:val="both"/>
        <w:rPr>
          <w:rFonts w:ascii="Tahoma" w:eastAsia="Times New Roman" w:hAnsi="Tahoma" w:cs="Tahoma"/>
          <w:sz w:val="22"/>
          <w:szCs w:val="22"/>
          <w:lang w:val="ru-RU"/>
        </w:rPr>
      </w:pPr>
      <w:r w:rsidRPr="009D4BB6">
        <w:rPr>
          <w:rFonts w:ascii="Tahoma" w:hAnsi="Tahoma" w:cs="Tahoma"/>
          <w:sz w:val="22"/>
          <w:szCs w:val="22"/>
          <w:lang w:val="ru-RU"/>
        </w:rPr>
        <w:t>Обавеза поверљивости не спречава употребу информација када нема оправданог интереса да се оне држе поверљивим (</w:t>
      </w:r>
      <w:r w:rsidRPr="009D4BB6">
        <w:rPr>
          <w:rFonts w:ascii="Tahoma" w:hAnsi="Tahoma" w:cs="Tahoma"/>
          <w:sz w:val="22"/>
          <w:szCs w:val="22"/>
          <w:lang w:val="sr-Latn-RS"/>
        </w:rPr>
        <w:t xml:space="preserve">нпр. </w:t>
      </w:r>
      <w:r w:rsidRPr="009D4BB6">
        <w:rPr>
          <w:rFonts w:ascii="Tahoma" w:hAnsi="Tahoma" w:cs="Tahoma"/>
          <w:sz w:val="22"/>
          <w:szCs w:val="22"/>
          <w:lang w:val="ru-RU"/>
        </w:rPr>
        <w:t>када су јавно доступне</w:t>
      </w:r>
      <w:r w:rsidRPr="009D4BB6">
        <w:rPr>
          <w:rFonts w:ascii="Tahoma" w:eastAsia="Times New Roman" w:hAnsi="Tahoma" w:cs="Tahoma"/>
          <w:sz w:val="22"/>
          <w:szCs w:val="22"/>
          <w:lang w:val="ru-RU"/>
        </w:rPr>
        <w:t>).</w:t>
      </w:r>
    </w:p>
    <w:p w14:paraId="67F71853" w14:textId="77777777" w:rsidR="00241211" w:rsidRPr="009D4BB6" w:rsidRDefault="00241211" w:rsidP="00241211">
      <w:pPr>
        <w:rPr>
          <w:rFonts w:ascii="Tahoma" w:eastAsia="Times New Roman" w:hAnsi="Tahoma" w:cs="Tahoma"/>
          <w:sz w:val="22"/>
          <w:szCs w:val="22"/>
          <w:lang w:val="ru-RU"/>
        </w:rPr>
      </w:pPr>
    </w:p>
    <w:p w14:paraId="0D6D16D3" w14:textId="77777777" w:rsidR="00241211" w:rsidRPr="009D4BB6" w:rsidRDefault="00241211" w:rsidP="00241211">
      <w:pPr>
        <w:pStyle w:val="NormalWeb"/>
        <w:spacing w:before="0" w:after="0"/>
        <w:rPr>
          <w:rFonts w:ascii="Tahoma" w:hAnsi="Tahoma" w:cs="Tahoma"/>
          <w:b/>
          <w:sz w:val="22"/>
          <w:szCs w:val="22"/>
          <w:lang w:val="sr-Cyrl-RS"/>
        </w:rPr>
      </w:pPr>
      <w:r w:rsidRPr="009D4BB6">
        <w:rPr>
          <w:rFonts w:ascii="Tahoma" w:hAnsi="Tahoma" w:cs="Tahoma"/>
          <w:b/>
          <w:sz w:val="22"/>
          <w:szCs w:val="22"/>
          <w:lang w:val="sr-Cyrl-RS"/>
        </w:rPr>
        <w:t>Виша сила</w:t>
      </w:r>
    </w:p>
    <w:p w14:paraId="2D115AFF" w14:textId="77777777" w:rsidR="00241211" w:rsidRPr="009D4BB6" w:rsidRDefault="00241211" w:rsidP="00241211">
      <w:pPr>
        <w:pStyle w:val="NormalWeb"/>
        <w:spacing w:before="0" w:after="0"/>
        <w:jc w:val="center"/>
        <w:rPr>
          <w:rFonts w:ascii="Tahoma" w:hAnsi="Tahoma" w:cs="Tahoma"/>
          <w:sz w:val="22"/>
          <w:szCs w:val="22"/>
        </w:rPr>
      </w:pPr>
      <w:r w:rsidRPr="009D4BB6">
        <w:rPr>
          <w:rFonts w:ascii="Tahoma" w:hAnsi="Tahoma" w:cs="Tahoma"/>
          <w:sz w:val="22"/>
          <w:szCs w:val="22"/>
        </w:rPr>
        <w:t xml:space="preserve">Члан </w:t>
      </w:r>
      <w:r w:rsidRPr="009D4BB6">
        <w:rPr>
          <w:rFonts w:ascii="Tahoma" w:hAnsi="Tahoma" w:cs="Tahoma"/>
          <w:sz w:val="22"/>
          <w:szCs w:val="22"/>
          <w:lang w:val="sr-Cyrl-RS"/>
        </w:rPr>
        <w:t>2</w:t>
      </w:r>
      <w:r w:rsidRPr="009D4BB6">
        <w:rPr>
          <w:rFonts w:ascii="Tahoma" w:hAnsi="Tahoma" w:cs="Tahoma"/>
          <w:sz w:val="22"/>
          <w:szCs w:val="22"/>
        </w:rPr>
        <w:t>3.</w:t>
      </w:r>
    </w:p>
    <w:p w14:paraId="0DDCA0E9" w14:textId="77777777" w:rsidR="00241211" w:rsidRPr="009D4BB6" w:rsidRDefault="00241211" w:rsidP="00241211">
      <w:pPr>
        <w:jc w:val="both"/>
        <w:rPr>
          <w:rFonts w:ascii="Tahoma" w:hAnsi="Tahoma" w:cs="Tahoma"/>
          <w:sz w:val="22"/>
          <w:szCs w:val="22"/>
          <w:lang w:val="sr-Cyrl-RS"/>
        </w:rPr>
      </w:pPr>
      <w:r w:rsidRPr="009D4BB6">
        <w:rPr>
          <w:rFonts w:ascii="Tahoma" w:hAnsi="Tahoma" w:cs="Tahoma"/>
          <w:sz w:val="22"/>
          <w:szCs w:val="22"/>
          <w:lang w:val="sr-Cyrl-RS"/>
        </w:rPr>
        <w:t>Вишом силом сматрају се догађаји који уследе након ступања овог оквирног споразума на снагу, независно од воље уговорних страна, а који нису могли да буду предвиђени у време потписивања овог оквирног споразума и који својим утицајем одлажу или спречавају извршење свих или једног дела уговорних обавеза.</w:t>
      </w:r>
    </w:p>
    <w:p w14:paraId="6415CDEE" w14:textId="77777777" w:rsidR="00241211" w:rsidRPr="009D4BB6" w:rsidRDefault="00241211" w:rsidP="00241211">
      <w:pPr>
        <w:jc w:val="both"/>
        <w:rPr>
          <w:rFonts w:ascii="Tahoma" w:hAnsi="Tahoma" w:cs="Tahoma"/>
          <w:sz w:val="22"/>
          <w:szCs w:val="22"/>
          <w:lang w:val="sr-Cyrl-RS"/>
        </w:rPr>
      </w:pPr>
    </w:p>
    <w:p w14:paraId="338A01A6" w14:textId="77777777" w:rsidR="00241211" w:rsidRPr="009D4BB6" w:rsidRDefault="00241211" w:rsidP="00241211">
      <w:pPr>
        <w:jc w:val="both"/>
        <w:rPr>
          <w:rFonts w:ascii="Tahoma" w:hAnsi="Tahoma" w:cs="Tahoma"/>
          <w:sz w:val="22"/>
          <w:szCs w:val="22"/>
          <w:lang w:val="sr-Cyrl-RS"/>
        </w:rPr>
      </w:pPr>
      <w:r w:rsidRPr="009D4BB6">
        <w:rPr>
          <w:rFonts w:ascii="Tahoma" w:hAnsi="Tahoma" w:cs="Tahoma"/>
          <w:sz w:val="22"/>
          <w:szCs w:val="22"/>
          <w:lang w:val="sr-Cyrl-RS"/>
        </w:rPr>
        <w:t>Дејство више силе одражава се на продужење уговореног рока сразмерно трајању њеног дејства, укључујући разумно време потребно за припрему за наставак извршења уговорних обавеза, а о чему ће се уговорне стране споразумети.</w:t>
      </w:r>
    </w:p>
    <w:p w14:paraId="506DFD25" w14:textId="77777777" w:rsidR="00241211" w:rsidRPr="009D4BB6" w:rsidRDefault="00241211" w:rsidP="00241211">
      <w:pPr>
        <w:jc w:val="both"/>
        <w:rPr>
          <w:rFonts w:ascii="Tahoma" w:hAnsi="Tahoma" w:cs="Tahoma"/>
          <w:sz w:val="22"/>
          <w:szCs w:val="22"/>
          <w:lang w:val="sr-Cyrl-RS"/>
        </w:rPr>
      </w:pPr>
    </w:p>
    <w:p w14:paraId="269544FE" w14:textId="77777777" w:rsidR="00241211" w:rsidRPr="009D4BB6" w:rsidRDefault="00241211" w:rsidP="00241211">
      <w:pPr>
        <w:ind w:right="-1"/>
        <w:jc w:val="both"/>
        <w:rPr>
          <w:rFonts w:ascii="Tahoma" w:hAnsi="Tahoma" w:cs="Tahoma"/>
          <w:bCs/>
          <w:sz w:val="22"/>
          <w:szCs w:val="22"/>
          <w:lang w:val="sr-Cyrl-CS"/>
        </w:rPr>
      </w:pPr>
      <w:r w:rsidRPr="009D4BB6">
        <w:rPr>
          <w:rFonts w:ascii="Tahoma" w:hAnsi="Tahoma" w:cs="Tahoma"/>
          <w:sz w:val="22"/>
          <w:szCs w:val="22"/>
          <w:lang w:val="sr-Cyrl-RS"/>
        </w:rPr>
        <w:t xml:space="preserve">Уговорна страна погођена вишом силом одмах ће </w:t>
      </w:r>
      <w:r w:rsidRPr="009D4BB6">
        <w:rPr>
          <w:rFonts w:ascii="Tahoma" w:hAnsi="Tahoma" w:cs="Tahoma"/>
          <w:bCs/>
          <w:sz w:val="22"/>
          <w:szCs w:val="22"/>
          <w:lang w:val="sr-Cyrl-CS"/>
        </w:rPr>
        <w:t>у писаној форми обавести</w:t>
      </w:r>
      <w:r w:rsidRPr="009D4BB6">
        <w:rPr>
          <w:rFonts w:ascii="Tahoma" w:hAnsi="Tahoma" w:cs="Tahoma"/>
          <w:bCs/>
          <w:sz w:val="22"/>
          <w:szCs w:val="22"/>
          <w:lang w:val="sr-Cyrl-RS"/>
        </w:rPr>
        <w:t>ти</w:t>
      </w:r>
      <w:r w:rsidRPr="009D4BB6">
        <w:rPr>
          <w:rFonts w:ascii="Tahoma" w:hAnsi="Tahoma" w:cs="Tahoma"/>
          <w:bCs/>
          <w:sz w:val="22"/>
          <w:szCs w:val="22"/>
          <w:lang w:val="sr-Cyrl-CS"/>
        </w:rPr>
        <w:t xml:space="preserve"> другу уговорну страну о настанку непредвиђених околности и доставити одговарајуће доказе. </w:t>
      </w:r>
    </w:p>
    <w:p w14:paraId="478481DD" w14:textId="77777777" w:rsidR="00241211" w:rsidRPr="009D4BB6" w:rsidRDefault="00241211" w:rsidP="00241211">
      <w:pPr>
        <w:ind w:right="-1"/>
        <w:jc w:val="both"/>
        <w:rPr>
          <w:rFonts w:ascii="Tahoma" w:hAnsi="Tahoma" w:cs="Tahoma"/>
          <w:bCs/>
          <w:sz w:val="22"/>
          <w:szCs w:val="22"/>
          <w:lang w:val="sr-Cyrl-CS"/>
        </w:rPr>
      </w:pPr>
    </w:p>
    <w:p w14:paraId="4176E0F7" w14:textId="77777777" w:rsidR="00241211" w:rsidRPr="009D4BB6" w:rsidRDefault="00241211" w:rsidP="00241211">
      <w:pPr>
        <w:jc w:val="both"/>
        <w:rPr>
          <w:rFonts w:ascii="Tahoma" w:hAnsi="Tahoma" w:cs="Tahoma"/>
          <w:sz w:val="22"/>
          <w:szCs w:val="22"/>
          <w:lang w:val="sr-Cyrl-RS"/>
        </w:rPr>
      </w:pPr>
      <w:r w:rsidRPr="009D4BB6">
        <w:rPr>
          <w:rFonts w:ascii="Tahoma" w:hAnsi="Tahoma" w:cs="Tahoma"/>
          <w:sz w:val="22"/>
          <w:szCs w:val="22"/>
          <w:lang w:val="sr-Cyrl-RS"/>
        </w:rPr>
        <w:t>На вишу силу не може се позивати уговорна страна која је запала у доцњу са испуњењем своје уговорне обавезе.</w:t>
      </w:r>
    </w:p>
    <w:p w14:paraId="08A129DE" w14:textId="77777777" w:rsidR="00241211" w:rsidRPr="009D4BB6" w:rsidRDefault="00241211" w:rsidP="00241211">
      <w:pPr>
        <w:jc w:val="both"/>
        <w:rPr>
          <w:rFonts w:ascii="Tahoma" w:hAnsi="Tahoma" w:cs="Tahoma"/>
          <w:sz w:val="22"/>
          <w:szCs w:val="22"/>
          <w:lang w:val="sr-Cyrl-RS"/>
        </w:rPr>
      </w:pPr>
    </w:p>
    <w:p w14:paraId="29CFDDBA" w14:textId="77777777" w:rsidR="00241211" w:rsidRPr="009D4BB6" w:rsidRDefault="00241211" w:rsidP="00241211">
      <w:pPr>
        <w:jc w:val="both"/>
        <w:rPr>
          <w:rFonts w:ascii="Tahoma" w:hAnsi="Tahoma" w:cs="Tahoma"/>
          <w:sz w:val="22"/>
          <w:szCs w:val="22"/>
          <w:lang w:val="sr-Cyrl-RS"/>
        </w:rPr>
      </w:pPr>
      <w:r w:rsidRPr="009D4BB6">
        <w:rPr>
          <w:rFonts w:ascii="Tahoma" w:hAnsi="Tahoma" w:cs="Tahoma"/>
          <w:sz w:val="22"/>
          <w:szCs w:val="22"/>
          <w:lang w:val="sr-Cyrl-RS"/>
        </w:rPr>
        <w:t>За време трајања више силе уговорне обавезе обеју страна мирују и неће се примењивати никакве санкције предвиђене овим споразумом.</w:t>
      </w:r>
    </w:p>
    <w:p w14:paraId="2679E544" w14:textId="77777777" w:rsidR="00241211" w:rsidRPr="009D4BB6" w:rsidRDefault="00241211" w:rsidP="00241211">
      <w:pPr>
        <w:jc w:val="both"/>
        <w:rPr>
          <w:rFonts w:ascii="Tahoma" w:hAnsi="Tahoma" w:cs="Tahoma"/>
          <w:sz w:val="22"/>
          <w:szCs w:val="22"/>
          <w:lang w:val="sr-Cyrl-RS"/>
        </w:rPr>
      </w:pPr>
    </w:p>
    <w:p w14:paraId="2D5D1A20" w14:textId="77777777" w:rsidR="00241211" w:rsidRPr="009D4BB6" w:rsidRDefault="00241211" w:rsidP="00241211">
      <w:pPr>
        <w:jc w:val="both"/>
        <w:rPr>
          <w:rFonts w:ascii="Tahoma" w:hAnsi="Tahoma" w:cs="Tahoma"/>
          <w:sz w:val="22"/>
          <w:szCs w:val="22"/>
          <w:lang w:val="sr-Cyrl-RS"/>
        </w:rPr>
      </w:pPr>
      <w:r w:rsidRPr="009D4BB6">
        <w:rPr>
          <w:rFonts w:ascii="Tahoma" w:hAnsi="Tahoma" w:cs="Tahoma"/>
          <w:sz w:val="22"/>
          <w:szCs w:val="22"/>
          <w:lang w:val="sr-Cyrl-RS"/>
        </w:rPr>
        <w:t>Уколико дејство више силе траје дуже од три месеца, уговорна страна која није погођена вишом силом може раскинути Оквирни споразум.</w:t>
      </w:r>
    </w:p>
    <w:p w14:paraId="67C00ED8"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p>
    <w:p w14:paraId="4E0670C6" w14:textId="77777777" w:rsidR="00241211" w:rsidRPr="009D4BB6" w:rsidRDefault="00241211" w:rsidP="00241211">
      <w:pPr>
        <w:keepLines/>
        <w:widowControl w:val="0"/>
        <w:contextualSpacing/>
        <w:jc w:val="both"/>
        <w:rPr>
          <w:rFonts w:ascii="Tahoma" w:eastAsia="Arial" w:hAnsi="Tahoma" w:cs="Tahoma"/>
          <w:b/>
          <w:kern w:val="1"/>
          <w:sz w:val="22"/>
          <w:szCs w:val="22"/>
          <w:lang w:val="sr-Latn-RS" w:eastAsia="ar-SA"/>
        </w:rPr>
      </w:pPr>
      <w:r w:rsidRPr="009D4BB6">
        <w:rPr>
          <w:rFonts w:ascii="Tahoma" w:eastAsia="Arial" w:hAnsi="Tahoma" w:cs="Tahoma"/>
          <w:b/>
          <w:kern w:val="1"/>
          <w:sz w:val="22"/>
          <w:szCs w:val="22"/>
          <w:lang w:val="sr-Latn-RS" w:eastAsia="ar-SA"/>
        </w:rPr>
        <w:t>Завршне одредбе</w:t>
      </w:r>
    </w:p>
    <w:p w14:paraId="682142E1" w14:textId="77777777" w:rsidR="00241211" w:rsidRPr="009D4BB6" w:rsidRDefault="00241211" w:rsidP="00241211">
      <w:pPr>
        <w:jc w:val="center"/>
        <w:rPr>
          <w:rFonts w:ascii="Tahoma" w:hAnsi="Tahoma" w:cs="Tahoma"/>
          <w:sz w:val="22"/>
          <w:szCs w:val="22"/>
          <w:lang w:val="sr-Latn-RS"/>
        </w:rPr>
      </w:pPr>
      <w:r w:rsidRPr="002724BE">
        <w:rPr>
          <w:rFonts w:ascii="Tahoma" w:hAnsi="Tahoma" w:cs="Tahoma"/>
          <w:sz w:val="22"/>
          <w:szCs w:val="22"/>
          <w:lang w:val="ru-RU"/>
        </w:rPr>
        <w:t>Члан</w:t>
      </w:r>
      <w:r w:rsidRPr="009D4BB6">
        <w:rPr>
          <w:rFonts w:ascii="Tahoma" w:hAnsi="Tahoma" w:cs="Tahoma"/>
          <w:sz w:val="22"/>
          <w:szCs w:val="22"/>
          <w:lang w:val="sr-Latn-RS"/>
        </w:rPr>
        <w:t xml:space="preserve"> </w:t>
      </w:r>
      <w:r w:rsidRPr="009D4BB6">
        <w:rPr>
          <w:rFonts w:ascii="Tahoma" w:hAnsi="Tahoma" w:cs="Tahoma"/>
          <w:sz w:val="22"/>
          <w:szCs w:val="22"/>
          <w:lang w:val="sr-Cyrl-RS"/>
        </w:rPr>
        <w:t>24</w:t>
      </w:r>
      <w:r w:rsidRPr="009D4BB6">
        <w:rPr>
          <w:rFonts w:ascii="Tahoma" w:hAnsi="Tahoma" w:cs="Tahoma"/>
          <w:sz w:val="22"/>
          <w:szCs w:val="22"/>
          <w:lang w:val="sr-Latn-RS"/>
        </w:rPr>
        <w:t>.</w:t>
      </w:r>
    </w:p>
    <w:p w14:paraId="5F0FA19B" w14:textId="77777777" w:rsidR="00241211" w:rsidRPr="009D4BB6" w:rsidRDefault="00241211" w:rsidP="00241211">
      <w:pPr>
        <w:jc w:val="both"/>
        <w:rPr>
          <w:rFonts w:ascii="Tahoma" w:hAnsi="Tahoma" w:cs="Tahoma"/>
          <w:sz w:val="22"/>
          <w:szCs w:val="22"/>
          <w:lang w:val="sr-Cyrl-RS"/>
        </w:rPr>
      </w:pPr>
      <w:r w:rsidRPr="002724BE">
        <w:rPr>
          <w:rFonts w:ascii="Tahoma" w:hAnsi="Tahoma" w:cs="Tahoma"/>
          <w:sz w:val="22"/>
          <w:szCs w:val="22"/>
          <w:lang w:val="ru-RU"/>
        </w:rPr>
        <w:t>Уговорне</w:t>
      </w:r>
      <w:r w:rsidRPr="009D4BB6">
        <w:rPr>
          <w:rFonts w:ascii="Tahoma" w:hAnsi="Tahoma" w:cs="Tahoma"/>
          <w:sz w:val="22"/>
          <w:szCs w:val="22"/>
          <w:lang w:val="sr-Latn-RS"/>
        </w:rPr>
        <w:t xml:space="preserve"> </w:t>
      </w:r>
      <w:r w:rsidRPr="002724BE">
        <w:rPr>
          <w:rFonts w:ascii="Tahoma" w:hAnsi="Tahoma" w:cs="Tahoma"/>
          <w:sz w:val="22"/>
          <w:szCs w:val="22"/>
          <w:lang w:val="ru-RU"/>
        </w:rPr>
        <w:t>стране</w:t>
      </w:r>
      <w:r w:rsidRPr="009D4BB6">
        <w:rPr>
          <w:rFonts w:ascii="Tahoma" w:hAnsi="Tahoma" w:cs="Tahoma"/>
          <w:sz w:val="22"/>
          <w:szCs w:val="22"/>
          <w:lang w:val="sr-Latn-RS"/>
        </w:rPr>
        <w:t xml:space="preserve"> </w:t>
      </w:r>
      <w:r w:rsidRPr="002724BE">
        <w:rPr>
          <w:rFonts w:ascii="Tahoma" w:hAnsi="Tahoma" w:cs="Tahoma"/>
          <w:sz w:val="22"/>
          <w:szCs w:val="22"/>
          <w:lang w:val="ru-RU"/>
        </w:rPr>
        <w:t>су</w:t>
      </w:r>
      <w:r w:rsidRPr="009D4BB6">
        <w:rPr>
          <w:rFonts w:ascii="Tahoma" w:hAnsi="Tahoma" w:cs="Tahoma"/>
          <w:sz w:val="22"/>
          <w:szCs w:val="22"/>
          <w:lang w:val="sr-Latn-RS"/>
        </w:rPr>
        <w:t xml:space="preserve"> </w:t>
      </w:r>
      <w:r w:rsidRPr="002724BE">
        <w:rPr>
          <w:rFonts w:ascii="Tahoma" w:hAnsi="Tahoma" w:cs="Tahoma"/>
          <w:sz w:val="22"/>
          <w:szCs w:val="22"/>
          <w:lang w:val="ru-RU"/>
        </w:rPr>
        <w:t>сагласне</w:t>
      </w:r>
      <w:r w:rsidRPr="009D4BB6">
        <w:rPr>
          <w:rFonts w:ascii="Tahoma" w:hAnsi="Tahoma" w:cs="Tahoma"/>
          <w:sz w:val="22"/>
          <w:szCs w:val="22"/>
          <w:lang w:val="sr-Latn-RS"/>
        </w:rPr>
        <w:t xml:space="preserve"> </w:t>
      </w:r>
      <w:r w:rsidRPr="002724BE">
        <w:rPr>
          <w:rFonts w:ascii="Tahoma" w:hAnsi="Tahoma" w:cs="Tahoma"/>
          <w:sz w:val="22"/>
          <w:szCs w:val="22"/>
          <w:lang w:val="ru-RU"/>
        </w:rPr>
        <w:t>да</w:t>
      </w:r>
      <w:r w:rsidRPr="009D4BB6">
        <w:rPr>
          <w:rFonts w:ascii="Tahoma" w:hAnsi="Tahoma" w:cs="Tahoma"/>
          <w:sz w:val="22"/>
          <w:szCs w:val="22"/>
          <w:lang w:val="sr-Latn-RS"/>
        </w:rPr>
        <w:t xml:space="preserve"> </w:t>
      </w:r>
      <w:r w:rsidRPr="002724BE">
        <w:rPr>
          <w:rFonts w:ascii="Tahoma" w:hAnsi="Tahoma" w:cs="Tahoma"/>
          <w:sz w:val="22"/>
          <w:szCs w:val="22"/>
          <w:lang w:val="ru-RU"/>
        </w:rPr>
        <w:t>ће</w:t>
      </w:r>
      <w:r w:rsidRPr="009D4BB6">
        <w:rPr>
          <w:rFonts w:ascii="Tahoma" w:hAnsi="Tahoma" w:cs="Tahoma"/>
          <w:sz w:val="22"/>
          <w:szCs w:val="22"/>
          <w:lang w:val="sr-Latn-RS"/>
        </w:rPr>
        <w:t xml:space="preserve"> </w:t>
      </w:r>
      <w:r w:rsidRPr="009D4BB6">
        <w:rPr>
          <w:rFonts w:ascii="Tahoma" w:hAnsi="Tahoma" w:cs="Tahoma"/>
          <w:sz w:val="22"/>
          <w:szCs w:val="22"/>
          <w:lang w:val="sr-Cyrl-RS"/>
        </w:rPr>
        <w:t xml:space="preserve">се за све што Оквирним споразумом и појединачним уговором није предвиђено важити и </w:t>
      </w:r>
      <w:r w:rsidRPr="002724BE">
        <w:rPr>
          <w:rFonts w:ascii="Tahoma" w:hAnsi="Tahoma" w:cs="Tahoma"/>
          <w:sz w:val="22"/>
          <w:szCs w:val="22"/>
          <w:lang w:val="ru-RU"/>
        </w:rPr>
        <w:t>примењивати</w:t>
      </w:r>
      <w:r w:rsidRPr="009D4BB6">
        <w:rPr>
          <w:rFonts w:ascii="Tahoma" w:hAnsi="Tahoma" w:cs="Tahoma"/>
          <w:sz w:val="22"/>
          <w:szCs w:val="22"/>
          <w:lang w:val="sr-Latn-RS"/>
        </w:rPr>
        <w:t xml:space="preserve"> </w:t>
      </w:r>
      <w:r w:rsidRPr="002724BE">
        <w:rPr>
          <w:rFonts w:ascii="Tahoma" w:hAnsi="Tahoma" w:cs="Tahoma"/>
          <w:sz w:val="22"/>
          <w:szCs w:val="22"/>
          <w:lang w:val="ru-RU"/>
        </w:rPr>
        <w:t>одредбе</w:t>
      </w:r>
      <w:r w:rsidRPr="009D4BB6">
        <w:rPr>
          <w:rFonts w:ascii="Tahoma" w:hAnsi="Tahoma" w:cs="Tahoma"/>
          <w:sz w:val="22"/>
          <w:szCs w:val="22"/>
          <w:lang w:val="sr-Latn-RS"/>
        </w:rPr>
        <w:t xml:space="preserve"> </w:t>
      </w:r>
      <w:r w:rsidRPr="002724BE">
        <w:rPr>
          <w:rFonts w:ascii="Tahoma" w:hAnsi="Tahoma" w:cs="Tahoma"/>
          <w:sz w:val="22"/>
          <w:szCs w:val="22"/>
          <w:lang w:val="ru-RU"/>
        </w:rPr>
        <w:t>Закона</w:t>
      </w:r>
      <w:r w:rsidRPr="009D4BB6">
        <w:rPr>
          <w:rFonts w:ascii="Tahoma" w:hAnsi="Tahoma" w:cs="Tahoma"/>
          <w:sz w:val="22"/>
          <w:szCs w:val="22"/>
          <w:lang w:val="sr-Latn-RS"/>
        </w:rPr>
        <w:t xml:space="preserve"> </w:t>
      </w:r>
      <w:r w:rsidRPr="002724BE">
        <w:rPr>
          <w:rFonts w:ascii="Tahoma" w:hAnsi="Tahoma" w:cs="Tahoma"/>
          <w:sz w:val="22"/>
          <w:szCs w:val="22"/>
          <w:lang w:val="ru-RU"/>
        </w:rPr>
        <w:t>о</w:t>
      </w:r>
      <w:r w:rsidRPr="009D4BB6">
        <w:rPr>
          <w:rFonts w:ascii="Tahoma" w:hAnsi="Tahoma" w:cs="Tahoma"/>
          <w:sz w:val="22"/>
          <w:szCs w:val="22"/>
          <w:lang w:val="sr-Latn-RS"/>
        </w:rPr>
        <w:t xml:space="preserve"> </w:t>
      </w:r>
      <w:r w:rsidRPr="002724BE">
        <w:rPr>
          <w:rFonts w:ascii="Tahoma" w:hAnsi="Tahoma" w:cs="Tahoma"/>
          <w:sz w:val="22"/>
          <w:szCs w:val="22"/>
          <w:lang w:val="ru-RU"/>
        </w:rPr>
        <w:t>облигационим</w:t>
      </w:r>
      <w:r w:rsidRPr="009D4BB6">
        <w:rPr>
          <w:rFonts w:ascii="Tahoma" w:hAnsi="Tahoma" w:cs="Tahoma"/>
          <w:sz w:val="22"/>
          <w:szCs w:val="22"/>
          <w:lang w:val="sr-Latn-RS"/>
        </w:rPr>
        <w:t xml:space="preserve"> </w:t>
      </w:r>
      <w:r w:rsidRPr="002724BE">
        <w:rPr>
          <w:rFonts w:ascii="Tahoma" w:hAnsi="Tahoma" w:cs="Tahoma"/>
          <w:sz w:val="22"/>
          <w:szCs w:val="22"/>
          <w:lang w:val="ru-RU"/>
        </w:rPr>
        <w:t>односима</w:t>
      </w:r>
      <w:r w:rsidRPr="009D4BB6">
        <w:rPr>
          <w:rFonts w:ascii="Tahoma" w:hAnsi="Tahoma" w:cs="Tahoma"/>
          <w:sz w:val="22"/>
          <w:szCs w:val="22"/>
          <w:lang w:val="sr-Latn-RS"/>
        </w:rPr>
        <w:t xml:space="preserve">, </w:t>
      </w:r>
      <w:r w:rsidRPr="002724BE">
        <w:rPr>
          <w:rFonts w:ascii="Tahoma" w:hAnsi="Tahoma" w:cs="Tahoma"/>
          <w:sz w:val="22"/>
          <w:szCs w:val="22"/>
          <w:lang w:val="ru-RU"/>
        </w:rPr>
        <w:t>Закон</w:t>
      </w:r>
      <w:r w:rsidRPr="009D4BB6">
        <w:rPr>
          <w:rFonts w:ascii="Tahoma" w:hAnsi="Tahoma" w:cs="Tahoma"/>
          <w:sz w:val="22"/>
          <w:szCs w:val="22"/>
          <w:lang w:val="sr-Cyrl-RS"/>
        </w:rPr>
        <w:t>а</w:t>
      </w:r>
      <w:r w:rsidRPr="009D4BB6">
        <w:rPr>
          <w:rFonts w:ascii="Tahoma" w:hAnsi="Tahoma" w:cs="Tahoma"/>
          <w:sz w:val="22"/>
          <w:szCs w:val="22"/>
          <w:lang w:val="sr-Latn-RS"/>
        </w:rPr>
        <w:t xml:space="preserve"> </w:t>
      </w:r>
      <w:r w:rsidRPr="002724BE">
        <w:rPr>
          <w:rFonts w:ascii="Tahoma" w:hAnsi="Tahoma" w:cs="Tahoma"/>
          <w:sz w:val="22"/>
          <w:szCs w:val="22"/>
          <w:lang w:val="ru-RU"/>
        </w:rPr>
        <w:t>о</w:t>
      </w:r>
      <w:r w:rsidRPr="009D4BB6">
        <w:rPr>
          <w:rFonts w:ascii="Tahoma" w:hAnsi="Tahoma" w:cs="Tahoma"/>
          <w:sz w:val="22"/>
          <w:szCs w:val="22"/>
          <w:lang w:val="sr-Latn-RS"/>
        </w:rPr>
        <w:t xml:space="preserve"> </w:t>
      </w:r>
      <w:r w:rsidRPr="002724BE">
        <w:rPr>
          <w:rFonts w:ascii="Tahoma" w:hAnsi="Tahoma" w:cs="Tahoma"/>
          <w:sz w:val="22"/>
          <w:szCs w:val="22"/>
          <w:lang w:val="ru-RU"/>
        </w:rPr>
        <w:t>планирању</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изградњи</w:t>
      </w:r>
      <w:r w:rsidRPr="009D4BB6">
        <w:rPr>
          <w:rFonts w:ascii="Tahoma" w:hAnsi="Tahoma" w:cs="Tahoma"/>
          <w:sz w:val="22"/>
          <w:szCs w:val="22"/>
          <w:lang w:val="sr-Latn-RS"/>
        </w:rPr>
        <w:t xml:space="preserve"> </w:t>
      </w:r>
      <w:r w:rsidRPr="002724BE">
        <w:rPr>
          <w:rFonts w:ascii="Tahoma" w:hAnsi="Tahoma" w:cs="Tahoma"/>
          <w:sz w:val="22"/>
          <w:szCs w:val="22"/>
          <w:lang w:val="ru-RU"/>
        </w:rPr>
        <w:t>и</w:t>
      </w:r>
      <w:r w:rsidRPr="009D4BB6">
        <w:rPr>
          <w:rFonts w:ascii="Tahoma" w:hAnsi="Tahoma" w:cs="Tahoma"/>
          <w:sz w:val="22"/>
          <w:szCs w:val="22"/>
          <w:lang w:val="sr-Latn-RS"/>
        </w:rPr>
        <w:t xml:space="preserve"> </w:t>
      </w:r>
      <w:r w:rsidRPr="002724BE">
        <w:rPr>
          <w:rFonts w:ascii="Tahoma" w:hAnsi="Tahoma" w:cs="Tahoma"/>
          <w:sz w:val="22"/>
          <w:szCs w:val="22"/>
          <w:lang w:val="ru-RU"/>
        </w:rPr>
        <w:t>других</w:t>
      </w:r>
      <w:r w:rsidRPr="009D4BB6">
        <w:rPr>
          <w:rFonts w:ascii="Tahoma" w:hAnsi="Tahoma" w:cs="Tahoma"/>
          <w:sz w:val="22"/>
          <w:szCs w:val="22"/>
          <w:lang w:val="sr-Latn-RS"/>
        </w:rPr>
        <w:t xml:space="preserve"> </w:t>
      </w:r>
      <w:r w:rsidRPr="002724BE">
        <w:rPr>
          <w:rFonts w:ascii="Tahoma" w:hAnsi="Tahoma" w:cs="Tahoma"/>
          <w:sz w:val="22"/>
          <w:szCs w:val="22"/>
          <w:lang w:val="ru-RU"/>
        </w:rPr>
        <w:t>позитивних</w:t>
      </w:r>
      <w:r w:rsidRPr="009D4BB6">
        <w:rPr>
          <w:rFonts w:ascii="Tahoma" w:hAnsi="Tahoma" w:cs="Tahoma"/>
          <w:sz w:val="22"/>
          <w:szCs w:val="22"/>
          <w:lang w:val="sr-Latn-RS"/>
        </w:rPr>
        <w:t xml:space="preserve"> </w:t>
      </w:r>
      <w:r w:rsidRPr="002724BE">
        <w:rPr>
          <w:rFonts w:ascii="Tahoma" w:hAnsi="Tahoma" w:cs="Tahoma"/>
          <w:sz w:val="22"/>
          <w:szCs w:val="22"/>
          <w:lang w:val="ru-RU"/>
        </w:rPr>
        <w:t>прописа</w:t>
      </w:r>
      <w:r w:rsidRPr="009D4BB6">
        <w:rPr>
          <w:rFonts w:ascii="Tahoma" w:hAnsi="Tahoma" w:cs="Tahoma"/>
          <w:sz w:val="22"/>
          <w:szCs w:val="22"/>
          <w:lang w:val="sr-Latn-RS"/>
        </w:rPr>
        <w:t>.</w:t>
      </w:r>
    </w:p>
    <w:p w14:paraId="75B7986A" w14:textId="77777777" w:rsidR="00241211" w:rsidRPr="009D4BB6" w:rsidRDefault="00241211" w:rsidP="00241211">
      <w:pPr>
        <w:keepLines/>
        <w:widowControl w:val="0"/>
        <w:suppressAutoHyphens/>
        <w:jc w:val="center"/>
        <w:rPr>
          <w:rFonts w:ascii="Tahoma" w:eastAsia="Arial Unicode MS" w:hAnsi="Tahoma" w:cs="Tahoma"/>
          <w:kern w:val="1"/>
          <w:sz w:val="22"/>
          <w:szCs w:val="22"/>
          <w:lang w:val="sr-Latn-RS" w:eastAsia="ar-SA"/>
        </w:rPr>
      </w:pPr>
    </w:p>
    <w:p w14:paraId="1F5F03EF" w14:textId="77777777" w:rsidR="00241211" w:rsidRPr="009D4BB6" w:rsidRDefault="00241211" w:rsidP="00241211">
      <w:pPr>
        <w:keepLines/>
        <w:widowControl w:val="0"/>
        <w:suppressAutoHyphens/>
        <w:jc w:val="center"/>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lastRenderedPageBreak/>
        <w:t xml:space="preserve">Члан </w:t>
      </w:r>
      <w:r w:rsidRPr="009D4BB6">
        <w:rPr>
          <w:rFonts w:ascii="Tahoma" w:eastAsia="Arial Unicode MS" w:hAnsi="Tahoma" w:cs="Tahoma"/>
          <w:kern w:val="1"/>
          <w:sz w:val="22"/>
          <w:szCs w:val="22"/>
          <w:lang w:val="sr-Cyrl-RS" w:eastAsia="ar-SA"/>
        </w:rPr>
        <w:t>2</w:t>
      </w:r>
      <w:r w:rsidRPr="009D4BB6">
        <w:rPr>
          <w:rFonts w:ascii="Tahoma" w:eastAsia="Arial Unicode MS" w:hAnsi="Tahoma" w:cs="Tahoma"/>
          <w:kern w:val="1"/>
          <w:sz w:val="22"/>
          <w:szCs w:val="22"/>
          <w:lang w:val="sr-Latn-RS" w:eastAsia="ar-SA"/>
        </w:rPr>
        <w:t>5.</w:t>
      </w:r>
    </w:p>
    <w:p w14:paraId="1B26B12E" w14:textId="77777777" w:rsidR="00241211" w:rsidRPr="009D4BB6" w:rsidRDefault="00241211" w:rsidP="00241211">
      <w:pPr>
        <w:keepLines/>
        <w:widowControl w:val="0"/>
        <w:suppressAutoHyphens/>
        <w:ind w:hanging="36"/>
        <w:jc w:val="both"/>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 xml:space="preserve">Стране у Споразуму су сагласна да све евентуалне спорове који настану из овог споразума реше мирним путем, а уколико до договора не дође, сагласне су да је надлежан Привредни суд према седишту Наручиоца. </w:t>
      </w:r>
    </w:p>
    <w:p w14:paraId="366804E2" w14:textId="77777777" w:rsidR="00241211" w:rsidRPr="009D4BB6" w:rsidRDefault="00241211" w:rsidP="00241211">
      <w:pPr>
        <w:keepLines/>
        <w:widowControl w:val="0"/>
        <w:suppressAutoHyphens/>
        <w:jc w:val="both"/>
        <w:rPr>
          <w:rFonts w:ascii="Tahoma" w:eastAsia="Arial Unicode MS" w:hAnsi="Tahoma" w:cs="Tahoma"/>
          <w:kern w:val="1"/>
          <w:sz w:val="22"/>
          <w:szCs w:val="22"/>
          <w:lang w:val="sr-Latn-RS" w:eastAsia="ar-SA"/>
        </w:rPr>
      </w:pPr>
    </w:p>
    <w:p w14:paraId="4F901D67" w14:textId="77777777" w:rsidR="00241211" w:rsidRPr="009D4BB6" w:rsidRDefault="00241211" w:rsidP="00241211">
      <w:pPr>
        <w:keepLines/>
        <w:widowControl w:val="0"/>
        <w:suppressAutoHyphens/>
        <w:jc w:val="center"/>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 xml:space="preserve">Члан </w:t>
      </w:r>
      <w:r w:rsidRPr="009D4BB6">
        <w:rPr>
          <w:rFonts w:ascii="Tahoma" w:eastAsia="Arial Unicode MS" w:hAnsi="Tahoma" w:cs="Tahoma"/>
          <w:kern w:val="1"/>
          <w:sz w:val="22"/>
          <w:szCs w:val="22"/>
          <w:lang w:val="sr-Cyrl-RS" w:eastAsia="ar-SA"/>
        </w:rPr>
        <w:t>2</w:t>
      </w:r>
      <w:r w:rsidRPr="009D4BB6">
        <w:rPr>
          <w:rFonts w:ascii="Tahoma" w:eastAsia="Arial Unicode MS" w:hAnsi="Tahoma" w:cs="Tahoma"/>
          <w:kern w:val="1"/>
          <w:sz w:val="22"/>
          <w:szCs w:val="22"/>
          <w:lang w:val="sr-Latn-RS" w:eastAsia="ar-SA"/>
        </w:rPr>
        <w:t>6.</w:t>
      </w:r>
    </w:p>
    <w:p w14:paraId="66C4E74F" w14:textId="77777777" w:rsidR="00241211" w:rsidRPr="009D4BB6" w:rsidRDefault="00241211" w:rsidP="00241211">
      <w:pPr>
        <w:keepLines/>
        <w:widowControl w:val="0"/>
        <w:tabs>
          <w:tab w:val="left" w:pos="1418"/>
        </w:tabs>
        <w:jc w:val="both"/>
        <w:rPr>
          <w:rFonts w:ascii="Tahoma" w:eastAsia="Times New Roman" w:hAnsi="Tahoma" w:cs="Tahoma"/>
          <w:sz w:val="22"/>
          <w:szCs w:val="22"/>
          <w:lang w:val="sr-Latn-RS" w:eastAsia="nb-NO"/>
        </w:rPr>
      </w:pPr>
      <w:r w:rsidRPr="009D4BB6">
        <w:rPr>
          <w:rFonts w:ascii="Tahoma" w:eastAsia="Arial Unicode MS" w:hAnsi="Tahoma" w:cs="Tahoma"/>
          <w:kern w:val="1"/>
          <w:sz w:val="22"/>
          <w:szCs w:val="22"/>
          <w:lang w:val="sr-Latn-RS" w:eastAsia="ar-SA"/>
        </w:rPr>
        <w:t>Овај споразум ступа на снагу даном потписивања од стране обе уговорне стране, датумом последњег потписа</w:t>
      </w:r>
      <w:r w:rsidRPr="009D4BB6">
        <w:rPr>
          <w:rFonts w:ascii="Tahoma" w:eastAsia="Times New Roman" w:hAnsi="Tahoma" w:cs="Tahoma"/>
          <w:sz w:val="22"/>
          <w:szCs w:val="22"/>
          <w:lang w:val="sr-Latn-RS" w:eastAsia="nb-NO"/>
        </w:rPr>
        <w:t xml:space="preserve"> и траје најдуже четири године дана од дана ступања на снагу.</w:t>
      </w:r>
    </w:p>
    <w:p w14:paraId="2AEABB4F" w14:textId="77777777" w:rsidR="00241211" w:rsidRPr="009D4BB6" w:rsidRDefault="00241211" w:rsidP="00241211">
      <w:pPr>
        <w:keepLines/>
        <w:widowControl w:val="0"/>
        <w:tabs>
          <w:tab w:val="left" w:pos="1223"/>
        </w:tabs>
        <w:suppressAutoHyphens/>
        <w:jc w:val="both"/>
        <w:rPr>
          <w:rFonts w:ascii="Tahoma" w:eastAsia="Arial Unicode MS" w:hAnsi="Tahoma" w:cs="Tahoma"/>
          <w:kern w:val="1"/>
          <w:sz w:val="22"/>
          <w:szCs w:val="22"/>
          <w:lang w:val="sr-Latn-RS" w:eastAsia="ar-SA"/>
        </w:rPr>
      </w:pPr>
    </w:p>
    <w:p w14:paraId="0A2097F9" w14:textId="77777777" w:rsidR="00241211" w:rsidRPr="009D4BB6" w:rsidRDefault="00241211" w:rsidP="00241211">
      <w:pPr>
        <w:keepLines/>
        <w:widowControl w:val="0"/>
        <w:suppressAutoHyphens/>
        <w:jc w:val="center"/>
        <w:rPr>
          <w:rFonts w:ascii="Tahoma" w:eastAsia="Arial Unicode MS" w:hAnsi="Tahoma" w:cs="Tahoma"/>
          <w:kern w:val="1"/>
          <w:sz w:val="22"/>
          <w:szCs w:val="22"/>
          <w:lang w:val="sr-Latn-RS" w:eastAsia="ar-SA"/>
        </w:rPr>
      </w:pPr>
      <w:r w:rsidRPr="009D4BB6">
        <w:rPr>
          <w:rFonts w:ascii="Tahoma" w:eastAsia="Arial Unicode MS" w:hAnsi="Tahoma" w:cs="Tahoma"/>
          <w:kern w:val="1"/>
          <w:sz w:val="22"/>
          <w:szCs w:val="22"/>
          <w:lang w:val="sr-Latn-RS" w:eastAsia="ar-SA"/>
        </w:rPr>
        <w:t xml:space="preserve">Члан </w:t>
      </w:r>
      <w:r w:rsidRPr="009D4BB6">
        <w:rPr>
          <w:rFonts w:ascii="Tahoma" w:eastAsia="Arial Unicode MS" w:hAnsi="Tahoma" w:cs="Tahoma"/>
          <w:kern w:val="1"/>
          <w:sz w:val="22"/>
          <w:szCs w:val="22"/>
          <w:lang w:val="sr-Cyrl-RS" w:eastAsia="ar-SA"/>
        </w:rPr>
        <w:t>2</w:t>
      </w:r>
      <w:r w:rsidRPr="009D4BB6">
        <w:rPr>
          <w:rFonts w:ascii="Tahoma" w:eastAsia="Arial Unicode MS" w:hAnsi="Tahoma" w:cs="Tahoma"/>
          <w:kern w:val="1"/>
          <w:sz w:val="22"/>
          <w:szCs w:val="22"/>
          <w:lang w:val="sr-Latn-RS" w:eastAsia="ar-SA"/>
        </w:rPr>
        <w:t>7.</w:t>
      </w:r>
    </w:p>
    <w:p w14:paraId="1F72EFDE" w14:textId="77777777" w:rsidR="00241211" w:rsidRPr="009D4BB6" w:rsidRDefault="00241211" w:rsidP="00241211">
      <w:pPr>
        <w:keepLines/>
        <w:widowControl w:val="0"/>
        <w:autoSpaceDE w:val="0"/>
        <w:autoSpaceDN w:val="0"/>
        <w:adjustRightInd w:val="0"/>
        <w:jc w:val="both"/>
        <w:rPr>
          <w:rFonts w:ascii="Tahoma" w:eastAsia="Calibri" w:hAnsi="Tahoma" w:cs="Tahoma"/>
          <w:sz w:val="22"/>
          <w:szCs w:val="22"/>
          <w:lang w:val="sr-Latn-RS" w:eastAsia="nb-NO"/>
        </w:rPr>
      </w:pPr>
      <w:r w:rsidRPr="009D4BB6">
        <w:rPr>
          <w:rFonts w:ascii="Tahoma" w:eastAsia="Calibri" w:hAnsi="Tahoma" w:cs="Tahoma"/>
          <w:sz w:val="22"/>
          <w:szCs w:val="22"/>
          <w:lang w:val="sr-Latn-RS" w:eastAsia="nb-NO"/>
        </w:rPr>
        <w:t xml:space="preserve">Овај споразум је сачињен у 4 (четири) истоветних примерака, од којих обе стране задржавају по 2 (два) примерка. </w:t>
      </w:r>
    </w:p>
    <w:p w14:paraId="1768EB45" w14:textId="77777777" w:rsidR="00241211" w:rsidRPr="009D4BB6" w:rsidRDefault="00241211" w:rsidP="00241211">
      <w:pPr>
        <w:keepLines/>
        <w:widowControl w:val="0"/>
        <w:autoSpaceDE w:val="0"/>
        <w:autoSpaceDN w:val="0"/>
        <w:adjustRightInd w:val="0"/>
        <w:jc w:val="both"/>
        <w:rPr>
          <w:rFonts w:ascii="Tahoma" w:eastAsia="Calibri" w:hAnsi="Tahoma" w:cs="Tahoma"/>
          <w:sz w:val="22"/>
          <w:szCs w:val="22"/>
          <w:lang w:val="sr-Latn-RS" w:eastAsia="nb-NO"/>
        </w:rPr>
      </w:pPr>
    </w:p>
    <w:p w14:paraId="2F1684D1" w14:textId="77777777" w:rsidR="00241211" w:rsidRPr="009D4BB6" w:rsidRDefault="00241211" w:rsidP="00241211">
      <w:pPr>
        <w:keepLines/>
        <w:widowControl w:val="0"/>
        <w:suppressAutoHyphens/>
        <w:jc w:val="both"/>
        <w:rPr>
          <w:rFonts w:ascii="Tahoma" w:eastAsia="Times New Roman" w:hAnsi="Tahoma" w:cs="Tahoma"/>
          <w:b/>
          <w:bCs/>
          <w:kern w:val="1"/>
          <w:sz w:val="22"/>
          <w:szCs w:val="22"/>
          <w:lang w:val="sr-Latn-RS" w:eastAsia="ar-SA"/>
        </w:rPr>
      </w:pPr>
      <w:r w:rsidRPr="009D4BB6">
        <w:rPr>
          <w:rFonts w:ascii="Tahoma" w:eastAsia="SimSun" w:hAnsi="Tahoma" w:cs="Tahoma"/>
          <w:kern w:val="1"/>
          <w:sz w:val="22"/>
          <w:szCs w:val="22"/>
          <w:lang w:val="sr-Latn-RS" w:eastAsia="ar-SA"/>
        </w:rPr>
        <w:t xml:space="preserve">       </w:t>
      </w:r>
      <w:r w:rsidRPr="009D4BB6">
        <w:rPr>
          <w:rFonts w:ascii="Tahoma" w:eastAsia="Times New Roman" w:hAnsi="Tahoma" w:cs="Tahoma"/>
          <w:b/>
          <w:bCs/>
          <w:kern w:val="1"/>
          <w:sz w:val="22"/>
          <w:szCs w:val="22"/>
          <w:lang w:val="sr-Latn-RS" w:eastAsia="ar-SA"/>
        </w:rPr>
        <w:t xml:space="preserve">                                    </w:t>
      </w:r>
    </w:p>
    <w:p w14:paraId="0DF21C19" w14:textId="77777777" w:rsidR="00241211" w:rsidRPr="009D4BB6" w:rsidRDefault="00241211" w:rsidP="00241211">
      <w:pPr>
        <w:keepLines/>
        <w:widowControl w:val="0"/>
        <w:suppressAutoHyphens/>
        <w:autoSpaceDE w:val="0"/>
        <w:autoSpaceDN w:val="0"/>
        <w:adjustRightInd w:val="0"/>
        <w:jc w:val="both"/>
        <w:rPr>
          <w:rFonts w:ascii="Tahoma" w:eastAsia="Times New Roman" w:hAnsi="Tahoma" w:cs="Tahoma"/>
          <w:b/>
          <w:bCs/>
          <w:kern w:val="1"/>
          <w:sz w:val="22"/>
          <w:szCs w:val="22"/>
          <w:lang w:val="sr-Latn-RS" w:eastAsia="ar-SA"/>
        </w:rPr>
      </w:pPr>
      <w:r w:rsidRPr="009D4BB6">
        <w:rPr>
          <w:rFonts w:ascii="Tahoma" w:eastAsia="Times New Roman" w:hAnsi="Tahoma" w:cs="Tahoma"/>
          <w:b/>
          <w:bCs/>
          <w:kern w:val="1"/>
          <w:sz w:val="22"/>
          <w:szCs w:val="22"/>
          <w:lang w:val="sr-Latn-RS" w:eastAsia="ar-SA"/>
        </w:rPr>
        <w:t xml:space="preserve">              </w:t>
      </w:r>
    </w:p>
    <w:p w14:paraId="1C2C9A37" w14:textId="77777777" w:rsidR="00241211" w:rsidRPr="009D4BB6" w:rsidRDefault="00241211" w:rsidP="00241211">
      <w:pPr>
        <w:keepLines/>
        <w:widowControl w:val="0"/>
        <w:suppressAutoHyphens/>
        <w:autoSpaceDE w:val="0"/>
        <w:autoSpaceDN w:val="0"/>
        <w:adjustRightInd w:val="0"/>
        <w:rPr>
          <w:rFonts w:ascii="Tahoma" w:eastAsia="Times New Roman" w:hAnsi="Tahoma" w:cs="Tahoma"/>
          <w:b/>
          <w:bCs/>
          <w:kern w:val="1"/>
          <w:sz w:val="22"/>
          <w:szCs w:val="22"/>
          <w:lang w:val="sr-Cyrl-CS" w:eastAsia="ar-SA"/>
        </w:rPr>
      </w:pPr>
      <w:r>
        <w:rPr>
          <w:rFonts w:ascii="Tahoma" w:eastAsia="Times New Roman" w:hAnsi="Tahoma" w:cs="Tahoma"/>
          <w:b/>
          <w:bCs/>
          <w:kern w:val="1"/>
          <w:sz w:val="22"/>
          <w:szCs w:val="22"/>
          <w:lang w:val="sr-Cyrl-CS" w:eastAsia="ar-SA"/>
        </w:rPr>
        <w:t xml:space="preserve">             </w:t>
      </w:r>
      <w:r w:rsidRPr="009D4BB6">
        <w:rPr>
          <w:rFonts w:ascii="Tahoma" w:eastAsia="Times New Roman" w:hAnsi="Tahoma" w:cs="Tahoma"/>
          <w:b/>
          <w:bCs/>
          <w:kern w:val="1"/>
          <w:sz w:val="22"/>
          <w:szCs w:val="22"/>
          <w:lang w:val="sr-Cyrl-CS" w:eastAsia="ar-SA"/>
        </w:rPr>
        <w:t>НАРУЧИЛАЦ</w:t>
      </w:r>
      <w:r w:rsidRPr="009D4BB6">
        <w:rPr>
          <w:rFonts w:ascii="Tahoma" w:eastAsia="Times New Roman" w:hAnsi="Tahoma" w:cs="Tahoma"/>
          <w:b/>
          <w:bCs/>
          <w:kern w:val="1"/>
          <w:sz w:val="22"/>
          <w:szCs w:val="22"/>
          <w:lang w:val="sr-Latn-RS" w:eastAsia="ar-SA"/>
        </w:rPr>
        <w:tab/>
      </w:r>
      <w:r w:rsidRPr="009D4BB6">
        <w:rPr>
          <w:rFonts w:ascii="Tahoma" w:eastAsia="Times New Roman" w:hAnsi="Tahoma" w:cs="Tahoma"/>
          <w:b/>
          <w:bCs/>
          <w:kern w:val="1"/>
          <w:sz w:val="22"/>
          <w:szCs w:val="22"/>
          <w:lang w:val="sr-Latn-RS" w:eastAsia="ar-SA"/>
        </w:rPr>
        <w:tab/>
      </w:r>
      <w:r w:rsidRPr="009D4BB6">
        <w:rPr>
          <w:rFonts w:ascii="Tahoma" w:eastAsia="Times New Roman" w:hAnsi="Tahoma" w:cs="Tahoma"/>
          <w:b/>
          <w:bCs/>
          <w:kern w:val="1"/>
          <w:sz w:val="22"/>
          <w:szCs w:val="22"/>
          <w:lang w:val="sr-Latn-RS" w:eastAsia="ar-SA"/>
        </w:rPr>
        <w:tab/>
      </w:r>
      <w:r w:rsidRPr="009D4BB6">
        <w:rPr>
          <w:rFonts w:ascii="Tahoma" w:eastAsia="Times New Roman" w:hAnsi="Tahoma" w:cs="Tahoma"/>
          <w:b/>
          <w:bCs/>
          <w:kern w:val="1"/>
          <w:sz w:val="22"/>
          <w:szCs w:val="22"/>
          <w:lang w:val="sr-Latn-RS" w:eastAsia="ar-SA"/>
        </w:rPr>
        <w:tab/>
        <w:t xml:space="preserve">       </w:t>
      </w:r>
      <w:r>
        <w:rPr>
          <w:rFonts w:ascii="Tahoma" w:eastAsia="Times New Roman" w:hAnsi="Tahoma" w:cs="Tahoma"/>
          <w:b/>
          <w:bCs/>
          <w:kern w:val="1"/>
          <w:sz w:val="22"/>
          <w:szCs w:val="22"/>
          <w:lang w:val="sr-Cyrl-RS" w:eastAsia="ar-SA"/>
        </w:rPr>
        <w:t xml:space="preserve">         </w:t>
      </w:r>
      <w:r w:rsidRPr="009D4BB6">
        <w:rPr>
          <w:rFonts w:ascii="Tahoma" w:eastAsia="Times New Roman" w:hAnsi="Tahoma" w:cs="Tahoma"/>
          <w:b/>
          <w:bCs/>
          <w:kern w:val="1"/>
          <w:sz w:val="22"/>
          <w:szCs w:val="22"/>
          <w:lang w:val="sr-Cyrl-CS" w:eastAsia="ar-SA"/>
        </w:rPr>
        <w:t>ПАРТНЕР</w:t>
      </w:r>
    </w:p>
    <w:p w14:paraId="7624ED1E" w14:textId="77777777" w:rsidR="00241211" w:rsidRPr="009D4BB6" w:rsidRDefault="00241211" w:rsidP="00241211">
      <w:pPr>
        <w:keepLines/>
        <w:widowControl w:val="0"/>
        <w:suppressAutoHyphens/>
        <w:autoSpaceDE w:val="0"/>
        <w:autoSpaceDN w:val="0"/>
        <w:adjustRightInd w:val="0"/>
        <w:jc w:val="center"/>
        <w:rPr>
          <w:rFonts w:ascii="Tahoma" w:eastAsia="Times New Roman" w:hAnsi="Tahoma" w:cs="Tahoma"/>
          <w:b/>
          <w:bCs/>
          <w:kern w:val="1"/>
          <w:sz w:val="22"/>
          <w:szCs w:val="22"/>
          <w:lang w:val="sr-Latn-RS" w:eastAsia="ar-SA"/>
        </w:rPr>
      </w:pPr>
    </w:p>
    <w:p w14:paraId="01A9A07F" w14:textId="77777777" w:rsidR="00241211" w:rsidRPr="009D4BB6" w:rsidRDefault="00241211" w:rsidP="00241211">
      <w:pPr>
        <w:keepLines/>
        <w:widowControl w:val="0"/>
        <w:rPr>
          <w:rFonts w:ascii="Tahoma" w:eastAsia="Times New Roman" w:hAnsi="Tahoma" w:cs="Tahoma"/>
          <w:sz w:val="22"/>
          <w:szCs w:val="22"/>
          <w:lang w:val="sr-Latn-RS" w:eastAsia="nb-NO"/>
        </w:rPr>
      </w:pPr>
      <w:r w:rsidRPr="009D4BB6">
        <w:rPr>
          <w:rFonts w:ascii="Tahoma" w:eastAsia="Times New Roman" w:hAnsi="Tahoma" w:cs="Tahoma"/>
          <w:b/>
          <w:bCs/>
          <w:kern w:val="1"/>
          <w:sz w:val="22"/>
          <w:szCs w:val="22"/>
          <w:lang w:val="sr-Latn-RS" w:eastAsia="ar-SA"/>
        </w:rPr>
        <w:t>________________________</w:t>
      </w:r>
      <w:r>
        <w:rPr>
          <w:rFonts w:ascii="Tahoma" w:eastAsia="Times New Roman" w:hAnsi="Tahoma" w:cs="Tahoma"/>
          <w:b/>
          <w:bCs/>
          <w:kern w:val="1"/>
          <w:sz w:val="22"/>
          <w:szCs w:val="22"/>
          <w:lang w:val="sr-Latn-RS" w:eastAsia="ar-SA"/>
        </w:rPr>
        <w:t xml:space="preserve">    </w:t>
      </w:r>
      <w:r>
        <w:rPr>
          <w:rFonts w:ascii="Tahoma" w:eastAsia="Times New Roman" w:hAnsi="Tahoma" w:cs="Tahoma"/>
          <w:b/>
          <w:bCs/>
          <w:kern w:val="1"/>
          <w:sz w:val="22"/>
          <w:szCs w:val="22"/>
          <w:lang w:val="sr-Cyrl-RS" w:eastAsia="ar-SA"/>
        </w:rPr>
        <w:t xml:space="preserve"> </w:t>
      </w:r>
      <w:r w:rsidRPr="009D4BB6">
        <w:rPr>
          <w:rFonts w:ascii="Tahoma" w:eastAsia="Times New Roman" w:hAnsi="Tahoma" w:cs="Tahoma"/>
          <w:b/>
          <w:bCs/>
          <w:kern w:val="1"/>
          <w:sz w:val="22"/>
          <w:szCs w:val="22"/>
          <w:lang w:val="sr-Latn-RS" w:eastAsia="ar-SA"/>
        </w:rPr>
        <w:t xml:space="preserve">         </w:t>
      </w:r>
      <w:r w:rsidRPr="009D4BB6">
        <w:rPr>
          <w:rFonts w:ascii="Tahoma" w:eastAsia="Times New Roman" w:hAnsi="Tahoma" w:cs="Tahoma"/>
          <w:b/>
          <w:bCs/>
          <w:kern w:val="1"/>
          <w:sz w:val="22"/>
          <w:szCs w:val="22"/>
          <w:lang w:val="sr-Latn-RS" w:eastAsia="ar-SA"/>
        </w:rPr>
        <w:tab/>
      </w:r>
      <w:r>
        <w:rPr>
          <w:rFonts w:ascii="Tahoma" w:eastAsia="Times New Roman" w:hAnsi="Tahoma" w:cs="Tahoma"/>
          <w:b/>
          <w:bCs/>
          <w:kern w:val="1"/>
          <w:sz w:val="22"/>
          <w:szCs w:val="22"/>
          <w:lang w:val="sr-Cyrl-RS" w:eastAsia="ar-SA"/>
        </w:rPr>
        <w:t xml:space="preserve">   </w:t>
      </w:r>
      <w:r w:rsidRPr="009D4BB6">
        <w:rPr>
          <w:rFonts w:ascii="Tahoma" w:eastAsia="Times New Roman" w:hAnsi="Tahoma" w:cs="Tahoma"/>
          <w:b/>
          <w:bCs/>
          <w:kern w:val="1"/>
          <w:sz w:val="22"/>
          <w:szCs w:val="22"/>
          <w:lang w:val="sr-Latn-RS" w:eastAsia="ar-SA"/>
        </w:rPr>
        <w:t>____________________________</w:t>
      </w:r>
    </w:p>
    <w:p w14:paraId="637EE0B5" w14:textId="77777777" w:rsidR="00241211" w:rsidRPr="009D4BB6" w:rsidRDefault="00241211" w:rsidP="00241211">
      <w:pPr>
        <w:jc w:val="both"/>
        <w:rPr>
          <w:rFonts w:ascii="Tahoma" w:hAnsi="Tahoma" w:cs="Tahoma"/>
          <w:b/>
          <w:sz w:val="22"/>
          <w:szCs w:val="22"/>
          <w:lang w:val="sr-Latn-RS"/>
        </w:rPr>
      </w:pPr>
    </w:p>
    <w:p w14:paraId="157F5EEB" w14:textId="77777777" w:rsidR="00241211" w:rsidRDefault="00241211" w:rsidP="00241211">
      <w:pPr>
        <w:jc w:val="both"/>
        <w:rPr>
          <w:rFonts w:ascii="Tahoma" w:hAnsi="Tahoma" w:cs="Tahoma"/>
          <w:b/>
          <w:sz w:val="22"/>
          <w:szCs w:val="22"/>
          <w:lang w:val="sr-Latn-RS"/>
        </w:rPr>
      </w:pPr>
    </w:p>
    <w:p w14:paraId="5269102C" w14:textId="77777777" w:rsidR="00241211" w:rsidRDefault="00241211" w:rsidP="00241211">
      <w:pPr>
        <w:jc w:val="both"/>
        <w:rPr>
          <w:rFonts w:ascii="Tahoma" w:hAnsi="Tahoma" w:cs="Tahoma"/>
          <w:b/>
          <w:sz w:val="22"/>
          <w:szCs w:val="22"/>
          <w:lang w:val="sr-Latn-RS"/>
        </w:rPr>
      </w:pPr>
    </w:p>
    <w:p w14:paraId="239E47AB" w14:textId="77777777" w:rsidR="00241211" w:rsidRDefault="00241211" w:rsidP="00241211">
      <w:pPr>
        <w:jc w:val="both"/>
        <w:rPr>
          <w:rFonts w:ascii="Tahoma" w:hAnsi="Tahoma" w:cs="Tahoma"/>
          <w:b/>
          <w:sz w:val="22"/>
          <w:szCs w:val="22"/>
          <w:lang w:val="sr-Latn-RS"/>
        </w:rPr>
      </w:pPr>
    </w:p>
    <w:p w14:paraId="0A30433E" w14:textId="77777777" w:rsidR="00241211" w:rsidRDefault="00241211" w:rsidP="00241211">
      <w:pPr>
        <w:jc w:val="both"/>
        <w:rPr>
          <w:rFonts w:ascii="Tahoma" w:hAnsi="Tahoma" w:cs="Tahoma"/>
          <w:b/>
          <w:sz w:val="22"/>
          <w:szCs w:val="22"/>
          <w:lang w:val="sr-Latn-RS"/>
        </w:rPr>
      </w:pPr>
    </w:p>
    <w:p w14:paraId="78904603" w14:textId="77777777" w:rsidR="00241211" w:rsidRDefault="00241211" w:rsidP="00241211">
      <w:pPr>
        <w:jc w:val="both"/>
        <w:rPr>
          <w:rFonts w:ascii="Tahoma" w:hAnsi="Tahoma" w:cs="Tahoma"/>
          <w:b/>
          <w:sz w:val="22"/>
          <w:szCs w:val="22"/>
          <w:lang w:val="sr-Latn-RS"/>
        </w:rPr>
      </w:pPr>
    </w:p>
    <w:p w14:paraId="51DACC89" w14:textId="77777777" w:rsidR="00241211" w:rsidRDefault="00241211" w:rsidP="00241211">
      <w:pPr>
        <w:jc w:val="both"/>
        <w:rPr>
          <w:rFonts w:ascii="Tahoma" w:hAnsi="Tahoma" w:cs="Tahoma"/>
          <w:b/>
          <w:sz w:val="22"/>
          <w:szCs w:val="22"/>
          <w:lang w:val="sr-Latn-RS"/>
        </w:rPr>
      </w:pPr>
    </w:p>
    <w:p w14:paraId="51E58FE4" w14:textId="77777777" w:rsidR="00241211" w:rsidRDefault="00241211" w:rsidP="00241211">
      <w:pPr>
        <w:jc w:val="both"/>
        <w:rPr>
          <w:rFonts w:ascii="Tahoma" w:hAnsi="Tahoma" w:cs="Tahoma"/>
          <w:b/>
          <w:sz w:val="22"/>
          <w:szCs w:val="22"/>
          <w:lang w:val="sr-Latn-RS"/>
        </w:rPr>
      </w:pPr>
    </w:p>
    <w:p w14:paraId="6ECDFBC9" w14:textId="77777777" w:rsidR="00241211" w:rsidRDefault="00241211" w:rsidP="00241211">
      <w:pPr>
        <w:jc w:val="both"/>
        <w:rPr>
          <w:rFonts w:ascii="Tahoma" w:hAnsi="Tahoma" w:cs="Tahoma"/>
          <w:b/>
          <w:sz w:val="22"/>
          <w:szCs w:val="22"/>
          <w:lang w:val="sr-Latn-RS"/>
        </w:rPr>
      </w:pPr>
    </w:p>
    <w:p w14:paraId="6F4145AD" w14:textId="77777777" w:rsidR="00241211" w:rsidRDefault="00241211" w:rsidP="00241211">
      <w:pPr>
        <w:jc w:val="both"/>
        <w:rPr>
          <w:rFonts w:ascii="Tahoma" w:hAnsi="Tahoma" w:cs="Tahoma"/>
          <w:b/>
          <w:sz w:val="22"/>
          <w:szCs w:val="22"/>
          <w:lang w:val="sr-Latn-RS"/>
        </w:rPr>
      </w:pPr>
    </w:p>
    <w:p w14:paraId="361B0133" w14:textId="77777777" w:rsidR="00241211" w:rsidRDefault="00241211" w:rsidP="00241211">
      <w:pPr>
        <w:jc w:val="both"/>
        <w:rPr>
          <w:rFonts w:ascii="Tahoma" w:hAnsi="Tahoma" w:cs="Tahoma"/>
          <w:b/>
          <w:sz w:val="22"/>
          <w:szCs w:val="22"/>
          <w:lang w:val="sr-Latn-RS"/>
        </w:rPr>
      </w:pPr>
    </w:p>
    <w:p w14:paraId="4509C50A" w14:textId="77777777" w:rsidR="00241211" w:rsidRDefault="00241211" w:rsidP="00241211">
      <w:pPr>
        <w:jc w:val="both"/>
        <w:rPr>
          <w:rFonts w:ascii="Tahoma" w:hAnsi="Tahoma" w:cs="Tahoma"/>
          <w:b/>
          <w:sz w:val="22"/>
          <w:szCs w:val="22"/>
          <w:lang w:val="sr-Latn-RS"/>
        </w:rPr>
      </w:pPr>
    </w:p>
    <w:p w14:paraId="22D8DD5D" w14:textId="77777777" w:rsidR="00241211" w:rsidRDefault="00241211" w:rsidP="00241211">
      <w:pPr>
        <w:jc w:val="both"/>
        <w:rPr>
          <w:rFonts w:ascii="Tahoma" w:hAnsi="Tahoma" w:cs="Tahoma"/>
          <w:b/>
          <w:sz w:val="22"/>
          <w:szCs w:val="22"/>
          <w:lang w:val="sr-Latn-RS"/>
        </w:rPr>
      </w:pPr>
    </w:p>
    <w:p w14:paraId="74B0EC42" w14:textId="77777777" w:rsidR="00241211" w:rsidRDefault="00241211" w:rsidP="00241211">
      <w:pPr>
        <w:jc w:val="both"/>
        <w:rPr>
          <w:rFonts w:ascii="Tahoma" w:hAnsi="Tahoma" w:cs="Tahoma"/>
          <w:b/>
          <w:sz w:val="22"/>
          <w:szCs w:val="22"/>
          <w:lang w:val="sr-Latn-RS"/>
        </w:rPr>
      </w:pPr>
    </w:p>
    <w:p w14:paraId="42649803" w14:textId="77777777" w:rsidR="00241211" w:rsidRDefault="00241211" w:rsidP="00241211">
      <w:pPr>
        <w:jc w:val="both"/>
        <w:rPr>
          <w:rFonts w:ascii="Tahoma" w:hAnsi="Tahoma" w:cs="Tahoma"/>
          <w:b/>
          <w:sz w:val="22"/>
          <w:szCs w:val="22"/>
          <w:lang w:val="sr-Latn-RS"/>
        </w:rPr>
      </w:pPr>
    </w:p>
    <w:p w14:paraId="282884A2" w14:textId="77777777" w:rsidR="00241211" w:rsidRDefault="00241211" w:rsidP="00241211">
      <w:pPr>
        <w:jc w:val="both"/>
        <w:rPr>
          <w:rFonts w:ascii="Tahoma" w:hAnsi="Tahoma" w:cs="Tahoma"/>
          <w:b/>
          <w:sz w:val="22"/>
          <w:szCs w:val="22"/>
          <w:lang w:val="sr-Latn-RS"/>
        </w:rPr>
      </w:pPr>
    </w:p>
    <w:p w14:paraId="3574F0A7" w14:textId="77777777" w:rsidR="00241211" w:rsidRDefault="00241211" w:rsidP="00241211">
      <w:pPr>
        <w:jc w:val="both"/>
        <w:rPr>
          <w:rFonts w:ascii="Tahoma" w:hAnsi="Tahoma" w:cs="Tahoma"/>
          <w:b/>
          <w:sz w:val="22"/>
          <w:szCs w:val="22"/>
          <w:lang w:val="sr-Latn-RS"/>
        </w:rPr>
      </w:pPr>
    </w:p>
    <w:p w14:paraId="6240FA2D" w14:textId="77777777" w:rsidR="00241211" w:rsidRDefault="00241211" w:rsidP="00241211">
      <w:pPr>
        <w:jc w:val="both"/>
        <w:rPr>
          <w:rFonts w:ascii="Tahoma" w:hAnsi="Tahoma" w:cs="Tahoma"/>
          <w:b/>
          <w:sz w:val="22"/>
          <w:szCs w:val="22"/>
          <w:lang w:val="sr-Latn-RS"/>
        </w:rPr>
      </w:pPr>
    </w:p>
    <w:p w14:paraId="71CA836F" w14:textId="77777777" w:rsidR="00241211" w:rsidRDefault="00241211" w:rsidP="00241211">
      <w:pPr>
        <w:jc w:val="both"/>
        <w:rPr>
          <w:rFonts w:ascii="Tahoma" w:hAnsi="Tahoma" w:cs="Tahoma"/>
          <w:b/>
          <w:sz w:val="22"/>
          <w:szCs w:val="22"/>
          <w:lang w:val="sr-Latn-RS"/>
        </w:rPr>
      </w:pPr>
    </w:p>
    <w:p w14:paraId="01213988" w14:textId="77777777" w:rsidR="00241211" w:rsidRDefault="00241211" w:rsidP="00241211">
      <w:pPr>
        <w:jc w:val="both"/>
        <w:rPr>
          <w:rFonts w:ascii="Tahoma" w:hAnsi="Tahoma" w:cs="Tahoma"/>
          <w:b/>
          <w:sz w:val="22"/>
          <w:szCs w:val="22"/>
          <w:lang w:val="sr-Latn-RS"/>
        </w:rPr>
      </w:pPr>
    </w:p>
    <w:p w14:paraId="72A8C1C9" w14:textId="77777777" w:rsidR="00241211" w:rsidRDefault="00241211" w:rsidP="00241211">
      <w:pPr>
        <w:jc w:val="both"/>
        <w:rPr>
          <w:rFonts w:ascii="Tahoma" w:hAnsi="Tahoma" w:cs="Tahoma"/>
          <w:b/>
          <w:sz w:val="22"/>
          <w:szCs w:val="22"/>
          <w:lang w:val="sr-Latn-RS"/>
        </w:rPr>
      </w:pPr>
    </w:p>
    <w:p w14:paraId="4F1F42BE" w14:textId="77777777" w:rsidR="00241211" w:rsidRDefault="00241211" w:rsidP="00241211">
      <w:pPr>
        <w:jc w:val="both"/>
        <w:rPr>
          <w:rFonts w:ascii="Tahoma" w:hAnsi="Tahoma" w:cs="Tahoma"/>
          <w:b/>
          <w:sz w:val="22"/>
          <w:szCs w:val="22"/>
          <w:lang w:val="sr-Latn-RS"/>
        </w:rPr>
      </w:pPr>
    </w:p>
    <w:p w14:paraId="7D5048AA" w14:textId="77777777" w:rsidR="00241211" w:rsidRDefault="00241211" w:rsidP="00241211">
      <w:pPr>
        <w:jc w:val="both"/>
        <w:rPr>
          <w:rFonts w:ascii="Tahoma" w:hAnsi="Tahoma" w:cs="Tahoma"/>
          <w:b/>
          <w:sz w:val="22"/>
          <w:szCs w:val="22"/>
          <w:lang w:val="sr-Latn-RS"/>
        </w:rPr>
      </w:pPr>
    </w:p>
    <w:p w14:paraId="0C009334" w14:textId="77777777" w:rsidR="00241211" w:rsidRDefault="00241211" w:rsidP="00241211">
      <w:pPr>
        <w:jc w:val="both"/>
        <w:rPr>
          <w:rFonts w:ascii="Tahoma" w:hAnsi="Tahoma" w:cs="Tahoma"/>
          <w:b/>
          <w:sz w:val="22"/>
          <w:szCs w:val="22"/>
          <w:lang w:val="sr-Latn-RS"/>
        </w:rPr>
      </w:pPr>
    </w:p>
    <w:p w14:paraId="0D1BE5AB" w14:textId="77777777" w:rsidR="00241211" w:rsidRDefault="00241211" w:rsidP="00241211">
      <w:pPr>
        <w:jc w:val="both"/>
        <w:rPr>
          <w:rFonts w:ascii="Tahoma" w:hAnsi="Tahoma" w:cs="Tahoma"/>
          <w:b/>
          <w:sz w:val="22"/>
          <w:szCs w:val="22"/>
          <w:lang w:val="sr-Latn-RS"/>
        </w:rPr>
      </w:pPr>
    </w:p>
    <w:p w14:paraId="0246984F" w14:textId="77777777" w:rsidR="00241211" w:rsidRDefault="00241211" w:rsidP="00241211">
      <w:pPr>
        <w:jc w:val="both"/>
        <w:rPr>
          <w:rFonts w:ascii="Tahoma" w:hAnsi="Tahoma" w:cs="Tahoma"/>
          <w:b/>
          <w:sz w:val="22"/>
          <w:szCs w:val="22"/>
          <w:lang w:val="sr-Latn-RS"/>
        </w:rPr>
      </w:pPr>
    </w:p>
    <w:p w14:paraId="694DB13D" w14:textId="77777777" w:rsidR="00241211" w:rsidRDefault="00241211" w:rsidP="00241211">
      <w:pPr>
        <w:jc w:val="both"/>
        <w:rPr>
          <w:rFonts w:ascii="Tahoma" w:hAnsi="Tahoma" w:cs="Tahoma"/>
          <w:b/>
          <w:sz w:val="22"/>
          <w:szCs w:val="22"/>
          <w:lang w:val="sr-Latn-RS"/>
        </w:rPr>
      </w:pPr>
    </w:p>
    <w:p w14:paraId="6495673F" w14:textId="77777777" w:rsidR="00241211" w:rsidRDefault="00241211" w:rsidP="00241211">
      <w:pPr>
        <w:jc w:val="both"/>
        <w:rPr>
          <w:rFonts w:ascii="Tahoma" w:hAnsi="Tahoma" w:cs="Tahoma"/>
          <w:b/>
          <w:sz w:val="22"/>
          <w:szCs w:val="22"/>
          <w:lang w:val="sr-Latn-RS"/>
        </w:rPr>
      </w:pPr>
    </w:p>
    <w:p w14:paraId="52A6D6EB" w14:textId="77777777" w:rsidR="00241211" w:rsidRPr="009D4BB6" w:rsidRDefault="00241211" w:rsidP="00241211">
      <w:pPr>
        <w:jc w:val="both"/>
        <w:rPr>
          <w:rFonts w:ascii="Tahoma" w:hAnsi="Tahoma" w:cs="Tahoma"/>
          <w:b/>
          <w:sz w:val="22"/>
          <w:szCs w:val="22"/>
          <w:lang w:val="sr-Latn-RS"/>
        </w:rPr>
      </w:pPr>
    </w:p>
    <w:p w14:paraId="658FD8F3" w14:textId="77777777" w:rsidR="00241211" w:rsidRPr="009D4BB6" w:rsidRDefault="00241211" w:rsidP="00241211">
      <w:pPr>
        <w:pStyle w:val="ListParagraph"/>
        <w:numPr>
          <w:ilvl w:val="0"/>
          <w:numId w:val="16"/>
        </w:numPr>
        <w:spacing w:after="0" w:line="240" w:lineRule="auto"/>
        <w:jc w:val="both"/>
        <w:rPr>
          <w:rFonts w:ascii="Tahoma" w:hAnsi="Tahoma" w:cs="Tahoma"/>
          <w:b/>
          <w:color w:val="000000"/>
          <w:lang w:val="sr-Latn-RS"/>
        </w:rPr>
      </w:pPr>
      <w:r w:rsidRPr="009D4BB6">
        <w:rPr>
          <w:rFonts w:ascii="Tahoma" w:hAnsi="Tahoma" w:cs="Tahoma"/>
          <w:b/>
          <w:color w:val="000000"/>
          <w:lang w:val="sr-Latn-RS"/>
        </w:rPr>
        <w:lastRenderedPageBreak/>
        <w:t>УПУТСТВО ПОНУЂАЧИМА КАКО ДА САЧИНЕ ПОНУДУ</w:t>
      </w:r>
    </w:p>
    <w:p w14:paraId="5A82CB7A" w14:textId="77777777" w:rsidR="00241211" w:rsidRPr="009D4BB6" w:rsidRDefault="00241211" w:rsidP="00241211">
      <w:pPr>
        <w:jc w:val="both"/>
        <w:rPr>
          <w:rFonts w:ascii="Tahoma" w:hAnsi="Tahoma" w:cs="Tahoma"/>
          <w:b/>
          <w:sz w:val="22"/>
          <w:szCs w:val="22"/>
          <w:lang w:val="sr-Latn-RS"/>
        </w:rPr>
      </w:pPr>
    </w:p>
    <w:p w14:paraId="66C4E20E" w14:textId="77777777" w:rsidR="00241211" w:rsidRPr="009D4BB6" w:rsidRDefault="00241211" w:rsidP="00241211">
      <w:pPr>
        <w:jc w:val="both"/>
        <w:rPr>
          <w:rFonts w:ascii="Tahoma" w:hAnsi="Tahoma" w:cs="Tahoma"/>
          <w:b/>
          <w:sz w:val="22"/>
          <w:szCs w:val="22"/>
          <w:lang w:val="sr-Latn-RS"/>
        </w:rPr>
      </w:pPr>
    </w:p>
    <w:p w14:paraId="2A213204" w14:textId="77777777" w:rsidR="00241211" w:rsidRPr="009D4BB6" w:rsidRDefault="00241211" w:rsidP="00241211">
      <w:pPr>
        <w:widowControl w:val="0"/>
        <w:autoSpaceDE w:val="0"/>
        <w:autoSpaceDN w:val="0"/>
        <w:jc w:val="both"/>
        <w:outlineLvl w:val="0"/>
        <w:rPr>
          <w:rFonts w:ascii="Tahoma" w:eastAsia="Calibri" w:hAnsi="Tahoma" w:cs="Tahoma"/>
          <w:b/>
          <w:bCs/>
          <w:sz w:val="22"/>
          <w:szCs w:val="22"/>
          <w:lang w:val="sr-Latn-RS"/>
        </w:rPr>
      </w:pPr>
      <w:r w:rsidRPr="009D4BB6">
        <w:rPr>
          <w:rFonts w:ascii="Tahoma" w:eastAsia="Calibri" w:hAnsi="Tahoma" w:cs="Tahoma"/>
          <w:b/>
          <w:bCs/>
          <w:sz w:val="22"/>
          <w:szCs w:val="22"/>
          <w:lang w:val="sr-Latn-RS"/>
        </w:rPr>
        <w:t>Подаци</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о</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наручиоцу</w:t>
      </w:r>
    </w:p>
    <w:p w14:paraId="568891C1" w14:textId="77777777" w:rsidR="00241211" w:rsidRPr="009D4BB6" w:rsidRDefault="00241211" w:rsidP="00241211">
      <w:pPr>
        <w:widowControl w:val="0"/>
        <w:autoSpaceDE w:val="0"/>
        <w:autoSpaceDN w:val="0"/>
        <w:jc w:val="both"/>
        <w:rPr>
          <w:rFonts w:ascii="Tahoma" w:eastAsia="Calibri" w:hAnsi="Tahoma" w:cs="Tahoma"/>
          <w:b/>
          <w:sz w:val="22"/>
          <w:szCs w:val="22"/>
          <w:lang w:val="sr-Latn-RS"/>
        </w:rPr>
      </w:pPr>
    </w:p>
    <w:tbl>
      <w:tblPr>
        <w:tblW w:w="0" w:type="auto"/>
        <w:tblInd w:w="111"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948"/>
        <w:gridCol w:w="6237"/>
      </w:tblGrid>
      <w:tr w:rsidR="00241211" w:rsidRPr="009D4BB6" w14:paraId="6EA3A6D6" w14:textId="77777777" w:rsidTr="007A044D">
        <w:trPr>
          <w:trHeight w:val="364"/>
        </w:trPr>
        <w:tc>
          <w:tcPr>
            <w:tcW w:w="2948" w:type="dxa"/>
            <w:shd w:val="clear" w:color="auto" w:fill="DEEAF6" w:themeFill="accent1" w:themeFillTint="33"/>
          </w:tcPr>
          <w:p w14:paraId="504C6BD5" w14:textId="77777777" w:rsidR="00241211" w:rsidRPr="009D4BB6" w:rsidRDefault="00241211" w:rsidP="007A044D">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Наручилац:</w:t>
            </w:r>
          </w:p>
        </w:tc>
        <w:tc>
          <w:tcPr>
            <w:tcW w:w="6237" w:type="dxa"/>
            <w:shd w:val="clear" w:color="auto" w:fill="DEEAF6" w:themeFill="accent1" w:themeFillTint="33"/>
          </w:tcPr>
          <w:p w14:paraId="1ED1B89A" w14:textId="77777777" w:rsidR="00241211" w:rsidRPr="009D4BB6" w:rsidRDefault="00241211" w:rsidP="007A044D">
            <w:pPr>
              <w:widowControl w:val="0"/>
              <w:autoSpaceDE w:val="0"/>
              <w:autoSpaceDN w:val="0"/>
              <w:jc w:val="both"/>
              <w:rPr>
                <w:rFonts w:ascii="Tahoma" w:eastAsia="Calibri" w:hAnsi="Tahoma" w:cs="Tahoma"/>
                <w:i/>
                <w:sz w:val="22"/>
                <w:szCs w:val="22"/>
                <w:lang w:val="sr-Latn-RS"/>
              </w:rPr>
            </w:pPr>
            <w:r w:rsidRPr="009D4BB6">
              <w:rPr>
                <w:rFonts w:ascii="Tahoma" w:eastAsia="Calibri" w:hAnsi="Tahoma" w:cs="Tahoma"/>
                <w:i/>
                <w:sz w:val="22"/>
                <w:szCs w:val="22"/>
                <w:lang w:val="sr-Latn-RS"/>
              </w:rPr>
              <w:t>(Портал повлачи наведене податке)</w:t>
            </w:r>
          </w:p>
        </w:tc>
      </w:tr>
      <w:tr w:rsidR="00241211" w:rsidRPr="009D4BB6" w14:paraId="10759CA8" w14:textId="77777777" w:rsidTr="007A044D">
        <w:trPr>
          <w:trHeight w:val="747"/>
        </w:trPr>
        <w:tc>
          <w:tcPr>
            <w:tcW w:w="2948" w:type="dxa"/>
          </w:tcPr>
          <w:p w14:paraId="1744571B" w14:textId="77777777" w:rsidR="00241211" w:rsidRPr="009D4BB6" w:rsidRDefault="00241211" w:rsidP="007A044D">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Порески</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идентификациони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број</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(ПИБ):</w:t>
            </w:r>
          </w:p>
        </w:tc>
        <w:tc>
          <w:tcPr>
            <w:tcW w:w="6237" w:type="dxa"/>
          </w:tcPr>
          <w:p w14:paraId="33CE67EC" w14:textId="77777777" w:rsidR="00241211" w:rsidRPr="009D4BB6" w:rsidRDefault="00241211" w:rsidP="007A044D">
            <w:pPr>
              <w:widowControl w:val="0"/>
              <w:autoSpaceDE w:val="0"/>
              <w:autoSpaceDN w:val="0"/>
              <w:jc w:val="both"/>
              <w:rPr>
                <w:rFonts w:ascii="Tahoma" w:eastAsia="Calibri" w:hAnsi="Tahoma" w:cs="Tahoma"/>
                <w:b/>
                <w:sz w:val="22"/>
                <w:szCs w:val="22"/>
                <w:lang w:val="sr-Latn-RS"/>
              </w:rPr>
            </w:pPr>
            <w:r w:rsidRPr="009D4BB6">
              <w:rPr>
                <w:rFonts w:ascii="Tahoma" w:eastAsia="Calibri" w:hAnsi="Tahoma" w:cs="Tahoma"/>
                <w:i/>
                <w:sz w:val="22"/>
                <w:szCs w:val="22"/>
                <w:lang w:val="sr-Latn-RS"/>
              </w:rPr>
              <w:t>(Портал повлачи наведене податке)</w:t>
            </w:r>
          </w:p>
        </w:tc>
      </w:tr>
      <w:tr w:rsidR="00241211" w:rsidRPr="009D4BB6" w14:paraId="6E188073" w14:textId="77777777" w:rsidTr="007A044D">
        <w:trPr>
          <w:trHeight w:val="429"/>
        </w:trPr>
        <w:tc>
          <w:tcPr>
            <w:tcW w:w="2948" w:type="dxa"/>
          </w:tcPr>
          <w:p w14:paraId="0B079D4B" w14:textId="77777777" w:rsidR="00241211" w:rsidRPr="009D4BB6" w:rsidRDefault="00241211" w:rsidP="007A044D">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Адреса:</w:t>
            </w:r>
          </w:p>
        </w:tc>
        <w:tc>
          <w:tcPr>
            <w:tcW w:w="6237" w:type="dxa"/>
          </w:tcPr>
          <w:p w14:paraId="3E2A0BEE" w14:textId="77777777" w:rsidR="00241211" w:rsidRPr="009D4BB6" w:rsidRDefault="00241211" w:rsidP="007A044D">
            <w:pPr>
              <w:widowControl w:val="0"/>
              <w:autoSpaceDE w:val="0"/>
              <w:autoSpaceDN w:val="0"/>
              <w:ind w:right="2536"/>
              <w:jc w:val="both"/>
              <w:rPr>
                <w:rFonts w:ascii="Tahoma" w:eastAsia="Calibri" w:hAnsi="Tahoma" w:cs="Tahoma"/>
                <w:b/>
                <w:sz w:val="22"/>
                <w:szCs w:val="22"/>
                <w:lang w:val="sr-Latn-RS"/>
              </w:rPr>
            </w:pPr>
            <w:r w:rsidRPr="009D4BB6">
              <w:rPr>
                <w:rFonts w:ascii="Tahoma" w:eastAsia="Calibri" w:hAnsi="Tahoma" w:cs="Tahoma"/>
                <w:i/>
                <w:sz w:val="22"/>
                <w:szCs w:val="22"/>
                <w:lang w:val="sr-Latn-RS"/>
              </w:rPr>
              <w:t>(Портал повлачи наведене податке)</w:t>
            </w:r>
          </w:p>
        </w:tc>
      </w:tr>
      <w:tr w:rsidR="00241211" w:rsidRPr="009D4BB6" w14:paraId="7A5F0C65" w14:textId="77777777" w:rsidTr="007A044D">
        <w:trPr>
          <w:trHeight w:val="364"/>
        </w:trPr>
        <w:tc>
          <w:tcPr>
            <w:tcW w:w="2948" w:type="dxa"/>
          </w:tcPr>
          <w:p w14:paraId="3D04B78F" w14:textId="77777777" w:rsidR="00241211" w:rsidRPr="009D4BB6" w:rsidRDefault="00241211" w:rsidP="007A044D">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Интернет</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страница:</w:t>
            </w:r>
          </w:p>
        </w:tc>
        <w:tc>
          <w:tcPr>
            <w:tcW w:w="6237" w:type="dxa"/>
          </w:tcPr>
          <w:p w14:paraId="7902C57C" w14:textId="77777777" w:rsidR="00241211" w:rsidRPr="009D4BB6" w:rsidRDefault="00241211" w:rsidP="007A044D">
            <w:pPr>
              <w:widowControl w:val="0"/>
              <w:autoSpaceDE w:val="0"/>
              <w:autoSpaceDN w:val="0"/>
              <w:jc w:val="both"/>
              <w:rPr>
                <w:rFonts w:ascii="Tahoma" w:eastAsia="Calibri" w:hAnsi="Tahoma" w:cs="Tahoma"/>
                <w:b/>
                <w:sz w:val="22"/>
                <w:szCs w:val="22"/>
                <w:lang w:val="sr-Latn-RS"/>
              </w:rPr>
            </w:pPr>
            <w:r w:rsidRPr="009D4BB6">
              <w:rPr>
                <w:rFonts w:ascii="Tahoma" w:eastAsia="Calibri" w:hAnsi="Tahoma" w:cs="Tahoma"/>
                <w:i/>
                <w:sz w:val="22"/>
                <w:szCs w:val="22"/>
                <w:lang w:val="sr-Latn-RS"/>
              </w:rPr>
              <w:t>(Портал повлачи наведене податке)</w:t>
            </w:r>
          </w:p>
        </w:tc>
      </w:tr>
    </w:tbl>
    <w:p w14:paraId="2B6B83B1" w14:textId="77777777" w:rsidR="00241211" w:rsidRPr="009D4BB6" w:rsidRDefault="00241211" w:rsidP="00241211">
      <w:pPr>
        <w:widowControl w:val="0"/>
        <w:autoSpaceDE w:val="0"/>
        <w:autoSpaceDN w:val="0"/>
        <w:jc w:val="both"/>
        <w:rPr>
          <w:rFonts w:ascii="Tahoma" w:eastAsia="Calibri" w:hAnsi="Tahoma" w:cs="Tahoma"/>
          <w:b/>
          <w:sz w:val="22"/>
          <w:szCs w:val="22"/>
          <w:lang w:val="sr-Latn-RS"/>
        </w:rPr>
      </w:pPr>
      <w:r w:rsidRPr="009D4BB6">
        <w:rPr>
          <w:rFonts w:ascii="Tahoma" w:eastAsia="Calibri" w:hAnsi="Tahoma" w:cs="Tahoma"/>
          <w:b/>
          <w:sz w:val="22"/>
          <w:szCs w:val="22"/>
          <w:lang w:val="sr-Latn-RS"/>
        </w:rPr>
        <w:t>Основни</w:t>
      </w:r>
      <w:r w:rsidRPr="009D4BB6">
        <w:rPr>
          <w:rFonts w:ascii="Tahoma" w:eastAsia="Calibri" w:hAnsi="Tahoma" w:cs="Tahoma"/>
          <w:b/>
          <w:spacing w:val="-2"/>
          <w:sz w:val="22"/>
          <w:szCs w:val="22"/>
          <w:lang w:val="sr-Latn-RS"/>
        </w:rPr>
        <w:t xml:space="preserve"> </w:t>
      </w:r>
      <w:r w:rsidRPr="009D4BB6">
        <w:rPr>
          <w:rFonts w:ascii="Tahoma" w:eastAsia="Calibri" w:hAnsi="Tahoma" w:cs="Tahoma"/>
          <w:b/>
          <w:sz w:val="22"/>
          <w:szCs w:val="22"/>
          <w:lang w:val="sr-Latn-RS"/>
        </w:rPr>
        <w:t>подаци</w:t>
      </w:r>
      <w:r w:rsidRPr="009D4BB6">
        <w:rPr>
          <w:rFonts w:ascii="Tahoma" w:eastAsia="Calibri" w:hAnsi="Tahoma" w:cs="Tahoma"/>
          <w:b/>
          <w:spacing w:val="-1"/>
          <w:sz w:val="22"/>
          <w:szCs w:val="22"/>
          <w:lang w:val="sr-Latn-RS"/>
        </w:rPr>
        <w:t xml:space="preserve"> </w:t>
      </w:r>
      <w:r w:rsidRPr="009D4BB6">
        <w:rPr>
          <w:rFonts w:ascii="Tahoma" w:eastAsia="Calibri" w:hAnsi="Tahoma" w:cs="Tahoma"/>
          <w:b/>
          <w:sz w:val="22"/>
          <w:szCs w:val="22"/>
          <w:lang w:val="sr-Latn-RS"/>
        </w:rPr>
        <w:t>о</w:t>
      </w:r>
      <w:r w:rsidRPr="009D4BB6">
        <w:rPr>
          <w:rFonts w:ascii="Tahoma" w:eastAsia="Calibri" w:hAnsi="Tahoma" w:cs="Tahoma"/>
          <w:b/>
          <w:spacing w:val="-2"/>
          <w:sz w:val="22"/>
          <w:szCs w:val="22"/>
          <w:lang w:val="sr-Latn-RS"/>
        </w:rPr>
        <w:t xml:space="preserve"> </w:t>
      </w:r>
      <w:r w:rsidRPr="009D4BB6">
        <w:rPr>
          <w:rFonts w:ascii="Tahoma" w:eastAsia="Calibri" w:hAnsi="Tahoma" w:cs="Tahoma"/>
          <w:b/>
          <w:sz w:val="22"/>
          <w:szCs w:val="22"/>
          <w:lang w:val="sr-Latn-RS"/>
        </w:rPr>
        <w:t>поступку</w:t>
      </w:r>
    </w:p>
    <w:p w14:paraId="56A7E0A9" w14:textId="77777777" w:rsidR="00241211" w:rsidRPr="009D4BB6" w:rsidRDefault="00241211" w:rsidP="00241211">
      <w:pPr>
        <w:widowControl w:val="0"/>
        <w:autoSpaceDE w:val="0"/>
        <w:autoSpaceDN w:val="0"/>
        <w:jc w:val="both"/>
        <w:rPr>
          <w:rFonts w:ascii="Tahoma" w:eastAsia="Calibri" w:hAnsi="Tahoma" w:cs="Tahoma"/>
          <w:b/>
          <w:sz w:val="22"/>
          <w:szCs w:val="22"/>
          <w:lang w:val="sr-Latn-RS"/>
        </w:rPr>
      </w:pPr>
    </w:p>
    <w:tbl>
      <w:tblPr>
        <w:tblW w:w="0" w:type="auto"/>
        <w:tblInd w:w="111"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320"/>
        <w:gridCol w:w="6865"/>
      </w:tblGrid>
      <w:tr w:rsidR="00241211" w:rsidRPr="0079406A" w14:paraId="45C73279" w14:textId="77777777" w:rsidTr="007A044D">
        <w:trPr>
          <w:trHeight w:val="608"/>
        </w:trPr>
        <w:tc>
          <w:tcPr>
            <w:tcW w:w="2320" w:type="dxa"/>
            <w:shd w:val="clear" w:color="auto" w:fill="DEEAF6" w:themeFill="accent1" w:themeFillTint="33"/>
          </w:tcPr>
          <w:p w14:paraId="0162988D" w14:textId="77777777" w:rsidR="00241211" w:rsidRPr="009D4BB6" w:rsidRDefault="00241211" w:rsidP="007A044D">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Назив</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поступка:</w:t>
            </w:r>
          </w:p>
        </w:tc>
        <w:tc>
          <w:tcPr>
            <w:tcW w:w="6865" w:type="dxa"/>
            <w:shd w:val="clear" w:color="auto" w:fill="DEEAF6" w:themeFill="accent1" w:themeFillTint="33"/>
          </w:tcPr>
          <w:p w14:paraId="3E8314F1" w14:textId="77777777" w:rsidR="00241211" w:rsidRPr="009D4BB6" w:rsidRDefault="00241211" w:rsidP="007A044D">
            <w:pPr>
              <w:jc w:val="both"/>
              <w:rPr>
                <w:rFonts w:ascii="Tahoma" w:hAnsi="Tahoma" w:cs="Tahoma"/>
                <w:b/>
                <w:color w:val="000000"/>
                <w:sz w:val="22"/>
                <w:szCs w:val="22"/>
                <w:lang w:val="sr-Latn-RS"/>
              </w:rPr>
            </w:pPr>
            <w:r w:rsidRPr="009D4BB6">
              <w:rPr>
                <w:rFonts w:ascii="Tahoma" w:hAnsi="Tahoma" w:cs="Tahoma"/>
                <w:b/>
                <w:color w:val="000000"/>
                <w:sz w:val="22"/>
                <w:szCs w:val="22"/>
                <w:lang w:val="sr-Latn-RS"/>
              </w:rPr>
              <w:t xml:space="preserve">ИЗГРАДЊА МОНТАЖНОГ ПРОСТОРА ЗА ПОДСТИЦАЊЕ РАЗВОЈА ВЕШТИНА ДЕЦЕ ИЗ ОСНОВА ПРЕДШКОЛСКОГ ВАСПИТАЊА СА ПОДРШКОМ ИНКЛУЗИВНОГ ОКРУЖЕЊА  - ПРОЈЕКАТ „НАШЕ ПАМЕТНЕ КУЋИЦЕ“ </w:t>
            </w:r>
          </w:p>
        </w:tc>
      </w:tr>
      <w:tr w:rsidR="00241211" w:rsidRPr="009D4BB6" w14:paraId="5C7F85B2" w14:textId="77777777" w:rsidTr="007A044D">
        <w:trPr>
          <w:trHeight w:val="364"/>
        </w:trPr>
        <w:tc>
          <w:tcPr>
            <w:tcW w:w="2320" w:type="dxa"/>
          </w:tcPr>
          <w:p w14:paraId="05E837DC" w14:textId="77777777" w:rsidR="00241211" w:rsidRPr="009D4BB6" w:rsidRDefault="00241211" w:rsidP="007A044D">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Референтни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број:</w:t>
            </w:r>
          </w:p>
        </w:tc>
        <w:tc>
          <w:tcPr>
            <w:tcW w:w="6865" w:type="dxa"/>
          </w:tcPr>
          <w:p w14:paraId="38B3959D" w14:textId="77777777" w:rsidR="00241211" w:rsidRPr="009D4BB6" w:rsidRDefault="00241211" w:rsidP="007A044D">
            <w:pPr>
              <w:widowControl w:val="0"/>
              <w:autoSpaceDE w:val="0"/>
              <w:autoSpaceDN w:val="0"/>
              <w:jc w:val="both"/>
              <w:rPr>
                <w:rFonts w:ascii="Tahoma" w:eastAsia="Calibri" w:hAnsi="Tahoma" w:cs="Tahoma"/>
                <w:b/>
                <w:sz w:val="22"/>
                <w:szCs w:val="22"/>
                <w:lang w:val="sr-Latn-RS"/>
              </w:rPr>
            </w:pPr>
            <w:r w:rsidRPr="009D4BB6">
              <w:rPr>
                <w:rFonts w:ascii="Tahoma" w:eastAsia="Calibri" w:hAnsi="Tahoma" w:cs="Tahoma"/>
                <w:i/>
                <w:sz w:val="22"/>
                <w:szCs w:val="22"/>
                <w:lang w:val="sr-Latn-RS"/>
              </w:rPr>
              <w:t>(Портал повлачи наведене податке)</w:t>
            </w:r>
          </w:p>
        </w:tc>
      </w:tr>
      <w:tr w:rsidR="00241211" w:rsidRPr="009D4BB6" w14:paraId="75F5BF50" w14:textId="77777777" w:rsidTr="007A044D">
        <w:trPr>
          <w:trHeight w:val="364"/>
        </w:trPr>
        <w:tc>
          <w:tcPr>
            <w:tcW w:w="2320" w:type="dxa"/>
          </w:tcPr>
          <w:p w14:paraId="2338D974" w14:textId="77777777" w:rsidR="00241211" w:rsidRPr="009D4BB6" w:rsidRDefault="00241211" w:rsidP="007A044D">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Врста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поступка:</w:t>
            </w:r>
          </w:p>
        </w:tc>
        <w:tc>
          <w:tcPr>
            <w:tcW w:w="6865" w:type="dxa"/>
          </w:tcPr>
          <w:p w14:paraId="56FAFE2C" w14:textId="77777777" w:rsidR="00241211" w:rsidRPr="009D4BB6" w:rsidRDefault="00241211" w:rsidP="007A044D">
            <w:pPr>
              <w:widowControl w:val="0"/>
              <w:autoSpaceDE w:val="0"/>
              <w:autoSpaceDN w:val="0"/>
              <w:jc w:val="both"/>
              <w:rPr>
                <w:rFonts w:ascii="Tahoma" w:eastAsia="Calibri" w:hAnsi="Tahoma" w:cs="Tahoma"/>
                <w:b/>
                <w:sz w:val="22"/>
                <w:szCs w:val="22"/>
                <w:lang w:val="sr-Latn-RS"/>
              </w:rPr>
            </w:pPr>
            <w:r w:rsidRPr="009D4BB6">
              <w:rPr>
                <w:rFonts w:ascii="Tahoma" w:eastAsia="Calibri" w:hAnsi="Tahoma" w:cs="Tahoma"/>
                <w:b/>
                <w:sz w:val="22"/>
                <w:szCs w:val="22"/>
                <w:lang w:val="sr-Latn-RS"/>
              </w:rPr>
              <w:t>Партнерство за иновације</w:t>
            </w:r>
          </w:p>
        </w:tc>
      </w:tr>
      <w:tr w:rsidR="00241211" w:rsidRPr="009D4BB6" w14:paraId="4C54BED0" w14:textId="77777777" w:rsidTr="007A044D">
        <w:trPr>
          <w:trHeight w:val="404"/>
        </w:trPr>
        <w:tc>
          <w:tcPr>
            <w:tcW w:w="2320" w:type="dxa"/>
          </w:tcPr>
          <w:p w14:paraId="6FB95E64" w14:textId="77777777" w:rsidR="00241211" w:rsidRPr="009D4BB6" w:rsidRDefault="00241211" w:rsidP="007A044D">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Врста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предмета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набавке:</w:t>
            </w:r>
          </w:p>
        </w:tc>
        <w:tc>
          <w:tcPr>
            <w:tcW w:w="6865" w:type="dxa"/>
          </w:tcPr>
          <w:p w14:paraId="356705C2" w14:textId="77777777" w:rsidR="00241211" w:rsidRPr="009D4BB6" w:rsidRDefault="00241211" w:rsidP="007A044D">
            <w:pPr>
              <w:widowControl w:val="0"/>
              <w:autoSpaceDE w:val="0"/>
              <w:autoSpaceDN w:val="0"/>
              <w:jc w:val="both"/>
              <w:rPr>
                <w:rFonts w:ascii="Tahoma" w:eastAsia="Calibri" w:hAnsi="Tahoma" w:cs="Tahoma"/>
                <w:b/>
                <w:sz w:val="22"/>
                <w:szCs w:val="22"/>
                <w:lang w:val="sr-Latn-RS"/>
              </w:rPr>
            </w:pPr>
            <w:r w:rsidRPr="009D4BB6">
              <w:rPr>
                <w:rFonts w:ascii="Tahoma" w:eastAsia="Calibri" w:hAnsi="Tahoma" w:cs="Tahoma"/>
                <w:b/>
                <w:sz w:val="22"/>
                <w:szCs w:val="22"/>
                <w:lang w:val="sr-Latn-RS"/>
              </w:rPr>
              <w:t>радови</w:t>
            </w:r>
          </w:p>
        </w:tc>
      </w:tr>
      <w:tr w:rsidR="00241211" w:rsidRPr="009D4BB6" w14:paraId="1F757A3D" w14:textId="77777777" w:rsidTr="007A044D">
        <w:trPr>
          <w:trHeight w:val="608"/>
        </w:trPr>
        <w:tc>
          <w:tcPr>
            <w:tcW w:w="2320" w:type="dxa"/>
            <w:tcBorders>
              <w:bottom w:val="single" w:sz="4" w:space="0" w:color="BFBFBF"/>
            </w:tcBorders>
          </w:tcPr>
          <w:p w14:paraId="6A291B82" w14:textId="77777777" w:rsidR="00241211" w:rsidRPr="009D4BB6" w:rsidRDefault="00241211" w:rsidP="007A044D">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Опис:</w:t>
            </w:r>
          </w:p>
        </w:tc>
        <w:tc>
          <w:tcPr>
            <w:tcW w:w="6865" w:type="dxa"/>
            <w:tcBorders>
              <w:bottom w:val="single" w:sz="4" w:space="0" w:color="BFBFBF"/>
            </w:tcBorders>
          </w:tcPr>
          <w:p w14:paraId="46114449" w14:textId="77777777" w:rsidR="00241211" w:rsidRPr="009D4BB6" w:rsidRDefault="00241211" w:rsidP="007A044D">
            <w:pPr>
              <w:widowControl w:val="0"/>
              <w:autoSpaceDE w:val="0"/>
              <w:autoSpaceDN w:val="0"/>
              <w:ind w:right="600"/>
              <w:jc w:val="both"/>
              <w:rPr>
                <w:rFonts w:ascii="Tahoma" w:eastAsia="Calibri" w:hAnsi="Tahoma" w:cs="Tahoma"/>
                <w:i/>
                <w:sz w:val="22"/>
                <w:szCs w:val="22"/>
                <w:lang w:val="sr-Latn-RS"/>
              </w:rPr>
            </w:pPr>
            <w:r w:rsidRPr="009D4BB6">
              <w:rPr>
                <w:rFonts w:ascii="Tahoma" w:eastAsia="Calibri" w:hAnsi="Tahoma" w:cs="Tahoma"/>
                <w:i/>
                <w:sz w:val="22"/>
                <w:szCs w:val="22"/>
                <w:lang w:val="sr-Latn-RS"/>
              </w:rPr>
              <w:t>(Портал повлачи наведене податке)</w:t>
            </w:r>
          </w:p>
        </w:tc>
      </w:tr>
      <w:tr w:rsidR="00241211" w:rsidRPr="009D4BB6" w14:paraId="7E9F5864" w14:textId="77777777" w:rsidTr="007A044D">
        <w:trPr>
          <w:trHeight w:val="364"/>
        </w:trPr>
        <w:tc>
          <w:tcPr>
            <w:tcW w:w="2320" w:type="dxa"/>
            <w:tcBorders>
              <w:top w:val="single" w:sz="4" w:space="0" w:color="BFBFBF"/>
              <w:left w:val="single" w:sz="4" w:space="0" w:color="BFBFBF"/>
              <w:bottom w:val="single" w:sz="4" w:space="0" w:color="BFBFBF"/>
              <w:right w:val="single" w:sz="4" w:space="0" w:color="BFBFBF"/>
            </w:tcBorders>
          </w:tcPr>
          <w:p w14:paraId="78DF4834" w14:textId="77777777" w:rsidR="00241211" w:rsidRPr="009D4BB6" w:rsidRDefault="00241211" w:rsidP="007A044D">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Рок</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подношење:</w:t>
            </w:r>
          </w:p>
        </w:tc>
        <w:tc>
          <w:tcPr>
            <w:tcW w:w="6865" w:type="dxa"/>
            <w:tcBorders>
              <w:top w:val="single" w:sz="4" w:space="0" w:color="BFBFBF"/>
              <w:left w:val="single" w:sz="4" w:space="0" w:color="BFBFBF"/>
              <w:bottom w:val="single" w:sz="4" w:space="0" w:color="BFBFBF"/>
              <w:right w:val="single" w:sz="4" w:space="0" w:color="BFBFBF"/>
            </w:tcBorders>
          </w:tcPr>
          <w:p w14:paraId="28E1EF20" w14:textId="77777777" w:rsidR="00241211" w:rsidRPr="009D4BB6" w:rsidRDefault="00241211" w:rsidP="007A044D">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i/>
                <w:sz w:val="22"/>
                <w:szCs w:val="22"/>
                <w:lang w:val="sr-Latn-RS"/>
              </w:rPr>
              <w:t>(Портал повлачи наведене податке)</w:t>
            </w:r>
          </w:p>
        </w:tc>
      </w:tr>
    </w:tbl>
    <w:p w14:paraId="420EF641" w14:textId="77777777" w:rsidR="00241211" w:rsidRPr="009D4BB6" w:rsidRDefault="00241211" w:rsidP="00241211">
      <w:pPr>
        <w:widowControl w:val="0"/>
        <w:autoSpaceDE w:val="0"/>
        <w:autoSpaceDN w:val="0"/>
        <w:jc w:val="both"/>
        <w:rPr>
          <w:rFonts w:ascii="Tahoma" w:eastAsia="Calibri" w:hAnsi="Tahoma" w:cs="Tahoma"/>
          <w:b/>
          <w:sz w:val="22"/>
          <w:szCs w:val="22"/>
          <w:lang w:val="sr-Latn-RS"/>
        </w:rPr>
      </w:pPr>
    </w:p>
    <w:p w14:paraId="5309F441" w14:textId="77777777" w:rsidR="00241211" w:rsidRPr="009D4BB6" w:rsidRDefault="00241211" w:rsidP="00241211">
      <w:pPr>
        <w:widowControl w:val="0"/>
        <w:autoSpaceDE w:val="0"/>
        <w:autoSpaceDN w:val="0"/>
        <w:jc w:val="both"/>
        <w:rPr>
          <w:rFonts w:ascii="Tahoma" w:eastAsia="Calibri" w:hAnsi="Tahoma" w:cs="Tahoma"/>
          <w:i/>
          <w:sz w:val="22"/>
          <w:szCs w:val="22"/>
          <w:lang w:val="sr-Latn-RS"/>
        </w:rPr>
      </w:pPr>
      <w:r w:rsidRPr="009D4BB6">
        <w:rPr>
          <w:rFonts w:ascii="Tahoma" w:eastAsia="Calibri" w:hAnsi="Tahoma" w:cs="Tahoma"/>
          <w:b/>
          <w:sz w:val="22"/>
          <w:szCs w:val="22"/>
          <w:lang w:val="sr-Latn-RS"/>
        </w:rPr>
        <w:t>Карактеристике</w:t>
      </w:r>
      <w:r w:rsidRPr="009D4BB6">
        <w:rPr>
          <w:rFonts w:ascii="Tahoma" w:eastAsia="Calibri" w:hAnsi="Tahoma" w:cs="Tahoma"/>
          <w:b/>
          <w:spacing w:val="-3"/>
          <w:sz w:val="22"/>
          <w:szCs w:val="22"/>
          <w:lang w:val="sr-Latn-RS"/>
        </w:rPr>
        <w:t xml:space="preserve"> </w:t>
      </w:r>
      <w:r w:rsidRPr="009D4BB6">
        <w:rPr>
          <w:rFonts w:ascii="Tahoma" w:eastAsia="Calibri" w:hAnsi="Tahoma" w:cs="Tahoma"/>
          <w:b/>
          <w:sz w:val="22"/>
          <w:szCs w:val="22"/>
          <w:lang w:val="sr-Latn-RS"/>
        </w:rPr>
        <w:t>поступка</w:t>
      </w:r>
      <w:r w:rsidRPr="009D4BB6">
        <w:rPr>
          <w:rFonts w:ascii="Tahoma" w:eastAsia="Calibri" w:hAnsi="Tahoma" w:cs="Tahoma"/>
          <w:b/>
          <w:spacing w:val="-4"/>
          <w:sz w:val="22"/>
          <w:szCs w:val="22"/>
          <w:lang w:val="sr-Latn-RS"/>
        </w:rPr>
        <w:t xml:space="preserve"> </w:t>
      </w:r>
      <w:r w:rsidRPr="009D4BB6">
        <w:rPr>
          <w:rFonts w:ascii="Tahoma" w:eastAsia="Calibri" w:hAnsi="Tahoma" w:cs="Tahoma"/>
          <w:b/>
          <w:sz w:val="22"/>
          <w:szCs w:val="22"/>
          <w:lang w:val="sr-Latn-RS"/>
        </w:rPr>
        <w:t>јавне</w:t>
      </w:r>
      <w:r w:rsidRPr="009D4BB6">
        <w:rPr>
          <w:rFonts w:ascii="Tahoma" w:eastAsia="Calibri" w:hAnsi="Tahoma" w:cs="Tahoma"/>
          <w:b/>
          <w:spacing w:val="-2"/>
          <w:sz w:val="22"/>
          <w:szCs w:val="22"/>
          <w:lang w:val="sr-Latn-RS"/>
        </w:rPr>
        <w:t xml:space="preserve"> </w:t>
      </w:r>
      <w:r w:rsidRPr="009D4BB6">
        <w:rPr>
          <w:rFonts w:ascii="Tahoma" w:eastAsia="Calibri" w:hAnsi="Tahoma" w:cs="Tahoma"/>
          <w:b/>
          <w:sz w:val="22"/>
          <w:szCs w:val="22"/>
          <w:lang w:val="sr-Latn-RS"/>
        </w:rPr>
        <w:t>набавке</w:t>
      </w:r>
      <w:r w:rsidRPr="009D4BB6">
        <w:rPr>
          <w:rFonts w:ascii="Tahoma" w:eastAsia="Calibri" w:hAnsi="Tahoma" w:cs="Tahoma"/>
          <w:b/>
          <w:spacing w:val="-3"/>
          <w:sz w:val="22"/>
          <w:szCs w:val="22"/>
          <w:lang w:val="sr-Latn-RS"/>
        </w:rPr>
        <w:t xml:space="preserve"> </w:t>
      </w:r>
      <w:r w:rsidRPr="009D4BB6">
        <w:rPr>
          <w:rFonts w:ascii="Tahoma" w:eastAsia="Calibri" w:hAnsi="Tahoma" w:cs="Tahoma"/>
          <w:i/>
          <w:sz w:val="22"/>
          <w:szCs w:val="22"/>
          <w:lang w:val="sr-Latn-RS"/>
        </w:rPr>
        <w:t>(инструменти</w:t>
      </w:r>
      <w:r w:rsidRPr="009D4BB6">
        <w:rPr>
          <w:rFonts w:ascii="Tahoma" w:eastAsia="Calibri" w:hAnsi="Tahoma" w:cs="Tahoma"/>
          <w:i/>
          <w:spacing w:val="-2"/>
          <w:sz w:val="22"/>
          <w:szCs w:val="22"/>
          <w:lang w:val="sr-Latn-RS"/>
        </w:rPr>
        <w:t xml:space="preserve"> </w:t>
      </w:r>
      <w:r w:rsidRPr="009D4BB6">
        <w:rPr>
          <w:rFonts w:ascii="Tahoma" w:eastAsia="Calibri" w:hAnsi="Tahoma" w:cs="Tahoma"/>
          <w:i/>
          <w:sz w:val="22"/>
          <w:szCs w:val="22"/>
          <w:lang w:val="sr-Latn-RS"/>
        </w:rPr>
        <w:t>и</w:t>
      </w:r>
      <w:r w:rsidRPr="009D4BB6">
        <w:rPr>
          <w:rFonts w:ascii="Tahoma" w:eastAsia="Calibri" w:hAnsi="Tahoma" w:cs="Tahoma"/>
          <w:i/>
          <w:spacing w:val="-3"/>
          <w:sz w:val="22"/>
          <w:szCs w:val="22"/>
          <w:lang w:val="sr-Latn-RS"/>
        </w:rPr>
        <w:t xml:space="preserve"> </w:t>
      </w:r>
      <w:r w:rsidRPr="009D4BB6">
        <w:rPr>
          <w:rFonts w:ascii="Tahoma" w:eastAsia="Calibri" w:hAnsi="Tahoma" w:cs="Tahoma"/>
          <w:i/>
          <w:sz w:val="22"/>
          <w:szCs w:val="22"/>
          <w:lang w:val="sr-Latn-RS"/>
        </w:rPr>
        <w:t>технике)</w:t>
      </w:r>
    </w:p>
    <w:p w14:paraId="3FEC36E2" w14:textId="77777777" w:rsidR="00241211" w:rsidRPr="009D4BB6" w:rsidRDefault="00241211" w:rsidP="00241211">
      <w:pPr>
        <w:widowControl w:val="0"/>
        <w:autoSpaceDE w:val="0"/>
        <w:autoSpaceDN w:val="0"/>
        <w:jc w:val="both"/>
        <w:rPr>
          <w:rFonts w:ascii="Tahoma" w:eastAsia="Calibri" w:hAnsi="Tahoma" w:cs="Tahoma"/>
          <w:i/>
          <w:sz w:val="22"/>
          <w:szCs w:val="22"/>
          <w:lang w:val="sr-Latn-RS"/>
        </w:rPr>
      </w:pPr>
      <w:r w:rsidRPr="009D4BB6">
        <w:rPr>
          <w:rFonts w:ascii="Tahoma" w:eastAsia="Calibri" w:hAnsi="Tahoma" w:cs="Tahoma"/>
          <w:i/>
          <w:sz w:val="22"/>
          <w:szCs w:val="22"/>
          <w:lang w:val="sr-Latn-RS"/>
        </w:rPr>
        <w:t>(уколико је примењиво)</w:t>
      </w:r>
    </w:p>
    <w:p w14:paraId="64024AB3" w14:textId="77777777" w:rsidR="00241211" w:rsidRPr="009D4BB6" w:rsidRDefault="00241211" w:rsidP="00241211">
      <w:pPr>
        <w:widowControl w:val="0"/>
        <w:autoSpaceDE w:val="0"/>
        <w:autoSpaceDN w:val="0"/>
        <w:jc w:val="both"/>
        <w:outlineLvl w:val="1"/>
        <w:rPr>
          <w:rFonts w:ascii="Tahoma" w:eastAsia="Calibri" w:hAnsi="Tahoma" w:cs="Tahoma"/>
          <w:b/>
          <w:bCs/>
          <w:sz w:val="22"/>
          <w:szCs w:val="22"/>
          <w:lang w:val="sr-Latn-RS"/>
        </w:rPr>
      </w:pPr>
    </w:p>
    <w:p w14:paraId="46F8A39F" w14:textId="77777777" w:rsidR="00241211" w:rsidRPr="009D4BB6" w:rsidRDefault="00241211" w:rsidP="00241211">
      <w:pPr>
        <w:widowControl w:val="0"/>
        <w:autoSpaceDE w:val="0"/>
        <w:autoSpaceDN w:val="0"/>
        <w:jc w:val="both"/>
        <w:outlineLvl w:val="1"/>
        <w:rPr>
          <w:rFonts w:ascii="Tahoma" w:eastAsia="Calibri" w:hAnsi="Tahoma" w:cs="Tahoma"/>
          <w:b/>
          <w:bCs/>
          <w:sz w:val="22"/>
          <w:szCs w:val="22"/>
          <w:lang w:val="sr-Latn-RS"/>
        </w:rPr>
      </w:pPr>
      <w:r w:rsidRPr="009D4BB6">
        <w:rPr>
          <w:rFonts w:ascii="Tahoma" w:eastAsia="Calibri" w:hAnsi="Tahoma" w:cs="Tahoma"/>
          <w:b/>
          <w:bCs/>
          <w:noProof/>
          <w:sz w:val="22"/>
          <w:szCs w:val="22"/>
        </w:rPr>
        <mc:AlternateContent>
          <mc:Choice Requires="wps">
            <w:drawing>
              <wp:anchor distT="0" distB="0" distL="0" distR="0" simplePos="0" relativeHeight="251659264" behindDoc="1" locked="0" layoutInCell="1" allowOverlap="1" wp14:anchorId="072D176E" wp14:editId="67E886EA">
                <wp:simplePos x="0" y="0"/>
                <wp:positionH relativeFrom="margin">
                  <wp:posOffset>-1270</wp:posOffset>
                </wp:positionH>
                <wp:positionV relativeFrom="paragraph">
                  <wp:posOffset>302895</wp:posOffset>
                </wp:positionV>
                <wp:extent cx="6395720" cy="556895"/>
                <wp:effectExtent l="0" t="0" r="508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556895"/>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5106D" w14:textId="77777777" w:rsidR="00241211" w:rsidRPr="00027FF8" w:rsidRDefault="00241211" w:rsidP="00241211">
                            <w:pPr>
                              <w:shd w:val="clear" w:color="auto" w:fill="DEEAF6" w:themeFill="accent1" w:themeFillTint="33"/>
                              <w:jc w:val="both"/>
                              <w:rPr>
                                <w:rFonts w:ascii="Tahoma" w:hAnsi="Tahoma" w:cs="Tahoma"/>
                                <w:b/>
                                <w:color w:val="000000"/>
                                <w:lang w:val="sr-Latn-RS"/>
                              </w:rPr>
                            </w:pPr>
                            <w:r w:rsidRPr="00027FF8">
                              <w:rPr>
                                <w:rFonts w:ascii="Tahoma" w:hAnsi="Tahoma" w:cs="Tahoma"/>
                                <w:b/>
                                <w:color w:val="000000"/>
                                <w:lang w:val="sr-Latn-RS"/>
                              </w:rPr>
                              <w:t xml:space="preserve">ИЗГРАДЊА МОНТАЖНОГ ПРОСТОРА ЗА ПОДСТИЦАЊЕ РАЗВОЈА ВЕШТИНА </w:t>
                            </w:r>
                            <w:r w:rsidRPr="00027FF8">
                              <w:rPr>
                                <w:rFonts w:ascii="Tahoma" w:hAnsi="Tahoma" w:cs="Tahoma"/>
                                <w:b/>
                                <w:color w:val="000000"/>
                                <w:lang w:val="sr-Cyrl-RS"/>
                              </w:rPr>
                              <w:t xml:space="preserve">ДЕЦЕ </w:t>
                            </w:r>
                            <w:r w:rsidRPr="00027FF8">
                              <w:rPr>
                                <w:rFonts w:ascii="Tahoma" w:hAnsi="Tahoma" w:cs="Tahoma"/>
                                <w:b/>
                                <w:color w:val="000000"/>
                                <w:lang w:val="sr-Latn-RS"/>
                              </w:rPr>
                              <w:t xml:space="preserve">ИЗ ОСНОВА ПРЕДШКОЛСКОГ ВАСПИТАЊА </w:t>
                            </w:r>
                            <w:r w:rsidRPr="00027FF8">
                              <w:rPr>
                                <w:rFonts w:ascii="Tahoma" w:hAnsi="Tahoma" w:cs="Tahoma"/>
                                <w:b/>
                                <w:color w:val="000000"/>
                                <w:lang w:val="sr-Cyrl-RS"/>
                              </w:rPr>
                              <w:t>СА</w:t>
                            </w:r>
                            <w:r w:rsidRPr="00027FF8">
                              <w:rPr>
                                <w:rFonts w:ascii="Tahoma" w:hAnsi="Tahoma" w:cs="Tahoma"/>
                                <w:b/>
                                <w:color w:val="000000"/>
                                <w:lang w:val="sr-Latn-RS"/>
                              </w:rPr>
                              <w:t xml:space="preserve"> ПОДР</w:t>
                            </w:r>
                            <w:r w:rsidRPr="00027FF8">
                              <w:rPr>
                                <w:rFonts w:ascii="Tahoma" w:hAnsi="Tahoma" w:cs="Tahoma"/>
                                <w:b/>
                                <w:color w:val="000000"/>
                                <w:lang w:val="sr-Cyrl-RS"/>
                              </w:rPr>
                              <w:t>ШКОМ</w:t>
                            </w:r>
                            <w:r w:rsidRPr="00027FF8">
                              <w:rPr>
                                <w:rFonts w:ascii="Tahoma" w:hAnsi="Tahoma" w:cs="Tahoma"/>
                                <w:b/>
                                <w:color w:val="000000"/>
                                <w:lang w:val="sr-Latn-RS"/>
                              </w:rPr>
                              <w:t xml:space="preserve"> ИНКЛУЗИВНОГ ОКРУЖЕЊА  - ПРОЈЕКАТ „НАШЕ ПАМЕТНЕ КУЋИЦЕ“ </w:t>
                            </w:r>
                          </w:p>
                          <w:p w14:paraId="11F43217" w14:textId="77777777" w:rsidR="00241211" w:rsidRPr="0092186C" w:rsidRDefault="00241211" w:rsidP="00241211">
                            <w:pPr>
                              <w:shd w:val="clear" w:color="auto" w:fill="DEEAF6" w:themeFill="accent1" w:themeFillTint="33"/>
                              <w:ind w:right="-15"/>
                              <w:rPr>
                                <w:b/>
                                <w:lang w:val="sr-Cyrl-R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D176E" id="_x0000_t202" coordsize="21600,21600" o:spt="202" path="m,l,21600r21600,l21600,xe">
                <v:stroke joinstyle="miter"/>
                <v:path gradientshapeok="t" o:connecttype="rect"/>
              </v:shapetype>
              <v:shape id="Text Box 2" o:spid="_x0000_s1026" type="#_x0000_t202" style="position:absolute;left:0;text-align:left;margin-left:-.1pt;margin-top:23.85pt;width:503.6pt;height:43.8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7ZfgIAAP8EAAAOAAAAZHJzL2Uyb0RvYy54bWysVNlu2zAQfC/QfyD47uioJFuC5SBO7KJA&#10;egBJP4CmKIuoRLIkbSkN+u9dUpaT9ACKon6QV+RyOLszq+Xl0LXoyLThUpQ4uggxYoLKiot9iT/f&#10;b2cLjIwloiKtFKzED8zgy9XrV8teFSyWjWwrphGACFP0qsSNtaoIAkMb1hFzIRUTsFlL3RELr3of&#10;VJr0gN61QRyGWdBLXSktKTMGVm/GTbzy+HXNqP1Y14ZZ1JYYuFn/1P65c89gtSTFXhPVcHqiQf6B&#10;RUe4gEvPUDfEEnTQ/BeojlMtjaztBZVdIOuaU+ZrgGqi8Kdq7hqimK8FmmPUuU3m/8HSD8dPGvGq&#10;xDFGgnQg0T0bLFrLAcWuO70yBSTdKUizAyyDyr5So24l/WKQkNcNEXt2pbXsG0YqYBe5k8GzoyOO&#10;cSC7/r2s4BpysNIDDbXuXOugGQjQQaWHszKOCoXF7E2ezmPYorCXptkiT/0VpJhOK23sWyY75IIS&#10;a1Deo5PjrbGODSmmFHeZkS2vtrxt/Yve765bjY4EXLKZb7JNdkJ/kdYKlyykOzYijitAEu5we46u&#10;V/0xj+IkXMf5bJst5rNkm6SzfB4uZmGUr/MsTPLkZvvdEYySouFVxcQtF2xyYJT8ncKnWRi94z2I&#10;+hLnaZyOEv2xyND/fldkxy0MZMu7Ei/OSaRwwm5EBWWTwhLejnHwkr7vMvRg+vdd8TZwyo8esMNu&#10;ABTnjZ2sHsAQWoJeIC18RSBopP6GUQ8TWWLz9UA0w6h9J8BUbnynQE/BbgqIoHC0xBajMby245gf&#10;lOb7BpBH2wp5BcaruffEE4uTXWHKPPnTF8GN8fN3n/X03Vr9AAAA//8DAFBLAwQUAAYACAAAACEA&#10;hKf8wOAAAAAJAQAADwAAAGRycy9kb3ducmV2LnhtbEyPS0/DMBCE70j8B2uRuLU2aSEoxKkQL4ke&#10;kAiPsxubONRep7HbhH/P9gS3Hc1o9ptyNXnHDmaIXUAJF3MBzGATdIethPe3x9k1sJgUauUCGgk/&#10;JsKqOj0pVaHDiK/mUKeWUQnGQkmwKfUF57Gxxqs4D71B8r7C4FUiObRcD2qkcu94JsQV96pD+mBV&#10;b+6sabb13kvYuefvenpQ6w+xeLGfu/ts3NZPUp6fTbc3wJKZ0l8YjviEDhUxbcIedWROwiyjoIRl&#10;ngM72kLktG1D1+JyCbwq+f8F1S8AAAD//wMAUEsBAi0AFAAGAAgAAAAhALaDOJL+AAAA4QEAABMA&#10;AAAAAAAAAAAAAAAAAAAAAFtDb250ZW50X1R5cGVzXS54bWxQSwECLQAUAAYACAAAACEAOP0h/9YA&#10;AACUAQAACwAAAAAAAAAAAAAAAAAvAQAAX3JlbHMvLnJlbHNQSwECLQAUAAYACAAAACEAMR8O2X4C&#10;AAD/BAAADgAAAAAAAAAAAAAAAAAuAgAAZHJzL2Uyb0RvYy54bWxQSwECLQAUAAYACAAAACEAhKf8&#10;wOAAAAAJAQAADwAAAAAAAAAAAAAAAADYBAAAZHJzL2Rvd25yZXYueG1sUEsFBgAAAAAEAAQA8wAA&#10;AOUFAAAAAA==&#10;" fillcolor="#e7e6e6" stroked="f">
                <v:textbox inset="0,0,0,0">
                  <w:txbxContent>
                    <w:p w14:paraId="7D25106D" w14:textId="77777777" w:rsidR="00241211" w:rsidRPr="00027FF8" w:rsidRDefault="00241211" w:rsidP="00241211">
                      <w:pPr>
                        <w:shd w:val="clear" w:color="auto" w:fill="DEEAF6" w:themeFill="accent1" w:themeFillTint="33"/>
                        <w:jc w:val="both"/>
                        <w:rPr>
                          <w:rFonts w:ascii="Tahoma" w:hAnsi="Tahoma" w:cs="Tahoma"/>
                          <w:b/>
                          <w:color w:val="000000"/>
                          <w:lang w:val="sr-Latn-RS"/>
                        </w:rPr>
                      </w:pPr>
                      <w:r w:rsidRPr="00027FF8">
                        <w:rPr>
                          <w:rFonts w:ascii="Tahoma" w:hAnsi="Tahoma" w:cs="Tahoma"/>
                          <w:b/>
                          <w:color w:val="000000"/>
                          <w:lang w:val="sr-Latn-RS"/>
                        </w:rPr>
                        <w:t xml:space="preserve">ИЗГРАДЊА МОНТАЖНОГ ПРОСТОРА ЗА ПОДСТИЦАЊЕ РАЗВОЈА ВЕШТИНА </w:t>
                      </w:r>
                      <w:r w:rsidRPr="00027FF8">
                        <w:rPr>
                          <w:rFonts w:ascii="Tahoma" w:hAnsi="Tahoma" w:cs="Tahoma"/>
                          <w:b/>
                          <w:color w:val="000000"/>
                          <w:lang w:val="sr-Cyrl-RS"/>
                        </w:rPr>
                        <w:t xml:space="preserve">ДЕЦЕ </w:t>
                      </w:r>
                      <w:r w:rsidRPr="00027FF8">
                        <w:rPr>
                          <w:rFonts w:ascii="Tahoma" w:hAnsi="Tahoma" w:cs="Tahoma"/>
                          <w:b/>
                          <w:color w:val="000000"/>
                          <w:lang w:val="sr-Latn-RS"/>
                        </w:rPr>
                        <w:t xml:space="preserve">ИЗ ОСНОВА ПРЕДШКОЛСКОГ ВАСПИТАЊА </w:t>
                      </w:r>
                      <w:r w:rsidRPr="00027FF8">
                        <w:rPr>
                          <w:rFonts w:ascii="Tahoma" w:hAnsi="Tahoma" w:cs="Tahoma"/>
                          <w:b/>
                          <w:color w:val="000000"/>
                          <w:lang w:val="sr-Cyrl-RS"/>
                        </w:rPr>
                        <w:t>СА</w:t>
                      </w:r>
                      <w:r w:rsidRPr="00027FF8">
                        <w:rPr>
                          <w:rFonts w:ascii="Tahoma" w:hAnsi="Tahoma" w:cs="Tahoma"/>
                          <w:b/>
                          <w:color w:val="000000"/>
                          <w:lang w:val="sr-Latn-RS"/>
                        </w:rPr>
                        <w:t xml:space="preserve"> ПОДР</w:t>
                      </w:r>
                      <w:r w:rsidRPr="00027FF8">
                        <w:rPr>
                          <w:rFonts w:ascii="Tahoma" w:hAnsi="Tahoma" w:cs="Tahoma"/>
                          <w:b/>
                          <w:color w:val="000000"/>
                          <w:lang w:val="sr-Cyrl-RS"/>
                        </w:rPr>
                        <w:t>ШКОМ</w:t>
                      </w:r>
                      <w:r w:rsidRPr="00027FF8">
                        <w:rPr>
                          <w:rFonts w:ascii="Tahoma" w:hAnsi="Tahoma" w:cs="Tahoma"/>
                          <w:b/>
                          <w:color w:val="000000"/>
                          <w:lang w:val="sr-Latn-RS"/>
                        </w:rPr>
                        <w:t xml:space="preserve"> ИНКЛУЗИВНОГ ОКРУЖЕЊА  - ПРОЈЕКАТ „НАШЕ ПАМЕТНЕ КУЋИЦЕ“ </w:t>
                      </w:r>
                    </w:p>
                    <w:p w14:paraId="11F43217" w14:textId="77777777" w:rsidR="00241211" w:rsidRPr="0092186C" w:rsidRDefault="00241211" w:rsidP="00241211">
                      <w:pPr>
                        <w:shd w:val="clear" w:color="auto" w:fill="DEEAF6" w:themeFill="accent1" w:themeFillTint="33"/>
                        <w:ind w:right="-15"/>
                        <w:rPr>
                          <w:b/>
                          <w:lang w:val="sr-Cyrl-RS"/>
                        </w:rPr>
                      </w:pPr>
                    </w:p>
                  </w:txbxContent>
                </v:textbox>
                <w10:wrap type="topAndBottom" anchorx="margin"/>
              </v:shape>
            </w:pict>
          </mc:Fallback>
        </mc:AlternateContent>
      </w:r>
      <w:r w:rsidRPr="009D4BB6">
        <w:rPr>
          <w:rFonts w:ascii="Tahoma" w:eastAsia="Calibri" w:hAnsi="Tahoma" w:cs="Tahoma"/>
          <w:b/>
          <w:bCs/>
          <w:sz w:val="22"/>
          <w:szCs w:val="22"/>
          <w:lang w:val="sr-Latn-RS"/>
        </w:rPr>
        <w:t>Опис</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предмета</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партија</w:t>
      </w:r>
    </w:p>
    <w:p w14:paraId="4BA9E87F" w14:textId="77777777" w:rsidR="00241211" w:rsidRPr="009D4BB6" w:rsidRDefault="00241211" w:rsidP="00241211">
      <w:pPr>
        <w:widowControl w:val="0"/>
        <w:autoSpaceDE w:val="0"/>
        <w:autoSpaceDN w:val="0"/>
        <w:jc w:val="both"/>
        <w:outlineLvl w:val="2"/>
        <w:rPr>
          <w:rFonts w:ascii="Tahoma" w:eastAsia="Calibri" w:hAnsi="Tahoma" w:cs="Tahoma"/>
          <w:b/>
          <w:bCs/>
          <w:sz w:val="22"/>
          <w:szCs w:val="22"/>
          <w:lang w:val="sr-Latn-RS"/>
        </w:rPr>
      </w:pPr>
      <w:r w:rsidRPr="009D4BB6">
        <w:rPr>
          <w:rFonts w:ascii="Tahoma" w:eastAsia="Calibri" w:hAnsi="Tahoma" w:cs="Tahoma"/>
          <w:b/>
          <w:bCs/>
          <w:sz w:val="22"/>
          <w:szCs w:val="22"/>
          <w:lang w:val="sr-Latn-RS"/>
        </w:rPr>
        <w:t>Опис</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набавке:</w:t>
      </w:r>
    </w:p>
    <w:p w14:paraId="504932E4" w14:textId="77777777" w:rsidR="00241211" w:rsidRPr="009D4BB6" w:rsidRDefault="00241211" w:rsidP="00241211">
      <w:pPr>
        <w:widowControl w:val="0"/>
        <w:autoSpaceDE w:val="0"/>
        <w:autoSpaceDN w:val="0"/>
        <w:jc w:val="both"/>
        <w:rPr>
          <w:rFonts w:ascii="Tahoma" w:eastAsia="Calibri" w:hAnsi="Tahoma" w:cs="Tahoma"/>
          <w:i/>
          <w:sz w:val="22"/>
          <w:szCs w:val="22"/>
          <w:lang w:val="sr-Latn-RS"/>
        </w:rPr>
      </w:pPr>
    </w:p>
    <w:p w14:paraId="23323E1B" w14:textId="77777777" w:rsidR="00241211" w:rsidRPr="009D4BB6" w:rsidRDefault="00241211" w:rsidP="00241211">
      <w:pPr>
        <w:widowControl w:val="0"/>
        <w:autoSpaceDE w:val="0"/>
        <w:autoSpaceDN w:val="0"/>
        <w:jc w:val="both"/>
        <w:rPr>
          <w:rFonts w:ascii="Tahoma" w:eastAsia="Calibri" w:hAnsi="Tahoma" w:cs="Tahoma"/>
          <w:i/>
          <w:sz w:val="22"/>
          <w:szCs w:val="22"/>
          <w:lang w:val="sr-Latn-RS"/>
        </w:rPr>
      </w:pPr>
      <w:r w:rsidRPr="009D4BB6">
        <w:rPr>
          <w:rFonts w:ascii="Tahoma" w:eastAsia="Calibri" w:hAnsi="Tahoma" w:cs="Tahoma"/>
          <w:i/>
          <w:sz w:val="22"/>
          <w:szCs w:val="22"/>
          <w:lang w:val="sr-Latn-RS"/>
        </w:rPr>
        <w:t>(Портал повлачи наведене податке)</w:t>
      </w:r>
    </w:p>
    <w:p w14:paraId="59854D27"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69EDA59C"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Наручилац</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је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дефинисао</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критеријуме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доделу</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уговора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основу:</w:t>
      </w:r>
    </w:p>
    <w:p w14:paraId="5CF746B5" w14:textId="77777777" w:rsidR="00241211" w:rsidRPr="009D4BB6" w:rsidRDefault="00241211" w:rsidP="00241211">
      <w:pPr>
        <w:widowControl w:val="0"/>
        <w:autoSpaceDE w:val="0"/>
        <w:autoSpaceDN w:val="0"/>
        <w:jc w:val="both"/>
        <w:rPr>
          <w:rFonts w:ascii="Tahoma" w:eastAsia="Calibri" w:hAnsi="Tahoma" w:cs="Tahoma"/>
          <w:i/>
          <w:sz w:val="22"/>
          <w:szCs w:val="22"/>
          <w:lang w:val="sr-Latn-RS"/>
        </w:rPr>
      </w:pPr>
      <w:r w:rsidRPr="009D4BB6">
        <w:rPr>
          <w:rFonts w:ascii="Tahoma" w:eastAsia="Calibri" w:hAnsi="Tahoma" w:cs="Tahoma"/>
          <w:i/>
          <w:sz w:val="22"/>
          <w:szCs w:val="22"/>
          <w:lang w:val="sr-Latn-RS"/>
        </w:rPr>
        <w:t>(Портал повлачи наведене податке)</w:t>
      </w:r>
    </w:p>
    <w:p w14:paraId="15608352"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329A940B"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Начин</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рангирања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прихватљивих</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понуда:</w:t>
      </w:r>
    </w:p>
    <w:p w14:paraId="6F2E26C3" w14:textId="77777777" w:rsidR="00241211" w:rsidRPr="009D4BB6" w:rsidRDefault="00241211" w:rsidP="00241211">
      <w:pPr>
        <w:widowControl w:val="0"/>
        <w:autoSpaceDE w:val="0"/>
        <w:autoSpaceDN w:val="0"/>
        <w:jc w:val="both"/>
        <w:rPr>
          <w:rFonts w:ascii="Tahoma" w:eastAsia="Calibri" w:hAnsi="Tahoma" w:cs="Tahoma"/>
          <w:i/>
          <w:sz w:val="22"/>
          <w:szCs w:val="22"/>
          <w:lang w:val="sr-Latn-RS"/>
        </w:rPr>
      </w:pPr>
      <w:r w:rsidRPr="009D4BB6">
        <w:rPr>
          <w:rFonts w:ascii="Tahoma" w:eastAsia="Calibri" w:hAnsi="Tahoma" w:cs="Tahoma"/>
          <w:i/>
          <w:sz w:val="22"/>
          <w:szCs w:val="22"/>
          <w:lang w:val="sr-Latn-RS"/>
        </w:rPr>
        <w:t>(Портал повлачи наведене податке)</w:t>
      </w:r>
    </w:p>
    <w:p w14:paraId="5891EC97" w14:textId="77777777" w:rsidR="00241211" w:rsidRPr="009D4BB6" w:rsidRDefault="00241211" w:rsidP="00241211">
      <w:pPr>
        <w:widowControl w:val="0"/>
        <w:autoSpaceDE w:val="0"/>
        <w:autoSpaceDN w:val="0"/>
        <w:jc w:val="both"/>
        <w:rPr>
          <w:rFonts w:ascii="Tahoma" w:eastAsia="Calibri" w:hAnsi="Tahoma" w:cs="Tahoma"/>
          <w:b/>
          <w:sz w:val="22"/>
          <w:szCs w:val="22"/>
          <w:lang w:val="sr-Latn-RS"/>
        </w:rPr>
      </w:pPr>
    </w:p>
    <w:p w14:paraId="712E5078" w14:textId="77777777" w:rsidR="00241211" w:rsidRPr="009D4BB6" w:rsidRDefault="00241211" w:rsidP="00241211">
      <w:pPr>
        <w:widowControl w:val="0"/>
        <w:autoSpaceDE w:val="0"/>
        <w:autoSpaceDN w:val="0"/>
        <w:jc w:val="both"/>
        <w:outlineLvl w:val="0"/>
        <w:rPr>
          <w:rFonts w:ascii="Tahoma" w:eastAsia="Calibri" w:hAnsi="Tahoma" w:cs="Tahoma"/>
          <w:b/>
          <w:bCs/>
          <w:sz w:val="22"/>
          <w:szCs w:val="22"/>
          <w:lang w:val="sr-Latn-RS"/>
        </w:rPr>
      </w:pPr>
      <w:r w:rsidRPr="009D4BB6">
        <w:rPr>
          <w:rFonts w:ascii="Tahoma" w:eastAsia="Calibri" w:hAnsi="Tahoma" w:cs="Tahoma"/>
          <w:b/>
          <w:bCs/>
          <w:sz w:val="22"/>
          <w:szCs w:val="22"/>
          <w:lang w:val="sr-Latn-RS"/>
        </w:rPr>
        <w:t>Електронска</w:t>
      </w:r>
      <w:r w:rsidRPr="009D4BB6">
        <w:rPr>
          <w:rFonts w:ascii="Tahoma" w:eastAsia="Calibri" w:hAnsi="Tahoma" w:cs="Tahoma"/>
          <w:b/>
          <w:bCs/>
          <w:spacing w:val="-3"/>
          <w:sz w:val="22"/>
          <w:szCs w:val="22"/>
          <w:lang w:val="sr-Latn-RS"/>
        </w:rPr>
        <w:t xml:space="preserve"> </w:t>
      </w:r>
      <w:r w:rsidRPr="009D4BB6">
        <w:rPr>
          <w:rFonts w:ascii="Tahoma" w:eastAsia="Calibri" w:hAnsi="Tahoma" w:cs="Tahoma"/>
          <w:b/>
          <w:bCs/>
          <w:sz w:val="22"/>
          <w:szCs w:val="22"/>
          <w:lang w:val="sr-Latn-RS"/>
        </w:rPr>
        <w:t>комуникација</w:t>
      </w:r>
      <w:r w:rsidRPr="009D4BB6">
        <w:rPr>
          <w:rFonts w:ascii="Tahoma" w:eastAsia="Calibri" w:hAnsi="Tahoma" w:cs="Tahoma"/>
          <w:b/>
          <w:bCs/>
          <w:spacing w:val="-3"/>
          <w:sz w:val="22"/>
          <w:szCs w:val="22"/>
          <w:lang w:val="sr-Latn-RS"/>
        </w:rPr>
        <w:t xml:space="preserve"> </w:t>
      </w:r>
      <w:r w:rsidRPr="009D4BB6">
        <w:rPr>
          <w:rFonts w:ascii="Tahoma" w:eastAsia="Calibri" w:hAnsi="Tahoma" w:cs="Tahoma"/>
          <w:b/>
          <w:bCs/>
          <w:sz w:val="22"/>
          <w:szCs w:val="22"/>
          <w:lang w:val="sr-Latn-RS"/>
        </w:rPr>
        <w:t>и</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размена</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података</w:t>
      </w:r>
      <w:r w:rsidRPr="009D4BB6">
        <w:rPr>
          <w:rFonts w:ascii="Tahoma" w:eastAsia="Calibri" w:hAnsi="Tahoma" w:cs="Tahoma"/>
          <w:b/>
          <w:bCs/>
          <w:spacing w:val="-3"/>
          <w:sz w:val="22"/>
          <w:szCs w:val="22"/>
          <w:lang w:val="sr-Latn-RS"/>
        </w:rPr>
        <w:t xml:space="preserve"> </w:t>
      </w:r>
      <w:r w:rsidRPr="009D4BB6">
        <w:rPr>
          <w:rFonts w:ascii="Tahoma" w:eastAsia="Calibri" w:hAnsi="Tahoma" w:cs="Tahoma"/>
          <w:b/>
          <w:bCs/>
          <w:sz w:val="22"/>
          <w:szCs w:val="22"/>
          <w:lang w:val="sr-Latn-RS"/>
        </w:rPr>
        <w:t>на</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Порталу</w:t>
      </w:r>
      <w:r w:rsidRPr="009D4BB6">
        <w:rPr>
          <w:rFonts w:ascii="Tahoma" w:eastAsia="Calibri" w:hAnsi="Tahoma" w:cs="Tahoma"/>
          <w:b/>
          <w:bCs/>
          <w:spacing w:val="-3"/>
          <w:sz w:val="22"/>
          <w:szCs w:val="22"/>
          <w:lang w:val="sr-Latn-RS"/>
        </w:rPr>
        <w:t xml:space="preserve"> </w:t>
      </w:r>
      <w:r w:rsidRPr="009D4BB6">
        <w:rPr>
          <w:rFonts w:ascii="Tahoma" w:eastAsia="Calibri" w:hAnsi="Tahoma" w:cs="Tahoma"/>
          <w:b/>
          <w:bCs/>
          <w:sz w:val="22"/>
          <w:szCs w:val="22"/>
          <w:lang w:val="sr-Latn-RS"/>
        </w:rPr>
        <w:t>јавних</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набавки</w:t>
      </w:r>
    </w:p>
    <w:p w14:paraId="18D1EFDA"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48EB332B"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lastRenderedPageBreak/>
        <w:t>У</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поступку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се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захтева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електронска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комуникација.</w:t>
      </w:r>
    </w:p>
    <w:p w14:paraId="0216E293"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42FECEBC"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Пријава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се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подноси</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путем</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Портала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јавних</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набавки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начин</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описан</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овом</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упутству.</w:t>
      </w:r>
    </w:p>
    <w:p w14:paraId="444DD804"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7964FA80"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Корисник</w:t>
      </w:r>
      <w:r w:rsidRPr="009D4BB6">
        <w:rPr>
          <w:rFonts w:ascii="Tahoma" w:eastAsia="Calibri" w:hAnsi="Tahoma" w:cs="Tahoma"/>
          <w:spacing w:val="21"/>
          <w:sz w:val="22"/>
          <w:szCs w:val="22"/>
          <w:lang w:val="sr-Latn-RS"/>
        </w:rPr>
        <w:t xml:space="preserve"> </w:t>
      </w:r>
      <w:r w:rsidRPr="009D4BB6">
        <w:rPr>
          <w:rFonts w:ascii="Tahoma" w:eastAsia="Calibri" w:hAnsi="Tahoma" w:cs="Tahoma"/>
          <w:sz w:val="22"/>
          <w:szCs w:val="22"/>
          <w:lang w:val="sr-Latn-RS"/>
        </w:rPr>
        <w:t>заинтересован</w:t>
      </w:r>
      <w:r w:rsidRPr="009D4BB6">
        <w:rPr>
          <w:rFonts w:ascii="Tahoma" w:eastAsia="Calibri" w:hAnsi="Tahoma" w:cs="Tahoma"/>
          <w:spacing w:val="22"/>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21"/>
          <w:sz w:val="22"/>
          <w:szCs w:val="22"/>
          <w:lang w:val="sr-Latn-RS"/>
        </w:rPr>
        <w:t xml:space="preserve"> </w:t>
      </w:r>
      <w:r w:rsidRPr="009D4BB6">
        <w:rPr>
          <w:rFonts w:ascii="Tahoma" w:eastAsia="Calibri" w:hAnsi="Tahoma" w:cs="Tahoma"/>
          <w:sz w:val="22"/>
          <w:szCs w:val="22"/>
          <w:lang w:val="sr-Latn-RS"/>
        </w:rPr>
        <w:t>поступак</w:t>
      </w:r>
      <w:r w:rsidRPr="009D4BB6">
        <w:rPr>
          <w:rFonts w:ascii="Tahoma" w:eastAsia="Calibri" w:hAnsi="Tahoma" w:cs="Tahoma"/>
          <w:spacing w:val="22"/>
          <w:sz w:val="22"/>
          <w:szCs w:val="22"/>
          <w:lang w:val="sr-Latn-RS"/>
        </w:rPr>
        <w:t xml:space="preserve"> </w:t>
      </w:r>
      <w:r w:rsidRPr="009D4BB6">
        <w:rPr>
          <w:rFonts w:ascii="Tahoma" w:eastAsia="Calibri" w:hAnsi="Tahoma" w:cs="Tahoma"/>
          <w:sz w:val="22"/>
          <w:szCs w:val="22"/>
          <w:lang w:val="sr-Latn-RS"/>
        </w:rPr>
        <w:t>јавне</w:t>
      </w:r>
      <w:r w:rsidRPr="009D4BB6">
        <w:rPr>
          <w:rFonts w:ascii="Tahoma" w:eastAsia="Calibri" w:hAnsi="Tahoma" w:cs="Tahoma"/>
          <w:spacing w:val="22"/>
          <w:sz w:val="22"/>
          <w:szCs w:val="22"/>
          <w:lang w:val="sr-Latn-RS"/>
        </w:rPr>
        <w:t xml:space="preserve"> </w:t>
      </w:r>
      <w:r w:rsidRPr="009D4BB6">
        <w:rPr>
          <w:rFonts w:ascii="Tahoma" w:eastAsia="Calibri" w:hAnsi="Tahoma" w:cs="Tahoma"/>
          <w:sz w:val="22"/>
          <w:szCs w:val="22"/>
          <w:lang w:val="sr-Latn-RS"/>
        </w:rPr>
        <w:t>набавке</w:t>
      </w:r>
      <w:r w:rsidRPr="009D4BB6">
        <w:rPr>
          <w:rFonts w:ascii="Tahoma" w:eastAsia="Calibri" w:hAnsi="Tahoma" w:cs="Tahoma"/>
          <w:spacing w:val="21"/>
          <w:sz w:val="22"/>
          <w:szCs w:val="22"/>
          <w:lang w:val="sr-Latn-RS"/>
        </w:rPr>
        <w:t xml:space="preserve"> </w:t>
      </w:r>
      <w:r w:rsidRPr="009D4BB6">
        <w:rPr>
          <w:rFonts w:ascii="Tahoma" w:eastAsia="Calibri" w:hAnsi="Tahoma" w:cs="Tahoma"/>
          <w:sz w:val="22"/>
          <w:szCs w:val="22"/>
          <w:lang w:val="sr-Latn-RS"/>
        </w:rPr>
        <w:t>комуницира</w:t>
      </w:r>
      <w:r w:rsidRPr="009D4BB6">
        <w:rPr>
          <w:rFonts w:ascii="Tahoma" w:eastAsia="Calibri" w:hAnsi="Tahoma" w:cs="Tahoma"/>
          <w:spacing w:val="22"/>
          <w:sz w:val="22"/>
          <w:szCs w:val="22"/>
          <w:lang w:val="sr-Latn-RS"/>
        </w:rPr>
        <w:t xml:space="preserve"> </w:t>
      </w:r>
      <w:r w:rsidRPr="009D4BB6">
        <w:rPr>
          <w:rFonts w:ascii="Tahoma" w:eastAsia="Calibri" w:hAnsi="Tahoma" w:cs="Tahoma"/>
          <w:sz w:val="22"/>
          <w:szCs w:val="22"/>
          <w:lang w:val="sr-Latn-RS"/>
        </w:rPr>
        <w:t>са</w:t>
      </w:r>
      <w:r w:rsidRPr="009D4BB6">
        <w:rPr>
          <w:rFonts w:ascii="Tahoma" w:eastAsia="Calibri" w:hAnsi="Tahoma" w:cs="Tahoma"/>
          <w:spacing w:val="22"/>
          <w:sz w:val="22"/>
          <w:szCs w:val="22"/>
          <w:lang w:val="sr-Latn-RS"/>
        </w:rPr>
        <w:t xml:space="preserve"> </w:t>
      </w:r>
      <w:r w:rsidRPr="009D4BB6">
        <w:rPr>
          <w:rFonts w:ascii="Tahoma" w:eastAsia="Calibri" w:hAnsi="Tahoma" w:cs="Tahoma"/>
          <w:sz w:val="22"/>
          <w:szCs w:val="22"/>
          <w:lang w:val="sr-Latn-RS"/>
        </w:rPr>
        <w:t>наручиоцем</w:t>
      </w:r>
      <w:r w:rsidRPr="009D4BB6">
        <w:rPr>
          <w:rFonts w:ascii="Tahoma" w:eastAsia="Calibri" w:hAnsi="Tahoma" w:cs="Tahoma"/>
          <w:spacing w:val="21"/>
          <w:sz w:val="22"/>
          <w:szCs w:val="22"/>
          <w:lang w:val="sr-Latn-RS"/>
        </w:rPr>
        <w:t xml:space="preserve"> </w:t>
      </w:r>
      <w:r w:rsidRPr="009D4BB6">
        <w:rPr>
          <w:rFonts w:ascii="Tahoma" w:eastAsia="Calibri" w:hAnsi="Tahoma" w:cs="Tahoma"/>
          <w:sz w:val="22"/>
          <w:szCs w:val="22"/>
          <w:lang w:val="sr-Latn-RS"/>
        </w:rPr>
        <w:t>искључиво</w:t>
      </w:r>
      <w:r w:rsidRPr="009D4BB6">
        <w:rPr>
          <w:rFonts w:ascii="Tahoma" w:eastAsia="Calibri" w:hAnsi="Tahoma" w:cs="Tahoma"/>
          <w:spacing w:val="22"/>
          <w:sz w:val="22"/>
          <w:szCs w:val="22"/>
          <w:lang w:val="sr-Latn-RS"/>
        </w:rPr>
        <w:t xml:space="preserve"> </w:t>
      </w:r>
      <w:r w:rsidRPr="009D4BB6">
        <w:rPr>
          <w:rFonts w:ascii="Tahoma" w:eastAsia="Calibri" w:hAnsi="Tahoma" w:cs="Tahoma"/>
          <w:sz w:val="22"/>
          <w:szCs w:val="22"/>
          <w:lang w:val="sr-Latn-RS"/>
        </w:rPr>
        <w:t>путем</w:t>
      </w:r>
      <w:r w:rsidRPr="009D4BB6">
        <w:rPr>
          <w:rFonts w:ascii="Tahoma" w:eastAsia="Calibri" w:hAnsi="Tahoma" w:cs="Tahoma"/>
          <w:spacing w:val="21"/>
          <w:sz w:val="22"/>
          <w:szCs w:val="22"/>
          <w:lang w:val="sr-Latn-RS"/>
        </w:rPr>
        <w:t xml:space="preserve"> </w:t>
      </w:r>
      <w:r w:rsidRPr="009D4BB6">
        <w:rPr>
          <w:rFonts w:ascii="Tahoma" w:eastAsia="Calibri" w:hAnsi="Tahoma" w:cs="Tahoma"/>
          <w:sz w:val="22"/>
          <w:szCs w:val="22"/>
          <w:lang w:val="sr-Latn-RS"/>
        </w:rPr>
        <w:t>Портала</w:t>
      </w:r>
      <w:r w:rsidRPr="009D4BB6">
        <w:rPr>
          <w:rFonts w:ascii="Tahoma" w:eastAsia="Calibri" w:hAnsi="Tahoma" w:cs="Tahoma"/>
          <w:spacing w:val="22"/>
          <w:sz w:val="22"/>
          <w:szCs w:val="22"/>
          <w:lang w:val="sr-Latn-RS"/>
        </w:rPr>
        <w:t xml:space="preserve"> </w:t>
      </w:r>
      <w:r w:rsidRPr="009D4BB6">
        <w:rPr>
          <w:rFonts w:ascii="Tahoma" w:eastAsia="Calibri" w:hAnsi="Tahoma" w:cs="Tahoma"/>
          <w:sz w:val="22"/>
          <w:szCs w:val="22"/>
          <w:lang w:val="sr-Latn-RS"/>
        </w:rPr>
        <w:t>јавних</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набавки.</w:t>
      </w:r>
    </w:p>
    <w:p w14:paraId="31EAF3AA"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1D92A1A4"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Корисник</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Портала</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јавних</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набавки</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може</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се</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заинтересује</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објављен</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поступак</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јавне</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набавке</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тако</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што</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је</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преузео</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конкурсну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документацију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или означио своју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заинтересованост.</w:t>
      </w:r>
    </w:p>
    <w:p w14:paraId="1D4FE51A"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1D14C5BA" w14:textId="77777777" w:rsidR="00241211" w:rsidRPr="009D4BB6" w:rsidRDefault="00241211" w:rsidP="00241211">
      <w:pPr>
        <w:widowControl w:val="0"/>
        <w:autoSpaceDE w:val="0"/>
        <w:autoSpaceDN w:val="0"/>
        <w:jc w:val="both"/>
        <w:rPr>
          <w:rFonts w:ascii="Tahoma" w:eastAsia="Calibri" w:hAnsi="Tahoma" w:cs="Tahoma"/>
          <w:b/>
          <w:sz w:val="22"/>
          <w:szCs w:val="22"/>
          <w:lang w:val="sr-Latn-RS"/>
        </w:rPr>
      </w:pPr>
      <w:r w:rsidRPr="009D4BB6">
        <w:rPr>
          <w:rFonts w:ascii="Tahoma" w:eastAsia="Calibri" w:hAnsi="Tahoma" w:cs="Tahoma"/>
          <w:sz w:val="22"/>
          <w:szCs w:val="22"/>
          <w:lang w:val="sr-Latn-RS"/>
        </w:rPr>
        <w:t>Документацији</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овом</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поступку</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јавне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набавке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Порталу</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јавних</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набавки</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приступа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се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3"/>
          <w:sz w:val="22"/>
          <w:szCs w:val="22"/>
          <w:lang w:val="sr-Latn-RS"/>
        </w:rPr>
        <w:t xml:space="preserve"> </w:t>
      </w:r>
      <w:r w:rsidRPr="009D4BB6">
        <w:rPr>
          <w:rFonts w:ascii="Tahoma" w:eastAsia="Calibri" w:hAnsi="Tahoma" w:cs="Tahoma"/>
          <w:b/>
          <w:sz w:val="22"/>
          <w:szCs w:val="22"/>
          <w:lang w:val="sr-Latn-RS"/>
        </w:rPr>
        <w:t>страници</w:t>
      </w:r>
      <w:r w:rsidRPr="009D4BB6">
        <w:rPr>
          <w:rFonts w:ascii="Tahoma" w:eastAsia="Calibri" w:hAnsi="Tahoma" w:cs="Tahoma"/>
          <w:b/>
          <w:spacing w:val="-2"/>
          <w:sz w:val="22"/>
          <w:szCs w:val="22"/>
          <w:lang w:val="sr-Latn-RS"/>
        </w:rPr>
        <w:t xml:space="preserve"> </w:t>
      </w:r>
      <w:r w:rsidRPr="009D4BB6">
        <w:rPr>
          <w:rFonts w:ascii="Tahoma" w:eastAsia="Calibri" w:hAnsi="Tahoma" w:cs="Tahoma"/>
          <w:b/>
          <w:sz w:val="22"/>
          <w:szCs w:val="22"/>
          <w:lang w:val="sr-Latn-RS"/>
        </w:rPr>
        <w:t>поступка:</w:t>
      </w:r>
    </w:p>
    <w:p w14:paraId="40F23BA6" w14:textId="77777777" w:rsidR="00241211" w:rsidRPr="009D4BB6" w:rsidRDefault="00241211" w:rsidP="00241211">
      <w:pPr>
        <w:widowControl w:val="0"/>
        <w:autoSpaceDE w:val="0"/>
        <w:autoSpaceDN w:val="0"/>
        <w:jc w:val="both"/>
        <w:rPr>
          <w:rFonts w:ascii="Tahoma" w:eastAsia="Calibri" w:hAnsi="Tahoma" w:cs="Tahoma"/>
          <w:b/>
          <w:i/>
          <w:sz w:val="22"/>
          <w:szCs w:val="22"/>
          <w:lang w:val="sr-Latn-RS"/>
        </w:rPr>
      </w:pPr>
      <w:r w:rsidRPr="009D4BB6">
        <w:rPr>
          <w:rFonts w:ascii="Tahoma" w:eastAsia="Calibri" w:hAnsi="Tahoma" w:cs="Tahoma"/>
          <w:b/>
          <w:i/>
          <w:sz w:val="22"/>
          <w:szCs w:val="22"/>
          <w:lang w:val="sr-Latn-RS"/>
        </w:rPr>
        <w:t>https://jnportal.ujn.gov.rs/</w:t>
      </w:r>
    </w:p>
    <w:p w14:paraId="27E7294C"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6A2801DA"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Радње</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поступку</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јавне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набавке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које</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можете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спроводити</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тој</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страници</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поступка:</w:t>
      </w:r>
    </w:p>
    <w:p w14:paraId="1BDBFFB5" w14:textId="77777777" w:rsidR="00241211" w:rsidRPr="009D4BB6" w:rsidRDefault="00241211" w:rsidP="00241211">
      <w:pPr>
        <w:widowControl w:val="0"/>
        <w:numPr>
          <w:ilvl w:val="0"/>
          <w:numId w:val="37"/>
        </w:numPr>
        <w:tabs>
          <w:tab w:val="left" w:pos="866"/>
          <w:tab w:val="left" w:pos="867"/>
        </w:tabs>
        <w:autoSpaceDE w:val="0"/>
        <w:autoSpaceDN w:val="0"/>
        <w:ind w:right="883"/>
        <w:jc w:val="both"/>
        <w:outlineLvl w:val="2"/>
        <w:rPr>
          <w:rFonts w:ascii="Tahoma" w:eastAsia="Calibri" w:hAnsi="Tahoma" w:cs="Tahoma"/>
          <w:b/>
          <w:bCs/>
          <w:sz w:val="22"/>
          <w:szCs w:val="22"/>
          <w:lang w:val="sr-Latn-RS"/>
        </w:rPr>
      </w:pPr>
      <w:r w:rsidRPr="009D4BB6">
        <w:rPr>
          <w:rFonts w:ascii="Tahoma" w:eastAsia="Calibri" w:hAnsi="Tahoma" w:cs="Tahoma"/>
          <w:b/>
          <w:bCs/>
          <w:sz w:val="22"/>
          <w:szCs w:val="22"/>
          <w:lang w:val="sr-Latn-RS"/>
        </w:rPr>
        <w:t>слање захтева за додатним информацијама или појашњењем у вези са документацијом о</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набавци</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као</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и</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указивање</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наручиоцу</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на</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евентуално</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уочене</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недостатке</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и</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неправилности</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у</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документацији</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о</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набавци</w:t>
      </w:r>
    </w:p>
    <w:p w14:paraId="61ED91BA" w14:textId="77777777" w:rsidR="00241211" w:rsidRPr="009D4BB6" w:rsidRDefault="00E20524" w:rsidP="00241211">
      <w:pPr>
        <w:widowControl w:val="0"/>
        <w:autoSpaceDE w:val="0"/>
        <w:autoSpaceDN w:val="0"/>
        <w:jc w:val="both"/>
        <w:rPr>
          <w:rFonts w:ascii="Tahoma" w:eastAsia="Calibri" w:hAnsi="Tahoma" w:cs="Tahoma"/>
          <w:sz w:val="22"/>
          <w:szCs w:val="22"/>
          <w:lang w:val="sr-Latn-RS"/>
        </w:rPr>
      </w:pPr>
      <w:hyperlink r:id="rId8">
        <w:r w:rsidR="00241211" w:rsidRPr="009D4BB6">
          <w:rPr>
            <w:rFonts w:ascii="Tahoma" w:eastAsia="Calibri" w:hAnsi="Tahoma" w:cs="Tahoma"/>
            <w:color w:val="0000FF"/>
            <w:sz w:val="22"/>
            <w:szCs w:val="22"/>
            <w:u w:val="single" w:color="0000FF"/>
            <w:lang w:val="sr-Latn-RS"/>
          </w:rPr>
          <w:t>види</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опште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упутство</w:t>
        </w:r>
        <w:r w:rsidR="00241211" w:rsidRPr="009D4BB6">
          <w:rPr>
            <w:rFonts w:ascii="Tahoma" w:eastAsia="Calibri" w:hAnsi="Tahoma" w:cs="Tahoma"/>
            <w:color w:val="0000FF"/>
            <w:spacing w:val="-1"/>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за</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кориснике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Портала</w:t>
        </w:r>
      </w:hyperlink>
    </w:p>
    <w:p w14:paraId="71FC77A4" w14:textId="77777777" w:rsidR="00241211" w:rsidRPr="009D4BB6" w:rsidRDefault="00241211" w:rsidP="00241211">
      <w:pPr>
        <w:widowControl w:val="0"/>
        <w:numPr>
          <w:ilvl w:val="0"/>
          <w:numId w:val="37"/>
        </w:numPr>
        <w:tabs>
          <w:tab w:val="left" w:pos="866"/>
          <w:tab w:val="left" w:pos="867"/>
        </w:tabs>
        <w:autoSpaceDE w:val="0"/>
        <w:autoSpaceDN w:val="0"/>
        <w:jc w:val="both"/>
        <w:rPr>
          <w:rFonts w:ascii="Tahoma" w:eastAsia="Calibri" w:hAnsi="Tahoma" w:cs="Tahoma"/>
          <w:b/>
          <w:sz w:val="22"/>
          <w:szCs w:val="22"/>
          <w:lang w:val="sr-Latn-RS"/>
        </w:rPr>
      </w:pPr>
      <w:r w:rsidRPr="009D4BB6">
        <w:rPr>
          <w:rFonts w:ascii="Tahoma" w:eastAsia="Calibri" w:hAnsi="Tahoma" w:cs="Tahoma"/>
          <w:b/>
          <w:sz w:val="22"/>
          <w:szCs w:val="22"/>
          <w:lang w:val="sr-Latn-RS"/>
        </w:rPr>
        <w:t>формирање</w:t>
      </w:r>
      <w:r w:rsidRPr="009D4BB6">
        <w:rPr>
          <w:rFonts w:ascii="Tahoma" w:eastAsia="Calibri" w:hAnsi="Tahoma" w:cs="Tahoma"/>
          <w:b/>
          <w:spacing w:val="-3"/>
          <w:sz w:val="22"/>
          <w:szCs w:val="22"/>
          <w:lang w:val="sr-Latn-RS"/>
        </w:rPr>
        <w:t xml:space="preserve"> </w:t>
      </w:r>
      <w:r w:rsidRPr="009D4BB6">
        <w:rPr>
          <w:rFonts w:ascii="Tahoma" w:eastAsia="Calibri" w:hAnsi="Tahoma" w:cs="Tahoma"/>
          <w:b/>
          <w:sz w:val="22"/>
          <w:szCs w:val="22"/>
          <w:lang w:val="sr-Latn-RS"/>
        </w:rPr>
        <w:t>групе</w:t>
      </w:r>
      <w:r w:rsidRPr="009D4BB6">
        <w:rPr>
          <w:rFonts w:ascii="Tahoma" w:eastAsia="Calibri" w:hAnsi="Tahoma" w:cs="Tahoma"/>
          <w:b/>
          <w:spacing w:val="-1"/>
          <w:sz w:val="22"/>
          <w:szCs w:val="22"/>
          <w:lang w:val="sr-Latn-RS"/>
        </w:rPr>
        <w:t xml:space="preserve"> </w:t>
      </w:r>
      <w:r w:rsidRPr="009D4BB6">
        <w:rPr>
          <w:rFonts w:ascii="Tahoma" w:eastAsia="Calibri" w:hAnsi="Tahoma" w:cs="Tahoma"/>
          <w:b/>
          <w:sz w:val="22"/>
          <w:szCs w:val="22"/>
          <w:lang w:val="sr-Latn-RS"/>
        </w:rPr>
        <w:t>понуђача</w:t>
      </w:r>
    </w:p>
    <w:p w14:paraId="7D86BE11"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color w:val="0000FF"/>
          <w:sz w:val="22"/>
          <w:szCs w:val="22"/>
          <w:u w:val="single" w:color="0000FF"/>
          <w:lang w:val="sr-Latn-RS"/>
        </w:rPr>
        <w:t>види</w:t>
      </w:r>
      <w:r w:rsidRPr="009D4BB6">
        <w:rPr>
          <w:rFonts w:ascii="Tahoma" w:eastAsia="Calibri" w:hAnsi="Tahoma" w:cs="Tahoma"/>
          <w:color w:val="0000FF"/>
          <w:spacing w:val="-2"/>
          <w:sz w:val="22"/>
          <w:szCs w:val="22"/>
          <w:u w:val="single" w:color="0000FF"/>
          <w:lang w:val="sr-Latn-RS"/>
        </w:rPr>
        <w:t xml:space="preserve"> </w:t>
      </w:r>
      <w:r w:rsidRPr="009D4BB6">
        <w:rPr>
          <w:rFonts w:ascii="Tahoma" w:eastAsia="Calibri" w:hAnsi="Tahoma" w:cs="Tahoma"/>
          <w:color w:val="0000FF"/>
          <w:sz w:val="22"/>
          <w:szCs w:val="22"/>
          <w:u w:val="single" w:color="0000FF"/>
          <w:lang w:val="sr-Latn-RS"/>
        </w:rPr>
        <w:t>опште</w:t>
      </w:r>
      <w:r w:rsidRPr="009D4BB6">
        <w:rPr>
          <w:rFonts w:ascii="Tahoma" w:eastAsia="Calibri" w:hAnsi="Tahoma" w:cs="Tahoma"/>
          <w:color w:val="0000FF"/>
          <w:spacing w:val="-2"/>
          <w:sz w:val="22"/>
          <w:szCs w:val="22"/>
          <w:u w:val="single" w:color="0000FF"/>
          <w:lang w:val="sr-Latn-RS"/>
        </w:rPr>
        <w:t xml:space="preserve"> </w:t>
      </w:r>
      <w:r w:rsidRPr="009D4BB6">
        <w:rPr>
          <w:rFonts w:ascii="Tahoma" w:eastAsia="Calibri" w:hAnsi="Tahoma" w:cs="Tahoma"/>
          <w:color w:val="0000FF"/>
          <w:sz w:val="22"/>
          <w:szCs w:val="22"/>
          <w:u w:val="single" w:color="0000FF"/>
          <w:lang w:val="sr-Latn-RS"/>
        </w:rPr>
        <w:t>упутство</w:t>
      </w:r>
      <w:r w:rsidRPr="009D4BB6">
        <w:rPr>
          <w:rFonts w:ascii="Tahoma" w:eastAsia="Calibri" w:hAnsi="Tahoma" w:cs="Tahoma"/>
          <w:color w:val="0000FF"/>
          <w:spacing w:val="-1"/>
          <w:sz w:val="22"/>
          <w:szCs w:val="22"/>
          <w:u w:val="single" w:color="0000FF"/>
          <w:lang w:val="sr-Latn-RS"/>
        </w:rPr>
        <w:t xml:space="preserve"> </w:t>
      </w:r>
      <w:r w:rsidRPr="009D4BB6">
        <w:rPr>
          <w:rFonts w:ascii="Tahoma" w:eastAsia="Calibri" w:hAnsi="Tahoma" w:cs="Tahoma"/>
          <w:color w:val="0000FF"/>
          <w:sz w:val="22"/>
          <w:szCs w:val="22"/>
          <w:u w:val="single" w:color="0000FF"/>
          <w:lang w:val="sr-Latn-RS"/>
        </w:rPr>
        <w:t>за</w:t>
      </w:r>
      <w:r w:rsidRPr="009D4BB6">
        <w:rPr>
          <w:rFonts w:ascii="Tahoma" w:eastAsia="Calibri" w:hAnsi="Tahoma" w:cs="Tahoma"/>
          <w:color w:val="0000FF"/>
          <w:spacing w:val="-2"/>
          <w:sz w:val="22"/>
          <w:szCs w:val="22"/>
          <w:u w:val="single" w:color="0000FF"/>
          <w:lang w:val="sr-Latn-RS"/>
        </w:rPr>
        <w:t xml:space="preserve"> </w:t>
      </w:r>
      <w:r w:rsidRPr="009D4BB6">
        <w:rPr>
          <w:rFonts w:ascii="Tahoma" w:eastAsia="Calibri" w:hAnsi="Tahoma" w:cs="Tahoma"/>
          <w:color w:val="0000FF"/>
          <w:sz w:val="22"/>
          <w:szCs w:val="22"/>
          <w:u w:val="single" w:color="0000FF"/>
          <w:lang w:val="sr-Latn-RS"/>
        </w:rPr>
        <w:t>кориснике</w:t>
      </w:r>
      <w:r w:rsidRPr="009D4BB6">
        <w:rPr>
          <w:rFonts w:ascii="Tahoma" w:eastAsia="Calibri" w:hAnsi="Tahoma" w:cs="Tahoma"/>
          <w:color w:val="0000FF"/>
          <w:spacing w:val="-2"/>
          <w:sz w:val="22"/>
          <w:szCs w:val="22"/>
          <w:u w:val="single" w:color="0000FF"/>
          <w:lang w:val="sr-Latn-RS"/>
        </w:rPr>
        <w:t xml:space="preserve"> </w:t>
      </w:r>
      <w:r w:rsidRPr="009D4BB6">
        <w:rPr>
          <w:rFonts w:ascii="Tahoma" w:eastAsia="Calibri" w:hAnsi="Tahoma" w:cs="Tahoma"/>
          <w:color w:val="0000FF"/>
          <w:sz w:val="22"/>
          <w:szCs w:val="22"/>
          <w:u w:val="single" w:color="0000FF"/>
          <w:lang w:val="sr-Latn-RS"/>
        </w:rPr>
        <w:t>Портала</w:t>
      </w:r>
    </w:p>
    <w:p w14:paraId="35369D2B" w14:textId="77777777" w:rsidR="00241211" w:rsidRPr="009D4BB6" w:rsidRDefault="00241211" w:rsidP="00241211">
      <w:pPr>
        <w:widowControl w:val="0"/>
        <w:numPr>
          <w:ilvl w:val="0"/>
          <w:numId w:val="37"/>
        </w:numPr>
        <w:tabs>
          <w:tab w:val="left" w:pos="866"/>
          <w:tab w:val="left" w:pos="867"/>
        </w:tabs>
        <w:autoSpaceDE w:val="0"/>
        <w:autoSpaceDN w:val="0"/>
        <w:jc w:val="both"/>
        <w:rPr>
          <w:rFonts w:ascii="Tahoma" w:eastAsia="Calibri" w:hAnsi="Tahoma" w:cs="Tahoma"/>
          <w:b/>
          <w:sz w:val="22"/>
          <w:szCs w:val="22"/>
          <w:lang w:val="sr-Latn-RS"/>
        </w:rPr>
      </w:pPr>
      <w:r w:rsidRPr="009D4BB6">
        <w:rPr>
          <w:rFonts w:ascii="Tahoma" w:eastAsia="Calibri" w:hAnsi="Tahoma" w:cs="Tahoma"/>
          <w:b/>
          <w:sz w:val="22"/>
          <w:szCs w:val="22"/>
          <w:lang w:val="sr-Latn-RS"/>
        </w:rPr>
        <w:t>припрема</w:t>
      </w:r>
      <w:r w:rsidRPr="009D4BB6">
        <w:rPr>
          <w:rFonts w:ascii="Tahoma" w:eastAsia="Calibri" w:hAnsi="Tahoma" w:cs="Tahoma"/>
          <w:b/>
          <w:spacing w:val="-2"/>
          <w:sz w:val="22"/>
          <w:szCs w:val="22"/>
          <w:lang w:val="sr-Latn-RS"/>
        </w:rPr>
        <w:t xml:space="preserve"> </w:t>
      </w:r>
      <w:r w:rsidRPr="009D4BB6">
        <w:rPr>
          <w:rFonts w:ascii="Tahoma" w:eastAsia="Calibri" w:hAnsi="Tahoma" w:cs="Tahoma"/>
          <w:b/>
          <w:sz w:val="22"/>
          <w:szCs w:val="22"/>
          <w:lang w:val="sr-Latn-RS"/>
        </w:rPr>
        <w:t>и</w:t>
      </w:r>
      <w:r w:rsidRPr="009D4BB6">
        <w:rPr>
          <w:rFonts w:ascii="Tahoma" w:eastAsia="Calibri" w:hAnsi="Tahoma" w:cs="Tahoma"/>
          <w:b/>
          <w:spacing w:val="-3"/>
          <w:sz w:val="22"/>
          <w:szCs w:val="22"/>
          <w:lang w:val="sr-Latn-RS"/>
        </w:rPr>
        <w:t xml:space="preserve"> </w:t>
      </w:r>
      <w:r w:rsidRPr="009D4BB6">
        <w:rPr>
          <w:rFonts w:ascii="Tahoma" w:eastAsia="Calibri" w:hAnsi="Tahoma" w:cs="Tahoma"/>
          <w:b/>
          <w:sz w:val="22"/>
          <w:szCs w:val="22"/>
          <w:lang w:val="sr-Latn-RS"/>
        </w:rPr>
        <w:t>подношење</w:t>
      </w:r>
      <w:r w:rsidRPr="009D4BB6">
        <w:rPr>
          <w:rFonts w:ascii="Tahoma" w:eastAsia="Calibri" w:hAnsi="Tahoma" w:cs="Tahoma"/>
          <w:b/>
          <w:spacing w:val="-3"/>
          <w:sz w:val="22"/>
          <w:szCs w:val="22"/>
          <w:lang w:val="sr-Latn-RS"/>
        </w:rPr>
        <w:t xml:space="preserve"> </w:t>
      </w:r>
      <w:r w:rsidRPr="009D4BB6">
        <w:rPr>
          <w:rFonts w:ascii="Tahoma" w:eastAsia="Calibri" w:hAnsi="Tahoma" w:cs="Tahoma"/>
          <w:b/>
          <w:sz w:val="22"/>
          <w:szCs w:val="22"/>
          <w:lang w:val="sr-Latn-RS"/>
        </w:rPr>
        <w:t>пријаве</w:t>
      </w:r>
    </w:p>
    <w:p w14:paraId="0B38525E" w14:textId="77777777" w:rsidR="00241211" w:rsidRPr="009D4BB6" w:rsidRDefault="00E20524" w:rsidP="00241211">
      <w:pPr>
        <w:widowControl w:val="0"/>
        <w:autoSpaceDE w:val="0"/>
        <w:autoSpaceDN w:val="0"/>
        <w:jc w:val="both"/>
        <w:rPr>
          <w:rFonts w:ascii="Tahoma" w:eastAsia="Calibri" w:hAnsi="Tahoma" w:cs="Tahoma"/>
          <w:sz w:val="22"/>
          <w:szCs w:val="22"/>
          <w:lang w:val="sr-Latn-RS"/>
        </w:rPr>
      </w:pPr>
      <w:hyperlink r:id="rId9">
        <w:r w:rsidR="00241211" w:rsidRPr="009D4BB6">
          <w:rPr>
            <w:rFonts w:ascii="Tahoma" w:eastAsia="Calibri" w:hAnsi="Tahoma" w:cs="Tahoma"/>
            <w:color w:val="0000FF"/>
            <w:sz w:val="22"/>
            <w:szCs w:val="22"/>
            <w:u w:val="single" w:color="0000FF"/>
            <w:lang w:val="sr-Latn-RS"/>
          </w:rPr>
          <w:t>види</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опште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упутство</w:t>
        </w:r>
        <w:r w:rsidR="00241211" w:rsidRPr="009D4BB6">
          <w:rPr>
            <w:rFonts w:ascii="Tahoma" w:eastAsia="Calibri" w:hAnsi="Tahoma" w:cs="Tahoma"/>
            <w:color w:val="0000FF"/>
            <w:spacing w:val="-1"/>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за</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кориснике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Портала</w:t>
        </w:r>
      </w:hyperlink>
    </w:p>
    <w:p w14:paraId="0ABC882A" w14:textId="77777777" w:rsidR="00241211" w:rsidRPr="009D4BB6" w:rsidRDefault="00241211" w:rsidP="00241211">
      <w:pPr>
        <w:widowControl w:val="0"/>
        <w:numPr>
          <w:ilvl w:val="0"/>
          <w:numId w:val="37"/>
        </w:numPr>
        <w:tabs>
          <w:tab w:val="left" w:pos="866"/>
          <w:tab w:val="left" w:pos="867"/>
        </w:tabs>
        <w:autoSpaceDE w:val="0"/>
        <w:autoSpaceDN w:val="0"/>
        <w:jc w:val="both"/>
        <w:outlineLvl w:val="2"/>
        <w:rPr>
          <w:rFonts w:ascii="Tahoma" w:eastAsia="Calibri" w:hAnsi="Tahoma" w:cs="Tahoma"/>
          <w:b/>
          <w:bCs/>
          <w:sz w:val="22"/>
          <w:szCs w:val="22"/>
          <w:lang w:val="sr-Latn-RS"/>
        </w:rPr>
      </w:pPr>
      <w:r w:rsidRPr="009D4BB6">
        <w:rPr>
          <w:rFonts w:ascii="Tahoma" w:eastAsia="Calibri" w:hAnsi="Tahoma" w:cs="Tahoma"/>
          <w:b/>
          <w:bCs/>
          <w:sz w:val="22"/>
          <w:szCs w:val="22"/>
          <w:lang w:val="sr-Latn-RS"/>
        </w:rPr>
        <w:t>попуњавање</w:t>
      </w:r>
      <w:r w:rsidRPr="009D4BB6">
        <w:rPr>
          <w:rFonts w:ascii="Tahoma" w:eastAsia="Calibri" w:hAnsi="Tahoma" w:cs="Tahoma"/>
          <w:b/>
          <w:bCs/>
          <w:spacing w:val="-3"/>
          <w:sz w:val="22"/>
          <w:szCs w:val="22"/>
          <w:lang w:val="sr-Latn-RS"/>
        </w:rPr>
        <w:t xml:space="preserve"> </w:t>
      </w:r>
      <w:r w:rsidRPr="009D4BB6">
        <w:rPr>
          <w:rFonts w:ascii="Tahoma" w:eastAsia="Calibri" w:hAnsi="Tahoma" w:cs="Tahoma"/>
          <w:b/>
          <w:bCs/>
          <w:sz w:val="22"/>
          <w:szCs w:val="22"/>
          <w:lang w:val="sr-Latn-RS"/>
        </w:rPr>
        <w:t>е-Изјаве</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о</w:t>
      </w:r>
      <w:r w:rsidRPr="009D4BB6">
        <w:rPr>
          <w:rFonts w:ascii="Tahoma" w:eastAsia="Calibri" w:hAnsi="Tahoma" w:cs="Tahoma"/>
          <w:b/>
          <w:bCs/>
          <w:spacing w:val="-3"/>
          <w:sz w:val="22"/>
          <w:szCs w:val="22"/>
          <w:lang w:val="sr-Latn-RS"/>
        </w:rPr>
        <w:t xml:space="preserve"> </w:t>
      </w:r>
      <w:r w:rsidRPr="009D4BB6">
        <w:rPr>
          <w:rFonts w:ascii="Tahoma" w:eastAsia="Calibri" w:hAnsi="Tahoma" w:cs="Tahoma"/>
          <w:b/>
          <w:bCs/>
          <w:sz w:val="22"/>
          <w:szCs w:val="22"/>
          <w:lang w:val="sr-Latn-RS"/>
        </w:rPr>
        <w:t>испуњености</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критеријума</w:t>
      </w:r>
      <w:r w:rsidRPr="009D4BB6">
        <w:rPr>
          <w:rFonts w:ascii="Tahoma" w:eastAsia="Calibri" w:hAnsi="Tahoma" w:cs="Tahoma"/>
          <w:b/>
          <w:bCs/>
          <w:spacing w:val="-3"/>
          <w:sz w:val="22"/>
          <w:szCs w:val="22"/>
          <w:lang w:val="sr-Latn-RS"/>
        </w:rPr>
        <w:t xml:space="preserve"> </w:t>
      </w:r>
      <w:r w:rsidRPr="009D4BB6">
        <w:rPr>
          <w:rFonts w:ascii="Tahoma" w:eastAsia="Calibri" w:hAnsi="Tahoma" w:cs="Tahoma"/>
          <w:b/>
          <w:bCs/>
          <w:sz w:val="22"/>
          <w:szCs w:val="22"/>
          <w:lang w:val="sr-Latn-RS"/>
        </w:rPr>
        <w:t>за</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квалитативни</w:t>
      </w:r>
      <w:r w:rsidRPr="009D4BB6">
        <w:rPr>
          <w:rFonts w:ascii="Tahoma" w:eastAsia="Calibri" w:hAnsi="Tahoma" w:cs="Tahoma"/>
          <w:b/>
          <w:bCs/>
          <w:spacing w:val="-4"/>
          <w:sz w:val="22"/>
          <w:szCs w:val="22"/>
          <w:lang w:val="sr-Latn-RS"/>
        </w:rPr>
        <w:t xml:space="preserve"> </w:t>
      </w:r>
      <w:r w:rsidRPr="009D4BB6">
        <w:rPr>
          <w:rFonts w:ascii="Tahoma" w:eastAsia="Calibri" w:hAnsi="Tahoma" w:cs="Tahoma"/>
          <w:b/>
          <w:bCs/>
          <w:sz w:val="22"/>
          <w:szCs w:val="22"/>
          <w:lang w:val="sr-Latn-RS"/>
        </w:rPr>
        <w:t>избор</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привредног</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субјекта</w:t>
      </w:r>
    </w:p>
    <w:p w14:paraId="7DC06695" w14:textId="77777777" w:rsidR="00241211" w:rsidRPr="009D4BB6" w:rsidRDefault="00E20524" w:rsidP="00241211">
      <w:pPr>
        <w:widowControl w:val="0"/>
        <w:autoSpaceDE w:val="0"/>
        <w:autoSpaceDN w:val="0"/>
        <w:jc w:val="both"/>
        <w:rPr>
          <w:rFonts w:ascii="Tahoma" w:eastAsia="Calibri" w:hAnsi="Tahoma" w:cs="Tahoma"/>
          <w:sz w:val="22"/>
          <w:szCs w:val="22"/>
          <w:lang w:val="sr-Latn-RS"/>
        </w:rPr>
      </w:pPr>
      <w:hyperlink r:id="rId10">
        <w:r w:rsidR="00241211" w:rsidRPr="009D4BB6">
          <w:rPr>
            <w:rFonts w:ascii="Tahoma" w:eastAsia="Calibri" w:hAnsi="Tahoma" w:cs="Tahoma"/>
            <w:color w:val="0000FF"/>
            <w:sz w:val="22"/>
            <w:szCs w:val="22"/>
            <w:u w:val="single" w:color="0000FF"/>
            <w:lang w:val="sr-Latn-RS"/>
          </w:rPr>
          <w:t>види</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опште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упутство</w:t>
        </w:r>
        <w:r w:rsidR="00241211" w:rsidRPr="009D4BB6">
          <w:rPr>
            <w:rFonts w:ascii="Tahoma" w:eastAsia="Calibri" w:hAnsi="Tahoma" w:cs="Tahoma"/>
            <w:color w:val="0000FF"/>
            <w:spacing w:val="-1"/>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за</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кориснике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Портала</w:t>
        </w:r>
      </w:hyperlink>
    </w:p>
    <w:p w14:paraId="592C4C3A" w14:textId="77777777" w:rsidR="00241211" w:rsidRPr="009D4BB6" w:rsidRDefault="00241211" w:rsidP="00241211">
      <w:pPr>
        <w:widowControl w:val="0"/>
        <w:numPr>
          <w:ilvl w:val="0"/>
          <w:numId w:val="37"/>
        </w:numPr>
        <w:tabs>
          <w:tab w:val="left" w:pos="866"/>
          <w:tab w:val="left" w:pos="867"/>
        </w:tabs>
        <w:autoSpaceDE w:val="0"/>
        <w:autoSpaceDN w:val="0"/>
        <w:jc w:val="both"/>
        <w:rPr>
          <w:rFonts w:ascii="Tahoma" w:eastAsia="Calibri" w:hAnsi="Tahoma" w:cs="Tahoma"/>
          <w:i/>
          <w:sz w:val="22"/>
          <w:szCs w:val="22"/>
          <w:lang w:val="sr-Latn-RS"/>
        </w:rPr>
      </w:pPr>
      <w:r w:rsidRPr="009D4BB6">
        <w:rPr>
          <w:rFonts w:ascii="Tahoma" w:eastAsia="Calibri" w:hAnsi="Tahoma" w:cs="Tahoma"/>
          <w:b/>
          <w:sz w:val="22"/>
          <w:szCs w:val="22"/>
          <w:lang w:val="sr-Latn-RS"/>
        </w:rPr>
        <w:t>додела</w:t>
      </w:r>
      <w:r w:rsidRPr="009D4BB6">
        <w:rPr>
          <w:rFonts w:ascii="Tahoma" w:eastAsia="Calibri" w:hAnsi="Tahoma" w:cs="Tahoma"/>
          <w:b/>
          <w:spacing w:val="-2"/>
          <w:sz w:val="22"/>
          <w:szCs w:val="22"/>
          <w:lang w:val="sr-Latn-RS"/>
        </w:rPr>
        <w:t xml:space="preserve"> </w:t>
      </w:r>
      <w:r w:rsidRPr="009D4BB6">
        <w:rPr>
          <w:rFonts w:ascii="Tahoma" w:eastAsia="Calibri" w:hAnsi="Tahoma" w:cs="Tahoma"/>
          <w:b/>
          <w:sz w:val="22"/>
          <w:szCs w:val="22"/>
          <w:lang w:val="sr-Latn-RS"/>
        </w:rPr>
        <w:t>права</w:t>
      </w:r>
      <w:r w:rsidRPr="009D4BB6">
        <w:rPr>
          <w:rFonts w:ascii="Tahoma" w:eastAsia="Calibri" w:hAnsi="Tahoma" w:cs="Tahoma"/>
          <w:b/>
          <w:spacing w:val="-2"/>
          <w:sz w:val="22"/>
          <w:szCs w:val="22"/>
          <w:lang w:val="sr-Latn-RS"/>
        </w:rPr>
        <w:t xml:space="preserve"> </w:t>
      </w:r>
      <w:r w:rsidRPr="009D4BB6">
        <w:rPr>
          <w:rFonts w:ascii="Tahoma" w:eastAsia="Calibri" w:hAnsi="Tahoma" w:cs="Tahoma"/>
          <w:b/>
          <w:sz w:val="22"/>
          <w:szCs w:val="22"/>
          <w:lang w:val="sr-Latn-RS"/>
        </w:rPr>
        <w:t>на</w:t>
      </w:r>
      <w:r w:rsidRPr="009D4BB6">
        <w:rPr>
          <w:rFonts w:ascii="Tahoma" w:eastAsia="Calibri" w:hAnsi="Tahoma" w:cs="Tahoma"/>
          <w:b/>
          <w:spacing w:val="-2"/>
          <w:sz w:val="22"/>
          <w:szCs w:val="22"/>
          <w:lang w:val="sr-Latn-RS"/>
        </w:rPr>
        <w:t xml:space="preserve"> </w:t>
      </w:r>
      <w:r w:rsidRPr="009D4BB6">
        <w:rPr>
          <w:rFonts w:ascii="Tahoma" w:eastAsia="Calibri" w:hAnsi="Tahoma" w:cs="Tahoma"/>
          <w:b/>
          <w:sz w:val="22"/>
          <w:szCs w:val="22"/>
          <w:lang w:val="sr-Latn-RS"/>
        </w:rPr>
        <w:t>поступак</w:t>
      </w:r>
      <w:r w:rsidRPr="009D4BB6">
        <w:rPr>
          <w:rFonts w:ascii="Tahoma" w:eastAsia="Calibri" w:hAnsi="Tahoma" w:cs="Tahoma"/>
          <w:b/>
          <w:spacing w:val="-1"/>
          <w:sz w:val="22"/>
          <w:szCs w:val="22"/>
          <w:lang w:val="sr-Latn-RS"/>
        </w:rPr>
        <w:t xml:space="preserve"> </w:t>
      </w:r>
      <w:r w:rsidRPr="009D4BB6">
        <w:rPr>
          <w:rFonts w:ascii="Tahoma" w:eastAsia="Calibri" w:hAnsi="Tahoma" w:cs="Tahoma"/>
          <w:i/>
          <w:sz w:val="22"/>
          <w:szCs w:val="22"/>
          <w:lang w:val="sr-Latn-RS"/>
        </w:rPr>
        <w:t>(лицу</w:t>
      </w:r>
      <w:r w:rsidRPr="009D4BB6">
        <w:rPr>
          <w:rFonts w:ascii="Tahoma" w:eastAsia="Calibri" w:hAnsi="Tahoma" w:cs="Tahoma"/>
          <w:i/>
          <w:spacing w:val="-2"/>
          <w:sz w:val="22"/>
          <w:szCs w:val="22"/>
          <w:lang w:val="sr-Latn-RS"/>
        </w:rPr>
        <w:t xml:space="preserve"> </w:t>
      </w:r>
      <w:r w:rsidRPr="009D4BB6">
        <w:rPr>
          <w:rFonts w:ascii="Tahoma" w:eastAsia="Calibri" w:hAnsi="Tahoma" w:cs="Tahoma"/>
          <w:i/>
          <w:sz w:val="22"/>
          <w:szCs w:val="22"/>
          <w:lang w:val="sr-Latn-RS"/>
        </w:rPr>
        <w:t>у</w:t>
      </w:r>
      <w:r w:rsidRPr="009D4BB6">
        <w:rPr>
          <w:rFonts w:ascii="Tahoma" w:eastAsia="Calibri" w:hAnsi="Tahoma" w:cs="Tahoma"/>
          <w:i/>
          <w:spacing w:val="-3"/>
          <w:sz w:val="22"/>
          <w:szCs w:val="22"/>
          <w:lang w:val="sr-Latn-RS"/>
        </w:rPr>
        <w:t xml:space="preserve"> </w:t>
      </w:r>
      <w:r w:rsidRPr="009D4BB6">
        <w:rPr>
          <w:rFonts w:ascii="Tahoma" w:eastAsia="Calibri" w:hAnsi="Tahoma" w:cs="Tahoma"/>
          <w:i/>
          <w:sz w:val="22"/>
          <w:szCs w:val="22"/>
          <w:lang w:val="sr-Latn-RS"/>
        </w:rPr>
        <w:t>привредном</w:t>
      </w:r>
      <w:r w:rsidRPr="009D4BB6">
        <w:rPr>
          <w:rFonts w:ascii="Tahoma" w:eastAsia="Calibri" w:hAnsi="Tahoma" w:cs="Tahoma"/>
          <w:i/>
          <w:spacing w:val="-1"/>
          <w:sz w:val="22"/>
          <w:szCs w:val="22"/>
          <w:lang w:val="sr-Latn-RS"/>
        </w:rPr>
        <w:t xml:space="preserve"> </w:t>
      </w:r>
      <w:r w:rsidRPr="009D4BB6">
        <w:rPr>
          <w:rFonts w:ascii="Tahoma" w:eastAsia="Calibri" w:hAnsi="Tahoma" w:cs="Tahoma"/>
          <w:i/>
          <w:sz w:val="22"/>
          <w:szCs w:val="22"/>
          <w:lang w:val="sr-Latn-RS"/>
        </w:rPr>
        <w:t>субјекту)</w:t>
      </w:r>
    </w:p>
    <w:p w14:paraId="13752EB4" w14:textId="77777777" w:rsidR="00241211" w:rsidRPr="009D4BB6" w:rsidRDefault="00E20524" w:rsidP="00241211">
      <w:pPr>
        <w:widowControl w:val="0"/>
        <w:autoSpaceDE w:val="0"/>
        <w:autoSpaceDN w:val="0"/>
        <w:jc w:val="both"/>
        <w:rPr>
          <w:rFonts w:ascii="Tahoma" w:eastAsia="Calibri" w:hAnsi="Tahoma" w:cs="Tahoma"/>
          <w:sz w:val="22"/>
          <w:szCs w:val="22"/>
          <w:lang w:val="sr-Latn-RS"/>
        </w:rPr>
      </w:pPr>
      <w:hyperlink r:id="rId11">
        <w:r w:rsidR="00241211" w:rsidRPr="009D4BB6">
          <w:rPr>
            <w:rFonts w:ascii="Tahoma" w:eastAsia="Calibri" w:hAnsi="Tahoma" w:cs="Tahoma"/>
            <w:color w:val="0000FF"/>
            <w:sz w:val="22"/>
            <w:szCs w:val="22"/>
            <w:u w:val="single" w:color="0000FF"/>
            <w:lang w:val="sr-Latn-RS"/>
          </w:rPr>
          <w:t>види</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опште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упутство</w:t>
        </w:r>
        <w:r w:rsidR="00241211" w:rsidRPr="009D4BB6">
          <w:rPr>
            <w:rFonts w:ascii="Tahoma" w:eastAsia="Calibri" w:hAnsi="Tahoma" w:cs="Tahoma"/>
            <w:color w:val="0000FF"/>
            <w:spacing w:val="-1"/>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за</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кориснике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Портала</w:t>
        </w:r>
      </w:hyperlink>
    </w:p>
    <w:p w14:paraId="118D7CDF" w14:textId="77777777" w:rsidR="00241211" w:rsidRPr="009D4BB6" w:rsidRDefault="00241211" w:rsidP="00241211">
      <w:pPr>
        <w:widowControl w:val="0"/>
        <w:numPr>
          <w:ilvl w:val="0"/>
          <w:numId w:val="37"/>
        </w:numPr>
        <w:tabs>
          <w:tab w:val="left" w:pos="866"/>
          <w:tab w:val="left" w:pos="867"/>
        </w:tabs>
        <w:autoSpaceDE w:val="0"/>
        <w:autoSpaceDN w:val="0"/>
        <w:jc w:val="both"/>
        <w:rPr>
          <w:rFonts w:ascii="Tahoma" w:eastAsia="Calibri" w:hAnsi="Tahoma" w:cs="Tahoma"/>
          <w:b/>
          <w:sz w:val="22"/>
          <w:szCs w:val="22"/>
          <w:lang w:val="sr-Latn-RS"/>
        </w:rPr>
      </w:pPr>
      <w:r w:rsidRPr="009D4BB6">
        <w:rPr>
          <w:rFonts w:ascii="Tahoma" w:eastAsia="Calibri" w:hAnsi="Tahoma" w:cs="Tahoma"/>
          <w:b/>
          <w:sz w:val="22"/>
          <w:szCs w:val="22"/>
          <w:lang w:val="sr-Latn-RS"/>
        </w:rPr>
        <w:t>слање</w:t>
      </w:r>
      <w:r w:rsidRPr="009D4BB6">
        <w:rPr>
          <w:rFonts w:ascii="Tahoma" w:eastAsia="Calibri" w:hAnsi="Tahoma" w:cs="Tahoma"/>
          <w:b/>
          <w:spacing w:val="-3"/>
          <w:sz w:val="22"/>
          <w:szCs w:val="22"/>
          <w:lang w:val="sr-Latn-RS"/>
        </w:rPr>
        <w:t xml:space="preserve"> </w:t>
      </w:r>
      <w:r w:rsidRPr="009D4BB6">
        <w:rPr>
          <w:rFonts w:ascii="Tahoma" w:eastAsia="Calibri" w:hAnsi="Tahoma" w:cs="Tahoma"/>
          <w:b/>
          <w:sz w:val="22"/>
          <w:szCs w:val="22"/>
          <w:lang w:val="sr-Latn-RS"/>
        </w:rPr>
        <w:t>захтева</w:t>
      </w:r>
      <w:r w:rsidRPr="009D4BB6">
        <w:rPr>
          <w:rFonts w:ascii="Tahoma" w:eastAsia="Calibri" w:hAnsi="Tahoma" w:cs="Tahoma"/>
          <w:b/>
          <w:spacing w:val="-3"/>
          <w:sz w:val="22"/>
          <w:szCs w:val="22"/>
          <w:lang w:val="sr-Latn-RS"/>
        </w:rPr>
        <w:t xml:space="preserve"> </w:t>
      </w:r>
      <w:r w:rsidRPr="009D4BB6">
        <w:rPr>
          <w:rFonts w:ascii="Tahoma" w:eastAsia="Calibri" w:hAnsi="Tahoma" w:cs="Tahoma"/>
          <w:b/>
          <w:sz w:val="22"/>
          <w:szCs w:val="22"/>
          <w:lang w:val="sr-Latn-RS"/>
        </w:rPr>
        <w:t>за</w:t>
      </w:r>
      <w:r w:rsidRPr="009D4BB6">
        <w:rPr>
          <w:rFonts w:ascii="Tahoma" w:eastAsia="Calibri" w:hAnsi="Tahoma" w:cs="Tahoma"/>
          <w:b/>
          <w:spacing w:val="-3"/>
          <w:sz w:val="22"/>
          <w:szCs w:val="22"/>
          <w:lang w:val="sr-Latn-RS"/>
        </w:rPr>
        <w:t xml:space="preserve"> </w:t>
      </w:r>
      <w:r w:rsidRPr="009D4BB6">
        <w:rPr>
          <w:rFonts w:ascii="Tahoma" w:eastAsia="Calibri" w:hAnsi="Tahoma" w:cs="Tahoma"/>
          <w:b/>
          <w:sz w:val="22"/>
          <w:szCs w:val="22"/>
          <w:lang w:val="sr-Latn-RS"/>
        </w:rPr>
        <w:t>заштиту</w:t>
      </w:r>
      <w:r w:rsidRPr="009D4BB6">
        <w:rPr>
          <w:rFonts w:ascii="Tahoma" w:eastAsia="Calibri" w:hAnsi="Tahoma" w:cs="Tahoma"/>
          <w:b/>
          <w:spacing w:val="-3"/>
          <w:sz w:val="22"/>
          <w:szCs w:val="22"/>
          <w:lang w:val="sr-Latn-RS"/>
        </w:rPr>
        <w:t xml:space="preserve"> </w:t>
      </w:r>
      <w:r w:rsidRPr="009D4BB6">
        <w:rPr>
          <w:rFonts w:ascii="Tahoma" w:eastAsia="Calibri" w:hAnsi="Tahoma" w:cs="Tahoma"/>
          <w:b/>
          <w:sz w:val="22"/>
          <w:szCs w:val="22"/>
          <w:lang w:val="sr-Latn-RS"/>
        </w:rPr>
        <w:t>права</w:t>
      </w:r>
    </w:p>
    <w:p w14:paraId="7BFC2371" w14:textId="77777777" w:rsidR="00241211" w:rsidRPr="009D4BB6" w:rsidRDefault="00E20524" w:rsidP="00241211">
      <w:pPr>
        <w:widowControl w:val="0"/>
        <w:autoSpaceDE w:val="0"/>
        <w:autoSpaceDN w:val="0"/>
        <w:jc w:val="both"/>
        <w:rPr>
          <w:rFonts w:ascii="Tahoma" w:eastAsia="Calibri" w:hAnsi="Tahoma" w:cs="Tahoma"/>
          <w:sz w:val="22"/>
          <w:szCs w:val="22"/>
          <w:lang w:val="sr-Latn-RS"/>
        </w:rPr>
      </w:pPr>
      <w:hyperlink r:id="rId12">
        <w:r w:rsidR="00241211" w:rsidRPr="009D4BB6">
          <w:rPr>
            <w:rFonts w:ascii="Tahoma" w:eastAsia="Calibri" w:hAnsi="Tahoma" w:cs="Tahoma"/>
            <w:color w:val="0000FF"/>
            <w:sz w:val="22"/>
            <w:szCs w:val="22"/>
            <w:u w:val="single" w:color="0000FF"/>
            <w:lang w:val="sr-Latn-RS"/>
          </w:rPr>
          <w:t>види</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опште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упутство</w:t>
        </w:r>
        <w:r w:rsidR="00241211" w:rsidRPr="009D4BB6">
          <w:rPr>
            <w:rFonts w:ascii="Tahoma" w:eastAsia="Calibri" w:hAnsi="Tahoma" w:cs="Tahoma"/>
            <w:color w:val="0000FF"/>
            <w:spacing w:val="-1"/>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за</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кориснике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Портала</w:t>
        </w:r>
      </w:hyperlink>
    </w:p>
    <w:p w14:paraId="12E89B3E" w14:textId="77777777" w:rsidR="00241211" w:rsidRPr="009D4BB6" w:rsidRDefault="00241211" w:rsidP="00241211">
      <w:pPr>
        <w:widowControl w:val="0"/>
        <w:numPr>
          <w:ilvl w:val="0"/>
          <w:numId w:val="37"/>
        </w:numPr>
        <w:tabs>
          <w:tab w:val="left" w:pos="866"/>
          <w:tab w:val="left" w:pos="867"/>
        </w:tabs>
        <w:autoSpaceDE w:val="0"/>
        <w:autoSpaceDN w:val="0"/>
        <w:jc w:val="both"/>
        <w:rPr>
          <w:rFonts w:ascii="Tahoma" w:eastAsia="Calibri" w:hAnsi="Tahoma" w:cs="Tahoma"/>
          <w:b/>
          <w:sz w:val="22"/>
          <w:szCs w:val="22"/>
          <w:lang w:val="sr-Latn-RS"/>
        </w:rPr>
      </w:pPr>
      <w:r w:rsidRPr="009D4BB6">
        <w:rPr>
          <w:rFonts w:ascii="Tahoma" w:eastAsia="Calibri" w:hAnsi="Tahoma" w:cs="Tahoma"/>
          <w:b/>
          <w:sz w:val="22"/>
          <w:szCs w:val="22"/>
          <w:lang w:val="sr-Latn-RS"/>
        </w:rPr>
        <w:t>додела</w:t>
      </w:r>
      <w:r w:rsidRPr="009D4BB6">
        <w:rPr>
          <w:rFonts w:ascii="Tahoma" w:eastAsia="Calibri" w:hAnsi="Tahoma" w:cs="Tahoma"/>
          <w:b/>
          <w:spacing w:val="-3"/>
          <w:sz w:val="22"/>
          <w:szCs w:val="22"/>
          <w:lang w:val="sr-Latn-RS"/>
        </w:rPr>
        <w:t xml:space="preserve"> </w:t>
      </w:r>
      <w:r w:rsidRPr="009D4BB6">
        <w:rPr>
          <w:rFonts w:ascii="Tahoma" w:eastAsia="Calibri" w:hAnsi="Tahoma" w:cs="Tahoma"/>
          <w:b/>
          <w:sz w:val="22"/>
          <w:szCs w:val="22"/>
          <w:lang w:val="sr-Latn-RS"/>
        </w:rPr>
        <w:t>овлашћења</w:t>
      </w:r>
      <w:r w:rsidRPr="009D4BB6">
        <w:rPr>
          <w:rFonts w:ascii="Tahoma" w:eastAsia="Calibri" w:hAnsi="Tahoma" w:cs="Tahoma"/>
          <w:b/>
          <w:spacing w:val="-3"/>
          <w:sz w:val="22"/>
          <w:szCs w:val="22"/>
          <w:lang w:val="sr-Latn-RS"/>
        </w:rPr>
        <w:t xml:space="preserve"> </w:t>
      </w:r>
      <w:r w:rsidRPr="009D4BB6">
        <w:rPr>
          <w:rFonts w:ascii="Tahoma" w:eastAsia="Calibri" w:hAnsi="Tahoma" w:cs="Tahoma"/>
          <w:b/>
          <w:sz w:val="22"/>
          <w:szCs w:val="22"/>
          <w:lang w:val="sr-Latn-RS"/>
        </w:rPr>
        <w:t>пуномоћнику</w:t>
      </w:r>
      <w:r w:rsidRPr="009D4BB6">
        <w:rPr>
          <w:rFonts w:ascii="Tahoma" w:eastAsia="Calibri" w:hAnsi="Tahoma" w:cs="Tahoma"/>
          <w:b/>
          <w:spacing w:val="-2"/>
          <w:sz w:val="22"/>
          <w:szCs w:val="22"/>
          <w:lang w:val="sr-Latn-RS"/>
        </w:rPr>
        <w:t xml:space="preserve"> </w:t>
      </w:r>
      <w:r w:rsidRPr="009D4BB6">
        <w:rPr>
          <w:rFonts w:ascii="Tahoma" w:eastAsia="Calibri" w:hAnsi="Tahoma" w:cs="Tahoma"/>
          <w:b/>
          <w:sz w:val="22"/>
          <w:szCs w:val="22"/>
          <w:lang w:val="sr-Latn-RS"/>
        </w:rPr>
        <w:t>за</w:t>
      </w:r>
      <w:r w:rsidRPr="009D4BB6">
        <w:rPr>
          <w:rFonts w:ascii="Tahoma" w:eastAsia="Calibri" w:hAnsi="Tahoma" w:cs="Tahoma"/>
          <w:b/>
          <w:spacing w:val="-2"/>
          <w:sz w:val="22"/>
          <w:szCs w:val="22"/>
          <w:lang w:val="sr-Latn-RS"/>
        </w:rPr>
        <w:t xml:space="preserve"> </w:t>
      </w:r>
      <w:r w:rsidRPr="009D4BB6">
        <w:rPr>
          <w:rFonts w:ascii="Tahoma" w:eastAsia="Calibri" w:hAnsi="Tahoma" w:cs="Tahoma"/>
          <w:b/>
          <w:sz w:val="22"/>
          <w:szCs w:val="22"/>
          <w:lang w:val="sr-Latn-RS"/>
        </w:rPr>
        <w:t>заступање</w:t>
      </w:r>
      <w:r w:rsidRPr="009D4BB6">
        <w:rPr>
          <w:rFonts w:ascii="Tahoma" w:eastAsia="Calibri" w:hAnsi="Tahoma" w:cs="Tahoma"/>
          <w:b/>
          <w:spacing w:val="-2"/>
          <w:sz w:val="22"/>
          <w:szCs w:val="22"/>
          <w:lang w:val="sr-Latn-RS"/>
        </w:rPr>
        <w:t xml:space="preserve"> </w:t>
      </w:r>
      <w:r w:rsidRPr="009D4BB6">
        <w:rPr>
          <w:rFonts w:ascii="Tahoma" w:eastAsia="Calibri" w:hAnsi="Tahoma" w:cs="Tahoma"/>
          <w:b/>
          <w:sz w:val="22"/>
          <w:szCs w:val="22"/>
          <w:lang w:val="sr-Latn-RS"/>
        </w:rPr>
        <w:t>у</w:t>
      </w:r>
      <w:r w:rsidRPr="009D4BB6">
        <w:rPr>
          <w:rFonts w:ascii="Tahoma" w:eastAsia="Calibri" w:hAnsi="Tahoma" w:cs="Tahoma"/>
          <w:b/>
          <w:spacing w:val="-2"/>
          <w:sz w:val="22"/>
          <w:szCs w:val="22"/>
          <w:lang w:val="sr-Latn-RS"/>
        </w:rPr>
        <w:t xml:space="preserve"> </w:t>
      </w:r>
      <w:r w:rsidRPr="009D4BB6">
        <w:rPr>
          <w:rFonts w:ascii="Tahoma" w:eastAsia="Calibri" w:hAnsi="Tahoma" w:cs="Tahoma"/>
          <w:b/>
          <w:sz w:val="22"/>
          <w:szCs w:val="22"/>
          <w:lang w:val="sr-Latn-RS"/>
        </w:rPr>
        <w:t>поступку</w:t>
      </w:r>
      <w:r w:rsidRPr="009D4BB6">
        <w:rPr>
          <w:rFonts w:ascii="Tahoma" w:eastAsia="Calibri" w:hAnsi="Tahoma" w:cs="Tahoma"/>
          <w:b/>
          <w:spacing w:val="-2"/>
          <w:sz w:val="22"/>
          <w:szCs w:val="22"/>
          <w:lang w:val="sr-Latn-RS"/>
        </w:rPr>
        <w:t xml:space="preserve"> </w:t>
      </w:r>
      <w:r w:rsidRPr="009D4BB6">
        <w:rPr>
          <w:rFonts w:ascii="Tahoma" w:eastAsia="Calibri" w:hAnsi="Tahoma" w:cs="Tahoma"/>
          <w:b/>
          <w:sz w:val="22"/>
          <w:szCs w:val="22"/>
          <w:lang w:val="sr-Latn-RS"/>
        </w:rPr>
        <w:t>заштите</w:t>
      </w:r>
      <w:r w:rsidRPr="009D4BB6">
        <w:rPr>
          <w:rFonts w:ascii="Tahoma" w:eastAsia="Calibri" w:hAnsi="Tahoma" w:cs="Tahoma"/>
          <w:b/>
          <w:spacing w:val="-2"/>
          <w:sz w:val="22"/>
          <w:szCs w:val="22"/>
          <w:lang w:val="sr-Latn-RS"/>
        </w:rPr>
        <w:t xml:space="preserve"> </w:t>
      </w:r>
      <w:r w:rsidRPr="009D4BB6">
        <w:rPr>
          <w:rFonts w:ascii="Tahoma" w:eastAsia="Calibri" w:hAnsi="Tahoma" w:cs="Tahoma"/>
          <w:b/>
          <w:sz w:val="22"/>
          <w:szCs w:val="22"/>
          <w:lang w:val="sr-Latn-RS"/>
        </w:rPr>
        <w:t>права</w:t>
      </w:r>
    </w:p>
    <w:p w14:paraId="0098504D" w14:textId="77777777" w:rsidR="00241211" w:rsidRPr="009D4BB6" w:rsidRDefault="00E20524" w:rsidP="00241211">
      <w:pPr>
        <w:widowControl w:val="0"/>
        <w:autoSpaceDE w:val="0"/>
        <w:autoSpaceDN w:val="0"/>
        <w:jc w:val="both"/>
        <w:rPr>
          <w:rFonts w:ascii="Tahoma" w:eastAsia="Calibri" w:hAnsi="Tahoma" w:cs="Tahoma"/>
          <w:color w:val="0000FF"/>
          <w:sz w:val="22"/>
          <w:szCs w:val="22"/>
          <w:u w:val="single" w:color="0000FF"/>
          <w:lang w:val="sr-Latn-RS"/>
        </w:rPr>
      </w:pPr>
      <w:hyperlink r:id="rId13">
        <w:r w:rsidR="00241211" w:rsidRPr="009D4BB6">
          <w:rPr>
            <w:rFonts w:ascii="Tahoma" w:eastAsia="Calibri" w:hAnsi="Tahoma" w:cs="Tahoma"/>
            <w:color w:val="0000FF"/>
            <w:sz w:val="22"/>
            <w:szCs w:val="22"/>
            <w:u w:val="single" w:color="0000FF"/>
            <w:lang w:val="sr-Latn-RS"/>
          </w:rPr>
          <w:t>види</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опште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упутство</w:t>
        </w:r>
        <w:r w:rsidR="00241211" w:rsidRPr="009D4BB6">
          <w:rPr>
            <w:rFonts w:ascii="Tahoma" w:eastAsia="Calibri" w:hAnsi="Tahoma" w:cs="Tahoma"/>
            <w:color w:val="0000FF"/>
            <w:spacing w:val="-1"/>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за</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кориснике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Портала</w:t>
        </w:r>
      </w:hyperlink>
    </w:p>
    <w:p w14:paraId="6E4D44FB"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255C3511" w14:textId="77777777" w:rsidR="00241211" w:rsidRPr="009D4BB6" w:rsidRDefault="00241211" w:rsidP="00241211">
      <w:pPr>
        <w:widowControl w:val="0"/>
        <w:autoSpaceDE w:val="0"/>
        <w:autoSpaceDN w:val="0"/>
        <w:ind w:right="176"/>
        <w:jc w:val="both"/>
        <w:rPr>
          <w:rFonts w:ascii="Tahoma" w:eastAsia="Calibri" w:hAnsi="Tahoma" w:cs="Tahoma"/>
          <w:sz w:val="22"/>
          <w:szCs w:val="22"/>
          <w:lang w:val="sr-Latn-RS"/>
        </w:rPr>
      </w:pPr>
      <w:r w:rsidRPr="009D4BB6">
        <w:rPr>
          <w:rFonts w:ascii="Tahoma" w:eastAsia="Calibri" w:hAnsi="Tahoma" w:cs="Tahoma"/>
          <w:sz w:val="22"/>
          <w:szCs w:val="22"/>
          <w:lang w:val="sr-Latn-RS"/>
        </w:rPr>
        <w:t>Привредни субјект може путем Портала јавних набавки да тражи од наручиоца додатне информације или појашњења 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вези са документацијом о набавци, при чему може да укаже наручиоцу уколико сматра да постоје недостаци или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неправилности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документацији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о</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набавци,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то</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најкасније</w:t>
      </w:r>
      <w:r w:rsidRPr="009D4BB6">
        <w:rPr>
          <w:rFonts w:ascii="Tahoma" w:eastAsia="Calibri" w:hAnsi="Tahoma" w:cs="Tahoma"/>
          <w:spacing w:val="-2"/>
          <w:sz w:val="22"/>
          <w:szCs w:val="22"/>
          <w:lang w:val="sr-Latn-RS"/>
        </w:rPr>
        <w:t xml:space="preserve"> </w:t>
      </w:r>
      <w:r w:rsidRPr="009D4BB6">
        <w:rPr>
          <w:rFonts w:ascii="Tahoma" w:eastAsia="Calibri" w:hAnsi="Tahoma" w:cs="Tahoma"/>
          <w:b/>
          <w:sz w:val="22"/>
          <w:szCs w:val="22"/>
          <w:lang w:val="sr-Latn-RS"/>
        </w:rPr>
        <w:t>8</w:t>
      </w:r>
      <w:r w:rsidRPr="009D4BB6">
        <w:rPr>
          <w:rFonts w:ascii="Tahoma" w:eastAsia="Calibri" w:hAnsi="Tahoma" w:cs="Tahoma"/>
          <w:b/>
          <w:spacing w:val="-1"/>
          <w:sz w:val="22"/>
          <w:szCs w:val="22"/>
          <w:lang w:val="sr-Latn-RS"/>
        </w:rPr>
        <w:t xml:space="preserve"> </w:t>
      </w:r>
      <w:r w:rsidRPr="009D4BB6">
        <w:rPr>
          <w:rFonts w:ascii="Tahoma" w:eastAsia="Calibri" w:hAnsi="Tahoma" w:cs="Tahoma"/>
          <w:i/>
          <w:color w:val="2E74B5" w:themeColor="accent1" w:themeShade="BF"/>
          <w:spacing w:val="-1"/>
          <w:sz w:val="22"/>
          <w:szCs w:val="22"/>
          <w:lang w:val="sr-Latn-RS"/>
        </w:rPr>
        <w:t>(податак наводи наручилац)</w:t>
      </w:r>
      <w:r w:rsidRPr="009D4BB6">
        <w:rPr>
          <w:rFonts w:ascii="Tahoma" w:eastAsia="Calibri" w:hAnsi="Tahoma" w:cs="Tahoma"/>
          <w:b/>
          <w:color w:val="2E74B5" w:themeColor="accent1" w:themeShade="BF"/>
          <w:spacing w:val="-1"/>
          <w:sz w:val="22"/>
          <w:szCs w:val="22"/>
          <w:lang w:val="sr-Latn-RS"/>
        </w:rPr>
        <w:t xml:space="preserve"> </w:t>
      </w:r>
      <w:r w:rsidRPr="009D4BB6">
        <w:rPr>
          <w:rFonts w:ascii="Tahoma" w:eastAsia="Calibri" w:hAnsi="Tahoma" w:cs="Tahoma"/>
          <w:sz w:val="22"/>
          <w:szCs w:val="22"/>
          <w:lang w:val="sr-Latn-RS"/>
        </w:rPr>
        <w:t>дана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пре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истека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рока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подношење.</w:t>
      </w:r>
    </w:p>
    <w:p w14:paraId="5D6C9122" w14:textId="77777777" w:rsidR="00241211" w:rsidRPr="009D4BB6" w:rsidRDefault="00241211" w:rsidP="00241211">
      <w:pPr>
        <w:widowControl w:val="0"/>
        <w:autoSpaceDE w:val="0"/>
        <w:autoSpaceDN w:val="0"/>
        <w:ind w:right="176"/>
        <w:jc w:val="both"/>
        <w:rPr>
          <w:rFonts w:ascii="Tahoma" w:eastAsia="Calibri" w:hAnsi="Tahoma" w:cs="Tahoma"/>
          <w:sz w:val="22"/>
          <w:szCs w:val="22"/>
          <w:lang w:val="sr-Latn-RS"/>
        </w:rPr>
      </w:pPr>
    </w:p>
    <w:p w14:paraId="2908BBE4" w14:textId="77777777" w:rsidR="00241211" w:rsidRPr="009D4BB6" w:rsidRDefault="00241211" w:rsidP="00241211">
      <w:pPr>
        <w:widowControl w:val="0"/>
        <w:autoSpaceDE w:val="0"/>
        <w:autoSpaceDN w:val="0"/>
        <w:jc w:val="both"/>
        <w:rPr>
          <w:rFonts w:ascii="Tahoma" w:eastAsia="Calibri" w:hAnsi="Tahoma" w:cs="Tahoma"/>
          <w:b/>
          <w:sz w:val="22"/>
          <w:szCs w:val="22"/>
          <w:lang w:val="sr-Latn-RS"/>
        </w:rPr>
      </w:pPr>
      <w:r w:rsidRPr="009D4BB6">
        <w:rPr>
          <w:rFonts w:ascii="Tahoma" w:eastAsia="Calibri" w:hAnsi="Tahoma" w:cs="Tahoma"/>
          <w:b/>
          <w:sz w:val="22"/>
          <w:szCs w:val="22"/>
          <w:lang w:val="sr-Latn-RS"/>
        </w:rPr>
        <w:t>Сандуче</w:t>
      </w:r>
      <w:r w:rsidRPr="009D4BB6">
        <w:rPr>
          <w:rFonts w:ascii="Tahoma" w:eastAsia="Calibri" w:hAnsi="Tahoma" w:cs="Tahoma"/>
          <w:b/>
          <w:spacing w:val="-3"/>
          <w:sz w:val="22"/>
          <w:szCs w:val="22"/>
          <w:lang w:val="sr-Latn-RS"/>
        </w:rPr>
        <w:t xml:space="preserve"> </w:t>
      </w:r>
      <w:r w:rsidRPr="009D4BB6">
        <w:rPr>
          <w:rFonts w:ascii="Tahoma" w:eastAsia="Calibri" w:hAnsi="Tahoma" w:cs="Tahoma"/>
          <w:b/>
          <w:sz w:val="22"/>
          <w:szCs w:val="22"/>
          <w:lang w:val="sr-Latn-RS"/>
        </w:rPr>
        <w:t>електронске</w:t>
      </w:r>
      <w:r w:rsidRPr="009D4BB6">
        <w:rPr>
          <w:rFonts w:ascii="Tahoma" w:eastAsia="Calibri" w:hAnsi="Tahoma" w:cs="Tahoma"/>
          <w:b/>
          <w:spacing w:val="-2"/>
          <w:sz w:val="22"/>
          <w:szCs w:val="22"/>
          <w:lang w:val="sr-Latn-RS"/>
        </w:rPr>
        <w:t xml:space="preserve"> </w:t>
      </w:r>
      <w:r w:rsidRPr="009D4BB6">
        <w:rPr>
          <w:rFonts w:ascii="Tahoma" w:eastAsia="Calibri" w:hAnsi="Tahoma" w:cs="Tahoma"/>
          <w:b/>
          <w:sz w:val="22"/>
          <w:szCs w:val="22"/>
          <w:lang w:val="sr-Latn-RS"/>
        </w:rPr>
        <w:t>поште</w:t>
      </w:r>
      <w:r w:rsidRPr="009D4BB6">
        <w:rPr>
          <w:rFonts w:ascii="Tahoma" w:eastAsia="Calibri" w:hAnsi="Tahoma" w:cs="Tahoma"/>
          <w:b/>
          <w:spacing w:val="-2"/>
          <w:sz w:val="22"/>
          <w:szCs w:val="22"/>
          <w:lang w:val="sr-Latn-RS"/>
        </w:rPr>
        <w:t xml:space="preserve"> </w:t>
      </w:r>
      <w:r w:rsidRPr="009D4BB6">
        <w:rPr>
          <w:rFonts w:ascii="Tahoma" w:eastAsia="Calibri" w:hAnsi="Tahoma" w:cs="Tahoma"/>
          <w:b/>
          <w:sz w:val="22"/>
          <w:szCs w:val="22"/>
          <w:lang w:val="sr-Latn-RS"/>
        </w:rPr>
        <w:t>у</w:t>
      </w:r>
      <w:r w:rsidRPr="009D4BB6">
        <w:rPr>
          <w:rFonts w:ascii="Tahoma" w:eastAsia="Calibri" w:hAnsi="Tahoma" w:cs="Tahoma"/>
          <w:b/>
          <w:spacing w:val="-2"/>
          <w:sz w:val="22"/>
          <w:szCs w:val="22"/>
          <w:lang w:val="sr-Latn-RS"/>
        </w:rPr>
        <w:t xml:space="preserve"> </w:t>
      </w:r>
      <w:r w:rsidRPr="009D4BB6">
        <w:rPr>
          <w:rFonts w:ascii="Tahoma" w:eastAsia="Calibri" w:hAnsi="Tahoma" w:cs="Tahoma"/>
          <w:b/>
          <w:sz w:val="22"/>
          <w:szCs w:val="22"/>
          <w:lang w:val="sr-Latn-RS"/>
        </w:rPr>
        <w:t>поступку</w:t>
      </w:r>
    </w:p>
    <w:p w14:paraId="4F1CDAF1" w14:textId="77777777" w:rsidR="00241211" w:rsidRPr="009D4BB6" w:rsidRDefault="00E20524" w:rsidP="00241211">
      <w:pPr>
        <w:widowControl w:val="0"/>
        <w:autoSpaceDE w:val="0"/>
        <w:autoSpaceDN w:val="0"/>
        <w:jc w:val="both"/>
        <w:rPr>
          <w:rFonts w:ascii="Tahoma" w:eastAsia="Calibri" w:hAnsi="Tahoma" w:cs="Tahoma"/>
          <w:sz w:val="22"/>
          <w:szCs w:val="22"/>
          <w:lang w:val="sr-Latn-RS"/>
        </w:rPr>
      </w:pPr>
      <w:hyperlink r:id="rId14">
        <w:r w:rsidR="00241211" w:rsidRPr="009D4BB6">
          <w:rPr>
            <w:rFonts w:ascii="Tahoma" w:eastAsia="Calibri" w:hAnsi="Tahoma" w:cs="Tahoma"/>
            <w:color w:val="0000FF"/>
            <w:sz w:val="22"/>
            <w:szCs w:val="22"/>
            <w:u w:val="single" w:color="0000FF"/>
            <w:lang w:val="sr-Latn-RS"/>
          </w:rPr>
          <w:t>види</w:t>
        </w:r>
        <w:r w:rsidR="00241211" w:rsidRPr="009D4BB6">
          <w:rPr>
            <w:rFonts w:ascii="Tahoma" w:eastAsia="Calibri" w:hAnsi="Tahoma" w:cs="Tahoma"/>
            <w:color w:val="0000FF"/>
            <w:spacing w:val="-3"/>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опште</w:t>
        </w:r>
        <w:r w:rsidR="00241211" w:rsidRPr="009D4BB6">
          <w:rPr>
            <w:rFonts w:ascii="Tahoma" w:eastAsia="Calibri" w:hAnsi="Tahoma" w:cs="Tahoma"/>
            <w:color w:val="0000FF"/>
            <w:spacing w:val="-3"/>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упутство</w:t>
        </w:r>
        <w:r w:rsidR="00241211" w:rsidRPr="009D4BB6">
          <w:rPr>
            <w:rFonts w:ascii="Tahoma" w:eastAsia="Calibri" w:hAnsi="Tahoma" w:cs="Tahoma"/>
            <w:color w:val="0000FF"/>
            <w:spacing w:val="-1"/>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за</w:t>
        </w:r>
        <w:r w:rsidR="00241211" w:rsidRPr="009D4BB6">
          <w:rPr>
            <w:rFonts w:ascii="Tahoma" w:eastAsia="Calibri" w:hAnsi="Tahoma" w:cs="Tahoma"/>
            <w:color w:val="0000FF"/>
            <w:spacing w:val="-3"/>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кориснике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Портала</w:t>
        </w:r>
      </w:hyperlink>
    </w:p>
    <w:p w14:paraId="21082379" w14:textId="77777777" w:rsidR="00241211" w:rsidRPr="009D4BB6" w:rsidRDefault="00241211" w:rsidP="00241211">
      <w:pPr>
        <w:widowControl w:val="0"/>
        <w:autoSpaceDE w:val="0"/>
        <w:autoSpaceDN w:val="0"/>
        <w:ind w:right="173"/>
        <w:jc w:val="both"/>
        <w:rPr>
          <w:rFonts w:ascii="Tahoma" w:eastAsia="Calibri" w:hAnsi="Tahoma" w:cs="Tahoma"/>
          <w:sz w:val="22"/>
          <w:szCs w:val="22"/>
          <w:lang w:val="sr-Latn-RS"/>
        </w:rPr>
      </w:pPr>
    </w:p>
    <w:p w14:paraId="50459D37" w14:textId="77777777" w:rsidR="00241211" w:rsidRPr="009D4BB6" w:rsidRDefault="00241211" w:rsidP="00241211">
      <w:pPr>
        <w:widowControl w:val="0"/>
        <w:autoSpaceDE w:val="0"/>
        <w:autoSpaceDN w:val="0"/>
        <w:ind w:right="173"/>
        <w:jc w:val="both"/>
        <w:rPr>
          <w:rFonts w:ascii="Tahoma" w:eastAsia="Calibri" w:hAnsi="Tahoma" w:cs="Tahoma"/>
          <w:sz w:val="22"/>
          <w:szCs w:val="22"/>
          <w:lang w:val="sr-Latn-RS"/>
        </w:rPr>
      </w:pPr>
      <w:r w:rsidRPr="009D4BB6">
        <w:rPr>
          <w:rFonts w:ascii="Tahoma" w:eastAsia="Calibri" w:hAnsi="Tahoma" w:cs="Tahoma"/>
          <w:sz w:val="22"/>
          <w:szCs w:val="22"/>
          <w:lang w:val="sr-Latn-RS"/>
        </w:rPr>
        <w:t>Корисник заинтересован за поступак током трајања поступка јавне набавке путем сандучета електронске поште</w:t>
      </w:r>
      <w:r w:rsidRPr="009D4BB6">
        <w:rPr>
          <w:rFonts w:ascii="Tahoma" w:eastAsia="Calibri" w:hAnsi="Tahoma" w:cs="Tahoma"/>
          <w:spacing w:val="-43"/>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Порталу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добија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следеће информације:</w:t>
      </w:r>
    </w:p>
    <w:p w14:paraId="19AD3308" w14:textId="77777777" w:rsidR="00241211" w:rsidRPr="009D4BB6" w:rsidRDefault="00241211" w:rsidP="00241211">
      <w:pPr>
        <w:widowControl w:val="0"/>
        <w:numPr>
          <w:ilvl w:val="0"/>
          <w:numId w:val="36"/>
        </w:numPr>
        <w:tabs>
          <w:tab w:val="left" w:pos="1575"/>
          <w:tab w:val="left" w:pos="1576"/>
        </w:tabs>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Измене</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конкурсне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документације</w:t>
      </w:r>
    </w:p>
    <w:p w14:paraId="248B6A89" w14:textId="77777777" w:rsidR="00241211" w:rsidRPr="009D4BB6" w:rsidRDefault="00241211" w:rsidP="00241211">
      <w:pPr>
        <w:widowControl w:val="0"/>
        <w:numPr>
          <w:ilvl w:val="0"/>
          <w:numId w:val="36"/>
        </w:numPr>
        <w:tabs>
          <w:tab w:val="left" w:pos="1575"/>
          <w:tab w:val="left" w:pos="1576"/>
        </w:tabs>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lastRenderedPageBreak/>
        <w:t>Додатне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информације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или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појашњења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вези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са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документацијом</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о</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набавци</w:t>
      </w:r>
    </w:p>
    <w:p w14:paraId="1382DF31" w14:textId="77777777" w:rsidR="00241211" w:rsidRPr="009D4BB6" w:rsidRDefault="00241211" w:rsidP="00241211">
      <w:pPr>
        <w:widowControl w:val="0"/>
        <w:numPr>
          <w:ilvl w:val="0"/>
          <w:numId w:val="36"/>
        </w:numPr>
        <w:tabs>
          <w:tab w:val="left" w:pos="1575"/>
          <w:tab w:val="left" w:pos="1576"/>
        </w:tabs>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Измене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електронског</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каталога</w:t>
      </w:r>
    </w:p>
    <w:p w14:paraId="1EB910FA" w14:textId="77777777" w:rsidR="00241211" w:rsidRPr="009D4BB6" w:rsidRDefault="00241211" w:rsidP="00241211">
      <w:pPr>
        <w:widowControl w:val="0"/>
        <w:numPr>
          <w:ilvl w:val="0"/>
          <w:numId w:val="36"/>
        </w:numPr>
        <w:tabs>
          <w:tab w:val="left" w:pos="1575"/>
          <w:tab w:val="left" w:pos="1576"/>
        </w:tabs>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Одлука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о</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додели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обустави</w:t>
      </w:r>
    </w:p>
    <w:p w14:paraId="3CCD06CF" w14:textId="77777777" w:rsidR="00241211" w:rsidRPr="009D4BB6" w:rsidRDefault="00241211" w:rsidP="00241211">
      <w:pPr>
        <w:widowControl w:val="0"/>
        <w:numPr>
          <w:ilvl w:val="0"/>
          <w:numId w:val="36"/>
        </w:numPr>
        <w:tabs>
          <w:tab w:val="left" w:pos="1575"/>
          <w:tab w:val="left" w:pos="1576"/>
        </w:tabs>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Објављени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огласи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о</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јавној</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набавци</w:t>
      </w:r>
    </w:p>
    <w:p w14:paraId="208B11B0"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1232424A"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Корисник</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односно</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привредни</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субјект</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који</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учествује</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поступку</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кроз</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сандуче</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путем</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Портала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прима:</w:t>
      </w:r>
    </w:p>
    <w:p w14:paraId="2D25D0F3" w14:textId="77777777" w:rsidR="00241211" w:rsidRPr="009D4BB6" w:rsidRDefault="00241211" w:rsidP="00241211">
      <w:pPr>
        <w:widowControl w:val="0"/>
        <w:numPr>
          <w:ilvl w:val="0"/>
          <w:numId w:val="36"/>
        </w:numPr>
        <w:tabs>
          <w:tab w:val="left" w:pos="1575"/>
          <w:tab w:val="left" w:pos="1576"/>
        </w:tabs>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Потврда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о</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успешно</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поднетој</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пријави</w:t>
      </w:r>
    </w:p>
    <w:p w14:paraId="1ECDB95F" w14:textId="77777777" w:rsidR="00241211" w:rsidRPr="009D4BB6" w:rsidRDefault="00241211" w:rsidP="00241211">
      <w:pPr>
        <w:widowControl w:val="0"/>
        <w:numPr>
          <w:ilvl w:val="0"/>
          <w:numId w:val="36"/>
        </w:numPr>
        <w:tabs>
          <w:tab w:val="left" w:pos="1575"/>
          <w:tab w:val="left" w:pos="1576"/>
        </w:tabs>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Потврда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о</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успешно</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поднетој</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измени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допуни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пријаве</w:t>
      </w:r>
    </w:p>
    <w:p w14:paraId="554D22BD" w14:textId="77777777" w:rsidR="00241211" w:rsidRPr="009D4BB6" w:rsidRDefault="00241211" w:rsidP="00241211">
      <w:pPr>
        <w:widowControl w:val="0"/>
        <w:numPr>
          <w:ilvl w:val="0"/>
          <w:numId w:val="36"/>
        </w:numPr>
        <w:tabs>
          <w:tab w:val="left" w:pos="1575"/>
          <w:tab w:val="left" w:pos="1576"/>
        </w:tabs>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Потврда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о</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опозиву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пријаве</w:t>
      </w:r>
    </w:p>
    <w:p w14:paraId="0B3A9377" w14:textId="77777777" w:rsidR="00241211" w:rsidRPr="009D4BB6" w:rsidRDefault="00241211" w:rsidP="00241211">
      <w:pPr>
        <w:widowControl w:val="0"/>
        <w:numPr>
          <w:ilvl w:val="0"/>
          <w:numId w:val="36"/>
        </w:numPr>
        <w:tabs>
          <w:tab w:val="left" w:pos="1575"/>
          <w:tab w:val="left" w:pos="1576"/>
        </w:tabs>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Позив</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подношење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понуда</w:t>
      </w:r>
    </w:p>
    <w:p w14:paraId="6137F7CC" w14:textId="77777777" w:rsidR="00241211" w:rsidRPr="009D4BB6" w:rsidRDefault="00241211" w:rsidP="00241211">
      <w:pPr>
        <w:widowControl w:val="0"/>
        <w:numPr>
          <w:ilvl w:val="0"/>
          <w:numId w:val="36"/>
        </w:numPr>
        <w:tabs>
          <w:tab w:val="left" w:pos="1575"/>
          <w:tab w:val="left" w:pos="1576"/>
        </w:tabs>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Позив</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учешће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е-лицитацији</w:t>
      </w:r>
    </w:p>
    <w:p w14:paraId="3B2A3676" w14:textId="77777777" w:rsidR="00241211" w:rsidRPr="009D4BB6" w:rsidRDefault="00241211" w:rsidP="00241211">
      <w:pPr>
        <w:widowControl w:val="0"/>
        <w:numPr>
          <w:ilvl w:val="0"/>
          <w:numId w:val="36"/>
        </w:numPr>
        <w:tabs>
          <w:tab w:val="left" w:pos="1575"/>
          <w:tab w:val="left" w:pos="1576"/>
        </w:tabs>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Записник</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о</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отварању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понуда</w:t>
      </w:r>
    </w:p>
    <w:p w14:paraId="5D780F2D"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61EB2808"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Корисник</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прима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копије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порука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адресу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е-поште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са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којом</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се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регистровао</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Порталу.</w:t>
      </w:r>
    </w:p>
    <w:p w14:paraId="156BB052"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5F580577" w14:textId="77777777" w:rsidR="00241211" w:rsidRPr="009D4BB6" w:rsidRDefault="00241211" w:rsidP="00241211">
      <w:pPr>
        <w:widowControl w:val="0"/>
        <w:autoSpaceDE w:val="0"/>
        <w:autoSpaceDN w:val="0"/>
        <w:jc w:val="both"/>
        <w:outlineLvl w:val="0"/>
        <w:rPr>
          <w:rFonts w:ascii="Tahoma" w:eastAsia="Calibri" w:hAnsi="Tahoma" w:cs="Tahoma"/>
          <w:b/>
          <w:bCs/>
          <w:sz w:val="22"/>
          <w:szCs w:val="22"/>
          <w:lang w:val="sr-Latn-RS"/>
        </w:rPr>
      </w:pPr>
      <w:r w:rsidRPr="009D4BB6">
        <w:rPr>
          <w:rFonts w:ascii="Tahoma" w:eastAsia="Calibri" w:hAnsi="Tahoma" w:cs="Tahoma"/>
          <w:b/>
          <w:bCs/>
          <w:sz w:val="22"/>
          <w:szCs w:val="22"/>
          <w:lang w:val="sr-Latn-RS"/>
        </w:rPr>
        <w:t>Припремање</w:t>
      </w:r>
      <w:r w:rsidRPr="009D4BB6">
        <w:rPr>
          <w:rFonts w:ascii="Tahoma" w:eastAsia="Calibri" w:hAnsi="Tahoma" w:cs="Tahoma"/>
          <w:b/>
          <w:bCs/>
          <w:spacing w:val="-3"/>
          <w:sz w:val="22"/>
          <w:szCs w:val="22"/>
          <w:lang w:val="sr-Latn-RS"/>
        </w:rPr>
        <w:t xml:space="preserve"> </w:t>
      </w:r>
      <w:r w:rsidRPr="009D4BB6">
        <w:rPr>
          <w:rFonts w:ascii="Tahoma" w:eastAsia="Calibri" w:hAnsi="Tahoma" w:cs="Tahoma"/>
          <w:b/>
          <w:bCs/>
          <w:sz w:val="22"/>
          <w:szCs w:val="22"/>
          <w:lang w:val="sr-Latn-RS"/>
        </w:rPr>
        <w:t>и</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подношење</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пријаве</w:t>
      </w:r>
    </w:p>
    <w:p w14:paraId="4ED6919A"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Привредни субјект сачињава пријаву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на Порталу јавних</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набавки према структури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и садржини коју је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дефинисао Наручилац</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приликом</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припреме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поступка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јавне</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набавке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Порталу.</w:t>
      </w:r>
    </w:p>
    <w:p w14:paraId="189CA5F4"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4C972F6C"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Привредни</w:t>
      </w:r>
      <w:r w:rsidRPr="009D4BB6">
        <w:rPr>
          <w:rFonts w:ascii="Tahoma" w:eastAsia="Calibri" w:hAnsi="Tahoma" w:cs="Tahoma"/>
          <w:spacing w:val="22"/>
          <w:sz w:val="22"/>
          <w:szCs w:val="22"/>
          <w:lang w:val="sr-Latn-RS"/>
        </w:rPr>
        <w:t xml:space="preserve"> </w:t>
      </w:r>
      <w:r w:rsidRPr="009D4BB6">
        <w:rPr>
          <w:rFonts w:ascii="Tahoma" w:eastAsia="Calibri" w:hAnsi="Tahoma" w:cs="Tahoma"/>
          <w:sz w:val="22"/>
          <w:szCs w:val="22"/>
          <w:lang w:val="sr-Latn-RS"/>
        </w:rPr>
        <w:t>субјект</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који</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подноси</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пријаву</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мора</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22"/>
          <w:sz w:val="22"/>
          <w:szCs w:val="22"/>
          <w:lang w:val="sr-Latn-RS"/>
        </w:rPr>
        <w:t xml:space="preserve"> </w:t>
      </w:r>
      <w:r w:rsidRPr="009D4BB6">
        <w:rPr>
          <w:rFonts w:ascii="Tahoma" w:eastAsia="Calibri" w:hAnsi="Tahoma" w:cs="Tahoma"/>
          <w:sz w:val="22"/>
          <w:szCs w:val="22"/>
          <w:lang w:val="sr-Latn-RS"/>
        </w:rPr>
        <w:t>буде</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регистрован</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Порталу</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са</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најмање</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једним,</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пожељно</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више корисника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(односно</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корисничких налога).</w:t>
      </w:r>
    </w:p>
    <w:p w14:paraId="5F031B66" w14:textId="77777777" w:rsidR="00241211" w:rsidRPr="009D4BB6" w:rsidRDefault="00E20524" w:rsidP="00241211">
      <w:pPr>
        <w:widowControl w:val="0"/>
        <w:autoSpaceDE w:val="0"/>
        <w:autoSpaceDN w:val="0"/>
        <w:jc w:val="both"/>
        <w:rPr>
          <w:rFonts w:ascii="Tahoma" w:eastAsia="Calibri" w:hAnsi="Tahoma" w:cs="Tahoma"/>
          <w:color w:val="0000FF"/>
          <w:sz w:val="22"/>
          <w:szCs w:val="22"/>
          <w:u w:val="single" w:color="0000FF"/>
          <w:lang w:val="sr-Latn-RS"/>
        </w:rPr>
      </w:pPr>
      <w:hyperlink r:id="rId15">
        <w:r w:rsidR="00241211" w:rsidRPr="009D4BB6">
          <w:rPr>
            <w:rFonts w:ascii="Tahoma" w:eastAsia="Calibri" w:hAnsi="Tahoma" w:cs="Tahoma"/>
            <w:color w:val="0000FF"/>
            <w:sz w:val="22"/>
            <w:szCs w:val="22"/>
            <w:u w:val="single" w:color="0000FF"/>
            <w:lang w:val="sr-Latn-RS"/>
          </w:rPr>
          <w:t>види</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опште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упутство</w:t>
        </w:r>
        <w:r w:rsidR="00241211" w:rsidRPr="009D4BB6">
          <w:rPr>
            <w:rFonts w:ascii="Tahoma" w:eastAsia="Calibri" w:hAnsi="Tahoma" w:cs="Tahoma"/>
            <w:color w:val="0000FF"/>
            <w:spacing w:val="-1"/>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за</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кориснике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Портала</w:t>
        </w:r>
      </w:hyperlink>
    </w:p>
    <w:p w14:paraId="153EF7BE"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2BB2E5C7"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Понуђач</w:t>
      </w:r>
      <w:r w:rsidRPr="009D4BB6">
        <w:rPr>
          <w:rFonts w:ascii="Tahoma" w:eastAsia="Calibri" w:hAnsi="Tahoma" w:cs="Tahoma"/>
          <w:spacing w:val="22"/>
          <w:sz w:val="22"/>
          <w:szCs w:val="22"/>
          <w:lang w:val="sr-Latn-RS"/>
        </w:rPr>
        <w:t xml:space="preserve"> </w:t>
      </w:r>
      <w:r w:rsidRPr="009D4BB6">
        <w:rPr>
          <w:rFonts w:ascii="Tahoma" w:eastAsia="Calibri" w:hAnsi="Tahoma" w:cs="Tahoma"/>
          <w:sz w:val="22"/>
          <w:szCs w:val="22"/>
          <w:lang w:val="sr-Latn-RS"/>
        </w:rPr>
        <w:t>који</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је</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самостално</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поднео</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понуду</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не</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може</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истовремено</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учествује</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заједничкој</w:t>
      </w:r>
      <w:r w:rsidRPr="009D4BB6">
        <w:rPr>
          <w:rFonts w:ascii="Tahoma" w:eastAsia="Calibri" w:hAnsi="Tahoma" w:cs="Tahoma"/>
          <w:spacing w:val="22"/>
          <w:sz w:val="22"/>
          <w:szCs w:val="22"/>
          <w:lang w:val="sr-Latn-RS"/>
        </w:rPr>
        <w:t xml:space="preserve"> </w:t>
      </w:r>
      <w:r w:rsidRPr="009D4BB6">
        <w:rPr>
          <w:rFonts w:ascii="Tahoma" w:eastAsia="Calibri" w:hAnsi="Tahoma" w:cs="Tahoma"/>
          <w:sz w:val="22"/>
          <w:szCs w:val="22"/>
          <w:lang w:val="sr-Latn-RS"/>
        </w:rPr>
        <w:t>понуди</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или</w:t>
      </w:r>
      <w:r w:rsidRPr="009D4BB6">
        <w:rPr>
          <w:rFonts w:ascii="Tahoma" w:eastAsia="Calibri" w:hAnsi="Tahoma" w:cs="Tahoma"/>
          <w:spacing w:val="23"/>
          <w:sz w:val="22"/>
          <w:szCs w:val="22"/>
          <w:lang w:val="sr-Latn-RS"/>
        </w:rPr>
        <w:t xml:space="preserve"> </w:t>
      </w:r>
      <w:r w:rsidRPr="009D4BB6">
        <w:rPr>
          <w:rFonts w:ascii="Tahoma" w:eastAsia="Calibri" w:hAnsi="Tahoma" w:cs="Tahoma"/>
          <w:sz w:val="22"/>
          <w:szCs w:val="22"/>
          <w:lang w:val="sr-Latn-RS"/>
        </w:rPr>
        <w:t>као подизвођач,</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нити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исто</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лице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може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учествовати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више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заједничких</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понуда.</w:t>
      </w:r>
    </w:p>
    <w:p w14:paraId="0925CE26"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0A624CE4"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Понуђач</w:t>
      </w:r>
      <w:r w:rsidRPr="009D4BB6">
        <w:rPr>
          <w:rFonts w:ascii="Tahoma" w:eastAsia="Calibri" w:hAnsi="Tahoma" w:cs="Tahoma"/>
          <w:spacing w:val="21"/>
          <w:sz w:val="22"/>
          <w:szCs w:val="22"/>
          <w:lang w:val="sr-Latn-RS"/>
        </w:rPr>
        <w:t xml:space="preserve"> </w:t>
      </w:r>
      <w:r w:rsidRPr="009D4BB6">
        <w:rPr>
          <w:rFonts w:ascii="Tahoma" w:eastAsia="Calibri" w:hAnsi="Tahoma" w:cs="Tahoma"/>
          <w:sz w:val="22"/>
          <w:szCs w:val="22"/>
          <w:lang w:val="sr-Latn-RS"/>
        </w:rPr>
        <w:t>може</w:t>
      </w:r>
      <w:r w:rsidRPr="009D4BB6">
        <w:rPr>
          <w:rFonts w:ascii="Tahoma" w:eastAsia="Calibri" w:hAnsi="Tahoma" w:cs="Tahoma"/>
          <w:spacing w:val="21"/>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21"/>
          <w:sz w:val="22"/>
          <w:szCs w:val="22"/>
          <w:lang w:val="sr-Latn-RS"/>
        </w:rPr>
        <w:t xml:space="preserve"> </w:t>
      </w:r>
      <w:r w:rsidRPr="009D4BB6">
        <w:rPr>
          <w:rFonts w:ascii="Tahoma" w:eastAsia="Calibri" w:hAnsi="Tahoma" w:cs="Tahoma"/>
          <w:sz w:val="22"/>
          <w:szCs w:val="22"/>
          <w:lang w:val="sr-Latn-RS"/>
        </w:rPr>
        <w:t>поднесе</w:t>
      </w:r>
      <w:r w:rsidRPr="009D4BB6">
        <w:rPr>
          <w:rFonts w:ascii="Tahoma" w:eastAsia="Calibri" w:hAnsi="Tahoma" w:cs="Tahoma"/>
          <w:spacing w:val="20"/>
          <w:sz w:val="22"/>
          <w:szCs w:val="22"/>
          <w:lang w:val="sr-Latn-RS"/>
        </w:rPr>
        <w:t xml:space="preserve"> </w:t>
      </w:r>
      <w:r w:rsidRPr="009D4BB6">
        <w:rPr>
          <w:rFonts w:ascii="Tahoma" w:eastAsia="Calibri" w:hAnsi="Tahoma" w:cs="Tahoma"/>
          <w:sz w:val="22"/>
          <w:szCs w:val="22"/>
          <w:lang w:val="sr-Latn-RS"/>
        </w:rPr>
        <w:t>само</w:t>
      </w:r>
      <w:r w:rsidRPr="009D4BB6">
        <w:rPr>
          <w:rFonts w:ascii="Tahoma" w:eastAsia="Calibri" w:hAnsi="Tahoma" w:cs="Tahoma"/>
          <w:spacing w:val="21"/>
          <w:sz w:val="22"/>
          <w:szCs w:val="22"/>
          <w:lang w:val="sr-Latn-RS"/>
        </w:rPr>
        <w:t xml:space="preserve"> </w:t>
      </w:r>
      <w:r w:rsidRPr="009D4BB6">
        <w:rPr>
          <w:rFonts w:ascii="Tahoma" w:eastAsia="Calibri" w:hAnsi="Tahoma" w:cs="Tahoma"/>
          <w:sz w:val="22"/>
          <w:szCs w:val="22"/>
          <w:lang w:val="sr-Latn-RS"/>
        </w:rPr>
        <w:t>једну</w:t>
      </w:r>
      <w:r w:rsidRPr="009D4BB6">
        <w:rPr>
          <w:rFonts w:ascii="Tahoma" w:eastAsia="Calibri" w:hAnsi="Tahoma" w:cs="Tahoma"/>
          <w:spacing w:val="21"/>
          <w:sz w:val="22"/>
          <w:szCs w:val="22"/>
          <w:lang w:val="sr-Latn-RS"/>
        </w:rPr>
        <w:t xml:space="preserve"> </w:t>
      </w:r>
      <w:r w:rsidRPr="009D4BB6">
        <w:rPr>
          <w:rFonts w:ascii="Tahoma" w:eastAsia="Calibri" w:hAnsi="Tahoma" w:cs="Tahoma"/>
          <w:sz w:val="22"/>
          <w:szCs w:val="22"/>
          <w:lang w:val="sr-Latn-RS"/>
        </w:rPr>
        <w:t>понуду</w:t>
      </w:r>
      <w:r w:rsidRPr="009D4BB6">
        <w:rPr>
          <w:rFonts w:ascii="Tahoma" w:eastAsia="Calibri" w:hAnsi="Tahoma" w:cs="Tahoma"/>
          <w:spacing w:val="21"/>
          <w:sz w:val="22"/>
          <w:szCs w:val="22"/>
          <w:lang w:val="sr-Latn-RS"/>
        </w:rPr>
        <w:t xml:space="preserve"> </w:t>
      </w:r>
      <w:r w:rsidRPr="009D4BB6">
        <w:rPr>
          <w:rFonts w:ascii="Tahoma" w:eastAsia="Calibri" w:hAnsi="Tahoma" w:cs="Tahoma"/>
          <w:sz w:val="22"/>
          <w:szCs w:val="22"/>
          <w:lang w:val="sr-Latn-RS"/>
        </w:rPr>
        <w:t>осим</w:t>
      </w:r>
      <w:r w:rsidRPr="009D4BB6">
        <w:rPr>
          <w:rFonts w:ascii="Tahoma" w:eastAsia="Calibri" w:hAnsi="Tahoma" w:cs="Tahoma"/>
          <w:spacing w:val="21"/>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21"/>
          <w:sz w:val="22"/>
          <w:szCs w:val="22"/>
          <w:lang w:val="sr-Latn-RS"/>
        </w:rPr>
        <w:t xml:space="preserve"> </w:t>
      </w:r>
      <w:r w:rsidRPr="009D4BB6">
        <w:rPr>
          <w:rFonts w:ascii="Tahoma" w:eastAsia="Calibri" w:hAnsi="Tahoma" w:cs="Tahoma"/>
          <w:sz w:val="22"/>
          <w:szCs w:val="22"/>
          <w:lang w:val="sr-Latn-RS"/>
        </w:rPr>
        <w:t>случају</w:t>
      </w:r>
      <w:r w:rsidRPr="009D4BB6">
        <w:rPr>
          <w:rFonts w:ascii="Tahoma" w:eastAsia="Calibri" w:hAnsi="Tahoma" w:cs="Tahoma"/>
          <w:spacing w:val="21"/>
          <w:sz w:val="22"/>
          <w:szCs w:val="22"/>
          <w:lang w:val="sr-Latn-RS"/>
        </w:rPr>
        <w:t xml:space="preserve"> </w:t>
      </w:r>
      <w:r w:rsidRPr="009D4BB6">
        <w:rPr>
          <w:rFonts w:ascii="Tahoma" w:eastAsia="Calibri" w:hAnsi="Tahoma" w:cs="Tahoma"/>
          <w:sz w:val="22"/>
          <w:szCs w:val="22"/>
          <w:lang w:val="sr-Latn-RS"/>
        </w:rPr>
        <w:t>када</w:t>
      </w:r>
      <w:r w:rsidRPr="009D4BB6">
        <w:rPr>
          <w:rFonts w:ascii="Tahoma" w:eastAsia="Calibri" w:hAnsi="Tahoma" w:cs="Tahoma"/>
          <w:spacing w:val="21"/>
          <w:sz w:val="22"/>
          <w:szCs w:val="22"/>
          <w:lang w:val="sr-Latn-RS"/>
        </w:rPr>
        <w:t xml:space="preserve"> </w:t>
      </w:r>
      <w:r w:rsidRPr="009D4BB6">
        <w:rPr>
          <w:rFonts w:ascii="Tahoma" w:eastAsia="Calibri" w:hAnsi="Tahoma" w:cs="Tahoma"/>
          <w:sz w:val="22"/>
          <w:szCs w:val="22"/>
          <w:lang w:val="sr-Latn-RS"/>
        </w:rPr>
        <w:t>је</w:t>
      </w:r>
      <w:r w:rsidRPr="009D4BB6">
        <w:rPr>
          <w:rFonts w:ascii="Tahoma" w:eastAsia="Calibri" w:hAnsi="Tahoma" w:cs="Tahoma"/>
          <w:spacing w:val="21"/>
          <w:sz w:val="22"/>
          <w:szCs w:val="22"/>
          <w:lang w:val="sr-Latn-RS"/>
        </w:rPr>
        <w:t xml:space="preserve"> </w:t>
      </w:r>
      <w:r w:rsidRPr="009D4BB6">
        <w:rPr>
          <w:rFonts w:ascii="Tahoma" w:eastAsia="Calibri" w:hAnsi="Tahoma" w:cs="Tahoma"/>
          <w:sz w:val="22"/>
          <w:szCs w:val="22"/>
          <w:lang w:val="sr-Latn-RS"/>
        </w:rPr>
        <w:t>дозвољено</w:t>
      </w:r>
      <w:r w:rsidRPr="009D4BB6">
        <w:rPr>
          <w:rFonts w:ascii="Tahoma" w:eastAsia="Calibri" w:hAnsi="Tahoma" w:cs="Tahoma"/>
          <w:spacing w:val="21"/>
          <w:sz w:val="22"/>
          <w:szCs w:val="22"/>
          <w:lang w:val="sr-Latn-RS"/>
        </w:rPr>
        <w:t xml:space="preserve"> </w:t>
      </w:r>
      <w:r w:rsidRPr="009D4BB6">
        <w:rPr>
          <w:rFonts w:ascii="Tahoma" w:eastAsia="Calibri" w:hAnsi="Tahoma" w:cs="Tahoma"/>
          <w:sz w:val="22"/>
          <w:szCs w:val="22"/>
          <w:lang w:val="sr-Latn-RS"/>
        </w:rPr>
        <w:t>или</w:t>
      </w:r>
      <w:r w:rsidRPr="009D4BB6">
        <w:rPr>
          <w:rFonts w:ascii="Tahoma" w:eastAsia="Calibri" w:hAnsi="Tahoma" w:cs="Tahoma"/>
          <w:spacing w:val="21"/>
          <w:sz w:val="22"/>
          <w:szCs w:val="22"/>
          <w:lang w:val="sr-Latn-RS"/>
        </w:rPr>
        <w:t xml:space="preserve"> </w:t>
      </w:r>
      <w:r w:rsidRPr="009D4BB6">
        <w:rPr>
          <w:rFonts w:ascii="Tahoma" w:eastAsia="Calibri" w:hAnsi="Tahoma" w:cs="Tahoma"/>
          <w:sz w:val="22"/>
          <w:szCs w:val="22"/>
          <w:lang w:val="sr-Latn-RS"/>
        </w:rPr>
        <w:t>се</w:t>
      </w:r>
      <w:r w:rsidRPr="009D4BB6">
        <w:rPr>
          <w:rFonts w:ascii="Tahoma" w:eastAsia="Calibri" w:hAnsi="Tahoma" w:cs="Tahoma"/>
          <w:spacing w:val="21"/>
          <w:sz w:val="22"/>
          <w:szCs w:val="22"/>
          <w:lang w:val="sr-Latn-RS"/>
        </w:rPr>
        <w:t xml:space="preserve"> </w:t>
      </w:r>
      <w:r w:rsidRPr="009D4BB6">
        <w:rPr>
          <w:rFonts w:ascii="Tahoma" w:eastAsia="Calibri" w:hAnsi="Tahoma" w:cs="Tahoma"/>
          <w:sz w:val="22"/>
          <w:szCs w:val="22"/>
          <w:lang w:val="sr-Latn-RS"/>
        </w:rPr>
        <w:t>захтева</w:t>
      </w:r>
      <w:r w:rsidRPr="009D4BB6">
        <w:rPr>
          <w:rFonts w:ascii="Tahoma" w:eastAsia="Calibri" w:hAnsi="Tahoma" w:cs="Tahoma"/>
          <w:spacing w:val="21"/>
          <w:sz w:val="22"/>
          <w:szCs w:val="22"/>
          <w:lang w:val="sr-Latn-RS"/>
        </w:rPr>
        <w:t xml:space="preserve"> </w:t>
      </w:r>
      <w:r w:rsidRPr="009D4BB6">
        <w:rPr>
          <w:rFonts w:ascii="Tahoma" w:eastAsia="Calibri" w:hAnsi="Tahoma" w:cs="Tahoma"/>
          <w:sz w:val="22"/>
          <w:szCs w:val="22"/>
          <w:lang w:val="sr-Latn-RS"/>
        </w:rPr>
        <w:t>подношење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понуде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са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варијантама.</w:t>
      </w:r>
    </w:p>
    <w:p w14:paraId="782C8C6F"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601474B6"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Детаљно</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упутство</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о</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припреми</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понуде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путем</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Портала:</w:t>
      </w:r>
    </w:p>
    <w:p w14:paraId="0BCE43A9" w14:textId="77777777" w:rsidR="00241211" w:rsidRPr="009D4BB6" w:rsidRDefault="00E20524" w:rsidP="00241211">
      <w:pPr>
        <w:widowControl w:val="0"/>
        <w:autoSpaceDE w:val="0"/>
        <w:autoSpaceDN w:val="0"/>
        <w:jc w:val="both"/>
        <w:rPr>
          <w:rFonts w:ascii="Tahoma" w:eastAsia="Calibri" w:hAnsi="Tahoma" w:cs="Tahoma"/>
          <w:color w:val="0000FF"/>
          <w:sz w:val="22"/>
          <w:szCs w:val="22"/>
          <w:u w:val="single" w:color="0000FF"/>
          <w:lang w:val="sr-Latn-RS"/>
        </w:rPr>
      </w:pPr>
      <w:hyperlink r:id="rId16">
        <w:r w:rsidR="00241211" w:rsidRPr="009D4BB6">
          <w:rPr>
            <w:rFonts w:ascii="Tahoma" w:eastAsia="Calibri" w:hAnsi="Tahoma" w:cs="Tahoma"/>
            <w:color w:val="0000FF"/>
            <w:sz w:val="22"/>
            <w:szCs w:val="22"/>
            <w:u w:val="single" w:color="0000FF"/>
            <w:lang w:val="sr-Latn-RS"/>
          </w:rPr>
          <w:t>види</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опште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упутство</w:t>
        </w:r>
        <w:r w:rsidR="00241211" w:rsidRPr="009D4BB6">
          <w:rPr>
            <w:rFonts w:ascii="Tahoma" w:eastAsia="Calibri" w:hAnsi="Tahoma" w:cs="Tahoma"/>
            <w:color w:val="0000FF"/>
            <w:spacing w:val="-1"/>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за</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кориснике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Портала</w:t>
        </w:r>
      </w:hyperlink>
    </w:p>
    <w:p w14:paraId="03066032"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26A521AD" w14:textId="77777777" w:rsidR="00241211" w:rsidRPr="009D4BB6" w:rsidRDefault="00241211" w:rsidP="00241211">
      <w:pPr>
        <w:widowControl w:val="0"/>
        <w:autoSpaceDE w:val="0"/>
        <w:autoSpaceDN w:val="0"/>
        <w:ind w:right="36"/>
        <w:jc w:val="both"/>
        <w:outlineLvl w:val="2"/>
        <w:rPr>
          <w:rFonts w:ascii="Tahoma" w:eastAsia="Calibri" w:hAnsi="Tahoma" w:cs="Tahoma"/>
          <w:i/>
          <w:sz w:val="22"/>
          <w:szCs w:val="22"/>
          <w:lang w:val="sr-Latn-RS"/>
        </w:rPr>
      </w:pPr>
      <w:r w:rsidRPr="009D4BB6">
        <w:rPr>
          <w:rFonts w:ascii="Tahoma" w:eastAsia="Calibri" w:hAnsi="Tahoma" w:cs="Tahoma"/>
          <w:b/>
          <w:bCs/>
          <w:sz w:val="22"/>
          <w:szCs w:val="22"/>
          <w:lang w:val="sr-Latn-RS"/>
        </w:rPr>
        <w:t>Рок</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за</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подношење понуда</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или</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пријава:</w:t>
      </w:r>
      <w:r w:rsidRPr="009D4BB6">
        <w:rPr>
          <w:rFonts w:ascii="Tahoma" w:eastAsia="Calibri" w:hAnsi="Tahoma" w:cs="Tahoma"/>
          <w:b/>
          <w:bCs/>
          <w:spacing w:val="53"/>
          <w:sz w:val="22"/>
          <w:szCs w:val="22"/>
          <w:lang w:val="sr-Latn-RS"/>
        </w:rPr>
        <w:t xml:space="preserve"> </w:t>
      </w:r>
      <w:r w:rsidRPr="009D4BB6">
        <w:rPr>
          <w:rFonts w:ascii="Tahoma" w:eastAsia="Calibri" w:hAnsi="Tahoma" w:cs="Tahoma"/>
          <w:i/>
          <w:sz w:val="22"/>
          <w:szCs w:val="22"/>
          <w:lang w:val="sr-Latn-RS"/>
        </w:rPr>
        <w:t>(Портал повлачи наведене податке)</w:t>
      </w:r>
    </w:p>
    <w:p w14:paraId="2809B694" w14:textId="77777777" w:rsidR="00241211" w:rsidRPr="009D4BB6" w:rsidRDefault="00241211" w:rsidP="00241211">
      <w:pPr>
        <w:widowControl w:val="0"/>
        <w:autoSpaceDE w:val="0"/>
        <w:autoSpaceDN w:val="0"/>
        <w:ind w:right="36"/>
        <w:jc w:val="both"/>
        <w:outlineLvl w:val="2"/>
        <w:rPr>
          <w:rFonts w:ascii="Tahoma" w:eastAsia="Calibri" w:hAnsi="Tahoma" w:cs="Tahoma"/>
          <w:i/>
          <w:sz w:val="22"/>
          <w:szCs w:val="22"/>
          <w:lang w:val="sr-Latn-RS"/>
        </w:rPr>
      </w:pPr>
    </w:p>
    <w:p w14:paraId="17AE163F" w14:textId="77777777" w:rsidR="00241211" w:rsidRPr="009D4BB6" w:rsidRDefault="00241211" w:rsidP="00241211">
      <w:pPr>
        <w:widowControl w:val="0"/>
        <w:autoSpaceDE w:val="0"/>
        <w:autoSpaceDN w:val="0"/>
        <w:ind w:right="36"/>
        <w:jc w:val="both"/>
        <w:outlineLvl w:val="2"/>
        <w:rPr>
          <w:rFonts w:ascii="Tahoma" w:eastAsia="Calibri" w:hAnsi="Tahoma" w:cs="Tahoma"/>
          <w:bCs/>
          <w:i/>
          <w:color w:val="2E74B5" w:themeColor="accent1" w:themeShade="BF"/>
          <w:sz w:val="22"/>
          <w:szCs w:val="22"/>
          <w:lang w:val="sr-Latn-RS"/>
        </w:rPr>
      </w:pPr>
      <w:r w:rsidRPr="009D4BB6">
        <w:rPr>
          <w:rFonts w:ascii="Tahoma" w:eastAsia="Calibri" w:hAnsi="Tahoma" w:cs="Tahoma"/>
          <w:b/>
          <w:bCs/>
          <w:sz w:val="22"/>
          <w:szCs w:val="22"/>
          <w:lang w:val="sr-Latn-RS"/>
        </w:rPr>
        <w:t>Пријаве</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могу</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бити</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поднете:</w:t>
      </w:r>
      <w:r w:rsidRPr="009D4BB6">
        <w:rPr>
          <w:rFonts w:ascii="Tahoma" w:eastAsia="Calibri" w:hAnsi="Tahoma" w:cs="Tahoma"/>
          <w:b/>
          <w:bCs/>
          <w:spacing w:val="23"/>
          <w:sz w:val="22"/>
          <w:szCs w:val="22"/>
          <w:lang w:val="sr-Latn-RS"/>
        </w:rPr>
        <w:t xml:space="preserve"> </w:t>
      </w:r>
      <w:r w:rsidRPr="009D4BB6">
        <w:rPr>
          <w:rFonts w:ascii="Tahoma" w:eastAsia="Calibri" w:hAnsi="Tahoma" w:cs="Tahoma"/>
          <w:b/>
          <w:bCs/>
          <w:sz w:val="22"/>
          <w:szCs w:val="22"/>
          <w:lang w:val="sr-Latn-RS"/>
        </w:rPr>
        <w:t xml:space="preserve">Српски </w:t>
      </w:r>
      <w:r w:rsidRPr="009D4BB6">
        <w:rPr>
          <w:rFonts w:ascii="Tahoma" w:eastAsia="Calibri" w:hAnsi="Tahoma" w:cs="Tahoma"/>
          <w:bCs/>
          <w:i/>
          <w:color w:val="2E74B5" w:themeColor="accent1" w:themeShade="BF"/>
          <w:sz w:val="22"/>
          <w:szCs w:val="22"/>
          <w:lang w:val="sr-Latn-RS"/>
        </w:rPr>
        <w:t>(податак наводи наручилац)</w:t>
      </w:r>
    </w:p>
    <w:p w14:paraId="0C98377F" w14:textId="77777777" w:rsidR="00241211" w:rsidRPr="009D4BB6" w:rsidRDefault="00241211" w:rsidP="00241211">
      <w:pPr>
        <w:widowControl w:val="0"/>
        <w:autoSpaceDE w:val="0"/>
        <w:autoSpaceDN w:val="0"/>
        <w:ind w:right="36"/>
        <w:jc w:val="both"/>
        <w:outlineLvl w:val="2"/>
        <w:rPr>
          <w:rFonts w:ascii="Tahoma" w:eastAsia="Calibri" w:hAnsi="Tahoma" w:cs="Tahoma"/>
          <w:bCs/>
          <w:i/>
          <w:sz w:val="22"/>
          <w:szCs w:val="22"/>
          <w:lang w:val="sr-Latn-RS"/>
        </w:rPr>
      </w:pPr>
    </w:p>
    <w:p w14:paraId="4695B6FD" w14:textId="77777777" w:rsidR="00241211" w:rsidRPr="009D4BB6" w:rsidRDefault="00241211" w:rsidP="00241211">
      <w:pPr>
        <w:widowControl w:val="0"/>
        <w:autoSpaceDE w:val="0"/>
        <w:autoSpaceDN w:val="0"/>
        <w:ind w:right="177"/>
        <w:jc w:val="both"/>
        <w:rPr>
          <w:rFonts w:ascii="Tahoma" w:eastAsia="Calibri" w:hAnsi="Tahoma" w:cs="Tahoma"/>
          <w:sz w:val="22"/>
          <w:szCs w:val="22"/>
          <w:lang w:val="sr-Latn-RS"/>
        </w:rPr>
      </w:pPr>
      <w:r w:rsidRPr="009D4BB6">
        <w:rPr>
          <w:rFonts w:ascii="Tahoma" w:eastAsia="Calibri" w:hAnsi="Tahoma" w:cs="Tahoma"/>
          <w:sz w:val="22"/>
          <w:szCs w:val="22"/>
          <w:lang w:val="sr-Latn-RS"/>
        </w:rPr>
        <w:t>У обрасцу понуде/пријаве понуђач/кандидат мора изјавом о интегритету да потврди под пуном материјалном 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кривичном</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одговорношћу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је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своју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понуду/пријаву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поднео</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независно,</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без</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договора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са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другим</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понуђачима/кандидатима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или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заинтересованим</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лицима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гарантује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тачност</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података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понуди/пријави.</w:t>
      </w:r>
    </w:p>
    <w:p w14:paraId="7899D60F" w14:textId="77777777" w:rsidR="00241211" w:rsidRPr="009D4BB6" w:rsidRDefault="00241211" w:rsidP="00241211">
      <w:pPr>
        <w:widowControl w:val="0"/>
        <w:autoSpaceDE w:val="0"/>
        <w:autoSpaceDN w:val="0"/>
        <w:ind w:right="177"/>
        <w:jc w:val="both"/>
        <w:rPr>
          <w:rFonts w:ascii="Tahoma" w:eastAsia="Calibri" w:hAnsi="Tahoma" w:cs="Tahoma"/>
          <w:sz w:val="22"/>
          <w:szCs w:val="22"/>
          <w:lang w:val="sr-Latn-RS"/>
        </w:rPr>
      </w:pPr>
    </w:p>
    <w:p w14:paraId="40B5E899" w14:textId="77777777" w:rsidR="00241211" w:rsidRPr="009D4BB6" w:rsidRDefault="00241211" w:rsidP="00241211">
      <w:pPr>
        <w:widowControl w:val="0"/>
        <w:autoSpaceDE w:val="0"/>
        <w:autoSpaceDN w:val="0"/>
        <w:jc w:val="both"/>
        <w:rPr>
          <w:rFonts w:ascii="Tahoma" w:eastAsia="Calibri" w:hAnsi="Tahoma" w:cs="Tahoma"/>
          <w:b/>
          <w:sz w:val="22"/>
          <w:szCs w:val="22"/>
          <w:lang w:val="sr-Latn-RS"/>
        </w:rPr>
      </w:pPr>
      <w:r w:rsidRPr="009D4BB6">
        <w:rPr>
          <w:rFonts w:ascii="Tahoma" w:eastAsia="Calibri" w:hAnsi="Tahoma" w:cs="Tahoma"/>
          <w:b/>
          <w:sz w:val="22"/>
          <w:szCs w:val="22"/>
          <w:lang w:val="sr-Latn-RS"/>
        </w:rPr>
        <w:t>Припремање</w:t>
      </w:r>
      <w:r w:rsidRPr="009D4BB6">
        <w:rPr>
          <w:rFonts w:ascii="Tahoma" w:eastAsia="Calibri" w:hAnsi="Tahoma" w:cs="Tahoma"/>
          <w:b/>
          <w:spacing w:val="-3"/>
          <w:sz w:val="22"/>
          <w:szCs w:val="22"/>
          <w:lang w:val="sr-Latn-RS"/>
        </w:rPr>
        <w:t xml:space="preserve"> </w:t>
      </w:r>
      <w:r w:rsidRPr="009D4BB6">
        <w:rPr>
          <w:rFonts w:ascii="Tahoma" w:eastAsia="Calibri" w:hAnsi="Tahoma" w:cs="Tahoma"/>
          <w:b/>
          <w:sz w:val="22"/>
          <w:szCs w:val="22"/>
          <w:lang w:val="sr-Latn-RS"/>
        </w:rPr>
        <w:t>и</w:t>
      </w:r>
      <w:r w:rsidRPr="009D4BB6">
        <w:rPr>
          <w:rFonts w:ascii="Tahoma" w:eastAsia="Calibri" w:hAnsi="Tahoma" w:cs="Tahoma"/>
          <w:b/>
          <w:spacing w:val="-1"/>
          <w:sz w:val="22"/>
          <w:szCs w:val="22"/>
          <w:lang w:val="sr-Latn-RS"/>
        </w:rPr>
        <w:t xml:space="preserve"> </w:t>
      </w:r>
      <w:r w:rsidRPr="009D4BB6">
        <w:rPr>
          <w:rFonts w:ascii="Tahoma" w:eastAsia="Calibri" w:hAnsi="Tahoma" w:cs="Tahoma"/>
          <w:b/>
          <w:sz w:val="22"/>
          <w:szCs w:val="22"/>
          <w:lang w:val="sr-Latn-RS"/>
        </w:rPr>
        <w:t>подношење</w:t>
      </w:r>
      <w:r w:rsidRPr="009D4BB6">
        <w:rPr>
          <w:rFonts w:ascii="Tahoma" w:eastAsia="Calibri" w:hAnsi="Tahoma" w:cs="Tahoma"/>
          <w:b/>
          <w:spacing w:val="-3"/>
          <w:sz w:val="22"/>
          <w:szCs w:val="22"/>
          <w:lang w:val="sr-Latn-RS"/>
        </w:rPr>
        <w:t xml:space="preserve"> </w:t>
      </w:r>
      <w:r w:rsidRPr="009D4BB6">
        <w:rPr>
          <w:rFonts w:ascii="Tahoma" w:eastAsia="Calibri" w:hAnsi="Tahoma" w:cs="Tahoma"/>
          <w:b/>
          <w:sz w:val="22"/>
          <w:szCs w:val="22"/>
          <w:lang w:val="sr-Latn-RS"/>
        </w:rPr>
        <w:t>заједничке</w:t>
      </w:r>
      <w:r w:rsidRPr="009D4BB6">
        <w:rPr>
          <w:rFonts w:ascii="Tahoma" w:eastAsia="Calibri" w:hAnsi="Tahoma" w:cs="Tahoma"/>
          <w:b/>
          <w:spacing w:val="-1"/>
          <w:sz w:val="22"/>
          <w:szCs w:val="22"/>
          <w:lang w:val="sr-Latn-RS"/>
        </w:rPr>
        <w:t xml:space="preserve"> </w:t>
      </w:r>
      <w:r w:rsidRPr="009D4BB6">
        <w:rPr>
          <w:rFonts w:ascii="Tahoma" w:eastAsia="Calibri" w:hAnsi="Tahoma" w:cs="Tahoma"/>
          <w:b/>
          <w:sz w:val="22"/>
          <w:szCs w:val="22"/>
          <w:lang w:val="sr-Latn-RS"/>
        </w:rPr>
        <w:t>понуде</w:t>
      </w:r>
      <w:r w:rsidRPr="009D4BB6">
        <w:rPr>
          <w:rFonts w:ascii="Tahoma" w:eastAsia="Calibri" w:hAnsi="Tahoma" w:cs="Tahoma"/>
          <w:b/>
          <w:spacing w:val="-2"/>
          <w:sz w:val="22"/>
          <w:szCs w:val="22"/>
          <w:lang w:val="sr-Latn-RS"/>
        </w:rPr>
        <w:t xml:space="preserve"> </w:t>
      </w:r>
      <w:r w:rsidRPr="009D4BB6">
        <w:rPr>
          <w:rFonts w:ascii="Tahoma" w:eastAsia="Calibri" w:hAnsi="Tahoma" w:cs="Tahoma"/>
          <w:b/>
          <w:sz w:val="22"/>
          <w:szCs w:val="22"/>
          <w:lang w:val="sr-Latn-RS"/>
        </w:rPr>
        <w:t>/</w:t>
      </w:r>
      <w:r w:rsidRPr="009D4BB6">
        <w:rPr>
          <w:rFonts w:ascii="Tahoma" w:eastAsia="Calibri" w:hAnsi="Tahoma" w:cs="Tahoma"/>
          <w:b/>
          <w:spacing w:val="-1"/>
          <w:sz w:val="22"/>
          <w:szCs w:val="22"/>
          <w:lang w:val="sr-Latn-RS"/>
        </w:rPr>
        <w:t xml:space="preserve"> </w:t>
      </w:r>
      <w:r w:rsidRPr="009D4BB6">
        <w:rPr>
          <w:rFonts w:ascii="Tahoma" w:eastAsia="Calibri" w:hAnsi="Tahoma" w:cs="Tahoma"/>
          <w:b/>
          <w:sz w:val="22"/>
          <w:szCs w:val="22"/>
          <w:lang w:val="sr-Latn-RS"/>
        </w:rPr>
        <w:t>пријаве</w:t>
      </w:r>
    </w:p>
    <w:p w14:paraId="1DA905D5"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На</w:t>
      </w:r>
      <w:r w:rsidRPr="009D4BB6">
        <w:rPr>
          <w:rFonts w:ascii="Tahoma" w:eastAsia="Calibri" w:hAnsi="Tahoma" w:cs="Tahoma"/>
          <w:spacing w:val="25"/>
          <w:sz w:val="22"/>
          <w:szCs w:val="22"/>
          <w:lang w:val="sr-Latn-RS"/>
        </w:rPr>
        <w:t xml:space="preserve"> </w:t>
      </w:r>
      <w:r w:rsidRPr="009D4BB6">
        <w:rPr>
          <w:rFonts w:ascii="Tahoma" w:eastAsia="Calibri" w:hAnsi="Tahoma" w:cs="Tahoma"/>
          <w:sz w:val="22"/>
          <w:szCs w:val="22"/>
          <w:lang w:val="sr-Latn-RS"/>
        </w:rPr>
        <w:t>страници</w:t>
      </w:r>
      <w:r w:rsidRPr="009D4BB6">
        <w:rPr>
          <w:rFonts w:ascii="Tahoma" w:eastAsia="Calibri" w:hAnsi="Tahoma" w:cs="Tahoma"/>
          <w:spacing w:val="26"/>
          <w:sz w:val="22"/>
          <w:szCs w:val="22"/>
          <w:lang w:val="sr-Latn-RS"/>
        </w:rPr>
        <w:t xml:space="preserve"> </w:t>
      </w:r>
      <w:r w:rsidRPr="009D4BB6">
        <w:rPr>
          <w:rFonts w:ascii="Tahoma" w:eastAsia="Calibri" w:hAnsi="Tahoma" w:cs="Tahoma"/>
          <w:sz w:val="22"/>
          <w:szCs w:val="22"/>
          <w:lang w:val="sr-Latn-RS"/>
        </w:rPr>
        <w:t>поступка</w:t>
      </w:r>
      <w:r w:rsidRPr="009D4BB6">
        <w:rPr>
          <w:rFonts w:ascii="Tahoma" w:eastAsia="Calibri" w:hAnsi="Tahoma" w:cs="Tahoma"/>
          <w:spacing w:val="26"/>
          <w:sz w:val="22"/>
          <w:szCs w:val="22"/>
          <w:lang w:val="sr-Latn-RS"/>
        </w:rPr>
        <w:t xml:space="preserve"> </w:t>
      </w:r>
      <w:r w:rsidRPr="009D4BB6">
        <w:rPr>
          <w:rFonts w:ascii="Tahoma" w:eastAsia="Calibri" w:hAnsi="Tahoma" w:cs="Tahoma"/>
          <w:sz w:val="22"/>
          <w:szCs w:val="22"/>
          <w:lang w:val="sr-Latn-RS"/>
        </w:rPr>
        <w:t>јавне</w:t>
      </w:r>
      <w:r w:rsidRPr="009D4BB6">
        <w:rPr>
          <w:rFonts w:ascii="Tahoma" w:eastAsia="Calibri" w:hAnsi="Tahoma" w:cs="Tahoma"/>
          <w:spacing w:val="26"/>
          <w:sz w:val="22"/>
          <w:szCs w:val="22"/>
          <w:lang w:val="sr-Latn-RS"/>
        </w:rPr>
        <w:t xml:space="preserve"> </w:t>
      </w:r>
      <w:r w:rsidRPr="009D4BB6">
        <w:rPr>
          <w:rFonts w:ascii="Tahoma" w:eastAsia="Calibri" w:hAnsi="Tahoma" w:cs="Tahoma"/>
          <w:sz w:val="22"/>
          <w:szCs w:val="22"/>
          <w:lang w:val="sr-Latn-RS"/>
        </w:rPr>
        <w:t>набавке</w:t>
      </w:r>
      <w:r w:rsidRPr="009D4BB6">
        <w:rPr>
          <w:rFonts w:ascii="Tahoma" w:eastAsia="Calibri" w:hAnsi="Tahoma" w:cs="Tahoma"/>
          <w:spacing w:val="25"/>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26"/>
          <w:sz w:val="22"/>
          <w:szCs w:val="22"/>
          <w:lang w:val="sr-Latn-RS"/>
        </w:rPr>
        <w:t xml:space="preserve"> </w:t>
      </w:r>
      <w:r w:rsidRPr="009D4BB6">
        <w:rPr>
          <w:rFonts w:ascii="Tahoma" w:eastAsia="Calibri" w:hAnsi="Tahoma" w:cs="Tahoma"/>
          <w:sz w:val="22"/>
          <w:szCs w:val="22"/>
          <w:lang w:val="sr-Latn-RS"/>
        </w:rPr>
        <w:t>Порталу</w:t>
      </w:r>
      <w:r w:rsidRPr="009D4BB6">
        <w:rPr>
          <w:rFonts w:ascii="Tahoma" w:eastAsia="Calibri" w:hAnsi="Tahoma" w:cs="Tahoma"/>
          <w:spacing w:val="26"/>
          <w:sz w:val="22"/>
          <w:szCs w:val="22"/>
          <w:lang w:val="sr-Latn-RS"/>
        </w:rPr>
        <w:t xml:space="preserve"> </w:t>
      </w:r>
      <w:r w:rsidRPr="009D4BB6">
        <w:rPr>
          <w:rFonts w:ascii="Tahoma" w:eastAsia="Calibri" w:hAnsi="Tahoma" w:cs="Tahoma"/>
          <w:sz w:val="22"/>
          <w:szCs w:val="22"/>
          <w:lang w:val="sr-Latn-RS"/>
        </w:rPr>
        <w:t>привредни</w:t>
      </w:r>
      <w:r w:rsidRPr="009D4BB6">
        <w:rPr>
          <w:rFonts w:ascii="Tahoma" w:eastAsia="Calibri" w:hAnsi="Tahoma" w:cs="Tahoma"/>
          <w:spacing w:val="26"/>
          <w:sz w:val="22"/>
          <w:szCs w:val="22"/>
          <w:lang w:val="sr-Latn-RS"/>
        </w:rPr>
        <w:t xml:space="preserve"> </w:t>
      </w:r>
      <w:r w:rsidRPr="009D4BB6">
        <w:rPr>
          <w:rFonts w:ascii="Tahoma" w:eastAsia="Calibri" w:hAnsi="Tahoma" w:cs="Tahoma"/>
          <w:sz w:val="22"/>
          <w:szCs w:val="22"/>
          <w:lang w:val="sr-Latn-RS"/>
        </w:rPr>
        <w:t>субјект</w:t>
      </w:r>
      <w:r w:rsidRPr="009D4BB6">
        <w:rPr>
          <w:rFonts w:ascii="Tahoma" w:eastAsia="Calibri" w:hAnsi="Tahoma" w:cs="Tahoma"/>
          <w:spacing w:val="25"/>
          <w:sz w:val="22"/>
          <w:szCs w:val="22"/>
          <w:lang w:val="sr-Latn-RS"/>
        </w:rPr>
        <w:t xml:space="preserve"> </w:t>
      </w:r>
      <w:r w:rsidRPr="009D4BB6">
        <w:rPr>
          <w:rFonts w:ascii="Tahoma" w:eastAsia="Calibri" w:hAnsi="Tahoma" w:cs="Tahoma"/>
          <w:sz w:val="22"/>
          <w:szCs w:val="22"/>
          <w:lang w:val="sr-Latn-RS"/>
        </w:rPr>
        <w:t>може</w:t>
      </w:r>
      <w:r w:rsidRPr="009D4BB6">
        <w:rPr>
          <w:rFonts w:ascii="Tahoma" w:eastAsia="Calibri" w:hAnsi="Tahoma" w:cs="Tahoma"/>
          <w:spacing w:val="26"/>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26"/>
          <w:sz w:val="22"/>
          <w:szCs w:val="22"/>
          <w:lang w:val="sr-Latn-RS"/>
        </w:rPr>
        <w:t xml:space="preserve"> </w:t>
      </w:r>
      <w:r w:rsidRPr="009D4BB6">
        <w:rPr>
          <w:rFonts w:ascii="Tahoma" w:eastAsia="Calibri" w:hAnsi="Tahoma" w:cs="Tahoma"/>
          <w:sz w:val="22"/>
          <w:szCs w:val="22"/>
          <w:lang w:val="sr-Latn-RS"/>
        </w:rPr>
        <w:t>креира</w:t>
      </w:r>
      <w:r w:rsidRPr="009D4BB6">
        <w:rPr>
          <w:rFonts w:ascii="Tahoma" w:eastAsia="Calibri" w:hAnsi="Tahoma" w:cs="Tahoma"/>
          <w:spacing w:val="26"/>
          <w:sz w:val="22"/>
          <w:szCs w:val="22"/>
          <w:lang w:val="sr-Latn-RS"/>
        </w:rPr>
        <w:t xml:space="preserve"> </w:t>
      </w:r>
      <w:r w:rsidRPr="009D4BB6">
        <w:rPr>
          <w:rFonts w:ascii="Tahoma" w:eastAsia="Calibri" w:hAnsi="Tahoma" w:cs="Tahoma"/>
          <w:sz w:val="22"/>
          <w:szCs w:val="22"/>
          <w:lang w:val="sr-Latn-RS"/>
        </w:rPr>
        <w:t>групу</w:t>
      </w:r>
      <w:r w:rsidRPr="009D4BB6">
        <w:rPr>
          <w:rFonts w:ascii="Tahoma" w:eastAsia="Calibri" w:hAnsi="Tahoma" w:cs="Tahoma"/>
          <w:spacing w:val="25"/>
          <w:sz w:val="22"/>
          <w:szCs w:val="22"/>
          <w:lang w:val="sr-Latn-RS"/>
        </w:rPr>
        <w:t xml:space="preserve"> </w:t>
      </w:r>
      <w:r w:rsidRPr="009D4BB6">
        <w:rPr>
          <w:rFonts w:ascii="Tahoma" w:eastAsia="Calibri" w:hAnsi="Tahoma" w:cs="Tahoma"/>
          <w:sz w:val="22"/>
          <w:szCs w:val="22"/>
          <w:lang w:val="sr-Latn-RS"/>
        </w:rPr>
        <w:t>привредних</w:t>
      </w:r>
      <w:r w:rsidRPr="009D4BB6">
        <w:rPr>
          <w:rFonts w:ascii="Tahoma" w:eastAsia="Calibri" w:hAnsi="Tahoma" w:cs="Tahoma"/>
          <w:spacing w:val="26"/>
          <w:sz w:val="22"/>
          <w:szCs w:val="22"/>
          <w:lang w:val="sr-Latn-RS"/>
        </w:rPr>
        <w:t xml:space="preserve"> </w:t>
      </w:r>
      <w:r w:rsidRPr="009D4BB6">
        <w:rPr>
          <w:rFonts w:ascii="Tahoma" w:eastAsia="Calibri" w:hAnsi="Tahoma" w:cs="Tahoma"/>
          <w:sz w:val="22"/>
          <w:szCs w:val="22"/>
          <w:lang w:val="sr-Latn-RS"/>
        </w:rPr>
        <w:t>субјеката (понуђача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кандидата)</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ради</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подношења</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заједничке</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lastRenderedPageBreak/>
        <w:t>понуде/пријаве.</w:t>
      </w:r>
    </w:p>
    <w:p w14:paraId="78518475"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6A5372AA" w14:textId="77777777" w:rsidR="00241211" w:rsidRPr="009D4BB6" w:rsidRDefault="00241211" w:rsidP="00241211">
      <w:pPr>
        <w:widowControl w:val="0"/>
        <w:autoSpaceDE w:val="0"/>
        <w:autoSpaceDN w:val="0"/>
        <w:ind w:right="174"/>
        <w:jc w:val="both"/>
        <w:rPr>
          <w:rFonts w:ascii="Tahoma" w:eastAsia="Calibri" w:hAnsi="Tahoma" w:cs="Tahoma"/>
          <w:sz w:val="22"/>
          <w:szCs w:val="22"/>
          <w:lang w:val="sr-Latn-RS"/>
        </w:rPr>
      </w:pPr>
      <w:r w:rsidRPr="009D4BB6">
        <w:rPr>
          <w:rFonts w:ascii="Tahoma" w:eastAsia="Calibri" w:hAnsi="Tahoma" w:cs="Tahoma"/>
          <w:sz w:val="22"/>
          <w:szCs w:val="22"/>
          <w:lang w:val="sr-Latn-RS"/>
        </w:rPr>
        <w:t>Члан групе привредних субјеката који подноси понуду / пријаву мора бити овлашћен за подношење заједничке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понуде / пријаве у име групе. Овлашћење за подношење понуде / пријаве у име групе привредних субјеката,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чланови групе дају путем Портала јавних набавки. Сви чланови групе треба да буду регистровани корисници Портала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јавних</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набавки.</w:t>
      </w:r>
    </w:p>
    <w:p w14:paraId="1E62CED5" w14:textId="77777777" w:rsidR="00241211" w:rsidRPr="009D4BB6" w:rsidRDefault="00241211" w:rsidP="00241211">
      <w:pPr>
        <w:widowControl w:val="0"/>
        <w:autoSpaceDE w:val="0"/>
        <w:autoSpaceDN w:val="0"/>
        <w:ind w:right="174"/>
        <w:jc w:val="both"/>
        <w:rPr>
          <w:rFonts w:ascii="Tahoma" w:eastAsia="Calibri" w:hAnsi="Tahoma" w:cs="Tahoma"/>
          <w:sz w:val="22"/>
          <w:szCs w:val="22"/>
          <w:lang w:val="sr-Latn-RS"/>
        </w:rPr>
      </w:pPr>
    </w:p>
    <w:p w14:paraId="4FA58A82"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Више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о</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формирању</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групе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привредних</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субјеката:</w:t>
      </w:r>
    </w:p>
    <w:p w14:paraId="1CBF81DC" w14:textId="77777777" w:rsidR="00241211" w:rsidRPr="009D4BB6" w:rsidRDefault="00E20524" w:rsidP="00241211">
      <w:pPr>
        <w:widowControl w:val="0"/>
        <w:autoSpaceDE w:val="0"/>
        <w:autoSpaceDN w:val="0"/>
        <w:jc w:val="both"/>
        <w:rPr>
          <w:rFonts w:ascii="Tahoma" w:eastAsia="Calibri" w:hAnsi="Tahoma" w:cs="Tahoma"/>
          <w:color w:val="0000FF"/>
          <w:sz w:val="22"/>
          <w:szCs w:val="22"/>
          <w:u w:val="single" w:color="0000FF"/>
          <w:lang w:val="sr-Latn-RS"/>
        </w:rPr>
      </w:pPr>
      <w:hyperlink r:id="rId17">
        <w:r w:rsidR="00241211" w:rsidRPr="009D4BB6">
          <w:rPr>
            <w:rFonts w:ascii="Tahoma" w:eastAsia="Calibri" w:hAnsi="Tahoma" w:cs="Tahoma"/>
            <w:color w:val="0000FF"/>
            <w:sz w:val="22"/>
            <w:szCs w:val="22"/>
            <w:u w:val="single" w:color="0000FF"/>
            <w:lang w:val="sr-Latn-RS"/>
          </w:rPr>
          <w:t>види</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опште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упутство</w:t>
        </w:r>
        <w:r w:rsidR="00241211" w:rsidRPr="009D4BB6">
          <w:rPr>
            <w:rFonts w:ascii="Tahoma" w:eastAsia="Calibri" w:hAnsi="Tahoma" w:cs="Tahoma"/>
            <w:color w:val="0000FF"/>
            <w:spacing w:val="-1"/>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за</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кориснике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Портала</w:t>
        </w:r>
      </w:hyperlink>
    </w:p>
    <w:p w14:paraId="79E58639"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755B2679" w14:textId="77777777" w:rsidR="00241211" w:rsidRPr="009D4BB6" w:rsidRDefault="00241211" w:rsidP="00241211">
      <w:pPr>
        <w:widowControl w:val="0"/>
        <w:autoSpaceDE w:val="0"/>
        <w:autoSpaceDN w:val="0"/>
        <w:ind w:right="178"/>
        <w:jc w:val="both"/>
        <w:rPr>
          <w:rFonts w:ascii="Tahoma" w:eastAsia="Calibri" w:hAnsi="Tahoma" w:cs="Tahoma"/>
          <w:sz w:val="22"/>
          <w:szCs w:val="22"/>
          <w:lang w:val="sr-Latn-RS"/>
        </w:rPr>
      </w:pPr>
      <w:r w:rsidRPr="009D4BB6">
        <w:rPr>
          <w:rFonts w:ascii="Tahoma" w:eastAsia="Calibri" w:hAnsi="Tahoma" w:cs="Tahoma"/>
          <w:sz w:val="22"/>
          <w:szCs w:val="22"/>
          <w:lang w:val="sr-Latn-RS"/>
        </w:rPr>
        <w:t>Понуду</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пријаву</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припрема</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и</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подноси</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члан</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групе</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овлашћен</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подношење</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заједничке</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понуде</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пријаве</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име</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групе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привредних</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субјеката.</w:t>
      </w:r>
    </w:p>
    <w:p w14:paraId="44DFF435" w14:textId="77777777" w:rsidR="00241211" w:rsidRPr="009D4BB6" w:rsidRDefault="00241211" w:rsidP="00241211">
      <w:pPr>
        <w:widowControl w:val="0"/>
        <w:autoSpaceDE w:val="0"/>
        <w:autoSpaceDN w:val="0"/>
        <w:ind w:right="178"/>
        <w:jc w:val="both"/>
        <w:rPr>
          <w:rFonts w:ascii="Tahoma" w:eastAsia="Calibri" w:hAnsi="Tahoma" w:cs="Tahoma"/>
          <w:sz w:val="22"/>
          <w:szCs w:val="22"/>
          <w:lang w:val="sr-Latn-RS"/>
        </w:rPr>
      </w:pPr>
    </w:p>
    <w:p w14:paraId="5EA85FA8"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У</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случају</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заједничке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понуде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пријаве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подаци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о</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члановима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групе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део</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су</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обрасца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понуде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пријаве.</w:t>
      </w:r>
    </w:p>
    <w:p w14:paraId="7C6A9807" w14:textId="77777777" w:rsidR="00241211" w:rsidRPr="009D4BB6" w:rsidRDefault="00241211" w:rsidP="00241211">
      <w:pPr>
        <w:widowControl w:val="0"/>
        <w:autoSpaceDE w:val="0"/>
        <w:autoSpaceDN w:val="0"/>
        <w:ind w:right="50"/>
        <w:jc w:val="both"/>
        <w:rPr>
          <w:rFonts w:ascii="Tahoma" w:eastAsia="Calibri" w:hAnsi="Tahoma" w:cs="Tahoma"/>
          <w:sz w:val="22"/>
          <w:szCs w:val="22"/>
          <w:lang w:val="sr-Latn-RS"/>
        </w:rPr>
      </w:pPr>
      <w:r w:rsidRPr="009D4BB6">
        <w:rPr>
          <w:rFonts w:ascii="Tahoma" w:eastAsia="Calibri" w:hAnsi="Tahoma" w:cs="Tahoma"/>
          <w:sz w:val="22"/>
          <w:szCs w:val="22"/>
          <w:lang w:val="sr-Latn-RS"/>
        </w:rPr>
        <w:t>Код попуњавања обрасца понуде групе понуђача на Порталу јавних набавки треба да се наведе вредност или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проценат вредности набавке те предмет или количину предмета набавке коју ће извршавати сваки члан групе према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споразуму.</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Код</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попуњавања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обрасца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пријаве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групе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кандидата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ти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подаци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наводе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се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ако</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су</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познати.</w:t>
      </w:r>
    </w:p>
    <w:p w14:paraId="2057493E" w14:textId="77777777" w:rsidR="00241211" w:rsidRPr="009D4BB6" w:rsidRDefault="00241211" w:rsidP="00241211">
      <w:pPr>
        <w:widowControl w:val="0"/>
        <w:autoSpaceDE w:val="0"/>
        <w:autoSpaceDN w:val="0"/>
        <w:ind w:right="50"/>
        <w:jc w:val="both"/>
        <w:rPr>
          <w:rFonts w:ascii="Tahoma" w:eastAsia="Calibri" w:hAnsi="Tahoma" w:cs="Tahoma"/>
          <w:sz w:val="22"/>
          <w:szCs w:val="22"/>
          <w:lang w:val="sr-Latn-RS"/>
        </w:rPr>
      </w:pPr>
    </w:p>
    <w:p w14:paraId="4FA19D60" w14:textId="77777777" w:rsidR="00241211" w:rsidRPr="009D4BB6" w:rsidRDefault="00241211" w:rsidP="00241211">
      <w:pPr>
        <w:widowControl w:val="0"/>
        <w:autoSpaceDE w:val="0"/>
        <w:autoSpaceDN w:val="0"/>
        <w:ind w:right="50"/>
        <w:jc w:val="both"/>
        <w:rPr>
          <w:rFonts w:ascii="Tahoma" w:eastAsia="Calibri" w:hAnsi="Tahoma" w:cs="Tahoma"/>
          <w:sz w:val="22"/>
          <w:szCs w:val="22"/>
          <w:lang w:val="sr-Latn-RS"/>
        </w:rPr>
      </w:pPr>
      <w:r w:rsidRPr="009D4BB6">
        <w:rPr>
          <w:rFonts w:ascii="Tahoma" w:eastAsia="Calibri" w:hAnsi="Tahoma" w:cs="Tahoma"/>
          <w:sz w:val="22"/>
          <w:szCs w:val="22"/>
          <w:lang w:val="sr-Latn-RS"/>
        </w:rPr>
        <w:t>Сви чланови групе привредних субјеката треба да попуне Изјаву о испуњености критеријума за квалитативни избор</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привредног</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субјекта.</w:t>
      </w:r>
    </w:p>
    <w:p w14:paraId="061F3B27" w14:textId="77777777" w:rsidR="00241211" w:rsidRPr="009D4BB6" w:rsidRDefault="00241211" w:rsidP="00241211">
      <w:pPr>
        <w:widowControl w:val="0"/>
        <w:autoSpaceDE w:val="0"/>
        <w:autoSpaceDN w:val="0"/>
        <w:ind w:right="50"/>
        <w:jc w:val="both"/>
        <w:rPr>
          <w:rFonts w:ascii="Tahoma" w:eastAsia="Calibri" w:hAnsi="Tahoma" w:cs="Tahoma"/>
          <w:sz w:val="22"/>
          <w:szCs w:val="22"/>
          <w:lang w:val="sr-Latn-RS"/>
        </w:rPr>
      </w:pPr>
    </w:p>
    <w:p w14:paraId="772D0162" w14:textId="77777777" w:rsidR="00241211" w:rsidRPr="009D4BB6" w:rsidRDefault="00241211" w:rsidP="00241211">
      <w:pPr>
        <w:widowControl w:val="0"/>
        <w:autoSpaceDE w:val="0"/>
        <w:autoSpaceDN w:val="0"/>
        <w:ind w:right="50"/>
        <w:jc w:val="both"/>
        <w:outlineLvl w:val="1"/>
        <w:rPr>
          <w:rFonts w:ascii="Tahoma" w:eastAsia="Calibri" w:hAnsi="Tahoma" w:cs="Tahoma"/>
          <w:b/>
          <w:bCs/>
          <w:sz w:val="22"/>
          <w:szCs w:val="22"/>
          <w:lang w:val="sr-Latn-RS"/>
        </w:rPr>
      </w:pPr>
      <w:r w:rsidRPr="009D4BB6">
        <w:rPr>
          <w:rFonts w:ascii="Tahoma" w:eastAsia="Calibri" w:hAnsi="Tahoma" w:cs="Tahoma"/>
          <w:b/>
          <w:bCs/>
          <w:sz w:val="22"/>
          <w:szCs w:val="22"/>
          <w:lang w:val="sr-Latn-RS"/>
        </w:rPr>
        <w:t>Припрема</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понуде</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пријаве</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са</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подизвођачем</w:t>
      </w:r>
    </w:p>
    <w:p w14:paraId="149B11FA" w14:textId="77777777" w:rsidR="00241211" w:rsidRPr="009D4BB6" w:rsidRDefault="00241211" w:rsidP="00241211">
      <w:pPr>
        <w:widowControl w:val="0"/>
        <w:autoSpaceDE w:val="0"/>
        <w:autoSpaceDN w:val="0"/>
        <w:ind w:right="50"/>
        <w:jc w:val="both"/>
        <w:rPr>
          <w:rFonts w:ascii="Tahoma" w:eastAsia="Calibri" w:hAnsi="Tahoma" w:cs="Tahoma"/>
          <w:sz w:val="22"/>
          <w:szCs w:val="22"/>
          <w:lang w:val="sr-Latn-RS"/>
        </w:rPr>
      </w:pPr>
      <w:r w:rsidRPr="009D4BB6">
        <w:rPr>
          <w:rFonts w:ascii="Tahoma" w:eastAsia="Calibri" w:hAnsi="Tahoma" w:cs="Tahoma"/>
          <w:sz w:val="22"/>
          <w:szCs w:val="22"/>
          <w:lang w:val="sr-Latn-RS"/>
        </w:rPr>
        <w:t>Уколико</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понуда/пријава</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укључује</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подизвођаче,</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они</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треба</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буду</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регистровани</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корисници</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Портала</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јавних</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набавки,</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али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треба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дају</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сагласност</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привредном</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субјекту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подношење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понуде/пријаве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путем</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Портала.</w:t>
      </w:r>
    </w:p>
    <w:p w14:paraId="1C0D6396" w14:textId="77777777" w:rsidR="00241211" w:rsidRPr="009D4BB6" w:rsidRDefault="00241211" w:rsidP="00241211">
      <w:pPr>
        <w:widowControl w:val="0"/>
        <w:autoSpaceDE w:val="0"/>
        <w:autoSpaceDN w:val="0"/>
        <w:ind w:right="50"/>
        <w:jc w:val="both"/>
        <w:rPr>
          <w:rFonts w:ascii="Tahoma" w:eastAsia="Calibri" w:hAnsi="Tahoma" w:cs="Tahoma"/>
          <w:sz w:val="22"/>
          <w:szCs w:val="22"/>
          <w:lang w:val="sr-Latn-RS"/>
        </w:rPr>
      </w:pPr>
    </w:p>
    <w:p w14:paraId="48B23B12"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Привредни</w:t>
      </w:r>
      <w:r w:rsidRPr="009D4BB6">
        <w:rPr>
          <w:rFonts w:ascii="Tahoma" w:eastAsia="Calibri" w:hAnsi="Tahoma" w:cs="Tahoma"/>
          <w:spacing w:val="18"/>
          <w:sz w:val="22"/>
          <w:szCs w:val="22"/>
          <w:lang w:val="sr-Latn-RS"/>
        </w:rPr>
        <w:t xml:space="preserve"> </w:t>
      </w:r>
      <w:r w:rsidRPr="009D4BB6">
        <w:rPr>
          <w:rFonts w:ascii="Tahoma" w:eastAsia="Calibri" w:hAnsi="Tahoma" w:cs="Tahoma"/>
          <w:sz w:val="22"/>
          <w:szCs w:val="22"/>
          <w:lang w:val="sr-Latn-RS"/>
        </w:rPr>
        <w:t>субјект</w:t>
      </w:r>
      <w:r w:rsidRPr="009D4BB6">
        <w:rPr>
          <w:rFonts w:ascii="Tahoma" w:eastAsia="Calibri" w:hAnsi="Tahoma" w:cs="Tahoma"/>
          <w:spacing w:val="18"/>
          <w:sz w:val="22"/>
          <w:szCs w:val="22"/>
          <w:lang w:val="sr-Latn-RS"/>
        </w:rPr>
        <w:t xml:space="preserve"> </w:t>
      </w:r>
      <w:r w:rsidRPr="009D4BB6">
        <w:rPr>
          <w:rFonts w:ascii="Tahoma" w:eastAsia="Calibri" w:hAnsi="Tahoma" w:cs="Tahoma"/>
          <w:sz w:val="22"/>
          <w:szCs w:val="22"/>
          <w:lang w:val="sr-Latn-RS"/>
        </w:rPr>
        <w:t>који</w:t>
      </w:r>
      <w:r w:rsidRPr="009D4BB6">
        <w:rPr>
          <w:rFonts w:ascii="Tahoma" w:eastAsia="Calibri" w:hAnsi="Tahoma" w:cs="Tahoma"/>
          <w:spacing w:val="18"/>
          <w:sz w:val="22"/>
          <w:szCs w:val="22"/>
          <w:lang w:val="sr-Latn-RS"/>
        </w:rPr>
        <w:t xml:space="preserve"> </w:t>
      </w:r>
      <w:r w:rsidRPr="009D4BB6">
        <w:rPr>
          <w:rFonts w:ascii="Tahoma" w:eastAsia="Calibri" w:hAnsi="Tahoma" w:cs="Tahoma"/>
          <w:sz w:val="22"/>
          <w:szCs w:val="22"/>
          <w:lang w:val="sr-Latn-RS"/>
        </w:rPr>
        <w:t>намерава</w:t>
      </w:r>
      <w:r w:rsidRPr="009D4BB6">
        <w:rPr>
          <w:rFonts w:ascii="Tahoma" w:eastAsia="Calibri" w:hAnsi="Tahoma" w:cs="Tahoma"/>
          <w:spacing w:val="18"/>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18"/>
          <w:sz w:val="22"/>
          <w:szCs w:val="22"/>
          <w:lang w:val="sr-Latn-RS"/>
        </w:rPr>
        <w:t xml:space="preserve"> </w:t>
      </w:r>
      <w:r w:rsidRPr="009D4BB6">
        <w:rPr>
          <w:rFonts w:ascii="Tahoma" w:eastAsia="Calibri" w:hAnsi="Tahoma" w:cs="Tahoma"/>
          <w:sz w:val="22"/>
          <w:szCs w:val="22"/>
          <w:lang w:val="sr-Latn-RS"/>
        </w:rPr>
        <w:t>извршење</w:t>
      </w:r>
      <w:r w:rsidRPr="009D4BB6">
        <w:rPr>
          <w:rFonts w:ascii="Tahoma" w:eastAsia="Calibri" w:hAnsi="Tahoma" w:cs="Tahoma"/>
          <w:spacing w:val="19"/>
          <w:sz w:val="22"/>
          <w:szCs w:val="22"/>
          <w:lang w:val="sr-Latn-RS"/>
        </w:rPr>
        <w:t xml:space="preserve"> </w:t>
      </w:r>
      <w:r w:rsidRPr="009D4BB6">
        <w:rPr>
          <w:rFonts w:ascii="Tahoma" w:eastAsia="Calibri" w:hAnsi="Tahoma" w:cs="Tahoma"/>
          <w:sz w:val="22"/>
          <w:szCs w:val="22"/>
          <w:lang w:val="sr-Latn-RS"/>
        </w:rPr>
        <w:t>дела</w:t>
      </w:r>
      <w:r w:rsidRPr="009D4BB6">
        <w:rPr>
          <w:rFonts w:ascii="Tahoma" w:eastAsia="Calibri" w:hAnsi="Tahoma" w:cs="Tahoma"/>
          <w:spacing w:val="18"/>
          <w:sz w:val="22"/>
          <w:szCs w:val="22"/>
          <w:lang w:val="sr-Latn-RS"/>
        </w:rPr>
        <w:t xml:space="preserve"> </w:t>
      </w:r>
      <w:r w:rsidRPr="009D4BB6">
        <w:rPr>
          <w:rFonts w:ascii="Tahoma" w:eastAsia="Calibri" w:hAnsi="Tahoma" w:cs="Tahoma"/>
          <w:sz w:val="22"/>
          <w:szCs w:val="22"/>
          <w:lang w:val="sr-Latn-RS"/>
        </w:rPr>
        <w:t>уговора</w:t>
      </w:r>
      <w:r w:rsidRPr="009D4BB6">
        <w:rPr>
          <w:rFonts w:ascii="Tahoma" w:eastAsia="Calibri" w:hAnsi="Tahoma" w:cs="Tahoma"/>
          <w:spacing w:val="18"/>
          <w:sz w:val="22"/>
          <w:szCs w:val="22"/>
          <w:lang w:val="sr-Latn-RS"/>
        </w:rPr>
        <w:t xml:space="preserve"> </w:t>
      </w:r>
      <w:r w:rsidRPr="009D4BB6">
        <w:rPr>
          <w:rFonts w:ascii="Tahoma" w:eastAsia="Calibri" w:hAnsi="Tahoma" w:cs="Tahoma"/>
          <w:sz w:val="22"/>
          <w:szCs w:val="22"/>
          <w:lang w:val="sr-Latn-RS"/>
        </w:rPr>
        <w:t>повери</w:t>
      </w:r>
      <w:r w:rsidRPr="009D4BB6">
        <w:rPr>
          <w:rFonts w:ascii="Tahoma" w:eastAsia="Calibri" w:hAnsi="Tahoma" w:cs="Tahoma"/>
          <w:spacing w:val="18"/>
          <w:sz w:val="22"/>
          <w:szCs w:val="22"/>
          <w:lang w:val="sr-Latn-RS"/>
        </w:rPr>
        <w:t xml:space="preserve"> </w:t>
      </w:r>
      <w:r w:rsidRPr="009D4BB6">
        <w:rPr>
          <w:rFonts w:ascii="Tahoma" w:eastAsia="Calibri" w:hAnsi="Tahoma" w:cs="Tahoma"/>
          <w:sz w:val="22"/>
          <w:szCs w:val="22"/>
          <w:lang w:val="sr-Latn-RS"/>
        </w:rPr>
        <w:t>подизвођачу,</w:t>
      </w:r>
      <w:r w:rsidRPr="009D4BB6">
        <w:rPr>
          <w:rFonts w:ascii="Tahoma" w:eastAsia="Calibri" w:hAnsi="Tahoma" w:cs="Tahoma"/>
          <w:spacing w:val="18"/>
          <w:sz w:val="22"/>
          <w:szCs w:val="22"/>
          <w:lang w:val="sr-Latn-RS"/>
        </w:rPr>
        <w:t xml:space="preserve"> </w:t>
      </w:r>
      <w:r w:rsidRPr="009D4BB6">
        <w:rPr>
          <w:rFonts w:ascii="Tahoma" w:eastAsia="Calibri" w:hAnsi="Tahoma" w:cs="Tahoma"/>
          <w:sz w:val="22"/>
          <w:szCs w:val="22"/>
          <w:lang w:val="sr-Latn-RS"/>
        </w:rPr>
        <w:t>дужан</w:t>
      </w:r>
      <w:r w:rsidRPr="009D4BB6">
        <w:rPr>
          <w:rFonts w:ascii="Tahoma" w:eastAsia="Calibri" w:hAnsi="Tahoma" w:cs="Tahoma"/>
          <w:spacing w:val="18"/>
          <w:sz w:val="22"/>
          <w:szCs w:val="22"/>
          <w:lang w:val="sr-Latn-RS"/>
        </w:rPr>
        <w:t xml:space="preserve"> </w:t>
      </w:r>
      <w:r w:rsidRPr="009D4BB6">
        <w:rPr>
          <w:rFonts w:ascii="Tahoma" w:eastAsia="Calibri" w:hAnsi="Tahoma" w:cs="Tahoma"/>
          <w:sz w:val="22"/>
          <w:szCs w:val="22"/>
          <w:lang w:val="sr-Latn-RS"/>
        </w:rPr>
        <w:t>је</w:t>
      </w:r>
      <w:r w:rsidRPr="009D4BB6">
        <w:rPr>
          <w:rFonts w:ascii="Tahoma" w:eastAsia="Calibri" w:hAnsi="Tahoma" w:cs="Tahoma"/>
          <w:spacing w:val="19"/>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18"/>
          <w:sz w:val="22"/>
          <w:szCs w:val="22"/>
          <w:lang w:val="sr-Latn-RS"/>
        </w:rPr>
        <w:t xml:space="preserve"> </w:t>
      </w:r>
      <w:r w:rsidRPr="009D4BB6">
        <w:rPr>
          <w:rFonts w:ascii="Tahoma" w:eastAsia="Calibri" w:hAnsi="Tahoma" w:cs="Tahoma"/>
          <w:sz w:val="22"/>
          <w:szCs w:val="22"/>
          <w:lang w:val="sr-Latn-RS"/>
        </w:rPr>
        <w:t>сваког</w:t>
      </w:r>
      <w:r w:rsidRPr="009D4BB6">
        <w:rPr>
          <w:rFonts w:ascii="Tahoma" w:eastAsia="Calibri" w:hAnsi="Tahoma" w:cs="Tahoma"/>
          <w:spacing w:val="18"/>
          <w:sz w:val="22"/>
          <w:szCs w:val="22"/>
          <w:lang w:val="sr-Latn-RS"/>
        </w:rPr>
        <w:t xml:space="preserve"> </w:t>
      </w:r>
      <w:r w:rsidRPr="009D4BB6">
        <w:rPr>
          <w:rFonts w:ascii="Tahoma" w:eastAsia="Calibri" w:hAnsi="Tahoma" w:cs="Tahoma"/>
          <w:sz w:val="22"/>
          <w:szCs w:val="22"/>
          <w:lang w:val="sr-Latn-RS"/>
        </w:rPr>
        <w:t>појединог подизвођача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наведе:</w:t>
      </w:r>
    </w:p>
    <w:p w14:paraId="7891099D" w14:textId="77777777" w:rsidR="00241211" w:rsidRPr="009D4BB6" w:rsidRDefault="00241211" w:rsidP="00241211">
      <w:pPr>
        <w:widowControl w:val="0"/>
        <w:numPr>
          <w:ilvl w:val="0"/>
          <w:numId w:val="35"/>
        </w:numPr>
        <w:tabs>
          <w:tab w:val="left" w:pos="866"/>
          <w:tab w:val="left" w:pos="868"/>
        </w:tabs>
        <w:autoSpaceDE w:val="0"/>
        <w:autoSpaceDN w:val="0"/>
        <w:ind w:right="884" w:hanging="709"/>
        <w:jc w:val="both"/>
        <w:rPr>
          <w:rFonts w:ascii="Tahoma" w:eastAsia="Calibri" w:hAnsi="Tahoma" w:cs="Tahoma"/>
          <w:sz w:val="22"/>
          <w:szCs w:val="22"/>
          <w:lang w:val="sr-Latn-RS"/>
        </w:rPr>
      </w:pPr>
      <w:r w:rsidRPr="009D4BB6">
        <w:rPr>
          <w:rFonts w:ascii="Tahoma" w:eastAsia="Calibri" w:hAnsi="Tahoma" w:cs="Tahoma"/>
          <w:sz w:val="22"/>
          <w:szCs w:val="22"/>
          <w:lang w:val="sr-Latn-RS"/>
        </w:rPr>
        <w:t>податке</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о</w:t>
      </w:r>
      <w:r w:rsidRPr="009D4BB6">
        <w:rPr>
          <w:rFonts w:ascii="Tahoma" w:eastAsia="Calibri" w:hAnsi="Tahoma" w:cs="Tahoma"/>
          <w:spacing w:val="12"/>
          <w:sz w:val="22"/>
          <w:szCs w:val="22"/>
          <w:lang w:val="sr-Latn-RS"/>
        </w:rPr>
        <w:t xml:space="preserve"> </w:t>
      </w:r>
      <w:r w:rsidRPr="009D4BB6">
        <w:rPr>
          <w:rFonts w:ascii="Tahoma" w:eastAsia="Calibri" w:hAnsi="Tahoma" w:cs="Tahoma"/>
          <w:sz w:val="22"/>
          <w:szCs w:val="22"/>
          <w:lang w:val="sr-Latn-RS"/>
        </w:rPr>
        <w:t>подизвођачу</w:t>
      </w:r>
      <w:r w:rsidRPr="009D4BB6">
        <w:rPr>
          <w:rFonts w:ascii="Tahoma" w:eastAsia="Calibri" w:hAnsi="Tahoma" w:cs="Tahoma"/>
          <w:spacing w:val="12"/>
          <w:sz w:val="22"/>
          <w:szCs w:val="22"/>
          <w:lang w:val="sr-Latn-RS"/>
        </w:rPr>
        <w:t xml:space="preserve"> </w:t>
      </w:r>
      <w:r w:rsidRPr="009D4BB6">
        <w:rPr>
          <w:rFonts w:ascii="Tahoma" w:eastAsia="Calibri" w:hAnsi="Tahoma" w:cs="Tahoma"/>
          <w:i/>
          <w:sz w:val="22"/>
          <w:szCs w:val="22"/>
          <w:lang w:val="sr-Latn-RS"/>
        </w:rPr>
        <w:t>(назив</w:t>
      </w:r>
      <w:r w:rsidRPr="009D4BB6">
        <w:rPr>
          <w:rFonts w:ascii="Tahoma" w:eastAsia="Calibri" w:hAnsi="Tahoma" w:cs="Tahoma"/>
          <w:i/>
          <w:spacing w:val="11"/>
          <w:sz w:val="22"/>
          <w:szCs w:val="22"/>
          <w:lang w:val="sr-Latn-RS"/>
        </w:rPr>
        <w:t xml:space="preserve"> </w:t>
      </w:r>
      <w:r w:rsidRPr="009D4BB6">
        <w:rPr>
          <w:rFonts w:ascii="Tahoma" w:eastAsia="Calibri" w:hAnsi="Tahoma" w:cs="Tahoma"/>
          <w:i/>
          <w:sz w:val="22"/>
          <w:szCs w:val="22"/>
          <w:lang w:val="sr-Latn-RS"/>
        </w:rPr>
        <w:t>подизвођача,</w:t>
      </w:r>
      <w:r w:rsidRPr="009D4BB6">
        <w:rPr>
          <w:rFonts w:ascii="Tahoma" w:eastAsia="Calibri" w:hAnsi="Tahoma" w:cs="Tahoma"/>
          <w:i/>
          <w:spacing w:val="12"/>
          <w:sz w:val="22"/>
          <w:szCs w:val="22"/>
          <w:lang w:val="sr-Latn-RS"/>
        </w:rPr>
        <w:t xml:space="preserve"> </w:t>
      </w:r>
      <w:r w:rsidRPr="009D4BB6">
        <w:rPr>
          <w:rFonts w:ascii="Tahoma" w:eastAsia="Calibri" w:hAnsi="Tahoma" w:cs="Tahoma"/>
          <w:i/>
          <w:sz w:val="22"/>
          <w:szCs w:val="22"/>
          <w:lang w:val="sr-Latn-RS"/>
        </w:rPr>
        <w:t>адреса,</w:t>
      </w:r>
      <w:r w:rsidRPr="009D4BB6">
        <w:rPr>
          <w:rFonts w:ascii="Tahoma" w:eastAsia="Calibri" w:hAnsi="Tahoma" w:cs="Tahoma"/>
          <w:i/>
          <w:spacing w:val="12"/>
          <w:sz w:val="22"/>
          <w:szCs w:val="22"/>
          <w:lang w:val="sr-Latn-RS"/>
        </w:rPr>
        <w:t xml:space="preserve"> </w:t>
      </w:r>
      <w:r w:rsidRPr="009D4BB6">
        <w:rPr>
          <w:rFonts w:ascii="Tahoma" w:eastAsia="Calibri" w:hAnsi="Tahoma" w:cs="Tahoma"/>
          <w:i/>
          <w:sz w:val="22"/>
          <w:szCs w:val="22"/>
          <w:lang w:val="sr-Latn-RS"/>
        </w:rPr>
        <w:t>матични</w:t>
      </w:r>
      <w:r w:rsidRPr="009D4BB6">
        <w:rPr>
          <w:rFonts w:ascii="Tahoma" w:eastAsia="Calibri" w:hAnsi="Tahoma" w:cs="Tahoma"/>
          <w:i/>
          <w:spacing w:val="11"/>
          <w:sz w:val="22"/>
          <w:szCs w:val="22"/>
          <w:lang w:val="sr-Latn-RS"/>
        </w:rPr>
        <w:t xml:space="preserve"> </w:t>
      </w:r>
      <w:r w:rsidRPr="009D4BB6">
        <w:rPr>
          <w:rFonts w:ascii="Tahoma" w:eastAsia="Calibri" w:hAnsi="Tahoma" w:cs="Tahoma"/>
          <w:i/>
          <w:sz w:val="22"/>
          <w:szCs w:val="22"/>
          <w:lang w:val="sr-Latn-RS"/>
        </w:rPr>
        <w:t>број,</w:t>
      </w:r>
      <w:r w:rsidRPr="009D4BB6">
        <w:rPr>
          <w:rFonts w:ascii="Tahoma" w:eastAsia="Calibri" w:hAnsi="Tahoma" w:cs="Tahoma"/>
          <w:i/>
          <w:spacing w:val="12"/>
          <w:sz w:val="22"/>
          <w:szCs w:val="22"/>
          <w:lang w:val="sr-Latn-RS"/>
        </w:rPr>
        <w:t xml:space="preserve"> </w:t>
      </w:r>
      <w:r w:rsidRPr="009D4BB6">
        <w:rPr>
          <w:rFonts w:ascii="Tahoma" w:eastAsia="Calibri" w:hAnsi="Tahoma" w:cs="Tahoma"/>
          <w:i/>
          <w:sz w:val="22"/>
          <w:szCs w:val="22"/>
          <w:lang w:val="sr-Latn-RS"/>
        </w:rPr>
        <w:t>порески</w:t>
      </w:r>
      <w:r w:rsidRPr="009D4BB6">
        <w:rPr>
          <w:rFonts w:ascii="Tahoma" w:eastAsia="Calibri" w:hAnsi="Tahoma" w:cs="Tahoma"/>
          <w:i/>
          <w:spacing w:val="12"/>
          <w:sz w:val="22"/>
          <w:szCs w:val="22"/>
          <w:lang w:val="sr-Latn-RS"/>
        </w:rPr>
        <w:t xml:space="preserve"> </w:t>
      </w:r>
      <w:r w:rsidRPr="009D4BB6">
        <w:rPr>
          <w:rFonts w:ascii="Tahoma" w:eastAsia="Calibri" w:hAnsi="Tahoma" w:cs="Tahoma"/>
          <w:i/>
          <w:sz w:val="22"/>
          <w:szCs w:val="22"/>
          <w:lang w:val="sr-Latn-RS"/>
        </w:rPr>
        <w:t>идентификациони</w:t>
      </w:r>
      <w:r w:rsidRPr="009D4BB6">
        <w:rPr>
          <w:rFonts w:ascii="Tahoma" w:eastAsia="Calibri" w:hAnsi="Tahoma" w:cs="Tahoma"/>
          <w:i/>
          <w:spacing w:val="12"/>
          <w:sz w:val="22"/>
          <w:szCs w:val="22"/>
          <w:lang w:val="sr-Latn-RS"/>
        </w:rPr>
        <w:t xml:space="preserve"> </w:t>
      </w:r>
      <w:r w:rsidRPr="009D4BB6">
        <w:rPr>
          <w:rFonts w:ascii="Tahoma" w:eastAsia="Calibri" w:hAnsi="Tahoma" w:cs="Tahoma"/>
          <w:i/>
          <w:sz w:val="22"/>
          <w:szCs w:val="22"/>
          <w:lang w:val="sr-Latn-RS"/>
        </w:rPr>
        <w:t>број,</w:t>
      </w:r>
      <w:r w:rsidRPr="009D4BB6">
        <w:rPr>
          <w:rFonts w:ascii="Tahoma" w:eastAsia="Calibri" w:hAnsi="Tahoma" w:cs="Tahoma"/>
          <w:i/>
          <w:spacing w:val="1"/>
          <w:sz w:val="22"/>
          <w:szCs w:val="22"/>
          <w:lang w:val="sr-Latn-RS"/>
        </w:rPr>
        <w:t xml:space="preserve"> </w:t>
      </w:r>
      <w:r w:rsidRPr="009D4BB6">
        <w:rPr>
          <w:rFonts w:ascii="Tahoma" w:eastAsia="Calibri" w:hAnsi="Tahoma" w:cs="Tahoma"/>
          <w:i/>
          <w:sz w:val="22"/>
          <w:szCs w:val="22"/>
          <w:lang w:val="sr-Latn-RS"/>
        </w:rPr>
        <w:t>име</w:t>
      </w:r>
      <w:r w:rsidRPr="009D4BB6">
        <w:rPr>
          <w:rFonts w:ascii="Tahoma" w:eastAsia="Calibri" w:hAnsi="Tahoma" w:cs="Tahoma"/>
          <w:i/>
          <w:spacing w:val="-2"/>
          <w:sz w:val="22"/>
          <w:szCs w:val="22"/>
          <w:lang w:val="sr-Latn-RS"/>
        </w:rPr>
        <w:t xml:space="preserve"> </w:t>
      </w:r>
      <w:r w:rsidRPr="009D4BB6">
        <w:rPr>
          <w:rFonts w:ascii="Tahoma" w:eastAsia="Calibri" w:hAnsi="Tahoma" w:cs="Tahoma"/>
          <w:i/>
          <w:sz w:val="22"/>
          <w:szCs w:val="22"/>
          <w:lang w:val="sr-Latn-RS"/>
        </w:rPr>
        <w:t>особе</w:t>
      </w:r>
      <w:r w:rsidRPr="009D4BB6">
        <w:rPr>
          <w:rFonts w:ascii="Tahoma" w:eastAsia="Calibri" w:hAnsi="Tahoma" w:cs="Tahoma"/>
          <w:i/>
          <w:spacing w:val="-1"/>
          <w:sz w:val="22"/>
          <w:szCs w:val="22"/>
          <w:lang w:val="sr-Latn-RS"/>
        </w:rPr>
        <w:t xml:space="preserve"> </w:t>
      </w:r>
      <w:r w:rsidRPr="009D4BB6">
        <w:rPr>
          <w:rFonts w:ascii="Tahoma" w:eastAsia="Calibri" w:hAnsi="Tahoma" w:cs="Tahoma"/>
          <w:i/>
          <w:sz w:val="22"/>
          <w:szCs w:val="22"/>
          <w:lang w:val="sr-Latn-RS"/>
        </w:rPr>
        <w:t>за контакт)</w:t>
      </w:r>
      <w:r w:rsidRPr="009D4BB6">
        <w:rPr>
          <w:rFonts w:ascii="Tahoma" w:eastAsia="Calibri" w:hAnsi="Tahoma" w:cs="Tahoma"/>
          <w:sz w:val="22"/>
          <w:szCs w:val="22"/>
          <w:lang w:val="sr-Latn-RS"/>
        </w:rPr>
        <w:t>.</w:t>
      </w:r>
    </w:p>
    <w:p w14:paraId="6F2AB156" w14:textId="77777777" w:rsidR="00241211" w:rsidRPr="009D4BB6" w:rsidRDefault="00241211" w:rsidP="00241211">
      <w:pPr>
        <w:widowControl w:val="0"/>
        <w:numPr>
          <w:ilvl w:val="0"/>
          <w:numId w:val="35"/>
        </w:numPr>
        <w:tabs>
          <w:tab w:val="left" w:pos="866"/>
          <w:tab w:val="left" w:pos="868"/>
        </w:tabs>
        <w:autoSpaceDE w:val="0"/>
        <w:autoSpaceDN w:val="0"/>
        <w:ind w:right="887" w:hanging="709"/>
        <w:jc w:val="both"/>
        <w:rPr>
          <w:rFonts w:ascii="Tahoma" w:eastAsia="Calibri" w:hAnsi="Tahoma" w:cs="Tahoma"/>
          <w:sz w:val="22"/>
          <w:szCs w:val="22"/>
          <w:lang w:val="sr-Latn-RS"/>
        </w:rPr>
      </w:pPr>
      <w:r w:rsidRPr="009D4BB6">
        <w:rPr>
          <w:rFonts w:ascii="Tahoma" w:eastAsia="Calibri" w:hAnsi="Tahoma" w:cs="Tahoma"/>
          <w:sz w:val="22"/>
          <w:szCs w:val="22"/>
          <w:lang w:val="sr-Latn-RS"/>
        </w:rPr>
        <w:t>податке о</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делу</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уговора који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ће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се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поверити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подизвођачу</w:t>
      </w:r>
      <w:r w:rsidRPr="009D4BB6">
        <w:rPr>
          <w:rFonts w:ascii="Tahoma" w:eastAsia="Calibri" w:hAnsi="Tahoma" w:cs="Tahoma"/>
          <w:spacing w:val="2"/>
          <w:sz w:val="22"/>
          <w:szCs w:val="22"/>
          <w:lang w:val="sr-Latn-RS"/>
        </w:rPr>
        <w:t xml:space="preserve"> </w:t>
      </w:r>
      <w:r w:rsidRPr="009D4BB6">
        <w:rPr>
          <w:rFonts w:ascii="Tahoma" w:eastAsia="Calibri" w:hAnsi="Tahoma" w:cs="Tahoma"/>
          <w:i/>
          <w:sz w:val="22"/>
          <w:szCs w:val="22"/>
          <w:lang w:val="sr-Latn-RS"/>
        </w:rPr>
        <w:t>(по</w:t>
      </w:r>
      <w:r w:rsidRPr="009D4BB6">
        <w:rPr>
          <w:rFonts w:ascii="Tahoma" w:eastAsia="Calibri" w:hAnsi="Tahoma" w:cs="Tahoma"/>
          <w:i/>
          <w:spacing w:val="1"/>
          <w:sz w:val="22"/>
          <w:szCs w:val="22"/>
          <w:lang w:val="sr-Latn-RS"/>
        </w:rPr>
        <w:t xml:space="preserve"> </w:t>
      </w:r>
      <w:r w:rsidRPr="009D4BB6">
        <w:rPr>
          <w:rFonts w:ascii="Tahoma" w:eastAsia="Calibri" w:hAnsi="Tahoma" w:cs="Tahoma"/>
          <w:i/>
          <w:sz w:val="22"/>
          <w:szCs w:val="22"/>
          <w:lang w:val="sr-Latn-RS"/>
        </w:rPr>
        <w:t>предмету</w:t>
      </w:r>
      <w:r w:rsidRPr="009D4BB6">
        <w:rPr>
          <w:rFonts w:ascii="Tahoma" w:eastAsia="Calibri" w:hAnsi="Tahoma" w:cs="Tahoma"/>
          <w:i/>
          <w:spacing w:val="1"/>
          <w:sz w:val="22"/>
          <w:szCs w:val="22"/>
          <w:lang w:val="sr-Latn-RS"/>
        </w:rPr>
        <w:t xml:space="preserve"> </w:t>
      </w:r>
      <w:r w:rsidRPr="009D4BB6">
        <w:rPr>
          <w:rFonts w:ascii="Tahoma" w:eastAsia="Calibri" w:hAnsi="Tahoma" w:cs="Tahoma"/>
          <w:i/>
          <w:sz w:val="22"/>
          <w:szCs w:val="22"/>
          <w:lang w:val="sr-Latn-RS"/>
        </w:rPr>
        <w:t>или</w:t>
      </w:r>
      <w:r w:rsidRPr="009D4BB6">
        <w:rPr>
          <w:rFonts w:ascii="Tahoma" w:eastAsia="Calibri" w:hAnsi="Tahoma" w:cs="Tahoma"/>
          <w:i/>
          <w:spacing w:val="1"/>
          <w:sz w:val="22"/>
          <w:szCs w:val="22"/>
          <w:lang w:val="sr-Latn-RS"/>
        </w:rPr>
        <w:t xml:space="preserve"> </w:t>
      </w:r>
      <w:r w:rsidRPr="009D4BB6">
        <w:rPr>
          <w:rFonts w:ascii="Tahoma" w:eastAsia="Calibri" w:hAnsi="Tahoma" w:cs="Tahoma"/>
          <w:i/>
          <w:sz w:val="22"/>
          <w:szCs w:val="22"/>
          <w:lang w:val="sr-Latn-RS"/>
        </w:rPr>
        <w:t>у</w:t>
      </w:r>
      <w:r w:rsidRPr="009D4BB6">
        <w:rPr>
          <w:rFonts w:ascii="Tahoma" w:eastAsia="Calibri" w:hAnsi="Tahoma" w:cs="Tahoma"/>
          <w:i/>
          <w:spacing w:val="1"/>
          <w:sz w:val="22"/>
          <w:szCs w:val="22"/>
          <w:lang w:val="sr-Latn-RS"/>
        </w:rPr>
        <w:t xml:space="preserve"> </w:t>
      </w:r>
      <w:r w:rsidRPr="009D4BB6">
        <w:rPr>
          <w:rFonts w:ascii="Tahoma" w:eastAsia="Calibri" w:hAnsi="Tahoma" w:cs="Tahoma"/>
          <w:i/>
          <w:sz w:val="22"/>
          <w:szCs w:val="22"/>
          <w:lang w:val="sr-Latn-RS"/>
        </w:rPr>
        <w:t>количини,</w:t>
      </w:r>
      <w:r w:rsidRPr="009D4BB6">
        <w:rPr>
          <w:rFonts w:ascii="Tahoma" w:eastAsia="Calibri" w:hAnsi="Tahoma" w:cs="Tahoma"/>
          <w:i/>
          <w:spacing w:val="1"/>
          <w:sz w:val="22"/>
          <w:szCs w:val="22"/>
          <w:lang w:val="sr-Latn-RS"/>
        </w:rPr>
        <w:t xml:space="preserve"> </w:t>
      </w:r>
      <w:r w:rsidRPr="009D4BB6">
        <w:rPr>
          <w:rFonts w:ascii="Tahoma" w:eastAsia="Calibri" w:hAnsi="Tahoma" w:cs="Tahoma"/>
          <w:i/>
          <w:sz w:val="22"/>
          <w:szCs w:val="22"/>
          <w:lang w:val="sr-Latn-RS"/>
        </w:rPr>
        <w:t>вредности</w:t>
      </w:r>
      <w:r w:rsidRPr="009D4BB6">
        <w:rPr>
          <w:rFonts w:ascii="Tahoma" w:eastAsia="Calibri" w:hAnsi="Tahoma" w:cs="Tahoma"/>
          <w:i/>
          <w:spacing w:val="1"/>
          <w:sz w:val="22"/>
          <w:szCs w:val="22"/>
          <w:lang w:val="sr-Latn-RS"/>
        </w:rPr>
        <w:t xml:space="preserve"> </w:t>
      </w:r>
      <w:r w:rsidRPr="009D4BB6">
        <w:rPr>
          <w:rFonts w:ascii="Tahoma" w:eastAsia="Calibri" w:hAnsi="Tahoma" w:cs="Tahoma"/>
          <w:i/>
          <w:sz w:val="22"/>
          <w:szCs w:val="22"/>
          <w:lang w:val="sr-Latn-RS"/>
        </w:rPr>
        <w:t>или</w:t>
      </w:r>
      <w:r w:rsidRPr="009D4BB6">
        <w:rPr>
          <w:rFonts w:ascii="Tahoma" w:eastAsia="Calibri" w:hAnsi="Tahoma" w:cs="Tahoma"/>
          <w:i/>
          <w:spacing w:val="1"/>
          <w:sz w:val="22"/>
          <w:szCs w:val="22"/>
          <w:lang w:val="sr-Latn-RS"/>
        </w:rPr>
        <w:t xml:space="preserve"> </w:t>
      </w:r>
      <w:r w:rsidRPr="009D4BB6">
        <w:rPr>
          <w:rFonts w:ascii="Tahoma" w:eastAsia="Calibri" w:hAnsi="Tahoma" w:cs="Tahoma"/>
          <w:i/>
          <w:sz w:val="22"/>
          <w:szCs w:val="22"/>
          <w:lang w:val="sr-Latn-RS"/>
        </w:rPr>
        <w:t>проценту)</w:t>
      </w:r>
      <w:r w:rsidRPr="009D4BB6">
        <w:rPr>
          <w:rFonts w:ascii="Tahoma" w:eastAsia="Calibri" w:hAnsi="Tahoma" w:cs="Tahoma"/>
          <w:sz w:val="22"/>
          <w:szCs w:val="22"/>
          <w:lang w:val="sr-Latn-RS"/>
        </w:rPr>
        <w:t>.</w:t>
      </w:r>
    </w:p>
    <w:p w14:paraId="53E22042" w14:textId="77777777" w:rsidR="00241211" w:rsidRPr="009D4BB6" w:rsidRDefault="00241211" w:rsidP="00241211">
      <w:pPr>
        <w:widowControl w:val="0"/>
        <w:numPr>
          <w:ilvl w:val="0"/>
          <w:numId w:val="35"/>
        </w:numPr>
        <w:tabs>
          <w:tab w:val="left" w:pos="866"/>
          <w:tab w:val="left" w:pos="868"/>
        </w:tabs>
        <w:autoSpaceDE w:val="0"/>
        <w:autoSpaceDN w:val="0"/>
        <w:ind w:right="888" w:hanging="709"/>
        <w:jc w:val="both"/>
        <w:rPr>
          <w:rFonts w:ascii="Tahoma" w:eastAsia="Calibri" w:hAnsi="Tahoma" w:cs="Tahoma"/>
          <w:sz w:val="22"/>
          <w:szCs w:val="22"/>
          <w:lang w:val="sr-Latn-RS"/>
        </w:rPr>
      </w:pPr>
      <w:r w:rsidRPr="009D4BB6">
        <w:rPr>
          <w:rFonts w:ascii="Tahoma" w:eastAsia="Calibri" w:hAnsi="Tahoma" w:cs="Tahoma"/>
          <w:sz w:val="22"/>
          <w:szCs w:val="22"/>
          <w:lang w:val="sr-Latn-RS"/>
        </w:rPr>
        <w:t>податак</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ли</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подизвођач</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захтева</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му</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наручилац</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непосредно</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плаћа</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доспела</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потраживања</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део</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уговора који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је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он</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извршио.</w:t>
      </w:r>
    </w:p>
    <w:p w14:paraId="24FC7319" w14:textId="77777777" w:rsidR="00241211" w:rsidRPr="009D4BB6" w:rsidRDefault="00241211" w:rsidP="00241211">
      <w:pPr>
        <w:widowControl w:val="0"/>
        <w:tabs>
          <w:tab w:val="left" w:pos="866"/>
          <w:tab w:val="left" w:pos="868"/>
        </w:tabs>
        <w:autoSpaceDE w:val="0"/>
        <w:autoSpaceDN w:val="0"/>
        <w:ind w:left="867" w:right="888"/>
        <w:jc w:val="both"/>
        <w:rPr>
          <w:rFonts w:ascii="Tahoma" w:eastAsia="Calibri" w:hAnsi="Tahoma" w:cs="Tahoma"/>
          <w:sz w:val="22"/>
          <w:szCs w:val="22"/>
          <w:lang w:val="sr-Latn-RS"/>
        </w:rPr>
      </w:pPr>
    </w:p>
    <w:p w14:paraId="03D847E0" w14:textId="77777777" w:rsidR="00241211" w:rsidRPr="009D4BB6" w:rsidRDefault="00241211" w:rsidP="00241211">
      <w:pPr>
        <w:widowControl w:val="0"/>
        <w:autoSpaceDE w:val="0"/>
        <w:autoSpaceDN w:val="0"/>
        <w:ind w:right="50"/>
        <w:jc w:val="both"/>
        <w:rPr>
          <w:rFonts w:ascii="Tahoma" w:eastAsia="Calibri" w:hAnsi="Tahoma" w:cs="Tahoma"/>
          <w:sz w:val="22"/>
          <w:szCs w:val="22"/>
          <w:lang w:val="sr-Latn-RS"/>
        </w:rPr>
      </w:pPr>
      <w:r w:rsidRPr="009D4BB6">
        <w:rPr>
          <w:rFonts w:ascii="Tahoma" w:eastAsia="Calibri" w:hAnsi="Tahoma" w:cs="Tahoma"/>
          <w:sz w:val="22"/>
          <w:szCs w:val="22"/>
          <w:lang w:val="sr-Latn-RS"/>
        </w:rPr>
        <w:t>Привредни</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субјект</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је</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дужан</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сваког</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подизвођача</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понуди</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пријави</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достави</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Изјаву</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о</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испуњености</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критеријума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квалитативни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избор</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привредног</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субјекта.</w:t>
      </w:r>
    </w:p>
    <w:p w14:paraId="1B49FBEC" w14:textId="77777777" w:rsidR="00241211" w:rsidRPr="009D4BB6" w:rsidRDefault="00241211" w:rsidP="00241211">
      <w:pPr>
        <w:widowControl w:val="0"/>
        <w:autoSpaceDE w:val="0"/>
        <w:autoSpaceDN w:val="0"/>
        <w:ind w:right="50"/>
        <w:jc w:val="both"/>
        <w:rPr>
          <w:rFonts w:ascii="Tahoma" w:eastAsia="Calibri" w:hAnsi="Tahoma" w:cs="Tahoma"/>
          <w:sz w:val="22"/>
          <w:szCs w:val="22"/>
          <w:lang w:val="sr-Latn-RS"/>
        </w:rPr>
      </w:pPr>
    </w:p>
    <w:p w14:paraId="00525246" w14:textId="77777777" w:rsidR="00241211" w:rsidRPr="009D4BB6" w:rsidRDefault="00241211" w:rsidP="00241211">
      <w:pPr>
        <w:widowControl w:val="0"/>
        <w:autoSpaceDE w:val="0"/>
        <w:autoSpaceDN w:val="0"/>
        <w:ind w:right="50"/>
        <w:jc w:val="both"/>
        <w:outlineLvl w:val="1"/>
        <w:rPr>
          <w:rFonts w:ascii="Tahoma" w:eastAsia="Calibri" w:hAnsi="Tahoma" w:cs="Tahoma"/>
          <w:b/>
          <w:bCs/>
          <w:sz w:val="22"/>
          <w:szCs w:val="22"/>
          <w:lang w:val="sr-Latn-RS"/>
        </w:rPr>
      </w:pPr>
      <w:r w:rsidRPr="009D4BB6">
        <w:rPr>
          <w:rFonts w:ascii="Tahoma" w:eastAsia="Calibri" w:hAnsi="Tahoma" w:cs="Tahoma"/>
          <w:b/>
          <w:bCs/>
          <w:sz w:val="22"/>
          <w:szCs w:val="22"/>
          <w:lang w:val="sr-Latn-RS"/>
        </w:rPr>
        <w:t>Припрема</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докумената</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у оквиру</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понуде</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пријаве</w:t>
      </w:r>
    </w:p>
    <w:p w14:paraId="712AEA1E" w14:textId="77777777" w:rsidR="00241211" w:rsidRPr="009D4BB6" w:rsidRDefault="00241211" w:rsidP="00241211">
      <w:pPr>
        <w:widowControl w:val="0"/>
        <w:autoSpaceDE w:val="0"/>
        <w:autoSpaceDN w:val="0"/>
        <w:ind w:right="50"/>
        <w:jc w:val="both"/>
        <w:rPr>
          <w:rFonts w:ascii="Tahoma" w:eastAsia="Calibri" w:hAnsi="Tahoma" w:cs="Tahoma"/>
          <w:sz w:val="22"/>
          <w:szCs w:val="22"/>
          <w:lang w:val="sr-Latn-RS"/>
        </w:rPr>
      </w:pPr>
      <w:r w:rsidRPr="009D4BB6">
        <w:rPr>
          <w:rFonts w:ascii="Tahoma" w:eastAsia="Calibri" w:hAnsi="Tahoma" w:cs="Tahoma"/>
          <w:sz w:val="22"/>
          <w:szCs w:val="22"/>
          <w:lang w:val="sr-Latn-RS"/>
        </w:rPr>
        <w:t>Привредни субјект учитава документе понуде/пријаве према дефинисаној структури. Подржани формати и величина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докумената прописани су Упутством за коришћење Портала јавних набавки. У случају да поједини документ</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превазилази величину омогућену на Порталу јавних набавки, препоручено је коришћење компресије докумената или</w:t>
      </w:r>
      <w:r w:rsidRPr="009D4BB6">
        <w:rPr>
          <w:rFonts w:ascii="Tahoma" w:eastAsia="Calibri" w:hAnsi="Tahoma" w:cs="Tahoma"/>
          <w:spacing w:val="-43"/>
          <w:sz w:val="22"/>
          <w:szCs w:val="22"/>
          <w:lang w:val="sr-Latn-RS"/>
        </w:rPr>
        <w:t xml:space="preserve"> </w:t>
      </w:r>
      <w:r w:rsidRPr="009D4BB6">
        <w:rPr>
          <w:rFonts w:ascii="Tahoma" w:eastAsia="Calibri" w:hAnsi="Tahoma" w:cs="Tahoma"/>
          <w:spacing w:val="-1"/>
          <w:sz w:val="22"/>
          <w:szCs w:val="22"/>
          <w:lang w:val="sr-Latn-RS"/>
        </w:rPr>
        <w:t>дељење</w:t>
      </w:r>
      <w:r w:rsidRPr="009D4BB6">
        <w:rPr>
          <w:rFonts w:ascii="Tahoma" w:eastAsia="Calibri" w:hAnsi="Tahoma" w:cs="Tahoma"/>
          <w:spacing w:val="-12"/>
          <w:sz w:val="22"/>
          <w:szCs w:val="22"/>
          <w:lang w:val="sr-Latn-RS"/>
        </w:rPr>
        <w:t xml:space="preserve"> </w:t>
      </w:r>
      <w:r w:rsidRPr="009D4BB6">
        <w:rPr>
          <w:rFonts w:ascii="Tahoma" w:eastAsia="Calibri" w:hAnsi="Tahoma" w:cs="Tahoma"/>
          <w:spacing w:val="-1"/>
          <w:sz w:val="22"/>
          <w:szCs w:val="22"/>
          <w:lang w:val="sr-Latn-RS"/>
        </w:rPr>
        <w:t>документа</w:t>
      </w:r>
      <w:r w:rsidRPr="009D4BB6">
        <w:rPr>
          <w:rFonts w:ascii="Tahoma" w:eastAsia="Calibri" w:hAnsi="Tahoma" w:cs="Tahoma"/>
          <w:spacing w:val="-11"/>
          <w:sz w:val="22"/>
          <w:szCs w:val="22"/>
          <w:lang w:val="sr-Latn-RS"/>
        </w:rPr>
        <w:t xml:space="preserve"> </w:t>
      </w:r>
      <w:r w:rsidRPr="009D4BB6">
        <w:rPr>
          <w:rFonts w:ascii="Tahoma" w:eastAsia="Calibri" w:hAnsi="Tahoma" w:cs="Tahoma"/>
          <w:spacing w:val="-1"/>
          <w:sz w:val="22"/>
          <w:szCs w:val="22"/>
          <w:lang w:val="sr-Latn-RS"/>
        </w:rPr>
        <w:t>у</w:t>
      </w:r>
      <w:r w:rsidRPr="009D4BB6">
        <w:rPr>
          <w:rFonts w:ascii="Tahoma" w:eastAsia="Calibri" w:hAnsi="Tahoma" w:cs="Tahoma"/>
          <w:spacing w:val="-11"/>
          <w:sz w:val="22"/>
          <w:szCs w:val="22"/>
          <w:lang w:val="sr-Latn-RS"/>
        </w:rPr>
        <w:t xml:space="preserve"> </w:t>
      </w:r>
      <w:r w:rsidRPr="009D4BB6">
        <w:rPr>
          <w:rFonts w:ascii="Tahoma" w:eastAsia="Calibri" w:hAnsi="Tahoma" w:cs="Tahoma"/>
          <w:spacing w:val="-1"/>
          <w:sz w:val="22"/>
          <w:szCs w:val="22"/>
          <w:lang w:val="sr-Latn-RS"/>
        </w:rPr>
        <w:t>мање</w:t>
      </w:r>
      <w:r w:rsidRPr="009D4BB6">
        <w:rPr>
          <w:rFonts w:ascii="Tahoma" w:eastAsia="Calibri" w:hAnsi="Tahoma" w:cs="Tahoma"/>
          <w:spacing w:val="-11"/>
          <w:sz w:val="22"/>
          <w:szCs w:val="22"/>
          <w:lang w:val="sr-Latn-RS"/>
        </w:rPr>
        <w:t xml:space="preserve"> </w:t>
      </w:r>
      <w:r w:rsidRPr="009D4BB6">
        <w:rPr>
          <w:rFonts w:ascii="Tahoma" w:eastAsia="Calibri" w:hAnsi="Tahoma" w:cs="Tahoma"/>
          <w:spacing w:val="-1"/>
          <w:sz w:val="22"/>
          <w:szCs w:val="22"/>
          <w:lang w:val="sr-Latn-RS"/>
        </w:rPr>
        <w:t>делове</w:t>
      </w:r>
      <w:r w:rsidRPr="009D4BB6">
        <w:rPr>
          <w:rFonts w:ascii="Tahoma" w:eastAsia="Calibri" w:hAnsi="Tahoma" w:cs="Tahoma"/>
          <w:spacing w:val="-12"/>
          <w:sz w:val="22"/>
          <w:szCs w:val="22"/>
          <w:lang w:val="sr-Latn-RS"/>
        </w:rPr>
        <w:t xml:space="preserve"> </w:t>
      </w:r>
      <w:r w:rsidRPr="009D4BB6">
        <w:rPr>
          <w:rFonts w:ascii="Tahoma" w:eastAsia="Calibri" w:hAnsi="Tahoma" w:cs="Tahoma"/>
          <w:spacing w:val="-1"/>
          <w:sz w:val="22"/>
          <w:szCs w:val="22"/>
          <w:lang w:val="sr-Latn-RS"/>
        </w:rPr>
        <w:t>и</w:t>
      </w:r>
      <w:r w:rsidRPr="009D4BB6">
        <w:rPr>
          <w:rFonts w:ascii="Tahoma" w:eastAsia="Calibri" w:hAnsi="Tahoma" w:cs="Tahoma"/>
          <w:spacing w:val="-12"/>
          <w:sz w:val="22"/>
          <w:szCs w:val="22"/>
          <w:lang w:val="sr-Latn-RS"/>
        </w:rPr>
        <w:t xml:space="preserve"> </w:t>
      </w:r>
      <w:r w:rsidRPr="009D4BB6">
        <w:rPr>
          <w:rFonts w:ascii="Tahoma" w:eastAsia="Calibri" w:hAnsi="Tahoma" w:cs="Tahoma"/>
          <w:spacing w:val="-1"/>
          <w:sz w:val="22"/>
          <w:szCs w:val="22"/>
          <w:lang w:val="sr-Latn-RS"/>
        </w:rPr>
        <w:t>учитавање</w:t>
      </w:r>
      <w:r w:rsidRPr="009D4BB6">
        <w:rPr>
          <w:rFonts w:ascii="Tahoma" w:eastAsia="Calibri" w:hAnsi="Tahoma" w:cs="Tahoma"/>
          <w:spacing w:val="-11"/>
          <w:sz w:val="22"/>
          <w:szCs w:val="22"/>
          <w:lang w:val="sr-Latn-RS"/>
        </w:rPr>
        <w:t xml:space="preserve"> </w:t>
      </w:r>
      <w:r w:rsidRPr="009D4BB6">
        <w:rPr>
          <w:rFonts w:ascii="Tahoma" w:eastAsia="Calibri" w:hAnsi="Tahoma" w:cs="Tahoma"/>
          <w:spacing w:val="-1"/>
          <w:sz w:val="22"/>
          <w:szCs w:val="22"/>
          <w:lang w:val="sr-Latn-RS"/>
        </w:rPr>
        <w:t>мањих</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и/или</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компресованих</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докумената</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Портал</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јавних</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набавки.</w:t>
      </w:r>
    </w:p>
    <w:p w14:paraId="166484ED" w14:textId="77777777" w:rsidR="00241211" w:rsidRPr="009D4BB6" w:rsidRDefault="00241211" w:rsidP="00241211">
      <w:pPr>
        <w:widowControl w:val="0"/>
        <w:autoSpaceDE w:val="0"/>
        <w:autoSpaceDN w:val="0"/>
        <w:ind w:right="50"/>
        <w:jc w:val="both"/>
        <w:rPr>
          <w:rFonts w:ascii="Tahoma" w:eastAsia="Calibri" w:hAnsi="Tahoma" w:cs="Tahoma"/>
          <w:sz w:val="22"/>
          <w:szCs w:val="22"/>
          <w:lang w:val="sr-Latn-RS"/>
        </w:rPr>
      </w:pPr>
    </w:p>
    <w:p w14:paraId="294C3BE9" w14:textId="77777777" w:rsidR="00241211" w:rsidRPr="009D4BB6" w:rsidRDefault="00241211" w:rsidP="00241211">
      <w:pPr>
        <w:widowControl w:val="0"/>
        <w:autoSpaceDE w:val="0"/>
        <w:autoSpaceDN w:val="0"/>
        <w:ind w:right="50"/>
        <w:jc w:val="both"/>
        <w:rPr>
          <w:rFonts w:ascii="Tahoma" w:eastAsia="Calibri" w:hAnsi="Tahoma" w:cs="Tahoma"/>
          <w:sz w:val="22"/>
          <w:szCs w:val="22"/>
          <w:lang w:val="sr-Latn-RS"/>
        </w:rPr>
      </w:pPr>
      <w:r w:rsidRPr="009D4BB6">
        <w:rPr>
          <w:rFonts w:ascii="Tahoma" w:eastAsia="Calibri" w:hAnsi="Tahoma" w:cs="Tahoma"/>
          <w:sz w:val="22"/>
          <w:szCs w:val="22"/>
          <w:lang w:val="sr-Latn-RS"/>
        </w:rPr>
        <w:t>Документе које учитава у оквиру понуде / пријаве привредни субјект не сме да криптује. Портал јавних набавки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криптује понуде / пријаве и њихове делове и чува тајност садржине понуда / пријава као и информацију о идентитету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привредног</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субјекта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до датума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и времена отварања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понуда.</w:t>
      </w:r>
    </w:p>
    <w:p w14:paraId="6CA31BE1" w14:textId="77777777" w:rsidR="00241211" w:rsidRPr="009D4BB6" w:rsidRDefault="00241211" w:rsidP="00241211">
      <w:pPr>
        <w:widowControl w:val="0"/>
        <w:autoSpaceDE w:val="0"/>
        <w:autoSpaceDN w:val="0"/>
        <w:ind w:right="50"/>
        <w:jc w:val="both"/>
        <w:rPr>
          <w:rFonts w:ascii="Tahoma" w:eastAsia="Calibri" w:hAnsi="Tahoma" w:cs="Tahoma"/>
          <w:sz w:val="22"/>
          <w:szCs w:val="22"/>
          <w:lang w:val="sr-Latn-RS"/>
        </w:rPr>
      </w:pPr>
    </w:p>
    <w:p w14:paraId="48717675" w14:textId="77777777" w:rsidR="00241211" w:rsidRPr="009D4BB6" w:rsidRDefault="00241211" w:rsidP="00241211">
      <w:pPr>
        <w:widowControl w:val="0"/>
        <w:autoSpaceDE w:val="0"/>
        <w:autoSpaceDN w:val="0"/>
        <w:ind w:right="50"/>
        <w:jc w:val="both"/>
        <w:rPr>
          <w:rFonts w:ascii="Tahoma" w:eastAsia="Calibri" w:hAnsi="Tahoma" w:cs="Tahoma"/>
          <w:sz w:val="22"/>
          <w:szCs w:val="22"/>
          <w:lang w:val="sr-Latn-RS"/>
        </w:rPr>
      </w:pPr>
      <w:r w:rsidRPr="009D4BB6">
        <w:rPr>
          <w:rFonts w:ascii="Tahoma" w:eastAsia="Calibri" w:hAnsi="Tahoma" w:cs="Tahoma"/>
          <w:sz w:val="22"/>
          <w:szCs w:val="22"/>
          <w:lang w:val="sr-Latn-RS"/>
        </w:rPr>
        <w:t>Привредни субјект може да припрема, учитава на Портал (</w:t>
      </w:r>
      <w:r w:rsidRPr="009D4BB6">
        <w:rPr>
          <w:rFonts w:ascii="Tahoma" w:eastAsia="Calibri" w:hAnsi="Tahoma" w:cs="Tahoma"/>
          <w:i/>
          <w:sz w:val="22"/>
          <w:szCs w:val="22"/>
          <w:lang w:val="sr-Latn-RS"/>
        </w:rPr>
        <w:t xml:space="preserve">Страница поступка </w:t>
      </w:r>
      <w:r w:rsidRPr="009D4BB6">
        <w:rPr>
          <w:rFonts w:ascii="Tahoma" w:eastAsia="Calibri" w:hAnsi="Tahoma" w:cs="Tahoma"/>
          <w:i/>
          <w:sz w:val="22"/>
          <w:szCs w:val="22"/>
          <w:lang w:val="sr-Latn-RS"/>
        </w:rPr>
        <w:t xml:space="preserve"> Понуде или Пријаве </w:t>
      </w:r>
      <w:r w:rsidRPr="009D4BB6">
        <w:rPr>
          <w:rFonts w:ascii="Tahoma" w:eastAsia="Calibri" w:hAnsi="Tahoma" w:cs="Tahoma"/>
          <w:i/>
          <w:sz w:val="22"/>
          <w:szCs w:val="22"/>
          <w:lang w:val="sr-Latn-RS"/>
        </w:rPr>
        <w:t> Припрема</w:t>
      </w:r>
      <w:r w:rsidRPr="009D4BB6">
        <w:rPr>
          <w:rFonts w:ascii="Tahoma" w:eastAsia="Calibri" w:hAnsi="Tahoma" w:cs="Tahoma"/>
          <w:i/>
          <w:spacing w:val="1"/>
          <w:sz w:val="22"/>
          <w:szCs w:val="22"/>
          <w:lang w:val="sr-Latn-RS"/>
        </w:rPr>
        <w:t xml:space="preserve"> </w:t>
      </w:r>
      <w:r w:rsidRPr="009D4BB6">
        <w:rPr>
          <w:rFonts w:ascii="Tahoma" w:eastAsia="Calibri" w:hAnsi="Tahoma" w:cs="Tahoma"/>
          <w:i/>
          <w:sz w:val="22"/>
          <w:szCs w:val="22"/>
          <w:lang w:val="sr-Latn-RS"/>
        </w:rPr>
        <w:t>документације</w:t>
      </w:r>
      <w:r w:rsidRPr="009D4BB6">
        <w:rPr>
          <w:rFonts w:ascii="Tahoma" w:eastAsia="Calibri" w:hAnsi="Tahoma" w:cs="Tahoma"/>
          <w:sz w:val="22"/>
          <w:szCs w:val="22"/>
          <w:lang w:val="sr-Latn-RS"/>
        </w:rPr>
        <w:t>)</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документе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које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намерава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прилаже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оквиру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понуде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 пријаве.</w:t>
      </w:r>
    </w:p>
    <w:p w14:paraId="43DA39C0" w14:textId="77777777" w:rsidR="00241211" w:rsidRPr="009D4BB6" w:rsidRDefault="00E20524" w:rsidP="00241211">
      <w:pPr>
        <w:widowControl w:val="0"/>
        <w:autoSpaceDE w:val="0"/>
        <w:autoSpaceDN w:val="0"/>
        <w:ind w:right="50"/>
        <w:jc w:val="both"/>
        <w:rPr>
          <w:rFonts w:ascii="Tahoma" w:eastAsia="Calibri" w:hAnsi="Tahoma" w:cs="Tahoma"/>
          <w:color w:val="0000FF"/>
          <w:sz w:val="22"/>
          <w:szCs w:val="22"/>
          <w:u w:val="single" w:color="0000FF"/>
          <w:lang w:val="sr-Latn-RS"/>
        </w:rPr>
      </w:pPr>
      <w:hyperlink r:id="rId18">
        <w:r w:rsidR="00241211" w:rsidRPr="009D4BB6">
          <w:rPr>
            <w:rFonts w:ascii="Tahoma" w:eastAsia="Calibri" w:hAnsi="Tahoma" w:cs="Tahoma"/>
            <w:color w:val="0000FF"/>
            <w:sz w:val="22"/>
            <w:szCs w:val="22"/>
            <w:u w:val="single" w:color="0000FF"/>
            <w:lang w:val="sr-Latn-RS"/>
          </w:rPr>
          <w:t>види</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опште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упутство</w:t>
        </w:r>
        <w:r w:rsidR="00241211" w:rsidRPr="009D4BB6">
          <w:rPr>
            <w:rFonts w:ascii="Tahoma" w:eastAsia="Calibri" w:hAnsi="Tahoma" w:cs="Tahoma"/>
            <w:color w:val="0000FF"/>
            <w:spacing w:val="-1"/>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за</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кориснике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Портала</w:t>
        </w:r>
      </w:hyperlink>
    </w:p>
    <w:p w14:paraId="25E64D06" w14:textId="77777777" w:rsidR="00241211" w:rsidRPr="009D4BB6" w:rsidRDefault="00241211" w:rsidP="00241211">
      <w:pPr>
        <w:widowControl w:val="0"/>
        <w:autoSpaceDE w:val="0"/>
        <w:autoSpaceDN w:val="0"/>
        <w:ind w:right="50"/>
        <w:jc w:val="both"/>
        <w:rPr>
          <w:rFonts w:ascii="Tahoma" w:eastAsia="Calibri" w:hAnsi="Tahoma" w:cs="Tahoma"/>
          <w:sz w:val="22"/>
          <w:szCs w:val="22"/>
          <w:lang w:val="sr-Latn-RS"/>
        </w:rPr>
      </w:pPr>
    </w:p>
    <w:p w14:paraId="0F25A398" w14:textId="77777777" w:rsidR="00241211" w:rsidRPr="009D4BB6" w:rsidRDefault="00241211" w:rsidP="00241211">
      <w:pPr>
        <w:widowControl w:val="0"/>
        <w:autoSpaceDE w:val="0"/>
        <w:autoSpaceDN w:val="0"/>
        <w:jc w:val="both"/>
        <w:outlineLvl w:val="2"/>
        <w:rPr>
          <w:rFonts w:ascii="Tahoma" w:eastAsia="Calibri" w:hAnsi="Tahoma" w:cs="Tahoma"/>
          <w:b/>
          <w:bCs/>
          <w:sz w:val="22"/>
          <w:szCs w:val="22"/>
          <w:lang w:val="sr-Latn-RS"/>
        </w:rPr>
      </w:pPr>
      <w:r w:rsidRPr="009D4BB6">
        <w:rPr>
          <w:rFonts w:ascii="Tahoma" w:eastAsia="Calibri" w:hAnsi="Tahoma" w:cs="Tahoma"/>
          <w:b/>
          <w:bCs/>
          <w:sz w:val="22"/>
          <w:szCs w:val="22"/>
          <w:lang w:val="sr-Latn-RS"/>
        </w:rPr>
        <w:t>Наручилац</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захтева</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да</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понуђач</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у</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својој</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u w:val="single"/>
          <w:lang w:val="sr-Latn-RS"/>
        </w:rPr>
        <w:t>ПРИЈАВИ</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приложи</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следеће</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документе:</w:t>
      </w:r>
    </w:p>
    <w:p w14:paraId="3201AB7A" w14:textId="77777777" w:rsidR="00241211" w:rsidRPr="009D4BB6" w:rsidRDefault="00241211" w:rsidP="00241211">
      <w:pPr>
        <w:pStyle w:val="bullet"/>
        <w:numPr>
          <w:ilvl w:val="0"/>
          <w:numId w:val="38"/>
        </w:numPr>
        <w:spacing w:after="0"/>
        <w:rPr>
          <w:rFonts w:ascii="Tahoma" w:hAnsi="Tahoma" w:cs="Tahoma"/>
          <w:bCs/>
          <w:sz w:val="22"/>
          <w:szCs w:val="22"/>
          <w:lang w:val="sr-Latn-RS"/>
        </w:rPr>
      </w:pPr>
      <w:r w:rsidRPr="009D4BB6">
        <w:rPr>
          <w:rFonts w:ascii="Tahoma" w:hAnsi="Tahoma" w:cs="Tahoma"/>
          <w:bCs/>
          <w:sz w:val="22"/>
          <w:szCs w:val="22"/>
          <w:lang w:val="sr-Latn-RS"/>
        </w:rPr>
        <w:t>Образац пријаве;</w:t>
      </w:r>
    </w:p>
    <w:p w14:paraId="051C3613" w14:textId="77777777" w:rsidR="00241211" w:rsidRPr="009D4BB6" w:rsidRDefault="00241211" w:rsidP="00241211">
      <w:pPr>
        <w:pStyle w:val="bullet"/>
        <w:numPr>
          <w:ilvl w:val="0"/>
          <w:numId w:val="38"/>
        </w:numPr>
        <w:spacing w:after="0"/>
        <w:rPr>
          <w:rFonts w:ascii="Tahoma" w:hAnsi="Tahoma" w:cs="Tahoma"/>
          <w:bCs/>
          <w:sz w:val="22"/>
          <w:szCs w:val="22"/>
          <w:lang w:val="sr-Latn-RS"/>
        </w:rPr>
      </w:pPr>
      <w:r w:rsidRPr="009D4BB6">
        <w:rPr>
          <w:rFonts w:ascii="Tahoma" w:hAnsi="Tahoma" w:cs="Tahoma"/>
          <w:bCs/>
          <w:sz w:val="22"/>
          <w:szCs w:val="22"/>
          <w:lang w:val="sr-Latn-RS"/>
        </w:rPr>
        <w:t>Изјаву о испуњености критеријума за квалитативни избор привредног субјекта;</w:t>
      </w:r>
    </w:p>
    <w:p w14:paraId="265326B5" w14:textId="77777777" w:rsidR="00241211" w:rsidRPr="009D4BB6" w:rsidRDefault="00241211" w:rsidP="00241211">
      <w:pPr>
        <w:pStyle w:val="bullet"/>
        <w:numPr>
          <w:ilvl w:val="0"/>
          <w:numId w:val="38"/>
        </w:numPr>
        <w:spacing w:after="0"/>
        <w:rPr>
          <w:rFonts w:ascii="Tahoma" w:hAnsi="Tahoma" w:cs="Tahoma"/>
          <w:bCs/>
          <w:sz w:val="22"/>
          <w:szCs w:val="22"/>
          <w:lang w:val="sr-Latn-RS"/>
        </w:rPr>
      </w:pPr>
    </w:p>
    <w:p w14:paraId="5F00C33F" w14:textId="77777777" w:rsidR="00241211" w:rsidRPr="009D4BB6" w:rsidRDefault="00241211" w:rsidP="00241211">
      <w:pPr>
        <w:widowControl w:val="0"/>
        <w:autoSpaceDE w:val="0"/>
        <w:autoSpaceDN w:val="0"/>
        <w:jc w:val="both"/>
        <w:outlineLvl w:val="2"/>
        <w:rPr>
          <w:rFonts w:ascii="Tahoma" w:eastAsia="Calibri" w:hAnsi="Tahoma" w:cs="Tahoma"/>
          <w:b/>
          <w:bCs/>
          <w:sz w:val="22"/>
          <w:szCs w:val="22"/>
          <w:lang w:val="sr-Latn-RS"/>
        </w:rPr>
      </w:pPr>
      <w:r w:rsidRPr="009D4BB6">
        <w:rPr>
          <w:rFonts w:ascii="Tahoma" w:eastAsia="Calibri" w:hAnsi="Tahoma" w:cs="Tahoma"/>
          <w:b/>
          <w:bCs/>
          <w:sz w:val="22"/>
          <w:szCs w:val="22"/>
          <w:lang w:val="sr-Latn-RS"/>
        </w:rPr>
        <w:t>Наручилац</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захтева</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да</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понуђач</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у</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својој</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u w:val="single"/>
          <w:lang w:val="sr-Latn-RS"/>
        </w:rPr>
        <w:t>ПОНУДИ</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приложи</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следеће</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документе:</w:t>
      </w:r>
    </w:p>
    <w:p w14:paraId="3B4F2B64" w14:textId="77777777" w:rsidR="00241211" w:rsidRPr="009D4BB6" w:rsidRDefault="00241211" w:rsidP="00241211">
      <w:pPr>
        <w:pStyle w:val="bullet"/>
        <w:spacing w:after="0"/>
        <w:ind w:left="360"/>
        <w:rPr>
          <w:rFonts w:ascii="Tahoma" w:hAnsi="Tahoma" w:cs="Tahoma"/>
          <w:sz w:val="22"/>
          <w:szCs w:val="22"/>
          <w:lang w:val="sr-Latn-RS"/>
        </w:rPr>
      </w:pPr>
      <w:r w:rsidRPr="009D4BB6">
        <w:rPr>
          <w:rFonts w:ascii="Tahoma" w:hAnsi="Tahoma" w:cs="Tahoma"/>
          <w:sz w:val="22"/>
          <w:szCs w:val="22"/>
          <w:lang w:val="sr-Latn-RS"/>
        </w:rPr>
        <w:t xml:space="preserve">Образац понуде; </w:t>
      </w:r>
    </w:p>
    <w:p w14:paraId="67407D8F" w14:textId="77777777" w:rsidR="00241211" w:rsidRPr="009D4BB6" w:rsidRDefault="00241211" w:rsidP="00241211">
      <w:pPr>
        <w:pStyle w:val="bullet"/>
        <w:spacing w:after="0"/>
        <w:ind w:left="360"/>
        <w:rPr>
          <w:rFonts w:ascii="Tahoma" w:hAnsi="Tahoma" w:cs="Tahoma"/>
          <w:sz w:val="22"/>
          <w:szCs w:val="22"/>
          <w:lang w:val="sr-Latn-RS"/>
        </w:rPr>
      </w:pPr>
      <w:r w:rsidRPr="009D4BB6">
        <w:rPr>
          <w:rFonts w:ascii="Tahoma" w:hAnsi="Tahoma" w:cs="Tahoma"/>
          <w:sz w:val="22"/>
          <w:szCs w:val="22"/>
          <w:lang w:val="sr-Latn-RS"/>
        </w:rPr>
        <w:t>Образац структуре понуђене цене;</w:t>
      </w:r>
    </w:p>
    <w:p w14:paraId="301DB5CF" w14:textId="77777777" w:rsidR="00241211" w:rsidRPr="009D4BB6" w:rsidRDefault="00241211" w:rsidP="00241211">
      <w:pPr>
        <w:pStyle w:val="bullet"/>
        <w:spacing w:after="0"/>
        <w:ind w:left="360"/>
        <w:rPr>
          <w:rFonts w:ascii="Tahoma" w:hAnsi="Tahoma" w:cs="Tahoma"/>
          <w:sz w:val="22"/>
          <w:szCs w:val="22"/>
          <w:lang w:val="sr-Latn-RS"/>
        </w:rPr>
      </w:pPr>
      <w:r w:rsidRPr="009D4BB6">
        <w:rPr>
          <w:rFonts w:ascii="Tahoma" w:hAnsi="Tahoma" w:cs="Tahoma"/>
          <w:sz w:val="22"/>
          <w:szCs w:val="22"/>
          <w:lang w:val="sr-Latn-RS"/>
        </w:rPr>
        <w:t xml:space="preserve">Образац трошкова припреме понуде </w:t>
      </w:r>
      <w:r w:rsidRPr="009D4BB6">
        <w:rPr>
          <w:rFonts w:ascii="Tahoma" w:hAnsi="Tahoma" w:cs="Tahoma"/>
          <w:i/>
          <w:sz w:val="22"/>
          <w:szCs w:val="22"/>
          <w:lang w:val="sr-Latn-RS"/>
        </w:rPr>
        <w:t>(достављање овог обрасца није обавезно)</w:t>
      </w:r>
      <w:r w:rsidRPr="009D4BB6">
        <w:rPr>
          <w:rFonts w:ascii="Tahoma" w:hAnsi="Tahoma" w:cs="Tahoma"/>
          <w:sz w:val="22"/>
          <w:szCs w:val="22"/>
          <w:lang w:val="sr-Latn-RS"/>
        </w:rPr>
        <w:t>;</w:t>
      </w:r>
    </w:p>
    <w:p w14:paraId="7ED49E63" w14:textId="77777777" w:rsidR="00241211" w:rsidRPr="006942AE" w:rsidRDefault="00241211" w:rsidP="00241211">
      <w:pPr>
        <w:pStyle w:val="bullet"/>
        <w:spacing w:after="0"/>
        <w:ind w:left="360" w:right="-29"/>
        <w:rPr>
          <w:rFonts w:ascii="Tahoma" w:hAnsi="Tahoma" w:cs="Tahoma"/>
          <w:bCs/>
          <w:sz w:val="22"/>
          <w:szCs w:val="22"/>
          <w:lang w:val="sr-Latn-RS"/>
        </w:rPr>
      </w:pPr>
      <w:r w:rsidRPr="009D4BB6">
        <w:rPr>
          <w:rFonts w:ascii="Tahoma" w:hAnsi="Tahoma" w:cs="Tahoma"/>
          <w:sz w:val="22"/>
          <w:szCs w:val="22"/>
          <w:lang w:val="sr-Latn-RS"/>
        </w:rPr>
        <w:t>Доказе за критеријуме за доделу уговора који су наведени у документацији о набавци;</w:t>
      </w:r>
      <w:r w:rsidRPr="006942AE">
        <w:rPr>
          <w:rFonts w:ascii="Tahoma" w:hAnsi="Tahoma" w:cs="Tahoma"/>
          <w:sz w:val="22"/>
          <w:szCs w:val="22"/>
          <w:lang w:val="sr-Latn-RS"/>
        </w:rPr>
        <w:t xml:space="preserve"> </w:t>
      </w:r>
    </w:p>
    <w:p w14:paraId="3DCD3426" w14:textId="77777777" w:rsidR="00241211" w:rsidRPr="006942AE" w:rsidRDefault="00241211" w:rsidP="00241211">
      <w:pPr>
        <w:pStyle w:val="bullet"/>
        <w:spacing w:after="0"/>
        <w:ind w:left="360" w:right="-29"/>
        <w:rPr>
          <w:rFonts w:ascii="Tahoma" w:hAnsi="Tahoma" w:cs="Tahoma"/>
          <w:bCs/>
          <w:sz w:val="22"/>
          <w:szCs w:val="22"/>
          <w:lang w:val="sr-Latn-RS"/>
        </w:rPr>
      </w:pPr>
      <w:r w:rsidRPr="009D4BB6">
        <w:rPr>
          <w:rFonts w:ascii="Tahoma" w:hAnsi="Tahoma" w:cs="Tahoma"/>
          <w:sz w:val="22"/>
          <w:szCs w:val="22"/>
          <w:lang w:val="sr-Latn-RS"/>
        </w:rPr>
        <w:t>Средство обезбеђења за озбиљност понуде.</w:t>
      </w:r>
    </w:p>
    <w:p w14:paraId="050B4757" w14:textId="77777777" w:rsidR="00241211" w:rsidRPr="006942AE" w:rsidRDefault="00241211" w:rsidP="00241211">
      <w:pPr>
        <w:pStyle w:val="bullet"/>
        <w:spacing w:after="0"/>
        <w:ind w:left="360" w:right="-29"/>
        <w:rPr>
          <w:rFonts w:ascii="Tahoma" w:hAnsi="Tahoma" w:cs="Tahoma"/>
          <w:bCs/>
          <w:sz w:val="22"/>
          <w:szCs w:val="22"/>
          <w:lang w:val="sr-Latn-RS"/>
        </w:rPr>
      </w:pPr>
      <w:r w:rsidRPr="006942AE">
        <w:rPr>
          <w:rFonts w:ascii="Tahoma" w:hAnsi="Tahoma" w:cs="Tahoma"/>
          <w:sz w:val="22"/>
          <w:szCs w:val="22"/>
          <w:lang w:val="sr-Cyrl-RS"/>
        </w:rPr>
        <w:t>Методологију</w:t>
      </w:r>
      <w:r w:rsidRPr="002724BE">
        <w:rPr>
          <w:rFonts w:ascii="Tahoma" w:hAnsi="Tahoma" w:cs="Tahoma"/>
          <w:sz w:val="22"/>
          <w:szCs w:val="22"/>
          <w:lang w:val="sr-Latn-RS"/>
        </w:rPr>
        <w:t xml:space="preserve"> </w:t>
      </w:r>
      <w:r w:rsidRPr="002724BE">
        <w:rPr>
          <w:rFonts w:ascii="Tahoma" w:hAnsi="Tahoma" w:cs="Tahoma"/>
          <w:sz w:val="22"/>
          <w:szCs w:val="22"/>
          <w:lang w:val="ru-RU"/>
        </w:rPr>
        <w:t>имплементације</w:t>
      </w:r>
      <w:r w:rsidRPr="002724BE">
        <w:rPr>
          <w:rFonts w:ascii="Tahoma" w:hAnsi="Tahoma" w:cs="Tahoma"/>
          <w:sz w:val="22"/>
          <w:szCs w:val="22"/>
          <w:lang w:val="sr-Latn-RS"/>
        </w:rPr>
        <w:t xml:space="preserve"> </w:t>
      </w:r>
      <w:r>
        <w:rPr>
          <w:rFonts w:ascii="Tahoma" w:hAnsi="Tahoma" w:cs="Tahoma"/>
          <w:sz w:val="22"/>
          <w:szCs w:val="22"/>
          <w:lang w:val="sr-Cyrl-RS"/>
        </w:rPr>
        <w:t>решења</w:t>
      </w:r>
      <w:r w:rsidRPr="002724BE">
        <w:rPr>
          <w:rFonts w:ascii="Tahoma" w:hAnsi="Tahoma" w:cs="Tahoma"/>
          <w:sz w:val="22"/>
          <w:szCs w:val="22"/>
          <w:lang w:val="sr-Latn-RS"/>
        </w:rPr>
        <w:t xml:space="preserve"> </w:t>
      </w:r>
      <w:r w:rsidRPr="002724BE">
        <w:rPr>
          <w:rFonts w:ascii="Tahoma" w:hAnsi="Tahoma" w:cs="Tahoma"/>
          <w:sz w:val="22"/>
          <w:szCs w:val="22"/>
          <w:lang w:val="ru-RU"/>
        </w:rPr>
        <w:t>која</w:t>
      </w:r>
      <w:r w:rsidRPr="002724BE">
        <w:rPr>
          <w:rFonts w:ascii="Tahoma" w:hAnsi="Tahoma" w:cs="Tahoma"/>
          <w:sz w:val="22"/>
          <w:szCs w:val="22"/>
          <w:lang w:val="sr-Latn-RS"/>
        </w:rPr>
        <w:t xml:space="preserve"> </w:t>
      </w:r>
      <w:r w:rsidRPr="002724BE">
        <w:rPr>
          <w:rFonts w:ascii="Tahoma" w:hAnsi="Tahoma" w:cs="Tahoma"/>
          <w:sz w:val="22"/>
          <w:szCs w:val="22"/>
          <w:lang w:val="ru-RU"/>
        </w:rPr>
        <w:t>укључује</w:t>
      </w:r>
      <w:r w:rsidRPr="002724BE">
        <w:rPr>
          <w:rFonts w:ascii="Tahoma" w:hAnsi="Tahoma" w:cs="Tahoma"/>
          <w:sz w:val="22"/>
          <w:szCs w:val="22"/>
          <w:lang w:val="sr-Latn-RS"/>
        </w:rPr>
        <w:t xml:space="preserve"> </w:t>
      </w:r>
      <w:r w:rsidRPr="002724BE">
        <w:rPr>
          <w:rFonts w:ascii="Tahoma" w:hAnsi="Tahoma" w:cs="Tahoma"/>
          <w:sz w:val="22"/>
          <w:szCs w:val="22"/>
          <w:lang w:val="ru-RU"/>
        </w:rPr>
        <w:t>план</w:t>
      </w:r>
      <w:r w:rsidRPr="002724BE">
        <w:rPr>
          <w:rFonts w:ascii="Tahoma" w:hAnsi="Tahoma" w:cs="Tahoma"/>
          <w:sz w:val="22"/>
          <w:szCs w:val="22"/>
          <w:lang w:val="sr-Latn-RS"/>
        </w:rPr>
        <w:t xml:space="preserve"> </w:t>
      </w:r>
      <w:r w:rsidRPr="002724BE">
        <w:rPr>
          <w:rFonts w:ascii="Tahoma" w:hAnsi="Tahoma" w:cs="Tahoma"/>
          <w:sz w:val="22"/>
          <w:szCs w:val="22"/>
          <w:lang w:val="ru-RU"/>
        </w:rPr>
        <w:t>истраживања</w:t>
      </w:r>
      <w:r w:rsidRPr="002724BE">
        <w:rPr>
          <w:rFonts w:ascii="Tahoma" w:hAnsi="Tahoma" w:cs="Tahoma"/>
          <w:sz w:val="22"/>
          <w:szCs w:val="22"/>
          <w:lang w:val="sr-Latn-RS"/>
        </w:rPr>
        <w:t xml:space="preserve">, </w:t>
      </w:r>
      <w:r w:rsidRPr="002724BE">
        <w:rPr>
          <w:rFonts w:ascii="Tahoma" w:hAnsi="Tahoma" w:cs="Tahoma"/>
          <w:sz w:val="22"/>
          <w:szCs w:val="22"/>
          <w:lang w:val="ru-RU"/>
        </w:rPr>
        <w:t>развоја</w:t>
      </w:r>
      <w:r w:rsidRPr="002724BE">
        <w:rPr>
          <w:rFonts w:ascii="Tahoma" w:hAnsi="Tahoma" w:cs="Tahoma"/>
          <w:sz w:val="22"/>
          <w:szCs w:val="22"/>
          <w:lang w:val="sr-Latn-RS"/>
        </w:rPr>
        <w:t xml:space="preserve">, </w:t>
      </w:r>
      <w:r w:rsidRPr="002724BE">
        <w:rPr>
          <w:rFonts w:ascii="Tahoma" w:hAnsi="Tahoma" w:cs="Tahoma"/>
          <w:sz w:val="22"/>
          <w:szCs w:val="22"/>
          <w:lang w:val="ru-RU"/>
        </w:rPr>
        <w:t>тестирања</w:t>
      </w:r>
      <w:r w:rsidRPr="002724BE">
        <w:rPr>
          <w:rFonts w:ascii="Tahoma" w:hAnsi="Tahoma" w:cs="Tahoma"/>
          <w:sz w:val="22"/>
          <w:szCs w:val="22"/>
          <w:lang w:val="sr-Latn-RS"/>
        </w:rPr>
        <w:t xml:space="preserve"> </w:t>
      </w:r>
      <w:r w:rsidRPr="002724BE">
        <w:rPr>
          <w:rFonts w:ascii="Tahoma" w:hAnsi="Tahoma" w:cs="Tahoma"/>
          <w:sz w:val="22"/>
          <w:szCs w:val="22"/>
          <w:lang w:val="ru-RU"/>
        </w:rPr>
        <w:t>и</w:t>
      </w:r>
      <w:r w:rsidRPr="002724BE">
        <w:rPr>
          <w:rFonts w:ascii="Tahoma" w:hAnsi="Tahoma" w:cs="Tahoma"/>
          <w:sz w:val="22"/>
          <w:szCs w:val="22"/>
          <w:lang w:val="sr-Latn-RS"/>
        </w:rPr>
        <w:t xml:space="preserve"> </w:t>
      </w:r>
      <w:r w:rsidRPr="002724BE">
        <w:rPr>
          <w:rFonts w:ascii="Tahoma" w:hAnsi="Tahoma" w:cs="Tahoma"/>
          <w:sz w:val="22"/>
          <w:szCs w:val="22"/>
          <w:lang w:val="ru-RU"/>
        </w:rPr>
        <w:t>имплементације</w:t>
      </w:r>
      <w:r w:rsidRPr="002724BE">
        <w:rPr>
          <w:rFonts w:ascii="Tahoma" w:hAnsi="Tahoma" w:cs="Tahoma"/>
          <w:sz w:val="22"/>
          <w:szCs w:val="22"/>
          <w:lang w:val="sr-Latn-RS"/>
        </w:rPr>
        <w:t xml:space="preserve"> </w:t>
      </w:r>
      <w:r w:rsidRPr="002724BE">
        <w:rPr>
          <w:rFonts w:ascii="Tahoma" w:hAnsi="Tahoma" w:cs="Tahoma"/>
          <w:sz w:val="22"/>
          <w:szCs w:val="22"/>
          <w:lang w:val="ru-RU"/>
        </w:rPr>
        <w:t>решења</w:t>
      </w:r>
      <w:r w:rsidRPr="002724BE">
        <w:rPr>
          <w:rFonts w:ascii="Tahoma" w:hAnsi="Tahoma" w:cs="Tahoma"/>
          <w:sz w:val="22"/>
          <w:szCs w:val="22"/>
          <w:lang w:val="sr-Latn-RS"/>
        </w:rPr>
        <w:t>,</w:t>
      </w:r>
      <w:r w:rsidRPr="006942AE">
        <w:rPr>
          <w:rFonts w:ascii="Tahoma" w:hAnsi="Tahoma" w:cs="Tahoma"/>
          <w:sz w:val="22"/>
          <w:szCs w:val="22"/>
          <w:lang w:val="sr-Cyrl-RS"/>
        </w:rPr>
        <w:t xml:space="preserve"> са описом понуђеног решења комплетног пројекта </w:t>
      </w:r>
      <w:r w:rsidRPr="002724BE">
        <w:rPr>
          <w:rFonts w:cstheme="minorHAnsi"/>
          <w:lang w:val="ru-RU"/>
        </w:rPr>
        <w:t>с</w:t>
      </w:r>
      <w:r>
        <w:rPr>
          <w:rFonts w:cstheme="minorHAnsi"/>
          <w:lang w:val="sr-Cyrl-RS"/>
        </w:rPr>
        <w:t>а</w:t>
      </w:r>
      <w:r w:rsidRPr="002724BE">
        <w:rPr>
          <w:rFonts w:cstheme="minorHAnsi"/>
          <w:lang w:val="sr-Latn-RS"/>
        </w:rPr>
        <w:t xml:space="preserve"> </w:t>
      </w:r>
      <w:r w:rsidRPr="002724BE">
        <w:rPr>
          <w:rFonts w:cstheme="minorHAnsi"/>
          <w:lang w:val="ru-RU"/>
        </w:rPr>
        <w:t>посебним</w:t>
      </w:r>
      <w:r w:rsidRPr="002724BE">
        <w:rPr>
          <w:rFonts w:cstheme="minorHAnsi"/>
          <w:lang w:val="sr-Latn-RS"/>
        </w:rPr>
        <w:t xml:space="preserve"> </w:t>
      </w:r>
      <w:r w:rsidRPr="002724BE">
        <w:rPr>
          <w:rFonts w:cstheme="minorHAnsi"/>
          <w:lang w:val="ru-RU"/>
        </w:rPr>
        <w:t>освртом</w:t>
      </w:r>
      <w:r w:rsidRPr="002724BE">
        <w:rPr>
          <w:rFonts w:cstheme="minorHAnsi"/>
          <w:lang w:val="sr-Latn-RS"/>
        </w:rPr>
        <w:t xml:space="preserve"> </w:t>
      </w:r>
      <w:r w:rsidRPr="002724BE">
        <w:rPr>
          <w:rFonts w:cstheme="minorHAnsi"/>
          <w:lang w:val="ru-RU"/>
        </w:rPr>
        <w:t>на</w:t>
      </w:r>
      <w:r w:rsidRPr="002724BE">
        <w:rPr>
          <w:rFonts w:cstheme="minorHAnsi"/>
          <w:lang w:val="sr-Latn-RS"/>
        </w:rPr>
        <w:t xml:space="preserve"> </w:t>
      </w:r>
      <w:r w:rsidRPr="002724BE">
        <w:rPr>
          <w:rFonts w:cstheme="minorHAnsi"/>
          <w:lang w:val="ru-RU"/>
        </w:rPr>
        <w:t>испуњеност</w:t>
      </w:r>
      <w:r w:rsidRPr="002724BE">
        <w:rPr>
          <w:rFonts w:cstheme="minorHAnsi"/>
          <w:lang w:val="sr-Latn-RS"/>
        </w:rPr>
        <w:t xml:space="preserve"> </w:t>
      </w:r>
      <w:r w:rsidRPr="002724BE">
        <w:rPr>
          <w:rFonts w:cstheme="minorHAnsi"/>
          <w:lang w:val="ru-RU"/>
        </w:rPr>
        <w:t>минималних</w:t>
      </w:r>
      <w:r w:rsidRPr="002724BE">
        <w:rPr>
          <w:rFonts w:cstheme="minorHAnsi"/>
          <w:lang w:val="sr-Latn-RS"/>
        </w:rPr>
        <w:t xml:space="preserve"> </w:t>
      </w:r>
      <w:r w:rsidRPr="002724BE">
        <w:rPr>
          <w:rFonts w:cstheme="minorHAnsi"/>
          <w:lang w:val="ru-RU"/>
        </w:rPr>
        <w:t>захтева</w:t>
      </w:r>
      <w:r>
        <w:rPr>
          <w:rFonts w:cstheme="minorHAnsi"/>
          <w:lang w:val="sr-Cyrl-RS"/>
        </w:rPr>
        <w:t>,</w:t>
      </w:r>
      <w:r w:rsidRPr="006942AE">
        <w:rPr>
          <w:rFonts w:ascii="Tahoma" w:hAnsi="Tahoma" w:cs="Tahoma"/>
          <w:sz w:val="22"/>
          <w:szCs w:val="22"/>
          <w:lang w:val="sr-Cyrl-RS"/>
        </w:rPr>
        <w:t xml:space="preserve"> који нарочито садржи: </w:t>
      </w:r>
    </w:p>
    <w:p w14:paraId="1CBC7ABF" w14:textId="77777777" w:rsidR="00241211" w:rsidRPr="009D4BB6" w:rsidRDefault="00241211" w:rsidP="00241211">
      <w:pPr>
        <w:pStyle w:val="bullet"/>
        <w:numPr>
          <w:ilvl w:val="0"/>
          <w:numId w:val="38"/>
        </w:numPr>
        <w:spacing w:after="0"/>
        <w:ind w:right="-34"/>
        <w:rPr>
          <w:rFonts w:ascii="Tahoma" w:hAnsi="Tahoma" w:cs="Tahoma"/>
          <w:bCs/>
          <w:sz w:val="22"/>
          <w:szCs w:val="22"/>
          <w:lang w:val="sr-Latn-RS"/>
        </w:rPr>
      </w:pPr>
      <w:r w:rsidRPr="006942AE">
        <w:rPr>
          <w:rFonts w:ascii="Tahoma" w:hAnsi="Tahoma" w:cs="Tahoma"/>
          <w:bCs/>
          <w:sz w:val="22"/>
          <w:szCs w:val="22"/>
          <w:lang w:val="sr-Cyrl-RS"/>
        </w:rPr>
        <w:t>материјале и методе конструкције</w:t>
      </w:r>
      <w:r w:rsidRPr="009D4BB6">
        <w:rPr>
          <w:rFonts w:ascii="Tahoma" w:hAnsi="Tahoma" w:cs="Tahoma"/>
          <w:bCs/>
          <w:sz w:val="22"/>
          <w:szCs w:val="22"/>
          <w:lang w:val="sr-Cyrl-RS"/>
        </w:rPr>
        <w:t>, монтаже и демонтаже, за све спољашње и унутрашње делове објекта,</w:t>
      </w:r>
    </w:p>
    <w:p w14:paraId="05BDB653" w14:textId="77777777" w:rsidR="00241211" w:rsidRPr="009D4BB6" w:rsidRDefault="00241211" w:rsidP="00241211">
      <w:pPr>
        <w:pStyle w:val="bullet"/>
        <w:numPr>
          <w:ilvl w:val="0"/>
          <w:numId w:val="38"/>
        </w:numPr>
        <w:spacing w:after="0"/>
        <w:ind w:right="-34"/>
        <w:rPr>
          <w:rFonts w:ascii="Tahoma" w:hAnsi="Tahoma" w:cs="Tahoma"/>
          <w:bCs/>
          <w:sz w:val="22"/>
          <w:szCs w:val="22"/>
          <w:lang w:val="sr-Latn-RS"/>
        </w:rPr>
      </w:pPr>
      <w:r w:rsidRPr="009D4BB6">
        <w:rPr>
          <w:rFonts w:ascii="Tahoma" w:hAnsi="Tahoma" w:cs="Tahoma"/>
          <w:sz w:val="22"/>
          <w:szCs w:val="22"/>
          <w:lang w:val="sr-Cyrl-RS"/>
        </w:rPr>
        <w:t>технички опис материјала са свим својствима и стандардима које задовољавају и са образложењем иновативности и наведеним предностима и евентуалним манама у односу на стандардни грађевински материјал, посебно у погледу следећих параметара: време градње, трошкови градње и утицај на животну средину,</w:t>
      </w:r>
    </w:p>
    <w:p w14:paraId="5A0845D3" w14:textId="77777777" w:rsidR="00241211" w:rsidRPr="009D4BB6" w:rsidRDefault="00241211" w:rsidP="00241211">
      <w:pPr>
        <w:pStyle w:val="bullet"/>
        <w:numPr>
          <w:ilvl w:val="0"/>
          <w:numId w:val="38"/>
        </w:numPr>
        <w:spacing w:after="0"/>
        <w:ind w:right="-34"/>
        <w:rPr>
          <w:rFonts w:ascii="Tahoma" w:hAnsi="Tahoma" w:cs="Tahoma"/>
          <w:bCs/>
          <w:sz w:val="22"/>
          <w:szCs w:val="22"/>
          <w:lang w:val="sr-Latn-RS"/>
        </w:rPr>
      </w:pPr>
      <w:r w:rsidRPr="009D4BB6">
        <w:rPr>
          <w:rFonts w:ascii="Tahoma" w:hAnsi="Tahoma" w:cs="Tahoma"/>
          <w:sz w:val="22"/>
          <w:szCs w:val="22"/>
          <w:lang w:val="sr-Cyrl-RS"/>
        </w:rPr>
        <w:t>опис извођења радова и прелиминарни план спровођења активности,</w:t>
      </w:r>
    </w:p>
    <w:p w14:paraId="0A6B87EC" w14:textId="77777777" w:rsidR="00241211" w:rsidRPr="009D4BB6" w:rsidRDefault="00241211" w:rsidP="00241211">
      <w:pPr>
        <w:numPr>
          <w:ilvl w:val="0"/>
          <w:numId w:val="38"/>
        </w:numPr>
        <w:jc w:val="both"/>
        <w:rPr>
          <w:rFonts w:ascii="Tahoma" w:eastAsia="Times New Roman" w:hAnsi="Tahoma" w:cs="Tahoma"/>
          <w:sz w:val="22"/>
          <w:szCs w:val="22"/>
          <w:lang w:val="sr-Latn-RS"/>
        </w:rPr>
      </w:pPr>
      <w:r w:rsidRPr="009D4BB6">
        <w:rPr>
          <w:rFonts w:ascii="Tahoma" w:eastAsia="Times New Roman" w:hAnsi="Tahoma" w:cs="Tahoma"/>
          <w:sz w:val="22"/>
          <w:szCs w:val="22"/>
          <w:lang w:val="sr-Cyrl-RS"/>
        </w:rPr>
        <w:t>д</w:t>
      </w:r>
      <w:r w:rsidRPr="002724BE">
        <w:rPr>
          <w:rFonts w:ascii="Tahoma" w:eastAsia="Times New Roman" w:hAnsi="Tahoma" w:cs="Tahoma"/>
          <w:sz w:val="22"/>
          <w:szCs w:val="22"/>
          <w:lang w:val="ru-RU"/>
        </w:rPr>
        <w:t>етаљан</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опис</w:t>
      </w:r>
      <w:r w:rsidRPr="009D4BB6">
        <w:rPr>
          <w:rFonts w:ascii="Tahoma" w:eastAsia="Times New Roman" w:hAnsi="Tahoma" w:cs="Tahoma"/>
          <w:sz w:val="22"/>
          <w:szCs w:val="22"/>
          <w:lang w:val="sr-Latn-RS"/>
        </w:rPr>
        <w:t xml:space="preserve"> </w:t>
      </w:r>
      <w:r>
        <w:rPr>
          <w:rFonts w:ascii="Tahoma" w:eastAsia="Times New Roman" w:hAnsi="Tahoma" w:cs="Tahoma"/>
          <w:sz w:val="22"/>
          <w:szCs w:val="22"/>
          <w:lang w:val="sr-Cyrl-RS"/>
        </w:rPr>
        <w:t>свих функц</w:t>
      </w:r>
      <w:r w:rsidRPr="009D4BB6">
        <w:rPr>
          <w:rFonts w:ascii="Tahoma" w:eastAsia="Times New Roman" w:hAnsi="Tahoma" w:cs="Tahoma"/>
          <w:sz w:val="22"/>
          <w:szCs w:val="22"/>
          <w:lang w:val="sr-Cyrl-RS"/>
        </w:rPr>
        <w:t xml:space="preserve">ионалности, укључујући </w:t>
      </w:r>
      <w:r w:rsidRPr="002724BE">
        <w:rPr>
          <w:rFonts w:ascii="Tahoma" w:eastAsia="Times New Roman" w:hAnsi="Tahoma" w:cs="Tahoma"/>
          <w:sz w:val="22"/>
          <w:szCs w:val="22"/>
          <w:lang w:val="ru-RU"/>
        </w:rPr>
        <w:t>предложен</w:t>
      </w:r>
      <w:r w:rsidRPr="009D4BB6">
        <w:rPr>
          <w:rFonts w:ascii="Tahoma" w:eastAsia="Times New Roman" w:hAnsi="Tahoma" w:cs="Tahoma"/>
          <w:sz w:val="22"/>
          <w:szCs w:val="22"/>
          <w:lang w:val="sr-Cyrl-RS"/>
        </w:rPr>
        <w:t>е</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додатн</w:t>
      </w:r>
      <w:r w:rsidRPr="009D4BB6">
        <w:rPr>
          <w:rFonts w:ascii="Tahoma" w:eastAsia="Times New Roman" w:hAnsi="Tahoma" w:cs="Tahoma"/>
          <w:sz w:val="22"/>
          <w:szCs w:val="22"/>
          <w:lang w:val="sr-Cyrl-RS"/>
        </w:rPr>
        <w:t>е</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функционалности</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и</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њихову</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повезаност</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са</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минималним</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захтевима</w:t>
      </w:r>
      <w:r w:rsidRPr="009D4BB6">
        <w:rPr>
          <w:rFonts w:ascii="Tahoma" w:eastAsia="Times New Roman" w:hAnsi="Tahoma" w:cs="Tahoma"/>
          <w:sz w:val="22"/>
          <w:szCs w:val="22"/>
          <w:lang w:val="sr-Cyrl-RS"/>
        </w:rPr>
        <w:t>,</w:t>
      </w:r>
    </w:p>
    <w:p w14:paraId="5A4A1B29" w14:textId="77777777" w:rsidR="00241211" w:rsidRPr="009D4BB6" w:rsidRDefault="00241211" w:rsidP="00241211">
      <w:pPr>
        <w:pStyle w:val="bullet"/>
        <w:numPr>
          <w:ilvl w:val="0"/>
          <w:numId w:val="38"/>
        </w:numPr>
        <w:spacing w:after="0"/>
        <w:ind w:right="-34"/>
        <w:rPr>
          <w:rFonts w:ascii="Tahoma" w:hAnsi="Tahoma" w:cs="Tahoma"/>
          <w:bCs/>
          <w:sz w:val="22"/>
          <w:szCs w:val="22"/>
          <w:lang w:val="sr-Latn-RS"/>
        </w:rPr>
      </w:pPr>
      <w:r w:rsidRPr="009D4BB6">
        <w:rPr>
          <w:rFonts w:ascii="Tahoma" w:eastAsia="Times New Roman" w:hAnsi="Tahoma" w:cs="Tahoma"/>
          <w:sz w:val="22"/>
          <w:szCs w:val="22"/>
          <w:lang w:val="sr-Cyrl-RS"/>
        </w:rPr>
        <w:t>п</w:t>
      </w:r>
      <w:r w:rsidRPr="002724BE">
        <w:rPr>
          <w:rFonts w:ascii="Tahoma" w:eastAsia="Times New Roman" w:hAnsi="Tahoma" w:cs="Tahoma"/>
          <w:sz w:val="22"/>
          <w:szCs w:val="22"/>
          <w:lang w:val="ru-RU"/>
        </w:rPr>
        <w:t>риказ</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како</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предложене</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функционалности</w:t>
      </w:r>
      <w:r w:rsidRPr="009D4BB6">
        <w:rPr>
          <w:rFonts w:ascii="Tahoma" w:eastAsia="Times New Roman" w:hAnsi="Tahoma" w:cs="Tahoma"/>
          <w:sz w:val="22"/>
          <w:szCs w:val="22"/>
          <w:lang w:val="sr-Latn-RS"/>
        </w:rPr>
        <w:t xml:space="preserve"> </w:t>
      </w:r>
      <w:r w:rsidRPr="002724BE">
        <w:rPr>
          <w:rFonts w:ascii="Tahoma" w:eastAsia="Times New Roman" w:hAnsi="Tahoma" w:cs="Tahoma"/>
          <w:sz w:val="22"/>
          <w:szCs w:val="22"/>
          <w:lang w:val="ru-RU"/>
        </w:rPr>
        <w:t>унапређују</w:t>
      </w:r>
      <w:r w:rsidRPr="009D4BB6">
        <w:rPr>
          <w:rFonts w:ascii="Tahoma" w:eastAsia="Times New Roman" w:hAnsi="Tahoma" w:cs="Tahoma"/>
          <w:sz w:val="22"/>
          <w:szCs w:val="22"/>
          <w:lang w:val="sr-Latn-RS"/>
        </w:rPr>
        <w:t xml:space="preserve"> </w:t>
      </w:r>
      <w:r w:rsidRPr="009D4BB6">
        <w:rPr>
          <w:rFonts w:ascii="Tahoma" w:eastAsia="Times New Roman" w:hAnsi="Tahoma" w:cs="Tahoma"/>
          <w:sz w:val="22"/>
          <w:szCs w:val="22"/>
          <w:lang w:val="sr-Cyrl-RS"/>
        </w:rPr>
        <w:t>минималне техничке захтеве,</w:t>
      </w:r>
    </w:p>
    <w:p w14:paraId="6800D719" w14:textId="77777777" w:rsidR="00241211" w:rsidRPr="009D4BB6" w:rsidRDefault="00241211" w:rsidP="00241211">
      <w:pPr>
        <w:pStyle w:val="bullet"/>
        <w:numPr>
          <w:ilvl w:val="0"/>
          <w:numId w:val="38"/>
        </w:numPr>
        <w:spacing w:after="0"/>
        <w:ind w:right="-34"/>
        <w:rPr>
          <w:rFonts w:ascii="Tahoma" w:hAnsi="Tahoma" w:cs="Tahoma"/>
          <w:bCs/>
          <w:sz w:val="22"/>
          <w:szCs w:val="22"/>
          <w:lang w:val="sr-Latn-RS"/>
        </w:rPr>
      </w:pPr>
      <w:r w:rsidRPr="009D4BB6">
        <w:rPr>
          <w:rFonts w:ascii="Tahoma" w:eastAsia="Times New Roman" w:hAnsi="Tahoma" w:cs="Tahoma"/>
          <w:sz w:val="22"/>
          <w:szCs w:val="22"/>
          <w:lang w:val="sr-Cyrl-RS"/>
        </w:rPr>
        <w:t>опис и начин употребе свих делова пројекта, опреме, хардвера и софтвера, намештаја и осталог материјала,</w:t>
      </w:r>
    </w:p>
    <w:p w14:paraId="0348C6CF" w14:textId="77777777" w:rsidR="00241211" w:rsidRPr="009D4BB6" w:rsidRDefault="00241211" w:rsidP="00241211">
      <w:pPr>
        <w:pStyle w:val="bullet"/>
        <w:numPr>
          <w:ilvl w:val="0"/>
          <w:numId w:val="38"/>
        </w:numPr>
        <w:spacing w:after="0"/>
        <w:ind w:right="-34"/>
        <w:rPr>
          <w:rFonts w:ascii="Tahoma" w:hAnsi="Tahoma" w:cs="Tahoma"/>
          <w:bCs/>
          <w:sz w:val="22"/>
          <w:szCs w:val="22"/>
          <w:lang w:val="sr-Latn-RS"/>
        </w:rPr>
      </w:pPr>
      <w:r w:rsidRPr="009D4BB6">
        <w:rPr>
          <w:rFonts w:ascii="Tahoma" w:hAnsi="Tahoma" w:cs="Tahoma"/>
          <w:color w:val="000000"/>
          <w:sz w:val="22"/>
          <w:szCs w:val="22"/>
          <w:lang w:val="sr-Latn-RS"/>
        </w:rPr>
        <w:t>употребе дигиталне технологије и степен до којег ће развијени производ моћи да се укључи у еколошки прихватљивију производњу</w:t>
      </w:r>
      <w:r w:rsidRPr="009D4BB6">
        <w:rPr>
          <w:rFonts w:ascii="Tahoma" w:hAnsi="Tahoma" w:cs="Tahoma"/>
          <w:color w:val="000000"/>
          <w:sz w:val="22"/>
          <w:szCs w:val="22"/>
          <w:lang w:val="sr-Cyrl-RS"/>
        </w:rPr>
        <w:t>,</w:t>
      </w:r>
    </w:p>
    <w:p w14:paraId="19FF95D2" w14:textId="77777777" w:rsidR="00241211" w:rsidRPr="009D4BB6" w:rsidRDefault="00241211" w:rsidP="00241211">
      <w:pPr>
        <w:ind w:left="720"/>
        <w:jc w:val="both"/>
        <w:rPr>
          <w:rFonts w:ascii="Tahoma" w:hAnsi="Tahoma" w:cs="Tahoma"/>
          <w:color w:val="000000"/>
          <w:sz w:val="22"/>
          <w:szCs w:val="22"/>
          <w:lang w:val="sr-Latn-RS"/>
        </w:rPr>
      </w:pPr>
    </w:p>
    <w:p w14:paraId="7D23499E" w14:textId="77777777" w:rsidR="00241211" w:rsidRPr="009D4BB6" w:rsidRDefault="00241211" w:rsidP="00241211">
      <w:pPr>
        <w:ind w:left="720"/>
        <w:jc w:val="both"/>
        <w:rPr>
          <w:rFonts w:ascii="Tahoma" w:hAnsi="Tahoma" w:cs="Tahoma"/>
          <w:color w:val="000000"/>
          <w:sz w:val="22"/>
          <w:szCs w:val="22"/>
          <w:lang w:val="sr-Latn-RS"/>
        </w:rPr>
      </w:pPr>
      <w:r w:rsidRPr="009D4BB6">
        <w:rPr>
          <w:rFonts w:ascii="Tahoma" w:hAnsi="Tahoma" w:cs="Tahoma"/>
          <w:color w:val="000000"/>
          <w:sz w:val="22"/>
          <w:szCs w:val="22"/>
          <w:lang w:val="sr-Latn-RS"/>
        </w:rPr>
        <w:t>Степен иновативности мора бити описан</w:t>
      </w:r>
      <w:r w:rsidRPr="009D4BB6">
        <w:rPr>
          <w:rFonts w:ascii="Tahoma" w:hAnsi="Tahoma" w:cs="Tahoma"/>
          <w:color w:val="000000"/>
          <w:sz w:val="22"/>
          <w:szCs w:val="22"/>
          <w:lang w:val="sr-Cyrl-RS"/>
        </w:rPr>
        <w:t xml:space="preserve"> у понуђеном решењу</w:t>
      </w:r>
      <w:r w:rsidRPr="009D4BB6">
        <w:rPr>
          <w:rFonts w:ascii="Tahoma" w:hAnsi="Tahoma" w:cs="Tahoma"/>
          <w:color w:val="000000"/>
          <w:sz w:val="22"/>
          <w:szCs w:val="22"/>
          <w:lang w:val="sr-Latn-RS"/>
        </w:rPr>
        <w:t xml:space="preserve"> на начин да се истакне разлика између данас доступних решења и предложеног решења и да се истакне оно што је иновативни део решења. </w:t>
      </w:r>
    </w:p>
    <w:p w14:paraId="4DCC294F" w14:textId="77777777" w:rsidR="00241211" w:rsidRPr="009D4BB6" w:rsidRDefault="00241211" w:rsidP="00241211">
      <w:pPr>
        <w:ind w:left="720"/>
        <w:jc w:val="both"/>
        <w:rPr>
          <w:rFonts w:ascii="Tahoma" w:hAnsi="Tahoma" w:cs="Tahoma"/>
          <w:sz w:val="22"/>
          <w:szCs w:val="22"/>
          <w:lang w:val="sr-Latn-RS"/>
        </w:rPr>
      </w:pPr>
    </w:p>
    <w:p w14:paraId="2C599FBB" w14:textId="77777777" w:rsidR="00241211" w:rsidRPr="009D4BB6" w:rsidRDefault="00241211" w:rsidP="00241211">
      <w:pPr>
        <w:widowControl w:val="0"/>
        <w:autoSpaceDE w:val="0"/>
        <w:autoSpaceDN w:val="0"/>
        <w:ind w:right="179"/>
        <w:jc w:val="both"/>
        <w:rPr>
          <w:rFonts w:ascii="Tahoma" w:eastAsia="Calibri" w:hAnsi="Tahoma" w:cs="Tahoma"/>
          <w:sz w:val="22"/>
          <w:szCs w:val="22"/>
          <w:lang w:val="sr-Latn-RS"/>
        </w:rPr>
      </w:pPr>
      <w:r w:rsidRPr="009D4BB6">
        <w:rPr>
          <w:rFonts w:ascii="Tahoma" w:eastAsia="Calibri" w:hAnsi="Tahoma" w:cs="Tahoma"/>
          <w:sz w:val="22"/>
          <w:szCs w:val="22"/>
          <w:lang w:val="sr-Latn-RS"/>
        </w:rPr>
        <w:lastRenderedPageBreak/>
        <w:t>Уз сваки тражени документ привредни субјект може да учита више докумената, ако се документ састоји од више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делова.</w:t>
      </w:r>
    </w:p>
    <w:p w14:paraId="05518F38" w14:textId="77777777" w:rsidR="00241211" w:rsidRPr="009D4BB6" w:rsidRDefault="00241211" w:rsidP="00241211">
      <w:pPr>
        <w:widowControl w:val="0"/>
        <w:autoSpaceDE w:val="0"/>
        <w:autoSpaceDN w:val="0"/>
        <w:ind w:right="179"/>
        <w:jc w:val="both"/>
        <w:rPr>
          <w:rFonts w:ascii="Tahoma" w:eastAsia="Calibri" w:hAnsi="Tahoma" w:cs="Tahoma"/>
          <w:sz w:val="22"/>
          <w:szCs w:val="22"/>
          <w:lang w:val="sr-Latn-RS"/>
        </w:rPr>
      </w:pPr>
    </w:p>
    <w:p w14:paraId="24F0195C" w14:textId="77777777" w:rsidR="00241211" w:rsidRPr="009D4BB6" w:rsidRDefault="00241211" w:rsidP="00241211">
      <w:pPr>
        <w:widowControl w:val="0"/>
        <w:autoSpaceDE w:val="0"/>
        <w:autoSpaceDN w:val="0"/>
        <w:ind w:right="176"/>
        <w:jc w:val="both"/>
        <w:rPr>
          <w:rFonts w:ascii="Tahoma" w:eastAsia="Calibri" w:hAnsi="Tahoma" w:cs="Tahoma"/>
          <w:sz w:val="22"/>
          <w:szCs w:val="22"/>
          <w:lang w:val="sr-Latn-RS"/>
        </w:rPr>
      </w:pPr>
      <w:r w:rsidRPr="009D4BB6">
        <w:rPr>
          <w:rFonts w:ascii="Tahoma" w:eastAsia="Calibri" w:hAnsi="Tahoma" w:cs="Tahoma"/>
          <w:sz w:val="22"/>
          <w:szCs w:val="22"/>
          <w:lang w:val="sr-Latn-RS"/>
        </w:rPr>
        <w:t>Приликом учитавања докумената на Портал јавних набавки привредни субјект на Порталу означава да ли је поједини</w:t>
      </w:r>
      <w:r w:rsidRPr="009D4BB6">
        <w:rPr>
          <w:rFonts w:ascii="Tahoma" w:eastAsia="Calibri" w:hAnsi="Tahoma" w:cs="Tahoma"/>
          <w:spacing w:val="1"/>
          <w:sz w:val="22"/>
          <w:szCs w:val="22"/>
          <w:lang w:val="sr-Latn-RS"/>
        </w:rPr>
        <w:t xml:space="preserve"> </w:t>
      </w:r>
      <w:r w:rsidRPr="009D4BB6">
        <w:rPr>
          <w:rFonts w:ascii="Tahoma" w:eastAsia="Calibri" w:hAnsi="Tahoma" w:cs="Tahoma"/>
          <w:spacing w:val="-1"/>
          <w:sz w:val="22"/>
          <w:szCs w:val="22"/>
          <w:lang w:val="sr-Latn-RS"/>
        </w:rPr>
        <w:t>документ</w:t>
      </w:r>
      <w:r w:rsidRPr="009D4BB6">
        <w:rPr>
          <w:rFonts w:ascii="Tahoma" w:eastAsia="Calibri" w:hAnsi="Tahoma" w:cs="Tahoma"/>
          <w:spacing w:val="-10"/>
          <w:sz w:val="22"/>
          <w:szCs w:val="22"/>
          <w:lang w:val="sr-Latn-RS"/>
        </w:rPr>
        <w:t xml:space="preserve"> </w:t>
      </w:r>
      <w:r w:rsidRPr="009D4BB6">
        <w:rPr>
          <w:rFonts w:ascii="Tahoma" w:eastAsia="Calibri" w:hAnsi="Tahoma" w:cs="Tahoma"/>
          <w:spacing w:val="-1"/>
          <w:sz w:val="22"/>
          <w:szCs w:val="22"/>
          <w:lang w:val="sr-Latn-RS"/>
        </w:rPr>
        <w:t>понуде</w:t>
      </w:r>
      <w:r w:rsidRPr="009D4BB6">
        <w:rPr>
          <w:rFonts w:ascii="Tahoma" w:eastAsia="Calibri" w:hAnsi="Tahoma" w:cs="Tahoma"/>
          <w:spacing w:val="-10"/>
          <w:sz w:val="22"/>
          <w:szCs w:val="22"/>
          <w:lang w:val="sr-Latn-RS"/>
        </w:rPr>
        <w:t xml:space="preserve"> </w:t>
      </w:r>
      <w:r w:rsidRPr="009D4BB6">
        <w:rPr>
          <w:rFonts w:ascii="Tahoma" w:eastAsia="Calibri" w:hAnsi="Tahoma" w:cs="Tahoma"/>
          <w:spacing w:val="-1"/>
          <w:sz w:val="22"/>
          <w:szCs w:val="22"/>
          <w:lang w:val="sr-Latn-RS"/>
        </w:rPr>
        <w:t>поверлјив</w:t>
      </w:r>
      <w:r w:rsidRPr="009D4BB6">
        <w:rPr>
          <w:rFonts w:ascii="Tahoma" w:eastAsia="Calibri" w:hAnsi="Tahoma" w:cs="Tahoma"/>
          <w:spacing w:val="-10"/>
          <w:sz w:val="22"/>
          <w:szCs w:val="22"/>
          <w:lang w:val="sr-Latn-RS"/>
        </w:rPr>
        <w:t xml:space="preserve"> </w:t>
      </w:r>
      <w:r w:rsidRPr="009D4BB6">
        <w:rPr>
          <w:rFonts w:ascii="Tahoma" w:eastAsia="Calibri" w:hAnsi="Tahoma" w:cs="Tahoma"/>
          <w:spacing w:val="-1"/>
          <w:sz w:val="22"/>
          <w:szCs w:val="22"/>
          <w:lang w:val="sr-Latn-RS"/>
        </w:rPr>
        <w:t>(у</w:t>
      </w:r>
      <w:r w:rsidRPr="009D4BB6">
        <w:rPr>
          <w:rFonts w:ascii="Tahoma" w:eastAsia="Calibri" w:hAnsi="Tahoma" w:cs="Tahoma"/>
          <w:spacing w:val="-9"/>
          <w:sz w:val="22"/>
          <w:szCs w:val="22"/>
          <w:lang w:val="sr-Latn-RS"/>
        </w:rPr>
        <w:t xml:space="preserve"> </w:t>
      </w:r>
      <w:r w:rsidRPr="009D4BB6">
        <w:rPr>
          <w:rFonts w:ascii="Tahoma" w:eastAsia="Calibri" w:hAnsi="Tahoma" w:cs="Tahoma"/>
          <w:spacing w:val="-1"/>
          <w:sz w:val="22"/>
          <w:szCs w:val="22"/>
          <w:lang w:val="sr-Latn-RS"/>
        </w:rPr>
        <w:t>складу</w:t>
      </w:r>
      <w:r w:rsidRPr="009D4BB6">
        <w:rPr>
          <w:rFonts w:ascii="Tahoma" w:eastAsia="Calibri" w:hAnsi="Tahoma" w:cs="Tahoma"/>
          <w:spacing w:val="-10"/>
          <w:sz w:val="22"/>
          <w:szCs w:val="22"/>
          <w:lang w:val="sr-Latn-RS"/>
        </w:rPr>
        <w:t xml:space="preserve"> </w:t>
      </w:r>
      <w:r w:rsidRPr="009D4BB6">
        <w:rPr>
          <w:rFonts w:ascii="Tahoma" w:eastAsia="Calibri" w:hAnsi="Tahoma" w:cs="Tahoma"/>
          <w:spacing w:val="-1"/>
          <w:sz w:val="22"/>
          <w:szCs w:val="22"/>
          <w:lang w:val="sr-Latn-RS"/>
        </w:rPr>
        <w:t>са</w:t>
      </w:r>
      <w:r w:rsidRPr="009D4BB6">
        <w:rPr>
          <w:rFonts w:ascii="Tahoma" w:eastAsia="Calibri" w:hAnsi="Tahoma" w:cs="Tahoma"/>
          <w:spacing w:val="-10"/>
          <w:sz w:val="22"/>
          <w:szCs w:val="22"/>
          <w:lang w:val="sr-Latn-RS"/>
        </w:rPr>
        <w:t xml:space="preserve"> </w:t>
      </w:r>
      <w:r w:rsidRPr="009D4BB6">
        <w:rPr>
          <w:rFonts w:ascii="Tahoma" w:eastAsia="Calibri" w:hAnsi="Tahoma" w:cs="Tahoma"/>
          <w:spacing w:val="-1"/>
          <w:sz w:val="22"/>
          <w:szCs w:val="22"/>
          <w:lang w:val="sr-Latn-RS"/>
        </w:rPr>
        <w:t>чланом</w:t>
      </w:r>
      <w:r w:rsidRPr="009D4BB6">
        <w:rPr>
          <w:rFonts w:ascii="Tahoma" w:eastAsia="Calibri" w:hAnsi="Tahoma" w:cs="Tahoma"/>
          <w:spacing w:val="-9"/>
          <w:sz w:val="22"/>
          <w:szCs w:val="22"/>
          <w:lang w:val="sr-Latn-RS"/>
        </w:rPr>
        <w:t xml:space="preserve"> </w:t>
      </w:r>
      <w:r w:rsidRPr="009D4BB6">
        <w:rPr>
          <w:rFonts w:ascii="Tahoma" w:eastAsia="Calibri" w:hAnsi="Tahoma" w:cs="Tahoma"/>
          <w:spacing w:val="-1"/>
          <w:sz w:val="22"/>
          <w:szCs w:val="22"/>
          <w:lang w:val="sr-Latn-RS"/>
        </w:rPr>
        <w:t>38.</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Закона</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о</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јавним</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набавкама),</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наводи</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правни</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основ</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основу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којег</w:t>
      </w:r>
      <w:r w:rsidRPr="009D4BB6">
        <w:rPr>
          <w:rFonts w:ascii="Tahoma" w:eastAsia="Calibri" w:hAnsi="Tahoma" w:cs="Tahoma"/>
          <w:spacing w:val="-8"/>
          <w:sz w:val="22"/>
          <w:szCs w:val="22"/>
          <w:lang w:val="sr-Latn-RS"/>
        </w:rPr>
        <w:t xml:space="preserve"> </w:t>
      </w:r>
      <w:r w:rsidRPr="009D4BB6">
        <w:rPr>
          <w:rFonts w:ascii="Tahoma" w:eastAsia="Calibri" w:hAnsi="Tahoma" w:cs="Tahoma"/>
          <w:sz w:val="22"/>
          <w:szCs w:val="22"/>
          <w:lang w:val="sr-Latn-RS"/>
        </w:rPr>
        <w:t>су</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документи</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означени</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поверлјивим</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и</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образлаже</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разлог(е)</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поверљивости.</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случају</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одређени</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документ</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има</w:t>
      </w:r>
      <w:r w:rsidRPr="009D4BB6">
        <w:rPr>
          <w:rFonts w:ascii="Tahoma" w:eastAsia="Calibri" w:hAnsi="Tahoma" w:cs="Tahoma"/>
          <w:spacing w:val="1"/>
          <w:sz w:val="22"/>
          <w:szCs w:val="22"/>
          <w:lang w:val="sr-Latn-RS"/>
        </w:rPr>
        <w:t xml:space="preserve"> </w:t>
      </w:r>
      <w:r w:rsidRPr="009D4BB6">
        <w:rPr>
          <w:rFonts w:ascii="Tahoma" w:eastAsia="Calibri" w:hAnsi="Tahoma" w:cs="Tahoma"/>
          <w:spacing w:val="-1"/>
          <w:sz w:val="22"/>
          <w:szCs w:val="22"/>
          <w:lang w:val="sr-Latn-RS"/>
        </w:rPr>
        <w:t>само</w:t>
      </w:r>
      <w:r w:rsidRPr="009D4BB6">
        <w:rPr>
          <w:rFonts w:ascii="Tahoma" w:eastAsia="Calibri" w:hAnsi="Tahoma" w:cs="Tahoma"/>
          <w:spacing w:val="-11"/>
          <w:sz w:val="22"/>
          <w:szCs w:val="22"/>
          <w:lang w:val="sr-Latn-RS"/>
        </w:rPr>
        <w:t xml:space="preserve"> </w:t>
      </w:r>
      <w:r w:rsidRPr="009D4BB6">
        <w:rPr>
          <w:rFonts w:ascii="Tahoma" w:eastAsia="Calibri" w:hAnsi="Tahoma" w:cs="Tahoma"/>
          <w:spacing w:val="-1"/>
          <w:sz w:val="22"/>
          <w:szCs w:val="22"/>
          <w:lang w:val="sr-Latn-RS"/>
        </w:rPr>
        <w:t>поједине</w:t>
      </w:r>
      <w:r w:rsidRPr="009D4BB6">
        <w:rPr>
          <w:rFonts w:ascii="Tahoma" w:eastAsia="Calibri" w:hAnsi="Tahoma" w:cs="Tahoma"/>
          <w:spacing w:val="-11"/>
          <w:sz w:val="22"/>
          <w:szCs w:val="22"/>
          <w:lang w:val="sr-Latn-RS"/>
        </w:rPr>
        <w:t xml:space="preserve"> </w:t>
      </w:r>
      <w:r w:rsidRPr="009D4BB6">
        <w:rPr>
          <w:rFonts w:ascii="Tahoma" w:eastAsia="Calibri" w:hAnsi="Tahoma" w:cs="Tahoma"/>
          <w:spacing w:val="-1"/>
          <w:sz w:val="22"/>
          <w:szCs w:val="22"/>
          <w:lang w:val="sr-Latn-RS"/>
        </w:rPr>
        <w:t>делове</w:t>
      </w:r>
      <w:r w:rsidRPr="009D4BB6">
        <w:rPr>
          <w:rFonts w:ascii="Tahoma" w:eastAsia="Calibri" w:hAnsi="Tahoma" w:cs="Tahoma"/>
          <w:spacing w:val="-11"/>
          <w:sz w:val="22"/>
          <w:szCs w:val="22"/>
          <w:lang w:val="sr-Latn-RS"/>
        </w:rPr>
        <w:t xml:space="preserve"> </w:t>
      </w:r>
      <w:r w:rsidRPr="009D4BB6">
        <w:rPr>
          <w:rFonts w:ascii="Tahoma" w:eastAsia="Calibri" w:hAnsi="Tahoma" w:cs="Tahoma"/>
          <w:spacing w:val="-1"/>
          <w:sz w:val="22"/>
          <w:szCs w:val="22"/>
          <w:lang w:val="sr-Latn-RS"/>
        </w:rPr>
        <w:t>поверлјиве,</w:t>
      </w:r>
      <w:r w:rsidRPr="009D4BB6">
        <w:rPr>
          <w:rFonts w:ascii="Tahoma" w:eastAsia="Calibri" w:hAnsi="Tahoma" w:cs="Tahoma"/>
          <w:spacing w:val="-11"/>
          <w:sz w:val="22"/>
          <w:szCs w:val="22"/>
          <w:lang w:val="sr-Latn-RS"/>
        </w:rPr>
        <w:t xml:space="preserve"> </w:t>
      </w:r>
      <w:r w:rsidRPr="009D4BB6">
        <w:rPr>
          <w:rFonts w:ascii="Tahoma" w:eastAsia="Calibri" w:hAnsi="Tahoma" w:cs="Tahoma"/>
          <w:spacing w:val="-1"/>
          <w:sz w:val="22"/>
          <w:szCs w:val="22"/>
          <w:lang w:val="sr-Latn-RS"/>
        </w:rPr>
        <w:t>пре</w:t>
      </w:r>
      <w:r w:rsidRPr="009D4BB6">
        <w:rPr>
          <w:rFonts w:ascii="Tahoma" w:eastAsia="Calibri" w:hAnsi="Tahoma" w:cs="Tahoma"/>
          <w:spacing w:val="-11"/>
          <w:sz w:val="22"/>
          <w:szCs w:val="22"/>
          <w:lang w:val="sr-Latn-RS"/>
        </w:rPr>
        <w:t xml:space="preserve"> </w:t>
      </w:r>
      <w:r w:rsidRPr="009D4BB6">
        <w:rPr>
          <w:rFonts w:ascii="Tahoma" w:eastAsia="Calibri" w:hAnsi="Tahoma" w:cs="Tahoma"/>
          <w:spacing w:val="-1"/>
          <w:sz w:val="22"/>
          <w:szCs w:val="22"/>
          <w:lang w:val="sr-Latn-RS"/>
        </w:rPr>
        <w:t>учитавања</w:t>
      </w:r>
      <w:r w:rsidRPr="009D4BB6">
        <w:rPr>
          <w:rFonts w:ascii="Tahoma" w:eastAsia="Calibri" w:hAnsi="Tahoma" w:cs="Tahoma"/>
          <w:spacing w:val="-10"/>
          <w:sz w:val="22"/>
          <w:szCs w:val="22"/>
          <w:lang w:val="sr-Latn-RS"/>
        </w:rPr>
        <w:t xml:space="preserve"> </w:t>
      </w:r>
      <w:r w:rsidRPr="009D4BB6">
        <w:rPr>
          <w:rFonts w:ascii="Tahoma" w:eastAsia="Calibri" w:hAnsi="Tahoma" w:cs="Tahoma"/>
          <w:spacing w:val="-1"/>
          <w:sz w:val="22"/>
          <w:szCs w:val="22"/>
          <w:lang w:val="sr-Latn-RS"/>
        </w:rPr>
        <w:t>тог</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документа</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Портал,</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потребно</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је</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привредни</w:t>
      </w:r>
      <w:r w:rsidRPr="009D4BB6">
        <w:rPr>
          <w:rFonts w:ascii="Tahoma" w:eastAsia="Calibri" w:hAnsi="Tahoma" w:cs="Tahoma"/>
          <w:spacing w:val="-12"/>
          <w:sz w:val="22"/>
          <w:szCs w:val="22"/>
          <w:lang w:val="sr-Latn-RS"/>
        </w:rPr>
        <w:t xml:space="preserve"> </w:t>
      </w:r>
      <w:r w:rsidRPr="009D4BB6">
        <w:rPr>
          <w:rFonts w:ascii="Tahoma" w:eastAsia="Calibri" w:hAnsi="Tahoma" w:cs="Tahoma"/>
          <w:sz w:val="22"/>
          <w:szCs w:val="22"/>
          <w:lang w:val="sr-Latn-RS"/>
        </w:rPr>
        <w:t>субјект</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издвоји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поверлјиве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делове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засебни</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документ,</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означи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га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поверљивим,</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и</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тако</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га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учита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Портал</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јавних</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набавки.</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Делове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који</w:t>
      </w:r>
      <w:r w:rsidRPr="009D4BB6">
        <w:rPr>
          <w:rFonts w:ascii="Tahoma" w:eastAsia="Calibri" w:hAnsi="Tahoma" w:cs="Tahoma"/>
          <w:spacing w:val="-42"/>
          <w:sz w:val="22"/>
          <w:szCs w:val="22"/>
          <w:lang w:val="sr-Latn-RS"/>
        </w:rPr>
        <w:t xml:space="preserve"> </w:t>
      </w:r>
      <w:r w:rsidRPr="009D4BB6">
        <w:rPr>
          <w:rFonts w:ascii="Tahoma" w:eastAsia="Calibri" w:hAnsi="Tahoma" w:cs="Tahoma"/>
          <w:sz w:val="22"/>
          <w:szCs w:val="22"/>
          <w:lang w:val="sr-Latn-RS"/>
        </w:rPr>
        <w:t>нису</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поверлјиви,</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потребно</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је</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раздвојити</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засебни</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документ</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или</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документе</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и</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тако</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их</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учитати</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Портал</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јавних</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набавки.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Ниједан део електронске понуде / пријаве се не потписује, није потребан печат нити је потребно скенирање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докумената.</w:t>
      </w:r>
    </w:p>
    <w:p w14:paraId="2A0992E0" w14:textId="77777777" w:rsidR="00241211" w:rsidRPr="009D4BB6" w:rsidRDefault="00241211" w:rsidP="00241211">
      <w:pPr>
        <w:widowControl w:val="0"/>
        <w:autoSpaceDE w:val="0"/>
        <w:autoSpaceDN w:val="0"/>
        <w:ind w:right="176"/>
        <w:jc w:val="both"/>
        <w:rPr>
          <w:rFonts w:ascii="Tahoma" w:eastAsia="Calibri" w:hAnsi="Tahoma" w:cs="Tahoma"/>
          <w:sz w:val="22"/>
          <w:szCs w:val="22"/>
          <w:lang w:val="sr-Latn-RS"/>
        </w:rPr>
      </w:pPr>
    </w:p>
    <w:p w14:paraId="4C54548B" w14:textId="77777777" w:rsidR="00241211" w:rsidRPr="009D4BB6" w:rsidRDefault="00241211" w:rsidP="00241211">
      <w:pPr>
        <w:widowControl w:val="0"/>
        <w:autoSpaceDE w:val="0"/>
        <w:autoSpaceDN w:val="0"/>
        <w:jc w:val="both"/>
        <w:outlineLvl w:val="1"/>
        <w:rPr>
          <w:rFonts w:ascii="Tahoma" w:eastAsia="Calibri" w:hAnsi="Tahoma" w:cs="Tahoma"/>
          <w:b/>
          <w:bCs/>
          <w:sz w:val="22"/>
          <w:szCs w:val="22"/>
          <w:lang w:val="sr-Latn-RS"/>
        </w:rPr>
      </w:pPr>
      <w:r w:rsidRPr="009D4BB6">
        <w:rPr>
          <w:rFonts w:ascii="Tahoma" w:eastAsia="Calibri" w:hAnsi="Tahoma" w:cs="Tahoma"/>
          <w:b/>
          <w:bCs/>
          <w:sz w:val="22"/>
          <w:szCs w:val="22"/>
          <w:lang w:val="sr-Latn-RS"/>
        </w:rPr>
        <w:t>Изјава</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о</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испуњености</w:t>
      </w:r>
      <w:r w:rsidRPr="009D4BB6">
        <w:rPr>
          <w:rFonts w:ascii="Tahoma" w:eastAsia="Calibri" w:hAnsi="Tahoma" w:cs="Tahoma"/>
          <w:b/>
          <w:bCs/>
          <w:spacing w:val="-3"/>
          <w:sz w:val="22"/>
          <w:szCs w:val="22"/>
          <w:lang w:val="sr-Latn-RS"/>
        </w:rPr>
        <w:t xml:space="preserve"> </w:t>
      </w:r>
      <w:r w:rsidRPr="009D4BB6">
        <w:rPr>
          <w:rFonts w:ascii="Tahoma" w:eastAsia="Calibri" w:hAnsi="Tahoma" w:cs="Tahoma"/>
          <w:b/>
          <w:bCs/>
          <w:sz w:val="22"/>
          <w:szCs w:val="22"/>
          <w:lang w:val="sr-Latn-RS"/>
        </w:rPr>
        <w:t>критеријума</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за</w:t>
      </w:r>
      <w:r w:rsidRPr="009D4BB6">
        <w:rPr>
          <w:rFonts w:ascii="Tahoma" w:eastAsia="Calibri" w:hAnsi="Tahoma" w:cs="Tahoma"/>
          <w:b/>
          <w:bCs/>
          <w:spacing w:val="-3"/>
          <w:sz w:val="22"/>
          <w:szCs w:val="22"/>
          <w:lang w:val="sr-Latn-RS"/>
        </w:rPr>
        <w:t xml:space="preserve"> </w:t>
      </w:r>
      <w:r w:rsidRPr="009D4BB6">
        <w:rPr>
          <w:rFonts w:ascii="Tahoma" w:eastAsia="Calibri" w:hAnsi="Tahoma" w:cs="Tahoma"/>
          <w:b/>
          <w:bCs/>
          <w:sz w:val="22"/>
          <w:szCs w:val="22"/>
          <w:lang w:val="sr-Latn-RS"/>
        </w:rPr>
        <w:t>квалитативни</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избор</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привредног</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субјекта</w:t>
      </w:r>
    </w:p>
    <w:p w14:paraId="5A3C490A"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Изјава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о</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испуњености</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критеријума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квалитативни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избор</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привредног</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субјекта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попуњава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се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електронски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Порталу.</w:t>
      </w:r>
    </w:p>
    <w:p w14:paraId="55CAD7BA"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61C2E544"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Део</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конкурсне</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документације</w:t>
      </w:r>
      <w:r w:rsidRPr="009D4BB6">
        <w:rPr>
          <w:rFonts w:ascii="Tahoma" w:eastAsia="Calibri" w:hAnsi="Tahoma" w:cs="Tahoma"/>
          <w:spacing w:val="10"/>
          <w:sz w:val="22"/>
          <w:szCs w:val="22"/>
          <w:lang w:val="sr-Latn-RS"/>
        </w:rPr>
        <w:t xml:space="preserve"> </w:t>
      </w:r>
      <w:r w:rsidRPr="009D4BB6">
        <w:rPr>
          <w:rFonts w:ascii="Tahoma" w:eastAsia="Calibri" w:hAnsi="Tahoma" w:cs="Tahoma"/>
          <w:b/>
          <w:sz w:val="22"/>
          <w:szCs w:val="22"/>
          <w:lang w:val="sr-Latn-RS"/>
        </w:rPr>
        <w:t>Критеријуми</w:t>
      </w:r>
      <w:r w:rsidRPr="009D4BB6">
        <w:rPr>
          <w:rFonts w:ascii="Tahoma" w:eastAsia="Calibri" w:hAnsi="Tahoma" w:cs="Tahoma"/>
          <w:b/>
          <w:spacing w:val="10"/>
          <w:sz w:val="22"/>
          <w:szCs w:val="22"/>
          <w:lang w:val="sr-Latn-RS"/>
        </w:rPr>
        <w:t xml:space="preserve"> </w:t>
      </w:r>
      <w:r w:rsidRPr="009D4BB6">
        <w:rPr>
          <w:rFonts w:ascii="Tahoma" w:eastAsia="Calibri" w:hAnsi="Tahoma" w:cs="Tahoma"/>
          <w:b/>
          <w:sz w:val="22"/>
          <w:szCs w:val="22"/>
          <w:lang w:val="sr-Latn-RS"/>
        </w:rPr>
        <w:t>за</w:t>
      </w:r>
      <w:r w:rsidRPr="009D4BB6">
        <w:rPr>
          <w:rFonts w:ascii="Tahoma" w:eastAsia="Calibri" w:hAnsi="Tahoma" w:cs="Tahoma"/>
          <w:b/>
          <w:spacing w:val="9"/>
          <w:sz w:val="22"/>
          <w:szCs w:val="22"/>
          <w:lang w:val="sr-Latn-RS"/>
        </w:rPr>
        <w:t xml:space="preserve"> </w:t>
      </w:r>
      <w:r w:rsidRPr="009D4BB6">
        <w:rPr>
          <w:rFonts w:ascii="Tahoma" w:eastAsia="Calibri" w:hAnsi="Tahoma" w:cs="Tahoma"/>
          <w:b/>
          <w:sz w:val="22"/>
          <w:szCs w:val="22"/>
          <w:lang w:val="sr-Latn-RS"/>
        </w:rPr>
        <w:t>квалитативни</w:t>
      </w:r>
      <w:r w:rsidRPr="009D4BB6">
        <w:rPr>
          <w:rFonts w:ascii="Tahoma" w:eastAsia="Calibri" w:hAnsi="Tahoma" w:cs="Tahoma"/>
          <w:b/>
          <w:spacing w:val="10"/>
          <w:sz w:val="22"/>
          <w:szCs w:val="22"/>
          <w:lang w:val="sr-Latn-RS"/>
        </w:rPr>
        <w:t xml:space="preserve"> </w:t>
      </w:r>
      <w:r w:rsidRPr="009D4BB6">
        <w:rPr>
          <w:rFonts w:ascii="Tahoma" w:eastAsia="Calibri" w:hAnsi="Tahoma" w:cs="Tahoma"/>
          <w:b/>
          <w:sz w:val="22"/>
          <w:szCs w:val="22"/>
          <w:lang w:val="sr-Latn-RS"/>
        </w:rPr>
        <w:t>избор</w:t>
      </w:r>
      <w:r w:rsidRPr="009D4BB6">
        <w:rPr>
          <w:rFonts w:ascii="Tahoma" w:eastAsia="Calibri" w:hAnsi="Tahoma" w:cs="Tahoma"/>
          <w:b/>
          <w:spacing w:val="10"/>
          <w:sz w:val="22"/>
          <w:szCs w:val="22"/>
          <w:lang w:val="sr-Latn-RS"/>
        </w:rPr>
        <w:t xml:space="preserve"> </w:t>
      </w:r>
      <w:r w:rsidRPr="009D4BB6">
        <w:rPr>
          <w:rFonts w:ascii="Tahoma" w:eastAsia="Calibri" w:hAnsi="Tahoma" w:cs="Tahoma"/>
          <w:b/>
          <w:sz w:val="22"/>
          <w:szCs w:val="22"/>
          <w:lang w:val="sr-Latn-RS"/>
        </w:rPr>
        <w:t>привредног</w:t>
      </w:r>
      <w:r w:rsidRPr="009D4BB6">
        <w:rPr>
          <w:rFonts w:ascii="Tahoma" w:eastAsia="Calibri" w:hAnsi="Tahoma" w:cs="Tahoma"/>
          <w:b/>
          <w:spacing w:val="10"/>
          <w:sz w:val="22"/>
          <w:szCs w:val="22"/>
          <w:lang w:val="sr-Latn-RS"/>
        </w:rPr>
        <w:t xml:space="preserve"> </w:t>
      </w:r>
      <w:r w:rsidRPr="009D4BB6">
        <w:rPr>
          <w:rFonts w:ascii="Tahoma" w:eastAsia="Calibri" w:hAnsi="Tahoma" w:cs="Tahoma"/>
          <w:b/>
          <w:sz w:val="22"/>
          <w:szCs w:val="22"/>
          <w:lang w:val="sr-Latn-RS"/>
        </w:rPr>
        <w:t>субјекта</w:t>
      </w:r>
      <w:r w:rsidRPr="009D4BB6">
        <w:rPr>
          <w:rFonts w:ascii="Tahoma" w:eastAsia="Calibri" w:hAnsi="Tahoma" w:cs="Tahoma"/>
          <w:b/>
          <w:spacing w:val="9"/>
          <w:sz w:val="22"/>
          <w:szCs w:val="22"/>
          <w:lang w:val="sr-Latn-RS"/>
        </w:rPr>
        <w:t xml:space="preserve"> </w:t>
      </w:r>
      <w:r w:rsidRPr="009D4BB6">
        <w:rPr>
          <w:rFonts w:ascii="Tahoma" w:eastAsia="Calibri" w:hAnsi="Tahoma" w:cs="Tahoma"/>
          <w:b/>
          <w:sz w:val="22"/>
          <w:szCs w:val="22"/>
          <w:lang w:val="sr-Latn-RS"/>
        </w:rPr>
        <w:t>са</w:t>
      </w:r>
      <w:r w:rsidRPr="009D4BB6">
        <w:rPr>
          <w:rFonts w:ascii="Tahoma" w:eastAsia="Calibri" w:hAnsi="Tahoma" w:cs="Tahoma"/>
          <w:b/>
          <w:spacing w:val="10"/>
          <w:sz w:val="22"/>
          <w:szCs w:val="22"/>
          <w:lang w:val="sr-Latn-RS"/>
        </w:rPr>
        <w:t xml:space="preserve"> </w:t>
      </w:r>
      <w:r w:rsidRPr="009D4BB6">
        <w:rPr>
          <w:rFonts w:ascii="Tahoma" w:eastAsia="Calibri" w:hAnsi="Tahoma" w:cs="Tahoma"/>
          <w:b/>
          <w:sz w:val="22"/>
          <w:szCs w:val="22"/>
          <w:lang w:val="sr-Latn-RS"/>
        </w:rPr>
        <w:t>упутством</w:t>
      </w:r>
      <w:r w:rsidRPr="009D4BB6">
        <w:rPr>
          <w:rFonts w:ascii="Tahoma" w:eastAsia="Calibri" w:hAnsi="Tahoma" w:cs="Tahoma"/>
          <w:b/>
          <w:spacing w:val="10"/>
          <w:sz w:val="22"/>
          <w:szCs w:val="22"/>
          <w:lang w:val="sr-Latn-RS"/>
        </w:rPr>
        <w:t xml:space="preserve"> </w:t>
      </w:r>
      <w:r w:rsidRPr="009D4BB6">
        <w:rPr>
          <w:rFonts w:ascii="Tahoma" w:eastAsia="Calibri" w:hAnsi="Tahoma" w:cs="Tahoma"/>
          <w:sz w:val="22"/>
          <w:szCs w:val="22"/>
          <w:lang w:val="sr-Latn-RS"/>
        </w:rPr>
        <w:t>формиран</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је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путем</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Портала и приложен</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конкурсној</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документацији.</w:t>
      </w:r>
    </w:p>
    <w:p w14:paraId="0CE254B9"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61D8E9B6"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Начин</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попуњавања</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е-Изјаве</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путем</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Портала:</w:t>
      </w:r>
    </w:p>
    <w:p w14:paraId="598AE746" w14:textId="77777777" w:rsidR="00241211" w:rsidRPr="009D4BB6" w:rsidRDefault="00E20524" w:rsidP="00241211">
      <w:pPr>
        <w:widowControl w:val="0"/>
        <w:autoSpaceDE w:val="0"/>
        <w:autoSpaceDN w:val="0"/>
        <w:jc w:val="both"/>
        <w:rPr>
          <w:rFonts w:ascii="Tahoma" w:eastAsia="Calibri" w:hAnsi="Tahoma" w:cs="Tahoma"/>
          <w:color w:val="0000FF"/>
          <w:sz w:val="22"/>
          <w:szCs w:val="22"/>
          <w:u w:val="single" w:color="0000FF"/>
          <w:lang w:val="sr-Latn-RS"/>
        </w:rPr>
      </w:pPr>
      <w:hyperlink r:id="rId19">
        <w:r w:rsidR="00241211" w:rsidRPr="009D4BB6">
          <w:rPr>
            <w:rFonts w:ascii="Tahoma" w:eastAsia="Calibri" w:hAnsi="Tahoma" w:cs="Tahoma"/>
            <w:color w:val="0000FF"/>
            <w:sz w:val="22"/>
            <w:szCs w:val="22"/>
            <w:u w:val="single" w:color="0000FF"/>
            <w:lang w:val="sr-Latn-RS"/>
          </w:rPr>
          <w:t>види</w:t>
        </w:r>
        <w:r w:rsidR="00241211" w:rsidRPr="009D4BB6">
          <w:rPr>
            <w:rFonts w:ascii="Tahoma" w:eastAsia="Calibri" w:hAnsi="Tahoma" w:cs="Tahoma"/>
            <w:color w:val="0000FF"/>
            <w:spacing w:val="-3"/>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опште</w:t>
        </w:r>
        <w:r w:rsidR="00241211" w:rsidRPr="009D4BB6">
          <w:rPr>
            <w:rFonts w:ascii="Tahoma" w:eastAsia="Calibri" w:hAnsi="Tahoma" w:cs="Tahoma"/>
            <w:color w:val="0000FF"/>
            <w:spacing w:val="-3"/>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упутство</w:t>
        </w:r>
        <w:r w:rsidR="00241211" w:rsidRPr="009D4BB6">
          <w:rPr>
            <w:rFonts w:ascii="Tahoma" w:eastAsia="Calibri" w:hAnsi="Tahoma" w:cs="Tahoma"/>
            <w:color w:val="0000FF"/>
            <w:spacing w:val="-1"/>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за</w:t>
        </w:r>
        <w:r w:rsidR="00241211" w:rsidRPr="009D4BB6">
          <w:rPr>
            <w:rFonts w:ascii="Tahoma" w:eastAsia="Calibri" w:hAnsi="Tahoma" w:cs="Tahoma"/>
            <w:color w:val="0000FF"/>
            <w:spacing w:val="-3"/>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кориснике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Портала</w:t>
        </w:r>
      </w:hyperlink>
    </w:p>
    <w:p w14:paraId="40D74172"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1CF6842A"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Попуњавање</w:t>
      </w:r>
      <w:r w:rsidRPr="009D4BB6">
        <w:rPr>
          <w:rFonts w:ascii="Tahoma" w:eastAsia="Calibri" w:hAnsi="Tahoma" w:cs="Tahoma"/>
          <w:spacing w:val="35"/>
          <w:sz w:val="22"/>
          <w:szCs w:val="22"/>
          <w:lang w:val="sr-Latn-RS"/>
        </w:rPr>
        <w:t xml:space="preserve"> </w:t>
      </w:r>
      <w:r w:rsidRPr="009D4BB6">
        <w:rPr>
          <w:rFonts w:ascii="Tahoma" w:eastAsia="Calibri" w:hAnsi="Tahoma" w:cs="Tahoma"/>
          <w:sz w:val="22"/>
          <w:szCs w:val="22"/>
          <w:lang w:val="sr-Latn-RS"/>
        </w:rPr>
        <w:t>Изјаве</w:t>
      </w:r>
      <w:r w:rsidRPr="009D4BB6">
        <w:rPr>
          <w:rFonts w:ascii="Tahoma" w:eastAsia="Calibri" w:hAnsi="Tahoma" w:cs="Tahoma"/>
          <w:spacing w:val="35"/>
          <w:sz w:val="22"/>
          <w:szCs w:val="22"/>
          <w:lang w:val="sr-Latn-RS"/>
        </w:rPr>
        <w:t xml:space="preserve"> </w:t>
      </w:r>
      <w:r w:rsidRPr="009D4BB6">
        <w:rPr>
          <w:rFonts w:ascii="Tahoma" w:eastAsia="Calibri" w:hAnsi="Tahoma" w:cs="Tahoma"/>
          <w:sz w:val="22"/>
          <w:szCs w:val="22"/>
          <w:lang w:val="sr-Latn-RS"/>
        </w:rPr>
        <w:t>путем</w:t>
      </w:r>
      <w:r w:rsidRPr="009D4BB6">
        <w:rPr>
          <w:rFonts w:ascii="Tahoma" w:eastAsia="Calibri" w:hAnsi="Tahoma" w:cs="Tahoma"/>
          <w:spacing w:val="35"/>
          <w:sz w:val="22"/>
          <w:szCs w:val="22"/>
          <w:lang w:val="sr-Latn-RS"/>
        </w:rPr>
        <w:t xml:space="preserve"> </w:t>
      </w:r>
      <w:r w:rsidRPr="009D4BB6">
        <w:rPr>
          <w:rFonts w:ascii="Tahoma" w:eastAsia="Calibri" w:hAnsi="Tahoma" w:cs="Tahoma"/>
          <w:sz w:val="22"/>
          <w:szCs w:val="22"/>
          <w:lang w:val="sr-Latn-RS"/>
        </w:rPr>
        <w:t>Портала,</w:t>
      </w:r>
      <w:r w:rsidRPr="009D4BB6">
        <w:rPr>
          <w:rFonts w:ascii="Tahoma" w:eastAsia="Calibri" w:hAnsi="Tahoma" w:cs="Tahoma"/>
          <w:spacing w:val="36"/>
          <w:sz w:val="22"/>
          <w:szCs w:val="22"/>
          <w:lang w:val="sr-Latn-RS"/>
        </w:rPr>
        <w:t xml:space="preserve"> </w:t>
      </w:r>
      <w:r w:rsidRPr="009D4BB6">
        <w:rPr>
          <w:rFonts w:ascii="Tahoma" w:eastAsia="Calibri" w:hAnsi="Tahoma" w:cs="Tahoma"/>
          <w:sz w:val="22"/>
          <w:szCs w:val="22"/>
          <w:lang w:val="sr-Latn-RS"/>
        </w:rPr>
        <w:t>према</w:t>
      </w:r>
      <w:r w:rsidRPr="009D4BB6">
        <w:rPr>
          <w:rFonts w:ascii="Tahoma" w:eastAsia="Calibri" w:hAnsi="Tahoma" w:cs="Tahoma"/>
          <w:spacing w:val="35"/>
          <w:sz w:val="22"/>
          <w:szCs w:val="22"/>
          <w:lang w:val="sr-Latn-RS"/>
        </w:rPr>
        <w:t xml:space="preserve"> </w:t>
      </w:r>
      <w:r w:rsidRPr="009D4BB6">
        <w:rPr>
          <w:rFonts w:ascii="Tahoma" w:eastAsia="Calibri" w:hAnsi="Tahoma" w:cs="Tahoma"/>
          <w:sz w:val="22"/>
          <w:szCs w:val="22"/>
          <w:lang w:val="sr-Latn-RS"/>
        </w:rPr>
        <w:t>дефинисаним</w:t>
      </w:r>
      <w:r w:rsidRPr="009D4BB6">
        <w:rPr>
          <w:rFonts w:ascii="Tahoma" w:eastAsia="Calibri" w:hAnsi="Tahoma" w:cs="Tahoma"/>
          <w:spacing w:val="35"/>
          <w:sz w:val="22"/>
          <w:szCs w:val="22"/>
          <w:lang w:val="sr-Latn-RS"/>
        </w:rPr>
        <w:t xml:space="preserve"> </w:t>
      </w:r>
      <w:r w:rsidRPr="009D4BB6">
        <w:rPr>
          <w:rFonts w:ascii="Tahoma" w:eastAsia="Calibri" w:hAnsi="Tahoma" w:cs="Tahoma"/>
          <w:sz w:val="22"/>
          <w:szCs w:val="22"/>
          <w:lang w:val="sr-Latn-RS"/>
        </w:rPr>
        <w:t>критеријумима</w:t>
      </w:r>
      <w:r w:rsidRPr="009D4BB6">
        <w:rPr>
          <w:rFonts w:ascii="Tahoma" w:eastAsia="Calibri" w:hAnsi="Tahoma" w:cs="Tahoma"/>
          <w:spacing w:val="36"/>
          <w:sz w:val="22"/>
          <w:szCs w:val="22"/>
          <w:lang w:val="sr-Latn-RS"/>
        </w:rPr>
        <w:t xml:space="preserve"> </w:t>
      </w:r>
      <w:r w:rsidRPr="009D4BB6">
        <w:rPr>
          <w:rFonts w:ascii="Tahoma" w:eastAsia="Calibri" w:hAnsi="Tahoma" w:cs="Tahoma"/>
          <w:sz w:val="22"/>
          <w:szCs w:val="22"/>
          <w:lang w:val="sr-Latn-RS"/>
        </w:rPr>
        <w:t>спроводи</w:t>
      </w:r>
      <w:r w:rsidRPr="009D4BB6">
        <w:rPr>
          <w:rFonts w:ascii="Tahoma" w:eastAsia="Calibri" w:hAnsi="Tahoma" w:cs="Tahoma"/>
          <w:spacing w:val="35"/>
          <w:sz w:val="22"/>
          <w:szCs w:val="22"/>
          <w:lang w:val="sr-Latn-RS"/>
        </w:rPr>
        <w:t xml:space="preserve"> </w:t>
      </w:r>
      <w:r w:rsidRPr="009D4BB6">
        <w:rPr>
          <w:rFonts w:ascii="Tahoma" w:eastAsia="Calibri" w:hAnsi="Tahoma" w:cs="Tahoma"/>
          <w:sz w:val="22"/>
          <w:szCs w:val="22"/>
          <w:lang w:val="sr-Latn-RS"/>
        </w:rPr>
        <w:t>се</w:t>
      </w:r>
      <w:r w:rsidRPr="009D4BB6">
        <w:rPr>
          <w:rFonts w:ascii="Tahoma" w:eastAsia="Calibri" w:hAnsi="Tahoma" w:cs="Tahoma"/>
          <w:spacing w:val="35"/>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35"/>
          <w:sz w:val="22"/>
          <w:szCs w:val="22"/>
          <w:lang w:val="sr-Latn-RS"/>
        </w:rPr>
        <w:t xml:space="preserve"> </w:t>
      </w:r>
      <w:r w:rsidRPr="009D4BB6">
        <w:rPr>
          <w:rFonts w:ascii="Tahoma" w:eastAsia="Calibri" w:hAnsi="Tahoma" w:cs="Tahoma"/>
          <w:sz w:val="22"/>
          <w:szCs w:val="22"/>
          <w:lang w:val="sr-Latn-RS"/>
        </w:rPr>
        <w:t>страници</w:t>
      </w:r>
      <w:r w:rsidRPr="009D4BB6">
        <w:rPr>
          <w:rFonts w:ascii="Tahoma" w:eastAsia="Calibri" w:hAnsi="Tahoma" w:cs="Tahoma"/>
          <w:spacing w:val="36"/>
          <w:sz w:val="22"/>
          <w:szCs w:val="22"/>
          <w:lang w:val="sr-Latn-RS"/>
        </w:rPr>
        <w:t xml:space="preserve"> </w:t>
      </w:r>
      <w:r w:rsidRPr="009D4BB6">
        <w:rPr>
          <w:rFonts w:ascii="Tahoma" w:eastAsia="Calibri" w:hAnsi="Tahoma" w:cs="Tahoma"/>
          <w:sz w:val="22"/>
          <w:szCs w:val="22"/>
          <w:lang w:val="sr-Latn-RS"/>
        </w:rPr>
        <w:t>поступка</w:t>
      </w:r>
      <w:r w:rsidRPr="009D4BB6">
        <w:rPr>
          <w:rFonts w:ascii="Tahoma" w:eastAsia="Calibri" w:hAnsi="Tahoma" w:cs="Tahoma"/>
          <w:spacing w:val="35"/>
          <w:sz w:val="22"/>
          <w:szCs w:val="22"/>
          <w:lang w:val="sr-Latn-RS"/>
        </w:rPr>
        <w:t xml:space="preserve"> </w:t>
      </w:r>
      <w:r w:rsidRPr="009D4BB6">
        <w:rPr>
          <w:rFonts w:ascii="Tahoma" w:eastAsia="Calibri" w:hAnsi="Tahoma" w:cs="Tahoma"/>
          <w:sz w:val="22"/>
          <w:szCs w:val="22"/>
          <w:lang w:val="sr-Latn-RS"/>
        </w:rPr>
        <w:t>под</w:t>
      </w:r>
    </w:p>
    <w:p w14:paraId="3838F941"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i/>
          <w:sz w:val="22"/>
          <w:szCs w:val="22"/>
          <w:lang w:val="sr-Latn-RS"/>
        </w:rPr>
        <w:t>Пријаве</w:t>
      </w:r>
      <w:r w:rsidRPr="009D4BB6">
        <w:rPr>
          <w:rFonts w:ascii="Tahoma" w:eastAsia="Calibri" w:hAnsi="Tahoma" w:cs="Tahoma"/>
          <w:i/>
          <w:spacing w:val="1"/>
          <w:sz w:val="22"/>
          <w:szCs w:val="22"/>
          <w:lang w:val="sr-Latn-RS"/>
        </w:rPr>
        <w:t xml:space="preserve"> </w:t>
      </w:r>
      <w:r w:rsidRPr="009D4BB6">
        <w:rPr>
          <w:rFonts w:ascii="Tahoma" w:eastAsia="Calibri" w:hAnsi="Tahoma" w:cs="Tahoma"/>
          <w:i/>
          <w:sz w:val="22"/>
          <w:szCs w:val="22"/>
          <w:lang w:val="sr-Latn-RS"/>
        </w:rPr>
        <w:t>/</w:t>
      </w:r>
      <w:r w:rsidRPr="009D4BB6">
        <w:rPr>
          <w:rFonts w:ascii="Tahoma" w:eastAsia="Calibri" w:hAnsi="Tahoma" w:cs="Tahoma"/>
          <w:i/>
          <w:spacing w:val="2"/>
          <w:sz w:val="22"/>
          <w:szCs w:val="22"/>
          <w:lang w:val="sr-Latn-RS"/>
        </w:rPr>
        <w:t xml:space="preserve"> </w:t>
      </w:r>
      <w:r w:rsidRPr="009D4BB6">
        <w:rPr>
          <w:rFonts w:ascii="Tahoma" w:eastAsia="Calibri" w:hAnsi="Tahoma" w:cs="Tahoma"/>
          <w:i/>
          <w:sz w:val="22"/>
          <w:szCs w:val="22"/>
          <w:lang w:val="sr-Latn-RS"/>
        </w:rPr>
        <w:t>Понуде</w:t>
      </w:r>
      <w:r w:rsidRPr="009D4BB6">
        <w:rPr>
          <w:rFonts w:ascii="Tahoma" w:eastAsia="Calibri" w:hAnsi="Tahoma" w:cs="Tahoma"/>
          <w:i/>
          <w:spacing w:val="2"/>
          <w:sz w:val="22"/>
          <w:szCs w:val="22"/>
          <w:lang w:val="sr-Latn-RS"/>
        </w:rPr>
        <w:t xml:space="preserve"> </w:t>
      </w:r>
      <w:r w:rsidRPr="009D4BB6">
        <w:rPr>
          <w:rFonts w:ascii="Tahoma" w:eastAsia="Calibri" w:hAnsi="Tahoma" w:cs="Tahoma"/>
          <w:i/>
          <w:sz w:val="22"/>
          <w:szCs w:val="22"/>
          <w:lang w:val="sr-Latn-RS"/>
        </w:rPr>
        <w:t></w:t>
      </w:r>
      <w:r w:rsidRPr="009D4BB6">
        <w:rPr>
          <w:rFonts w:ascii="Tahoma" w:eastAsia="Calibri" w:hAnsi="Tahoma" w:cs="Tahoma"/>
          <w:i/>
          <w:spacing w:val="-11"/>
          <w:sz w:val="22"/>
          <w:szCs w:val="22"/>
          <w:lang w:val="sr-Latn-RS"/>
        </w:rPr>
        <w:t xml:space="preserve"> </w:t>
      </w:r>
      <w:r w:rsidRPr="009D4BB6">
        <w:rPr>
          <w:rFonts w:ascii="Tahoma" w:eastAsia="Calibri" w:hAnsi="Tahoma" w:cs="Tahoma"/>
          <w:i/>
          <w:sz w:val="22"/>
          <w:szCs w:val="22"/>
          <w:lang w:val="sr-Latn-RS"/>
        </w:rPr>
        <w:t>Нова</w:t>
      </w:r>
      <w:r w:rsidRPr="009D4BB6">
        <w:rPr>
          <w:rFonts w:ascii="Tahoma" w:eastAsia="Calibri" w:hAnsi="Tahoma" w:cs="Tahoma"/>
          <w:i/>
          <w:spacing w:val="2"/>
          <w:sz w:val="22"/>
          <w:szCs w:val="22"/>
          <w:lang w:val="sr-Latn-RS"/>
        </w:rPr>
        <w:t xml:space="preserve"> </w:t>
      </w:r>
      <w:r w:rsidRPr="009D4BB6">
        <w:rPr>
          <w:rFonts w:ascii="Tahoma" w:eastAsia="Calibri" w:hAnsi="Tahoma" w:cs="Tahoma"/>
          <w:i/>
          <w:sz w:val="22"/>
          <w:szCs w:val="22"/>
          <w:lang w:val="sr-Latn-RS"/>
        </w:rPr>
        <w:t>Изјава</w:t>
      </w:r>
      <w:r w:rsidRPr="009D4BB6">
        <w:rPr>
          <w:rFonts w:ascii="Tahoma" w:eastAsia="Calibri" w:hAnsi="Tahoma" w:cs="Tahoma"/>
          <w:i/>
          <w:spacing w:val="2"/>
          <w:sz w:val="22"/>
          <w:szCs w:val="22"/>
          <w:lang w:val="sr-Latn-RS"/>
        </w:rPr>
        <w:t xml:space="preserve"> </w:t>
      </w:r>
      <w:r w:rsidRPr="009D4BB6">
        <w:rPr>
          <w:rFonts w:ascii="Tahoma" w:eastAsia="Calibri" w:hAnsi="Tahoma" w:cs="Tahoma"/>
          <w:i/>
          <w:sz w:val="22"/>
          <w:szCs w:val="22"/>
          <w:lang w:val="sr-Latn-RS"/>
        </w:rPr>
        <w:t>или</w:t>
      </w:r>
      <w:r w:rsidRPr="009D4BB6">
        <w:rPr>
          <w:rFonts w:ascii="Tahoma" w:eastAsia="Calibri" w:hAnsi="Tahoma" w:cs="Tahoma"/>
          <w:i/>
          <w:spacing w:val="2"/>
          <w:sz w:val="22"/>
          <w:szCs w:val="22"/>
          <w:lang w:val="sr-Latn-RS"/>
        </w:rPr>
        <w:t xml:space="preserve"> </w:t>
      </w:r>
      <w:r w:rsidRPr="009D4BB6">
        <w:rPr>
          <w:rFonts w:ascii="Tahoma" w:eastAsia="Calibri" w:hAnsi="Tahoma" w:cs="Tahoma"/>
          <w:i/>
          <w:sz w:val="22"/>
          <w:szCs w:val="22"/>
          <w:lang w:val="sr-Latn-RS"/>
        </w:rPr>
        <w:t>Изјаве</w:t>
      </w:r>
      <w:r w:rsidRPr="009D4BB6">
        <w:rPr>
          <w:rFonts w:ascii="Tahoma" w:eastAsia="Calibri" w:hAnsi="Tahoma" w:cs="Tahoma"/>
          <w:i/>
          <w:spacing w:val="3"/>
          <w:sz w:val="22"/>
          <w:szCs w:val="22"/>
          <w:lang w:val="sr-Latn-RS"/>
        </w:rPr>
        <w:t xml:space="preserve"> </w:t>
      </w:r>
      <w:r w:rsidRPr="009D4BB6">
        <w:rPr>
          <w:rFonts w:ascii="Tahoma" w:eastAsia="Calibri" w:hAnsi="Tahoma" w:cs="Tahoma"/>
          <w:i/>
          <w:sz w:val="22"/>
          <w:szCs w:val="22"/>
          <w:lang w:val="sr-Latn-RS"/>
        </w:rPr>
        <w:t>у</w:t>
      </w:r>
      <w:r w:rsidRPr="009D4BB6">
        <w:rPr>
          <w:rFonts w:ascii="Tahoma" w:eastAsia="Calibri" w:hAnsi="Tahoma" w:cs="Tahoma"/>
          <w:i/>
          <w:spacing w:val="1"/>
          <w:sz w:val="22"/>
          <w:szCs w:val="22"/>
          <w:lang w:val="sr-Latn-RS"/>
        </w:rPr>
        <w:t xml:space="preserve"> </w:t>
      </w:r>
      <w:r w:rsidRPr="009D4BB6">
        <w:rPr>
          <w:rFonts w:ascii="Tahoma" w:eastAsia="Calibri" w:hAnsi="Tahoma" w:cs="Tahoma"/>
          <w:i/>
          <w:sz w:val="22"/>
          <w:szCs w:val="22"/>
          <w:lang w:val="sr-Latn-RS"/>
        </w:rPr>
        <w:t>припреми</w:t>
      </w:r>
      <w:r w:rsidRPr="009D4BB6">
        <w:rPr>
          <w:rFonts w:ascii="Tahoma" w:eastAsia="Calibri" w:hAnsi="Tahoma" w:cs="Tahoma"/>
          <w:i/>
          <w:spacing w:val="2"/>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ажурирање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изјаве.</w:t>
      </w:r>
    </w:p>
    <w:p w14:paraId="7CBEFCB7"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45F1EAF9"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Чланови</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групе,</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подизвођачи</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или</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други</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субјекти</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чије</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капацитете</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привредни</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субјект</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користи</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попуњавају</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сваки</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своју</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Изјаву,</w:t>
      </w:r>
      <w:r w:rsidRPr="009D4BB6">
        <w:rPr>
          <w:rFonts w:ascii="Tahoma" w:eastAsia="Calibri" w:hAnsi="Tahoma" w:cs="Tahoma"/>
          <w:spacing w:val="-8"/>
          <w:sz w:val="22"/>
          <w:szCs w:val="22"/>
          <w:lang w:val="sr-Latn-RS"/>
        </w:rPr>
        <w:t xml:space="preserve"> </w:t>
      </w:r>
      <w:r w:rsidRPr="009D4BB6">
        <w:rPr>
          <w:rFonts w:ascii="Tahoma" w:eastAsia="Calibri" w:hAnsi="Tahoma" w:cs="Tahoma"/>
          <w:sz w:val="22"/>
          <w:szCs w:val="22"/>
          <w:lang w:val="sr-Latn-RS"/>
        </w:rPr>
        <w:t>а</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привредни</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субјект</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може</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преузме</w:t>
      </w:r>
      <w:r w:rsidRPr="009D4BB6">
        <w:rPr>
          <w:rFonts w:ascii="Tahoma" w:eastAsia="Calibri" w:hAnsi="Tahoma" w:cs="Tahoma"/>
          <w:spacing w:val="-8"/>
          <w:sz w:val="22"/>
          <w:szCs w:val="22"/>
          <w:lang w:val="sr-Latn-RS"/>
        </w:rPr>
        <w:t xml:space="preserve"> </w:t>
      </w:r>
      <w:r w:rsidRPr="009D4BB6">
        <w:rPr>
          <w:rFonts w:ascii="Tahoma" w:eastAsia="Calibri" w:hAnsi="Tahoma" w:cs="Tahoma"/>
          <w:sz w:val="22"/>
          <w:szCs w:val="22"/>
          <w:lang w:val="sr-Latn-RS"/>
        </w:rPr>
        <w:t>попуњену</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е-Изјаву</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путем</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Портала</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и</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8"/>
          <w:sz w:val="22"/>
          <w:szCs w:val="22"/>
          <w:lang w:val="sr-Latn-RS"/>
        </w:rPr>
        <w:t xml:space="preserve"> </w:t>
      </w:r>
      <w:r w:rsidRPr="009D4BB6">
        <w:rPr>
          <w:rFonts w:ascii="Tahoma" w:eastAsia="Calibri" w:hAnsi="Tahoma" w:cs="Tahoma"/>
          <w:sz w:val="22"/>
          <w:szCs w:val="22"/>
          <w:lang w:val="sr-Latn-RS"/>
        </w:rPr>
        <w:t>ју</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приложи</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уз</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понуду</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пријаву.</w:t>
      </w:r>
    </w:p>
    <w:p w14:paraId="6CD01AE9"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06A54F4A" w14:textId="77777777" w:rsidR="00241211" w:rsidRPr="009D4BB6" w:rsidRDefault="00241211" w:rsidP="00241211">
      <w:pPr>
        <w:widowControl w:val="0"/>
        <w:autoSpaceDE w:val="0"/>
        <w:autoSpaceDN w:val="0"/>
        <w:jc w:val="both"/>
        <w:outlineLvl w:val="1"/>
        <w:rPr>
          <w:rFonts w:ascii="Tahoma" w:eastAsia="Calibri" w:hAnsi="Tahoma" w:cs="Tahoma"/>
          <w:b/>
          <w:bCs/>
          <w:sz w:val="22"/>
          <w:szCs w:val="22"/>
          <w:lang w:val="sr-Latn-RS"/>
        </w:rPr>
      </w:pPr>
      <w:r w:rsidRPr="009D4BB6">
        <w:rPr>
          <w:rFonts w:ascii="Tahoma" w:eastAsia="Calibri" w:hAnsi="Tahoma" w:cs="Tahoma"/>
          <w:b/>
          <w:bCs/>
          <w:sz w:val="22"/>
          <w:szCs w:val="22"/>
          <w:lang w:val="sr-Latn-RS"/>
        </w:rPr>
        <w:t>Делови</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понуде</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пријаве</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које</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није</w:t>
      </w:r>
      <w:r w:rsidRPr="009D4BB6">
        <w:rPr>
          <w:rFonts w:ascii="Tahoma" w:eastAsia="Calibri" w:hAnsi="Tahoma" w:cs="Tahoma"/>
          <w:b/>
          <w:bCs/>
          <w:spacing w:val="-3"/>
          <w:sz w:val="22"/>
          <w:szCs w:val="22"/>
          <w:lang w:val="sr-Latn-RS"/>
        </w:rPr>
        <w:t xml:space="preserve"> </w:t>
      </w:r>
      <w:r w:rsidRPr="009D4BB6">
        <w:rPr>
          <w:rFonts w:ascii="Tahoma" w:eastAsia="Calibri" w:hAnsi="Tahoma" w:cs="Tahoma"/>
          <w:b/>
          <w:bCs/>
          <w:sz w:val="22"/>
          <w:szCs w:val="22"/>
          <w:lang w:val="sr-Latn-RS"/>
        </w:rPr>
        <w:t>могуће</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доставити</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електронским</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путем</w:t>
      </w:r>
    </w:p>
    <w:p w14:paraId="0EDF7A11" w14:textId="77777777" w:rsidR="00241211" w:rsidRPr="009D4BB6" w:rsidRDefault="00241211" w:rsidP="00241211">
      <w:pPr>
        <w:widowControl w:val="0"/>
        <w:autoSpaceDE w:val="0"/>
        <w:autoSpaceDN w:val="0"/>
        <w:ind w:right="50"/>
        <w:jc w:val="both"/>
        <w:rPr>
          <w:rFonts w:ascii="Tahoma" w:eastAsia="Calibri" w:hAnsi="Tahoma" w:cs="Tahoma"/>
          <w:sz w:val="22"/>
          <w:szCs w:val="22"/>
          <w:lang w:val="sr-Latn-RS"/>
        </w:rPr>
      </w:pPr>
      <w:r w:rsidRPr="009D4BB6">
        <w:rPr>
          <w:rFonts w:ascii="Tahoma" w:eastAsia="Calibri" w:hAnsi="Tahoma" w:cs="Tahoma"/>
          <w:sz w:val="22"/>
          <w:szCs w:val="22"/>
          <w:lang w:val="sr-Latn-RS"/>
        </w:rPr>
        <w:t>У случају да део или делове понуде / пријаве није могуће доставити електронским средствима путем Портала јавних</w:t>
      </w:r>
      <w:r w:rsidRPr="009D4BB6">
        <w:rPr>
          <w:rFonts w:ascii="Tahoma" w:eastAsia="Calibri" w:hAnsi="Tahoma" w:cs="Tahoma"/>
          <w:spacing w:val="-43"/>
          <w:sz w:val="22"/>
          <w:szCs w:val="22"/>
          <w:lang w:val="sr-Latn-RS"/>
        </w:rPr>
        <w:t xml:space="preserve"> </w:t>
      </w:r>
      <w:r w:rsidRPr="009D4BB6">
        <w:rPr>
          <w:rFonts w:ascii="Tahoma" w:eastAsia="Calibri" w:hAnsi="Tahoma" w:cs="Tahoma"/>
          <w:sz w:val="22"/>
          <w:szCs w:val="22"/>
          <w:lang w:val="sr-Latn-RS"/>
        </w:rPr>
        <w:t>набавки (в. члан 45. став 3. Закона о јавним набавкама), привредни субјект је дужан да наведе у понуди / пријави</w:t>
      </w:r>
      <w:r w:rsidRPr="009D4BB6">
        <w:rPr>
          <w:rFonts w:ascii="Tahoma" w:eastAsia="Calibri" w:hAnsi="Tahoma" w:cs="Tahoma"/>
          <w:spacing w:val="-43"/>
          <w:sz w:val="22"/>
          <w:szCs w:val="22"/>
          <w:lang w:val="sr-Latn-RS"/>
        </w:rPr>
        <w:t xml:space="preserve"> </w:t>
      </w:r>
      <w:r w:rsidRPr="009D4BB6">
        <w:rPr>
          <w:rFonts w:ascii="Tahoma" w:eastAsia="Calibri" w:hAnsi="Tahoma" w:cs="Tahoma"/>
          <w:sz w:val="22"/>
          <w:szCs w:val="22"/>
          <w:lang w:val="sr-Latn-RS"/>
        </w:rPr>
        <w:t>тачан</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део</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или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делове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понуде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пријаве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које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подноси средствима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која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нису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електронска.</w:t>
      </w:r>
    </w:p>
    <w:p w14:paraId="2E5A89C9" w14:textId="77777777" w:rsidR="00241211" w:rsidRPr="009D4BB6" w:rsidRDefault="00241211" w:rsidP="00241211">
      <w:pPr>
        <w:widowControl w:val="0"/>
        <w:autoSpaceDE w:val="0"/>
        <w:autoSpaceDN w:val="0"/>
        <w:ind w:right="176"/>
        <w:jc w:val="both"/>
        <w:rPr>
          <w:rFonts w:ascii="Tahoma" w:eastAsia="Calibri" w:hAnsi="Tahoma" w:cs="Tahoma"/>
          <w:sz w:val="22"/>
          <w:szCs w:val="22"/>
          <w:lang w:val="sr-Latn-RS"/>
        </w:rPr>
      </w:pPr>
    </w:p>
    <w:p w14:paraId="6264B2EB" w14:textId="77777777" w:rsidR="00241211" w:rsidRPr="009D4BB6" w:rsidRDefault="00241211" w:rsidP="00241211">
      <w:pPr>
        <w:widowControl w:val="0"/>
        <w:autoSpaceDE w:val="0"/>
        <w:autoSpaceDN w:val="0"/>
        <w:ind w:right="176"/>
        <w:jc w:val="both"/>
        <w:rPr>
          <w:rFonts w:ascii="Tahoma" w:eastAsia="Calibri" w:hAnsi="Tahoma" w:cs="Tahoma"/>
          <w:sz w:val="22"/>
          <w:szCs w:val="22"/>
          <w:lang w:val="sr-Latn-RS"/>
        </w:rPr>
      </w:pPr>
      <w:r w:rsidRPr="009D4BB6">
        <w:rPr>
          <w:rFonts w:ascii="Tahoma" w:eastAsia="Calibri" w:hAnsi="Tahoma" w:cs="Tahoma"/>
          <w:sz w:val="22"/>
          <w:szCs w:val="22"/>
          <w:lang w:val="sr-Latn-RS"/>
        </w:rPr>
        <w:t>Део</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или</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делове</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понуде</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пријаве</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које</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није</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могуће</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доставити</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електронским</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средствима</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путем</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Портала</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јавних</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набавки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привредни</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субјект</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подноси</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Наручиоцу</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до</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истека</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рока</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подношење</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понуда</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пријава</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путем</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поште,</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курирске</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службе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или непосредно, у коверти или кутији, затвореној на начин да се приликом отварања може са сигурношћу да утврди да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се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први пут отвара.</w:t>
      </w:r>
    </w:p>
    <w:p w14:paraId="4C30C57A" w14:textId="77777777" w:rsidR="00241211" w:rsidRPr="009D4BB6" w:rsidRDefault="00241211" w:rsidP="00241211">
      <w:pPr>
        <w:widowControl w:val="0"/>
        <w:autoSpaceDE w:val="0"/>
        <w:autoSpaceDN w:val="0"/>
        <w:ind w:right="176"/>
        <w:jc w:val="both"/>
        <w:rPr>
          <w:rFonts w:ascii="Tahoma" w:eastAsia="Calibri" w:hAnsi="Tahoma" w:cs="Tahoma"/>
          <w:sz w:val="22"/>
          <w:szCs w:val="22"/>
          <w:lang w:val="sr-Latn-RS"/>
        </w:rPr>
      </w:pPr>
    </w:p>
    <w:p w14:paraId="0614A693" w14:textId="77777777" w:rsidR="00241211" w:rsidRPr="009D4BB6" w:rsidRDefault="00241211" w:rsidP="00241211">
      <w:pPr>
        <w:widowControl w:val="0"/>
        <w:autoSpaceDE w:val="0"/>
        <w:autoSpaceDN w:val="0"/>
        <w:ind w:right="177"/>
        <w:jc w:val="both"/>
        <w:rPr>
          <w:rFonts w:ascii="Tahoma" w:eastAsia="Calibri" w:hAnsi="Tahoma" w:cs="Tahoma"/>
          <w:sz w:val="22"/>
          <w:szCs w:val="22"/>
          <w:lang w:val="sr-Latn-RS"/>
        </w:rPr>
      </w:pPr>
      <w:r w:rsidRPr="009D4BB6">
        <w:rPr>
          <w:rFonts w:ascii="Tahoma" w:eastAsia="Calibri" w:hAnsi="Tahoma" w:cs="Tahoma"/>
          <w:sz w:val="22"/>
          <w:szCs w:val="22"/>
          <w:lang w:val="sr-Latn-RS"/>
        </w:rPr>
        <w:t>Део</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или</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делове</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понуде</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пријаве</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које</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није</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могуће</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доставити</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електронским</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средствима</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путем</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Портала</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јавних</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набавки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привредни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субјект подноси на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адресу:</w:t>
      </w:r>
    </w:p>
    <w:p w14:paraId="6147134B" w14:textId="77777777" w:rsidR="00241211" w:rsidRPr="009D4BB6" w:rsidRDefault="00241211" w:rsidP="00241211">
      <w:pPr>
        <w:widowControl w:val="0"/>
        <w:autoSpaceDE w:val="0"/>
        <w:autoSpaceDN w:val="0"/>
        <w:ind w:right="3578"/>
        <w:jc w:val="both"/>
        <w:rPr>
          <w:rFonts w:ascii="Tahoma" w:eastAsia="Calibri" w:hAnsi="Tahoma" w:cs="Tahoma"/>
          <w:i/>
          <w:sz w:val="22"/>
          <w:szCs w:val="22"/>
          <w:lang w:val="sr-Latn-RS"/>
        </w:rPr>
      </w:pPr>
      <w:r w:rsidRPr="009D4BB6">
        <w:rPr>
          <w:rFonts w:ascii="Tahoma" w:eastAsia="Calibri" w:hAnsi="Tahoma" w:cs="Tahoma"/>
          <w:i/>
          <w:sz w:val="22"/>
          <w:szCs w:val="22"/>
          <w:lang w:val="sr-Latn-RS"/>
        </w:rPr>
        <w:lastRenderedPageBreak/>
        <w:t>(Портал повлачи наведене податке)</w:t>
      </w:r>
    </w:p>
    <w:p w14:paraId="7EBBFF6E" w14:textId="77777777" w:rsidR="00241211" w:rsidRPr="009D4BB6" w:rsidRDefault="00241211" w:rsidP="00241211">
      <w:pPr>
        <w:widowControl w:val="0"/>
        <w:autoSpaceDE w:val="0"/>
        <w:autoSpaceDN w:val="0"/>
        <w:ind w:right="3578"/>
        <w:jc w:val="both"/>
        <w:rPr>
          <w:rFonts w:ascii="Tahoma" w:eastAsia="Calibri" w:hAnsi="Tahoma" w:cs="Tahoma"/>
          <w:sz w:val="22"/>
          <w:szCs w:val="22"/>
          <w:lang w:val="sr-Latn-RS"/>
        </w:rPr>
      </w:pPr>
      <w:r w:rsidRPr="009D4BB6">
        <w:rPr>
          <w:rFonts w:ascii="Tahoma" w:eastAsia="Calibri" w:hAnsi="Tahoma" w:cs="Tahoma"/>
          <w:sz w:val="22"/>
          <w:szCs w:val="22"/>
          <w:lang w:val="sr-Latn-RS"/>
        </w:rPr>
        <w:t>Са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назнаком:</w:t>
      </w:r>
    </w:p>
    <w:p w14:paraId="0D432157" w14:textId="77777777" w:rsidR="00241211" w:rsidRPr="009D4BB6" w:rsidRDefault="00241211" w:rsidP="00241211">
      <w:pPr>
        <w:widowControl w:val="0"/>
        <w:autoSpaceDE w:val="0"/>
        <w:autoSpaceDN w:val="0"/>
        <w:ind w:right="3578"/>
        <w:jc w:val="both"/>
        <w:rPr>
          <w:rFonts w:ascii="Tahoma" w:eastAsia="Calibri" w:hAnsi="Tahoma" w:cs="Tahoma"/>
          <w:sz w:val="22"/>
          <w:szCs w:val="22"/>
          <w:lang w:val="sr-Latn-RS"/>
        </w:rPr>
      </w:pPr>
    </w:p>
    <w:p w14:paraId="6362BC2D" w14:textId="77777777" w:rsidR="00241211" w:rsidRPr="009D4BB6" w:rsidRDefault="00241211" w:rsidP="00241211">
      <w:pPr>
        <w:ind w:right="-15"/>
        <w:jc w:val="both"/>
        <w:rPr>
          <w:rFonts w:ascii="Tahoma" w:eastAsia="Calibri" w:hAnsi="Tahoma" w:cs="Tahoma"/>
          <w:sz w:val="22"/>
          <w:szCs w:val="22"/>
          <w:lang w:val="sr-Latn-RS"/>
        </w:rPr>
      </w:pPr>
      <w:r w:rsidRPr="009D4BB6">
        <w:rPr>
          <w:rFonts w:ascii="Tahoma" w:eastAsia="Calibri" w:hAnsi="Tahoma" w:cs="Tahoma"/>
          <w:sz w:val="22"/>
          <w:szCs w:val="22"/>
          <w:lang w:val="sr-Latn-RS"/>
        </w:rPr>
        <w:t>Део понуде / пријаве за јавну набавку:</w:t>
      </w:r>
      <w:r w:rsidRPr="009D4BB6">
        <w:rPr>
          <w:rFonts w:ascii="Tahoma" w:eastAsia="Calibri" w:hAnsi="Tahoma" w:cs="Tahoma"/>
          <w:spacing w:val="1"/>
          <w:sz w:val="22"/>
          <w:szCs w:val="22"/>
          <w:lang w:val="sr-Latn-RS"/>
        </w:rPr>
        <w:t xml:space="preserve"> </w:t>
      </w:r>
      <w:r w:rsidRPr="009D4BB6">
        <w:rPr>
          <w:rFonts w:ascii="Tahoma" w:hAnsi="Tahoma" w:cs="Tahoma"/>
          <w:b/>
          <w:color w:val="000000"/>
          <w:sz w:val="22"/>
          <w:szCs w:val="22"/>
          <w:lang w:val="sr-Latn-RS"/>
        </w:rPr>
        <w:t xml:space="preserve">ИЗГРАДЊА МОНТАЖНОГ ПРОСТОРА ЗА ПОДСТИЦАЊЕ РАЗВОЈА ВЕШТИНА ДЕЦЕ ИЗ ОСНОВА ПРЕДШКОЛСКОГ ВАСПИТАЊА СА ПОДРШКОМ ИНКЛУЗИВНОГ ОКРУЖЕЊА  - ПРОЈЕКАТ „НАШЕ ПАМЕТНЕ КУЋИЦЕ“ - </w:t>
      </w:r>
      <w:r w:rsidRPr="009D4BB6">
        <w:rPr>
          <w:rFonts w:ascii="Tahoma" w:eastAsia="Calibri" w:hAnsi="Tahoma" w:cs="Tahoma"/>
          <w:sz w:val="22"/>
          <w:szCs w:val="22"/>
          <w:lang w:val="sr-Latn-RS"/>
        </w:rPr>
        <w:t>НЕ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ОТВАРАТИ</w:t>
      </w:r>
    </w:p>
    <w:p w14:paraId="5DDA05AE" w14:textId="77777777" w:rsidR="00241211" w:rsidRPr="009D4BB6" w:rsidRDefault="00241211" w:rsidP="00241211">
      <w:pPr>
        <w:ind w:right="-15"/>
        <w:jc w:val="both"/>
        <w:rPr>
          <w:rFonts w:ascii="Tahoma" w:eastAsia="Calibri" w:hAnsi="Tahoma" w:cs="Tahoma"/>
          <w:sz w:val="22"/>
          <w:szCs w:val="22"/>
          <w:lang w:val="sr-Latn-RS"/>
        </w:rPr>
      </w:pPr>
    </w:p>
    <w:p w14:paraId="1018BD4E"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Приликом</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припреме</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понуде</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пријаве</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Порталу,</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привредни</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субјект</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наводи</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део</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или</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делове</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понуде</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пријаве</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које</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ће доставити</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неелектронским</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начинима (путем поште, курирске службе или непосредно).</w:t>
      </w:r>
    </w:p>
    <w:p w14:paraId="20230BB1"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7B843B2C" w14:textId="77777777" w:rsidR="00241211" w:rsidRPr="009D4BB6" w:rsidRDefault="00241211" w:rsidP="00241211">
      <w:pPr>
        <w:widowControl w:val="0"/>
        <w:autoSpaceDE w:val="0"/>
        <w:autoSpaceDN w:val="0"/>
        <w:ind w:right="50"/>
        <w:jc w:val="both"/>
        <w:rPr>
          <w:rFonts w:ascii="Tahoma" w:eastAsia="Calibri" w:hAnsi="Tahoma" w:cs="Tahoma"/>
          <w:sz w:val="22"/>
          <w:szCs w:val="22"/>
          <w:lang w:val="sr-Latn-RS"/>
        </w:rPr>
      </w:pPr>
      <w:r w:rsidRPr="009D4BB6">
        <w:rPr>
          <w:rFonts w:ascii="Tahoma" w:eastAsia="Calibri" w:hAnsi="Tahoma" w:cs="Tahoma"/>
          <w:sz w:val="22"/>
          <w:szCs w:val="22"/>
          <w:lang w:val="sr-Latn-RS"/>
        </w:rPr>
        <w:t>На полеђини коверте или на кутији треба навести назив и адресу привредног субјекта. У случају да део или делове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понуде / пријаве подноси група привредних субјеката, на коверти је потребно назначити да се ради о групи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привредних</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субјеката 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навести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називе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адресу свих</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чланова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групе.</w:t>
      </w:r>
    </w:p>
    <w:p w14:paraId="1ADEF7D4" w14:textId="77777777" w:rsidR="00241211" w:rsidRPr="009D4BB6" w:rsidRDefault="00241211" w:rsidP="00241211">
      <w:pPr>
        <w:widowControl w:val="0"/>
        <w:autoSpaceDE w:val="0"/>
        <w:autoSpaceDN w:val="0"/>
        <w:ind w:right="50"/>
        <w:jc w:val="both"/>
        <w:rPr>
          <w:rFonts w:ascii="Tahoma" w:eastAsia="Calibri" w:hAnsi="Tahoma" w:cs="Tahoma"/>
          <w:i/>
          <w:sz w:val="22"/>
          <w:szCs w:val="22"/>
          <w:lang w:val="sr-Latn-RS"/>
        </w:rPr>
      </w:pPr>
      <w:r w:rsidRPr="009D4BB6">
        <w:rPr>
          <w:rFonts w:ascii="Tahoma" w:eastAsia="Calibri" w:hAnsi="Tahoma" w:cs="Tahoma"/>
          <w:sz w:val="22"/>
          <w:szCs w:val="22"/>
          <w:lang w:val="sr-Latn-RS"/>
        </w:rPr>
        <w:t>Део</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или</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делови</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понуде/пријаве</w:t>
      </w:r>
      <w:r w:rsidRPr="009D4BB6">
        <w:rPr>
          <w:rFonts w:ascii="Tahoma" w:eastAsia="Calibri" w:hAnsi="Tahoma" w:cs="Tahoma"/>
          <w:spacing w:val="48"/>
          <w:sz w:val="22"/>
          <w:szCs w:val="22"/>
          <w:lang w:val="sr-Latn-RS"/>
        </w:rPr>
        <w:t xml:space="preserve"> </w:t>
      </w:r>
      <w:r w:rsidRPr="009D4BB6">
        <w:rPr>
          <w:rFonts w:ascii="Tahoma" w:eastAsia="Calibri" w:hAnsi="Tahoma" w:cs="Tahoma"/>
          <w:sz w:val="22"/>
          <w:szCs w:val="22"/>
          <w:lang w:val="sr-Latn-RS"/>
        </w:rPr>
        <w:t>сматрају</w:t>
      </w:r>
      <w:r w:rsidRPr="009D4BB6">
        <w:rPr>
          <w:rFonts w:ascii="Tahoma" w:eastAsia="Calibri" w:hAnsi="Tahoma" w:cs="Tahoma"/>
          <w:spacing w:val="48"/>
          <w:sz w:val="22"/>
          <w:szCs w:val="22"/>
          <w:lang w:val="sr-Latn-RS"/>
        </w:rPr>
        <w:t xml:space="preserve"> </w:t>
      </w:r>
      <w:r w:rsidRPr="009D4BB6">
        <w:rPr>
          <w:rFonts w:ascii="Tahoma" w:eastAsia="Calibri" w:hAnsi="Tahoma" w:cs="Tahoma"/>
          <w:sz w:val="22"/>
          <w:szCs w:val="22"/>
          <w:lang w:val="sr-Latn-RS"/>
        </w:rPr>
        <w:t>се</w:t>
      </w:r>
      <w:r w:rsidRPr="009D4BB6">
        <w:rPr>
          <w:rFonts w:ascii="Tahoma" w:eastAsia="Calibri" w:hAnsi="Tahoma" w:cs="Tahoma"/>
          <w:spacing w:val="48"/>
          <w:sz w:val="22"/>
          <w:szCs w:val="22"/>
          <w:lang w:val="sr-Latn-RS"/>
        </w:rPr>
        <w:t xml:space="preserve"> </w:t>
      </w:r>
      <w:r w:rsidRPr="009D4BB6">
        <w:rPr>
          <w:rFonts w:ascii="Tahoma" w:eastAsia="Calibri" w:hAnsi="Tahoma" w:cs="Tahoma"/>
          <w:sz w:val="22"/>
          <w:szCs w:val="22"/>
          <w:lang w:val="sr-Latn-RS"/>
        </w:rPr>
        <w:t>благовременим</w:t>
      </w:r>
      <w:r w:rsidRPr="009D4BB6">
        <w:rPr>
          <w:rFonts w:ascii="Tahoma" w:eastAsia="Calibri" w:hAnsi="Tahoma" w:cs="Tahoma"/>
          <w:spacing w:val="48"/>
          <w:sz w:val="22"/>
          <w:szCs w:val="22"/>
          <w:lang w:val="sr-Latn-RS"/>
        </w:rPr>
        <w:t xml:space="preserve"> </w:t>
      </w:r>
      <w:r w:rsidRPr="009D4BB6">
        <w:rPr>
          <w:rFonts w:ascii="Tahoma" w:eastAsia="Calibri" w:hAnsi="Tahoma" w:cs="Tahoma"/>
          <w:sz w:val="22"/>
          <w:szCs w:val="22"/>
          <w:lang w:val="sr-Latn-RS"/>
        </w:rPr>
        <w:t>уколико</w:t>
      </w:r>
      <w:r w:rsidRPr="009D4BB6">
        <w:rPr>
          <w:rFonts w:ascii="Tahoma" w:eastAsia="Calibri" w:hAnsi="Tahoma" w:cs="Tahoma"/>
          <w:spacing w:val="49"/>
          <w:sz w:val="22"/>
          <w:szCs w:val="22"/>
          <w:lang w:val="sr-Latn-RS"/>
        </w:rPr>
        <w:t xml:space="preserve"> </w:t>
      </w:r>
      <w:r w:rsidRPr="009D4BB6">
        <w:rPr>
          <w:rFonts w:ascii="Tahoma" w:eastAsia="Calibri" w:hAnsi="Tahoma" w:cs="Tahoma"/>
          <w:sz w:val="22"/>
          <w:szCs w:val="22"/>
          <w:lang w:val="sr-Latn-RS"/>
        </w:rPr>
        <w:t>су</w:t>
      </w:r>
      <w:r w:rsidRPr="009D4BB6">
        <w:rPr>
          <w:rFonts w:ascii="Tahoma" w:eastAsia="Calibri" w:hAnsi="Tahoma" w:cs="Tahoma"/>
          <w:spacing w:val="48"/>
          <w:sz w:val="22"/>
          <w:szCs w:val="22"/>
          <w:lang w:val="sr-Latn-RS"/>
        </w:rPr>
        <w:t xml:space="preserve"> </w:t>
      </w:r>
      <w:r w:rsidRPr="009D4BB6">
        <w:rPr>
          <w:rFonts w:ascii="Tahoma" w:eastAsia="Calibri" w:hAnsi="Tahoma" w:cs="Tahoma"/>
          <w:sz w:val="22"/>
          <w:szCs w:val="22"/>
          <w:lang w:val="sr-Latn-RS"/>
        </w:rPr>
        <w:t>примлјени</w:t>
      </w:r>
      <w:r w:rsidRPr="009D4BB6">
        <w:rPr>
          <w:rFonts w:ascii="Tahoma" w:eastAsia="Calibri" w:hAnsi="Tahoma" w:cs="Tahoma"/>
          <w:spacing w:val="48"/>
          <w:sz w:val="22"/>
          <w:szCs w:val="22"/>
          <w:lang w:val="sr-Latn-RS"/>
        </w:rPr>
        <w:t xml:space="preserve"> </w:t>
      </w:r>
      <w:r w:rsidRPr="009D4BB6">
        <w:rPr>
          <w:rFonts w:ascii="Tahoma" w:eastAsia="Calibri" w:hAnsi="Tahoma" w:cs="Tahoma"/>
          <w:sz w:val="22"/>
          <w:szCs w:val="22"/>
          <w:lang w:val="sr-Latn-RS"/>
        </w:rPr>
        <w:t>од</w:t>
      </w:r>
      <w:r w:rsidRPr="009D4BB6">
        <w:rPr>
          <w:rFonts w:ascii="Tahoma" w:eastAsia="Calibri" w:hAnsi="Tahoma" w:cs="Tahoma"/>
          <w:spacing w:val="48"/>
          <w:sz w:val="22"/>
          <w:szCs w:val="22"/>
          <w:lang w:val="sr-Latn-RS"/>
        </w:rPr>
        <w:t xml:space="preserve"> </w:t>
      </w:r>
      <w:r w:rsidRPr="009D4BB6">
        <w:rPr>
          <w:rFonts w:ascii="Tahoma" w:eastAsia="Calibri" w:hAnsi="Tahoma" w:cs="Tahoma"/>
          <w:sz w:val="22"/>
          <w:szCs w:val="22"/>
          <w:lang w:val="sr-Latn-RS"/>
        </w:rPr>
        <w:t>стране</w:t>
      </w:r>
      <w:r w:rsidRPr="009D4BB6">
        <w:rPr>
          <w:rFonts w:ascii="Tahoma" w:eastAsia="Calibri" w:hAnsi="Tahoma" w:cs="Tahoma"/>
          <w:spacing w:val="48"/>
          <w:sz w:val="22"/>
          <w:szCs w:val="22"/>
          <w:lang w:val="sr-Latn-RS"/>
        </w:rPr>
        <w:t xml:space="preserve"> </w:t>
      </w:r>
      <w:r w:rsidRPr="009D4BB6">
        <w:rPr>
          <w:rFonts w:ascii="Tahoma" w:eastAsia="Calibri" w:hAnsi="Tahoma" w:cs="Tahoma"/>
          <w:sz w:val="22"/>
          <w:szCs w:val="22"/>
          <w:lang w:val="sr-Latn-RS"/>
        </w:rPr>
        <w:t>наручиоца</w:t>
      </w:r>
      <w:r w:rsidRPr="009D4BB6">
        <w:rPr>
          <w:rFonts w:ascii="Tahoma" w:eastAsia="Calibri" w:hAnsi="Tahoma" w:cs="Tahoma"/>
          <w:spacing w:val="48"/>
          <w:sz w:val="22"/>
          <w:szCs w:val="22"/>
          <w:lang w:val="sr-Latn-RS"/>
        </w:rPr>
        <w:t xml:space="preserve"> </w:t>
      </w:r>
      <w:r w:rsidRPr="009D4BB6">
        <w:rPr>
          <w:rFonts w:ascii="Tahoma" w:eastAsia="Calibri" w:hAnsi="Tahoma" w:cs="Tahoma"/>
          <w:sz w:val="22"/>
          <w:szCs w:val="22"/>
          <w:lang w:val="sr-Latn-RS"/>
        </w:rPr>
        <w:t xml:space="preserve">до </w:t>
      </w:r>
      <w:r w:rsidRPr="009D4BB6">
        <w:rPr>
          <w:rFonts w:ascii="Tahoma" w:eastAsia="Calibri" w:hAnsi="Tahoma" w:cs="Tahoma"/>
          <w:i/>
          <w:sz w:val="22"/>
          <w:szCs w:val="22"/>
          <w:lang w:val="sr-Latn-RS"/>
        </w:rPr>
        <w:t>(Портал повлачи наведене податке).</w:t>
      </w:r>
    </w:p>
    <w:p w14:paraId="76D648C5" w14:textId="77777777" w:rsidR="00241211" w:rsidRPr="009D4BB6" w:rsidRDefault="00241211" w:rsidP="00241211">
      <w:pPr>
        <w:widowControl w:val="0"/>
        <w:autoSpaceDE w:val="0"/>
        <w:autoSpaceDN w:val="0"/>
        <w:ind w:right="50"/>
        <w:jc w:val="both"/>
        <w:rPr>
          <w:rFonts w:ascii="Tahoma" w:eastAsia="Calibri" w:hAnsi="Tahoma" w:cs="Tahoma"/>
          <w:sz w:val="22"/>
          <w:szCs w:val="22"/>
          <w:lang w:val="sr-Latn-RS"/>
        </w:rPr>
      </w:pPr>
    </w:p>
    <w:p w14:paraId="15B295B8" w14:textId="77777777" w:rsidR="00241211" w:rsidRPr="009D4BB6" w:rsidRDefault="00241211" w:rsidP="00241211">
      <w:pPr>
        <w:widowControl w:val="0"/>
        <w:autoSpaceDE w:val="0"/>
        <w:autoSpaceDN w:val="0"/>
        <w:ind w:right="50"/>
        <w:jc w:val="both"/>
        <w:rPr>
          <w:rFonts w:ascii="Tahoma" w:eastAsia="Calibri" w:hAnsi="Tahoma" w:cs="Tahoma"/>
          <w:sz w:val="22"/>
          <w:szCs w:val="22"/>
          <w:lang w:val="sr-Latn-RS"/>
        </w:rPr>
      </w:pPr>
      <w:r w:rsidRPr="009D4BB6">
        <w:rPr>
          <w:rFonts w:ascii="Tahoma" w:eastAsia="Calibri" w:hAnsi="Tahoma" w:cs="Tahoma"/>
          <w:sz w:val="22"/>
          <w:szCs w:val="22"/>
          <w:lang w:val="sr-Latn-RS"/>
        </w:rPr>
        <w:t>Наручилац ће привредном субјекту предати потврду пријема. У потврди о пријему Наручилац ће навести датум 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време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пријема.</w:t>
      </w:r>
    </w:p>
    <w:p w14:paraId="7F2679E6" w14:textId="77777777" w:rsidR="00241211" w:rsidRPr="009D4BB6" w:rsidRDefault="00241211" w:rsidP="00241211">
      <w:pPr>
        <w:widowControl w:val="0"/>
        <w:autoSpaceDE w:val="0"/>
        <w:autoSpaceDN w:val="0"/>
        <w:ind w:right="50"/>
        <w:jc w:val="both"/>
        <w:rPr>
          <w:rFonts w:ascii="Tahoma" w:eastAsia="Calibri" w:hAnsi="Tahoma" w:cs="Tahoma"/>
          <w:sz w:val="22"/>
          <w:szCs w:val="22"/>
          <w:lang w:val="sr-Latn-RS"/>
        </w:rPr>
      </w:pPr>
    </w:p>
    <w:p w14:paraId="021F6664" w14:textId="77777777" w:rsidR="00241211" w:rsidRPr="009D4BB6" w:rsidRDefault="00241211" w:rsidP="00241211">
      <w:pPr>
        <w:widowControl w:val="0"/>
        <w:autoSpaceDE w:val="0"/>
        <w:autoSpaceDN w:val="0"/>
        <w:ind w:right="50"/>
        <w:jc w:val="both"/>
        <w:rPr>
          <w:rFonts w:ascii="Tahoma" w:eastAsia="Calibri" w:hAnsi="Tahoma" w:cs="Tahoma"/>
          <w:sz w:val="22"/>
          <w:szCs w:val="22"/>
          <w:lang w:val="sr-Latn-RS"/>
        </w:rPr>
      </w:pPr>
      <w:r w:rsidRPr="009D4BB6">
        <w:rPr>
          <w:rFonts w:ascii="Tahoma" w:eastAsia="Calibri" w:hAnsi="Tahoma" w:cs="Tahoma"/>
          <w:sz w:val="22"/>
          <w:szCs w:val="22"/>
          <w:lang w:val="sr-Latn-RS"/>
        </w:rPr>
        <w:t>Део или делове понуде / пријаве које Наручилац није примио у року одређеном за подношење понуда / пријава,</w:t>
      </w:r>
      <w:r w:rsidRPr="009D4BB6">
        <w:rPr>
          <w:rFonts w:ascii="Tahoma" w:eastAsia="Calibri" w:hAnsi="Tahoma" w:cs="Tahoma"/>
          <w:spacing w:val="-43"/>
          <w:sz w:val="22"/>
          <w:szCs w:val="22"/>
          <w:lang w:val="sr-Latn-RS"/>
        </w:rPr>
        <w:t xml:space="preserve"> </w:t>
      </w:r>
      <w:r w:rsidRPr="009D4BB6">
        <w:rPr>
          <w:rFonts w:ascii="Tahoma" w:eastAsia="Calibri" w:hAnsi="Tahoma" w:cs="Tahoma"/>
          <w:sz w:val="22"/>
          <w:szCs w:val="22"/>
          <w:lang w:val="sr-Latn-RS"/>
        </w:rPr>
        <w:t>односно који је примлјен по истеку дана и сата до којег се понуде / пријаве могу подносити, сматраће се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неблаговременим. Неблаговремени део или делове понуде / пријаве Наручилац ће по окончању поступка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отварања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вратити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неотворене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Понуђачу,</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са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назнаком</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су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поднети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неблаговремено.</w:t>
      </w:r>
    </w:p>
    <w:p w14:paraId="09A7CB4B" w14:textId="77777777" w:rsidR="00241211" w:rsidRPr="009D4BB6" w:rsidRDefault="00241211" w:rsidP="00241211">
      <w:pPr>
        <w:widowControl w:val="0"/>
        <w:autoSpaceDE w:val="0"/>
        <w:autoSpaceDN w:val="0"/>
        <w:jc w:val="both"/>
        <w:outlineLvl w:val="1"/>
        <w:rPr>
          <w:rFonts w:ascii="Tahoma" w:eastAsia="Calibri" w:hAnsi="Tahoma" w:cs="Tahoma"/>
          <w:b/>
          <w:bCs/>
          <w:sz w:val="22"/>
          <w:szCs w:val="22"/>
          <w:lang w:val="sr-Latn-RS"/>
        </w:rPr>
      </w:pPr>
    </w:p>
    <w:p w14:paraId="052EC23C" w14:textId="77777777" w:rsidR="00241211" w:rsidRPr="009D4BB6" w:rsidRDefault="00241211" w:rsidP="00241211">
      <w:pPr>
        <w:widowControl w:val="0"/>
        <w:autoSpaceDE w:val="0"/>
        <w:autoSpaceDN w:val="0"/>
        <w:jc w:val="both"/>
        <w:outlineLvl w:val="1"/>
        <w:rPr>
          <w:rFonts w:ascii="Tahoma" w:eastAsia="Calibri" w:hAnsi="Tahoma" w:cs="Tahoma"/>
          <w:b/>
          <w:bCs/>
          <w:sz w:val="22"/>
          <w:szCs w:val="22"/>
          <w:lang w:val="sr-Latn-RS"/>
        </w:rPr>
      </w:pPr>
      <w:r w:rsidRPr="009D4BB6">
        <w:rPr>
          <w:rFonts w:ascii="Tahoma" w:eastAsia="Calibri" w:hAnsi="Tahoma" w:cs="Tahoma"/>
          <w:b/>
          <w:bCs/>
          <w:sz w:val="22"/>
          <w:szCs w:val="22"/>
          <w:lang w:val="sr-Latn-RS"/>
        </w:rPr>
        <w:t>Попуњавање</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обрасца</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понуде</w:t>
      </w:r>
    </w:p>
    <w:p w14:paraId="6DDE34ED" w14:textId="77777777" w:rsidR="00241211" w:rsidRPr="009D4BB6" w:rsidRDefault="00241211" w:rsidP="00241211">
      <w:pPr>
        <w:widowControl w:val="0"/>
        <w:autoSpaceDE w:val="0"/>
        <w:autoSpaceDN w:val="0"/>
        <w:jc w:val="both"/>
        <w:rPr>
          <w:rFonts w:ascii="Tahoma" w:eastAsia="Calibri" w:hAnsi="Tahoma" w:cs="Tahoma"/>
          <w:spacing w:val="1"/>
          <w:sz w:val="22"/>
          <w:szCs w:val="22"/>
          <w:lang w:val="sr-Latn-RS"/>
        </w:rPr>
      </w:pPr>
      <w:r w:rsidRPr="009D4BB6">
        <w:rPr>
          <w:rFonts w:ascii="Tahoma" w:eastAsia="Calibri" w:hAnsi="Tahoma" w:cs="Tahoma"/>
          <w:sz w:val="22"/>
          <w:szCs w:val="22"/>
          <w:lang w:val="sr-Latn-RS"/>
        </w:rPr>
        <w:t>Цена</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се</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исказује</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динарима,</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са</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и</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без</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пореза</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додату</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вредност,</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са</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урачунатим</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свим</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трошковима</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које</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понуђач има у реализацији предметне јавне набавке.</w:t>
      </w:r>
      <w:r w:rsidRPr="009D4BB6">
        <w:rPr>
          <w:rFonts w:ascii="Tahoma" w:eastAsia="Calibri" w:hAnsi="Tahoma" w:cs="Tahoma"/>
          <w:spacing w:val="1"/>
          <w:sz w:val="22"/>
          <w:szCs w:val="22"/>
          <w:lang w:val="sr-Latn-RS"/>
        </w:rPr>
        <w:t xml:space="preserve"> </w:t>
      </w:r>
    </w:p>
    <w:p w14:paraId="00A16170" w14:textId="77777777" w:rsidR="00241211" w:rsidRPr="009D4BB6" w:rsidRDefault="00241211" w:rsidP="00241211">
      <w:pPr>
        <w:widowControl w:val="0"/>
        <w:autoSpaceDE w:val="0"/>
        <w:autoSpaceDN w:val="0"/>
        <w:jc w:val="both"/>
        <w:rPr>
          <w:rFonts w:ascii="Tahoma" w:eastAsia="Calibri" w:hAnsi="Tahoma" w:cs="Tahoma"/>
          <w:spacing w:val="1"/>
          <w:sz w:val="22"/>
          <w:szCs w:val="22"/>
          <w:lang w:val="sr-Latn-RS"/>
        </w:rPr>
      </w:pPr>
    </w:p>
    <w:p w14:paraId="4A23C381" w14:textId="77777777" w:rsidR="00241211" w:rsidRPr="009D4BB6" w:rsidRDefault="00241211" w:rsidP="00241211">
      <w:pPr>
        <w:jc w:val="both"/>
        <w:rPr>
          <w:rFonts w:ascii="Tahoma" w:hAnsi="Tahoma" w:cs="Tahoma"/>
          <w:sz w:val="22"/>
          <w:szCs w:val="22"/>
          <w:lang w:val="sr-Latn-RS"/>
        </w:rPr>
      </w:pPr>
      <w:r w:rsidRPr="009D4BB6">
        <w:rPr>
          <w:rFonts w:ascii="Tahoma" w:hAnsi="Tahoma" w:cs="Tahoma"/>
          <w:b/>
          <w:sz w:val="22"/>
          <w:szCs w:val="22"/>
          <w:lang w:val="sr-Latn-RS"/>
        </w:rPr>
        <w:t xml:space="preserve">Остали захтеви набавке: </w:t>
      </w:r>
      <w:r w:rsidRPr="009D4BB6">
        <w:rPr>
          <w:rFonts w:ascii="Tahoma" w:eastAsia="Calibri" w:hAnsi="Tahoma" w:cs="Tahoma"/>
          <w:sz w:val="22"/>
          <w:szCs w:val="22"/>
          <w:lang w:val="sr-Latn-RS"/>
        </w:rPr>
        <w:t xml:space="preserve">Дефинисано моделом </w:t>
      </w:r>
      <w:r w:rsidRPr="009D4BB6">
        <w:rPr>
          <w:rFonts w:ascii="Tahoma" w:eastAsia="Calibri" w:hAnsi="Tahoma" w:cs="Tahoma"/>
          <w:sz w:val="22"/>
          <w:szCs w:val="22"/>
          <w:lang w:val="sr-Cyrl-RS"/>
        </w:rPr>
        <w:t>оквирног споразума</w:t>
      </w:r>
      <w:r w:rsidRPr="009D4BB6">
        <w:rPr>
          <w:rFonts w:ascii="Tahoma" w:hAnsi="Tahoma" w:cs="Tahoma"/>
          <w:sz w:val="22"/>
          <w:szCs w:val="22"/>
          <w:lang w:val="sr-Latn-RS"/>
        </w:rPr>
        <w:t>.</w:t>
      </w:r>
    </w:p>
    <w:p w14:paraId="59100015" w14:textId="77777777" w:rsidR="00241211" w:rsidRPr="009D4BB6" w:rsidRDefault="00241211" w:rsidP="00241211">
      <w:pPr>
        <w:jc w:val="both"/>
        <w:rPr>
          <w:rFonts w:ascii="Tahoma" w:hAnsi="Tahoma" w:cs="Tahoma"/>
          <w:b/>
          <w:sz w:val="22"/>
          <w:szCs w:val="22"/>
          <w:lang w:val="sr-Latn-RS"/>
        </w:rPr>
      </w:pPr>
    </w:p>
    <w:p w14:paraId="55E0113A" w14:textId="77777777" w:rsidR="00241211" w:rsidRPr="009D4BB6" w:rsidRDefault="00241211" w:rsidP="00241211">
      <w:pPr>
        <w:widowControl w:val="0"/>
        <w:autoSpaceDE w:val="0"/>
        <w:autoSpaceDN w:val="0"/>
        <w:jc w:val="both"/>
        <w:outlineLvl w:val="1"/>
        <w:rPr>
          <w:rFonts w:ascii="Tahoma" w:eastAsia="Calibri" w:hAnsi="Tahoma" w:cs="Tahoma"/>
          <w:b/>
          <w:bCs/>
          <w:sz w:val="22"/>
          <w:szCs w:val="22"/>
          <w:lang w:val="sr-Latn-RS"/>
        </w:rPr>
      </w:pPr>
      <w:r w:rsidRPr="009D4BB6">
        <w:rPr>
          <w:rFonts w:ascii="Tahoma" w:eastAsia="Calibri" w:hAnsi="Tahoma" w:cs="Tahoma"/>
          <w:b/>
          <w:bCs/>
          <w:sz w:val="22"/>
          <w:szCs w:val="22"/>
          <w:lang w:val="sr-Latn-RS"/>
        </w:rPr>
        <w:t>Примена</w:t>
      </w:r>
      <w:r w:rsidRPr="009D4BB6">
        <w:rPr>
          <w:rFonts w:ascii="Tahoma" w:eastAsia="Calibri" w:hAnsi="Tahoma" w:cs="Tahoma"/>
          <w:b/>
          <w:bCs/>
          <w:spacing w:val="-3"/>
          <w:sz w:val="22"/>
          <w:szCs w:val="22"/>
          <w:lang w:val="sr-Latn-RS"/>
        </w:rPr>
        <w:t xml:space="preserve"> </w:t>
      </w:r>
      <w:r w:rsidRPr="009D4BB6">
        <w:rPr>
          <w:rFonts w:ascii="Tahoma" w:eastAsia="Calibri" w:hAnsi="Tahoma" w:cs="Tahoma"/>
          <w:b/>
          <w:bCs/>
          <w:sz w:val="22"/>
          <w:szCs w:val="22"/>
          <w:lang w:val="sr-Latn-RS"/>
        </w:rPr>
        <w:t>жреба</w:t>
      </w:r>
    </w:p>
    <w:p w14:paraId="1001B19E"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Наручилац ће обавестити све понуђаче који су поднели понуде о датуму када ће се одржати извлачење путем жреба. Жребом ће бити обухваћене само оне понуде које су најповољније након рангирања на основу критеријума за доделу и резервног критеријума. </w:t>
      </w:r>
    </w:p>
    <w:p w14:paraId="2C07C22E" w14:textId="77777777" w:rsidR="00241211" w:rsidRPr="009D4BB6" w:rsidRDefault="00241211" w:rsidP="00241211">
      <w:pPr>
        <w:jc w:val="both"/>
        <w:rPr>
          <w:rFonts w:ascii="Tahoma" w:hAnsi="Tahoma" w:cs="Tahoma"/>
          <w:color w:val="000000"/>
          <w:sz w:val="22"/>
          <w:szCs w:val="22"/>
          <w:lang w:val="sr-Latn-RS"/>
        </w:rPr>
      </w:pPr>
    </w:p>
    <w:p w14:paraId="40B13900"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прво извући само један папир. Понуђачу чији назив буде на извученом папиру ће бити додељен </w:t>
      </w:r>
      <w:r w:rsidRPr="009D4BB6">
        <w:rPr>
          <w:rFonts w:ascii="Tahoma" w:hAnsi="Tahoma" w:cs="Tahoma"/>
          <w:color w:val="000000"/>
          <w:sz w:val="22"/>
          <w:szCs w:val="22"/>
          <w:lang w:val="sr-Cyrl-CS"/>
        </w:rPr>
        <w:t>оквирни споразум</w:t>
      </w:r>
      <w:r w:rsidRPr="009D4BB6">
        <w:rPr>
          <w:rFonts w:ascii="Tahoma" w:hAnsi="Tahoma" w:cs="Tahoma"/>
          <w:color w:val="000000"/>
          <w:sz w:val="22"/>
          <w:szCs w:val="22"/>
          <w:lang w:val="sr-Latn-RS"/>
        </w:rPr>
        <w:t xml:space="preserve">. Након извлачења првог папира наручилац извлачи преостале папире један по један те сходно редоследу којим су извучени рангира преостале понуђаче. </w:t>
      </w:r>
    </w:p>
    <w:p w14:paraId="69E48A1E" w14:textId="77777777" w:rsidR="00241211" w:rsidRPr="009D4BB6" w:rsidRDefault="00241211" w:rsidP="00241211">
      <w:pPr>
        <w:jc w:val="both"/>
        <w:rPr>
          <w:rFonts w:ascii="Tahoma" w:hAnsi="Tahoma" w:cs="Tahoma"/>
          <w:color w:val="000000"/>
          <w:sz w:val="22"/>
          <w:szCs w:val="22"/>
          <w:lang w:val="sr-Latn-RS"/>
        </w:rPr>
      </w:pPr>
    </w:p>
    <w:p w14:paraId="7F9387EC" w14:textId="77777777" w:rsidR="00241211" w:rsidRPr="009D4BB6" w:rsidRDefault="00241211" w:rsidP="00241211">
      <w:pPr>
        <w:jc w:val="both"/>
        <w:rPr>
          <w:rFonts w:ascii="Tahoma" w:hAnsi="Tahoma" w:cs="Tahoma"/>
          <w:color w:val="000000"/>
          <w:sz w:val="22"/>
          <w:szCs w:val="22"/>
          <w:lang w:val="sr-Latn-RS"/>
        </w:rPr>
      </w:pPr>
      <w:r w:rsidRPr="009D4BB6">
        <w:rPr>
          <w:rFonts w:ascii="Tahoma" w:hAnsi="Tahoma" w:cs="Tahoma"/>
          <w:color w:val="000000"/>
          <w:sz w:val="22"/>
          <w:szCs w:val="22"/>
          <w:lang w:val="sr-Latn-RS"/>
        </w:rPr>
        <w:lastRenderedPageBreak/>
        <w:t>Понуђачима који не присуствују овом поступку, наручилац ће доставити записник</w:t>
      </w:r>
      <w:r w:rsidRPr="009D4BB6">
        <w:rPr>
          <w:rFonts w:ascii="Tahoma" w:hAnsi="Tahoma" w:cs="Tahoma"/>
          <w:color w:val="000000"/>
          <w:sz w:val="22"/>
          <w:szCs w:val="22"/>
          <w:lang w:val="sr-Cyrl-RS"/>
        </w:rPr>
        <w:t xml:space="preserve"> о</w:t>
      </w:r>
      <w:r w:rsidRPr="009D4BB6">
        <w:rPr>
          <w:rFonts w:ascii="Tahoma" w:hAnsi="Tahoma" w:cs="Tahoma"/>
          <w:color w:val="000000"/>
          <w:sz w:val="22"/>
          <w:szCs w:val="22"/>
          <w:lang w:val="sr-Latn-RS"/>
        </w:rPr>
        <w:t xml:space="preserve"> извлачењ</w:t>
      </w:r>
      <w:r w:rsidRPr="009D4BB6">
        <w:rPr>
          <w:rFonts w:ascii="Tahoma" w:hAnsi="Tahoma" w:cs="Tahoma"/>
          <w:color w:val="000000"/>
          <w:sz w:val="22"/>
          <w:szCs w:val="22"/>
          <w:lang w:val="sr-Cyrl-RS"/>
        </w:rPr>
        <w:t>у</w:t>
      </w:r>
      <w:r w:rsidRPr="009D4BB6">
        <w:rPr>
          <w:rFonts w:ascii="Tahoma" w:hAnsi="Tahoma" w:cs="Tahoma"/>
          <w:color w:val="000000"/>
          <w:sz w:val="22"/>
          <w:szCs w:val="22"/>
          <w:lang w:val="sr-Latn-RS"/>
        </w:rPr>
        <w:t xml:space="preserve"> путем жреба. </w:t>
      </w:r>
    </w:p>
    <w:p w14:paraId="59D25F92" w14:textId="77777777" w:rsidR="00241211" w:rsidRPr="009D4BB6" w:rsidRDefault="00241211" w:rsidP="00241211">
      <w:pPr>
        <w:tabs>
          <w:tab w:val="left" w:pos="1080"/>
        </w:tabs>
        <w:jc w:val="both"/>
        <w:rPr>
          <w:rFonts w:ascii="Tahoma" w:hAnsi="Tahoma" w:cs="Tahoma"/>
          <w:b/>
          <w:sz w:val="22"/>
          <w:szCs w:val="22"/>
          <w:lang w:val="sr-Latn-RS"/>
        </w:rPr>
      </w:pPr>
    </w:p>
    <w:p w14:paraId="76A9412C" w14:textId="77777777" w:rsidR="00241211" w:rsidRPr="009D4BB6" w:rsidRDefault="00241211" w:rsidP="00241211">
      <w:pPr>
        <w:jc w:val="both"/>
        <w:rPr>
          <w:rFonts w:ascii="Tahoma" w:hAnsi="Tahoma" w:cs="Tahoma"/>
          <w:sz w:val="22"/>
          <w:szCs w:val="22"/>
          <w:lang w:val="sr-Latn-RS"/>
        </w:rPr>
      </w:pPr>
      <w:r w:rsidRPr="009D4BB6">
        <w:rPr>
          <w:rFonts w:ascii="Tahoma" w:hAnsi="Tahoma" w:cs="Tahoma"/>
          <w:b/>
          <w:sz w:val="22"/>
          <w:szCs w:val="22"/>
          <w:lang w:val="sr-Latn-RS"/>
        </w:rPr>
        <w:t>Начин и рок плаћања:</w:t>
      </w:r>
      <w:r w:rsidRPr="009D4BB6">
        <w:rPr>
          <w:rFonts w:ascii="Tahoma" w:hAnsi="Tahoma" w:cs="Tahoma"/>
          <w:b/>
          <w:color w:val="000000"/>
          <w:sz w:val="22"/>
          <w:szCs w:val="22"/>
          <w:lang w:val="sr-Latn-RS"/>
        </w:rPr>
        <w:t xml:space="preserve"> </w:t>
      </w:r>
      <w:r w:rsidRPr="009D4BB6">
        <w:rPr>
          <w:rFonts w:ascii="Tahoma" w:eastAsia="Calibri" w:hAnsi="Tahoma" w:cs="Tahoma"/>
          <w:sz w:val="22"/>
          <w:szCs w:val="22"/>
          <w:lang w:val="sr-Latn-RS"/>
        </w:rPr>
        <w:t xml:space="preserve">Дефинисано моделом </w:t>
      </w:r>
      <w:r w:rsidRPr="009D4BB6">
        <w:rPr>
          <w:rFonts w:ascii="Tahoma" w:eastAsia="Calibri" w:hAnsi="Tahoma" w:cs="Tahoma"/>
          <w:sz w:val="22"/>
          <w:szCs w:val="22"/>
          <w:lang w:val="sr-Cyrl-RS"/>
        </w:rPr>
        <w:t>оквирног споразума</w:t>
      </w:r>
      <w:r w:rsidRPr="009D4BB6">
        <w:rPr>
          <w:rFonts w:ascii="Tahoma" w:hAnsi="Tahoma" w:cs="Tahoma"/>
          <w:sz w:val="22"/>
          <w:szCs w:val="22"/>
          <w:lang w:val="sr-Latn-RS"/>
        </w:rPr>
        <w:t>.</w:t>
      </w:r>
    </w:p>
    <w:p w14:paraId="56362CB8" w14:textId="77777777" w:rsidR="00241211" w:rsidRPr="009D4BB6" w:rsidRDefault="00241211" w:rsidP="00241211">
      <w:pPr>
        <w:widowControl w:val="0"/>
        <w:autoSpaceDE w:val="0"/>
        <w:autoSpaceDN w:val="0"/>
        <w:jc w:val="both"/>
        <w:outlineLvl w:val="1"/>
        <w:rPr>
          <w:rFonts w:ascii="Tahoma" w:eastAsia="Calibri" w:hAnsi="Tahoma" w:cs="Tahoma"/>
          <w:b/>
          <w:bCs/>
          <w:sz w:val="22"/>
          <w:szCs w:val="22"/>
          <w:lang w:val="sr-Latn-RS"/>
        </w:rPr>
      </w:pPr>
    </w:p>
    <w:p w14:paraId="775E72DF" w14:textId="77777777" w:rsidR="00241211" w:rsidRPr="009D4BB6" w:rsidRDefault="00241211" w:rsidP="00241211">
      <w:pPr>
        <w:widowControl w:val="0"/>
        <w:autoSpaceDE w:val="0"/>
        <w:autoSpaceDN w:val="0"/>
        <w:jc w:val="both"/>
        <w:outlineLvl w:val="1"/>
        <w:rPr>
          <w:rFonts w:ascii="Tahoma" w:eastAsia="Calibri" w:hAnsi="Tahoma" w:cs="Tahoma"/>
          <w:b/>
          <w:bCs/>
          <w:sz w:val="22"/>
          <w:szCs w:val="22"/>
          <w:lang w:val="sr-Latn-RS"/>
        </w:rPr>
      </w:pPr>
      <w:r w:rsidRPr="009D4BB6">
        <w:rPr>
          <w:rFonts w:ascii="Tahoma" w:eastAsia="Calibri" w:hAnsi="Tahoma" w:cs="Tahoma"/>
          <w:b/>
          <w:bCs/>
          <w:sz w:val="22"/>
          <w:szCs w:val="22"/>
          <w:lang w:val="sr-Latn-RS"/>
        </w:rPr>
        <w:t>Понуда</w:t>
      </w:r>
      <w:r w:rsidRPr="009D4BB6">
        <w:rPr>
          <w:rFonts w:ascii="Tahoma" w:eastAsia="Calibri" w:hAnsi="Tahoma" w:cs="Tahoma"/>
          <w:b/>
          <w:bCs/>
          <w:spacing w:val="-3"/>
          <w:sz w:val="22"/>
          <w:szCs w:val="22"/>
          <w:lang w:val="sr-Latn-RS"/>
        </w:rPr>
        <w:t xml:space="preserve"> </w:t>
      </w:r>
      <w:r w:rsidRPr="009D4BB6">
        <w:rPr>
          <w:rFonts w:ascii="Tahoma" w:eastAsia="Calibri" w:hAnsi="Tahoma" w:cs="Tahoma"/>
          <w:b/>
          <w:bCs/>
          <w:sz w:val="22"/>
          <w:szCs w:val="22"/>
          <w:lang w:val="sr-Latn-RS"/>
        </w:rPr>
        <w:t>мора</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бити</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важећа</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90</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дана</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од</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дана</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отварања</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понуда.</w:t>
      </w:r>
    </w:p>
    <w:p w14:paraId="7D69C1A8" w14:textId="77777777" w:rsidR="00241211" w:rsidRPr="009D4BB6" w:rsidRDefault="00241211" w:rsidP="00241211">
      <w:pPr>
        <w:widowControl w:val="0"/>
        <w:autoSpaceDE w:val="0"/>
        <w:autoSpaceDN w:val="0"/>
        <w:ind w:right="177"/>
        <w:jc w:val="both"/>
        <w:rPr>
          <w:rFonts w:ascii="Tahoma" w:eastAsia="Calibri" w:hAnsi="Tahoma" w:cs="Tahoma"/>
          <w:sz w:val="22"/>
          <w:szCs w:val="22"/>
          <w:lang w:val="sr-Latn-RS"/>
        </w:rPr>
      </w:pPr>
      <w:r w:rsidRPr="009D4BB6">
        <w:rPr>
          <w:rFonts w:ascii="Tahoma" w:eastAsia="Calibri" w:hAnsi="Tahoma" w:cs="Tahoma"/>
          <w:sz w:val="22"/>
          <w:szCs w:val="22"/>
          <w:lang w:val="sr-Latn-RS"/>
        </w:rPr>
        <w:t>Након уноса свих података привредни субјект генерише образац понуде / пријаве и може да прегледа податке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понуде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пријаве пре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него</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поднесе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понуду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пријаву.</w:t>
      </w:r>
    </w:p>
    <w:p w14:paraId="5D37328E"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299B5A6A" w14:textId="77777777" w:rsidR="00241211" w:rsidRPr="009D4BB6" w:rsidRDefault="00241211" w:rsidP="00241211">
      <w:pPr>
        <w:widowControl w:val="0"/>
        <w:autoSpaceDE w:val="0"/>
        <w:autoSpaceDN w:val="0"/>
        <w:jc w:val="both"/>
        <w:outlineLvl w:val="1"/>
        <w:rPr>
          <w:rFonts w:ascii="Tahoma" w:eastAsia="Calibri" w:hAnsi="Tahoma" w:cs="Tahoma"/>
          <w:b/>
          <w:bCs/>
          <w:sz w:val="22"/>
          <w:szCs w:val="22"/>
          <w:lang w:val="sr-Latn-RS"/>
        </w:rPr>
      </w:pPr>
      <w:r w:rsidRPr="009D4BB6">
        <w:rPr>
          <w:rFonts w:ascii="Tahoma" w:eastAsia="Calibri" w:hAnsi="Tahoma" w:cs="Tahoma"/>
          <w:b/>
          <w:bCs/>
          <w:sz w:val="22"/>
          <w:szCs w:val="22"/>
          <w:lang w:val="sr-Latn-RS"/>
        </w:rPr>
        <w:t>Начин</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измене</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и</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допуне</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понуде /</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пријаве</w:t>
      </w:r>
    </w:p>
    <w:p w14:paraId="47E84C67" w14:textId="77777777" w:rsidR="00241211" w:rsidRPr="009D4BB6" w:rsidRDefault="00E20524" w:rsidP="00241211">
      <w:pPr>
        <w:widowControl w:val="0"/>
        <w:autoSpaceDE w:val="0"/>
        <w:autoSpaceDN w:val="0"/>
        <w:jc w:val="both"/>
        <w:rPr>
          <w:rFonts w:ascii="Tahoma" w:eastAsia="Calibri" w:hAnsi="Tahoma" w:cs="Tahoma"/>
          <w:sz w:val="22"/>
          <w:szCs w:val="22"/>
          <w:lang w:val="sr-Latn-RS"/>
        </w:rPr>
      </w:pPr>
      <w:hyperlink r:id="rId20">
        <w:r w:rsidR="00241211" w:rsidRPr="009D4BB6">
          <w:rPr>
            <w:rFonts w:ascii="Tahoma" w:eastAsia="Calibri" w:hAnsi="Tahoma" w:cs="Tahoma"/>
            <w:color w:val="0000FF"/>
            <w:sz w:val="22"/>
            <w:szCs w:val="22"/>
            <w:u w:val="single" w:color="0000FF"/>
            <w:lang w:val="sr-Latn-RS"/>
          </w:rPr>
          <w:t>види</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опште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упутство</w:t>
        </w:r>
        <w:r w:rsidR="00241211" w:rsidRPr="009D4BB6">
          <w:rPr>
            <w:rFonts w:ascii="Tahoma" w:eastAsia="Calibri" w:hAnsi="Tahoma" w:cs="Tahoma"/>
            <w:color w:val="0000FF"/>
            <w:spacing w:val="-1"/>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за</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кориснике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Портала</w:t>
        </w:r>
      </w:hyperlink>
    </w:p>
    <w:p w14:paraId="35C7F897"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53988548" w14:textId="77777777" w:rsidR="00241211" w:rsidRPr="009D4BB6" w:rsidRDefault="00241211" w:rsidP="00241211">
      <w:pPr>
        <w:widowControl w:val="0"/>
        <w:autoSpaceDE w:val="0"/>
        <w:autoSpaceDN w:val="0"/>
        <w:jc w:val="both"/>
        <w:outlineLvl w:val="1"/>
        <w:rPr>
          <w:rFonts w:ascii="Tahoma" w:eastAsia="Calibri" w:hAnsi="Tahoma" w:cs="Tahoma"/>
          <w:b/>
          <w:bCs/>
          <w:sz w:val="22"/>
          <w:szCs w:val="22"/>
          <w:lang w:val="sr-Latn-RS"/>
        </w:rPr>
      </w:pPr>
      <w:r w:rsidRPr="009D4BB6">
        <w:rPr>
          <w:rFonts w:ascii="Tahoma" w:eastAsia="Calibri" w:hAnsi="Tahoma" w:cs="Tahoma"/>
          <w:b/>
          <w:bCs/>
          <w:sz w:val="22"/>
          <w:szCs w:val="22"/>
          <w:lang w:val="sr-Latn-RS"/>
        </w:rPr>
        <w:t>Начин</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опозива</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понуде /</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пријаве</w:t>
      </w:r>
    </w:p>
    <w:p w14:paraId="1D3DFF7D" w14:textId="77777777" w:rsidR="00241211" w:rsidRPr="009D4BB6" w:rsidRDefault="00E20524" w:rsidP="00241211">
      <w:pPr>
        <w:widowControl w:val="0"/>
        <w:autoSpaceDE w:val="0"/>
        <w:autoSpaceDN w:val="0"/>
        <w:jc w:val="both"/>
        <w:rPr>
          <w:rFonts w:ascii="Tahoma" w:eastAsia="Calibri" w:hAnsi="Tahoma" w:cs="Tahoma"/>
          <w:sz w:val="22"/>
          <w:szCs w:val="22"/>
          <w:lang w:val="sr-Latn-RS"/>
        </w:rPr>
      </w:pPr>
      <w:hyperlink r:id="rId21">
        <w:r w:rsidR="00241211" w:rsidRPr="009D4BB6">
          <w:rPr>
            <w:rFonts w:ascii="Tahoma" w:eastAsia="Calibri" w:hAnsi="Tahoma" w:cs="Tahoma"/>
            <w:color w:val="0000FF"/>
            <w:sz w:val="22"/>
            <w:szCs w:val="22"/>
            <w:u w:val="single" w:color="0000FF"/>
            <w:lang w:val="sr-Latn-RS"/>
          </w:rPr>
          <w:t>види</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опште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упутство</w:t>
        </w:r>
        <w:r w:rsidR="00241211" w:rsidRPr="009D4BB6">
          <w:rPr>
            <w:rFonts w:ascii="Tahoma" w:eastAsia="Calibri" w:hAnsi="Tahoma" w:cs="Tahoma"/>
            <w:color w:val="0000FF"/>
            <w:spacing w:val="-1"/>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за</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кориснике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Портала</w:t>
        </w:r>
      </w:hyperlink>
    </w:p>
    <w:p w14:paraId="6E7F1A33" w14:textId="77777777" w:rsidR="00241211" w:rsidRPr="009D4BB6" w:rsidRDefault="00241211" w:rsidP="00241211">
      <w:pPr>
        <w:pStyle w:val="Heading1"/>
        <w:spacing w:after="0" w:line="240" w:lineRule="auto"/>
        <w:ind w:left="259" w:firstLine="0"/>
        <w:rPr>
          <w:rFonts w:ascii="Tahoma" w:hAnsi="Tahoma" w:cs="Tahoma"/>
          <w:sz w:val="22"/>
          <w:lang w:val="sr-Latn-RS"/>
        </w:rPr>
      </w:pPr>
      <w:bookmarkStart w:id="3" w:name="_Toc66444754"/>
    </w:p>
    <w:p w14:paraId="1D1D14C9" w14:textId="77777777" w:rsidR="00241211" w:rsidRPr="009D4BB6" w:rsidRDefault="00241211" w:rsidP="00241211">
      <w:pPr>
        <w:pStyle w:val="Heading1"/>
        <w:spacing w:after="0" w:line="240" w:lineRule="auto"/>
        <w:ind w:left="259" w:firstLine="0"/>
        <w:rPr>
          <w:rFonts w:ascii="Tahoma" w:hAnsi="Tahoma" w:cs="Tahoma"/>
          <w:sz w:val="22"/>
          <w:lang w:val="sr-Latn-RS"/>
        </w:rPr>
      </w:pPr>
      <w:r w:rsidRPr="009D4BB6">
        <w:rPr>
          <w:rFonts w:ascii="Tahoma" w:hAnsi="Tahoma" w:cs="Tahoma"/>
          <w:sz w:val="22"/>
          <w:lang w:val="sr-Latn-RS"/>
        </w:rPr>
        <w:t>Подаци о врсти, садржини, начину подношења, висини и роковима обезбеђења испуњења обавеза понуђача</w:t>
      </w:r>
      <w:bookmarkEnd w:id="3"/>
    </w:p>
    <w:p w14:paraId="7FB3190A" w14:textId="77777777" w:rsidR="00241211" w:rsidRPr="009D4BB6" w:rsidRDefault="00241211" w:rsidP="00241211">
      <w:pPr>
        <w:tabs>
          <w:tab w:val="left" w:pos="120"/>
          <w:tab w:val="left" w:pos="1134"/>
          <w:tab w:val="left" w:pos="1276"/>
          <w:tab w:val="left" w:pos="1418"/>
          <w:tab w:val="left" w:pos="1701"/>
        </w:tabs>
        <w:ind w:right="-34"/>
        <w:jc w:val="both"/>
        <w:rPr>
          <w:rFonts w:ascii="Tahoma" w:hAnsi="Tahoma" w:cs="Tahoma"/>
          <w:b/>
          <w:bCs/>
          <w:sz w:val="22"/>
          <w:szCs w:val="22"/>
          <w:u w:val="single"/>
          <w:lang w:val="sr-Latn-RS"/>
        </w:rPr>
      </w:pPr>
    </w:p>
    <w:p w14:paraId="14D4936A" w14:textId="77777777" w:rsidR="00241211" w:rsidRPr="009D4BB6" w:rsidRDefault="00241211" w:rsidP="00241211">
      <w:pPr>
        <w:tabs>
          <w:tab w:val="left" w:pos="120"/>
          <w:tab w:val="left" w:pos="1134"/>
          <w:tab w:val="left" w:pos="1276"/>
          <w:tab w:val="left" w:pos="1418"/>
          <w:tab w:val="left" w:pos="1701"/>
        </w:tabs>
        <w:ind w:right="-34"/>
        <w:jc w:val="both"/>
        <w:rPr>
          <w:rFonts w:ascii="Tahoma" w:hAnsi="Tahoma" w:cs="Tahoma"/>
          <w:b/>
          <w:bCs/>
          <w:sz w:val="22"/>
          <w:szCs w:val="22"/>
          <w:u w:val="single"/>
          <w:lang w:val="sr-Latn-RS"/>
        </w:rPr>
      </w:pPr>
      <w:r w:rsidRPr="009D4BB6">
        <w:rPr>
          <w:rFonts w:ascii="Tahoma" w:hAnsi="Tahoma" w:cs="Tahoma"/>
          <w:b/>
          <w:bCs/>
          <w:sz w:val="22"/>
          <w:szCs w:val="22"/>
          <w:u w:val="single"/>
          <w:lang w:val="sr-Latn-RS"/>
        </w:rPr>
        <w:t>Средство обезбеђења за озбиљност понуде:</w:t>
      </w:r>
    </w:p>
    <w:p w14:paraId="3A2809DF" w14:textId="77777777" w:rsidR="00241211" w:rsidRPr="009D4BB6" w:rsidRDefault="00241211" w:rsidP="00241211">
      <w:pPr>
        <w:tabs>
          <w:tab w:val="left" w:pos="900"/>
          <w:tab w:val="left" w:pos="1080"/>
          <w:tab w:val="left" w:pos="1200"/>
          <w:tab w:val="left" w:pos="1440"/>
        </w:tabs>
        <w:ind w:right="23"/>
        <w:jc w:val="both"/>
        <w:rPr>
          <w:rFonts w:ascii="Tahoma" w:hAnsi="Tahoma" w:cs="Tahoma"/>
          <w:bCs/>
          <w:sz w:val="22"/>
          <w:szCs w:val="22"/>
          <w:lang w:val="sr-Latn-RS"/>
        </w:rPr>
      </w:pPr>
    </w:p>
    <w:p w14:paraId="2D0F8AFA" w14:textId="77777777" w:rsidR="00241211" w:rsidRPr="009D4BB6" w:rsidRDefault="00241211" w:rsidP="00241211">
      <w:pPr>
        <w:tabs>
          <w:tab w:val="left" w:pos="900"/>
          <w:tab w:val="left" w:pos="1080"/>
          <w:tab w:val="left" w:pos="1200"/>
          <w:tab w:val="left" w:pos="1440"/>
        </w:tabs>
        <w:ind w:right="23"/>
        <w:jc w:val="both"/>
        <w:rPr>
          <w:rFonts w:ascii="Tahoma" w:hAnsi="Tahoma" w:cs="Tahoma"/>
          <w:sz w:val="22"/>
          <w:szCs w:val="22"/>
          <w:lang w:val="sr-Latn-RS"/>
        </w:rPr>
      </w:pPr>
      <w:r w:rsidRPr="009D4BB6">
        <w:rPr>
          <w:rFonts w:ascii="Tahoma" w:hAnsi="Tahoma" w:cs="Tahoma"/>
          <w:bCs/>
          <w:sz w:val="22"/>
          <w:szCs w:val="22"/>
          <w:lang w:val="sr-Latn-RS"/>
        </w:rPr>
        <w:t>Понуђач</w:t>
      </w:r>
      <w:r w:rsidRPr="009D4BB6">
        <w:rPr>
          <w:rFonts w:ascii="Tahoma" w:hAnsi="Tahoma" w:cs="Tahoma"/>
          <w:sz w:val="22"/>
          <w:szCs w:val="22"/>
          <w:lang w:val="sr-Latn-RS"/>
        </w:rPr>
        <w:t xml:space="preserve"> се обавезује да уз понуду достави </w:t>
      </w:r>
      <w:r w:rsidRPr="009D4BB6">
        <w:rPr>
          <w:rFonts w:ascii="Tahoma" w:hAnsi="Tahoma" w:cs="Tahoma"/>
          <w:bCs/>
          <w:sz w:val="22"/>
          <w:szCs w:val="22"/>
          <w:lang w:val="sr-Latn-RS"/>
        </w:rPr>
        <w:t xml:space="preserve">бланко сопствену меницу </w:t>
      </w:r>
      <w:r w:rsidRPr="009D4BB6">
        <w:rPr>
          <w:rFonts w:ascii="Tahoma" w:hAnsi="Tahoma" w:cs="Tahoma"/>
          <w:sz w:val="22"/>
          <w:szCs w:val="22"/>
          <w:lang w:val="sr-Latn-RS"/>
        </w:rPr>
        <w:t>као средство обезбеђења за озбиљност понуде.</w:t>
      </w:r>
    </w:p>
    <w:p w14:paraId="48535FED" w14:textId="77777777" w:rsidR="00241211" w:rsidRPr="009D4BB6" w:rsidRDefault="00241211" w:rsidP="00241211">
      <w:pPr>
        <w:tabs>
          <w:tab w:val="left" w:pos="0"/>
          <w:tab w:val="left" w:pos="1080"/>
          <w:tab w:val="left" w:pos="1440"/>
        </w:tabs>
        <w:ind w:right="23"/>
        <w:jc w:val="both"/>
        <w:rPr>
          <w:rFonts w:ascii="Tahoma" w:hAnsi="Tahoma" w:cs="Tahoma"/>
          <w:sz w:val="22"/>
          <w:szCs w:val="22"/>
          <w:lang w:val="sr-Latn-RS"/>
        </w:rPr>
      </w:pPr>
    </w:p>
    <w:p w14:paraId="4193EF66" w14:textId="77777777" w:rsidR="00241211" w:rsidRPr="009D4BB6" w:rsidRDefault="00241211" w:rsidP="00241211">
      <w:pPr>
        <w:tabs>
          <w:tab w:val="left" w:pos="0"/>
          <w:tab w:val="left" w:pos="1080"/>
          <w:tab w:val="left" w:pos="1440"/>
        </w:tabs>
        <w:ind w:right="23"/>
        <w:jc w:val="both"/>
        <w:rPr>
          <w:rFonts w:ascii="Tahoma" w:hAnsi="Tahoma" w:cs="Tahoma"/>
          <w:b/>
          <w:bCs/>
          <w:sz w:val="22"/>
          <w:szCs w:val="22"/>
          <w:lang w:val="sr-Latn-RS"/>
        </w:rPr>
      </w:pPr>
      <w:r w:rsidRPr="009D4BB6">
        <w:rPr>
          <w:rFonts w:ascii="Tahoma" w:hAnsi="Tahoma" w:cs="Tahoma"/>
          <w:sz w:val="22"/>
          <w:szCs w:val="22"/>
          <w:lang w:val="sr-Latn-RS"/>
        </w:rPr>
        <w:t>Бланко сопствена меница мора бити евидентирана у Регистру меница и овлашћења Народне банке Србије и потписана од стране лица овлашћеног за заступање</w:t>
      </w:r>
      <w:r w:rsidRPr="009D4BB6">
        <w:rPr>
          <w:rFonts w:ascii="Tahoma" w:hAnsi="Tahoma" w:cs="Tahoma"/>
          <w:bCs/>
          <w:sz w:val="22"/>
          <w:szCs w:val="22"/>
          <w:lang w:val="sr-Latn-RS"/>
        </w:rPr>
        <w:t xml:space="preserve"> оригиналним потписом (не факсимилом)</w:t>
      </w:r>
      <w:r w:rsidRPr="009D4BB6">
        <w:rPr>
          <w:rFonts w:ascii="Tahoma" w:hAnsi="Tahoma" w:cs="Tahoma"/>
          <w:sz w:val="22"/>
          <w:szCs w:val="22"/>
          <w:lang w:val="sr-Latn-RS"/>
        </w:rPr>
        <w:t xml:space="preserve">. Уз меницу мора бити достављено уредно попуњено и потписано менично овлашћење – писмо, са клаузулама „без протеста“, на име озбиљности понуде и са назначеним износом од 3% од </w:t>
      </w:r>
      <w:r w:rsidRPr="009D4BB6">
        <w:rPr>
          <w:rFonts w:ascii="Tahoma" w:hAnsi="Tahoma" w:cs="Tahoma"/>
          <w:sz w:val="22"/>
          <w:szCs w:val="22"/>
          <w:lang w:val="sr-Cyrl-RS"/>
        </w:rPr>
        <w:t>вредности понуде</w:t>
      </w:r>
      <w:r w:rsidRPr="009D4BB6">
        <w:rPr>
          <w:rFonts w:ascii="Tahoma" w:hAnsi="Tahoma" w:cs="Tahoma"/>
          <w:sz w:val="22"/>
          <w:szCs w:val="22"/>
          <w:lang w:val="sr-Latn-RS"/>
        </w:rPr>
        <w:t xml:space="preserve"> без обрачунатог ПДВ-а и потврда о регистрацији менице </w:t>
      </w:r>
      <w:r w:rsidRPr="009D4BB6">
        <w:rPr>
          <w:rFonts w:ascii="Tahoma" w:hAnsi="Tahoma" w:cs="Tahoma"/>
          <w:bCs/>
          <w:sz w:val="22"/>
          <w:szCs w:val="22"/>
          <w:lang w:val="sr-Latn-RS"/>
        </w:rPr>
        <w:t>(листинг са сајта НБС, као доказ да је меница регистрована)</w:t>
      </w:r>
      <w:r w:rsidRPr="009D4BB6">
        <w:rPr>
          <w:rFonts w:ascii="Tahoma" w:hAnsi="Tahoma" w:cs="Tahoma"/>
          <w:sz w:val="22"/>
          <w:szCs w:val="22"/>
          <w:lang w:val="sr-Latn-RS"/>
        </w:rPr>
        <w:t xml:space="preserve">. Уз меницу мора бити достављена копија </w:t>
      </w:r>
      <w:r w:rsidRPr="009D4BB6">
        <w:rPr>
          <w:rFonts w:ascii="Tahoma" w:hAnsi="Tahoma" w:cs="Tahoma"/>
          <w:bCs/>
          <w:sz w:val="22"/>
          <w:szCs w:val="22"/>
          <w:lang w:val="sr-Latn-RS"/>
        </w:rPr>
        <w:t xml:space="preserve">овереног ОП обрасца </w:t>
      </w:r>
      <w:r w:rsidRPr="009D4BB6">
        <w:rPr>
          <w:rFonts w:ascii="Tahoma" w:hAnsi="Tahoma" w:cs="Tahoma"/>
          <w:sz w:val="22"/>
          <w:szCs w:val="22"/>
          <w:lang w:val="sr-Latn-RS"/>
        </w:rPr>
        <w:t>и копија картона депонованих потписа, који је издат од стране пословне банке коју понуђач наводи у меничном овлашћењу. У случају промене лица овлашћеног за заступање менично овлашћење остаје на снази. Потпис овлашћеног лица на меници и меничном овлашћењу мора бити идентичан са потписом са картона депонованих потписа.</w:t>
      </w:r>
    </w:p>
    <w:p w14:paraId="6353EFE6" w14:textId="77777777" w:rsidR="00241211" w:rsidRPr="009D4BB6" w:rsidRDefault="00241211" w:rsidP="00241211">
      <w:pPr>
        <w:tabs>
          <w:tab w:val="left" w:pos="993"/>
        </w:tabs>
        <w:ind w:right="23"/>
        <w:jc w:val="both"/>
        <w:rPr>
          <w:rFonts w:ascii="Tahoma" w:hAnsi="Tahoma" w:cs="Tahoma"/>
          <w:sz w:val="22"/>
          <w:szCs w:val="22"/>
          <w:lang w:val="sr-Latn-RS"/>
        </w:rPr>
      </w:pPr>
    </w:p>
    <w:p w14:paraId="26272E36" w14:textId="77777777" w:rsidR="00241211" w:rsidRPr="009D4BB6" w:rsidRDefault="00241211" w:rsidP="00241211">
      <w:pPr>
        <w:tabs>
          <w:tab w:val="left" w:pos="993"/>
        </w:tabs>
        <w:ind w:right="23"/>
        <w:jc w:val="both"/>
        <w:rPr>
          <w:rFonts w:ascii="Tahoma" w:hAnsi="Tahoma" w:cs="Tahoma"/>
          <w:sz w:val="22"/>
          <w:szCs w:val="22"/>
          <w:lang w:val="sr-Latn-RS"/>
        </w:rPr>
      </w:pPr>
      <w:r w:rsidRPr="009D4BB6">
        <w:rPr>
          <w:rFonts w:ascii="Tahoma" w:hAnsi="Tahoma" w:cs="Tahoma"/>
          <w:sz w:val="22"/>
          <w:szCs w:val="22"/>
          <w:lang w:val="sr-Latn-RS"/>
        </w:rPr>
        <w:t xml:space="preserve">Средство обезбеђења за озбиљност понуде - меница, менично овлашћење, картон депонованих потписа и ОП образац, достављају се наручиоцу на адресу </w:t>
      </w:r>
      <w:r w:rsidRPr="009D4BB6">
        <w:rPr>
          <w:rFonts w:ascii="Tahoma" w:hAnsi="Tahoma" w:cs="Tahoma"/>
          <w:i/>
          <w:sz w:val="22"/>
          <w:szCs w:val="22"/>
          <w:lang w:val="sr-Latn-RS"/>
        </w:rPr>
        <w:t>(навести тачно упутство о начину достављања средства обезбеђења)</w:t>
      </w:r>
      <w:r w:rsidRPr="009D4BB6">
        <w:rPr>
          <w:rFonts w:ascii="Tahoma" w:hAnsi="Tahoma" w:cs="Tahoma"/>
          <w:sz w:val="22"/>
          <w:szCs w:val="22"/>
          <w:lang w:val="sr-Latn-RS"/>
        </w:rPr>
        <w:t>.</w:t>
      </w:r>
    </w:p>
    <w:p w14:paraId="4824976C" w14:textId="77777777" w:rsidR="00241211" w:rsidRPr="009D4BB6" w:rsidRDefault="00241211" w:rsidP="00241211">
      <w:pPr>
        <w:tabs>
          <w:tab w:val="left" w:pos="480"/>
        </w:tabs>
        <w:ind w:right="23"/>
        <w:jc w:val="both"/>
        <w:rPr>
          <w:rFonts w:ascii="Tahoma" w:hAnsi="Tahoma" w:cs="Tahoma"/>
          <w:bCs/>
          <w:sz w:val="22"/>
          <w:szCs w:val="22"/>
          <w:lang w:val="sr-Latn-RS"/>
        </w:rPr>
      </w:pPr>
    </w:p>
    <w:p w14:paraId="3ED1E0DA" w14:textId="77777777" w:rsidR="00241211" w:rsidRPr="009D4BB6" w:rsidRDefault="00241211" w:rsidP="00241211">
      <w:pPr>
        <w:tabs>
          <w:tab w:val="left" w:pos="480"/>
        </w:tabs>
        <w:ind w:right="23"/>
        <w:jc w:val="both"/>
        <w:rPr>
          <w:rFonts w:ascii="Tahoma" w:hAnsi="Tahoma" w:cs="Tahoma"/>
          <w:bCs/>
          <w:sz w:val="22"/>
          <w:szCs w:val="22"/>
          <w:lang w:val="sr-Latn-RS"/>
        </w:rPr>
      </w:pPr>
      <w:r w:rsidRPr="009D4BB6">
        <w:rPr>
          <w:rFonts w:ascii="Tahoma" w:hAnsi="Tahoma" w:cs="Tahoma"/>
          <w:bCs/>
          <w:sz w:val="22"/>
          <w:szCs w:val="22"/>
          <w:lang w:val="sr-Latn-RS"/>
        </w:rPr>
        <w:t>Рок важења средства финансијског обезбеђења је минимум 90 (деведесет) дана од дана отварања понуда.</w:t>
      </w:r>
    </w:p>
    <w:p w14:paraId="14ABE423" w14:textId="77777777" w:rsidR="00241211" w:rsidRPr="009D4BB6" w:rsidRDefault="00241211" w:rsidP="00241211">
      <w:pPr>
        <w:tabs>
          <w:tab w:val="left" w:pos="851"/>
        </w:tabs>
        <w:ind w:right="23"/>
        <w:jc w:val="both"/>
        <w:rPr>
          <w:rFonts w:ascii="Tahoma" w:hAnsi="Tahoma" w:cs="Tahoma"/>
          <w:sz w:val="22"/>
          <w:szCs w:val="22"/>
          <w:lang w:val="sr-Latn-RS"/>
        </w:rPr>
      </w:pPr>
    </w:p>
    <w:p w14:paraId="215BDD7F" w14:textId="77777777" w:rsidR="00241211" w:rsidRPr="009D4BB6" w:rsidRDefault="00241211" w:rsidP="00241211">
      <w:pPr>
        <w:tabs>
          <w:tab w:val="left" w:pos="851"/>
        </w:tabs>
        <w:ind w:right="23"/>
        <w:jc w:val="both"/>
        <w:rPr>
          <w:rFonts w:ascii="Tahoma" w:hAnsi="Tahoma" w:cs="Tahoma"/>
          <w:sz w:val="22"/>
          <w:szCs w:val="22"/>
          <w:lang w:val="sr-Latn-RS"/>
        </w:rPr>
      </w:pPr>
      <w:r w:rsidRPr="009D4BB6">
        <w:rPr>
          <w:rFonts w:ascii="Tahoma" w:hAnsi="Tahoma" w:cs="Tahoma"/>
          <w:sz w:val="22"/>
          <w:szCs w:val="22"/>
          <w:lang w:val="sr-Latn-RS"/>
        </w:rPr>
        <w:t xml:space="preserve">Ако се у току поступка промене рокови за одабир понуђача мора се продужити важење средства финансијског обезбеђења. </w:t>
      </w:r>
    </w:p>
    <w:p w14:paraId="5C4D0F40" w14:textId="77777777" w:rsidR="00241211" w:rsidRPr="009D4BB6" w:rsidRDefault="00241211" w:rsidP="00241211">
      <w:pPr>
        <w:tabs>
          <w:tab w:val="left" w:pos="851"/>
        </w:tabs>
        <w:ind w:right="23"/>
        <w:jc w:val="both"/>
        <w:rPr>
          <w:rFonts w:ascii="Tahoma" w:hAnsi="Tahoma" w:cs="Tahoma"/>
          <w:sz w:val="22"/>
          <w:szCs w:val="22"/>
          <w:lang w:val="sr-Latn-RS"/>
        </w:rPr>
      </w:pPr>
    </w:p>
    <w:p w14:paraId="134EFA59" w14:textId="77777777" w:rsidR="00241211" w:rsidRPr="009D4BB6" w:rsidRDefault="00241211" w:rsidP="00241211">
      <w:pPr>
        <w:tabs>
          <w:tab w:val="left" w:pos="851"/>
        </w:tabs>
        <w:ind w:right="23"/>
        <w:jc w:val="both"/>
        <w:rPr>
          <w:rFonts w:ascii="Tahoma" w:hAnsi="Tahoma" w:cs="Tahoma"/>
          <w:sz w:val="22"/>
          <w:szCs w:val="22"/>
          <w:lang w:val="sr-Latn-RS"/>
        </w:rPr>
      </w:pPr>
      <w:r w:rsidRPr="009D4BB6">
        <w:rPr>
          <w:rFonts w:ascii="Tahoma" w:hAnsi="Tahoma" w:cs="Tahoma"/>
          <w:sz w:val="22"/>
          <w:szCs w:val="22"/>
          <w:lang w:val="sr-Latn-RS"/>
        </w:rPr>
        <w:lastRenderedPageBreak/>
        <w:t xml:space="preserve">Понуђач са којим ће бити закључен оквирни споразум дужан је да продужи средство обезбеђења за озбиљност понуде све док не буде замењено средством обезбеђења за испуњење уговорених обавеза. </w:t>
      </w:r>
    </w:p>
    <w:p w14:paraId="57E6D19E" w14:textId="77777777" w:rsidR="00241211" w:rsidRPr="009D4BB6" w:rsidRDefault="00241211" w:rsidP="00241211">
      <w:pPr>
        <w:jc w:val="both"/>
        <w:rPr>
          <w:rFonts w:ascii="Tahoma" w:eastAsia="Calibri" w:hAnsi="Tahoma" w:cs="Tahoma"/>
          <w:sz w:val="22"/>
          <w:szCs w:val="22"/>
          <w:lang w:val="sr-Latn-RS"/>
        </w:rPr>
      </w:pPr>
    </w:p>
    <w:p w14:paraId="4D047775" w14:textId="77777777" w:rsidR="00241211" w:rsidRPr="00332B9C" w:rsidRDefault="00241211" w:rsidP="00241211">
      <w:pPr>
        <w:tabs>
          <w:tab w:val="left" w:pos="993"/>
        </w:tabs>
        <w:ind w:right="23"/>
        <w:jc w:val="both"/>
        <w:rPr>
          <w:rFonts w:ascii="Tahoma" w:hAnsi="Tahoma" w:cs="Tahoma"/>
          <w:sz w:val="22"/>
          <w:szCs w:val="22"/>
          <w:lang w:val="sr-Latn-RS"/>
        </w:rPr>
      </w:pPr>
      <w:r w:rsidRPr="00332B9C">
        <w:rPr>
          <w:rFonts w:ascii="Tahoma" w:hAnsi="Tahoma" w:cs="Tahoma"/>
          <w:sz w:val="22"/>
          <w:szCs w:val="22"/>
          <w:lang w:val="sr-Latn-RS"/>
        </w:rPr>
        <w:t xml:space="preserve">Наручилац ће уновчити меницу дату уз понуду уколико понуђач одустане од своје понуде у року важења понуде, неосновано одбије да закључи оквирни споразум или не достави </w:t>
      </w:r>
      <w:r>
        <w:rPr>
          <w:rFonts w:ascii="Tahoma" w:hAnsi="Tahoma" w:cs="Tahoma"/>
          <w:sz w:val="22"/>
          <w:szCs w:val="22"/>
          <w:lang w:val="sr-Cyrl-RS"/>
        </w:rPr>
        <w:t xml:space="preserve">средство </w:t>
      </w:r>
      <w:r w:rsidRPr="00332B9C">
        <w:rPr>
          <w:rFonts w:ascii="Tahoma" w:hAnsi="Tahoma" w:cs="Tahoma"/>
          <w:sz w:val="22"/>
          <w:szCs w:val="22"/>
          <w:lang w:val="sr-Latn-RS"/>
        </w:rPr>
        <w:t>обезбеђењ</w:t>
      </w:r>
      <w:r>
        <w:rPr>
          <w:rFonts w:ascii="Tahoma" w:hAnsi="Tahoma" w:cs="Tahoma"/>
          <w:sz w:val="22"/>
          <w:szCs w:val="22"/>
          <w:lang w:val="sr-Cyrl-RS"/>
        </w:rPr>
        <w:t>а</w:t>
      </w:r>
      <w:r w:rsidRPr="00332B9C">
        <w:rPr>
          <w:rFonts w:ascii="Tahoma" w:hAnsi="Tahoma" w:cs="Tahoma"/>
          <w:sz w:val="22"/>
          <w:szCs w:val="22"/>
          <w:lang w:val="sr-Latn-RS"/>
        </w:rPr>
        <w:t xml:space="preserve"> за извршење уговорних обавеза из Оквирног споразума.</w:t>
      </w:r>
    </w:p>
    <w:p w14:paraId="3F67B445" w14:textId="77777777" w:rsidR="00241211" w:rsidRPr="00332B9C" w:rsidRDefault="00241211" w:rsidP="00241211">
      <w:pPr>
        <w:tabs>
          <w:tab w:val="left" w:pos="993"/>
        </w:tabs>
        <w:ind w:right="23"/>
        <w:jc w:val="both"/>
        <w:rPr>
          <w:rFonts w:ascii="Tahoma" w:hAnsi="Tahoma" w:cs="Tahoma"/>
          <w:sz w:val="22"/>
          <w:szCs w:val="22"/>
          <w:lang w:val="sr-Latn-RS"/>
        </w:rPr>
      </w:pPr>
    </w:p>
    <w:p w14:paraId="087BA312" w14:textId="77777777" w:rsidR="00241211" w:rsidRPr="009D4BB6" w:rsidRDefault="00241211" w:rsidP="00241211">
      <w:pPr>
        <w:tabs>
          <w:tab w:val="left" w:pos="993"/>
        </w:tabs>
        <w:ind w:right="23"/>
        <w:jc w:val="both"/>
        <w:rPr>
          <w:rFonts w:ascii="Tahoma" w:hAnsi="Tahoma" w:cs="Tahoma"/>
          <w:sz w:val="22"/>
          <w:szCs w:val="22"/>
          <w:lang w:val="sr-Latn-RS"/>
        </w:rPr>
      </w:pPr>
      <w:r w:rsidRPr="009D4BB6">
        <w:rPr>
          <w:rFonts w:ascii="Tahoma" w:hAnsi="Tahoma" w:cs="Tahoma"/>
          <w:sz w:val="22"/>
          <w:szCs w:val="22"/>
          <w:lang w:val="sr-Latn-RS"/>
        </w:rPr>
        <w:t xml:space="preserve">Понуђачима који не буду били изабрани, на њихов захтев, </w:t>
      </w:r>
      <w:r w:rsidRPr="009D4BB6">
        <w:rPr>
          <w:rFonts w:ascii="Tahoma" w:hAnsi="Tahoma" w:cs="Tahoma"/>
          <w:bCs/>
          <w:sz w:val="22"/>
          <w:szCs w:val="22"/>
          <w:lang w:val="sr-Latn-RS"/>
        </w:rPr>
        <w:t xml:space="preserve">средство обезбеђења </w:t>
      </w:r>
      <w:r w:rsidRPr="009D4BB6">
        <w:rPr>
          <w:rFonts w:ascii="Tahoma" w:hAnsi="Tahoma" w:cs="Tahoma"/>
          <w:sz w:val="22"/>
          <w:szCs w:val="22"/>
          <w:lang w:val="sr-Latn-RS"/>
        </w:rPr>
        <w:t xml:space="preserve">биће враћено по закључењу </w:t>
      </w:r>
      <w:r w:rsidRPr="009D4BB6">
        <w:rPr>
          <w:rFonts w:ascii="Tahoma" w:hAnsi="Tahoma" w:cs="Tahoma"/>
          <w:sz w:val="22"/>
          <w:szCs w:val="22"/>
          <w:lang w:val="sr-Cyrl-RS"/>
        </w:rPr>
        <w:t>оквирног споразума</w:t>
      </w:r>
      <w:r w:rsidRPr="009D4BB6">
        <w:rPr>
          <w:rFonts w:ascii="Tahoma" w:hAnsi="Tahoma" w:cs="Tahoma"/>
          <w:sz w:val="22"/>
          <w:szCs w:val="22"/>
          <w:lang w:val="sr-Latn-RS"/>
        </w:rPr>
        <w:t xml:space="preserve"> са изабраним понуђачем.</w:t>
      </w:r>
    </w:p>
    <w:p w14:paraId="0A2BA184" w14:textId="77777777" w:rsidR="00241211" w:rsidRPr="009D4BB6" w:rsidRDefault="00241211" w:rsidP="00241211">
      <w:pPr>
        <w:tabs>
          <w:tab w:val="left" w:pos="120"/>
          <w:tab w:val="left" w:pos="1134"/>
          <w:tab w:val="left" w:pos="1276"/>
          <w:tab w:val="left" w:pos="1418"/>
          <w:tab w:val="left" w:pos="1701"/>
        </w:tabs>
        <w:ind w:right="-29"/>
        <w:jc w:val="both"/>
        <w:rPr>
          <w:rFonts w:ascii="Tahoma" w:hAnsi="Tahoma" w:cs="Tahoma"/>
          <w:sz w:val="22"/>
          <w:szCs w:val="22"/>
          <w:lang w:val="sr-Latn-RS"/>
        </w:rPr>
      </w:pPr>
    </w:p>
    <w:p w14:paraId="46DFEC5E" w14:textId="77777777" w:rsidR="00241211" w:rsidRPr="009D4BB6" w:rsidRDefault="00241211" w:rsidP="00241211">
      <w:pPr>
        <w:tabs>
          <w:tab w:val="left" w:pos="120"/>
          <w:tab w:val="left" w:pos="1134"/>
          <w:tab w:val="left" w:pos="1276"/>
          <w:tab w:val="left" w:pos="1418"/>
          <w:tab w:val="left" w:pos="1701"/>
        </w:tabs>
        <w:ind w:right="-29"/>
        <w:jc w:val="both"/>
        <w:rPr>
          <w:rFonts w:ascii="Tahoma" w:hAnsi="Tahoma" w:cs="Tahoma"/>
          <w:b/>
          <w:bCs/>
          <w:sz w:val="22"/>
          <w:szCs w:val="22"/>
          <w:u w:val="single"/>
          <w:lang w:val="sr-Latn-RS"/>
        </w:rPr>
      </w:pPr>
      <w:r w:rsidRPr="009D4BB6">
        <w:rPr>
          <w:rFonts w:ascii="Tahoma" w:hAnsi="Tahoma" w:cs="Tahoma"/>
          <w:sz w:val="22"/>
          <w:szCs w:val="22"/>
          <w:lang w:val="sr-Latn-RS"/>
        </w:rPr>
        <w:t>Уколико понуђач не достави меницу понуда ће бити одбијена као неприхватљива.</w:t>
      </w:r>
    </w:p>
    <w:p w14:paraId="177B9A75" w14:textId="77777777" w:rsidR="00241211" w:rsidRPr="009D4BB6" w:rsidRDefault="00241211" w:rsidP="00241211">
      <w:pPr>
        <w:tabs>
          <w:tab w:val="left" w:pos="0"/>
          <w:tab w:val="left" w:pos="1080"/>
          <w:tab w:val="left" w:pos="1440"/>
        </w:tabs>
        <w:ind w:right="-34"/>
        <w:jc w:val="both"/>
        <w:rPr>
          <w:rFonts w:ascii="Tahoma" w:hAnsi="Tahoma" w:cs="Tahoma"/>
          <w:b/>
          <w:bCs/>
          <w:sz w:val="22"/>
          <w:szCs w:val="22"/>
          <w:u w:val="single"/>
          <w:lang w:val="sr-Latn-RS"/>
        </w:rPr>
      </w:pPr>
    </w:p>
    <w:p w14:paraId="7BE138D7" w14:textId="77777777" w:rsidR="00241211" w:rsidRPr="009D4BB6" w:rsidRDefault="00241211" w:rsidP="00241211">
      <w:pPr>
        <w:tabs>
          <w:tab w:val="left" w:pos="0"/>
          <w:tab w:val="left" w:pos="1080"/>
          <w:tab w:val="left" w:pos="1440"/>
        </w:tabs>
        <w:ind w:right="-34"/>
        <w:jc w:val="both"/>
        <w:rPr>
          <w:rFonts w:ascii="Tahoma" w:hAnsi="Tahoma" w:cs="Tahoma"/>
          <w:b/>
          <w:bCs/>
          <w:sz w:val="22"/>
          <w:szCs w:val="22"/>
          <w:u w:val="single"/>
          <w:lang w:val="sr-Latn-RS"/>
        </w:rPr>
      </w:pPr>
      <w:r w:rsidRPr="009D4BB6">
        <w:rPr>
          <w:rFonts w:ascii="Tahoma" w:hAnsi="Tahoma" w:cs="Tahoma"/>
          <w:b/>
          <w:bCs/>
          <w:sz w:val="22"/>
          <w:szCs w:val="22"/>
          <w:u w:val="single"/>
          <w:lang w:val="sr-Latn-RS"/>
        </w:rPr>
        <w:t>Средство обезбеђења:</w:t>
      </w:r>
    </w:p>
    <w:p w14:paraId="0A4E951B" w14:textId="77777777" w:rsidR="00241211" w:rsidRPr="009D4BB6" w:rsidRDefault="00241211" w:rsidP="00241211">
      <w:pPr>
        <w:pStyle w:val="BodyText"/>
        <w:ind w:right="193"/>
        <w:jc w:val="both"/>
        <w:rPr>
          <w:rFonts w:ascii="Tahoma" w:hAnsi="Tahoma" w:cs="Tahoma"/>
          <w:bCs/>
          <w:lang w:val="sr-Latn-RS"/>
        </w:rPr>
      </w:pPr>
    </w:p>
    <w:p w14:paraId="03BAF02C" w14:textId="77777777" w:rsidR="00241211" w:rsidRPr="009D4BB6" w:rsidRDefault="00241211" w:rsidP="00241211">
      <w:pPr>
        <w:spacing w:after="112" w:line="250" w:lineRule="auto"/>
        <w:ind w:left="34" w:right="31"/>
        <w:jc w:val="both"/>
        <w:rPr>
          <w:rFonts w:ascii="Tahoma" w:eastAsia="Calibri" w:hAnsi="Tahoma" w:cs="Tahoma"/>
          <w:sz w:val="22"/>
          <w:szCs w:val="22"/>
          <w:lang w:val="sr-Latn-RS"/>
        </w:rPr>
      </w:pPr>
      <w:r w:rsidRPr="009D4BB6">
        <w:rPr>
          <w:rFonts w:ascii="Tahoma" w:eastAsia="Calibri" w:hAnsi="Tahoma" w:cs="Tahoma"/>
          <w:sz w:val="22"/>
          <w:szCs w:val="22"/>
          <w:lang w:val="sr-Cyrl-RS"/>
        </w:rPr>
        <w:t>Изабрани најповољнији понуђач</w:t>
      </w:r>
      <w:r w:rsidRPr="009D4BB6">
        <w:rPr>
          <w:rFonts w:ascii="Tahoma" w:eastAsia="Calibri" w:hAnsi="Tahoma" w:cs="Tahoma"/>
          <w:sz w:val="22"/>
          <w:szCs w:val="22"/>
          <w:lang w:val="sr-Latn-RS"/>
        </w:rPr>
        <w:t xml:space="preserve"> ће морати да достави следећа средства обезбеђења за извршење </w:t>
      </w:r>
      <w:r w:rsidRPr="009D4BB6">
        <w:rPr>
          <w:rFonts w:ascii="Tahoma" w:eastAsia="Calibri" w:hAnsi="Tahoma" w:cs="Tahoma"/>
          <w:sz w:val="22"/>
          <w:szCs w:val="22"/>
          <w:lang w:val="sr-Cyrl-RS"/>
        </w:rPr>
        <w:t>уговорених обавеза</w:t>
      </w:r>
      <w:r w:rsidRPr="009D4BB6">
        <w:rPr>
          <w:rFonts w:ascii="Tahoma" w:eastAsia="Calibri" w:hAnsi="Tahoma" w:cs="Tahoma"/>
          <w:sz w:val="22"/>
          <w:szCs w:val="22"/>
          <w:lang w:val="sr-Latn-RS"/>
        </w:rPr>
        <w:t>:</w:t>
      </w:r>
    </w:p>
    <w:p w14:paraId="359C86C6" w14:textId="77777777" w:rsidR="00241211" w:rsidRPr="009D4BB6" w:rsidRDefault="00241211" w:rsidP="00241211">
      <w:pPr>
        <w:numPr>
          <w:ilvl w:val="0"/>
          <w:numId w:val="59"/>
        </w:numPr>
        <w:spacing w:after="112" w:line="250" w:lineRule="auto"/>
        <w:ind w:right="45"/>
        <w:contextualSpacing/>
        <w:jc w:val="both"/>
        <w:rPr>
          <w:rFonts w:ascii="Tahoma" w:eastAsia="Calibri" w:hAnsi="Tahoma" w:cs="Tahoma"/>
          <w:sz w:val="22"/>
          <w:szCs w:val="22"/>
          <w:lang w:val="sr-Latn-RS"/>
        </w:rPr>
      </w:pPr>
      <w:r w:rsidRPr="009D4BB6">
        <w:rPr>
          <w:rFonts w:ascii="Tahoma" w:eastAsia="Calibri" w:hAnsi="Tahoma" w:cs="Tahoma"/>
          <w:kern w:val="1"/>
          <w:sz w:val="22"/>
          <w:szCs w:val="22"/>
          <w:lang w:val="sr-Cyrl-RS" w:eastAsia="ar-SA"/>
        </w:rPr>
        <w:t xml:space="preserve">Средство финансијског обезбеђења за </w:t>
      </w:r>
      <w:r w:rsidRPr="009D4BB6">
        <w:rPr>
          <w:rFonts w:ascii="Tahoma" w:eastAsia="Calibri" w:hAnsi="Tahoma" w:cs="Tahoma"/>
          <w:kern w:val="1"/>
          <w:sz w:val="22"/>
          <w:szCs w:val="22"/>
          <w:lang w:val="sr-Latn-RS" w:eastAsia="ar-SA"/>
        </w:rPr>
        <w:t>извршење обавеза из Оквирног споразума</w:t>
      </w:r>
      <w:r w:rsidRPr="009D4BB6">
        <w:rPr>
          <w:rFonts w:ascii="Tahoma" w:eastAsia="Calibri" w:hAnsi="Tahoma" w:cs="Tahoma"/>
          <w:sz w:val="22"/>
          <w:szCs w:val="22"/>
          <w:lang w:val="sr-Cyrl-RS"/>
        </w:rPr>
        <w:t>,</w:t>
      </w:r>
    </w:p>
    <w:p w14:paraId="50EB3C03" w14:textId="77777777" w:rsidR="00241211" w:rsidRPr="009D4BB6" w:rsidRDefault="00241211" w:rsidP="00241211">
      <w:pPr>
        <w:numPr>
          <w:ilvl w:val="0"/>
          <w:numId w:val="59"/>
        </w:numPr>
        <w:spacing w:after="112" w:line="250" w:lineRule="auto"/>
        <w:ind w:right="45"/>
        <w:contextualSpacing/>
        <w:jc w:val="both"/>
        <w:rPr>
          <w:rFonts w:ascii="Tahoma" w:eastAsia="Calibri" w:hAnsi="Tahoma" w:cs="Tahoma"/>
          <w:sz w:val="22"/>
          <w:szCs w:val="22"/>
          <w:lang w:val="sr-Latn-RS"/>
        </w:rPr>
      </w:pPr>
      <w:r w:rsidRPr="009D4BB6">
        <w:rPr>
          <w:rFonts w:ascii="Tahoma" w:eastAsia="Calibri" w:hAnsi="Tahoma" w:cs="Tahoma"/>
          <w:kern w:val="1"/>
          <w:sz w:val="22"/>
          <w:szCs w:val="22"/>
          <w:lang w:val="sr-Cyrl-RS" w:eastAsia="ar-SA"/>
        </w:rPr>
        <w:t xml:space="preserve">Средство финансијског обезбеђења за </w:t>
      </w:r>
      <w:r w:rsidRPr="009D4BB6">
        <w:rPr>
          <w:rFonts w:ascii="Tahoma" w:eastAsia="Calibri" w:hAnsi="Tahoma" w:cs="Tahoma"/>
          <w:kern w:val="1"/>
          <w:sz w:val="22"/>
          <w:szCs w:val="22"/>
          <w:lang w:val="sr-Latn-RS" w:eastAsia="ar-SA"/>
        </w:rPr>
        <w:t>извршење обавеза из појединачн</w:t>
      </w:r>
      <w:r w:rsidRPr="009D4BB6">
        <w:rPr>
          <w:rFonts w:ascii="Tahoma" w:eastAsia="Calibri" w:hAnsi="Tahoma" w:cs="Tahoma"/>
          <w:kern w:val="1"/>
          <w:sz w:val="22"/>
          <w:szCs w:val="22"/>
          <w:lang w:val="sr-Cyrl-RS" w:eastAsia="ar-SA"/>
        </w:rPr>
        <w:t>ог</w:t>
      </w:r>
      <w:r w:rsidRPr="009D4BB6">
        <w:rPr>
          <w:rFonts w:ascii="Tahoma" w:eastAsia="Calibri" w:hAnsi="Tahoma" w:cs="Tahoma"/>
          <w:kern w:val="1"/>
          <w:sz w:val="22"/>
          <w:szCs w:val="22"/>
          <w:lang w:val="sr-Latn-RS" w:eastAsia="ar-SA"/>
        </w:rPr>
        <w:t xml:space="preserve"> уговор</w:t>
      </w:r>
      <w:r w:rsidRPr="009D4BB6">
        <w:rPr>
          <w:rFonts w:ascii="Tahoma" w:eastAsia="Calibri" w:hAnsi="Tahoma" w:cs="Tahoma"/>
          <w:kern w:val="1"/>
          <w:sz w:val="22"/>
          <w:szCs w:val="22"/>
          <w:lang w:val="sr-Cyrl-RS" w:eastAsia="ar-SA"/>
        </w:rPr>
        <w:t>а</w:t>
      </w:r>
      <w:r w:rsidRPr="009D4BB6">
        <w:rPr>
          <w:rFonts w:ascii="Tahoma" w:eastAsia="Calibri" w:hAnsi="Tahoma" w:cs="Tahoma"/>
          <w:kern w:val="1"/>
          <w:sz w:val="22"/>
          <w:szCs w:val="22"/>
          <w:lang w:val="sr-Latn-RS" w:eastAsia="ar-SA"/>
        </w:rPr>
        <w:t xml:space="preserve"> о јавној набавци </w:t>
      </w:r>
      <w:r w:rsidRPr="009D4BB6">
        <w:rPr>
          <w:rFonts w:ascii="Tahoma" w:eastAsia="Calibri" w:hAnsi="Tahoma" w:cs="Tahoma"/>
          <w:kern w:val="1"/>
          <w:sz w:val="22"/>
          <w:szCs w:val="22"/>
          <w:lang w:val="sr-Cyrl-RS" w:eastAsia="ar-SA"/>
        </w:rPr>
        <w:t xml:space="preserve">који је </w:t>
      </w:r>
      <w:r w:rsidRPr="009D4BB6">
        <w:rPr>
          <w:rFonts w:ascii="Tahoma" w:eastAsia="Calibri" w:hAnsi="Tahoma" w:cs="Tahoma"/>
          <w:kern w:val="1"/>
          <w:sz w:val="22"/>
          <w:szCs w:val="22"/>
          <w:lang w:val="sr-Latn-RS" w:eastAsia="ar-SA"/>
        </w:rPr>
        <w:t>закључен на основу оквирног споразума</w:t>
      </w:r>
      <w:r w:rsidRPr="009D4BB6">
        <w:rPr>
          <w:rFonts w:ascii="Tahoma" w:eastAsia="Calibri" w:hAnsi="Tahoma" w:cs="Tahoma"/>
          <w:sz w:val="22"/>
          <w:szCs w:val="22"/>
          <w:lang w:val="sr-Cyrl-RS"/>
        </w:rPr>
        <w:t>,</w:t>
      </w:r>
    </w:p>
    <w:p w14:paraId="6B6A1003" w14:textId="77777777" w:rsidR="00241211" w:rsidRPr="00883030" w:rsidRDefault="00241211" w:rsidP="00241211">
      <w:pPr>
        <w:numPr>
          <w:ilvl w:val="0"/>
          <w:numId w:val="59"/>
        </w:numPr>
        <w:spacing w:after="112" w:line="250" w:lineRule="auto"/>
        <w:ind w:right="45"/>
        <w:contextualSpacing/>
        <w:jc w:val="both"/>
        <w:rPr>
          <w:rFonts w:ascii="Tahoma" w:eastAsia="Calibri" w:hAnsi="Tahoma" w:cs="Tahoma"/>
          <w:sz w:val="22"/>
          <w:szCs w:val="22"/>
          <w:lang w:val="sr-Latn-RS"/>
        </w:rPr>
      </w:pPr>
      <w:r w:rsidRPr="009D4BB6">
        <w:rPr>
          <w:rFonts w:ascii="Tahoma" w:eastAsia="Calibri" w:hAnsi="Tahoma" w:cs="Tahoma"/>
          <w:kern w:val="1"/>
          <w:sz w:val="22"/>
          <w:szCs w:val="22"/>
          <w:lang w:val="sr-Cyrl-RS" w:eastAsia="ar-SA"/>
        </w:rPr>
        <w:t xml:space="preserve">Средство </w:t>
      </w:r>
      <w:r w:rsidRPr="00883030">
        <w:rPr>
          <w:rFonts w:ascii="Tahoma" w:eastAsia="Calibri" w:hAnsi="Tahoma" w:cs="Tahoma"/>
          <w:kern w:val="1"/>
          <w:sz w:val="22"/>
          <w:szCs w:val="22"/>
          <w:lang w:val="sr-Cyrl-RS" w:eastAsia="ar-SA"/>
        </w:rPr>
        <w:t xml:space="preserve">финансијског обезбеђења за </w:t>
      </w:r>
      <w:r w:rsidRPr="00883030">
        <w:rPr>
          <w:rFonts w:ascii="Tahoma" w:eastAsia="Calibri" w:hAnsi="Tahoma" w:cs="Tahoma"/>
          <w:kern w:val="1"/>
          <w:sz w:val="22"/>
          <w:szCs w:val="22"/>
          <w:lang w:val="sr-Latn-RS" w:eastAsia="ar-SA"/>
        </w:rPr>
        <w:t>отклањање грешака у гарантном року по основу појединачног уговора</w:t>
      </w:r>
      <w:r w:rsidRPr="00883030">
        <w:rPr>
          <w:rFonts w:ascii="Tahoma" w:eastAsia="Calibri" w:hAnsi="Tahoma" w:cs="Tahoma"/>
          <w:sz w:val="22"/>
          <w:szCs w:val="22"/>
          <w:lang w:val="sr-Cyrl-RS"/>
        </w:rPr>
        <w:t>,</w:t>
      </w:r>
    </w:p>
    <w:p w14:paraId="5EF52385" w14:textId="77777777" w:rsidR="00241211" w:rsidRPr="00883030" w:rsidRDefault="00241211" w:rsidP="00241211">
      <w:pPr>
        <w:numPr>
          <w:ilvl w:val="0"/>
          <w:numId w:val="59"/>
        </w:numPr>
        <w:spacing w:after="112" w:line="250" w:lineRule="auto"/>
        <w:ind w:right="45"/>
        <w:contextualSpacing/>
        <w:jc w:val="both"/>
        <w:rPr>
          <w:rFonts w:ascii="Tahoma" w:eastAsia="Calibri" w:hAnsi="Tahoma" w:cs="Tahoma"/>
          <w:sz w:val="22"/>
          <w:szCs w:val="22"/>
          <w:lang w:val="sr-Latn-RS"/>
        </w:rPr>
      </w:pPr>
      <w:r w:rsidRPr="00883030">
        <w:rPr>
          <w:rFonts w:ascii="Tahoma" w:eastAsia="Calibri" w:hAnsi="Tahoma" w:cs="Tahoma"/>
          <w:sz w:val="22"/>
          <w:szCs w:val="22"/>
          <w:lang w:val="sr-Latn-CS"/>
        </w:rPr>
        <w:t>Полису осигурања од професионалне одговорности</w:t>
      </w:r>
      <w:r w:rsidRPr="00883030">
        <w:rPr>
          <w:rFonts w:ascii="Tahoma" w:eastAsia="Calibri" w:hAnsi="Tahoma" w:cs="Tahoma"/>
          <w:sz w:val="22"/>
          <w:szCs w:val="22"/>
          <w:lang w:val="sr-Cyrl-RS"/>
        </w:rPr>
        <w:t>,</w:t>
      </w:r>
    </w:p>
    <w:p w14:paraId="7D609CD3" w14:textId="77777777" w:rsidR="00241211" w:rsidRPr="00883030" w:rsidRDefault="00241211" w:rsidP="00241211">
      <w:pPr>
        <w:pStyle w:val="ListParagraph"/>
        <w:numPr>
          <w:ilvl w:val="0"/>
          <w:numId w:val="59"/>
        </w:numPr>
        <w:jc w:val="both"/>
        <w:rPr>
          <w:rFonts w:ascii="Tahoma" w:hAnsi="Tahoma" w:cs="Tahoma"/>
          <w:lang w:val="sr-Latn-RS"/>
        </w:rPr>
      </w:pPr>
      <w:r w:rsidRPr="002724BE">
        <w:rPr>
          <w:rFonts w:ascii="Tahoma" w:hAnsi="Tahoma" w:cs="Tahoma"/>
          <w:lang w:val="ru-RU"/>
        </w:rPr>
        <w:t>Полису</w:t>
      </w:r>
      <w:r w:rsidRPr="00883030">
        <w:rPr>
          <w:rFonts w:ascii="Tahoma" w:hAnsi="Tahoma" w:cs="Tahoma"/>
          <w:lang w:val="sr-Latn-RS"/>
        </w:rPr>
        <w:t xml:space="preserve"> </w:t>
      </w:r>
      <w:r w:rsidRPr="002724BE">
        <w:rPr>
          <w:rFonts w:ascii="Tahoma" w:hAnsi="Tahoma" w:cs="Tahoma"/>
          <w:lang w:val="ru-RU"/>
        </w:rPr>
        <w:t>осигурања</w:t>
      </w:r>
      <w:r w:rsidRPr="00883030">
        <w:rPr>
          <w:rFonts w:ascii="Tahoma" w:hAnsi="Tahoma" w:cs="Tahoma"/>
          <w:lang w:val="sr-Latn-RS"/>
        </w:rPr>
        <w:t xml:space="preserve"> </w:t>
      </w:r>
      <w:r w:rsidRPr="002724BE">
        <w:rPr>
          <w:rFonts w:ascii="Tahoma" w:hAnsi="Tahoma" w:cs="Tahoma"/>
          <w:lang w:val="ru-RU"/>
        </w:rPr>
        <w:t>за</w:t>
      </w:r>
      <w:r w:rsidRPr="00883030">
        <w:rPr>
          <w:rFonts w:ascii="Tahoma" w:hAnsi="Tahoma" w:cs="Tahoma"/>
          <w:lang w:val="sr-Latn-RS"/>
        </w:rPr>
        <w:t xml:space="preserve"> </w:t>
      </w:r>
      <w:r w:rsidRPr="002724BE">
        <w:rPr>
          <w:rFonts w:ascii="Tahoma" w:hAnsi="Tahoma" w:cs="Tahoma"/>
          <w:lang w:val="ru-RU"/>
        </w:rPr>
        <w:t>објекте</w:t>
      </w:r>
      <w:r w:rsidRPr="00883030">
        <w:rPr>
          <w:rFonts w:ascii="Tahoma" w:hAnsi="Tahoma" w:cs="Tahoma"/>
          <w:lang w:val="sr-Latn-RS"/>
        </w:rPr>
        <w:t xml:space="preserve"> </w:t>
      </w:r>
      <w:r w:rsidRPr="002724BE">
        <w:rPr>
          <w:rFonts w:ascii="Tahoma" w:hAnsi="Tahoma" w:cs="Tahoma"/>
          <w:lang w:val="ru-RU"/>
        </w:rPr>
        <w:t>у</w:t>
      </w:r>
      <w:r w:rsidRPr="00883030">
        <w:rPr>
          <w:rFonts w:ascii="Tahoma" w:hAnsi="Tahoma" w:cs="Tahoma"/>
          <w:lang w:val="sr-Latn-RS"/>
        </w:rPr>
        <w:t xml:space="preserve"> </w:t>
      </w:r>
      <w:r w:rsidRPr="002724BE">
        <w:rPr>
          <w:rFonts w:ascii="Tahoma" w:hAnsi="Tahoma" w:cs="Tahoma"/>
          <w:lang w:val="ru-RU"/>
        </w:rPr>
        <w:t>изградњи</w:t>
      </w:r>
      <w:r w:rsidRPr="00883030">
        <w:rPr>
          <w:rFonts w:ascii="Tahoma" w:hAnsi="Tahoma" w:cs="Tahoma"/>
          <w:lang w:val="sr-Latn-RS"/>
        </w:rPr>
        <w:t xml:space="preserve"> </w:t>
      </w:r>
      <w:r w:rsidRPr="002724BE">
        <w:rPr>
          <w:rFonts w:ascii="Tahoma" w:hAnsi="Tahoma" w:cs="Tahoma"/>
          <w:lang w:val="ru-RU"/>
        </w:rPr>
        <w:t>која</w:t>
      </w:r>
      <w:r w:rsidRPr="00883030">
        <w:rPr>
          <w:rFonts w:ascii="Tahoma" w:hAnsi="Tahoma" w:cs="Tahoma"/>
          <w:lang w:val="sr-Cyrl-RS"/>
        </w:rPr>
        <w:t xml:space="preserve"> </w:t>
      </w:r>
      <w:r w:rsidRPr="002724BE">
        <w:rPr>
          <w:rFonts w:ascii="Tahoma" w:hAnsi="Tahoma" w:cs="Tahoma"/>
          <w:lang w:val="ru-RU"/>
        </w:rPr>
        <w:t>мора</w:t>
      </w:r>
      <w:r w:rsidRPr="00883030">
        <w:rPr>
          <w:rFonts w:ascii="Tahoma" w:hAnsi="Tahoma" w:cs="Tahoma"/>
          <w:lang w:val="sr-Latn-RS"/>
        </w:rPr>
        <w:t xml:space="preserve"> </w:t>
      </w:r>
      <w:r w:rsidRPr="002724BE">
        <w:rPr>
          <w:rFonts w:ascii="Tahoma" w:hAnsi="Tahoma" w:cs="Tahoma"/>
          <w:lang w:val="ru-RU"/>
        </w:rPr>
        <w:t>да</w:t>
      </w:r>
      <w:r w:rsidRPr="00883030">
        <w:rPr>
          <w:rFonts w:ascii="Tahoma" w:hAnsi="Tahoma" w:cs="Tahoma"/>
          <w:lang w:val="sr-Latn-RS"/>
        </w:rPr>
        <w:t xml:space="preserve"> </w:t>
      </w:r>
      <w:r w:rsidRPr="002724BE">
        <w:rPr>
          <w:rFonts w:ascii="Tahoma" w:hAnsi="Tahoma" w:cs="Tahoma"/>
          <w:lang w:val="ru-RU"/>
        </w:rPr>
        <w:t>обухвати</w:t>
      </w:r>
      <w:r w:rsidRPr="00883030">
        <w:rPr>
          <w:rFonts w:ascii="Tahoma" w:hAnsi="Tahoma" w:cs="Tahoma"/>
          <w:lang w:val="sr-Latn-RS"/>
        </w:rPr>
        <w:t xml:space="preserve"> </w:t>
      </w:r>
      <w:r w:rsidRPr="002724BE">
        <w:rPr>
          <w:rFonts w:ascii="Tahoma" w:hAnsi="Tahoma" w:cs="Tahoma"/>
          <w:lang w:val="ru-RU"/>
        </w:rPr>
        <w:t>осигурање</w:t>
      </w:r>
      <w:r w:rsidRPr="00883030">
        <w:rPr>
          <w:rFonts w:ascii="Tahoma" w:hAnsi="Tahoma" w:cs="Tahoma"/>
          <w:lang w:val="sr-Latn-RS"/>
        </w:rPr>
        <w:t xml:space="preserve"> </w:t>
      </w:r>
      <w:r w:rsidRPr="002724BE">
        <w:rPr>
          <w:rFonts w:ascii="Tahoma" w:hAnsi="Tahoma" w:cs="Tahoma"/>
          <w:lang w:val="ru-RU"/>
        </w:rPr>
        <w:t>радова</w:t>
      </w:r>
      <w:r w:rsidRPr="00883030">
        <w:rPr>
          <w:rFonts w:ascii="Tahoma" w:hAnsi="Tahoma" w:cs="Tahoma"/>
          <w:lang w:val="sr-Latn-RS"/>
        </w:rPr>
        <w:t xml:space="preserve">, </w:t>
      </w:r>
      <w:r w:rsidRPr="002724BE">
        <w:rPr>
          <w:rFonts w:ascii="Tahoma" w:hAnsi="Tahoma" w:cs="Tahoma"/>
          <w:lang w:val="ru-RU"/>
        </w:rPr>
        <w:t>материјала</w:t>
      </w:r>
      <w:r w:rsidRPr="00883030">
        <w:rPr>
          <w:rFonts w:ascii="Tahoma" w:hAnsi="Tahoma" w:cs="Tahoma"/>
          <w:lang w:val="sr-Latn-RS"/>
        </w:rPr>
        <w:t xml:space="preserve"> </w:t>
      </w:r>
      <w:r w:rsidRPr="002724BE">
        <w:rPr>
          <w:rFonts w:ascii="Tahoma" w:hAnsi="Tahoma" w:cs="Tahoma"/>
          <w:lang w:val="ru-RU"/>
        </w:rPr>
        <w:t>и</w:t>
      </w:r>
      <w:r w:rsidRPr="00883030">
        <w:rPr>
          <w:rFonts w:ascii="Tahoma" w:hAnsi="Tahoma" w:cs="Tahoma"/>
          <w:lang w:val="sr-Latn-RS"/>
        </w:rPr>
        <w:t xml:space="preserve"> </w:t>
      </w:r>
      <w:r w:rsidRPr="002724BE">
        <w:rPr>
          <w:rFonts w:ascii="Tahoma" w:hAnsi="Tahoma" w:cs="Tahoma"/>
          <w:lang w:val="ru-RU"/>
        </w:rPr>
        <w:t>опреме</w:t>
      </w:r>
      <w:r w:rsidRPr="00883030">
        <w:rPr>
          <w:rFonts w:ascii="Tahoma" w:hAnsi="Tahoma" w:cs="Tahoma"/>
          <w:lang w:val="sr-Latn-RS"/>
        </w:rPr>
        <w:t xml:space="preserve"> </w:t>
      </w:r>
      <w:r w:rsidRPr="002724BE">
        <w:rPr>
          <w:rFonts w:ascii="Tahoma" w:hAnsi="Tahoma" w:cs="Tahoma"/>
          <w:lang w:val="ru-RU"/>
        </w:rPr>
        <w:t>од</w:t>
      </w:r>
      <w:r w:rsidRPr="00883030">
        <w:rPr>
          <w:rFonts w:ascii="Tahoma" w:hAnsi="Tahoma" w:cs="Tahoma"/>
          <w:lang w:val="sr-Latn-RS"/>
        </w:rPr>
        <w:t xml:space="preserve"> </w:t>
      </w:r>
      <w:r w:rsidRPr="002724BE">
        <w:rPr>
          <w:rFonts w:ascii="Tahoma" w:hAnsi="Tahoma" w:cs="Tahoma"/>
          <w:lang w:val="ru-RU"/>
        </w:rPr>
        <w:t>уобичајених</w:t>
      </w:r>
      <w:r w:rsidRPr="00883030">
        <w:rPr>
          <w:rFonts w:ascii="Tahoma" w:hAnsi="Tahoma" w:cs="Tahoma"/>
          <w:lang w:val="sr-Latn-RS"/>
        </w:rPr>
        <w:t xml:space="preserve"> </w:t>
      </w:r>
      <w:r w:rsidRPr="002724BE">
        <w:rPr>
          <w:rFonts w:ascii="Tahoma" w:hAnsi="Tahoma" w:cs="Tahoma"/>
          <w:lang w:val="ru-RU"/>
        </w:rPr>
        <w:t>ризика</w:t>
      </w:r>
      <w:r w:rsidRPr="00883030">
        <w:rPr>
          <w:rFonts w:ascii="Tahoma" w:hAnsi="Tahoma" w:cs="Tahoma"/>
          <w:lang w:val="sr-Cyrl-RS"/>
        </w:rPr>
        <w:t>,</w:t>
      </w:r>
    </w:p>
    <w:p w14:paraId="7E6D3FFD" w14:textId="77777777" w:rsidR="00241211" w:rsidRPr="00883030" w:rsidRDefault="00241211" w:rsidP="00241211">
      <w:pPr>
        <w:pStyle w:val="ListParagraph"/>
        <w:numPr>
          <w:ilvl w:val="0"/>
          <w:numId w:val="59"/>
        </w:numPr>
        <w:spacing w:after="112" w:line="250" w:lineRule="auto"/>
        <w:ind w:right="45"/>
        <w:jc w:val="both"/>
        <w:rPr>
          <w:rFonts w:ascii="Tahoma" w:eastAsia="Calibri" w:hAnsi="Tahoma" w:cs="Tahoma"/>
          <w:lang w:val="sr-Latn-RS"/>
        </w:rPr>
      </w:pPr>
      <w:r w:rsidRPr="002724BE">
        <w:rPr>
          <w:rFonts w:ascii="Tahoma" w:hAnsi="Tahoma" w:cs="Tahoma"/>
          <w:lang w:val="ru-RU"/>
        </w:rPr>
        <w:t>Полису</w:t>
      </w:r>
      <w:r w:rsidRPr="00883030">
        <w:rPr>
          <w:rFonts w:ascii="Tahoma" w:hAnsi="Tahoma" w:cs="Tahoma"/>
          <w:lang w:val="sr-Latn-RS"/>
        </w:rPr>
        <w:t xml:space="preserve"> </w:t>
      </w:r>
      <w:r w:rsidRPr="002724BE">
        <w:rPr>
          <w:rFonts w:ascii="Tahoma" w:hAnsi="Tahoma" w:cs="Tahoma"/>
          <w:lang w:val="ru-RU"/>
        </w:rPr>
        <w:t>осигурања</w:t>
      </w:r>
      <w:r w:rsidRPr="00883030">
        <w:rPr>
          <w:rFonts w:ascii="Tahoma" w:hAnsi="Tahoma" w:cs="Tahoma"/>
          <w:lang w:val="sr-Latn-RS"/>
        </w:rPr>
        <w:t xml:space="preserve"> </w:t>
      </w:r>
      <w:r w:rsidRPr="002724BE">
        <w:rPr>
          <w:rFonts w:ascii="Tahoma" w:hAnsi="Tahoma" w:cs="Tahoma"/>
          <w:lang w:val="ru-RU"/>
        </w:rPr>
        <w:t>од</w:t>
      </w:r>
      <w:r w:rsidRPr="00883030">
        <w:rPr>
          <w:rFonts w:ascii="Tahoma" w:hAnsi="Tahoma" w:cs="Tahoma"/>
          <w:lang w:val="sr-Latn-RS"/>
        </w:rPr>
        <w:t xml:space="preserve"> </w:t>
      </w:r>
      <w:r w:rsidRPr="002724BE">
        <w:rPr>
          <w:rFonts w:ascii="Tahoma" w:hAnsi="Tahoma" w:cs="Tahoma"/>
          <w:lang w:val="ru-RU"/>
        </w:rPr>
        <w:t>одговорности</w:t>
      </w:r>
      <w:r w:rsidRPr="00883030">
        <w:rPr>
          <w:rFonts w:ascii="Tahoma" w:hAnsi="Tahoma" w:cs="Tahoma"/>
          <w:lang w:val="sr-Latn-RS"/>
        </w:rPr>
        <w:t xml:space="preserve"> </w:t>
      </w:r>
      <w:r w:rsidRPr="002724BE">
        <w:rPr>
          <w:rFonts w:ascii="Tahoma" w:hAnsi="Tahoma" w:cs="Tahoma"/>
          <w:lang w:val="ru-RU"/>
        </w:rPr>
        <w:t>према</w:t>
      </w:r>
      <w:r w:rsidRPr="00883030">
        <w:rPr>
          <w:rFonts w:ascii="Tahoma" w:hAnsi="Tahoma" w:cs="Tahoma"/>
          <w:lang w:val="sr-Latn-RS"/>
        </w:rPr>
        <w:t xml:space="preserve"> </w:t>
      </w:r>
      <w:r w:rsidRPr="002724BE">
        <w:rPr>
          <w:rFonts w:ascii="Tahoma" w:hAnsi="Tahoma" w:cs="Tahoma"/>
          <w:lang w:val="ru-RU"/>
        </w:rPr>
        <w:t>трећим</w:t>
      </w:r>
      <w:r w:rsidRPr="00883030">
        <w:rPr>
          <w:rFonts w:ascii="Tahoma" w:hAnsi="Tahoma" w:cs="Tahoma"/>
          <w:lang w:val="sr-Latn-RS"/>
        </w:rPr>
        <w:t xml:space="preserve"> </w:t>
      </w:r>
      <w:r w:rsidRPr="002724BE">
        <w:rPr>
          <w:rFonts w:ascii="Tahoma" w:hAnsi="Tahoma" w:cs="Tahoma"/>
          <w:lang w:val="ru-RU"/>
        </w:rPr>
        <w:t>лицима</w:t>
      </w:r>
      <w:r w:rsidRPr="00883030">
        <w:rPr>
          <w:rFonts w:ascii="Tahoma" w:hAnsi="Tahoma" w:cs="Tahoma"/>
          <w:lang w:val="sr-Latn-RS"/>
        </w:rPr>
        <w:t xml:space="preserve"> </w:t>
      </w:r>
      <w:r w:rsidRPr="002724BE">
        <w:rPr>
          <w:rFonts w:ascii="Tahoma" w:hAnsi="Tahoma" w:cs="Tahoma"/>
          <w:lang w:val="ru-RU"/>
        </w:rPr>
        <w:t>и</w:t>
      </w:r>
      <w:r w:rsidRPr="00883030">
        <w:rPr>
          <w:rFonts w:ascii="Tahoma" w:hAnsi="Tahoma" w:cs="Tahoma"/>
          <w:lang w:val="sr-Latn-RS"/>
        </w:rPr>
        <w:t xml:space="preserve"> </w:t>
      </w:r>
      <w:r w:rsidRPr="002724BE">
        <w:rPr>
          <w:rFonts w:ascii="Tahoma" w:hAnsi="Tahoma" w:cs="Tahoma"/>
          <w:lang w:val="ru-RU"/>
        </w:rPr>
        <w:t>стварима</w:t>
      </w:r>
      <w:r w:rsidRPr="00883030">
        <w:rPr>
          <w:rFonts w:ascii="Tahoma" w:hAnsi="Tahoma" w:cs="Tahoma"/>
          <w:lang w:val="sr-Cyrl-RS"/>
        </w:rPr>
        <w:t>,</w:t>
      </w:r>
    </w:p>
    <w:p w14:paraId="403CB822" w14:textId="77777777" w:rsidR="00241211" w:rsidRPr="00883030" w:rsidRDefault="00241211" w:rsidP="00241211">
      <w:pPr>
        <w:spacing w:after="112" w:line="250" w:lineRule="auto"/>
        <w:ind w:left="34" w:right="45"/>
        <w:contextualSpacing/>
        <w:jc w:val="both"/>
        <w:rPr>
          <w:rFonts w:ascii="Tahoma" w:eastAsia="Calibri" w:hAnsi="Tahoma" w:cs="Tahoma"/>
          <w:sz w:val="22"/>
          <w:szCs w:val="22"/>
          <w:lang w:val="sr-Cyrl-RS"/>
        </w:rPr>
      </w:pPr>
      <w:r w:rsidRPr="00883030">
        <w:rPr>
          <w:rFonts w:ascii="Tahoma" w:eastAsia="Calibri" w:hAnsi="Tahoma" w:cs="Tahoma"/>
          <w:sz w:val="22"/>
          <w:szCs w:val="22"/>
          <w:lang w:val="sr-Cyrl-RS"/>
        </w:rPr>
        <w:t>Средства обезбеђења за извршење обавеза ближе су описана у</w:t>
      </w:r>
      <w:r w:rsidRPr="00883030">
        <w:rPr>
          <w:rFonts w:ascii="Tahoma" w:eastAsia="Calibri" w:hAnsi="Tahoma" w:cs="Tahoma"/>
          <w:sz w:val="22"/>
          <w:szCs w:val="22"/>
          <w:lang w:val="sr-Latn-RS"/>
        </w:rPr>
        <w:t xml:space="preserve"> модел</w:t>
      </w:r>
      <w:r w:rsidRPr="00883030">
        <w:rPr>
          <w:rFonts w:ascii="Tahoma" w:eastAsia="Calibri" w:hAnsi="Tahoma" w:cs="Tahoma"/>
          <w:sz w:val="22"/>
          <w:szCs w:val="22"/>
          <w:lang w:val="sr-Cyrl-RS"/>
        </w:rPr>
        <w:t>у</w:t>
      </w:r>
      <w:r w:rsidRPr="00883030">
        <w:rPr>
          <w:rFonts w:ascii="Tahoma" w:eastAsia="Calibri" w:hAnsi="Tahoma" w:cs="Tahoma"/>
          <w:sz w:val="22"/>
          <w:szCs w:val="22"/>
          <w:lang w:val="sr-Latn-RS"/>
        </w:rPr>
        <w:t xml:space="preserve"> </w:t>
      </w:r>
      <w:r w:rsidRPr="00883030">
        <w:rPr>
          <w:rFonts w:ascii="Tahoma" w:eastAsia="Calibri" w:hAnsi="Tahoma" w:cs="Tahoma"/>
          <w:sz w:val="22"/>
          <w:szCs w:val="22"/>
          <w:lang w:val="sr-Cyrl-RS"/>
        </w:rPr>
        <w:t>оквирног споразума.</w:t>
      </w:r>
    </w:p>
    <w:p w14:paraId="7470C77E" w14:textId="77777777" w:rsidR="00241211" w:rsidRPr="009D4BB6" w:rsidRDefault="00241211" w:rsidP="00241211">
      <w:pPr>
        <w:spacing w:after="112" w:line="250" w:lineRule="auto"/>
        <w:ind w:left="34" w:right="45"/>
        <w:contextualSpacing/>
        <w:jc w:val="both"/>
        <w:rPr>
          <w:rFonts w:ascii="Tahoma" w:eastAsia="Calibri" w:hAnsi="Tahoma" w:cs="Tahoma"/>
          <w:sz w:val="22"/>
          <w:szCs w:val="22"/>
          <w:lang w:val="sr-Cyrl-RS"/>
        </w:rPr>
      </w:pPr>
    </w:p>
    <w:p w14:paraId="25A21021" w14:textId="77777777" w:rsidR="00241211" w:rsidRPr="009D4BB6" w:rsidRDefault="00241211" w:rsidP="00241211">
      <w:pPr>
        <w:widowControl w:val="0"/>
        <w:autoSpaceDE w:val="0"/>
        <w:autoSpaceDN w:val="0"/>
        <w:jc w:val="both"/>
        <w:outlineLvl w:val="0"/>
        <w:rPr>
          <w:rFonts w:ascii="Tahoma" w:eastAsia="Calibri" w:hAnsi="Tahoma" w:cs="Tahoma"/>
          <w:b/>
          <w:bCs/>
          <w:sz w:val="22"/>
          <w:szCs w:val="22"/>
          <w:lang w:val="sr-Latn-RS"/>
        </w:rPr>
      </w:pPr>
      <w:r w:rsidRPr="009D4BB6">
        <w:rPr>
          <w:rFonts w:ascii="Tahoma" w:eastAsia="Calibri" w:hAnsi="Tahoma" w:cs="Tahoma"/>
          <w:b/>
          <w:bCs/>
          <w:sz w:val="22"/>
          <w:szCs w:val="22"/>
          <w:lang w:val="sr-Latn-RS"/>
        </w:rPr>
        <w:t>Отварање</w:t>
      </w:r>
      <w:r w:rsidRPr="009D4BB6">
        <w:rPr>
          <w:rFonts w:ascii="Tahoma" w:eastAsia="Calibri" w:hAnsi="Tahoma" w:cs="Tahoma"/>
          <w:b/>
          <w:bCs/>
          <w:spacing w:val="-3"/>
          <w:sz w:val="22"/>
          <w:szCs w:val="22"/>
          <w:lang w:val="sr-Latn-RS"/>
        </w:rPr>
        <w:t xml:space="preserve"> </w:t>
      </w:r>
      <w:r w:rsidRPr="009D4BB6">
        <w:rPr>
          <w:rFonts w:ascii="Tahoma" w:eastAsia="Calibri" w:hAnsi="Tahoma" w:cs="Tahoma"/>
          <w:b/>
          <w:bCs/>
          <w:sz w:val="22"/>
          <w:szCs w:val="22"/>
          <w:lang w:val="sr-Latn-RS"/>
        </w:rPr>
        <w:t>понуда</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пријава</w:t>
      </w:r>
    </w:p>
    <w:p w14:paraId="5551966E" w14:textId="77777777" w:rsidR="00241211" w:rsidRPr="009D4BB6" w:rsidRDefault="00241211" w:rsidP="00241211">
      <w:pPr>
        <w:widowControl w:val="0"/>
        <w:autoSpaceDE w:val="0"/>
        <w:autoSpaceDN w:val="0"/>
        <w:jc w:val="both"/>
        <w:outlineLvl w:val="0"/>
        <w:rPr>
          <w:rFonts w:ascii="Tahoma" w:eastAsia="Calibri" w:hAnsi="Tahoma" w:cs="Tahoma"/>
          <w:b/>
          <w:bCs/>
          <w:sz w:val="22"/>
          <w:szCs w:val="22"/>
          <w:lang w:val="sr-Latn-RS"/>
        </w:rPr>
      </w:pPr>
    </w:p>
    <w:p w14:paraId="3604EF00" w14:textId="77777777" w:rsidR="00241211" w:rsidRPr="009D4BB6" w:rsidRDefault="00241211" w:rsidP="00241211">
      <w:pPr>
        <w:widowControl w:val="0"/>
        <w:autoSpaceDE w:val="0"/>
        <w:autoSpaceDN w:val="0"/>
        <w:jc w:val="both"/>
        <w:outlineLvl w:val="0"/>
        <w:rPr>
          <w:rFonts w:ascii="Tahoma" w:eastAsia="Calibri" w:hAnsi="Tahoma" w:cs="Tahoma"/>
          <w:b/>
          <w:bCs/>
          <w:sz w:val="22"/>
          <w:szCs w:val="22"/>
          <w:lang w:val="sr-Latn-RS"/>
        </w:rPr>
      </w:pPr>
      <w:r w:rsidRPr="009D4BB6">
        <w:rPr>
          <w:rFonts w:ascii="Tahoma" w:eastAsia="Calibri" w:hAnsi="Tahoma" w:cs="Tahoma"/>
          <w:b/>
          <w:bCs/>
          <w:sz w:val="22"/>
          <w:szCs w:val="22"/>
          <w:lang w:val="sr-Latn-RS"/>
        </w:rPr>
        <w:t>Подаци</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везани</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уз</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отварање</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понуда</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пријава</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како</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је</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наведено</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у</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позиву</w:t>
      </w:r>
    </w:p>
    <w:p w14:paraId="7651A232" w14:textId="77777777" w:rsidR="00241211" w:rsidRPr="009D4BB6" w:rsidRDefault="00241211" w:rsidP="00241211">
      <w:pPr>
        <w:widowControl w:val="0"/>
        <w:tabs>
          <w:tab w:val="left" w:pos="2000"/>
        </w:tabs>
        <w:autoSpaceDE w:val="0"/>
        <w:autoSpaceDN w:val="0"/>
        <w:jc w:val="both"/>
        <w:rPr>
          <w:rFonts w:ascii="Tahoma" w:eastAsia="Calibri" w:hAnsi="Tahoma" w:cs="Tahoma"/>
          <w:i/>
          <w:sz w:val="22"/>
          <w:szCs w:val="22"/>
          <w:lang w:val="sr-Latn-RS"/>
        </w:rPr>
      </w:pPr>
      <w:r w:rsidRPr="009D4BB6">
        <w:rPr>
          <w:rFonts w:ascii="Tahoma" w:eastAsia="Calibri" w:hAnsi="Tahoma" w:cs="Tahoma"/>
          <w:sz w:val="22"/>
          <w:szCs w:val="22"/>
          <w:lang w:val="sr-Latn-RS"/>
        </w:rPr>
        <w:t>Датум:</w:t>
      </w:r>
      <w:r w:rsidRPr="009D4BB6">
        <w:rPr>
          <w:rFonts w:ascii="Tahoma" w:eastAsia="Calibri" w:hAnsi="Tahoma" w:cs="Tahoma"/>
          <w:spacing w:val="56"/>
          <w:sz w:val="22"/>
          <w:szCs w:val="22"/>
          <w:lang w:val="sr-Latn-RS"/>
        </w:rPr>
        <w:t xml:space="preserve"> </w:t>
      </w:r>
      <w:r w:rsidRPr="009D4BB6">
        <w:rPr>
          <w:rFonts w:ascii="Tahoma" w:eastAsia="Calibri" w:hAnsi="Tahoma" w:cs="Tahoma"/>
          <w:i/>
          <w:sz w:val="22"/>
          <w:szCs w:val="22"/>
          <w:lang w:val="sr-Latn-RS"/>
        </w:rPr>
        <w:t>(Портал повлачи наведене податке)</w:t>
      </w:r>
    </w:p>
    <w:p w14:paraId="34C85825" w14:textId="77777777" w:rsidR="00241211" w:rsidRPr="009D4BB6" w:rsidRDefault="00241211" w:rsidP="00241211">
      <w:pPr>
        <w:widowControl w:val="0"/>
        <w:tabs>
          <w:tab w:val="left" w:pos="2000"/>
        </w:tabs>
        <w:autoSpaceDE w:val="0"/>
        <w:autoSpaceDN w:val="0"/>
        <w:jc w:val="both"/>
        <w:rPr>
          <w:rFonts w:ascii="Tahoma" w:eastAsia="Calibri" w:hAnsi="Tahoma" w:cs="Tahoma"/>
          <w:i/>
          <w:sz w:val="22"/>
          <w:szCs w:val="22"/>
          <w:lang w:val="sr-Latn-RS"/>
        </w:rPr>
      </w:pPr>
      <w:r w:rsidRPr="009D4BB6">
        <w:rPr>
          <w:rFonts w:ascii="Tahoma" w:eastAsia="Calibri" w:hAnsi="Tahoma" w:cs="Tahoma"/>
          <w:sz w:val="22"/>
          <w:szCs w:val="22"/>
          <w:lang w:val="sr-Latn-RS"/>
        </w:rPr>
        <w:t>Место:</w:t>
      </w:r>
      <w:r w:rsidRPr="009D4BB6">
        <w:rPr>
          <w:rFonts w:ascii="Tahoma" w:eastAsia="Calibri" w:hAnsi="Tahoma" w:cs="Tahoma"/>
          <w:spacing w:val="40"/>
          <w:sz w:val="22"/>
          <w:szCs w:val="22"/>
          <w:lang w:val="sr-Latn-RS"/>
        </w:rPr>
        <w:t xml:space="preserve"> </w:t>
      </w:r>
      <w:r w:rsidRPr="009D4BB6">
        <w:rPr>
          <w:rFonts w:ascii="Tahoma" w:eastAsia="Calibri" w:hAnsi="Tahoma" w:cs="Tahoma"/>
          <w:i/>
          <w:sz w:val="22"/>
          <w:szCs w:val="22"/>
          <w:lang w:val="sr-Latn-RS"/>
        </w:rPr>
        <w:t>(Портал повлачи наведене податке)</w:t>
      </w:r>
    </w:p>
    <w:p w14:paraId="04EA4036" w14:textId="77777777" w:rsidR="00241211" w:rsidRPr="009D4BB6" w:rsidRDefault="00241211" w:rsidP="00241211">
      <w:pPr>
        <w:widowControl w:val="0"/>
        <w:autoSpaceDE w:val="0"/>
        <w:autoSpaceDN w:val="0"/>
        <w:jc w:val="both"/>
        <w:rPr>
          <w:rFonts w:ascii="Tahoma" w:eastAsia="Calibri" w:hAnsi="Tahoma" w:cs="Tahoma"/>
          <w:b/>
          <w:sz w:val="22"/>
          <w:szCs w:val="22"/>
          <w:lang w:val="sr-Latn-RS"/>
        </w:rPr>
      </w:pPr>
    </w:p>
    <w:p w14:paraId="29AE1702" w14:textId="77777777" w:rsidR="00241211" w:rsidRPr="009D4BB6" w:rsidRDefault="00241211" w:rsidP="00241211">
      <w:pPr>
        <w:widowControl w:val="0"/>
        <w:autoSpaceDE w:val="0"/>
        <w:autoSpaceDN w:val="0"/>
        <w:jc w:val="both"/>
        <w:outlineLvl w:val="1"/>
        <w:rPr>
          <w:rFonts w:ascii="Tahoma" w:eastAsia="Calibri" w:hAnsi="Tahoma" w:cs="Tahoma"/>
          <w:b/>
          <w:bCs/>
          <w:sz w:val="22"/>
          <w:szCs w:val="22"/>
          <w:lang w:val="sr-Latn-RS"/>
        </w:rPr>
      </w:pPr>
      <w:r w:rsidRPr="009D4BB6">
        <w:rPr>
          <w:rFonts w:ascii="Tahoma" w:eastAsia="Calibri" w:hAnsi="Tahoma" w:cs="Tahoma"/>
          <w:b/>
          <w:bCs/>
          <w:sz w:val="22"/>
          <w:szCs w:val="22"/>
          <w:lang w:val="sr-Latn-RS"/>
        </w:rPr>
        <w:t>Подаци</w:t>
      </w:r>
      <w:r w:rsidRPr="009D4BB6">
        <w:rPr>
          <w:rFonts w:ascii="Tahoma" w:eastAsia="Calibri" w:hAnsi="Tahoma" w:cs="Tahoma"/>
          <w:b/>
          <w:bCs/>
          <w:spacing w:val="-3"/>
          <w:sz w:val="22"/>
          <w:szCs w:val="22"/>
          <w:lang w:val="sr-Latn-RS"/>
        </w:rPr>
        <w:t xml:space="preserve"> </w:t>
      </w:r>
      <w:r w:rsidRPr="009D4BB6">
        <w:rPr>
          <w:rFonts w:ascii="Tahoma" w:eastAsia="Calibri" w:hAnsi="Tahoma" w:cs="Tahoma"/>
          <w:b/>
          <w:bCs/>
          <w:sz w:val="22"/>
          <w:szCs w:val="22"/>
          <w:lang w:val="sr-Latn-RS"/>
        </w:rPr>
        <w:t>о</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овлашћеним</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лицима</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и</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поступку</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отварања:</w:t>
      </w:r>
    </w:p>
    <w:p w14:paraId="16B574D5" w14:textId="77777777" w:rsidR="00241211" w:rsidRPr="009D4BB6" w:rsidRDefault="00241211" w:rsidP="00241211">
      <w:pPr>
        <w:widowControl w:val="0"/>
        <w:autoSpaceDE w:val="0"/>
        <w:autoSpaceDN w:val="0"/>
        <w:ind w:right="176"/>
        <w:jc w:val="both"/>
        <w:rPr>
          <w:rFonts w:ascii="Tahoma" w:eastAsia="Calibri" w:hAnsi="Tahoma" w:cs="Tahoma"/>
          <w:sz w:val="22"/>
          <w:szCs w:val="22"/>
          <w:lang w:val="sr-Latn-RS"/>
        </w:rPr>
      </w:pPr>
      <w:r w:rsidRPr="009D4BB6">
        <w:rPr>
          <w:rFonts w:ascii="Tahoma" w:eastAsia="Calibri" w:hAnsi="Tahoma" w:cs="Tahoma"/>
          <w:sz w:val="22"/>
          <w:szCs w:val="22"/>
          <w:lang w:val="sr-Latn-RS"/>
        </w:rPr>
        <w:t>Наручилац</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није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искључио</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јавност</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из</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поступка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отварања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понуда.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страници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поступка</w:t>
      </w:r>
      <w:r w:rsidRPr="009D4BB6">
        <w:rPr>
          <w:rFonts w:ascii="Tahoma" w:eastAsia="Calibri" w:hAnsi="Tahoma" w:cs="Tahoma"/>
          <w:spacing w:val="-1"/>
          <w:sz w:val="22"/>
          <w:szCs w:val="22"/>
          <w:lang w:val="sr-Latn-RS"/>
        </w:rPr>
        <w:t xml:space="preserve"> </w:t>
      </w:r>
      <w:r w:rsidRPr="009D4BB6">
        <w:rPr>
          <w:rFonts w:ascii="Tahoma" w:eastAsia="Calibri" w:hAnsi="Tahoma" w:cs="Tahoma"/>
          <w:i/>
          <w:sz w:val="22"/>
          <w:szCs w:val="22"/>
          <w:lang w:val="sr-Latn-RS"/>
        </w:rPr>
        <w:t>Понуде</w:t>
      </w:r>
      <w:r w:rsidRPr="009D4BB6">
        <w:rPr>
          <w:rFonts w:ascii="Tahoma" w:eastAsia="Calibri" w:hAnsi="Tahoma" w:cs="Tahoma"/>
          <w:i/>
          <w:spacing w:val="2"/>
          <w:sz w:val="22"/>
          <w:szCs w:val="22"/>
          <w:lang w:val="sr-Latn-RS"/>
        </w:rPr>
        <w:t xml:space="preserve"> </w:t>
      </w:r>
      <w:r w:rsidRPr="009D4BB6">
        <w:rPr>
          <w:rFonts w:ascii="Tahoma" w:eastAsia="Calibri" w:hAnsi="Tahoma" w:cs="Tahoma"/>
          <w:i/>
          <w:sz w:val="22"/>
          <w:szCs w:val="22"/>
          <w:lang w:val="sr-Latn-RS"/>
        </w:rPr>
        <w:t></w:t>
      </w:r>
      <w:r w:rsidRPr="009D4BB6">
        <w:rPr>
          <w:rFonts w:ascii="Tahoma" w:eastAsia="Calibri" w:hAnsi="Tahoma" w:cs="Tahoma"/>
          <w:i/>
          <w:spacing w:val="-14"/>
          <w:sz w:val="22"/>
          <w:szCs w:val="22"/>
          <w:lang w:val="sr-Latn-RS"/>
        </w:rPr>
        <w:t xml:space="preserve"> </w:t>
      </w:r>
      <w:r w:rsidRPr="009D4BB6">
        <w:rPr>
          <w:rFonts w:ascii="Tahoma" w:eastAsia="Calibri" w:hAnsi="Tahoma" w:cs="Tahoma"/>
          <w:i/>
          <w:sz w:val="22"/>
          <w:szCs w:val="22"/>
          <w:lang w:val="sr-Latn-RS"/>
        </w:rPr>
        <w:t>Отварање</w:t>
      </w:r>
      <w:r w:rsidRPr="009D4BB6">
        <w:rPr>
          <w:rFonts w:ascii="Tahoma" w:eastAsia="Calibri" w:hAnsi="Tahoma" w:cs="Tahoma"/>
          <w:i/>
          <w:spacing w:val="-1"/>
          <w:sz w:val="22"/>
          <w:szCs w:val="22"/>
          <w:lang w:val="sr-Latn-RS"/>
        </w:rPr>
        <w:t xml:space="preserve"> </w:t>
      </w:r>
      <w:r w:rsidRPr="009D4BB6">
        <w:rPr>
          <w:rFonts w:ascii="Tahoma" w:eastAsia="Calibri" w:hAnsi="Tahoma" w:cs="Tahoma"/>
          <w:i/>
          <w:sz w:val="22"/>
          <w:szCs w:val="22"/>
          <w:lang w:val="sr-Latn-RS"/>
        </w:rPr>
        <w:t>понуда</w:t>
      </w:r>
      <w:r w:rsidRPr="009D4BB6">
        <w:rPr>
          <w:rFonts w:ascii="Tahoma" w:eastAsia="Calibri" w:hAnsi="Tahoma" w:cs="Tahoma"/>
          <w:i/>
          <w:spacing w:val="-43"/>
          <w:sz w:val="22"/>
          <w:szCs w:val="22"/>
          <w:lang w:val="sr-Latn-RS"/>
        </w:rPr>
        <w:t xml:space="preserve">   </w:t>
      </w:r>
      <w:r w:rsidRPr="009D4BB6">
        <w:rPr>
          <w:rFonts w:ascii="Tahoma" w:eastAsia="Calibri" w:hAnsi="Tahoma" w:cs="Tahoma"/>
          <w:sz w:val="22"/>
          <w:szCs w:val="22"/>
          <w:lang w:val="sr-Latn-RS"/>
        </w:rPr>
        <w:t>понуђач може пратити одбројавање до отварања понуда. Након што Портал отвори понуде формира се записник о</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отварању</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понуда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који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је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могуће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преузети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страници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поступка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истовремено</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се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шалје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понуђачима.</w:t>
      </w:r>
    </w:p>
    <w:p w14:paraId="4A4FBF55"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706C034E" w14:textId="77777777" w:rsidR="00241211" w:rsidRPr="009D4BB6" w:rsidRDefault="00241211" w:rsidP="00241211">
      <w:pPr>
        <w:widowControl w:val="0"/>
        <w:autoSpaceDE w:val="0"/>
        <w:autoSpaceDN w:val="0"/>
        <w:jc w:val="both"/>
        <w:outlineLvl w:val="0"/>
        <w:rPr>
          <w:rFonts w:ascii="Tahoma" w:eastAsia="Calibri" w:hAnsi="Tahoma" w:cs="Tahoma"/>
          <w:b/>
          <w:bCs/>
          <w:sz w:val="22"/>
          <w:szCs w:val="22"/>
          <w:lang w:val="sr-Latn-RS"/>
        </w:rPr>
      </w:pPr>
      <w:r w:rsidRPr="009D4BB6">
        <w:rPr>
          <w:rFonts w:ascii="Tahoma" w:eastAsia="Calibri" w:hAnsi="Tahoma" w:cs="Tahoma"/>
          <w:b/>
          <w:bCs/>
          <w:sz w:val="22"/>
          <w:szCs w:val="22"/>
          <w:lang w:val="sr-Latn-RS"/>
        </w:rPr>
        <w:t>Појашњења</w:t>
      </w:r>
      <w:r w:rsidRPr="009D4BB6">
        <w:rPr>
          <w:rFonts w:ascii="Tahoma" w:eastAsia="Calibri" w:hAnsi="Tahoma" w:cs="Tahoma"/>
          <w:b/>
          <w:bCs/>
          <w:spacing w:val="-3"/>
          <w:sz w:val="22"/>
          <w:szCs w:val="22"/>
          <w:lang w:val="sr-Latn-RS"/>
        </w:rPr>
        <w:t xml:space="preserve"> </w:t>
      </w:r>
      <w:r w:rsidRPr="009D4BB6">
        <w:rPr>
          <w:rFonts w:ascii="Tahoma" w:eastAsia="Calibri" w:hAnsi="Tahoma" w:cs="Tahoma"/>
          <w:b/>
          <w:bCs/>
          <w:sz w:val="22"/>
          <w:szCs w:val="22"/>
          <w:lang w:val="sr-Latn-RS"/>
        </w:rPr>
        <w:t>понуде</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w:t>
      </w:r>
      <w:r w:rsidRPr="009D4BB6">
        <w:rPr>
          <w:rFonts w:ascii="Tahoma" w:eastAsia="Calibri" w:hAnsi="Tahoma" w:cs="Tahoma"/>
          <w:b/>
          <w:bCs/>
          <w:spacing w:val="-3"/>
          <w:sz w:val="22"/>
          <w:szCs w:val="22"/>
          <w:lang w:val="sr-Latn-RS"/>
        </w:rPr>
        <w:t xml:space="preserve"> </w:t>
      </w:r>
      <w:r w:rsidRPr="009D4BB6">
        <w:rPr>
          <w:rFonts w:ascii="Tahoma" w:eastAsia="Calibri" w:hAnsi="Tahoma" w:cs="Tahoma"/>
          <w:b/>
          <w:bCs/>
          <w:sz w:val="22"/>
          <w:szCs w:val="22"/>
          <w:lang w:val="sr-Latn-RS"/>
        </w:rPr>
        <w:t>пријаве,</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облик</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и</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начин</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доставлјања</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доказа</w:t>
      </w:r>
    </w:p>
    <w:p w14:paraId="7AC7C8F5" w14:textId="77777777" w:rsidR="00241211" w:rsidRPr="009D4BB6" w:rsidRDefault="00241211" w:rsidP="00241211">
      <w:pPr>
        <w:widowControl w:val="0"/>
        <w:autoSpaceDE w:val="0"/>
        <w:autoSpaceDN w:val="0"/>
        <w:ind w:right="177"/>
        <w:jc w:val="both"/>
        <w:rPr>
          <w:rFonts w:ascii="Tahoma" w:eastAsia="Calibri" w:hAnsi="Tahoma" w:cs="Tahoma"/>
          <w:sz w:val="22"/>
          <w:szCs w:val="22"/>
          <w:lang w:val="sr-Latn-RS"/>
        </w:rPr>
      </w:pPr>
      <w:r w:rsidRPr="009D4BB6">
        <w:rPr>
          <w:rFonts w:ascii="Tahoma" w:eastAsia="Calibri" w:hAnsi="Tahoma" w:cs="Tahoma"/>
          <w:sz w:val="22"/>
          <w:szCs w:val="22"/>
          <w:lang w:val="sr-Latn-RS"/>
        </w:rPr>
        <w:t>Након отварања понуда / пријава наручилац може да захтева додатна објашњења која ће му помоћи при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прегледу, вредновању и упоређивању понуда / пријава, а може да врши и контролу (увид) код понуђача, односно</w:t>
      </w:r>
      <w:r w:rsidRPr="009D4BB6">
        <w:rPr>
          <w:rFonts w:ascii="Tahoma" w:eastAsia="Calibri" w:hAnsi="Tahoma" w:cs="Tahoma"/>
          <w:spacing w:val="-43"/>
          <w:sz w:val="22"/>
          <w:szCs w:val="22"/>
          <w:lang w:val="sr-Latn-RS"/>
        </w:rPr>
        <w:t xml:space="preserve"> </w:t>
      </w:r>
      <w:r w:rsidRPr="009D4BB6">
        <w:rPr>
          <w:rFonts w:ascii="Tahoma" w:eastAsia="Calibri" w:hAnsi="Tahoma" w:cs="Tahoma"/>
          <w:sz w:val="22"/>
          <w:szCs w:val="22"/>
          <w:lang w:val="sr-Latn-RS"/>
        </w:rPr>
        <w:t>његовог</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подизвођача.</w:t>
      </w:r>
    </w:p>
    <w:p w14:paraId="5D75687F" w14:textId="77777777" w:rsidR="00241211" w:rsidRPr="009D4BB6" w:rsidRDefault="00241211" w:rsidP="00241211">
      <w:pPr>
        <w:widowControl w:val="0"/>
        <w:autoSpaceDE w:val="0"/>
        <w:autoSpaceDN w:val="0"/>
        <w:ind w:right="177"/>
        <w:jc w:val="both"/>
        <w:rPr>
          <w:rFonts w:ascii="Tahoma" w:eastAsia="Calibri" w:hAnsi="Tahoma" w:cs="Tahoma"/>
          <w:sz w:val="22"/>
          <w:szCs w:val="22"/>
          <w:lang w:val="sr-Latn-RS"/>
        </w:rPr>
      </w:pPr>
    </w:p>
    <w:p w14:paraId="7C36B5F6" w14:textId="77777777" w:rsidR="00241211" w:rsidRPr="009D4BB6" w:rsidRDefault="00241211" w:rsidP="00241211">
      <w:pPr>
        <w:widowControl w:val="0"/>
        <w:autoSpaceDE w:val="0"/>
        <w:autoSpaceDN w:val="0"/>
        <w:ind w:right="176"/>
        <w:jc w:val="both"/>
        <w:rPr>
          <w:rFonts w:ascii="Tahoma" w:eastAsia="Calibri" w:hAnsi="Tahoma" w:cs="Tahoma"/>
          <w:sz w:val="22"/>
          <w:szCs w:val="22"/>
          <w:lang w:val="sr-Latn-RS"/>
        </w:rPr>
      </w:pPr>
      <w:r w:rsidRPr="009D4BB6">
        <w:rPr>
          <w:rFonts w:ascii="Tahoma" w:eastAsia="Calibri" w:hAnsi="Tahoma" w:cs="Tahoma"/>
          <w:spacing w:val="-1"/>
          <w:sz w:val="22"/>
          <w:szCs w:val="22"/>
          <w:lang w:val="sr-Latn-RS"/>
        </w:rPr>
        <w:lastRenderedPageBreak/>
        <w:t>Ако</w:t>
      </w:r>
      <w:r w:rsidRPr="009D4BB6">
        <w:rPr>
          <w:rFonts w:ascii="Tahoma" w:eastAsia="Calibri" w:hAnsi="Tahoma" w:cs="Tahoma"/>
          <w:spacing w:val="-11"/>
          <w:sz w:val="22"/>
          <w:szCs w:val="22"/>
          <w:lang w:val="sr-Latn-RS"/>
        </w:rPr>
        <w:t xml:space="preserve"> </w:t>
      </w:r>
      <w:r w:rsidRPr="009D4BB6">
        <w:rPr>
          <w:rFonts w:ascii="Tahoma" w:eastAsia="Calibri" w:hAnsi="Tahoma" w:cs="Tahoma"/>
          <w:spacing w:val="-1"/>
          <w:sz w:val="22"/>
          <w:szCs w:val="22"/>
          <w:lang w:val="sr-Latn-RS"/>
        </w:rPr>
        <w:t>су</w:t>
      </w:r>
      <w:r w:rsidRPr="009D4BB6">
        <w:rPr>
          <w:rFonts w:ascii="Tahoma" w:eastAsia="Calibri" w:hAnsi="Tahoma" w:cs="Tahoma"/>
          <w:spacing w:val="-10"/>
          <w:sz w:val="22"/>
          <w:szCs w:val="22"/>
          <w:lang w:val="sr-Latn-RS"/>
        </w:rPr>
        <w:t xml:space="preserve"> </w:t>
      </w:r>
      <w:r w:rsidRPr="009D4BB6">
        <w:rPr>
          <w:rFonts w:ascii="Tahoma" w:eastAsia="Calibri" w:hAnsi="Tahoma" w:cs="Tahoma"/>
          <w:spacing w:val="-1"/>
          <w:sz w:val="22"/>
          <w:szCs w:val="22"/>
          <w:lang w:val="sr-Latn-RS"/>
        </w:rPr>
        <w:t>подаци</w:t>
      </w:r>
      <w:r w:rsidRPr="009D4BB6">
        <w:rPr>
          <w:rFonts w:ascii="Tahoma" w:eastAsia="Calibri" w:hAnsi="Tahoma" w:cs="Tahoma"/>
          <w:spacing w:val="-10"/>
          <w:sz w:val="22"/>
          <w:szCs w:val="22"/>
          <w:lang w:val="sr-Latn-RS"/>
        </w:rPr>
        <w:t xml:space="preserve"> </w:t>
      </w:r>
      <w:r w:rsidRPr="009D4BB6">
        <w:rPr>
          <w:rFonts w:ascii="Tahoma" w:eastAsia="Calibri" w:hAnsi="Tahoma" w:cs="Tahoma"/>
          <w:spacing w:val="-1"/>
          <w:sz w:val="22"/>
          <w:szCs w:val="22"/>
          <w:lang w:val="sr-Latn-RS"/>
        </w:rPr>
        <w:t>или</w:t>
      </w:r>
      <w:r w:rsidRPr="009D4BB6">
        <w:rPr>
          <w:rFonts w:ascii="Tahoma" w:eastAsia="Calibri" w:hAnsi="Tahoma" w:cs="Tahoma"/>
          <w:spacing w:val="-10"/>
          <w:sz w:val="22"/>
          <w:szCs w:val="22"/>
          <w:lang w:val="sr-Latn-RS"/>
        </w:rPr>
        <w:t xml:space="preserve"> </w:t>
      </w:r>
      <w:r w:rsidRPr="009D4BB6">
        <w:rPr>
          <w:rFonts w:ascii="Tahoma" w:eastAsia="Calibri" w:hAnsi="Tahoma" w:cs="Tahoma"/>
          <w:spacing w:val="-1"/>
          <w:sz w:val="22"/>
          <w:szCs w:val="22"/>
          <w:lang w:val="sr-Latn-RS"/>
        </w:rPr>
        <w:t>документација,</w:t>
      </w:r>
      <w:r w:rsidRPr="009D4BB6">
        <w:rPr>
          <w:rFonts w:ascii="Tahoma" w:eastAsia="Calibri" w:hAnsi="Tahoma" w:cs="Tahoma"/>
          <w:spacing w:val="-10"/>
          <w:sz w:val="22"/>
          <w:szCs w:val="22"/>
          <w:lang w:val="sr-Latn-RS"/>
        </w:rPr>
        <w:t xml:space="preserve"> </w:t>
      </w:r>
      <w:r w:rsidRPr="009D4BB6">
        <w:rPr>
          <w:rFonts w:ascii="Tahoma" w:eastAsia="Calibri" w:hAnsi="Tahoma" w:cs="Tahoma"/>
          <w:spacing w:val="-1"/>
          <w:sz w:val="22"/>
          <w:szCs w:val="22"/>
          <w:lang w:val="sr-Latn-RS"/>
        </w:rPr>
        <w:t>коју</w:t>
      </w:r>
      <w:r w:rsidRPr="009D4BB6">
        <w:rPr>
          <w:rFonts w:ascii="Tahoma" w:eastAsia="Calibri" w:hAnsi="Tahoma" w:cs="Tahoma"/>
          <w:spacing w:val="-10"/>
          <w:sz w:val="22"/>
          <w:szCs w:val="22"/>
          <w:lang w:val="sr-Latn-RS"/>
        </w:rPr>
        <w:t xml:space="preserve"> </w:t>
      </w:r>
      <w:r w:rsidRPr="009D4BB6">
        <w:rPr>
          <w:rFonts w:ascii="Tahoma" w:eastAsia="Calibri" w:hAnsi="Tahoma" w:cs="Tahoma"/>
          <w:spacing w:val="-1"/>
          <w:sz w:val="22"/>
          <w:szCs w:val="22"/>
          <w:lang w:val="sr-Latn-RS"/>
        </w:rPr>
        <w:t>је</w:t>
      </w:r>
      <w:r w:rsidRPr="009D4BB6">
        <w:rPr>
          <w:rFonts w:ascii="Tahoma" w:eastAsia="Calibri" w:hAnsi="Tahoma" w:cs="Tahoma"/>
          <w:spacing w:val="-10"/>
          <w:sz w:val="22"/>
          <w:szCs w:val="22"/>
          <w:lang w:val="sr-Latn-RS"/>
        </w:rPr>
        <w:t xml:space="preserve"> </w:t>
      </w:r>
      <w:r w:rsidRPr="009D4BB6">
        <w:rPr>
          <w:rFonts w:ascii="Tahoma" w:eastAsia="Calibri" w:hAnsi="Tahoma" w:cs="Tahoma"/>
          <w:spacing w:val="-1"/>
          <w:sz w:val="22"/>
          <w:szCs w:val="22"/>
          <w:lang w:val="sr-Latn-RS"/>
        </w:rPr>
        <w:t>привредни</w:t>
      </w:r>
      <w:r w:rsidRPr="009D4BB6">
        <w:rPr>
          <w:rFonts w:ascii="Tahoma" w:eastAsia="Calibri" w:hAnsi="Tahoma" w:cs="Tahoma"/>
          <w:spacing w:val="-10"/>
          <w:sz w:val="22"/>
          <w:szCs w:val="22"/>
          <w:lang w:val="sr-Latn-RS"/>
        </w:rPr>
        <w:t xml:space="preserve"> </w:t>
      </w:r>
      <w:r w:rsidRPr="009D4BB6">
        <w:rPr>
          <w:rFonts w:ascii="Tahoma" w:eastAsia="Calibri" w:hAnsi="Tahoma" w:cs="Tahoma"/>
          <w:spacing w:val="-1"/>
          <w:sz w:val="22"/>
          <w:szCs w:val="22"/>
          <w:lang w:val="sr-Latn-RS"/>
        </w:rPr>
        <w:t>субјект</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доставио</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непотпуни</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или</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нејасни,</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наручилац</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може,</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поштујући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начела једнакости и транспарентности, у примереном року који није краћи од пет дана, да путем Портала јавних</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набавки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захтева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од</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привредног</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субјекта,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достави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неопходне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информације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или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додатну</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документацију.</w:t>
      </w:r>
    </w:p>
    <w:p w14:paraId="59EF98CC" w14:textId="77777777" w:rsidR="00241211" w:rsidRPr="009D4BB6" w:rsidRDefault="00E20524" w:rsidP="00241211">
      <w:pPr>
        <w:widowControl w:val="0"/>
        <w:autoSpaceDE w:val="0"/>
        <w:autoSpaceDN w:val="0"/>
        <w:jc w:val="both"/>
        <w:rPr>
          <w:rFonts w:ascii="Tahoma" w:eastAsia="Calibri" w:hAnsi="Tahoma" w:cs="Tahoma"/>
          <w:sz w:val="22"/>
          <w:szCs w:val="22"/>
          <w:lang w:val="sr-Latn-RS"/>
        </w:rPr>
      </w:pPr>
      <w:hyperlink r:id="rId22">
        <w:r w:rsidR="00241211" w:rsidRPr="009D4BB6">
          <w:rPr>
            <w:rFonts w:ascii="Tahoma" w:eastAsia="Calibri" w:hAnsi="Tahoma" w:cs="Tahoma"/>
            <w:color w:val="0000FF"/>
            <w:sz w:val="22"/>
            <w:szCs w:val="22"/>
            <w:u w:val="single" w:color="0000FF"/>
            <w:lang w:val="sr-Latn-RS"/>
          </w:rPr>
          <w:t>види</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опште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упутство</w:t>
        </w:r>
        <w:r w:rsidR="00241211" w:rsidRPr="009D4BB6">
          <w:rPr>
            <w:rFonts w:ascii="Tahoma" w:eastAsia="Calibri" w:hAnsi="Tahoma" w:cs="Tahoma"/>
            <w:color w:val="0000FF"/>
            <w:spacing w:val="-1"/>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за</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кориснике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Портала</w:t>
        </w:r>
      </w:hyperlink>
    </w:p>
    <w:p w14:paraId="57C5C2D1"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58CFBDAA" w14:textId="77777777" w:rsidR="00241211" w:rsidRPr="009D4BB6" w:rsidRDefault="00241211" w:rsidP="00241211">
      <w:pPr>
        <w:widowControl w:val="0"/>
        <w:autoSpaceDE w:val="0"/>
        <w:autoSpaceDN w:val="0"/>
        <w:jc w:val="both"/>
        <w:outlineLvl w:val="0"/>
        <w:rPr>
          <w:rFonts w:ascii="Tahoma" w:eastAsia="Calibri" w:hAnsi="Tahoma" w:cs="Tahoma"/>
          <w:b/>
          <w:bCs/>
          <w:sz w:val="22"/>
          <w:szCs w:val="22"/>
          <w:lang w:val="sr-Latn-RS"/>
        </w:rPr>
      </w:pPr>
      <w:r w:rsidRPr="009D4BB6">
        <w:rPr>
          <w:rFonts w:ascii="Tahoma" w:eastAsia="Calibri" w:hAnsi="Tahoma" w:cs="Tahoma"/>
          <w:b/>
          <w:bCs/>
          <w:sz w:val="22"/>
          <w:szCs w:val="22"/>
          <w:lang w:val="sr-Latn-RS"/>
        </w:rPr>
        <w:t>Заштита</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права</w:t>
      </w:r>
    </w:p>
    <w:p w14:paraId="34AC189F" w14:textId="77777777" w:rsidR="00241211" w:rsidRPr="009D4BB6" w:rsidRDefault="00241211" w:rsidP="00241211">
      <w:pPr>
        <w:widowControl w:val="0"/>
        <w:autoSpaceDE w:val="0"/>
        <w:autoSpaceDN w:val="0"/>
        <w:ind w:right="176"/>
        <w:jc w:val="both"/>
        <w:rPr>
          <w:rFonts w:ascii="Tahoma" w:eastAsia="Calibri" w:hAnsi="Tahoma" w:cs="Tahoma"/>
          <w:sz w:val="22"/>
          <w:szCs w:val="22"/>
          <w:lang w:val="sr-Latn-RS"/>
        </w:rPr>
      </w:pPr>
      <w:r w:rsidRPr="009D4BB6">
        <w:rPr>
          <w:rFonts w:ascii="Tahoma" w:eastAsia="Calibri" w:hAnsi="Tahoma" w:cs="Tahoma"/>
          <w:spacing w:val="-1"/>
          <w:sz w:val="22"/>
          <w:szCs w:val="22"/>
          <w:lang w:val="sr-Latn-RS"/>
        </w:rPr>
        <w:t>Захтев</w:t>
      </w:r>
      <w:r w:rsidRPr="009D4BB6">
        <w:rPr>
          <w:rFonts w:ascii="Tahoma" w:eastAsia="Calibri" w:hAnsi="Tahoma" w:cs="Tahoma"/>
          <w:spacing w:val="-11"/>
          <w:sz w:val="22"/>
          <w:szCs w:val="22"/>
          <w:lang w:val="sr-Latn-RS"/>
        </w:rPr>
        <w:t xml:space="preserve"> </w:t>
      </w:r>
      <w:r w:rsidRPr="009D4BB6">
        <w:rPr>
          <w:rFonts w:ascii="Tahoma" w:eastAsia="Calibri" w:hAnsi="Tahoma" w:cs="Tahoma"/>
          <w:spacing w:val="-1"/>
          <w:sz w:val="22"/>
          <w:szCs w:val="22"/>
          <w:lang w:val="sr-Latn-RS"/>
        </w:rPr>
        <w:t>за</w:t>
      </w:r>
      <w:r w:rsidRPr="009D4BB6">
        <w:rPr>
          <w:rFonts w:ascii="Tahoma" w:eastAsia="Calibri" w:hAnsi="Tahoma" w:cs="Tahoma"/>
          <w:spacing w:val="-12"/>
          <w:sz w:val="22"/>
          <w:szCs w:val="22"/>
          <w:lang w:val="sr-Latn-RS"/>
        </w:rPr>
        <w:t xml:space="preserve"> </w:t>
      </w:r>
      <w:r w:rsidRPr="009D4BB6">
        <w:rPr>
          <w:rFonts w:ascii="Tahoma" w:eastAsia="Calibri" w:hAnsi="Tahoma" w:cs="Tahoma"/>
          <w:spacing w:val="-1"/>
          <w:sz w:val="22"/>
          <w:szCs w:val="22"/>
          <w:lang w:val="sr-Latn-RS"/>
        </w:rPr>
        <w:t>заштиту</w:t>
      </w:r>
      <w:r w:rsidRPr="009D4BB6">
        <w:rPr>
          <w:rFonts w:ascii="Tahoma" w:eastAsia="Calibri" w:hAnsi="Tahoma" w:cs="Tahoma"/>
          <w:spacing w:val="-11"/>
          <w:sz w:val="22"/>
          <w:szCs w:val="22"/>
          <w:lang w:val="sr-Latn-RS"/>
        </w:rPr>
        <w:t xml:space="preserve"> </w:t>
      </w:r>
      <w:r w:rsidRPr="009D4BB6">
        <w:rPr>
          <w:rFonts w:ascii="Tahoma" w:eastAsia="Calibri" w:hAnsi="Tahoma" w:cs="Tahoma"/>
          <w:spacing w:val="-1"/>
          <w:sz w:val="22"/>
          <w:szCs w:val="22"/>
          <w:lang w:val="sr-Latn-RS"/>
        </w:rPr>
        <w:t>права</w:t>
      </w:r>
      <w:r w:rsidRPr="009D4BB6">
        <w:rPr>
          <w:rFonts w:ascii="Tahoma" w:eastAsia="Calibri" w:hAnsi="Tahoma" w:cs="Tahoma"/>
          <w:spacing w:val="-12"/>
          <w:sz w:val="22"/>
          <w:szCs w:val="22"/>
          <w:lang w:val="sr-Latn-RS"/>
        </w:rPr>
        <w:t xml:space="preserve"> </w:t>
      </w:r>
      <w:r w:rsidRPr="009D4BB6">
        <w:rPr>
          <w:rFonts w:ascii="Tahoma" w:eastAsia="Calibri" w:hAnsi="Tahoma" w:cs="Tahoma"/>
          <w:spacing w:val="-1"/>
          <w:sz w:val="22"/>
          <w:szCs w:val="22"/>
          <w:lang w:val="sr-Latn-RS"/>
        </w:rPr>
        <w:t>може</w:t>
      </w:r>
      <w:r w:rsidRPr="009D4BB6">
        <w:rPr>
          <w:rFonts w:ascii="Tahoma" w:eastAsia="Calibri" w:hAnsi="Tahoma" w:cs="Tahoma"/>
          <w:spacing w:val="-11"/>
          <w:sz w:val="22"/>
          <w:szCs w:val="22"/>
          <w:lang w:val="sr-Latn-RS"/>
        </w:rPr>
        <w:t xml:space="preserve"> </w:t>
      </w:r>
      <w:r w:rsidRPr="009D4BB6">
        <w:rPr>
          <w:rFonts w:ascii="Tahoma" w:eastAsia="Calibri" w:hAnsi="Tahoma" w:cs="Tahoma"/>
          <w:spacing w:val="-1"/>
          <w:sz w:val="22"/>
          <w:szCs w:val="22"/>
          <w:lang w:val="sr-Latn-RS"/>
        </w:rPr>
        <w:t>да</w:t>
      </w:r>
      <w:r w:rsidRPr="009D4BB6">
        <w:rPr>
          <w:rFonts w:ascii="Tahoma" w:eastAsia="Calibri" w:hAnsi="Tahoma" w:cs="Tahoma"/>
          <w:spacing w:val="-12"/>
          <w:sz w:val="22"/>
          <w:szCs w:val="22"/>
          <w:lang w:val="sr-Latn-RS"/>
        </w:rPr>
        <w:t xml:space="preserve"> </w:t>
      </w:r>
      <w:r w:rsidRPr="009D4BB6">
        <w:rPr>
          <w:rFonts w:ascii="Tahoma" w:eastAsia="Calibri" w:hAnsi="Tahoma" w:cs="Tahoma"/>
          <w:spacing w:val="-1"/>
          <w:sz w:val="22"/>
          <w:szCs w:val="22"/>
          <w:lang w:val="sr-Latn-RS"/>
        </w:rPr>
        <w:t>поднесе</w:t>
      </w:r>
      <w:r w:rsidRPr="009D4BB6">
        <w:rPr>
          <w:rFonts w:ascii="Tahoma" w:eastAsia="Calibri" w:hAnsi="Tahoma" w:cs="Tahoma"/>
          <w:spacing w:val="-11"/>
          <w:sz w:val="22"/>
          <w:szCs w:val="22"/>
          <w:lang w:val="sr-Latn-RS"/>
        </w:rPr>
        <w:t xml:space="preserve"> </w:t>
      </w:r>
      <w:r w:rsidRPr="009D4BB6">
        <w:rPr>
          <w:rFonts w:ascii="Tahoma" w:eastAsia="Calibri" w:hAnsi="Tahoma" w:cs="Tahoma"/>
          <w:spacing w:val="-1"/>
          <w:sz w:val="22"/>
          <w:szCs w:val="22"/>
          <w:lang w:val="sr-Latn-RS"/>
        </w:rPr>
        <w:t>привредни</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субјект,</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односно</w:t>
      </w:r>
      <w:r w:rsidRPr="009D4BB6">
        <w:rPr>
          <w:rFonts w:ascii="Tahoma" w:eastAsia="Calibri" w:hAnsi="Tahoma" w:cs="Tahoma"/>
          <w:spacing w:val="-12"/>
          <w:sz w:val="22"/>
          <w:szCs w:val="22"/>
          <w:lang w:val="sr-Latn-RS"/>
        </w:rPr>
        <w:t xml:space="preserve"> </w:t>
      </w:r>
      <w:r w:rsidRPr="009D4BB6">
        <w:rPr>
          <w:rFonts w:ascii="Tahoma" w:eastAsia="Calibri" w:hAnsi="Tahoma" w:cs="Tahoma"/>
          <w:sz w:val="22"/>
          <w:szCs w:val="22"/>
          <w:lang w:val="sr-Latn-RS"/>
        </w:rPr>
        <w:t>понуђач</w:t>
      </w:r>
      <w:r w:rsidRPr="009D4BB6">
        <w:rPr>
          <w:rFonts w:ascii="Tahoma" w:eastAsia="Calibri" w:hAnsi="Tahoma" w:cs="Tahoma"/>
          <w:spacing w:val="-12"/>
          <w:sz w:val="22"/>
          <w:szCs w:val="22"/>
          <w:lang w:val="sr-Latn-RS"/>
        </w:rPr>
        <w:t xml:space="preserve"> </w:t>
      </w:r>
      <w:r w:rsidRPr="009D4BB6">
        <w:rPr>
          <w:rFonts w:ascii="Tahoma" w:eastAsia="Calibri" w:hAnsi="Tahoma" w:cs="Tahoma"/>
          <w:sz w:val="22"/>
          <w:szCs w:val="22"/>
          <w:lang w:val="sr-Latn-RS"/>
        </w:rPr>
        <w:t>који</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је</w:t>
      </w:r>
      <w:r w:rsidRPr="009D4BB6">
        <w:rPr>
          <w:rFonts w:ascii="Tahoma" w:eastAsia="Calibri" w:hAnsi="Tahoma" w:cs="Tahoma"/>
          <w:spacing w:val="-12"/>
          <w:sz w:val="22"/>
          <w:szCs w:val="22"/>
          <w:lang w:val="sr-Latn-RS"/>
        </w:rPr>
        <w:t xml:space="preserve"> </w:t>
      </w:r>
      <w:r w:rsidRPr="009D4BB6">
        <w:rPr>
          <w:rFonts w:ascii="Tahoma" w:eastAsia="Calibri" w:hAnsi="Tahoma" w:cs="Tahoma"/>
          <w:sz w:val="22"/>
          <w:szCs w:val="22"/>
          <w:lang w:val="sr-Latn-RS"/>
        </w:rPr>
        <w:t>имао</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или</w:t>
      </w:r>
      <w:r w:rsidRPr="009D4BB6">
        <w:rPr>
          <w:rFonts w:ascii="Tahoma" w:eastAsia="Calibri" w:hAnsi="Tahoma" w:cs="Tahoma"/>
          <w:spacing w:val="-12"/>
          <w:sz w:val="22"/>
          <w:szCs w:val="22"/>
          <w:lang w:val="sr-Latn-RS"/>
        </w:rPr>
        <w:t xml:space="preserve"> </w:t>
      </w:r>
      <w:r w:rsidRPr="009D4BB6">
        <w:rPr>
          <w:rFonts w:ascii="Tahoma" w:eastAsia="Calibri" w:hAnsi="Tahoma" w:cs="Tahoma"/>
          <w:sz w:val="22"/>
          <w:szCs w:val="22"/>
          <w:lang w:val="sr-Latn-RS"/>
        </w:rPr>
        <w:t>има</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интерес</w:t>
      </w:r>
      <w:r w:rsidRPr="009D4BB6">
        <w:rPr>
          <w:rFonts w:ascii="Tahoma" w:eastAsia="Calibri" w:hAnsi="Tahoma" w:cs="Tahoma"/>
          <w:spacing w:val="-12"/>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доделу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уговора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конкретном</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поступку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јавне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набавке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који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указује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је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због</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поступања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наручиоца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противно</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одредбама</w:t>
      </w:r>
      <w:r w:rsidRPr="009D4BB6">
        <w:rPr>
          <w:rFonts w:ascii="Tahoma" w:eastAsia="Calibri" w:hAnsi="Tahoma" w:cs="Tahoma"/>
          <w:spacing w:val="-8"/>
          <w:sz w:val="22"/>
          <w:szCs w:val="22"/>
          <w:lang w:val="sr-Latn-RS"/>
        </w:rPr>
        <w:t xml:space="preserve"> </w:t>
      </w:r>
      <w:r w:rsidRPr="009D4BB6">
        <w:rPr>
          <w:rFonts w:ascii="Tahoma" w:eastAsia="Calibri" w:hAnsi="Tahoma" w:cs="Tahoma"/>
          <w:sz w:val="22"/>
          <w:szCs w:val="22"/>
          <w:lang w:val="sr-Latn-RS"/>
        </w:rPr>
        <w:t>ЗЈН</w:t>
      </w:r>
      <w:r w:rsidRPr="009D4BB6">
        <w:rPr>
          <w:rFonts w:ascii="Tahoma" w:eastAsia="Calibri" w:hAnsi="Tahoma" w:cs="Tahoma"/>
          <w:spacing w:val="-8"/>
          <w:sz w:val="22"/>
          <w:szCs w:val="22"/>
          <w:lang w:val="sr-Latn-RS"/>
        </w:rPr>
        <w:t xml:space="preserve"> </w:t>
      </w:r>
      <w:r w:rsidRPr="009D4BB6">
        <w:rPr>
          <w:rFonts w:ascii="Tahoma" w:eastAsia="Calibri" w:hAnsi="Tahoma" w:cs="Tahoma"/>
          <w:sz w:val="22"/>
          <w:szCs w:val="22"/>
          <w:lang w:val="sr-Latn-RS"/>
        </w:rPr>
        <w:t>оштећен</w:t>
      </w:r>
      <w:r w:rsidRPr="009D4BB6">
        <w:rPr>
          <w:rFonts w:ascii="Tahoma" w:eastAsia="Calibri" w:hAnsi="Tahoma" w:cs="Tahoma"/>
          <w:spacing w:val="-8"/>
          <w:sz w:val="22"/>
          <w:szCs w:val="22"/>
          <w:lang w:val="sr-Latn-RS"/>
        </w:rPr>
        <w:t xml:space="preserve"> </w:t>
      </w:r>
      <w:r w:rsidRPr="009D4BB6">
        <w:rPr>
          <w:rFonts w:ascii="Tahoma" w:eastAsia="Calibri" w:hAnsi="Tahoma" w:cs="Tahoma"/>
          <w:sz w:val="22"/>
          <w:szCs w:val="22"/>
          <w:lang w:val="sr-Latn-RS"/>
        </w:rPr>
        <w:t>или</w:t>
      </w:r>
      <w:r w:rsidRPr="009D4BB6">
        <w:rPr>
          <w:rFonts w:ascii="Tahoma" w:eastAsia="Calibri" w:hAnsi="Tahoma" w:cs="Tahoma"/>
          <w:spacing w:val="-8"/>
          <w:sz w:val="22"/>
          <w:szCs w:val="22"/>
          <w:lang w:val="sr-Latn-RS"/>
        </w:rPr>
        <w:t xml:space="preserve"> </w:t>
      </w:r>
      <w:r w:rsidRPr="009D4BB6">
        <w:rPr>
          <w:rFonts w:ascii="Tahoma" w:eastAsia="Calibri" w:hAnsi="Tahoma" w:cs="Tahoma"/>
          <w:sz w:val="22"/>
          <w:szCs w:val="22"/>
          <w:lang w:val="sr-Latn-RS"/>
        </w:rPr>
        <w:t>би</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могла</w:t>
      </w:r>
      <w:r w:rsidRPr="009D4BB6">
        <w:rPr>
          <w:rFonts w:ascii="Tahoma" w:eastAsia="Calibri" w:hAnsi="Tahoma" w:cs="Tahoma"/>
          <w:spacing w:val="-8"/>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8"/>
          <w:sz w:val="22"/>
          <w:szCs w:val="22"/>
          <w:lang w:val="sr-Latn-RS"/>
        </w:rPr>
        <w:t xml:space="preserve"> </w:t>
      </w:r>
      <w:r w:rsidRPr="009D4BB6">
        <w:rPr>
          <w:rFonts w:ascii="Tahoma" w:eastAsia="Calibri" w:hAnsi="Tahoma" w:cs="Tahoma"/>
          <w:sz w:val="22"/>
          <w:szCs w:val="22"/>
          <w:lang w:val="sr-Latn-RS"/>
        </w:rPr>
        <w:t>настане</w:t>
      </w:r>
      <w:r w:rsidRPr="009D4BB6">
        <w:rPr>
          <w:rFonts w:ascii="Tahoma" w:eastAsia="Calibri" w:hAnsi="Tahoma" w:cs="Tahoma"/>
          <w:spacing w:val="-8"/>
          <w:sz w:val="22"/>
          <w:szCs w:val="22"/>
          <w:lang w:val="sr-Latn-RS"/>
        </w:rPr>
        <w:t xml:space="preserve"> </w:t>
      </w:r>
      <w:r w:rsidRPr="009D4BB6">
        <w:rPr>
          <w:rFonts w:ascii="Tahoma" w:eastAsia="Calibri" w:hAnsi="Tahoma" w:cs="Tahoma"/>
          <w:sz w:val="22"/>
          <w:szCs w:val="22"/>
          <w:lang w:val="sr-Latn-RS"/>
        </w:rPr>
        <w:t>штета</w:t>
      </w:r>
      <w:r w:rsidRPr="009D4BB6">
        <w:rPr>
          <w:rFonts w:ascii="Tahoma" w:eastAsia="Calibri" w:hAnsi="Tahoma" w:cs="Tahoma"/>
          <w:spacing w:val="-8"/>
          <w:sz w:val="22"/>
          <w:szCs w:val="22"/>
          <w:lang w:val="sr-Latn-RS"/>
        </w:rPr>
        <w:t xml:space="preserve"> </w:t>
      </w:r>
      <w:r w:rsidRPr="009D4BB6">
        <w:rPr>
          <w:rFonts w:ascii="Tahoma" w:eastAsia="Calibri" w:hAnsi="Tahoma" w:cs="Tahoma"/>
          <w:sz w:val="22"/>
          <w:szCs w:val="22"/>
          <w:lang w:val="sr-Latn-RS"/>
        </w:rPr>
        <w:t>услед</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доделе</w:t>
      </w:r>
      <w:r w:rsidRPr="009D4BB6">
        <w:rPr>
          <w:rFonts w:ascii="Tahoma" w:eastAsia="Calibri" w:hAnsi="Tahoma" w:cs="Tahoma"/>
          <w:spacing w:val="-8"/>
          <w:sz w:val="22"/>
          <w:szCs w:val="22"/>
          <w:lang w:val="sr-Latn-RS"/>
        </w:rPr>
        <w:t xml:space="preserve"> </w:t>
      </w:r>
      <w:r w:rsidRPr="009D4BB6">
        <w:rPr>
          <w:rFonts w:ascii="Tahoma" w:eastAsia="Calibri" w:hAnsi="Tahoma" w:cs="Tahoma"/>
          <w:sz w:val="22"/>
          <w:szCs w:val="22"/>
          <w:lang w:val="sr-Latn-RS"/>
        </w:rPr>
        <w:t>уговора,</w:t>
      </w:r>
      <w:r w:rsidRPr="009D4BB6">
        <w:rPr>
          <w:rFonts w:ascii="Tahoma" w:eastAsia="Calibri" w:hAnsi="Tahoma" w:cs="Tahoma"/>
          <w:spacing w:val="-8"/>
          <w:sz w:val="22"/>
          <w:szCs w:val="22"/>
          <w:lang w:val="sr-Latn-RS"/>
        </w:rPr>
        <w:t xml:space="preserve"> </w:t>
      </w:r>
      <w:r w:rsidRPr="009D4BB6">
        <w:rPr>
          <w:rFonts w:ascii="Tahoma" w:eastAsia="Calibri" w:hAnsi="Tahoma" w:cs="Tahoma"/>
          <w:sz w:val="22"/>
          <w:szCs w:val="22"/>
          <w:lang w:val="sr-Latn-RS"/>
        </w:rPr>
        <w:t>противно</w:t>
      </w:r>
      <w:r w:rsidRPr="009D4BB6">
        <w:rPr>
          <w:rFonts w:ascii="Tahoma" w:eastAsia="Calibri" w:hAnsi="Tahoma" w:cs="Tahoma"/>
          <w:spacing w:val="-8"/>
          <w:sz w:val="22"/>
          <w:szCs w:val="22"/>
          <w:lang w:val="sr-Latn-RS"/>
        </w:rPr>
        <w:t xml:space="preserve"> </w:t>
      </w:r>
      <w:r w:rsidRPr="009D4BB6">
        <w:rPr>
          <w:rFonts w:ascii="Tahoma" w:eastAsia="Calibri" w:hAnsi="Tahoma" w:cs="Tahoma"/>
          <w:sz w:val="22"/>
          <w:szCs w:val="22"/>
          <w:lang w:val="sr-Latn-RS"/>
        </w:rPr>
        <w:t>одредбама</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ЗЈН</w:t>
      </w:r>
      <w:r w:rsidRPr="009D4BB6">
        <w:rPr>
          <w:rFonts w:ascii="Tahoma" w:eastAsia="Calibri" w:hAnsi="Tahoma" w:cs="Tahoma"/>
          <w:spacing w:val="-8"/>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8"/>
          <w:sz w:val="22"/>
          <w:szCs w:val="22"/>
          <w:lang w:val="sr-Latn-RS"/>
        </w:rPr>
        <w:t xml:space="preserve"> </w:t>
      </w:r>
      <w:r w:rsidRPr="009D4BB6">
        <w:rPr>
          <w:rFonts w:ascii="Tahoma" w:eastAsia="Calibri" w:hAnsi="Tahoma" w:cs="Tahoma"/>
          <w:sz w:val="22"/>
          <w:szCs w:val="22"/>
          <w:lang w:val="sr-Latn-RS"/>
        </w:rPr>
        <w:t>далјем</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тексту:</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подносилац</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захтева).</w:t>
      </w:r>
    </w:p>
    <w:p w14:paraId="49395AE3" w14:textId="77777777" w:rsidR="00241211" w:rsidRPr="009D4BB6" w:rsidRDefault="00241211" w:rsidP="00241211">
      <w:pPr>
        <w:widowControl w:val="0"/>
        <w:autoSpaceDE w:val="0"/>
        <w:autoSpaceDN w:val="0"/>
        <w:ind w:right="176"/>
        <w:jc w:val="both"/>
        <w:rPr>
          <w:rFonts w:ascii="Tahoma" w:eastAsia="Calibri" w:hAnsi="Tahoma" w:cs="Tahoma"/>
          <w:sz w:val="22"/>
          <w:szCs w:val="22"/>
          <w:lang w:val="sr-Latn-RS"/>
        </w:rPr>
      </w:pPr>
    </w:p>
    <w:p w14:paraId="3860891D" w14:textId="77777777" w:rsidR="00241211" w:rsidRPr="009D4BB6" w:rsidRDefault="00241211" w:rsidP="00241211">
      <w:pPr>
        <w:widowControl w:val="0"/>
        <w:autoSpaceDE w:val="0"/>
        <w:autoSpaceDN w:val="0"/>
        <w:jc w:val="both"/>
        <w:outlineLvl w:val="1"/>
        <w:rPr>
          <w:rFonts w:ascii="Tahoma" w:hAnsi="Tahoma" w:cs="Tahoma"/>
          <w:sz w:val="22"/>
          <w:szCs w:val="22"/>
          <w:lang w:val="sr-Latn-RS"/>
        </w:rPr>
      </w:pPr>
      <w:r w:rsidRPr="009D4BB6">
        <w:rPr>
          <w:rFonts w:ascii="Tahoma" w:hAnsi="Tahoma" w:cs="Tahoma"/>
          <w:sz w:val="22"/>
          <w:szCs w:val="22"/>
          <w:lang w:val="sr-Latn-RS"/>
        </w:rPr>
        <w:t>Захтев за заштиту права подноси се електронским путем преко Портала јавних набавки</w:t>
      </w:r>
      <w:r w:rsidRPr="009D4BB6">
        <w:rPr>
          <w:rFonts w:ascii="Tahoma" w:hAnsi="Tahoma" w:cs="Tahoma"/>
          <w:spacing w:val="1"/>
          <w:sz w:val="22"/>
          <w:szCs w:val="22"/>
          <w:lang w:val="sr-Latn-RS"/>
        </w:rPr>
        <w:t xml:space="preserve"> </w:t>
      </w:r>
      <w:r w:rsidRPr="009D4BB6">
        <w:rPr>
          <w:rFonts w:ascii="Tahoma" w:hAnsi="Tahoma" w:cs="Tahoma"/>
          <w:sz w:val="22"/>
          <w:szCs w:val="22"/>
          <w:lang w:val="sr-Latn-RS"/>
        </w:rPr>
        <w:t>истовремено наручиоцу и Републичкој комисији за заштиту права у поступцима јавних</w:t>
      </w:r>
      <w:r w:rsidRPr="009D4BB6">
        <w:rPr>
          <w:rFonts w:ascii="Tahoma" w:hAnsi="Tahoma" w:cs="Tahoma"/>
          <w:spacing w:val="1"/>
          <w:sz w:val="22"/>
          <w:szCs w:val="22"/>
          <w:lang w:val="sr-Latn-RS"/>
        </w:rPr>
        <w:t xml:space="preserve"> </w:t>
      </w:r>
      <w:r w:rsidRPr="009D4BB6">
        <w:rPr>
          <w:rFonts w:ascii="Tahoma" w:hAnsi="Tahoma" w:cs="Tahoma"/>
          <w:sz w:val="22"/>
          <w:szCs w:val="22"/>
          <w:lang w:val="sr-Latn-RS"/>
        </w:rPr>
        <w:t xml:space="preserve">набавки (у </w:t>
      </w:r>
      <w:r w:rsidRPr="009D4BB6">
        <w:rPr>
          <w:rFonts w:ascii="Tahoma" w:hAnsi="Tahoma" w:cs="Tahoma"/>
          <w:sz w:val="22"/>
          <w:szCs w:val="22"/>
          <w:lang w:val="sr-Cyrl-CS"/>
        </w:rPr>
        <w:t xml:space="preserve">даљем </w:t>
      </w:r>
      <w:r w:rsidRPr="009D4BB6">
        <w:rPr>
          <w:rFonts w:ascii="Tahoma" w:hAnsi="Tahoma" w:cs="Tahoma"/>
          <w:sz w:val="22"/>
          <w:szCs w:val="22"/>
          <w:lang w:val="sr-Latn-RS"/>
        </w:rPr>
        <w:t>тексту: Републичка комисија), при чему се дан подношења преко Портала јавних набавки сматра даном пријема.</w:t>
      </w:r>
    </w:p>
    <w:p w14:paraId="6A78DE6C" w14:textId="77777777" w:rsidR="00241211" w:rsidRPr="009D4BB6" w:rsidRDefault="00241211" w:rsidP="00241211">
      <w:pPr>
        <w:widowControl w:val="0"/>
        <w:autoSpaceDE w:val="0"/>
        <w:autoSpaceDN w:val="0"/>
        <w:jc w:val="both"/>
        <w:outlineLvl w:val="1"/>
        <w:rPr>
          <w:rFonts w:ascii="Tahoma" w:eastAsia="Calibri" w:hAnsi="Tahoma" w:cs="Tahoma"/>
          <w:b/>
          <w:bCs/>
          <w:sz w:val="22"/>
          <w:szCs w:val="22"/>
          <w:lang w:val="sr-Latn-RS"/>
        </w:rPr>
      </w:pPr>
    </w:p>
    <w:p w14:paraId="39F9BA9D" w14:textId="77777777" w:rsidR="00241211" w:rsidRPr="009D4BB6" w:rsidRDefault="00241211" w:rsidP="00241211">
      <w:pPr>
        <w:widowControl w:val="0"/>
        <w:autoSpaceDE w:val="0"/>
        <w:autoSpaceDN w:val="0"/>
        <w:jc w:val="both"/>
        <w:outlineLvl w:val="1"/>
        <w:rPr>
          <w:rFonts w:ascii="Tahoma" w:eastAsia="Calibri" w:hAnsi="Tahoma" w:cs="Tahoma"/>
          <w:b/>
          <w:bCs/>
          <w:sz w:val="22"/>
          <w:szCs w:val="22"/>
          <w:lang w:val="sr-Latn-RS"/>
        </w:rPr>
      </w:pPr>
      <w:r w:rsidRPr="009D4BB6">
        <w:rPr>
          <w:rFonts w:ascii="Tahoma" w:eastAsia="Calibri" w:hAnsi="Tahoma" w:cs="Tahoma"/>
          <w:b/>
          <w:bCs/>
          <w:sz w:val="22"/>
          <w:szCs w:val="22"/>
          <w:lang w:val="sr-Latn-RS"/>
        </w:rPr>
        <w:t>Подношење</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захтева</w:t>
      </w:r>
      <w:r w:rsidRPr="009D4BB6">
        <w:rPr>
          <w:rFonts w:ascii="Tahoma" w:eastAsia="Calibri" w:hAnsi="Tahoma" w:cs="Tahoma"/>
          <w:b/>
          <w:bCs/>
          <w:spacing w:val="-3"/>
          <w:sz w:val="22"/>
          <w:szCs w:val="22"/>
          <w:lang w:val="sr-Latn-RS"/>
        </w:rPr>
        <w:t xml:space="preserve"> </w:t>
      </w:r>
      <w:r w:rsidRPr="009D4BB6">
        <w:rPr>
          <w:rFonts w:ascii="Tahoma" w:eastAsia="Calibri" w:hAnsi="Tahoma" w:cs="Tahoma"/>
          <w:b/>
          <w:bCs/>
          <w:sz w:val="22"/>
          <w:szCs w:val="22"/>
          <w:lang w:val="sr-Latn-RS"/>
        </w:rPr>
        <w:t>за</w:t>
      </w:r>
      <w:r w:rsidRPr="009D4BB6">
        <w:rPr>
          <w:rFonts w:ascii="Tahoma" w:eastAsia="Calibri" w:hAnsi="Tahoma" w:cs="Tahoma"/>
          <w:b/>
          <w:bCs/>
          <w:spacing w:val="-3"/>
          <w:sz w:val="22"/>
          <w:szCs w:val="22"/>
          <w:lang w:val="sr-Latn-RS"/>
        </w:rPr>
        <w:t xml:space="preserve"> </w:t>
      </w:r>
      <w:r w:rsidRPr="009D4BB6">
        <w:rPr>
          <w:rFonts w:ascii="Tahoma" w:eastAsia="Calibri" w:hAnsi="Tahoma" w:cs="Tahoma"/>
          <w:b/>
          <w:bCs/>
          <w:sz w:val="22"/>
          <w:szCs w:val="22"/>
          <w:lang w:val="sr-Latn-RS"/>
        </w:rPr>
        <w:t>заштиту</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права</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електронским</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путем</w:t>
      </w:r>
    </w:p>
    <w:p w14:paraId="3C78E9A9" w14:textId="77777777" w:rsidR="00241211" w:rsidRPr="009D4BB6" w:rsidRDefault="00E20524" w:rsidP="00241211">
      <w:pPr>
        <w:widowControl w:val="0"/>
        <w:autoSpaceDE w:val="0"/>
        <w:autoSpaceDN w:val="0"/>
        <w:jc w:val="both"/>
        <w:rPr>
          <w:rFonts w:ascii="Tahoma" w:eastAsia="Calibri" w:hAnsi="Tahoma" w:cs="Tahoma"/>
          <w:sz w:val="22"/>
          <w:szCs w:val="22"/>
          <w:lang w:val="sr-Latn-RS"/>
        </w:rPr>
      </w:pPr>
      <w:hyperlink r:id="rId23">
        <w:r w:rsidR="00241211" w:rsidRPr="009D4BB6">
          <w:rPr>
            <w:rFonts w:ascii="Tahoma" w:eastAsia="Calibri" w:hAnsi="Tahoma" w:cs="Tahoma"/>
            <w:color w:val="0000FF"/>
            <w:sz w:val="22"/>
            <w:szCs w:val="22"/>
            <w:u w:val="single" w:color="0000FF"/>
            <w:lang w:val="sr-Latn-RS"/>
          </w:rPr>
          <w:t>види</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опште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упутство</w:t>
        </w:r>
        <w:r w:rsidR="00241211" w:rsidRPr="009D4BB6">
          <w:rPr>
            <w:rFonts w:ascii="Tahoma" w:eastAsia="Calibri" w:hAnsi="Tahoma" w:cs="Tahoma"/>
            <w:color w:val="0000FF"/>
            <w:spacing w:val="-1"/>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за</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кориснике</w:t>
        </w:r>
        <w:r w:rsidR="00241211" w:rsidRPr="009D4BB6">
          <w:rPr>
            <w:rFonts w:ascii="Tahoma" w:eastAsia="Calibri" w:hAnsi="Tahoma" w:cs="Tahoma"/>
            <w:color w:val="0000FF"/>
            <w:spacing w:val="-2"/>
            <w:sz w:val="22"/>
            <w:szCs w:val="22"/>
            <w:u w:val="single" w:color="0000FF"/>
            <w:lang w:val="sr-Latn-RS"/>
          </w:rPr>
          <w:t xml:space="preserve"> </w:t>
        </w:r>
        <w:r w:rsidR="00241211" w:rsidRPr="009D4BB6">
          <w:rPr>
            <w:rFonts w:ascii="Tahoma" w:eastAsia="Calibri" w:hAnsi="Tahoma" w:cs="Tahoma"/>
            <w:color w:val="0000FF"/>
            <w:sz w:val="22"/>
            <w:szCs w:val="22"/>
            <w:u w:val="single" w:color="0000FF"/>
            <w:lang w:val="sr-Latn-RS"/>
          </w:rPr>
          <w:t>Портала</w:t>
        </w:r>
      </w:hyperlink>
    </w:p>
    <w:p w14:paraId="05A8BCF5"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Кораци:</w:t>
      </w:r>
    </w:p>
    <w:p w14:paraId="3565BE33" w14:textId="77777777" w:rsidR="00241211" w:rsidRPr="009D4BB6" w:rsidRDefault="00241211" w:rsidP="00241211">
      <w:pPr>
        <w:widowControl w:val="0"/>
        <w:numPr>
          <w:ilvl w:val="0"/>
          <w:numId w:val="37"/>
        </w:numPr>
        <w:tabs>
          <w:tab w:val="left" w:pos="866"/>
          <w:tab w:val="left" w:pos="867"/>
        </w:tabs>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Упишите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референтни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број</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захтева</w:t>
      </w:r>
    </w:p>
    <w:p w14:paraId="1B3E710A" w14:textId="77777777" w:rsidR="00241211" w:rsidRPr="009D4BB6" w:rsidRDefault="00241211" w:rsidP="00241211">
      <w:pPr>
        <w:widowControl w:val="0"/>
        <w:numPr>
          <w:ilvl w:val="0"/>
          <w:numId w:val="37"/>
        </w:numPr>
        <w:tabs>
          <w:tab w:val="left" w:pos="866"/>
          <w:tab w:val="left" w:pos="867"/>
        </w:tabs>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Подаци</w:t>
      </w:r>
      <w:r w:rsidRPr="009D4BB6">
        <w:rPr>
          <w:rFonts w:ascii="Tahoma" w:eastAsia="Calibri" w:hAnsi="Tahoma" w:cs="Tahoma"/>
          <w:spacing w:val="19"/>
          <w:sz w:val="22"/>
          <w:szCs w:val="22"/>
          <w:lang w:val="sr-Latn-RS"/>
        </w:rPr>
        <w:t xml:space="preserve"> </w:t>
      </w:r>
      <w:r w:rsidRPr="009D4BB6">
        <w:rPr>
          <w:rFonts w:ascii="Tahoma" w:eastAsia="Calibri" w:hAnsi="Tahoma" w:cs="Tahoma"/>
          <w:sz w:val="22"/>
          <w:szCs w:val="22"/>
          <w:lang w:val="sr-Latn-RS"/>
        </w:rPr>
        <w:t>о</w:t>
      </w:r>
      <w:r w:rsidRPr="009D4BB6">
        <w:rPr>
          <w:rFonts w:ascii="Tahoma" w:eastAsia="Calibri" w:hAnsi="Tahoma" w:cs="Tahoma"/>
          <w:spacing w:val="18"/>
          <w:sz w:val="22"/>
          <w:szCs w:val="22"/>
          <w:lang w:val="sr-Latn-RS"/>
        </w:rPr>
        <w:t xml:space="preserve"> </w:t>
      </w:r>
      <w:r w:rsidRPr="009D4BB6">
        <w:rPr>
          <w:rFonts w:ascii="Tahoma" w:eastAsia="Calibri" w:hAnsi="Tahoma" w:cs="Tahoma"/>
          <w:sz w:val="22"/>
          <w:szCs w:val="22"/>
          <w:lang w:val="sr-Latn-RS"/>
        </w:rPr>
        <w:t>подносиоцу</w:t>
      </w:r>
      <w:r w:rsidRPr="009D4BB6">
        <w:rPr>
          <w:rFonts w:ascii="Tahoma" w:eastAsia="Calibri" w:hAnsi="Tahoma" w:cs="Tahoma"/>
          <w:spacing w:val="19"/>
          <w:sz w:val="22"/>
          <w:szCs w:val="22"/>
          <w:lang w:val="sr-Latn-RS"/>
        </w:rPr>
        <w:t xml:space="preserve"> </w:t>
      </w:r>
      <w:r w:rsidRPr="009D4BB6">
        <w:rPr>
          <w:rFonts w:ascii="Tahoma" w:eastAsia="Calibri" w:hAnsi="Tahoma" w:cs="Tahoma"/>
          <w:sz w:val="22"/>
          <w:szCs w:val="22"/>
          <w:lang w:val="sr-Latn-RS"/>
        </w:rPr>
        <w:t>захтева,</w:t>
      </w:r>
      <w:r w:rsidRPr="009D4BB6">
        <w:rPr>
          <w:rFonts w:ascii="Tahoma" w:eastAsia="Calibri" w:hAnsi="Tahoma" w:cs="Tahoma"/>
          <w:spacing w:val="18"/>
          <w:sz w:val="22"/>
          <w:szCs w:val="22"/>
          <w:lang w:val="sr-Latn-RS"/>
        </w:rPr>
        <w:t xml:space="preserve"> </w:t>
      </w:r>
      <w:r w:rsidRPr="009D4BB6">
        <w:rPr>
          <w:rFonts w:ascii="Tahoma" w:eastAsia="Calibri" w:hAnsi="Tahoma" w:cs="Tahoma"/>
          <w:sz w:val="22"/>
          <w:szCs w:val="22"/>
          <w:lang w:val="sr-Latn-RS"/>
        </w:rPr>
        <w:t>наручиоца</w:t>
      </w:r>
      <w:r w:rsidRPr="009D4BB6">
        <w:rPr>
          <w:rFonts w:ascii="Tahoma" w:eastAsia="Calibri" w:hAnsi="Tahoma" w:cs="Tahoma"/>
          <w:spacing w:val="18"/>
          <w:sz w:val="22"/>
          <w:szCs w:val="22"/>
          <w:lang w:val="sr-Latn-RS"/>
        </w:rPr>
        <w:t xml:space="preserve"> </w:t>
      </w:r>
      <w:r w:rsidRPr="009D4BB6">
        <w:rPr>
          <w:rFonts w:ascii="Tahoma" w:eastAsia="Calibri" w:hAnsi="Tahoma" w:cs="Tahoma"/>
          <w:sz w:val="22"/>
          <w:szCs w:val="22"/>
          <w:lang w:val="sr-Latn-RS"/>
        </w:rPr>
        <w:t>и</w:t>
      </w:r>
      <w:r w:rsidRPr="009D4BB6">
        <w:rPr>
          <w:rFonts w:ascii="Tahoma" w:eastAsia="Calibri" w:hAnsi="Tahoma" w:cs="Tahoma"/>
          <w:spacing w:val="19"/>
          <w:sz w:val="22"/>
          <w:szCs w:val="22"/>
          <w:lang w:val="sr-Latn-RS"/>
        </w:rPr>
        <w:t xml:space="preserve"> </w:t>
      </w:r>
      <w:r w:rsidRPr="009D4BB6">
        <w:rPr>
          <w:rFonts w:ascii="Tahoma" w:eastAsia="Calibri" w:hAnsi="Tahoma" w:cs="Tahoma"/>
          <w:sz w:val="22"/>
          <w:szCs w:val="22"/>
          <w:lang w:val="sr-Latn-RS"/>
        </w:rPr>
        <w:t>поступку</w:t>
      </w:r>
      <w:r w:rsidRPr="009D4BB6">
        <w:rPr>
          <w:rFonts w:ascii="Tahoma" w:eastAsia="Calibri" w:hAnsi="Tahoma" w:cs="Tahoma"/>
          <w:spacing w:val="19"/>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18"/>
          <w:sz w:val="22"/>
          <w:szCs w:val="22"/>
          <w:lang w:val="sr-Latn-RS"/>
        </w:rPr>
        <w:t xml:space="preserve"> </w:t>
      </w:r>
      <w:r w:rsidRPr="009D4BB6">
        <w:rPr>
          <w:rFonts w:ascii="Tahoma" w:eastAsia="Calibri" w:hAnsi="Tahoma" w:cs="Tahoma"/>
          <w:sz w:val="22"/>
          <w:szCs w:val="22"/>
          <w:lang w:val="sr-Latn-RS"/>
        </w:rPr>
        <w:t>који</w:t>
      </w:r>
      <w:r w:rsidRPr="009D4BB6">
        <w:rPr>
          <w:rFonts w:ascii="Tahoma" w:eastAsia="Calibri" w:hAnsi="Tahoma" w:cs="Tahoma"/>
          <w:spacing w:val="18"/>
          <w:sz w:val="22"/>
          <w:szCs w:val="22"/>
          <w:lang w:val="sr-Latn-RS"/>
        </w:rPr>
        <w:t xml:space="preserve"> </w:t>
      </w:r>
      <w:r w:rsidRPr="009D4BB6">
        <w:rPr>
          <w:rFonts w:ascii="Tahoma" w:eastAsia="Calibri" w:hAnsi="Tahoma" w:cs="Tahoma"/>
          <w:sz w:val="22"/>
          <w:szCs w:val="22"/>
          <w:lang w:val="sr-Latn-RS"/>
        </w:rPr>
        <w:t>се</w:t>
      </w:r>
      <w:r w:rsidRPr="009D4BB6">
        <w:rPr>
          <w:rFonts w:ascii="Tahoma" w:eastAsia="Calibri" w:hAnsi="Tahoma" w:cs="Tahoma"/>
          <w:spacing w:val="18"/>
          <w:sz w:val="22"/>
          <w:szCs w:val="22"/>
          <w:lang w:val="sr-Latn-RS"/>
        </w:rPr>
        <w:t xml:space="preserve"> </w:t>
      </w:r>
      <w:r w:rsidRPr="009D4BB6">
        <w:rPr>
          <w:rFonts w:ascii="Tahoma" w:eastAsia="Calibri" w:hAnsi="Tahoma" w:cs="Tahoma"/>
          <w:sz w:val="22"/>
          <w:szCs w:val="22"/>
          <w:lang w:val="sr-Latn-RS"/>
        </w:rPr>
        <w:t>подноси</w:t>
      </w:r>
      <w:r w:rsidRPr="009D4BB6">
        <w:rPr>
          <w:rFonts w:ascii="Tahoma" w:eastAsia="Calibri" w:hAnsi="Tahoma" w:cs="Tahoma"/>
          <w:spacing w:val="19"/>
          <w:sz w:val="22"/>
          <w:szCs w:val="22"/>
          <w:lang w:val="sr-Latn-RS"/>
        </w:rPr>
        <w:t xml:space="preserve"> </w:t>
      </w:r>
      <w:r w:rsidRPr="009D4BB6">
        <w:rPr>
          <w:rFonts w:ascii="Tahoma" w:eastAsia="Calibri" w:hAnsi="Tahoma" w:cs="Tahoma"/>
          <w:sz w:val="22"/>
          <w:szCs w:val="22"/>
          <w:lang w:val="sr-Latn-RS"/>
        </w:rPr>
        <w:t>захтев</w:t>
      </w:r>
      <w:r w:rsidRPr="009D4BB6">
        <w:rPr>
          <w:rFonts w:ascii="Tahoma" w:eastAsia="Calibri" w:hAnsi="Tahoma" w:cs="Tahoma"/>
          <w:spacing w:val="19"/>
          <w:sz w:val="22"/>
          <w:szCs w:val="22"/>
          <w:lang w:val="sr-Latn-RS"/>
        </w:rPr>
        <w:t xml:space="preserve"> </w:t>
      </w:r>
      <w:r w:rsidRPr="009D4BB6">
        <w:rPr>
          <w:rFonts w:ascii="Tahoma" w:eastAsia="Calibri" w:hAnsi="Tahoma" w:cs="Tahoma"/>
          <w:sz w:val="22"/>
          <w:szCs w:val="22"/>
          <w:lang w:val="sr-Latn-RS"/>
        </w:rPr>
        <w:t>аутоматски</w:t>
      </w:r>
      <w:r w:rsidRPr="009D4BB6">
        <w:rPr>
          <w:rFonts w:ascii="Tahoma" w:eastAsia="Calibri" w:hAnsi="Tahoma" w:cs="Tahoma"/>
          <w:spacing w:val="18"/>
          <w:sz w:val="22"/>
          <w:szCs w:val="22"/>
          <w:lang w:val="sr-Latn-RS"/>
        </w:rPr>
        <w:t xml:space="preserve"> </w:t>
      </w:r>
      <w:r w:rsidRPr="009D4BB6">
        <w:rPr>
          <w:rFonts w:ascii="Tahoma" w:eastAsia="Calibri" w:hAnsi="Tahoma" w:cs="Tahoma"/>
          <w:sz w:val="22"/>
          <w:szCs w:val="22"/>
          <w:lang w:val="sr-Latn-RS"/>
        </w:rPr>
        <w:t>се повлаче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из</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система</w:t>
      </w:r>
    </w:p>
    <w:p w14:paraId="45833D30" w14:textId="77777777" w:rsidR="00241211" w:rsidRPr="009D4BB6" w:rsidRDefault="00241211" w:rsidP="00241211">
      <w:pPr>
        <w:widowControl w:val="0"/>
        <w:numPr>
          <w:ilvl w:val="0"/>
          <w:numId w:val="37"/>
        </w:numPr>
        <w:tabs>
          <w:tab w:val="left" w:pos="866"/>
          <w:tab w:val="left" w:pos="867"/>
        </w:tabs>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Уколико</w:t>
      </w:r>
      <w:r w:rsidRPr="009D4BB6">
        <w:rPr>
          <w:rFonts w:ascii="Tahoma" w:eastAsia="Calibri" w:hAnsi="Tahoma" w:cs="Tahoma"/>
          <w:spacing w:val="12"/>
          <w:sz w:val="22"/>
          <w:szCs w:val="22"/>
          <w:lang w:val="sr-Latn-RS"/>
        </w:rPr>
        <w:t xml:space="preserve"> </w:t>
      </w:r>
      <w:r w:rsidRPr="009D4BB6">
        <w:rPr>
          <w:rFonts w:ascii="Tahoma" w:eastAsia="Calibri" w:hAnsi="Tahoma" w:cs="Tahoma"/>
          <w:sz w:val="22"/>
          <w:szCs w:val="22"/>
          <w:lang w:val="sr-Latn-RS"/>
        </w:rPr>
        <w:t>подносилац</w:t>
      </w:r>
      <w:r w:rsidRPr="009D4BB6">
        <w:rPr>
          <w:rFonts w:ascii="Tahoma" w:eastAsia="Calibri" w:hAnsi="Tahoma" w:cs="Tahoma"/>
          <w:spacing w:val="13"/>
          <w:sz w:val="22"/>
          <w:szCs w:val="22"/>
          <w:lang w:val="sr-Latn-RS"/>
        </w:rPr>
        <w:t xml:space="preserve"> </w:t>
      </w:r>
      <w:r w:rsidRPr="009D4BB6">
        <w:rPr>
          <w:rFonts w:ascii="Tahoma" w:eastAsia="Calibri" w:hAnsi="Tahoma" w:cs="Tahoma"/>
          <w:sz w:val="22"/>
          <w:szCs w:val="22"/>
          <w:lang w:val="sr-Latn-RS"/>
        </w:rPr>
        <w:t>захтева</w:t>
      </w:r>
      <w:r w:rsidRPr="009D4BB6">
        <w:rPr>
          <w:rFonts w:ascii="Tahoma" w:eastAsia="Calibri" w:hAnsi="Tahoma" w:cs="Tahoma"/>
          <w:spacing w:val="13"/>
          <w:sz w:val="22"/>
          <w:szCs w:val="22"/>
          <w:lang w:val="sr-Latn-RS"/>
        </w:rPr>
        <w:t xml:space="preserve"> </w:t>
      </w:r>
      <w:r w:rsidRPr="009D4BB6">
        <w:rPr>
          <w:rFonts w:ascii="Tahoma" w:eastAsia="Calibri" w:hAnsi="Tahoma" w:cs="Tahoma"/>
          <w:sz w:val="22"/>
          <w:szCs w:val="22"/>
          <w:lang w:val="sr-Latn-RS"/>
        </w:rPr>
        <w:t>радње</w:t>
      </w:r>
      <w:r w:rsidRPr="009D4BB6">
        <w:rPr>
          <w:rFonts w:ascii="Tahoma" w:eastAsia="Calibri" w:hAnsi="Tahoma" w:cs="Tahoma"/>
          <w:spacing w:val="13"/>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12"/>
          <w:sz w:val="22"/>
          <w:szCs w:val="22"/>
          <w:lang w:val="sr-Latn-RS"/>
        </w:rPr>
        <w:t xml:space="preserve"> </w:t>
      </w:r>
      <w:r w:rsidRPr="009D4BB6">
        <w:rPr>
          <w:rFonts w:ascii="Tahoma" w:eastAsia="Calibri" w:hAnsi="Tahoma" w:cs="Tahoma"/>
          <w:sz w:val="22"/>
          <w:szCs w:val="22"/>
          <w:lang w:val="sr-Latn-RS"/>
        </w:rPr>
        <w:t>поступку</w:t>
      </w:r>
      <w:r w:rsidRPr="009D4BB6">
        <w:rPr>
          <w:rFonts w:ascii="Tahoma" w:eastAsia="Calibri" w:hAnsi="Tahoma" w:cs="Tahoma"/>
          <w:spacing w:val="13"/>
          <w:sz w:val="22"/>
          <w:szCs w:val="22"/>
          <w:lang w:val="sr-Latn-RS"/>
        </w:rPr>
        <w:t xml:space="preserve"> </w:t>
      </w:r>
      <w:r w:rsidRPr="009D4BB6">
        <w:rPr>
          <w:rFonts w:ascii="Tahoma" w:eastAsia="Calibri" w:hAnsi="Tahoma" w:cs="Tahoma"/>
          <w:sz w:val="22"/>
          <w:szCs w:val="22"/>
          <w:lang w:val="sr-Latn-RS"/>
        </w:rPr>
        <w:t>предузима</w:t>
      </w:r>
      <w:r w:rsidRPr="009D4BB6">
        <w:rPr>
          <w:rFonts w:ascii="Tahoma" w:eastAsia="Calibri" w:hAnsi="Tahoma" w:cs="Tahoma"/>
          <w:spacing w:val="13"/>
          <w:sz w:val="22"/>
          <w:szCs w:val="22"/>
          <w:lang w:val="sr-Latn-RS"/>
        </w:rPr>
        <w:t xml:space="preserve"> </w:t>
      </w:r>
      <w:r w:rsidRPr="009D4BB6">
        <w:rPr>
          <w:rFonts w:ascii="Tahoma" w:eastAsia="Calibri" w:hAnsi="Tahoma" w:cs="Tahoma"/>
          <w:sz w:val="22"/>
          <w:szCs w:val="22"/>
          <w:lang w:val="sr-Latn-RS"/>
        </w:rPr>
        <w:t>преко</w:t>
      </w:r>
      <w:r w:rsidRPr="009D4BB6">
        <w:rPr>
          <w:rFonts w:ascii="Tahoma" w:eastAsia="Calibri" w:hAnsi="Tahoma" w:cs="Tahoma"/>
          <w:spacing w:val="13"/>
          <w:sz w:val="22"/>
          <w:szCs w:val="22"/>
          <w:lang w:val="sr-Latn-RS"/>
        </w:rPr>
        <w:t xml:space="preserve"> </w:t>
      </w:r>
      <w:r w:rsidRPr="009D4BB6">
        <w:rPr>
          <w:rFonts w:ascii="Tahoma" w:eastAsia="Calibri" w:hAnsi="Tahoma" w:cs="Tahoma"/>
          <w:sz w:val="22"/>
          <w:szCs w:val="22"/>
          <w:lang w:val="sr-Latn-RS"/>
        </w:rPr>
        <w:t>пуномоћника</w:t>
      </w:r>
      <w:r w:rsidRPr="009D4BB6">
        <w:rPr>
          <w:rFonts w:ascii="Tahoma" w:eastAsia="Calibri" w:hAnsi="Tahoma" w:cs="Tahoma"/>
          <w:spacing w:val="13"/>
          <w:sz w:val="22"/>
          <w:szCs w:val="22"/>
          <w:lang w:val="sr-Latn-RS"/>
        </w:rPr>
        <w:t xml:space="preserve"> </w:t>
      </w:r>
      <w:r w:rsidRPr="009D4BB6">
        <w:rPr>
          <w:rFonts w:ascii="Tahoma" w:eastAsia="Calibri" w:hAnsi="Tahoma" w:cs="Tahoma"/>
          <w:sz w:val="22"/>
          <w:szCs w:val="22"/>
          <w:lang w:val="sr-Latn-RS"/>
        </w:rPr>
        <w:t>може</w:t>
      </w:r>
      <w:r w:rsidRPr="009D4BB6">
        <w:rPr>
          <w:rFonts w:ascii="Tahoma" w:eastAsia="Calibri" w:hAnsi="Tahoma" w:cs="Tahoma"/>
          <w:spacing w:val="13"/>
          <w:sz w:val="22"/>
          <w:szCs w:val="22"/>
          <w:lang w:val="sr-Latn-RS"/>
        </w:rPr>
        <w:t xml:space="preserve"> </w:t>
      </w:r>
      <w:r w:rsidRPr="009D4BB6">
        <w:rPr>
          <w:rFonts w:ascii="Tahoma" w:eastAsia="Calibri" w:hAnsi="Tahoma" w:cs="Tahoma"/>
          <w:sz w:val="22"/>
          <w:szCs w:val="22"/>
          <w:lang w:val="sr-Latn-RS"/>
        </w:rPr>
        <w:t>овластити пуномоћника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путем</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Портала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јавних</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набавки</w:t>
      </w:r>
    </w:p>
    <w:p w14:paraId="56CF28E3" w14:textId="77777777" w:rsidR="00241211" w:rsidRPr="009D4BB6" w:rsidRDefault="00241211" w:rsidP="00241211">
      <w:pPr>
        <w:widowControl w:val="0"/>
        <w:numPr>
          <w:ilvl w:val="0"/>
          <w:numId w:val="37"/>
        </w:numPr>
        <w:tabs>
          <w:tab w:val="left" w:pos="866"/>
          <w:tab w:val="left" w:pos="867"/>
        </w:tabs>
        <w:autoSpaceDE w:val="0"/>
        <w:autoSpaceDN w:val="0"/>
        <w:ind w:right="885"/>
        <w:jc w:val="both"/>
        <w:rPr>
          <w:rFonts w:ascii="Tahoma" w:eastAsia="Calibri" w:hAnsi="Tahoma" w:cs="Tahoma"/>
          <w:sz w:val="22"/>
          <w:szCs w:val="22"/>
          <w:lang w:val="sr-Latn-RS"/>
        </w:rPr>
      </w:pPr>
      <w:r w:rsidRPr="009D4BB6">
        <w:rPr>
          <w:rFonts w:ascii="Tahoma" w:eastAsia="Calibri" w:hAnsi="Tahoma" w:cs="Tahoma"/>
          <w:sz w:val="22"/>
          <w:szCs w:val="22"/>
          <w:lang w:val="sr-Latn-RS"/>
        </w:rPr>
        <w:t>Уколико се захтев подноси у име групе понуђача подносилац захтева треба да учита овлашћење</w:t>
      </w:r>
      <w:r w:rsidRPr="009D4BB6">
        <w:rPr>
          <w:rFonts w:ascii="Tahoma" w:eastAsia="Calibri" w:hAnsi="Tahoma" w:cs="Tahoma"/>
          <w:spacing w:val="-43"/>
          <w:sz w:val="22"/>
          <w:szCs w:val="22"/>
          <w:lang w:val="sr-Latn-RS"/>
        </w:rPr>
        <w:t xml:space="preserve"> </w:t>
      </w:r>
      <w:r w:rsidRPr="009D4BB6">
        <w:rPr>
          <w:rFonts w:ascii="Tahoma" w:eastAsia="Calibri" w:hAnsi="Tahoma" w:cs="Tahoma"/>
          <w:sz w:val="22"/>
          <w:szCs w:val="22"/>
          <w:lang w:val="sr-Latn-RS"/>
        </w:rPr>
        <w:t>осталих чланова групе или споразум из којег је развидно да има право да поднесе захтев у име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групе</w:t>
      </w:r>
    </w:p>
    <w:p w14:paraId="64606D1F" w14:textId="77777777" w:rsidR="00241211" w:rsidRPr="009D4BB6" w:rsidRDefault="00241211" w:rsidP="00241211">
      <w:pPr>
        <w:widowControl w:val="0"/>
        <w:numPr>
          <w:ilvl w:val="0"/>
          <w:numId w:val="37"/>
        </w:numPr>
        <w:tabs>
          <w:tab w:val="left" w:pos="866"/>
          <w:tab w:val="left" w:pos="867"/>
        </w:tabs>
        <w:autoSpaceDE w:val="0"/>
        <w:autoSpaceDN w:val="0"/>
        <w:ind w:right="885"/>
        <w:jc w:val="both"/>
        <w:rPr>
          <w:rFonts w:ascii="Tahoma" w:eastAsia="Calibri" w:hAnsi="Tahoma" w:cs="Tahoma"/>
          <w:sz w:val="22"/>
          <w:szCs w:val="22"/>
          <w:lang w:val="sr-Latn-RS"/>
        </w:rPr>
      </w:pPr>
      <w:r w:rsidRPr="009D4BB6">
        <w:rPr>
          <w:rFonts w:ascii="Tahoma" w:eastAsia="Calibri" w:hAnsi="Tahoma" w:cs="Tahoma"/>
          <w:sz w:val="22"/>
          <w:szCs w:val="22"/>
          <w:lang w:val="sr-Latn-RS"/>
        </w:rPr>
        <w:t>Дефинишите да ли се захтев за заштиту права односи на предмет набавке у целини или на поједину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партију</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предмета набавке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(означите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партије)</w:t>
      </w:r>
    </w:p>
    <w:p w14:paraId="6247243D" w14:textId="77777777" w:rsidR="00241211" w:rsidRPr="009D4BB6" w:rsidRDefault="00241211" w:rsidP="00241211">
      <w:pPr>
        <w:widowControl w:val="0"/>
        <w:numPr>
          <w:ilvl w:val="0"/>
          <w:numId w:val="37"/>
        </w:numPr>
        <w:tabs>
          <w:tab w:val="left" w:pos="866"/>
          <w:tab w:val="left" w:pos="867"/>
        </w:tabs>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Документи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које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је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потребно</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учитати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са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вашег</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рачунара:</w:t>
      </w:r>
    </w:p>
    <w:p w14:paraId="5E461A2A" w14:textId="77777777" w:rsidR="00241211" w:rsidRPr="009D4BB6" w:rsidRDefault="00241211" w:rsidP="00241211">
      <w:pPr>
        <w:widowControl w:val="0"/>
        <w:numPr>
          <w:ilvl w:val="1"/>
          <w:numId w:val="37"/>
        </w:numPr>
        <w:tabs>
          <w:tab w:val="left" w:pos="1575"/>
          <w:tab w:val="left" w:pos="1576"/>
        </w:tabs>
        <w:autoSpaceDE w:val="0"/>
        <w:autoSpaceDN w:val="0"/>
        <w:ind w:right="884"/>
        <w:jc w:val="both"/>
        <w:rPr>
          <w:rFonts w:ascii="Tahoma" w:eastAsia="Calibri" w:hAnsi="Tahoma" w:cs="Tahoma"/>
          <w:sz w:val="22"/>
          <w:szCs w:val="22"/>
          <w:lang w:val="sr-Latn-RS"/>
        </w:rPr>
      </w:pPr>
      <w:r w:rsidRPr="009D4BB6">
        <w:rPr>
          <w:rFonts w:ascii="Tahoma" w:eastAsia="Calibri" w:hAnsi="Tahoma" w:cs="Tahoma"/>
          <w:sz w:val="22"/>
          <w:szCs w:val="22"/>
          <w:lang w:val="sr-Latn-RS"/>
        </w:rPr>
        <w:t>Документ</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захтева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заштиту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права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(уз</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захтев</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можете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такође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учитати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додатну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документацију)</w:t>
      </w:r>
    </w:p>
    <w:p w14:paraId="4266AD93" w14:textId="77777777" w:rsidR="00241211" w:rsidRPr="009D4BB6" w:rsidRDefault="00241211" w:rsidP="00241211">
      <w:pPr>
        <w:widowControl w:val="0"/>
        <w:numPr>
          <w:ilvl w:val="1"/>
          <w:numId w:val="37"/>
        </w:numPr>
        <w:tabs>
          <w:tab w:val="left" w:pos="1575"/>
          <w:tab w:val="left" w:pos="1576"/>
        </w:tabs>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Доказ</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о</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уплати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таксе.</w:t>
      </w:r>
    </w:p>
    <w:p w14:paraId="781DC4F4" w14:textId="77777777" w:rsidR="00241211" w:rsidRPr="009D4BB6" w:rsidRDefault="00241211" w:rsidP="00241211">
      <w:pPr>
        <w:widowControl w:val="0"/>
        <w:autoSpaceDE w:val="0"/>
        <w:autoSpaceDN w:val="0"/>
        <w:jc w:val="both"/>
        <w:outlineLvl w:val="1"/>
        <w:rPr>
          <w:rFonts w:ascii="Tahoma" w:eastAsia="Calibri" w:hAnsi="Tahoma" w:cs="Tahoma"/>
          <w:b/>
          <w:bCs/>
          <w:sz w:val="22"/>
          <w:szCs w:val="22"/>
          <w:lang w:val="sr-Latn-RS"/>
        </w:rPr>
      </w:pPr>
    </w:p>
    <w:p w14:paraId="2919BBB4" w14:textId="77777777" w:rsidR="00241211" w:rsidRPr="009D4BB6" w:rsidRDefault="00241211" w:rsidP="00241211">
      <w:pPr>
        <w:widowControl w:val="0"/>
        <w:autoSpaceDE w:val="0"/>
        <w:autoSpaceDN w:val="0"/>
        <w:jc w:val="both"/>
        <w:outlineLvl w:val="1"/>
        <w:rPr>
          <w:rFonts w:ascii="Tahoma" w:eastAsia="Calibri" w:hAnsi="Tahoma" w:cs="Tahoma"/>
          <w:b/>
          <w:bCs/>
          <w:sz w:val="22"/>
          <w:szCs w:val="22"/>
          <w:lang w:val="sr-Latn-RS"/>
        </w:rPr>
      </w:pPr>
      <w:r w:rsidRPr="009D4BB6">
        <w:rPr>
          <w:rFonts w:ascii="Tahoma" w:eastAsia="Calibri" w:hAnsi="Tahoma" w:cs="Tahoma"/>
          <w:b/>
          <w:bCs/>
          <w:sz w:val="22"/>
          <w:szCs w:val="22"/>
          <w:lang w:val="sr-Latn-RS"/>
        </w:rPr>
        <w:t>Прецизне</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информације</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о</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року(овима)</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за</w:t>
      </w:r>
      <w:r w:rsidRPr="009D4BB6">
        <w:rPr>
          <w:rFonts w:ascii="Tahoma" w:eastAsia="Calibri" w:hAnsi="Tahoma" w:cs="Tahoma"/>
          <w:b/>
          <w:bCs/>
          <w:spacing w:val="-1"/>
          <w:sz w:val="22"/>
          <w:szCs w:val="22"/>
          <w:lang w:val="sr-Latn-RS"/>
        </w:rPr>
        <w:t xml:space="preserve"> </w:t>
      </w:r>
      <w:r w:rsidRPr="009D4BB6">
        <w:rPr>
          <w:rFonts w:ascii="Tahoma" w:eastAsia="Calibri" w:hAnsi="Tahoma" w:cs="Tahoma"/>
          <w:b/>
          <w:bCs/>
          <w:sz w:val="22"/>
          <w:szCs w:val="22"/>
          <w:lang w:val="sr-Latn-RS"/>
        </w:rPr>
        <w:t>заштиту</w:t>
      </w:r>
      <w:r w:rsidRPr="009D4BB6">
        <w:rPr>
          <w:rFonts w:ascii="Tahoma" w:eastAsia="Calibri" w:hAnsi="Tahoma" w:cs="Tahoma"/>
          <w:b/>
          <w:bCs/>
          <w:spacing w:val="-2"/>
          <w:sz w:val="22"/>
          <w:szCs w:val="22"/>
          <w:lang w:val="sr-Latn-RS"/>
        </w:rPr>
        <w:t xml:space="preserve"> </w:t>
      </w:r>
      <w:r w:rsidRPr="009D4BB6">
        <w:rPr>
          <w:rFonts w:ascii="Tahoma" w:eastAsia="Calibri" w:hAnsi="Tahoma" w:cs="Tahoma"/>
          <w:b/>
          <w:bCs/>
          <w:sz w:val="22"/>
          <w:szCs w:val="22"/>
          <w:lang w:val="sr-Latn-RS"/>
        </w:rPr>
        <w:t>права</w:t>
      </w:r>
    </w:p>
    <w:p w14:paraId="5B42B3FE" w14:textId="77777777" w:rsidR="00241211" w:rsidRPr="009D4BB6" w:rsidRDefault="00241211" w:rsidP="00241211">
      <w:pPr>
        <w:widowControl w:val="0"/>
        <w:autoSpaceDE w:val="0"/>
        <w:autoSpaceDN w:val="0"/>
        <w:ind w:right="175"/>
        <w:jc w:val="both"/>
        <w:rPr>
          <w:rFonts w:ascii="Tahoma" w:eastAsia="Calibri" w:hAnsi="Tahoma" w:cs="Tahoma"/>
          <w:sz w:val="22"/>
          <w:szCs w:val="22"/>
          <w:lang w:val="sr-Latn-RS"/>
        </w:rPr>
      </w:pPr>
      <w:r w:rsidRPr="009D4BB6">
        <w:rPr>
          <w:rFonts w:ascii="Tahoma" w:eastAsia="Calibri" w:hAnsi="Tahoma" w:cs="Tahoma"/>
          <w:sz w:val="22"/>
          <w:szCs w:val="22"/>
          <w:lang w:val="sr-Latn-RS"/>
        </w:rPr>
        <w:t>Захтев за заштиту права може да се поднесе у току целог поступка јавне набавке, осим ако ЗЈН није другачије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одређено, а најкасније у року од десет дана од дана објавлјивања на Порталу јавних набавки одлуке наручиоца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којом се окончава поступак јавне набавке у складу са ЗЈН. Захтев за заштиту права којим се оспоравају радње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наручиоца у вези са одређивањем врсте поступка, садржином јавног позива и конкурсном документацијом</w:t>
      </w:r>
      <w:r w:rsidRPr="009D4BB6">
        <w:rPr>
          <w:rFonts w:ascii="Tahoma" w:eastAsia="Calibri" w:hAnsi="Tahoma" w:cs="Tahoma"/>
          <w:spacing w:val="1"/>
          <w:sz w:val="22"/>
          <w:szCs w:val="22"/>
          <w:lang w:val="sr-Latn-RS"/>
        </w:rPr>
        <w:t xml:space="preserve"> </w:t>
      </w:r>
      <w:r w:rsidRPr="009D4BB6">
        <w:rPr>
          <w:rFonts w:ascii="Tahoma" w:eastAsia="Calibri" w:hAnsi="Tahoma" w:cs="Tahoma"/>
          <w:spacing w:val="-1"/>
          <w:sz w:val="22"/>
          <w:szCs w:val="22"/>
          <w:lang w:val="sr-Latn-RS"/>
        </w:rPr>
        <w:t>сматраће</w:t>
      </w:r>
      <w:r w:rsidRPr="009D4BB6">
        <w:rPr>
          <w:rFonts w:ascii="Tahoma" w:eastAsia="Calibri" w:hAnsi="Tahoma" w:cs="Tahoma"/>
          <w:spacing w:val="-11"/>
          <w:sz w:val="22"/>
          <w:szCs w:val="22"/>
          <w:lang w:val="sr-Latn-RS"/>
        </w:rPr>
        <w:t xml:space="preserve"> </w:t>
      </w:r>
      <w:r w:rsidRPr="009D4BB6">
        <w:rPr>
          <w:rFonts w:ascii="Tahoma" w:eastAsia="Calibri" w:hAnsi="Tahoma" w:cs="Tahoma"/>
          <w:spacing w:val="-1"/>
          <w:sz w:val="22"/>
          <w:szCs w:val="22"/>
          <w:lang w:val="sr-Latn-RS"/>
        </w:rPr>
        <w:t>се</w:t>
      </w:r>
      <w:r w:rsidRPr="009D4BB6">
        <w:rPr>
          <w:rFonts w:ascii="Tahoma" w:eastAsia="Calibri" w:hAnsi="Tahoma" w:cs="Tahoma"/>
          <w:spacing w:val="-10"/>
          <w:sz w:val="22"/>
          <w:szCs w:val="22"/>
          <w:lang w:val="sr-Latn-RS"/>
        </w:rPr>
        <w:t xml:space="preserve"> </w:t>
      </w:r>
      <w:r w:rsidRPr="009D4BB6">
        <w:rPr>
          <w:rFonts w:ascii="Tahoma" w:eastAsia="Calibri" w:hAnsi="Tahoma" w:cs="Tahoma"/>
          <w:spacing w:val="-1"/>
          <w:sz w:val="22"/>
          <w:szCs w:val="22"/>
          <w:lang w:val="sr-Latn-RS"/>
        </w:rPr>
        <w:t>благовременим</w:t>
      </w:r>
      <w:r w:rsidRPr="009D4BB6">
        <w:rPr>
          <w:rFonts w:ascii="Tahoma" w:eastAsia="Calibri" w:hAnsi="Tahoma" w:cs="Tahoma"/>
          <w:spacing w:val="-10"/>
          <w:sz w:val="22"/>
          <w:szCs w:val="22"/>
          <w:lang w:val="sr-Latn-RS"/>
        </w:rPr>
        <w:t xml:space="preserve"> </w:t>
      </w:r>
      <w:r w:rsidRPr="009D4BB6">
        <w:rPr>
          <w:rFonts w:ascii="Tahoma" w:eastAsia="Calibri" w:hAnsi="Tahoma" w:cs="Tahoma"/>
          <w:spacing w:val="-1"/>
          <w:sz w:val="22"/>
          <w:szCs w:val="22"/>
          <w:lang w:val="sr-Latn-RS"/>
        </w:rPr>
        <w:t>ако</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је</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примлјен</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од</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стране</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наручиоца</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најкасније</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три</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дана</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пре</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истека</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рока</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подношење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понуда, односно пријава, без обзира на начин доставлјања.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Захтев за заштиту права којим се оспоравају радње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 xml:space="preserve">наручиоца предузете након истека рока за подношење понуда подноси се у року од </w:t>
      </w:r>
      <w:r w:rsidRPr="009D4BB6">
        <w:rPr>
          <w:rFonts w:ascii="Tahoma" w:eastAsia="Calibri" w:hAnsi="Tahoma" w:cs="Tahoma"/>
          <w:sz w:val="22"/>
          <w:szCs w:val="22"/>
          <w:lang w:val="sr-Latn-RS"/>
        </w:rPr>
        <w:lastRenderedPageBreak/>
        <w:t>десет дана од дана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објавлјивања одлуке наручиоца на Порталу јавних набавки, односно од дана пријема одлуке у случајевима када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објавлјивање на Порталу јавних набавки није предвиђено ЗЈН. Након истека рока за подношење захтева за заштиту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права,</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подносилац</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захтева</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не</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може</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допуњава</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захтев</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изношењем</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разлога</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вези</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са</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радњама</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које</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су</w:t>
      </w:r>
      <w:r w:rsidRPr="009D4BB6">
        <w:rPr>
          <w:rFonts w:ascii="Tahoma" w:eastAsia="Calibri" w:hAnsi="Tahoma" w:cs="Tahoma"/>
          <w:spacing w:val="-4"/>
          <w:sz w:val="22"/>
          <w:szCs w:val="22"/>
          <w:lang w:val="sr-Latn-RS"/>
        </w:rPr>
        <w:t xml:space="preserve"> </w:t>
      </w:r>
      <w:r w:rsidRPr="009D4BB6">
        <w:rPr>
          <w:rFonts w:ascii="Tahoma" w:eastAsia="Calibri" w:hAnsi="Tahoma" w:cs="Tahoma"/>
          <w:sz w:val="22"/>
          <w:szCs w:val="22"/>
          <w:lang w:val="sr-Latn-RS"/>
        </w:rPr>
        <w:t>предмет</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оспоравања у поднетом захтеву или оспоравањем других радњи наручиоца са којима је био или могао да буде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упознат</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пре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истека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рока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подношење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захтева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заштиту</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права,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које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није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истакао</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поднетом</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захтеву.</w:t>
      </w:r>
    </w:p>
    <w:p w14:paraId="28FFFBAE" w14:textId="77777777" w:rsidR="00241211" w:rsidRPr="009D4BB6" w:rsidRDefault="00241211" w:rsidP="00241211">
      <w:pPr>
        <w:widowControl w:val="0"/>
        <w:autoSpaceDE w:val="0"/>
        <w:autoSpaceDN w:val="0"/>
        <w:ind w:right="175"/>
        <w:jc w:val="both"/>
        <w:rPr>
          <w:rFonts w:ascii="Tahoma" w:eastAsia="Calibri" w:hAnsi="Tahoma" w:cs="Tahoma"/>
          <w:sz w:val="22"/>
          <w:szCs w:val="22"/>
          <w:lang w:val="sr-Latn-RS"/>
        </w:rPr>
      </w:pPr>
      <w:r w:rsidRPr="009D4BB6">
        <w:rPr>
          <w:rFonts w:ascii="Tahoma" w:eastAsia="Calibri" w:hAnsi="Tahoma" w:cs="Tahoma"/>
          <w:sz w:val="22"/>
          <w:szCs w:val="22"/>
          <w:lang w:val="sr-Latn-RS"/>
        </w:rPr>
        <w:t>Захтевом</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заштиту</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права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не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могу</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се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оспоравају</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радње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наручиоца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предузете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поступку</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јавне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набавке</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ако</w:t>
      </w:r>
      <w:r w:rsidRPr="009D4BB6">
        <w:rPr>
          <w:rFonts w:ascii="Tahoma" w:eastAsia="Calibri" w:hAnsi="Tahoma" w:cs="Tahoma"/>
          <w:spacing w:val="-43"/>
          <w:sz w:val="22"/>
          <w:szCs w:val="22"/>
          <w:lang w:val="sr-Latn-RS"/>
        </w:rPr>
        <w:t xml:space="preserve"> </w:t>
      </w:r>
      <w:r w:rsidRPr="009D4BB6">
        <w:rPr>
          <w:rFonts w:ascii="Tahoma" w:eastAsia="Calibri" w:hAnsi="Tahoma" w:cs="Tahoma"/>
          <w:sz w:val="22"/>
          <w:szCs w:val="22"/>
          <w:lang w:val="sr-Latn-RS"/>
        </w:rPr>
        <w:t>су</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подносиоцу</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захтева</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били</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или</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могли</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буду</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познати</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разлози</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његово</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подношење</w:t>
      </w:r>
      <w:r w:rsidRPr="009D4BB6">
        <w:rPr>
          <w:rFonts w:ascii="Tahoma" w:eastAsia="Calibri" w:hAnsi="Tahoma" w:cs="Tahoma"/>
          <w:spacing w:val="-7"/>
          <w:sz w:val="22"/>
          <w:szCs w:val="22"/>
          <w:lang w:val="sr-Latn-RS"/>
        </w:rPr>
        <w:t xml:space="preserve"> </w:t>
      </w:r>
      <w:r w:rsidRPr="009D4BB6">
        <w:rPr>
          <w:rFonts w:ascii="Tahoma" w:eastAsia="Calibri" w:hAnsi="Tahoma" w:cs="Tahoma"/>
          <w:sz w:val="22"/>
          <w:szCs w:val="22"/>
          <w:lang w:val="sr-Latn-RS"/>
        </w:rPr>
        <w:t>пре</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истека</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рока</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подношење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захтева,</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а</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подносилац</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захтева</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га</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није</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поднео</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пре</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истека</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тог</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рока.</w:t>
      </w:r>
      <w:r w:rsidRPr="009D4BB6">
        <w:rPr>
          <w:rFonts w:ascii="Tahoma" w:eastAsia="Calibri" w:hAnsi="Tahoma" w:cs="Tahoma"/>
          <w:spacing w:val="27"/>
          <w:sz w:val="22"/>
          <w:szCs w:val="22"/>
          <w:lang w:val="sr-Latn-RS"/>
        </w:rPr>
        <w:t xml:space="preserve"> </w:t>
      </w:r>
      <w:r w:rsidRPr="009D4BB6">
        <w:rPr>
          <w:rFonts w:ascii="Tahoma" w:eastAsia="Calibri" w:hAnsi="Tahoma" w:cs="Tahoma"/>
          <w:sz w:val="22"/>
          <w:szCs w:val="22"/>
          <w:lang w:val="sr-Latn-RS"/>
        </w:rPr>
        <w:t>Ако</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је</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истом</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поступку</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јавне</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набавке</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поново</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поднет захтев за заштиту права од стране истог подносиоца захтева, у том захтеву не могу да се оспоравају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радње наручиоца за које је подносилац захтева знао или могао да зна приликом подношења претходног захтева.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Предмет</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оспоравања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поступку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заштите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права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могу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буду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евентуални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недостаци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или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неправилности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документације о набавци на које није указано у складу са чланом 97. ЗЈН.</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Наручилац објавлјује обавештење о</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поднетом</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захтеву</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заштиту</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права</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Порталу</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јавних</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набавки</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најкасније</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наредног</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дана</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од</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дана</w:t>
      </w:r>
      <w:r w:rsidRPr="009D4BB6">
        <w:rPr>
          <w:rFonts w:ascii="Tahoma" w:eastAsia="Calibri" w:hAnsi="Tahoma" w:cs="Tahoma"/>
          <w:spacing w:val="-6"/>
          <w:sz w:val="22"/>
          <w:szCs w:val="22"/>
          <w:lang w:val="sr-Latn-RS"/>
        </w:rPr>
        <w:t xml:space="preserve"> </w:t>
      </w:r>
      <w:r w:rsidRPr="009D4BB6">
        <w:rPr>
          <w:rFonts w:ascii="Tahoma" w:eastAsia="Calibri" w:hAnsi="Tahoma" w:cs="Tahoma"/>
          <w:sz w:val="22"/>
          <w:szCs w:val="22"/>
          <w:lang w:val="sr-Latn-RS"/>
        </w:rPr>
        <w:t>пријема</w:t>
      </w:r>
      <w:r w:rsidRPr="009D4BB6">
        <w:rPr>
          <w:rFonts w:ascii="Tahoma" w:eastAsia="Calibri" w:hAnsi="Tahoma" w:cs="Tahoma"/>
          <w:spacing w:val="-5"/>
          <w:sz w:val="22"/>
          <w:szCs w:val="22"/>
          <w:lang w:val="sr-Latn-RS"/>
        </w:rPr>
        <w:t xml:space="preserve"> </w:t>
      </w:r>
      <w:r w:rsidRPr="009D4BB6">
        <w:rPr>
          <w:rFonts w:ascii="Tahoma" w:eastAsia="Calibri" w:hAnsi="Tahoma" w:cs="Tahoma"/>
          <w:sz w:val="22"/>
          <w:szCs w:val="22"/>
          <w:lang w:val="sr-Latn-RS"/>
        </w:rPr>
        <w:t>захтева</w:t>
      </w:r>
      <w:r w:rsidRPr="009D4BB6">
        <w:rPr>
          <w:rFonts w:ascii="Tahoma" w:eastAsia="Calibri" w:hAnsi="Tahoma" w:cs="Tahoma"/>
          <w:spacing w:val="-43"/>
          <w:sz w:val="22"/>
          <w:szCs w:val="22"/>
          <w:lang w:val="sr-Latn-RS"/>
        </w:rPr>
        <w:t xml:space="preserve"> </w:t>
      </w:r>
      <w:r w:rsidRPr="009D4BB6">
        <w:rPr>
          <w:rFonts w:ascii="Tahoma" w:eastAsia="Calibri" w:hAnsi="Tahoma" w:cs="Tahoma"/>
          <w:sz w:val="22"/>
          <w:szCs w:val="22"/>
          <w:lang w:val="sr-Latn-RS"/>
        </w:rPr>
        <w:t>за заштиту права.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Подношење захтева за заштиту права задржава наставак поступка јавне набавке од стране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наручиоца</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до</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окончања</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поступка</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заштите</w:t>
      </w:r>
      <w:r w:rsidRPr="009D4BB6">
        <w:rPr>
          <w:rFonts w:ascii="Tahoma" w:eastAsia="Calibri" w:hAnsi="Tahoma" w:cs="Tahoma"/>
          <w:spacing w:val="-8"/>
          <w:sz w:val="22"/>
          <w:szCs w:val="22"/>
          <w:lang w:val="sr-Latn-RS"/>
        </w:rPr>
        <w:t xml:space="preserve"> </w:t>
      </w:r>
      <w:r w:rsidRPr="009D4BB6">
        <w:rPr>
          <w:rFonts w:ascii="Tahoma" w:eastAsia="Calibri" w:hAnsi="Tahoma" w:cs="Tahoma"/>
          <w:sz w:val="22"/>
          <w:szCs w:val="22"/>
          <w:lang w:val="sr-Latn-RS"/>
        </w:rPr>
        <w:t>права.</w:t>
      </w:r>
      <w:r w:rsidRPr="009D4BB6">
        <w:rPr>
          <w:rFonts w:ascii="Tahoma" w:eastAsia="Calibri" w:hAnsi="Tahoma" w:cs="Tahoma"/>
          <w:spacing w:val="28"/>
          <w:sz w:val="22"/>
          <w:szCs w:val="22"/>
          <w:lang w:val="sr-Latn-RS"/>
        </w:rPr>
        <w:t xml:space="preserve"> </w:t>
      </w:r>
      <w:r w:rsidRPr="009D4BB6">
        <w:rPr>
          <w:rFonts w:ascii="Tahoma" w:eastAsia="Calibri" w:hAnsi="Tahoma" w:cs="Tahoma"/>
          <w:sz w:val="22"/>
          <w:szCs w:val="22"/>
          <w:lang w:val="sr-Latn-RS"/>
        </w:rPr>
        <w:t>Захтев</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заштиту</w:t>
      </w:r>
      <w:r w:rsidRPr="009D4BB6">
        <w:rPr>
          <w:rFonts w:ascii="Tahoma" w:eastAsia="Calibri" w:hAnsi="Tahoma" w:cs="Tahoma"/>
          <w:spacing w:val="-8"/>
          <w:sz w:val="22"/>
          <w:szCs w:val="22"/>
          <w:lang w:val="sr-Latn-RS"/>
        </w:rPr>
        <w:t xml:space="preserve"> </w:t>
      </w:r>
      <w:r w:rsidRPr="009D4BB6">
        <w:rPr>
          <w:rFonts w:ascii="Tahoma" w:eastAsia="Calibri" w:hAnsi="Tahoma" w:cs="Tahoma"/>
          <w:sz w:val="22"/>
          <w:szCs w:val="22"/>
          <w:lang w:val="sr-Latn-RS"/>
        </w:rPr>
        <w:t>права</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мора</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садржи</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податке</w:t>
      </w:r>
      <w:r w:rsidRPr="009D4BB6">
        <w:rPr>
          <w:rFonts w:ascii="Tahoma" w:eastAsia="Calibri" w:hAnsi="Tahoma" w:cs="Tahoma"/>
          <w:spacing w:val="-8"/>
          <w:sz w:val="22"/>
          <w:szCs w:val="22"/>
          <w:lang w:val="sr-Latn-RS"/>
        </w:rPr>
        <w:t xml:space="preserve"> </w:t>
      </w:r>
      <w:r w:rsidRPr="009D4BB6">
        <w:rPr>
          <w:rFonts w:ascii="Tahoma" w:eastAsia="Calibri" w:hAnsi="Tahoma" w:cs="Tahoma"/>
          <w:sz w:val="22"/>
          <w:szCs w:val="22"/>
          <w:lang w:val="sr-Latn-RS"/>
        </w:rPr>
        <w:t>из</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члана</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217.</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ЗЈН.</w:t>
      </w:r>
    </w:p>
    <w:p w14:paraId="7F6704F8" w14:textId="77777777" w:rsidR="00241211" w:rsidRPr="009D4BB6" w:rsidRDefault="00241211" w:rsidP="00241211">
      <w:pPr>
        <w:widowControl w:val="0"/>
        <w:autoSpaceDE w:val="0"/>
        <w:autoSpaceDN w:val="0"/>
        <w:ind w:right="175"/>
        <w:jc w:val="both"/>
        <w:rPr>
          <w:rFonts w:ascii="Tahoma" w:eastAsia="Calibri" w:hAnsi="Tahoma" w:cs="Tahoma"/>
          <w:sz w:val="22"/>
          <w:szCs w:val="22"/>
          <w:lang w:val="sr-Latn-RS"/>
        </w:rPr>
      </w:pPr>
    </w:p>
    <w:p w14:paraId="2E36983A" w14:textId="77777777" w:rsidR="00241211" w:rsidRPr="009D4BB6" w:rsidRDefault="00241211" w:rsidP="00241211">
      <w:pPr>
        <w:widowControl w:val="0"/>
        <w:autoSpaceDE w:val="0"/>
        <w:autoSpaceDN w:val="0"/>
        <w:ind w:right="175"/>
        <w:jc w:val="both"/>
        <w:rPr>
          <w:rFonts w:ascii="Tahoma" w:eastAsia="Calibri" w:hAnsi="Tahoma" w:cs="Tahoma"/>
          <w:sz w:val="22"/>
          <w:szCs w:val="22"/>
          <w:lang w:val="sr-Latn-RS"/>
        </w:rPr>
      </w:pPr>
      <w:r w:rsidRPr="009D4BB6">
        <w:rPr>
          <w:rFonts w:ascii="Tahoma" w:eastAsia="Calibri" w:hAnsi="Tahoma" w:cs="Tahoma"/>
          <w:sz w:val="22"/>
          <w:szCs w:val="22"/>
          <w:lang w:val="sr-Latn-RS"/>
        </w:rPr>
        <w:t>Уколико</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подносилац</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захтева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радње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поступку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предузима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преко</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пуномоћника,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уз</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захтев</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заштиту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 xml:space="preserve">права </w:t>
      </w:r>
      <w:r w:rsidRPr="009D4BB6">
        <w:rPr>
          <w:rFonts w:ascii="Tahoma" w:eastAsia="Calibri" w:hAnsi="Tahoma" w:cs="Tahoma"/>
          <w:spacing w:val="-43"/>
          <w:sz w:val="22"/>
          <w:szCs w:val="22"/>
          <w:lang w:val="sr-Latn-RS"/>
        </w:rPr>
        <w:t xml:space="preserve"> </w:t>
      </w:r>
      <w:r w:rsidRPr="009D4BB6">
        <w:rPr>
          <w:rFonts w:ascii="Tahoma" w:eastAsia="Calibri" w:hAnsi="Tahoma" w:cs="Tahoma"/>
          <w:sz w:val="22"/>
          <w:szCs w:val="22"/>
          <w:lang w:val="sr-Latn-RS"/>
        </w:rPr>
        <w:t>доставља</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овлашћење</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заступање</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поступку</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заштите</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права.</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Подносилац</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захтева</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који</w:t>
      </w:r>
      <w:r w:rsidRPr="009D4BB6">
        <w:rPr>
          <w:rFonts w:ascii="Tahoma" w:eastAsia="Calibri" w:hAnsi="Tahoma" w:cs="Tahoma"/>
          <w:spacing w:val="-9"/>
          <w:sz w:val="22"/>
          <w:szCs w:val="22"/>
          <w:lang w:val="sr-Latn-RS"/>
        </w:rPr>
        <w:t xml:space="preserve"> </w:t>
      </w:r>
      <w:r w:rsidRPr="009D4BB6">
        <w:rPr>
          <w:rFonts w:ascii="Tahoma" w:eastAsia="Calibri" w:hAnsi="Tahoma" w:cs="Tahoma"/>
          <w:sz w:val="22"/>
          <w:szCs w:val="22"/>
          <w:lang w:val="sr-Latn-RS"/>
        </w:rPr>
        <w:t>има</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боравиште</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или</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пребивалиште,</w:t>
      </w:r>
      <w:r w:rsidRPr="009D4BB6">
        <w:rPr>
          <w:rFonts w:ascii="Tahoma" w:eastAsia="Calibri" w:hAnsi="Tahoma" w:cs="Tahoma"/>
          <w:spacing w:val="1"/>
          <w:sz w:val="22"/>
          <w:szCs w:val="22"/>
          <w:lang w:val="sr-Latn-RS"/>
        </w:rPr>
        <w:t xml:space="preserve"> </w:t>
      </w:r>
      <w:r w:rsidRPr="009D4BB6">
        <w:rPr>
          <w:rFonts w:ascii="Tahoma" w:eastAsia="Calibri" w:hAnsi="Tahoma" w:cs="Tahoma"/>
          <w:spacing w:val="-1"/>
          <w:sz w:val="22"/>
          <w:szCs w:val="22"/>
          <w:lang w:val="sr-Latn-RS"/>
        </w:rPr>
        <w:t>односно</w:t>
      </w:r>
      <w:r w:rsidRPr="009D4BB6">
        <w:rPr>
          <w:rFonts w:ascii="Tahoma" w:eastAsia="Calibri" w:hAnsi="Tahoma" w:cs="Tahoma"/>
          <w:spacing w:val="-11"/>
          <w:sz w:val="22"/>
          <w:szCs w:val="22"/>
          <w:lang w:val="sr-Latn-RS"/>
        </w:rPr>
        <w:t xml:space="preserve"> </w:t>
      </w:r>
      <w:r w:rsidRPr="009D4BB6">
        <w:rPr>
          <w:rFonts w:ascii="Tahoma" w:eastAsia="Calibri" w:hAnsi="Tahoma" w:cs="Tahoma"/>
          <w:spacing w:val="-1"/>
          <w:sz w:val="22"/>
          <w:szCs w:val="22"/>
          <w:lang w:val="sr-Latn-RS"/>
        </w:rPr>
        <w:t>седиште</w:t>
      </w:r>
      <w:r w:rsidRPr="009D4BB6">
        <w:rPr>
          <w:rFonts w:ascii="Tahoma" w:eastAsia="Calibri" w:hAnsi="Tahoma" w:cs="Tahoma"/>
          <w:spacing w:val="-11"/>
          <w:sz w:val="22"/>
          <w:szCs w:val="22"/>
          <w:lang w:val="sr-Latn-RS"/>
        </w:rPr>
        <w:t xml:space="preserve"> </w:t>
      </w:r>
      <w:r w:rsidRPr="009D4BB6">
        <w:rPr>
          <w:rFonts w:ascii="Tahoma" w:eastAsia="Calibri" w:hAnsi="Tahoma" w:cs="Tahoma"/>
          <w:spacing w:val="-1"/>
          <w:sz w:val="22"/>
          <w:szCs w:val="22"/>
          <w:lang w:val="sr-Latn-RS"/>
        </w:rPr>
        <w:t>у</w:t>
      </w:r>
      <w:r w:rsidRPr="009D4BB6">
        <w:rPr>
          <w:rFonts w:ascii="Tahoma" w:eastAsia="Calibri" w:hAnsi="Tahoma" w:cs="Tahoma"/>
          <w:spacing w:val="-11"/>
          <w:sz w:val="22"/>
          <w:szCs w:val="22"/>
          <w:lang w:val="sr-Latn-RS"/>
        </w:rPr>
        <w:t xml:space="preserve"> </w:t>
      </w:r>
      <w:r w:rsidRPr="009D4BB6">
        <w:rPr>
          <w:rFonts w:ascii="Tahoma" w:eastAsia="Calibri" w:hAnsi="Tahoma" w:cs="Tahoma"/>
          <w:spacing w:val="-1"/>
          <w:sz w:val="22"/>
          <w:szCs w:val="22"/>
          <w:lang w:val="sr-Latn-RS"/>
        </w:rPr>
        <w:t>иностранству</w:t>
      </w:r>
      <w:r w:rsidRPr="009D4BB6">
        <w:rPr>
          <w:rFonts w:ascii="Tahoma" w:eastAsia="Calibri" w:hAnsi="Tahoma" w:cs="Tahoma"/>
          <w:spacing w:val="-11"/>
          <w:sz w:val="22"/>
          <w:szCs w:val="22"/>
          <w:lang w:val="sr-Latn-RS"/>
        </w:rPr>
        <w:t xml:space="preserve"> </w:t>
      </w:r>
      <w:r w:rsidRPr="009D4BB6">
        <w:rPr>
          <w:rFonts w:ascii="Tahoma" w:eastAsia="Calibri" w:hAnsi="Tahoma" w:cs="Tahoma"/>
          <w:spacing w:val="-1"/>
          <w:sz w:val="22"/>
          <w:szCs w:val="22"/>
          <w:lang w:val="sr-Latn-RS"/>
        </w:rPr>
        <w:t>дужан</w:t>
      </w:r>
      <w:r w:rsidRPr="009D4BB6">
        <w:rPr>
          <w:rFonts w:ascii="Tahoma" w:eastAsia="Calibri" w:hAnsi="Tahoma" w:cs="Tahoma"/>
          <w:spacing w:val="-11"/>
          <w:sz w:val="22"/>
          <w:szCs w:val="22"/>
          <w:lang w:val="sr-Latn-RS"/>
        </w:rPr>
        <w:t xml:space="preserve"> </w:t>
      </w:r>
      <w:r w:rsidRPr="009D4BB6">
        <w:rPr>
          <w:rFonts w:ascii="Tahoma" w:eastAsia="Calibri" w:hAnsi="Tahoma" w:cs="Tahoma"/>
          <w:spacing w:val="-1"/>
          <w:sz w:val="22"/>
          <w:szCs w:val="22"/>
          <w:lang w:val="sr-Latn-RS"/>
        </w:rPr>
        <w:t>је</w:t>
      </w:r>
      <w:r w:rsidRPr="009D4BB6">
        <w:rPr>
          <w:rFonts w:ascii="Tahoma" w:eastAsia="Calibri" w:hAnsi="Tahoma" w:cs="Tahoma"/>
          <w:spacing w:val="-11"/>
          <w:sz w:val="22"/>
          <w:szCs w:val="22"/>
          <w:lang w:val="sr-Latn-RS"/>
        </w:rPr>
        <w:t xml:space="preserve"> </w:t>
      </w:r>
      <w:r w:rsidRPr="009D4BB6">
        <w:rPr>
          <w:rFonts w:ascii="Tahoma" w:eastAsia="Calibri" w:hAnsi="Tahoma" w:cs="Tahoma"/>
          <w:spacing w:val="-1"/>
          <w:sz w:val="22"/>
          <w:szCs w:val="22"/>
          <w:lang w:val="sr-Latn-RS"/>
        </w:rPr>
        <w:t>да</w:t>
      </w:r>
      <w:r w:rsidRPr="009D4BB6">
        <w:rPr>
          <w:rFonts w:ascii="Tahoma" w:eastAsia="Calibri" w:hAnsi="Tahoma" w:cs="Tahoma"/>
          <w:spacing w:val="-11"/>
          <w:sz w:val="22"/>
          <w:szCs w:val="22"/>
          <w:lang w:val="sr-Latn-RS"/>
        </w:rPr>
        <w:t xml:space="preserve"> </w:t>
      </w:r>
      <w:r w:rsidRPr="009D4BB6">
        <w:rPr>
          <w:rFonts w:ascii="Tahoma" w:eastAsia="Calibri" w:hAnsi="Tahoma" w:cs="Tahoma"/>
          <w:spacing w:val="-1"/>
          <w:sz w:val="22"/>
          <w:szCs w:val="22"/>
          <w:lang w:val="sr-Latn-RS"/>
        </w:rPr>
        <w:t>у</w:t>
      </w:r>
      <w:r w:rsidRPr="009D4BB6">
        <w:rPr>
          <w:rFonts w:ascii="Tahoma" w:eastAsia="Calibri" w:hAnsi="Tahoma" w:cs="Tahoma"/>
          <w:spacing w:val="-11"/>
          <w:sz w:val="22"/>
          <w:szCs w:val="22"/>
          <w:lang w:val="sr-Latn-RS"/>
        </w:rPr>
        <w:t xml:space="preserve"> </w:t>
      </w:r>
      <w:r w:rsidRPr="009D4BB6">
        <w:rPr>
          <w:rFonts w:ascii="Tahoma" w:eastAsia="Calibri" w:hAnsi="Tahoma" w:cs="Tahoma"/>
          <w:spacing w:val="-1"/>
          <w:sz w:val="22"/>
          <w:szCs w:val="22"/>
          <w:lang w:val="sr-Latn-RS"/>
        </w:rPr>
        <w:t>захтеву</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заштиту</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права</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именује</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пуномоћника</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примање</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писмена</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у</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Републици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Србији,</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уз</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навођење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свих</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података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потребних за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комуникацију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са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означеним лицем.</w:t>
      </w:r>
    </w:p>
    <w:p w14:paraId="7F7AC5E7" w14:textId="77777777" w:rsidR="00241211" w:rsidRPr="009D4BB6" w:rsidRDefault="00241211" w:rsidP="00241211">
      <w:pPr>
        <w:widowControl w:val="0"/>
        <w:autoSpaceDE w:val="0"/>
        <w:autoSpaceDN w:val="0"/>
        <w:ind w:right="175"/>
        <w:jc w:val="both"/>
        <w:rPr>
          <w:rFonts w:ascii="Tahoma" w:eastAsia="Calibri" w:hAnsi="Tahoma" w:cs="Tahoma"/>
          <w:sz w:val="22"/>
          <w:szCs w:val="22"/>
          <w:lang w:val="sr-Latn-RS"/>
        </w:rPr>
      </w:pPr>
    </w:p>
    <w:p w14:paraId="24073125" w14:textId="77777777" w:rsidR="00241211" w:rsidRPr="009D4BB6" w:rsidRDefault="00241211" w:rsidP="00241211">
      <w:pPr>
        <w:widowControl w:val="0"/>
        <w:autoSpaceDE w:val="0"/>
        <w:autoSpaceDN w:val="0"/>
        <w:ind w:right="179"/>
        <w:jc w:val="both"/>
        <w:rPr>
          <w:rFonts w:ascii="Tahoma" w:eastAsia="Calibri" w:hAnsi="Tahoma" w:cs="Tahoma"/>
          <w:sz w:val="22"/>
          <w:szCs w:val="22"/>
          <w:lang w:val="sr-Latn-RS"/>
        </w:rPr>
      </w:pPr>
      <w:r w:rsidRPr="009D4BB6">
        <w:rPr>
          <w:rFonts w:ascii="Tahoma" w:eastAsia="Calibri" w:hAnsi="Tahoma" w:cs="Tahoma"/>
          <w:sz w:val="22"/>
          <w:szCs w:val="22"/>
          <w:lang w:val="sr-Latn-RS"/>
        </w:rPr>
        <w:t>Приликом подношења захтева за заштиту права наручиоцу подносилац захтева је дужан да достави доказ о уплати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таксе.</w:t>
      </w:r>
    </w:p>
    <w:p w14:paraId="42F52697" w14:textId="77777777" w:rsidR="00241211" w:rsidRPr="009D4BB6" w:rsidRDefault="00241211" w:rsidP="00241211">
      <w:pPr>
        <w:widowControl w:val="0"/>
        <w:autoSpaceDE w:val="0"/>
        <w:autoSpaceDN w:val="0"/>
        <w:ind w:right="179"/>
        <w:jc w:val="both"/>
        <w:rPr>
          <w:rFonts w:ascii="Tahoma" w:eastAsia="Calibri" w:hAnsi="Tahoma" w:cs="Tahoma"/>
          <w:sz w:val="22"/>
          <w:szCs w:val="22"/>
          <w:lang w:val="sr-Latn-RS"/>
        </w:rPr>
      </w:pPr>
    </w:p>
    <w:p w14:paraId="51D65A01"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Доказ</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је</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сваки</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документ</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из</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кога</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се</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може</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се</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утврди</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је</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трансакција</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извршена</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одговарајући</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износ</w:t>
      </w:r>
      <w:r w:rsidRPr="009D4BB6">
        <w:rPr>
          <w:rFonts w:ascii="Tahoma" w:eastAsia="Calibri" w:hAnsi="Tahoma" w:cs="Tahoma"/>
          <w:spacing w:val="11"/>
          <w:sz w:val="22"/>
          <w:szCs w:val="22"/>
          <w:lang w:val="sr-Latn-RS"/>
        </w:rPr>
        <w:t xml:space="preserve"> </w:t>
      </w:r>
      <w:r w:rsidRPr="009D4BB6">
        <w:rPr>
          <w:rFonts w:ascii="Tahoma" w:eastAsia="Calibri" w:hAnsi="Tahoma" w:cs="Tahoma"/>
          <w:sz w:val="22"/>
          <w:szCs w:val="22"/>
          <w:lang w:val="sr-Latn-RS"/>
        </w:rPr>
        <w:t>из</w:t>
      </w:r>
      <w:r w:rsidRPr="009D4BB6">
        <w:rPr>
          <w:rFonts w:ascii="Tahoma" w:eastAsia="Calibri" w:hAnsi="Tahoma" w:cs="Tahoma"/>
          <w:spacing w:val="10"/>
          <w:sz w:val="22"/>
          <w:szCs w:val="22"/>
          <w:lang w:val="sr-Latn-RS"/>
        </w:rPr>
        <w:t xml:space="preserve"> </w:t>
      </w:r>
      <w:r w:rsidRPr="009D4BB6">
        <w:rPr>
          <w:rFonts w:ascii="Tahoma" w:eastAsia="Calibri" w:hAnsi="Tahoma" w:cs="Tahoma"/>
          <w:sz w:val="22"/>
          <w:szCs w:val="22"/>
          <w:lang w:val="sr-Latn-RS"/>
        </w:rPr>
        <w:t>члана 225.</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ЗЈН</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да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се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односи на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предметни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захтев</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за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заштиту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права.</w:t>
      </w:r>
    </w:p>
    <w:p w14:paraId="2747A877"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p>
    <w:p w14:paraId="03169761" w14:textId="77777777" w:rsidR="00241211" w:rsidRPr="009D4BB6" w:rsidRDefault="00241211" w:rsidP="00241211">
      <w:pPr>
        <w:widowControl w:val="0"/>
        <w:autoSpaceDE w:val="0"/>
        <w:autoSpaceDN w:val="0"/>
        <w:ind w:right="175"/>
        <w:jc w:val="both"/>
        <w:rPr>
          <w:rFonts w:ascii="Tahoma" w:eastAsia="Calibri" w:hAnsi="Tahoma" w:cs="Tahoma"/>
          <w:sz w:val="22"/>
          <w:szCs w:val="22"/>
          <w:lang w:val="sr-Latn-RS"/>
        </w:rPr>
      </w:pPr>
      <w:r w:rsidRPr="009D4BB6">
        <w:rPr>
          <w:rFonts w:ascii="Tahoma" w:eastAsia="Calibri" w:hAnsi="Tahoma" w:cs="Tahoma"/>
          <w:sz w:val="22"/>
          <w:szCs w:val="22"/>
          <w:lang w:val="sr-Latn-RS"/>
        </w:rPr>
        <w:t>Валидан доказ о извршеној уплати таксе, у складу са Упутством о уплати таксе за подношење захтева за заштиту</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права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Републичке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комисије,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објављен</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је</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на</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сајту Републичке</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комисије.</w:t>
      </w:r>
    </w:p>
    <w:p w14:paraId="14BA15EB" w14:textId="77777777" w:rsidR="00241211" w:rsidRPr="009D4BB6" w:rsidRDefault="00241211" w:rsidP="00241211">
      <w:pPr>
        <w:widowControl w:val="0"/>
        <w:autoSpaceDE w:val="0"/>
        <w:autoSpaceDN w:val="0"/>
        <w:jc w:val="both"/>
        <w:rPr>
          <w:rFonts w:ascii="Tahoma" w:eastAsia="Calibri" w:hAnsi="Tahoma" w:cs="Tahoma"/>
          <w:sz w:val="22"/>
          <w:szCs w:val="22"/>
          <w:lang w:val="sr-Latn-RS"/>
        </w:rPr>
      </w:pPr>
      <w:r w:rsidRPr="009D4BB6">
        <w:rPr>
          <w:rFonts w:ascii="Tahoma" w:eastAsia="Calibri" w:hAnsi="Tahoma" w:cs="Tahoma"/>
          <w:sz w:val="22"/>
          <w:szCs w:val="22"/>
          <w:lang w:val="sr-Latn-RS"/>
        </w:rPr>
        <w:t>Такса</w:t>
      </w:r>
      <w:r w:rsidRPr="009D4BB6">
        <w:rPr>
          <w:rFonts w:ascii="Tahoma" w:eastAsia="Calibri" w:hAnsi="Tahoma" w:cs="Tahoma"/>
          <w:spacing w:val="-3"/>
          <w:sz w:val="22"/>
          <w:szCs w:val="22"/>
          <w:lang w:val="sr-Latn-RS"/>
        </w:rPr>
        <w:t xml:space="preserve"> </w:t>
      </w:r>
      <w:r w:rsidRPr="009D4BB6">
        <w:rPr>
          <w:rFonts w:ascii="Tahoma" w:eastAsia="Calibri" w:hAnsi="Tahoma" w:cs="Tahoma"/>
          <w:sz w:val="22"/>
          <w:szCs w:val="22"/>
          <w:lang w:val="sr-Latn-RS"/>
        </w:rPr>
        <w:t>износи</w:t>
      </w:r>
      <w:r w:rsidRPr="009D4BB6">
        <w:rPr>
          <w:rFonts w:ascii="Tahoma" w:eastAsia="Calibri" w:hAnsi="Tahoma" w:cs="Tahoma"/>
          <w:spacing w:val="-1"/>
          <w:sz w:val="22"/>
          <w:szCs w:val="22"/>
          <w:lang w:val="sr-Latn-RS"/>
        </w:rPr>
        <w:t xml:space="preserve"> </w:t>
      </w:r>
      <w:r w:rsidRPr="009D4BB6">
        <w:rPr>
          <w:rFonts w:ascii="Tahoma" w:eastAsia="Calibri" w:hAnsi="Tahoma" w:cs="Tahoma"/>
          <w:sz w:val="22"/>
          <w:szCs w:val="22"/>
          <w:lang w:val="sr-Latn-RS"/>
        </w:rPr>
        <w:t>120.000</w:t>
      </w:r>
      <w:r w:rsidRPr="009D4BB6">
        <w:rPr>
          <w:rFonts w:ascii="Tahoma" w:eastAsia="Calibri" w:hAnsi="Tahoma" w:cs="Tahoma"/>
          <w:spacing w:val="-2"/>
          <w:sz w:val="22"/>
          <w:szCs w:val="22"/>
          <w:lang w:val="sr-Latn-RS"/>
        </w:rPr>
        <w:t xml:space="preserve"> </w:t>
      </w:r>
      <w:r w:rsidRPr="009D4BB6">
        <w:rPr>
          <w:rFonts w:ascii="Tahoma" w:eastAsia="Calibri" w:hAnsi="Tahoma" w:cs="Tahoma"/>
          <w:sz w:val="22"/>
          <w:szCs w:val="22"/>
          <w:lang w:val="sr-Latn-RS"/>
        </w:rPr>
        <w:t>динара.</w:t>
      </w:r>
    </w:p>
    <w:p w14:paraId="41E79C42" w14:textId="77777777" w:rsidR="00241211" w:rsidRPr="009D4BB6" w:rsidRDefault="00241211" w:rsidP="00241211">
      <w:pPr>
        <w:rPr>
          <w:rFonts w:ascii="Tahoma" w:hAnsi="Tahoma" w:cs="Tahoma"/>
          <w:sz w:val="22"/>
          <w:szCs w:val="22"/>
          <w:lang w:val="sr-Latn-RS"/>
        </w:rPr>
      </w:pPr>
    </w:p>
    <w:p w14:paraId="6D62702F" w14:textId="77777777" w:rsidR="004B6829" w:rsidRDefault="004B6829"/>
    <w:sectPr w:rsidR="004B6829" w:rsidSect="006D2AA6">
      <w:headerReference w:type="even" r:id="rId24"/>
      <w:headerReference w:type="default" r:id="rId25"/>
      <w:footerReference w:type="default" r:id="rId26"/>
      <w:headerReference w:type="first" r:id="rId27"/>
      <w:pgSz w:w="11906" w:h="16838"/>
      <w:pgMar w:top="1440" w:right="1440" w:bottom="1440" w:left="1440" w:header="22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EABEC" w14:textId="77777777" w:rsidR="00E20524" w:rsidRDefault="00E20524">
      <w:r>
        <w:separator/>
      </w:r>
    </w:p>
  </w:endnote>
  <w:endnote w:type="continuationSeparator" w:id="0">
    <w:p w14:paraId="63A39F05" w14:textId="77777777" w:rsidR="00E20524" w:rsidRDefault="00E2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P????">
    <w:altName w:val="Yu Gothic UI"/>
    <w:panose1 w:val="00000000000000000000"/>
    <w:charset w:val="80"/>
    <w:family w:val="roman"/>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E994" w14:textId="77777777" w:rsidR="00D843A4" w:rsidRDefault="00241211">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75</w:t>
    </w:r>
    <w:r>
      <w:rPr>
        <w:caps/>
        <w:noProof/>
        <w:color w:val="5B9BD5" w:themeColor="accent1"/>
      </w:rPr>
      <w:fldChar w:fldCharType="end"/>
    </w:r>
  </w:p>
  <w:p w14:paraId="15869827" w14:textId="77777777" w:rsidR="00D843A4" w:rsidRDefault="00D84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3E662" w14:textId="77777777" w:rsidR="00E20524" w:rsidRDefault="00E20524">
      <w:r>
        <w:separator/>
      </w:r>
    </w:p>
  </w:footnote>
  <w:footnote w:type="continuationSeparator" w:id="0">
    <w:p w14:paraId="022990EB" w14:textId="77777777" w:rsidR="00E20524" w:rsidRDefault="00E20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34A3" w14:textId="77777777" w:rsidR="00D843A4" w:rsidRDefault="00E20524">
    <w:pPr>
      <w:pStyle w:val="Header"/>
    </w:pPr>
    <w:r>
      <w:rPr>
        <w:noProof/>
      </w:rPr>
      <w:pict w14:anchorId="29183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5455079" o:spid="_x0000_s2050" type="#_x0000_t75" alt="" style="position:absolute;margin-left:0;margin-top:0;width:620pt;height:877pt;z-index:-251657216;mso-wrap-edited:f;mso-width-percent:0;mso-height-percent:0;mso-position-horizontal:center;mso-position-horizontal-relative:margin;mso-position-vertical:center;mso-position-vertical-relative:margin;mso-width-percent:0;mso-height-percent:0" o:allowincell="f">
          <v:imagedata r:id="rId1" o:tit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9BA4" w14:textId="77777777" w:rsidR="00D843A4" w:rsidRDefault="00241211">
    <w:pPr>
      <w:pStyle w:val="Header"/>
    </w:pPr>
    <w:r>
      <w:rPr>
        <w:noProof/>
      </w:rPr>
      <w:drawing>
        <wp:anchor distT="0" distB="0" distL="114300" distR="114300" simplePos="0" relativeHeight="251658240" behindDoc="1" locked="0" layoutInCell="0" allowOverlap="1" wp14:anchorId="21A3A8F6" wp14:editId="1E9596E6">
          <wp:simplePos x="0" y="0"/>
          <wp:positionH relativeFrom="margin">
            <wp:align>center</wp:align>
          </wp:positionH>
          <wp:positionV relativeFrom="margin">
            <wp:align>center</wp:align>
          </wp:positionV>
          <wp:extent cx="5731510" cy="8107045"/>
          <wp:effectExtent l="0" t="0" r="2540" b="8255"/>
          <wp:wrapNone/>
          <wp:docPr id="19773805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070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6BCAAB80" wp14:editId="5922454F">
          <wp:simplePos x="0" y="0"/>
          <wp:positionH relativeFrom="column">
            <wp:posOffset>2714307</wp:posOffset>
          </wp:positionH>
          <wp:positionV relativeFrom="paragraph">
            <wp:posOffset>-873760</wp:posOffset>
          </wp:positionV>
          <wp:extent cx="3521705" cy="52201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3521705" cy="52201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0" allowOverlap="1" wp14:anchorId="12C9D2A0" wp14:editId="63A1FF51">
          <wp:simplePos x="0" y="0"/>
          <wp:positionH relativeFrom="margin">
            <wp:align>center</wp:align>
          </wp:positionH>
          <wp:positionV relativeFrom="margin">
            <wp:align>center</wp:align>
          </wp:positionV>
          <wp:extent cx="5731510" cy="8107045"/>
          <wp:effectExtent l="0" t="0" r="2540" b="8255"/>
          <wp:wrapNone/>
          <wp:docPr id="225283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070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58CCB34C" wp14:editId="40074187">
          <wp:simplePos x="0" y="0"/>
          <wp:positionH relativeFrom="column">
            <wp:posOffset>-340707</wp:posOffset>
          </wp:positionH>
          <wp:positionV relativeFrom="paragraph">
            <wp:posOffset>-870585</wp:posOffset>
          </wp:positionV>
          <wp:extent cx="2276990" cy="43480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2276990" cy="43480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E956C" w14:textId="77777777" w:rsidR="00D843A4" w:rsidRDefault="00E20524">
    <w:pPr>
      <w:pStyle w:val="Header"/>
    </w:pPr>
    <w:r>
      <w:rPr>
        <w:noProof/>
      </w:rPr>
      <w:pict w14:anchorId="7169A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5455078" o:spid="_x0000_s2049" type="#_x0000_t75" alt="" style="position:absolute;margin-left:0;margin-top:0;width:620pt;height:877pt;z-index:-251656192;mso-wrap-edited:f;mso-width-percent:0;mso-height-percent:0;mso-position-horizontal:center;mso-position-horizontal-relative:margin;mso-position-vertical:center;mso-position-vertical-relative:margin;mso-width-percent:0;mso-height-percent:0" o:allowincell="f">
          <v:imagedata r:id="rId1" o:titl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C08870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7"/>
    <w:multiLevelType w:val="multilevel"/>
    <w:tmpl w:val="28407984"/>
    <w:lvl w:ilvl="0">
      <w:numFmt w:val="bullet"/>
      <w:pStyle w:val="a"/>
      <w:lvlText w:val="-"/>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11"/>
    <w:multiLevelType w:val="singleLevel"/>
    <w:tmpl w:val="17F21FA8"/>
    <w:name w:val="WW8Num16"/>
    <w:lvl w:ilvl="0">
      <w:numFmt w:val="bullet"/>
      <w:pStyle w:val="a0"/>
      <w:lvlText w:val="-"/>
      <w:lvlJc w:val="left"/>
      <w:pPr>
        <w:tabs>
          <w:tab w:val="num" w:pos="0"/>
        </w:tabs>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abstractNum>
  <w:abstractNum w:abstractNumId="3" w15:restartNumberingAfterBreak="0">
    <w:nsid w:val="011375C9"/>
    <w:multiLevelType w:val="hybridMultilevel"/>
    <w:tmpl w:val="02C0EB7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545"/>
        </w:tabs>
        <w:ind w:left="1545" w:hanging="465"/>
      </w:pPr>
    </w:lvl>
    <w:lvl w:ilvl="2" w:tplc="FFFFFFFF">
      <w:numFmt w:val="bullet"/>
      <w:lvlText w:val="-"/>
      <w:lvlJc w:val="left"/>
      <w:pPr>
        <w:tabs>
          <w:tab w:val="num" w:pos="360"/>
        </w:tabs>
        <w:ind w:left="360" w:hanging="360"/>
      </w:pPr>
      <w:rPr>
        <w:rFonts w:ascii="Arial" w:eastAsia="Times New Roman" w:hAnsi="Arial" w:cs="Aria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133325E"/>
    <w:multiLevelType w:val="hybridMultilevel"/>
    <w:tmpl w:val="F4D2AE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14E2ACE"/>
    <w:multiLevelType w:val="multilevel"/>
    <w:tmpl w:val="081A001D"/>
    <w:styleLink w:val="Style12"/>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none"/>
      <w:lvlText w:val="%9."/>
      <w:lvlJc w:val="left"/>
      <w:pPr>
        <w:ind w:left="3240" w:hanging="360"/>
      </w:pPr>
    </w:lvl>
  </w:abstractNum>
  <w:abstractNum w:abstractNumId="6" w15:restartNumberingAfterBreak="0">
    <w:nsid w:val="02535947"/>
    <w:multiLevelType w:val="multilevel"/>
    <w:tmpl w:val="6122EF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E2546"/>
    <w:multiLevelType w:val="hybridMultilevel"/>
    <w:tmpl w:val="8490F670"/>
    <w:lvl w:ilvl="0" w:tplc="1AB0389E">
      <w:numFmt w:val="bullet"/>
      <w:lvlText w:val="-"/>
      <w:lvlJc w:val="left"/>
      <w:pPr>
        <w:ind w:left="1080" w:hanging="360"/>
      </w:pPr>
      <w:rPr>
        <w:rFonts w:ascii="Arial Narrow" w:eastAsia="Arial Unicode MS"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0CE42DA5"/>
    <w:multiLevelType w:val="singleLevel"/>
    <w:tmpl w:val="74A20752"/>
    <w:lvl w:ilvl="0">
      <w:numFmt w:val="bullet"/>
      <w:pStyle w:val="n"/>
      <w:lvlText w:val=""/>
      <w:lvlJc w:val="left"/>
      <w:pPr>
        <w:tabs>
          <w:tab w:val="num" w:pos="1080"/>
        </w:tabs>
        <w:ind w:left="1080" w:hanging="360"/>
      </w:pPr>
      <w:rPr>
        <w:rFonts w:ascii="Wingdings" w:hAnsi="Wingdings" w:hint="default"/>
      </w:rPr>
    </w:lvl>
  </w:abstractNum>
  <w:abstractNum w:abstractNumId="10" w15:restartNumberingAfterBreak="0">
    <w:nsid w:val="0FA54D5E"/>
    <w:multiLevelType w:val="hybridMultilevel"/>
    <w:tmpl w:val="A7E6A6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0B4761D"/>
    <w:multiLevelType w:val="hybridMultilevel"/>
    <w:tmpl w:val="23D06A74"/>
    <w:lvl w:ilvl="0" w:tplc="521202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805ED1"/>
    <w:multiLevelType w:val="hybridMultilevel"/>
    <w:tmpl w:val="073CDEE0"/>
    <w:styleLink w:val="Style11"/>
    <w:lvl w:ilvl="0" w:tplc="C792E57E">
      <w:start w:val="1"/>
      <w:numFmt w:val="bullet"/>
      <w:lvlText w:val=""/>
      <w:lvlJc w:val="left"/>
      <w:pPr>
        <w:ind w:left="1146" w:hanging="360"/>
      </w:pPr>
      <w:rPr>
        <w:rFonts w:ascii="Symbol" w:hAnsi="Symbol" w:hint="default"/>
        <w:color w:val="auto"/>
      </w:rPr>
    </w:lvl>
    <w:lvl w:ilvl="1" w:tplc="081A0003" w:tentative="1">
      <w:start w:val="1"/>
      <w:numFmt w:val="bullet"/>
      <w:lvlText w:val="o"/>
      <w:lvlJc w:val="left"/>
      <w:pPr>
        <w:ind w:left="1866" w:hanging="360"/>
      </w:pPr>
      <w:rPr>
        <w:rFonts w:ascii="Courier New" w:hAnsi="Courier New" w:cs="Courier New" w:hint="default"/>
      </w:rPr>
    </w:lvl>
    <w:lvl w:ilvl="2" w:tplc="081A0005" w:tentative="1">
      <w:start w:val="1"/>
      <w:numFmt w:val="bullet"/>
      <w:lvlText w:val=""/>
      <w:lvlJc w:val="left"/>
      <w:pPr>
        <w:ind w:left="2586" w:hanging="360"/>
      </w:pPr>
      <w:rPr>
        <w:rFonts w:ascii="Wingdings" w:hAnsi="Wingdings" w:hint="default"/>
      </w:rPr>
    </w:lvl>
    <w:lvl w:ilvl="3" w:tplc="081A0001" w:tentative="1">
      <w:start w:val="1"/>
      <w:numFmt w:val="bullet"/>
      <w:lvlText w:val=""/>
      <w:lvlJc w:val="left"/>
      <w:pPr>
        <w:ind w:left="3306" w:hanging="360"/>
      </w:pPr>
      <w:rPr>
        <w:rFonts w:ascii="Symbol" w:hAnsi="Symbol" w:hint="default"/>
      </w:rPr>
    </w:lvl>
    <w:lvl w:ilvl="4" w:tplc="081A0003" w:tentative="1">
      <w:start w:val="1"/>
      <w:numFmt w:val="bullet"/>
      <w:lvlText w:val="o"/>
      <w:lvlJc w:val="left"/>
      <w:pPr>
        <w:ind w:left="4026" w:hanging="360"/>
      </w:pPr>
      <w:rPr>
        <w:rFonts w:ascii="Courier New" w:hAnsi="Courier New" w:cs="Courier New" w:hint="default"/>
      </w:rPr>
    </w:lvl>
    <w:lvl w:ilvl="5" w:tplc="081A0005" w:tentative="1">
      <w:start w:val="1"/>
      <w:numFmt w:val="bullet"/>
      <w:lvlText w:val=""/>
      <w:lvlJc w:val="left"/>
      <w:pPr>
        <w:ind w:left="4746" w:hanging="360"/>
      </w:pPr>
      <w:rPr>
        <w:rFonts w:ascii="Wingdings" w:hAnsi="Wingdings" w:hint="default"/>
      </w:rPr>
    </w:lvl>
    <w:lvl w:ilvl="6" w:tplc="081A0001" w:tentative="1">
      <w:start w:val="1"/>
      <w:numFmt w:val="bullet"/>
      <w:lvlText w:val=""/>
      <w:lvlJc w:val="left"/>
      <w:pPr>
        <w:ind w:left="5466" w:hanging="360"/>
      </w:pPr>
      <w:rPr>
        <w:rFonts w:ascii="Symbol" w:hAnsi="Symbol" w:hint="default"/>
      </w:rPr>
    </w:lvl>
    <w:lvl w:ilvl="7" w:tplc="081A0003" w:tentative="1">
      <w:start w:val="1"/>
      <w:numFmt w:val="bullet"/>
      <w:lvlText w:val="o"/>
      <w:lvlJc w:val="left"/>
      <w:pPr>
        <w:ind w:left="6186" w:hanging="360"/>
      </w:pPr>
      <w:rPr>
        <w:rFonts w:ascii="Courier New" w:hAnsi="Courier New" w:cs="Courier New" w:hint="default"/>
      </w:rPr>
    </w:lvl>
    <w:lvl w:ilvl="8" w:tplc="081A0005" w:tentative="1">
      <w:start w:val="1"/>
      <w:numFmt w:val="bullet"/>
      <w:lvlText w:val=""/>
      <w:lvlJc w:val="left"/>
      <w:pPr>
        <w:ind w:left="6906" w:hanging="360"/>
      </w:pPr>
      <w:rPr>
        <w:rFonts w:ascii="Wingdings" w:hAnsi="Wingdings" w:hint="default"/>
      </w:rPr>
    </w:lvl>
  </w:abstractNum>
  <w:abstractNum w:abstractNumId="13" w15:restartNumberingAfterBreak="0">
    <w:nsid w:val="155C1D9B"/>
    <w:multiLevelType w:val="hybridMultilevel"/>
    <w:tmpl w:val="5D58930C"/>
    <w:lvl w:ilvl="0" w:tplc="09848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8A099C"/>
    <w:multiLevelType w:val="hybridMultilevel"/>
    <w:tmpl w:val="E52A15A0"/>
    <w:lvl w:ilvl="0" w:tplc="FE3042D8">
      <w:start w:val="1"/>
      <w:numFmt w:val="decimal"/>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881661"/>
    <w:multiLevelType w:val="hybridMultilevel"/>
    <w:tmpl w:val="6B6ED9E2"/>
    <w:lvl w:ilvl="0" w:tplc="521202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76B1E5B"/>
    <w:multiLevelType w:val="hybridMultilevel"/>
    <w:tmpl w:val="9A88D40E"/>
    <w:lvl w:ilvl="0" w:tplc="521202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8" w15:restartNumberingAfterBreak="0">
    <w:nsid w:val="1C89601E"/>
    <w:multiLevelType w:val="multilevel"/>
    <w:tmpl w:val="3590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C81670"/>
    <w:multiLevelType w:val="multilevel"/>
    <w:tmpl w:val="0AD27B88"/>
    <w:styleLink w:val="WW8Num7"/>
    <w:lvl w:ilvl="0">
      <w:numFmt w:val="bullet"/>
      <w:lvlText w:val="-"/>
      <w:lvlJc w:val="left"/>
      <w:rPr>
        <w:rFonts w:ascii="Calibri" w:eastAsia="Bookshelf Symbol 7" w:hAnsi="Calibri" w:cs="Bookshelf Symbol 7"/>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269604A9"/>
    <w:multiLevelType w:val="hybridMultilevel"/>
    <w:tmpl w:val="DA14C902"/>
    <w:lvl w:ilvl="0" w:tplc="E46A3138">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8A7D0E"/>
    <w:multiLevelType w:val="hybridMultilevel"/>
    <w:tmpl w:val="7A1E56CE"/>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22" w15:restartNumberingAfterBreak="0">
    <w:nsid w:val="2DD44E6F"/>
    <w:multiLevelType w:val="hybridMultilevel"/>
    <w:tmpl w:val="6BFE7796"/>
    <w:lvl w:ilvl="0" w:tplc="521202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24" w15:restartNumberingAfterBreak="0">
    <w:nsid w:val="2EFD52EC"/>
    <w:multiLevelType w:val="hybridMultilevel"/>
    <w:tmpl w:val="6082D3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DD7BCB"/>
    <w:multiLevelType w:val="hybridMultilevel"/>
    <w:tmpl w:val="F4D2AE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4C76EF3"/>
    <w:multiLevelType w:val="hybridMultilevel"/>
    <w:tmpl w:val="86B2EE3C"/>
    <w:lvl w:ilvl="0" w:tplc="D5B89112">
      <w:start w:val="1"/>
      <w:numFmt w:val="bullet"/>
      <w:pStyle w:val="bullet"/>
      <w:lvlText w:val=""/>
      <w:lvlJc w:val="left"/>
      <w:pPr>
        <w:ind w:left="71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56D5339"/>
    <w:multiLevelType w:val="hybridMultilevel"/>
    <w:tmpl w:val="B64619D4"/>
    <w:lvl w:ilvl="0" w:tplc="521202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9AE10CA"/>
    <w:multiLevelType w:val="multilevel"/>
    <w:tmpl w:val="86946194"/>
    <w:lvl w:ilvl="0">
      <w:start w:val="5"/>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6F3E15"/>
    <w:multiLevelType w:val="multilevel"/>
    <w:tmpl w:val="B69CFE08"/>
    <w:styleLink w:val="WW8Num7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31" w15:restartNumberingAfterBreak="0">
    <w:nsid w:val="3E4223CF"/>
    <w:multiLevelType w:val="hybridMultilevel"/>
    <w:tmpl w:val="F078E8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FF0140A"/>
    <w:multiLevelType w:val="hybridMultilevel"/>
    <w:tmpl w:val="DD00E286"/>
    <w:lvl w:ilvl="0" w:tplc="C03653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34" w15:restartNumberingAfterBreak="0">
    <w:nsid w:val="42CB1E53"/>
    <w:multiLevelType w:val="multilevel"/>
    <w:tmpl w:val="737A85FC"/>
    <w:styleLink w:val="Style61"/>
    <w:lvl w:ilvl="0">
      <w:start w:val="1"/>
      <w:numFmt w:val="decimal"/>
      <w:lvlText w:val="%1."/>
      <w:lvlJc w:val="left"/>
      <w:pPr>
        <w:ind w:left="644" w:hanging="360"/>
      </w:pPr>
      <w:rPr>
        <w:b/>
      </w:rPr>
    </w:lvl>
    <w:lvl w:ilvl="1">
      <w:start w:val="4"/>
      <w:numFmt w:val="decimal"/>
      <w:isLgl/>
      <w:lvlText w:val="%1.%2"/>
      <w:lvlJc w:val="left"/>
      <w:pPr>
        <w:ind w:left="90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772"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644" w:hanging="108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516" w:hanging="1440"/>
      </w:pPr>
      <w:rPr>
        <w:rFonts w:hint="default"/>
      </w:rPr>
    </w:lvl>
    <w:lvl w:ilvl="8">
      <w:start w:val="1"/>
      <w:numFmt w:val="decimal"/>
      <w:isLgl/>
      <w:lvlText w:val="%1.%2.%3.%4.%5.%6.%7.%8.%9"/>
      <w:lvlJc w:val="left"/>
      <w:pPr>
        <w:ind w:left="4132" w:hanging="1800"/>
      </w:pPr>
      <w:rPr>
        <w:rFonts w:hint="default"/>
      </w:rPr>
    </w:lvl>
  </w:abstractNum>
  <w:abstractNum w:abstractNumId="35"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36" w15:restartNumberingAfterBreak="0">
    <w:nsid w:val="43154DA6"/>
    <w:multiLevelType w:val="hybridMultilevel"/>
    <w:tmpl w:val="479EC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4B22513"/>
    <w:multiLevelType w:val="hybridMultilevel"/>
    <w:tmpl w:val="F4F88EB6"/>
    <w:lvl w:ilvl="0" w:tplc="70BA0E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6C5D41"/>
    <w:multiLevelType w:val="hybridMultilevel"/>
    <w:tmpl w:val="A01CE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6828B0"/>
    <w:multiLevelType w:val="multilevel"/>
    <w:tmpl w:val="C36C7DB2"/>
    <w:styleLink w:val="Style62"/>
    <w:lvl w:ilvl="0">
      <w:start w:val="6"/>
      <w:numFmt w:val="decimal"/>
      <w:lvlText w:val="%1"/>
      <w:lvlJc w:val="left"/>
      <w:pPr>
        <w:ind w:left="450" w:hanging="450"/>
      </w:pPr>
      <w:rPr>
        <w:rFonts w:hint="default"/>
        <w:b/>
      </w:rPr>
    </w:lvl>
    <w:lvl w:ilvl="1">
      <w:start w:val="1"/>
      <w:numFmt w:val="decimal"/>
      <w:lvlText w:val="%1.%2"/>
      <w:lvlJc w:val="left"/>
      <w:pPr>
        <w:ind w:left="876" w:hanging="450"/>
      </w:pPr>
      <w:rPr>
        <w:rFonts w:ascii="Times New Roman" w:hAnsi="Times New Roman" w:cs="Times New Roman" w:hint="default"/>
        <w:b/>
        <w:i w:val="0"/>
        <w:color w:val="auto"/>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40" w15:restartNumberingAfterBreak="0">
    <w:nsid w:val="4CB46013"/>
    <w:multiLevelType w:val="hybridMultilevel"/>
    <w:tmpl w:val="18D06924"/>
    <w:lvl w:ilvl="0" w:tplc="15C4672E">
      <w:numFmt w:val="bullet"/>
      <w:lvlText w:val="-"/>
      <w:lvlJc w:val="left"/>
      <w:pPr>
        <w:ind w:left="867" w:hanging="709"/>
      </w:pPr>
      <w:rPr>
        <w:rFonts w:ascii="Calibri" w:eastAsia="Calibri" w:hAnsi="Calibri" w:cs="Calibri" w:hint="default"/>
        <w:w w:val="100"/>
        <w:sz w:val="20"/>
        <w:szCs w:val="20"/>
        <w:lang w:val="en-US" w:eastAsia="en-US" w:bidi="ar-SA"/>
      </w:rPr>
    </w:lvl>
    <w:lvl w:ilvl="1" w:tplc="EE1C5FEA">
      <w:numFmt w:val="bullet"/>
      <w:lvlText w:val="-"/>
      <w:lvlJc w:val="left"/>
      <w:pPr>
        <w:ind w:left="1576" w:hanging="709"/>
      </w:pPr>
      <w:rPr>
        <w:rFonts w:ascii="Calibri" w:eastAsia="Calibri" w:hAnsi="Calibri" w:cs="Calibri" w:hint="default"/>
        <w:w w:val="100"/>
        <w:sz w:val="20"/>
        <w:szCs w:val="20"/>
        <w:lang w:val="en-US" w:eastAsia="en-US" w:bidi="ar-SA"/>
      </w:rPr>
    </w:lvl>
    <w:lvl w:ilvl="2" w:tplc="F312A4A8">
      <w:numFmt w:val="bullet"/>
      <w:lvlText w:val="•"/>
      <w:lvlJc w:val="left"/>
      <w:pPr>
        <w:ind w:left="2449" w:hanging="709"/>
      </w:pPr>
      <w:rPr>
        <w:rFonts w:hint="default"/>
        <w:lang w:val="en-US" w:eastAsia="en-US" w:bidi="ar-SA"/>
      </w:rPr>
    </w:lvl>
    <w:lvl w:ilvl="3" w:tplc="4A86722E">
      <w:numFmt w:val="bullet"/>
      <w:lvlText w:val="•"/>
      <w:lvlJc w:val="left"/>
      <w:pPr>
        <w:ind w:left="3319" w:hanging="709"/>
      </w:pPr>
      <w:rPr>
        <w:rFonts w:hint="default"/>
        <w:lang w:val="en-US" w:eastAsia="en-US" w:bidi="ar-SA"/>
      </w:rPr>
    </w:lvl>
    <w:lvl w:ilvl="4" w:tplc="C0783528">
      <w:numFmt w:val="bullet"/>
      <w:lvlText w:val="•"/>
      <w:lvlJc w:val="left"/>
      <w:pPr>
        <w:ind w:left="4188" w:hanging="709"/>
      </w:pPr>
      <w:rPr>
        <w:rFonts w:hint="default"/>
        <w:lang w:val="en-US" w:eastAsia="en-US" w:bidi="ar-SA"/>
      </w:rPr>
    </w:lvl>
    <w:lvl w:ilvl="5" w:tplc="CD78FAA6">
      <w:numFmt w:val="bullet"/>
      <w:lvlText w:val="•"/>
      <w:lvlJc w:val="left"/>
      <w:pPr>
        <w:ind w:left="5058" w:hanging="709"/>
      </w:pPr>
      <w:rPr>
        <w:rFonts w:hint="default"/>
        <w:lang w:val="en-US" w:eastAsia="en-US" w:bidi="ar-SA"/>
      </w:rPr>
    </w:lvl>
    <w:lvl w:ilvl="6" w:tplc="7DEAD96A">
      <w:numFmt w:val="bullet"/>
      <w:lvlText w:val="•"/>
      <w:lvlJc w:val="left"/>
      <w:pPr>
        <w:ind w:left="5927" w:hanging="709"/>
      </w:pPr>
      <w:rPr>
        <w:rFonts w:hint="default"/>
        <w:lang w:val="en-US" w:eastAsia="en-US" w:bidi="ar-SA"/>
      </w:rPr>
    </w:lvl>
    <w:lvl w:ilvl="7" w:tplc="65669640">
      <w:numFmt w:val="bullet"/>
      <w:lvlText w:val="•"/>
      <w:lvlJc w:val="left"/>
      <w:pPr>
        <w:ind w:left="6797" w:hanging="709"/>
      </w:pPr>
      <w:rPr>
        <w:rFonts w:hint="default"/>
        <w:lang w:val="en-US" w:eastAsia="en-US" w:bidi="ar-SA"/>
      </w:rPr>
    </w:lvl>
    <w:lvl w:ilvl="8" w:tplc="9872D5BA">
      <w:numFmt w:val="bullet"/>
      <w:lvlText w:val="•"/>
      <w:lvlJc w:val="left"/>
      <w:pPr>
        <w:ind w:left="7666" w:hanging="709"/>
      </w:pPr>
      <w:rPr>
        <w:rFonts w:hint="default"/>
        <w:lang w:val="en-US" w:eastAsia="en-US" w:bidi="ar-SA"/>
      </w:rPr>
    </w:lvl>
  </w:abstractNum>
  <w:abstractNum w:abstractNumId="41" w15:restartNumberingAfterBreak="0">
    <w:nsid w:val="4E1C5895"/>
    <w:multiLevelType w:val="hybridMultilevel"/>
    <w:tmpl w:val="8FD8F09E"/>
    <w:lvl w:ilvl="0" w:tplc="9CF028EC">
      <w:start w:val="1"/>
      <w:numFmt w:val="decimal"/>
      <w:lvlText w:val="%1."/>
      <w:lvlJc w:val="left"/>
      <w:pPr>
        <w:ind w:left="720" w:hanging="360"/>
      </w:pPr>
      <w:rPr>
        <w:rFonts w:hint="default"/>
        <w:b w:val="0"/>
        <w:color w:val="auto"/>
      </w:rPr>
    </w:lvl>
    <w:lvl w:ilvl="1" w:tplc="73F03CCA">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663278"/>
    <w:multiLevelType w:val="multilevel"/>
    <w:tmpl w:val="DAB01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6745884"/>
    <w:multiLevelType w:val="hybridMultilevel"/>
    <w:tmpl w:val="26D2CB44"/>
    <w:lvl w:ilvl="0" w:tplc="692C2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797C27"/>
    <w:multiLevelType w:val="multilevel"/>
    <w:tmpl w:val="519A0C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9317C03"/>
    <w:multiLevelType w:val="hybridMultilevel"/>
    <w:tmpl w:val="8CF061BE"/>
    <w:lvl w:ilvl="0" w:tplc="0B0E83BC">
      <w:numFmt w:val="bullet"/>
      <w:lvlText w:val="o"/>
      <w:lvlJc w:val="left"/>
      <w:pPr>
        <w:ind w:left="1576" w:hanging="709"/>
      </w:pPr>
      <w:rPr>
        <w:rFonts w:ascii="Courier New" w:eastAsia="Courier New" w:hAnsi="Courier New" w:cs="Courier New" w:hint="default"/>
        <w:w w:val="100"/>
        <w:sz w:val="20"/>
        <w:szCs w:val="20"/>
        <w:lang w:val="en-US" w:eastAsia="en-US" w:bidi="ar-SA"/>
      </w:rPr>
    </w:lvl>
    <w:lvl w:ilvl="1" w:tplc="5E7E6D30">
      <w:numFmt w:val="bullet"/>
      <w:lvlText w:val="•"/>
      <w:lvlJc w:val="left"/>
      <w:pPr>
        <w:ind w:left="2362" w:hanging="709"/>
      </w:pPr>
      <w:rPr>
        <w:rFonts w:hint="default"/>
        <w:lang w:val="en-US" w:eastAsia="en-US" w:bidi="ar-SA"/>
      </w:rPr>
    </w:lvl>
    <w:lvl w:ilvl="2" w:tplc="50A2E7BC">
      <w:numFmt w:val="bullet"/>
      <w:lvlText w:val="•"/>
      <w:lvlJc w:val="left"/>
      <w:pPr>
        <w:ind w:left="3145" w:hanging="709"/>
      </w:pPr>
      <w:rPr>
        <w:rFonts w:hint="default"/>
        <w:lang w:val="en-US" w:eastAsia="en-US" w:bidi="ar-SA"/>
      </w:rPr>
    </w:lvl>
    <w:lvl w:ilvl="3" w:tplc="B07C0D1A">
      <w:numFmt w:val="bullet"/>
      <w:lvlText w:val="•"/>
      <w:lvlJc w:val="left"/>
      <w:pPr>
        <w:ind w:left="3927" w:hanging="709"/>
      </w:pPr>
      <w:rPr>
        <w:rFonts w:hint="default"/>
        <w:lang w:val="en-US" w:eastAsia="en-US" w:bidi="ar-SA"/>
      </w:rPr>
    </w:lvl>
    <w:lvl w:ilvl="4" w:tplc="EF0EAE3C">
      <w:numFmt w:val="bullet"/>
      <w:lvlText w:val="•"/>
      <w:lvlJc w:val="left"/>
      <w:pPr>
        <w:ind w:left="4710" w:hanging="709"/>
      </w:pPr>
      <w:rPr>
        <w:rFonts w:hint="default"/>
        <w:lang w:val="en-US" w:eastAsia="en-US" w:bidi="ar-SA"/>
      </w:rPr>
    </w:lvl>
    <w:lvl w:ilvl="5" w:tplc="CC7EA35A">
      <w:numFmt w:val="bullet"/>
      <w:lvlText w:val="•"/>
      <w:lvlJc w:val="left"/>
      <w:pPr>
        <w:ind w:left="5493" w:hanging="709"/>
      </w:pPr>
      <w:rPr>
        <w:rFonts w:hint="default"/>
        <w:lang w:val="en-US" w:eastAsia="en-US" w:bidi="ar-SA"/>
      </w:rPr>
    </w:lvl>
    <w:lvl w:ilvl="6" w:tplc="26BA0198">
      <w:numFmt w:val="bullet"/>
      <w:lvlText w:val="•"/>
      <w:lvlJc w:val="left"/>
      <w:pPr>
        <w:ind w:left="6275" w:hanging="709"/>
      </w:pPr>
      <w:rPr>
        <w:rFonts w:hint="default"/>
        <w:lang w:val="en-US" w:eastAsia="en-US" w:bidi="ar-SA"/>
      </w:rPr>
    </w:lvl>
    <w:lvl w:ilvl="7" w:tplc="792E34C2">
      <w:numFmt w:val="bullet"/>
      <w:lvlText w:val="•"/>
      <w:lvlJc w:val="left"/>
      <w:pPr>
        <w:ind w:left="7058" w:hanging="709"/>
      </w:pPr>
      <w:rPr>
        <w:rFonts w:hint="default"/>
        <w:lang w:val="en-US" w:eastAsia="en-US" w:bidi="ar-SA"/>
      </w:rPr>
    </w:lvl>
    <w:lvl w:ilvl="8" w:tplc="47724BF0">
      <w:numFmt w:val="bullet"/>
      <w:lvlText w:val="•"/>
      <w:lvlJc w:val="left"/>
      <w:pPr>
        <w:ind w:left="7840" w:hanging="709"/>
      </w:pPr>
      <w:rPr>
        <w:rFonts w:hint="default"/>
        <w:lang w:val="en-US" w:eastAsia="en-US" w:bidi="ar-SA"/>
      </w:rPr>
    </w:lvl>
  </w:abstractNum>
  <w:abstractNum w:abstractNumId="46" w15:restartNumberingAfterBreak="0">
    <w:nsid w:val="59B82A79"/>
    <w:multiLevelType w:val="multilevel"/>
    <w:tmpl w:val="4976C0BC"/>
    <w:lvl w:ilvl="0">
      <w:start w:val="5"/>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A66EC5"/>
    <w:multiLevelType w:val="multilevel"/>
    <w:tmpl w:val="9DB823A2"/>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61037F1A"/>
    <w:multiLevelType w:val="hybridMultilevel"/>
    <w:tmpl w:val="9E7A17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111BC6"/>
    <w:multiLevelType w:val="multilevel"/>
    <w:tmpl w:val="4CE450D4"/>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63B60CF5"/>
    <w:multiLevelType w:val="hybridMultilevel"/>
    <w:tmpl w:val="EB5811B2"/>
    <w:lvl w:ilvl="0" w:tplc="DEFA99CE">
      <w:start w:val="1"/>
      <w:numFmt w:val="lowerLetter"/>
      <w:pStyle w:val="Bokstavliste"/>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51"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52" w15:restartNumberingAfterBreak="0">
    <w:nsid w:val="689E47B9"/>
    <w:multiLevelType w:val="hybridMultilevel"/>
    <w:tmpl w:val="770C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3F6AF6"/>
    <w:multiLevelType w:val="multilevel"/>
    <w:tmpl w:val="6122EF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9BF1EF1"/>
    <w:multiLevelType w:val="multilevel"/>
    <w:tmpl w:val="925EC4CE"/>
    <w:lvl w:ilvl="0">
      <w:start w:val="1"/>
      <w:numFmt w:val="bullet"/>
      <w:lvlText w:val=""/>
      <w:lvlJc w:val="left"/>
      <w:pPr>
        <w:tabs>
          <w:tab w:val="num" w:pos="720"/>
        </w:tabs>
        <w:ind w:left="720"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0541C34"/>
    <w:multiLevelType w:val="hybridMultilevel"/>
    <w:tmpl w:val="D24E7022"/>
    <w:lvl w:ilvl="0" w:tplc="5E7EA0A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15A5192"/>
    <w:multiLevelType w:val="hybridMultilevel"/>
    <w:tmpl w:val="1E481960"/>
    <w:lvl w:ilvl="0" w:tplc="722675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076B15"/>
    <w:multiLevelType w:val="hybridMultilevel"/>
    <w:tmpl w:val="0A76BA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321A73"/>
    <w:multiLevelType w:val="hybridMultilevel"/>
    <w:tmpl w:val="AC8CED80"/>
    <w:lvl w:ilvl="0" w:tplc="0D086A0A">
      <w:start w:val="1"/>
      <w:numFmt w:val="decimal"/>
      <w:lvlText w:val="%1)"/>
      <w:lvlJc w:val="left"/>
      <w:pPr>
        <w:ind w:left="867" w:hanging="710"/>
      </w:pPr>
      <w:rPr>
        <w:rFonts w:ascii="Times New Roman" w:eastAsia="Calibri" w:hAnsi="Times New Roman" w:cs="Times New Roman" w:hint="default"/>
        <w:w w:val="100"/>
        <w:sz w:val="24"/>
        <w:szCs w:val="24"/>
        <w:lang w:val="en-US" w:eastAsia="en-US" w:bidi="ar-SA"/>
      </w:rPr>
    </w:lvl>
    <w:lvl w:ilvl="1" w:tplc="73A0480E">
      <w:numFmt w:val="bullet"/>
      <w:lvlText w:val="•"/>
      <w:lvlJc w:val="left"/>
      <w:pPr>
        <w:ind w:left="1714" w:hanging="710"/>
      </w:pPr>
      <w:rPr>
        <w:rFonts w:hint="default"/>
        <w:lang w:val="en-US" w:eastAsia="en-US" w:bidi="ar-SA"/>
      </w:rPr>
    </w:lvl>
    <w:lvl w:ilvl="2" w:tplc="B1E40F56">
      <w:numFmt w:val="bullet"/>
      <w:lvlText w:val="•"/>
      <w:lvlJc w:val="left"/>
      <w:pPr>
        <w:ind w:left="2569" w:hanging="710"/>
      </w:pPr>
      <w:rPr>
        <w:rFonts w:hint="default"/>
        <w:lang w:val="en-US" w:eastAsia="en-US" w:bidi="ar-SA"/>
      </w:rPr>
    </w:lvl>
    <w:lvl w:ilvl="3" w:tplc="B5FCFB32">
      <w:numFmt w:val="bullet"/>
      <w:lvlText w:val="•"/>
      <w:lvlJc w:val="left"/>
      <w:pPr>
        <w:ind w:left="3423" w:hanging="710"/>
      </w:pPr>
      <w:rPr>
        <w:rFonts w:hint="default"/>
        <w:lang w:val="en-US" w:eastAsia="en-US" w:bidi="ar-SA"/>
      </w:rPr>
    </w:lvl>
    <w:lvl w:ilvl="4" w:tplc="5E72D4BE">
      <w:numFmt w:val="bullet"/>
      <w:lvlText w:val="•"/>
      <w:lvlJc w:val="left"/>
      <w:pPr>
        <w:ind w:left="4278" w:hanging="710"/>
      </w:pPr>
      <w:rPr>
        <w:rFonts w:hint="default"/>
        <w:lang w:val="en-US" w:eastAsia="en-US" w:bidi="ar-SA"/>
      </w:rPr>
    </w:lvl>
    <w:lvl w:ilvl="5" w:tplc="1BACFD06">
      <w:numFmt w:val="bullet"/>
      <w:lvlText w:val="•"/>
      <w:lvlJc w:val="left"/>
      <w:pPr>
        <w:ind w:left="5133" w:hanging="710"/>
      </w:pPr>
      <w:rPr>
        <w:rFonts w:hint="default"/>
        <w:lang w:val="en-US" w:eastAsia="en-US" w:bidi="ar-SA"/>
      </w:rPr>
    </w:lvl>
    <w:lvl w:ilvl="6" w:tplc="5A28150E">
      <w:numFmt w:val="bullet"/>
      <w:lvlText w:val="•"/>
      <w:lvlJc w:val="left"/>
      <w:pPr>
        <w:ind w:left="5987" w:hanging="710"/>
      </w:pPr>
      <w:rPr>
        <w:rFonts w:hint="default"/>
        <w:lang w:val="en-US" w:eastAsia="en-US" w:bidi="ar-SA"/>
      </w:rPr>
    </w:lvl>
    <w:lvl w:ilvl="7" w:tplc="3B72E524">
      <w:numFmt w:val="bullet"/>
      <w:lvlText w:val="•"/>
      <w:lvlJc w:val="left"/>
      <w:pPr>
        <w:ind w:left="6842" w:hanging="710"/>
      </w:pPr>
      <w:rPr>
        <w:rFonts w:hint="default"/>
        <w:lang w:val="en-US" w:eastAsia="en-US" w:bidi="ar-SA"/>
      </w:rPr>
    </w:lvl>
    <w:lvl w:ilvl="8" w:tplc="2D4E711C">
      <w:numFmt w:val="bullet"/>
      <w:lvlText w:val="•"/>
      <w:lvlJc w:val="left"/>
      <w:pPr>
        <w:ind w:left="7696" w:hanging="710"/>
      </w:pPr>
      <w:rPr>
        <w:rFonts w:hint="default"/>
        <w:lang w:val="en-US" w:eastAsia="en-US" w:bidi="ar-SA"/>
      </w:rPr>
    </w:lvl>
  </w:abstractNum>
  <w:abstractNum w:abstractNumId="59" w15:restartNumberingAfterBreak="0">
    <w:nsid w:val="780D585B"/>
    <w:multiLevelType w:val="hybridMultilevel"/>
    <w:tmpl w:val="AD74CAF6"/>
    <w:lvl w:ilvl="0" w:tplc="5212025C">
      <w:start w:val="1"/>
      <w:numFmt w:val="bullet"/>
      <w:lvlText w:val=""/>
      <w:lvlJc w:val="left"/>
      <w:pPr>
        <w:ind w:left="394" w:hanging="360"/>
      </w:pPr>
      <w:rPr>
        <w:rFonts w:ascii="Symbol" w:hAnsi="Symbo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0" w15:restartNumberingAfterBreak="0">
    <w:nsid w:val="796E30FC"/>
    <w:multiLevelType w:val="multilevel"/>
    <w:tmpl w:val="DAB01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C481BC2"/>
    <w:multiLevelType w:val="hybridMultilevel"/>
    <w:tmpl w:val="4D32F666"/>
    <w:lvl w:ilvl="0" w:tplc="521202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EFE3686"/>
    <w:multiLevelType w:val="hybridMultilevel"/>
    <w:tmpl w:val="F892865A"/>
    <w:lvl w:ilvl="0" w:tplc="521202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FCE578D"/>
    <w:multiLevelType w:val="multilevel"/>
    <w:tmpl w:val="1EA28F54"/>
    <w:lvl w:ilvl="0">
      <w:start w:val="1"/>
      <w:numFmt w:val="decimal"/>
      <w:lvlText w:val="%1."/>
      <w:lvlJc w:val="left"/>
      <w:pPr>
        <w:ind w:left="644" w:hanging="360"/>
      </w:p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num w:numId="1">
    <w:abstractNumId w:val="23"/>
  </w:num>
  <w:num w:numId="2">
    <w:abstractNumId w:val="21"/>
  </w:num>
  <w:num w:numId="3">
    <w:abstractNumId w:val="50"/>
  </w:num>
  <w:num w:numId="4">
    <w:abstractNumId w:val="30"/>
  </w:num>
  <w:num w:numId="5">
    <w:abstractNumId w:val="51"/>
  </w:num>
  <w:num w:numId="6">
    <w:abstractNumId w:val="35"/>
  </w:num>
  <w:num w:numId="7">
    <w:abstractNumId w:val="33"/>
  </w:num>
  <w:num w:numId="8">
    <w:abstractNumId w:val="8"/>
  </w:num>
  <w:num w:numId="9">
    <w:abstractNumId w:val="17"/>
  </w:num>
  <w:num w:numId="10">
    <w:abstractNumId w:val="10"/>
  </w:num>
  <w:num w:numId="11">
    <w:abstractNumId w:val="57"/>
  </w:num>
  <w:num w:numId="12">
    <w:abstractNumId w:val="7"/>
  </w:num>
  <w:num w:numId="13">
    <w:abstractNumId w:val="41"/>
  </w:num>
  <w:num w:numId="14">
    <w:abstractNumId w:val="37"/>
  </w:num>
  <w:num w:numId="15">
    <w:abstractNumId w:val="43"/>
  </w:num>
  <w:num w:numId="16">
    <w:abstractNumId w:val="24"/>
  </w:num>
  <w:num w:numId="17">
    <w:abstractNumId w:val="14"/>
  </w:num>
  <w:num w:numId="18">
    <w:abstractNumId w:val="52"/>
  </w:num>
  <w:num w:numId="19">
    <w:abstractNumId w:val="13"/>
  </w:num>
  <w:num w:numId="20">
    <w:abstractNumId w:val="61"/>
  </w:num>
  <w:num w:numId="21">
    <w:abstractNumId w:val="62"/>
  </w:num>
  <w:num w:numId="22">
    <w:abstractNumId w:val="0"/>
  </w:num>
  <w:num w:numId="23">
    <w:abstractNumId w:val="1"/>
  </w:num>
  <w:num w:numId="24">
    <w:abstractNumId w:val="2"/>
  </w:num>
  <w:num w:numId="25">
    <w:abstractNumId w:val="9"/>
  </w:num>
  <w:num w:numId="26">
    <w:abstractNumId w:val="34"/>
  </w:num>
  <w:num w:numId="27">
    <w:abstractNumId w:val="12"/>
  </w:num>
  <w:num w:numId="28">
    <w:abstractNumId w:val="39"/>
  </w:num>
  <w:num w:numId="29">
    <w:abstractNumId w:val="5"/>
  </w:num>
  <w:num w:numId="30">
    <w:abstractNumId w:val="19"/>
  </w:num>
  <w:num w:numId="31">
    <w:abstractNumId w:val="49"/>
  </w:num>
  <w:num w:numId="32">
    <w:abstractNumId w:val="47"/>
  </w:num>
  <w:num w:numId="33">
    <w:abstractNumId w:val="29"/>
  </w:num>
  <w:num w:numId="34">
    <w:abstractNumId w:val="26"/>
  </w:num>
  <w:num w:numId="35">
    <w:abstractNumId w:val="58"/>
  </w:num>
  <w:num w:numId="36">
    <w:abstractNumId w:val="45"/>
  </w:num>
  <w:num w:numId="37">
    <w:abstractNumId w:val="40"/>
  </w:num>
  <w:num w:numId="38">
    <w:abstractNumId w:val="20"/>
  </w:num>
  <w:num w:numId="39">
    <w:abstractNumId w:val="16"/>
  </w:num>
  <w:num w:numId="40">
    <w:abstractNumId w:val="18"/>
  </w:num>
  <w:num w:numId="41">
    <w:abstractNumId w:val="6"/>
  </w:num>
  <w:num w:numId="42">
    <w:abstractNumId w:val="44"/>
  </w:num>
  <w:num w:numId="43">
    <w:abstractNumId w:val="53"/>
  </w:num>
  <w:num w:numId="44">
    <w:abstractNumId w:val="42"/>
  </w:num>
  <w:num w:numId="45">
    <w:abstractNumId w:val="32"/>
  </w:num>
  <w:num w:numId="46">
    <w:abstractNumId w:val="55"/>
  </w:num>
  <w:num w:numId="47">
    <w:abstractNumId w:val="48"/>
  </w:num>
  <w:num w:numId="48">
    <w:abstractNumId w:val="15"/>
  </w:num>
  <w:num w:numId="49">
    <w:abstractNumId w:val="22"/>
  </w:num>
  <w:num w:numId="50">
    <w:abstractNumId w:val="38"/>
  </w:num>
  <w:num w:numId="51">
    <w:abstractNumId w:val="36"/>
  </w:num>
  <w:num w:numId="52">
    <w:abstractNumId w:val="27"/>
  </w:num>
  <w:num w:numId="53">
    <w:abstractNumId w:val="56"/>
  </w:num>
  <w:num w:numId="54">
    <w:abstractNumId w:val="28"/>
  </w:num>
  <w:num w:numId="55">
    <w:abstractNumId w:val="46"/>
  </w:num>
  <w:num w:numId="56">
    <w:abstractNumId w:val="63"/>
  </w:num>
  <w:num w:numId="57">
    <w:abstractNumId w:val="11"/>
  </w:num>
  <w:num w:numId="58">
    <w:abstractNumId w:val="4"/>
  </w:num>
  <w:num w:numId="59">
    <w:abstractNumId w:val="59"/>
  </w:num>
  <w:num w:numId="60">
    <w:abstractNumId w:val="31"/>
  </w:num>
  <w:num w:numId="61">
    <w:abstractNumId w:val="25"/>
  </w:num>
  <w:num w:numId="62">
    <w:abstractNumId w:val="60"/>
  </w:num>
  <w:num w:numId="63">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A9F"/>
    <w:rsid w:val="001552A9"/>
    <w:rsid w:val="00241211"/>
    <w:rsid w:val="002724BE"/>
    <w:rsid w:val="004B6829"/>
    <w:rsid w:val="005B1D5F"/>
    <w:rsid w:val="0079406A"/>
    <w:rsid w:val="007D4938"/>
    <w:rsid w:val="009376F3"/>
    <w:rsid w:val="00CF7A9F"/>
    <w:rsid w:val="00D843A4"/>
    <w:rsid w:val="00E20524"/>
    <w:rsid w:val="00EA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D439742"/>
  <w15:chartTrackingRefBased/>
  <w15:docId w15:val="{665A09CE-8230-4503-92FC-5A025ACB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211"/>
    <w:pPr>
      <w:spacing w:after="0" w:line="240" w:lineRule="auto"/>
    </w:pPr>
    <w:rPr>
      <w:sz w:val="24"/>
      <w:szCs w:val="24"/>
    </w:rPr>
  </w:style>
  <w:style w:type="paragraph" w:styleId="Heading1">
    <w:name w:val="heading 1"/>
    <w:next w:val="Normal"/>
    <w:link w:val="Heading1Char"/>
    <w:uiPriority w:val="1"/>
    <w:unhideWhenUsed/>
    <w:qFormat/>
    <w:rsid w:val="00241211"/>
    <w:pPr>
      <w:keepNext/>
      <w:keepLines/>
      <w:spacing w:after="11" w:line="271" w:lineRule="auto"/>
      <w:ind w:left="338" w:hanging="10"/>
      <w:jc w:val="both"/>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nhideWhenUsed/>
    <w:qFormat/>
    <w:rsid w:val="00241211"/>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241211"/>
    <w:pPr>
      <w:keepNext/>
      <w:keepLines/>
      <w:spacing w:before="40" w:line="276"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241211"/>
    <w:pPr>
      <w:keepNext/>
      <w:keepLines/>
      <w:widowControl w:val="0"/>
      <w:spacing w:before="240" w:after="60"/>
      <w:ind w:hanging="851"/>
      <w:outlineLvl w:val="3"/>
    </w:pPr>
    <w:rPr>
      <w:rFonts w:ascii="Arial" w:eastAsia="Times New Roman" w:hAnsi="Arial" w:cs="Arial"/>
      <w:b/>
      <w:bCs/>
      <w:i/>
      <w:iCs/>
      <w:lang w:val="nb-NO" w:eastAsia="nb-NO"/>
    </w:rPr>
  </w:style>
  <w:style w:type="paragraph" w:styleId="Heading5">
    <w:name w:val="heading 5"/>
    <w:basedOn w:val="Normal"/>
    <w:next w:val="Normal"/>
    <w:link w:val="Heading5Char"/>
    <w:qFormat/>
    <w:rsid w:val="00241211"/>
    <w:pPr>
      <w:keepLines/>
      <w:widowControl w:val="0"/>
      <w:spacing w:before="240" w:after="60"/>
      <w:outlineLvl w:val="4"/>
    </w:pPr>
    <w:rPr>
      <w:rFonts w:ascii="Arial" w:eastAsia="Times New Roman" w:hAnsi="Arial" w:cs="Arial"/>
      <w:sz w:val="22"/>
      <w:szCs w:val="22"/>
      <w:lang w:val="nb-NO" w:eastAsia="nb-NO"/>
    </w:rPr>
  </w:style>
  <w:style w:type="paragraph" w:styleId="Heading6">
    <w:name w:val="heading 6"/>
    <w:basedOn w:val="Normal"/>
    <w:next w:val="Normal"/>
    <w:link w:val="Heading6Char"/>
    <w:qFormat/>
    <w:rsid w:val="00241211"/>
    <w:pPr>
      <w:keepLines/>
      <w:widowControl w:val="0"/>
      <w:spacing w:before="240" w:after="60"/>
      <w:outlineLvl w:val="5"/>
    </w:pPr>
    <w:rPr>
      <w:rFonts w:ascii="Arial" w:eastAsia="Times New Roman" w:hAnsi="Arial" w:cs="Arial"/>
      <w:i/>
      <w:iCs/>
      <w:sz w:val="22"/>
      <w:szCs w:val="22"/>
      <w:lang w:val="nb-NO" w:eastAsia="nb-NO"/>
    </w:rPr>
  </w:style>
  <w:style w:type="paragraph" w:styleId="Heading7">
    <w:name w:val="heading 7"/>
    <w:basedOn w:val="Normal"/>
    <w:next w:val="Normal"/>
    <w:link w:val="Heading7Char"/>
    <w:qFormat/>
    <w:rsid w:val="00241211"/>
    <w:pPr>
      <w:keepLines/>
      <w:widowControl w:val="0"/>
      <w:spacing w:before="240" w:after="60"/>
      <w:outlineLvl w:val="6"/>
    </w:pPr>
    <w:rPr>
      <w:rFonts w:ascii="Arial" w:eastAsia="Times New Roman" w:hAnsi="Arial" w:cs="Arial"/>
      <w:sz w:val="20"/>
      <w:szCs w:val="20"/>
      <w:lang w:val="nb-NO" w:eastAsia="nb-NO"/>
    </w:rPr>
  </w:style>
  <w:style w:type="paragraph" w:styleId="Heading8">
    <w:name w:val="heading 8"/>
    <w:basedOn w:val="Normal"/>
    <w:next w:val="Normal"/>
    <w:link w:val="Heading8Char"/>
    <w:qFormat/>
    <w:rsid w:val="00241211"/>
    <w:pPr>
      <w:keepLines/>
      <w:widowControl w:val="0"/>
      <w:spacing w:before="240" w:after="60"/>
      <w:outlineLvl w:val="7"/>
    </w:pPr>
    <w:rPr>
      <w:rFonts w:ascii="Arial" w:eastAsia="Times New Roman" w:hAnsi="Arial" w:cs="Arial"/>
      <w:i/>
      <w:iCs/>
      <w:sz w:val="20"/>
      <w:szCs w:val="20"/>
      <w:lang w:val="nb-NO" w:eastAsia="nb-NO"/>
    </w:rPr>
  </w:style>
  <w:style w:type="paragraph" w:styleId="Heading9">
    <w:name w:val="heading 9"/>
    <w:basedOn w:val="Normal"/>
    <w:next w:val="Normal"/>
    <w:link w:val="Heading9Char"/>
    <w:qFormat/>
    <w:rsid w:val="00241211"/>
    <w:pPr>
      <w:keepLines/>
      <w:widowControl w:val="0"/>
      <w:spacing w:before="240" w:after="60"/>
      <w:outlineLvl w:val="8"/>
    </w:pPr>
    <w:rPr>
      <w:rFonts w:ascii="Arial" w:eastAsia="Times New Roman" w:hAnsi="Arial" w:cs="Arial"/>
      <w:i/>
      <w:iCs/>
      <w:sz w:val="18"/>
      <w:szCs w:val="18"/>
      <w:lang w:val="nb-NO"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41211"/>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rsid w:val="0024121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24121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241211"/>
    <w:rPr>
      <w:rFonts w:ascii="Arial" w:eastAsia="Times New Roman" w:hAnsi="Arial" w:cs="Arial"/>
      <w:b/>
      <w:bCs/>
      <w:i/>
      <w:iCs/>
      <w:sz w:val="24"/>
      <w:szCs w:val="24"/>
      <w:lang w:val="nb-NO" w:eastAsia="nb-NO"/>
    </w:rPr>
  </w:style>
  <w:style w:type="character" w:customStyle="1" w:styleId="Heading5Char">
    <w:name w:val="Heading 5 Char"/>
    <w:basedOn w:val="DefaultParagraphFont"/>
    <w:link w:val="Heading5"/>
    <w:rsid w:val="00241211"/>
    <w:rPr>
      <w:rFonts w:ascii="Arial" w:eastAsia="Times New Roman" w:hAnsi="Arial" w:cs="Arial"/>
      <w:lang w:val="nb-NO" w:eastAsia="nb-NO"/>
    </w:rPr>
  </w:style>
  <w:style w:type="character" w:customStyle="1" w:styleId="Heading6Char">
    <w:name w:val="Heading 6 Char"/>
    <w:basedOn w:val="DefaultParagraphFont"/>
    <w:link w:val="Heading6"/>
    <w:rsid w:val="00241211"/>
    <w:rPr>
      <w:rFonts w:ascii="Arial" w:eastAsia="Times New Roman" w:hAnsi="Arial" w:cs="Arial"/>
      <w:i/>
      <w:iCs/>
      <w:lang w:val="nb-NO" w:eastAsia="nb-NO"/>
    </w:rPr>
  </w:style>
  <w:style w:type="character" w:customStyle="1" w:styleId="Heading7Char">
    <w:name w:val="Heading 7 Char"/>
    <w:basedOn w:val="DefaultParagraphFont"/>
    <w:link w:val="Heading7"/>
    <w:rsid w:val="00241211"/>
    <w:rPr>
      <w:rFonts w:ascii="Arial" w:eastAsia="Times New Roman" w:hAnsi="Arial" w:cs="Arial"/>
      <w:sz w:val="20"/>
      <w:szCs w:val="20"/>
      <w:lang w:val="nb-NO" w:eastAsia="nb-NO"/>
    </w:rPr>
  </w:style>
  <w:style w:type="character" w:customStyle="1" w:styleId="Heading8Char">
    <w:name w:val="Heading 8 Char"/>
    <w:basedOn w:val="DefaultParagraphFont"/>
    <w:link w:val="Heading8"/>
    <w:rsid w:val="00241211"/>
    <w:rPr>
      <w:rFonts w:ascii="Arial" w:eastAsia="Times New Roman" w:hAnsi="Arial" w:cs="Arial"/>
      <w:i/>
      <w:iCs/>
      <w:sz w:val="20"/>
      <w:szCs w:val="20"/>
      <w:lang w:val="nb-NO" w:eastAsia="nb-NO"/>
    </w:rPr>
  </w:style>
  <w:style w:type="character" w:customStyle="1" w:styleId="Heading9Char">
    <w:name w:val="Heading 9 Char"/>
    <w:basedOn w:val="DefaultParagraphFont"/>
    <w:link w:val="Heading9"/>
    <w:rsid w:val="00241211"/>
    <w:rPr>
      <w:rFonts w:ascii="Arial" w:eastAsia="Times New Roman" w:hAnsi="Arial" w:cs="Arial"/>
      <w:i/>
      <w:iCs/>
      <w:sz w:val="18"/>
      <w:szCs w:val="18"/>
      <w:lang w:val="nb-NO" w:eastAsia="nb-NO"/>
    </w:rPr>
  </w:style>
  <w:style w:type="paragraph" w:styleId="Header">
    <w:name w:val="header"/>
    <w:aliases w:val="Header Char Char Char Char,Header Char Char Char Char Char,Header Char Char Char Char Char Char Char,Header Char Char Char Char Char Char Char Char"/>
    <w:basedOn w:val="Normal"/>
    <w:link w:val="HeaderChar"/>
    <w:uiPriority w:val="99"/>
    <w:unhideWhenUsed/>
    <w:rsid w:val="00241211"/>
    <w:pPr>
      <w:tabs>
        <w:tab w:val="center" w:pos="4513"/>
        <w:tab w:val="right" w:pos="9026"/>
      </w:tabs>
    </w:pPr>
  </w:style>
  <w:style w:type="character" w:customStyle="1" w:styleId="HeaderChar">
    <w:name w:val="Header Char"/>
    <w:aliases w:val="Header Char Char Char Char Char1,Header Char Char Char Char Char Char,Header Char Char Char Char Char Char Char Char1,Header Char Char Char Char Char Char Char Char Char"/>
    <w:basedOn w:val="DefaultParagraphFont"/>
    <w:link w:val="Header"/>
    <w:uiPriority w:val="99"/>
    <w:rsid w:val="00241211"/>
    <w:rPr>
      <w:sz w:val="24"/>
      <w:szCs w:val="24"/>
    </w:rPr>
  </w:style>
  <w:style w:type="paragraph" w:styleId="Footer">
    <w:name w:val="footer"/>
    <w:basedOn w:val="Normal"/>
    <w:link w:val="FooterChar"/>
    <w:uiPriority w:val="99"/>
    <w:unhideWhenUsed/>
    <w:rsid w:val="00241211"/>
    <w:pPr>
      <w:tabs>
        <w:tab w:val="center" w:pos="4513"/>
        <w:tab w:val="right" w:pos="9026"/>
      </w:tabs>
    </w:pPr>
  </w:style>
  <w:style w:type="character" w:customStyle="1" w:styleId="FooterChar">
    <w:name w:val="Footer Char"/>
    <w:basedOn w:val="DefaultParagraphFont"/>
    <w:link w:val="Footer"/>
    <w:uiPriority w:val="99"/>
    <w:rsid w:val="00241211"/>
    <w:rPr>
      <w:sz w:val="24"/>
      <w:szCs w:val="24"/>
    </w:rPr>
  </w:style>
  <w:style w:type="table" w:customStyle="1" w:styleId="TableGrid">
    <w:name w:val="TableGrid"/>
    <w:rsid w:val="00241211"/>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nhideWhenUsed/>
    <w:rsid w:val="00241211"/>
    <w:rPr>
      <w:sz w:val="16"/>
      <w:szCs w:val="16"/>
    </w:rPr>
  </w:style>
  <w:style w:type="paragraph" w:styleId="ListParagraph">
    <w:name w:val="List Paragraph"/>
    <w:aliases w:val="Liste 1,List Paragraph1,Bullet Number,lp1,lp11,List Paragraph11,Bullet 1,Use Case List Paragraph,Bullet List,FooterText,Num Bullet 1,TOC style,List1,List11,Viñeta 1,Heading2,Colorful List - Accent 11,YC Bulet,numbered,Paragraphe de liste1"/>
    <w:basedOn w:val="Normal"/>
    <w:link w:val="ListParagraphChar"/>
    <w:uiPriority w:val="34"/>
    <w:qFormat/>
    <w:rsid w:val="00241211"/>
    <w:pPr>
      <w:spacing w:after="200" w:line="276" w:lineRule="auto"/>
      <w:ind w:left="720"/>
      <w:contextualSpacing/>
    </w:pPr>
    <w:rPr>
      <w:rFonts w:ascii="Verdana" w:hAnsi="Verdana" w:cs="Verdana"/>
      <w:sz w:val="22"/>
      <w:szCs w:val="22"/>
    </w:rPr>
  </w:style>
  <w:style w:type="table" w:styleId="TableGrid0">
    <w:name w:val="Table Grid"/>
    <w:aliases w:val="SBS Simple"/>
    <w:basedOn w:val="TableNormal"/>
    <w:uiPriority w:val="39"/>
    <w:rsid w:val="00241211"/>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liten">
    <w:name w:val="Tabelltekst liten"/>
    <w:basedOn w:val="Normal"/>
    <w:qFormat/>
    <w:rsid w:val="00241211"/>
    <w:pPr>
      <w:spacing w:line="264" w:lineRule="auto"/>
    </w:pPr>
    <w:rPr>
      <w:sz w:val="15"/>
      <w:szCs w:val="15"/>
      <w:lang w:val="nb-NO"/>
    </w:rPr>
  </w:style>
  <w:style w:type="numbering" w:customStyle="1" w:styleId="NoList1">
    <w:name w:val="No List1"/>
    <w:next w:val="NoList"/>
    <w:uiPriority w:val="99"/>
    <w:semiHidden/>
    <w:unhideWhenUsed/>
    <w:rsid w:val="00241211"/>
  </w:style>
  <w:style w:type="paragraph" w:customStyle="1" w:styleId="Header1">
    <w:name w:val="Header1"/>
    <w:basedOn w:val="Normal"/>
    <w:next w:val="Header"/>
    <w:link w:val="HeaderChar1"/>
    <w:uiPriority w:val="99"/>
    <w:qFormat/>
    <w:rsid w:val="00241211"/>
    <w:pPr>
      <w:keepLines/>
      <w:widowControl w:val="0"/>
      <w:tabs>
        <w:tab w:val="center" w:pos="4536"/>
        <w:tab w:val="right" w:pos="9072"/>
      </w:tabs>
    </w:pPr>
    <w:rPr>
      <w:rFonts w:ascii="Calibri" w:hAnsi="Calibri" w:cs="Arial"/>
      <w:sz w:val="22"/>
      <w:szCs w:val="22"/>
    </w:rPr>
  </w:style>
  <w:style w:type="paragraph" w:customStyle="1" w:styleId="Footer1">
    <w:name w:val="Footer1"/>
    <w:basedOn w:val="Normal"/>
    <w:next w:val="Footer"/>
    <w:link w:val="FooterChar1"/>
    <w:uiPriority w:val="99"/>
    <w:qFormat/>
    <w:rsid w:val="00241211"/>
    <w:pPr>
      <w:keepLines/>
      <w:widowControl w:val="0"/>
      <w:tabs>
        <w:tab w:val="center" w:pos="4536"/>
        <w:tab w:val="right" w:pos="9072"/>
      </w:tabs>
    </w:pPr>
    <w:rPr>
      <w:rFonts w:ascii="Calibri" w:hAnsi="Calibri" w:cs="Arial"/>
      <w:smallCaps/>
      <w:sz w:val="22"/>
      <w:szCs w:val="22"/>
    </w:rPr>
  </w:style>
  <w:style w:type="character" w:styleId="PageNumber">
    <w:name w:val="page number"/>
    <w:basedOn w:val="DefaultParagraphFont"/>
    <w:rsid w:val="00241211"/>
  </w:style>
  <w:style w:type="character" w:styleId="FollowedHyperlink">
    <w:name w:val="FollowedHyperlink"/>
    <w:rsid w:val="00241211"/>
    <w:rPr>
      <w:color w:val="800080"/>
      <w:u w:val="single"/>
    </w:rPr>
  </w:style>
  <w:style w:type="paragraph" w:styleId="TOC1">
    <w:name w:val="toc 1"/>
    <w:basedOn w:val="Normal"/>
    <w:next w:val="Normal"/>
    <w:autoRedefine/>
    <w:uiPriority w:val="39"/>
    <w:qFormat/>
    <w:rsid w:val="00241211"/>
    <w:pPr>
      <w:keepLines/>
      <w:widowControl w:val="0"/>
      <w:tabs>
        <w:tab w:val="left" w:pos="440"/>
        <w:tab w:val="right" w:leader="dot" w:pos="8220"/>
      </w:tabs>
      <w:spacing w:before="120" w:after="120"/>
    </w:pPr>
    <w:rPr>
      <w:rFonts w:ascii="Times New Roman" w:eastAsia="Times New Roman" w:hAnsi="Times New Roman" w:cs="Times New Roman"/>
      <w:b/>
      <w:bCs/>
      <w:caps/>
      <w:noProof/>
      <w:sz w:val="20"/>
      <w:szCs w:val="20"/>
      <w:lang w:val="nb-NO" w:eastAsia="nb-NO"/>
    </w:rPr>
  </w:style>
  <w:style w:type="paragraph" w:styleId="TOC2">
    <w:name w:val="toc 2"/>
    <w:basedOn w:val="Normal"/>
    <w:next w:val="Normal"/>
    <w:autoRedefine/>
    <w:uiPriority w:val="1"/>
    <w:qFormat/>
    <w:rsid w:val="00241211"/>
    <w:pPr>
      <w:keepLines/>
      <w:widowControl w:val="0"/>
      <w:tabs>
        <w:tab w:val="left" w:pos="880"/>
        <w:tab w:val="right" w:leader="dot" w:pos="8220"/>
      </w:tabs>
      <w:ind w:left="220"/>
    </w:pPr>
    <w:rPr>
      <w:rFonts w:ascii="Times New Roman" w:eastAsia="Times New Roman" w:hAnsi="Times New Roman" w:cs="Times New Roman"/>
      <w:smallCaps/>
      <w:noProof/>
      <w:sz w:val="20"/>
      <w:szCs w:val="20"/>
      <w:lang w:val="nb-NO" w:eastAsia="nb-NO"/>
    </w:rPr>
  </w:style>
  <w:style w:type="paragraph" w:styleId="TOC3">
    <w:name w:val="toc 3"/>
    <w:basedOn w:val="Normal"/>
    <w:next w:val="Normal"/>
    <w:autoRedefine/>
    <w:uiPriority w:val="1"/>
    <w:qFormat/>
    <w:rsid w:val="00241211"/>
    <w:pPr>
      <w:keepLines/>
      <w:widowControl w:val="0"/>
      <w:tabs>
        <w:tab w:val="left" w:pos="1100"/>
        <w:tab w:val="right" w:leader="dot" w:pos="8220"/>
      </w:tabs>
      <w:ind w:left="440"/>
    </w:pPr>
    <w:rPr>
      <w:rFonts w:ascii="Times New Roman" w:eastAsia="Times New Roman" w:hAnsi="Times New Roman" w:cs="Times New Roman"/>
      <w:i/>
      <w:iCs/>
      <w:noProof/>
      <w:sz w:val="20"/>
      <w:szCs w:val="20"/>
      <w:lang w:val="nb-NO" w:eastAsia="nb-NO"/>
    </w:rPr>
  </w:style>
  <w:style w:type="paragraph" w:styleId="Title">
    <w:name w:val="Title"/>
    <w:basedOn w:val="Normal"/>
    <w:link w:val="TitleChar1"/>
    <w:uiPriority w:val="1"/>
    <w:qFormat/>
    <w:rsid w:val="00241211"/>
    <w:pPr>
      <w:framePr w:hSpace="181" w:wrap="around" w:vAnchor="page" w:hAnchor="page" w:x="1135" w:y="2836"/>
      <w:suppressOverlap/>
    </w:pPr>
    <w:rPr>
      <w:rFonts w:ascii="Arial" w:eastAsia="Calibri" w:hAnsi="Arial" w:cs="Arial"/>
      <w:b/>
      <w:color w:val="464646"/>
      <w:sz w:val="60"/>
      <w:szCs w:val="22"/>
      <w:lang w:val="nb-NO"/>
    </w:rPr>
  </w:style>
  <w:style w:type="character" w:customStyle="1" w:styleId="TitleChar">
    <w:name w:val="Title Char"/>
    <w:basedOn w:val="DefaultParagraphFont"/>
    <w:rsid w:val="00241211"/>
    <w:rPr>
      <w:rFonts w:asciiTheme="majorHAnsi" w:eastAsiaTheme="majorEastAsia" w:hAnsiTheme="majorHAnsi" w:cstheme="majorBidi"/>
      <w:spacing w:val="-10"/>
      <w:kern w:val="28"/>
      <w:sz w:val="56"/>
      <w:szCs w:val="56"/>
    </w:rPr>
  </w:style>
  <w:style w:type="character" w:styleId="Hyperlink">
    <w:name w:val="Hyperlink"/>
    <w:uiPriority w:val="99"/>
    <w:rsid w:val="00241211"/>
    <w:rPr>
      <w:color w:val="0000FF"/>
      <w:u w:val="single"/>
    </w:rPr>
  </w:style>
  <w:style w:type="paragraph" w:styleId="TOC4">
    <w:name w:val="toc 4"/>
    <w:basedOn w:val="Normal"/>
    <w:next w:val="Normal"/>
    <w:autoRedefine/>
    <w:uiPriority w:val="1"/>
    <w:qFormat/>
    <w:rsid w:val="00241211"/>
    <w:pPr>
      <w:keepLines/>
      <w:widowControl w:val="0"/>
      <w:ind w:left="720"/>
    </w:pPr>
    <w:rPr>
      <w:rFonts w:ascii="Arial" w:eastAsia="Times New Roman" w:hAnsi="Arial" w:cs="Arial"/>
      <w:sz w:val="22"/>
      <w:szCs w:val="22"/>
      <w:lang w:val="nb-NO" w:eastAsia="nb-NO"/>
    </w:rPr>
  </w:style>
  <w:style w:type="paragraph" w:styleId="TOC5">
    <w:name w:val="toc 5"/>
    <w:basedOn w:val="Normal"/>
    <w:next w:val="Normal"/>
    <w:autoRedefine/>
    <w:uiPriority w:val="1"/>
    <w:qFormat/>
    <w:rsid w:val="00241211"/>
    <w:pPr>
      <w:keepLines/>
      <w:widowControl w:val="0"/>
      <w:ind w:left="960"/>
    </w:pPr>
    <w:rPr>
      <w:rFonts w:ascii="Arial" w:eastAsia="Times New Roman" w:hAnsi="Arial" w:cs="Arial"/>
      <w:sz w:val="22"/>
      <w:szCs w:val="22"/>
      <w:lang w:val="nb-NO" w:eastAsia="nb-NO"/>
    </w:rPr>
  </w:style>
  <w:style w:type="paragraph" w:styleId="TOC6">
    <w:name w:val="toc 6"/>
    <w:basedOn w:val="Normal"/>
    <w:next w:val="Normal"/>
    <w:autoRedefine/>
    <w:uiPriority w:val="1"/>
    <w:qFormat/>
    <w:rsid w:val="00241211"/>
    <w:pPr>
      <w:keepLines/>
      <w:widowControl w:val="0"/>
      <w:ind w:left="1200"/>
    </w:pPr>
    <w:rPr>
      <w:rFonts w:ascii="Arial" w:eastAsia="Times New Roman" w:hAnsi="Arial" w:cs="Arial"/>
      <w:sz w:val="22"/>
      <w:szCs w:val="22"/>
      <w:lang w:val="nb-NO" w:eastAsia="nb-NO"/>
    </w:rPr>
  </w:style>
  <w:style w:type="paragraph" w:styleId="TOC7">
    <w:name w:val="toc 7"/>
    <w:basedOn w:val="Normal"/>
    <w:next w:val="Normal"/>
    <w:autoRedefine/>
    <w:uiPriority w:val="39"/>
    <w:rsid w:val="00241211"/>
    <w:pPr>
      <w:keepLines/>
      <w:widowControl w:val="0"/>
      <w:ind w:left="1440"/>
    </w:pPr>
    <w:rPr>
      <w:rFonts w:ascii="Arial" w:eastAsia="Times New Roman" w:hAnsi="Arial" w:cs="Arial"/>
      <w:sz w:val="22"/>
      <w:szCs w:val="22"/>
      <w:lang w:val="nb-NO" w:eastAsia="nb-NO"/>
    </w:rPr>
  </w:style>
  <w:style w:type="paragraph" w:styleId="TOC8">
    <w:name w:val="toc 8"/>
    <w:basedOn w:val="Normal"/>
    <w:next w:val="Normal"/>
    <w:autoRedefine/>
    <w:uiPriority w:val="39"/>
    <w:rsid w:val="00241211"/>
    <w:pPr>
      <w:keepLines/>
      <w:widowControl w:val="0"/>
      <w:ind w:left="1680"/>
    </w:pPr>
    <w:rPr>
      <w:rFonts w:ascii="Arial" w:eastAsia="Times New Roman" w:hAnsi="Arial" w:cs="Arial"/>
      <w:sz w:val="22"/>
      <w:szCs w:val="22"/>
      <w:lang w:val="nb-NO" w:eastAsia="nb-NO"/>
    </w:rPr>
  </w:style>
  <w:style w:type="paragraph" w:styleId="TOC9">
    <w:name w:val="toc 9"/>
    <w:basedOn w:val="Normal"/>
    <w:next w:val="Normal"/>
    <w:autoRedefine/>
    <w:uiPriority w:val="39"/>
    <w:rsid w:val="00241211"/>
    <w:pPr>
      <w:keepLines/>
      <w:widowControl w:val="0"/>
      <w:ind w:left="1920"/>
    </w:pPr>
    <w:rPr>
      <w:rFonts w:ascii="Arial" w:eastAsia="Times New Roman" w:hAnsi="Arial" w:cs="Arial"/>
      <w:sz w:val="22"/>
      <w:szCs w:val="22"/>
      <w:lang w:val="nb-NO" w:eastAsia="nb-NO"/>
    </w:rPr>
  </w:style>
  <w:style w:type="paragraph" w:customStyle="1" w:styleId="StilOverskrift2Hyre-0cm">
    <w:name w:val="Stil Overskrift 2 + Høyre:  -0 cm"/>
    <w:basedOn w:val="Heading2"/>
    <w:rsid w:val="00241211"/>
    <w:pPr>
      <w:numPr>
        <w:ilvl w:val="1"/>
      </w:numPr>
      <w:spacing w:before="120" w:after="240" w:line="240" w:lineRule="auto"/>
      <w:ind w:hanging="851"/>
    </w:pPr>
    <w:rPr>
      <w:rFonts w:ascii="Arial" w:eastAsia="Times New Roman" w:hAnsi="Arial" w:cs="Arial"/>
      <w:b/>
      <w:bCs/>
      <w:smallCaps/>
      <w:color w:val="auto"/>
      <w:sz w:val="24"/>
      <w:szCs w:val="24"/>
      <w:lang w:val="nb-NO" w:eastAsia="nb-NO"/>
    </w:rPr>
  </w:style>
  <w:style w:type="paragraph" w:styleId="FootnoteText">
    <w:name w:val="footnote text"/>
    <w:aliases w:val="single space,ft,Sprotna opomba-besedilo,Sprotna opomba - besedilo Znak1,Sprotna opomba - besedilo Znak Znak2,Sprotna opomba - besedilo Znak1 Znak Znak1,footnote text,FOOTNOTES,fn,ADB"/>
    <w:basedOn w:val="Normal"/>
    <w:link w:val="FootnoteTextChar"/>
    <w:qFormat/>
    <w:rsid w:val="00241211"/>
    <w:pPr>
      <w:keepLines/>
      <w:widowControl w:val="0"/>
      <w:spacing w:after="120"/>
    </w:pPr>
    <w:rPr>
      <w:rFonts w:ascii="Arial" w:eastAsia="Times New Roman" w:hAnsi="Arial" w:cs="Arial"/>
      <w:sz w:val="18"/>
      <w:szCs w:val="18"/>
      <w:lang w:val="nb-NO" w:eastAsia="nb-NO"/>
    </w:rPr>
  </w:style>
  <w:style w:type="character" w:customStyle="1" w:styleId="FootnoteTextChar">
    <w:name w:val="Footnote Text Char"/>
    <w:aliases w:val="single space Char,ft Char,Sprotna opomba-besedilo Char,Sprotna opomba - besedilo Znak1 Char,Sprotna opomba - besedilo Znak Znak2 Char,Sprotna opomba - besedilo Znak1 Znak Znak1 Char,footnote text Char,FOOTNOTES Char,fn Char,ADB Char"/>
    <w:basedOn w:val="DefaultParagraphFont"/>
    <w:link w:val="FootnoteText"/>
    <w:qFormat/>
    <w:rsid w:val="00241211"/>
    <w:rPr>
      <w:rFonts w:ascii="Arial" w:eastAsia="Times New Roman" w:hAnsi="Arial" w:cs="Arial"/>
      <w:sz w:val="18"/>
      <w:szCs w:val="18"/>
      <w:lang w:val="nb-NO" w:eastAsia="nb-NO"/>
    </w:rPr>
  </w:style>
  <w:style w:type="character" w:styleId="FootnoteReference">
    <w:name w:val="footnote reference"/>
    <w:aliases w:val="16 Point,Superscript 6 Point,Footnote symbol,Footnote reference number,Footnote Reference Number,BVI fnr,ftref,Знак сноски-FN,Estilo de nota al pie de Africa,Footnote Reference_LVL6,Footnote Reference_LVL61,Footnote Reference_LVL62,f1"/>
    <w:link w:val="Char2"/>
    <w:uiPriority w:val="99"/>
    <w:qFormat/>
    <w:rsid w:val="00241211"/>
    <w:rPr>
      <w:vertAlign w:val="superscript"/>
    </w:rPr>
  </w:style>
  <w:style w:type="paragraph" w:styleId="CommentText">
    <w:name w:val="annotation text"/>
    <w:basedOn w:val="Normal"/>
    <w:link w:val="CommentTextChar1"/>
    <w:uiPriority w:val="99"/>
    <w:rsid w:val="00241211"/>
    <w:pPr>
      <w:keepLines/>
      <w:widowControl w:val="0"/>
    </w:pPr>
    <w:rPr>
      <w:rFonts w:ascii="Arial" w:eastAsia="Times New Roman" w:hAnsi="Arial" w:cs="Times New Roman"/>
      <w:sz w:val="22"/>
      <w:szCs w:val="22"/>
      <w:lang w:val="x-none" w:eastAsia="x-none"/>
    </w:rPr>
  </w:style>
  <w:style w:type="character" w:customStyle="1" w:styleId="CommentTextChar">
    <w:name w:val="Comment Text Char"/>
    <w:basedOn w:val="DefaultParagraphFont"/>
    <w:uiPriority w:val="99"/>
    <w:rsid w:val="00241211"/>
    <w:rPr>
      <w:sz w:val="20"/>
      <w:szCs w:val="20"/>
    </w:rPr>
  </w:style>
  <w:style w:type="paragraph" w:customStyle="1" w:styleId="BalloonText1">
    <w:name w:val="Balloon Text1"/>
    <w:basedOn w:val="Normal"/>
    <w:rsid w:val="00241211"/>
    <w:pPr>
      <w:keepLines/>
      <w:widowControl w:val="0"/>
    </w:pPr>
    <w:rPr>
      <w:rFonts w:ascii="Tahoma" w:eastAsia="Times New Roman" w:hAnsi="Tahoma" w:cs="Tahoma"/>
      <w:sz w:val="16"/>
      <w:szCs w:val="16"/>
      <w:lang w:val="nb-NO" w:eastAsia="nb-NO"/>
    </w:rPr>
  </w:style>
  <w:style w:type="paragraph" w:styleId="BodyText">
    <w:name w:val="Body Text"/>
    <w:aliases w:val="Char"/>
    <w:basedOn w:val="Normal"/>
    <w:link w:val="BodyTextChar"/>
    <w:uiPriority w:val="99"/>
    <w:qFormat/>
    <w:rsid w:val="00241211"/>
    <w:pPr>
      <w:keepLines/>
      <w:widowControl w:val="0"/>
    </w:pPr>
    <w:rPr>
      <w:rFonts w:ascii="Arial" w:eastAsia="Times New Roman" w:hAnsi="Arial" w:cs="Arial"/>
      <w:i/>
      <w:iCs/>
      <w:sz w:val="22"/>
      <w:szCs w:val="22"/>
      <w:lang w:val="nb-NO" w:eastAsia="nb-NO"/>
    </w:rPr>
  </w:style>
  <w:style w:type="character" w:customStyle="1" w:styleId="BodyTextChar">
    <w:name w:val="Body Text Char"/>
    <w:aliases w:val="Char Char"/>
    <w:basedOn w:val="DefaultParagraphFont"/>
    <w:link w:val="BodyText"/>
    <w:uiPriority w:val="99"/>
    <w:rsid w:val="00241211"/>
    <w:rPr>
      <w:rFonts w:ascii="Arial" w:eastAsia="Times New Roman" w:hAnsi="Arial" w:cs="Arial"/>
      <w:i/>
      <w:iCs/>
      <w:lang w:val="nb-NO" w:eastAsia="nb-NO"/>
    </w:rPr>
  </w:style>
  <w:style w:type="character" w:customStyle="1" w:styleId="Overskrift1Tegn">
    <w:name w:val="Overskrift 1 Tegn"/>
    <w:rsid w:val="00241211"/>
    <w:rPr>
      <w:rFonts w:ascii="Arial" w:hAnsi="Arial" w:cs="Arial"/>
      <w:b/>
      <w:bCs/>
      <w:caps/>
      <w:kern w:val="28"/>
      <w:sz w:val="28"/>
      <w:szCs w:val="28"/>
      <w:lang w:val="nb-NO" w:eastAsia="nb-NO"/>
    </w:rPr>
  </w:style>
  <w:style w:type="paragraph" w:styleId="BalloonText">
    <w:name w:val="Balloon Text"/>
    <w:basedOn w:val="Normal"/>
    <w:link w:val="BalloonTextChar1"/>
    <w:uiPriority w:val="99"/>
    <w:rsid w:val="00241211"/>
    <w:pPr>
      <w:keepLines/>
      <w:widowControl w:val="0"/>
    </w:pPr>
    <w:rPr>
      <w:rFonts w:ascii="Tahoma" w:eastAsia="Times New Roman" w:hAnsi="Tahoma" w:cs="Tahoma"/>
      <w:sz w:val="16"/>
      <w:szCs w:val="16"/>
      <w:lang w:val="nb-NO" w:eastAsia="nb-NO"/>
    </w:rPr>
  </w:style>
  <w:style w:type="character" w:customStyle="1" w:styleId="BalloonTextChar">
    <w:name w:val="Balloon Text Char"/>
    <w:basedOn w:val="DefaultParagraphFont"/>
    <w:uiPriority w:val="99"/>
    <w:rsid w:val="00241211"/>
    <w:rPr>
      <w:rFonts w:ascii="Segoe UI" w:hAnsi="Segoe UI" w:cs="Segoe UI"/>
      <w:sz w:val="18"/>
      <w:szCs w:val="18"/>
    </w:rPr>
  </w:style>
  <w:style w:type="paragraph" w:styleId="CommentSubject">
    <w:name w:val="annotation subject"/>
    <w:basedOn w:val="CommentText"/>
    <w:next w:val="CommentText"/>
    <w:link w:val="CommentSubjectChar1"/>
    <w:rsid w:val="00241211"/>
    <w:rPr>
      <w:b/>
      <w:bCs/>
    </w:rPr>
  </w:style>
  <w:style w:type="character" w:customStyle="1" w:styleId="CommentSubjectChar">
    <w:name w:val="Comment Subject Char"/>
    <w:basedOn w:val="CommentTextChar"/>
    <w:rsid w:val="00241211"/>
    <w:rPr>
      <w:b/>
      <w:bCs/>
      <w:sz w:val="20"/>
      <w:szCs w:val="20"/>
    </w:rPr>
  </w:style>
  <w:style w:type="paragraph" w:styleId="BodyTextIndent">
    <w:name w:val="Body Text Indent"/>
    <w:basedOn w:val="Normal"/>
    <w:link w:val="BodyTextIndentChar"/>
    <w:rsid w:val="00241211"/>
    <w:pPr>
      <w:widowControl w:val="0"/>
      <w:outlineLvl w:val="0"/>
    </w:pPr>
    <w:rPr>
      <w:rFonts w:ascii="Arial" w:eastAsia="Times New Roman" w:hAnsi="Arial" w:cs="Arial"/>
      <w:b/>
      <w:bCs/>
      <w:sz w:val="28"/>
      <w:szCs w:val="28"/>
      <w:lang w:val="nb-NO" w:eastAsia="nb-NO"/>
    </w:rPr>
  </w:style>
  <w:style w:type="character" w:customStyle="1" w:styleId="BodyTextIndentChar">
    <w:name w:val="Body Text Indent Char"/>
    <w:basedOn w:val="DefaultParagraphFont"/>
    <w:link w:val="BodyTextIndent"/>
    <w:rsid w:val="00241211"/>
    <w:rPr>
      <w:rFonts w:ascii="Arial" w:eastAsia="Times New Roman" w:hAnsi="Arial" w:cs="Arial"/>
      <w:b/>
      <w:bCs/>
      <w:sz w:val="28"/>
      <w:szCs w:val="28"/>
      <w:lang w:val="nb-NO" w:eastAsia="nb-NO"/>
    </w:rPr>
  </w:style>
  <w:style w:type="paragraph" w:styleId="PlainText">
    <w:name w:val="Plain Text"/>
    <w:basedOn w:val="Normal"/>
    <w:link w:val="PlainTextChar"/>
    <w:semiHidden/>
    <w:rsid w:val="00241211"/>
    <w:pPr>
      <w:keepLines/>
      <w:widowControl w:val="0"/>
    </w:pPr>
    <w:rPr>
      <w:rFonts w:ascii="Courier New" w:eastAsia="Times New Roman" w:hAnsi="Courier New" w:cs="Courier New"/>
      <w:sz w:val="22"/>
      <w:szCs w:val="22"/>
      <w:lang w:val="nb-NO" w:eastAsia="nb-NO"/>
    </w:rPr>
  </w:style>
  <w:style w:type="character" w:customStyle="1" w:styleId="PlainTextChar">
    <w:name w:val="Plain Text Char"/>
    <w:basedOn w:val="DefaultParagraphFont"/>
    <w:link w:val="PlainText"/>
    <w:semiHidden/>
    <w:rsid w:val="00241211"/>
    <w:rPr>
      <w:rFonts w:ascii="Courier New" w:eastAsia="Times New Roman" w:hAnsi="Courier New" w:cs="Courier New"/>
      <w:lang w:val="nb-NO" w:eastAsia="nb-NO"/>
    </w:rPr>
  </w:style>
  <w:style w:type="paragraph" w:styleId="Date">
    <w:name w:val="Date"/>
    <w:basedOn w:val="Normal"/>
    <w:next w:val="Normal"/>
    <w:link w:val="DateChar"/>
    <w:semiHidden/>
    <w:rsid w:val="00241211"/>
    <w:pPr>
      <w:keepLines/>
      <w:widowControl w:val="0"/>
    </w:pPr>
    <w:rPr>
      <w:rFonts w:ascii="Arial" w:eastAsia="Times New Roman" w:hAnsi="Arial" w:cs="Arial"/>
      <w:lang w:val="nb-NO" w:eastAsia="nb-NO"/>
    </w:rPr>
  </w:style>
  <w:style w:type="character" w:customStyle="1" w:styleId="DateChar">
    <w:name w:val="Date Char"/>
    <w:basedOn w:val="DefaultParagraphFont"/>
    <w:link w:val="Date"/>
    <w:semiHidden/>
    <w:rsid w:val="00241211"/>
    <w:rPr>
      <w:rFonts w:ascii="Arial" w:eastAsia="Times New Roman" w:hAnsi="Arial" w:cs="Arial"/>
      <w:sz w:val="24"/>
      <w:szCs w:val="24"/>
      <w:lang w:val="nb-NO" w:eastAsia="nb-NO"/>
    </w:rPr>
  </w:style>
  <w:style w:type="paragraph" w:styleId="NormalWeb">
    <w:name w:val="Normal (Web)"/>
    <w:aliases w:val=" Char Char, Char Char2, Char Char1, Char, Char Char Char Char, Char Char1 Char Char Char Char, Char Char1 Char Char Char Char Char C, Char Char Char Char Char Char Char,Normal (Web) Char Char,Char Char Char1 Char Char Char"/>
    <w:basedOn w:val="Normal"/>
    <w:link w:val="NormalWebChar"/>
    <w:uiPriority w:val="99"/>
    <w:qFormat/>
    <w:rsid w:val="00241211"/>
    <w:pPr>
      <w:spacing w:before="90" w:after="90"/>
    </w:pPr>
    <w:rPr>
      <w:rFonts w:ascii="Arial Unicode MS" w:eastAsia="Arial Unicode MS" w:hAnsi="Arial Unicode MS" w:cs="Arial"/>
      <w:color w:val="000000"/>
      <w:lang w:val="nb-NO" w:eastAsia="nb-NO"/>
    </w:rPr>
  </w:style>
  <w:style w:type="paragraph" w:customStyle="1" w:styleId="undertittel">
    <w:name w:val="undertittel"/>
    <w:basedOn w:val="Normal"/>
    <w:rsid w:val="00241211"/>
    <w:pPr>
      <w:autoSpaceDE w:val="0"/>
      <w:autoSpaceDN w:val="0"/>
      <w:adjustRightInd w:val="0"/>
    </w:pPr>
    <w:rPr>
      <w:rFonts w:ascii="Arial" w:eastAsia="Times New Roman" w:hAnsi="Arial" w:cs="Arial"/>
      <w:sz w:val="28"/>
      <w:szCs w:val="28"/>
      <w:lang w:val="nb-NO" w:eastAsia="nb-NO"/>
    </w:rPr>
  </w:style>
  <w:style w:type="paragraph" w:customStyle="1" w:styleId="Overskrift">
    <w:name w:val="Overskrift"/>
    <w:basedOn w:val="Heading1"/>
    <w:rsid w:val="00241211"/>
    <w:pPr>
      <w:spacing w:before="400" w:after="240" w:line="240" w:lineRule="auto"/>
      <w:ind w:left="0" w:hanging="851"/>
      <w:jc w:val="left"/>
    </w:pPr>
    <w:rPr>
      <w:rFonts w:ascii="Arial" w:hAnsi="Arial" w:cs="Arial"/>
      <w:bCs/>
      <w:caps/>
      <w:color w:val="auto"/>
      <w:kern w:val="28"/>
      <w:sz w:val="28"/>
      <w:szCs w:val="28"/>
      <w:lang w:val="nb-NO" w:eastAsia="nb-NO"/>
    </w:rPr>
  </w:style>
  <w:style w:type="paragraph" w:customStyle="1" w:styleId="Fetskrift11p">
    <w:name w:val="Fet skrift 11p"/>
    <w:basedOn w:val="Normal"/>
    <w:rsid w:val="00241211"/>
    <w:pPr>
      <w:keepLines/>
      <w:widowControl w:val="0"/>
    </w:pPr>
    <w:rPr>
      <w:rFonts w:ascii="Arial" w:eastAsia="Times New Roman" w:hAnsi="Arial" w:cs="Arial"/>
      <w:b/>
      <w:bCs/>
      <w:sz w:val="22"/>
      <w:szCs w:val="22"/>
      <w:lang w:val="nb-NO" w:eastAsia="nb-NO"/>
    </w:rPr>
  </w:style>
  <w:style w:type="paragraph" w:customStyle="1" w:styleId="Forsidetittel">
    <w:name w:val="Forsidetittel"/>
    <w:basedOn w:val="Normal"/>
    <w:rsid w:val="00241211"/>
    <w:pPr>
      <w:widowControl w:val="0"/>
      <w:autoSpaceDE w:val="0"/>
      <w:autoSpaceDN w:val="0"/>
      <w:adjustRightInd w:val="0"/>
    </w:pPr>
    <w:rPr>
      <w:rFonts w:ascii="Arial" w:eastAsia="MS P????" w:hAnsi="Arial" w:cs="Arial"/>
      <w:color w:val="061844"/>
      <w:sz w:val="80"/>
      <w:szCs w:val="80"/>
      <w:lang w:val="nb-NO" w:eastAsia="nb-NO"/>
    </w:rPr>
  </w:style>
  <w:style w:type="paragraph" w:customStyle="1" w:styleId="Forsidetopp">
    <w:name w:val="Forsidetopp"/>
    <w:basedOn w:val="Normal"/>
    <w:rsid w:val="00241211"/>
    <w:pPr>
      <w:widowControl w:val="0"/>
      <w:autoSpaceDE w:val="0"/>
      <w:autoSpaceDN w:val="0"/>
      <w:adjustRightInd w:val="0"/>
    </w:pPr>
    <w:rPr>
      <w:rFonts w:ascii="Arial" w:eastAsia="MS P????" w:hAnsi="Arial" w:cs="Arial"/>
      <w:color w:val="061844"/>
      <w:sz w:val="40"/>
      <w:szCs w:val="40"/>
      <w:lang w:val="nb-NO" w:eastAsia="nb-NO"/>
    </w:rPr>
  </w:style>
  <w:style w:type="paragraph" w:customStyle="1" w:styleId="Forsidetittel2">
    <w:name w:val="Forsidetittel 2"/>
    <w:basedOn w:val="BodyTextIndent"/>
    <w:rsid w:val="00241211"/>
    <w:rPr>
      <w:rFonts w:eastAsia="MS P????"/>
      <w:b w:val="0"/>
      <w:bCs w:val="0"/>
      <w:color w:val="061844"/>
    </w:rPr>
  </w:style>
  <w:style w:type="paragraph" w:customStyle="1" w:styleId="nummerertliste1">
    <w:name w:val="nummerert liste 1"/>
    <w:basedOn w:val="Normal"/>
    <w:rsid w:val="00241211"/>
    <w:pPr>
      <w:numPr>
        <w:numId w:val="2"/>
      </w:numPr>
      <w:spacing w:after="180"/>
    </w:pPr>
    <w:rPr>
      <w:rFonts w:ascii="Arial" w:eastAsia="Times New Roman" w:hAnsi="Arial" w:cs="Arial"/>
      <w:sz w:val="22"/>
      <w:szCs w:val="22"/>
      <w:lang w:val="nb-NO" w:eastAsia="nb-NO"/>
    </w:rPr>
  </w:style>
  <w:style w:type="paragraph" w:customStyle="1" w:styleId="Nummerertlisteinnrykk">
    <w:name w:val="Nummerert liste innrykk"/>
    <w:basedOn w:val="Normal"/>
    <w:rsid w:val="00241211"/>
    <w:pPr>
      <w:keepLines/>
      <w:widowControl w:val="0"/>
      <w:numPr>
        <w:numId w:val="4"/>
      </w:numPr>
    </w:pPr>
    <w:rPr>
      <w:rFonts w:ascii="Arial" w:eastAsia="Times New Roman" w:hAnsi="Arial" w:cs="Arial"/>
      <w:sz w:val="22"/>
      <w:szCs w:val="22"/>
      <w:lang w:val="nb-NO" w:eastAsia="nb-NO"/>
    </w:rPr>
  </w:style>
  <w:style w:type="paragraph" w:customStyle="1" w:styleId="Tabellnavn">
    <w:name w:val="Tabellnavn"/>
    <w:basedOn w:val="Normal"/>
    <w:rsid w:val="00241211"/>
    <w:pPr>
      <w:keepLines/>
      <w:widowControl w:val="0"/>
    </w:pPr>
    <w:rPr>
      <w:rFonts w:ascii="Arial" w:eastAsia="Times New Roman" w:hAnsi="Arial" w:cs="Arial"/>
      <w:i/>
      <w:iCs/>
      <w:sz w:val="22"/>
      <w:szCs w:val="22"/>
      <w:lang w:val="nb-NO" w:eastAsia="nb-NO"/>
    </w:rPr>
  </w:style>
  <w:style w:type="paragraph" w:customStyle="1" w:styleId="Bokstavliste">
    <w:name w:val="Bokstavliste"/>
    <w:basedOn w:val="Normal"/>
    <w:rsid w:val="00241211"/>
    <w:pPr>
      <w:keepLines/>
      <w:widowControl w:val="0"/>
      <w:numPr>
        <w:numId w:val="3"/>
      </w:numPr>
      <w:spacing w:after="120"/>
    </w:pPr>
    <w:rPr>
      <w:rFonts w:ascii="Arial" w:eastAsia="Times New Roman" w:hAnsi="Arial" w:cs="Arial"/>
      <w:sz w:val="22"/>
      <w:szCs w:val="22"/>
      <w:lang w:val="nb-NO" w:eastAsia="nb-NO"/>
    </w:rPr>
  </w:style>
  <w:style w:type="paragraph" w:customStyle="1" w:styleId="Nummerliste2">
    <w:name w:val="Nummerliste 2"/>
    <w:basedOn w:val="Normal"/>
    <w:rsid w:val="00241211"/>
    <w:pPr>
      <w:keepLines/>
      <w:widowControl w:val="0"/>
      <w:numPr>
        <w:numId w:val="1"/>
      </w:numPr>
      <w:spacing w:after="120"/>
      <w:outlineLvl w:val="0"/>
    </w:pPr>
    <w:rPr>
      <w:rFonts w:ascii="Arial" w:eastAsia="Times New Roman" w:hAnsi="Arial" w:cs="Arial"/>
      <w:sz w:val="22"/>
      <w:szCs w:val="22"/>
      <w:lang w:val="nb-NO" w:eastAsia="nb-NO"/>
    </w:rPr>
  </w:style>
  <w:style w:type="paragraph" w:customStyle="1" w:styleId="Bokstavliste2">
    <w:name w:val="Bokstavliste 2"/>
    <w:basedOn w:val="Normal"/>
    <w:rsid w:val="00241211"/>
    <w:pPr>
      <w:keepLines/>
      <w:widowControl w:val="0"/>
      <w:numPr>
        <w:ilvl w:val="1"/>
        <w:numId w:val="2"/>
      </w:numPr>
      <w:spacing w:after="60"/>
    </w:pPr>
    <w:rPr>
      <w:rFonts w:ascii="Arial" w:eastAsia="Times New Roman" w:hAnsi="Arial" w:cs="Arial"/>
      <w:sz w:val="22"/>
      <w:szCs w:val="22"/>
      <w:lang w:val="nb-NO" w:eastAsia="nb-NO"/>
    </w:rPr>
  </w:style>
  <w:style w:type="paragraph" w:customStyle="1" w:styleId="bokstavliste3">
    <w:name w:val="bokstavliste 3"/>
    <w:basedOn w:val="Normal"/>
    <w:rsid w:val="00241211"/>
    <w:pPr>
      <w:keepLines/>
      <w:widowControl w:val="0"/>
      <w:numPr>
        <w:numId w:val="5"/>
      </w:numPr>
    </w:pPr>
    <w:rPr>
      <w:rFonts w:ascii="Arial" w:eastAsia="Times New Roman" w:hAnsi="Arial" w:cs="Arial"/>
      <w:sz w:val="22"/>
      <w:szCs w:val="22"/>
      <w:lang w:val="nb-NO" w:eastAsia="nb-NO"/>
    </w:rPr>
  </w:style>
  <w:style w:type="paragraph" w:customStyle="1" w:styleId="liste">
    <w:name w:val="liste"/>
    <w:basedOn w:val="Normal"/>
    <w:rsid w:val="00241211"/>
    <w:pPr>
      <w:widowControl w:val="0"/>
      <w:numPr>
        <w:numId w:val="6"/>
      </w:numPr>
      <w:autoSpaceDE w:val="0"/>
      <w:autoSpaceDN w:val="0"/>
      <w:adjustRightInd w:val="0"/>
      <w:spacing w:after="60"/>
    </w:pPr>
    <w:rPr>
      <w:rFonts w:ascii="Arial" w:eastAsia="Times New Roman" w:hAnsi="Arial" w:cs="Arial"/>
      <w:sz w:val="22"/>
      <w:szCs w:val="22"/>
      <w:lang w:val="nb-NO" w:eastAsia="nb-NO"/>
    </w:rPr>
  </w:style>
  <w:style w:type="paragraph" w:customStyle="1" w:styleId="kule1">
    <w:name w:val="kule 1"/>
    <w:basedOn w:val="liste"/>
    <w:rsid w:val="00241211"/>
    <w:pPr>
      <w:numPr>
        <w:numId w:val="7"/>
      </w:numPr>
    </w:pPr>
  </w:style>
  <w:style w:type="paragraph" w:customStyle="1" w:styleId="definisjoner">
    <w:name w:val="definisjoner"/>
    <w:basedOn w:val="Normal"/>
    <w:rsid w:val="00241211"/>
    <w:pPr>
      <w:widowControl w:val="0"/>
      <w:autoSpaceDE w:val="0"/>
      <w:autoSpaceDN w:val="0"/>
      <w:adjustRightInd w:val="0"/>
      <w:spacing w:after="120"/>
    </w:pPr>
    <w:rPr>
      <w:rFonts w:ascii="Arial" w:eastAsia="Times New Roman" w:hAnsi="Arial" w:cs="Arial"/>
      <w:sz w:val="22"/>
      <w:szCs w:val="22"/>
      <w:lang w:val="nb-NO" w:eastAsia="nb-NO"/>
    </w:rPr>
  </w:style>
  <w:style w:type="paragraph" w:styleId="NormalIndent">
    <w:name w:val="Normal Indent"/>
    <w:basedOn w:val="Normal"/>
    <w:rsid w:val="00241211"/>
    <w:pPr>
      <w:keepLines/>
      <w:widowControl w:val="0"/>
      <w:ind w:left="708"/>
    </w:pPr>
    <w:rPr>
      <w:rFonts w:ascii="Arial" w:eastAsia="Times New Roman" w:hAnsi="Arial" w:cs="Arial"/>
      <w:lang w:val="nb-NO" w:eastAsia="nb-NO"/>
    </w:rPr>
  </w:style>
  <w:style w:type="paragraph" w:customStyle="1" w:styleId="Avtaleoverskrift">
    <w:name w:val="Avtale overskrift"/>
    <w:basedOn w:val="Overskrift"/>
    <w:rsid w:val="00241211"/>
    <w:pPr>
      <w:spacing w:before="200"/>
      <w:jc w:val="center"/>
    </w:pPr>
    <w:rPr>
      <w:color w:val="0D162C"/>
      <w:sz w:val="24"/>
      <w:szCs w:val="24"/>
    </w:rPr>
  </w:style>
  <w:style w:type="paragraph" w:customStyle="1" w:styleId="kule">
    <w:name w:val="kule"/>
    <w:basedOn w:val="Normal"/>
    <w:rsid w:val="00241211"/>
    <w:pPr>
      <w:keepLines/>
      <w:widowControl w:val="0"/>
      <w:numPr>
        <w:numId w:val="9"/>
      </w:numPr>
      <w:tabs>
        <w:tab w:val="num" w:pos="12"/>
      </w:tabs>
      <w:ind w:left="732"/>
    </w:pPr>
    <w:rPr>
      <w:rFonts w:ascii="Arial" w:eastAsia="Times New Roman" w:hAnsi="Arial" w:cs="Arial"/>
      <w:sz w:val="22"/>
      <w:szCs w:val="22"/>
      <w:lang w:val="nb-NO" w:eastAsia="nb-NO"/>
    </w:rPr>
  </w:style>
  <w:style w:type="paragraph" w:customStyle="1" w:styleId="figurtekst">
    <w:name w:val="figurtekst"/>
    <w:basedOn w:val="BodyText"/>
    <w:rsid w:val="00241211"/>
  </w:style>
  <w:style w:type="paragraph" w:customStyle="1" w:styleId="Listenummer">
    <w:name w:val="Liste nummer"/>
    <w:basedOn w:val="Normal"/>
    <w:rsid w:val="00241211"/>
    <w:pPr>
      <w:keepLines/>
      <w:widowControl w:val="0"/>
      <w:numPr>
        <w:numId w:val="8"/>
      </w:numPr>
    </w:pPr>
    <w:rPr>
      <w:rFonts w:ascii="Arial" w:eastAsia="Times New Roman" w:hAnsi="Arial" w:cs="Arial"/>
      <w:sz w:val="22"/>
      <w:szCs w:val="22"/>
      <w:lang w:val="nb-NO" w:eastAsia="nb-NO"/>
    </w:rPr>
  </w:style>
  <w:style w:type="paragraph" w:customStyle="1" w:styleId="forord">
    <w:name w:val="forord"/>
    <w:basedOn w:val="Normal"/>
    <w:rsid w:val="00241211"/>
    <w:pPr>
      <w:widowControl w:val="0"/>
      <w:autoSpaceDE w:val="0"/>
      <w:autoSpaceDN w:val="0"/>
      <w:adjustRightInd w:val="0"/>
      <w:spacing w:after="120"/>
    </w:pPr>
    <w:rPr>
      <w:rFonts w:ascii="Arial" w:eastAsia="Times New Roman" w:hAnsi="Arial" w:cs="Arial"/>
      <w:sz w:val="22"/>
      <w:szCs w:val="20"/>
      <w:lang w:val="nb-NO" w:eastAsia="nb-NO"/>
    </w:rPr>
  </w:style>
  <w:style w:type="paragraph" w:customStyle="1" w:styleId="BodyText21">
    <w:name w:val="Body Text 21"/>
    <w:basedOn w:val="Normal"/>
    <w:rsid w:val="00241211"/>
    <w:pPr>
      <w:overflowPunct w:val="0"/>
      <w:autoSpaceDE w:val="0"/>
      <w:autoSpaceDN w:val="0"/>
      <w:adjustRightInd w:val="0"/>
      <w:textAlignment w:val="baseline"/>
    </w:pPr>
    <w:rPr>
      <w:rFonts w:ascii="Arial" w:eastAsia="Times New Roman" w:hAnsi="Arial" w:cs="Arial"/>
      <w:sz w:val="20"/>
      <w:szCs w:val="20"/>
      <w:lang w:val="nb-NO" w:eastAsia="nb-NO"/>
    </w:rPr>
  </w:style>
  <w:style w:type="paragraph" w:customStyle="1" w:styleId="Tabelltekst">
    <w:name w:val="Tabelltekst"/>
    <w:basedOn w:val="Normal"/>
    <w:rsid w:val="00241211"/>
    <w:pPr>
      <w:keepNext/>
      <w:keepLines/>
      <w:widowControl w:val="0"/>
      <w:tabs>
        <w:tab w:val="left" w:pos="3544"/>
      </w:tabs>
      <w:spacing w:before="80"/>
      <w:ind w:left="57"/>
    </w:pPr>
    <w:rPr>
      <w:rFonts w:ascii="Arial" w:eastAsia="Times New Roman" w:hAnsi="Arial" w:cs="Arial"/>
      <w:sz w:val="20"/>
      <w:szCs w:val="22"/>
      <w:lang w:val="nb-NO" w:eastAsia="nb-NO"/>
    </w:rPr>
  </w:style>
  <w:style w:type="paragraph" w:customStyle="1" w:styleId="signatur">
    <w:name w:val="signatur"/>
    <w:basedOn w:val="Normal"/>
    <w:rsid w:val="00241211"/>
    <w:pPr>
      <w:tabs>
        <w:tab w:val="left" w:pos="4820"/>
      </w:tabs>
    </w:pPr>
    <w:rPr>
      <w:rFonts w:ascii="Arial" w:eastAsia="Times New Roman" w:hAnsi="Arial" w:cs="Arial"/>
      <w:sz w:val="22"/>
      <w:szCs w:val="20"/>
      <w:lang w:val="nb-NO"/>
    </w:rPr>
  </w:style>
  <w:style w:type="paragraph" w:customStyle="1" w:styleId="CommentSubject1">
    <w:name w:val="Comment Subject1"/>
    <w:basedOn w:val="CommentText"/>
    <w:next w:val="CommentText"/>
    <w:link w:val="CommentSubject1Tegn"/>
    <w:rsid w:val="00241211"/>
    <w:rPr>
      <w:b/>
      <w:bCs/>
    </w:rPr>
  </w:style>
  <w:style w:type="paragraph" w:customStyle="1" w:styleId="TableContents">
    <w:name w:val="Table Contents"/>
    <w:basedOn w:val="Normal"/>
    <w:rsid w:val="00241211"/>
    <w:pPr>
      <w:suppressLineNumbers/>
      <w:suppressAutoHyphens/>
    </w:pPr>
    <w:rPr>
      <w:rFonts w:ascii="Arial" w:eastAsia="Times New Roman" w:hAnsi="Arial" w:cs="Arial"/>
      <w:sz w:val="22"/>
      <w:szCs w:val="22"/>
      <w:lang w:val="nb-NO" w:eastAsia="ar-SA"/>
    </w:rPr>
  </w:style>
  <w:style w:type="paragraph" w:customStyle="1" w:styleId="Dato1">
    <w:name w:val="Dato1"/>
    <w:basedOn w:val="Normal"/>
    <w:next w:val="Normal"/>
    <w:rsid w:val="00241211"/>
    <w:pPr>
      <w:suppressAutoHyphens/>
    </w:pPr>
    <w:rPr>
      <w:rFonts w:ascii="Arial" w:eastAsia="Times New Roman" w:hAnsi="Arial" w:cs="Times New Roman"/>
      <w:lang w:val="nb-NO" w:eastAsia="ar-SA"/>
    </w:rPr>
  </w:style>
  <w:style w:type="table" w:customStyle="1" w:styleId="TableGrid1">
    <w:name w:val="Table Grid1"/>
    <w:basedOn w:val="TableNormal"/>
    <w:next w:val="TableGrid0"/>
    <w:rsid w:val="00241211"/>
    <w:pPr>
      <w:spacing w:after="0" w:line="240" w:lineRule="auto"/>
    </w:pPr>
    <w:rPr>
      <w:rFonts w:ascii="Times New Roman" w:eastAsia="Times New Roman" w:hAnsi="Times New Roman" w:cs="Times New Roman"/>
      <w:sz w:val="20"/>
      <w:szCs w:val="20"/>
      <w:lang w:val="nb-NO"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link w:val="CommentText"/>
    <w:uiPriority w:val="99"/>
    <w:rsid w:val="00241211"/>
    <w:rPr>
      <w:rFonts w:ascii="Arial" w:eastAsia="Times New Roman" w:hAnsi="Arial" w:cs="Times New Roman"/>
      <w:lang w:val="x-none" w:eastAsia="x-none"/>
    </w:rPr>
  </w:style>
  <w:style w:type="paragraph" w:styleId="Revision">
    <w:name w:val="Revision"/>
    <w:hidden/>
    <w:uiPriority w:val="99"/>
    <w:semiHidden/>
    <w:rsid w:val="00241211"/>
    <w:pPr>
      <w:spacing w:after="0" w:line="240" w:lineRule="auto"/>
    </w:pPr>
    <w:rPr>
      <w:rFonts w:ascii="Arial" w:eastAsia="Times New Roman" w:hAnsi="Arial" w:cs="Arial"/>
      <w:lang w:val="nb-NO" w:eastAsia="nb-NO"/>
    </w:rPr>
  </w:style>
  <w:style w:type="paragraph" w:customStyle="1" w:styleId="StyleTimesNewRomanLeft0cmHanging15cmRight-002">
    <w:name w:val="Style Times New Roman Left:  0 cm Hanging:  15 cm Right:  -002..."/>
    <w:basedOn w:val="Normal"/>
    <w:autoRedefine/>
    <w:rsid w:val="00241211"/>
    <w:pPr>
      <w:spacing w:line="265" w:lineRule="atLeast"/>
      <w:ind w:left="709" w:right="-11"/>
    </w:pPr>
    <w:rPr>
      <w:rFonts w:ascii="Times New Roman" w:eastAsia="Times New Roman" w:hAnsi="Times New Roman" w:cs="Times New Roman"/>
      <w:szCs w:val="20"/>
      <w:lang w:val="nb-NO" w:eastAsia="nb-NO"/>
    </w:rPr>
  </w:style>
  <w:style w:type="paragraph" w:customStyle="1" w:styleId="Default">
    <w:name w:val="Default"/>
    <w:rsid w:val="00241211"/>
    <w:pPr>
      <w:autoSpaceDE w:val="0"/>
      <w:autoSpaceDN w:val="0"/>
      <w:adjustRightInd w:val="0"/>
      <w:spacing w:after="0" w:line="240" w:lineRule="auto"/>
    </w:pPr>
    <w:rPr>
      <w:rFonts w:ascii="Arial" w:eastAsia="Times New Roman" w:hAnsi="Arial" w:cs="Arial"/>
      <w:color w:val="000000"/>
      <w:sz w:val="24"/>
      <w:szCs w:val="24"/>
      <w:lang w:val="nb-NO" w:eastAsia="nb-NO"/>
    </w:rPr>
  </w:style>
  <w:style w:type="paragraph" w:customStyle="1" w:styleId="Normalmedluftover">
    <w:name w:val="Normal med luft over"/>
    <w:basedOn w:val="CommentSubject1"/>
    <w:link w:val="NormalmedluftoverTegn"/>
    <w:qFormat/>
    <w:rsid w:val="00241211"/>
    <w:pPr>
      <w:spacing w:before="140"/>
    </w:pPr>
    <w:rPr>
      <w:b w:val="0"/>
    </w:rPr>
  </w:style>
  <w:style w:type="character" w:customStyle="1" w:styleId="CommentSubject1Tegn">
    <w:name w:val="Comment Subject1 Tegn"/>
    <w:basedOn w:val="CommentTextChar1"/>
    <w:link w:val="CommentSubject1"/>
    <w:rsid w:val="00241211"/>
    <w:rPr>
      <w:rFonts w:ascii="Arial" w:eastAsia="Times New Roman" w:hAnsi="Arial" w:cs="Times New Roman"/>
      <w:b/>
      <w:bCs/>
      <w:lang w:val="x-none" w:eastAsia="x-none"/>
    </w:rPr>
  </w:style>
  <w:style w:type="character" w:customStyle="1" w:styleId="NormalmedluftoverTegn">
    <w:name w:val="Normal med luft over Tegn"/>
    <w:basedOn w:val="CommentSubject1Tegn"/>
    <w:link w:val="Normalmedluftover"/>
    <w:rsid w:val="00241211"/>
    <w:rPr>
      <w:rFonts w:ascii="Arial" w:eastAsia="Times New Roman" w:hAnsi="Arial" w:cs="Times New Roman"/>
      <w:b w:val="0"/>
      <w:bCs/>
      <w:lang w:val="x-none" w:eastAsia="x-none"/>
    </w:rPr>
  </w:style>
  <w:style w:type="table" w:customStyle="1" w:styleId="Tabellrutenett2">
    <w:name w:val="Tabellrutenett2"/>
    <w:basedOn w:val="TableNormal"/>
    <w:next w:val="TableGrid0"/>
    <w:uiPriority w:val="39"/>
    <w:rsid w:val="00241211"/>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TableNormal"/>
    <w:next w:val="TableGrid0"/>
    <w:uiPriority w:val="39"/>
    <w:rsid w:val="00241211"/>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jestil">
    <w:name w:val="Linjestil"/>
    <w:basedOn w:val="Normalmedluftover"/>
    <w:link w:val="LinjestilTegn"/>
    <w:qFormat/>
    <w:rsid w:val="00241211"/>
    <w:pPr>
      <w:spacing w:before="0" w:after="100" w:afterAutospacing="1"/>
    </w:pPr>
  </w:style>
  <w:style w:type="character" w:customStyle="1" w:styleId="LinjestilTegn">
    <w:name w:val="Linjestil Tegn"/>
    <w:basedOn w:val="NormalmedluftoverTegn"/>
    <w:link w:val="Linjestil"/>
    <w:rsid w:val="00241211"/>
    <w:rPr>
      <w:rFonts w:ascii="Arial" w:eastAsia="Times New Roman" w:hAnsi="Arial" w:cs="Times New Roman"/>
      <w:b w:val="0"/>
      <w:bCs/>
      <w:lang w:val="x-none" w:eastAsia="x-none"/>
    </w:rPr>
  </w:style>
  <w:style w:type="paragraph" w:styleId="Subtitle">
    <w:name w:val="Subtitle"/>
    <w:basedOn w:val="Normal"/>
    <w:next w:val="Normal"/>
    <w:link w:val="SubtitleChar"/>
    <w:qFormat/>
    <w:rsid w:val="00241211"/>
    <w:pPr>
      <w:framePr w:hSpace="181" w:wrap="around" w:vAnchor="page" w:hAnchor="page" w:x="1135" w:y="2836"/>
      <w:suppressOverlap/>
    </w:pPr>
    <w:rPr>
      <w:rFonts w:ascii="Arial" w:eastAsia="Calibri" w:hAnsi="Arial" w:cs="Arial"/>
      <w:color w:val="464646"/>
      <w:sz w:val="44"/>
      <w:szCs w:val="22"/>
      <w:lang w:val="nb-NO"/>
    </w:rPr>
  </w:style>
  <w:style w:type="character" w:customStyle="1" w:styleId="SubtitleChar">
    <w:name w:val="Subtitle Char"/>
    <w:basedOn w:val="DefaultParagraphFont"/>
    <w:link w:val="Subtitle"/>
    <w:rsid w:val="00241211"/>
    <w:rPr>
      <w:rFonts w:ascii="Arial" w:eastAsia="Calibri" w:hAnsi="Arial" w:cs="Arial"/>
      <w:color w:val="464646"/>
      <w:sz w:val="44"/>
      <w:lang w:val="nb-NO"/>
    </w:rPr>
  </w:style>
  <w:style w:type="paragraph" w:customStyle="1" w:styleId="Grnntittel">
    <w:name w:val="Grønn tittel"/>
    <w:basedOn w:val="Normal"/>
    <w:link w:val="GrnntittelTegn"/>
    <w:qFormat/>
    <w:rsid w:val="00241211"/>
    <w:pPr>
      <w:framePr w:hSpace="181" w:wrap="around" w:vAnchor="page" w:hAnchor="page" w:x="1135" w:y="2836"/>
      <w:suppressOverlap/>
    </w:pPr>
    <w:rPr>
      <w:rFonts w:ascii="Arial" w:eastAsia="Calibri" w:hAnsi="Arial" w:cs="Arial"/>
      <w:color w:val="55B947"/>
      <w:sz w:val="36"/>
      <w:szCs w:val="22"/>
      <w:lang w:val="nb-NO"/>
    </w:rPr>
  </w:style>
  <w:style w:type="paragraph" w:customStyle="1" w:styleId="Tittelside2">
    <w:name w:val="Tittel side 2"/>
    <w:basedOn w:val="Title"/>
    <w:link w:val="Tittelside2Tegn"/>
    <w:qFormat/>
    <w:rsid w:val="00241211"/>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GrnntittelTegn">
    <w:name w:val="Grønn tittel Tegn"/>
    <w:basedOn w:val="DefaultParagraphFont"/>
    <w:link w:val="Grnntittel"/>
    <w:rsid w:val="00241211"/>
    <w:rPr>
      <w:rFonts w:ascii="Arial" w:eastAsia="Calibri" w:hAnsi="Arial" w:cs="Arial"/>
      <w:color w:val="55B947"/>
      <w:sz w:val="36"/>
      <w:lang w:val="nb-NO"/>
    </w:rPr>
  </w:style>
  <w:style w:type="character" w:customStyle="1" w:styleId="Tittelside2Tegn">
    <w:name w:val="Tittel side 2 Tegn"/>
    <w:basedOn w:val="DefaultParagraphFont"/>
    <w:link w:val="Tittelside2"/>
    <w:rsid w:val="00241211"/>
    <w:rPr>
      <w:rFonts w:ascii="Arial" w:eastAsia="Times New Roman" w:hAnsi="Arial" w:cs="Arial"/>
      <w:b/>
      <w:bCs/>
      <w:sz w:val="28"/>
      <w:szCs w:val="28"/>
      <w:lang w:val="nb-NO" w:eastAsia="ar-SA"/>
    </w:rPr>
  </w:style>
  <w:style w:type="character" w:customStyle="1" w:styleId="TitleChar1">
    <w:name w:val="Title Char1"/>
    <w:basedOn w:val="DefaultParagraphFont"/>
    <w:link w:val="Title"/>
    <w:uiPriority w:val="1"/>
    <w:rsid w:val="00241211"/>
    <w:rPr>
      <w:rFonts w:ascii="Arial" w:eastAsia="Calibri" w:hAnsi="Arial" w:cs="Arial"/>
      <w:b/>
      <w:color w:val="464646"/>
      <w:sz w:val="60"/>
      <w:lang w:val="nb-NO"/>
    </w:rPr>
  </w:style>
  <w:style w:type="paragraph" w:customStyle="1" w:styleId="grnnfirkant">
    <w:name w:val="grønn firkant"/>
    <w:basedOn w:val="Normal"/>
    <w:link w:val="grnnfirkantTegn"/>
    <w:qFormat/>
    <w:rsid w:val="00241211"/>
    <w:pPr>
      <w:keepLines/>
      <w:widowControl w:val="0"/>
      <w:jc w:val="center"/>
    </w:pPr>
    <w:rPr>
      <w:rFonts w:ascii="Arial" w:eastAsia="Times New Roman" w:hAnsi="Arial" w:cs="Arial"/>
      <w:b/>
      <w:bCs/>
      <w:color w:val="FFFFFF"/>
      <w:sz w:val="34"/>
      <w:szCs w:val="34"/>
      <w:lang w:val="nb-NO" w:eastAsia="nb-NO"/>
    </w:rPr>
  </w:style>
  <w:style w:type="character" w:customStyle="1" w:styleId="grnnfirkantTegn">
    <w:name w:val="grønn firkant Tegn"/>
    <w:basedOn w:val="DefaultParagraphFont"/>
    <w:link w:val="grnnfirkant"/>
    <w:rsid w:val="00241211"/>
    <w:rPr>
      <w:rFonts w:ascii="Arial" w:eastAsia="Times New Roman" w:hAnsi="Arial" w:cs="Arial"/>
      <w:b/>
      <w:bCs/>
      <w:color w:val="FFFFFF"/>
      <w:sz w:val="34"/>
      <w:szCs w:val="34"/>
      <w:lang w:val="nb-NO" w:eastAsia="nb-NO"/>
    </w:rPr>
  </w:style>
  <w:style w:type="character" w:styleId="BookTitle">
    <w:name w:val="Book Title"/>
    <w:basedOn w:val="DefaultParagraphFont"/>
    <w:uiPriority w:val="33"/>
    <w:rsid w:val="00241211"/>
    <w:rPr>
      <w:b/>
      <w:bCs/>
      <w:i/>
      <w:iCs/>
      <w:spacing w:val="5"/>
    </w:rPr>
  </w:style>
  <w:style w:type="paragraph" w:customStyle="1" w:styleId="Overskriftavtale">
    <w:name w:val="Overskrift avtale"/>
    <w:basedOn w:val="Overskrift"/>
    <w:rsid w:val="00241211"/>
    <w:pPr>
      <w:keepLines w:val="0"/>
      <w:autoSpaceDE w:val="0"/>
      <w:autoSpaceDN w:val="0"/>
      <w:adjustRightInd w:val="0"/>
      <w:spacing w:before="200"/>
      <w:ind w:firstLine="0"/>
    </w:pPr>
    <w:rPr>
      <w:szCs w:val="26"/>
    </w:rPr>
  </w:style>
  <w:style w:type="character" w:customStyle="1" w:styleId="BalloonTextChar1">
    <w:name w:val="Balloon Text Char1"/>
    <w:link w:val="BalloonText"/>
    <w:uiPriority w:val="99"/>
    <w:rsid w:val="00241211"/>
    <w:rPr>
      <w:rFonts w:ascii="Tahoma" w:eastAsia="Times New Roman" w:hAnsi="Tahoma" w:cs="Tahoma"/>
      <w:sz w:val="16"/>
      <w:szCs w:val="16"/>
      <w:lang w:val="nb-NO" w:eastAsia="nb-NO"/>
    </w:rPr>
  </w:style>
  <w:style w:type="paragraph" w:customStyle="1" w:styleId="Merknadstekst1">
    <w:name w:val="Merknadstekst1"/>
    <w:basedOn w:val="Normal"/>
    <w:rsid w:val="00241211"/>
    <w:pPr>
      <w:suppressAutoHyphens/>
    </w:pPr>
    <w:rPr>
      <w:rFonts w:ascii="Arial" w:eastAsia="Times New Roman" w:hAnsi="Arial" w:cs="Times New Roman"/>
      <w:sz w:val="22"/>
      <w:szCs w:val="22"/>
      <w:lang w:val="nb-NO" w:eastAsia="ar-SA"/>
    </w:rPr>
  </w:style>
  <w:style w:type="character" w:customStyle="1" w:styleId="CommentSubjectChar1">
    <w:name w:val="Comment Subject Char1"/>
    <w:link w:val="CommentSubject"/>
    <w:rsid w:val="00241211"/>
    <w:rPr>
      <w:rFonts w:ascii="Arial" w:eastAsia="Times New Roman" w:hAnsi="Arial" w:cs="Times New Roman"/>
      <w:b/>
      <w:bCs/>
      <w:lang w:val="x-none" w:eastAsia="x-none"/>
    </w:rPr>
  </w:style>
  <w:style w:type="character" w:customStyle="1" w:styleId="HeaderChar1">
    <w:name w:val="Header Char1"/>
    <w:basedOn w:val="DefaultParagraphFont"/>
    <w:link w:val="Header1"/>
    <w:uiPriority w:val="99"/>
    <w:rsid w:val="00241211"/>
    <w:rPr>
      <w:rFonts w:ascii="Calibri" w:hAnsi="Calibri" w:cs="Arial"/>
    </w:rPr>
  </w:style>
  <w:style w:type="paragraph" w:customStyle="1" w:styleId="Grnnskrift">
    <w:name w:val="Grøønn skrift"/>
    <w:basedOn w:val="Normal"/>
    <w:link w:val="GrnnskriftTegn"/>
    <w:qFormat/>
    <w:rsid w:val="00241211"/>
    <w:pPr>
      <w:framePr w:hSpace="181" w:wrap="around" w:vAnchor="page" w:hAnchor="page" w:x="1135" w:y="2836"/>
      <w:suppressOverlap/>
    </w:pPr>
    <w:rPr>
      <w:rFonts w:ascii="Arial" w:eastAsia="Calibri" w:hAnsi="Arial" w:cs="Arial"/>
      <w:color w:val="55B947"/>
      <w:sz w:val="36"/>
      <w:szCs w:val="22"/>
      <w:lang w:val="nb-NO"/>
    </w:rPr>
  </w:style>
  <w:style w:type="character" w:customStyle="1" w:styleId="GrnnskriftTegn">
    <w:name w:val="Grøønn skrift Tegn"/>
    <w:basedOn w:val="DefaultParagraphFont"/>
    <w:link w:val="Grnnskrift"/>
    <w:rsid w:val="00241211"/>
    <w:rPr>
      <w:rFonts w:ascii="Arial" w:eastAsia="Calibri" w:hAnsi="Arial" w:cs="Arial"/>
      <w:color w:val="55B947"/>
      <w:sz w:val="36"/>
      <w:lang w:val="nb-NO"/>
    </w:rPr>
  </w:style>
  <w:style w:type="character" w:customStyle="1" w:styleId="FooterChar1">
    <w:name w:val="Footer Char1"/>
    <w:basedOn w:val="DefaultParagraphFont"/>
    <w:link w:val="Footer1"/>
    <w:uiPriority w:val="99"/>
    <w:rsid w:val="00241211"/>
    <w:rPr>
      <w:rFonts w:ascii="Calibri" w:hAnsi="Calibri" w:cs="Arial"/>
      <w:smallCaps/>
    </w:rPr>
  </w:style>
  <w:style w:type="character" w:customStyle="1" w:styleId="Omtale1">
    <w:name w:val="Omtale1"/>
    <w:basedOn w:val="DefaultParagraphFont"/>
    <w:uiPriority w:val="99"/>
    <w:semiHidden/>
    <w:unhideWhenUsed/>
    <w:rsid w:val="00241211"/>
    <w:rPr>
      <w:color w:val="2B579A"/>
      <w:shd w:val="clear" w:color="auto" w:fill="E6E6E6"/>
    </w:rPr>
  </w:style>
  <w:style w:type="paragraph" w:customStyle="1" w:styleId="Standard">
    <w:name w:val="Standard"/>
    <w:rsid w:val="0024121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erChar2">
    <w:name w:val="Header Char2"/>
    <w:aliases w:val="Header Char Char Char Char Char2,Header Char Char Char Char Char Char1,Header Char Char Char Char Char Char Char Char2,Header Char Char Char Char Char Char Char Char Char1"/>
    <w:basedOn w:val="DefaultParagraphFont"/>
    <w:uiPriority w:val="99"/>
    <w:semiHidden/>
    <w:rsid w:val="00241211"/>
    <w:rPr>
      <w:rFonts w:ascii="Verdana" w:hAnsi="Verdana" w:cs="Verdana"/>
    </w:rPr>
  </w:style>
  <w:style w:type="character" w:customStyle="1" w:styleId="FooterChar2">
    <w:name w:val="Footer Char2"/>
    <w:basedOn w:val="DefaultParagraphFont"/>
    <w:uiPriority w:val="99"/>
    <w:semiHidden/>
    <w:rsid w:val="00241211"/>
    <w:rPr>
      <w:rFonts w:ascii="Verdana" w:hAnsi="Verdana" w:cs="Verdana"/>
    </w:rPr>
  </w:style>
  <w:style w:type="character" w:customStyle="1" w:styleId="normaltextrun">
    <w:name w:val="normaltextrun"/>
    <w:basedOn w:val="DefaultParagraphFont"/>
    <w:rsid w:val="00241211"/>
  </w:style>
  <w:style w:type="character" w:customStyle="1" w:styleId="ListParagraphChar">
    <w:name w:val="List Paragraph Char"/>
    <w:aliases w:val="Liste 1 Char,List Paragraph1 Char,Bullet Number Char,lp1 Char,lp11 Char,List Paragraph11 Char,Bullet 1 Char,Use Case List Paragraph Char,Bullet List Char,FooterText Char,Num Bullet 1 Char,TOC style Char,List1 Char,List11 Char"/>
    <w:link w:val="ListParagraph"/>
    <w:uiPriority w:val="34"/>
    <w:qFormat/>
    <w:locked/>
    <w:rsid w:val="00241211"/>
    <w:rPr>
      <w:rFonts w:ascii="Verdana" w:hAnsi="Verdana" w:cs="Verdana"/>
    </w:rPr>
  </w:style>
  <w:style w:type="paragraph" w:customStyle="1" w:styleId="napomena">
    <w:name w:val="napomena"/>
    <w:link w:val="napomenaChar"/>
    <w:qFormat/>
    <w:rsid w:val="00241211"/>
    <w:pPr>
      <w:spacing w:after="60" w:line="216" w:lineRule="auto"/>
      <w:jc w:val="both"/>
    </w:pPr>
    <w:rPr>
      <w:rFonts w:ascii="Calibri" w:eastAsia="Calibri" w:hAnsi="Calibri" w:cs="Calibri"/>
      <w:sz w:val="20"/>
    </w:rPr>
  </w:style>
  <w:style w:type="character" w:customStyle="1" w:styleId="napomenaChar">
    <w:name w:val="napomena Char"/>
    <w:link w:val="napomena"/>
    <w:rsid w:val="00241211"/>
    <w:rPr>
      <w:rFonts w:ascii="Calibri" w:eastAsia="Calibri" w:hAnsi="Calibri" w:cs="Calibri"/>
      <w:sz w:val="20"/>
    </w:rPr>
  </w:style>
  <w:style w:type="character" w:customStyle="1" w:styleId="UnresolvedMention1">
    <w:name w:val="Unresolved Mention1"/>
    <w:basedOn w:val="DefaultParagraphFont"/>
    <w:uiPriority w:val="99"/>
    <w:semiHidden/>
    <w:unhideWhenUsed/>
    <w:rsid w:val="00241211"/>
    <w:rPr>
      <w:color w:val="605E5C"/>
      <w:shd w:val="clear" w:color="auto" w:fill="E1DFDD"/>
    </w:rPr>
  </w:style>
  <w:style w:type="paragraph" w:customStyle="1" w:styleId="TableParagraph">
    <w:name w:val="Table Paragraph"/>
    <w:basedOn w:val="Normal"/>
    <w:uiPriority w:val="1"/>
    <w:qFormat/>
    <w:rsid w:val="00241211"/>
    <w:pPr>
      <w:widowControl w:val="0"/>
      <w:autoSpaceDE w:val="0"/>
      <w:autoSpaceDN w:val="0"/>
    </w:pPr>
    <w:rPr>
      <w:rFonts w:ascii="Times New Roman" w:eastAsia="Times New Roman" w:hAnsi="Times New Roman" w:cs="Times New Roman"/>
      <w:sz w:val="22"/>
      <w:szCs w:val="22"/>
      <w:lang w:val="en-GB"/>
    </w:rPr>
  </w:style>
  <w:style w:type="character" w:styleId="Emphasis">
    <w:name w:val="Emphasis"/>
    <w:basedOn w:val="DefaultParagraphFont"/>
    <w:qFormat/>
    <w:rsid w:val="00241211"/>
    <w:rPr>
      <w:i/>
      <w:iCs/>
    </w:rPr>
  </w:style>
  <w:style w:type="paragraph" w:styleId="IntenseQuote">
    <w:name w:val="Intense Quote"/>
    <w:basedOn w:val="Normal"/>
    <w:next w:val="Normal"/>
    <w:link w:val="IntenseQuoteChar"/>
    <w:uiPriority w:val="30"/>
    <w:qFormat/>
    <w:rsid w:val="00241211"/>
    <w:pPr>
      <w:widowControl w:val="0"/>
      <w:pBdr>
        <w:top w:val="single" w:sz="4" w:space="10" w:color="5B9BD5" w:themeColor="accent1"/>
        <w:bottom w:val="single" w:sz="4" w:space="10" w:color="5B9BD5" w:themeColor="accent1"/>
      </w:pBdr>
      <w:autoSpaceDE w:val="0"/>
      <w:autoSpaceDN w:val="0"/>
      <w:spacing w:before="360" w:after="360"/>
      <w:ind w:left="864" w:right="864"/>
      <w:jc w:val="center"/>
    </w:pPr>
    <w:rPr>
      <w:rFonts w:ascii="Times New Roman" w:eastAsia="Times New Roman" w:hAnsi="Times New Roman" w:cs="Times New Roman"/>
      <w:i/>
      <w:iCs/>
      <w:color w:val="5B9BD5" w:themeColor="accent1"/>
      <w:sz w:val="22"/>
      <w:szCs w:val="22"/>
      <w:lang w:val="en-GB"/>
    </w:rPr>
  </w:style>
  <w:style w:type="character" w:customStyle="1" w:styleId="IntenseQuoteChar">
    <w:name w:val="Intense Quote Char"/>
    <w:basedOn w:val="DefaultParagraphFont"/>
    <w:link w:val="IntenseQuote"/>
    <w:uiPriority w:val="30"/>
    <w:rsid w:val="00241211"/>
    <w:rPr>
      <w:rFonts w:ascii="Times New Roman" w:eastAsia="Times New Roman" w:hAnsi="Times New Roman" w:cs="Times New Roman"/>
      <w:i/>
      <w:iCs/>
      <w:color w:val="5B9BD5" w:themeColor="accent1"/>
      <w:lang w:val="en-GB"/>
    </w:rPr>
  </w:style>
  <w:style w:type="character" w:styleId="LineNumber">
    <w:name w:val="line number"/>
    <w:basedOn w:val="DefaultParagraphFont"/>
    <w:uiPriority w:val="99"/>
    <w:semiHidden/>
    <w:unhideWhenUsed/>
    <w:rsid w:val="00241211"/>
  </w:style>
  <w:style w:type="paragraph" w:customStyle="1" w:styleId="Char2">
    <w:name w:val="Char2"/>
    <w:basedOn w:val="Normal"/>
    <w:link w:val="FootnoteReference"/>
    <w:uiPriority w:val="99"/>
    <w:rsid w:val="00241211"/>
    <w:pPr>
      <w:spacing w:after="160" w:line="240" w:lineRule="exact"/>
    </w:pPr>
    <w:rPr>
      <w:sz w:val="22"/>
      <w:szCs w:val="22"/>
      <w:vertAlign w:val="superscript"/>
    </w:rPr>
  </w:style>
  <w:style w:type="character" w:styleId="Strong">
    <w:name w:val="Strong"/>
    <w:basedOn w:val="DefaultParagraphFont"/>
    <w:uiPriority w:val="22"/>
    <w:qFormat/>
    <w:rsid w:val="00241211"/>
    <w:rPr>
      <w:b/>
      <w:bCs/>
    </w:rPr>
  </w:style>
  <w:style w:type="paragraph" w:styleId="BodyText2">
    <w:name w:val="Body Text 2"/>
    <w:basedOn w:val="Normal"/>
    <w:link w:val="BodyText2Char"/>
    <w:unhideWhenUsed/>
    <w:rsid w:val="00241211"/>
    <w:pPr>
      <w:spacing w:after="120" w:line="480" w:lineRule="auto"/>
    </w:pPr>
  </w:style>
  <w:style w:type="character" w:customStyle="1" w:styleId="BodyText2Char">
    <w:name w:val="Body Text 2 Char"/>
    <w:basedOn w:val="DefaultParagraphFont"/>
    <w:link w:val="BodyText2"/>
    <w:rsid w:val="00241211"/>
    <w:rPr>
      <w:sz w:val="24"/>
      <w:szCs w:val="24"/>
    </w:rPr>
  </w:style>
  <w:style w:type="paragraph" w:customStyle="1" w:styleId="CharCharCharCharCharCharCharCharCharCharCharChar1CharCharCharCharCharCharCharCharCharCharCharCharCharCharCharChar">
    <w:name w:val="Char Char Char Char Char Char Char Char Char Char Char Char1 Char Char Char Char Char Char Char Char Char Char Char Char Char Char Char Char"/>
    <w:basedOn w:val="Normal"/>
    <w:rsid w:val="00241211"/>
    <w:pPr>
      <w:spacing w:after="160" w:line="240" w:lineRule="exact"/>
    </w:pPr>
    <w:rPr>
      <w:rFonts w:ascii="Arial" w:eastAsia="Times New Roman" w:hAnsi="Arial" w:cs="Verdana"/>
      <w:sz w:val="20"/>
      <w:szCs w:val="20"/>
    </w:rPr>
  </w:style>
  <w:style w:type="paragraph" w:styleId="BodyTextIndent3">
    <w:name w:val="Body Text Indent 3"/>
    <w:basedOn w:val="Normal"/>
    <w:link w:val="BodyTextIndent3Char"/>
    <w:rsid w:val="00241211"/>
    <w:pPr>
      <w:ind w:firstLine="720"/>
    </w:pPr>
    <w:rPr>
      <w:rFonts w:ascii="Times New Roman" w:eastAsia="Times New Roman" w:hAnsi="Times New Roman" w:cs="Times New Roman"/>
      <w:b/>
      <w:bCs/>
      <w:sz w:val="28"/>
      <w:lang w:val="sr-Cyrl-CS"/>
    </w:rPr>
  </w:style>
  <w:style w:type="character" w:customStyle="1" w:styleId="BodyTextIndent3Char">
    <w:name w:val="Body Text Indent 3 Char"/>
    <w:basedOn w:val="DefaultParagraphFont"/>
    <w:link w:val="BodyTextIndent3"/>
    <w:rsid w:val="00241211"/>
    <w:rPr>
      <w:rFonts w:ascii="Times New Roman" w:eastAsia="Times New Roman" w:hAnsi="Times New Roman" w:cs="Times New Roman"/>
      <w:b/>
      <w:bCs/>
      <w:sz w:val="28"/>
      <w:szCs w:val="24"/>
      <w:lang w:val="sr-Cyrl-CS"/>
    </w:rPr>
  </w:style>
  <w:style w:type="paragraph" w:styleId="BodyTextIndent2">
    <w:name w:val="Body Text Indent 2"/>
    <w:basedOn w:val="Normal"/>
    <w:link w:val="BodyTextIndent2Char"/>
    <w:rsid w:val="00241211"/>
    <w:pPr>
      <w:ind w:left="360" w:firstLine="360"/>
      <w:jc w:val="both"/>
    </w:pPr>
    <w:rPr>
      <w:rFonts w:ascii="Times New Roman" w:eastAsia="Times New Roman" w:hAnsi="Times New Roman" w:cs="Times New Roman"/>
      <w:lang w:val="sr-Cyrl-CS"/>
    </w:rPr>
  </w:style>
  <w:style w:type="character" w:customStyle="1" w:styleId="BodyTextIndent2Char">
    <w:name w:val="Body Text Indent 2 Char"/>
    <w:basedOn w:val="DefaultParagraphFont"/>
    <w:link w:val="BodyTextIndent2"/>
    <w:rsid w:val="00241211"/>
    <w:rPr>
      <w:rFonts w:ascii="Times New Roman" w:eastAsia="Times New Roman" w:hAnsi="Times New Roman" w:cs="Times New Roman"/>
      <w:sz w:val="24"/>
      <w:szCs w:val="24"/>
      <w:lang w:val="sr-Cyrl-CS"/>
    </w:rPr>
  </w:style>
  <w:style w:type="paragraph" w:styleId="DocumentMap">
    <w:name w:val="Document Map"/>
    <w:basedOn w:val="Normal"/>
    <w:link w:val="DocumentMapChar"/>
    <w:semiHidden/>
    <w:rsid w:val="00241211"/>
    <w:pPr>
      <w:shd w:val="clear" w:color="auto" w:fill="000080"/>
    </w:pPr>
    <w:rPr>
      <w:rFonts w:ascii="Tahoma" w:eastAsia="Times New Roman" w:hAnsi="Tahoma" w:cs="Times New Roman"/>
      <w:lang w:val="en-GB"/>
    </w:rPr>
  </w:style>
  <w:style w:type="character" w:customStyle="1" w:styleId="DocumentMapChar">
    <w:name w:val="Document Map Char"/>
    <w:basedOn w:val="DefaultParagraphFont"/>
    <w:link w:val="DocumentMap"/>
    <w:semiHidden/>
    <w:rsid w:val="00241211"/>
    <w:rPr>
      <w:rFonts w:ascii="Tahoma" w:eastAsia="Times New Roman" w:hAnsi="Tahoma" w:cs="Times New Roman"/>
      <w:sz w:val="24"/>
      <w:szCs w:val="24"/>
      <w:shd w:val="clear" w:color="auto" w:fill="000080"/>
      <w:lang w:val="en-GB"/>
    </w:rPr>
  </w:style>
  <w:style w:type="paragraph" w:styleId="BodyText3">
    <w:name w:val="Body Text 3"/>
    <w:basedOn w:val="Normal"/>
    <w:link w:val="BodyText3Char"/>
    <w:uiPriority w:val="99"/>
    <w:rsid w:val="00241211"/>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241211"/>
    <w:rPr>
      <w:rFonts w:ascii="Times New Roman" w:eastAsia="Times New Roman" w:hAnsi="Times New Roman" w:cs="Times New Roman"/>
      <w:sz w:val="16"/>
      <w:szCs w:val="16"/>
    </w:rPr>
  </w:style>
  <w:style w:type="paragraph" w:customStyle="1" w:styleId="CharCharCharCharCharCharCharCharCharChar">
    <w:name w:val="Char Char Char Char Char Char Char Char Char Char"/>
    <w:basedOn w:val="Normal"/>
    <w:rsid w:val="00241211"/>
    <w:pPr>
      <w:spacing w:after="160" w:line="240" w:lineRule="exact"/>
    </w:pPr>
    <w:rPr>
      <w:rFonts w:ascii="Arial" w:eastAsia="Times New Roman" w:hAnsi="Arial" w:cs="Verdana"/>
      <w:sz w:val="20"/>
      <w:szCs w:val="20"/>
    </w:rPr>
  </w:style>
  <w:style w:type="paragraph" w:customStyle="1" w:styleId="CharCharCharChar">
    <w:name w:val="Char Char Char Char"/>
    <w:basedOn w:val="Normal"/>
    <w:rsid w:val="00241211"/>
    <w:pPr>
      <w:spacing w:after="160" w:line="240" w:lineRule="exact"/>
    </w:pPr>
    <w:rPr>
      <w:rFonts w:ascii="Arial" w:eastAsia="Times New Roman" w:hAnsi="Arial" w:cs="Verdana"/>
      <w:sz w:val="20"/>
      <w:szCs w:val="20"/>
    </w:rPr>
  </w:style>
  <w:style w:type="paragraph" w:customStyle="1" w:styleId="CharCharChar1Char">
    <w:name w:val="Char Char Char1 Char"/>
    <w:basedOn w:val="Normal"/>
    <w:rsid w:val="00241211"/>
    <w:pPr>
      <w:spacing w:after="160" w:line="240" w:lineRule="exact"/>
    </w:pPr>
    <w:rPr>
      <w:rFonts w:ascii="Arial" w:eastAsia="Times New Roman" w:hAnsi="Arial" w:cs="Verdana"/>
      <w:sz w:val="20"/>
      <w:szCs w:val="20"/>
    </w:rPr>
  </w:style>
  <w:style w:type="paragraph" w:customStyle="1" w:styleId="CharCharCharCharCharCharCharCharCharCharCharCharChar">
    <w:name w:val="Char Char Char Char Char Char Char Char Char Char Char Char Char"/>
    <w:basedOn w:val="Normal"/>
    <w:rsid w:val="00241211"/>
    <w:pPr>
      <w:spacing w:after="160" w:line="240" w:lineRule="exact"/>
    </w:pPr>
    <w:rPr>
      <w:rFonts w:ascii="Arial" w:eastAsia="Times New Roman" w:hAnsi="Arial" w:cs="Verdana"/>
      <w:sz w:val="20"/>
      <w:szCs w:val="20"/>
    </w:rPr>
  </w:style>
  <w:style w:type="paragraph" w:customStyle="1" w:styleId="CharCharCharCharCharCharCharCharChar1CharCharCharChar">
    <w:name w:val="Char Char Char Char Char Char Char Char Char1 Char Char Char Char"/>
    <w:basedOn w:val="Normal"/>
    <w:rsid w:val="00241211"/>
    <w:pPr>
      <w:spacing w:after="160" w:line="240" w:lineRule="exact"/>
    </w:pPr>
    <w:rPr>
      <w:rFonts w:ascii="Arial" w:eastAsia="Times New Roman" w:hAnsi="Arial" w:cs="Verdana"/>
      <w:sz w:val="20"/>
      <w:szCs w:val="20"/>
    </w:rPr>
  </w:style>
  <w:style w:type="paragraph" w:customStyle="1" w:styleId="Char4">
    <w:name w:val="Char4"/>
    <w:basedOn w:val="Normal"/>
    <w:rsid w:val="00241211"/>
    <w:pPr>
      <w:spacing w:after="160" w:line="240" w:lineRule="exact"/>
    </w:pPr>
    <w:rPr>
      <w:rFonts w:ascii="Arial" w:eastAsia="Times New Roman" w:hAnsi="Arial" w:cs="Verdana"/>
      <w:sz w:val="20"/>
      <w:szCs w:val="20"/>
    </w:rPr>
  </w:style>
  <w:style w:type="paragraph" w:customStyle="1" w:styleId="CharCharCharCharCharCharCharCharCharCharCharChar">
    <w:name w:val="Char Char Char Char Char Char Char Char Char Char Char Char"/>
    <w:basedOn w:val="Normal"/>
    <w:rsid w:val="00241211"/>
    <w:pPr>
      <w:spacing w:after="160" w:line="240" w:lineRule="exact"/>
    </w:pPr>
    <w:rPr>
      <w:rFonts w:ascii="Arial" w:eastAsia="Times New Roman" w:hAnsi="Arial" w:cs="Verdana"/>
      <w:sz w:val="20"/>
      <w:szCs w:val="20"/>
    </w:rPr>
  </w:style>
  <w:style w:type="paragraph" w:customStyle="1" w:styleId="CharCharCharCharCharCharChar">
    <w:name w:val="Char Char Char Char Char Char Char"/>
    <w:basedOn w:val="Normal"/>
    <w:rsid w:val="00241211"/>
    <w:pPr>
      <w:spacing w:after="160" w:line="240" w:lineRule="exact"/>
    </w:pPr>
    <w:rPr>
      <w:rFonts w:ascii="Arial" w:eastAsia="Times New Roman" w:hAnsi="Arial" w:cs="Verdana"/>
      <w:sz w:val="20"/>
      <w:szCs w:val="20"/>
    </w:rPr>
  </w:style>
  <w:style w:type="paragraph" w:customStyle="1" w:styleId="CharCharCharCharCharCharCharCharChar">
    <w:name w:val="Char Char Char Char Char Char Char Char Char"/>
    <w:basedOn w:val="Normal"/>
    <w:rsid w:val="00241211"/>
    <w:pPr>
      <w:spacing w:after="160" w:line="240" w:lineRule="exact"/>
    </w:pPr>
    <w:rPr>
      <w:rFonts w:ascii="Arial" w:eastAsia="Times New Roman" w:hAnsi="Arial" w:cs="Verdana"/>
      <w:sz w:val="20"/>
      <w:szCs w:val="20"/>
    </w:rPr>
  </w:style>
  <w:style w:type="paragraph" w:customStyle="1" w:styleId="CharCharCharCharCharCharCharCharCharCharCharChar1">
    <w:name w:val="Char Char Char Char Char Char Char Char Char Char Char Char1"/>
    <w:basedOn w:val="Normal"/>
    <w:rsid w:val="00241211"/>
    <w:pPr>
      <w:spacing w:after="160" w:line="240" w:lineRule="exact"/>
    </w:pPr>
    <w:rPr>
      <w:rFonts w:ascii="Arial" w:eastAsia="Times New Roman" w:hAnsi="Arial" w:cs="Verdana"/>
      <w:sz w:val="20"/>
      <w:szCs w:val="20"/>
    </w:rPr>
  </w:style>
  <w:style w:type="paragraph" w:customStyle="1" w:styleId="CharCharChar1">
    <w:name w:val="Char Char Char1"/>
    <w:basedOn w:val="Normal"/>
    <w:rsid w:val="00241211"/>
    <w:pPr>
      <w:spacing w:after="160" w:line="240" w:lineRule="exact"/>
    </w:pPr>
    <w:rPr>
      <w:rFonts w:ascii="Arial" w:eastAsia="Times New Roman" w:hAnsi="Arial" w:cs="Verdana"/>
      <w:sz w:val="20"/>
      <w:szCs w:val="20"/>
    </w:rPr>
  </w:style>
  <w:style w:type="paragraph" w:customStyle="1" w:styleId="CharCharCharChar1">
    <w:name w:val="Char Char Char Char1"/>
    <w:basedOn w:val="Normal"/>
    <w:rsid w:val="00241211"/>
    <w:pPr>
      <w:spacing w:after="160" w:line="240" w:lineRule="exact"/>
    </w:pPr>
    <w:rPr>
      <w:rFonts w:ascii="Arial" w:eastAsia="Times New Roman" w:hAnsi="Arial" w:cs="Verdana"/>
      <w:sz w:val="20"/>
      <w:szCs w:val="20"/>
    </w:rPr>
  </w:style>
  <w:style w:type="paragraph" w:customStyle="1" w:styleId="xl23">
    <w:name w:val="xl23"/>
    <w:basedOn w:val="Normal"/>
    <w:rsid w:val="00241211"/>
    <w:pPr>
      <w:pBdr>
        <w:top w:val="single" w:sz="8"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4">
    <w:name w:val="xl24"/>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rPr>
  </w:style>
  <w:style w:type="paragraph" w:customStyle="1" w:styleId="xl25">
    <w:name w:val="xl25"/>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rPr>
  </w:style>
  <w:style w:type="paragraph" w:customStyle="1" w:styleId="xl26">
    <w:name w:val="xl26"/>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rPr>
  </w:style>
  <w:style w:type="paragraph" w:customStyle="1" w:styleId="xl27">
    <w:name w:val="xl27"/>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rPr>
  </w:style>
  <w:style w:type="paragraph" w:customStyle="1" w:styleId="xl28">
    <w:name w:val="xl28"/>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29">
    <w:name w:val="xl29"/>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30">
    <w:name w:val="xl30"/>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31">
    <w:name w:val="xl31"/>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18"/>
      <w:szCs w:val="18"/>
    </w:rPr>
  </w:style>
  <w:style w:type="paragraph" w:customStyle="1" w:styleId="xl32">
    <w:name w:val="xl32"/>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33">
    <w:name w:val="xl33"/>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34">
    <w:name w:val="xl34"/>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rPr>
  </w:style>
  <w:style w:type="paragraph" w:customStyle="1" w:styleId="xl35">
    <w:name w:val="xl35"/>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rPr>
  </w:style>
  <w:style w:type="paragraph" w:customStyle="1" w:styleId="xl36">
    <w:name w:val="xl36"/>
    <w:basedOn w:val="Normal"/>
    <w:rsid w:val="002412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b/>
      <w:bCs/>
      <w:sz w:val="18"/>
      <w:szCs w:val="18"/>
    </w:rPr>
  </w:style>
  <w:style w:type="paragraph" w:customStyle="1" w:styleId="xl37">
    <w:name w:val="xl37"/>
    <w:basedOn w:val="Normal"/>
    <w:rsid w:val="002412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sz w:val="18"/>
      <w:szCs w:val="18"/>
    </w:rPr>
  </w:style>
  <w:style w:type="paragraph" w:customStyle="1" w:styleId="xl38">
    <w:name w:val="xl38"/>
    <w:basedOn w:val="Normal"/>
    <w:rsid w:val="002412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sz w:val="18"/>
      <w:szCs w:val="18"/>
    </w:rPr>
  </w:style>
  <w:style w:type="paragraph" w:customStyle="1" w:styleId="xl39">
    <w:name w:val="xl39"/>
    <w:basedOn w:val="Normal"/>
    <w:rsid w:val="002412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sz w:val="18"/>
      <w:szCs w:val="18"/>
    </w:rPr>
  </w:style>
  <w:style w:type="paragraph" w:customStyle="1" w:styleId="xl40">
    <w:name w:val="xl40"/>
    <w:basedOn w:val="Normal"/>
    <w:rsid w:val="0024121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rFonts w:ascii="Times New Roman" w:eastAsia="Times New Roman" w:hAnsi="Times New Roman" w:cs="Times New Roman"/>
      <w:sz w:val="18"/>
      <w:szCs w:val="18"/>
    </w:rPr>
  </w:style>
  <w:style w:type="paragraph" w:customStyle="1" w:styleId="xl41">
    <w:name w:val="xl41"/>
    <w:basedOn w:val="Normal"/>
    <w:rsid w:val="0024121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Times New Roman" w:eastAsia="Times New Roman" w:hAnsi="Times New Roman" w:cs="Times New Roman"/>
      <w:sz w:val="18"/>
      <w:szCs w:val="18"/>
    </w:rPr>
  </w:style>
  <w:style w:type="paragraph" w:customStyle="1" w:styleId="xl42">
    <w:name w:val="xl42"/>
    <w:basedOn w:val="Normal"/>
    <w:rsid w:val="0024121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rFonts w:ascii="Times New Roman" w:eastAsia="Times New Roman" w:hAnsi="Times New Roman" w:cs="Times New Roman"/>
      <w:sz w:val="18"/>
      <w:szCs w:val="18"/>
    </w:rPr>
  </w:style>
  <w:style w:type="paragraph" w:customStyle="1" w:styleId="xl43">
    <w:name w:val="xl43"/>
    <w:basedOn w:val="Normal"/>
    <w:rsid w:val="0024121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rFonts w:ascii="Times New Roman" w:eastAsia="Times New Roman" w:hAnsi="Times New Roman" w:cs="Times New Roman"/>
      <w:b/>
      <w:bCs/>
      <w:sz w:val="18"/>
      <w:szCs w:val="18"/>
    </w:rPr>
  </w:style>
  <w:style w:type="paragraph" w:customStyle="1" w:styleId="xl44">
    <w:name w:val="xl44"/>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45">
    <w:name w:val="xl45"/>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46">
    <w:name w:val="xl46"/>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47">
    <w:name w:val="xl47"/>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rPr>
  </w:style>
  <w:style w:type="paragraph" w:customStyle="1" w:styleId="xl48">
    <w:name w:val="xl48"/>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rPr>
  </w:style>
  <w:style w:type="paragraph" w:customStyle="1" w:styleId="xl49">
    <w:name w:val="xl49"/>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rPr>
  </w:style>
  <w:style w:type="paragraph" w:customStyle="1" w:styleId="xl50">
    <w:name w:val="xl50"/>
    <w:basedOn w:val="Normal"/>
    <w:rsid w:val="00241211"/>
    <w:pPr>
      <w:pBdr>
        <w:top w:val="single" w:sz="8"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51">
    <w:name w:val="xl51"/>
    <w:basedOn w:val="Normal"/>
    <w:rsid w:val="002412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sz w:val="18"/>
      <w:szCs w:val="18"/>
    </w:rPr>
  </w:style>
  <w:style w:type="paragraph" w:customStyle="1" w:styleId="xl52">
    <w:name w:val="xl52"/>
    <w:basedOn w:val="Normal"/>
    <w:rsid w:val="00241211"/>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Times New Roman" w:eastAsia="Times New Roman" w:hAnsi="Times New Roman" w:cs="Times New Roman"/>
      <w:b/>
      <w:bCs/>
      <w:sz w:val="18"/>
      <w:szCs w:val="18"/>
    </w:rPr>
  </w:style>
  <w:style w:type="paragraph" w:customStyle="1" w:styleId="xl53">
    <w:name w:val="xl53"/>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54">
    <w:name w:val="xl54"/>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55">
    <w:name w:val="xl55"/>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rPr>
  </w:style>
  <w:style w:type="paragraph" w:customStyle="1" w:styleId="xl56">
    <w:name w:val="xl56"/>
    <w:basedOn w:val="Normal"/>
    <w:rsid w:val="0024121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eastAsia="Times New Roman" w:hAnsi="Times New Roman" w:cs="Times New Roman"/>
      <w:b/>
      <w:bCs/>
      <w:sz w:val="18"/>
      <w:szCs w:val="18"/>
    </w:rPr>
  </w:style>
  <w:style w:type="paragraph" w:customStyle="1" w:styleId="xl57">
    <w:name w:val="xl57"/>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8"/>
      <w:szCs w:val="18"/>
    </w:rPr>
  </w:style>
  <w:style w:type="paragraph" w:customStyle="1" w:styleId="xl58">
    <w:name w:val="xl58"/>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8"/>
      <w:szCs w:val="18"/>
    </w:rPr>
  </w:style>
  <w:style w:type="paragraph" w:customStyle="1" w:styleId="xl59">
    <w:name w:val="xl59"/>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FF0000"/>
      <w:sz w:val="18"/>
      <w:szCs w:val="18"/>
    </w:rPr>
  </w:style>
  <w:style w:type="paragraph" w:customStyle="1" w:styleId="xl60">
    <w:name w:val="xl60"/>
    <w:basedOn w:val="Normal"/>
    <w:rsid w:val="0024121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61">
    <w:name w:val="xl61"/>
    <w:basedOn w:val="Normal"/>
    <w:rsid w:val="0024121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ascii="Times New Roman" w:eastAsia="Times New Roman" w:hAnsi="Times New Roman" w:cs="Times New Roman"/>
      <w:b/>
      <w:bCs/>
      <w:sz w:val="18"/>
      <w:szCs w:val="18"/>
    </w:rPr>
  </w:style>
  <w:style w:type="paragraph" w:customStyle="1" w:styleId="xl62">
    <w:name w:val="xl62"/>
    <w:basedOn w:val="Normal"/>
    <w:rsid w:val="00241211"/>
    <w:pPr>
      <w:pBdr>
        <w:top w:val="single" w:sz="8" w:space="0" w:color="auto"/>
        <w:bottom w:val="single" w:sz="4" w:space="0" w:color="auto"/>
      </w:pBdr>
      <w:shd w:val="clear" w:color="auto" w:fill="FFCC99"/>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63">
    <w:name w:val="xl63"/>
    <w:basedOn w:val="Normal"/>
    <w:rsid w:val="00241211"/>
    <w:pPr>
      <w:pBdr>
        <w:top w:val="single" w:sz="8"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64">
    <w:name w:val="xl64"/>
    <w:basedOn w:val="Normal"/>
    <w:rsid w:val="002412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2"/>
      <w:szCs w:val="22"/>
    </w:rPr>
  </w:style>
  <w:style w:type="paragraph" w:customStyle="1" w:styleId="xl65">
    <w:name w:val="xl65"/>
    <w:basedOn w:val="Normal"/>
    <w:rsid w:val="0024121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2"/>
      <w:szCs w:val="22"/>
    </w:rPr>
  </w:style>
  <w:style w:type="paragraph" w:customStyle="1" w:styleId="xl66">
    <w:name w:val="xl66"/>
    <w:basedOn w:val="Normal"/>
    <w:rsid w:val="00241211"/>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2"/>
      <w:szCs w:val="22"/>
    </w:rPr>
  </w:style>
  <w:style w:type="paragraph" w:customStyle="1" w:styleId="xl67">
    <w:name w:val="xl67"/>
    <w:basedOn w:val="Normal"/>
    <w:rsid w:val="00241211"/>
    <w:pPr>
      <w:pBdr>
        <w:left w:val="single" w:sz="8" w:space="0" w:color="auto"/>
        <w:bottom w:val="single" w:sz="8" w:space="0" w:color="auto"/>
        <w:right w:val="single" w:sz="8" w:space="0" w:color="auto"/>
      </w:pBdr>
      <w:shd w:val="clear" w:color="auto" w:fill="FFCC99"/>
      <w:spacing w:before="100" w:beforeAutospacing="1" w:after="100" w:afterAutospacing="1"/>
      <w:jc w:val="center"/>
    </w:pPr>
    <w:rPr>
      <w:rFonts w:ascii="Times New Roman" w:eastAsia="Times New Roman" w:hAnsi="Times New Roman" w:cs="Times New Roman"/>
      <w:b/>
      <w:bCs/>
      <w:sz w:val="22"/>
      <w:szCs w:val="22"/>
    </w:rPr>
  </w:style>
  <w:style w:type="paragraph" w:customStyle="1" w:styleId="xl68">
    <w:name w:val="xl68"/>
    <w:basedOn w:val="Normal"/>
    <w:rsid w:val="00241211"/>
    <w:pPr>
      <w:pBdr>
        <w:top w:val="single" w:sz="4" w:space="0" w:color="auto"/>
        <w:left w:val="single" w:sz="8" w:space="0" w:color="auto"/>
        <w:right w:val="single" w:sz="4" w:space="0" w:color="auto"/>
      </w:pBdr>
      <w:spacing w:before="100" w:beforeAutospacing="1" w:after="100" w:afterAutospacing="1"/>
    </w:pPr>
    <w:rPr>
      <w:rFonts w:ascii="Times New Roman" w:eastAsia="Times New Roman" w:hAnsi="Times New Roman" w:cs="Times New Roman"/>
      <w:sz w:val="22"/>
      <w:szCs w:val="22"/>
    </w:rPr>
  </w:style>
  <w:style w:type="paragraph" w:customStyle="1" w:styleId="xl69">
    <w:name w:val="xl69"/>
    <w:basedOn w:val="Normal"/>
    <w:rsid w:val="00241211"/>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b/>
      <w:bCs/>
      <w:sz w:val="22"/>
      <w:szCs w:val="22"/>
    </w:rPr>
  </w:style>
  <w:style w:type="paragraph" w:customStyle="1" w:styleId="xl70">
    <w:name w:val="xl70"/>
    <w:basedOn w:val="Normal"/>
    <w:rsid w:val="002412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2"/>
      <w:szCs w:val="22"/>
    </w:rPr>
  </w:style>
  <w:style w:type="paragraph" w:customStyle="1" w:styleId="xl71">
    <w:name w:val="xl71"/>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2"/>
      <w:szCs w:val="22"/>
    </w:rPr>
  </w:style>
  <w:style w:type="paragraph" w:customStyle="1" w:styleId="xl72">
    <w:name w:val="xl72"/>
    <w:basedOn w:val="Normal"/>
    <w:rsid w:val="0024121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2"/>
      <w:szCs w:val="22"/>
    </w:rPr>
  </w:style>
  <w:style w:type="paragraph" w:customStyle="1" w:styleId="xl73">
    <w:name w:val="xl73"/>
    <w:basedOn w:val="Normal"/>
    <w:rsid w:val="002412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2"/>
      <w:szCs w:val="22"/>
    </w:rPr>
  </w:style>
  <w:style w:type="paragraph" w:customStyle="1" w:styleId="xl74">
    <w:name w:val="xl74"/>
    <w:basedOn w:val="Normal"/>
    <w:rsid w:val="002412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2"/>
      <w:szCs w:val="22"/>
    </w:rPr>
  </w:style>
  <w:style w:type="paragraph" w:customStyle="1" w:styleId="xl75">
    <w:name w:val="xl75"/>
    <w:basedOn w:val="Normal"/>
    <w:rsid w:val="002412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2"/>
      <w:szCs w:val="22"/>
    </w:rPr>
  </w:style>
  <w:style w:type="paragraph" w:customStyle="1" w:styleId="xl76">
    <w:name w:val="xl76"/>
    <w:basedOn w:val="Normal"/>
    <w:rsid w:val="0024121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2"/>
      <w:szCs w:val="22"/>
    </w:rPr>
  </w:style>
  <w:style w:type="paragraph" w:customStyle="1" w:styleId="xl77">
    <w:name w:val="xl77"/>
    <w:basedOn w:val="Normal"/>
    <w:rsid w:val="0024121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2"/>
      <w:szCs w:val="22"/>
    </w:rPr>
  </w:style>
  <w:style w:type="paragraph" w:customStyle="1" w:styleId="xl78">
    <w:name w:val="xl78"/>
    <w:basedOn w:val="Normal"/>
    <w:rsid w:val="0024121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2"/>
      <w:szCs w:val="22"/>
    </w:rPr>
  </w:style>
  <w:style w:type="paragraph" w:customStyle="1" w:styleId="xl79">
    <w:name w:val="xl79"/>
    <w:basedOn w:val="Normal"/>
    <w:rsid w:val="00241211"/>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2"/>
      <w:szCs w:val="22"/>
    </w:rPr>
  </w:style>
  <w:style w:type="paragraph" w:customStyle="1" w:styleId="xl80">
    <w:name w:val="xl80"/>
    <w:basedOn w:val="Normal"/>
    <w:rsid w:val="00241211"/>
    <w:pPr>
      <w:pBdr>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2"/>
      <w:szCs w:val="22"/>
    </w:rPr>
  </w:style>
  <w:style w:type="paragraph" w:customStyle="1" w:styleId="xl81">
    <w:name w:val="xl81"/>
    <w:basedOn w:val="Normal"/>
    <w:rsid w:val="002412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2"/>
      <w:szCs w:val="22"/>
    </w:rPr>
  </w:style>
  <w:style w:type="paragraph" w:customStyle="1" w:styleId="xl82">
    <w:name w:val="xl82"/>
    <w:basedOn w:val="Normal"/>
    <w:rsid w:val="0024121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2"/>
      <w:szCs w:val="22"/>
    </w:rPr>
  </w:style>
  <w:style w:type="paragraph" w:customStyle="1" w:styleId="xl83">
    <w:name w:val="xl83"/>
    <w:basedOn w:val="Normal"/>
    <w:rsid w:val="0024121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2"/>
      <w:szCs w:val="22"/>
    </w:rPr>
  </w:style>
  <w:style w:type="paragraph" w:customStyle="1" w:styleId="xl84">
    <w:name w:val="xl84"/>
    <w:basedOn w:val="Normal"/>
    <w:rsid w:val="0024121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2"/>
      <w:szCs w:val="22"/>
    </w:rPr>
  </w:style>
  <w:style w:type="paragraph" w:customStyle="1" w:styleId="xl85">
    <w:name w:val="xl85"/>
    <w:basedOn w:val="Normal"/>
    <w:rsid w:val="00241211"/>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2"/>
      <w:szCs w:val="22"/>
    </w:rPr>
  </w:style>
  <w:style w:type="paragraph" w:customStyle="1" w:styleId="xl86">
    <w:name w:val="xl86"/>
    <w:basedOn w:val="Normal"/>
    <w:rsid w:val="00241211"/>
    <w:pPr>
      <w:pBdr>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2"/>
      <w:szCs w:val="22"/>
    </w:rPr>
  </w:style>
  <w:style w:type="paragraph" w:customStyle="1" w:styleId="xl87">
    <w:name w:val="xl87"/>
    <w:basedOn w:val="Normal"/>
    <w:rsid w:val="002412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2"/>
      <w:szCs w:val="22"/>
    </w:rPr>
  </w:style>
  <w:style w:type="paragraph" w:styleId="List">
    <w:name w:val="List"/>
    <w:basedOn w:val="Normal"/>
    <w:rsid w:val="00241211"/>
    <w:pPr>
      <w:ind w:left="360" w:hanging="360"/>
    </w:pPr>
    <w:rPr>
      <w:rFonts w:ascii="Times New Roman" w:eastAsia="Times New Roman" w:hAnsi="Times New Roman" w:cs="Times New Roman"/>
      <w:lang w:val="en-GB"/>
    </w:rPr>
  </w:style>
  <w:style w:type="paragraph" w:styleId="List2">
    <w:name w:val="List 2"/>
    <w:basedOn w:val="Normal"/>
    <w:rsid w:val="00241211"/>
    <w:pPr>
      <w:ind w:left="720" w:hanging="360"/>
    </w:pPr>
    <w:rPr>
      <w:rFonts w:ascii="Times New Roman" w:eastAsia="Times New Roman" w:hAnsi="Times New Roman" w:cs="Times New Roman"/>
      <w:lang w:val="en-GB"/>
    </w:rPr>
  </w:style>
  <w:style w:type="paragraph" w:styleId="List3">
    <w:name w:val="List 3"/>
    <w:basedOn w:val="Normal"/>
    <w:rsid w:val="00241211"/>
    <w:pPr>
      <w:ind w:left="1080" w:hanging="360"/>
    </w:pPr>
    <w:rPr>
      <w:rFonts w:ascii="Times New Roman" w:eastAsia="Times New Roman" w:hAnsi="Times New Roman" w:cs="Times New Roman"/>
      <w:lang w:val="en-GB"/>
    </w:rPr>
  </w:style>
  <w:style w:type="paragraph" w:styleId="ListBullet2">
    <w:name w:val="List Bullet 2"/>
    <w:basedOn w:val="Normal"/>
    <w:autoRedefine/>
    <w:rsid w:val="00241211"/>
    <w:pPr>
      <w:numPr>
        <w:numId w:val="22"/>
      </w:numPr>
      <w:tabs>
        <w:tab w:val="clear" w:pos="720"/>
        <w:tab w:val="num" w:pos="0"/>
      </w:tabs>
      <w:ind w:left="0" w:firstLine="720"/>
      <w:jc w:val="both"/>
    </w:pPr>
    <w:rPr>
      <w:rFonts w:ascii="Times New Roman" w:eastAsia="Times New Roman" w:hAnsi="Times New Roman" w:cs="Times New Roman"/>
      <w:lang w:val="en-GB"/>
    </w:rPr>
  </w:style>
  <w:style w:type="paragraph" w:styleId="ListContinue">
    <w:name w:val="List Continue"/>
    <w:basedOn w:val="Normal"/>
    <w:rsid w:val="00241211"/>
    <w:pPr>
      <w:spacing w:after="120"/>
      <w:ind w:left="360"/>
    </w:pPr>
    <w:rPr>
      <w:rFonts w:ascii="Times New Roman" w:eastAsia="Times New Roman" w:hAnsi="Times New Roman" w:cs="Times New Roman"/>
      <w:lang w:val="en-GB"/>
    </w:rPr>
  </w:style>
  <w:style w:type="paragraph" w:styleId="ListContinue2">
    <w:name w:val="List Continue 2"/>
    <w:basedOn w:val="Normal"/>
    <w:rsid w:val="00241211"/>
    <w:pPr>
      <w:spacing w:after="120"/>
      <w:ind w:left="720"/>
    </w:pPr>
    <w:rPr>
      <w:rFonts w:ascii="Times New Roman" w:eastAsia="Times New Roman" w:hAnsi="Times New Roman" w:cs="Times New Roman"/>
      <w:lang w:val="en-GB"/>
    </w:rPr>
  </w:style>
  <w:style w:type="paragraph" w:customStyle="1" w:styleId="Char1">
    <w:name w:val="Char1"/>
    <w:basedOn w:val="Normal"/>
    <w:rsid w:val="00241211"/>
    <w:pPr>
      <w:spacing w:after="160" w:line="240" w:lineRule="exact"/>
    </w:pPr>
    <w:rPr>
      <w:rFonts w:ascii="Arial" w:eastAsia="Times New Roman" w:hAnsi="Arial" w:cs="Verdana"/>
      <w:sz w:val="20"/>
      <w:szCs w:val="20"/>
    </w:rPr>
  </w:style>
  <w:style w:type="paragraph" w:customStyle="1" w:styleId="CharCharCharCharCharCharCharCharCharCharCharChar1CharCharCharChar">
    <w:name w:val="Char Char Char Char Char Char Char Char Char Char Char Char1 Char Char Char Char"/>
    <w:basedOn w:val="Normal"/>
    <w:rsid w:val="00241211"/>
    <w:pPr>
      <w:spacing w:after="160" w:line="240" w:lineRule="exact"/>
    </w:pPr>
    <w:rPr>
      <w:rFonts w:ascii="Arial" w:eastAsia="Times New Roman" w:hAnsi="Arial" w:cs="Verdana"/>
      <w:sz w:val="20"/>
      <w:szCs w:val="20"/>
    </w:rPr>
  </w:style>
  <w:style w:type="paragraph" w:customStyle="1" w:styleId="CharCharCharCharCharCharCharCharCharChar3">
    <w:name w:val="Char Char Char Char Char Char Char Char Char Char3"/>
    <w:basedOn w:val="Normal"/>
    <w:rsid w:val="00241211"/>
    <w:pPr>
      <w:spacing w:after="160" w:line="240" w:lineRule="exact"/>
    </w:pPr>
    <w:rPr>
      <w:rFonts w:ascii="Arial" w:eastAsia="Times New Roman" w:hAnsi="Arial" w:cs="Verdana"/>
      <w:sz w:val="20"/>
      <w:szCs w:val="20"/>
    </w:rPr>
  </w:style>
  <w:style w:type="paragraph" w:customStyle="1" w:styleId="CharCharChar">
    <w:name w:val="Char Char Char"/>
    <w:basedOn w:val="Normal"/>
    <w:rsid w:val="00241211"/>
    <w:pPr>
      <w:spacing w:after="160" w:line="240" w:lineRule="exact"/>
    </w:pPr>
    <w:rPr>
      <w:rFonts w:ascii="Arial" w:eastAsia="Times New Roman" w:hAnsi="Arial" w:cs="Verdana"/>
      <w:sz w:val="20"/>
      <w:szCs w:val="20"/>
    </w:rPr>
  </w:style>
  <w:style w:type="paragraph" w:customStyle="1" w:styleId="CharCharCharCharCharChar1CharCharCharChar">
    <w:name w:val="Char Char Char Char Char Char1 Char Char Char Char"/>
    <w:basedOn w:val="Normal"/>
    <w:rsid w:val="00241211"/>
    <w:pPr>
      <w:spacing w:after="160" w:line="240" w:lineRule="exact"/>
    </w:pPr>
    <w:rPr>
      <w:rFonts w:ascii="Arial" w:eastAsia="Times New Roman" w:hAnsi="Arial" w:cs="Verdana"/>
      <w:sz w:val="20"/>
      <w:szCs w:val="20"/>
    </w:rPr>
  </w:style>
  <w:style w:type="paragraph" w:customStyle="1" w:styleId="CharCharCharCharCharChar1CharCharCharCharCharCharChar">
    <w:name w:val="Char Char Char Char Char Char1 Char Char Char Char Char Char Char"/>
    <w:basedOn w:val="Normal"/>
    <w:rsid w:val="00241211"/>
    <w:pPr>
      <w:spacing w:after="160" w:line="240" w:lineRule="exact"/>
    </w:pPr>
    <w:rPr>
      <w:rFonts w:ascii="Arial" w:eastAsia="Times New Roman" w:hAnsi="Arial" w:cs="Verdana"/>
      <w:sz w:val="20"/>
      <w:szCs w:val="20"/>
    </w:rPr>
  </w:style>
  <w:style w:type="paragraph" w:styleId="BodyTextFirstIndent2">
    <w:name w:val="Body Text First Indent 2"/>
    <w:basedOn w:val="BodyTextIndent"/>
    <w:link w:val="BodyTextFirstIndent2Char"/>
    <w:rsid w:val="00241211"/>
    <w:pPr>
      <w:widowControl/>
      <w:spacing w:after="120"/>
      <w:ind w:left="283" w:firstLine="210"/>
      <w:outlineLvl w:val="9"/>
    </w:pPr>
    <w:rPr>
      <w:rFonts w:ascii="Times New Roman" w:hAnsi="Times New Roman" w:cs="Times New Roman"/>
      <w:b w:val="0"/>
      <w:bCs w:val="0"/>
      <w:sz w:val="24"/>
      <w:szCs w:val="20"/>
      <w:lang w:val="sr-Cyrl-CS" w:eastAsia="en-US"/>
    </w:rPr>
  </w:style>
  <w:style w:type="character" w:customStyle="1" w:styleId="BodyTextFirstIndent2Char">
    <w:name w:val="Body Text First Indent 2 Char"/>
    <w:basedOn w:val="BodyTextIndentChar"/>
    <w:link w:val="BodyTextFirstIndent2"/>
    <w:rsid w:val="00241211"/>
    <w:rPr>
      <w:rFonts w:ascii="Times New Roman" w:eastAsia="Times New Roman" w:hAnsi="Times New Roman" w:cs="Times New Roman"/>
      <w:b w:val="0"/>
      <w:bCs w:val="0"/>
      <w:sz w:val="24"/>
      <w:szCs w:val="20"/>
      <w:lang w:val="sr-Cyrl-CS" w:eastAsia="nb-NO"/>
    </w:rPr>
  </w:style>
  <w:style w:type="paragraph" w:customStyle="1" w:styleId="CharCharCharCharCharCharCharCharCharCharCharChar1CharCharCharCharCharCharCharCharCharChar">
    <w:name w:val="Char Char Char Char Char Char Char Char Char Char Char Char1 Char Char Char Char Char Char Char Char Char Char"/>
    <w:basedOn w:val="Normal"/>
    <w:rsid w:val="00241211"/>
    <w:pPr>
      <w:spacing w:after="160" w:line="240" w:lineRule="exact"/>
    </w:pPr>
    <w:rPr>
      <w:rFonts w:ascii="Arial" w:eastAsia="Times New Roman" w:hAnsi="Arial" w:cs="Verdana"/>
      <w:sz w:val="20"/>
      <w:szCs w:val="20"/>
    </w:rPr>
  </w:style>
  <w:style w:type="paragraph" w:customStyle="1" w:styleId="CharCharCharCharCharCharCharCharCharCharCharChar1Char">
    <w:name w:val="Char Char Char Char Char Char Char Char Char Char Char Char1 Char"/>
    <w:basedOn w:val="Normal"/>
    <w:rsid w:val="00241211"/>
    <w:pPr>
      <w:spacing w:after="160" w:line="240" w:lineRule="exact"/>
    </w:pPr>
    <w:rPr>
      <w:rFonts w:ascii="Arial" w:eastAsia="Times New Roman" w:hAnsi="Arial" w:cs="Verdana"/>
      <w:sz w:val="20"/>
      <w:szCs w:val="20"/>
    </w:rPr>
  </w:style>
  <w:style w:type="paragraph" w:customStyle="1" w:styleId="CharCharCharCharCharCharCharCharChar1CharCharCharCharCharCharCharCharCharChar">
    <w:name w:val="Char Char Char Char Char Char Char Char Char1 Char Char Char Char Char Char Char Char Char Char"/>
    <w:basedOn w:val="Normal"/>
    <w:rsid w:val="00241211"/>
    <w:pPr>
      <w:spacing w:after="160" w:line="240" w:lineRule="exact"/>
    </w:pPr>
    <w:rPr>
      <w:rFonts w:ascii="Arial" w:eastAsia="Times New Roman" w:hAnsi="Arial" w:cs="Verdana"/>
      <w:sz w:val="20"/>
      <w:szCs w:val="20"/>
    </w:rPr>
  </w:style>
  <w:style w:type="paragraph" w:customStyle="1" w:styleId="CharCharCharChar4">
    <w:name w:val="Char Char Char Char4"/>
    <w:basedOn w:val="Normal"/>
    <w:link w:val="CharCharCharCharChar"/>
    <w:rsid w:val="00241211"/>
    <w:pPr>
      <w:spacing w:after="160" w:line="240" w:lineRule="exact"/>
    </w:pPr>
    <w:rPr>
      <w:rFonts w:ascii="Arial" w:eastAsia="Times New Roman" w:hAnsi="Arial" w:cs="Times New Roman"/>
      <w:sz w:val="20"/>
      <w:szCs w:val="20"/>
    </w:rPr>
  </w:style>
  <w:style w:type="character" w:customStyle="1" w:styleId="CharCharCharCharChar">
    <w:name w:val="Char Char Char Char Char"/>
    <w:link w:val="CharCharCharChar4"/>
    <w:rsid w:val="00241211"/>
    <w:rPr>
      <w:rFonts w:ascii="Arial" w:eastAsia="Times New Roman" w:hAnsi="Arial" w:cs="Times New Roman"/>
      <w:sz w:val="20"/>
      <w:szCs w:val="20"/>
    </w:rPr>
  </w:style>
  <w:style w:type="character" w:customStyle="1" w:styleId="CharChar12">
    <w:name w:val="Char Char12"/>
    <w:rsid w:val="00241211"/>
    <w:rPr>
      <w:sz w:val="28"/>
      <w:szCs w:val="24"/>
      <w:lang w:val="sr-Cyrl-CS"/>
    </w:rPr>
  </w:style>
  <w:style w:type="character" w:customStyle="1" w:styleId="BodyText1">
    <w:name w:val="Body Text1"/>
    <w:rsid w:val="00241211"/>
    <w:rPr>
      <w:rFonts w:ascii="Times New Roman" w:eastAsia="Times New Roman" w:hAnsi="Times New Roman" w:cs="Times New Roman"/>
      <w:b w:val="0"/>
      <w:bCs w:val="0"/>
      <w:i w:val="0"/>
      <w:iCs w:val="0"/>
      <w:smallCaps w:val="0"/>
      <w:strike w:val="0"/>
      <w:spacing w:val="0"/>
      <w:sz w:val="19"/>
      <w:szCs w:val="19"/>
    </w:rPr>
  </w:style>
  <w:style w:type="character" w:customStyle="1" w:styleId="Heading20">
    <w:name w:val="Heading #2"/>
    <w:rsid w:val="00241211"/>
    <w:rPr>
      <w:rFonts w:ascii="Times New Roman" w:eastAsia="Times New Roman" w:hAnsi="Times New Roman" w:cs="Times New Roman"/>
      <w:b w:val="0"/>
      <w:bCs w:val="0"/>
      <w:i w:val="0"/>
      <w:iCs w:val="0"/>
      <w:smallCaps w:val="0"/>
      <w:strike w:val="0"/>
      <w:spacing w:val="0"/>
      <w:sz w:val="19"/>
      <w:szCs w:val="19"/>
    </w:rPr>
  </w:style>
  <w:style w:type="paragraph" w:customStyle="1" w:styleId="a1">
    <w:name w:val="Поднаслов"/>
    <w:basedOn w:val="Normal"/>
    <w:link w:val="Char"/>
    <w:qFormat/>
    <w:rsid w:val="00241211"/>
    <w:pPr>
      <w:keepNext/>
      <w:keepLines/>
    </w:pPr>
    <w:rPr>
      <w:rFonts w:ascii="Times New Roman" w:eastAsia="Calibri" w:hAnsi="Times New Roman" w:cs="Times New Roman"/>
      <w:b/>
      <w:lang w:val="sr-Cyrl-CS" w:eastAsia="sr-Latn-CS"/>
    </w:rPr>
  </w:style>
  <w:style w:type="character" w:customStyle="1" w:styleId="Char">
    <w:name w:val="Поднаслов Char"/>
    <w:link w:val="a1"/>
    <w:rsid w:val="00241211"/>
    <w:rPr>
      <w:rFonts w:ascii="Times New Roman" w:eastAsia="Calibri" w:hAnsi="Times New Roman" w:cs="Times New Roman"/>
      <w:b/>
      <w:sz w:val="24"/>
      <w:szCs w:val="24"/>
      <w:lang w:val="sr-Cyrl-CS" w:eastAsia="sr-Latn-CS"/>
    </w:rPr>
  </w:style>
  <w:style w:type="paragraph" w:customStyle="1" w:styleId="a0">
    <w:name w:val="ПодНабрајање"/>
    <w:basedOn w:val="BodyText"/>
    <w:link w:val="Char0"/>
    <w:qFormat/>
    <w:rsid w:val="00241211"/>
    <w:pPr>
      <w:keepLines w:val="0"/>
      <w:widowControl/>
      <w:numPr>
        <w:numId w:val="24"/>
      </w:numPr>
      <w:tabs>
        <w:tab w:val="clear" w:pos="0"/>
      </w:tabs>
      <w:suppressAutoHyphens/>
      <w:ind w:left="993" w:hanging="284"/>
    </w:pPr>
    <w:rPr>
      <w:rFonts w:ascii="Times New Roman" w:hAnsi="Times New Roman" w:cs="Times New Roman"/>
      <w:i w:val="0"/>
      <w:iCs w:val="0"/>
      <w:sz w:val="24"/>
      <w:szCs w:val="24"/>
      <w:lang w:val="sr-Cyrl-CS" w:eastAsia="en-US"/>
    </w:rPr>
  </w:style>
  <w:style w:type="character" w:customStyle="1" w:styleId="Char0">
    <w:name w:val="ПодНабрајање Char"/>
    <w:link w:val="a0"/>
    <w:rsid w:val="00241211"/>
    <w:rPr>
      <w:rFonts w:ascii="Times New Roman" w:eastAsia="Times New Roman" w:hAnsi="Times New Roman" w:cs="Times New Roman"/>
      <w:sz w:val="24"/>
      <w:szCs w:val="24"/>
      <w:lang w:val="sr-Cyrl-CS"/>
    </w:rPr>
  </w:style>
  <w:style w:type="paragraph" w:customStyle="1" w:styleId="a">
    <w:name w:val="Набрајање"/>
    <w:basedOn w:val="Normal"/>
    <w:link w:val="Char3"/>
    <w:qFormat/>
    <w:rsid w:val="00241211"/>
    <w:pPr>
      <w:widowControl w:val="0"/>
      <w:numPr>
        <w:numId w:val="23"/>
      </w:numPr>
      <w:tabs>
        <w:tab w:val="clear" w:pos="720"/>
      </w:tabs>
      <w:suppressAutoHyphens/>
      <w:ind w:left="567" w:hanging="207"/>
      <w:jc w:val="both"/>
    </w:pPr>
    <w:rPr>
      <w:rFonts w:ascii="Times New Roman" w:eastAsia="Times New Roman" w:hAnsi="Times New Roman" w:cs="Times New Roman"/>
      <w:bCs/>
      <w:lang w:val="sr-Cyrl-CS"/>
    </w:rPr>
  </w:style>
  <w:style w:type="character" w:customStyle="1" w:styleId="Char3">
    <w:name w:val="Набрајање Char"/>
    <w:link w:val="a"/>
    <w:rsid w:val="00241211"/>
    <w:rPr>
      <w:rFonts w:ascii="Times New Roman" w:eastAsia="Times New Roman" w:hAnsi="Times New Roman" w:cs="Times New Roman"/>
      <w:bCs/>
      <w:sz w:val="24"/>
      <w:szCs w:val="24"/>
      <w:lang w:val="sr-Cyrl-CS"/>
    </w:rPr>
  </w:style>
  <w:style w:type="paragraph" w:customStyle="1" w:styleId="CharCharCharCharCharCharCharCharCharCharCharChar1CharCharCharCharCharCharCharCharCharCharCharCharCharCharCharCharCharCharChar">
    <w:name w:val="Char Char Char Char Char Char Char Char Char Char Char Char1 Char Char Char Char Char Char Char Char Char Char Char Char Char Char Char Char Char Char Char"/>
    <w:basedOn w:val="Normal"/>
    <w:rsid w:val="00241211"/>
    <w:pPr>
      <w:spacing w:after="160" w:line="240" w:lineRule="exact"/>
    </w:pPr>
    <w:rPr>
      <w:rFonts w:ascii="Arial" w:eastAsia="Times New Roman" w:hAnsi="Arial" w:cs="Verdana"/>
      <w:sz w:val="20"/>
      <w:szCs w:val="20"/>
    </w:rPr>
  </w:style>
  <w:style w:type="paragraph" w:customStyle="1" w:styleId="xl92">
    <w:name w:val="xl92"/>
    <w:basedOn w:val="Normal"/>
    <w:rsid w:val="00241211"/>
    <w:pPr>
      <w:spacing w:before="100" w:beforeAutospacing="1" w:after="100" w:afterAutospacing="1"/>
      <w:jc w:val="both"/>
      <w:textAlignment w:val="center"/>
    </w:pPr>
    <w:rPr>
      <w:rFonts w:ascii="Times New Roman" w:eastAsia="Times New Roman" w:hAnsi="Times New Roman" w:cs="Times New Roman"/>
      <w:b/>
      <w:bCs/>
    </w:rPr>
  </w:style>
  <w:style w:type="character" w:customStyle="1" w:styleId="hps">
    <w:name w:val="hps"/>
    <w:rsid w:val="00241211"/>
  </w:style>
  <w:style w:type="paragraph" w:customStyle="1" w:styleId="Heading31">
    <w:name w:val="Heading 31"/>
    <w:basedOn w:val="Normal"/>
    <w:next w:val="Normal"/>
    <w:autoRedefine/>
    <w:rsid w:val="00241211"/>
    <w:pPr>
      <w:keepNext/>
      <w:spacing w:before="240" w:after="240"/>
      <w:jc w:val="both"/>
      <w:outlineLvl w:val="2"/>
    </w:pPr>
    <w:rPr>
      <w:rFonts w:ascii="Times New Roman" w:eastAsia="Calibri" w:hAnsi="Times New Roman" w:cs="Times New Roman"/>
      <w:b/>
      <w:sz w:val="28"/>
      <w:szCs w:val="28"/>
      <w:lang w:val="sr-Cyrl-CS" w:eastAsia="sr-Latn-CS"/>
    </w:rPr>
  </w:style>
  <w:style w:type="paragraph" w:customStyle="1" w:styleId="n">
    <w:name w:val="n"/>
    <w:basedOn w:val="Normal"/>
    <w:autoRedefine/>
    <w:rsid w:val="00241211"/>
    <w:pPr>
      <w:numPr>
        <w:numId w:val="25"/>
      </w:numPr>
      <w:jc w:val="both"/>
    </w:pPr>
    <w:rPr>
      <w:rFonts w:ascii="Calibri" w:eastAsia="Calibri" w:hAnsi="Calibri" w:cs="Arial"/>
      <w:sz w:val="22"/>
      <w:lang w:val="en-GB"/>
    </w:rPr>
  </w:style>
  <w:style w:type="paragraph" w:styleId="NoSpacing">
    <w:name w:val="No Spacing"/>
    <w:basedOn w:val="Normal"/>
    <w:link w:val="NoSpacingChar"/>
    <w:uiPriority w:val="1"/>
    <w:qFormat/>
    <w:rsid w:val="00241211"/>
    <w:rPr>
      <w:rFonts w:ascii="Calibri" w:eastAsia="Times New Roman" w:hAnsi="Calibri" w:cs="Times New Roman"/>
      <w:sz w:val="20"/>
      <w:szCs w:val="20"/>
    </w:rPr>
  </w:style>
  <w:style w:type="character" w:customStyle="1" w:styleId="NoSpacingChar">
    <w:name w:val="No Spacing Char"/>
    <w:link w:val="NoSpacing"/>
    <w:uiPriority w:val="1"/>
    <w:locked/>
    <w:rsid w:val="00241211"/>
    <w:rPr>
      <w:rFonts w:ascii="Calibri" w:eastAsia="Times New Roman" w:hAnsi="Calibri" w:cs="Times New Roman"/>
      <w:sz w:val="20"/>
      <w:szCs w:val="20"/>
    </w:rPr>
  </w:style>
  <w:style w:type="table" w:styleId="Table3Deffects3">
    <w:name w:val="Table 3D effects 3"/>
    <w:basedOn w:val="TableNormal"/>
    <w:rsid w:val="00241211"/>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tyle6">
    <w:name w:val="Style 6"/>
    <w:rsid w:val="00241211"/>
  </w:style>
  <w:style w:type="numbering" w:customStyle="1" w:styleId="Style1">
    <w:name w:val="Style1"/>
    <w:rsid w:val="00241211"/>
  </w:style>
  <w:style w:type="paragraph" w:customStyle="1" w:styleId="CharCharCharCharCharCharCharCharChar1CharCharCharCharCharCharChar">
    <w:name w:val="Char Char Char Char Char Char Char Char Char1 Char Char Char Char Char Char Char"/>
    <w:basedOn w:val="Normal"/>
    <w:rsid w:val="00241211"/>
    <w:pPr>
      <w:spacing w:after="160" w:line="240" w:lineRule="exact"/>
    </w:pPr>
    <w:rPr>
      <w:rFonts w:ascii="Arial" w:eastAsia="Times New Roman" w:hAnsi="Arial" w:cs="Verdana"/>
      <w:sz w:val="20"/>
      <w:szCs w:val="20"/>
    </w:rPr>
  </w:style>
  <w:style w:type="character" w:customStyle="1" w:styleId="Bodytext6">
    <w:name w:val="Body text (6)_"/>
    <w:link w:val="Bodytext60"/>
    <w:uiPriority w:val="99"/>
    <w:locked/>
    <w:rsid w:val="00241211"/>
    <w:rPr>
      <w:shd w:val="clear" w:color="auto" w:fill="FFFFFF"/>
    </w:rPr>
  </w:style>
  <w:style w:type="paragraph" w:customStyle="1" w:styleId="Bodytext60">
    <w:name w:val="Body text (6)"/>
    <w:basedOn w:val="Normal"/>
    <w:link w:val="Bodytext6"/>
    <w:uiPriority w:val="99"/>
    <w:rsid w:val="00241211"/>
    <w:pPr>
      <w:shd w:val="clear" w:color="auto" w:fill="FFFFFF"/>
      <w:spacing w:after="360" w:line="240" w:lineRule="atLeast"/>
    </w:pPr>
    <w:rPr>
      <w:sz w:val="22"/>
      <w:szCs w:val="22"/>
    </w:rPr>
  </w:style>
  <w:style w:type="paragraph" w:customStyle="1" w:styleId="rvps1">
    <w:name w:val="rvps1"/>
    <w:basedOn w:val="Normal"/>
    <w:rsid w:val="00241211"/>
    <w:rPr>
      <w:rFonts w:ascii="Times New Roman" w:eastAsia="Times New Roman" w:hAnsi="Times New Roman" w:cs="Times New Roman"/>
      <w:lang w:val="sr-Latn-CS" w:eastAsia="sr-Latn-CS"/>
    </w:rPr>
  </w:style>
  <w:style w:type="character" w:customStyle="1" w:styleId="rvts1">
    <w:name w:val="rvts1"/>
    <w:rsid w:val="00241211"/>
    <w:rPr>
      <w:b w:val="0"/>
      <w:bCs w:val="0"/>
      <w:i/>
      <w:iCs/>
      <w:color w:val="008000"/>
      <w:sz w:val="20"/>
      <w:szCs w:val="20"/>
    </w:rPr>
  </w:style>
  <w:style w:type="paragraph" w:customStyle="1" w:styleId="CharCharChar1CharCharCharChar">
    <w:name w:val="Char Char Char1 Char Char Char Char"/>
    <w:basedOn w:val="Normal"/>
    <w:rsid w:val="00241211"/>
    <w:pPr>
      <w:spacing w:after="160" w:line="240" w:lineRule="exact"/>
    </w:pPr>
    <w:rPr>
      <w:rFonts w:ascii="Arial" w:eastAsia="Times New Roman" w:hAnsi="Arial" w:cs="Verdana"/>
      <w:sz w:val="20"/>
      <w:szCs w:val="20"/>
    </w:rPr>
  </w:style>
  <w:style w:type="paragraph" w:customStyle="1" w:styleId="a2">
    <w:name w:val="текст"/>
    <w:basedOn w:val="Normal"/>
    <w:link w:val="Char5"/>
    <w:uiPriority w:val="99"/>
    <w:rsid w:val="00241211"/>
    <w:pPr>
      <w:ind w:left="-120" w:right="-89" w:firstLine="720"/>
      <w:jc w:val="both"/>
    </w:pPr>
    <w:rPr>
      <w:rFonts w:ascii="Times New Roman" w:eastAsia="Calibri" w:hAnsi="Times New Roman" w:cs="Times New Roman"/>
      <w:color w:val="000000"/>
      <w:lang w:val="ru-RU"/>
    </w:rPr>
  </w:style>
  <w:style w:type="character" w:customStyle="1" w:styleId="Char5">
    <w:name w:val="текст Char"/>
    <w:link w:val="a2"/>
    <w:uiPriority w:val="99"/>
    <w:locked/>
    <w:rsid w:val="00241211"/>
    <w:rPr>
      <w:rFonts w:ascii="Times New Roman" w:eastAsia="Calibri" w:hAnsi="Times New Roman" w:cs="Times New Roman"/>
      <w:color w:val="000000"/>
      <w:sz w:val="24"/>
      <w:szCs w:val="24"/>
      <w:lang w:val="ru-RU"/>
    </w:rPr>
  </w:style>
  <w:style w:type="character" w:customStyle="1" w:styleId="WW8Num2z1">
    <w:name w:val="WW8Num2z1"/>
    <w:rsid w:val="00241211"/>
    <w:rPr>
      <w:rFonts w:ascii="Courier New" w:hAnsi="Courier New" w:cs="Courier New"/>
    </w:rPr>
  </w:style>
  <w:style w:type="character" w:customStyle="1" w:styleId="NormalWebChar">
    <w:name w:val="Normal (Web) Char"/>
    <w:aliases w:val=" Char Char Char, Char Char2 Char, Char Char1 Char, Char Char3, Char Char Char Char Char, Char Char1 Char Char Char Char Char, Char Char1 Char Char Char Char Char C Char, Char Char Char Char Char Char Char Char"/>
    <w:link w:val="NormalWeb"/>
    <w:uiPriority w:val="99"/>
    <w:locked/>
    <w:rsid w:val="00241211"/>
    <w:rPr>
      <w:rFonts w:ascii="Arial Unicode MS" w:eastAsia="Arial Unicode MS" w:hAnsi="Arial Unicode MS" w:cs="Arial"/>
      <w:color w:val="000000"/>
      <w:sz w:val="24"/>
      <w:szCs w:val="24"/>
      <w:lang w:val="nb-NO" w:eastAsia="nb-NO"/>
    </w:rPr>
  </w:style>
  <w:style w:type="numbering" w:customStyle="1" w:styleId="WW8Num7">
    <w:name w:val="WW8Num7"/>
    <w:basedOn w:val="NoList"/>
    <w:rsid w:val="00241211"/>
    <w:pPr>
      <w:numPr>
        <w:numId w:val="30"/>
      </w:numPr>
    </w:pPr>
  </w:style>
  <w:style w:type="numbering" w:customStyle="1" w:styleId="WW8Num11">
    <w:name w:val="WW8Num11"/>
    <w:basedOn w:val="NoList"/>
    <w:rsid w:val="00241211"/>
    <w:pPr>
      <w:numPr>
        <w:numId w:val="31"/>
      </w:numPr>
    </w:pPr>
  </w:style>
  <w:style w:type="numbering" w:customStyle="1" w:styleId="WW8Num17">
    <w:name w:val="WW8Num17"/>
    <w:basedOn w:val="NoList"/>
    <w:rsid w:val="00241211"/>
    <w:pPr>
      <w:numPr>
        <w:numId w:val="32"/>
      </w:numPr>
    </w:pPr>
  </w:style>
  <w:style w:type="numbering" w:customStyle="1" w:styleId="WW8Num14">
    <w:name w:val="WW8Num14"/>
    <w:basedOn w:val="NoList"/>
    <w:rsid w:val="00241211"/>
  </w:style>
  <w:style w:type="numbering" w:customStyle="1" w:styleId="WW8Num71">
    <w:name w:val="WW8Num71"/>
    <w:basedOn w:val="NoList"/>
    <w:rsid w:val="00241211"/>
    <w:pPr>
      <w:numPr>
        <w:numId w:val="33"/>
      </w:numPr>
    </w:pPr>
  </w:style>
  <w:style w:type="paragraph" w:customStyle="1" w:styleId="010---deo">
    <w:name w:val="010---deo"/>
    <w:basedOn w:val="Normal"/>
    <w:rsid w:val="00241211"/>
    <w:pPr>
      <w:spacing w:before="100" w:beforeAutospacing="1" w:after="100" w:afterAutospacing="1"/>
    </w:pPr>
    <w:rPr>
      <w:rFonts w:ascii="Times New Roman" w:eastAsia="Times New Roman" w:hAnsi="Times New Roman" w:cs="Times New Roman"/>
    </w:rPr>
  </w:style>
  <w:style w:type="numbering" w:customStyle="1" w:styleId="Style62">
    <w:name w:val="Style 62"/>
    <w:rsid w:val="00241211"/>
    <w:pPr>
      <w:numPr>
        <w:numId w:val="28"/>
      </w:numPr>
    </w:pPr>
  </w:style>
  <w:style w:type="paragraph" w:customStyle="1" w:styleId="Char30">
    <w:name w:val="Char3"/>
    <w:basedOn w:val="Normal"/>
    <w:rsid w:val="00241211"/>
    <w:pPr>
      <w:spacing w:after="160" w:line="240" w:lineRule="exact"/>
    </w:pPr>
    <w:rPr>
      <w:rFonts w:ascii="Arial" w:eastAsia="Times New Roman" w:hAnsi="Arial" w:cs="Verdana"/>
      <w:sz w:val="20"/>
      <w:szCs w:val="20"/>
    </w:rPr>
  </w:style>
  <w:style w:type="paragraph" w:customStyle="1" w:styleId="CharCharCharCharCharCharCharCharCharChar2">
    <w:name w:val="Char Char Char Char Char Char Char Char Char Char2"/>
    <w:basedOn w:val="Normal"/>
    <w:rsid w:val="00241211"/>
    <w:pPr>
      <w:spacing w:after="160" w:line="240" w:lineRule="exact"/>
    </w:pPr>
    <w:rPr>
      <w:rFonts w:ascii="Arial" w:eastAsia="Times New Roman" w:hAnsi="Arial" w:cs="Verdana"/>
      <w:sz w:val="20"/>
      <w:szCs w:val="20"/>
    </w:rPr>
  </w:style>
  <w:style w:type="paragraph" w:customStyle="1" w:styleId="CharCharCharChar3">
    <w:name w:val="Char Char Char Char3"/>
    <w:basedOn w:val="Normal"/>
    <w:rsid w:val="00241211"/>
    <w:pPr>
      <w:spacing w:after="160" w:line="240" w:lineRule="exact"/>
    </w:pPr>
    <w:rPr>
      <w:rFonts w:ascii="Arial" w:eastAsia="Times New Roman" w:hAnsi="Arial" w:cs="Times New Roman"/>
      <w:sz w:val="20"/>
      <w:szCs w:val="20"/>
    </w:rPr>
  </w:style>
  <w:style w:type="paragraph" w:customStyle="1" w:styleId="Style5">
    <w:name w:val="Style5"/>
    <w:basedOn w:val="Normal"/>
    <w:uiPriority w:val="99"/>
    <w:rsid w:val="00241211"/>
    <w:pPr>
      <w:widowControl w:val="0"/>
      <w:autoSpaceDE w:val="0"/>
      <w:autoSpaceDN w:val="0"/>
      <w:adjustRightInd w:val="0"/>
    </w:pPr>
    <w:rPr>
      <w:rFonts w:ascii="Times New Roman" w:eastAsia="Times New Roman" w:hAnsi="Times New Roman" w:cs="Times New Roman"/>
    </w:rPr>
  </w:style>
  <w:style w:type="paragraph" w:customStyle="1" w:styleId="Style7">
    <w:name w:val="Style7"/>
    <w:basedOn w:val="Normal"/>
    <w:uiPriority w:val="99"/>
    <w:rsid w:val="00241211"/>
    <w:pPr>
      <w:widowControl w:val="0"/>
      <w:autoSpaceDE w:val="0"/>
      <w:autoSpaceDN w:val="0"/>
      <w:adjustRightInd w:val="0"/>
    </w:pPr>
    <w:rPr>
      <w:rFonts w:ascii="Times New Roman" w:eastAsia="Times New Roman" w:hAnsi="Times New Roman" w:cs="Times New Roman"/>
    </w:rPr>
  </w:style>
  <w:style w:type="character" w:customStyle="1" w:styleId="FontStyle26">
    <w:name w:val="Font Style26"/>
    <w:uiPriority w:val="99"/>
    <w:rsid w:val="00241211"/>
    <w:rPr>
      <w:rFonts w:ascii="Times New Roman" w:hAnsi="Times New Roman" w:cs="Times New Roman"/>
      <w:sz w:val="22"/>
      <w:szCs w:val="22"/>
    </w:rPr>
  </w:style>
  <w:style w:type="character" w:customStyle="1" w:styleId="FontStyle12">
    <w:name w:val="Font Style12"/>
    <w:uiPriority w:val="99"/>
    <w:rsid w:val="00241211"/>
    <w:rPr>
      <w:rFonts w:ascii="Times New Roman" w:hAnsi="Times New Roman" w:cs="Times New Roman"/>
      <w:sz w:val="22"/>
      <w:szCs w:val="22"/>
    </w:rPr>
  </w:style>
  <w:style w:type="paragraph" w:customStyle="1" w:styleId="CharCharCharCharCharCharCharCharCharChar1">
    <w:name w:val="Char Char Char Char Char Char Char Char Char Char1"/>
    <w:basedOn w:val="Normal"/>
    <w:rsid w:val="00241211"/>
    <w:pPr>
      <w:spacing w:after="160" w:line="240" w:lineRule="exact"/>
    </w:pPr>
    <w:rPr>
      <w:rFonts w:ascii="Arial" w:eastAsia="Times New Roman" w:hAnsi="Arial" w:cs="Verdana"/>
      <w:sz w:val="20"/>
      <w:szCs w:val="20"/>
    </w:rPr>
  </w:style>
  <w:style w:type="paragraph" w:customStyle="1" w:styleId="CharCharCharChar2">
    <w:name w:val="Char Char Char Char2"/>
    <w:basedOn w:val="Normal"/>
    <w:rsid w:val="00241211"/>
    <w:pPr>
      <w:spacing w:after="160" w:line="240" w:lineRule="exact"/>
    </w:pPr>
    <w:rPr>
      <w:rFonts w:ascii="Arial" w:eastAsia="Times New Roman" w:hAnsi="Arial" w:cs="Verdana"/>
      <w:sz w:val="20"/>
      <w:szCs w:val="20"/>
    </w:rPr>
  </w:style>
  <w:style w:type="paragraph" w:customStyle="1" w:styleId="Style2">
    <w:name w:val="Style2"/>
    <w:basedOn w:val="Normal"/>
    <w:uiPriority w:val="99"/>
    <w:rsid w:val="00241211"/>
    <w:pPr>
      <w:widowControl w:val="0"/>
      <w:autoSpaceDE w:val="0"/>
      <w:autoSpaceDN w:val="0"/>
      <w:adjustRightInd w:val="0"/>
    </w:pPr>
    <w:rPr>
      <w:rFonts w:ascii="Times New Roman" w:eastAsia="Times New Roman" w:hAnsi="Times New Roman" w:cs="Times New Roman"/>
    </w:rPr>
  </w:style>
  <w:style w:type="paragraph" w:customStyle="1" w:styleId="Style3">
    <w:name w:val="Style3"/>
    <w:basedOn w:val="Normal"/>
    <w:uiPriority w:val="99"/>
    <w:rsid w:val="00241211"/>
    <w:pPr>
      <w:widowControl w:val="0"/>
      <w:autoSpaceDE w:val="0"/>
      <w:autoSpaceDN w:val="0"/>
      <w:adjustRightInd w:val="0"/>
    </w:pPr>
    <w:rPr>
      <w:rFonts w:ascii="Times New Roman" w:eastAsia="Times New Roman" w:hAnsi="Times New Roman" w:cs="Times New Roman"/>
    </w:rPr>
  </w:style>
  <w:style w:type="paragraph" w:customStyle="1" w:styleId="Style4">
    <w:name w:val="Style4"/>
    <w:basedOn w:val="Normal"/>
    <w:uiPriority w:val="99"/>
    <w:rsid w:val="00241211"/>
    <w:pPr>
      <w:widowControl w:val="0"/>
      <w:autoSpaceDE w:val="0"/>
      <w:autoSpaceDN w:val="0"/>
      <w:adjustRightInd w:val="0"/>
    </w:pPr>
    <w:rPr>
      <w:rFonts w:ascii="Times New Roman" w:eastAsia="Times New Roman" w:hAnsi="Times New Roman" w:cs="Times New Roman"/>
    </w:rPr>
  </w:style>
  <w:style w:type="paragraph" w:customStyle="1" w:styleId="Style60">
    <w:name w:val="Style6"/>
    <w:basedOn w:val="Normal"/>
    <w:uiPriority w:val="99"/>
    <w:rsid w:val="00241211"/>
    <w:pPr>
      <w:widowControl w:val="0"/>
      <w:autoSpaceDE w:val="0"/>
      <w:autoSpaceDN w:val="0"/>
      <w:adjustRightInd w:val="0"/>
      <w:spacing w:line="269" w:lineRule="exact"/>
      <w:ind w:firstLine="317"/>
    </w:pPr>
    <w:rPr>
      <w:rFonts w:ascii="Times New Roman" w:eastAsia="Times New Roman" w:hAnsi="Times New Roman" w:cs="Times New Roman"/>
    </w:rPr>
  </w:style>
  <w:style w:type="paragraph" w:customStyle="1" w:styleId="Style8">
    <w:name w:val="Style8"/>
    <w:basedOn w:val="Normal"/>
    <w:uiPriority w:val="99"/>
    <w:rsid w:val="00241211"/>
    <w:pPr>
      <w:widowControl w:val="0"/>
      <w:autoSpaceDE w:val="0"/>
      <w:autoSpaceDN w:val="0"/>
      <w:adjustRightInd w:val="0"/>
    </w:pPr>
    <w:rPr>
      <w:rFonts w:ascii="Times New Roman" w:eastAsia="Times New Roman" w:hAnsi="Times New Roman" w:cs="Times New Roman"/>
    </w:rPr>
  </w:style>
  <w:style w:type="paragraph" w:customStyle="1" w:styleId="Style16">
    <w:name w:val="Style16"/>
    <w:basedOn w:val="Normal"/>
    <w:uiPriority w:val="99"/>
    <w:rsid w:val="00241211"/>
    <w:pPr>
      <w:widowControl w:val="0"/>
      <w:autoSpaceDE w:val="0"/>
      <w:autoSpaceDN w:val="0"/>
      <w:adjustRightInd w:val="0"/>
      <w:spacing w:line="276" w:lineRule="exact"/>
      <w:ind w:firstLine="725"/>
      <w:jc w:val="both"/>
    </w:pPr>
    <w:rPr>
      <w:rFonts w:ascii="Times New Roman" w:eastAsia="Times New Roman" w:hAnsi="Times New Roman" w:cs="Times New Roman"/>
    </w:rPr>
  </w:style>
  <w:style w:type="character" w:customStyle="1" w:styleId="FontStyle13">
    <w:name w:val="Font Style13"/>
    <w:uiPriority w:val="99"/>
    <w:rsid w:val="00241211"/>
    <w:rPr>
      <w:rFonts w:ascii="Times New Roman" w:hAnsi="Times New Roman" w:cs="Times New Roman"/>
      <w:b/>
      <w:bCs/>
      <w:sz w:val="22"/>
      <w:szCs w:val="22"/>
    </w:rPr>
  </w:style>
  <w:style w:type="character" w:customStyle="1" w:styleId="FontStyle14">
    <w:name w:val="Font Style14"/>
    <w:uiPriority w:val="99"/>
    <w:rsid w:val="00241211"/>
    <w:rPr>
      <w:rFonts w:ascii="Times New Roman" w:hAnsi="Times New Roman" w:cs="Times New Roman"/>
      <w:b/>
      <w:bCs/>
      <w:spacing w:val="20"/>
      <w:sz w:val="20"/>
      <w:szCs w:val="20"/>
    </w:rPr>
  </w:style>
  <w:style w:type="numbering" w:customStyle="1" w:styleId="Style61">
    <w:name w:val="Style 61"/>
    <w:rsid w:val="00241211"/>
    <w:pPr>
      <w:numPr>
        <w:numId w:val="26"/>
      </w:numPr>
    </w:pPr>
  </w:style>
  <w:style w:type="numbering" w:customStyle="1" w:styleId="Style11">
    <w:name w:val="Style11"/>
    <w:rsid w:val="00241211"/>
    <w:pPr>
      <w:numPr>
        <w:numId w:val="27"/>
      </w:numPr>
    </w:pPr>
  </w:style>
  <w:style w:type="numbering" w:customStyle="1" w:styleId="NoList11">
    <w:name w:val="No List11"/>
    <w:next w:val="NoList"/>
    <w:uiPriority w:val="99"/>
    <w:semiHidden/>
    <w:unhideWhenUsed/>
    <w:rsid w:val="00241211"/>
  </w:style>
  <w:style w:type="table" w:customStyle="1" w:styleId="Table3Deffects31">
    <w:name w:val="Table 3D effects 31"/>
    <w:basedOn w:val="TableNormal"/>
    <w:next w:val="Table3Deffects3"/>
    <w:rsid w:val="00241211"/>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tyle12">
    <w:name w:val="Style12"/>
    <w:rsid w:val="00241211"/>
    <w:pPr>
      <w:numPr>
        <w:numId w:val="29"/>
      </w:numPr>
    </w:pPr>
  </w:style>
  <w:style w:type="character" w:styleId="SubtleEmphasis">
    <w:name w:val="Subtle Emphasis"/>
    <w:uiPriority w:val="19"/>
    <w:qFormat/>
    <w:rsid w:val="00241211"/>
    <w:rPr>
      <w:i/>
      <w:iCs/>
      <w:color w:val="808080"/>
    </w:rPr>
  </w:style>
  <w:style w:type="paragraph" w:styleId="Caption">
    <w:name w:val="caption"/>
    <w:basedOn w:val="Normal"/>
    <w:next w:val="Normal"/>
    <w:unhideWhenUsed/>
    <w:qFormat/>
    <w:rsid w:val="00241211"/>
    <w:pPr>
      <w:spacing w:after="200"/>
      <w:jc w:val="both"/>
    </w:pPr>
    <w:rPr>
      <w:rFonts w:ascii="Times New Roman" w:eastAsia="Calibri" w:hAnsi="Times New Roman" w:cs="Verdana"/>
      <w:i/>
      <w:iCs/>
      <w:color w:val="1F497D"/>
      <w:sz w:val="18"/>
      <w:szCs w:val="18"/>
    </w:rPr>
  </w:style>
  <w:style w:type="paragraph" w:customStyle="1" w:styleId="body">
    <w:name w:val="body"/>
    <w:basedOn w:val="Normal"/>
    <w:link w:val="bodyChar"/>
    <w:qFormat/>
    <w:rsid w:val="00241211"/>
    <w:pPr>
      <w:spacing w:before="120"/>
      <w:jc w:val="both"/>
    </w:pPr>
    <w:rPr>
      <w:rFonts w:ascii="Calibri" w:eastAsia="Calibri" w:hAnsi="Calibri" w:cs="Calibri"/>
    </w:rPr>
  </w:style>
  <w:style w:type="character" w:customStyle="1" w:styleId="bodyChar">
    <w:name w:val="body Char"/>
    <w:link w:val="body"/>
    <w:rsid w:val="00241211"/>
    <w:rPr>
      <w:rFonts w:ascii="Calibri" w:eastAsia="Calibri" w:hAnsi="Calibri" w:cs="Calibri"/>
      <w:sz w:val="24"/>
      <w:szCs w:val="24"/>
    </w:rPr>
  </w:style>
  <w:style w:type="paragraph" w:customStyle="1" w:styleId="bullet">
    <w:name w:val="bullet"/>
    <w:basedOn w:val="Normal"/>
    <w:qFormat/>
    <w:rsid w:val="00241211"/>
    <w:pPr>
      <w:numPr>
        <w:numId w:val="34"/>
      </w:numPr>
      <w:spacing w:after="120"/>
      <w:jc w:val="both"/>
    </w:pPr>
    <w:rPr>
      <w:rFonts w:ascii="Calibri" w:eastAsia="Calibri" w:hAnsi="Calibri" w:cs="Times New Roman"/>
    </w:rPr>
  </w:style>
  <w:style w:type="character" w:styleId="PlaceholderText">
    <w:name w:val="Placeholder Text"/>
    <w:basedOn w:val="DefaultParagraphFont"/>
    <w:uiPriority w:val="99"/>
    <w:semiHidden/>
    <w:rsid w:val="00241211"/>
    <w:rPr>
      <w:color w:val="808080"/>
    </w:rPr>
  </w:style>
  <w:style w:type="numbering" w:customStyle="1" w:styleId="NoList2">
    <w:name w:val="No List2"/>
    <w:next w:val="NoList"/>
    <w:uiPriority w:val="99"/>
    <w:semiHidden/>
    <w:unhideWhenUsed/>
    <w:rsid w:val="00241211"/>
  </w:style>
  <w:style w:type="numbering" w:customStyle="1" w:styleId="NoList3">
    <w:name w:val="No List3"/>
    <w:next w:val="NoList"/>
    <w:uiPriority w:val="99"/>
    <w:semiHidden/>
    <w:unhideWhenUsed/>
    <w:rsid w:val="00241211"/>
  </w:style>
  <w:style w:type="numbering" w:customStyle="1" w:styleId="NoList4">
    <w:name w:val="No List4"/>
    <w:next w:val="NoList"/>
    <w:uiPriority w:val="99"/>
    <w:semiHidden/>
    <w:unhideWhenUsed/>
    <w:rsid w:val="00241211"/>
  </w:style>
  <w:style w:type="character" w:customStyle="1" w:styleId="fontstyle01">
    <w:name w:val="fontstyle01"/>
    <w:basedOn w:val="DefaultParagraphFont"/>
    <w:rsid w:val="00241211"/>
    <w:rPr>
      <w:rFonts w:ascii="Calibri" w:hAnsi="Calibri" w:cs="Calibri" w:hint="default"/>
      <w:b w:val="0"/>
      <w:bCs w:val="0"/>
      <w:i w:val="0"/>
      <w:iCs w:val="0"/>
      <w:color w:val="000000"/>
      <w:sz w:val="20"/>
      <w:szCs w:val="20"/>
    </w:rPr>
  </w:style>
  <w:style w:type="table" w:styleId="GridTable4-Accent6">
    <w:name w:val="Grid Table 4 Accent 6"/>
    <w:basedOn w:val="TableNormal"/>
    <w:uiPriority w:val="49"/>
    <w:rsid w:val="00241211"/>
    <w:pPr>
      <w:spacing w:after="0" w:line="240" w:lineRule="auto"/>
    </w:pPr>
    <w:rPr>
      <w:kern w:val="2"/>
      <w:lang w:val="en-GB"/>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3">
    <w:name w:val="Grid Table 4 Accent 3"/>
    <w:basedOn w:val="TableNormal"/>
    <w:uiPriority w:val="49"/>
    <w:rsid w:val="00241211"/>
    <w:pPr>
      <w:widowControl w:val="0"/>
      <w:autoSpaceDE w:val="0"/>
      <w:autoSpaceDN w:val="0"/>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Obrazac">
    <w:name w:val="Obrazac"/>
    <w:basedOn w:val="Normal"/>
    <w:uiPriority w:val="99"/>
    <w:rsid w:val="00241211"/>
    <w:pPr>
      <w:jc w:val="both"/>
    </w:pPr>
    <w:rPr>
      <w:rFonts w:ascii="Times New Roman" w:eastAsia="Times New Roman" w:hAnsi="Times New Roman" w:cs="Times New Roman"/>
      <w:lang w:val="hr-HR"/>
    </w:rPr>
  </w:style>
  <w:style w:type="paragraph" w:styleId="EndnoteText">
    <w:name w:val="endnote text"/>
    <w:basedOn w:val="Normal"/>
    <w:link w:val="EndnoteTextChar"/>
    <w:uiPriority w:val="99"/>
    <w:semiHidden/>
    <w:unhideWhenUsed/>
    <w:rsid w:val="00241211"/>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uiPriority w:val="99"/>
    <w:semiHidden/>
    <w:rsid w:val="00241211"/>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241211"/>
    <w:rPr>
      <w:vertAlign w:val="superscript"/>
    </w:rPr>
  </w:style>
  <w:style w:type="paragraph" w:customStyle="1" w:styleId="xmsonormal">
    <w:name w:val="x_msonormal"/>
    <w:basedOn w:val="Normal"/>
    <w:rsid w:val="00241211"/>
    <w:rPr>
      <w:rFonts w:ascii="Calibri" w:hAnsi="Calibri" w:cs="Calibri"/>
      <w:sz w:val="22"/>
      <w:szCs w:val="22"/>
      <w:lang w:val="sr"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zsr.visualstudio.com/Uputstva/_wiki/wikis/Uputstva/1246/Zahtev-za-dodatnim-informacijama-ili-poja%C5%A1njenjima-u-vezi-sa-dokumentacijom-o-nabavci" TargetMode="External"/><Relationship Id="rId13" Type="http://schemas.openxmlformats.org/officeDocument/2006/relationships/hyperlink" Target="https://gizsr.visualstudio.com/Uputstva/_wiki/wikis/Uputstva/1349/Punomo%C4%87nik-u-postupku-za%C5%A1tite-prava" TargetMode="External"/><Relationship Id="rId18" Type="http://schemas.openxmlformats.org/officeDocument/2006/relationships/hyperlink" Target="https://gizsr.visualstudio.com/Uputstva/_wiki/wikis/Uputstva/1276/Priprema-i-podno%C5%A1enje-ponude-u-otvorenom-postupku?anchor=7.-u%C4%8Ditajte-dokumente-koje-prila%C5%BEete-uz-ponu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gizsr.visualstudio.com/Uputstva/_wiki/wikis/Uputstva/1273/Ponuda-izmena-dopuna-ili-odustanak" TargetMode="External"/><Relationship Id="rId7" Type="http://schemas.openxmlformats.org/officeDocument/2006/relationships/endnotes" Target="endnotes.xml"/><Relationship Id="rId12" Type="http://schemas.openxmlformats.org/officeDocument/2006/relationships/hyperlink" Target="https://gizsr.visualstudio.com/Uputstva/_wiki/wikis/Uputstva/1352/e-Zahtev-za-za%C5%A1titu-prava" TargetMode="External"/><Relationship Id="rId17" Type="http://schemas.openxmlformats.org/officeDocument/2006/relationships/hyperlink" Target="https://gizsr.visualstudio.com/Uputstva/_wiki/wikis/Uputstva/1272/Formiranje-grupe-ponu%C4%91a%C4%8Da-i-podno%C5%A1enje-ponude-u-ime-grupe-ponu%C4%91a%C4%8Da"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gizsr.visualstudio.com/Uputstva/_wiki/wikis/Uputstva/1276/Priprema-i-podno%C5%A1enje-ponude-u-otvorenom-postupku" TargetMode="External"/><Relationship Id="rId20" Type="http://schemas.openxmlformats.org/officeDocument/2006/relationships/hyperlink" Target="https://gizsr.visualstudio.com/Uputstva/_wiki/wikis/Uputstva/1273/Ponuda-izmena-dopuna-ili-odustana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zsr.visualstudio.com/Uputstva/_wiki/wikis/Uputstva/1284/Dodela-prava-na-postupak-%E2%80%93-ponu%C4%91a%C4%8D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gizsr.visualstudio.com/Uputstva/_wiki/wikis/Uputstva/1291/Upravljanje-podacima-o-organizaciji-i-korisni%C4%8Dkim-nalozima-%E2%80%93-ponu%C4%91a%C4%8Di" TargetMode="External"/><Relationship Id="rId23" Type="http://schemas.openxmlformats.org/officeDocument/2006/relationships/hyperlink" Target="https://gizsr.visualstudio.com/Uputstva/_wiki/wikis/Uputstva/1344/Za%C5%A1tita-prava-na-Portalu" TargetMode="External"/><Relationship Id="rId28" Type="http://schemas.openxmlformats.org/officeDocument/2006/relationships/fontTable" Target="fontTable.xml"/><Relationship Id="rId10" Type="http://schemas.openxmlformats.org/officeDocument/2006/relationships/hyperlink" Target="https://gizsr.visualstudio.com/Uputstva/_wiki/wikis/Uputstva/1280/e-Izjava-o-ispunjenosti-kriterijuma-za-kvalitativni-izbor-privrednog-subjekta" TargetMode="External"/><Relationship Id="rId19" Type="http://schemas.openxmlformats.org/officeDocument/2006/relationships/hyperlink" Target="https://gizsr.visualstudio.com/Uputstva/_wiki/wikis/Uputstva/1280/e-Izjava-o-ispunjenosti-kriterijuma-za-kvalitativni-izbor-privrednog-subjekta" TargetMode="External"/><Relationship Id="rId4" Type="http://schemas.openxmlformats.org/officeDocument/2006/relationships/settings" Target="settings.xml"/><Relationship Id="rId9" Type="http://schemas.openxmlformats.org/officeDocument/2006/relationships/hyperlink" Target="https://gizsr.visualstudio.com/Uputstva/_wiki/wikis/Uputstva/1271/Priprema-i-podno%C5%A1enje-ponuda-i-prijava-putem-Portala" TargetMode="External"/><Relationship Id="rId14" Type="http://schemas.openxmlformats.org/officeDocument/2006/relationships/hyperlink" Target="https://gizsr.visualstudio.com/Uputstva/_wiki/wikis/Uputstva/1220/Sandu%C4%8De" TargetMode="External"/><Relationship Id="rId22" Type="http://schemas.openxmlformats.org/officeDocument/2006/relationships/hyperlink" Target="https://gizsr.visualstudio.com/Uputstva/_wiki/wikis/Uputstva/1308/Komunikacija-naru%C4%8Dioca-i-ponu%C4%91a%C4%8Da-nakon-otvaranja-ponuda" TargetMode="External"/><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E0CC9-6E7F-4B35-B033-8B95040AB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74</Pages>
  <Words>23420</Words>
  <Characters>133496</Characters>
  <Application>Microsoft Office Word</Application>
  <DocSecurity>0</DocSecurity>
  <Lines>1112</Lines>
  <Paragraphs>313</Paragraphs>
  <ScaleCrop>false</ScaleCrop>
  <Company/>
  <LinksUpToDate>false</LinksUpToDate>
  <CharactersWithSpaces>156603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Корисник</dc:creator>
  <cp:keywords/>
  <dc:description/>
  <cp:lastModifiedBy>Aleksandra Krivokapic</cp:lastModifiedBy>
  <cp:revision>5</cp:revision>
  <dcterms:created xsi:type="dcterms:W3CDTF">2025-03-25T12:05:00Z</dcterms:created>
  <dcterms:modified xsi:type="dcterms:W3CDTF">2025-12-10T09:24:00Z</dcterms:modified>
</cp:coreProperties>
</file>