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F475B" w14:textId="77777777" w:rsidR="00EC1DF2" w:rsidRPr="00317B11" w:rsidRDefault="00EC1DF2" w:rsidP="00EC1DF2">
      <w:pPr>
        <w:tabs>
          <w:tab w:val="center" w:pos="4680"/>
          <w:tab w:val="right" w:pos="9360"/>
        </w:tabs>
        <w:jc w:val="both"/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</w:pPr>
      <w:r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  <w:t xml:space="preserve">             </w:t>
      </w:r>
    </w:p>
    <w:p w14:paraId="32515683" w14:textId="77777777" w:rsidR="00EC1DF2" w:rsidRPr="00E25A6A" w:rsidRDefault="00EC1DF2" w:rsidP="00EC1DF2">
      <w:pPr>
        <w:jc w:val="center"/>
        <w:rPr>
          <w:rFonts w:ascii="Times New Roman" w:hAnsi="Times New Roman" w:cs="Times New Roman"/>
          <w:b/>
          <w:lang w:val="sr-Cyrl-RS"/>
        </w:rPr>
      </w:pPr>
      <w:r w:rsidRPr="00E25A6A">
        <w:rPr>
          <w:rFonts w:ascii="Times New Roman" w:hAnsi="Times New Roman" w:cs="Times New Roman"/>
          <w:b/>
          <w:lang w:val="sr-Cyrl-RS"/>
        </w:rPr>
        <w:t xml:space="preserve">ОБУКА ЗА СЛУЖБЕНИКА ЗА ЈАВНЕ НАБАВКЕ </w:t>
      </w:r>
    </w:p>
    <w:p w14:paraId="75709B28" w14:textId="77777777" w:rsidR="00EC1DF2" w:rsidRPr="00E25A6A" w:rsidRDefault="00EC1DF2" w:rsidP="00EC1DF2">
      <w:pPr>
        <w:jc w:val="center"/>
        <w:rPr>
          <w:rFonts w:ascii="Times New Roman" w:hAnsi="Times New Roman" w:cs="Times New Roman"/>
          <w:b/>
          <w:lang w:val="sr-Cyrl-RS"/>
        </w:rPr>
      </w:pPr>
      <w:r w:rsidRPr="00E25A6A">
        <w:rPr>
          <w:rFonts w:ascii="Times New Roman" w:hAnsi="Times New Roman" w:cs="Times New Roman"/>
          <w:b/>
          <w:lang w:val="sr-Cyrl-RS"/>
        </w:rPr>
        <w:t>АГЕНДА</w:t>
      </w:r>
    </w:p>
    <w:p w14:paraId="7BFD36E1" w14:textId="6F4B400A" w:rsidR="00EC1DF2" w:rsidRPr="00FA18E9" w:rsidRDefault="004F24E7" w:rsidP="00EC1DF2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8</w:t>
      </w:r>
      <w:r w:rsidR="00EC1DF2" w:rsidRPr="00EF4C8C">
        <w:rPr>
          <w:rFonts w:ascii="Times New Roman" w:hAnsi="Times New Roman" w:cs="Times New Roman"/>
          <w:b/>
          <w:lang w:val="sr-Cyrl-RS"/>
        </w:rPr>
        <w:t>-</w:t>
      </w:r>
      <w:r>
        <w:rPr>
          <w:rFonts w:ascii="Times New Roman" w:hAnsi="Times New Roman" w:cs="Times New Roman"/>
          <w:b/>
        </w:rPr>
        <w:t>10</w:t>
      </w:r>
      <w:r w:rsidR="00EC1DF2" w:rsidRPr="00EF4C8C">
        <w:rPr>
          <w:rFonts w:ascii="Times New Roman" w:hAnsi="Times New Roman" w:cs="Times New Roman"/>
          <w:b/>
          <w:lang w:val="sr-Cyrl-RS"/>
        </w:rPr>
        <w:t>.</w:t>
      </w:r>
      <w:r w:rsidR="00EC1DF2" w:rsidRPr="00E25A6A">
        <w:rPr>
          <w:rFonts w:ascii="Times New Roman" w:hAnsi="Times New Roman" w:cs="Times New Roman"/>
          <w:b/>
          <w:lang w:val="sr-Cyrl-RS"/>
        </w:rPr>
        <w:t xml:space="preserve"> </w:t>
      </w:r>
      <w:r w:rsidR="00276D15" w:rsidRPr="00806741">
        <w:rPr>
          <w:rFonts w:ascii="Times New Roman" w:hAnsi="Times New Roman" w:cs="Times New Roman"/>
          <w:b/>
          <w:lang w:val="sr-Latn-RS"/>
        </w:rPr>
        <w:t>октобар</w:t>
      </w:r>
      <w:r w:rsidR="00EC1DF2" w:rsidRPr="00E25A6A">
        <w:rPr>
          <w:rFonts w:ascii="Times New Roman" w:hAnsi="Times New Roman" w:cs="Times New Roman"/>
          <w:b/>
          <w:lang w:val="sr-Cyrl-RS"/>
        </w:rPr>
        <w:t xml:space="preserve"> 202</w:t>
      </w:r>
      <w:r w:rsidR="00EC1DF2">
        <w:rPr>
          <w:rFonts w:ascii="Times New Roman" w:hAnsi="Times New Roman" w:cs="Times New Roman"/>
          <w:b/>
          <w:lang w:val="sr-Cyrl-RS"/>
        </w:rPr>
        <w:t>5</w:t>
      </w:r>
      <w:r w:rsidR="00EC1DF2" w:rsidRPr="00E25A6A">
        <w:rPr>
          <w:rFonts w:ascii="Times New Roman" w:hAnsi="Times New Roman" w:cs="Times New Roman"/>
          <w:b/>
          <w:lang w:val="sr-Cyrl-RS"/>
        </w:rPr>
        <w:t>. године</w:t>
      </w:r>
    </w:p>
    <w:p w14:paraId="3C2F3E90" w14:textId="35BFAB87" w:rsidR="00EC1DF2" w:rsidRPr="001B2231" w:rsidRDefault="00EC1DF2" w:rsidP="00EC1DF2">
      <w:pPr>
        <w:shd w:val="clear" w:color="auto" w:fill="B4C6E7" w:themeFill="accent1" w:themeFillTint="66"/>
        <w:rPr>
          <w:rFonts w:ascii="Times New Roman" w:hAnsi="Times New Roman" w:cs="Times New Roman"/>
          <w:b/>
          <w:lang w:val="sr-Cyrl-RS"/>
        </w:rPr>
      </w:pPr>
      <w:r w:rsidRPr="00FA18E9">
        <w:rPr>
          <w:rFonts w:ascii="Times New Roman" w:hAnsi="Times New Roman" w:cs="Times New Roman"/>
          <w:b/>
          <w:lang w:val="sr-Cyrl-RS"/>
        </w:rPr>
        <w:t>Први дан</w:t>
      </w:r>
      <w:r>
        <w:rPr>
          <w:rFonts w:ascii="Times New Roman" w:hAnsi="Times New Roman" w:cs="Times New Roman"/>
          <w:b/>
          <w:lang w:val="sr-Latn-RS"/>
        </w:rPr>
        <w:t xml:space="preserve">, </w:t>
      </w:r>
      <w:r w:rsidR="004F24E7">
        <w:rPr>
          <w:rFonts w:ascii="Times New Roman" w:hAnsi="Times New Roman" w:cs="Times New Roman"/>
          <w:b/>
          <w:lang w:val="sr-Latn-RS"/>
        </w:rPr>
        <w:t>8</w:t>
      </w:r>
      <w:r>
        <w:rPr>
          <w:rFonts w:ascii="Times New Roman" w:hAnsi="Times New Roman" w:cs="Times New Roman"/>
          <w:b/>
          <w:lang w:val="sr-Latn-RS"/>
        </w:rPr>
        <w:t xml:space="preserve">. </w:t>
      </w:r>
      <w:r w:rsidR="00806741" w:rsidRPr="00806741">
        <w:rPr>
          <w:rFonts w:ascii="Times New Roman" w:hAnsi="Times New Roman" w:cs="Times New Roman"/>
          <w:b/>
          <w:lang w:val="sr-Latn-RS"/>
        </w:rPr>
        <w:t>октобар</w:t>
      </w:r>
      <w:r w:rsidR="00806741">
        <w:rPr>
          <w:rFonts w:ascii="Times New Roman" w:hAnsi="Times New Roman" w:cs="Times New Roman"/>
          <w:b/>
          <w:lang w:val="sr-Latn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2025.  године</w:t>
      </w:r>
    </w:p>
    <w:p w14:paraId="7B7FF8A5" w14:textId="77777777" w:rsidR="00EC1DF2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FA18E9">
        <w:rPr>
          <w:rFonts w:ascii="Times New Roman" w:hAnsi="Times New Roman" w:cs="Times New Roman"/>
          <w:b/>
          <w:lang w:val="sr-Cyrl-RS"/>
        </w:rPr>
        <w:t>09.00 - 9.10: Отварање скупа и уводна реч - Сузана Тодоровић</w:t>
      </w:r>
    </w:p>
    <w:p w14:paraId="7772C614" w14:textId="77777777" w:rsidR="00EC1DF2" w:rsidRPr="00FA18E9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FA18E9">
        <w:rPr>
          <w:rFonts w:ascii="Times New Roman" w:hAnsi="Times New Roman" w:cs="Times New Roman"/>
          <w:b/>
          <w:lang w:val="sr-Cyrl-RS"/>
        </w:rPr>
        <w:t>09.10-10.10: Анита Дејановић</w:t>
      </w:r>
    </w:p>
    <w:p w14:paraId="0925DC17" w14:textId="77777777" w:rsidR="00EC1DF2" w:rsidRPr="001B2231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B2231">
        <w:rPr>
          <w:rFonts w:ascii="Times New Roman" w:hAnsi="Times New Roman" w:cs="Times New Roman"/>
          <w:sz w:val="24"/>
          <w:szCs w:val="24"/>
          <w:lang w:val="sr-Cyrl-RS"/>
        </w:rPr>
        <w:t xml:space="preserve">Законодавни и институционални оквир јавних набавки у Републици Србији </w:t>
      </w:r>
    </w:p>
    <w:p w14:paraId="0C790459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88155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Наручиоци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659CA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F9844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Изузеци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1222C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Мешовита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8D80A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Прагови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4BA65" w14:textId="77777777" w:rsidR="00EC1DF2" w:rsidRPr="00C86210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процењене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</w:p>
    <w:p w14:paraId="7CDF8875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2F38E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Резервисане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65C97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евидентирање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AC3B4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2A8BB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FEDB2" w14:textId="77777777" w:rsidR="00EC1DF2" w:rsidRPr="001B2231" w:rsidRDefault="00EC1DF2" w:rsidP="00EC1DF2">
      <w:pPr>
        <w:rPr>
          <w:rFonts w:ascii="Times New Roman" w:hAnsi="Times New Roman" w:cs="Times New Roman"/>
          <w:b/>
          <w:i/>
          <w:iCs/>
          <w:lang w:val="sr-Cyrl-RS"/>
        </w:rPr>
      </w:pPr>
      <w:r w:rsidRPr="001B2231">
        <w:rPr>
          <w:rFonts w:ascii="Times New Roman" w:hAnsi="Times New Roman" w:cs="Times New Roman"/>
          <w:b/>
          <w:i/>
          <w:iCs/>
          <w:lang w:val="sr-Cyrl-RS"/>
        </w:rPr>
        <w:t>10.10-10.20: Пауза</w:t>
      </w:r>
    </w:p>
    <w:p w14:paraId="032E7E64" w14:textId="77777777" w:rsidR="00EC1DF2" w:rsidRPr="00FA18E9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FA18E9">
        <w:rPr>
          <w:rFonts w:ascii="Times New Roman" w:hAnsi="Times New Roman" w:cs="Times New Roman"/>
          <w:b/>
          <w:lang w:val="sr-Cyrl-RS"/>
        </w:rPr>
        <w:t>10.20-11.20: Сузана Тодоровић</w:t>
      </w:r>
    </w:p>
    <w:p w14:paraId="29B362B3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61DE327D" w14:textId="77777777" w:rsidR="00EC1DF2" w:rsidRPr="00E25A6A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Отворени поступак</w:t>
      </w:r>
    </w:p>
    <w:p w14:paraId="2443BE80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Рестриктивни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14:paraId="55F00D37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Конкурентни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преговарањем</w:t>
      </w:r>
      <w:proofErr w:type="spellEnd"/>
    </w:p>
    <w:p w14:paraId="7537D337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Конкурентни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дијалог</w:t>
      </w:r>
      <w:proofErr w:type="spellEnd"/>
    </w:p>
    <w:p w14:paraId="79AED5D2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Партнерство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иновације</w:t>
      </w:r>
      <w:proofErr w:type="spellEnd"/>
    </w:p>
    <w:p w14:paraId="434DC868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</w:p>
    <w:p w14:paraId="1A0E2602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</w:p>
    <w:p w14:paraId="2BD4E79B" w14:textId="77777777" w:rsidR="00EC1DF2" w:rsidRPr="007F1F14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инструменти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14:paraId="21C5E6B9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</w:p>
    <w:p w14:paraId="403110A3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динамичне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3558175B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</w:p>
    <w:p w14:paraId="0F84C53E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лицитација</w:t>
      </w:r>
      <w:proofErr w:type="spellEnd"/>
    </w:p>
    <w:p w14:paraId="738FA46D" w14:textId="77777777" w:rsidR="00EC1DF2" w:rsidRPr="00FA18E9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каталози</w:t>
      </w:r>
      <w:proofErr w:type="spellEnd"/>
    </w:p>
    <w:p w14:paraId="68A3DFAF" w14:textId="77777777" w:rsidR="00EC1DF2" w:rsidRPr="001B2231" w:rsidRDefault="00EC1DF2" w:rsidP="00EC1DF2">
      <w:pPr>
        <w:rPr>
          <w:rFonts w:ascii="Times New Roman" w:hAnsi="Times New Roman" w:cs="Times New Roman"/>
          <w:b/>
          <w:i/>
          <w:iCs/>
        </w:rPr>
      </w:pPr>
      <w:r w:rsidRPr="001B2231">
        <w:rPr>
          <w:rFonts w:ascii="Times New Roman" w:hAnsi="Times New Roman" w:cs="Times New Roman"/>
          <w:b/>
          <w:i/>
          <w:iCs/>
        </w:rPr>
        <w:t>11.20-11.</w:t>
      </w:r>
      <w:r>
        <w:rPr>
          <w:rFonts w:ascii="Times New Roman" w:hAnsi="Times New Roman" w:cs="Times New Roman"/>
          <w:b/>
          <w:i/>
          <w:iCs/>
          <w:lang w:val="sr-Cyrl-RS"/>
        </w:rPr>
        <w:t>5</w:t>
      </w:r>
      <w:r w:rsidRPr="001B2231">
        <w:rPr>
          <w:rFonts w:ascii="Times New Roman" w:hAnsi="Times New Roman" w:cs="Times New Roman"/>
          <w:b/>
          <w:i/>
          <w:iCs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</w:rPr>
        <w:t>Пауза</w:t>
      </w:r>
      <w:proofErr w:type="spellEnd"/>
    </w:p>
    <w:p w14:paraId="71C9209A" w14:textId="77777777" w:rsidR="00EC1DF2" w:rsidRPr="00FA18E9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FA18E9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  <w:lang w:val="sr-Cyrl-RS"/>
        </w:rPr>
        <w:t>5</w:t>
      </w:r>
      <w:r w:rsidRPr="00FA18E9">
        <w:rPr>
          <w:rFonts w:ascii="Times New Roman" w:hAnsi="Times New Roman" w:cs="Times New Roman"/>
          <w:b/>
        </w:rPr>
        <w:t>0-12.</w:t>
      </w:r>
      <w:r>
        <w:rPr>
          <w:rFonts w:ascii="Times New Roman" w:hAnsi="Times New Roman" w:cs="Times New Roman"/>
          <w:b/>
          <w:lang w:val="sr-Cyrl-RS"/>
        </w:rPr>
        <w:t>5</w:t>
      </w:r>
      <w:r w:rsidRPr="00FA18E9">
        <w:rPr>
          <w:rFonts w:ascii="Times New Roman" w:hAnsi="Times New Roman" w:cs="Times New Roman"/>
          <w:b/>
        </w:rPr>
        <w:t xml:space="preserve">0: </w:t>
      </w:r>
      <w:r>
        <w:rPr>
          <w:rFonts w:ascii="Times New Roman" w:hAnsi="Times New Roman" w:cs="Times New Roman"/>
          <w:b/>
          <w:lang w:val="sr-Cyrl-RS"/>
        </w:rPr>
        <w:t xml:space="preserve">Ђорђе Тадић </w:t>
      </w:r>
    </w:p>
    <w:p w14:paraId="4BF4A097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Посебни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режими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A962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</w:p>
    <w:p w14:paraId="5A8BD6FD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Резервисани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</w:p>
    <w:p w14:paraId="41C37F34" w14:textId="77777777" w:rsidR="00EC1DF2" w:rsidRPr="006D7E1E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дизајн</w:t>
      </w:r>
      <w:proofErr w:type="spellEnd"/>
    </w:p>
    <w:p w14:paraId="03F3CFD3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Централизоване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894A4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lastRenderedPageBreak/>
        <w:t>Рачунање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B19E4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D1027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14:paraId="18717738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53F76B05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p w14:paraId="55D18A30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</w:p>
    <w:p w14:paraId="62AF3870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Огласи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</w:p>
    <w:p w14:paraId="77151B31" w14:textId="77777777" w:rsidR="00EC1DF2" w:rsidRDefault="00EC1DF2" w:rsidP="00EC1D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C12653" w14:textId="77777777" w:rsidR="00EC1DF2" w:rsidRPr="001B2231" w:rsidRDefault="00EC1DF2" w:rsidP="00EC1DF2">
      <w:pPr>
        <w:rPr>
          <w:rFonts w:ascii="Times New Roman" w:hAnsi="Times New Roman" w:cs="Times New Roman"/>
          <w:b/>
          <w:i/>
          <w:iCs/>
        </w:rPr>
      </w:pPr>
      <w:r w:rsidRPr="001B2231">
        <w:rPr>
          <w:rFonts w:ascii="Times New Roman" w:hAnsi="Times New Roman" w:cs="Times New Roman"/>
          <w:b/>
          <w:i/>
          <w:iCs/>
        </w:rPr>
        <w:t>1</w:t>
      </w:r>
      <w:r w:rsidRPr="001B2231">
        <w:rPr>
          <w:rFonts w:ascii="Times New Roman" w:hAnsi="Times New Roman" w:cs="Times New Roman"/>
          <w:b/>
          <w:i/>
          <w:iCs/>
          <w:lang w:val="sr-Cyrl-RS"/>
        </w:rPr>
        <w:t>2</w:t>
      </w:r>
      <w:r w:rsidRPr="001B2231">
        <w:rPr>
          <w:rFonts w:ascii="Times New Roman" w:hAnsi="Times New Roman" w:cs="Times New Roman"/>
          <w:b/>
          <w:i/>
          <w:iCs/>
        </w:rPr>
        <w:t>.</w:t>
      </w:r>
      <w:r>
        <w:rPr>
          <w:rFonts w:ascii="Times New Roman" w:hAnsi="Times New Roman" w:cs="Times New Roman"/>
          <w:b/>
          <w:i/>
          <w:iCs/>
          <w:lang w:val="sr-Cyrl-RS"/>
        </w:rPr>
        <w:t>5</w:t>
      </w:r>
      <w:r w:rsidRPr="001B2231">
        <w:rPr>
          <w:rFonts w:ascii="Times New Roman" w:hAnsi="Times New Roman" w:cs="Times New Roman"/>
          <w:b/>
          <w:i/>
          <w:iCs/>
        </w:rPr>
        <w:t>0-1</w:t>
      </w:r>
      <w:r>
        <w:rPr>
          <w:rFonts w:ascii="Times New Roman" w:hAnsi="Times New Roman" w:cs="Times New Roman"/>
          <w:b/>
          <w:i/>
          <w:iCs/>
          <w:lang w:val="sr-Cyrl-RS"/>
        </w:rPr>
        <w:t>3</w:t>
      </w:r>
      <w:r w:rsidRPr="001B2231">
        <w:rPr>
          <w:rFonts w:ascii="Times New Roman" w:hAnsi="Times New Roman" w:cs="Times New Roman"/>
          <w:b/>
          <w:i/>
          <w:iCs/>
        </w:rPr>
        <w:t>.</w:t>
      </w:r>
      <w:r>
        <w:rPr>
          <w:rFonts w:ascii="Times New Roman" w:hAnsi="Times New Roman" w:cs="Times New Roman"/>
          <w:b/>
          <w:i/>
          <w:iCs/>
          <w:lang w:val="sr-Cyrl-RS"/>
        </w:rPr>
        <w:t>0</w:t>
      </w:r>
      <w:r w:rsidRPr="001B2231">
        <w:rPr>
          <w:rFonts w:ascii="Times New Roman" w:hAnsi="Times New Roman" w:cs="Times New Roman"/>
          <w:b/>
          <w:i/>
          <w:iCs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</w:rPr>
        <w:t>Пауза</w:t>
      </w:r>
      <w:proofErr w:type="spellEnd"/>
    </w:p>
    <w:p w14:paraId="2FE8445A" w14:textId="77777777" w:rsidR="00EC1DF2" w:rsidRDefault="00EC1DF2" w:rsidP="00EC1DF2">
      <w:pPr>
        <w:rPr>
          <w:rFonts w:ascii="Times New Roman" w:hAnsi="Times New Roman" w:cs="Times New Roman"/>
          <w:b/>
        </w:rPr>
      </w:pPr>
      <w:r w:rsidRPr="001306B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lang w:val="sr-Cyrl-RS"/>
        </w:rPr>
        <w:t>3</w:t>
      </w:r>
      <w:r w:rsidRPr="001306B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sr-Cyrl-RS"/>
        </w:rPr>
        <w:t>0</w:t>
      </w:r>
      <w:r w:rsidRPr="001306B7">
        <w:rPr>
          <w:rFonts w:ascii="Times New Roman" w:hAnsi="Times New Roman" w:cs="Times New Roman"/>
          <w:b/>
        </w:rPr>
        <w:t>0-1</w:t>
      </w:r>
      <w:r w:rsidRPr="001306B7">
        <w:rPr>
          <w:rFonts w:ascii="Times New Roman" w:hAnsi="Times New Roman" w:cs="Times New Roman"/>
          <w:b/>
          <w:lang w:val="sr-Cyrl-RS"/>
        </w:rPr>
        <w:t>4</w:t>
      </w:r>
      <w:r w:rsidRPr="001306B7">
        <w:rPr>
          <w:rFonts w:ascii="Times New Roman" w:hAnsi="Times New Roman" w:cs="Times New Roman"/>
          <w:b/>
        </w:rPr>
        <w:t>.</w:t>
      </w:r>
      <w:r w:rsidRPr="001306B7">
        <w:rPr>
          <w:rFonts w:ascii="Times New Roman" w:hAnsi="Times New Roman" w:cs="Times New Roman"/>
          <w:b/>
          <w:lang w:val="sr-Cyrl-RS"/>
        </w:rPr>
        <w:t>0</w:t>
      </w:r>
      <w:r w:rsidRPr="001306B7">
        <w:rPr>
          <w:rFonts w:ascii="Times New Roman" w:hAnsi="Times New Roman" w:cs="Times New Roman"/>
          <w:b/>
        </w:rPr>
        <w:t xml:space="preserve">0: </w:t>
      </w:r>
      <w:r w:rsidRPr="001306B7">
        <w:rPr>
          <w:rFonts w:ascii="Times New Roman" w:hAnsi="Times New Roman" w:cs="Times New Roman"/>
          <w:b/>
          <w:lang w:val="sr-Cyrl-RS"/>
        </w:rPr>
        <w:t>Време предвиђено за проверу знања - п</w:t>
      </w:r>
      <w:proofErr w:type="spellStart"/>
      <w:r w:rsidRPr="001306B7">
        <w:rPr>
          <w:rFonts w:ascii="Times New Roman" w:hAnsi="Times New Roman" w:cs="Times New Roman"/>
          <w:b/>
        </w:rPr>
        <w:t>ример</w:t>
      </w:r>
      <w:proofErr w:type="spellEnd"/>
      <w:r w:rsidRPr="001306B7">
        <w:rPr>
          <w:rFonts w:ascii="Times New Roman" w:hAnsi="Times New Roman" w:cs="Times New Roman"/>
          <w:b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</w:rPr>
        <w:t>полагања</w:t>
      </w:r>
      <w:proofErr w:type="spellEnd"/>
      <w:r w:rsidRPr="001306B7">
        <w:rPr>
          <w:rFonts w:ascii="Times New Roman" w:hAnsi="Times New Roman" w:cs="Times New Roman"/>
          <w:b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</w:rPr>
        <w:t>испита</w:t>
      </w:r>
      <w:proofErr w:type="spellEnd"/>
    </w:p>
    <w:p w14:paraId="7C92F075" w14:textId="77777777" w:rsidR="00EC1DF2" w:rsidRDefault="00EC1DF2" w:rsidP="00EC1DF2">
      <w:pPr>
        <w:rPr>
          <w:rFonts w:ascii="Times New Roman" w:hAnsi="Times New Roman" w:cs="Times New Roman"/>
          <w:b/>
        </w:rPr>
      </w:pPr>
    </w:p>
    <w:p w14:paraId="2C1FA873" w14:textId="77777777" w:rsidR="00EC1DF2" w:rsidRDefault="00EC1DF2" w:rsidP="00EC1DF2">
      <w:pPr>
        <w:rPr>
          <w:rFonts w:ascii="Times New Roman" w:hAnsi="Times New Roman" w:cs="Times New Roman"/>
          <w:b/>
        </w:rPr>
      </w:pPr>
    </w:p>
    <w:p w14:paraId="558E05A3" w14:textId="03249AD8" w:rsidR="00EC1DF2" w:rsidRPr="001306B7" w:rsidRDefault="00EC1DF2" w:rsidP="00EC1DF2">
      <w:pPr>
        <w:shd w:val="clear" w:color="auto" w:fill="B4C6E7" w:themeFill="accent1" w:themeFillTint="66"/>
        <w:rPr>
          <w:rFonts w:ascii="Times New Roman" w:hAnsi="Times New Roman" w:cs="Times New Roman"/>
          <w:b/>
          <w:lang w:val="sr-Cyrl-RS"/>
        </w:rPr>
      </w:pPr>
      <w:bookmarkStart w:id="0" w:name="_Hlk192671595"/>
      <w:r w:rsidRPr="001306B7">
        <w:rPr>
          <w:rFonts w:ascii="Times New Roman" w:hAnsi="Times New Roman" w:cs="Times New Roman"/>
          <w:b/>
          <w:lang w:val="sr-Cyrl-RS"/>
        </w:rPr>
        <w:t>Други дан</w:t>
      </w:r>
      <w:r>
        <w:rPr>
          <w:rFonts w:ascii="Times New Roman" w:hAnsi="Times New Roman" w:cs="Times New Roman"/>
          <w:b/>
          <w:lang w:val="sr-Cyrl-RS"/>
        </w:rPr>
        <w:t xml:space="preserve">, </w:t>
      </w:r>
      <w:r w:rsidR="00806741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  <w:lang w:val="sr-Cyrl-RS"/>
        </w:rPr>
        <w:t xml:space="preserve">. </w:t>
      </w:r>
      <w:r w:rsidR="00806741" w:rsidRPr="00806741">
        <w:rPr>
          <w:rFonts w:ascii="Times New Roman" w:hAnsi="Times New Roman" w:cs="Times New Roman"/>
          <w:b/>
          <w:lang w:val="sr-Latn-RS"/>
        </w:rPr>
        <w:t>октобар</w:t>
      </w:r>
      <w:r>
        <w:rPr>
          <w:rFonts w:ascii="Times New Roman" w:hAnsi="Times New Roman" w:cs="Times New Roman"/>
          <w:b/>
          <w:lang w:val="sr-Cyrl-RS"/>
        </w:rPr>
        <w:t xml:space="preserve"> 2025. године</w:t>
      </w:r>
    </w:p>
    <w:bookmarkEnd w:id="0"/>
    <w:p w14:paraId="447B3174" w14:textId="77777777" w:rsidR="00EC1DF2" w:rsidRDefault="00EC1DF2" w:rsidP="00EC1DF2">
      <w:pPr>
        <w:rPr>
          <w:rFonts w:ascii="Times New Roman" w:hAnsi="Times New Roman" w:cs="Times New Roman"/>
          <w:b/>
          <w:lang w:val="sr-Cyrl-RS"/>
        </w:rPr>
      </w:pPr>
    </w:p>
    <w:p w14:paraId="452516EB" w14:textId="77777777" w:rsidR="00EC1DF2" w:rsidRPr="001306B7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1306B7">
        <w:rPr>
          <w:rFonts w:ascii="Times New Roman" w:hAnsi="Times New Roman" w:cs="Times New Roman"/>
          <w:b/>
          <w:lang w:val="sr-Cyrl-RS"/>
        </w:rPr>
        <w:t>09.00-10.00: Марија Петковић</w:t>
      </w:r>
    </w:p>
    <w:p w14:paraId="3AECFECD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Критеријуми за квалитативни избор привредног субјекта</w:t>
      </w:r>
    </w:p>
    <w:p w14:paraId="30F7D89D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Основи за искључење</w:t>
      </w:r>
    </w:p>
    <w:p w14:paraId="2F3DC638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Критеријуми за избор привредног субјекта</w:t>
      </w:r>
    </w:p>
    <w:p w14:paraId="6FEA1B3F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Изјава о испуњености критеријума за квалитативни избор привредног субјекта</w:t>
      </w:r>
    </w:p>
    <w:p w14:paraId="032435FA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Докази о испуњености критеријума за квалитативни избор привредног субјекта</w:t>
      </w:r>
    </w:p>
    <w:p w14:paraId="1F37757D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Регистар понуђача у Републици Србији</w:t>
      </w:r>
    </w:p>
    <w:p w14:paraId="2DA302B2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Коришћење капацитета других субјеката</w:t>
      </w:r>
    </w:p>
    <w:p w14:paraId="61AB3FAD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Подизвођач</w:t>
      </w:r>
    </w:p>
    <w:p w14:paraId="01B6C7F6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Критеријуми за доделу уговора</w:t>
      </w:r>
    </w:p>
    <w:p w14:paraId="5C21E25C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Понуда у поступку јавне набавке</w:t>
      </w:r>
    </w:p>
    <w:p w14:paraId="1AF5D3E5" w14:textId="77777777" w:rsidR="00EC1DF2" w:rsidRDefault="00EC1DF2" w:rsidP="00EC1D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CEB4F5" w14:textId="77777777" w:rsidR="00EC1DF2" w:rsidRPr="001B2231" w:rsidRDefault="00EC1DF2" w:rsidP="00EC1DF2">
      <w:pPr>
        <w:rPr>
          <w:rFonts w:ascii="Times New Roman" w:hAnsi="Times New Roman" w:cs="Times New Roman"/>
          <w:b/>
          <w:i/>
          <w:iCs/>
        </w:rPr>
      </w:pPr>
      <w:r w:rsidRPr="001B2231">
        <w:rPr>
          <w:rFonts w:ascii="Times New Roman" w:hAnsi="Times New Roman" w:cs="Times New Roman"/>
          <w:b/>
          <w:i/>
          <w:iCs/>
        </w:rPr>
        <w:t>10.</w:t>
      </w:r>
      <w:r w:rsidRPr="001B2231">
        <w:rPr>
          <w:rFonts w:ascii="Times New Roman" w:hAnsi="Times New Roman" w:cs="Times New Roman"/>
          <w:b/>
          <w:i/>
          <w:iCs/>
          <w:lang w:val="sr-Cyrl-RS"/>
        </w:rPr>
        <w:t>0</w:t>
      </w:r>
      <w:r w:rsidRPr="001B2231">
        <w:rPr>
          <w:rFonts w:ascii="Times New Roman" w:hAnsi="Times New Roman" w:cs="Times New Roman"/>
          <w:b/>
          <w:i/>
          <w:iCs/>
        </w:rPr>
        <w:t>0-10.</w:t>
      </w:r>
      <w:r w:rsidRPr="001B2231">
        <w:rPr>
          <w:rFonts w:ascii="Times New Roman" w:hAnsi="Times New Roman" w:cs="Times New Roman"/>
          <w:b/>
          <w:i/>
          <w:iCs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</w:rPr>
        <w:t>Пауза</w:t>
      </w:r>
      <w:proofErr w:type="spellEnd"/>
    </w:p>
    <w:p w14:paraId="0C0100C3" w14:textId="77777777" w:rsidR="00EC1DF2" w:rsidRDefault="00EC1DF2" w:rsidP="00EC1DF2">
      <w:pPr>
        <w:rPr>
          <w:rFonts w:ascii="Times New Roman" w:hAnsi="Times New Roman" w:cs="Times New Roman"/>
          <w:b/>
          <w:lang w:val="sr-Cyrl-RS"/>
        </w:rPr>
      </w:pPr>
    </w:p>
    <w:p w14:paraId="1D86DF95" w14:textId="77777777" w:rsidR="00EC1DF2" w:rsidRPr="001306B7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1306B7">
        <w:rPr>
          <w:rFonts w:ascii="Times New Roman" w:hAnsi="Times New Roman" w:cs="Times New Roman"/>
          <w:b/>
          <w:lang w:val="sr-Cyrl-RS"/>
        </w:rPr>
        <w:t>10</w:t>
      </w:r>
      <w:r w:rsidRPr="001306B7">
        <w:rPr>
          <w:rFonts w:ascii="Times New Roman" w:hAnsi="Times New Roman" w:cs="Times New Roman"/>
          <w:b/>
        </w:rPr>
        <w:t>.</w:t>
      </w:r>
      <w:r w:rsidRPr="001306B7">
        <w:rPr>
          <w:rFonts w:ascii="Times New Roman" w:hAnsi="Times New Roman" w:cs="Times New Roman"/>
          <w:b/>
          <w:lang w:val="sr-Cyrl-RS"/>
        </w:rPr>
        <w:t>1</w:t>
      </w:r>
      <w:r w:rsidRPr="001306B7">
        <w:rPr>
          <w:rFonts w:ascii="Times New Roman" w:hAnsi="Times New Roman" w:cs="Times New Roman"/>
          <w:b/>
        </w:rPr>
        <w:t>0-1</w:t>
      </w:r>
      <w:r w:rsidRPr="001306B7">
        <w:rPr>
          <w:rFonts w:ascii="Times New Roman" w:hAnsi="Times New Roman" w:cs="Times New Roman"/>
          <w:b/>
          <w:lang w:val="sr-Cyrl-RS"/>
        </w:rPr>
        <w:t>1</w:t>
      </w:r>
      <w:r w:rsidRPr="001306B7">
        <w:rPr>
          <w:rFonts w:ascii="Times New Roman" w:hAnsi="Times New Roman" w:cs="Times New Roman"/>
          <w:b/>
        </w:rPr>
        <w:t>.</w:t>
      </w:r>
      <w:r w:rsidRPr="001306B7">
        <w:rPr>
          <w:rFonts w:ascii="Times New Roman" w:hAnsi="Times New Roman" w:cs="Times New Roman"/>
          <w:b/>
          <w:lang w:val="sr-Cyrl-RS"/>
        </w:rPr>
        <w:t>1</w:t>
      </w:r>
      <w:r w:rsidRPr="001306B7">
        <w:rPr>
          <w:rFonts w:ascii="Times New Roman" w:hAnsi="Times New Roman" w:cs="Times New Roman"/>
          <w:b/>
        </w:rPr>
        <w:t xml:space="preserve">0: </w:t>
      </w:r>
      <w:r>
        <w:rPr>
          <w:rFonts w:ascii="Times New Roman" w:hAnsi="Times New Roman" w:cs="Times New Roman"/>
          <w:b/>
          <w:lang w:val="sr-Cyrl-RS"/>
        </w:rPr>
        <w:t>Милица Вуксановић</w:t>
      </w:r>
    </w:p>
    <w:p w14:paraId="5A3C0715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Додела уговора</w:t>
      </w:r>
    </w:p>
    <w:p w14:paraId="4BE8940F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Преглед и стручна оцена понуда и пријава</w:t>
      </w:r>
    </w:p>
    <w:p w14:paraId="3484DEB7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Додатна објашњења, контрола и допуштене исправке</w:t>
      </w:r>
    </w:p>
    <w:p w14:paraId="6860CF18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Неуобичајено ниска понуда</w:t>
      </w:r>
    </w:p>
    <w:p w14:paraId="64F5C9E5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Одлука о додели уговора</w:t>
      </w:r>
    </w:p>
    <w:p w14:paraId="444F51E6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Одлука о обустави поступка</w:t>
      </w:r>
    </w:p>
    <w:p w14:paraId="3205BA20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Увид у документацију</w:t>
      </w:r>
    </w:p>
    <w:p w14:paraId="20C221BD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Уговор о јавној набавци и оквирни споразум</w:t>
      </w:r>
    </w:p>
    <w:p w14:paraId="52950768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Извршење и измене уговора о јавној набавци</w:t>
      </w:r>
    </w:p>
    <w:p w14:paraId="3A4A0004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авне набавке у области одбране и безбедности</w:t>
      </w:r>
    </w:p>
    <w:p w14:paraId="43EF6E1F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екторске делатности</w:t>
      </w:r>
    </w:p>
    <w:p w14:paraId="53607ED7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Канцелариј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 xml:space="preserve"> за јавне набавке</w:t>
      </w:r>
    </w:p>
    <w:p w14:paraId="37EEE74E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способљавање и усавршавање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обављање послова јавних набавки</w:t>
      </w:r>
    </w:p>
    <w:p w14:paraId="632C7613" w14:textId="77777777" w:rsidR="00EC1DF2" w:rsidRDefault="00EC1DF2" w:rsidP="00EC1DF2">
      <w:pPr>
        <w:rPr>
          <w:rFonts w:ascii="Times New Roman" w:hAnsi="Times New Roman" w:cs="Times New Roman"/>
          <w:b/>
          <w:i/>
          <w:iCs/>
        </w:rPr>
      </w:pPr>
    </w:p>
    <w:p w14:paraId="3BBA8F78" w14:textId="77777777" w:rsidR="00EC1DF2" w:rsidRPr="00B43BD1" w:rsidRDefault="00EC1DF2" w:rsidP="00EC1DF2">
      <w:pPr>
        <w:rPr>
          <w:rFonts w:ascii="Times New Roman" w:hAnsi="Times New Roman" w:cs="Times New Roman"/>
          <w:b/>
          <w:i/>
          <w:iCs/>
          <w:lang w:val="sr-Cyrl-RS"/>
        </w:rPr>
      </w:pPr>
      <w:r w:rsidRPr="001B2231">
        <w:rPr>
          <w:rFonts w:ascii="Times New Roman" w:hAnsi="Times New Roman" w:cs="Times New Roman"/>
          <w:b/>
          <w:i/>
          <w:iCs/>
        </w:rPr>
        <w:t>1</w:t>
      </w:r>
      <w:r w:rsidRPr="001B2231">
        <w:rPr>
          <w:rFonts w:ascii="Times New Roman" w:hAnsi="Times New Roman" w:cs="Times New Roman"/>
          <w:b/>
          <w:i/>
          <w:iCs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</w:rPr>
        <w:t>.</w:t>
      </w:r>
      <w:r w:rsidRPr="001B2231">
        <w:rPr>
          <w:rFonts w:ascii="Times New Roman" w:hAnsi="Times New Roman" w:cs="Times New Roman"/>
          <w:b/>
          <w:i/>
          <w:iCs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</w:rPr>
        <w:t>0</w:t>
      </w:r>
      <w:r w:rsidRPr="00B43BD1">
        <w:rPr>
          <w:rFonts w:ascii="Times New Roman" w:hAnsi="Times New Roman" w:cs="Times New Roman"/>
          <w:b/>
          <w:i/>
          <w:iCs/>
          <w:lang w:val="sr-Cyrl-RS"/>
        </w:rPr>
        <w:t>-11.40: Пауза</w:t>
      </w:r>
    </w:p>
    <w:p w14:paraId="7F1EBCE4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>11.40-12.40: Александра Ђелевић</w:t>
      </w:r>
    </w:p>
    <w:p w14:paraId="59416FE9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 xml:space="preserve">Правна заштита </w:t>
      </w:r>
    </w:p>
    <w:p w14:paraId="3E6F2BDD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Републичка комисија за заштиту права у поступцима јавних набавки</w:t>
      </w:r>
    </w:p>
    <w:p w14:paraId="49F29E8B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Поступак заштите права</w:t>
      </w:r>
    </w:p>
    <w:p w14:paraId="7BB90B7E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Начин и рок за подношење захтева за заштиту права, садржина захтева</w:t>
      </w:r>
    </w:p>
    <w:p w14:paraId="04FAC82E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Претходни поступак</w:t>
      </w:r>
    </w:p>
    <w:p w14:paraId="23DE334D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Поступање наручиоца после претходне провере захтева за заштиту права</w:t>
      </w:r>
    </w:p>
    <w:p w14:paraId="1E62D95B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Поступак пред Републичком комисијом</w:t>
      </w:r>
    </w:p>
    <w:p w14:paraId="51393D5E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Одлука Републичке комисије</w:t>
      </w:r>
    </w:p>
    <w:p w14:paraId="1BF419AA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Право на управни спор</w:t>
      </w:r>
    </w:p>
    <w:p w14:paraId="7E89526A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Посебна овлашћења Републичке комисије</w:t>
      </w:r>
    </w:p>
    <w:p w14:paraId="752BAD88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 xml:space="preserve">Казнене одредбе </w:t>
      </w:r>
    </w:p>
    <w:p w14:paraId="27AD3285" w14:textId="77777777" w:rsidR="00EC1DF2" w:rsidRPr="00B43BD1" w:rsidRDefault="00EC1DF2" w:rsidP="00EC1DF2">
      <w:pPr>
        <w:rPr>
          <w:rFonts w:ascii="Times New Roman" w:hAnsi="Times New Roman" w:cs="Times New Roman"/>
          <w:b/>
          <w:i/>
          <w:iCs/>
          <w:lang w:val="sr-Cyrl-RS"/>
        </w:rPr>
      </w:pPr>
      <w:r w:rsidRPr="00B43BD1">
        <w:rPr>
          <w:rFonts w:ascii="Times New Roman" w:hAnsi="Times New Roman" w:cs="Times New Roman"/>
          <w:b/>
          <w:i/>
          <w:iCs/>
          <w:lang w:val="sr-Cyrl-RS"/>
        </w:rPr>
        <w:t>12.40-12.50: Пауза</w:t>
      </w:r>
    </w:p>
    <w:p w14:paraId="3A77D263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>12.50-14.00: Време предвиђено за проверу знања - пример полагања испита</w:t>
      </w:r>
    </w:p>
    <w:p w14:paraId="21CEF10A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</w:p>
    <w:p w14:paraId="1B01D4A4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</w:p>
    <w:p w14:paraId="30476069" w14:textId="456414B7" w:rsidR="00EC1DF2" w:rsidRPr="00B43BD1" w:rsidRDefault="00EC1DF2" w:rsidP="00EC1DF2">
      <w:pPr>
        <w:shd w:val="clear" w:color="auto" w:fill="B4C6E7" w:themeFill="accent1" w:themeFillTint="66"/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 xml:space="preserve">Трећи дан, </w:t>
      </w:r>
      <w:r w:rsidR="00276D15">
        <w:rPr>
          <w:rFonts w:ascii="Times New Roman" w:hAnsi="Times New Roman" w:cs="Times New Roman"/>
          <w:b/>
        </w:rPr>
        <w:t>10</w:t>
      </w:r>
      <w:r w:rsidRPr="00B43BD1">
        <w:rPr>
          <w:rFonts w:ascii="Times New Roman" w:hAnsi="Times New Roman" w:cs="Times New Roman"/>
          <w:b/>
          <w:lang w:val="sr-Cyrl-RS"/>
        </w:rPr>
        <w:t xml:space="preserve">. </w:t>
      </w:r>
      <w:r w:rsidR="00276D15" w:rsidRPr="00806741">
        <w:rPr>
          <w:rFonts w:ascii="Times New Roman" w:hAnsi="Times New Roman" w:cs="Times New Roman"/>
          <w:b/>
          <w:lang w:val="sr-Latn-RS"/>
        </w:rPr>
        <w:t>октобар</w:t>
      </w:r>
      <w:r w:rsidRPr="00B43BD1">
        <w:rPr>
          <w:rFonts w:ascii="Times New Roman" w:hAnsi="Times New Roman" w:cs="Times New Roman"/>
          <w:b/>
          <w:lang w:val="sr-Cyrl-RS"/>
        </w:rPr>
        <w:t xml:space="preserve"> 2025. године</w:t>
      </w:r>
    </w:p>
    <w:p w14:paraId="3D4A64E7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>Рад на Порталу јавних набавки</w:t>
      </w:r>
    </w:p>
    <w:p w14:paraId="6A0DB3B4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</w:p>
    <w:p w14:paraId="2AB3ECAA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>09.30 - 11.00</w:t>
      </w:r>
      <w:r>
        <w:rPr>
          <w:rFonts w:ascii="Times New Roman" w:hAnsi="Times New Roman" w:cs="Times New Roman"/>
          <w:b/>
          <w:lang w:val="sr-Cyrl-RS"/>
        </w:rPr>
        <w:t>:</w:t>
      </w:r>
      <w:r w:rsidRPr="00B43BD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Тијана Томић</w:t>
      </w:r>
    </w:p>
    <w:p w14:paraId="538AFB4A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годишњег плана јавних набавки на Порталу и слање на објављивање </w:t>
      </w:r>
    </w:p>
    <w:p w14:paraId="15D7354E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Измена и допуна објављеног плана јавних набавки</w:t>
      </w:r>
    </w:p>
    <w:p w14:paraId="7C24A8A1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Припрема и објављивање документације о набавци и позива за подношење понуда (пример отвореног поступка)</w:t>
      </w:r>
    </w:p>
    <w:p w14:paraId="25662AA4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 xml:space="preserve">Комуникација наручиоца и понуђача пре истека рока за подношење понуда (упућивање захтева за додатним појашњењима документације о набавци, објављивање одговора наручиоца) </w:t>
      </w:r>
    </w:p>
    <w:p w14:paraId="5B7E9CAF" w14:textId="77777777" w:rsidR="00EC1DF2" w:rsidRPr="00B43BD1" w:rsidRDefault="00EC1DF2" w:rsidP="00EC1DF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4DCDE0" w14:textId="77777777" w:rsidR="00EC1DF2" w:rsidRDefault="00EC1DF2" w:rsidP="00EC1DF2">
      <w:pPr>
        <w:rPr>
          <w:rFonts w:ascii="Times New Roman" w:hAnsi="Times New Roman" w:cs="Times New Roman"/>
          <w:i/>
          <w:lang w:val="sr-Cyrl-RS"/>
        </w:rPr>
      </w:pPr>
      <w:r w:rsidRPr="00317B11">
        <w:rPr>
          <w:rFonts w:ascii="Times New Roman" w:hAnsi="Times New Roman" w:cs="Times New Roman"/>
          <w:i/>
          <w:lang w:val="sr-Cyrl-RS"/>
        </w:rPr>
        <w:t>11.00 – 11.30  Пауза</w:t>
      </w:r>
    </w:p>
    <w:p w14:paraId="7ADFDE37" w14:textId="77777777" w:rsidR="00EC1DF2" w:rsidRPr="00317B11" w:rsidRDefault="00EC1DF2" w:rsidP="00EC1DF2">
      <w:pPr>
        <w:rPr>
          <w:rFonts w:ascii="Times New Roman" w:hAnsi="Times New Roman" w:cs="Times New Roman"/>
          <w:i/>
          <w:lang w:val="sr-Cyrl-RS"/>
        </w:rPr>
      </w:pPr>
    </w:p>
    <w:p w14:paraId="795CEDFF" w14:textId="157584C1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>11.30 - 13.00</w:t>
      </w:r>
      <w:r>
        <w:rPr>
          <w:rFonts w:ascii="Times New Roman" w:hAnsi="Times New Roman" w:cs="Times New Roman"/>
          <w:b/>
          <w:lang w:val="sr-Cyrl-RS"/>
        </w:rPr>
        <w:t>:</w:t>
      </w:r>
      <w:r w:rsidRPr="00B43BD1">
        <w:rPr>
          <w:rFonts w:ascii="Times New Roman" w:hAnsi="Times New Roman" w:cs="Times New Roman"/>
          <w:b/>
          <w:lang w:val="sr-Cyrl-RS"/>
        </w:rPr>
        <w:t xml:space="preserve"> </w:t>
      </w:r>
      <w:r w:rsidR="007F3C37">
        <w:rPr>
          <w:rFonts w:ascii="Times New Roman" w:hAnsi="Times New Roman" w:cs="Times New Roman"/>
          <w:b/>
          <w:lang w:val="sr-Cyrl-RS"/>
        </w:rPr>
        <w:t>Мирјана Гобељић</w:t>
      </w:r>
      <w:bookmarkStart w:id="1" w:name="_GoBack"/>
      <w:bookmarkEnd w:id="1"/>
    </w:p>
    <w:p w14:paraId="7D233FF3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Припрема и подношење изјаве о испуњености критеријума за квалитативни избор привредног субјекта и понуде na Порталу</w:t>
      </w:r>
    </w:p>
    <w:p w14:paraId="4C595845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Отварање и стручна оцена понуда</w:t>
      </w:r>
    </w:p>
    <w:p w14:paraId="1A9C26CF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Комуникација наручиоца и понуђача након отварања понуда у току стручне оцене  (упућивање захтева наручиоца за доставу доказа о испуњености критеријума за квалитативни избор привредног субјекта, достављање доказа од стране понуђача)</w:t>
      </w:r>
    </w:p>
    <w:p w14:paraId="7389A192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Објављивање одлуке наручиоца  на Порталу </w:t>
      </w:r>
    </w:p>
    <w:p w14:paraId="02085E18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Упућивање захтева за увид у документацију и у понуде других понуђача</w:t>
      </w:r>
    </w:p>
    <w:p w14:paraId="160E8288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Подношење захтева за заштиту права и поступање наручиоца након поднетог захтева </w:t>
      </w:r>
    </w:p>
    <w:p w14:paraId="45B25DA5" w14:textId="77777777" w:rsidR="00EC1DF2" w:rsidRPr="001306B7" w:rsidRDefault="00EC1DF2" w:rsidP="00EC1DF2">
      <w:pPr>
        <w:rPr>
          <w:rFonts w:ascii="Times New Roman" w:hAnsi="Times New Roman" w:cs="Times New Roman"/>
          <w:b/>
        </w:rPr>
      </w:pPr>
    </w:p>
    <w:p w14:paraId="5EAD3825" w14:textId="3112D151" w:rsidR="00446549" w:rsidRPr="00336627" w:rsidRDefault="00446549" w:rsidP="00336627"/>
    <w:sectPr w:rsidR="00446549" w:rsidRPr="00336627" w:rsidSect="00E51DF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BB570" w14:textId="77777777" w:rsidR="007B1697" w:rsidRDefault="007B1697" w:rsidP="00FD1619">
      <w:r>
        <w:separator/>
      </w:r>
    </w:p>
  </w:endnote>
  <w:endnote w:type="continuationSeparator" w:id="0">
    <w:p w14:paraId="1FC128E9" w14:textId="77777777" w:rsidR="007B1697" w:rsidRDefault="007B1697" w:rsidP="00F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5626" w14:textId="32D8F3D8" w:rsidR="00452C30" w:rsidRPr="00452C30" w:rsidRDefault="00452C30">
    <w:pPr>
      <w:pStyle w:val="Footer"/>
      <w:jc w:val="right"/>
      <w:rPr>
        <w:sz w:val="16"/>
        <w:szCs w:val="16"/>
      </w:rPr>
    </w:pPr>
  </w:p>
  <w:p w14:paraId="5D186423" w14:textId="6A88F198" w:rsidR="000342C7" w:rsidRDefault="0003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32AC" w14:textId="77777777" w:rsidR="007B1697" w:rsidRDefault="007B1697" w:rsidP="00FD1619">
      <w:r>
        <w:separator/>
      </w:r>
    </w:p>
  </w:footnote>
  <w:footnote w:type="continuationSeparator" w:id="0">
    <w:p w14:paraId="1A50F08F" w14:textId="77777777" w:rsidR="007B1697" w:rsidRDefault="007B1697" w:rsidP="00FD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ED96" w14:textId="2CA2B454" w:rsidR="000342C7" w:rsidRDefault="007B1697">
    <w:pPr>
      <w:pStyle w:val="Header"/>
    </w:pPr>
    <w:r>
      <w:rPr>
        <w:noProof/>
      </w:rPr>
      <w:pict w14:anchorId="3D98A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9" o:spid="_x0000_s2052" type="#_x0000_t75" alt="" style="position:absolute;margin-left:0;margin-top:0;width:620pt;height:877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0108" w14:textId="0EEA65BC" w:rsidR="000342C7" w:rsidRDefault="00EC1DF2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0" allowOverlap="1" wp14:anchorId="33774746" wp14:editId="2E0849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1749028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DF7">
      <w:rPr>
        <w:noProof/>
      </w:rPr>
      <w:drawing>
        <wp:anchor distT="0" distB="0" distL="114300" distR="114300" simplePos="0" relativeHeight="251658240" behindDoc="0" locked="0" layoutInCell="1" allowOverlap="1" wp14:anchorId="3625C8D1" wp14:editId="74C531B8">
          <wp:simplePos x="0" y="0"/>
          <wp:positionH relativeFrom="column">
            <wp:posOffset>2714307</wp:posOffset>
          </wp:positionH>
          <wp:positionV relativeFrom="paragraph">
            <wp:posOffset>-873760</wp:posOffset>
          </wp:positionV>
          <wp:extent cx="3521705" cy="5220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705" cy="52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0" allowOverlap="1" wp14:anchorId="7B363976" wp14:editId="549FF7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17050131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2C7">
      <w:rPr>
        <w:noProof/>
      </w:rPr>
      <w:drawing>
        <wp:anchor distT="0" distB="0" distL="114300" distR="114300" simplePos="0" relativeHeight="251671552" behindDoc="1" locked="0" layoutInCell="1" allowOverlap="1" wp14:anchorId="018A70AD" wp14:editId="16463096">
          <wp:simplePos x="0" y="0"/>
          <wp:positionH relativeFrom="column">
            <wp:posOffset>-340707</wp:posOffset>
          </wp:positionH>
          <wp:positionV relativeFrom="paragraph">
            <wp:posOffset>-870585</wp:posOffset>
          </wp:positionV>
          <wp:extent cx="2276990" cy="43480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990" cy="43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03E8" w14:textId="1E2A3F2A" w:rsidR="000342C7" w:rsidRDefault="007B1697">
    <w:pPr>
      <w:pStyle w:val="Header"/>
    </w:pPr>
    <w:r>
      <w:rPr>
        <w:noProof/>
      </w:rPr>
      <w:pict w14:anchorId="3746A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8" o:spid="_x0000_s2049" type="#_x0000_t75" alt="" style="position:absolute;margin-left:0;margin-top:0;width:620pt;height:87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27E"/>
    <w:multiLevelType w:val="hybridMultilevel"/>
    <w:tmpl w:val="FDC29AD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D2626E2"/>
    <w:multiLevelType w:val="hybridMultilevel"/>
    <w:tmpl w:val="0F465D60"/>
    <w:lvl w:ilvl="0" w:tplc="B1A0B68E">
      <w:start w:val="27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0E93624D"/>
    <w:multiLevelType w:val="hybridMultilevel"/>
    <w:tmpl w:val="ED2E959E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434"/>
    <w:multiLevelType w:val="hybridMultilevel"/>
    <w:tmpl w:val="67163B7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9A2"/>
    <w:multiLevelType w:val="hybridMultilevel"/>
    <w:tmpl w:val="AF4452C8"/>
    <w:lvl w:ilvl="0" w:tplc="B34E3FEC">
      <w:start w:val="7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3B29"/>
    <w:multiLevelType w:val="hybridMultilevel"/>
    <w:tmpl w:val="8BCEF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5608F"/>
    <w:multiLevelType w:val="hybridMultilevel"/>
    <w:tmpl w:val="1CC4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27B3"/>
    <w:multiLevelType w:val="hybridMultilevel"/>
    <w:tmpl w:val="D9A65A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11A175A"/>
    <w:multiLevelType w:val="multilevel"/>
    <w:tmpl w:val="034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4B1CDE"/>
    <w:multiLevelType w:val="hybridMultilevel"/>
    <w:tmpl w:val="C50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02CF"/>
    <w:multiLevelType w:val="hybridMultilevel"/>
    <w:tmpl w:val="8D6048E4"/>
    <w:lvl w:ilvl="0" w:tplc="0F2A06A0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2" w15:restartNumberingAfterBreak="0">
    <w:nsid w:val="2DE43A3B"/>
    <w:multiLevelType w:val="hybridMultilevel"/>
    <w:tmpl w:val="5956B24A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E3096"/>
    <w:multiLevelType w:val="hybridMultilevel"/>
    <w:tmpl w:val="6FE654E2"/>
    <w:lvl w:ilvl="0" w:tplc="BA168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1B55"/>
    <w:multiLevelType w:val="hybridMultilevel"/>
    <w:tmpl w:val="6A768E9E"/>
    <w:lvl w:ilvl="0" w:tplc="1AF8077C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5" w15:restartNumberingAfterBreak="0">
    <w:nsid w:val="38F5454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416A30E6"/>
    <w:multiLevelType w:val="hybridMultilevel"/>
    <w:tmpl w:val="6A4A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B2888"/>
    <w:multiLevelType w:val="hybridMultilevel"/>
    <w:tmpl w:val="535C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E67"/>
    <w:multiLevelType w:val="hybridMultilevel"/>
    <w:tmpl w:val="F928F8DC"/>
    <w:lvl w:ilvl="0" w:tplc="CD88701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US" w:bidi="ar-SA"/>
      </w:rPr>
    </w:lvl>
    <w:lvl w:ilvl="1" w:tplc="9100278E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2" w:tplc="ED22E630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3" w:tplc="77545BCE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4" w:tplc="5E2C18B4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01F698EC">
      <w:numFmt w:val="bullet"/>
      <w:lvlText w:val="•"/>
      <w:lvlJc w:val="left"/>
      <w:pPr>
        <w:ind w:left="4555" w:hanging="360"/>
      </w:pPr>
      <w:rPr>
        <w:rFonts w:hint="default"/>
        <w:lang w:val="en-GB" w:eastAsia="en-US" w:bidi="ar-SA"/>
      </w:rPr>
    </w:lvl>
    <w:lvl w:ilvl="6" w:tplc="1150A112">
      <w:numFmt w:val="bullet"/>
      <w:lvlText w:val="•"/>
      <w:lvlJc w:val="left"/>
      <w:pPr>
        <w:ind w:left="5560" w:hanging="360"/>
      </w:pPr>
      <w:rPr>
        <w:rFonts w:hint="default"/>
        <w:lang w:val="en-GB" w:eastAsia="en-US" w:bidi="ar-SA"/>
      </w:rPr>
    </w:lvl>
    <w:lvl w:ilvl="7" w:tplc="DC40061C">
      <w:numFmt w:val="bullet"/>
      <w:lvlText w:val="•"/>
      <w:lvlJc w:val="left"/>
      <w:pPr>
        <w:ind w:left="6565" w:hanging="360"/>
      </w:pPr>
      <w:rPr>
        <w:rFonts w:hint="default"/>
        <w:lang w:val="en-GB" w:eastAsia="en-US" w:bidi="ar-SA"/>
      </w:rPr>
    </w:lvl>
    <w:lvl w:ilvl="8" w:tplc="C2664CDE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591703D8"/>
    <w:multiLevelType w:val="hybridMultilevel"/>
    <w:tmpl w:val="227EB000"/>
    <w:lvl w:ilvl="0" w:tplc="FD94BBBE">
      <w:start w:val="7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33" w:hanging="360"/>
      </w:pPr>
    </w:lvl>
    <w:lvl w:ilvl="2" w:tplc="0809001B" w:tentative="1">
      <w:start w:val="1"/>
      <w:numFmt w:val="lowerRoman"/>
      <w:lvlText w:val="%3."/>
      <w:lvlJc w:val="right"/>
      <w:pPr>
        <w:ind w:left="2053" w:hanging="180"/>
      </w:pPr>
    </w:lvl>
    <w:lvl w:ilvl="3" w:tplc="0809000F" w:tentative="1">
      <w:start w:val="1"/>
      <w:numFmt w:val="decimal"/>
      <w:lvlText w:val="%4."/>
      <w:lvlJc w:val="left"/>
      <w:pPr>
        <w:ind w:left="2773" w:hanging="360"/>
      </w:pPr>
    </w:lvl>
    <w:lvl w:ilvl="4" w:tplc="08090019" w:tentative="1">
      <w:start w:val="1"/>
      <w:numFmt w:val="lowerLetter"/>
      <w:lvlText w:val="%5."/>
      <w:lvlJc w:val="left"/>
      <w:pPr>
        <w:ind w:left="3493" w:hanging="360"/>
      </w:pPr>
    </w:lvl>
    <w:lvl w:ilvl="5" w:tplc="0809001B" w:tentative="1">
      <w:start w:val="1"/>
      <w:numFmt w:val="lowerRoman"/>
      <w:lvlText w:val="%6."/>
      <w:lvlJc w:val="right"/>
      <w:pPr>
        <w:ind w:left="4213" w:hanging="180"/>
      </w:pPr>
    </w:lvl>
    <w:lvl w:ilvl="6" w:tplc="0809000F" w:tentative="1">
      <w:start w:val="1"/>
      <w:numFmt w:val="decimal"/>
      <w:lvlText w:val="%7."/>
      <w:lvlJc w:val="left"/>
      <w:pPr>
        <w:ind w:left="4933" w:hanging="360"/>
      </w:pPr>
    </w:lvl>
    <w:lvl w:ilvl="7" w:tplc="08090019" w:tentative="1">
      <w:start w:val="1"/>
      <w:numFmt w:val="lowerLetter"/>
      <w:lvlText w:val="%8."/>
      <w:lvlJc w:val="left"/>
      <w:pPr>
        <w:ind w:left="5653" w:hanging="360"/>
      </w:pPr>
    </w:lvl>
    <w:lvl w:ilvl="8" w:tplc="08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0" w15:restartNumberingAfterBreak="0">
    <w:nsid w:val="598104C5"/>
    <w:multiLevelType w:val="hybridMultilevel"/>
    <w:tmpl w:val="68608530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41C8"/>
    <w:multiLevelType w:val="multilevel"/>
    <w:tmpl w:val="C28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1723EA"/>
    <w:multiLevelType w:val="hybridMultilevel"/>
    <w:tmpl w:val="8D6E2D22"/>
    <w:lvl w:ilvl="0" w:tplc="59BC1972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12E703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46755F"/>
    <w:multiLevelType w:val="hybridMultilevel"/>
    <w:tmpl w:val="1A348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4F7A5E"/>
    <w:multiLevelType w:val="hybridMultilevel"/>
    <w:tmpl w:val="0040DAAC"/>
    <w:lvl w:ilvl="0" w:tplc="7C7407A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 w15:restartNumberingAfterBreak="0">
    <w:nsid w:val="6B684B27"/>
    <w:multiLevelType w:val="hybridMultilevel"/>
    <w:tmpl w:val="35148B2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6C9B3383"/>
    <w:multiLevelType w:val="hybridMultilevel"/>
    <w:tmpl w:val="5A70EC44"/>
    <w:lvl w:ilvl="0" w:tplc="CA2C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B81A8A"/>
    <w:multiLevelType w:val="hybridMultilevel"/>
    <w:tmpl w:val="C7801618"/>
    <w:lvl w:ilvl="0" w:tplc="E758DBD0">
      <w:start w:val="11"/>
      <w:numFmt w:val="decimal"/>
      <w:lvlText w:val="%1."/>
      <w:lvlJc w:val="left"/>
      <w:pPr>
        <w:ind w:left="682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3C6EBDEE">
      <w:numFmt w:val="bullet"/>
      <w:lvlText w:val=""/>
      <w:lvlJc w:val="left"/>
      <w:pPr>
        <w:ind w:left="2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FA9E2D02">
      <w:numFmt w:val="bullet"/>
      <w:lvlText w:val="•"/>
      <w:lvlJc w:val="left"/>
      <w:pPr>
        <w:ind w:left="1686" w:hanging="360"/>
      </w:pPr>
      <w:rPr>
        <w:rFonts w:hint="default"/>
        <w:lang w:val="en-GB" w:eastAsia="en-US" w:bidi="ar-SA"/>
      </w:rPr>
    </w:lvl>
    <w:lvl w:ilvl="3" w:tplc="35AEA0AC"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4" w:tplc="77B27532">
      <w:numFmt w:val="bullet"/>
      <w:lvlText w:val="•"/>
      <w:lvlJc w:val="left"/>
      <w:pPr>
        <w:ind w:left="3700" w:hanging="360"/>
      </w:pPr>
      <w:rPr>
        <w:rFonts w:hint="default"/>
        <w:lang w:val="en-GB" w:eastAsia="en-US" w:bidi="ar-SA"/>
      </w:rPr>
    </w:lvl>
    <w:lvl w:ilvl="5" w:tplc="626C545E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6" w:tplc="05BA1102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7" w:tplc="C0E4A238">
      <w:numFmt w:val="bullet"/>
      <w:lvlText w:val="•"/>
      <w:lvlJc w:val="left"/>
      <w:pPr>
        <w:ind w:left="6720" w:hanging="360"/>
      </w:pPr>
      <w:rPr>
        <w:rFonts w:hint="default"/>
        <w:lang w:val="en-GB" w:eastAsia="en-US" w:bidi="ar-SA"/>
      </w:rPr>
    </w:lvl>
    <w:lvl w:ilvl="8" w:tplc="BEE4B9F2">
      <w:numFmt w:val="bullet"/>
      <w:lvlText w:val="•"/>
      <w:lvlJc w:val="left"/>
      <w:pPr>
        <w:ind w:left="7726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71465D70"/>
    <w:multiLevelType w:val="hybridMultilevel"/>
    <w:tmpl w:val="822E7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53AC9"/>
    <w:multiLevelType w:val="hybridMultilevel"/>
    <w:tmpl w:val="D4CA0BE6"/>
    <w:lvl w:ilvl="0" w:tplc="91B66F5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77A2454C"/>
    <w:multiLevelType w:val="hybridMultilevel"/>
    <w:tmpl w:val="22C0A944"/>
    <w:lvl w:ilvl="0" w:tplc="191E0766">
      <w:start w:val="5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2" w15:restartNumberingAfterBreak="0">
    <w:nsid w:val="78FE6A87"/>
    <w:multiLevelType w:val="hybridMultilevel"/>
    <w:tmpl w:val="0A6893D2"/>
    <w:lvl w:ilvl="0" w:tplc="85D0EE28">
      <w:start w:val="9"/>
      <w:numFmt w:val="decimal"/>
      <w:lvlText w:val="%1."/>
      <w:lvlJc w:val="left"/>
      <w:pPr>
        <w:ind w:left="5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1A046A0C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US" w:bidi="ar-SA"/>
      </w:rPr>
    </w:lvl>
    <w:lvl w:ilvl="2" w:tplc="DF845F78">
      <w:numFmt w:val="bullet"/>
      <w:lvlText w:val="•"/>
      <w:lvlJc w:val="left"/>
      <w:pPr>
        <w:ind w:left="2273" w:hanging="360"/>
      </w:pPr>
      <w:rPr>
        <w:rFonts w:hint="default"/>
        <w:lang w:val="en-GB" w:eastAsia="en-US" w:bidi="ar-SA"/>
      </w:rPr>
    </w:lvl>
    <w:lvl w:ilvl="3" w:tplc="0C0A2486">
      <w:numFmt w:val="bullet"/>
      <w:lvlText w:val="•"/>
      <w:lvlJc w:val="left"/>
      <w:pPr>
        <w:ind w:left="3206" w:hanging="360"/>
      </w:pPr>
      <w:rPr>
        <w:rFonts w:hint="default"/>
        <w:lang w:val="en-GB" w:eastAsia="en-US" w:bidi="ar-SA"/>
      </w:rPr>
    </w:lvl>
    <w:lvl w:ilvl="4" w:tplc="76C0478C">
      <w:numFmt w:val="bullet"/>
      <w:lvlText w:val="•"/>
      <w:lvlJc w:val="left"/>
      <w:pPr>
        <w:ind w:left="4140" w:hanging="360"/>
      </w:pPr>
      <w:rPr>
        <w:rFonts w:hint="default"/>
        <w:lang w:val="en-GB" w:eastAsia="en-US" w:bidi="ar-SA"/>
      </w:rPr>
    </w:lvl>
    <w:lvl w:ilvl="5" w:tplc="12547F9C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2668D328">
      <w:numFmt w:val="bullet"/>
      <w:lvlText w:val="•"/>
      <w:lvlJc w:val="left"/>
      <w:pPr>
        <w:ind w:left="6006" w:hanging="360"/>
      </w:pPr>
      <w:rPr>
        <w:rFonts w:hint="default"/>
        <w:lang w:val="en-GB" w:eastAsia="en-US" w:bidi="ar-SA"/>
      </w:rPr>
    </w:lvl>
    <w:lvl w:ilvl="7" w:tplc="43EE671E">
      <w:numFmt w:val="bullet"/>
      <w:lvlText w:val="•"/>
      <w:lvlJc w:val="left"/>
      <w:pPr>
        <w:ind w:left="6940" w:hanging="360"/>
      </w:pPr>
      <w:rPr>
        <w:rFonts w:hint="default"/>
        <w:lang w:val="en-GB" w:eastAsia="en-US" w:bidi="ar-SA"/>
      </w:rPr>
    </w:lvl>
    <w:lvl w:ilvl="8" w:tplc="805234A2">
      <w:numFmt w:val="bullet"/>
      <w:lvlText w:val="•"/>
      <w:lvlJc w:val="left"/>
      <w:pPr>
        <w:ind w:left="7873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79883832"/>
    <w:multiLevelType w:val="hybridMultilevel"/>
    <w:tmpl w:val="1728A300"/>
    <w:lvl w:ilvl="0" w:tplc="DE642D84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4" w15:restartNumberingAfterBreak="0">
    <w:nsid w:val="7AEB6403"/>
    <w:multiLevelType w:val="hybridMultilevel"/>
    <w:tmpl w:val="A9D85FC8"/>
    <w:lvl w:ilvl="0" w:tplc="03BA6BBE">
      <w:start w:val="1"/>
      <w:numFmt w:val="decimal"/>
      <w:lvlText w:val="%1."/>
      <w:lvlJc w:val="left"/>
      <w:pPr>
        <w:ind w:left="220" w:hanging="452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en-US" w:eastAsia="en-US" w:bidi="ar-SA"/>
      </w:rPr>
    </w:lvl>
    <w:lvl w:ilvl="1" w:tplc="842041FC">
      <w:numFmt w:val="bullet"/>
      <w:lvlText w:val="•"/>
      <w:lvlJc w:val="left"/>
      <w:pPr>
        <w:ind w:left="1082" w:hanging="452"/>
      </w:pPr>
      <w:rPr>
        <w:rFonts w:hint="default"/>
        <w:lang w:val="en-US" w:eastAsia="en-US" w:bidi="ar-SA"/>
      </w:rPr>
    </w:lvl>
    <w:lvl w:ilvl="2" w:tplc="ECD8AF32">
      <w:numFmt w:val="bullet"/>
      <w:lvlText w:val="•"/>
      <w:lvlJc w:val="left"/>
      <w:pPr>
        <w:ind w:left="1945" w:hanging="452"/>
      </w:pPr>
      <w:rPr>
        <w:rFonts w:hint="default"/>
        <w:lang w:val="en-US" w:eastAsia="en-US" w:bidi="ar-SA"/>
      </w:rPr>
    </w:lvl>
    <w:lvl w:ilvl="3" w:tplc="A38A6A68">
      <w:numFmt w:val="bullet"/>
      <w:lvlText w:val="•"/>
      <w:lvlJc w:val="left"/>
      <w:pPr>
        <w:ind w:left="2808" w:hanging="452"/>
      </w:pPr>
      <w:rPr>
        <w:rFonts w:hint="default"/>
        <w:lang w:val="en-US" w:eastAsia="en-US" w:bidi="ar-SA"/>
      </w:rPr>
    </w:lvl>
    <w:lvl w:ilvl="4" w:tplc="B5889F0E">
      <w:numFmt w:val="bullet"/>
      <w:lvlText w:val="•"/>
      <w:lvlJc w:val="left"/>
      <w:pPr>
        <w:ind w:left="3671" w:hanging="452"/>
      </w:pPr>
      <w:rPr>
        <w:rFonts w:hint="default"/>
        <w:lang w:val="en-US" w:eastAsia="en-US" w:bidi="ar-SA"/>
      </w:rPr>
    </w:lvl>
    <w:lvl w:ilvl="5" w:tplc="71C409E0">
      <w:numFmt w:val="bullet"/>
      <w:lvlText w:val="•"/>
      <w:lvlJc w:val="left"/>
      <w:pPr>
        <w:ind w:left="4534" w:hanging="452"/>
      </w:pPr>
      <w:rPr>
        <w:rFonts w:hint="default"/>
        <w:lang w:val="en-US" w:eastAsia="en-US" w:bidi="ar-SA"/>
      </w:rPr>
    </w:lvl>
    <w:lvl w:ilvl="6" w:tplc="1C4E1B04">
      <w:numFmt w:val="bullet"/>
      <w:lvlText w:val="•"/>
      <w:lvlJc w:val="left"/>
      <w:pPr>
        <w:ind w:left="5397" w:hanging="452"/>
      </w:pPr>
      <w:rPr>
        <w:rFonts w:hint="default"/>
        <w:lang w:val="en-US" w:eastAsia="en-US" w:bidi="ar-SA"/>
      </w:rPr>
    </w:lvl>
    <w:lvl w:ilvl="7" w:tplc="EF5A0E26">
      <w:numFmt w:val="bullet"/>
      <w:lvlText w:val="•"/>
      <w:lvlJc w:val="left"/>
      <w:pPr>
        <w:ind w:left="6260" w:hanging="452"/>
      </w:pPr>
      <w:rPr>
        <w:rFonts w:hint="default"/>
        <w:lang w:val="en-US" w:eastAsia="en-US" w:bidi="ar-SA"/>
      </w:rPr>
    </w:lvl>
    <w:lvl w:ilvl="8" w:tplc="28408E0A">
      <w:numFmt w:val="bullet"/>
      <w:lvlText w:val="•"/>
      <w:lvlJc w:val="left"/>
      <w:pPr>
        <w:ind w:left="7123" w:hanging="452"/>
      </w:pPr>
      <w:rPr>
        <w:rFonts w:hint="default"/>
        <w:lang w:val="en-US" w:eastAsia="en-US" w:bidi="ar-SA"/>
      </w:rPr>
    </w:lvl>
  </w:abstractNum>
  <w:abstractNum w:abstractNumId="35" w15:restartNumberingAfterBreak="0">
    <w:nsid w:val="7F000A6B"/>
    <w:multiLevelType w:val="hybridMultilevel"/>
    <w:tmpl w:val="DAE6660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A23A8"/>
    <w:multiLevelType w:val="hybridMultilevel"/>
    <w:tmpl w:val="2682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2"/>
  </w:num>
  <w:num w:numId="4">
    <w:abstractNumId w:val="28"/>
  </w:num>
  <w:num w:numId="5">
    <w:abstractNumId w:val="32"/>
  </w:num>
  <w:num w:numId="6">
    <w:abstractNumId w:val="18"/>
  </w:num>
  <w:num w:numId="7">
    <w:abstractNumId w:val="6"/>
  </w:num>
  <w:num w:numId="8">
    <w:abstractNumId w:val="19"/>
  </w:num>
  <w:num w:numId="9">
    <w:abstractNumId w:val="11"/>
  </w:num>
  <w:num w:numId="10">
    <w:abstractNumId w:val="14"/>
  </w:num>
  <w:num w:numId="11">
    <w:abstractNumId w:val="30"/>
  </w:num>
  <w:num w:numId="12">
    <w:abstractNumId w:val="8"/>
  </w:num>
  <w:num w:numId="13">
    <w:abstractNumId w:val="34"/>
  </w:num>
  <w:num w:numId="14">
    <w:abstractNumId w:val="29"/>
  </w:num>
  <w:num w:numId="15">
    <w:abstractNumId w:val="13"/>
  </w:num>
  <w:num w:numId="16">
    <w:abstractNumId w:val="17"/>
  </w:num>
  <w:num w:numId="17">
    <w:abstractNumId w:val="36"/>
  </w:num>
  <w:num w:numId="18">
    <w:abstractNumId w:val="24"/>
  </w:num>
  <w:num w:numId="19">
    <w:abstractNumId w:val="33"/>
  </w:num>
  <w:num w:numId="20">
    <w:abstractNumId w:val="0"/>
  </w:num>
  <w:num w:numId="21">
    <w:abstractNumId w:val="10"/>
  </w:num>
  <w:num w:numId="22">
    <w:abstractNumId w:val="26"/>
  </w:num>
  <w:num w:numId="23">
    <w:abstractNumId w:val="25"/>
  </w:num>
  <w:num w:numId="24">
    <w:abstractNumId w:val="31"/>
  </w:num>
  <w:num w:numId="25">
    <w:abstractNumId w:val="4"/>
  </w:num>
  <w:num w:numId="26">
    <w:abstractNumId w:val="15"/>
  </w:num>
  <w:num w:numId="27">
    <w:abstractNumId w:val="23"/>
  </w:num>
  <w:num w:numId="28">
    <w:abstractNumId w:val="1"/>
  </w:num>
  <w:num w:numId="29">
    <w:abstractNumId w:val="21"/>
  </w:num>
  <w:num w:numId="30">
    <w:abstractNumId w:val="9"/>
  </w:num>
  <w:num w:numId="31">
    <w:abstractNumId w:val="16"/>
  </w:num>
  <w:num w:numId="32">
    <w:abstractNumId w:val="35"/>
  </w:num>
  <w:num w:numId="33">
    <w:abstractNumId w:val="20"/>
  </w:num>
  <w:num w:numId="34">
    <w:abstractNumId w:val="12"/>
  </w:num>
  <w:num w:numId="35">
    <w:abstractNumId w:val="5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9"/>
    <w:rsid w:val="0002730E"/>
    <w:rsid w:val="000342C7"/>
    <w:rsid w:val="00155172"/>
    <w:rsid w:val="001A2D07"/>
    <w:rsid w:val="001F11A3"/>
    <w:rsid w:val="002403CA"/>
    <w:rsid w:val="00256EE1"/>
    <w:rsid w:val="00276D15"/>
    <w:rsid w:val="002A73B7"/>
    <w:rsid w:val="003031C4"/>
    <w:rsid w:val="00336627"/>
    <w:rsid w:val="003810DB"/>
    <w:rsid w:val="0039169C"/>
    <w:rsid w:val="003B765C"/>
    <w:rsid w:val="003D200F"/>
    <w:rsid w:val="00446549"/>
    <w:rsid w:val="00452C30"/>
    <w:rsid w:val="00460BD5"/>
    <w:rsid w:val="00473007"/>
    <w:rsid w:val="00475ECB"/>
    <w:rsid w:val="004869CD"/>
    <w:rsid w:val="004D2845"/>
    <w:rsid w:val="004F24E7"/>
    <w:rsid w:val="00560622"/>
    <w:rsid w:val="00562E98"/>
    <w:rsid w:val="00571B4E"/>
    <w:rsid w:val="005C0727"/>
    <w:rsid w:val="005D3750"/>
    <w:rsid w:val="005D55AE"/>
    <w:rsid w:val="0060404C"/>
    <w:rsid w:val="00774E32"/>
    <w:rsid w:val="0077506A"/>
    <w:rsid w:val="007B1697"/>
    <w:rsid w:val="007F3C37"/>
    <w:rsid w:val="007F4ED6"/>
    <w:rsid w:val="00806741"/>
    <w:rsid w:val="008555A4"/>
    <w:rsid w:val="00855713"/>
    <w:rsid w:val="00956B6C"/>
    <w:rsid w:val="009B402F"/>
    <w:rsid w:val="00A41B30"/>
    <w:rsid w:val="00A7350A"/>
    <w:rsid w:val="00A752C2"/>
    <w:rsid w:val="00B33783"/>
    <w:rsid w:val="00B54A1B"/>
    <w:rsid w:val="00C16123"/>
    <w:rsid w:val="00CA0988"/>
    <w:rsid w:val="00CB0A05"/>
    <w:rsid w:val="00CC55F1"/>
    <w:rsid w:val="00CF05DA"/>
    <w:rsid w:val="00D04965"/>
    <w:rsid w:val="00D769F2"/>
    <w:rsid w:val="00E0170A"/>
    <w:rsid w:val="00E51DF7"/>
    <w:rsid w:val="00E967A9"/>
    <w:rsid w:val="00EC1DF2"/>
    <w:rsid w:val="00F077BA"/>
    <w:rsid w:val="00F15C99"/>
    <w:rsid w:val="00F25174"/>
    <w:rsid w:val="00F907BF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C0F6A9"/>
  <w15:chartTrackingRefBased/>
  <w15:docId w15:val="{592AEAD5-31DC-0144-B176-37511972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74E32"/>
    <w:pPr>
      <w:widowControl w:val="0"/>
      <w:autoSpaceDE w:val="0"/>
      <w:autoSpaceDN w:val="0"/>
      <w:spacing w:before="77"/>
      <w:ind w:left="68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2">
    <w:name w:val="heading 2"/>
    <w:basedOn w:val="Normal"/>
    <w:link w:val="Heading2Char"/>
    <w:uiPriority w:val="1"/>
    <w:qFormat/>
    <w:rsid w:val="00774E32"/>
    <w:pPr>
      <w:widowControl w:val="0"/>
      <w:autoSpaceDE w:val="0"/>
      <w:autoSpaceDN w:val="0"/>
      <w:ind w:left="253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1"/>
    <w:qFormat/>
    <w:rsid w:val="00774E32"/>
    <w:pPr>
      <w:widowControl w:val="0"/>
      <w:autoSpaceDE w:val="0"/>
      <w:autoSpaceDN w:val="0"/>
      <w:spacing w:before="88"/>
      <w:ind w:left="408" w:right="7822"/>
      <w:outlineLvl w:val="2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styleId="Heading4">
    <w:name w:val="heading 4"/>
    <w:basedOn w:val="Normal"/>
    <w:link w:val="Heading4Char"/>
    <w:uiPriority w:val="1"/>
    <w:qFormat/>
    <w:rsid w:val="00774E32"/>
    <w:pPr>
      <w:widowControl w:val="0"/>
      <w:autoSpaceDE w:val="0"/>
      <w:autoSpaceDN w:val="0"/>
      <w:spacing w:before="205"/>
      <w:ind w:left="260"/>
      <w:outlineLvl w:val="3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E32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19"/>
  </w:style>
  <w:style w:type="paragraph" w:styleId="Footer">
    <w:name w:val="footer"/>
    <w:basedOn w:val="Normal"/>
    <w:link w:val="Foot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19"/>
  </w:style>
  <w:style w:type="paragraph" w:customStyle="1" w:styleId="Default">
    <w:name w:val="Default"/>
    <w:rsid w:val="005C072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3B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2C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774E3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774E32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774E32"/>
    <w:rPr>
      <w:rFonts w:ascii="Times New Roman" w:eastAsia="Times New Roman" w:hAnsi="Times New Roman" w:cs="Times New Roman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774E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E3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paragraph" w:styleId="TOC1">
    <w:name w:val="toc 1"/>
    <w:basedOn w:val="Normal"/>
    <w:uiPriority w:val="1"/>
    <w:qFormat/>
    <w:rsid w:val="00774E32"/>
    <w:pPr>
      <w:widowControl w:val="0"/>
      <w:autoSpaceDE w:val="0"/>
      <w:autoSpaceDN w:val="0"/>
      <w:spacing w:before="144"/>
      <w:ind w:left="820" w:hanging="361"/>
    </w:pPr>
    <w:rPr>
      <w:rFonts w:ascii="Times New Roman" w:eastAsia="Times New Roman" w:hAnsi="Times New Roman" w:cs="Times New Roman"/>
      <w:lang w:val="en-GB"/>
    </w:rPr>
  </w:style>
  <w:style w:type="paragraph" w:styleId="TOC2">
    <w:name w:val="toc 2"/>
    <w:basedOn w:val="Normal"/>
    <w:uiPriority w:val="1"/>
    <w:qFormat/>
    <w:rsid w:val="00774E32"/>
    <w:pPr>
      <w:widowControl w:val="0"/>
      <w:autoSpaceDE w:val="0"/>
      <w:autoSpaceDN w:val="0"/>
      <w:spacing w:before="241"/>
      <w:ind w:left="820" w:right="117" w:hanging="360"/>
    </w:pPr>
    <w:rPr>
      <w:rFonts w:ascii="Times New Roman" w:eastAsia="Times New Roman" w:hAnsi="Times New Roman" w:cs="Times New Roman"/>
      <w:lang w:val="en-GB"/>
    </w:rPr>
  </w:style>
  <w:style w:type="paragraph" w:styleId="TOC3">
    <w:name w:val="toc 3"/>
    <w:basedOn w:val="Normal"/>
    <w:uiPriority w:val="1"/>
    <w:qFormat/>
    <w:rsid w:val="00774E32"/>
    <w:pPr>
      <w:widowControl w:val="0"/>
      <w:autoSpaceDE w:val="0"/>
      <w:autoSpaceDN w:val="0"/>
      <w:spacing w:before="42"/>
      <w:ind w:left="1180" w:hanging="361"/>
    </w:pPr>
    <w:rPr>
      <w:rFonts w:ascii="Times New Roman" w:eastAsia="Times New Roman" w:hAnsi="Times New Roman" w:cs="Times New Roman"/>
      <w:lang w:val="en-GB"/>
    </w:rPr>
  </w:style>
  <w:style w:type="paragraph" w:styleId="TOC4">
    <w:name w:val="toc 4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 w:hanging="337"/>
    </w:pPr>
    <w:rPr>
      <w:rFonts w:ascii="Times New Roman" w:eastAsia="Times New Roman" w:hAnsi="Times New Roman" w:cs="Times New Roman"/>
      <w:lang w:val="en-GB"/>
    </w:rPr>
  </w:style>
  <w:style w:type="paragraph" w:styleId="TOC5">
    <w:name w:val="toc 5"/>
    <w:basedOn w:val="Normal"/>
    <w:uiPriority w:val="1"/>
    <w:qFormat/>
    <w:rsid w:val="00774E32"/>
    <w:pPr>
      <w:widowControl w:val="0"/>
      <w:autoSpaceDE w:val="0"/>
      <w:autoSpaceDN w:val="0"/>
      <w:spacing w:before="44"/>
      <w:ind w:left="1180"/>
    </w:pPr>
    <w:rPr>
      <w:rFonts w:ascii="Times New Roman" w:eastAsia="Times New Roman" w:hAnsi="Times New Roman" w:cs="Times New Roman"/>
      <w:lang w:val="en-GB"/>
    </w:rPr>
  </w:style>
  <w:style w:type="paragraph" w:styleId="TOC6">
    <w:name w:val="toc 6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/>
    </w:pPr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74E32"/>
    <w:pPr>
      <w:widowControl w:val="0"/>
      <w:autoSpaceDE w:val="0"/>
      <w:autoSpaceDN w:val="0"/>
      <w:ind w:left="26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774E32"/>
    <w:rPr>
      <w:rFonts w:ascii="Times New Roman" w:eastAsia="Times New Roman" w:hAnsi="Times New Roman" w:cs="Times New Roman"/>
      <w:lang w:val="en-GB"/>
    </w:rPr>
  </w:style>
  <w:style w:type="paragraph" w:styleId="Title">
    <w:name w:val="Title"/>
    <w:basedOn w:val="Normal"/>
    <w:link w:val="TitleChar"/>
    <w:uiPriority w:val="1"/>
    <w:qFormat/>
    <w:rsid w:val="00774E32"/>
    <w:pPr>
      <w:widowControl w:val="0"/>
      <w:autoSpaceDE w:val="0"/>
      <w:autoSpaceDN w:val="0"/>
      <w:spacing w:before="61"/>
      <w:ind w:left="252" w:right="274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74E32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TableParagraph">
    <w:name w:val="Table Paragraph"/>
    <w:basedOn w:val="Normal"/>
    <w:uiPriority w:val="1"/>
    <w:qFormat/>
    <w:rsid w:val="00774E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74E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774E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32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32"/>
    <w:rPr>
      <w:rFonts w:ascii="Segoe UI" w:eastAsia="Times New Roman" w:hAnsi="Segoe UI" w:cs="Segoe UI"/>
      <w:sz w:val="18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E32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autoSpaceDE w:val="0"/>
      <w:autoSpaceDN w:val="0"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E32"/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5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CFD626BB844499B71AB202810C26" ma:contentTypeVersion="15" ma:contentTypeDescription="Create a new document." ma:contentTypeScope="" ma:versionID="21046e41c6b6387c433c36fd7bd9ca3a">
  <xsd:schema xmlns:xsd="http://www.w3.org/2001/XMLSchema" xmlns:xs="http://www.w3.org/2001/XMLSchema" xmlns:p="http://schemas.microsoft.com/office/2006/metadata/properties" xmlns:ns2="5ef6d138-f64e-4b2a-a6cf-67a2896ca137" xmlns:ns3="c0a5a017-0bd5-47fa-87ab-91072f426e69" targetNamespace="http://schemas.microsoft.com/office/2006/metadata/properties" ma:root="true" ma:fieldsID="69fe02fd4feab07cdaab96085a27c1e4" ns2:_="" ns3:_="">
    <xsd:import namespace="5ef6d138-f64e-4b2a-a6cf-67a2896ca137"/>
    <xsd:import namespace="c0a5a017-0bd5-47fa-87ab-91072f426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d138-f64e-4b2a-a6cf-67a2896c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73ec0-fff2-4e32-bfed-50ef9a923ee0}" ma:internalName="TaxCatchAll" ma:showField="CatchAllData" ma:web="5ef6d138-f64e-4b2a-a6cf-67a2896ca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a017-0bd5-47fa-87ab-91072f42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6d138-f64e-4b2a-a6cf-67a2896ca137" xsi:nil="true"/>
    <lcf76f155ced4ddcb4097134ff3c332f xmlns="c0a5a017-0bd5-47fa-87ab-91072f426e69">
      <Terms xmlns="http://schemas.microsoft.com/office/infopath/2007/PartnerControls"/>
    </lcf76f155ced4ddcb4097134ff3c332f>
    <SharedWithUsers xmlns="5ef6d138-f64e-4b2a-a6cf-67a2896ca13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E7710-FC82-4E81-B1FB-83075428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d138-f64e-4b2a-a6cf-67a2896ca137"/>
    <ds:schemaRef ds:uri="c0a5a017-0bd5-47fa-87ab-91072f42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B0DC0-9CA0-466C-87AD-17682429277E}">
  <ds:schemaRefs>
    <ds:schemaRef ds:uri="http://schemas.microsoft.com/office/2006/metadata/properties"/>
    <ds:schemaRef ds:uri="http://schemas.microsoft.com/office/infopath/2007/PartnerControls"/>
    <ds:schemaRef ds:uri="5ef6d138-f64e-4b2a-a6cf-67a2896ca137"/>
    <ds:schemaRef ds:uri="c0a5a017-0bd5-47fa-87ab-91072f426e69"/>
  </ds:schemaRefs>
</ds:datastoreItem>
</file>

<file path=customXml/itemProps3.xml><?xml version="1.0" encoding="utf-8"?>
<ds:datastoreItem xmlns:ds="http://schemas.openxmlformats.org/officeDocument/2006/customXml" ds:itemID="{F30B9672-78DA-44FD-8964-F5A269D7A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DBBE0-F88F-42D2-860D-15CEC1A8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Aleksandra Krivokapic</cp:lastModifiedBy>
  <cp:revision>20</cp:revision>
  <dcterms:created xsi:type="dcterms:W3CDTF">2024-01-27T17:39:00Z</dcterms:created>
  <dcterms:modified xsi:type="dcterms:W3CDTF">2025-09-08T12:54:00Z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0x0101005124CFD626BB844499B71AB202810C26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