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4624E" w14:textId="2BCAE036" w:rsidR="00641F72" w:rsidRPr="008C1816" w:rsidRDefault="00641F72" w:rsidP="008C1816">
      <w:pPr>
        <w:jc w:val="center"/>
        <w:rPr>
          <w:rFonts w:cstheme="minorHAnsi"/>
          <w:b/>
          <w:lang w:val="sr-Cyrl-CS"/>
        </w:rPr>
      </w:pPr>
      <w:bookmarkStart w:id="0" w:name="_Hlk181949601"/>
    </w:p>
    <w:p w14:paraId="239461E2" w14:textId="77777777" w:rsidR="00641F72" w:rsidRPr="008C1816" w:rsidRDefault="00641F72" w:rsidP="008C1816">
      <w:pPr>
        <w:jc w:val="center"/>
        <w:rPr>
          <w:rFonts w:cstheme="minorHAnsi"/>
          <w:b/>
          <w:lang w:val="sr-Cyrl-CS"/>
        </w:rPr>
      </w:pPr>
    </w:p>
    <w:p w14:paraId="3FAAEA30" w14:textId="77777777" w:rsidR="00641F72" w:rsidRPr="008C1816" w:rsidRDefault="00641F72" w:rsidP="008C1816">
      <w:pPr>
        <w:jc w:val="center"/>
        <w:rPr>
          <w:rFonts w:cstheme="minorHAnsi"/>
          <w:b/>
          <w:lang w:val="sr-Cyrl-CS"/>
        </w:rPr>
      </w:pPr>
    </w:p>
    <w:p w14:paraId="37011474" w14:textId="77777777" w:rsidR="009109A2" w:rsidRDefault="009109A2" w:rsidP="009109A2">
      <w:pPr>
        <w:spacing w:line="259" w:lineRule="auto"/>
        <w:jc w:val="center"/>
        <w:rPr>
          <w:rFonts w:ascii="Times New Roman" w:eastAsia="Calibri" w:hAnsi="Times New Roman" w:cs="Times New Roman"/>
          <w:b/>
          <w:color w:val="000000"/>
          <w:kern w:val="2"/>
          <w:sz w:val="40"/>
          <w:szCs w:val="22"/>
          <w:lang w:val="sr-Cyrl-RS"/>
          <w14:ligatures w14:val="standardContextual"/>
        </w:rPr>
      </w:pPr>
    </w:p>
    <w:p w14:paraId="55F79B1C" w14:textId="77777777" w:rsidR="009109A2" w:rsidRDefault="009109A2" w:rsidP="009109A2">
      <w:pPr>
        <w:spacing w:line="259" w:lineRule="auto"/>
        <w:jc w:val="center"/>
        <w:rPr>
          <w:rFonts w:ascii="Times New Roman" w:eastAsia="Calibri" w:hAnsi="Times New Roman" w:cs="Times New Roman"/>
          <w:b/>
          <w:color w:val="000000"/>
          <w:kern w:val="2"/>
          <w:sz w:val="40"/>
          <w:szCs w:val="22"/>
          <w:lang w:val="sr-Cyrl-RS"/>
          <w14:ligatures w14:val="standardContextual"/>
        </w:rPr>
      </w:pPr>
    </w:p>
    <w:p w14:paraId="6B56E2D1" w14:textId="77777777" w:rsidR="009109A2" w:rsidRDefault="009109A2" w:rsidP="009109A2">
      <w:pPr>
        <w:spacing w:line="259" w:lineRule="auto"/>
        <w:jc w:val="center"/>
        <w:rPr>
          <w:rFonts w:ascii="Times New Roman" w:eastAsia="Calibri" w:hAnsi="Times New Roman" w:cs="Times New Roman"/>
          <w:b/>
          <w:color w:val="000000"/>
          <w:kern w:val="2"/>
          <w:sz w:val="40"/>
          <w:szCs w:val="22"/>
          <w:lang w:val="sr-Cyrl-RS"/>
          <w14:ligatures w14:val="standardContextual"/>
        </w:rPr>
      </w:pPr>
    </w:p>
    <w:p w14:paraId="17ED6539" w14:textId="77777777" w:rsidR="009109A2" w:rsidRDefault="009109A2" w:rsidP="009109A2">
      <w:pPr>
        <w:spacing w:line="259" w:lineRule="auto"/>
        <w:jc w:val="center"/>
        <w:rPr>
          <w:rFonts w:ascii="Times New Roman" w:eastAsia="Calibri" w:hAnsi="Times New Roman" w:cs="Times New Roman"/>
          <w:b/>
          <w:color w:val="000000"/>
          <w:kern w:val="2"/>
          <w:sz w:val="40"/>
          <w:szCs w:val="22"/>
          <w:lang w:val="sr-Cyrl-RS"/>
          <w14:ligatures w14:val="standardContextual"/>
        </w:rPr>
      </w:pPr>
    </w:p>
    <w:p w14:paraId="04758766" w14:textId="77777777" w:rsidR="009109A2" w:rsidRDefault="009109A2" w:rsidP="009109A2">
      <w:pPr>
        <w:spacing w:line="259" w:lineRule="auto"/>
        <w:jc w:val="center"/>
        <w:rPr>
          <w:rFonts w:ascii="Times New Roman" w:eastAsia="Calibri" w:hAnsi="Times New Roman" w:cs="Times New Roman"/>
          <w:b/>
          <w:color w:val="000000"/>
          <w:kern w:val="2"/>
          <w:sz w:val="40"/>
          <w:szCs w:val="22"/>
          <w:lang w:val="sr-Cyrl-RS"/>
          <w14:ligatures w14:val="standardContextual"/>
        </w:rPr>
      </w:pPr>
    </w:p>
    <w:p w14:paraId="76363CAE" w14:textId="77777777" w:rsidR="009109A2" w:rsidRDefault="009109A2" w:rsidP="009109A2">
      <w:pPr>
        <w:spacing w:line="259" w:lineRule="auto"/>
        <w:jc w:val="center"/>
        <w:rPr>
          <w:rFonts w:ascii="Times New Roman" w:eastAsia="Calibri" w:hAnsi="Times New Roman" w:cs="Times New Roman"/>
          <w:b/>
          <w:color w:val="000000"/>
          <w:kern w:val="2"/>
          <w:sz w:val="40"/>
          <w:szCs w:val="22"/>
          <w:lang w:val="sr-Cyrl-RS"/>
          <w14:ligatures w14:val="standardContextual"/>
        </w:rPr>
      </w:pPr>
    </w:p>
    <w:p w14:paraId="322ABAB8" w14:textId="6BFD79CA" w:rsidR="009109A2" w:rsidRPr="009109A2" w:rsidRDefault="009109A2" w:rsidP="009109A2">
      <w:pPr>
        <w:spacing w:line="259" w:lineRule="auto"/>
        <w:jc w:val="center"/>
        <w:rPr>
          <w:rFonts w:ascii="Times New Roman" w:eastAsia="Calibri" w:hAnsi="Times New Roman" w:cs="Times New Roman"/>
          <w:b/>
          <w:color w:val="000000"/>
          <w:kern w:val="2"/>
          <w:sz w:val="40"/>
          <w:szCs w:val="22"/>
          <w:lang w:val="sr-Cyrl-RS"/>
          <w14:ligatures w14:val="standardContextual"/>
        </w:rPr>
      </w:pPr>
      <w:r w:rsidRPr="009109A2">
        <w:rPr>
          <w:rFonts w:ascii="Times New Roman" w:eastAsia="Calibri" w:hAnsi="Times New Roman" w:cs="Times New Roman"/>
          <w:b/>
          <w:color w:val="000000"/>
          <w:kern w:val="2"/>
          <w:sz w:val="40"/>
          <w:szCs w:val="22"/>
          <w:lang w:val="sr-Cyrl-RS"/>
          <w14:ligatures w14:val="standardContextual"/>
        </w:rPr>
        <w:t xml:space="preserve">СМЕРНИЦЕ О СПРОВОЂЕЊУ ИСТРАЖИВАЊА ТРЖИШТА </w:t>
      </w:r>
    </w:p>
    <w:p w14:paraId="2C49E535" w14:textId="77777777" w:rsidR="009109A2" w:rsidRPr="009109A2" w:rsidRDefault="009109A2" w:rsidP="009109A2">
      <w:pPr>
        <w:spacing w:line="259" w:lineRule="auto"/>
        <w:jc w:val="center"/>
        <w:rPr>
          <w:rFonts w:ascii="Times New Roman" w:eastAsia="Calibri" w:hAnsi="Times New Roman" w:cs="Times New Roman"/>
          <w:b/>
          <w:color w:val="000000"/>
          <w:kern w:val="2"/>
          <w:sz w:val="40"/>
          <w:szCs w:val="22"/>
          <w:lang w:val="sr-Cyrl-RS"/>
          <w14:ligatures w14:val="standardContextual"/>
        </w:rPr>
      </w:pPr>
      <w:r w:rsidRPr="009109A2">
        <w:rPr>
          <w:rFonts w:ascii="Times New Roman" w:eastAsia="Calibri" w:hAnsi="Times New Roman" w:cs="Times New Roman"/>
          <w:b/>
          <w:color w:val="000000"/>
          <w:kern w:val="2"/>
          <w:sz w:val="40"/>
          <w:szCs w:val="22"/>
          <w:lang w:val="sr-Cyrl-RS"/>
          <w14:ligatures w14:val="standardContextual"/>
        </w:rPr>
        <w:t>У ОБЛАСТИ ЈАВНИХ НАБАВКИ</w:t>
      </w:r>
    </w:p>
    <w:p w14:paraId="30FE0D45" w14:textId="77777777" w:rsidR="009109A2" w:rsidRDefault="009109A2" w:rsidP="009109A2">
      <w:pPr>
        <w:spacing w:after="221" w:line="259" w:lineRule="auto"/>
        <w:ind w:right="7"/>
        <w:jc w:val="center"/>
        <w:rPr>
          <w:rFonts w:ascii="Times New Roman" w:eastAsia="Calibri" w:hAnsi="Times New Roman" w:cs="Times New Roman"/>
          <w:b/>
          <w:color w:val="000000"/>
          <w:kern w:val="2"/>
          <w:szCs w:val="22"/>
          <w:lang w:val="sr-Cyrl-RS"/>
          <w14:ligatures w14:val="standardContextual"/>
        </w:rPr>
      </w:pPr>
    </w:p>
    <w:p w14:paraId="1DCD3AF5" w14:textId="77777777" w:rsidR="009109A2" w:rsidRDefault="009109A2" w:rsidP="009109A2">
      <w:pPr>
        <w:spacing w:after="221" w:line="259" w:lineRule="auto"/>
        <w:ind w:right="7"/>
        <w:jc w:val="center"/>
        <w:rPr>
          <w:rFonts w:ascii="Times New Roman" w:eastAsia="Calibri" w:hAnsi="Times New Roman" w:cs="Times New Roman"/>
          <w:b/>
          <w:color w:val="000000"/>
          <w:kern w:val="2"/>
          <w:szCs w:val="22"/>
          <w:lang w:val="sr-Cyrl-RS"/>
          <w14:ligatures w14:val="standardContextual"/>
        </w:rPr>
      </w:pPr>
    </w:p>
    <w:p w14:paraId="01B20D23" w14:textId="77777777" w:rsidR="009109A2" w:rsidRDefault="009109A2" w:rsidP="009109A2">
      <w:pPr>
        <w:spacing w:after="221" w:line="259" w:lineRule="auto"/>
        <w:ind w:right="7"/>
        <w:jc w:val="center"/>
        <w:rPr>
          <w:rFonts w:ascii="Times New Roman" w:eastAsia="Calibri" w:hAnsi="Times New Roman" w:cs="Times New Roman"/>
          <w:b/>
          <w:color w:val="000000"/>
          <w:kern w:val="2"/>
          <w:szCs w:val="22"/>
          <w:lang w:val="sr-Cyrl-RS"/>
          <w14:ligatures w14:val="standardContextual"/>
        </w:rPr>
      </w:pPr>
    </w:p>
    <w:p w14:paraId="13CDE0CB" w14:textId="77777777" w:rsidR="009109A2" w:rsidRDefault="009109A2" w:rsidP="009109A2">
      <w:pPr>
        <w:spacing w:after="221" w:line="259" w:lineRule="auto"/>
        <w:ind w:right="7"/>
        <w:jc w:val="center"/>
        <w:rPr>
          <w:rFonts w:ascii="Times New Roman" w:eastAsia="Calibri" w:hAnsi="Times New Roman" w:cs="Times New Roman"/>
          <w:b/>
          <w:color w:val="000000"/>
          <w:kern w:val="2"/>
          <w:szCs w:val="22"/>
          <w:lang w:val="sr-Cyrl-RS"/>
          <w14:ligatures w14:val="standardContextual"/>
        </w:rPr>
      </w:pPr>
    </w:p>
    <w:p w14:paraId="0A1F6DBD" w14:textId="77777777" w:rsidR="009109A2" w:rsidRDefault="009109A2" w:rsidP="009109A2">
      <w:pPr>
        <w:spacing w:after="221" w:line="259" w:lineRule="auto"/>
        <w:ind w:right="7"/>
        <w:jc w:val="center"/>
        <w:rPr>
          <w:rFonts w:ascii="Times New Roman" w:eastAsia="Calibri" w:hAnsi="Times New Roman" w:cs="Times New Roman"/>
          <w:b/>
          <w:color w:val="000000"/>
          <w:kern w:val="2"/>
          <w:szCs w:val="22"/>
          <w:lang w:val="sr-Cyrl-RS"/>
          <w14:ligatures w14:val="standardContextual"/>
        </w:rPr>
      </w:pPr>
    </w:p>
    <w:p w14:paraId="08817936" w14:textId="77777777" w:rsidR="009109A2" w:rsidRDefault="009109A2" w:rsidP="009109A2">
      <w:pPr>
        <w:spacing w:after="221" w:line="259" w:lineRule="auto"/>
        <w:ind w:right="7"/>
        <w:jc w:val="center"/>
        <w:rPr>
          <w:rFonts w:ascii="Times New Roman" w:eastAsia="Calibri" w:hAnsi="Times New Roman" w:cs="Times New Roman"/>
          <w:b/>
          <w:color w:val="000000"/>
          <w:kern w:val="2"/>
          <w:szCs w:val="22"/>
          <w:lang w:val="sr-Cyrl-RS"/>
          <w14:ligatures w14:val="standardContextual"/>
        </w:rPr>
      </w:pPr>
    </w:p>
    <w:p w14:paraId="11BA7608" w14:textId="77777777" w:rsidR="009109A2" w:rsidRDefault="009109A2" w:rsidP="009109A2">
      <w:pPr>
        <w:spacing w:after="221" w:line="259" w:lineRule="auto"/>
        <w:ind w:right="7"/>
        <w:jc w:val="center"/>
        <w:rPr>
          <w:rFonts w:ascii="Times New Roman" w:eastAsia="Calibri" w:hAnsi="Times New Roman" w:cs="Times New Roman"/>
          <w:b/>
          <w:color w:val="000000"/>
          <w:kern w:val="2"/>
          <w:szCs w:val="22"/>
          <w:lang w:val="sr-Cyrl-RS"/>
          <w14:ligatures w14:val="standardContextual"/>
        </w:rPr>
      </w:pPr>
    </w:p>
    <w:p w14:paraId="219689D2" w14:textId="77777777" w:rsidR="009109A2" w:rsidRDefault="009109A2" w:rsidP="009109A2">
      <w:pPr>
        <w:spacing w:after="221" w:line="259" w:lineRule="auto"/>
        <w:ind w:right="7"/>
        <w:jc w:val="center"/>
        <w:rPr>
          <w:rFonts w:ascii="Times New Roman" w:eastAsia="Calibri" w:hAnsi="Times New Roman" w:cs="Times New Roman"/>
          <w:b/>
          <w:color w:val="000000"/>
          <w:kern w:val="2"/>
          <w:szCs w:val="22"/>
          <w:lang w:val="sr-Cyrl-RS"/>
          <w14:ligatures w14:val="standardContextual"/>
        </w:rPr>
      </w:pPr>
    </w:p>
    <w:p w14:paraId="4712E5A5" w14:textId="77777777" w:rsidR="009109A2" w:rsidRDefault="009109A2" w:rsidP="009109A2">
      <w:pPr>
        <w:spacing w:after="221" w:line="259" w:lineRule="auto"/>
        <w:ind w:right="7"/>
        <w:jc w:val="center"/>
        <w:rPr>
          <w:rFonts w:ascii="Times New Roman" w:eastAsia="Calibri" w:hAnsi="Times New Roman" w:cs="Times New Roman"/>
          <w:b/>
          <w:color w:val="000000"/>
          <w:kern w:val="2"/>
          <w:szCs w:val="22"/>
          <w:lang w:val="sr-Cyrl-RS"/>
          <w14:ligatures w14:val="standardContextual"/>
        </w:rPr>
      </w:pPr>
    </w:p>
    <w:p w14:paraId="26538C4C" w14:textId="77777777" w:rsidR="009109A2" w:rsidRDefault="009109A2" w:rsidP="009109A2">
      <w:pPr>
        <w:spacing w:after="221" w:line="259" w:lineRule="auto"/>
        <w:ind w:right="7"/>
        <w:jc w:val="center"/>
        <w:rPr>
          <w:rFonts w:ascii="Times New Roman" w:eastAsia="Calibri" w:hAnsi="Times New Roman" w:cs="Times New Roman"/>
          <w:b/>
          <w:color w:val="000000"/>
          <w:kern w:val="2"/>
          <w:szCs w:val="22"/>
          <w:lang w:val="sr-Cyrl-RS"/>
          <w14:ligatures w14:val="standardContextual"/>
        </w:rPr>
      </w:pPr>
    </w:p>
    <w:p w14:paraId="4509F832" w14:textId="3DEFAF19" w:rsidR="009109A2" w:rsidRPr="009109A2" w:rsidRDefault="009109A2" w:rsidP="009109A2">
      <w:pPr>
        <w:spacing w:after="221" w:line="259" w:lineRule="auto"/>
        <w:ind w:right="7"/>
        <w:jc w:val="center"/>
        <w:rPr>
          <w:rFonts w:ascii="Times New Roman" w:eastAsia="Calibri" w:hAnsi="Times New Roman" w:cs="Times New Roman"/>
          <w:b/>
          <w:color w:val="000000"/>
          <w:kern w:val="2"/>
          <w:szCs w:val="22"/>
          <w14:ligatures w14:val="standardContextual"/>
        </w:rPr>
      </w:pPr>
      <w:r w:rsidRPr="009109A2">
        <w:rPr>
          <w:rFonts w:ascii="Times New Roman" w:eastAsia="Calibri" w:hAnsi="Times New Roman" w:cs="Times New Roman"/>
          <w:b/>
          <w:color w:val="000000"/>
          <w:kern w:val="2"/>
          <w:szCs w:val="22"/>
          <w:lang w:val="sr-Cyrl-RS"/>
          <w14:ligatures w14:val="standardContextual"/>
        </w:rPr>
        <w:t>Јун</w:t>
      </w:r>
      <w:r w:rsidRPr="009109A2">
        <w:rPr>
          <w:rFonts w:ascii="Times New Roman" w:eastAsia="Calibri" w:hAnsi="Times New Roman" w:cs="Times New Roman"/>
          <w:b/>
          <w:color w:val="000000"/>
          <w:kern w:val="2"/>
          <w:szCs w:val="22"/>
          <w14:ligatures w14:val="standardContextual"/>
        </w:rPr>
        <w:t xml:space="preserve"> 202</w:t>
      </w:r>
      <w:r w:rsidRPr="009109A2">
        <w:rPr>
          <w:rFonts w:ascii="Times New Roman" w:eastAsia="Calibri" w:hAnsi="Times New Roman" w:cs="Times New Roman"/>
          <w:b/>
          <w:color w:val="000000"/>
          <w:kern w:val="2"/>
          <w:szCs w:val="22"/>
          <w:lang w:val="sr-Cyrl-RS"/>
          <w14:ligatures w14:val="standardContextual"/>
        </w:rPr>
        <w:t>5</w:t>
      </w:r>
      <w:r w:rsidRPr="009109A2">
        <w:rPr>
          <w:rFonts w:ascii="Times New Roman" w:eastAsia="Calibri" w:hAnsi="Times New Roman" w:cs="Times New Roman"/>
          <w:b/>
          <w:color w:val="000000"/>
          <w:kern w:val="2"/>
          <w:szCs w:val="22"/>
          <w14:ligatures w14:val="standardContextual"/>
        </w:rPr>
        <w:t xml:space="preserve">. </w:t>
      </w:r>
      <w:proofErr w:type="spellStart"/>
      <w:r w:rsidRPr="009109A2">
        <w:rPr>
          <w:rFonts w:ascii="Times New Roman" w:eastAsia="Calibri" w:hAnsi="Times New Roman" w:cs="Times New Roman"/>
          <w:b/>
          <w:color w:val="000000"/>
          <w:kern w:val="2"/>
          <w:szCs w:val="22"/>
          <w14:ligatures w14:val="standardContextual"/>
        </w:rPr>
        <w:t>године</w:t>
      </w:r>
      <w:proofErr w:type="spellEnd"/>
      <w:r w:rsidRPr="009109A2">
        <w:rPr>
          <w:rFonts w:ascii="Times New Roman" w:eastAsia="Calibri" w:hAnsi="Times New Roman" w:cs="Times New Roman"/>
          <w:b/>
          <w:color w:val="000000"/>
          <w:kern w:val="2"/>
          <w:szCs w:val="22"/>
          <w14:ligatures w14:val="standardContextual"/>
        </w:rPr>
        <w:t xml:space="preserve"> </w:t>
      </w:r>
    </w:p>
    <w:p w14:paraId="4EF71947" w14:textId="0B7561AF" w:rsidR="00382BF1" w:rsidRPr="009109A2" w:rsidRDefault="009109A2" w:rsidP="009109A2">
      <w:pPr>
        <w:jc w:val="center"/>
        <w:rPr>
          <w:rFonts w:cstheme="minorHAnsi"/>
          <w:b/>
          <w:lang w:val="sr-Cyrl-RS"/>
        </w:rPr>
        <w:sectPr w:rsidR="00382BF1" w:rsidRPr="009109A2" w:rsidSect="00E51DF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2268" w:footer="708" w:gutter="0"/>
          <w:cols w:space="708"/>
          <w:docGrid w:linePitch="360"/>
        </w:sectPr>
      </w:pPr>
      <w:proofErr w:type="spellStart"/>
      <w:r w:rsidRPr="009109A2">
        <w:rPr>
          <w:rFonts w:ascii="Times New Roman" w:eastAsia="Calibri" w:hAnsi="Times New Roman" w:cs="Times New Roman"/>
          <w:b/>
          <w:color w:val="000000"/>
          <w:kern w:val="2"/>
          <w:szCs w:val="22"/>
          <w14:ligatures w14:val="standardContextual"/>
        </w:rPr>
        <w:t>Беог</w:t>
      </w:r>
      <w:proofErr w:type="spellEnd"/>
      <w:r>
        <w:rPr>
          <w:rFonts w:ascii="Times New Roman" w:eastAsia="Calibri" w:hAnsi="Times New Roman" w:cs="Times New Roman"/>
          <w:b/>
          <w:color w:val="000000"/>
          <w:kern w:val="2"/>
          <w:szCs w:val="22"/>
          <w:lang w:val="sr-Cyrl-RS"/>
          <w14:ligatures w14:val="standardContextual"/>
        </w:rPr>
        <w:t>рад</w:t>
      </w:r>
    </w:p>
    <w:bookmarkEnd w:id="0" w:displacedByCustomXml="next"/>
    <w:sdt>
      <w:sdtPr>
        <w:id w:val="1776666918"/>
        <w:docPartObj>
          <w:docPartGallery w:val="Table of Contents"/>
          <w:docPartUnique/>
        </w:docPartObj>
      </w:sdtPr>
      <w:sdtEndPr>
        <w:rPr>
          <w:b/>
          <w:bCs/>
          <w:noProof/>
        </w:rPr>
      </w:sdtEndPr>
      <w:sdtContent>
        <w:p w14:paraId="4D12B2C4" w14:textId="77777777" w:rsidR="00E363C7" w:rsidRDefault="00E363C7" w:rsidP="00E363C7">
          <w:pPr>
            <w:spacing w:line="256" w:lineRule="auto"/>
            <w:rPr>
              <w:rFonts w:ascii="Times New Roman" w:eastAsia="Calibri" w:hAnsi="Times New Roman" w:cs="Times New Roman"/>
              <w:color w:val="000000"/>
              <w:kern w:val="2"/>
              <w:szCs w:val="22"/>
              <w:lang w:val="sr-Cyrl-RS"/>
              <w14:ligatures w14:val="standardContextual"/>
            </w:rPr>
          </w:pPr>
          <w:r>
            <w:rPr>
              <w:rFonts w:ascii="Times New Roman" w:eastAsia="Calibri" w:hAnsi="Times New Roman" w:cs="Times New Roman"/>
              <w:b/>
              <w:color w:val="000000"/>
              <w:kern w:val="2"/>
              <w:sz w:val="28"/>
              <w:szCs w:val="22"/>
              <w:lang w:val="sr-Cyrl-RS"/>
              <w14:ligatures w14:val="standardContextual"/>
            </w:rPr>
            <w:t>Садржај</w:t>
          </w:r>
        </w:p>
        <w:p w14:paraId="2923229E" w14:textId="221830C4" w:rsidR="00EB3CF6" w:rsidRDefault="00EB3CF6">
          <w:pPr>
            <w:pStyle w:val="TOCHeading"/>
          </w:pPr>
        </w:p>
        <w:p w14:paraId="36841160" w14:textId="04A38AD5" w:rsidR="006D5DAA" w:rsidRDefault="00EB3CF6" w:rsidP="000737C6">
          <w:pPr>
            <w:pStyle w:val="TOC1"/>
            <w:numPr>
              <w:ilvl w:val="0"/>
              <w:numId w:val="48"/>
            </w:numPr>
            <w:tabs>
              <w:tab w:val="right" w:leader="dot" w:pos="9016"/>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201308298" w:history="1">
            <w:r w:rsidR="006D5DAA" w:rsidRPr="00FA08F1">
              <w:rPr>
                <w:rStyle w:val="Hyperlink"/>
                <w:rFonts w:eastAsia="Calibri"/>
                <w:noProof/>
                <w:kern w:val="2"/>
                <w:lang w:val="sr-Cyrl-RS"/>
                <w14:ligatures w14:val="standardContextual"/>
              </w:rPr>
              <w:t>УВОД</w:t>
            </w:r>
            <w:r w:rsidR="006D5DAA">
              <w:rPr>
                <w:noProof/>
                <w:webHidden/>
              </w:rPr>
              <w:tab/>
            </w:r>
            <w:r w:rsidR="006D5DAA">
              <w:rPr>
                <w:noProof/>
                <w:webHidden/>
              </w:rPr>
              <w:fldChar w:fldCharType="begin"/>
            </w:r>
            <w:r w:rsidR="006D5DAA">
              <w:rPr>
                <w:noProof/>
                <w:webHidden/>
              </w:rPr>
              <w:instrText xml:space="preserve"> PAGEREF _Toc201308298 \h </w:instrText>
            </w:r>
            <w:r w:rsidR="006D5DAA">
              <w:rPr>
                <w:noProof/>
                <w:webHidden/>
              </w:rPr>
            </w:r>
            <w:r w:rsidR="006D5DAA">
              <w:rPr>
                <w:noProof/>
                <w:webHidden/>
              </w:rPr>
              <w:fldChar w:fldCharType="separate"/>
            </w:r>
            <w:r w:rsidR="006D5DAA">
              <w:rPr>
                <w:noProof/>
                <w:webHidden/>
              </w:rPr>
              <w:t>4</w:t>
            </w:r>
            <w:r w:rsidR="006D5DAA">
              <w:rPr>
                <w:noProof/>
                <w:webHidden/>
              </w:rPr>
              <w:fldChar w:fldCharType="end"/>
            </w:r>
          </w:hyperlink>
        </w:p>
        <w:p w14:paraId="039B6BD1" w14:textId="27FBA91B" w:rsidR="006D5DAA" w:rsidRDefault="006D5DAA">
          <w:pPr>
            <w:pStyle w:val="TOC2"/>
            <w:tabs>
              <w:tab w:val="right" w:leader="dot" w:pos="9016"/>
            </w:tabs>
            <w:rPr>
              <w:rFonts w:asciiTheme="minorHAnsi" w:eastAsiaTheme="minorEastAsia" w:hAnsiTheme="minorHAnsi" w:cstheme="minorBidi"/>
              <w:noProof/>
              <w:sz w:val="22"/>
              <w:szCs w:val="22"/>
              <w:lang w:val="en-US"/>
            </w:rPr>
          </w:pPr>
          <w:hyperlink w:anchor="_Toc201308299" w:history="1">
            <w:r w:rsidRPr="00366BC2">
              <w:rPr>
                <w:rStyle w:val="Hyperlink"/>
                <w:rFonts w:eastAsia="Calibri"/>
                <w:i/>
                <w:iCs/>
                <w:noProof/>
                <w:kern w:val="2"/>
                <w:lang w:val="sr-Cyrl-RS"/>
                <w14:ligatures w14:val="standardContextual"/>
              </w:rPr>
              <w:t>Законске одредбе о истраживању тржишта у области јавних набавки</w:t>
            </w:r>
            <w:r>
              <w:rPr>
                <w:noProof/>
                <w:webHidden/>
              </w:rPr>
              <w:tab/>
            </w:r>
            <w:r>
              <w:rPr>
                <w:noProof/>
                <w:webHidden/>
              </w:rPr>
              <w:fldChar w:fldCharType="begin"/>
            </w:r>
            <w:r>
              <w:rPr>
                <w:noProof/>
                <w:webHidden/>
              </w:rPr>
              <w:instrText xml:space="preserve"> PAGEREF _Toc201308299 \h </w:instrText>
            </w:r>
            <w:r>
              <w:rPr>
                <w:noProof/>
                <w:webHidden/>
              </w:rPr>
            </w:r>
            <w:r>
              <w:rPr>
                <w:noProof/>
                <w:webHidden/>
              </w:rPr>
              <w:fldChar w:fldCharType="separate"/>
            </w:r>
            <w:r>
              <w:rPr>
                <w:noProof/>
                <w:webHidden/>
              </w:rPr>
              <w:t>4</w:t>
            </w:r>
            <w:r>
              <w:rPr>
                <w:noProof/>
                <w:webHidden/>
              </w:rPr>
              <w:fldChar w:fldCharType="end"/>
            </w:r>
          </w:hyperlink>
        </w:p>
        <w:p w14:paraId="7C83DF87" w14:textId="24F33999" w:rsidR="006D5DAA" w:rsidRDefault="006D5DAA">
          <w:pPr>
            <w:pStyle w:val="TOC2"/>
            <w:tabs>
              <w:tab w:val="right" w:leader="dot" w:pos="9016"/>
            </w:tabs>
            <w:rPr>
              <w:rFonts w:asciiTheme="minorHAnsi" w:eastAsiaTheme="minorEastAsia" w:hAnsiTheme="minorHAnsi" w:cstheme="minorBidi"/>
              <w:noProof/>
              <w:sz w:val="22"/>
              <w:szCs w:val="22"/>
              <w:lang w:val="en-US"/>
            </w:rPr>
          </w:pPr>
          <w:hyperlink w:anchor="_Toc201308300" w:history="1">
            <w:r w:rsidRPr="00366BC2">
              <w:rPr>
                <w:rStyle w:val="Hyperlink"/>
                <w:rFonts w:eastAsia="Calibri"/>
                <w:i/>
                <w:noProof/>
                <w:kern w:val="2"/>
                <w:lang w:val="sr-Cyrl-RS"/>
                <w14:ligatures w14:val="standardContextual"/>
              </w:rPr>
              <w:t>Директиве ЕУ у области јавних набавки о истраживању тржишта</w:t>
            </w:r>
            <w:r>
              <w:rPr>
                <w:noProof/>
                <w:webHidden/>
              </w:rPr>
              <w:tab/>
            </w:r>
            <w:r>
              <w:rPr>
                <w:noProof/>
                <w:webHidden/>
              </w:rPr>
              <w:fldChar w:fldCharType="begin"/>
            </w:r>
            <w:r>
              <w:rPr>
                <w:noProof/>
                <w:webHidden/>
              </w:rPr>
              <w:instrText xml:space="preserve"> PAGEREF _Toc201308300 \h </w:instrText>
            </w:r>
            <w:r>
              <w:rPr>
                <w:noProof/>
                <w:webHidden/>
              </w:rPr>
            </w:r>
            <w:r>
              <w:rPr>
                <w:noProof/>
                <w:webHidden/>
              </w:rPr>
              <w:fldChar w:fldCharType="separate"/>
            </w:r>
            <w:r>
              <w:rPr>
                <w:noProof/>
                <w:webHidden/>
              </w:rPr>
              <w:t>6</w:t>
            </w:r>
            <w:r>
              <w:rPr>
                <w:noProof/>
                <w:webHidden/>
              </w:rPr>
              <w:fldChar w:fldCharType="end"/>
            </w:r>
          </w:hyperlink>
        </w:p>
        <w:p w14:paraId="6A233D7E" w14:textId="080D9770" w:rsidR="006D5DAA" w:rsidRDefault="006D5DAA">
          <w:pPr>
            <w:pStyle w:val="TOC2"/>
            <w:tabs>
              <w:tab w:val="right" w:leader="dot" w:pos="9016"/>
            </w:tabs>
            <w:rPr>
              <w:rFonts w:asciiTheme="minorHAnsi" w:eastAsiaTheme="minorEastAsia" w:hAnsiTheme="minorHAnsi" w:cstheme="minorBidi"/>
              <w:noProof/>
              <w:sz w:val="22"/>
              <w:szCs w:val="22"/>
              <w:lang w:val="en-US"/>
            </w:rPr>
          </w:pPr>
          <w:hyperlink w:anchor="_Toc201308301" w:history="1">
            <w:r w:rsidRPr="00366BC2">
              <w:rPr>
                <w:rStyle w:val="Hyperlink"/>
                <w:rFonts w:eastAsia="Calibri"/>
                <w:i/>
                <w:noProof/>
                <w:kern w:val="2"/>
                <w:lang w:val="sr-Cyrl-RS"/>
                <w14:ligatures w14:val="standardContextual"/>
              </w:rPr>
              <w:t>Регулисање истраживања тржишта посебним актом наручиоца</w:t>
            </w:r>
            <w:r>
              <w:rPr>
                <w:noProof/>
                <w:webHidden/>
              </w:rPr>
              <w:tab/>
            </w:r>
            <w:r>
              <w:rPr>
                <w:noProof/>
                <w:webHidden/>
              </w:rPr>
              <w:fldChar w:fldCharType="begin"/>
            </w:r>
            <w:r>
              <w:rPr>
                <w:noProof/>
                <w:webHidden/>
              </w:rPr>
              <w:instrText xml:space="preserve"> PAGEREF _Toc201308301 \h </w:instrText>
            </w:r>
            <w:r>
              <w:rPr>
                <w:noProof/>
                <w:webHidden/>
              </w:rPr>
            </w:r>
            <w:r>
              <w:rPr>
                <w:noProof/>
                <w:webHidden/>
              </w:rPr>
              <w:fldChar w:fldCharType="separate"/>
            </w:r>
            <w:r>
              <w:rPr>
                <w:noProof/>
                <w:webHidden/>
              </w:rPr>
              <w:t>7</w:t>
            </w:r>
            <w:r>
              <w:rPr>
                <w:noProof/>
                <w:webHidden/>
              </w:rPr>
              <w:fldChar w:fldCharType="end"/>
            </w:r>
          </w:hyperlink>
        </w:p>
        <w:p w14:paraId="64FB09ED" w14:textId="79F86133" w:rsidR="006D5DAA" w:rsidRDefault="000737C6">
          <w:pPr>
            <w:pStyle w:val="TOC1"/>
            <w:tabs>
              <w:tab w:val="right" w:leader="dot" w:pos="9016"/>
            </w:tabs>
            <w:rPr>
              <w:rFonts w:asciiTheme="minorHAnsi" w:eastAsiaTheme="minorEastAsia" w:hAnsiTheme="minorHAnsi" w:cstheme="minorBidi"/>
              <w:noProof/>
              <w:sz w:val="22"/>
              <w:szCs w:val="22"/>
              <w:lang w:val="en-US"/>
            </w:rPr>
          </w:pPr>
          <w:r>
            <w:rPr>
              <w:lang w:val="sr-Cyrl-RS"/>
            </w:rPr>
            <w:t xml:space="preserve">2. </w:t>
          </w:r>
          <w:hyperlink w:anchor="_Toc201308302" w:history="1">
            <w:r w:rsidR="006D5DAA" w:rsidRPr="00366BC2">
              <w:rPr>
                <w:rStyle w:val="Hyperlink"/>
                <w:rFonts w:eastAsia="Calibri"/>
                <w:noProof/>
                <w:kern w:val="2"/>
                <w:lang w:val="sr-Cyrl-RS"/>
                <w14:ligatures w14:val="standardContextual"/>
              </w:rPr>
              <w:t>ФАЗЕ У ПРОЦЕСУ ИСТРАЖИВАЊА ТРЖИШТА</w:t>
            </w:r>
            <w:r w:rsidR="006D5DAA">
              <w:rPr>
                <w:noProof/>
                <w:webHidden/>
              </w:rPr>
              <w:tab/>
            </w:r>
            <w:r w:rsidR="006D5DAA">
              <w:rPr>
                <w:noProof/>
                <w:webHidden/>
              </w:rPr>
              <w:fldChar w:fldCharType="begin"/>
            </w:r>
            <w:r w:rsidR="006D5DAA">
              <w:rPr>
                <w:noProof/>
                <w:webHidden/>
              </w:rPr>
              <w:instrText xml:space="preserve"> PAGEREF _Toc201308302 \h </w:instrText>
            </w:r>
            <w:r w:rsidR="006D5DAA">
              <w:rPr>
                <w:noProof/>
                <w:webHidden/>
              </w:rPr>
            </w:r>
            <w:r w:rsidR="006D5DAA">
              <w:rPr>
                <w:noProof/>
                <w:webHidden/>
              </w:rPr>
              <w:fldChar w:fldCharType="separate"/>
            </w:r>
            <w:r w:rsidR="006D5DAA">
              <w:rPr>
                <w:noProof/>
                <w:webHidden/>
              </w:rPr>
              <w:t>10</w:t>
            </w:r>
            <w:r w:rsidR="006D5DAA">
              <w:rPr>
                <w:noProof/>
                <w:webHidden/>
              </w:rPr>
              <w:fldChar w:fldCharType="end"/>
            </w:r>
          </w:hyperlink>
        </w:p>
        <w:p w14:paraId="0DB8AC4E" w14:textId="14F211AB" w:rsidR="006D5DAA" w:rsidRDefault="000737C6">
          <w:pPr>
            <w:pStyle w:val="TOC2"/>
            <w:tabs>
              <w:tab w:val="right" w:leader="dot" w:pos="9016"/>
            </w:tabs>
            <w:rPr>
              <w:rFonts w:asciiTheme="minorHAnsi" w:eastAsiaTheme="minorEastAsia" w:hAnsiTheme="minorHAnsi" w:cstheme="minorBidi"/>
              <w:noProof/>
              <w:sz w:val="22"/>
              <w:szCs w:val="22"/>
              <w:lang w:val="en-US"/>
            </w:rPr>
          </w:pPr>
          <w:r>
            <w:rPr>
              <w:lang w:val="sr-Cyrl-RS"/>
            </w:rPr>
            <w:t xml:space="preserve">3. </w:t>
          </w:r>
          <w:hyperlink w:anchor="_Toc201308303" w:history="1">
            <w:r w:rsidR="006D5DAA" w:rsidRPr="00FA08F1">
              <w:rPr>
                <w:rStyle w:val="Hyperlink"/>
                <w:rFonts w:eastAsia="Calibri"/>
                <w:noProof/>
                <w:kern w:val="2"/>
                <w:lang w:val="sr-Cyrl-RS"/>
                <w14:ligatures w14:val="standardContextual"/>
              </w:rPr>
              <w:t>УТВРЂИВАЊЕ ПОТРЕБА НАРУЧИОЦА  И ЦИЉЕВА ИСТРАЖИВАЊА ТРЖИШТА</w:t>
            </w:r>
            <w:r w:rsidR="006D5DAA" w:rsidRPr="00FA08F1">
              <w:rPr>
                <w:noProof/>
                <w:webHidden/>
              </w:rPr>
              <w:tab/>
            </w:r>
            <w:r w:rsidR="006D5DAA" w:rsidRPr="00FA08F1">
              <w:rPr>
                <w:noProof/>
                <w:webHidden/>
              </w:rPr>
              <w:fldChar w:fldCharType="begin"/>
            </w:r>
            <w:r w:rsidR="006D5DAA" w:rsidRPr="00FA08F1">
              <w:rPr>
                <w:noProof/>
                <w:webHidden/>
              </w:rPr>
              <w:instrText xml:space="preserve"> PAGEREF _Toc201308303 \h </w:instrText>
            </w:r>
            <w:r w:rsidR="006D5DAA" w:rsidRPr="00FA08F1">
              <w:rPr>
                <w:noProof/>
                <w:webHidden/>
              </w:rPr>
            </w:r>
            <w:r w:rsidR="006D5DAA" w:rsidRPr="00FA08F1">
              <w:rPr>
                <w:noProof/>
                <w:webHidden/>
              </w:rPr>
              <w:fldChar w:fldCharType="separate"/>
            </w:r>
            <w:r w:rsidR="006D5DAA" w:rsidRPr="00FA08F1">
              <w:rPr>
                <w:noProof/>
                <w:webHidden/>
              </w:rPr>
              <w:t>10</w:t>
            </w:r>
            <w:r w:rsidR="006D5DAA" w:rsidRPr="00FA08F1">
              <w:rPr>
                <w:noProof/>
                <w:webHidden/>
              </w:rPr>
              <w:fldChar w:fldCharType="end"/>
            </w:r>
          </w:hyperlink>
        </w:p>
        <w:p w14:paraId="00B6F2B3" w14:textId="666B1078" w:rsidR="006D5DAA" w:rsidRDefault="000737C6">
          <w:pPr>
            <w:pStyle w:val="TOC2"/>
            <w:tabs>
              <w:tab w:val="right" w:leader="dot" w:pos="9016"/>
            </w:tabs>
            <w:rPr>
              <w:rFonts w:asciiTheme="minorHAnsi" w:eastAsiaTheme="minorEastAsia" w:hAnsiTheme="minorHAnsi" w:cstheme="minorBidi"/>
              <w:noProof/>
              <w:sz w:val="22"/>
              <w:szCs w:val="22"/>
              <w:lang w:val="en-US"/>
            </w:rPr>
          </w:pPr>
          <w:r>
            <w:rPr>
              <w:lang w:val="sr-Cyrl-RS"/>
            </w:rPr>
            <w:t xml:space="preserve">4. </w:t>
          </w:r>
          <w:hyperlink w:anchor="_Toc201308304" w:history="1">
            <w:r w:rsidR="006D5DAA" w:rsidRPr="00366BC2">
              <w:rPr>
                <w:rStyle w:val="Hyperlink"/>
                <w:rFonts w:eastAsia="Calibri"/>
                <w:noProof/>
                <w:kern w:val="2"/>
                <w:lang w:val="sr-Cyrl-RS"/>
                <w14:ligatures w14:val="standardContextual"/>
              </w:rPr>
              <w:t>НАЧИНИ ПРИКУПЉАЊА ИНФОРМАЦИЈА У ЦИЉУ ИСТРАЖИВАЊА ТРЖИШТА</w:t>
            </w:r>
            <w:r w:rsidR="006D5DAA">
              <w:rPr>
                <w:noProof/>
                <w:webHidden/>
              </w:rPr>
              <w:tab/>
            </w:r>
            <w:r w:rsidR="006D5DAA">
              <w:rPr>
                <w:noProof/>
                <w:webHidden/>
              </w:rPr>
              <w:fldChar w:fldCharType="begin"/>
            </w:r>
            <w:r w:rsidR="006D5DAA">
              <w:rPr>
                <w:noProof/>
                <w:webHidden/>
              </w:rPr>
              <w:instrText xml:space="preserve"> PAGEREF _Toc201308304 \h </w:instrText>
            </w:r>
            <w:r w:rsidR="006D5DAA">
              <w:rPr>
                <w:noProof/>
                <w:webHidden/>
              </w:rPr>
            </w:r>
            <w:r w:rsidR="006D5DAA">
              <w:rPr>
                <w:noProof/>
                <w:webHidden/>
              </w:rPr>
              <w:fldChar w:fldCharType="separate"/>
            </w:r>
            <w:r w:rsidR="006D5DAA">
              <w:rPr>
                <w:noProof/>
                <w:webHidden/>
              </w:rPr>
              <w:t>11</w:t>
            </w:r>
            <w:r w:rsidR="006D5DAA">
              <w:rPr>
                <w:noProof/>
                <w:webHidden/>
              </w:rPr>
              <w:fldChar w:fldCharType="end"/>
            </w:r>
          </w:hyperlink>
        </w:p>
        <w:p w14:paraId="05895FA6" w14:textId="3DA708CE" w:rsidR="006D5DAA" w:rsidRDefault="006D5DAA">
          <w:pPr>
            <w:pStyle w:val="TOC2"/>
            <w:tabs>
              <w:tab w:val="right" w:leader="dot" w:pos="9016"/>
            </w:tabs>
            <w:rPr>
              <w:rFonts w:asciiTheme="minorHAnsi" w:eastAsiaTheme="minorEastAsia" w:hAnsiTheme="minorHAnsi" w:cstheme="minorBidi"/>
              <w:noProof/>
              <w:sz w:val="22"/>
              <w:szCs w:val="22"/>
              <w:lang w:val="en-US"/>
            </w:rPr>
          </w:pPr>
          <w:hyperlink w:anchor="_Toc201308305" w:history="1">
            <w:r w:rsidRPr="000737C6">
              <w:rPr>
                <w:rStyle w:val="Hyperlink"/>
                <w:rFonts w:eastAsia="Calibri"/>
                <w:i/>
                <w:iCs/>
                <w:noProof/>
                <w:kern w:val="2"/>
                <w:lang w:val="sr-Cyrl-RS"/>
                <w14:ligatures w14:val="standardContextual"/>
              </w:rPr>
              <w:t>Портал у сврси истраживања тржишта</w:t>
            </w:r>
            <w:r>
              <w:rPr>
                <w:noProof/>
                <w:webHidden/>
              </w:rPr>
              <w:tab/>
            </w:r>
            <w:r>
              <w:rPr>
                <w:noProof/>
                <w:webHidden/>
              </w:rPr>
              <w:fldChar w:fldCharType="begin"/>
            </w:r>
            <w:r>
              <w:rPr>
                <w:noProof/>
                <w:webHidden/>
              </w:rPr>
              <w:instrText xml:space="preserve"> PAGEREF _Toc201308305 \h </w:instrText>
            </w:r>
            <w:r>
              <w:rPr>
                <w:noProof/>
                <w:webHidden/>
              </w:rPr>
            </w:r>
            <w:r>
              <w:rPr>
                <w:noProof/>
                <w:webHidden/>
              </w:rPr>
              <w:fldChar w:fldCharType="separate"/>
            </w:r>
            <w:r>
              <w:rPr>
                <w:noProof/>
                <w:webHidden/>
              </w:rPr>
              <w:t>11</w:t>
            </w:r>
            <w:r>
              <w:rPr>
                <w:noProof/>
                <w:webHidden/>
              </w:rPr>
              <w:fldChar w:fldCharType="end"/>
            </w:r>
          </w:hyperlink>
        </w:p>
        <w:p w14:paraId="022713A4" w14:textId="5968D9F0" w:rsidR="006D5DAA" w:rsidRDefault="006D5DAA">
          <w:pPr>
            <w:pStyle w:val="TOC2"/>
            <w:tabs>
              <w:tab w:val="right" w:leader="dot" w:pos="9016"/>
            </w:tabs>
            <w:rPr>
              <w:rFonts w:asciiTheme="minorHAnsi" w:eastAsiaTheme="minorEastAsia" w:hAnsiTheme="minorHAnsi" w:cstheme="minorBidi"/>
              <w:noProof/>
              <w:sz w:val="22"/>
              <w:szCs w:val="22"/>
              <w:lang w:val="en-US"/>
            </w:rPr>
          </w:pPr>
          <w:hyperlink w:anchor="_Toc201308306" w:history="1">
            <w:r w:rsidRPr="000737C6">
              <w:rPr>
                <w:rStyle w:val="Hyperlink"/>
                <w:rFonts w:eastAsia="Calibri"/>
                <w:i/>
                <w:noProof/>
                <w:kern w:val="2"/>
                <w:lang w:val="sr-Cyrl-RS"/>
                <w14:ligatures w14:val="standardContextual"/>
              </w:rPr>
              <w:t>Информативне понуде</w:t>
            </w:r>
            <w:r>
              <w:rPr>
                <w:noProof/>
                <w:webHidden/>
              </w:rPr>
              <w:tab/>
            </w:r>
            <w:r>
              <w:rPr>
                <w:noProof/>
                <w:webHidden/>
              </w:rPr>
              <w:fldChar w:fldCharType="begin"/>
            </w:r>
            <w:r>
              <w:rPr>
                <w:noProof/>
                <w:webHidden/>
              </w:rPr>
              <w:instrText xml:space="preserve"> PAGEREF _Toc201308306 \h </w:instrText>
            </w:r>
            <w:r>
              <w:rPr>
                <w:noProof/>
                <w:webHidden/>
              </w:rPr>
            </w:r>
            <w:r>
              <w:rPr>
                <w:noProof/>
                <w:webHidden/>
              </w:rPr>
              <w:fldChar w:fldCharType="separate"/>
            </w:r>
            <w:r>
              <w:rPr>
                <w:noProof/>
                <w:webHidden/>
              </w:rPr>
              <w:t>17</w:t>
            </w:r>
            <w:r>
              <w:rPr>
                <w:noProof/>
                <w:webHidden/>
              </w:rPr>
              <w:fldChar w:fldCharType="end"/>
            </w:r>
          </w:hyperlink>
        </w:p>
        <w:p w14:paraId="30291942" w14:textId="59928056" w:rsidR="006D5DAA" w:rsidRDefault="006D5DAA">
          <w:pPr>
            <w:pStyle w:val="TOC2"/>
            <w:tabs>
              <w:tab w:val="right" w:leader="dot" w:pos="9016"/>
            </w:tabs>
            <w:rPr>
              <w:rFonts w:asciiTheme="minorHAnsi" w:eastAsiaTheme="minorEastAsia" w:hAnsiTheme="minorHAnsi" w:cstheme="minorBidi"/>
              <w:noProof/>
              <w:sz w:val="22"/>
              <w:szCs w:val="22"/>
              <w:lang w:val="en-US"/>
            </w:rPr>
          </w:pPr>
          <w:hyperlink w:anchor="_Toc201308307" w:history="1">
            <w:r w:rsidRPr="000737C6">
              <w:rPr>
                <w:rStyle w:val="Hyperlink"/>
                <w:rFonts w:eastAsia="Calibri"/>
                <w:i/>
                <w:noProof/>
                <w:kern w:val="2"/>
                <w:lang w:val="sr-Cyrl-RS"/>
                <w14:ligatures w14:val="standardContextual"/>
              </w:rPr>
              <w:t>Састанци са привредним субјектима</w:t>
            </w:r>
            <w:r>
              <w:rPr>
                <w:noProof/>
                <w:webHidden/>
              </w:rPr>
              <w:tab/>
            </w:r>
            <w:r>
              <w:rPr>
                <w:noProof/>
                <w:webHidden/>
              </w:rPr>
              <w:fldChar w:fldCharType="begin"/>
            </w:r>
            <w:r>
              <w:rPr>
                <w:noProof/>
                <w:webHidden/>
              </w:rPr>
              <w:instrText xml:space="preserve"> PAGEREF _Toc201308307 \h </w:instrText>
            </w:r>
            <w:r>
              <w:rPr>
                <w:noProof/>
                <w:webHidden/>
              </w:rPr>
            </w:r>
            <w:r>
              <w:rPr>
                <w:noProof/>
                <w:webHidden/>
              </w:rPr>
              <w:fldChar w:fldCharType="separate"/>
            </w:r>
            <w:r>
              <w:rPr>
                <w:noProof/>
                <w:webHidden/>
              </w:rPr>
              <w:t>19</w:t>
            </w:r>
            <w:r>
              <w:rPr>
                <w:noProof/>
                <w:webHidden/>
              </w:rPr>
              <w:fldChar w:fldCharType="end"/>
            </w:r>
          </w:hyperlink>
        </w:p>
        <w:p w14:paraId="33BAC6A8" w14:textId="2BC61290" w:rsidR="006D5DAA" w:rsidRDefault="000737C6">
          <w:pPr>
            <w:pStyle w:val="TOC1"/>
            <w:tabs>
              <w:tab w:val="right" w:leader="dot" w:pos="9016"/>
            </w:tabs>
            <w:rPr>
              <w:rFonts w:asciiTheme="minorHAnsi" w:eastAsiaTheme="minorEastAsia" w:hAnsiTheme="minorHAnsi" w:cstheme="minorBidi"/>
              <w:noProof/>
              <w:sz w:val="22"/>
              <w:szCs w:val="22"/>
              <w:lang w:val="en-US"/>
            </w:rPr>
          </w:pPr>
          <w:r>
            <w:rPr>
              <w:lang w:val="sr-Cyrl-RS"/>
            </w:rPr>
            <w:t xml:space="preserve">5. </w:t>
          </w:r>
          <w:hyperlink w:anchor="_Toc201308308" w:history="1">
            <w:r w:rsidR="006D5DAA" w:rsidRPr="00366BC2">
              <w:rPr>
                <w:rStyle w:val="Hyperlink"/>
                <w:rFonts w:eastAsia="Calibri"/>
                <w:noProof/>
                <w:kern w:val="2"/>
                <w14:ligatures w14:val="standardContextual"/>
              </w:rPr>
              <w:t>АНАЛИЗА ПРИКУПЉЕНИХ ПОДАТАКА</w:t>
            </w:r>
            <w:r w:rsidR="006D5DAA">
              <w:rPr>
                <w:noProof/>
                <w:webHidden/>
              </w:rPr>
              <w:tab/>
            </w:r>
            <w:r w:rsidR="006D5DAA">
              <w:rPr>
                <w:noProof/>
                <w:webHidden/>
              </w:rPr>
              <w:fldChar w:fldCharType="begin"/>
            </w:r>
            <w:r w:rsidR="006D5DAA">
              <w:rPr>
                <w:noProof/>
                <w:webHidden/>
              </w:rPr>
              <w:instrText xml:space="preserve"> PAGEREF _Toc201308308 \h </w:instrText>
            </w:r>
            <w:r w:rsidR="006D5DAA">
              <w:rPr>
                <w:noProof/>
                <w:webHidden/>
              </w:rPr>
            </w:r>
            <w:r w:rsidR="006D5DAA">
              <w:rPr>
                <w:noProof/>
                <w:webHidden/>
              </w:rPr>
              <w:fldChar w:fldCharType="separate"/>
            </w:r>
            <w:r w:rsidR="006D5DAA">
              <w:rPr>
                <w:noProof/>
                <w:webHidden/>
              </w:rPr>
              <w:t>22</w:t>
            </w:r>
            <w:r w:rsidR="006D5DAA">
              <w:rPr>
                <w:noProof/>
                <w:webHidden/>
              </w:rPr>
              <w:fldChar w:fldCharType="end"/>
            </w:r>
          </w:hyperlink>
        </w:p>
        <w:p w14:paraId="1F63F399" w14:textId="39A630ED" w:rsidR="006D5DAA" w:rsidRDefault="000737C6">
          <w:pPr>
            <w:pStyle w:val="TOC1"/>
            <w:tabs>
              <w:tab w:val="right" w:leader="dot" w:pos="9016"/>
            </w:tabs>
            <w:rPr>
              <w:noProof/>
            </w:rPr>
          </w:pPr>
          <w:r>
            <w:rPr>
              <w:lang w:val="sr-Cyrl-RS"/>
            </w:rPr>
            <w:t xml:space="preserve">6. </w:t>
          </w:r>
          <w:hyperlink w:anchor="_Toc201308309" w:history="1">
            <w:r w:rsidR="006D5DAA" w:rsidRPr="00366BC2">
              <w:rPr>
                <w:rStyle w:val="Hyperlink"/>
                <w:noProof/>
                <w14:ligatures w14:val="standardContextual"/>
              </w:rPr>
              <w:t>ЕВИДЕНЦИЈА ПРОЦЕСА ИСТРАЖИВАЊА ТРЖИШТА</w:t>
            </w:r>
            <w:r w:rsidR="006D5DAA">
              <w:rPr>
                <w:noProof/>
                <w:webHidden/>
              </w:rPr>
              <w:tab/>
            </w:r>
            <w:r w:rsidR="006D5DAA">
              <w:rPr>
                <w:noProof/>
                <w:webHidden/>
              </w:rPr>
              <w:fldChar w:fldCharType="begin"/>
            </w:r>
            <w:r w:rsidR="006D5DAA">
              <w:rPr>
                <w:noProof/>
                <w:webHidden/>
              </w:rPr>
              <w:instrText xml:space="preserve"> PAGEREF _Toc201308309 \h </w:instrText>
            </w:r>
            <w:r w:rsidR="006D5DAA">
              <w:rPr>
                <w:noProof/>
                <w:webHidden/>
              </w:rPr>
            </w:r>
            <w:r w:rsidR="006D5DAA">
              <w:rPr>
                <w:noProof/>
                <w:webHidden/>
              </w:rPr>
              <w:fldChar w:fldCharType="separate"/>
            </w:r>
            <w:r w:rsidR="006D5DAA">
              <w:rPr>
                <w:noProof/>
                <w:webHidden/>
              </w:rPr>
              <w:t>23</w:t>
            </w:r>
            <w:r w:rsidR="006D5DAA">
              <w:rPr>
                <w:noProof/>
                <w:webHidden/>
              </w:rPr>
              <w:fldChar w:fldCharType="end"/>
            </w:r>
          </w:hyperlink>
        </w:p>
        <w:p w14:paraId="4FFCDD19" w14:textId="7BA66C44" w:rsidR="00534C2B" w:rsidRPr="00534C2B" w:rsidRDefault="000737C6">
          <w:pPr>
            <w:pStyle w:val="TOC1"/>
            <w:tabs>
              <w:tab w:val="right" w:leader="dot" w:pos="9016"/>
            </w:tabs>
            <w:rPr>
              <w:rFonts w:eastAsiaTheme="minorEastAsia"/>
              <w:noProof/>
              <w:sz w:val="22"/>
              <w:szCs w:val="22"/>
              <w:lang w:val="sr-Cyrl-RS"/>
            </w:rPr>
          </w:pPr>
          <w:r>
            <w:rPr>
              <w:rFonts w:eastAsiaTheme="minorEastAsia"/>
              <w:noProof/>
              <w:sz w:val="22"/>
              <w:szCs w:val="22"/>
              <w:lang w:val="sr-Cyrl-RS"/>
            </w:rPr>
            <w:t xml:space="preserve">7. </w:t>
          </w:r>
          <w:r w:rsidR="00534C2B" w:rsidRPr="00534C2B">
            <w:rPr>
              <w:rFonts w:eastAsiaTheme="minorEastAsia"/>
              <w:noProof/>
              <w:sz w:val="22"/>
              <w:szCs w:val="22"/>
              <w:lang w:val="sr-Cyrl-RS"/>
            </w:rPr>
            <w:t>ЗАКЉУЧЦИ</w:t>
          </w:r>
          <w:r w:rsidR="00534C2B">
            <w:rPr>
              <w:rFonts w:eastAsiaTheme="minorEastAsia"/>
              <w:noProof/>
              <w:sz w:val="22"/>
              <w:szCs w:val="22"/>
              <w:lang w:val="sr-Cyrl-RS"/>
            </w:rPr>
            <w:t>.............................................................................................................................25</w:t>
          </w:r>
        </w:p>
        <w:p w14:paraId="588502E2" w14:textId="26D0FAA3" w:rsidR="006D5DAA" w:rsidRDefault="000737C6">
          <w:pPr>
            <w:pStyle w:val="TOC1"/>
            <w:tabs>
              <w:tab w:val="right" w:leader="dot" w:pos="9016"/>
            </w:tabs>
            <w:rPr>
              <w:rFonts w:asciiTheme="minorHAnsi" w:eastAsiaTheme="minorEastAsia" w:hAnsiTheme="minorHAnsi" w:cstheme="minorBidi"/>
              <w:noProof/>
              <w:sz w:val="22"/>
              <w:szCs w:val="22"/>
              <w:lang w:val="en-US"/>
            </w:rPr>
          </w:pPr>
          <w:r>
            <w:rPr>
              <w:lang w:val="sr-Cyrl-RS"/>
            </w:rPr>
            <w:t xml:space="preserve">8. </w:t>
          </w:r>
          <w:hyperlink w:anchor="_Toc201308310" w:history="1">
            <w:r w:rsidR="006D5DAA" w:rsidRPr="00366BC2">
              <w:rPr>
                <w:rStyle w:val="Hyperlink"/>
                <w:rFonts w:eastAsia="Calibri"/>
                <w:noProof/>
                <w:kern w:val="2"/>
                <w:lang w:val="sr-Cyrl-RS"/>
                <w14:ligatures w14:val="standardContextual"/>
              </w:rPr>
              <w:t>ПРИЛОГ 1</w:t>
            </w:r>
            <w:r>
              <w:rPr>
                <w:noProof/>
                <w:webHidden/>
                <w:lang w:val="sr-Cyrl-RS"/>
              </w:rPr>
              <w:t xml:space="preserve"> - Истраживање тржишта у земљама ЕУ – примери добре праксе.....</w:t>
            </w:r>
            <w:r w:rsidR="006D5DAA">
              <w:rPr>
                <w:noProof/>
                <w:webHidden/>
              </w:rPr>
              <w:fldChar w:fldCharType="begin"/>
            </w:r>
            <w:r w:rsidR="006D5DAA">
              <w:rPr>
                <w:noProof/>
                <w:webHidden/>
              </w:rPr>
              <w:instrText xml:space="preserve"> PAGEREF _Toc201308310 \h </w:instrText>
            </w:r>
            <w:r w:rsidR="006D5DAA">
              <w:rPr>
                <w:noProof/>
                <w:webHidden/>
              </w:rPr>
            </w:r>
            <w:r w:rsidR="006D5DAA">
              <w:rPr>
                <w:noProof/>
                <w:webHidden/>
              </w:rPr>
              <w:fldChar w:fldCharType="separate"/>
            </w:r>
            <w:r w:rsidR="006D5DAA">
              <w:rPr>
                <w:noProof/>
                <w:webHidden/>
              </w:rPr>
              <w:t>2</w:t>
            </w:r>
            <w:r w:rsidR="00534C2B">
              <w:rPr>
                <w:noProof/>
                <w:webHidden/>
                <w:lang w:val="sr-Cyrl-RS"/>
              </w:rPr>
              <w:t>7</w:t>
            </w:r>
            <w:r w:rsidR="006D5DAA">
              <w:rPr>
                <w:noProof/>
                <w:webHidden/>
              </w:rPr>
              <w:fldChar w:fldCharType="end"/>
            </w:r>
          </w:hyperlink>
        </w:p>
        <w:p w14:paraId="01CC6AD4" w14:textId="53663785" w:rsidR="006D5DAA" w:rsidRDefault="000737C6">
          <w:pPr>
            <w:pStyle w:val="TOC1"/>
            <w:tabs>
              <w:tab w:val="right" w:leader="dot" w:pos="9016"/>
            </w:tabs>
            <w:rPr>
              <w:rFonts w:asciiTheme="minorHAnsi" w:eastAsiaTheme="minorEastAsia" w:hAnsiTheme="minorHAnsi" w:cstheme="minorBidi"/>
              <w:noProof/>
              <w:sz w:val="22"/>
              <w:szCs w:val="22"/>
              <w:lang w:val="en-US"/>
            </w:rPr>
          </w:pPr>
          <w:r>
            <w:rPr>
              <w:lang w:val="sr-Cyrl-RS"/>
            </w:rPr>
            <w:t xml:space="preserve">9. </w:t>
          </w:r>
          <w:hyperlink w:anchor="_Toc201308311" w:history="1">
            <w:r w:rsidR="006D5DAA" w:rsidRPr="00366BC2">
              <w:rPr>
                <w:rStyle w:val="Hyperlink"/>
                <w:rFonts w:eastAsia="Calibri"/>
                <w:noProof/>
                <w:kern w:val="2"/>
                <w:lang w:val="sr-Cyrl-RS"/>
                <w14:ligatures w14:val="standardContextual"/>
              </w:rPr>
              <w:t>ПРИЛОГ 2</w:t>
            </w:r>
            <w:r>
              <w:rPr>
                <w:noProof/>
                <w:webHidden/>
                <w:lang w:val="sr-Cyrl-RS"/>
              </w:rPr>
              <w:t xml:space="preserve"> - Чек листа основних корака у процесу истраживања тржипта........</w:t>
            </w:r>
            <w:r w:rsidR="00534C2B">
              <w:rPr>
                <w:noProof/>
                <w:webHidden/>
                <w:lang w:val="sr-Cyrl-RS"/>
              </w:rPr>
              <w:t>31</w:t>
            </w:r>
          </w:hyperlink>
        </w:p>
        <w:p w14:paraId="1A2AE883" w14:textId="39E6DB7B" w:rsidR="006D5DAA" w:rsidRDefault="000737C6">
          <w:pPr>
            <w:pStyle w:val="TOC1"/>
            <w:tabs>
              <w:tab w:val="right" w:leader="dot" w:pos="9016"/>
            </w:tabs>
            <w:rPr>
              <w:rFonts w:asciiTheme="minorHAnsi" w:eastAsiaTheme="minorEastAsia" w:hAnsiTheme="minorHAnsi" w:cstheme="minorBidi"/>
              <w:noProof/>
              <w:sz w:val="22"/>
              <w:szCs w:val="22"/>
              <w:lang w:val="en-US"/>
            </w:rPr>
          </w:pPr>
          <w:r>
            <w:rPr>
              <w:lang w:val="sr-Cyrl-RS"/>
            </w:rPr>
            <w:t xml:space="preserve">10. </w:t>
          </w:r>
          <w:hyperlink w:anchor="_Toc201308312" w:history="1">
            <w:r w:rsidR="006D5DAA" w:rsidRPr="00366BC2">
              <w:rPr>
                <w:rStyle w:val="Hyperlink"/>
                <w:rFonts w:eastAsia="Calibri"/>
                <w:noProof/>
                <w:kern w:val="2"/>
                <w:lang w:val="sr-Cyrl-RS"/>
                <w14:ligatures w14:val="standardContextual"/>
              </w:rPr>
              <w:t>ПРИЛОГ 3</w:t>
            </w:r>
            <w:r>
              <w:rPr>
                <w:noProof/>
                <w:webHidden/>
                <w:lang w:val="sr-Cyrl-RS"/>
              </w:rPr>
              <w:t xml:space="preserve"> – Захтев наручиоца за достављање информативне понуде..............</w:t>
            </w:r>
            <w:r w:rsidR="006D5DAA">
              <w:rPr>
                <w:noProof/>
                <w:webHidden/>
              </w:rPr>
              <w:fldChar w:fldCharType="begin"/>
            </w:r>
            <w:r w:rsidR="006D5DAA">
              <w:rPr>
                <w:noProof/>
                <w:webHidden/>
              </w:rPr>
              <w:instrText xml:space="preserve"> PAGEREF _Toc201308312 \h </w:instrText>
            </w:r>
            <w:r w:rsidR="006D5DAA">
              <w:rPr>
                <w:noProof/>
                <w:webHidden/>
              </w:rPr>
            </w:r>
            <w:r w:rsidR="006D5DAA">
              <w:rPr>
                <w:noProof/>
                <w:webHidden/>
              </w:rPr>
              <w:fldChar w:fldCharType="separate"/>
            </w:r>
            <w:r w:rsidR="006D5DAA">
              <w:rPr>
                <w:noProof/>
                <w:webHidden/>
              </w:rPr>
              <w:t>3</w:t>
            </w:r>
            <w:r w:rsidR="00534C2B">
              <w:rPr>
                <w:noProof/>
                <w:webHidden/>
                <w:lang w:val="sr-Cyrl-RS"/>
              </w:rPr>
              <w:t>6</w:t>
            </w:r>
            <w:r w:rsidR="006D5DAA">
              <w:rPr>
                <w:noProof/>
                <w:webHidden/>
              </w:rPr>
              <w:fldChar w:fldCharType="end"/>
            </w:r>
          </w:hyperlink>
        </w:p>
        <w:p w14:paraId="7B26A47C" w14:textId="56A1D754" w:rsidR="006D5DAA" w:rsidRDefault="000737C6">
          <w:pPr>
            <w:pStyle w:val="TOC1"/>
            <w:tabs>
              <w:tab w:val="right" w:leader="dot" w:pos="9016"/>
            </w:tabs>
            <w:rPr>
              <w:rFonts w:asciiTheme="minorHAnsi" w:eastAsiaTheme="minorEastAsia" w:hAnsiTheme="minorHAnsi" w:cstheme="minorBidi"/>
              <w:noProof/>
              <w:sz w:val="22"/>
              <w:szCs w:val="22"/>
              <w:lang w:val="en-US"/>
            </w:rPr>
          </w:pPr>
          <w:r>
            <w:rPr>
              <w:lang w:val="sr-Cyrl-RS"/>
            </w:rPr>
            <w:t xml:space="preserve">11. </w:t>
          </w:r>
          <w:hyperlink w:anchor="_Toc201308313" w:history="1">
            <w:r w:rsidR="006D5DAA" w:rsidRPr="00366BC2">
              <w:rPr>
                <w:rStyle w:val="Hyperlink"/>
                <w:rFonts w:eastAsia="Calibri"/>
                <w:iCs/>
                <w:noProof/>
                <w:kern w:val="2"/>
                <w:lang w:val="sr-Cyrl-RS"/>
                <w14:ligatures w14:val="standardContextual"/>
              </w:rPr>
              <w:t xml:space="preserve">ПРИЛОГ </w:t>
            </w:r>
            <w:r w:rsidR="006D5DAA" w:rsidRPr="00366BC2">
              <w:rPr>
                <w:rStyle w:val="Hyperlink"/>
                <w:rFonts w:eastAsia="Calibri"/>
                <w:i/>
                <w:noProof/>
                <w:kern w:val="2"/>
                <w:lang w:val="sr-Cyrl-RS"/>
                <w14:ligatures w14:val="standardContextual"/>
              </w:rPr>
              <w:t xml:space="preserve"> </w:t>
            </w:r>
            <w:r w:rsidR="006D5DAA" w:rsidRPr="00366BC2">
              <w:rPr>
                <w:rStyle w:val="Hyperlink"/>
                <w:rFonts w:eastAsia="Calibri"/>
                <w:iCs/>
                <w:noProof/>
                <w:kern w:val="2"/>
                <w:lang w:val="sr-Cyrl-RS"/>
                <w14:ligatures w14:val="standardContextual"/>
              </w:rPr>
              <w:t>4</w:t>
            </w:r>
            <w:r>
              <w:rPr>
                <w:noProof/>
                <w:webHidden/>
                <w:lang w:val="sr-Cyrl-RS"/>
              </w:rPr>
              <w:t xml:space="preserve"> – Записник о одржаном састанку са привредним субјектима.........</w:t>
            </w:r>
            <w:r w:rsidR="006D5DAA">
              <w:rPr>
                <w:noProof/>
                <w:webHidden/>
              </w:rPr>
              <w:fldChar w:fldCharType="begin"/>
            </w:r>
            <w:r w:rsidR="006D5DAA">
              <w:rPr>
                <w:noProof/>
                <w:webHidden/>
              </w:rPr>
              <w:instrText xml:space="preserve"> PAGEREF _Toc201308313 \h </w:instrText>
            </w:r>
            <w:r w:rsidR="006D5DAA">
              <w:rPr>
                <w:noProof/>
                <w:webHidden/>
              </w:rPr>
            </w:r>
            <w:r w:rsidR="006D5DAA">
              <w:rPr>
                <w:noProof/>
                <w:webHidden/>
              </w:rPr>
              <w:fldChar w:fldCharType="separate"/>
            </w:r>
            <w:r w:rsidR="006D5DAA">
              <w:rPr>
                <w:noProof/>
                <w:webHidden/>
              </w:rPr>
              <w:t>3</w:t>
            </w:r>
            <w:r w:rsidR="00534C2B">
              <w:rPr>
                <w:noProof/>
                <w:webHidden/>
                <w:lang w:val="sr-Cyrl-RS"/>
              </w:rPr>
              <w:t>8</w:t>
            </w:r>
            <w:r w:rsidR="006D5DAA">
              <w:rPr>
                <w:noProof/>
                <w:webHidden/>
              </w:rPr>
              <w:fldChar w:fldCharType="end"/>
            </w:r>
          </w:hyperlink>
        </w:p>
        <w:p w14:paraId="1481110D" w14:textId="0B0422C2" w:rsidR="006D5DAA" w:rsidRDefault="000737C6">
          <w:pPr>
            <w:pStyle w:val="TOC1"/>
            <w:tabs>
              <w:tab w:val="right" w:leader="dot" w:pos="9016"/>
            </w:tabs>
            <w:rPr>
              <w:rFonts w:asciiTheme="minorHAnsi" w:eastAsiaTheme="minorEastAsia" w:hAnsiTheme="minorHAnsi" w:cstheme="minorBidi"/>
              <w:noProof/>
              <w:sz w:val="22"/>
              <w:szCs w:val="22"/>
              <w:lang w:val="en-US"/>
            </w:rPr>
          </w:pPr>
          <w:r>
            <w:rPr>
              <w:lang w:val="sr-Cyrl-RS"/>
            </w:rPr>
            <w:t xml:space="preserve">12. </w:t>
          </w:r>
          <w:hyperlink w:anchor="_Toc201308314" w:history="1">
            <w:r w:rsidR="006D5DAA" w:rsidRPr="00366BC2">
              <w:rPr>
                <w:rStyle w:val="Hyperlink"/>
                <w:rFonts w:eastAsia="Calibri"/>
                <w:iCs/>
                <w:noProof/>
                <w:kern w:val="2"/>
                <w:lang w:val="sr-Cyrl-RS"/>
                <w14:ligatures w14:val="standardContextual"/>
              </w:rPr>
              <w:t>ПРИЛОГ 5</w:t>
            </w:r>
            <w:r>
              <w:rPr>
                <w:noProof/>
                <w:webHidden/>
                <w:lang w:val="sr-Cyrl-RS"/>
              </w:rPr>
              <w:t xml:space="preserve"> – Записник о спроведеном истраживању тржишта..........................</w:t>
            </w:r>
            <w:r w:rsidR="00534C2B">
              <w:rPr>
                <w:noProof/>
                <w:webHidden/>
                <w:lang w:val="sr-Cyrl-RS"/>
              </w:rPr>
              <w:t>40</w:t>
            </w:r>
          </w:hyperlink>
        </w:p>
        <w:p w14:paraId="43F3D0D4" w14:textId="79907922" w:rsidR="00EB3CF6" w:rsidRDefault="00EB3CF6">
          <w:r>
            <w:rPr>
              <w:b/>
              <w:bCs/>
              <w:noProof/>
            </w:rPr>
            <w:fldChar w:fldCharType="end"/>
          </w:r>
        </w:p>
      </w:sdtContent>
    </w:sdt>
    <w:p w14:paraId="2C27B927" w14:textId="77777777" w:rsidR="000C2237" w:rsidRDefault="000C2237" w:rsidP="009109A2">
      <w:pPr>
        <w:spacing w:line="259" w:lineRule="auto"/>
        <w:rPr>
          <w:rFonts w:ascii="Times New Roman" w:eastAsia="Calibri" w:hAnsi="Times New Roman" w:cs="Times New Roman"/>
          <w:b/>
          <w:color w:val="000000"/>
          <w:kern w:val="2"/>
          <w:sz w:val="28"/>
          <w:szCs w:val="22"/>
          <w:lang w:val="sr-Cyrl-RS"/>
          <w14:ligatures w14:val="standardContextual"/>
        </w:rPr>
      </w:pPr>
    </w:p>
    <w:p w14:paraId="3B0F2029" w14:textId="77777777" w:rsidR="000C2237" w:rsidRDefault="000C2237">
      <w:pPr>
        <w:rPr>
          <w:rFonts w:ascii="Times New Roman" w:eastAsia="Calibri" w:hAnsi="Times New Roman" w:cs="Times New Roman"/>
          <w:b/>
          <w:color w:val="000000"/>
          <w:kern w:val="2"/>
          <w:sz w:val="28"/>
          <w:szCs w:val="22"/>
          <w:lang w:val="sr-Cyrl-RS"/>
          <w14:ligatures w14:val="standardContextual"/>
        </w:rPr>
      </w:pPr>
      <w:r>
        <w:rPr>
          <w:rFonts w:ascii="Times New Roman" w:eastAsia="Calibri" w:hAnsi="Times New Roman" w:cs="Times New Roman"/>
          <w:b/>
          <w:color w:val="000000"/>
          <w:kern w:val="2"/>
          <w:sz w:val="28"/>
          <w:szCs w:val="22"/>
          <w:lang w:val="sr-Cyrl-RS"/>
          <w14:ligatures w14:val="standardContextual"/>
        </w:rPr>
        <w:br w:type="page"/>
      </w:r>
    </w:p>
    <w:p w14:paraId="2BA82AF4" w14:textId="157DF7B6" w:rsidR="000C2237" w:rsidRDefault="000C2237"/>
    <w:tbl>
      <w:tblPr>
        <w:tblStyle w:val="TableGrid2"/>
        <w:tblW w:w="0" w:type="auto"/>
        <w:shd w:val="clear" w:color="auto" w:fill="BDD6EE" w:themeFill="accent5" w:themeFillTint="66"/>
        <w:tblLook w:val="04A0" w:firstRow="1" w:lastRow="0" w:firstColumn="1" w:lastColumn="0" w:noHBand="0" w:noVBand="1"/>
      </w:tblPr>
      <w:tblGrid>
        <w:gridCol w:w="2435"/>
        <w:gridCol w:w="6581"/>
      </w:tblGrid>
      <w:tr w:rsidR="009109A2" w:rsidRPr="000737C6" w14:paraId="7B076AB1" w14:textId="77777777" w:rsidTr="000C2237">
        <w:tc>
          <w:tcPr>
            <w:tcW w:w="9016" w:type="dxa"/>
            <w:gridSpan w:val="2"/>
            <w:shd w:val="clear" w:color="auto" w:fill="BDD6EE" w:themeFill="accent5" w:themeFillTint="66"/>
          </w:tcPr>
          <w:p w14:paraId="7FC31B9E" w14:textId="4E519AB0" w:rsidR="009109A2" w:rsidRPr="000737C6" w:rsidRDefault="009109A2" w:rsidP="00534C2B">
            <w:pPr>
              <w:jc w:val="center"/>
              <w:rPr>
                <w:rFonts w:ascii="Times New Roman" w:eastAsia="Calibri" w:hAnsi="Times New Roman" w:cs="Times New Roman"/>
                <w:b/>
                <w:color w:val="000000"/>
                <w:sz w:val="24"/>
                <w:szCs w:val="24"/>
                <w:lang w:val="sr-Cyrl-RS"/>
              </w:rPr>
            </w:pPr>
            <w:r w:rsidRPr="000737C6">
              <w:rPr>
                <w:rFonts w:ascii="Times New Roman" w:eastAsia="Calibri" w:hAnsi="Times New Roman" w:cs="Times New Roman"/>
                <w:b/>
                <w:color w:val="000000"/>
                <w:sz w:val="24"/>
                <w:szCs w:val="24"/>
                <w:lang w:val="sr-Cyrl-RS"/>
              </w:rPr>
              <w:t>Списак скраћеница коришћених у документу</w:t>
            </w:r>
          </w:p>
        </w:tc>
      </w:tr>
      <w:tr w:rsidR="009109A2" w:rsidRPr="000737C6" w14:paraId="6D5CFA04" w14:textId="77777777" w:rsidTr="000C2237">
        <w:tc>
          <w:tcPr>
            <w:tcW w:w="2435" w:type="dxa"/>
            <w:shd w:val="clear" w:color="auto" w:fill="BDD6EE" w:themeFill="accent5" w:themeFillTint="66"/>
          </w:tcPr>
          <w:p w14:paraId="6694F086" w14:textId="77777777" w:rsidR="009109A2" w:rsidRPr="000737C6" w:rsidRDefault="009109A2" w:rsidP="00534C2B">
            <w:pPr>
              <w:jc w:val="center"/>
              <w:rPr>
                <w:rFonts w:ascii="Times New Roman" w:eastAsia="Calibri" w:hAnsi="Times New Roman" w:cs="Times New Roman"/>
                <w:b/>
                <w:bCs/>
                <w:color w:val="000000"/>
                <w:sz w:val="24"/>
                <w:szCs w:val="24"/>
                <w:lang w:val="sr-Cyrl-RS"/>
              </w:rPr>
            </w:pPr>
            <w:r w:rsidRPr="000737C6">
              <w:rPr>
                <w:rFonts w:ascii="Times New Roman" w:eastAsia="Calibri" w:hAnsi="Times New Roman" w:cs="Times New Roman"/>
                <w:b/>
                <w:bCs/>
                <w:color w:val="000000"/>
                <w:sz w:val="24"/>
                <w:szCs w:val="24"/>
                <w:lang w:val="sr-Cyrl-RS"/>
              </w:rPr>
              <w:t>ЗЈН</w:t>
            </w:r>
          </w:p>
        </w:tc>
        <w:tc>
          <w:tcPr>
            <w:tcW w:w="6581" w:type="dxa"/>
            <w:shd w:val="clear" w:color="auto" w:fill="BDD6EE" w:themeFill="accent5" w:themeFillTint="66"/>
          </w:tcPr>
          <w:p w14:paraId="7ADC37FE" w14:textId="77777777" w:rsidR="009109A2" w:rsidRPr="000737C6" w:rsidRDefault="009109A2" w:rsidP="00534C2B">
            <w:pPr>
              <w:jc w:val="both"/>
              <w:rPr>
                <w:rFonts w:ascii="Times New Roman" w:eastAsia="Calibri" w:hAnsi="Times New Roman" w:cs="Times New Roman"/>
                <w:color w:val="000000"/>
                <w:sz w:val="24"/>
                <w:szCs w:val="24"/>
                <w:lang w:val="sr-Cyrl-RS"/>
              </w:rPr>
            </w:pPr>
            <w:r w:rsidRPr="000737C6">
              <w:rPr>
                <w:rFonts w:ascii="Times New Roman" w:eastAsia="Calibri" w:hAnsi="Times New Roman" w:cs="Times New Roman"/>
                <w:color w:val="000000"/>
                <w:sz w:val="24"/>
                <w:szCs w:val="24"/>
                <w:lang w:val="sr-Cyrl-RS"/>
              </w:rPr>
              <w:t>Закон о јавним набавкама</w:t>
            </w:r>
          </w:p>
        </w:tc>
      </w:tr>
      <w:tr w:rsidR="009109A2" w:rsidRPr="000737C6" w14:paraId="339E7964" w14:textId="77777777" w:rsidTr="000C2237">
        <w:tc>
          <w:tcPr>
            <w:tcW w:w="2435" w:type="dxa"/>
            <w:shd w:val="clear" w:color="auto" w:fill="BDD6EE" w:themeFill="accent5" w:themeFillTint="66"/>
          </w:tcPr>
          <w:p w14:paraId="22F05747" w14:textId="77777777" w:rsidR="009109A2" w:rsidRPr="000737C6" w:rsidRDefault="009109A2" w:rsidP="00534C2B">
            <w:pPr>
              <w:jc w:val="center"/>
              <w:rPr>
                <w:rFonts w:ascii="Times New Roman" w:eastAsia="Calibri" w:hAnsi="Times New Roman" w:cs="Times New Roman"/>
                <w:b/>
                <w:color w:val="000000"/>
                <w:sz w:val="24"/>
                <w:szCs w:val="24"/>
                <w:lang w:val="sr-Cyrl-RS"/>
              </w:rPr>
            </w:pPr>
            <w:proofErr w:type="spellStart"/>
            <w:r w:rsidRPr="000737C6">
              <w:rPr>
                <w:rFonts w:ascii="Times New Roman" w:eastAsia="Calibri" w:hAnsi="Times New Roman" w:cs="Times New Roman"/>
                <w:b/>
                <w:color w:val="000000"/>
                <w:sz w:val="24"/>
                <w:szCs w:val="24"/>
              </w:rPr>
              <w:t>Директива</w:t>
            </w:r>
            <w:proofErr w:type="spellEnd"/>
            <w:r w:rsidRPr="000737C6">
              <w:rPr>
                <w:rFonts w:ascii="Times New Roman" w:eastAsia="Calibri" w:hAnsi="Times New Roman" w:cs="Times New Roman"/>
                <w:b/>
                <w:color w:val="000000"/>
                <w:sz w:val="24"/>
                <w:szCs w:val="24"/>
              </w:rPr>
              <w:t xml:space="preserve"> 2004/18/ЕЗ</w:t>
            </w:r>
          </w:p>
        </w:tc>
        <w:tc>
          <w:tcPr>
            <w:tcW w:w="6581" w:type="dxa"/>
            <w:shd w:val="clear" w:color="auto" w:fill="BDD6EE" w:themeFill="accent5" w:themeFillTint="66"/>
          </w:tcPr>
          <w:p w14:paraId="795100F4" w14:textId="77777777" w:rsidR="009109A2" w:rsidRPr="000737C6" w:rsidRDefault="009109A2" w:rsidP="00534C2B">
            <w:pPr>
              <w:jc w:val="both"/>
              <w:rPr>
                <w:rFonts w:ascii="Times New Roman" w:eastAsia="Calibri" w:hAnsi="Times New Roman" w:cs="Times New Roman"/>
                <w:bCs/>
                <w:color w:val="000000"/>
                <w:sz w:val="24"/>
                <w:szCs w:val="24"/>
                <w:lang w:val="sr-Cyrl-RS"/>
              </w:rPr>
            </w:pPr>
            <w:proofErr w:type="spellStart"/>
            <w:r w:rsidRPr="000737C6">
              <w:rPr>
                <w:rFonts w:ascii="Times New Roman" w:eastAsia="Calibri" w:hAnsi="Times New Roman" w:cs="Times New Roman"/>
                <w:bCs/>
                <w:color w:val="000000"/>
                <w:sz w:val="24"/>
                <w:szCs w:val="24"/>
              </w:rPr>
              <w:t>Директива</w:t>
            </w:r>
            <w:proofErr w:type="spellEnd"/>
            <w:r w:rsidRPr="000737C6">
              <w:rPr>
                <w:rFonts w:ascii="Times New Roman" w:eastAsia="Calibri" w:hAnsi="Times New Roman" w:cs="Times New Roman"/>
                <w:bCs/>
                <w:color w:val="000000"/>
                <w:sz w:val="24"/>
                <w:szCs w:val="24"/>
              </w:rPr>
              <w:t xml:space="preserve"> 2004/18/ЕЗ </w:t>
            </w:r>
            <w:proofErr w:type="spellStart"/>
            <w:r w:rsidRPr="000737C6">
              <w:rPr>
                <w:rFonts w:ascii="Times New Roman" w:eastAsia="Calibri" w:hAnsi="Times New Roman" w:cs="Times New Roman"/>
                <w:bCs/>
                <w:color w:val="000000"/>
                <w:sz w:val="24"/>
                <w:szCs w:val="24"/>
              </w:rPr>
              <w:t>из</w:t>
            </w:r>
            <w:proofErr w:type="spellEnd"/>
            <w:r w:rsidRPr="000737C6">
              <w:rPr>
                <w:rFonts w:ascii="Times New Roman" w:eastAsia="Calibri" w:hAnsi="Times New Roman" w:cs="Times New Roman"/>
                <w:bCs/>
                <w:color w:val="000000"/>
                <w:sz w:val="24"/>
                <w:szCs w:val="24"/>
              </w:rPr>
              <w:t xml:space="preserve"> 2004. </w:t>
            </w:r>
            <w:proofErr w:type="spellStart"/>
            <w:r w:rsidRPr="000737C6">
              <w:rPr>
                <w:rFonts w:ascii="Times New Roman" w:eastAsia="Calibri" w:hAnsi="Times New Roman" w:cs="Times New Roman"/>
                <w:bCs/>
                <w:color w:val="000000"/>
                <w:sz w:val="24"/>
                <w:szCs w:val="24"/>
              </w:rPr>
              <w:t>године</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којом</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се</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утврђују</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поступци</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за</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доделу</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уговора</w:t>
            </w:r>
            <w:proofErr w:type="spellEnd"/>
            <w:r w:rsidRPr="000737C6">
              <w:rPr>
                <w:rFonts w:ascii="Times New Roman" w:eastAsia="Calibri" w:hAnsi="Times New Roman" w:cs="Times New Roman"/>
                <w:bCs/>
                <w:color w:val="000000"/>
                <w:sz w:val="24"/>
                <w:szCs w:val="24"/>
              </w:rPr>
              <w:t xml:space="preserve"> о </w:t>
            </w:r>
            <w:proofErr w:type="spellStart"/>
            <w:r w:rsidRPr="000737C6">
              <w:rPr>
                <w:rFonts w:ascii="Times New Roman" w:eastAsia="Calibri" w:hAnsi="Times New Roman" w:cs="Times New Roman"/>
                <w:bCs/>
                <w:color w:val="000000"/>
                <w:sz w:val="24"/>
                <w:szCs w:val="24"/>
              </w:rPr>
              <w:t>јавним</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радовима</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уговора</w:t>
            </w:r>
            <w:proofErr w:type="spellEnd"/>
            <w:r w:rsidRPr="000737C6">
              <w:rPr>
                <w:rFonts w:ascii="Times New Roman" w:eastAsia="Calibri" w:hAnsi="Times New Roman" w:cs="Times New Roman"/>
                <w:bCs/>
                <w:color w:val="000000"/>
                <w:sz w:val="24"/>
                <w:szCs w:val="24"/>
              </w:rPr>
              <w:t xml:space="preserve"> о </w:t>
            </w:r>
            <w:proofErr w:type="spellStart"/>
            <w:r w:rsidRPr="000737C6">
              <w:rPr>
                <w:rFonts w:ascii="Times New Roman" w:eastAsia="Calibri" w:hAnsi="Times New Roman" w:cs="Times New Roman"/>
                <w:bCs/>
                <w:color w:val="000000"/>
                <w:sz w:val="24"/>
                <w:szCs w:val="24"/>
              </w:rPr>
              <w:t>јавним</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набавкама</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добара</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као</w:t>
            </w:r>
            <w:proofErr w:type="spellEnd"/>
            <w:r w:rsidRPr="000737C6">
              <w:rPr>
                <w:rFonts w:ascii="Times New Roman" w:eastAsia="Calibri" w:hAnsi="Times New Roman" w:cs="Times New Roman"/>
                <w:bCs/>
                <w:color w:val="000000"/>
                <w:sz w:val="24"/>
                <w:szCs w:val="24"/>
              </w:rPr>
              <w:t xml:space="preserve"> и </w:t>
            </w:r>
            <w:proofErr w:type="spellStart"/>
            <w:r w:rsidRPr="000737C6">
              <w:rPr>
                <w:rFonts w:ascii="Times New Roman" w:eastAsia="Calibri" w:hAnsi="Times New Roman" w:cs="Times New Roman"/>
                <w:bCs/>
                <w:color w:val="000000"/>
                <w:sz w:val="24"/>
                <w:szCs w:val="24"/>
              </w:rPr>
              <w:t>уговора</w:t>
            </w:r>
            <w:proofErr w:type="spellEnd"/>
            <w:r w:rsidRPr="000737C6">
              <w:rPr>
                <w:rFonts w:ascii="Times New Roman" w:eastAsia="Calibri" w:hAnsi="Times New Roman" w:cs="Times New Roman"/>
                <w:bCs/>
                <w:color w:val="000000"/>
                <w:sz w:val="24"/>
                <w:szCs w:val="24"/>
              </w:rPr>
              <w:t xml:space="preserve"> о </w:t>
            </w:r>
            <w:proofErr w:type="spellStart"/>
            <w:r w:rsidRPr="000737C6">
              <w:rPr>
                <w:rFonts w:ascii="Times New Roman" w:eastAsia="Calibri" w:hAnsi="Times New Roman" w:cs="Times New Roman"/>
                <w:bCs/>
                <w:color w:val="000000"/>
                <w:sz w:val="24"/>
                <w:szCs w:val="24"/>
              </w:rPr>
              <w:t>јавним</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услугама</w:t>
            </w:r>
            <w:proofErr w:type="spellEnd"/>
            <w:r w:rsidRPr="000737C6">
              <w:rPr>
                <w:rFonts w:ascii="Times New Roman" w:eastAsia="Calibri" w:hAnsi="Times New Roman" w:cs="Times New Roman"/>
                <w:bCs/>
                <w:color w:val="000000"/>
                <w:sz w:val="24"/>
                <w:szCs w:val="24"/>
              </w:rPr>
              <w:t xml:space="preserve"> у </w:t>
            </w:r>
            <w:proofErr w:type="spellStart"/>
            <w:r w:rsidRPr="000737C6">
              <w:rPr>
                <w:rFonts w:ascii="Times New Roman" w:eastAsia="Calibri" w:hAnsi="Times New Roman" w:cs="Times New Roman"/>
                <w:bCs/>
                <w:color w:val="000000"/>
                <w:sz w:val="24"/>
                <w:szCs w:val="24"/>
              </w:rPr>
              <w:t>класичном</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сектору</w:t>
            </w:r>
            <w:proofErr w:type="spellEnd"/>
          </w:p>
        </w:tc>
      </w:tr>
      <w:tr w:rsidR="009109A2" w:rsidRPr="000737C6" w14:paraId="0FB59423" w14:textId="77777777" w:rsidTr="000C2237">
        <w:tc>
          <w:tcPr>
            <w:tcW w:w="2435" w:type="dxa"/>
            <w:shd w:val="clear" w:color="auto" w:fill="BDD6EE" w:themeFill="accent5" w:themeFillTint="66"/>
          </w:tcPr>
          <w:p w14:paraId="61A3C8C5" w14:textId="77777777" w:rsidR="009109A2" w:rsidRPr="000737C6" w:rsidRDefault="009109A2" w:rsidP="00534C2B">
            <w:pPr>
              <w:jc w:val="center"/>
              <w:rPr>
                <w:rFonts w:ascii="Times New Roman" w:eastAsia="Calibri" w:hAnsi="Times New Roman" w:cs="Times New Roman"/>
                <w:b/>
                <w:color w:val="000000"/>
                <w:sz w:val="24"/>
                <w:szCs w:val="24"/>
                <w:lang w:val="sr-Cyrl-RS"/>
              </w:rPr>
            </w:pPr>
            <w:proofErr w:type="spellStart"/>
            <w:r w:rsidRPr="000737C6">
              <w:rPr>
                <w:rFonts w:ascii="Times New Roman" w:eastAsia="Calibri" w:hAnsi="Times New Roman" w:cs="Times New Roman"/>
                <w:b/>
                <w:color w:val="000000"/>
                <w:sz w:val="24"/>
                <w:szCs w:val="24"/>
              </w:rPr>
              <w:t>Директива</w:t>
            </w:r>
            <w:proofErr w:type="spellEnd"/>
            <w:r w:rsidRPr="000737C6">
              <w:rPr>
                <w:rFonts w:ascii="Times New Roman" w:eastAsia="Calibri" w:hAnsi="Times New Roman" w:cs="Times New Roman"/>
                <w:b/>
                <w:color w:val="000000"/>
                <w:sz w:val="24"/>
                <w:szCs w:val="24"/>
              </w:rPr>
              <w:t xml:space="preserve"> 2004/17/ЕЗ</w:t>
            </w:r>
          </w:p>
        </w:tc>
        <w:tc>
          <w:tcPr>
            <w:tcW w:w="6581" w:type="dxa"/>
            <w:shd w:val="clear" w:color="auto" w:fill="BDD6EE" w:themeFill="accent5" w:themeFillTint="66"/>
          </w:tcPr>
          <w:p w14:paraId="635A066E" w14:textId="77777777" w:rsidR="009109A2" w:rsidRPr="000737C6" w:rsidRDefault="009109A2" w:rsidP="00534C2B">
            <w:pPr>
              <w:jc w:val="both"/>
              <w:rPr>
                <w:rFonts w:ascii="Times New Roman" w:eastAsia="Calibri" w:hAnsi="Times New Roman" w:cs="Times New Roman"/>
                <w:bCs/>
                <w:color w:val="000000"/>
                <w:sz w:val="24"/>
                <w:szCs w:val="24"/>
              </w:rPr>
            </w:pPr>
            <w:proofErr w:type="spellStart"/>
            <w:r w:rsidRPr="000737C6">
              <w:rPr>
                <w:rFonts w:ascii="Times New Roman" w:eastAsia="Calibri" w:hAnsi="Times New Roman" w:cs="Times New Roman"/>
                <w:bCs/>
                <w:color w:val="000000"/>
                <w:sz w:val="24"/>
                <w:szCs w:val="24"/>
              </w:rPr>
              <w:t>Директива</w:t>
            </w:r>
            <w:proofErr w:type="spellEnd"/>
            <w:r w:rsidRPr="000737C6">
              <w:rPr>
                <w:rFonts w:ascii="Times New Roman" w:eastAsia="Calibri" w:hAnsi="Times New Roman" w:cs="Times New Roman"/>
                <w:bCs/>
                <w:color w:val="000000"/>
                <w:sz w:val="24"/>
                <w:szCs w:val="24"/>
              </w:rPr>
              <w:t xml:space="preserve"> 2004/17/ЕЗ </w:t>
            </w:r>
            <w:proofErr w:type="spellStart"/>
            <w:r w:rsidRPr="000737C6">
              <w:rPr>
                <w:rFonts w:ascii="Times New Roman" w:eastAsia="Calibri" w:hAnsi="Times New Roman" w:cs="Times New Roman"/>
                <w:bCs/>
                <w:color w:val="000000"/>
                <w:sz w:val="24"/>
                <w:szCs w:val="24"/>
              </w:rPr>
              <w:t>из</w:t>
            </w:r>
            <w:proofErr w:type="spellEnd"/>
            <w:r w:rsidRPr="000737C6">
              <w:rPr>
                <w:rFonts w:ascii="Times New Roman" w:eastAsia="Calibri" w:hAnsi="Times New Roman" w:cs="Times New Roman"/>
                <w:bCs/>
                <w:color w:val="000000"/>
                <w:sz w:val="24"/>
                <w:szCs w:val="24"/>
              </w:rPr>
              <w:t xml:space="preserve"> 2004. </w:t>
            </w:r>
            <w:proofErr w:type="spellStart"/>
            <w:r w:rsidRPr="000737C6">
              <w:rPr>
                <w:rFonts w:ascii="Times New Roman" w:eastAsia="Calibri" w:hAnsi="Times New Roman" w:cs="Times New Roman"/>
                <w:bCs/>
                <w:color w:val="000000"/>
                <w:sz w:val="24"/>
                <w:szCs w:val="24"/>
              </w:rPr>
              <w:t>године</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којом</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се</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уређују</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поступци</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набавки</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наручилаца</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из</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области</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водопривреде</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енергетике</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саобраћаја</w:t>
            </w:r>
            <w:proofErr w:type="spellEnd"/>
            <w:r w:rsidRPr="000737C6">
              <w:rPr>
                <w:rFonts w:ascii="Times New Roman" w:eastAsia="Calibri" w:hAnsi="Times New Roman" w:cs="Times New Roman"/>
                <w:bCs/>
                <w:color w:val="000000"/>
                <w:sz w:val="24"/>
                <w:szCs w:val="24"/>
              </w:rPr>
              <w:t xml:space="preserve"> и </w:t>
            </w:r>
            <w:proofErr w:type="spellStart"/>
            <w:r w:rsidRPr="000737C6">
              <w:rPr>
                <w:rFonts w:ascii="Times New Roman" w:eastAsia="Calibri" w:hAnsi="Times New Roman" w:cs="Times New Roman"/>
                <w:bCs/>
                <w:color w:val="000000"/>
                <w:sz w:val="24"/>
                <w:szCs w:val="24"/>
              </w:rPr>
              <w:t>поштанских</w:t>
            </w:r>
            <w:proofErr w:type="spellEnd"/>
            <w:r w:rsidRPr="000737C6">
              <w:rPr>
                <w:rFonts w:ascii="Times New Roman" w:eastAsia="Calibri" w:hAnsi="Times New Roman" w:cs="Times New Roman"/>
                <w:bCs/>
                <w:color w:val="000000"/>
                <w:sz w:val="24"/>
                <w:szCs w:val="24"/>
              </w:rPr>
              <w:t xml:space="preserve"> </w:t>
            </w:r>
            <w:proofErr w:type="spellStart"/>
            <w:r w:rsidRPr="000737C6">
              <w:rPr>
                <w:rFonts w:ascii="Times New Roman" w:eastAsia="Calibri" w:hAnsi="Times New Roman" w:cs="Times New Roman"/>
                <w:bCs/>
                <w:color w:val="000000"/>
                <w:sz w:val="24"/>
                <w:szCs w:val="24"/>
              </w:rPr>
              <w:t>услуга</w:t>
            </w:r>
            <w:proofErr w:type="spellEnd"/>
          </w:p>
        </w:tc>
      </w:tr>
      <w:tr w:rsidR="009109A2" w:rsidRPr="000737C6" w14:paraId="00A442D0" w14:textId="77777777" w:rsidTr="000C2237">
        <w:tc>
          <w:tcPr>
            <w:tcW w:w="2435" w:type="dxa"/>
            <w:shd w:val="clear" w:color="auto" w:fill="BDD6EE" w:themeFill="accent5" w:themeFillTint="66"/>
          </w:tcPr>
          <w:p w14:paraId="4400C4F4" w14:textId="77777777" w:rsidR="009109A2" w:rsidRPr="000737C6" w:rsidRDefault="009109A2" w:rsidP="00534C2B">
            <w:pPr>
              <w:jc w:val="center"/>
              <w:rPr>
                <w:rFonts w:ascii="Times New Roman" w:eastAsia="Calibri" w:hAnsi="Times New Roman" w:cs="Times New Roman"/>
                <w:b/>
                <w:bCs/>
                <w:color w:val="000000"/>
                <w:sz w:val="24"/>
                <w:szCs w:val="24"/>
                <w:lang w:val="sr-Cyrl-RS"/>
              </w:rPr>
            </w:pPr>
            <w:r w:rsidRPr="000737C6">
              <w:rPr>
                <w:rFonts w:ascii="Times New Roman" w:eastAsia="Calibri" w:hAnsi="Times New Roman" w:cs="Times New Roman"/>
                <w:b/>
                <w:bCs/>
                <w:color w:val="000000"/>
                <w:sz w:val="24"/>
                <w:szCs w:val="24"/>
                <w:lang w:val="sr-Cyrl-RS"/>
              </w:rPr>
              <w:t xml:space="preserve">Директива </w:t>
            </w:r>
            <w:r w:rsidRPr="000737C6">
              <w:rPr>
                <w:rFonts w:ascii="Times New Roman" w:eastAsia="Calibri" w:hAnsi="Times New Roman" w:cs="Times New Roman"/>
                <w:b/>
                <w:color w:val="000000"/>
                <w:sz w:val="24"/>
                <w:szCs w:val="24"/>
              </w:rPr>
              <w:t>2014/24/ЕУ</w:t>
            </w:r>
          </w:p>
        </w:tc>
        <w:tc>
          <w:tcPr>
            <w:tcW w:w="6581" w:type="dxa"/>
            <w:shd w:val="clear" w:color="auto" w:fill="BDD6EE" w:themeFill="accent5" w:themeFillTint="66"/>
          </w:tcPr>
          <w:p w14:paraId="6C908DFE" w14:textId="77777777" w:rsidR="009109A2" w:rsidRPr="000737C6" w:rsidRDefault="009109A2" w:rsidP="00534C2B">
            <w:pPr>
              <w:jc w:val="both"/>
              <w:rPr>
                <w:rFonts w:ascii="Times New Roman" w:eastAsia="Calibri" w:hAnsi="Times New Roman" w:cs="Times New Roman"/>
                <w:color w:val="000000"/>
                <w:sz w:val="24"/>
                <w:szCs w:val="24"/>
              </w:rPr>
            </w:pPr>
            <w:proofErr w:type="spellStart"/>
            <w:r w:rsidRPr="000737C6">
              <w:rPr>
                <w:rFonts w:ascii="Times New Roman" w:eastAsia="Calibri" w:hAnsi="Times New Roman" w:cs="Times New Roman"/>
                <w:color w:val="000000"/>
                <w:sz w:val="24"/>
                <w:szCs w:val="24"/>
              </w:rPr>
              <w:t>Директива</w:t>
            </w:r>
            <w:proofErr w:type="spellEnd"/>
            <w:r w:rsidRPr="000737C6">
              <w:rPr>
                <w:rFonts w:ascii="Times New Roman" w:eastAsia="Calibri" w:hAnsi="Times New Roman" w:cs="Times New Roman"/>
                <w:color w:val="000000"/>
                <w:sz w:val="24"/>
                <w:szCs w:val="24"/>
              </w:rPr>
              <w:t xml:space="preserve"> Европског </w:t>
            </w:r>
            <w:proofErr w:type="spellStart"/>
            <w:r w:rsidRPr="000737C6">
              <w:rPr>
                <w:rFonts w:ascii="Times New Roman" w:eastAsia="Calibri" w:hAnsi="Times New Roman" w:cs="Times New Roman"/>
                <w:color w:val="000000"/>
                <w:sz w:val="24"/>
                <w:szCs w:val="24"/>
              </w:rPr>
              <w:t>парламента</w:t>
            </w:r>
            <w:proofErr w:type="spellEnd"/>
            <w:r w:rsidRPr="000737C6">
              <w:rPr>
                <w:rFonts w:ascii="Times New Roman" w:eastAsia="Calibri" w:hAnsi="Times New Roman" w:cs="Times New Roman"/>
                <w:color w:val="000000"/>
                <w:sz w:val="24"/>
                <w:szCs w:val="24"/>
              </w:rPr>
              <w:t xml:space="preserve"> и </w:t>
            </w:r>
            <w:proofErr w:type="spellStart"/>
            <w:r w:rsidRPr="000737C6">
              <w:rPr>
                <w:rFonts w:ascii="Times New Roman" w:eastAsia="Calibri" w:hAnsi="Times New Roman" w:cs="Times New Roman"/>
                <w:color w:val="000000"/>
                <w:sz w:val="24"/>
                <w:szCs w:val="24"/>
              </w:rPr>
              <w:t>Савета</w:t>
            </w:r>
            <w:proofErr w:type="spellEnd"/>
            <w:r w:rsidRPr="000737C6">
              <w:rPr>
                <w:rFonts w:ascii="Times New Roman" w:eastAsia="Calibri" w:hAnsi="Times New Roman" w:cs="Times New Roman"/>
                <w:color w:val="000000"/>
                <w:sz w:val="24"/>
                <w:szCs w:val="24"/>
              </w:rPr>
              <w:t xml:space="preserve"> 2014/24/ЕУ </w:t>
            </w:r>
            <w:proofErr w:type="spellStart"/>
            <w:r w:rsidRPr="000737C6">
              <w:rPr>
                <w:rFonts w:ascii="Times New Roman" w:eastAsia="Calibri" w:hAnsi="Times New Roman" w:cs="Times New Roman"/>
                <w:color w:val="000000"/>
                <w:sz w:val="24"/>
                <w:szCs w:val="24"/>
              </w:rPr>
              <w:t>од</w:t>
            </w:r>
            <w:proofErr w:type="spellEnd"/>
            <w:r w:rsidRPr="000737C6">
              <w:rPr>
                <w:rFonts w:ascii="Times New Roman" w:eastAsia="Calibri" w:hAnsi="Times New Roman" w:cs="Times New Roman"/>
                <w:color w:val="000000"/>
                <w:sz w:val="24"/>
                <w:szCs w:val="24"/>
              </w:rPr>
              <w:t xml:space="preserve"> 26. </w:t>
            </w:r>
            <w:proofErr w:type="spellStart"/>
            <w:r w:rsidRPr="000737C6">
              <w:rPr>
                <w:rFonts w:ascii="Times New Roman" w:eastAsia="Calibri" w:hAnsi="Times New Roman" w:cs="Times New Roman"/>
                <w:color w:val="000000"/>
                <w:sz w:val="24"/>
                <w:szCs w:val="24"/>
              </w:rPr>
              <w:t>фебруара</w:t>
            </w:r>
            <w:proofErr w:type="spellEnd"/>
            <w:r w:rsidRPr="000737C6">
              <w:rPr>
                <w:rFonts w:ascii="Times New Roman" w:eastAsia="Calibri" w:hAnsi="Times New Roman" w:cs="Times New Roman"/>
                <w:color w:val="000000"/>
                <w:sz w:val="24"/>
                <w:szCs w:val="24"/>
              </w:rPr>
              <w:t xml:space="preserve"> 2014. </w:t>
            </w:r>
            <w:proofErr w:type="spellStart"/>
            <w:r w:rsidRPr="000737C6">
              <w:rPr>
                <w:rFonts w:ascii="Times New Roman" w:eastAsia="Calibri" w:hAnsi="Times New Roman" w:cs="Times New Roman"/>
                <w:color w:val="000000"/>
                <w:sz w:val="24"/>
                <w:szCs w:val="24"/>
              </w:rPr>
              <w:t>године</w:t>
            </w:r>
            <w:proofErr w:type="spellEnd"/>
            <w:r w:rsidRPr="000737C6">
              <w:rPr>
                <w:rFonts w:ascii="Times New Roman" w:eastAsia="Calibri" w:hAnsi="Times New Roman" w:cs="Times New Roman"/>
                <w:color w:val="000000"/>
                <w:sz w:val="24"/>
                <w:szCs w:val="24"/>
              </w:rPr>
              <w:t xml:space="preserve"> о </w:t>
            </w:r>
            <w:proofErr w:type="spellStart"/>
            <w:r w:rsidRPr="000737C6">
              <w:rPr>
                <w:rFonts w:ascii="Times New Roman" w:eastAsia="Calibri" w:hAnsi="Times New Roman" w:cs="Times New Roman"/>
                <w:color w:val="000000"/>
                <w:sz w:val="24"/>
                <w:szCs w:val="24"/>
              </w:rPr>
              <w:t>јавним</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набавкама</w:t>
            </w:r>
            <w:proofErr w:type="spellEnd"/>
            <w:r w:rsidRPr="000737C6">
              <w:rPr>
                <w:rFonts w:ascii="Times New Roman" w:eastAsia="Calibri" w:hAnsi="Times New Roman" w:cs="Times New Roman"/>
                <w:color w:val="000000"/>
                <w:sz w:val="24"/>
                <w:szCs w:val="24"/>
              </w:rPr>
              <w:t xml:space="preserve"> и </w:t>
            </w:r>
            <w:proofErr w:type="spellStart"/>
            <w:r w:rsidRPr="000737C6">
              <w:rPr>
                <w:rFonts w:ascii="Times New Roman" w:eastAsia="Calibri" w:hAnsi="Times New Roman" w:cs="Times New Roman"/>
                <w:color w:val="000000"/>
                <w:sz w:val="24"/>
                <w:szCs w:val="24"/>
              </w:rPr>
              <w:t>стављању</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ван</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снаге</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Директиве</w:t>
            </w:r>
            <w:proofErr w:type="spellEnd"/>
            <w:r w:rsidRPr="000737C6">
              <w:rPr>
                <w:rFonts w:ascii="Times New Roman" w:eastAsia="Calibri" w:hAnsi="Times New Roman" w:cs="Times New Roman"/>
                <w:color w:val="000000"/>
                <w:sz w:val="24"/>
                <w:szCs w:val="24"/>
              </w:rPr>
              <w:t xml:space="preserve"> 2004/18/ЕЗ, </w:t>
            </w:r>
            <w:proofErr w:type="spellStart"/>
            <w:r w:rsidRPr="000737C6">
              <w:rPr>
                <w:rFonts w:ascii="Times New Roman" w:eastAsia="Calibri" w:hAnsi="Times New Roman" w:cs="Times New Roman"/>
                <w:color w:val="000000"/>
                <w:sz w:val="24"/>
                <w:szCs w:val="24"/>
              </w:rPr>
              <w:t>која</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уређује</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доделу</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уговора</w:t>
            </w:r>
            <w:proofErr w:type="spellEnd"/>
            <w:r w:rsidRPr="000737C6">
              <w:rPr>
                <w:rFonts w:ascii="Times New Roman" w:eastAsia="Calibri" w:hAnsi="Times New Roman" w:cs="Times New Roman"/>
                <w:color w:val="000000"/>
                <w:sz w:val="24"/>
                <w:szCs w:val="24"/>
              </w:rPr>
              <w:t xml:space="preserve"> о </w:t>
            </w:r>
            <w:proofErr w:type="spellStart"/>
            <w:r w:rsidRPr="000737C6">
              <w:rPr>
                <w:rFonts w:ascii="Times New Roman" w:eastAsia="Calibri" w:hAnsi="Times New Roman" w:cs="Times New Roman"/>
                <w:color w:val="000000"/>
                <w:sz w:val="24"/>
                <w:szCs w:val="24"/>
              </w:rPr>
              <w:t>јавним</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набавкама</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јавних</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наручилаца</w:t>
            </w:r>
            <w:proofErr w:type="spellEnd"/>
            <w:r w:rsidRPr="000737C6">
              <w:rPr>
                <w:rFonts w:ascii="Times New Roman" w:eastAsia="Calibri" w:hAnsi="Times New Roman" w:cs="Times New Roman"/>
                <w:color w:val="000000"/>
                <w:sz w:val="24"/>
                <w:szCs w:val="24"/>
              </w:rPr>
              <w:t xml:space="preserve"> </w:t>
            </w:r>
          </w:p>
        </w:tc>
      </w:tr>
      <w:tr w:rsidR="009109A2" w:rsidRPr="000737C6" w14:paraId="315CF82F" w14:textId="77777777" w:rsidTr="000C2237">
        <w:tc>
          <w:tcPr>
            <w:tcW w:w="2435" w:type="dxa"/>
            <w:shd w:val="clear" w:color="auto" w:fill="BDD6EE" w:themeFill="accent5" w:themeFillTint="66"/>
          </w:tcPr>
          <w:p w14:paraId="38A3CAA7" w14:textId="77777777" w:rsidR="009109A2" w:rsidRPr="000737C6" w:rsidRDefault="009109A2" w:rsidP="00534C2B">
            <w:pPr>
              <w:jc w:val="center"/>
              <w:rPr>
                <w:rFonts w:ascii="Times New Roman" w:eastAsia="Calibri" w:hAnsi="Times New Roman" w:cs="Times New Roman"/>
                <w:b/>
                <w:bCs/>
                <w:color w:val="000000"/>
                <w:sz w:val="24"/>
                <w:szCs w:val="24"/>
                <w:lang w:val="sr-Cyrl-RS"/>
              </w:rPr>
            </w:pPr>
            <w:proofErr w:type="spellStart"/>
            <w:r w:rsidRPr="000737C6">
              <w:rPr>
                <w:rFonts w:ascii="Times New Roman" w:eastAsia="Calibri" w:hAnsi="Times New Roman" w:cs="Times New Roman"/>
                <w:b/>
                <w:bCs/>
                <w:color w:val="000000"/>
                <w:sz w:val="24"/>
                <w:szCs w:val="24"/>
              </w:rPr>
              <w:t>Директива</w:t>
            </w:r>
            <w:proofErr w:type="spellEnd"/>
            <w:r w:rsidRPr="000737C6">
              <w:rPr>
                <w:rFonts w:ascii="Times New Roman" w:eastAsia="Calibri" w:hAnsi="Times New Roman" w:cs="Times New Roman"/>
                <w:b/>
                <w:bCs/>
                <w:color w:val="000000"/>
                <w:sz w:val="24"/>
                <w:szCs w:val="24"/>
              </w:rPr>
              <w:t xml:space="preserve"> 2014/25/ЕУ</w:t>
            </w:r>
          </w:p>
        </w:tc>
        <w:tc>
          <w:tcPr>
            <w:tcW w:w="6581" w:type="dxa"/>
            <w:shd w:val="clear" w:color="auto" w:fill="BDD6EE" w:themeFill="accent5" w:themeFillTint="66"/>
          </w:tcPr>
          <w:p w14:paraId="7EA23F22" w14:textId="77777777" w:rsidR="009109A2" w:rsidRPr="000737C6" w:rsidRDefault="009109A2" w:rsidP="00534C2B">
            <w:pPr>
              <w:jc w:val="both"/>
              <w:rPr>
                <w:rFonts w:ascii="Times New Roman" w:eastAsia="Calibri" w:hAnsi="Times New Roman" w:cs="Times New Roman"/>
                <w:color w:val="000000"/>
                <w:sz w:val="24"/>
                <w:szCs w:val="24"/>
              </w:rPr>
            </w:pPr>
            <w:proofErr w:type="spellStart"/>
            <w:r w:rsidRPr="000737C6">
              <w:rPr>
                <w:rFonts w:ascii="Times New Roman" w:eastAsia="Calibri" w:hAnsi="Times New Roman" w:cs="Times New Roman"/>
                <w:color w:val="000000"/>
                <w:sz w:val="24"/>
                <w:szCs w:val="24"/>
              </w:rPr>
              <w:t>Директива</w:t>
            </w:r>
            <w:proofErr w:type="spellEnd"/>
            <w:r w:rsidRPr="000737C6">
              <w:rPr>
                <w:rFonts w:ascii="Times New Roman" w:eastAsia="Calibri" w:hAnsi="Times New Roman" w:cs="Times New Roman"/>
                <w:color w:val="000000"/>
                <w:sz w:val="24"/>
                <w:szCs w:val="24"/>
              </w:rPr>
              <w:t xml:space="preserve"> Европског </w:t>
            </w:r>
            <w:proofErr w:type="spellStart"/>
            <w:r w:rsidRPr="000737C6">
              <w:rPr>
                <w:rFonts w:ascii="Times New Roman" w:eastAsia="Calibri" w:hAnsi="Times New Roman" w:cs="Times New Roman"/>
                <w:color w:val="000000"/>
                <w:sz w:val="24"/>
                <w:szCs w:val="24"/>
              </w:rPr>
              <w:t>парламента</w:t>
            </w:r>
            <w:proofErr w:type="spellEnd"/>
            <w:r w:rsidRPr="000737C6">
              <w:rPr>
                <w:rFonts w:ascii="Times New Roman" w:eastAsia="Calibri" w:hAnsi="Times New Roman" w:cs="Times New Roman"/>
                <w:color w:val="000000"/>
                <w:sz w:val="24"/>
                <w:szCs w:val="24"/>
              </w:rPr>
              <w:t xml:space="preserve"> и </w:t>
            </w:r>
            <w:proofErr w:type="spellStart"/>
            <w:r w:rsidRPr="000737C6">
              <w:rPr>
                <w:rFonts w:ascii="Times New Roman" w:eastAsia="Calibri" w:hAnsi="Times New Roman" w:cs="Times New Roman"/>
                <w:color w:val="000000"/>
                <w:sz w:val="24"/>
                <w:szCs w:val="24"/>
              </w:rPr>
              <w:t>Савета</w:t>
            </w:r>
            <w:proofErr w:type="spellEnd"/>
            <w:r w:rsidRPr="000737C6">
              <w:rPr>
                <w:rFonts w:ascii="Times New Roman" w:eastAsia="Calibri" w:hAnsi="Times New Roman" w:cs="Times New Roman"/>
                <w:color w:val="000000"/>
                <w:sz w:val="24"/>
                <w:szCs w:val="24"/>
              </w:rPr>
              <w:t xml:space="preserve"> 2014/25/ЕУ </w:t>
            </w:r>
            <w:proofErr w:type="spellStart"/>
            <w:r w:rsidRPr="000737C6">
              <w:rPr>
                <w:rFonts w:ascii="Times New Roman" w:eastAsia="Calibri" w:hAnsi="Times New Roman" w:cs="Times New Roman"/>
                <w:color w:val="000000"/>
                <w:sz w:val="24"/>
                <w:szCs w:val="24"/>
              </w:rPr>
              <w:t>од</w:t>
            </w:r>
            <w:proofErr w:type="spellEnd"/>
            <w:r w:rsidRPr="000737C6">
              <w:rPr>
                <w:rFonts w:ascii="Times New Roman" w:eastAsia="Calibri" w:hAnsi="Times New Roman" w:cs="Times New Roman"/>
                <w:color w:val="000000"/>
                <w:sz w:val="24"/>
                <w:szCs w:val="24"/>
              </w:rPr>
              <w:t xml:space="preserve"> 26. </w:t>
            </w:r>
            <w:proofErr w:type="spellStart"/>
            <w:r w:rsidRPr="000737C6">
              <w:rPr>
                <w:rFonts w:ascii="Times New Roman" w:eastAsia="Calibri" w:hAnsi="Times New Roman" w:cs="Times New Roman"/>
                <w:color w:val="000000"/>
                <w:sz w:val="24"/>
                <w:szCs w:val="24"/>
              </w:rPr>
              <w:t>фебруара</w:t>
            </w:r>
            <w:proofErr w:type="spellEnd"/>
            <w:r w:rsidRPr="000737C6">
              <w:rPr>
                <w:rFonts w:ascii="Times New Roman" w:eastAsia="Calibri" w:hAnsi="Times New Roman" w:cs="Times New Roman"/>
                <w:color w:val="000000"/>
                <w:sz w:val="24"/>
                <w:szCs w:val="24"/>
              </w:rPr>
              <w:t xml:space="preserve"> 2014. </w:t>
            </w:r>
            <w:proofErr w:type="spellStart"/>
            <w:r w:rsidRPr="000737C6">
              <w:rPr>
                <w:rFonts w:ascii="Times New Roman" w:eastAsia="Calibri" w:hAnsi="Times New Roman" w:cs="Times New Roman"/>
                <w:color w:val="000000"/>
                <w:sz w:val="24"/>
                <w:szCs w:val="24"/>
              </w:rPr>
              <w:t>године</w:t>
            </w:r>
            <w:proofErr w:type="spellEnd"/>
            <w:r w:rsidRPr="000737C6">
              <w:rPr>
                <w:rFonts w:ascii="Times New Roman" w:eastAsia="Calibri" w:hAnsi="Times New Roman" w:cs="Times New Roman"/>
                <w:color w:val="000000"/>
                <w:sz w:val="24"/>
                <w:szCs w:val="24"/>
              </w:rPr>
              <w:t xml:space="preserve"> о </w:t>
            </w:r>
            <w:proofErr w:type="spellStart"/>
            <w:r w:rsidRPr="000737C6">
              <w:rPr>
                <w:rFonts w:ascii="Times New Roman" w:eastAsia="Calibri" w:hAnsi="Times New Roman" w:cs="Times New Roman"/>
                <w:color w:val="000000"/>
                <w:sz w:val="24"/>
                <w:szCs w:val="24"/>
              </w:rPr>
              <w:t>набавкама</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наручилаца</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који</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обављају</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делатности</w:t>
            </w:r>
            <w:proofErr w:type="spellEnd"/>
            <w:r w:rsidRPr="000737C6">
              <w:rPr>
                <w:rFonts w:ascii="Times New Roman" w:eastAsia="Calibri" w:hAnsi="Times New Roman" w:cs="Times New Roman"/>
                <w:color w:val="000000"/>
                <w:sz w:val="24"/>
                <w:szCs w:val="24"/>
              </w:rPr>
              <w:t xml:space="preserve"> у </w:t>
            </w:r>
            <w:proofErr w:type="spellStart"/>
            <w:r w:rsidRPr="000737C6">
              <w:rPr>
                <w:rFonts w:ascii="Times New Roman" w:eastAsia="Calibri" w:hAnsi="Times New Roman" w:cs="Times New Roman"/>
                <w:color w:val="000000"/>
                <w:sz w:val="24"/>
                <w:szCs w:val="24"/>
              </w:rPr>
              <w:t>области</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водопривреде</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енергетике</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саобраћаја</w:t>
            </w:r>
            <w:proofErr w:type="spellEnd"/>
            <w:r w:rsidRPr="000737C6">
              <w:rPr>
                <w:rFonts w:ascii="Times New Roman" w:eastAsia="Calibri" w:hAnsi="Times New Roman" w:cs="Times New Roman"/>
                <w:color w:val="000000"/>
                <w:sz w:val="24"/>
                <w:szCs w:val="24"/>
              </w:rPr>
              <w:t xml:space="preserve"> и </w:t>
            </w:r>
            <w:proofErr w:type="spellStart"/>
            <w:r w:rsidRPr="000737C6">
              <w:rPr>
                <w:rFonts w:ascii="Times New Roman" w:eastAsia="Calibri" w:hAnsi="Times New Roman" w:cs="Times New Roman"/>
                <w:color w:val="000000"/>
                <w:sz w:val="24"/>
                <w:szCs w:val="24"/>
              </w:rPr>
              <w:t>поштанских</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услуга</w:t>
            </w:r>
            <w:proofErr w:type="spellEnd"/>
            <w:r w:rsidRPr="000737C6">
              <w:rPr>
                <w:rFonts w:ascii="Times New Roman" w:eastAsia="Calibri" w:hAnsi="Times New Roman" w:cs="Times New Roman"/>
                <w:color w:val="000000"/>
                <w:sz w:val="24"/>
                <w:szCs w:val="24"/>
              </w:rPr>
              <w:t xml:space="preserve"> и </w:t>
            </w:r>
            <w:proofErr w:type="spellStart"/>
            <w:r w:rsidRPr="000737C6">
              <w:rPr>
                <w:rFonts w:ascii="Times New Roman" w:eastAsia="Calibri" w:hAnsi="Times New Roman" w:cs="Times New Roman"/>
                <w:color w:val="000000"/>
                <w:sz w:val="24"/>
                <w:szCs w:val="24"/>
              </w:rPr>
              <w:t>стављању</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ван</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снаге</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Директиве</w:t>
            </w:r>
            <w:proofErr w:type="spellEnd"/>
            <w:r w:rsidRPr="000737C6">
              <w:rPr>
                <w:rFonts w:ascii="Times New Roman" w:eastAsia="Calibri" w:hAnsi="Times New Roman" w:cs="Times New Roman"/>
                <w:color w:val="000000"/>
                <w:sz w:val="24"/>
                <w:szCs w:val="24"/>
              </w:rPr>
              <w:t xml:space="preserve"> 2004/17/ЕЗ, </w:t>
            </w:r>
            <w:proofErr w:type="spellStart"/>
            <w:r w:rsidRPr="000737C6">
              <w:rPr>
                <w:rFonts w:ascii="Times New Roman" w:eastAsia="Calibri" w:hAnsi="Times New Roman" w:cs="Times New Roman"/>
                <w:color w:val="000000"/>
                <w:sz w:val="24"/>
                <w:szCs w:val="24"/>
              </w:rPr>
              <w:t>која</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уређује</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доделу</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уговора</w:t>
            </w:r>
            <w:proofErr w:type="spellEnd"/>
            <w:r w:rsidRPr="000737C6">
              <w:rPr>
                <w:rFonts w:ascii="Times New Roman" w:eastAsia="Calibri" w:hAnsi="Times New Roman" w:cs="Times New Roman"/>
                <w:color w:val="000000"/>
                <w:sz w:val="24"/>
                <w:szCs w:val="24"/>
              </w:rPr>
              <w:t xml:space="preserve"> о </w:t>
            </w:r>
            <w:proofErr w:type="spellStart"/>
            <w:r w:rsidRPr="000737C6">
              <w:rPr>
                <w:rFonts w:ascii="Times New Roman" w:eastAsia="Calibri" w:hAnsi="Times New Roman" w:cs="Times New Roman"/>
                <w:color w:val="000000"/>
                <w:sz w:val="24"/>
                <w:szCs w:val="24"/>
              </w:rPr>
              <w:t>јавним</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набавкама</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секторских</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наручилаца</w:t>
            </w:r>
            <w:proofErr w:type="spellEnd"/>
          </w:p>
        </w:tc>
      </w:tr>
      <w:tr w:rsidR="009109A2" w:rsidRPr="000737C6" w14:paraId="37B1D008" w14:textId="77777777" w:rsidTr="000C2237">
        <w:tc>
          <w:tcPr>
            <w:tcW w:w="2435" w:type="dxa"/>
            <w:shd w:val="clear" w:color="auto" w:fill="BDD6EE" w:themeFill="accent5" w:themeFillTint="66"/>
          </w:tcPr>
          <w:p w14:paraId="56A9EE3A" w14:textId="77777777" w:rsidR="009109A2" w:rsidRPr="000737C6" w:rsidRDefault="009109A2" w:rsidP="00534C2B">
            <w:pPr>
              <w:jc w:val="center"/>
              <w:rPr>
                <w:rFonts w:ascii="Times New Roman" w:eastAsia="Calibri" w:hAnsi="Times New Roman" w:cs="Times New Roman"/>
                <w:b/>
                <w:bCs/>
                <w:color w:val="000000"/>
                <w:sz w:val="24"/>
                <w:szCs w:val="24"/>
                <w:lang w:val="sr-Cyrl-RS"/>
              </w:rPr>
            </w:pPr>
            <w:proofErr w:type="spellStart"/>
            <w:r w:rsidRPr="000737C6">
              <w:rPr>
                <w:rFonts w:ascii="Times New Roman" w:eastAsia="Calibri" w:hAnsi="Times New Roman" w:cs="Times New Roman"/>
                <w:b/>
                <w:bCs/>
                <w:color w:val="000000"/>
                <w:sz w:val="24"/>
                <w:szCs w:val="24"/>
              </w:rPr>
              <w:t>Директива</w:t>
            </w:r>
            <w:proofErr w:type="spellEnd"/>
            <w:r w:rsidRPr="000737C6">
              <w:rPr>
                <w:rFonts w:ascii="Times New Roman" w:eastAsia="Calibri" w:hAnsi="Times New Roman" w:cs="Times New Roman"/>
                <w:b/>
                <w:bCs/>
                <w:color w:val="000000"/>
                <w:sz w:val="24"/>
                <w:szCs w:val="24"/>
              </w:rPr>
              <w:t xml:space="preserve"> 2014/23/ЕУ</w:t>
            </w:r>
          </w:p>
        </w:tc>
        <w:tc>
          <w:tcPr>
            <w:tcW w:w="6581" w:type="dxa"/>
            <w:shd w:val="clear" w:color="auto" w:fill="BDD6EE" w:themeFill="accent5" w:themeFillTint="66"/>
          </w:tcPr>
          <w:p w14:paraId="50250807" w14:textId="77777777" w:rsidR="009109A2" w:rsidRPr="000737C6" w:rsidRDefault="009109A2" w:rsidP="00534C2B">
            <w:pPr>
              <w:jc w:val="both"/>
              <w:rPr>
                <w:rFonts w:ascii="Times New Roman" w:eastAsia="Calibri" w:hAnsi="Times New Roman" w:cs="Times New Roman"/>
                <w:color w:val="000000"/>
                <w:sz w:val="24"/>
                <w:szCs w:val="24"/>
              </w:rPr>
            </w:pPr>
            <w:proofErr w:type="spellStart"/>
            <w:r w:rsidRPr="000737C6">
              <w:rPr>
                <w:rFonts w:ascii="Times New Roman" w:eastAsia="Calibri" w:hAnsi="Times New Roman" w:cs="Times New Roman"/>
                <w:color w:val="000000"/>
                <w:sz w:val="24"/>
                <w:szCs w:val="24"/>
              </w:rPr>
              <w:t>Директива</w:t>
            </w:r>
            <w:proofErr w:type="spellEnd"/>
            <w:r w:rsidRPr="000737C6">
              <w:rPr>
                <w:rFonts w:ascii="Times New Roman" w:eastAsia="Calibri" w:hAnsi="Times New Roman" w:cs="Times New Roman"/>
                <w:color w:val="000000"/>
                <w:sz w:val="24"/>
                <w:szCs w:val="24"/>
              </w:rPr>
              <w:t xml:space="preserve"> Европског </w:t>
            </w:r>
            <w:proofErr w:type="spellStart"/>
            <w:r w:rsidRPr="000737C6">
              <w:rPr>
                <w:rFonts w:ascii="Times New Roman" w:eastAsia="Calibri" w:hAnsi="Times New Roman" w:cs="Times New Roman"/>
                <w:color w:val="000000"/>
                <w:sz w:val="24"/>
                <w:szCs w:val="24"/>
              </w:rPr>
              <w:t>парламента</w:t>
            </w:r>
            <w:proofErr w:type="spellEnd"/>
            <w:r w:rsidRPr="000737C6">
              <w:rPr>
                <w:rFonts w:ascii="Times New Roman" w:eastAsia="Calibri" w:hAnsi="Times New Roman" w:cs="Times New Roman"/>
                <w:color w:val="000000"/>
                <w:sz w:val="24"/>
                <w:szCs w:val="24"/>
              </w:rPr>
              <w:t xml:space="preserve"> и </w:t>
            </w:r>
            <w:proofErr w:type="spellStart"/>
            <w:r w:rsidRPr="000737C6">
              <w:rPr>
                <w:rFonts w:ascii="Times New Roman" w:eastAsia="Calibri" w:hAnsi="Times New Roman" w:cs="Times New Roman"/>
                <w:color w:val="000000"/>
                <w:sz w:val="24"/>
                <w:szCs w:val="24"/>
              </w:rPr>
              <w:t>Савета</w:t>
            </w:r>
            <w:proofErr w:type="spellEnd"/>
            <w:r w:rsidRPr="000737C6">
              <w:rPr>
                <w:rFonts w:ascii="Times New Roman" w:eastAsia="Calibri" w:hAnsi="Times New Roman" w:cs="Times New Roman"/>
                <w:color w:val="000000"/>
                <w:sz w:val="24"/>
                <w:szCs w:val="24"/>
              </w:rPr>
              <w:t xml:space="preserve"> 2014/23/ЕУ </w:t>
            </w:r>
            <w:proofErr w:type="spellStart"/>
            <w:r w:rsidRPr="000737C6">
              <w:rPr>
                <w:rFonts w:ascii="Times New Roman" w:eastAsia="Calibri" w:hAnsi="Times New Roman" w:cs="Times New Roman"/>
                <w:color w:val="000000"/>
                <w:sz w:val="24"/>
                <w:szCs w:val="24"/>
              </w:rPr>
              <w:t>од</w:t>
            </w:r>
            <w:proofErr w:type="spellEnd"/>
            <w:r w:rsidRPr="000737C6">
              <w:rPr>
                <w:rFonts w:ascii="Times New Roman" w:eastAsia="Calibri" w:hAnsi="Times New Roman" w:cs="Times New Roman"/>
                <w:color w:val="000000"/>
                <w:sz w:val="24"/>
                <w:szCs w:val="24"/>
              </w:rPr>
              <w:t xml:space="preserve"> 26. </w:t>
            </w:r>
            <w:proofErr w:type="spellStart"/>
            <w:r w:rsidRPr="000737C6">
              <w:rPr>
                <w:rFonts w:ascii="Times New Roman" w:eastAsia="Calibri" w:hAnsi="Times New Roman" w:cs="Times New Roman"/>
                <w:color w:val="000000"/>
                <w:sz w:val="24"/>
                <w:szCs w:val="24"/>
              </w:rPr>
              <w:t>фебруара</w:t>
            </w:r>
            <w:proofErr w:type="spellEnd"/>
            <w:r w:rsidRPr="000737C6">
              <w:rPr>
                <w:rFonts w:ascii="Times New Roman" w:eastAsia="Calibri" w:hAnsi="Times New Roman" w:cs="Times New Roman"/>
                <w:color w:val="000000"/>
                <w:sz w:val="24"/>
                <w:szCs w:val="24"/>
              </w:rPr>
              <w:t xml:space="preserve"> 2014. </w:t>
            </w:r>
            <w:proofErr w:type="spellStart"/>
            <w:r w:rsidRPr="000737C6">
              <w:rPr>
                <w:rFonts w:ascii="Times New Roman" w:eastAsia="Calibri" w:hAnsi="Times New Roman" w:cs="Times New Roman"/>
                <w:color w:val="000000"/>
                <w:sz w:val="24"/>
                <w:szCs w:val="24"/>
              </w:rPr>
              <w:t>године</w:t>
            </w:r>
            <w:proofErr w:type="spellEnd"/>
            <w:r w:rsidRPr="000737C6">
              <w:rPr>
                <w:rFonts w:ascii="Times New Roman" w:eastAsia="Calibri" w:hAnsi="Times New Roman" w:cs="Times New Roman"/>
                <w:color w:val="000000"/>
                <w:sz w:val="24"/>
                <w:szCs w:val="24"/>
              </w:rPr>
              <w:t xml:space="preserve"> о </w:t>
            </w:r>
            <w:proofErr w:type="spellStart"/>
            <w:r w:rsidRPr="000737C6">
              <w:rPr>
                <w:rFonts w:ascii="Times New Roman" w:eastAsia="Calibri" w:hAnsi="Times New Roman" w:cs="Times New Roman"/>
                <w:color w:val="000000"/>
                <w:sz w:val="24"/>
                <w:szCs w:val="24"/>
              </w:rPr>
              <w:t>додели</w:t>
            </w:r>
            <w:proofErr w:type="spellEnd"/>
            <w:r w:rsidRPr="000737C6">
              <w:rPr>
                <w:rFonts w:ascii="Times New Roman" w:eastAsia="Calibri" w:hAnsi="Times New Roman" w:cs="Times New Roman"/>
                <w:color w:val="000000"/>
                <w:sz w:val="24"/>
                <w:szCs w:val="24"/>
              </w:rPr>
              <w:t xml:space="preserve"> </w:t>
            </w:r>
            <w:proofErr w:type="spellStart"/>
            <w:r w:rsidRPr="000737C6">
              <w:rPr>
                <w:rFonts w:ascii="Times New Roman" w:eastAsia="Calibri" w:hAnsi="Times New Roman" w:cs="Times New Roman"/>
                <w:color w:val="000000"/>
                <w:sz w:val="24"/>
                <w:szCs w:val="24"/>
              </w:rPr>
              <w:t>уговора</w:t>
            </w:r>
            <w:proofErr w:type="spellEnd"/>
            <w:r w:rsidRPr="000737C6">
              <w:rPr>
                <w:rFonts w:ascii="Times New Roman" w:eastAsia="Calibri" w:hAnsi="Times New Roman" w:cs="Times New Roman"/>
                <w:color w:val="000000"/>
                <w:sz w:val="24"/>
                <w:szCs w:val="24"/>
              </w:rPr>
              <w:t xml:space="preserve"> о </w:t>
            </w:r>
            <w:proofErr w:type="spellStart"/>
            <w:r w:rsidRPr="000737C6">
              <w:rPr>
                <w:rFonts w:ascii="Times New Roman" w:eastAsia="Calibri" w:hAnsi="Times New Roman" w:cs="Times New Roman"/>
                <w:color w:val="000000"/>
                <w:sz w:val="24"/>
                <w:szCs w:val="24"/>
              </w:rPr>
              <w:t>концесијам</w:t>
            </w:r>
            <w:proofErr w:type="spellEnd"/>
          </w:p>
        </w:tc>
      </w:tr>
      <w:tr w:rsidR="009109A2" w:rsidRPr="000737C6" w14:paraId="5137B7F9" w14:textId="77777777" w:rsidTr="000C2237">
        <w:tc>
          <w:tcPr>
            <w:tcW w:w="2435" w:type="dxa"/>
            <w:shd w:val="clear" w:color="auto" w:fill="BDD6EE" w:themeFill="accent5" w:themeFillTint="66"/>
          </w:tcPr>
          <w:p w14:paraId="3B86946E" w14:textId="475B7656" w:rsidR="009109A2" w:rsidRPr="000737C6" w:rsidRDefault="009109A2" w:rsidP="00534C2B">
            <w:pPr>
              <w:jc w:val="center"/>
              <w:rPr>
                <w:rFonts w:ascii="Times New Roman" w:eastAsia="Calibri" w:hAnsi="Times New Roman" w:cs="Times New Roman"/>
                <w:b/>
                <w:bCs/>
                <w:color w:val="000000"/>
                <w:sz w:val="24"/>
                <w:szCs w:val="24"/>
                <w:lang w:val="sr-Cyrl-RS"/>
              </w:rPr>
            </w:pPr>
            <w:r w:rsidRPr="000737C6">
              <w:rPr>
                <w:rFonts w:ascii="Times New Roman" w:eastAsia="Calibri" w:hAnsi="Times New Roman" w:cs="Times New Roman"/>
                <w:b/>
                <w:color w:val="000000"/>
                <w:sz w:val="24"/>
                <w:szCs w:val="24"/>
                <w:lang w:val="sr-Cyrl-RS"/>
              </w:rPr>
              <w:t>КЈН</w:t>
            </w:r>
          </w:p>
        </w:tc>
        <w:tc>
          <w:tcPr>
            <w:tcW w:w="6581" w:type="dxa"/>
            <w:shd w:val="clear" w:color="auto" w:fill="BDD6EE" w:themeFill="accent5" w:themeFillTint="66"/>
          </w:tcPr>
          <w:p w14:paraId="34F90B6A" w14:textId="77777777" w:rsidR="009109A2" w:rsidRPr="000737C6" w:rsidRDefault="009109A2" w:rsidP="00534C2B">
            <w:pPr>
              <w:jc w:val="both"/>
              <w:rPr>
                <w:rFonts w:ascii="Times New Roman" w:eastAsia="Calibri" w:hAnsi="Times New Roman" w:cs="Times New Roman"/>
                <w:color w:val="000000"/>
                <w:sz w:val="24"/>
                <w:szCs w:val="24"/>
                <w:lang w:val="sr-Cyrl-RS"/>
              </w:rPr>
            </w:pPr>
            <w:r w:rsidRPr="000737C6">
              <w:rPr>
                <w:rFonts w:ascii="Times New Roman" w:eastAsia="Calibri" w:hAnsi="Times New Roman" w:cs="Times New Roman"/>
                <w:bCs/>
                <w:color w:val="000000"/>
                <w:sz w:val="24"/>
                <w:szCs w:val="24"/>
                <w:lang w:val="sr-Cyrl-RS"/>
              </w:rPr>
              <w:t>Канцеларија за јавне набавке</w:t>
            </w:r>
          </w:p>
        </w:tc>
      </w:tr>
      <w:tr w:rsidR="009109A2" w:rsidRPr="000737C6" w14:paraId="78925336" w14:textId="77777777" w:rsidTr="000C2237">
        <w:tc>
          <w:tcPr>
            <w:tcW w:w="2435" w:type="dxa"/>
            <w:shd w:val="clear" w:color="auto" w:fill="BDD6EE" w:themeFill="accent5" w:themeFillTint="66"/>
          </w:tcPr>
          <w:p w14:paraId="6199BCD2" w14:textId="77777777" w:rsidR="009109A2" w:rsidRPr="000737C6" w:rsidRDefault="009109A2" w:rsidP="00534C2B">
            <w:pPr>
              <w:jc w:val="center"/>
              <w:rPr>
                <w:rFonts w:ascii="Times New Roman" w:eastAsia="Calibri" w:hAnsi="Times New Roman" w:cs="Times New Roman"/>
                <w:b/>
                <w:bCs/>
                <w:color w:val="000000"/>
                <w:sz w:val="24"/>
                <w:szCs w:val="24"/>
                <w:lang w:val="sr-Cyrl-RS"/>
              </w:rPr>
            </w:pPr>
            <w:r w:rsidRPr="000737C6">
              <w:rPr>
                <w:rFonts w:ascii="Times New Roman" w:eastAsia="Calibri" w:hAnsi="Times New Roman" w:cs="Times New Roman"/>
                <w:b/>
                <w:bCs/>
                <w:color w:val="000000"/>
                <w:sz w:val="24"/>
                <w:szCs w:val="24"/>
                <w:lang w:val="sr-Cyrl-RS"/>
              </w:rPr>
              <w:t>ЕУ</w:t>
            </w:r>
          </w:p>
        </w:tc>
        <w:tc>
          <w:tcPr>
            <w:tcW w:w="6581" w:type="dxa"/>
            <w:shd w:val="clear" w:color="auto" w:fill="BDD6EE" w:themeFill="accent5" w:themeFillTint="66"/>
          </w:tcPr>
          <w:p w14:paraId="61EDBDAC" w14:textId="77777777" w:rsidR="009109A2" w:rsidRPr="000737C6" w:rsidRDefault="009109A2" w:rsidP="00534C2B">
            <w:pPr>
              <w:jc w:val="both"/>
              <w:rPr>
                <w:rFonts w:ascii="Times New Roman" w:eastAsia="Calibri" w:hAnsi="Times New Roman" w:cs="Times New Roman"/>
                <w:color w:val="000000"/>
                <w:sz w:val="24"/>
                <w:szCs w:val="24"/>
                <w:lang w:val="sr-Cyrl-RS"/>
              </w:rPr>
            </w:pPr>
            <w:r w:rsidRPr="000737C6">
              <w:rPr>
                <w:rFonts w:ascii="Times New Roman" w:eastAsia="Calibri" w:hAnsi="Times New Roman" w:cs="Times New Roman"/>
                <w:color w:val="000000"/>
                <w:sz w:val="24"/>
                <w:szCs w:val="24"/>
                <w:lang w:val="sr-Cyrl-RS"/>
              </w:rPr>
              <w:t>Европска унија</w:t>
            </w:r>
          </w:p>
        </w:tc>
      </w:tr>
      <w:tr w:rsidR="009109A2" w:rsidRPr="000737C6" w14:paraId="01199CBB" w14:textId="77777777" w:rsidTr="000C2237">
        <w:tc>
          <w:tcPr>
            <w:tcW w:w="2435" w:type="dxa"/>
            <w:shd w:val="clear" w:color="auto" w:fill="BDD6EE" w:themeFill="accent5" w:themeFillTint="66"/>
          </w:tcPr>
          <w:p w14:paraId="208F35C1" w14:textId="1AD79098" w:rsidR="009109A2" w:rsidRPr="000737C6" w:rsidRDefault="009109A2" w:rsidP="00534C2B">
            <w:pPr>
              <w:jc w:val="center"/>
              <w:rPr>
                <w:rFonts w:ascii="Times New Roman" w:eastAsia="Calibri" w:hAnsi="Times New Roman" w:cs="Times New Roman"/>
                <w:b/>
                <w:bCs/>
                <w:color w:val="000000"/>
                <w:sz w:val="24"/>
                <w:szCs w:val="24"/>
                <w:lang w:val="sr-Cyrl-RS"/>
              </w:rPr>
            </w:pPr>
            <w:r w:rsidRPr="000737C6">
              <w:rPr>
                <w:rFonts w:ascii="Times New Roman" w:eastAsia="Calibri" w:hAnsi="Times New Roman" w:cs="Times New Roman"/>
                <w:b/>
                <w:color w:val="000000"/>
                <w:sz w:val="24"/>
                <w:szCs w:val="24"/>
                <w:lang w:val="sr-Cyrl-RS"/>
              </w:rPr>
              <w:t>Портал</w:t>
            </w:r>
          </w:p>
        </w:tc>
        <w:tc>
          <w:tcPr>
            <w:tcW w:w="6581" w:type="dxa"/>
            <w:shd w:val="clear" w:color="auto" w:fill="BDD6EE" w:themeFill="accent5" w:themeFillTint="66"/>
          </w:tcPr>
          <w:p w14:paraId="310DFFC3" w14:textId="77777777" w:rsidR="009109A2" w:rsidRPr="000737C6" w:rsidRDefault="009109A2" w:rsidP="00534C2B">
            <w:pPr>
              <w:jc w:val="both"/>
              <w:rPr>
                <w:rFonts w:ascii="Times New Roman" w:eastAsia="Calibri" w:hAnsi="Times New Roman" w:cs="Times New Roman"/>
                <w:color w:val="000000"/>
                <w:sz w:val="24"/>
                <w:szCs w:val="24"/>
                <w:lang w:val="sr-Cyrl-RS"/>
              </w:rPr>
            </w:pPr>
            <w:r w:rsidRPr="000737C6">
              <w:rPr>
                <w:rFonts w:ascii="Times New Roman" w:eastAsia="Calibri" w:hAnsi="Times New Roman" w:cs="Times New Roman"/>
                <w:bCs/>
                <w:color w:val="000000"/>
                <w:sz w:val="24"/>
                <w:szCs w:val="24"/>
                <w:lang w:val="sr-Cyrl-RS"/>
              </w:rPr>
              <w:t>Портал јавних набавки</w:t>
            </w:r>
          </w:p>
        </w:tc>
      </w:tr>
    </w:tbl>
    <w:p w14:paraId="786EEECA" w14:textId="77777777" w:rsidR="009109A2" w:rsidRPr="009109A2" w:rsidRDefault="009109A2" w:rsidP="009109A2">
      <w:pPr>
        <w:spacing w:after="117" w:line="259" w:lineRule="auto"/>
        <w:ind w:left="10" w:right="-9" w:hanging="10"/>
        <w:rPr>
          <w:rFonts w:ascii="Times New Roman" w:eastAsia="Calibri" w:hAnsi="Times New Roman" w:cs="Times New Roman"/>
          <w:color w:val="000000"/>
          <w:kern w:val="2"/>
          <w:szCs w:val="22"/>
          <w:highlight w:val="yellow"/>
          <w:lang w:val="sr-Cyrl-RS"/>
          <w14:ligatures w14:val="standardContextual"/>
        </w:rPr>
      </w:pPr>
    </w:p>
    <w:p w14:paraId="0CB74456" w14:textId="6DC546AB" w:rsidR="009109A2" w:rsidRDefault="009109A2" w:rsidP="009109A2">
      <w:pPr>
        <w:spacing w:after="160"/>
        <w:contextualSpacing/>
        <w:jc w:val="both"/>
        <w:rPr>
          <w:rFonts w:cstheme="minorHAnsi"/>
        </w:rPr>
      </w:pPr>
    </w:p>
    <w:p w14:paraId="44350D80" w14:textId="4253B93F" w:rsidR="009109A2" w:rsidRDefault="009109A2" w:rsidP="009109A2">
      <w:pPr>
        <w:spacing w:after="160"/>
        <w:contextualSpacing/>
        <w:jc w:val="both"/>
        <w:rPr>
          <w:rFonts w:cstheme="minorHAnsi"/>
        </w:rPr>
      </w:pPr>
    </w:p>
    <w:p w14:paraId="20F6863F" w14:textId="2C88E8FE" w:rsidR="009109A2" w:rsidRDefault="009109A2" w:rsidP="009109A2">
      <w:pPr>
        <w:spacing w:after="160"/>
        <w:contextualSpacing/>
        <w:jc w:val="both"/>
        <w:rPr>
          <w:rFonts w:cstheme="minorHAnsi"/>
        </w:rPr>
      </w:pPr>
    </w:p>
    <w:p w14:paraId="1B5F2467" w14:textId="2C044BE0" w:rsidR="009109A2" w:rsidRDefault="009109A2" w:rsidP="009109A2">
      <w:pPr>
        <w:spacing w:after="160"/>
        <w:contextualSpacing/>
        <w:jc w:val="both"/>
        <w:rPr>
          <w:rFonts w:cstheme="minorHAnsi"/>
        </w:rPr>
      </w:pPr>
    </w:p>
    <w:p w14:paraId="3BDF9CA7" w14:textId="0C898910" w:rsidR="009109A2" w:rsidRDefault="009109A2" w:rsidP="009109A2">
      <w:pPr>
        <w:spacing w:after="160"/>
        <w:contextualSpacing/>
        <w:jc w:val="both"/>
        <w:rPr>
          <w:rFonts w:cstheme="minorHAnsi"/>
        </w:rPr>
      </w:pPr>
    </w:p>
    <w:p w14:paraId="135BEEDA" w14:textId="48E6D1F9" w:rsidR="009109A2" w:rsidRDefault="009109A2" w:rsidP="009109A2">
      <w:pPr>
        <w:spacing w:after="160"/>
        <w:contextualSpacing/>
        <w:jc w:val="both"/>
        <w:rPr>
          <w:rFonts w:cstheme="minorHAnsi"/>
        </w:rPr>
      </w:pPr>
    </w:p>
    <w:p w14:paraId="5A1220D0" w14:textId="04819FDC" w:rsidR="009109A2" w:rsidRDefault="009109A2" w:rsidP="009109A2">
      <w:pPr>
        <w:spacing w:after="160"/>
        <w:contextualSpacing/>
        <w:jc w:val="both"/>
        <w:rPr>
          <w:rFonts w:cstheme="minorHAnsi"/>
        </w:rPr>
      </w:pPr>
    </w:p>
    <w:p w14:paraId="7BDE7BA8" w14:textId="213AD9D7" w:rsidR="009109A2" w:rsidRDefault="009109A2" w:rsidP="009109A2">
      <w:pPr>
        <w:spacing w:after="160"/>
        <w:contextualSpacing/>
        <w:jc w:val="both"/>
        <w:rPr>
          <w:rFonts w:cstheme="minorHAnsi"/>
        </w:rPr>
      </w:pPr>
    </w:p>
    <w:p w14:paraId="69C3BFAE" w14:textId="159D675B" w:rsidR="009109A2" w:rsidRDefault="009109A2" w:rsidP="009109A2">
      <w:pPr>
        <w:spacing w:after="160"/>
        <w:contextualSpacing/>
        <w:jc w:val="both"/>
        <w:rPr>
          <w:rFonts w:cstheme="minorHAnsi"/>
        </w:rPr>
      </w:pPr>
    </w:p>
    <w:p w14:paraId="5292CC2C" w14:textId="64AFA413" w:rsidR="009109A2" w:rsidRDefault="009109A2" w:rsidP="009109A2">
      <w:pPr>
        <w:spacing w:after="160"/>
        <w:contextualSpacing/>
        <w:jc w:val="both"/>
        <w:rPr>
          <w:rFonts w:cstheme="minorHAnsi"/>
        </w:rPr>
      </w:pPr>
    </w:p>
    <w:p w14:paraId="413662EA" w14:textId="5E7D8811" w:rsidR="009109A2" w:rsidRDefault="009109A2" w:rsidP="009109A2">
      <w:pPr>
        <w:spacing w:after="160"/>
        <w:contextualSpacing/>
        <w:jc w:val="both"/>
        <w:rPr>
          <w:rFonts w:cstheme="minorHAnsi"/>
        </w:rPr>
      </w:pPr>
    </w:p>
    <w:p w14:paraId="10D9E4F2" w14:textId="1230D98E" w:rsidR="009109A2" w:rsidRDefault="009109A2" w:rsidP="009109A2">
      <w:pPr>
        <w:spacing w:after="160"/>
        <w:contextualSpacing/>
        <w:jc w:val="both"/>
        <w:rPr>
          <w:rFonts w:cstheme="minorHAnsi"/>
        </w:rPr>
      </w:pPr>
    </w:p>
    <w:p w14:paraId="7716D48E" w14:textId="41E53FBA" w:rsidR="009109A2" w:rsidRDefault="009109A2" w:rsidP="009109A2">
      <w:pPr>
        <w:spacing w:after="160"/>
        <w:contextualSpacing/>
        <w:jc w:val="both"/>
        <w:rPr>
          <w:rFonts w:cstheme="minorHAnsi"/>
        </w:rPr>
      </w:pPr>
    </w:p>
    <w:p w14:paraId="12CA8B07" w14:textId="7F4457D1" w:rsidR="009109A2" w:rsidRDefault="009109A2" w:rsidP="009109A2">
      <w:pPr>
        <w:spacing w:after="160"/>
        <w:contextualSpacing/>
        <w:jc w:val="both"/>
        <w:rPr>
          <w:rFonts w:cstheme="minorHAnsi"/>
        </w:rPr>
      </w:pPr>
    </w:p>
    <w:p w14:paraId="1375EDFC" w14:textId="77777777" w:rsidR="002F3DFD" w:rsidRDefault="002F3DFD" w:rsidP="002F3DFD">
      <w:pPr>
        <w:keepNext/>
        <w:keepLines/>
        <w:tabs>
          <w:tab w:val="center" w:pos="457"/>
          <w:tab w:val="center" w:pos="3439"/>
        </w:tabs>
        <w:spacing w:line="276" w:lineRule="auto"/>
        <w:outlineLvl w:val="0"/>
        <w:rPr>
          <w:rFonts w:cstheme="minorHAnsi"/>
        </w:rPr>
      </w:pPr>
    </w:p>
    <w:p w14:paraId="14A34A53" w14:textId="77777777" w:rsidR="000C2237" w:rsidRDefault="000C2237">
      <w:pPr>
        <w:rPr>
          <w:rFonts w:ascii="Times New Roman" w:eastAsia="Calibri" w:hAnsi="Times New Roman" w:cs="Times New Roman"/>
          <w:b/>
          <w:color w:val="000000"/>
          <w:kern w:val="2"/>
          <w:sz w:val="28"/>
          <w:szCs w:val="28"/>
          <w:lang w:val="sr-Cyrl-RS"/>
          <w14:ligatures w14:val="standardContextual"/>
        </w:rPr>
      </w:pPr>
      <w:r>
        <w:rPr>
          <w:rFonts w:ascii="Times New Roman" w:eastAsia="Calibri" w:hAnsi="Times New Roman" w:cs="Times New Roman"/>
          <w:b/>
          <w:color w:val="000000"/>
          <w:kern w:val="2"/>
          <w:sz w:val="28"/>
          <w:szCs w:val="28"/>
          <w:lang w:val="sr-Cyrl-RS"/>
          <w14:ligatures w14:val="standardContextual"/>
        </w:rPr>
        <w:br w:type="page"/>
      </w:r>
    </w:p>
    <w:p w14:paraId="464ACAC9" w14:textId="6D84A463" w:rsidR="009109A2" w:rsidRPr="009109A2" w:rsidRDefault="009109A2" w:rsidP="002F3DFD">
      <w:pPr>
        <w:keepNext/>
        <w:keepLines/>
        <w:tabs>
          <w:tab w:val="center" w:pos="457"/>
          <w:tab w:val="center" w:pos="3439"/>
        </w:tabs>
        <w:spacing w:line="276" w:lineRule="auto"/>
        <w:jc w:val="center"/>
        <w:outlineLvl w:val="0"/>
        <w:rPr>
          <w:rFonts w:ascii="Times New Roman" w:eastAsia="Calibri" w:hAnsi="Times New Roman" w:cs="Times New Roman"/>
          <w:b/>
          <w:color w:val="000000"/>
          <w:kern w:val="2"/>
          <w:sz w:val="28"/>
          <w:szCs w:val="28"/>
          <w14:ligatures w14:val="standardContextual"/>
        </w:rPr>
      </w:pPr>
      <w:bookmarkStart w:id="2" w:name="_Toc201308298"/>
      <w:r w:rsidRPr="009109A2">
        <w:rPr>
          <w:rFonts w:ascii="Times New Roman" w:eastAsia="Calibri" w:hAnsi="Times New Roman" w:cs="Times New Roman"/>
          <w:b/>
          <w:color w:val="000000"/>
          <w:kern w:val="2"/>
          <w:sz w:val="28"/>
          <w:szCs w:val="28"/>
          <w:lang w:val="sr-Cyrl-RS"/>
          <w14:ligatures w14:val="standardContextual"/>
        </w:rPr>
        <w:lastRenderedPageBreak/>
        <w:t>УВОД</w:t>
      </w:r>
      <w:bookmarkEnd w:id="2"/>
    </w:p>
    <w:p w14:paraId="3E525FE1" w14:textId="77777777" w:rsidR="009109A2" w:rsidRPr="009109A2" w:rsidRDefault="009109A2" w:rsidP="009109A2">
      <w:pPr>
        <w:spacing w:line="276" w:lineRule="auto"/>
        <w:ind w:left="1080"/>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b/>
          <w:color w:val="000000"/>
          <w:kern w:val="2"/>
          <w:sz w:val="16"/>
          <w:szCs w:val="22"/>
          <w14:ligatures w14:val="standardContextual"/>
        </w:rPr>
        <w:t xml:space="preserve"> </w:t>
      </w:r>
    </w:p>
    <w:p w14:paraId="793512ED" w14:textId="77777777" w:rsidR="009109A2" w:rsidRPr="009109A2" w:rsidRDefault="009109A2" w:rsidP="009109A2">
      <w:pPr>
        <w:spacing w:line="276" w:lineRule="auto"/>
        <w:ind w:firstLine="720"/>
        <w:jc w:val="both"/>
        <w:rPr>
          <w:rFonts w:ascii="Times New Roman" w:eastAsia="Calibri" w:hAnsi="Times New Roman" w:cs="Times New Roman"/>
          <w:color w:val="000000"/>
          <w:kern w:val="2"/>
          <w:szCs w:val="22"/>
          <w:lang w:val="sr-Cyrl-RS"/>
          <w14:ligatures w14:val="standardContextual"/>
        </w:rPr>
      </w:pPr>
      <w:bookmarkStart w:id="3" w:name="_Hlk199158668"/>
      <w:r w:rsidRPr="009109A2">
        <w:rPr>
          <w:rFonts w:ascii="Times New Roman" w:eastAsia="Calibri" w:hAnsi="Times New Roman" w:cs="Times New Roman"/>
          <w:color w:val="000000"/>
          <w:kern w:val="2"/>
          <w:szCs w:val="22"/>
          <w:lang w:val="sr-Cyrl-RS"/>
          <w14:ligatures w14:val="standardContextual"/>
        </w:rPr>
        <w:t>Истраживање тржишта је активност која се спроводи ради прикупљања информација о ситуацији на тржишту, доступности предмета јавне набавке који могу да испуне захтеве наручиоца и процене реакције потенцијалних понуђача на предложени предмет набавке.</w:t>
      </w:r>
    </w:p>
    <w:p w14:paraId="04240649" w14:textId="77777777" w:rsidR="009109A2" w:rsidRPr="009109A2" w:rsidRDefault="009109A2" w:rsidP="009109A2">
      <w:pPr>
        <w:spacing w:line="276" w:lineRule="auto"/>
        <w:ind w:right="2" w:firstLine="72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То може бити </w:t>
      </w:r>
      <w:proofErr w:type="spellStart"/>
      <w:r w:rsidRPr="009109A2">
        <w:rPr>
          <w:rFonts w:ascii="Times New Roman" w:eastAsia="Calibri" w:hAnsi="Times New Roman" w:cs="Times New Roman"/>
          <w:color w:val="000000"/>
          <w:kern w:val="2"/>
          <w:szCs w:val="22"/>
          <w:lang w:val="sr-Latn-RS"/>
          <w14:ligatures w14:val="standardContextual"/>
        </w:rPr>
        <w:t>једноставна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анализа</w:t>
      </w:r>
      <w:proofErr w:type="spellEnd"/>
      <w:r w:rsidRPr="009109A2">
        <w:rPr>
          <w:rFonts w:ascii="Times New Roman" w:eastAsia="Calibri" w:hAnsi="Times New Roman" w:cs="Times New Roman"/>
          <w:color w:val="000000"/>
          <w:kern w:val="2"/>
          <w:szCs w:val="22"/>
          <w:lang w:val="sr-Latn-RS"/>
          <w14:ligatures w14:val="standardContextual"/>
        </w:rPr>
        <w:t xml:space="preserve"> у </w:t>
      </w:r>
      <w:proofErr w:type="spellStart"/>
      <w:r w:rsidRPr="009109A2">
        <w:rPr>
          <w:rFonts w:ascii="Times New Roman" w:eastAsia="Calibri" w:hAnsi="Times New Roman" w:cs="Times New Roman"/>
          <w:color w:val="000000"/>
          <w:kern w:val="2"/>
          <w:szCs w:val="22"/>
          <w:lang w:val="sr-Latn-RS"/>
          <w14:ligatures w14:val="standardContextual"/>
        </w:rPr>
        <w:t>циљу</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прикупљања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података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која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обухвата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разматрање</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различитих</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извора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јавно</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доступних</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података</w:t>
      </w:r>
      <w:proofErr w:type="spellEnd"/>
      <w:r w:rsidRPr="009109A2">
        <w:rPr>
          <w:rFonts w:ascii="Times New Roman" w:eastAsia="Calibri" w:hAnsi="Times New Roman" w:cs="Times New Roman"/>
          <w:color w:val="000000"/>
          <w:kern w:val="2"/>
          <w:szCs w:val="22"/>
          <w:lang w:val="sr-Latn-RS"/>
          <w14:ligatures w14:val="standardContextual"/>
        </w:rPr>
        <w:t xml:space="preserve"> о </w:t>
      </w:r>
      <w:proofErr w:type="spellStart"/>
      <w:r w:rsidRPr="009109A2">
        <w:rPr>
          <w:rFonts w:ascii="Times New Roman" w:eastAsia="Calibri" w:hAnsi="Times New Roman" w:cs="Times New Roman"/>
          <w:color w:val="000000"/>
          <w:kern w:val="2"/>
          <w:szCs w:val="22"/>
          <w:lang w:val="sr-Latn-RS"/>
          <w14:ligatures w14:val="standardContextual"/>
        </w:rPr>
        <w:t>радовима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добрима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или</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услугама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који</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су</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предмет</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јавне</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набавке</w:t>
      </w:r>
      <w:proofErr w:type="spellEnd"/>
      <w:r w:rsidRPr="009109A2">
        <w:rPr>
          <w:rFonts w:ascii="Times New Roman" w:eastAsia="Calibri" w:hAnsi="Times New Roman" w:cs="Times New Roman"/>
          <w:color w:val="000000"/>
          <w:kern w:val="2"/>
          <w:szCs w:val="22"/>
          <w:lang w:val="sr-Latn-RS"/>
          <w14:ligatures w14:val="standardContextual"/>
        </w:rPr>
        <w:t xml:space="preserve"> и </w:t>
      </w:r>
      <w:proofErr w:type="spellStart"/>
      <w:r w:rsidRPr="009109A2">
        <w:rPr>
          <w:rFonts w:ascii="Times New Roman" w:eastAsia="Calibri" w:hAnsi="Times New Roman" w:cs="Times New Roman"/>
          <w:color w:val="000000"/>
          <w:kern w:val="2"/>
          <w:szCs w:val="22"/>
          <w:lang w:val="sr-Latn-RS"/>
          <w14:ligatures w14:val="standardContextual"/>
        </w:rPr>
        <w:t>података</w:t>
      </w:r>
      <w:proofErr w:type="spellEnd"/>
      <w:r w:rsidRPr="009109A2">
        <w:rPr>
          <w:rFonts w:ascii="Times New Roman" w:eastAsia="Calibri" w:hAnsi="Times New Roman" w:cs="Times New Roman"/>
          <w:color w:val="000000"/>
          <w:kern w:val="2"/>
          <w:szCs w:val="22"/>
          <w:lang w:val="sr-Latn-RS"/>
          <w14:ligatures w14:val="standardContextual"/>
        </w:rPr>
        <w:t xml:space="preserve"> о </w:t>
      </w:r>
      <w:proofErr w:type="spellStart"/>
      <w:r w:rsidRPr="009109A2">
        <w:rPr>
          <w:rFonts w:ascii="Times New Roman" w:eastAsia="Calibri" w:hAnsi="Times New Roman" w:cs="Times New Roman"/>
          <w:color w:val="000000"/>
          <w:kern w:val="2"/>
          <w:szCs w:val="22"/>
          <w:lang w:val="sr-Latn-RS"/>
          <w14:ligatures w14:val="standardContextual"/>
        </w:rPr>
        <w:t>тржишту</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на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коме</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су</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такви</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радови</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добра</w:t>
      </w:r>
      <w:proofErr w:type="spellEnd"/>
      <w:r w:rsidRPr="009109A2">
        <w:rPr>
          <w:rFonts w:ascii="Times New Roman" w:eastAsia="Calibri" w:hAnsi="Times New Roman" w:cs="Times New Roman"/>
          <w:color w:val="000000"/>
          <w:kern w:val="2"/>
          <w:szCs w:val="22"/>
          <w:lang w:val="sr-Latn-RS"/>
          <w14:ligatures w14:val="standardContextual"/>
        </w:rPr>
        <w:t xml:space="preserve"> и </w:t>
      </w:r>
      <w:proofErr w:type="spellStart"/>
      <w:r w:rsidRPr="009109A2">
        <w:rPr>
          <w:rFonts w:ascii="Times New Roman" w:eastAsia="Calibri" w:hAnsi="Times New Roman" w:cs="Times New Roman"/>
          <w:color w:val="000000"/>
          <w:kern w:val="2"/>
          <w:szCs w:val="22"/>
          <w:lang w:val="sr-Latn-RS"/>
          <w14:ligatures w14:val="standardContextual"/>
        </w:rPr>
        <w:t>услуге</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доступни</w:t>
      </w:r>
      <w:proofErr w:type="spellEnd"/>
      <w:r w:rsidRPr="009109A2">
        <w:rPr>
          <w:rFonts w:ascii="Times New Roman" w:eastAsia="Calibri" w:hAnsi="Times New Roman" w:cs="Times New Roman"/>
          <w:color w:val="000000"/>
          <w:kern w:val="2"/>
          <w:szCs w:val="22"/>
          <w:lang w:val="sr-Cyrl-RS"/>
          <w14:ligatures w14:val="standardContextual"/>
        </w:rPr>
        <w:t>.</w:t>
      </w:r>
    </w:p>
    <w:bookmarkEnd w:id="3"/>
    <w:p w14:paraId="7511DF7B" w14:textId="77777777" w:rsidR="009109A2" w:rsidRPr="009109A2" w:rsidRDefault="009109A2" w:rsidP="009109A2">
      <w:pPr>
        <w:spacing w:line="276" w:lineRule="auto"/>
        <w:ind w:left="10" w:right="2" w:firstLine="710"/>
        <w:jc w:val="both"/>
        <w:rPr>
          <w:rFonts w:ascii="Times New Roman" w:eastAsia="Calibri" w:hAnsi="Times New Roman" w:cs="Times New Roman"/>
          <w:kern w:val="2"/>
          <w:szCs w:val="22"/>
          <w:shd w:val="clear" w:color="auto" w:fill="FFFFFF"/>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Истраживање тржишта допуњује постојеће знање и искуство наручиоца о предмету јавне набавке и </w:t>
      </w:r>
      <w:r w:rsidRPr="009109A2">
        <w:rPr>
          <w:rFonts w:ascii="Times New Roman" w:eastAsia="Calibri" w:hAnsi="Times New Roman" w:cs="Times New Roman"/>
          <w:kern w:val="2"/>
          <w:szCs w:val="22"/>
          <w:shd w:val="clear" w:color="auto" w:fill="FFFFFF"/>
          <w:lang w:val="sr-Cyrl-RS"/>
          <w14:ligatures w14:val="standardContextual"/>
        </w:rPr>
        <w:t>обухвата прикупљање информација о:</w:t>
      </w:r>
    </w:p>
    <w:p w14:paraId="49B75E08" w14:textId="77777777" w:rsidR="009109A2" w:rsidRPr="009109A2" w:rsidRDefault="009109A2" w:rsidP="00032298">
      <w:pPr>
        <w:numPr>
          <w:ilvl w:val="0"/>
          <w:numId w:val="16"/>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Привредним субјектима који могу да испуне захтеве у вези са предметом јавне набавке;  </w:t>
      </w:r>
    </w:p>
    <w:p w14:paraId="1A9F258F" w14:textId="77777777" w:rsidR="009109A2" w:rsidRPr="009109A2" w:rsidRDefault="009109A2" w:rsidP="00032298">
      <w:pPr>
        <w:numPr>
          <w:ilvl w:val="0"/>
          <w:numId w:val="16"/>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Предностима, могућностима и недостацима у погледу понуде и потражње, квалитета и других карактеристика предмета набавке који постоје на тржишту;</w:t>
      </w:r>
    </w:p>
    <w:p w14:paraId="6670B1D1" w14:textId="77777777" w:rsidR="009109A2" w:rsidRPr="009109A2" w:rsidRDefault="009109A2" w:rsidP="00032298">
      <w:pPr>
        <w:numPr>
          <w:ilvl w:val="0"/>
          <w:numId w:val="16"/>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Тржишним ценама и другим елементима предмета набавке. </w:t>
      </w:r>
    </w:p>
    <w:p w14:paraId="0C629B16" w14:textId="77777777" w:rsidR="009109A2" w:rsidRPr="009109A2" w:rsidRDefault="009109A2" w:rsidP="009109A2">
      <w:pPr>
        <w:spacing w:line="276" w:lineRule="auto"/>
        <w:ind w:right="2"/>
        <w:jc w:val="both"/>
        <w:rPr>
          <w:rFonts w:ascii="Times New Roman" w:eastAsia="Calibri" w:hAnsi="Times New Roman" w:cs="Times New Roman"/>
          <w:color w:val="000000"/>
          <w:kern w:val="2"/>
          <w:szCs w:val="22"/>
          <w:lang w:val="sr-Cyrl-RS"/>
          <w14:ligatures w14:val="standardContextual"/>
        </w:rPr>
      </w:pPr>
    </w:p>
    <w:p w14:paraId="3DE44DA5" w14:textId="77777777" w:rsidR="009109A2" w:rsidRPr="009109A2" w:rsidRDefault="009109A2" w:rsidP="000C2237">
      <w:pPr>
        <w:pStyle w:val="Heading2"/>
        <w:rPr>
          <w:rFonts w:eastAsia="Calibri"/>
          <w:b w:val="0"/>
          <w:bCs w:val="0"/>
          <w:i/>
          <w:iCs/>
          <w:color w:val="000000"/>
          <w:kern w:val="2"/>
          <w:szCs w:val="22"/>
          <w:lang w:val="sr-Cyrl-RS"/>
          <w14:ligatures w14:val="standardContextual"/>
        </w:rPr>
      </w:pPr>
      <w:bookmarkStart w:id="4" w:name="_Toc201308299"/>
      <w:r w:rsidRPr="009109A2">
        <w:rPr>
          <w:rFonts w:eastAsia="Calibri"/>
          <w:i/>
          <w:iCs/>
          <w:color w:val="000000"/>
          <w:kern w:val="2"/>
          <w:szCs w:val="22"/>
          <w:lang w:val="sr-Cyrl-RS"/>
          <w14:ligatures w14:val="standardContextual"/>
        </w:rPr>
        <w:t>Законске одредбе о истраживању тржишта у области јавних набавки</w:t>
      </w:r>
      <w:bookmarkEnd w:id="4"/>
    </w:p>
    <w:p w14:paraId="7A8384AF" w14:textId="77777777" w:rsidR="009109A2" w:rsidRPr="009109A2" w:rsidRDefault="009109A2" w:rsidP="009109A2">
      <w:pPr>
        <w:spacing w:line="276" w:lineRule="auto"/>
        <w:ind w:right="2" w:firstLine="360"/>
        <w:jc w:val="both"/>
        <w:rPr>
          <w:rFonts w:ascii="Times New Roman" w:eastAsia="Calibri" w:hAnsi="Times New Roman" w:cs="Times New Roman"/>
          <w:b/>
          <w:bCs/>
          <w:color w:val="000000"/>
          <w:kern w:val="2"/>
          <w:szCs w:val="22"/>
          <w:lang w:val="sr-Cyrl-RS"/>
          <w14:ligatures w14:val="standardContextual"/>
        </w:rPr>
      </w:pPr>
    </w:p>
    <w:p w14:paraId="2286344C" w14:textId="77777777" w:rsidR="009109A2" w:rsidRPr="009109A2" w:rsidRDefault="009109A2" w:rsidP="009109A2">
      <w:pPr>
        <w:spacing w:line="276" w:lineRule="auto"/>
        <w:ind w:right="2" w:firstLine="72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Закон о јавним набавкама („Службени гласник РС”, бр. 91/19 и 92/23, у даљем тексту: ЗЈН)  не садржи конкретну одредбу којом се од наручиоца захтева да спроводи истраживање тржишта. Међутим, постојање такве обавезе првенствено произилази из одредбе ЗЈН којом се прописује начин одређивања процењене вредности јавне набавке. Наиме, чланом 29. став 1. ЗЈН прописано је да процењена вредност јавне набавке мора бити заснована на спроведеном испитивању и истраживању тржишта предмета јавне набавке, које укључује проверу цене, квалитета, периода гаранције, одржавања и сл. и мора бити валидна у време покретања поступка.</w:t>
      </w:r>
    </w:p>
    <w:p w14:paraId="119111DE" w14:textId="77777777" w:rsidR="009109A2" w:rsidRPr="009109A2" w:rsidRDefault="009109A2" w:rsidP="009109A2">
      <w:pPr>
        <w:spacing w:line="276" w:lineRule="auto"/>
        <w:ind w:right="2" w:firstLine="72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На основу наведене одредбе се може закључити да се истраживање тржишта спроводи у фази планирања, а свакако и пре покретања поступака јавних набавки.</w:t>
      </w:r>
    </w:p>
    <w:p w14:paraId="0567255A" w14:textId="77777777" w:rsidR="009109A2" w:rsidRPr="009109A2" w:rsidRDefault="009109A2" w:rsidP="009109A2">
      <w:pPr>
        <w:spacing w:line="276" w:lineRule="auto"/>
        <w:ind w:right="2" w:firstLine="720"/>
        <w:jc w:val="both"/>
        <w:rPr>
          <w:rFonts w:ascii="Times New Roman" w:eastAsia="Calibri" w:hAnsi="Times New Roman" w:cs="Times New Roman"/>
          <w:color w:val="000000"/>
          <w:kern w:val="2"/>
          <w:szCs w:val="22"/>
          <w:lang w:val="sr-Cyrl-RS"/>
          <w14:ligatures w14:val="standardContextual"/>
        </w:rPr>
      </w:pPr>
    </w:p>
    <w:tbl>
      <w:tblPr>
        <w:tblStyle w:val="TableGrid3"/>
        <w:tblW w:w="0" w:type="auto"/>
        <w:shd w:val="clear" w:color="auto" w:fill="D9E2F3" w:themeFill="accent1" w:themeFillTint="33"/>
        <w:tblLook w:val="04A0" w:firstRow="1" w:lastRow="0" w:firstColumn="1" w:lastColumn="0" w:noHBand="0" w:noVBand="1"/>
      </w:tblPr>
      <w:tblGrid>
        <w:gridCol w:w="9016"/>
      </w:tblGrid>
      <w:tr w:rsidR="009109A2" w:rsidRPr="009109A2" w14:paraId="520F9C59" w14:textId="77777777" w:rsidTr="009109A2">
        <w:tc>
          <w:tcPr>
            <w:tcW w:w="9629" w:type="dxa"/>
            <w:shd w:val="clear" w:color="auto" w:fill="D9E2F3" w:themeFill="accent1" w:themeFillTint="33"/>
          </w:tcPr>
          <w:p w14:paraId="6110ADE8" w14:textId="77777777" w:rsidR="009109A2" w:rsidRPr="009109A2" w:rsidRDefault="009109A2" w:rsidP="009109A2">
            <w:pPr>
              <w:spacing w:line="276" w:lineRule="auto"/>
              <w:ind w:right="2" w:firstLine="29"/>
              <w:jc w:val="both"/>
              <w:rPr>
                <w:rFonts w:ascii="Times New Roman" w:eastAsia="Calibri" w:hAnsi="Times New Roman" w:cs="Times New Roman"/>
                <w:color w:val="000000"/>
                <w:lang w:val="sr-Cyrl-RS"/>
              </w:rPr>
            </w:pPr>
            <w:r w:rsidRPr="009109A2">
              <w:rPr>
                <w:rFonts w:ascii="Times New Roman" w:eastAsia="Calibri" w:hAnsi="Times New Roman" w:cs="Times New Roman"/>
                <w:noProof/>
                <w:color w:val="000000"/>
                <w:lang w:val="sr-Cyrl-RS"/>
              </w:rPr>
              <w:drawing>
                <wp:inline distT="0" distB="0" distL="0" distR="0" wp14:anchorId="4A591055" wp14:editId="55D45C60">
                  <wp:extent cx="413468" cy="413468"/>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065" cy="426065"/>
                          </a:xfrm>
                          <a:prstGeom prst="rect">
                            <a:avLst/>
                          </a:prstGeom>
                          <a:noFill/>
                        </pic:spPr>
                      </pic:pic>
                    </a:graphicData>
                  </a:graphic>
                </wp:inline>
              </w:drawing>
            </w:r>
            <w:r w:rsidRPr="009109A2">
              <w:rPr>
                <w:rFonts w:ascii="Times New Roman" w:eastAsia="Calibri" w:hAnsi="Times New Roman" w:cs="Times New Roman"/>
                <w:b/>
                <w:i/>
                <w:color w:val="000000"/>
                <w:lang w:val="sr-Cyrl-RS"/>
              </w:rPr>
              <w:t>Дилеме у пракси</w:t>
            </w:r>
          </w:p>
          <w:p w14:paraId="57EC90AB" w14:textId="77777777" w:rsidR="009109A2" w:rsidRPr="009109A2" w:rsidRDefault="009109A2" w:rsidP="009109A2">
            <w:pPr>
              <w:spacing w:line="276" w:lineRule="auto"/>
              <w:ind w:right="2"/>
              <w:jc w:val="both"/>
              <w:rPr>
                <w:rFonts w:ascii="Times New Roman" w:eastAsia="Calibri" w:hAnsi="Times New Roman" w:cs="Times New Roman"/>
                <w:color w:val="333333"/>
                <w:lang w:val="sr-Cyrl-RS"/>
              </w:rPr>
            </w:pPr>
            <w:r w:rsidRPr="009109A2">
              <w:rPr>
                <w:rFonts w:ascii="Times New Roman" w:eastAsia="Calibri" w:hAnsi="Times New Roman" w:cs="Times New Roman"/>
                <w:color w:val="333333"/>
                <w:lang w:val="sr-Cyrl-RS"/>
              </w:rPr>
              <w:t xml:space="preserve">Након што је спровео испитивање тржишта, наручилац је сачинио годишњи план јавних набавки, у коме је предвидео и јавну набавку средстава за дезинфекцију. Три месеца након доношења плана наступила је епидемија изазвана вирусом Ковид 19 и из тог разлога је на тржишту настала значајно већа потражња средстава за дезинфекцију. Да ли је наручилац исправно поступио ако је, након што је наступила епидемија, покренуо поступак јавне набавке </w:t>
            </w:r>
            <w:r w:rsidRPr="009109A2">
              <w:rPr>
                <w:rFonts w:ascii="Times New Roman" w:eastAsia="Calibri" w:hAnsi="Times New Roman" w:cs="Times New Roman"/>
                <w:color w:val="333333"/>
                <w:lang w:val="sr-Cyrl-RS"/>
              </w:rPr>
              <w:lastRenderedPageBreak/>
              <w:t>исте процењене вредности која је наведена у плану јавних набавки без спровођења испитивања тржишта пре покретања поступка?</w:t>
            </w:r>
          </w:p>
          <w:p w14:paraId="2976E5D6" w14:textId="77777777" w:rsidR="009109A2" w:rsidRPr="009109A2" w:rsidRDefault="009109A2" w:rsidP="009109A2">
            <w:pPr>
              <w:spacing w:line="276" w:lineRule="auto"/>
              <w:ind w:right="2"/>
              <w:jc w:val="both"/>
              <w:rPr>
                <w:rFonts w:ascii="Times New Roman" w:eastAsia="Calibri" w:hAnsi="Times New Roman" w:cs="Times New Roman"/>
                <w:b/>
                <w:i/>
                <w:color w:val="000000"/>
                <w:lang w:val="sr-Cyrl-RS"/>
              </w:rPr>
            </w:pPr>
            <w:r w:rsidRPr="009109A2">
              <w:rPr>
                <w:rFonts w:ascii="Times New Roman" w:eastAsia="Calibri" w:hAnsi="Times New Roman" w:cs="Times New Roman"/>
                <w:b/>
                <w:i/>
                <w:color w:val="000000"/>
                <w:lang w:val="sr-Cyrl-RS"/>
              </w:rPr>
              <w:t>Одговор:</w:t>
            </w:r>
          </w:p>
          <w:p w14:paraId="515C03EE" w14:textId="77777777" w:rsidR="009109A2" w:rsidRPr="009109A2" w:rsidRDefault="009109A2" w:rsidP="009109A2">
            <w:pPr>
              <w:spacing w:line="276" w:lineRule="auto"/>
              <w:jc w:val="both"/>
              <w:rPr>
                <w:rFonts w:ascii="Segoe UI" w:eastAsia="Times New Roman" w:hAnsi="Segoe UI" w:cs="Segoe UI"/>
                <w:color w:val="333333"/>
                <w:sz w:val="18"/>
                <w:szCs w:val="18"/>
                <w:lang w:val="sr-Latn-RS" w:eastAsia="sr-Latn-RS"/>
              </w:rPr>
            </w:pPr>
            <w:r w:rsidRPr="009109A2">
              <w:rPr>
                <w:rFonts w:ascii="Times New Roman" w:eastAsia="Times New Roman" w:hAnsi="Times New Roman" w:cs="Times New Roman"/>
                <w:bCs/>
                <w:color w:val="333333"/>
                <w:lang w:val="sr-Cyrl-RS" w:eastAsia="sr-Latn-RS"/>
              </w:rPr>
              <w:t>У конкретној ситуацији, наручилац је био дужан да истражи тржиште пре покретања поступка јавне набавке. Наиме, п</w:t>
            </w:r>
            <w:proofErr w:type="spellStart"/>
            <w:r w:rsidRPr="009109A2">
              <w:rPr>
                <w:rFonts w:ascii="Times New Roman" w:eastAsia="Times New Roman" w:hAnsi="Times New Roman" w:cs="Times New Roman"/>
                <w:bCs/>
                <w:color w:val="333333"/>
                <w:lang w:val="sr-Latn-RS" w:eastAsia="sr-Latn-RS"/>
              </w:rPr>
              <w:t>роцењена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вредност</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јавне</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набавке</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мора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да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буде</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објективна</w:t>
            </w:r>
            <w:proofErr w:type="spellEnd"/>
            <w:r w:rsidRPr="009109A2">
              <w:rPr>
                <w:rFonts w:ascii="Times New Roman" w:eastAsia="Times New Roman" w:hAnsi="Times New Roman" w:cs="Times New Roman"/>
                <w:bCs/>
                <w:color w:val="333333"/>
                <w:lang w:val="sr-Latn-RS" w:eastAsia="sr-Latn-RS"/>
              </w:rPr>
              <w:t xml:space="preserve"> и </w:t>
            </w:r>
            <w:proofErr w:type="spellStart"/>
            <w:r w:rsidRPr="009109A2">
              <w:rPr>
                <w:rFonts w:ascii="Times New Roman" w:eastAsia="Times New Roman" w:hAnsi="Times New Roman" w:cs="Times New Roman"/>
                <w:bCs/>
                <w:color w:val="333333"/>
                <w:lang w:val="sr-Latn-RS" w:eastAsia="sr-Latn-RS"/>
              </w:rPr>
              <w:t>валидна</w:t>
            </w:r>
            <w:proofErr w:type="spellEnd"/>
            <w:r w:rsidRPr="009109A2">
              <w:rPr>
                <w:rFonts w:ascii="Times New Roman" w:eastAsia="Times New Roman" w:hAnsi="Times New Roman" w:cs="Times New Roman"/>
                <w:bCs/>
                <w:color w:val="333333"/>
                <w:lang w:val="sr-Latn-RS" w:eastAsia="sr-Latn-RS"/>
              </w:rPr>
              <w:t xml:space="preserve"> у </w:t>
            </w:r>
            <w:proofErr w:type="spellStart"/>
            <w:r w:rsidRPr="009109A2">
              <w:rPr>
                <w:rFonts w:ascii="Times New Roman" w:eastAsia="Times New Roman" w:hAnsi="Times New Roman" w:cs="Times New Roman"/>
                <w:bCs/>
                <w:color w:val="333333"/>
                <w:lang w:val="sr-Latn-RS" w:eastAsia="sr-Latn-RS"/>
              </w:rPr>
              <w:t>време</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покретања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поступка</w:t>
            </w:r>
            <w:proofErr w:type="spellEnd"/>
            <w:r w:rsidRPr="009109A2">
              <w:rPr>
                <w:rFonts w:ascii="Times New Roman" w:eastAsia="Times New Roman" w:hAnsi="Times New Roman" w:cs="Times New Roman"/>
                <w:bCs/>
                <w:color w:val="333333"/>
                <w:lang w:val="sr-Latn-RS" w:eastAsia="sr-Latn-RS"/>
              </w:rPr>
              <w:t xml:space="preserve">, а </w:t>
            </w:r>
            <w:proofErr w:type="spellStart"/>
            <w:r w:rsidRPr="009109A2">
              <w:rPr>
                <w:rFonts w:ascii="Times New Roman" w:eastAsia="Times New Roman" w:hAnsi="Times New Roman" w:cs="Times New Roman"/>
                <w:bCs/>
                <w:color w:val="333333"/>
                <w:lang w:val="sr-Latn-RS" w:eastAsia="sr-Latn-RS"/>
              </w:rPr>
              <w:t>за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очекивати</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је</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да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се</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цена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средстава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за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дезинфекцију</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повећала</w:t>
            </w:r>
            <w:proofErr w:type="spellEnd"/>
            <w:r w:rsidRPr="009109A2">
              <w:rPr>
                <w:rFonts w:ascii="Times New Roman" w:eastAsia="Times New Roman" w:hAnsi="Times New Roman" w:cs="Times New Roman"/>
                <w:bCs/>
                <w:color w:val="333333"/>
                <w:lang w:val="sr-Latn-RS" w:eastAsia="sr-Latn-RS"/>
              </w:rPr>
              <w:t xml:space="preserve"> у </w:t>
            </w:r>
            <w:proofErr w:type="spellStart"/>
            <w:r w:rsidRPr="009109A2">
              <w:rPr>
                <w:rFonts w:ascii="Times New Roman" w:eastAsia="Times New Roman" w:hAnsi="Times New Roman" w:cs="Times New Roman"/>
                <w:bCs/>
                <w:color w:val="333333"/>
                <w:lang w:val="sr-Latn-RS" w:eastAsia="sr-Latn-RS"/>
              </w:rPr>
              <w:t>односу</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на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цену</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која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је</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била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валидна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пре</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доношења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плана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јавних</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набавки</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имајући</w:t>
            </w:r>
            <w:proofErr w:type="spellEnd"/>
            <w:r w:rsidRPr="009109A2">
              <w:rPr>
                <w:rFonts w:ascii="Times New Roman" w:eastAsia="Times New Roman" w:hAnsi="Times New Roman" w:cs="Times New Roman"/>
                <w:bCs/>
                <w:color w:val="333333"/>
                <w:lang w:val="sr-Latn-RS" w:eastAsia="sr-Latn-RS"/>
              </w:rPr>
              <w:t xml:space="preserve"> у </w:t>
            </w:r>
            <w:proofErr w:type="spellStart"/>
            <w:r w:rsidRPr="009109A2">
              <w:rPr>
                <w:rFonts w:ascii="Times New Roman" w:eastAsia="Times New Roman" w:hAnsi="Times New Roman" w:cs="Times New Roman"/>
                <w:bCs/>
                <w:color w:val="333333"/>
                <w:lang w:val="sr-Latn-RS" w:eastAsia="sr-Latn-RS"/>
              </w:rPr>
              <w:t>виду</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да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је</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за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таквим</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средствима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настала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значајно</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већа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потражња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на</w:t>
            </w:r>
            <w:proofErr w:type="spellEnd"/>
            <w:r w:rsidRPr="009109A2">
              <w:rPr>
                <w:rFonts w:ascii="Times New Roman" w:eastAsia="Times New Roman" w:hAnsi="Times New Roman" w:cs="Times New Roman"/>
                <w:bCs/>
                <w:color w:val="333333"/>
                <w:lang w:val="sr-Latn-RS" w:eastAsia="sr-Latn-RS"/>
              </w:rPr>
              <w:t xml:space="preserve"> </w:t>
            </w:r>
            <w:proofErr w:type="spellStart"/>
            <w:r w:rsidRPr="009109A2">
              <w:rPr>
                <w:rFonts w:ascii="Times New Roman" w:eastAsia="Times New Roman" w:hAnsi="Times New Roman" w:cs="Times New Roman"/>
                <w:bCs/>
                <w:color w:val="333333"/>
                <w:lang w:val="sr-Latn-RS" w:eastAsia="sr-Latn-RS"/>
              </w:rPr>
              <w:t>тржишту</w:t>
            </w:r>
            <w:proofErr w:type="spellEnd"/>
            <w:r w:rsidRPr="009109A2">
              <w:rPr>
                <w:rFonts w:ascii="Times New Roman" w:eastAsia="Times New Roman" w:hAnsi="Times New Roman" w:cs="Times New Roman"/>
                <w:bCs/>
                <w:color w:val="333333"/>
                <w:lang w:val="sr-Latn-RS" w:eastAsia="sr-Latn-RS"/>
              </w:rPr>
              <w:t>.</w:t>
            </w:r>
          </w:p>
        </w:tc>
      </w:tr>
    </w:tbl>
    <w:p w14:paraId="260A176E" w14:textId="77777777" w:rsidR="002F3DFD" w:rsidRDefault="002F3DFD" w:rsidP="009109A2">
      <w:pPr>
        <w:spacing w:line="276" w:lineRule="auto"/>
        <w:ind w:right="2" w:firstLine="720"/>
        <w:rPr>
          <w:rFonts w:ascii="Times New Roman" w:eastAsia="Calibri" w:hAnsi="Times New Roman" w:cs="Times New Roman"/>
          <w:color w:val="000000"/>
          <w:kern w:val="2"/>
          <w:szCs w:val="22"/>
          <w:lang w:val="sr-Cyrl-RS"/>
          <w14:ligatures w14:val="standardContextual"/>
        </w:rPr>
      </w:pPr>
    </w:p>
    <w:p w14:paraId="3BEDE8D6" w14:textId="2E37998A" w:rsidR="009109A2" w:rsidRPr="009109A2" w:rsidRDefault="009109A2" w:rsidP="009109A2">
      <w:pPr>
        <w:spacing w:line="276" w:lineRule="auto"/>
        <w:ind w:right="2" w:firstLine="720"/>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Када се спроводи истраживање тржишта је приказано у Графикону 1.</w:t>
      </w:r>
    </w:p>
    <w:p w14:paraId="310A1FCD" w14:textId="77777777" w:rsidR="009109A2" w:rsidRPr="009109A2" w:rsidRDefault="009109A2" w:rsidP="009109A2">
      <w:pPr>
        <w:spacing w:line="276" w:lineRule="auto"/>
        <w:ind w:right="2" w:firstLine="720"/>
        <w:jc w:val="both"/>
        <w:rPr>
          <w:rFonts w:ascii="Times New Roman" w:eastAsia="Calibri" w:hAnsi="Times New Roman" w:cs="Times New Roman"/>
          <w:i/>
          <w:color w:val="000000"/>
          <w:kern w:val="2"/>
          <w:szCs w:val="22"/>
          <w:lang w:val="sr-Cyrl-RS"/>
          <w14:ligatures w14:val="standardContextual"/>
        </w:rPr>
      </w:pPr>
    </w:p>
    <w:p w14:paraId="6C72CEF1" w14:textId="77777777" w:rsidR="009109A2" w:rsidRPr="009109A2" w:rsidRDefault="009109A2" w:rsidP="009109A2">
      <w:pPr>
        <w:spacing w:line="276" w:lineRule="auto"/>
        <w:ind w:right="2" w:firstLine="720"/>
        <w:jc w:val="both"/>
        <w:rPr>
          <w:rFonts w:ascii="Times New Roman" w:eastAsia="Calibri" w:hAnsi="Times New Roman" w:cs="Times New Roman"/>
          <w:i/>
          <w:color w:val="000000"/>
          <w:kern w:val="2"/>
          <w:szCs w:val="22"/>
          <w:lang w:val="sr-Cyrl-RS"/>
          <w14:ligatures w14:val="standardContextual"/>
        </w:rPr>
      </w:pPr>
      <w:r w:rsidRPr="009109A2">
        <w:rPr>
          <w:rFonts w:ascii="Times New Roman" w:eastAsia="Calibri" w:hAnsi="Times New Roman" w:cs="Times New Roman"/>
          <w:i/>
          <w:color w:val="000000"/>
          <w:kern w:val="2"/>
          <w:szCs w:val="22"/>
          <w:lang w:val="sr-Cyrl-RS"/>
          <w14:ligatures w14:val="standardContextual"/>
        </w:rPr>
        <w:t>Графикон 1</w:t>
      </w:r>
    </w:p>
    <w:p w14:paraId="0B79DABB" w14:textId="77777777" w:rsidR="009109A2" w:rsidRPr="009109A2" w:rsidRDefault="009109A2" w:rsidP="009109A2">
      <w:pPr>
        <w:spacing w:line="276" w:lineRule="auto"/>
        <w:ind w:right="2" w:firstLine="720"/>
        <w:jc w:val="both"/>
        <w:rPr>
          <w:rFonts w:ascii="Times New Roman" w:eastAsia="Calibri" w:hAnsi="Times New Roman" w:cs="Times New Roman"/>
          <w:color w:val="000000"/>
          <w:kern w:val="2"/>
          <w:szCs w:val="22"/>
          <w:lang w:val="sr-Cyrl-RS"/>
          <w14:ligatures w14:val="standardContextual"/>
        </w:rPr>
      </w:pPr>
      <w:r w:rsidRPr="009109A2">
        <w:rPr>
          <w:rFonts w:ascii="Calibri" w:eastAsia="Calibri" w:hAnsi="Calibri" w:cs="Calibri"/>
          <w:noProof/>
          <w:color w:val="000000"/>
          <w:kern w:val="2"/>
          <w:szCs w:val="22"/>
          <w14:ligatures w14:val="standardContextual"/>
        </w:rPr>
        <w:drawing>
          <wp:anchor distT="0" distB="0" distL="114300" distR="114300" simplePos="0" relativeHeight="251662336" behindDoc="0" locked="0" layoutInCell="1" allowOverlap="1" wp14:anchorId="4EE8C45D" wp14:editId="52C1F66E">
            <wp:simplePos x="0" y="0"/>
            <wp:positionH relativeFrom="column">
              <wp:posOffset>5327595</wp:posOffset>
            </wp:positionH>
            <wp:positionV relativeFrom="paragraph">
              <wp:posOffset>114437</wp:posOffset>
            </wp:positionV>
            <wp:extent cx="1134110" cy="904875"/>
            <wp:effectExtent l="0" t="0" r="8890" b="9525"/>
            <wp:wrapNone/>
            <wp:docPr id="5" name="table">
              <a:extLst xmlns:a="http://schemas.openxmlformats.org/drawingml/2006/main">
                <a:ext uri="{FF2B5EF4-FFF2-40B4-BE49-F238E27FC236}">
                  <a16:creationId xmlns:a16="http://schemas.microsoft.com/office/drawing/2014/main" id="{A226ADEC-CF8E-46F7-974D-0CAB00F02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a:extLst>
                        <a:ext uri="{FF2B5EF4-FFF2-40B4-BE49-F238E27FC236}">
                          <a16:creationId xmlns:a16="http://schemas.microsoft.com/office/drawing/2014/main" id="{A226ADEC-CF8E-46F7-974D-0CAB00F02751}"/>
                        </a:ext>
                      </a:extLst>
                    </pic:cNvPr>
                    <pic:cNvPicPr>
                      <a:picLocks noChangeAspect="1"/>
                    </pic:cNvPicPr>
                  </pic:nvPicPr>
                  <pic:blipFill>
                    <a:blip r:embed="rId18"/>
                    <a:stretch>
                      <a:fillRect/>
                    </a:stretch>
                  </pic:blipFill>
                  <pic:spPr>
                    <a:xfrm>
                      <a:off x="0" y="0"/>
                      <a:ext cx="1134110" cy="904875"/>
                    </a:xfrm>
                    <a:prstGeom prst="rect">
                      <a:avLst/>
                    </a:prstGeom>
                  </pic:spPr>
                </pic:pic>
              </a:graphicData>
            </a:graphic>
            <wp14:sizeRelH relativeFrom="margin">
              <wp14:pctWidth>0</wp14:pctWidth>
            </wp14:sizeRelH>
            <wp14:sizeRelV relativeFrom="margin">
              <wp14:pctHeight>0</wp14:pctHeight>
            </wp14:sizeRelV>
          </wp:anchor>
        </w:drawing>
      </w:r>
      <w:r w:rsidRPr="009109A2">
        <w:rPr>
          <w:rFonts w:ascii="Calibri" w:eastAsia="Calibri" w:hAnsi="Calibri" w:cs="Calibri"/>
          <w:noProof/>
          <w:color w:val="000000"/>
          <w:kern w:val="2"/>
          <w:szCs w:val="22"/>
          <w14:ligatures w14:val="standardContextual"/>
        </w:rPr>
        <w:drawing>
          <wp:anchor distT="0" distB="0" distL="114300" distR="114300" simplePos="0" relativeHeight="251660288" behindDoc="0" locked="0" layoutInCell="1" allowOverlap="1" wp14:anchorId="7617C136" wp14:editId="085C1A00">
            <wp:simplePos x="0" y="0"/>
            <wp:positionH relativeFrom="column">
              <wp:posOffset>1567070</wp:posOffset>
            </wp:positionH>
            <wp:positionV relativeFrom="paragraph">
              <wp:posOffset>104775</wp:posOffset>
            </wp:positionV>
            <wp:extent cx="1134110" cy="904875"/>
            <wp:effectExtent l="0" t="0" r="8890" b="9525"/>
            <wp:wrapNone/>
            <wp:docPr id="3" name="table">
              <a:extLst xmlns:a="http://schemas.openxmlformats.org/drawingml/2006/main">
                <a:ext uri="{FF2B5EF4-FFF2-40B4-BE49-F238E27FC236}">
                  <a16:creationId xmlns:a16="http://schemas.microsoft.com/office/drawing/2014/main" id="{DB76E61E-1664-48F8-8D49-E8E83181B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DB76E61E-1664-48F8-8D49-E8E83181BD24}"/>
                        </a:ext>
                      </a:extLst>
                    </pic:cNvPr>
                    <pic:cNvPicPr>
                      <a:picLocks noChangeAspect="1"/>
                    </pic:cNvPicPr>
                  </pic:nvPicPr>
                  <pic:blipFill>
                    <a:blip r:embed="rId19"/>
                    <a:stretch>
                      <a:fillRect/>
                    </a:stretch>
                  </pic:blipFill>
                  <pic:spPr>
                    <a:xfrm>
                      <a:off x="0" y="0"/>
                      <a:ext cx="1134110" cy="904875"/>
                    </a:xfrm>
                    <a:prstGeom prst="rect">
                      <a:avLst/>
                    </a:prstGeom>
                  </pic:spPr>
                </pic:pic>
              </a:graphicData>
            </a:graphic>
            <wp14:sizeRelH relativeFrom="margin">
              <wp14:pctWidth>0</wp14:pctWidth>
            </wp14:sizeRelH>
            <wp14:sizeRelV relativeFrom="margin">
              <wp14:pctHeight>0</wp14:pctHeight>
            </wp14:sizeRelV>
          </wp:anchor>
        </w:drawing>
      </w:r>
      <w:r w:rsidRPr="009109A2">
        <w:rPr>
          <w:rFonts w:ascii="Calibri" w:eastAsia="Calibri" w:hAnsi="Calibri" w:cs="Calibri"/>
          <w:noProof/>
          <w:color w:val="000000"/>
          <w:kern w:val="2"/>
          <w:szCs w:val="22"/>
          <w14:ligatures w14:val="standardContextual"/>
        </w:rPr>
        <w:drawing>
          <wp:anchor distT="0" distB="0" distL="114300" distR="114300" simplePos="0" relativeHeight="251661312" behindDoc="0" locked="0" layoutInCell="1" allowOverlap="1" wp14:anchorId="505E1C55" wp14:editId="4571DAC5">
            <wp:simplePos x="0" y="0"/>
            <wp:positionH relativeFrom="column">
              <wp:posOffset>3364479</wp:posOffset>
            </wp:positionH>
            <wp:positionV relativeFrom="paragraph">
              <wp:posOffset>117834</wp:posOffset>
            </wp:positionV>
            <wp:extent cx="1343660" cy="904875"/>
            <wp:effectExtent l="0" t="0" r="0" b="9525"/>
            <wp:wrapNone/>
            <wp:docPr id="4" name="table">
              <a:extLst xmlns:a="http://schemas.openxmlformats.org/drawingml/2006/main">
                <a:ext uri="{FF2B5EF4-FFF2-40B4-BE49-F238E27FC236}">
                  <a16:creationId xmlns:a16="http://schemas.microsoft.com/office/drawing/2014/main" id="{0905FD86-793B-4D84-8AA4-C17702FB7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0905FD86-793B-4D84-8AA4-C17702FB7745}"/>
                        </a:ext>
                      </a:extLst>
                    </pic:cNvPr>
                    <pic:cNvPicPr>
                      <a:picLocks noChangeAspect="1"/>
                    </pic:cNvPicPr>
                  </pic:nvPicPr>
                  <pic:blipFill>
                    <a:blip r:embed="rId20"/>
                    <a:stretch>
                      <a:fillRect/>
                    </a:stretch>
                  </pic:blipFill>
                  <pic:spPr>
                    <a:xfrm>
                      <a:off x="0" y="0"/>
                      <a:ext cx="1343660" cy="904875"/>
                    </a:xfrm>
                    <a:prstGeom prst="rect">
                      <a:avLst/>
                    </a:prstGeom>
                  </pic:spPr>
                </pic:pic>
              </a:graphicData>
            </a:graphic>
            <wp14:sizeRelH relativeFrom="margin">
              <wp14:pctWidth>0</wp14:pctWidth>
            </wp14:sizeRelH>
            <wp14:sizeRelV relativeFrom="margin">
              <wp14:pctHeight>0</wp14:pctHeight>
            </wp14:sizeRelV>
          </wp:anchor>
        </w:drawing>
      </w:r>
      <w:r w:rsidRPr="009109A2">
        <w:rPr>
          <w:rFonts w:ascii="Calibri" w:eastAsia="Calibri" w:hAnsi="Calibri" w:cs="Calibri"/>
          <w:noProof/>
          <w:color w:val="000000"/>
          <w:kern w:val="2"/>
          <w:szCs w:val="22"/>
          <w14:ligatures w14:val="standardContextual"/>
        </w:rPr>
        <w:drawing>
          <wp:anchor distT="0" distB="0" distL="114300" distR="114300" simplePos="0" relativeHeight="251659264" behindDoc="0" locked="0" layoutInCell="1" allowOverlap="1" wp14:anchorId="3BE29501" wp14:editId="7E7B0E3E">
            <wp:simplePos x="0" y="0"/>
            <wp:positionH relativeFrom="column">
              <wp:posOffset>-453141</wp:posOffset>
            </wp:positionH>
            <wp:positionV relativeFrom="paragraph">
              <wp:posOffset>103118</wp:posOffset>
            </wp:positionV>
            <wp:extent cx="1296472" cy="905482"/>
            <wp:effectExtent l="0" t="0" r="0" b="0"/>
            <wp:wrapNone/>
            <wp:docPr id="2" name="table">
              <a:extLst xmlns:a="http://schemas.openxmlformats.org/drawingml/2006/main">
                <a:ext uri="{FF2B5EF4-FFF2-40B4-BE49-F238E27FC236}">
                  <a16:creationId xmlns:a16="http://schemas.microsoft.com/office/drawing/2014/main" id="{20E079F9-29D4-4946-86D9-A3FB296DDF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20E079F9-29D4-4946-86D9-A3FB296DDF35}"/>
                        </a:ext>
                      </a:extLst>
                    </pic:cNvPr>
                    <pic:cNvPicPr>
                      <a:picLocks noChangeAspect="1"/>
                    </pic:cNvPicPr>
                  </pic:nvPicPr>
                  <pic:blipFill>
                    <a:blip r:embed="rId21"/>
                    <a:stretch>
                      <a:fillRect/>
                    </a:stretch>
                  </pic:blipFill>
                  <pic:spPr>
                    <a:xfrm>
                      <a:off x="0" y="0"/>
                      <a:ext cx="1296472" cy="905482"/>
                    </a:xfrm>
                    <a:prstGeom prst="rect">
                      <a:avLst/>
                    </a:prstGeom>
                  </pic:spPr>
                </pic:pic>
              </a:graphicData>
            </a:graphic>
            <wp14:sizeRelH relativeFrom="margin">
              <wp14:pctWidth>0</wp14:pctWidth>
            </wp14:sizeRelH>
            <wp14:sizeRelV relativeFrom="margin">
              <wp14:pctHeight>0</wp14:pctHeight>
            </wp14:sizeRelV>
          </wp:anchor>
        </w:drawing>
      </w:r>
    </w:p>
    <w:p w14:paraId="5CC8F00E" w14:textId="77777777" w:rsidR="009109A2" w:rsidRPr="009109A2" w:rsidRDefault="009109A2" w:rsidP="009109A2">
      <w:pPr>
        <w:spacing w:line="276" w:lineRule="auto"/>
        <w:ind w:right="2" w:firstLine="720"/>
        <w:jc w:val="both"/>
        <w:rPr>
          <w:rFonts w:ascii="Times New Roman" w:eastAsia="Calibri" w:hAnsi="Times New Roman" w:cs="Times New Roman"/>
          <w:color w:val="000000"/>
          <w:kern w:val="2"/>
          <w:szCs w:val="22"/>
          <w:lang w:val="sr-Cyrl-RS"/>
          <w14:ligatures w14:val="standardContextual"/>
        </w:rPr>
      </w:pPr>
    </w:p>
    <w:p w14:paraId="23AE24CD" w14:textId="77777777" w:rsidR="009109A2" w:rsidRPr="009109A2" w:rsidRDefault="009109A2" w:rsidP="009109A2">
      <w:pPr>
        <w:spacing w:line="276" w:lineRule="auto"/>
        <w:ind w:right="2" w:firstLine="720"/>
        <w:jc w:val="both"/>
        <w:rPr>
          <w:rFonts w:ascii="Times New Roman" w:eastAsia="Calibri" w:hAnsi="Times New Roman" w:cs="Times New Roman"/>
          <w:color w:val="000000"/>
          <w:kern w:val="2"/>
          <w:szCs w:val="22"/>
          <w:lang w:val="sr-Cyrl-RS"/>
          <w14:ligatures w14:val="standardContextual"/>
        </w:rPr>
      </w:pPr>
      <w:r w:rsidRPr="009109A2">
        <w:rPr>
          <w:rFonts w:ascii="Calibri" w:eastAsia="Calibri" w:hAnsi="Calibri" w:cs="Calibri"/>
          <w:noProof/>
          <w:color w:val="000000"/>
          <w:kern w:val="2"/>
          <w:szCs w:val="22"/>
          <w14:ligatures w14:val="standardContextual"/>
        </w:rPr>
        <mc:AlternateContent>
          <mc:Choice Requires="wps">
            <w:drawing>
              <wp:anchor distT="0" distB="0" distL="114300" distR="114300" simplePos="0" relativeHeight="251664384" behindDoc="0" locked="0" layoutInCell="1" allowOverlap="1" wp14:anchorId="51DE5A48" wp14:editId="5A3A5C70">
                <wp:simplePos x="0" y="0"/>
                <wp:positionH relativeFrom="margin">
                  <wp:align>center</wp:align>
                </wp:positionH>
                <wp:positionV relativeFrom="paragraph">
                  <wp:posOffset>59055</wp:posOffset>
                </wp:positionV>
                <wp:extent cx="572135" cy="150495"/>
                <wp:effectExtent l="19050" t="19050" r="18415" b="40005"/>
                <wp:wrapNone/>
                <wp:docPr id="11" name="Arrow: Left-Right 10">
                  <a:extLst xmlns:a="http://schemas.openxmlformats.org/drawingml/2006/main">
                    <a:ext uri="{FF2B5EF4-FFF2-40B4-BE49-F238E27FC236}">
                      <a16:creationId xmlns:a16="http://schemas.microsoft.com/office/drawing/2014/main" id="{04778A0D-F436-4901-93CB-3824EA012044}"/>
                    </a:ext>
                  </a:extLst>
                </wp:docPr>
                <wp:cNvGraphicFramePr/>
                <a:graphic xmlns:a="http://schemas.openxmlformats.org/drawingml/2006/main">
                  <a:graphicData uri="http://schemas.microsoft.com/office/word/2010/wordprocessingShape">
                    <wps:wsp>
                      <wps:cNvSpPr/>
                      <wps:spPr>
                        <a:xfrm>
                          <a:off x="0" y="0"/>
                          <a:ext cx="572135" cy="150495"/>
                        </a:xfrm>
                        <a:prstGeom prst="leftRightArrow">
                          <a:avLst/>
                        </a:prstGeom>
                        <a:solidFill>
                          <a:srgbClr val="ED7D31"/>
                        </a:solidFill>
                        <a:ln w="12700" cap="flat" cmpd="sng" algn="ctr">
                          <a:solidFill>
                            <a:srgbClr val="ED7D31">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1E3ACB4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0" o:spid="_x0000_s1026" type="#_x0000_t69" style="position:absolute;margin-left:0;margin-top:4.65pt;width:45.05pt;height:11.8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" adj="2841" fillcolor="#ed7d31" strokecolor="#ae5a21" strokeweight="1pt">
                <w10:wrap anchorx="margin"/>
              </v:shape>
            </w:pict>
          </mc:Fallback>
        </mc:AlternateContent>
      </w:r>
      <w:r w:rsidRPr="009109A2">
        <w:rPr>
          <w:rFonts w:ascii="Calibri" w:eastAsia="Calibri" w:hAnsi="Calibri" w:cs="Calibri"/>
          <w:noProof/>
          <w:color w:val="000000"/>
          <w:kern w:val="2"/>
          <w:szCs w:val="22"/>
          <w14:ligatures w14:val="standardContextual"/>
        </w:rPr>
        <mc:AlternateContent>
          <mc:Choice Requires="wps">
            <w:drawing>
              <wp:anchor distT="0" distB="0" distL="114300" distR="114300" simplePos="0" relativeHeight="251665408" behindDoc="0" locked="0" layoutInCell="1" allowOverlap="1" wp14:anchorId="0BF91E31" wp14:editId="6F07E7AF">
                <wp:simplePos x="0" y="0"/>
                <wp:positionH relativeFrom="column">
                  <wp:posOffset>4750353</wp:posOffset>
                </wp:positionH>
                <wp:positionV relativeFrom="paragraph">
                  <wp:posOffset>20596</wp:posOffset>
                </wp:positionV>
                <wp:extent cx="540689" cy="166978"/>
                <wp:effectExtent l="0" t="19050" r="31115" b="43180"/>
                <wp:wrapNone/>
                <wp:docPr id="12" name="Arrow: Right 11">
                  <a:extLst xmlns:a="http://schemas.openxmlformats.org/drawingml/2006/main">
                    <a:ext uri="{FF2B5EF4-FFF2-40B4-BE49-F238E27FC236}">
                      <a16:creationId xmlns:a16="http://schemas.microsoft.com/office/drawing/2014/main" id="{C3748431-1DE2-4A55-B29A-507CE8067C78}"/>
                    </a:ext>
                  </a:extLst>
                </wp:docPr>
                <wp:cNvGraphicFramePr/>
                <a:graphic xmlns:a="http://schemas.openxmlformats.org/drawingml/2006/main">
                  <a:graphicData uri="http://schemas.microsoft.com/office/word/2010/wordprocessingShape">
                    <wps:wsp>
                      <wps:cNvSpPr/>
                      <wps:spPr>
                        <a:xfrm>
                          <a:off x="0" y="0"/>
                          <a:ext cx="540689" cy="166978"/>
                        </a:xfrm>
                        <a:prstGeom prst="rightArrow">
                          <a:avLst/>
                        </a:prstGeom>
                        <a:solidFill>
                          <a:srgbClr val="ED7D31"/>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7FCF27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374.05pt;margin-top:1.6pt;width:42.55pt;height:1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" adj="18265" fillcolor="#ed7d31" strokecolor="#2f528f" strokeweight="1pt"/>
            </w:pict>
          </mc:Fallback>
        </mc:AlternateContent>
      </w:r>
      <w:r w:rsidRPr="009109A2">
        <w:rPr>
          <w:rFonts w:ascii="Calibri" w:eastAsia="Calibri" w:hAnsi="Calibri" w:cs="Calibri"/>
          <w:noProof/>
          <w:color w:val="000000"/>
          <w:kern w:val="2"/>
          <w:szCs w:val="22"/>
          <w14:ligatures w14:val="standardContextual"/>
        </w:rPr>
        <mc:AlternateContent>
          <mc:Choice Requires="wps">
            <w:drawing>
              <wp:anchor distT="0" distB="0" distL="114300" distR="114300" simplePos="0" relativeHeight="251663360" behindDoc="0" locked="0" layoutInCell="1" allowOverlap="1" wp14:anchorId="1D501305" wp14:editId="23F676C4">
                <wp:simplePos x="0" y="0"/>
                <wp:positionH relativeFrom="column">
                  <wp:posOffset>917796</wp:posOffset>
                </wp:positionH>
                <wp:positionV relativeFrom="paragraph">
                  <wp:posOffset>27940</wp:posOffset>
                </wp:positionV>
                <wp:extent cx="580445" cy="159026"/>
                <wp:effectExtent l="19050" t="19050" r="10160" b="31750"/>
                <wp:wrapNone/>
                <wp:docPr id="26" name="Arrow: Left-Right 9"/>
                <wp:cNvGraphicFramePr xmlns:a="http://schemas.openxmlformats.org/drawingml/2006/main"/>
                <a:graphic xmlns:a="http://schemas.openxmlformats.org/drawingml/2006/main">
                  <a:graphicData uri="http://schemas.microsoft.com/office/word/2010/wordprocessingShape">
                    <wps:wsp>
                      <wps:cNvSpPr/>
                      <wps:spPr>
                        <a:xfrm>
                          <a:off x="0" y="0"/>
                          <a:ext cx="580445" cy="159026"/>
                        </a:xfrm>
                        <a:prstGeom prst="leftRightArrow">
                          <a:avLst/>
                        </a:prstGeom>
                        <a:solidFill>
                          <a:srgbClr val="ED7D31"/>
                        </a:solidFill>
                        <a:ln w="12700" cap="flat" cmpd="sng" algn="ctr">
                          <a:solidFill>
                            <a:srgbClr val="ED7D31">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D83B03E" id="Arrow: Left-Right 9" o:spid="_x0000_s1026" type="#_x0000_t69" style="position:absolute;margin-left:72.25pt;margin-top:2.2pt;width:45.7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" adj="2959" fillcolor="#ed7d31" strokecolor="#ae5a21" strokeweight="1pt"/>
            </w:pict>
          </mc:Fallback>
        </mc:AlternateContent>
      </w:r>
    </w:p>
    <w:p w14:paraId="6AC68C89" w14:textId="77777777" w:rsidR="009109A2" w:rsidRPr="009109A2" w:rsidRDefault="009109A2" w:rsidP="009109A2">
      <w:pPr>
        <w:spacing w:line="276" w:lineRule="auto"/>
        <w:ind w:right="2" w:firstLine="720"/>
        <w:jc w:val="both"/>
        <w:rPr>
          <w:rFonts w:ascii="Times New Roman" w:eastAsia="Calibri" w:hAnsi="Times New Roman" w:cs="Times New Roman"/>
          <w:color w:val="000000"/>
          <w:kern w:val="2"/>
          <w:szCs w:val="22"/>
          <w:lang w:val="sr-Cyrl-RS"/>
          <w14:ligatures w14:val="standardContextual"/>
        </w:rPr>
      </w:pPr>
    </w:p>
    <w:p w14:paraId="5E0A4939" w14:textId="77777777" w:rsidR="009109A2" w:rsidRPr="009109A2" w:rsidRDefault="009109A2" w:rsidP="009109A2">
      <w:pPr>
        <w:spacing w:line="276" w:lineRule="auto"/>
        <w:ind w:right="2" w:firstLine="720"/>
        <w:jc w:val="both"/>
        <w:rPr>
          <w:rFonts w:ascii="Times New Roman" w:eastAsia="Calibri" w:hAnsi="Times New Roman" w:cs="Times New Roman"/>
          <w:color w:val="000000"/>
          <w:kern w:val="2"/>
          <w:szCs w:val="22"/>
          <w:lang w:val="sr-Cyrl-RS"/>
          <w14:ligatures w14:val="standardContextual"/>
        </w:rPr>
      </w:pPr>
    </w:p>
    <w:p w14:paraId="4BA7E773" w14:textId="77777777" w:rsidR="009109A2" w:rsidRPr="009109A2" w:rsidRDefault="009109A2" w:rsidP="009109A2">
      <w:pPr>
        <w:spacing w:line="276" w:lineRule="auto"/>
        <w:ind w:right="2" w:firstLine="720"/>
        <w:jc w:val="both"/>
        <w:rPr>
          <w:rFonts w:ascii="Times New Roman" w:eastAsia="Calibri" w:hAnsi="Times New Roman" w:cs="Times New Roman"/>
          <w:color w:val="000000"/>
          <w:kern w:val="2"/>
          <w:szCs w:val="22"/>
          <w:lang w:val="sr-Cyrl-RS"/>
          <w14:ligatures w14:val="standardContextual"/>
        </w:rPr>
      </w:pPr>
    </w:p>
    <w:p w14:paraId="0366F528" w14:textId="77777777" w:rsidR="009109A2" w:rsidRPr="009109A2" w:rsidRDefault="009109A2" w:rsidP="009109A2">
      <w:pPr>
        <w:spacing w:line="276" w:lineRule="auto"/>
        <w:ind w:right="2" w:firstLine="72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Затим, ЗЈН у члану 89. који се односи на истраживање тржишта и члану 90. којим је прописана заштита интегритета поступка, регулише поступање наручилаца од значаја за истраживање тржишта.  </w:t>
      </w:r>
    </w:p>
    <w:p w14:paraId="1FD7B2DC" w14:textId="77777777" w:rsidR="009109A2" w:rsidRPr="009109A2" w:rsidRDefault="009109A2" w:rsidP="009109A2">
      <w:pPr>
        <w:spacing w:line="276" w:lineRule="auto"/>
        <w:ind w:firstLine="720"/>
        <w:jc w:val="both"/>
        <w:rPr>
          <w:rFonts w:ascii="Times New Roman" w:eastAsia="Calibri" w:hAnsi="Times New Roman" w:cs="Times New Roman"/>
          <w:color w:val="000000"/>
          <w:kern w:val="2"/>
          <w:sz w:val="22"/>
          <w:szCs w:val="22"/>
          <w:lang w:val="sr-Cyrl-RS"/>
          <w14:ligatures w14:val="standardContextual"/>
        </w:rPr>
      </w:pPr>
      <w:r w:rsidRPr="009109A2">
        <w:rPr>
          <w:rFonts w:ascii="Times New Roman" w:eastAsia="Calibri" w:hAnsi="Times New Roman" w:cs="Times New Roman"/>
          <w:color w:val="000000"/>
          <w:kern w:val="2"/>
          <w:lang w:val="sr-Cyrl-RS"/>
          <w14:ligatures w14:val="standardContextual"/>
        </w:rPr>
        <w:t>Наиме, чланом 89. ЗЈН прописано је да пре спровођења поступка јавне набавке наручилац може да спроведе истраживање тржишта ради припреме поступка јавне набавке и информисања привредних субјеката о својим плановима и захтевима у вези са набавком. Наручилац може да тражи или да узме у обзир савет независних стручњака, надлежних органа или привредних субјеката у вези са припремом и спровођењем поступка јавне набавке, под условом да се тиме не нарушавају начела обезбеђења конкуренције и забране дискриминације, једнакости привредних субјеката и транспарентности.</w:t>
      </w:r>
      <w:r w:rsidRPr="009109A2">
        <w:rPr>
          <w:rFonts w:ascii="Times New Roman" w:eastAsia="Calibri" w:hAnsi="Times New Roman" w:cs="Times New Roman"/>
          <w:color w:val="000000"/>
          <w:kern w:val="2"/>
          <w:sz w:val="22"/>
          <w:szCs w:val="22"/>
          <w:lang w:val="sr-Cyrl-RS"/>
          <w14:ligatures w14:val="standardContextual"/>
        </w:rPr>
        <w:t xml:space="preserve"> </w:t>
      </w:r>
    </w:p>
    <w:p w14:paraId="30F565A9" w14:textId="77777777" w:rsidR="009109A2" w:rsidRPr="009109A2" w:rsidRDefault="009109A2" w:rsidP="009109A2">
      <w:pPr>
        <w:spacing w:line="276" w:lineRule="auto"/>
        <w:ind w:firstLine="720"/>
        <w:jc w:val="both"/>
        <w:rPr>
          <w:rFonts w:ascii="Times New Roman" w:eastAsia="Calibri" w:hAnsi="Times New Roman" w:cs="Times New Roman"/>
          <w:color w:val="000000"/>
          <w:kern w:val="2"/>
          <w:lang w:val="sr-Cyrl-RS"/>
          <w14:ligatures w14:val="standardContextual"/>
        </w:rPr>
      </w:pPr>
    </w:p>
    <w:tbl>
      <w:tblPr>
        <w:tblStyle w:val="TableGrid3"/>
        <w:tblW w:w="0" w:type="auto"/>
        <w:shd w:val="clear" w:color="auto" w:fill="D9E2F3" w:themeFill="accent1" w:themeFillTint="33"/>
        <w:tblLook w:val="04A0" w:firstRow="1" w:lastRow="0" w:firstColumn="1" w:lastColumn="0" w:noHBand="0" w:noVBand="1"/>
      </w:tblPr>
      <w:tblGrid>
        <w:gridCol w:w="9016"/>
      </w:tblGrid>
      <w:tr w:rsidR="009109A2" w:rsidRPr="009109A2" w14:paraId="2A699602" w14:textId="77777777" w:rsidTr="009109A2">
        <w:tc>
          <w:tcPr>
            <w:tcW w:w="9629" w:type="dxa"/>
            <w:shd w:val="clear" w:color="auto" w:fill="D9E2F3" w:themeFill="accent1" w:themeFillTint="33"/>
          </w:tcPr>
          <w:p w14:paraId="5149BFA9" w14:textId="77777777" w:rsidR="009109A2" w:rsidRPr="009109A2" w:rsidRDefault="009109A2" w:rsidP="009109A2">
            <w:pPr>
              <w:spacing w:line="276" w:lineRule="auto"/>
              <w:ind w:right="2" w:firstLine="29"/>
              <w:jc w:val="both"/>
              <w:rPr>
                <w:rFonts w:ascii="Times New Roman" w:eastAsia="Calibri" w:hAnsi="Times New Roman" w:cs="Times New Roman"/>
                <w:color w:val="000000"/>
                <w:lang w:val="sr-Cyrl-RS"/>
              </w:rPr>
            </w:pPr>
            <w:r w:rsidRPr="009109A2">
              <w:rPr>
                <w:rFonts w:ascii="Times New Roman" w:eastAsia="Calibri" w:hAnsi="Times New Roman" w:cs="Times New Roman"/>
                <w:noProof/>
                <w:color w:val="000000"/>
                <w:lang w:val="sr-Cyrl-RS"/>
              </w:rPr>
              <w:drawing>
                <wp:inline distT="0" distB="0" distL="0" distR="0" wp14:anchorId="41370FC6" wp14:editId="7864FF36">
                  <wp:extent cx="413468" cy="413468"/>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065" cy="426065"/>
                          </a:xfrm>
                          <a:prstGeom prst="rect">
                            <a:avLst/>
                          </a:prstGeom>
                          <a:noFill/>
                        </pic:spPr>
                      </pic:pic>
                    </a:graphicData>
                  </a:graphic>
                </wp:inline>
              </w:drawing>
            </w:r>
            <w:r w:rsidRPr="009109A2">
              <w:rPr>
                <w:rFonts w:ascii="Times New Roman" w:eastAsia="Calibri" w:hAnsi="Times New Roman" w:cs="Times New Roman"/>
                <w:b/>
                <w:i/>
                <w:color w:val="000000"/>
                <w:lang w:val="sr-Cyrl-RS"/>
              </w:rPr>
              <w:t xml:space="preserve"> Дилеме у пракси</w:t>
            </w:r>
          </w:p>
          <w:p w14:paraId="154AAA3D" w14:textId="77777777" w:rsidR="009109A2" w:rsidRPr="009109A2" w:rsidRDefault="009109A2" w:rsidP="009109A2">
            <w:pPr>
              <w:spacing w:line="276" w:lineRule="auto"/>
              <w:jc w:val="both"/>
              <w:rPr>
                <w:rFonts w:ascii="Times New Roman" w:eastAsia="Calibri" w:hAnsi="Times New Roman" w:cs="Times New Roman"/>
                <w:color w:val="000000"/>
                <w:lang w:val="sr-Cyrl-RS"/>
              </w:rPr>
            </w:pPr>
            <w:r w:rsidRPr="009109A2">
              <w:rPr>
                <w:rFonts w:ascii="Times New Roman" w:eastAsia="Calibri" w:hAnsi="Times New Roman" w:cs="Times New Roman"/>
                <w:color w:val="000000"/>
                <w:lang w:val="sr-Cyrl-RS"/>
              </w:rPr>
              <w:t xml:space="preserve">             Члан 90. ЗЈН садржи правила поступања наручиоца у циљу заштите интегритета поступка. </w:t>
            </w:r>
          </w:p>
          <w:p w14:paraId="6C719297" w14:textId="77777777" w:rsidR="009109A2" w:rsidRPr="009109A2" w:rsidRDefault="009109A2" w:rsidP="009109A2">
            <w:pPr>
              <w:spacing w:line="276" w:lineRule="auto"/>
              <w:ind w:left="57" w:firstLine="663"/>
              <w:jc w:val="both"/>
              <w:rPr>
                <w:rFonts w:ascii="Times New Roman" w:eastAsia="Calibri" w:hAnsi="Times New Roman" w:cs="Times New Roman"/>
                <w:b/>
                <w:bCs/>
                <w:color w:val="000000"/>
                <w:lang w:val="sr-Cyrl-RS"/>
              </w:rPr>
            </w:pPr>
            <w:r w:rsidRPr="009109A2">
              <w:rPr>
                <w:rFonts w:ascii="Times New Roman" w:eastAsia="Calibri" w:hAnsi="Times New Roman" w:cs="Times New Roman"/>
                <w:color w:val="000000"/>
                <w:lang w:val="sr-Cyrl-RS"/>
              </w:rPr>
              <w:t>Примера ради, н</w:t>
            </w:r>
            <w:proofErr w:type="spellStart"/>
            <w:r w:rsidRPr="009109A2">
              <w:rPr>
                <w:rFonts w:ascii="Times New Roman" w:eastAsia="Calibri" w:hAnsi="Times New Roman" w:cs="Times New Roman"/>
                <w:color w:val="000000"/>
                <w:lang w:val="sr-Latn-RS"/>
              </w:rPr>
              <w:t>аручилац</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може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lang w:val="sr-Cyrl-RS"/>
              </w:rPr>
              <w:t>консултује</w:t>
            </w:r>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lang w:val="sr-Cyrl-RS"/>
              </w:rPr>
              <w:t xml:space="preserve">архитекту </w:t>
            </w:r>
            <w:r w:rsidRPr="009109A2">
              <w:rPr>
                <w:rFonts w:ascii="Times New Roman" w:eastAsia="Calibri" w:hAnsi="Times New Roman" w:cs="Times New Roman"/>
                <w:color w:val="000000"/>
                <w:lang w:val="sr-Latn-RS"/>
              </w:rPr>
              <w:t xml:space="preserve">у </w:t>
            </w:r>
            <w:proofErr w:type="spellStart"/>
            <w:r w:rsidRPr="009109A2">
              <w:rPr>
                <w:rFonts w:ascii="Times New Roman" w:eastAsia="Calibri" w:hAnsi="Times New Roman" w:cs="Times New Roman"/>
                <w:color w:val="000000"/>
                <w:lang w:val="sr-Latn-RS"/>
              </w:rPr>
              <w:t>припреми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техничк</w:t>
            </w:r>
            <w:proofErr w:type="spellEnd"/>
            <w:r w:rsidRPr="009109A2">
              <w:rPr>
                <w:rFonts w:ascii="Times New Roman" w:eastAsia="Calibri" w:hAnsi="Times New Roman" w:cs="Times New Roman"/>
                <w:color w:val="000000"/>
                <w:lang w:val="sr-Cyrl-RS"/>
              </w:rPr>
              <w:t>е</w:t>
            </w:r>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спецификациј</w:t>
            </w:r>
            <w:proofErr w:type="spellEnd"/>
            <w:r w:rsidRPr="009109A2">
              <w:rPr>
                <w:rFonts w:ascii="Times New Roman" w:eastAsia="Calibri" w:hAnsi="Times New Roman" w:cs="Times New Roman"/>
                <w:color w:val="000000"/>
                <w:lang w:val="sr-Cyrl-RS"/>
              </w:rPr>
              <w:t>е</w:t>
            </w:r>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за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предмет</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набавке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који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обухвата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израду</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lang w:val="sr-Cyrl-RS"/>
              </w:rPr>
              <w:t>пројектне документације</w:t>
            </w:r>
            <w:r w:rsidRPr="009109A2">
              <w:rPr>
                <w:rFonts w:ascii="Times New Roman" w:eastAsia="Calibri" w:hAnsi="Times New Roman" w:cs="Times New Roman"/>
                <w:color w:val="000000"/>
                <w:lang w:val="sr-Latn-RS"/>
              </w:rPr>
              <w:t>.</w:t>
            </w:r>
            <w:r w:rsidRPr="009109A2">
              <w:rPr>
                <w:rFonts w:ascii="Times New Roman" w:eastAsia="Calibri" w:hAnsi="Times New Roman" w:cs="Times New Roman"/>
                <w:b/>
                <w:bCs/>
                <w:color w:val="000000"/>
                <w:lang w:val="sr-Cyrl-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ли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тај</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lang w:val="sr-Cyrl-RS"/>
              </w:rPr>
              <w:t>архитекта</w:t>
            </w:r>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може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учествује</w:t>
            </w:r>
            <w:proofErr w:type="spellEnd"/>
            <w:r w:rsidRPr="009109A2">
              <w:rPr>
                <w:rFonts w:ascii="Times New Roman" w:eastAsia="Calibri" w:hAnsi="Times New Roman" w:cs="Times New Roman"/>
                <w:color w:val="000000"/>
                <w:lang w:val="sr-Latn-RS"/>
              </w:rPr>
              <w:t xml:space="preserve"> у </w:t>
            </w:r>
            <w:proofErr w:type="spellStart"/>
            <w:r w:rsidRPr="009109A2">
              <w:rPr>
                <w:rFonts w:ascii="Times New Roman" w:eastAsia="Calibri" w:hAnsi="Times New Roman" w:cs="Times New Roman"/>
                <w:color w:val="000000"/>
                <w:lang w:val="sr-Latn-RS"/>
              </w:rPr>
              <w:t>поступку</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јавне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набавке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за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израду</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lang w:val="sr-Cyrl-RS"/>
              </w:rPr>
              <w:t>пројектне документације</w:t>
            </w:r>
            <w:r w:rsidRPr="009109A2">
              <w:rPr>
                <w:rFonts w:ascii="Times New Roman" w:eastAsia="Calibri" w:hAnsi="Times New Roman" w:cs="Times New Roman"/>
                <w:color w:val="000000"/>
                <w:lang w:val="sr-Latn-RS"/>
              </w:rPr>
              <w:t xml:space="preserve">? </w:t>
            </w:r>
          </w:p>
          <w:p w14:paraId="5C11A00B" w14:textId="77777777" w:rsidR="009109A2" w:rsidRPr="009109A2" w:rsidRDefault="009109A2" w:rsidP="009109A2">
            <w:pPr>
              <w:spacing w:line="276" w:lineRule="auto"/>
              <w:ind w:left="57" w:firstLine="663"/>
              <w:jc w:val="both"/>
              <w:rPr>
                <w:rFonts w:ascii="Times New Roman" w:eastAsia="Calibri" w:hAnsi="Times New Roman" w:cs="Times New Roman"/>
                <w:b/>
                <w:bCs/>
                <w:color w:val="000000"/>
                <w:lang w:val="sr-Cyrl-RS"/>
              </w:rPr>
            </w:pPr>
            <w:r w:rsidRPr="009109A2">
              <w:rPr>
                <w:rFonts w:ascii="Times New Roman" w:eastAsia="Calibri" w:hAnsi="Times New Roman" w:cs="Times New Roman"/>
                <w:color w:val="000000"/>
                <w:lang w:val="sr-Latn-RS"/>
              </w:rPr>
              <w:lastRenderedPageBreak/>
              <w:t xml:space="preserve">ЗЈН у </w:t>
            </w:r>
            <w:proofErr w:type="spellStart"/>
            <w:r w:rsidRPr="009109A2">
              <w:rPr>
                <w:rFonts w:ascii="Times New Roman" w:eastAsia="Calibri" w:hAnsi="Times New Roman" w:cs="Times New Roman"/>
                <w:color w:val="000000"/>
                <w:lang w:val="sr-Latn-RS"/>
              </w:rPr>
              <w:t>члану</w:t>
            </w:r>
            <w:proofErr w:type="spellEnd"/>
            <w:r w:rsidRPr="009109A2">
              <w:rPr>
                <w:rFonts w:ascii="Times New Roman" w:eastAsia="Calibri" w:hAnsi="Times New Roman" w:cs="Times New Roman"/>
                <w:color w:val="000000"/>
                <w:lang w:val="sr-Latn-RS"/>
              </w:rPr>
              <w:t xml:space="preserve"> 90. </w:t>
            </w:r>
            <w:proofErr w:type="spellStart"/>
            <w:r w:rsidRPr="009109A2">
              <w:rPr>
                <w:rFonts w:ascii="Times New Roman" w:eastAsia="Calibri" w:hAnsi="Times New Roman" w:cs="Times New Roman"/>
                <w:color w:val="000000"/>
                <w:lang w:val="sr-Latn-RS"/>
              </w:rPr>
              <w:t>поставља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одређена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правила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која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се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односе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ову</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ситуацију</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чији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је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циљ</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се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спречи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предност</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тог</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lang w:val="sr-Cyrl-RS"/>
              </w:rPr>
              <w:t>архитекте</w:t>
            </w:r>
            <w:r w:rsidRPr="009109A2">
              <w:rPr>
                <w:rFonts w:ascii="Times New Roman" w:eastAsia="Calibri" w:hAnsi="Times New Roman" w:cs="Times New Roman"/>
                <w:color w:val="000000"/>
                <w:lang w:val="sr-Latn-RS"/>
              </w:rPr>
              <w:t xml:space="preserve"> у </w:t>
            </w:r>
            <w:proofErr w:type="spellStart"/>
            <w:r w:rsidRPr="009109A2">
              <w:rPr>
                <w:rFonts w:ascii="Times New Roman" w:eastAsia="Calibri" w:hAnsi="Times New Roman" w:cs="Times New Roman"/>
                <w:color w:val="000000"/>
                <w:lang w:val="sr-Latn-RS"/>
              </w:rPr>
              <w:t>поступку</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јавне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набавке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основу</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информација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из</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фазе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припреме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поступка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јавне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набавке</w:t>
            </w:r>
            <w:proofErr w:type="spellEnd"/>
            <w:r w:rsidRPr="009109A2">
              <w:rPr>
                <w:rFonts w:ascii="Times New Roman" w:eastAsia="Calibri" w:hAnsi="Times New Roman" w:cs="Times New Roman"/>
                <w:color w:val="000000"/>
                <w:lang w:val="sr-Latn-RS"/>
              </w:rPr>
              <w:t>.</w:t>
            </w:r>
          </w:p>
          <w:p w14:paraId="2B35A322" w14:textId="77777777" w:rsidR="009109A2" w:rsidRPr="009109A2" w:rsidRDefault="009109A2" w:rsidP="009109A2">
            <w:pPr>
              <w:spacing w:line="276" w:lineRule="auto"/>
              <w:ind w:left="57" w:firstLine="663"/>
              <w:jc w:val="both"/>
              <w:rPr>
                <w:rFonts w:ascii="Times New Roman" w:eastAsia="Calibri" w:hAnsi="Times New Roman" w:cs="Times New Roman"/>
                <w:b/>
                <w:bCs/>
                <w:color w:val="000000"/>
                <w:lang w:val="sr-Cyrl-RS"/>
              </w:rPr>
            </w:pPr>
            <w:proofErr w:type="spellStart"/>
            <w:r w:rsidRPr="009109A2">
              <w:rPr>
                <w:rFonts w:ascii="Times New Roman" w:eastAsia="Calibri" w:hAnsi="Times New Roman" w:cs="Times New Roman"/>
                <w:color w:val="000000"/>
                <w:lang w:val="sr-Latn-RS"/>
              </w:rPr>
              <w:t>Прво</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lang w:val="sr-Cyrl-RS"/>
              </w:rPr>
              <w:t xml:space="preserve">понуђач </w:t>
            </w:r>
            <w:r w:rsidRPr="009109A2">
              <w:rPr>
                <w:rFonts w:ascii="Times New Roman" w:eastAsia="Calibri" w:hAnsi="Times New Roman" w:cs="Times New Roman"/>
                <w:color w:val="000000"/>
                <w:lang w:val="sr-Latn-RS"/>
              </w:rPr>
              <w:t xml:space="preserve">у </w:t>
            </w:r>
            <w:proofErr w:type="spellStart"/>
            <w:r w:rsidRPr="009109A2">
              <w:rPr>
                <w:rFonts w:ascii="Times New Roman" w:eastAsia="Calibri" w:hAnsi="Times New Roman" w:cs="Times New Roman"/>
                <w:color w:val="000000"/>
                <w:lang w:val="sr-Latn-RS"/>
              </w:rPr>
              <w:t>чију</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понуду</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је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укључен</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lang w:val="sr-Cyrl-RS"/>
              </w:rPr>
              <w:t>тај архитекта</w:t>
            </w:r>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lang w:val="sr-Cyrl-RS"/>
              </w:rPr>
              <w:t xml:space="preserve">не може бити искључен из поступка јавне набавке, само на основу чињенице што је учествовао </w:t>
            </w:r>
            <w:r w:rsidRPr="009109A2">
              <w:rPr>
                <w:rFonts w:ascii="Times New Roman" w:eastAsia="Calibri" w:hAnsi="Times New Roman" w:cs="Times New Roman"/>
                <w:color w:val="000000"/>
                <w:lang w:val="sr-Latn-RS"/>
              </w:rPr>
              <w:t xml:space="preserve">у </w:t>
            </w:r>
            <w:proofErr w:type="spellStart"/>
            <w:r w:rsidRPr="009109A2">
              <w:rPr>
                <w:rFonts w:ascii="Times New Roman" w:eastAsia="Calibri" w:hAnsi="Times New Roman" w:cs="Times New Roman"/>
                <w:color w:val="000000"/>
                <w:lang w:val="sr-Latn-RS"/>
              </w:rPr>
              <w:t>припреми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техничк</w:t>
            </w:r>
            <w:proofErr w:type="spellEnd"/>
            <w:r w:rsidRPr="009109A2">
              <w:rPr>
                <w:rFonts w:ascii="Times New Roman" w:eastAsia="Calibri" w:hAnsi="Times New Roman" w:cs="Times New Roman"/>
                <w:color w:val="000000"/>
                <w:lang w:val="sr-Cyrl-RS"/>
              </w:rPr>
              <w:t>е</w:t>
            </w:r>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спецификациј</w:t>
            </w:r>
            <w:proofErr w:type="spellEnd"/>
            <w:r w:rsidRPr="009109A2">
              <w:rPr>
                <w:rFonts w:ascii="Times New Roman" w:eastAsia="Calibri" w:hAnsi="Times New Roman" w:cs="Times New Roman"/>
                <w:color w:val="000000"/>
                <w:lang w:val="sr-Cyrl-RS"/>
              </w:rPr>
              <w:t>е</w:t>
            </w:r>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за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предмет</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набавке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који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обухвата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израду</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lang w:val="sr-Cyrl-RS"/>
              </w:rPr>
              <w:t xml:space="preserve">пројектне документације.  </w:t>
            </w:r>
          </w:p>
          <w:p w14:paraId="43C020B9" w14:textId="77777777" w:rsidR="009109A2" w:rsidRPr="009109A2" w:rsidRDefault="009109A2" w:rsidP="009109A2">
            <w:pPr>
              <w:spacing w:line="276" w:lineRule="auto"/>
              <w:ind w:left="57" w:firstLine="663"/>
              <w:jc w:val="both"/>
              <w:rPr>
                <w:rFonts w:ascii="Times New Roman" w:eastAsia="Calibri" w:hAnsi="Times New Roman" w:cs="Times New Roman"/>
                <w:b/>
                <w:bCs/>
                <w:color w:val="000000"/>
                <w:lang w:val="sr-Latn-RS"/>
              </w:rPr>
            </w:pPr>
            <w:proofErr w:type="spellStart"/>
            <w:r w:rsidRPr="009109A2">
              <w:rPr>
                <w:rFonts w:ascii="Times New Roman" w:eastAsia="Calibri" w:hAnsi="Times New Roman" w:cs="Times New Roman"/>
                <w:color w:val="000000"/>
                <w:lang w:val="sr-Latn-RS"/>
              </w:rPr>
              <w:t>Друго</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наручилац</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је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дужан</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предузме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одговарајуће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мере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како</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би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обезбедио</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учешће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тог</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lang w:val="sr-Cyrl-RS"/>
              </w:rPr>
              <w:t xml:space="preserve">понуђача </w:t>
            </w:r>
            <w:proofErr w:type="spellStart"/>
            <w:r w:rsidRPr="009109A2">
              <w:rPr>
                <w:rFonts w:ascii="Times New Roman" w:eastAsia="Calibri" w:hAnsi="Times New Roman" w:cs="Times New Roman"/>
                <w:color w:val="000000"/>
                <w:lang w:val="sr-Latn-RS"/>
              </w:rPr>
              <w:t>не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нарушава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конкуренцију</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То</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подразумева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ће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наручилац</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предузети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активности</w:t>
            </w:r>
            <w:proofErr w:type="spellEnd"/>
            <w:r w:rsidRPr="009109A2">
              <w:rPr>
                <w:rFonts w:ascii="Times New Roman" w:eastAsia="Calibri" w:hAnsi="Times New Roman" w:cs="Times New Roman"/>
                <w:color w:val="000000"/>
                <w:lang w:val="sr-Latn-RS"/>
              </w:rPr>
              <w:t xml:space="preserve">, у </w:t>
            </w:r>
            <w:proofErr w:type="spellStart"/>
            <w:r w:rsidRPr="009109A2">
              <w:rPr>
                <w:rFonts w:ascii="Times New Roman" w:eastAsia="Calibri" w:hAnsi="Times New Roman" w:cs="Times New Roman"/>
                <w:color w:val="000000"/>
                <w:lang w:val="sr-Latn-RS"/>
              </w:rPr>
              <w:t>циљу</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достављања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релевантних</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информација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које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су</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размењене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или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настале</w:t>
            </w:r>
            <w:proofErr w:type="spellEnd"/>
            <w:r w:rsidRPr="009109A2">
              <w:rPr>
                <w:rFonts w:ascii="Times New Roman" w:eastAsia="Calibri" w:hAnsi="Times New Roman" w:cs="Times New Roman"/>
                <w:color w:val="000000"/>
                <w:lang w:val="sr-Latn-RS"/>
              </w:rPr>
              <w:t xml:space="preserve"> у </w:t>
            </w:r>
            <w:proofErr w:type="spellStart"/>
            <w:r w:rsidRPr="009109A2">
              <w:rPr>
                <w:rFonts w:ascii="Times New Roman" w:eastAsia="Calibri" w:hAnsi="Times New Roman" w:cs="Times New Roman"/>
                <w:color w:val="000000"/>
                <w:lang w:val="sr-Latn-RS"/>
              </w:rPr>
              <w:t>оквиру</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учешћа</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lang w:val="sr-Cyrl-RS"/>
              </w:rPr>
              <w:t>архитекте</w:t>
            </w:r>
            <w:r w:rsidRPr="009109A2">
              <w:rPr>
                <w:rFonts w:ascii="Times New Roman" w:eastAsia="Calibri" w:hAnsi="Times New Roman" w:cs="Times New Roman"/>
                <w:color w:val="000000"/>
                <w:lang w:val="sr-Latn-RS"/>
              </w:rPr>
              <w:t xml:space="preserve"> у </w:t>
            </w:r>
            <w:proofErr w:type="spellStart"/>
            <w:r w:rsidRPr="009109A2">
              <w:rPr>
                <w:rFonts w:ascii="Times New Roman" w:eastAsia="Calibri" w:hAnsi="Times New Roman" w:cs="Times New Roman"/>
                <w:color w:val="000000"/>
                <w:lang w:val="sr-Latn-RS"/>
              </w:rPr>
              <w:t>припреми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поступка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набавке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другим</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привредним</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субјектима</w:t>
            </w:r>
            <w:proofErr w:type="spellEnd"/>
            <w:r w:rsidRPr="009109A2">
              <w:rPr>
                <w:rFonts w:ascii="Times New Roman" w:eastAsia="Calibri" w:hAnsi="Times New Roman" w:cs="Times New Roman"/>
                <w:color w:val="000000"/>
                <w:lang w:val="sr-Latn-RS"/>
              </w:rPr>
              <w:t xml:space="preserve"> и </w:t>
            </w:r>
            <w:proofErr w:type="spellStart"/>
            <w:r w:rsidRPr="009109A2">
              <w:rPr>
                <w:rFonts w:ascii="Times New Roman" w:eastAsia="Calibri" w:hAnsi="Times New Roman" w:cs="Times New Roman"/>
                <w:color w:val="000000"/>
                <w:lang w:val="sr-Latn-RS"/>
              </w:rPr>
              <w:t>утврдити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примерене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рокове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за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подношење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понуда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Наручилац</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може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те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информације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учини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доступнима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привредним</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субјектима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као</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део</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конкурсне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документације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или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им</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омогући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непосредни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преглед</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свих</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докумената</w:t>
            </w:r>
            <w:proofErr w:type="spellEnd"/>
            <w:r w:rsidRPr="009109A2">
              <w:rPr>
                <w:rFonts w:ascii="Times New Roman" w:eastAsia="Calibri" w:hAnsi="Times New Roman" w:cs="Times New Roman"/>
                <w:color w:val="000000"/>
                <w:lang w:val="sr-Latn-RS"/>
              </w:rPr>
              <w:t>.</w:t>
            </w:r>
          </w:p>
          <w:p w14:paraId="3CB43D16" w14:textId="77777777" w:rsidR="009109A2" w:rsidRPr="009109A2" w:rsidRDefault="009109A2" w:rsidP="009109A2">
            <w:pPr>
              <w:spacing w:line="276" w:lineRule="auto"/>
              <w:ind w:left="57" w:firstLine="663"/>
              <w:jc w:val="both"/>
              <w:rPr>
                <w:rFonts w:ascii="Times New Roman" w:eastAsia="Calibri" w:hAnsi="Times New Roman" w:cs="Times New Roman"/>
                <w:b/>
                <w:bCs/>
                <w:color w:val="000000"/>
                <w:lang w:val="sr-Latn-RS"/>
              </w:rPr>
            </w:pPr>
            <w:proofErr w:type="spellStart"/>
            <w:r w:rsidRPr="009109A2">
              <w:rPr>
                <w:rFonts w:ascii="Times New Roman" w:eastAsia="Calibri" w:hAnsi="Times New Roman" w:cs="Times New Roman"/>
                <w:color w:val="000000"/>
                <w:lang w:val="sr-Latn-RS"/>
              </w:rPr>
              <w:t>Треће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ако</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овим</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поступањем</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наручилац</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може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обезбеди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конкуренцију</w:t>
            </w:r>
            <w:proofErr w:type="spellEnd"/>
            <w:r w:rsidRPr="009109A2">
              <w:rPr>
                <w:rFonts w:ascii="Times New Roman" w:eastAsia="Calibri" w:hAnsi="Times New Roman" w:cs="Times New Roman"/>
                <w:color w:val="000000"/>
                <w:lang w:val="sr-Latn-RS"/>
              </w:rPr>
              <w:t xml:space="preserve"> и </w:t>
            </w:r>
            <w:proofErr w:type="spellStart"/>
            <w:r w:rsidRPr="009109A2">
              <w:rPr>
                <w:rFonts w:ascii="Times New Roman" w:eastAsia="Calibri" w:hAnsi="Times New Roman" w:cs="Times New Roman"/>
                <w:color w:val="000000"/>
                <w:lang w:val="sr-Latn-RS"/>
              </w:rPr>
              <w:t>једнакост</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привредних</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субјеката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искључиће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тог</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понуђача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из</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поступка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јавне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набавке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Искључење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је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могуће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под</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условом</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је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наручилац</w:t>
            </w:r>
            <w:proofErr w:type="spellEnd"/>
            <w:r w:rsidRPr="009109A2">
              <w:rPr>
                <w:rFonts w:ascii="Times New Roman" w:eastAsia="Calibri" w:hAnsi="Times New Roman" w:cs="Times New Roman"/>
                <w:color w:val="000000"/>
                <w:lang w:val="sr-Latn-RS"/>
              </w:rPr>
              <w:t xml:space="preserve"> у </w:t>
            </w:r>
            <w:proofErr w:type="spellStart"/>
            <w:r w:rsidRPr="009109A2">
              <w:rPr>
                <w:rFonts w:ascii="Times New Roman" w:eastAsia="Calibri" w:hAnsi="Times New Roman" w:cs="Times New Roman"/>
                <w:color w:val="000000"/>
                <w:lang w:val="sr-Latn-RS"/>
              </w:rPr>
              <w:t>документацији</w:t>
            </w:r>
            <w:proofErr w:type="spellEnd"/>
            <w:r w:rsidRPr="009109A2">
              <w:rPr>
                <w:rFonts w:ascii="Times New Roman" w:eastAsia="Calibri" w:hAnsi="Times New Roman" w:cs="Times New Roman"/>
                <w:color w:val="000000"/>
                <w:lang w:val="sr-Latn-RS"/>
              </w:rPr>
              <w:t xml:space="preserve"> о </w:t>
            </w:r>
            <w:proofErr w:type="spellStart"/>
            <w:r w:rsidRPr="009109A2">
              <w:rPr>
                <w:rFonts w:ascii="Times New Roman" w:eastAsia="Calibri" w:hAnsi="Times New Roman" w:cs="Times New Roman"/>
                <w:color w:val="000000"/>
                <w:lang w:val="sr-Latn-RS"/>
              </w:rPr>
              <w:t>набавци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одредио</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основ</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за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искључење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из</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члана</w:t>
            </w:r>
            <w:proofErr w:type="spellEnd"/>
            <w:r w:rsidRPr="009109A2">
              <w:rPr>
                <w:rFonts w:ascii="Times New Roman" w:eastAsia="Calibri" w:hAnsi="Times New Roman" w:cs="Times New Roman"/>
                <w:color w:val="000000"/>
                <w:lang w:val="sr-Latn-RS"/>
              </w:rPr>
              <w:t xml:space="preserve"> 112. </w:t>
            </w:r>
            <w:proofErr w:type="spellStart"/>
            <w:r w:rsidRPr="009109A2">
              <w:rPr>
                <w:rFonts w:ascii="Times New Roman" w:eastAsia="Calibri" w:hAnsi="Times New Roman" w:cs="Times New Roman"/>
                <w:color w:val="000000"/>
                <w:lang w:val="sr-Latn-RS"/>
              </w:rPr>
              <w:t>став</w:t>
            </w:r>
            <w:proofErr w:type="spellEnd"/>
            <w:r w:rsidRPr="009109A2">
              <w:rPr>
                <w:rFonts w:ascii="Times New Roman" w:eastAsia="Calibri" w:hAnsi="Times New Roman" w:cs="Times New Roman"/>
                <w:color w:val="000000"/>
                <w:lang w:val="sr-Latn-RS"/>
              </w:rPr>
              <w:t xml:space="preserve"> 1. </w:t>
            </w:r>
            <w:proofErr w:type="spellStart"/>
            <w:r w:rsidRPr="009109A2">
              <w:rPr>
                <w:rFonts w:ascii="Times New Roman" w:eastAsia="Calibri" w:hAnsi="Times New Roman" w:cs="Times New Roman"/>
                <w:color w:val="000000"/>
                <w:lang w:val="sr-Latn-RS"/>
              </w:rPr>
              <w:t>тачка</w:t>
            </w:r>
            <w:proofErr w:type="spellEnd"/>
            <w:r w:rsidRPr="009109A2">
              <w:rPr>
                <w:rFonts w:ascii="Times New Roman" w:eastAsia="Calibri" w:hAnsi="Times New Roman" w:cs="Times New Roman"/>
                <w:color w:val="000000"/>
                <w:lang w:val="sr-Latn-RS"/>
              </w:rPr>
              <w:t xml:space="preserve"> 4</w:t>
            </w:r>
            <w:r w:rsidRPr="009109A2">
              <w:rPr>
                <w:rFonts w:ascii="Times New Roman" w:eastAsia="Calibri" w:hAnsi="Times New Roman" w:cs="Times New Roman"/>
                <w:color w:val="000000"/>
                <w:lang w:val="sr-Cyrl-RS"/>
              </w:rPr>
              <w:t>)</w:t>
            </w:r>
            <w:r w:rsidRPr="009109A2">
              <w:rPr>
                <w:rFonts w:ascii="Times New Roman" w:eastAsia="Calibri" w:hAnsi="Times New Roman" w:cs="Times New Roman"/>
                <w:color w:val="000000"/>
                <w:lang w:val="sr-Latn-RS"/>
              </w:rPr>
              <w:t xml:space="preserve"> ЗЈН. </w:t>
            </w:r>
            <w:proofErr w:type="spellStart"/>
            <w:r w:rsidRPr="009109A2">
              <w:rPr>
                <w:rFonts w:ascii="Times New Roman" w:eastAsia="Calibri" w:hAnsi="Times New Roman" w:cs="Times New Roman"/>
                <w:color w:val="000000"/>
                <w:lang w:val="sr-Latn-RS"/>
              </w:rPr>
              <w:t>Уколико</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није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предвидео</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тај</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основ</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за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искључење</w:t>
            </w:r>
            <w:proofErr w:type="spellEnd"/>
            <w:r w:rsidRPr="009109A2">
              <w:rPr>
                <w:rFonts w:ascii="Times New Roman" w:eastAsia="Calibri" w:hAnsi="Times New Roman" w:cs="Times New Roman"/>
                <w:color w:val="000000"/>
                <w:lang w:val="sr-Latn-RS"/>
              </w:rPr>
              <w:t xml:space="preserve"> у </w:t>
            </w:r>
            <w:proofErr w:type="spellStart"/>
            <w:r w:rsidRPr="009109A2">
              <w:rPr>
                <w:rFonts w:ascii="Times New Roman" w:eastAsia="Calibri" w:hAnsi="Times New Roman" w:cs="Times New Roman"/>
                <w:color w:val="000000"/>
                <w:lang w:val="sr-Latn-RS"/>
              </w:rPr>
              <w:t>документацији</w:t>
            </w:r>
            <w:proofErr w:type="spellEnd"/>
            <w:r w:rsidRPr="009109A2">
              <w:rPr>
                <w:rFonts w:ascii="Times New Roman" w:eastAsia="Calibri" w:hAnsi="Times New Roman" w:cs="Times New Roman"/>
                <w:color w:val="000000"/>
                <w:lang w:val="sr-Latn-RS"/>
              </w:rPr>
              <w:t xml:space="preserve"> о </w:t>
            </w:r>
            <w:proofErr w:type="spellStart"/>
            <w:r w:rsidRPr="009109A2">
              <w:rPr>
                <w:rFonts w:ascii="Times New Roman" w:eastAsia="Calibri" w:hAnsi="Times New Roman" w:cs="Times New Roman"/>
                <w:color w:val="000000"/>
                <w:lang w:val="sr-Latn-RS"/>
              </w:rPr>
              <w:t>набавци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наручилац</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може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искључи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тог</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понуђача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из</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поступка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јавне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набавке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чак</w:t>
            </w:r>
            <w:proofErr w:type="spellEnd"/>
            <w:r w:rsidRPr="009109A2">
              <w:rPr>
                <w:rFonts w:ascii="Times New Roman" w:eastAsia="Calibri" w:hAnsi="Times New Roman" w:cs="Times New Roman"/>
                <w:color w:val="000000"/>
                <w:lang w:val="sr-Latn-RS"/>
              </w:rPr>
              <w:t xml:space="preserve"> и </w:t>
            </w:r>
            <w:proofErr w:type="spellStart"/>
            <w:r w:rsidRPr="009109A2">
              <w:rPr>
                <w:rFonts w:ascii="Times New Roman" w:eastAsia="Calibri" w:hAnsi="Times New Roman" w:cs="Times New Roman"/>
                <w:color w:val="000000"/>
                <w:lang w:val="sr-Latn-RS"/>
              </w:rPr>
              <w:t>ако</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утврди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код</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њега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постоји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основ</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за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искључење</w:t>
            </w:r>
            <w:proofErr w:type="spellEnd"/>
            <w:r w:rsidRPr="009109A2">
              <w:rPr>
                <w:rFonts w:ascii="Times New Roman" w:eastAsia="Calibri" w:hAnsi="Times New Roman" w:cs="Times New Roman"/>
                <w:color w:val="000000"/>
                <w:lang w:val="sr-Latn-RS"/>
              </w:rPr>
              <w:t>.</w:t>
            </w:r>
          </w:p>
          <w:p w14:paraId="699853B3" w14:textId="77777777" w:rsidR="009109A2" w:rsidRPr="009109A2" w:rsidRDefault="009109A2" w:rsidP="009109A2">
            <w:pPr>
              <w:spacing w:line="276" w:lineRule="auto"/>
              <w:ind w:left="10" w:right="2" w:firstLine="710"/>
              <w:jc w:val="both"/>
              <w:rPr>
                <w:rFonts w:ascii="Times New Roman" w:eastAsia="Calibri" w:hAnsi="Times New Roman" w:cs="Times New Roman"/>
                <w:color w:val="000000"/>
                <w:lang w:val="sr-Latn-RS"/>
              </w:rPr>
            </w:pPr>
            <w:r w:rsidRPr="009109A2">
              <w:rPr>
                <w:rFonts w:ascii="Times New Roman" w:eastAsia="Calibri" w:hAnsi="Times New Roman" w:cs="Times New Roman"/>
                <w:color w:val="000000"/>
                <w:lang w:val="sr-Latn-RS"/>
              </w:rPr>
              <w:t xml:space="preserve">И </w:t>
            </w:r>
            <w:proofErr w:type="spellStart"/>
            <w:r w:rsidRPr="009109A2">
              <w:rPr>
                <w:rFonts w:ascii="Times New Roman" w:eastAsia="Calibri" w:hAnsi="Times New Roman" w:cs="Times New Roman"/>
                <w:color w:val="000000"/>
                <w:lang w:val="sr-Latn-RS"/>
              </w:rPr>
              <w:t>последње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пре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искључења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из</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поступка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јавне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набавке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понуђача</w:t>
            </w:r>
            <w:proofErr w:type="spellEnd"/>
            <w:r w:rsidRPr="009109A2">
              <w:rPr>
                <w:rFonts w:ascii="Times New Roman" w:eastAsia="Calibri" w:hAnsi="Times New Roman" w:cs="Times New Roman"/>
                <w:color w:val="000000"/>
                <w:lang w:val="sr-Latn-RS"/>
              </w:rPr>
              <w:t xml:space="preserve"> у </w:t>
            </w:r>
            <w:proofErr w:type="spellStart"/>
            <w:r w:rsidRPr="009109A2">
              <w:rPr>
                <w:rFonts w:ascii="Times New Roman" w:eastAsia="Calibri" w:hAnsi="Times New Roman" w:cs="Times New Roman"/>
                <w:color w:val="000000"/>
                <w:lang w:val="sr-Latn-RS"/>
              </w:rPr>
              <w:t>чију</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понуду</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је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укључен</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тај</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lang w:val="sr-Cyrl-RS"/>
              </w:rPr>
              <w:t>архитекта</w:t>
            </w:r>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наручилац</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мора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му</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омогући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докаже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његово</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учешће</w:t>
            </w:r>
            <w:proofErr w:type="spellEnd"/>
            <w:r w:rsidRPr="009109A2">
              <w:rPr>
                <w:rFonts w:ascii="Times New Roman" w:eastAsia="Calibri" w:hAnsi="Times New Roman" w:cs="Times New Roman"/>
                <w:color w:val="000000"/>
                <w:lang w:val="sr-Latn-RS"/>
              </w:rPr>
              <w:t xml:space="preserve"> у </w:t>
            </w:r>
            <w:proofErr w:type="spellStart"/>
            <w:r w:rsidRPr="009109A2">
              <w:rPr>
                <w:rFonts w:ascii="Times New Roman" w:eastAsia="Calibri" w:hAnsi="Times New Roman" w:cs="Times New Roman"/>
                <w:color w:val="000000"/>
                <w:lang w:val="sr-Latn-RS"/>
              </w:rPr>
              <w:t>припреми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поступка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набавке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може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наруши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lang w:val="sr-Latn-RS"/>
              </w:rPr>
              <w:t>конкуренцију</w:t>
            </w:r>
            <w:proofErr w:type="spellEnd"/>
            <w:r w:rsidRPr="009109A2">
              <w:rPr>
                <w:rFonts w:ascii="Times New Roman" w:eastAsia="Calibri" w:hAnsi="Times New Roman" w:cs="Times New Roman"/>
                <w:color w:val="000000"/>
                <w:lang w:val="sr-Latn-RS"/>
              </w:rPr>
              <w:t>.</w:t>
            </w:r>
          </w:p>
          <w:p w14:paraId="13CFEAA6" w14:textId="77777777" w:rsidR="009109A2" w:rsidRPr="009109A2" w:rsidRDefault="009109A2" w:rsidP="009109A2">
            <w:pPr>
              <w:spacing w:line="276" w:lineRule="auto"/>
              <w:ind w:left="10" w:right="2" w:firstLine="710"/>
              <w:jc w:val="both"/>
              <w:rPr>
                <w:rFonts w:ascii="Times New Roman" w:hAnsi="Times New Roman" w:cs="Times New Roman"/>
                <w:iCs/>
                <w:lang w:val="sr-Cyrl-RS"/>
              </w:rPr>
            </w:pPr>
            <w:r w:rsidRPr="009109A2">
              <w:rPr>
                <w:rFonts w:ascii="Times New Roman" w:eastAsia="Calibri" w:hAnsi="Times New Roman" w:cs="Times New Roman"/>
                <w:color w:val="000000"/>
                <w:lang w:val="sr-Cyrl-RS"/>
              </w:rPr>
              <w:t xml:space="preserve">Колики је значај ове законске одредбе најбоље говори чињеница да је </w:t>
            </w:r>
            <w:proofErr w:type="spellStart"/>
            <w:r w:rsidRPr="009109A2">
              <w:rPr>
                <w:rFonts w:ascii="Times New Roman" w:eastAsia="Calibri" w:hAnsi="Times New Roman" w:cs="Times New Roman"/>
                <w:color w:val="000000"/>
                <w:lang w:val="sr-Cyrl-RS"/>
              </w:rPr>
              <w:t>непоступање</w:t>
            </w:r>
            <w:proofErr w:type="spellEnd"/>
            <w:r w:rsidRPr="009109A2">
              <w:rPr>
                <w:rFonts w:ascii="Times New Roman" w:eastAsia="Calibri" w:hAnsi="Times New Roman" w:cs="Times New Roman"/>
                <w:color w:val="000000"/>
                <w:lang w:val="sr-Cyrl-RS"/>
              </w:rPr>
              <w:t xml:space="preserve"> у складу са овим чланом закона прописано као прекршај, за који је предвиђена новчана казна</w:t>
            </w:r>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lang w:val="sr-Cyrl-RS"/>
              </w:rPr>
              <w:t xml:space="preserve">за наручиоца у износу од </w:t>
            </w:r>
            <w:r w:rsidRPr="009109A2">
              <w:rPr>
                <w:rFonts w:ascii="Times New Roman" w:hAnsi="Times New Roman" w:cs="Times New Roman"/>
                <w:iCs/>
                <w:lang w:val="sr-Cyrl-RS"/>
              </w:rPr>
              <w:t>100.000 до 1.000.000 динара.</w:t>
            </w:r>
            <w:r w:rsidRPr="009109A2">
              <w:rPr>
                <w:rFonts w:ascii="Times New Roman" w:hAnsi="Times New Roman" w:cs="Times New Roman"/>
                <w:iCs/>
                <w:vertAlign w:val="superscript"/>
                <w:lang w:val="sr-Cyrl-RS"/>
              </w:rPr>
              <w:footnoteReference w:id="1"/>
            </w:r>
          </w:p>
        </w:tc>
      </w:tr>
    </w:tbl>
    <w:p w14:paraId="2FAC8AF1" w14:textId="77777777" w:rsidR="009109A2" w:rsidRPr="009109A2" w:rsidRDefault="009109A2" w:rsidP="009109A2">
      <w:pPr>
        <w:spacing w:line="276" w:lineRule="auto"/>
        <w:ind w:right="2"/>
        <w:jc w:val="both"/>
        <w:rPr>
          <w:rFonts w:ascii="Times New Roman" w:eastAsia="Calibri" w:hAnsi="Times New Roman" w:cs="Times New Roman"/>
          <w:color w:val="000000"/>
          <w:kern w:val="2"/>
          <w:szCs w:val="22"/>
          <w:lang w:val="sr-Cyrl-RS"/>
          <w14:ligatures w14:val="standardContextual"/>
        </w:rPr>
      </w:pPr>
    </w:p>
    <w:p w14:paraId="095B0C95" w14:textId="77777777" w:rsidR="009109A2" w:rsidRPr="009109A2" w:rsidRDefault="009109A2" w:rsidP="000C2237">
      <w:pPr>
        <w:pStyle w:val="Heading2"/>
        <w:rPr>
          <w:rFonts w:eastAsia="Calibri"/>
          <w:b w:val="0"/>
          <w:bCs w:val="0"/>
          <w:i/>
          <w:color w:val="000000"/>
          <w:kern w:val="2"/>
          <w:szCs w:val="22"/>
          <w:lang w:val="sr-Cyrl-RS"/>
          <w14:ligatures w14:val="standardContextual"/>
        </w:rPr>
      </w:pPr>
      <w:bookmarkStart w:id="5" w:name="_Toc201308300"/>
      <w:bookmarkStart w:id="6" w:name="_Hlk197428301"/>
      <w:r w:rsidRPr="009109A2">
        <w:rPr>
          <w:rFonts w:eastAsia="Calibri"/>
          <w:i/>
          <w:color w:val="000000"/>
          <w:kern w:val="2"/>
          <w:szCs w:val="22"/>
          <w:lang w:val="sr-Cyrl-RS"/>
          <w14:ligatures w14:val="standardContextual"/>
        </w:rPr>
        <w:t>Директиве ЕУ у области јавних набавки о истраживању тржишта</w:t>
      </w:r>
      <w:bookmarkEnd w:id="5"/>
    </w:p>
    <w:bookmarkEnd w:id="6"/>
    <w:p w14:paraId="04FE591E" w14:textId="77777777" w:rsidR="009109A2" w:rsidRPr="009109A2" w:rsidRDefault="009109A2" w:rsidP="009109A2">
      <w:pPr>
        <w:spacing w:line="276" w:lineRule="auto"/>
        <w:ind w:right="2" w:firstLine="720"/>
        <w:jc w:val="both"/>
        <w:rPr>
          <w:rFonts w:ascii="Times New Roman" w:eastAsia="Calibri" w:hAnsi="Times New Roman" w:cs="Times New Roman"/>
          <w:color w:val="000000"/>
          <w:kern w:val="2"/>
          <w:szCs w:val="22"/>
          <w:lang w:val="sr-Cyrl-RS"/>
          <w14:ligatures w14:val="standardContextual"/>
        </w:rPr>
      </w:pPr>
    </w:p>
    <w:p w14:paraId="2CAD9516" w14:textId="77777777" w:rsidR="009109A2" w:rsidRPr="009109A2" w:rsidRDefault="009109A2" w:rsidP="009109A2">
      <w:pPr>
        <w:spacing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Директиве из 2004. године нису имале експлицитне одредбе у погледу истраживања тржишта или тржишне консултације, с тим да тај процес никада није био забрањен.  </w:t>
      </w:r>
    </w:p>
    <w:p w14:paraId="1A3D47E2" w14:textId="77777777" w:rsidR="009109A2" w:rsidRPr="009109A2" w:rsidRDefault="009109A2" w:rsidP="009109A2">
      <w:pPr>
        <w:spacing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Приликом припреме законодавног оквира ЕУ из 2014. године, сматрало се да у новом тексту треба обезбедити одређена општа правила са циљем обезбеђења поштовања начела недискриминације, једнаког третмана и транспарентности. Правила која су предвиђена директивама из 2014. године фокусирају се само на случајеве који су у непосредној вези са привредним субјектима, посебно у смислу два главна аспекта и то:</w:t>
      </w:r>
    </w:p>
    <w:p w14:paraId="3BFB693E" w14:textId="45958578" w:rsidR="009109A2" w:rsidRPr="009109A2" w:rsidRDefault="009109A2" w:rsidP="00032298">
      <w:pPr>
        <w:numPr>
          <w:ilvl w:val="0"/>
          <w:numId w:val="15"/>
        </w:numPr>
        <w:tabs>
          <w:tab w:val="left" w:pos="8931"/>
        </w:tabs>
        <w:spacing w:after="111" w:line="276" w:lineRule="auto"/>
        <w:ind w:right="-46"/>
        <w:contextualSpacing/>
        <w:jc w:val="both"/>
        <w:rPr>
          <w:rFonts w:ascii="Times New Roman" w:eastAsia="Calibri" w:hAnsi="Times New Roman" w:cs="Times New Roman"/>
          <w:color w:val="000000"/>
          <w:kern w:val="2"/>
          <w:szCs w:val="22"/>
          <w14:ligatures w14:val="standardContextual"/>
        </w:rPr>
      </w:pPr>
      <w:proofErr w:type="spellStart"/>
      <w:r w:rsidRPr="009109A2">
        <w:rPr>
          <w:rFonts w:ascii="Times New Roman" w:eastAsia="Calibri" w:hAnsi="Times New Roman" w:cs="Times New Roman"/>
          <w:color w:val="000000"/>
          <w:kern w:val="2"/>
          <w:szCs w:val="22"/>
          <w14:ligatures w14:val="standardContextual"/>
        </w:rPr>
        <w:t>Прелиминарне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консултације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на</w:t>
      </w:r>
      <w:proofErr w:type="spellEnd"/>
      <w:r w:rsidR="002F3DFD">
        <w:rPr>
          <w:rFonts w:ascii="Times New Roman" w:eastAsia="Calibri" w:hAnsi="Times New Roman" w:cs="Times New Roman"/>
          <w:color w:val="000000"/>
          <w:kern w:val="2"/>
          <w:szCs w:val="22"/>
          <w:lang w:val="sr-Cyrl-RS"/>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тржишту</w:t>
      </w:r>
      <w:proofErr w:type="spellEnd"/>
      <w:r w:rsidRPr="009109A2">
        <w:rPr>
          <w:rFonts w:ascii="Times New Roman" w:eastAsia="Calibri" w:hAnsi="Times New Roman" w:cs="Times New Roman"/>
          <w:color w:val="000000"/>
          <w:kern w:val="2"/>
          <w:szCs w:val="22"/>
          <w14:ligatures w14:val="standardContextual"/>
        </w:rPr>
        <w:t xml:space="preserve"> </w:t>
      </w:r>
      <w:r w:rsidRPr="009109A2">
        <w:rPr>
          <w:rFonts w:ascii="Times New Roman" w:eastAsia="Courier New" w:hAnsi="Times New Roman" w:cs="Times New Roman"/>
          <w:color w:val="000000"/>
          <w:kern w:val="2"/>
          <w:szCs w:val="22"/>
          <w14:ligatures w14:val="standardContextual"/>
        </w:rPr>
        <w:t>и</w:t>
      </w:r>
    </w:p>
    <w:p w14:paraId="37013595" w14:textId="77777777" w:rsidR="009109A2" w:rsidRPr="009109A2" w:rsidRDefault="009109A2" w:rsidP="00032298">
      <w:pPr>
        <w:numPr>
          <w:ilvl w:val="0"/>
          <w:numId w:val="15"/>
        </w:numPr>
        <w:spacing w:after="111" w:line="276" w:lineRule="auto"/>
        <w:ind w:right="3103"/>
        <w:contextualSpacing/>
        <w:jc w:val="both"/>
        <w:rPr>
          <w:rFonts w:ascii="Times New Roman" w:eastAsia="Calibri" w:hAnsi="Times New Roman" w:cs="Times New Roman"/>
          <w:color w:val="000000"/>
          <w:kern w:val="2"/>
          <w:szCs w:val="22"/>
          <w14:ligatures w14:val="standardContextual"/>
        </w:rPr>
      </w:pPr>
      <w:proofErr w:type="spellStart"/>
      <w:r w:rsidRPr="009109A2">
        <w:rPr>
          <w:rFonts w:ascii="Times New Roman" w:eastAsia="Calibri" w:hAnsi="Times New Roman" w:cs="Times New Roman"/>
          <w:color w:val="000000"/>
          <w:kern w:val="2"/>
          <w:szCs w:val="22"/>
          <w:lang w:val="de-DE"/>
          <w14:ligatures w14:val="standardContextual"/>
        </w:rPr>
        <w:lastRenderedPageBreak/>
        <w:t>Претходно</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учеш</w:t>
      </w:r>
      <w:proofErr w:type="spellEnd"/>
      <w:r w:rsidRPr="009109A2">
        <w:rPr>
          <w:rFonts w:ascii="Times New Roman" w:eastAsia="Calibri" w:hAnsi="Times New Roman" w:cs="Times New Roman"/>
          <w:color w:val="000000"/>
          <w:kern w:val="2"/>
          <w:szCs w:val="22"/>
          <w:lang w:val="sr-Cyrl-RS"/>
          <w14:ligatures w14:val="standardContextual"/>
        </w:rPr>
        <w:t>ћ</w:t>
      </w:r>
      <w:r w:rsidRPr="009109A2">
        <w:rPr>
          <w:rFonts w:ascii="Times New Roman" w:eastAsia="Calibri" w:hAnsi="Times New Roman" w:cs="Times New Roman"/>
          <w:color w:val="000000"/>
          <w:kern w:val="2"/>
          <w:szCs w:val="22"/>
          <w:lang w:val="de-DE"/>
          <w14:ligatures w14:val="standardContextual"/>
        </w:rPr>
        <w:t>е</w:t>
      </w:r>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кандидата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или</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понуђача</w:t>
      </w:r>
      <w:proofErr w:type="spellEnd"/>
      <w:r w:rsidRPr="009109A2">
        <w:rPr>
          <w:rFonts w:ascii="Times New Roman" w:eastAsia="Calibri" w:hAnsi="Times New Roman" w:cs="Times New Roman"/>
          <w:color w:val="000000"/>
          <w:kern w:val="2"/>
          <w:szCs w:val="22"/>
          <w14:ligatures w14:val="standardContextual"/>
        </w:rPr>
        <w:t>.</w:t>
      </w:r>
    </w:p>
    <w:p w14:paraId="44716899" w14:textId="77777777" w:rsidR="009109A2" w:rsidRPr="009109A2" w:rsidRDefault="009109A2" w:rsidP="009109A2">
      <w:pPr>
        <w:spacing w:line="276" w:lineRule="auto"/>
        <w:ind w:left="10" w:right="-16" w:hanging="1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14:ligatures w14:val="standardContextual"/>
        </w:rPr>
        <w:t xml:space="preserve"> </w:t>
      </w:r>
      <w:r w:rsidRPr="009109A2">
        <w:rPr>
          <w:rFonts w:ascii="Times New Roman" w:eastAsia="Calibri" w:hAnsi="Times New Roman" w:cs="Times New Roman"/>
          <w:color w:val="000000"/>
          <w:kern w:val="2"/>
          <w:szCs w:val="22"/>
          <w:lang w:val="sr-Cyrl-RS"/>
          <w14:ligatures w14:val="standardContextual"/>
        </w:rPr>
        <w:tab/>
        <w:t xml:space="preserve">Важно је напоменути да директиве ЕУ из 2014. године не намећу истраживање тржишта као обавезу за наручиоце. Штавише, директиве ЕУ описују одређена општа правила само у случајевима када наручиоци ступају у непосредан контакт са привредним субјектима. </w:t>
      </w:r>
    </w:p>
    <w:p w14:paraId="4DC69CC2" w14:textId="77777777" w:rsidR="009109A2" w:rsidRPr="009109A2" w:rsidRDefault="009109A2" w:rsidP="009109A2">
      <w:pPr>
        <w:keepNext/>
        <w:keepLines/>
        <w:spacing w:after="10" w:line="276" w:lineRule="auto"/>
        <w:ind w:firstLine="720"/>
        <w:jc w:val="both"/>
        <w:outlineLvl w:val="3"/>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Чланом 40.</w:t>
      </w:r>
      <w:r w:rsidRPr="009109A2">
        <w:rPr>
          <w:rFonts w:ascii="Times New Roman" w:eastAsia="Calibri" w:hAnsi="Times New Roman" w:cs="Times New Roman"/>
          <w:b/>
          <w:color w:val="000000"/>
          <w:kern w:val="2"/>
          <w:lang w:val="sr-Cyrl-RS"/>
          <w14:ligatures w14:val="standardContextual"/>
        </w:rPr>
        <w:t xml:space="preserve"> </w:t>
      </w:r>
      <w:r w:rsidRPr="009109A2">
        <w:rPr>
          <w:rFonts w:ascii="Times New Roman" w:eastAsia="Calibri" w:hAnsi="Times New Roman" w:cs="Times New Roman"/>
          <w:color w:val="000000"/>
          <w:kern w:val="2"/>
          <w:lang w:val="sr-Cyrl-RS"/>
          <w14:ligatures w14:val="standardContextual"/>
        </w:rPr>
        <w:t xml:space="preserve">Директиве 2014/24/ЕУ регулисано је претходно истраживање тржишта. Наиме, овим чланом је прописано да наручиоци пре покретања поступка набавке могу спровести истраживање тржишта са циљем припреме набавке и информисања привредних субјеката о својим плановима набавке и захтевима. У ту сврху, сходно овом члану, наручиоци могу на пример затражити или прихватити савет од независних стручњака или органа или од учесника на тржишту. Тај савет се може користити при планирању и спровођењу поступка набавке, под условом да не доводи до нарушавање конкуренције и кршења начела забране дискриминације и начела транспарентности. </w:t>
      </w:r>
    </w:p>
    <w:p w14:paraId="57789CE3" w14:textId="77777777" w:rsidR="009109A2" w:rsidRPr="009109A2" w:rsidRDefault="009109A2" w:rsidP="009109A2">
      <w:pPr>
        <w:spacing w:after="111" w:line="276" w:lineRule="auto"/>
        <w:ind w:left="10" w:right="2" w:firstLine="71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Према члану 41. наведене директиве, којим је регулисано претходно учешће кандидата или понуђача, у случају да је кандидат или понуђач или учесник на тржишту који је повезан са кандидатом или понуђачем саветовао наручиоца, било у смислу члана 40. или не, или је на други начин био укључен у припрему поступка набавке, наручилац предузима одговарајуће мере како би обезбедио да учешће тог кандидата или понуђача не нарушава конкуренцију. Такве мере обухватају достављање другим кандидатима или понуђачима релевантних информација које се размењују или настају у оквиру учешћа кандидата или понуђача у припреми поступка набавке и утврђивање одговарајућих рокова за пријем понуда. Дотични кандидат или понуђач искључује се из поступка само ако нема другог начина да се обезбеди поступање у складу са обавезом поштовања начела једнаког третмана. Даље, пре евентуалног таквог искључења, кандидатима или понуђачима даје се могућност да докажу да њихово учешће у припреми поступка набавке не може да наруши конкуренцију. Предузете мере се документују у појединачном извештају.</w:t>
      </w:r>
    </w:p>
    <w:p w14:paraId="49278535" w14:textId="77777777" w:rsidR="009109A2" w:rsidRPr="009109A2" w:rsidRDefault="009109A2" w:rsidP="009109A2">
      <w:pPr>
        <w:spacing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Примери о томе на који начин су друге земље регулисале правила која се односе на истраживање тржишта наведени су у ПРИЛОГУ 1 овог документа. </w:t>
      </w:r>
    </w:p>
    <w:p w14:paraId="0C2E2CCE" w14:textId="77777777" w:rsidR="009109A2" w:rsidRPr="009109A2" w:rsidRDefault="009109A2" w:rsidP="009109A2">
      <w:pPr>
        <w:spacing w:line="276" w:lineRule="auto"/>
        <w:ind w:right="2"/>
        <w:jc w:val="both"/>
        <w:rPr>
          <w:rFonts w:ascii="Times New Roman" w:eastAsia="Calibri" w:hAnsi="Times New Roman" w:cs="Times New Roman"/>
          <w:color w:val="000000"/>
          <w:kern w:val="2"/>
          <w:szCs w:val="22"/>
          <w:lang w:val="sr-Cyrl-RS"/>
          <w14:ligatures w14:val="standardContextual"/>
        </w:rPr>
      </w:pPr>
    </w:p>
    <w:p w14:paraId="6279998D" w14:textId="77777777" w:rsidR="009109A2" w:rsidRPr="009109A2" w:rsidRDefault="009109A2" w:rsidP="000C2237">
      <w:pPr>
        <w:pStyle w:val="Heading2"/>
        <w:rPr>
          <w:rFonts w:eastAsia="Calibri"/>
          <w:b w:val="0"/>
          <w:i/>
          <w:color w:val="000000"/>
          <w:kern w:val="2"/>
          <w:szCs w:val="22"/>
          <w:lang w:val="sr-Cyrl-RS"/>
          <w14:ligatures w14:val="standardContextual"/>
        </w:rPr>
      </w:pPr>
      <w:bookmarkStart w:id="7" w:name="_Toc201308301"/>
      <w:bookmarkStart w:id="8" w:name="_Hlk197428339"/>
      <w:r w:rsidRPr="009109A2">
        <w:rPr>
          <w:rFonts w:eastAsia="Calibri"/>
          <w:i/>
          <w:color w:val="000000"/>
          <w:kern w:val="2"/>
          <w:szCs w:val="22"/>
          <w:lang w:val="sr-Cyrl-RS"/>
          <w14:ligatures w14:val="standardContextual"/>
        </w:rPr>
        <w:t>Регулисање истраживања тржишта посебним актом наручиоца</w:t>
      </w:r>
      <w:bookmarkEnd w:id="7"/>
    </w:p>
    <w:bookmarkEnd w:id="8"/>
    <w:p w14:paraId="6E049155" w14:textId="77777777" w:rsidR="009109A2" w:rsidRPr="009109A2" w:rsidRDefault="009109A2" w:rsidP="009109A2">
      <w:pPr>
        <w:spacing w:line="276" w:lineRule="auto"/>
        <w:ind w:firstLine="720"/>
        <w:jc w:val="both"/>
        <w:rPr>
          <w:rFonts w:ascii="Times New Roman" w:eastAsia="Calibri" w:hAnsi="Times New Roman" w:cs="Times New Roman"/>
          <w:b/>
          <w:i/>
          <w:color w:val="000000"/>
          <w:kern w:val="2"/>
          <w:szCs w:val="22"/>
          <w:lang w:val="sr-Cyrl-RS"/>
          <w14:ligatures w14:val="standardContextual"/>
        </w:rPr>
      </w:pPr>
    </w:p>
    <w:p w14:paraId="40486549" w14:textId="77777777" w:rsidR="009109A2" w:rsidRPr="009109A2" w:rsidRDefault="009109A2" w:rsidP="009109A2">
      <w:pPr>
        <w:spacing w:line="276" w:lineRule="auto"/>
        <w:ind w:firstLine="720"/>
        <w:jc w:val="both"/>
        <w:rPr>
          <w:rFonts w:ascii="Times New Roman" w:eastAsia="Calibri" w:hAnsi="Times New Roman" w:cs="Times New Roman"/>
          <w:color w:val="000000"/>
          <w:kern w:val="2"/>
          <w:szCs w:val="22"/>
          <w:lang w:val="sr-Latn-RS"/>
          <w14:ligatures w14:val="standardContextual"/>
        </w:rPr>
      </w:pPr>
      <w:proofErr w:type="spellStart"/>
      <w:r w:rsidRPr="009109A2">
        <w:rPr>
          <w:rFonts w:ascii="Times New Roman" w:eastAsia="Calibri" w:hAnsi="Times New Roman" w:cs="Times New Roman"/>
          <w:color w:val="000000"/>
          <w:kern w:val="2"/>
          <w:szCs w:val="22"/>
          <w:lang w:val="sr-Latn-RS"/>
          <w14:ligatures w14:val="standardContextual"/>
        </w:rPr>
        <w:t>Осим</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правила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наведених</w:t>
      </w:r>
      <w:proofErr w:type="spellEnd"/>
      <w:r w:rsidRPr="009109A2">
        <w:rPr>
          <w:rFonts w:ascii="Times New Roman" w:eastAsia="Calibri" w:hAnsi="Times New Roman" w:cs="Times New Roman"/>
          <w:color w:val="000000"/>
          <w:kern w:val="2"/>
          <w:szCs w:val="22"/>
          <w:lang w:val="sr-Latn-RS"/>
          <w14:ligatures w14:val="standardContextual"/>
        </w:rPr>
        <w:t xml:space="preserve"> у </w:t>
      </w:r>
      <w:r w:rsidRPr="009109A2">
        <w:rPr>
          <w:rFonts w:ascii="Times New Roman" w:eastAsia="Calibri" w:hAnsi="Times New Roman" w:cs="Times New Roman"/>
          <w:color w:val="000000"/>
          <w:kern w:val="2"/>
          <w:szCs w:val="22"/>
          <w:lang w:val="sr-Cyrl-RS"/>
          <w14:ligatures w14:val="standardContextual"/>
        </w:rPr>
        <w:t xml:space="preserve">законским </w:t>
      </w:r>
      <w:proofErr w:type="spellStart"/>
      <w:r w:rsidRPr="009109A2">
        <w:rPr>
          <w:rFonts w:ascii="Times New Roman" w:eastAsia="Calibri" w:hAnsi="Times New Roman" w:cs="Times New Roman"/>
          <w:color w:val="000000"/>
          <w:kern w:val="2"/>
          <w:szCs w:val="22"/>
          <w:lang w:val="sr-Latn-RS"/>
          <w14:ligatures w14:val="standardContextual"/>
        </w:rPr>
        <w:t>одредбама</w:t>
      </w:r>
      <w:proofErr w:type="spellEnd"/>
      <w:r w:rsidRPr="009109A2">
        <w:rPr>
          <w:rFonts w:ascii="Times New Roman" w:eastAsia="Calibri" w:hAnsi="Times New Roman" w:cs="Times New Roman"/>
          <w:color w:val="000000"/>
          <w:kern w:val="2"/>
          <w:szCs w:val="22"/>
          <w:lang w:val="sr-Latn-RS"/>
          <w14:ligatures w14:val="standardContextual"/>
        </w:rPr>
        <w:t>, З</w:t>
      </w:r>
      <w:r w:rsidRPr="009109A2">
        <w:rPr>
          <w:rFonts w:ascii="Times New Roman" w:eastAsia="Calibri" w:hAnsi="Times New Roman" w:cs="Times New Roman"/>
          <w:color w:val="000000"/>
          <w:kern w:val="2"/>
          <w:szCs w:val="22"/>
          <w:lang w:val="sr-Cyrl-RS"/>
          <w14:ligatures w14:val="standardContextual"/>
        </w:rPr>
        <w:t>ЈН</w:t>
      </w:r>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не</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прописује</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начин</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или</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методу</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према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којој</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би</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наручиоци</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требало</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да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организују</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истраживање</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тржишта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lastRenderedPageBreak/>
        <w:t>Истраживање</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тржишта</w:t>
      </w:r>
      <w:proofErr w:type="spellEnd"/>
      <w:r w:rsidRPr="009109A2">
        <w:rPr>
          <w:rFonts w:ascii="Times New Roman" w:eastAsia="Calibri" w:hAnsi="Times New Roman" w:cs="Times New Roman"/>
          <w:color w:val="000000"/>
          <w:kern w:val="2"/>
          <w:szCs w:val="22"/>
          <w:lang w:val="sr-Latn-RS"/>
          <w14:ligatures w14:val="standardContextual"/>
        </w:rPr>
        <w:t xml:space="preserve"> </w:t>
      </w:r>
      <w:r w:rsidRPr="009109A2">
        <w:rPr>
          <w:rFonts w:ascii="Times New Roman" w:eastAsia="Calibri" w:hAnsi="Times New Roman" w:cs="Times New Roman"/>
          <w:color w:val="000000"/>
          <w:kern w:val="2"/>
          <w:szCs w:val="22"/>
          <w:lang w:val="sr-Cyrl-RS"/>
          <w14:ligatures w14:val="standardContextual"/>
        </w:rPr>
        <w:t>се</w:t>
      </w:r>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уређ</w:t>
      </w:r>
      <w:proofErr w:type="spellEnd"/>
      <w:r w:rsidRPr="009109A2">
        <w:rPr>
          <w:rFonts w:ascii="Times New Roman" w:eastAsia="Calibri" w:hAnsi="Times New Roman" w:cs="Times New Roman"/>
          <w:color w:val="000000"/>
          <w:kern w:val="2"/>
          <w:szCs w:val="22"/>
          <w:lang w:val="sr-Cyrl-RS"/>
          <w14:ligatures w14:val="standardContextual"/>
        </w:rPr>
        <w:t>ује</w:t>
      </w:r>
      <w:r w:rsidRPr="009109A2">
        <w:rPr>
          <w:rFonts w:ascii="Times New Roman" w:eastAsia="Calibri" w:hAnsi="Times New Roman" w:cs="Times New Roman"/>
          <w:color w:val="000000"/>
          <w:kern w:val="2"/>
          <w:szCs w:val="22"/>
          <w:lang w:val="sr-Latn-RS"/>
          <w14:ligatures w14:val="standardContextual"/>
        </w:rPr>
        <w:t xml:space="preserve"> </w:t>
      </w:r>
      <w:r w:rsidRPr="009109A2">
        <w:rPr>
          <w:rFonts w:ascii="Times New Roman" w:eastAsia="Calibri" w:hAnsi="Times New Roman" w:cs="Times New Roman"/>
          <w:color w:val="000000"/>
          <w:kern w:val="2"/>
          <w:szCs w:val="22"/>
          <w:lang w:val="sr-Cyrl-RS"/>
          <w14:ligatures w14:val="standardContextual"/>
        </w:rPr>
        <w:t>посебним</w:t>
      </w:r>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актом</w:t>
      </w:r>
      <w:proofErr w:type="spellEnd"/>
      <w:r w:rsidRPr="009109A2">
        <w:rPr>
          <w:rFonts w:ascii="Times New Roman" w:eastAsia="Calibri" w:hAnsi="Times New Roman" w:cs="Times New Roman"/>
          <w:color w:val="000000"/>
          <w:kern w:val="2"/>
          <w:szCs w:val="22"/>
          <w:vertAlign w:val="superscript"/>
          <w:lang w:val="sr-Latn-RS"/>
          <w14:ligatures w14:val="standardContextual"/>
        </w:rPr>
        <w:footnoteReference w:id="2"/>
      </w:r>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наручиоца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као</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део</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процеса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планирања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јавних</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lang w:val="sr-Latn-RS"/>
          <w14:ligatures w14:val="standardContextual"/>
        </w:rPr>
        <w:t>набавки</w:t>
      </w:r>
      <w:proofErr w:type="spellEnd"/>
      <w:r w:rsidRPr="009109A2">
        <w:rPr>
          <w:rFonts w:ascii="Times New Roman" w:eastAsia="Calibri" w:hAnsi="Times New Roman" w:cs="Times New Roman"/>
          <w:color w:val="000000"/>
          <w:kern w:val="2"/>
          <w:szCs w:val="22"/>
          <w:lang w:val="sr-Latn-RS"/>
          <w14:ligatures w14:val="standardContextual"/>
        </w:rPr>
        <w:t>.</w:t>
      </w:r>
    </w:p>
    <w:p w14:paraId="346281A7" w14:textId="77777777" w:rsidR="009109A2" w:rsidRPr="009109A2" w:rsidRDefault="009109A2" w:rsidP="009109A2">
      <w:pPr>
        <w:spacing w:line="276" w:lineRule="auto"/>
        <w:ind w:firstLine="720"/>
        <w:jc w:val="both"/>
        <w:rPr>
          <w:rFonts w:ascii="Times New Roman" w:eastAsia="Calibri" w:hAnsi="Times New Roman" w:cs="Times New Roman"/>
          <w:color w:val="000000"/>
          <w:kern w:val="2"/>
          <w:szCs w:val="22"/>
          <w:lang w:val="sr-Latn-RS"/>
          <w14:ligatures w14:val="standardContextual"/>
        </w:rPr>
      </w:pPr>
    </w:p>
    <w:tbl>
      <w:tblPr>
        <w:tblStyle w:val="TableGrid3"/>
        <w:tblW w:w="0" w:type="auto"/>
        <w:shd w:val="clear" w:color="auto" w:fill="F4B083" w:themeFill="accent2" w:themeFillTint="99"/>
        <w:tblLook w:val="04A0" w:firstRow="1" w:lastRow="0" w:firstColumn="1" w:lastColumn="0" w:noHBand="0" w:noVBand="1"/>
      </w:tblPr>
      <w:tblGrid>
        <w:gridCol w:w="9016"/>
      </w:tblGrid>
      <w:tr w:rsidR="009109A2" w:rsidRPr="009109A2" w14:paraId="6AA3B3CD" w14:textId="77777777" w:rsidTr="009109A2">
        <w:tc>
          <w:tcPr>
            <w:tcW w:w="9629" w:type="dxa"/>
            <w:shd w:val="clear" w:color="auto" w:fill="F4B083" w:themeFill="accent2" w:themeFillTint="99"/>
          </w:tcPr>
          <w:p w14:paraId="4214BF3B" w14:textId="77777777" w:rsidR="009109A2" w:rsidRPr="009109A2" w:rsidRDefault="009109A2" w:rsidP="009109A2">
            <w:pPr>
              <w:spacing w:line="276" w:lineRule="auto"/>
              <w:jc w:val="both"/>
              <w:rPr>
                <w:rFonts w:ascii="Times New Roman" w:eastAsia="Calibri" w:hAnsi="Times New Roman" w:cs="Times New Roman"/>
                <w:color w:val="000000"/>
                <w:lang w:val="sr-Cyrl-RS"/>
              </w:rPr>
            </w:pPr>
            <w:r w:rsidRPr="009109A2">
              <w:rPr>
                <w:rFonts w:ascii="Calibri" w:eastAsia="Calibri" w:hAnsi="Calibri" w:cs="Calibri"/>
                <w:noProof/>
                <w:color w:val="000000"/>
              </w:rPr>
              <w:drawing>
                <wp:inline distT="0" distB="0" distL="0" distR="0" wp14:anchorId="559FA41D" wp14:editId="6867E325">
                  <wp:extent cx="469127" cy="469127"/>
                  <wp:effectExtent l="0" t="0" r="7620" b="7620"/>
                  <wp:docPr id="30" name="Picture 30" descr="Protect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ected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378" cy="478378"/>
                          </a:xfrm>
                          <a:prstGeom prst="rect">
                            <a:avLst/>
                          </a:prstGeom>
                          <a:noFill/>
                          <a:ln>
                            <a:noFill/>
                          </a:ln>
                        </pic:spPr>
                      </pic:pic>
                    </a:graphicData>
                  </a:graphic>
                </wp:inline>
              </w:drawing>
            </w:r>
          </w:p>
          <w:p w14:paraId="30F912ED" w14:textId="77777777" w:rsidR="009109A2" w:rsidRPr="009109A2" w:rsidRDefault="009109A2" w:rsidP="009109A2">
            <w:pPr>
              <w:spacing w:line="276" w:lineRule="auto"/>
              <w:jc w:val="both"/>
              <w:rPr>
                <w:rFonts w:ascii="Times New Roman" w:eastAsia="Calibri" w:hAnsi="Times New Roman" w:cs="Times New Roman"/>
                <w:color w:val="000000"/>
                <w:lang w:val="sr-Cyrl-RS"/>
              </w:rPr>
            </w:pPr>
            <w:r w:rsidRPr="009109A2">
              <w:rPr>
                <w:rFonts w:ascii="Times New Roman" w:eastAsia="Calibri" w:hAnsi="Times New Roman" w:cs="Times New Roman"/>
                <w:color w:val="000000"/>
                <w:lang w:val="sr-Cyrl-RS"/>
              </w:rPr>
              <w:t>Члан 49. став 2. ЗЈН</w:t>
            </w:r>
          </w:p>
          <w:p w14:paraId="5E57D56E" w14:textId="77777777" w:rsidR="009109A2" w:rsidRPr="009109A2" w:rsidRDefault="009109A2" w:rsidP="009109A2">
            <w:pPr>
              <w:spacing w:line="276" w:lineRule="auto"/>
              <w:jc w:val="both"/>
              <w:rPr>
                <w:rFonts w:ascii="Times New Roman" w:eastAsia="Calibri" w:hAnsi="Times New Roman" w:cs="Times New Roman"/>
                <w:color w:val="000000"/>
                <w:lang w:val="sr-Cyrl-RS"/>
              </w:rPr>
            </w:pPr>
            <w:r w:rsidRPr="009109A2">
              <w:rPr>
                <w:rFonts w:ascii="Times New Roman" w:eastAsia="Calibri" w:hAnsi="Times New Roman" w:cs="Times New Roman"/>
                <w:color w:val="000000"/>
                <w:lang w:val="sr-Cyrl-RS"/>
              </w:rPr>
              <w:t>„</w:t>
            </w:r>
            <w:proofErr w:type="spellStart"/>
            <w:r w:rsidRPr="009109A2">
              <w:rPr>
                <w:rFonts w:ascii="Times New Roman" w:eastAsia="Calibri" w:hAnsi="Times New Roman" w:cs="Times New Roman"/>
                <w:color w:val="000000"/>
              </w:rPr>
              <w:t>Наручилац</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је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дужан</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да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посебним</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актом</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ближе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уреди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начин</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планирања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спровођења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поступка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јавне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набавке</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rPr>
              <w:t>и</w:t>
            </w:r>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праћења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извршења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уговора</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rPr>
              <w:t>о</w:t>
            </w:r>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јавној</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набавци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начин</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комуникације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правила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обавезе</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rPr>
              <w:t>и</w:t>
            </w:r>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одговорност</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лица</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rPr>
              <w:t>и</w:t>
            </w:r>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организационих</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јединица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начин</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планирања</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rPr>
              <w:t>и</w:t>
            </w:r>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спровођења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набавки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на</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које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се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закон</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не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примењује</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као</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rPr>
              <w:t>и</w:t>
            </w:r>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набавки</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друштвених</w:t>
            </w:r>
            <w:proofErr w:type="spellEnd"/>
            <w:r w:rsidRPr="009109A2">
              <w:rPr>
                <w:rFonts w:ascii="Times New Roman" w:eastAsia="Calibri" w:hAnsi="Times New Roman" w:cs="Times New Roman"/>
                <w:color w:val="000000"/>
                <w:lang w:val="sr-Latn-RS"/>
              </w:rPr>
              <w:t xml:space="preserve"> </w:t>
            </w:r>
            <w:r w:rsidRPr="009109A2">
              <w:rPr>
                <w:rFonts w:ascii="Times New Roman" w:eastAsia="Calibri" w:hAnsi="Times New Roman" w:cs="Times New Roman"/>
                <w:color w:val="000000"/>
              </w:rPr>
              <w:t>и</w:t>
            </w:r>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других</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посебних</w:t>
            </w:r>
            <w:proofErr w:type="spellEnd"/>
            <w:r w:rsidRPr="009109A2">
              <w:rPr>
                <w:rFonts w:ascii="Times New Roman" w:eastAsia="Calibri" w:hAnsi="Times New Roman" w:cs="Times New Roman"/>
                <w:color w:val="000000"/>
                <w:lang w:val="sr-Latn-RS"/>
              </w:rPr>
              <w:t xml:space="preserve"> </w:t>
            </w:r>
            <w:proofErr w:type="spellStart"/>
            <w:r w:rsidRPr="009109A2">
              <w:rPr>
                <w:rFonts w:ascii="Times New Roman" w:eastAsia="Calibri" w:hAnsi="Times New Roman" w:cs="Times New Roman"/>
                <w:color w:val="000000"/>
              </w:rPr>
              <w:t>услуга</w:t>
            </w:r>
            <w:proofErr w:type="spellEnd"/>
            <w:r w:rsidRPr="009109A2">
              <w:rPr>
                <w:rFonts w:ascii="Times New Roman" w:eastAsia="Calibri" w:hAnsi="Times New Roman" w:cs="Times New Roman"/>
                <w:color w:val="000000"/>
                <w:lang w:val="sr-Latn-RS"/>
              </w:rPr>
              <w:t>.</w:t>
            </w:r>
            <w:r w:rsidRPr="009109A2">
              <w:rPr>
                <w:rFonts w:ascii="Times New Roman" w:eastAsia="Calibri" w:hAnsi="Times New Roman" w:cs="Times New Roman"/>
                <w:color w:val="000000"/>
                <w:lang w:val="sr-Cyrl-RS"/>
              </w:rPr>
              <w:t>“</w:t>
            </w:r>
          </w:p>
        </w:tc>
      </w:tr>
    </w:tbl>
    <w:p w14:paraId="2535AD52" w14:textId="77777777" w:rsidR="009109A2" w:rsidRPr="009109A2" w:rsidRDefault="009109A2" w:rsidP="009109A2">
      <w:pPr>
        <w:spacing w:line="276" w:lineRule="auto"/>
        <w:ind w:firstLine="720"/>
        <w:jc w:val="both"/>
        <w:rPr>
          <w:rFonts w:ascii="Times New Roman" w:eastAsia="Calibri" w:hAnsi="Times New Roman" w:cs="Times New Roman"/>
          <w:color w:val="000000"/>
          <w:kern w:val="2"/>
          <w:szCs w:val="22"/>
          <w:lang w:val="sr-Latn-RS"/>
          <w14:ligatures w14:val="standardContextual"/>
        </w:rPr>
      </w:pPr>
    </w:p>
    <w:tbl>
      <w:tblPr>
        <w:tblStyle w:val="TableGrid3"/>
        <w:tblW w:w="0" w:type="auto"/>
        <w:shd w:val="clear" w:color="auto" w:fill="D9E2F3" w:themeFill="accent1" w:themeFillTint="33"/>
        <w:tblLook w:val="04A0" w:firstRow="1" w:lastRow="0" w:firstColumn="1" w:lastColumn="0" w:noHBand="0" w:noVBand="1"/>
      </w:tblPr>
      <w:tblGrid>
        <w:gridCol w:w="9016"/>
      </w:tblGrid>
      <w:tr w:rsidR="009109A2" w:rsidRPr="009109A2" w14:paraId="1FDA2A0B" w14:textId="77777777" w:rsidTr="009109A2">
        <w:tc>
          <w:tcPr>
            <w:tcW w:w="9629" w:type="dxa"/>
            <w:shd w:val="clear" w:color="auto" w:fill="D9E2F3" w:themeFill="accent1" w:themeFillTint="33"/>
          </w:tcPr>
          <w:p w14:paraId="1746E135" w14:textId="77777777" w:rsidR="009109A2" w:rsidRPr="009109A2" w:rsidRDefault="009109A2" w:rsidP="009109A2">
            <w:pPr>
              <w:spacing w:line="276" w:lineRule="auto"/>
              <w:ind w:right="2"/>
              <w:jc w:val="both"/>
              <w:rPr>
                <w:rFonts w:ascii="Times New Roman" w:eastAsia="Calibri" w:hAnsi="Times New Roman" w:cs="Times New Roman"/>
                <w:b/>
                <w:i/>
                <w:color w:val="000000"/>
                <w:lang w:val="sr-Cyrl-RS"/>
              </w:rPr>
            </w:pPr>
            <w:r w:rsidRPr="009109A2">
              <w:rPr>
                <w:rFonts w:ascii="Times New Roman" w:eastAsia="Calibri" w:hAnsi="Times New Roman" w:cs="Times New Roman"/>
                <w:b/>
                <w:i/>
                <w:noProof/>
                <w:color w:val="000000"/>
                <w:lang w:val="sr-Cyrl-RS"/>
              </w:rPr>
              <w:drawing>
                <wp:inline distT="0" distB="0" distL="0" distR="0" wp14:anchorId="7481F0E2" wp14:editId="38030444">
                  <wp:extent cx="414655" cy="41465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r w:rsidRPr="009109A2">
              <w:rPr>
                <w:rFonts w:ascii="Times New Roman" w:eastAsia="Calibri" w:hAnsi="Times New Roman" w:cs="Times New Roman"/>
                <w:b/>
                <w:i/>
                <w:color w:val="000000"/>
                <w:lang w:val="sr-Cyrl-RS"/>
              </w:rPr>
              <w:t>Дилеме у пракси</w:t>
            </w:r>
          </w:p>
          <w:p w14:paraId="153A6D7F" w14:textId="77777777" w:rsidR="009109A2" w:rsidRPr="009109A2" w:rsidRDefault="009109A2" w:rsidP="009109A2">
            <w:pPr>
              <w:spacing w:line="276" w:lineRule="auto"/>
              <w:ind w:right="2"/>
              <w:jc w:val="both"/>
              <w:rPr>
                <w:rFonts w:ascii="Times New Roman" w:eastAsia="Times New Roman" w:hAnsi="Times New Roman" w:cs="Times New Roman"/>
                <w:color w:val="000000"/>
                <w:lang w:val="sr-Cyrl-RS"/>
              </w:rPr>
            </w:pPr>
            <w:r w:rsidRPr="009109A2">
              <w:rPr>
                <w:rFonts w:ascii="Times New Roman" w:eastAsia="Times New Roman" w:hAnsi="Times New Roman" w:cs="Times New Roman"/>
                <w:color w:val="000000"/>
                <w:lang w:val="sr-Cyrl-RS"/>
              </w:rPr>
              <w:t xml:space="preserve">Наручилац је посебним актом предвидео праг у износу до 100.000 динара до којег се не спроводи поступак набавке добара, радова и услуга и не спроводи истраживање тржишта. Да ли је овакво поступање наручиоца у складу са одредбама ЗЈН.  </w:t>
            </w:r>
          </w:p>
          <w:p w14:paraId="7D87604C" w14:textId="77777777" w:rsidR="009109A2" w:rsidRPr="009109A2" w:rsidRDefault="009109A2" w:rsidP="009109A2">
            <w:pPr>
              <w:spacing w:line="276" w:lineRule="auto"/>
              <w:ind w:right="2"/>
              <w:jc w:val="both"/>
              <w:rPr>
                <w:rFonts w:ascii="Times New Roman" w:eastAsia="Calibri" w:hAnsi="Times New Roman" w:cs="Times New Roman"/>
                <w:b/>
                <w:i/>
                <w:color w:val="000000"/>
                <w:lang w:val="sr-Cyrl-RS"/>
              </w:rPr>
            </w:pPr>
            <w:r w:rsidRPr="009109A2">
              <w:rPr>
                <w:rFonts w:ascii="Times New Roman" w:eastAsia="Calibri" w:hAnsi="Times New Roman" w:cs="Times New Roman"/>
                <w:b/>
                <w:i/>
                <w:color w:val="000000"/>
                <w:lang w:val="sr-Cyrl-RS"/>
              </w:rPr>
              <w:t>Одговор:</w:t>
            </w:r>
          </w:p>
          <w:p w14:paraId="4D864888" w14:textId="77777777" w:rsidR="009109A2" w:rsidRPr="009109A2" w:rsidRDefault="009109A2" w:rsidP="009109A2">
            <w:pPr>
              <w:spacing w:line="276" w:lineRule="auto"/>
              <w:ind w:left="10" w:right="2"/>
              <w:jc w:val="both"/>
              <w:rPr>
                <w:rFonts w:ascii="Times New Roman" w:hAnsi="Times New Roman" w:cs="Times New Roman"/>
                <w:lang w:val="sr-Cyrl-RS"/>
              </w:rPr>
            </w:pPr>
            <w:r w:rsidRPr="009109A2">
              <w:rPr>
                <w:rFonts w:ascii="Times New Roman" w:hAnsi="Times New Roman" w:cs="Times New Roman"/>
                <w:lang w:val="sr-Cyrl-RS"/>
              </w:rPr>
              <w:t>Овакво поступање наручиоца није у складу са одредбама ЗЈН. Наиме, одредбама ЗЈН су прописане ситуације у којима наручиоци немају обавезу да приликом набавке одређених добара, услуга или радова спроводе поступке јавних набавки предвиђене овим законом. Изузеци од примене овог закона прописани су чл. 11-21. ЗЈН, као и чланом 27. ЗЈН којим су утврђени прагови до којих се закон не примењује. У овим набавкама наручилац има обавезу да поступа у складу са правилима која је прописао актом из члана 49. став 2. ЗЈН и начелима јавних набавки на начин који је примерен околностима конкретне набавке.</w:t>
            </w:r>
          </w:p>
          <w:p w14:paraId="33996C3D" w14:textId="77777777" w:rsidR="009109A2" w:rsidRPr="009109A2" w:rsidRDefault="009109A2" w:rsidP="009109A2">
            <w:pPr>
              <w:spacing w:line="276" w:lineRule="auto"/>
              <w:jc w:val="both"/>
              <w:rPr>
                <w:rFonts w:ascii="Times New Roman" w:hAnsi="Times New Roman" w:cs="Times New Roman"/>
                <w:strike/>
                <w:lang w:val="sr-Cyrl-RS"/>
              </w:rPr>
            </w:pPr>
            <w:r w:rsidRPr="009109A2">
              <w:rPr>
                <w:rFonts w:ascii="Times New Roman" w:hAnsi="Times New Roman" w:cs="Times New Roman"/>
                <w:lang w:val="sr-Cyrl-RS"/>
              </w:rPr>
              <w:t xml:space="preserve">Следом наведеног, набавкама на које се закон не примењује, сматрају се све набавке изузете по основу чл. 11-21. и 27. ЗЈН, без обзира на износ процењене вредности појединих набавки. У том смислу, наручилац нема могућност да својим посебним актом пропише доњу граничну вредност, до које би потпуно искључио примену начела јавних набавки и правила прописана посебним актом и за које не би требао да спроведе истраживање тржишта. Управо наручилац кроз истраживање тржишта долази до податка о процењеној вредности јавне набавке, на основу чега одређује да ли ће конкретна добра, услуге или радове набавити применом поступка јавне набавке или применом правила прописаних посебним актом. </w:t>
            </w:r>
          </w:p>
        </w:tc>
      </w:tr>
    </w:tbl>
    <w:p w14:paraId="0F8B9F39" w14:textId="77777777" w:rsidR="009109A2" w:rsidRPr="009109A2" w:rsidRDefault="009109A2" w:rsidP="009109A2">
      <w:pPr>
        <w:spacing w:line="276" w:lineRule="auto"/>
        <w:ind w:firstLine="720"/>
        <w:jc w:val="both"/>
        <w:rPr>
          <w:rFonts w:ascii="Times New Roman" w:eastAsia="Calibri" w:hAnsi="Times New Roman" w:cs="Times New Roman"/>
          <w:color w:val="000000"/>
          <w:kern w:val="2"/>
          <w:szCs w:val="22"/>
          <w:lang w:val="sr-Latn-RS"/>
          <w14:ligatures w14:val="standardContextual"/>
        </w:rPr>
      </w:pPr>
    </w:p>
    <w:p w14:paraId="7A67FC29" w14:textId="77777777" w:rsidR="009109A2" w:rsidRPr="009109A2" w:rsidRDefault="009109A2" w:rsidP="009109A2">
      <w:pPr>
        <w:spacing w:line="276" w:lineRule="auto"/>
        <w:ind w:left="10" w:right="2" w:firstLine="71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Канцеларија за јавне набавке (у даљем тексту: КЈН) је у складу са законским овлашћењима припремила модел посебног акта који, између осталог, садржи пример начина спровођења истраживања тржишта.  Модел посебног акта објављен је на интернет страници КЈН у делу „Стручна помоћ – Модели докумената ЗЈН/2019.“ </w:t>
      </w:r>
      <w:r w:rsidRPr="009109A2">
        <w:rPr>
          <w:rFonts w:ascii="Times New Roman" w:eastAsia="Calibri" w:hAnsi="Times New Roman" w:cs="Times New Roman"/>
          <w:color w:val="000000"/>
          <w:kern w:val="2"/>
          <w:szCs w:val="22"/>
          <w:vertAlign w:val="superscript"/>
          <w:lang w:val="sr-Cyrl-RS"/>
          <w14:ligatures w14:val="standardContextual"/>
        </w:rPr>
        <w:footnoteReference w:id="3"/>
      </w:r>
    </w:p>
    <w:p w14:paraId="0241A26A" w14:textId="77777777" w:rsidR="009109A2" w:rsidRPr="009109A2" w:rsidRDefault="009109A2" w:rsidP="009109A2">
      <w:pPr>
        <w:spacing w:line="276" w:lineRule="auto"/>
        <w:ind w:left="57" w:hanging="10"/>
        <w:jc w:val="both"/>
        <w:rPr>
          <w:rFonts w:ascii="Times New Roman" w:eastAsia="Calibri" w:hAnsi="Times New Roman" w:cs="Times New Roman"/>
          <w:color w:val="000000"/>
          <w:kern w:val="2"/>
          <w:szCs w:val="22"/>
          <w:lang w:val="sr-Cyrl-RS"/>
          <w14:ligatures w14:val="standardContextual"/>
        </w:rPr>
      </w:pPr>
    </w:p>
    <w:tbl>
      <w:tblPr>
        <w:tblStyle w:val="TableGrid3"/>
        <w:tblW w:w="9577" w:type="dxa"/>
        <w:tblInd w:w="57" w:type="dxa"/>
        <w:shd w:val="clear" w:color="auto" w:fill="FBE4D5" w:themeFill="accent2" w:themeFillTint="33"/>
        <w:tblLook w:val="04A0" w:firstRow="1" w:lastRow="0" w:firstColumn="1" w:lastColumn="0" w:noHBand="0" w:noVBand="1"/>
      </w:tblPr>
      <w:tblGrid>
        <w:gridCol w:w="9577"/>
      </w:tblGrid>
      <w:tr w:rsidR="009109A2" w:rsidRPr="009109A2" w14:paraId="5EAB1FF5" w14:textId="77777777" w:rsidTr="009109A2">
        <w:tc>
          <w:tcPr>
            <w:tcW w:w="9577" w:type="dxa"/>
            <w:shd w:val="clear" w:color="auto" w:fill="FBE4D5" w:themeFill="accent2" w:themeFillTint="33"/>
          </w:tcPr>
          <w:p w14:paraId="2B00772E" w14:textId="77777777" w:rsidR="009109A2" w:rsidRPr="009109A2" w:rsidRDefault="009109A2" w:rsidP="009109A2">
            <w:pPr>
              <w:autoSpaceDE w:val="0"/>
              <w:autoSpaceDN w:val="0"/>
              <w:adjustRightInd w:val="0"/>
              <w:spacing w:line="276" w:lineRule="auto"/>
              <w:jc w:val="both"/>
              <w:rPr>
                <w:rFonts w:ascii="Times New Roman" w:hAnsi="Times New Roman" w:cs="Times New Roman"/>
                <w:b/>
                <w:bCs/>
                <w:i/>
                <w:iCs/>
                <w:color w:val="000000"/>
                <w:lang w:val="sr-Cyrl-RS"/>
              </w:rPr>
            </w:pPr>
            <w:r w:rsidRPr="009109A2">
              <w:rPr>
                <w:rFonts w:ascii="Times New Roman" w:hAnsi="Times New Roman" w:cs="Times New Roman"/>
                <w:b/>
                <w:bCs/>
                <w:i/>
                <w:iCs/>
                <w:noProof/>
                <w:color w:val="000000"/>
                <w:lang w:val="sr-Cyrl-RS"/>
              </w:rPr>
              <w:drawing>
                <wp:inline distT="0" distB="0" distL="0" distR="0" wp14:anchorId="66C76969" wp14:editId="0B23D0A4">
                  <wp:extent cx="588397" cy="588397"/>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580" cy="597580"/>
                          </a:xfrm>
                          <a:prstGeom prst="rect">
                            <a:avLst/>
                          </a:prstGeom>
                          <a:noFill/>
                        </pic:spPr>
                      </pic:pic>
                    </a:graphicData>
                  </a:graphic>
                </wp:inline>
              </w:drawing>
            </w:r>
            <w:r w:rsidRPr="009109A2">
              <w:rPr>
                <w:rFonts w:ascii="Times New Roman" w:hAnsi="Times New Roman" w:cs="Times New Roman"/>
                <w:noProof/>
                <w:color w:val="000000"/>
                <w:lang w:val="en-GB"/>
              </w:rPr>
              <mc:AlternateContent>
                <mc:Choice Requires="wps">
                  <w:drawing>
                    <wp:inline distT="0" distB="0" distL="0" distR="0" wp14:anchorId="7807E1D7" wp14:editId="616FF322">
                      <wp:extent cx="302260" cy="302260"/>
                      <wp:effectExtent l="0" t="0" r="0" b="0"/>
                      <wp:docPr id="16" name="AutoShape 1" descr="https://www.lppp.rs/pluginfile.php/79/mod_lesson/page_contents/102/document%20%285%2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68463" id="AutoShape 1" o:spid="_x0000_s1026" alt="https://www.lppp.rs/pluginfile.php/79/mod_lesson/page_contents/102/document%20%285%29.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" filled="f" stroked="f">
                      <o:lock v:ext="edit" aspectratio="t"/>
                      <w10:anchorlock/>
                    </v:rect>
                  </w:pict>
                </mc:Fallback>
              </mc:AlternateContent>
            </w:r>
          </w:p>
          <w:p w14:paraId="4BE8DBCE" w14:textId="77777777" w:rsidR="009109A2" w:rsidRPr="009109A2" w:rsidRDefault="009109A2" w:rsidP="009109A2">
            <w:pPr>
              <w:autoSpaceDE w:val="0"/>
              <w:autoSpaceDN w:val="0"/>
              <w:adjustRightInd w:val="0"/>
              <w:spacing w:line="276" w:lineRule="auto"/>
              <w:jc w:val="both"/>
              <w:rPr>
                <w:rFonts w:ascii="Times New Roman" w:hAnsi="Times New Roman" w:cs="Times New Roman"/>
                <w:b/>
                <w:bCs/>
                <w:i/>
                <w:iCs/>
                <w:color w:val="000000"/>
                <w:lang w:val="sr-Cyrl-RS"/>
              </w:rPr>
            </w:pPr>
            <w:r w:rsidRPr="009109A2">
              <w:rPr>
                <w:rFonts w:ascii="Times New Roman" w:hAnsi="Times New Roman" w:cs="Times New Roman"/>
                <w:b/>
                <w:bCs/>
                <w:i/>
                <w:iCs/>
                <w:color w:val="000000"/>
                <w:lang w:val="sr-Cyrl-RS"/>
              </w:rPr>
              <w:t>Извод из модела посебног акта који је објављен на интернет страници Канцеларије за јавне набавке</w:t>
            </w:r>
          </w:p>
          <w:p w14:paraId="3F45523D" w14:textId="77777777" w:rsidR="009109A2" w:rsidRPr="009109A2" w:rsidRDefault="009109A2" w:rsidP="009109A2">
            <w:pPr>
              <w:autoSpaceDE w:val="0"/>
              <w:autoSpaceDN w:val="0"/>
              <w:adjustRightInd w:val="0"/>
              <w:spacing w:line="276" w:lineRule="auto"/>
              <w:jc w:val="center"/>
              <w:rPr>
                <w:rFonts w:ascii="Times New Roman" w:hAnsi="Times New Roman" w:cs="Times New Roman"/>
                <w:b/>
                <w:bCs/>
                <w:i/>
                <w:iCs/>
                <w:color w:val="000000"/>
                <w:lang w:val="sr-Cyrl-RS"/>
              </w:rPr>
            </w:pPr>
            <w:r w:rsidRPr="009109A2">
              <w:rPr>
                <w:rFonts w:ascii="Times New Roman" w:hAnsi="Times New Roman" w:cs="Times New Roman"/>
                <w:b/>
                <w:bCs/>
                <w:i/>
                <w:iCs/>
                <w:color w:val="000000"/>
                <w:lang w:val="sr-Cyrl-RS"/>
              </w:rPr>
              <w:t>Истраживање тржишта</w:t>
            </w:r>
          </w:p>
          <w:p w14:paraId="6170D748" w14:textId="77777777" w:rsidR="009109A2" w:rsidRPr="009109A2" w:rsidRDefault="009109A2" w:rsidP="009109A2">
            <w:pPr>
              <w:autoSpaceDE w:val="0"/>
              <w:autoSpaceDN w:val="0"/>
              <w:adjustRightInd w:val="0"/>
              <w:spacing w:line="276" w:lineRule="auto"/>
              <w:jc w:val="center"/>
              <w:rPr>
                <w:rFonts w:ascii="Times New Roman" w:hAnsi="Times New Roman" w:cs="Times New Roman"/>
                <w:i/>
                <w:iCs/>
                <w:color w:val="000000"/>
                <w:lang w:val="sr-Cyrl-RS"/>
              </w:rPr>
            </w:pPr>
            <w:r w:rsidRPr="009109A2">
              <w:rPr>
                <w:rFonts w:ascii="Times New Roman" w:hAnsi="Times New Roman" w:cs="Times New Roman"/>
                <w:i/>
                <w:iCs/>
                <w:color w:val="000000"/>
                <w:lang w:val="sr-Cyrl-RS"/>
              </w:rPr>
              <w:t>Члан 8.</w:t>
            </w:r>
          </w:p>
          <w:p w14:paraId="40FFDF4A" w14:textId="77777777" w:rsidR="009109A2" w:rsidRPr="009109A2" w:rsidRDefault="009109A2" w:rsidP="009109A2">
            <w:pPr>
              <w:autoSpaceDE w:val="0"/>
              <w:autoSpaceDN w:val="0"/>
              <w:adjustRightInd w:val="0"/>
              <w:spacing w:line="276" w:lineRule="auto"/>
              <w:jc w:val="both"/>
              <w:rPr>
                <w:rFonts w:ascii="Times New Roman" w:hAnsi="Times New Roman" w:cs="Times New Roman"/>
                <w:i/>
                <w:iCs/>
                <w:color w:val="000000"/>
                <w:lang w:val="sr-Cyrl-RS"/>
              </w:rPr>
            </w:pPr>
            <w:bookmarkStart w:id="9" w:name="_Hlk197542886"/>
            <w:r w:rsidRPr="009109A2">
              <w:rPr>
                <w:rFonts w:ascii="Times New Roman" w:hAnsi="Times New Roman" w:cs="Times New Roman"/>
                <w:i/>
                <w:iCs/>
                <w:color w:val="000000"/>
                <w:lang w:val="sr-Cyrl-RS"/>
              </w:rPr>
              <w:t xml:space="preserve">На основу утврђених потреба за добрима, услугама и радовима за реализацију планираних активности наручиоца, организациона јединица у чијој су надлежности послови јавних набавки и организациона јединица која је корисник предмета набавке, односно која је у поступку планирања исказала потребу за набавком утврђују минималне захтеве потребних добара, услуга и радова. </w:t>
            </w:r>
          </w:p>
          <w:p w14:paraId="3325F692" w14:textId="77777777" w:rsidR="009109A2" w:rsidRPr="009109A2" w:rsidRDefault="009109A2" w:rsidP="009109A2">
            <w:pPr>
              <w:autoSpaceDE w:val="0"/>
              <w:autoSpaceDN w:val="0"/>
              <w:adjustRightInd w:val="0"/>
              <w:spacing w:line="276" w:lineRule="auto"/>
              <w:jc w:val="both"/>
              <w:rPr>
                <w:rFonts w:ascii="Times New Roman" w:hAnsi="Times New Roman" w:cs="Times New Roman"/>
                <w:i/>
                <w:iCs/>
                <w:color w:val="000000"/>
                <w:lang w:val="sr-Cyrl-RS"/>
              </w:rPr>
            </w:pPr>
            <w:r w:rsidRPr="009109A2">
              <w:rPr>
                <w:rFonts w:ascii="Times New Roman" w:hAnsi="Times New Roman" w:cs="Times New Roman"/>
                <w:i/>
                <w:iCs/>
                <w:color w:val="000000"/>
                <w:lang w:val="sr-Cyrl-RS"/>
              </w:rPr>
              <w:t xml:space="preserve">Утврђени минимални захтеви предмета набавке представљају основ за истраживање тржишта. </w:t>
            </w:r>
          </w:p>
          <w:bookmarkEnd w:id="9"/>
          <w:p w14:paraId="52710CF7" w14:textId="77777777" w:rsidR="009109A2" w:rsidRPr="009109A2" w:rsidRDefault="009109A2" w:rsidP="009109A2">
            <w:pPr>
              <w:autoSpaceDE w:val="0"/>
              <w:autoSpaceDN w:val="0"/>
              <w:adjustRightInd w:val="0"/>
              <w:spacing w:line="276" w:lineRule="auto"/>
              <w:jc w:val="center"/>
              <w:rPr>
                <w:rFonts w:ascii="Times New Roman" w:hAnsi="Times New Roman" w:cs="Times New Roman"/>
                <w:i/>
                <w:iCs/>
                <w:color w:val="000000"/>
                <w:lang w:val="sr-Cyrl-RS"/>
              </w:rPr>
            </w:pPr>
            <w:r w:rsidRPr="009109A2">
              <w:rPr>
                <w:rFonts w:ascii="Times New Roman" w:hAnsi="Times New Roman" w:cs="Times New Roman"/>
                <w:i/>
                <w:iCs/>
                <w:color w:val="000000"/>
                <w:lang w:val="sr-Cyrl-RS"/>
              </w:rPr>
              <w:t>Члан 9.</w:t>
            </w:r>
          </w:p>
          <w:p w14:paraId="560B35F9" w14:textId="77777777" w:rsidR="009109A2" w:rsidRPr="009109A2" w:rsidRDefault="009109A2" w:rsidP="009109A2">
            <w:pPr>
              <w:autoSpaceDE w:val="0"/>
              <w:autoSpaceDN w:val="0"/>
              <w:adjustRightInd w:val="0"/>
              <w:spacing w:line="276" w:lineRule="auto"/>
              <w:jc w:val="both"/>
              <w:rPr>
                <w:rFonts w:ascii="Times New Roman" w:hAnsi="Times New Roman" w:cs="Times New Roman"/>
                <w:i/>
                <w:iCs/>
                <w:color w:val="000000"/>
                <w:lang w:val="sr-Cyrl-RS"/>
              </w:rPr>
            </w:pPr>
            <w:r w:rsidRPr="009109A2">
              <w:rPr>
                <w:rFonts w:ascii="Times New Roman" w:hAnsi="Times New Roman" w:cs="Times New Roman"/>
                <w:i/>
                <w:iCs/>
                <w:color w:val="000000"/>
                <w:lang w:val="sr-Cyrl-RS"/>
              </w:rPr>
              <w:t xml:space="preserve">Истраживање тржишта спроводи организациона јединица која је корисник предмета набавке, односно која је у поступку планирања исказала потребу за набавком и/или друга стручна лица која на предлог ове организационе јединице одреди одговорно лице наручиоца. </w:t>
            </w:r>
          </w:p>
          <w:p w14:paraId="07226DEC" w14:textId="77777777" w:rsidR="009109A2" w:rsidRPr="009109A2" w:rsidRDefault="009109A2" w:rsidP="009109A2">
            <w:pPr>
              <w:autoSpaceDE w:val="0"/>
              <w:autoSpaceDN w:val="0"/>
              <w:adjustRightInd w:val="0"/>
              <w:spacing w:line="276" w:lineRule="auto"/>
              <w:jc w:val="both"/>
              <w:rPr>
                <w:rFonts w:ascii="Times New Roman" w:hAnsi="Times New Roman" w:cs="Times New Roman"/>
                <w:i/>
                <w:iCs/>
                <w:color w:val="000000"/>
                <w:lang w:val="sr-Cyrl-RS"/>
              </w:rPr>
            </w:pPr>
            <w:r w:rsidRPr="009109A2">
              <w:rPr>
                <w:rFonts w:ascii="Times New Roman" w:hAnsi="Times New Roman" w:cs="Times New Roman"/>
                <w:i/>
                <w:iCs/>
                <w:color w:val="000000"/>
                <w:lang w:val="sr-Cyrl-RS"/>
              </w:rPr>
              <w:t xml:space="preserve">Истраживање тржишта спроводи се ради припреме поступка јавне набавке и информисања привредних субјеката о плановима наручиоца и захтевима у вези са набавкама. </w:t>
            </w:r>
          </w:p>
          <w:p w14:paraId="4EDFAFC1" w14:textId="77777777" w:rsidR="009109A2" w:rsidRPr="009109A2" w:rsidRDefault="009109A2" w:rsidP="009109A2">
            <w:pPr>
              <w:autoSpaceDE w:val="0"/>
              <w:autoSpaceDN w:val="0"/>
              <w:adjustRightInd w:val="0"/>
              <w:spacing w:line="276" w:lineRule="auto"/>
              <w:jc w:val="center"/>
              <w:rPr>
                <w:rFonts w:ascii="Times New Roman" w:hAnsi="Times New Roman" w:cs="Times New Roman"/>
                <w:i/>
                <w:iCs/>
                <w:color w:val="000000"/>
                <w:lang w:val="sr-Cyrl-RS"/>
              </w:rPr>
            </w:pPr>
            <w:r w:rsidRPr="009109A2">
              <w:rPr>
                <w:rFonts w:ascii="Times New Roman" w:hAnsi="Times New Roman" w:cs="Times New Roman"/>
                <w:i/>
                <w:iCs/>
                <w:color w:val="000000"/>
                <w:lang w:val="sr-Cyrl-RS"/>
              </w:rPr>
              <w:t>Члан 10.</w:t>
            </w:r>
          </w:p>
          <w:p w14:paraId="766661B7" w14:textId="77777777" w:rsidR="009109A2" w:rsidRPr="009109A2" w:rsidRDefault="009109A2" w:rsidP="009109A2">
            <w:pPr>
              <w:autoSpaceDE w:val="0"/>
              <w:autoSpaceDN w:val="0"/>
              <w:adjustRightInd w:val="0"/>
              <w:spacing w:line="276" w:lineRule="auto"/>
              <w:jc w:val="both"/>
              <w:rPr>
                <w:rFonts w:ascii="Times New Roman" w:hAnsi="Times New Roman" w:cs="Times New Roman"/>
                <w:i/>
                <w:iCs/>
                <w:color w:val="000000"/>
                <w:lang w:val="sr-Cyrl-RS"/>
              </w:rPr>
            </w:pPr>
            <w:r w:rsidRPr="009109A2">
              <w:rPr>
                <w:rFonts w:ascii="Times New Roman" w:hAnsi="Times New Roman" w:cs="Times New Roman"/>
                <w:i/>
                <w:iCs/>
                <w:color w:val="000000"/>
                <w:lang w:val="sr-Cyrl-RS"/>
              </w:rPr>
              <w:t xml:space="preserve">Истраживање тржишта спроводи се прикупљањем података из доступних база података и огласа, путем интернета (ценовници и каталози привредних субјеката, интернет странице институција надлежних за прикупљање и објављивање релевантних података о тржишним кретањима), испитивањем претходних искустава у набавкама истог предмета набавке, испитивањем искустава других наручилаца, прикупљањем података путем Портала јавних набавки, анкета и упитника и на други погодан начин у зависности од специфичности предмета набавке, количина и врсте добара, услуга и радова. </w:t>
            </w:r>
          </w:p>
          <w:p w14:paraId="50BFAB2E" w14:textId="77777777" w:rsidR="009109A2" w:rsidRPr="009109A2" w:rsidRDefault="009109A2" w:rsidP="009109A2">
            <w:pPr>
              <w:autoSpaceDE w:val="0"/>
              <w:autoSpaceDN w:val="0"/>
              <w:adjustRightInd w:val="0"/>
              <w:spacing w:line="276" w:lineRule="auto"/>
              <w:jc w:val="both"/>
              <w:rPr>
                <w:rFonts w:ascii="Times New Roman" w:hAnsi="Times New Roman" w:cs="Times New Roman"/>
                <w:i/>
                <w:iCs/>
                <w:lang w:val="sr-Cyrl-RS"/>
              </w:rPr>
            </w:pPr>
            <w:r w:rsidRPr="009109A2">
              <w:rPr>
                <w:rFonts w:ascii="Times New Roman" w:hAnsi="Times New Roman" w:cs="Times New Roman"/>
                <w:i/>
                <w:iCs/>
                <w:color w:val="000000"/>
                <w:lang w:val="sr-Cyrl-RS"/>
              </w:rPr>
              <w:t xml:space="preserve">О спроведеном истраживању тржишта сачињава се Записник, који нарочито садржи </w:t>
            </w:r>
            <w:bookmarkStart w:id="10" w:name="_Hlk197543145"/>
            <w:r w:rsidRPr="009109A2">
              <w:rPr>
                <w:rFonts w:ascii="Times New Roman" w:hAnsi="Times New Roman" w:cs="Times New Roman"/>
                <w:i/>
                <w:iCs/>
                <w:color w:val="000000"/>
                <w:lang w:val="sr-Cyrl-RS"/>
              </w:rPr>
              <w:t xml:space="preserve">податке о ценама и њиховом кретању на тржишту, доступности потребних добара, услуга и радова, њиховом квалитету и периоду гаранције, условима одржавања, каналима дистрибуције, списак потенцијалних добављача за сваки предмет набавке са </w:t>
            </w:r>
            <w:r w:rsidRPr="009109A2">
              <w:rPr>
                <w:rFonts w:ascii="Times New Roman" w:hAnsi="Times New Roman" w:cs="Times New Roman"/>
                <w:i/>
                <w:iCs/>
                <w:lang w:val="sr-Cyrl-RS"/>
              </w:rPr>
              <w:t xml:space="preserve">њиховим карактеристикама, опис стања конкуренције на тржишту предмета набавке и друге релевантне податке. </w:t>
            </w:r>
          </w:p>
          <w:bookmarkEnd w:id="10"/>
          <w:p w14:paraId="6416EDBC" w14:textId="77777777" w:rsidR="009109A2" w:rsidRPr="009109A2" w:rsidRDefault="009109A2" w:rsidP="009109A2">
            <w:pPr>
              <w:spacing w:line="276" w:lineRule="auto"/>
              <w:jc w:val="both"/>
              <w:rPr>
                <w:rFonts w:ascii="Times New Roman" w:eastAsia="Calibri" w:hAnsi="Times New Roman" w:cs="Times New Roman"/>
                <w:color w:val="000000"/>
                <w:lang w:val="sr-Cyrl-RS"/>
              </w:rPr>
            </w:pPr>
            <w:r w:rsidRPr="009109A2">
              <w:rPr>
                <w:rFonts w:ascii="Times New Roman" w:eastAsia="Calibri" w:hAnsi="Times New Roman" w:cs="Times New Roman"/>
                <w:i/>
                <w:iCs/>
                <w:lang w:val="sr-Cyrl-RS"/>
              </w:rPr>
              <w:t>Уз записник о спроведеном истраживању тржишта прилажу се и заједно са њим чувају сва документа настала у току истраживања тржишта (документи и информације прикупљене коришћењем електронских средстава комуникације, електронска пошта размењена са учесницима на тржишту, другим наручиоцима, записници и др.).</w:t>
            </w:r>
          </w:p>
        </w:tc>
      </w:tr>
    </w:tbl>
    <w:p w14:paraId="76535C25" w14:textId="77777777" w:rsidR="002F3DFD" w:rsidRDefault="002F3DFD" w:rsidP="009109A2">
      <w:pPr>
        <w:spacing w:line="276" w:lineRule="auto"/>
        <w:jc w:val="center"/>
        <w:rPr>
          <w:rFonts w:ascii="Times New Roman" w:eastAsia="Calibri" w:hAnsi="Times New Roman" w:cs="Times New Roman"/>
          <w:b/>
          <w:bCs/>
          <w:color w:val="000000"/>
          <w:kern w:val="2"/>
          <w:sz w:val="28"/>
          <w:szCs w:val="28"/>
          <w:lang w:val="sr-Cyrl-RS"/>
          <w14:ligatures w14:val="standardContextual"/>
        </w:rPr>
      </w:pPr>
    </w:p>
    <w:p w14:paraId="444E4FDE" w14:textId="77777777" w:rsidR="002F3DFD" w:rsidRDefault="002F3DFD" w:rsidP="009109A2">
      <w:pPr>
        <w:spacing w:line="276" w:lineRule="auto"/>
        <w:jc w:val="center"/>
        <w:rPr>
          <w:rFonts w:ascii="Times New Roman" w:eastAsia="Calibri" w:hAnsi="Times New Roman" w:cs="Times New Roman"/>
          <w:b/>
          <w:bCs/>
          <w:color w:val="000000"/>
          <w:kern w:val="2"/>
          <w:sz w:val="28"/>
          <w:szCs w:val="28"/>
          <w:lang w:val="sr-Cyrl-RS"/>
          <w14:ligatures w14:val="standardContextual"/>
        </w:rPr>
      </w:pPr>
    </w:p>
    <w:p w14:paraId="379EE903" w14:textId="77777777" w:rsidR="002F3DFD" w:rsidRDefault="002F3DFD" w:rsidP="009109A2">
      <w:pPr>
        <w:spacing w:line="276" w:lineRule="auto"/>
        <w:jc w:val="center"/>
        <w:rPr>
          <w:rFonts w:ascii="Times New Roman" w:eastAsia="Calibri" w:hAnsi="Times New Roman" w:cs="Times New Roman"/>
          <w:b/>
          <w:bCs/>
          <w:color w:val="000000"/>
          <w:kern w:val="2"/>
          <w:sz w:val="28"/>
          <w:szCs w:val="28"/>
          <w:lang w:val="sr-Cyrl-RS"/>
          <w14:ligatures w14:val="standardContextual"/>
        </w:rPr>
      </w:pPr>
    </w:p>
    <w:p w14:paraId="3BFD55CF" w14:textId="77777777" w:rsidR="002F3DFD" w:rsidRDefault="002F3DFD" w:rsidP="009109A2">
      <w:pPr>
        <w:spacing w:line="276" w:lineRule="auto"/>
        <w:jc w:val="center"/>
        <w:rPr>
          <w:rFonts w:ascii="Times New Roman" w:eastAsia="Calibri" w:hAnsi="Times New Roman" w:cs="Times New Roman"/>
          <w:b/>
          <w:bCs/>
          <w:color w:val="000000"/>
          <w:kern w:val="2"/>
          <w:sz w:val="28"/>
          <w:szCs w:val="28"/>
          <w:lang w:val="sr-Cyrl-RS"/>
          <w14:ligatures w14:val="standardContextual"/>
        </w:rPr>
      </w:pPr>
    </w:p>
    <w:p w14:paraId="4FCCAB32" w14:textId="665DEA95" w:rsidR="009109A2" w:rsidRPr="009109A2" w:rsidRDefault="009109A2" w:rsidP="00534C2B">
      <w:pPr>
        <w:pStyle w:val="Heading1"/>
        <w:jc w:val="center"/>
        <w:rPr>
          <w:rFonts w:eastAsia="Calibri"/>
          <w:b w:val="0"/>
          <w:bCs w:val="0"/>
          <w:color w:val="000000"/>
          <w:kern w:val="2"/>
          <w:lang w:val="sr-Cyrl-RS"/>
          <w14:ligatures w14:val="standardContextual"/>
        </w:rPr>
      </w:pPr>
      <w:bookmarkStart w:id="11" w:name="_Toc201308302"/>
      <w:r w:rsidRPr="009109A2">
        <w:rPr>
          <w:rFonts w:eastAsia="Calibri"/>
          <w:color w:val="000000"/>
          <w:kern w:val="2"/>
          <w:lang w:val="sr-Cyrl-RS"/>
          <w14:ligatures w14:val="standardContextual"/>
        </w:rPr>
        <w:lastRenderedPageBreak/>
        <w:t>ФАЗЕ У ПРОЦЕСУ ИСТРАЖИВАЊА ТРЖИШТА</w:t>
      </w:r>
      <w:bookmarkEnd w:id="11"/>
    </w:p>
    <w:p w14:paraId="79D0805E" w14:textId="77777777" w:rsidR="009109A2" w:rsidRPr="009109A2" w:rsidRDefault="009109A2" w:rsidP="009109A2">
      <w:pPr>
        <w:spacing w:line="276" w:lineRule="auto"/>
        <w:ind w:left="57" w:hanging="10"/>
        <w:jc w:val="center"/>
        <w:rPr>
          <w:rFonts w:ascii="Times New Roman" w:eastAsia="Calibri" w:hAnsi="Times New Roman" w:cs="Times New Roman"/>
          <w:b/>
          <w:bCs/>
          <w:color w:val="000000"/>
          <w:kern w:val="2"/>
          <w:sz w:val="28"/>
          <w:szCs w:val="28"/>
          <w:lang w:val="sr-Cyrl-RS"/>
          <w14:ligatures w14:val="standardContextual"/>
        </w:rPr>
      </w:pPr>
    </w:p>
    <w:p w14:paraId="4ED982DE" w14:textId="77777777" w:rsidR="009109A2" w:rsidRPr="009109A2" w:rsidRDefault="009109A2" w:rsidP="009109A2">
      <w:pPr>
        <w:spacing w:line="276" w:lineRule="auto"/>
        <w:ind w:left="10" w:right="2" w:hanging="1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Спровођење истраживања тржишта обавезно обухвата следеће фазе:</w:t>
      </w:r>
    </w:p>
    <w:p w14:paraId="097E6E12" w14:textId="77777777" w:rsidR="009109A2" w:rsidRPr="009109A2" w:rsidRDefault="009109A2" w:rsidP="00032298">
      <w:pPr>
        <w:numPr>
          <w:ilvl w:val="0"/>
          <w:numId w:val="25"/>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bookmarkStart w:id="12" w:name="_Hlk199159221"/>
      <w:r w:rsidRPr="009109A2">
        <w:rPr>
          <w:rFonts w:ascii="Times New Roman" w:eastAsia="Calibri" w:hAnsi="Times New Roman" w:cs="Times New Roman"/>
          <w:color w:val="000000"/>
          <w:kern w:val="2"/>
          <w:szCs w:val="22"/>
          <w:lang w:val="sr-Cyrl-RS"/>
          <w14:ligatures w14:val="standardContextual"/>
        </w:rPr>
        <w:t>Утврђивање потреба наручиоца и циљева истраживања тржишта;</w:t>
      </w:r>
    </w:p>
    <w:p w14:paraId="52515FD6" w14:textId="77777777" w:rsidR="009109A2" w:rsidRPr="009109A2" w:rsidRDefault="009109A2" w:rsidP="00032298">
      <w:pPr>
        <w:numPr>
          <w:ilvl w:val="0"/>
          <w:numId w:val="25"/>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Прикупљање информација у циљу истраживања тржишта; </w:t>
      </w:r>
    </w:p>
    <w:p w14:paraId="16D67088" w14:textId="77777777" w:rsidR="009109A2" w:rsidRPr="009109A2" w:rsidRDefault="009109A2" w:rsidP="00032298">
      <w:pPr>
        <w:numPr>
          <w:ilvl w:val="0"/>
          <w:numId w:val="25"/>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proofErr w:type="spellStart"/>
      <w:r w:rsidRPr="009109A2">
        <w:rPr>
          <w:rFonts w:ascii="Times New Roman" w:eastAsia="Calibri" w:hAnsi="Times New Roman" w:cs="Times New Roman"/>
          <w:color w:val="000000"/>
          <w:kern w:val="2"/>
          <w:szCs w:val="22"/>
          <w14:ligatures w14:val="standardContextual"/>
        </w:rPr>
        <w:t>Анализ</w:t>
      </w:r>
      <w:proofErr w:type="spellEnd"/>
      <w:r w:rsidRPr="009109A2">
        <w:rPr>
          <w:rFonts w:ascii="Times New Roman" w:eastAsia="Calibri" w:hAnsi="Times New Roman" w:cs="Times New Roman"/>
          <w:color w:val="000000"/>
          <w:kern w:val="2"/>
          <w:szCs w:val="22"/>
          <w:lang w:val="sr-Cyrl-RS"/>
          <w14:ligatures w14:val="standardContextual"/>
        </w:rPr>
        <w:t>а</w:t>
      </w:r>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прикупљених</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података</w:t>
      </w:r>
      <w:proofErr w:type="spellEnd"/>
      <w:r w:rsidRPr="009109A2">
        <w:rPr>
          <w:rFonts w:ascii="Times New Roman" w:eastAsia="Calibri" w:hAnsi="Times New Roman" w:cs="Times New Roman"/>
          <w:color w:val="000000"/>
          <w:kern w:val="2"/>
          <w:szCs w:val="22"/>
          <w:lang w:val="sr-Cyrl-RS"/>
          <w14:ligatures w14:val="standardContextual"/>
        </w:rPr>
        <w:t>;</w:t>
      </w:r>
      <w:r w:rsidRPr="009109A2">
        <w:rPr>
          <w:rFonts w:ascii="Times New Roman" w:eastAsia="Calibri" w:hAnsi="Times New Roman" w:cs="Times New Roman"/>
          <w:color w:val="000000"/>
          <w:kern w:val="2"/>
          <w:szCs w:val="22"/>
          <w14:ligatures w14:val="standardContextual"/>
        </w:rPr>
        <w:t xml:space="preserve"> </w:t>
      </w:r>
    </w:p>
    <w:p w14:paraId="3BA7D870" w14:textId="77777777" w:rsidR="009109A2" w:rsidRPr="009109A2" w:rsidRDefault="009109A2" w:rsidP="00032298">
      <w:pPr>
        <w:numPr>
          <w:ilvl w:val="0"/>
          <w:numId w:val="25"/>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proofErr w:type="spellStart"/>
      <w:r w:rsidRPr="009109A2">
        <w:rPr>
          <w:rFonts w:ascii="Times New Roman" w:eastAsia="Calibri" w:hAnsi="Times New Roman" w:cs="Times New Roman"/>
          <w:color w:val="000000"/>
          <w:kern w:val="2"/>
          <w:szCs w:val="22"/>
          <w14:ligatures w14:val="standardContextual"/>
        </w:rPr>
        <w:t>Евиденциј</w:t>
      </w:r>
      <w:proofErr w:type="spellEnd"/>
      <w:r w:rsidRPr="009109A2">
        <w:rPr>
          <w:rFonts w:ascii="Times New Roman" w:eastAsia="Calibri" w:hAnsi="Times New Roman" w:cs="Times New Roman"/>
          <w:color w:val="000000"/>
          <w:kern w:val="2"/>
          <w:szCs w:val="22"/>
          <w:lang w:val="sr-Cyrl-RS"/>
          <w14:ligatures w14:val="standardContextual"/>
        </w:rPr>
        <w:t>а</w:t>
      </w:r>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процеса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истраживања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тржишта</w:t>
      </w:r>
      <w:proofErr w:type="spellEnd"/>
      <w:r w:rsidRPr="009109A2">
        <w:rPr>
          <w:rFonts w:ascii="Times New Roman" w:eastAsia="Calibri" w:hAnsi="Times New Roman" w:cs="Times New Roman"/>
          <w:color w:val="000000"/>
          <w:kern w:val="2"/>
          <w:szCs w:val="22"/>
          <w:lang w:val="sr-Cyrl-RS"/>
          <w14:ligatures w14:val="standardContextual"/>
        </w:rPr>
        <w:t>.</w:t>
      </w:r>
      <w:r w:rsidRPr="009109A2">
        <w:rPr>
          <w:rFonts w:ascii="Times New Roman" w:eastAsia="Calibri" w:hAnsi="Times New Roman" w:cs="Times New Roman"/>
          <w:color w:val="000000"/>
          <w:kern w:val="2"/>
          <w:szCs w:val="22"/>
          <w14:ligatures w14:val="standardContextual"/>
        </w:rPr>
        <w:t xml:space="preserve"> </w:t>
      </w:r>
    </w:p>
    <w:bookmarkEnd w:id="12"/>
    <w:p w14:paraId="31272205" w14:textId="77777777" w:rsidR="009109A2" w:rsidRPr="009109A2" w:rsidRDefault="009109A2" w:rsidP="009109A2">
      <w:pPr>
        <w:spacing w:line="276" w:lineRule="auto"/>
        <w:ind w:left="10" w:right="2" w:firstLine="71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Чек листа основних фаза у процесу истраживања тржишта је ПРИЛОГ 2 овог документа.  </w:t>
      </w:r>
    </w:p>
    <w:p w14:paraId="4550F1C8" w14:textId="77777777" w:rsidR="009109A2" w:rsidRPr="009109A2" w:rsidRDefault="009109A2" w:rsidP="009109A2">
      <w:pPr>
        <w:spacing w:after="111" w:line="249" w:lineRule="auto"/>
        <w:ind w:left="10" w:right="2" w:hanging="10"/>
        <w:jc w:val="both"/>
        <w:rPr>
          <w:rFonts w:ascii="Calibri" w:eastAsia="Calibri" w:hAnsi="Calibri" w:cs="Calibri"/>
          <w:color w:val="000000"/>
          <w:kern w:val="2"/>
          <w:szCs w:val="22"/>
          <w:lang w:val="sr-Cyrl-RS"/>
          <w14:ligatures w14:val="standardContextual"/>
        </w:rPr>
      </w:pPr>
    </w:p>
    <w:p w14:paraId="4D5868F0" w14:textId="7E946389" w:rsidR="009109A2" w:rsidRPr="000737C6" w:rsidRDefault="009109A2" w:rsidP="000737C6">
      <w:pPr>
        <w:pStyle w:val="ListParagraph"/>
        <w:keepNext/>
        <w:keepLines/>
        <w:numPr>
          <w:ilvl w:val="0"/>
          <w:numId w:val="49"/>
        </w:numPr>
        <w:spacing w:after="111" w:line="276" w:lineRule="auto"/>
        <w:ind w:right="2"/>
        <w:jc w:val="center"/>
        <w:outlineLvl w:val="1"/>
        <w:rPr>
          <w:rFonts w:ascii="Times New Roman" w:eastAsia="Calibri" w:hAnsi="Times New Roman" w:cs="Times New Roman"/>
          <w:b/>
          <w:color w:val="000000"/>
          <w:sz w:val="24"/>
          <w:szCs w:val="24"/>
          <w:lang w:val="sr-Cyrl-RS"/>
        </w:rPr>
      </w:pPr>
      <w:bookmarkStart w:id="13" w:name="_Toc201308303"/>
      <w:r w:rsidRPr="000737C6">
        <w:rPr>
          <w:rFonts w:ascii="Times New Roman" w:eastAsia="Calibri" w:hAnsi="Times New Roman" w:cs="Times New Roman"/>
          <w:b/>
          <w:color w:val="000000"/>
          <w:sz w:val="24"/>
          <w:szCs w:val="24"/>
          <w:lang w:val="sr-Cyrl-RS"/>
        </w:rPr>
        <w:t>УТВРЂИВАЊЕ ПОТРЕБА НАРУЧИОЦА  И ЦИЉЕВА ИСТРАЖИВАЊА ТРЖИШТА</w:t>
      </w:r>
      <w:bookmarkEnd w:id="13"/>
    </w:p>
    <w:p w14:paraId="53BE8C83" w14:textId="77777777" w:rsidR="009109A2" w:rsidRPr="009109A2" w:rsidRDefault="009109A2" w:rsidP="009109A2">
      <w:pPr>
        <w:spacing w:after="111" w:line="249" w:lineRule="auto"/>
        <w:ind w:left="10" w:right="2" w:hanging="10"/>
        <w:jc w:val="both"/>
        <w:rPr>
          <w:rFonts w:ascii="Calibri" w:eastAsia="Calibri" w:hAnsi="Calibri" w:cs="Calibri"/>
          <w:color w:val="000000"/>
          <w:kern w:val="2"/>
          <w:szCs w:val="22"/>
          <w:lang w:val="sr-Cyrl-RS"/>
          <w14:ligatures w14:val="standardContextual"/>
        </w:rPr>
      </w:pPr>
    </w:p>
    <w:p w14:paraId="502168D0" w14:textId="77777777" w:rsidR="009109A2" w:rsidRPr="009109A2" w:rsidRDefault="009109A2" w:rsidP="009109A2">
      <w:pPr>
        <w:spacing w:line="276" w:lineRule="auto"/>
        <w:ind w:left="10" w:right="2" w:firstLine="71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Истраживање тржишта спроводи се првенствено приликом одређивања процењене вредности јавне набавке и пре покретања поступака јавних набавки, тачније у фази планирања јавних набавки.</w:t>
      </w:r>
      <w:r w:rsidRPr="009109A2">
        <w:rPr>
          <w:rFonts w:ascii="Times New Roman" w:eastAsiaTheme="minorEastAsia" w:hAnsi="Times New Roman" w:cs="Times New Roman"/>
          <w:color w:val="000000" w:themeColor="text1"/>
          <w:kern w:val="24"/>
          <w:sz w:val="56"/>
          <w:szCs w:val="56"/>
          <w:lang w:val="sr-Cyrl-RS"/>
        </w:rPr>
        <w:t xml:space="preserve"> </w:t>
      </w:r>
      <w:r w:rsidRPr="009109A2">
        <w:rPr>
          <w:rFonts w:ascii="Times New Roman" w:eastAsia="Calibri" w:hAnsi="Times New Roman" w:cs="Times New Roman"/>
          <w:color w:val="000000"/>
          <w:kern w:val="2"/>
          <w:szCs w:val="22"/>
          <w:lang w:val="sr-Cyrl-RS"/>
          <w14:ligatures w14:val="standardContextual"/>
        </w:rPr>
        <w:t>Што се боље испланира и истражи тржиште, лакше ће, ефикасније и делотворније тећи цео поступак јавне набавке.</w:t>
      </w:r>
    </w:p>
    <w:p w14:paraId="2CBECAA1" w14:textId="77777777" w:rsidR="009109A2" w:rsidRPr="009109A2" w:rsidRDefault="009109A2" w:rsidP="009109A2">
      <w:pPr>
        <w:spacing w:line="276" w:lineRule="auto"/>
        <w:ind w:left="10" w:right="2" w:firstLine="710"/>
        <w:jc w:val="both"/>
        <w:rPr>
          <w:rFonts w:ascii="Times New Roman" w:eastAsia="Calibri" w:hAnsi="Times New Roman" w:cs="Times New Roman"/>
          <w:color w:val="000000"/>
          <w:kern w:val="2"/>
          <w:szCs w:val="22"/>
          <w:highlight w:val="yellow"/>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Након утврђивања стратешких циљева наручиоца, сваке године се обавља процена потреба ради утврђивања добара, услуга или радова који ће допринети остварењу планираних активности наручиоца.</w:t>
      </w:r>
      <w:r w:rsidRPr="009109A2">
        <w:rPr>
          <w:rFonts w:ascii="Times New Roman" w:eastAsia="Calibri" w:hAnsi="Times New Roman" w:cs="Times New Roman"/>
          <w:color w:val="000000"/>
          <w:kern w:val="2"/>
          <w:szCs w:val="22"/>
          <w:vertAlign w:val="superscript"/>
          <w:lang w:val="sr-Cyrl-RS"/>
          <w14:ligatures w14:val="standardContextual"/>
        </w:rPr>
        <w:footnoteReference w:id="4"/>
      </w:r>
      <w:r w:rsidRPr="009109A2">
        <w:rPr>
          <w:rFonts w:ascii="Times New Roman" w:eastAsia="Calibri" w:hAnsi="Times New Roman" w:cs="Times New Roman"/>
          <w:color w:val="000000"/>
          <w:kern w:val="2"/>
          <w:szCs w:val="22"/>
          <w:lang w:val="sr-Cyrl-RS"/>
          <w14:ligatures w14:val="standardContextual"/>
        </w:rPr>
        <w:t xml:space="preserve"> Добра, услуге или радови се набављају само уколико постоји стварна потреба за предметом набавке. </w:t>
      </w:r>
    </w:p>
    <w:p w14:paraId="2E705EE0" w14:textId="77777777" w:rsidR="009109A2" w:rsidRPr="009109A2" w:rsidRDefault="009109A2" w:rsidP="009109A2">
      <w:pPr>
        <w:spacing w:line="276" w:lineRule="auto"/>
        <w:ind w:left="10" w:right="2" w:firstLine="71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На основу утврђених потреба за добрима, услугама и радовима за реализацију планираних циљева, наручилац одређује минималне захтеве предмета набавке. Утврђени минимални захтеви представљају основ за истраживање тржишта.</w:t>
      </w:r>
    </w:p>
    <w:p w14:paraId="27F48FCB" w14:textId="77777777" w:rsidR="009109A2" w:rsidRPr="009109A2" w:rsidRDefault="009109A2" w:rsidP="009109A2">
      <w:pPr>
        <w:spacing w:line="276" w:lineRule="auto"/>
        <w:ind w:left="10" w:right="2" w:firstLine="71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Узимајући у обзир утврђене техничке спецификације, наручилац одређује циљеве истраживања тржишта, односно дефинише које податке је потребно прикупити у овом процесу. У процесу истраживања тржишта, наручилац у зависности од врсте предмета јавне набавке прикупља податке о:</w:t>
      </w:r>
    </w:p>
    <w:p w14:paraId="6C3D1F1B" w14:textId="77777777" w:rsidR="009109A2" w:rsidRPr="009109A2" w:rsidRDefault="009109A2" w:rsidP="00032298">
      <w:pPr>
        <w:numPr>
          <w:ilvl w:val="0"/>
          <w:numId w:val="28"/>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техничким спецификацијама;</w:t>
      </w:r>
    </w:p>
    <w:p w14:paraId="7FDF5022" w14:textId="77777777" w:rsidR="009109A2" w:rsidRPr="009109A2" w:rsidRDefault="009109A2" w:rsidP="00032298">
      <w:pPr>
        <w:numPr>
          <w:ilvl w:val="0"/>
          <w:numId w:val="28"/>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ценама и њиховом кретању на тржишту; </w:t>
      </w:r>
    </w:p>
    <w:p w14:paraId="351215F9" w14:textId="77777777" w:rsidR="009109A2" w:rsidRPr="009109A2" w:rsidRDefault="009109A2" w:rsidP="00032298">
      <w:pPr>
        <w:numPr>
          <w:ilvl w:val="0"/>
          <w:numId w:val="28"/>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доступности потребних добара, услуга и радова;</w:t>
      </w:r>
    </w:p>
    <w:p w14:paraId="11E1C169" w14:textId="77777777" w:rsidR="009109A2" w:rsidRPr="009109A2" w:rsidRDefault="009109A2" w:rsidP="00032298">
      <w:pPr>
        <w:numPr>
          <w:ilvl w:val="0"/>
          <w:numId w:val="28"/>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њиховом квалитету;</w:t>
      </w:r>
    </w:p>
    <w:p w14:paraId="1CC5855B" w14:textId="77777777" w:rsidR="009109A2" w:rsidRPr="009109A2" w:rsidRDefault="009109A2" w:rsidP="00032298">
      <w:pPr>
        <w:numPr>
          <w:ilvl w:val="0"/>
          <w:numId w:val="28"/>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периоду гаранције; </w:t>
      </w:r>
    </w:p>
    <w:p w14:paraId="6099ADFA" w14:textId="77777777" w:rsidR="009109A2" w:rsidRPr="009109A2" w:rsidRDefault="009109A2" w:rsidP="00032298">
      <w:pPr>
        <w:numPr>
          <w:ilvl w:val="0"/>
          <w:numId w:val="28"/>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условима одржавања;</w:t>
      </w:r>
    </w:p>
    <w:p w14:paraId="02B43953" w14:textId="77777777" w:rsidR="009109A2" w:rsidRPr="009109A2" w:rsidRDefault="009109A2" w:rsidP="00032298">
      <w:pPr>
        <w:numPr>
          <w:ilvl w:val="0"/>
          <w:numId w:val="28"/>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потенцијалним добављачима;</w:t>
      </w:r>
    </w:p>
    <w:p w14:paraId="5707CF09" w14:textId="77777777" w:rsidR="009109A2" w:rsidRPr="009109A2" w:rsidRDefault="009109A2" w:rsidP="00032298">
      <w:pPr>
        <w:numPr>
          <w:ilvl w:val="0"/>
          <w:numId w:val="28"/>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lastRenderedPageBreak/>
        <w:t xml:space="preserve">каналима дистрибуције (да ли је понуђач уједно и произвођач или овлашћени </w:t>
      </w:r>
      <w:proofErr w:type="spellStart"/>
      <w:r w:rsidRPr="009109A2">
        <w:rPr>
          <w:rFonts w:ascii="Times New Roman" w:eastAsia="Calibri" w:hAnsi="Times New Roman" w:cs="Times New Roman"/>
          <w:color w:val="000000"/>
          <w:kern w:val="2"/>
          <w:szCs w:val="22"/>
          <w:lang w:val="sr-Cyrl-RS"/>
          <w14:ligatures w14:val="standardContextual"/>
        </w:rPr>
        <w:t>диструбутер</w:t>
      </w:r>
      <w:proofErr w:type="spellEnd"/>
      <w:r w:rsidRPr="009109A2">
        <w:rPr>
          <w:rFonts w:ascii="Times New Roman" w:eastAsia="Calibri" w:hAnsi="Times New Roman" w:cs="Times New Roman"/>
          <w:color w:val="000000"/>
          <w:kern w:val="2"/>
          <w:szCs w:val="22"/>
          <w:lang w:val="sr-Cyrl-RS"/>
          <w14:ligatures w14:val="standardContextual"/>
        </w:rPr>
        <w:t>) и др.</w:t>
      </w:r>
    </w:p>
    <w:p w14:paraId="619E7AB7" w14:textId="77777777" w:rsidR="009109A2" w:rsidRPr="009109A2" w:rsidRDefault="009109A2" w:rsidP="009109A2">
      <w:pPr>
        <w:spacing w:line="276" w:lineRule="auto"/>
        <w:ind w:left="57" w:firstLine="71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Наручилац посебну пажњу обраћа на то колико привредних субјеката на релевантном тржишту може да одговори захтевима наручилаца и колико понуда се може очекивати на основу објављеног јавног позива за сваку конкретну јавну набавку. </w:t>
      </w:r>
    </w:p>
    <w:p w14:paraId="17D6A549" w14:textId="77777777" w:rsidR="009109A2" w:rsidRPr="009109A2" w:rsidRDefault="009109A2" w:rsidP="009109A2">
      <w:pPr>
        <w:spacing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Уколико на тржишту постоји велики број привредних субјеката за конкретан предмет јавне набавке, наручилац би требало да предузме одређене мере како би подстакао привредне субјекте да узму учешће у поступку јавне набавке. Велики број понуђача представља добру полазну основу за здраву конкуренцију и могућност добијања понуда које одговарају реалним тржишним условима. О начинима комуникације са привредним субјектима пре покретања поступка јавне набавке биће речи у овим смерницама.</w:t>
      </w:r>
    </w:p>
    <w:p w14:paraId="208F9D17" w14:textId="77777777" w:rsidR="009109A2" w:rsidRPr="000737C6" w:rsidRDefault="009109A2" w:rsidP="009109A2">
      <w:pPr>
        <w:spacing w:line="276" w:lineRule="auto"/>
        <w:ind w:left="57" w:firstLine="663"/>
        <w:jc w:val="both"/>
        <w:rPr>
          <w:rFonts w:ascii="Times New Roman" w:eastAsia="Calibri" w:hAnsi="Times New Roman" w:cs="Times New Roman"/>
          <w:color w:val="000000"/>
          <w:kern w:val="2"/>
          <w:lang w:val="sr-Cyrl-RS"/>
          <w14:ligatures w14:val="standardContextual"/>
        </w:rPr>
      </w:pPr>
    </w:p>
    <w:p w14:paraId="408A3E57" w14:textId="6A5E0CCC" w:rsidR="009109A2" w:rsidRPr="000737C6" w:rsidRDefault="009109A2" w:rsidP="000737C6">
      <w:pPr>
        <w:pStyle w:val="Heading2"/>
        <w:numPr>
          <w:ilvl w:val="0"/>
          <w:numId w:val="49"/>
        </w:numPr>
        <w:rPr>
          <w:rFonts w:eastAsia="Calibri"/>
          <w:b w:val="0"/>
          <w:color w:val="000000"/>
          <w:kern w:val="2"/>
          <w:sz w:val="24"/>
          <w:szCs w:val="24"/>
          <w:lang w:val="sr-Cyrl-RS"/>
          <w14:ligatures w14:val="standardContextual"/>
        </w:rPr>
      </w:pPr>
      <w:bookmarkStart w:id="14" w:name="_Toc201308304"/>
      <w:bookmarkStart w:id="15" w:name="_Hlk197424222"/>
      <w:r w:rsidRPr="000737C6">
        <w:rPr>
          <w:rFonts w:eastAsia="Calibri"/>
          <w:color w:val="000000"/>
          <w:kern w:val="2"/>
          <w:sz w:val="24"/>
          <w:szCs w:val="24"/>
          <w:lang w:val="sr-Cyrl-RS"/>
          <w14:ligatures w14:val="standardContextual"/>
        </w:rPr>
        <w:t>НАЧИНИ ПРИКУПЉАЊА ИНФОРМАЦИЈА У ЦИЉУ ИСТРАЖИВАЊА ТРЖИШТА</w:t>
      </w:r>
      <w:bookmarkEnd w:id="14"/>
    </w:p>
    <w:bookmarkEnd w:id="15"/>
    <w:p w14:paraId="12867849" w14:textId="77777777" w:rsidR="009109A2" w:rsidRPr="009109A2" w:rsidRDefault="009109A2" w:rsidP="009109A2">
      <w:pPr>
        <w:spacing w:line="249" w:lineRule="auto"/>
        <w:ind w:left="10" w:right="2" w:hanging="10"/>
        <w:jc w:val="both"/>
        <w:rPr>
          <w:rFonts w:ascii="Calibri" w:eastAsia="Calibri" w:hAnsi="Calibri" w:cs="Calibri"/>
          <w:color w:val="000000"/>
          <w:kern w:val="2"/>
          <w:szCs w:val="22"/>
          <w:lang w:val="sr-Cyrl-RS"/>
          <w14:ligatures w14:val="standardContextual"/>
        </w:rPr>
      </w:pPr>
    </w:p>
    <w:p w14:paraId="4BC1327B" w14:textId="77777777" w:rsidR="009109A2" w:rsidRPr="009109A2" w:rsidRDefault="009109A2" w:rsidP="006D5DAA">
      <w:pPr>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Извори за прикупљање информација су: </w:t>
      </w:r>
    </w:p>
    <w:p w14:paraId="4DBA67BC" w14:textId="77777777" w:rsidR="009109A2" w:rsidRPr="009109A2" w:rsidRDefault="009109A2" w:rsidP="00032298">
      <w:pPr>
        <w:numPr>
          <w:ilvl w:val="0"/>
          <w:numId w:val="27"/>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bookmarkStart w:id="16" w:name="_Hlk199159403"/>
      <w:r w:rsidRPr="009109A2">
        <w:rPr>
          <w:rFonts w:ascii="Times New Roman" w:eastAsia="Calibri" w:hAnsi="Times New Roman" w:cs="Times New Roman"/>
          <w:color w:val="000000"/>
          <w:kern w:val="2"/>
          <w:szCs w:val="22"/>
          <w:lang w:val="sr-Cyrl-RS"/>
          <w14:ligatures w14:val="standardContextual"/>
        </w:rPr>
        <w:t>Портал јавних набавки (у даљем тексту: Портал);</w:t>
      </w:r>
      <w:r w:rsidRPr="009109A2">
        <w:rPr>
          <w:rFonts w:ascii="Times New Roman" w:eastAsia="Calibri" w:hAnsi="Times New Roman" w:cs="Times New Roman"/>
          <w:color w:val="000000"/>
          <w:kern w:val="2"/>
          <w:szCs w:val="22"/>
          <w:vertAlign w:val="superscript"/>
          <w14:ligatures w14:val="standardContextual"/>
        </w:rPr>
        <w:footnoteReference w:id="5"/>
      </w:r>
      <w:r w:rsidRPr="009109A2">
        <w:rPr>
          <w:rFonts w:ascii="Times New Roman" w:eastAsia="Calibri" w:hAnsi="Times New Roman" w:cs="Times New Roman"/>
          <w:color w:val="000000"/>
          <w:kern w:val="2"/>
          <w:szCs w:val="22"/>
          <w:lang w:val="sr-Cyrl-RS"/>
          <w14:ligatures w14:val="standardContextual"/>
        </w:rPr>
        <w:t xml:space="preserve"> </w:t>
      </w:r>
    </w:p>
    <w:p w14:paraId="032A62FA" w14:textId="77777777" w:rsidR="009109A2" w:rsidRPr="009109A2" w:rsidRDefault="009109A2" w:rsidP="00032298">
      <w:pPr>
        <w:numPr>
          <w:ilvl w:val="0"/>
          <w:numId w:val="27"/>
        </w:numPr>
        <w:spacing w:after="111" w:line="276" w:lineRule="auto"/>
        <w:ind w:right="2"/>
        <w:contextualSpacing/>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Информативне понуде;</w:t>
      </w:r>
    </w:p>
    <w:p w14:paraId="0C23D5D5" w14:textId="77777777" w:rsidR="009109A2" w:rsidRPr="009109A2" w:rsidRDefault="009109A2" w:rsidP="00032298">
      <w:pPr>
        <w:numPr>
          <w:ilvl w:val="0"/>
          <w:numId w:val="27"/>
        </w:numPr>
        <w:spacing w:after="111" w:line="276" w:lineRule="auto"/>
        <w:ind w:right="2"/>
        <w:contextualSpacing/>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Састанци са привредним субјектима;</w:t>
      </w:r>
    </w:p>
    <w:p w14:paraId="55CF0B05" w14:textId="77777777" w:rsidR="009109A2" w:rsidRPr="009109A2" w:rsidRDefault="009109A2" w:rsidP="00032298">
      <w:pPr>
        <w:numPr>
          <w:ilvl w:val="0"/>
          <w:numId w:val="27"/>
        </w:numPr>
        <w:spacing w:after="111" w:line="276" w:lineRule="auto"/>
        <w:ind w:right="2"/>
        <w:contextualSpacing/>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И</w:t>
      </w:r>
      <w:proofErr w:type="spellStart"/>
      <w:r w:rsidRPr="009109A2">
        <w:rPr>
          <w:rFonts w:ascii="Times New Roman" w:eastAsia="Calibri" w:hAnsi="Times New Roman" w:cs="Times New Roman"/>
          <w:color w:val="000000"/>
          <w:kern w:val="2"/>
          <w:szCs w:val="22"/>
          <w:lang w:val="de-DE"/>
          <w14:ligatures w14:val="standardContextual"/>
        </w:rPr>
        <w:t>скуство</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запослених</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код</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наручиоца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које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се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односи</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на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претходне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поступке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или</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познавање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тржишта</w:t>
      </w:r>
      <w:proofErr w:type="spellEnd"/>
      <w:r w:rsidRPr="009109A2">
        <w:rPr>
          <w:rFonts w:ascii="Times New Roman" w:eastAsia="Calibri" w:hAnsi="Times New Roman" w:cs="Times New Roman"/>
          <w:color w:val="000000"/>
          <w:kern w:val="2"/>
          <w:szCs w:val="22"/>
          <w:lang w:val="sr-Cyrl-RS"/>
          <w14:ligatures w14:val="standardContextual"/>
        </w:rPr>
        <w:t>;</w:t>
      </w:r>
      <w:r w:rsidRPr="009109A2">
        <w:rPr>
          <w:rFonts w:ascii="Times New Roman" w:eastAsia="Calibri" w:hAnsi="Times New Roman" w:cs="Times New Roman"/>
          <w:color w:val="000000"/>
          <w:kern w:val="2"/>
          <w:szCs w:val="22"/>
          <w14:ligatures w14:val="standardContextual"/>
        </w:rPr>
        <w:t xml:space="preserve"> </w:t>
      </w:r>
    </w:p>
    <w:p w14:paraId="02E6A9F5" w14:textId="77777777" w:rsidR="009109A2" w:rsidRPr="009109A2" w:rsidRDefault="009109A2" w:rsidP="00032298">
      <w:pPr>
        <w:numPr>
          <w:ilvl w:val="0"/>
          <w:numId w:val="27"/>
        </w:numPr>
        <w:spacing w:after="111" w:line="276" w:lineRule="auto"/>
        <w:ind w:right="2"/>
        <w:contextualSpacing/>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Н</w:t>
      </w:r>
      <w:proofErr w:type="spellStart"/>
      <w:r w:rsidRPr="009109A2">
        <w:rPr>
          <w:rFonts w:ascii="Times New Roman" w:eastAsia="Calibri" w:hAnsi="Times New Roman" w:cs="Times New Roman"/>
          <w:color w:val="000000"/>
          <w:kern w:val="2"/>
          <w:szCs w:val="22"/>
          <w:lang w:val="de-DE"/>
          <w14:ligatures w14:val="standardContextual"/>
        </w:rPr>
        <w:t>еформалне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дискусије</w:t>
      </w:r>
      <w:proofErr w:type="spellEnd"/>
      <w:r w:rsidRPr="009109A2">
        <w:rPr>
          <w:rFonts w:ascii="Times New Roman" w:eastAsia="Calibri" w:hAnsi="Times New Roman" w:cs="Times New Roman"/>
          <w:color w:val="000000"/>
          <w:kern w:val="2"/>
          <w:szCs w:val="22"/>
          <w14:ligatures w14:val="standardContextual"/>
        </w:rPr>
        <w:t xml:space="preserve"> </w:t>
      </w:r>
      <w:r w:rsidRPr="009109A2">
        <w:rPr>
          <w:rFonts w:ascii="Times New Roman" w:eastAsia="Calibri" w:hAnsi="Times New Roman" w:cs="Times New Roman"/>
          <w:color w:val="000000"/>
          <w:kern w:val="2"/>
          <w:szCs w:val="22"/>
          <w:lang w:val="de-DE"/>
          <w14:ligatures w14:val="standardContextual"/>
        </w:rPr>
        <w:t>и</w:t>
      </w:r>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размена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информација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са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другим</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стручњацима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из</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области</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lang w:val="de-DE"/>
          <w14:ligatures w14:val="standardContextual"/>
        </w:rPr>
        <w:t>набавки</w:t>
      </w:r>
      <w:proofErr w:type="spellEnd"/>
      <w:r w:rsidRPr="009109A2">
        <w:rPr>
          <w:rFonts w:ascii="Times New Roman" w:eastAsia="Calibri" w:hAnsi="Times New Roman" w:cs="Times New Roman"/>
          <w:color w:val="000000"/>
          <w:kern w:val="2"/>
          <w:szCs w:val="22"/>
          <w14:ligatures w14:val="standardContextual"/>
        </w:rPr>
        <w:t xml:space="preserve">; </w:t>
      </w:r>
    </w:p>
    <w:p w14:paraId="6612DCD1" w14:textId="77777777" w:rsidR="009109A2" w:rsidRPr="009109A2" w:rsidRDefault="009109A2" w:rsidP="00032298">
      <w:pPr>
        <w:numPr>
          <w:ilvl w:val="0"/>
          <w:numId w:val="27"/>
        </w:numPr>
        <w:spacing w:after="111" w:line="276" w:lineRule="auto"/>
        <w:ind w:right="2"/>
        <w:contextualSpacing/>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Интернет</w:t>
      </w:r>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страниц</w:t>
      </w:r>
      <w:proofErr w:type="spellEnd"/>
      <w:r w:rsidRPr="009109A2">
        <w:rPr>
          <w:rFonts w:ascii="Times New Roman" w:eastAsia="Calibri" w:hAnsi="Times New Roman" w:cs="Times New Roman"/>
          <w:color w:val="000000"/>
          <w:kern w:val="2"/>
          <w:szCs w:val="22"/>
          <w:lang w:val="sr-Cyrl-RS"/>
          <w14:ligatures w14:val="standardContextual"/>
        </w:rPr>
        <w:t xml:space="preserve">е привредних субјеката; </w:t>
      </w:r>
    </w:p>
    <w:p w14:paraId="7CAE1C56" w14:textId="77777777" w:rsidR="009109A2" w:rsidRPr="009109A2" w:rsidRDefault="009109A2" w:rsidP="00032298">
      <w:pPr>
        <w:numPr>
          <w:ilvl w:val="0"/>
          <w:numId w:val="27"/>
        </w:numPr>
        <w:spacing w:after="111" w:line="276" w:lineRule="auto"/>
        <w:ind w:right="2"/>
        <w:contextualSpacing/>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Информације добијене од п</w:t>
      </w:r>
      <w:proofErr w:type="spellStart"/>
      <w:r w:rsidRPr="009109A2">
        <w:rPr>
          <w:rFonts w:ascii="Times New Roman" w:eastAsia="Calibri" w:hAnsi="Times New Roman" w:cs="Times New Roman"/>
          <w:color w:val="000000"/>
          <w:kern w:val="2"/>
          <w:szCs w:val="22"/>
          <w14:ligatures w14:val="standardContextual"/>
        </w:rPr>
        <w:t>ривредне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коморе</w:t>
      </w:r>
      <w:proofErr w:type="spellEnd"/>
      <w:r w:rsidRPr="009109A2">
        <w:rPr>
          <w:rFonts w:ascii="Times New Roman" w:eastAsia="Calibri" w:hAnsi="Times New Roman" w:cs="Times New Roman"/>
          <w:color w:val="000000"/>
          <w:kern w:val="2"/>
          <w:szCs w:val="22"/>
          <w:lang w:val="sr-Cyrl-RS"/>
          <w14:ligatures w14:val="standardContextual"/>
        </w:rPr>
        <w:t xml:space="preserve">; </w:t>
      </w:r>
    </w:p>
    <w:p w14:paraId="3E81FAFD" w14:textId="70A8EF04" w:rsidR="009109A2" w:rsidRPr="009109A2" w:rsidRDefault="009109A2" w:rsidP="00032298">
      <w:pPr>
        <w:numPr>
          <w:ilvl w:val="0"/>
          <w:numId w:val="27"/>
        </w:numPr>
        <w:spacing w:after="111" w:line="276" w:lineRule="auto"/>
        <w:ind w:right="2"/>
        <w:contextualSpacing/>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М</w:t>
      </w:r>
      <w:proofErr w:type="spellStart"/>
      <w:r w:rsidRPr="009109A2">
        <w:rPr>
          <w:rFonts w:ascii="Times New Roman" w:eastAsia="Calibri" w:hAnsi="Times New Roman" w:cs="Times New Roman"/>
          <w:color w:val="000000"/>
          <w:kern w:val="2"/>
          <w:szCs w:val="22"/>
          <w14:ligatures w14:val="standardContextual"/>
        </w:rPr>
        <w:t>аркетиншки</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материјали</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привредних</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субјеката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брошуре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каталози</w:t>
      </w:r>
      <w:proofErr w:type="spellEnd"/>
      <w:r w:rsidRPr="009109A2">
        <w:rPr>
          <w:rFonts w:ascii="Times New Roman" w:eastAsia="Calibri" w:hAnsi="Times New Roman" w:cs="Times New Roman"/>
          <w:color w:val="000000"/>
          <w:kern w:val="2"/>
          <w:szCs w:val="22"/>
          <w14:ligatures w14:val="standardContextual"/>
        </w:rPr>
        <w:t>/е-</w:t>
      </w:r>
      <w:proofErr w:type="spellStart"/>
      <w:r w:rsidRPr="009109A2">
        <w:rPr>
          <w:rFonts w:ascii="Times New Roman" w:eastAsia="Calibri" w:hAnsi="Times New Roman" w:cs="Times New Roman"/>
          <w:color w:val="000000"/>
          <w:kern w:val="2"/>
          <w:szCs w:val="22"/>
          <w14:ligatures w14:val="standardContextual"/>
        </w:rPr>
        <w:t>каталози</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који</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могу</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бити</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значај</w:t>
      </w:r>
      <w:r w:rsidRPr="009109A2">
        <w:rPr>
          <w:rFonts w:ascii="Times New Roman" w:eastAsia="Calibri" w:hAnsi="Times New Roman" w:cs="Times New Roman"/>
          <w:color w:val="000000"/>
          <w:kern w:val="2"/>
          <w:szCs w:val="22"/>
          <w:lang w:val="sr-Cyrl-RS"/>
          <w14:ligatures w14:val="standardContextual"/>
        </w:rPr>
        <w:t>ан</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извор</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информација</w:t>
      </w:r>
      <w:proofErr w:type="spellEnd"/>
      <w:r w:rsidRPr="009109A2">
        <w:rPr>
          <w:rFonts w:ascii="Times New Roman" w:eastAsia="Calibri" w:hAnsi="Times New Roman" w:cs="Times New Roman"/>
          <w:color w:val="000000"/>
          <w:kern w:val="2"/>
          <w:szCs w:val="22"/>
          <w14:ligatures w14:val="standardContextual"/>
        </w:rPr>
        <w:t xml:space="preserve"> у </w:t>
      </w:r>
      <w:proofErr w:type="spellStart"/>
      <w:r w:rsidRPr="009109A2">
        <w:rPr>
          <w:rFonts w:ascii="Times New Roman" w:eastAsia="Calibri" w:hAnsi="Times New Roman" w:cs="Times New Roman"/>
          <w:color w:val="000000"/>
          <w:kern w:val="2"/>
          <w:szCs w:val="22"/>
          <w14:ligatures w14:val="standardContextual"/>
        </w:rPr>
        <w:t>погледу</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детаљних</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описа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производа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услова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пословања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ценовника</w:t>
      </w:r>
      <w:proofErr w:type="spellEnd"/>
      <w:r w:rsidRPr="009109A2">
        <w:rPr>
          <w:rFonts w:ascii="Times New Roman" w:eastAsia="Calibri" w:hAnsi="Times New Roman" w:cs="Times New Roman"/>
          <w:color w:val="000000"/>
          <w:kern w:val="2"/>
          <w:szCs w:val="22"/>
          <w14:ligatures w14:val="standardContextual"/>
        </w:rPr>
        <w:t xml:space="preserve"> и </w:t>
      </w:r>
      <w:proofErr w:type="spellStart"/>
      <w:r w:rsidRPr="009109A2">
        <w:rPr>
          <w:rFonts w:ascii="Times New Roman" w:eastAsia="Calibri" w:hAnsi="Times New Roman" w:cs="Times New Roman"/>
          <w:color w:val="000000"/>
          <w:kern w:val="2"/>
          <w:szCs w:val="22"/>
          <w14:ligatures w14:val="standardContextual"/>
        </w:rPr>
        <w:t>сл</w:t>
      </w:r>
      <w:proofErr w:type="spellEnd"/>
      <w:r w:rsidRPr="009109A2">
        <w:rPr>
          <w:rFonts w:ascii="Times New Roman" w:eastAsia="Calibri" w:hAnsi="Times New Roman" w:cs="Times New Roman"/>
          <w:color w:val="000000"/>
          <w:kern w:val="2"/>
          <w:szCs w:val="22"/>
          <w14:ligatures w14:val="standardContextual"/>
        </w:rPr>
        <w:t xml:space="preserve">.  </w:t>
      </w:r>
    </w:p>
    <w:bookmarkEnd w:id="16"/>
    <w:p w14:paraId="1656AAFA" w14:textId="53CCB844" w:rsidR="009109A2" w:rsidRPr="009109A2" w:rsidRDefault="009109A2" w:rsidP="009109A2">
      <w:pPr>
        <w:spacing w:line="276" w:lineRule="auto"/>
        <w:jc w:val="both"/>
        <w:rPr>
          <w:rFonts w:ascii="Times New Roman" w:eastAsia="Calibri" w:hAnsi="Times New Roman" w:cs="Times New Roman"/>
          <w:color w:val="000000"/>
          <w:kern w:val="2"/>
          <w:szCs w:val="22"/>
          <w:lang w:val="sr-Cyrl-RS"/>
          <w14:ligatures w14:val="standardContextual"/>
        </w:rPr>
      </w:pPr>
    </w:p>
    <w:p w14:paraId="15E9E541" w14:textId="77777777" w:rsidR="009109A2" w:rsidRPr="009109A2" w:rsidRDefault="009109A2" w:rsidP="000C2237">
      <w:pPr>
        <w:pStyle w:val="Heading2"/>
        <w:rPr>
          <w:rFonts w:eastAsia="Calibri"/>
          <w:b w:val="0"/>
          <w:bCs w:val="0"/>
          <w:iCs/>
          <w:color w:val="000000"/>
          <w:kern w:val="2"/>
          <w:lang w:val="sr-Cyrl-RS"/>
          <w14:ligatures w14:val="standardContextual"/>
        </w:rPr>
      </w:pPr>
      <w:bookmarkStart w:id="17" w:name="_Toc201308305"/>
      <w:r w:rsidRPr="009109A2">
        <w:rPr>
          <w:rFonts w:eastAsia="Calibri"/>
          <w:iCs/>
          <w:color w:val="000000"/>
          <w:kern w:val="2"/>
          <w14:ligatures w14:val="standardContextual"/>
        </w:rPr>
        <w:t>I</w:t>
      </w:r>
      <w:r w:rsidRPr="009109A2">
        <w:rPr>
          <w:rFonts w:eastAsia="Calibri"/>
          <w:iCs/>
          <w:color w:val="000000"/>
          <w:kern w:val="2"/>
          <w:lang w:val="sr-Cyrl-RS"/>
          <w14:ligatures w14:val="standardContextual"/>
        </w:rPr>
        <w:t xml:space="preserve"> Портал у сврси истраживања тржишта</w:t>
      </w:r>
      <w:bookmarkEnd w:id="17"/>
    </w:p>
    <w:p w14:paraId="490CBD70" w14:textId="5DB7B2CD" w:rsidR="009109A2" w:rsidRPr="009109A2" w:rsidRDefault="009109A2" w:rsidP="009109A2">
      <w:pPr>
        <w:spacing w:line="276" w:lineRule="auto"/>
        <w:ind w:left="10" w:right="2" w:firstLine="720"/>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ab/>
      </w:r>
    </w:p>
    <w:p w14:paraId="08CC4ED4" w14:textId="6B534E84" w:rsidR="009109A2" w:rsidRPr="009109A2" w:rsidRDefault="00B72768" w:rsidP="009109A2">
      <w:pPr>
        <w:spacing w:line="276" w:lineRule="auto"/>
        <w:ind w:left="10" w:right="2" w:firstLine="720"/>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noProof/>
          <w:color w:val="000000"/>
          <w:kern w:val="2"/>
          <w:lang w:val="sr-Cyrl-RS"/>
          <w14:ligatures w14:val="standardContextual"/>
        </w:rPr>
        <w:drawing>
          <wp:anchor distT="0" distB="0" distL="114300" distR="114300" simplePos="0" relativeHeight="251673600" behindDoc="0" locked="0" layoutInCell="1" allowOverlap="1" wp14:anchorId="76521F66" wp14:editId="1E369719">
            <wp:simplePos x="0" y="0"/>
            <wp:positionH relativeFrom="margin">
              <wp:posOffset>4253948</wp:posOffset>
            </wp:positionH>
            <wp:positionV relativeFrom="margin">
              <wp:posOffset>6363501</wp:posOffset>
            </wp:positionV>
            <wp:extent cx="1669415" cy="1343025"/>
            <wp:effectExtent l="0" t="0" r="698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69415" cy="1343025"/>
                    </a:xfrm>
                    <a:prstGeom prst="rect">
                      <a:avLst/>
                    </a:prstGeom>
                  </pic:spPr>
                </pic:pic>
              </a:graphicData>
            </a:graphic>
          </wp:anchor>
        </w:drawing>
      </w:r>
      <w:r w:rsidR="009109A2" w:rsidRPr="009109A2">
        <w:rPr>
          <w:rFonts w:ascii="Times New Roman" w:eastAsia="Calibri" w:hAnsi="Times New Roman" w:cs="Times New Roman"/>
          <w:color w:val="000000"/>
          <w:kern w:val="2"/>
          <w:lang w:val="sr-Cyrl-RS"/>
          <w14:ligatures w14:val="standardContextual"/>
        </w:rPr>
        <w:t xml:space="preserve">Портал је јединствени информациони систем који омогућава спровођење поступака јавних набавки у потпуности електронским путем. Наиме, наручилац и привредни субјекти, односно понуђачи и кандидати, све радње у вези са поступком јавне набавке обављају на Порталу. Имајући у виду наведено, </w:t>
      </w:r>
      <w:r w:rsidR="009109A2" w:rsidRPr="009109A2">
        <w:rPr>
          <w:rFonts w:ascii="Times New Roman" w:eastAsia="Calibri" w:hAnsi="Times New Roman" w:cs="Times New Roman"/>
          <w:color w:val="000000"/>
          <w:kern w:val="2"/>
          <w:lang w:val="sr-Cyrl-RS"/>
          <w14:ligatures w14:val="standardContextual"/>
        </w:rPr>
        <w:lastRenderedPageBreak/>
        <w:t>Портал представља основни извор информација о свим поступцима јавних набавки које спроводе наручиоци у Републици Србији.</w:t>
      </w:r>
    </w:p>
    <w:p w14:paraId="20F8C607" w14:textId="77777777" w:rsidR="009109A2" w:rsidRPr="009109A2" w:rsidRDefault="009109A2" w:rsidP="009109A2">
      <w:pPr>
        <w:spacing w:line="276" w:lineRule="auto"/>
        <w:ind w:right="2" w:firstLine="720"/>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Поред наведеног, свако заинтересовано лице може да изврши увид у податке објављене на Порталу. Постоји неколико врста претрага на Порталу које омогућавају заинтересованим лицима да лакше и брже дођу до података о поступцима јавних набавки.</w:t>
      </w:r>
      <w:r w:rsidRPr="009109A2">
        <w:rPr>
          <w:rFonts w:ascii="Times New Roman" w:eastAsia="Calibri" w:hAnsi="Times New Roman" w:cs="Times New Roman"/>
          <w:color w:val="000000"/>
          <w:kern w:val="2"/>
          <w:vertAlign w:val="superscript"/>
          <w:lang w:val="sr-Cyrl-RS"/>
          <w14:ligatures w14:val="standardContextual"/>
        </w:rPr>
        <w:footnoteReference w:id="6"/>
      </w:r>
      <w:r w:rsidRPr="009109A2">
        <w:rPr>
          <w:rFonts w:ascii="Times New Roman" w:eastAsia="Calibri" w:hAnsi="Times New Roman" w:cs="Times New Roman"/>
          <w:color w:val="000000"/>
          <w:kern w:val="2"/>
          <w:lang w:val="sr-Cyrl-RS"/>
          <w14:ligatures w14:val="standardContextual"/>
        </w:rPr>
        <w:t xml:space="preserve"> То су:</w:t>
      </w:r>
    </w:p>
    <w:p w14:paraId="02D1B810" w14:textId="77777777" w:rsidR="009109A2" w:rsidRPr="009109A2" w:rsidRDefault="009109A2" w:rsidP="009109A2">
      <w:pPr>
        <w:spacing w:line="276" w:lineRule="auto"/>
        <w:ind w:left="10" w:right="2" w:hanging="10"/>
        <w:jc w:val="both"/>
        <w:rPr>
          <w:rFonts w:ascii="Times New Roman" w:eastAsia="Calibri" w:hAnsi="Times New Roman" w:cs="Times New Roman"/>
          <w:color w:val="000000"/>
          <w:kern w:val="2"/>
          <w:lang w:val="sr-Cyrl-RS"/>
          <w14:ligatures w14:val="standardContextual"/>
        </w:rPr>
      </w:pPr>
    </w:p>
    <w:p w14:paraId="428EF629" w14:textId="77777777" w:rsidR="009109A2" w:rsidRPr="009109A2" w:rsidRDefault="009109A2" w:rsidP="00032298">
      <w:pPr>
        <w:numPr>
          <w:ilvl w:val="0"/>
          <w:numId w:val="34"/>
        </w:numPr>
        <w:spacing w:after="111" w:line="276"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Брза претрага</w:t>
      </w:r>
    </w:p>
    <w:p w14:paraId="01864D28" w14:textId="77777777" w:rsidR="009109A2" w:rsidRPr="009109A2" w:rsidRDefault="009109A2" w:rsidP="009109A2">
      <w:pPr>
        <w:spacing w:after="111" w:line="249" w:lineRule="auto"/>
        <w:ind w:left="10" w:right="2" w:firstLine="710"/>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 xml:space="preserve">Ово је </w:t>
      </w:r>
      <w:proofErr w:type="spellStart"/>
      <w:r w:rsidRPr="009109A2">
        <w:rPr>
          <w:rFonts w:ascii="Times New Roman" w:eastAsia="Calibri" w:hAnsi="Times New Roman" w:cs="Times New Roman"/>
          <w:color w:val="000000"/>
          <w:kern w:val="2"/>
          <w:lang w:val="sr-Cyrl-RS"/>
          <w14:ligatures w14:val="standardContextual"/>
        </w:rPr>
        <w:t>набржи</w:t>
      </w:r>
      <w:proofErr w:type="spellEnd"/>
      <w:r w:rsidRPr="009109A2">
        <w:rPr>
          <w:rFonts w:ascii="Times New Roman" w:eastAsia="Calibri" w:hAnsi="Times New Roman" w:cs="Times New Roman"/>
          <w:color w:val="000000"/>
          <w:kern w:val="2"/>
          <w:lang w:val="sr-Cyrl-RS"/>
          <w14:ligatures w14:val="standardContextual"/>
        </w:rPr>
        <w:t xml:space="preserve"> начин претраживања и омогућава претраживање само једног податка који се уноси у одговарајуће поље. </w:t>
      </w:r>
      <w:r w:rsidRPr="009109A2">
        <w:rPr>
          <w:rFonts w:ascii="Times New Roman" w:eastAsia="Calibri" w:hAnsi="Times New Roman" w:cs="Times New Roman"/>
          <w:color w:val="000000"/>
          <w:kern w:val="2"/>
          <w:shd w:val="clear" w:color="auto" w:fill="FFFFFF"/>
          <w:lang w:val="sr-Cyrl-RS"/>
          <w14:ligatures w14:val="standardContextual"/>
        </w:rPr>
        <w:t>Б</w:t>
      </w:r>
      <w:proofErr w:type="spellStart"/>
      <w:r w:rsidRPr="009109A2">
        <w:rPr>
          <w:rFonts w:ascii="Times New Roman" w:eastAsia="Calibri" w:hAnsi="Times New Roman" w:cs="Times New Roman"/>
          <w:color w:val="000000"/>
          <w:kern w:val="2"/>
          <w:shd w:val="clear" w:color="auto" w:fill="FFFFFF"/>
          <w14:ligatures w14:val="standardContextual"/>
        </w:rPr>
        <w:t>рза</w:t>
      </w:r>
      <w:proofErr w:type="spellEnd"/>
      <w:r w:rsidRPr="009109A2">
        <w:rPr>
          <w:rFonts w:ascii="Times New Roman" w:eastAsia="Calibri" w:hAnsi="Times New Roman" w:cs="Times New Roman"/>
          <w:color w:val="000000"/>
          <w:kern w:val="2"/>
          <w:shd w:val="clear" w:color="auto" w:fill="FFFFFF"/>
          <w14:ligatures w14:val="standardContextual"/>
        </w:rPr>
        <w:t xml:space="preserve"> </w:t>
      </w:r>
      <w:proofErr w:type="spellStart"/>
      <w:r w:rsidRPr="009109A2">
        <w:rPr>
          <w:rFonts w:ascii="Times New Roman" w:eastAsia="Calibri" w:hAnsi="Times New Roman" w:cs="Times New Roman"/>
          <w:color w:val="000000"/>
          <w:kern w:val="2"/>
          <w:shd w:val="clear" w:color="auto" w:fill="FFFFFF"/>
          <w14:ligatures w14:val="standardContextual"/>
        </w:rPr>
        <w:t>претрага</w:t>
      </w:r>
      <w:proofErr w:type="spellEnd"/>
      <w:r w:rsidRPr="009109A2">
        <w:rPr>
          <w:rFonts w:ascii="Times New Roman" w:eastAsia="Calibri" w:hAnsi="Times New Roman" w:cs="Times New Roman"/>
          <w:color w:val="000000"/>
          <w:kern w:val="2"/>
          <w:shd w:val="clear" w:color="auto" w:fill="FFFFFF"/>
          <w14:ligatures w14:val="standardContextual"/>
        </w:rPr>
        <w:t xml:space="preserve"> </w:t>
      </w:r>
      <w:r w:rsidRPr="009109A2">
        <w:rPr>
          <w:rFonts w:ascii="Times New Roman" w:eastAsia="Calibri" w:hAnsi="Times New Roman" w:cs="Times New Roman"/>
          <w:color w:val="000000"/>
          <w:kern w:val="2"/>
          <w:shd w:val="clear" w:color="auto" w:fill="FFFFFF"/>
          <w:lang w:val="sr-Cyrl-RS"/>
          <w14:ligatures w14:val="standardContextual"/>
        </w:rPr>
        <w:t xml:space="preserve">омогућава </w:t>
      </w:r>
      <w:r w:rsidRPr="009109A2">
        <w:rPr>
          <w:rFonts w:ascii="Times New Roman" w:eastAsia="Calibri" w:hAnsi="Times New Roman" w:cs="Times New Roman"/>
          <w:color w:val="000000"/>
          <w:kern w:val="2"/>
          <w:shd w:val="clear" w:color="auto" w:fill="FFFFFF"/>
          <w14:ligatures w14:val="standardContextual"/>
        </w:rPr>
        <w:t>п</w:t>
      </w:r>
      <w:proofErr w:type="spellStart"/>
      <w:r w:rsidRPr="009109A2">
        <w:rPr>
          <w:rFonts w:ascii="Times New Roman" w:eastAsia="Calibri" w:hAnsi="Times New Roman" w:cs="Times New Roman"/>
          <w:color w:val="000000"/>
          <w:kern w:val="2"/>
          <w:shd w:val="clear" w:color="auto" w:fill="FFFFFF"/>
          <w:lang w:val="sr-Cyrl-RS"/>
          <w14:ligatures w14:val="standardContextual"/>
        </w:rPr>
        <w:t>ретрагу</w:t>
      </w:r>
      <w:proofErr w:type="spellEnd"/>
      <w:r w:rsidRPr="009109A2">
        <w:rPr>
          <w:rFonts w:ascii="Times New Roman" w:eastAsia="Calibri" w:hAnsi="Times New Roman" w:cs="Times New Roman"/>
          <w:color w:val="000000"/>
          <w:kern w:val="2"/>
          <w:shd w:val="clear" w:color="auto" w:fill="FFFFFF"/>
          <w14:ligatures w14:val="standardContextual"/>
        </w:rPr>
        <w:t xml:space="preserve"> </w:t>
      </w:r>
      <w:proofErr w:type="spellStart"/>
      <w:r w:rsidRPr="009109A2">
        <w:rPr>
          <w:rFonts w:ascii="Times New Roman" w:eastAsia="Calibri" w:hAnsi="Times New Roman" w:cs="Times New Roman"/>
          <w:color w:val="000000"/>
          <w:kern w:val="2"/>
          <w:shd w:val="clear" w:color="auto" w:fill="FFFFFF"/>
          <w14:ligatures w14:val="standardContextual"/>
        </w:rPr>
        <w:t>тражен</w:t>
      </w:r>
      <w:r w:rsidRPr="009109A2">
        <w:rPr>
          <w:rFonts w:ascii="Times New Roman" w:eastAsia="Calibri" w:hAnsi="Times New Roman" w:cs="Times New Roman"/>
          <w:color w:val="000000"/>
          <w:kern w:val="2"/>
          <w:shd w:val="clear" w:color="auto" w:fill="FFFFFF"/>
          <w:lang w:val="sr-Cyrl-RS"/>
          <w14:ligatures w14:val="standardContextual"/>
        </w:rPr>
        <w:t>ог</w:t>
      </w:r>
      <w:proofErr w:type="spellEnd"/>
      <w:r w:rsidRPr="009109A2">
        <w:rPr>
          <w:rFonts w:ascii="Times New Roman" w:eastAsia="Calibri" w:hAnsi="Times New Roman" w:cs="Times New Roman"/>
          <w:color w:val="000000"/>
          <w:kern w:val="2"/>
          <w:shd w:val="clear" w:color="auto" w:fill="FFFFFF"/>
          <w14:ligatures w14:val="standardContextual"/>
        </w:rPr>
        <w:t xml:space="preserve"> </w:t>
      </w:r>
      <w:proofErr w:type="spellStart"/>
      <w:r w:rsidRPr="009109A2">
        <w:rPr>
          <w:rFonts w:ascii="Times New Roman" w:eastAsia="Calibri" w:hAnsi="Times New Roman" w:cs="Times New Roman"/>
          <w:color w:val="000000"/>
          <w:kern w:val="2"/>
          <w:shd w:val="clear" w:color="auto" w:fill="FFFFFF"/>
          <w14:ligatures w14:val="standardContextual"/>
        </w:rPr>
        <w:t>појм</w:t>
      </w:r>
      <w:proofErr w:type="spellEnd"/>
      <w:r w:rsidRPr="009109A2">
        <w:rPr>
          <w:rFonts w:ascii="Times New Roman" w:eastAsia="Calibri" w:hAnsi="Times New Roman" w:cs="Times New Roman"/>
          <w:color w:val="000000"/>
          <w:kern w:val="2"/>
          <w:shd w:val="clear" w:color="auto" w:fill="FFFFFF"/>
          <w:lang w:val="sr-Cyrl-RS"/>
          <w14:ligatures w14:val="standardContextual"/>
        </w:rPr>
        <w:t>а</w:t>
      </w:r>
      <w:r w:rsidRPr="009109A2">
        <w:rPr>
          <w:rFonts w:ascii="Times New Roman" w:eastAsia="Calibri" w:hAnsi="Times New Roman" w:cs="Times New Roman"/>
          <w:color w:val="000000"/>
          <w:kern w:val="2"/>
          <w:shd w:val="clear" w:color="auto" w:fill="FFFFFF"/>
          <w14:ligatures w14:val="standardContextual"/>
        </w:rPr>
        <w:t xml:space="preserve"> </w:t>
      </w:r>
      <w:r w:rsidRPr="009109A2">
        <w:rPr>
          <w:rFonts w:ascii="Times New Roman" w:eastAsia="Calibri" w:hAnsi="Times New Roman" w:cs="Times New Roman"/>
          <w:color w:val="000000"/>
          <w:kern w:val="2"/>
          <w:shd w:val="clear" w:color="auto" w:fill="FFFFFF"/>
          <w:lang w:val="sr-Cyrl-RS"/>
          <w14:ligatures w14:val="standardContextual"/>
        </w:rPr>
        <w:t xml:space="preserve">по свим пољима, односно подацима који се налазе на Порталу. </w:t>
      </w:r>
    </w:p>
    <w:p w14:paraId="184A9BE0" w14:textId="77777777" w:rsidR="009109A2" w:rsidRPr="009109A2" w:rsidRDefault="009109A2" w:rsidP="009109A2">
      <w:pPr>
        <w:spacing w:line="276" w:lineRule="auto"/>
        <w:ind w:left="720" w:right="2" w:hanging="10"/>
        <w:contextualSpacing/>
        <w:jc w:val="both"/>
        <w:rPr>
          <w:rFonts w:ascii="Times New Roman" w:eastAsia="Calibri" w:hAnsi="Times New Roman" w:cs="Times New Roman"/>
          <w:color w:val="000000"/>
          <w:kern w:val="2"/>
          <w:lang w:val="sr-Cyrl-RS"/>
          <w14:ligatures w14:val="standardContextual"/>
        </w:rPr>
      </w:pPr>
    </w:p>
    <w:p w14:paraId="014A9787" w14:textId="77777777" w:rsidR="009109A2" w:rsidRPr="009109A2" w:rsidRDefault="009109A2" w:rsidP="00032298">
      <w:pPr>
        <w:numPr>
          <w:ilvl w:val="0"/>
          <w:numId w:val="33"/>
        </w:numPr>
        <w:spacing w:after="111" w:line="276"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 xml:space="preserve">Претрага објављених поступака </w:t>
      </w:r>
    </w:p>
    <w:p w14:paraId="25A3C909" w14:textId="77777777" w:rsidR="009109A2" w:rsidRPr="009109A2" w:rsidRDefault="009109A2" w:rsidP="009109A2">
      <w:pPr>
        <w:spacing w:line="276" w:lineRule="auto"/>
        <w:ind w:left="10" w:firstLine="350"/>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 xml:space="preserve">Код ове врсте претраге, претраживање је могуће према наведеним пољима: наручилац; назив поступка; референтни број; врста предмета; врста поступка; техника; </w:t>
      </w:r>
      <w:r w:rsidRPr="009109A2">
        <w:rPr>
          <w:rFonts w:ascii="Times New Roman" w:eastAsia="Calibri" w:hAnsi="Times New Roman" w:cs="Times New Roman"/>
          <w:color w:val="000000"/>
          <w:kern w:val="2"/>
          <w14:ligatures w14:val="standardContextual"/>
        </w:rPr>
        <w:t>CPV</w:t>
      </w:r>
      <w:r w:rsidRPr="009109A2">
        <w:rPr>
          <w:rFonts w:ascii="Times New Roman" w:eastAsia="Calibri" w:hAnsi="Times New Roman" w:cs="Times New Roman"/>
          <w:color w:val="000000"/>
          <w:kern w:val="2"/>
          <w:vertAlign w:val="superscript"/>
          <w14:ligatures w14:val="standardContextual"/>
        </w:rPr>
        <w:footnoteReference w:id="7"/>
      </w:r>
      <w:r w:rsidRPr="009109A2">
        <w:rPr>
          <w:rFonts w:ascii="Times New Roman" w:eastAsia="Calibri" w:hAnsi="Times New Roman" w:cs="Times New Roman"/>
          <w:color w:val="000000"/>
          <w:kern w:val="2"/>
          <w:lang w:val="sr-Cyrl-RS"/>
          <w14:ligatures w14:val="standardContextual"/>
        </w:rPr>
        <w:t xml:space="preserve"> ознака; процењена вредност; датум објаве; НСТЈ</w:t>
      </w:r>
      <w:r w:rsidRPr="009109A2">
        <w:rPr>
          <w:rFonts w:ascii="Times New Roman" w:eastAsia="Calibri" w:hAnsi="Times New Roman" w:cs="Times New Roman"/>
          <w:color w:val="000000"/>
          <w:kern w:val="2"/>
          <w:vertAlign w:val="superscript"/>
          <w:lang w:val="sr-Cyrl-RS"/>
          <w14:ligatures w14:val="standardContextual"/>
        </w:rPr>
        <w:footnoteReference w:id="8"/>
      </w:r>
      <w:r w:rsidRPr="009109A2">
        <w:rPr>
          <w:rFonts w:ascii="Times New Roman" w:eastAsia="Calibri" w:hAnsi="Times New Roman" w:cs="Times New Roman"/>
          <w:color w:val="000000"/>
          <w:kern w:val="2"/>
          <w:lang w:val="sr-Cyrl-RS"/>
          <w14:ligatures w14:val="standardContextual"/>
        </w:rPr>
        <w:t>; рок за подношење; статус.</w:t>
      </w:r>
    </w:p>
    <w:p w14:paraId="176415D5" w14:textId="77777777" w:rsidR="009109A2" w:rsidRPr="009109A2" w:rsidRDefault="009109A2" w:rsidP="009109A2">
      <w:pPr>
        <w:spacing w:line="276" w:lineRule="auto"/>
        <w:ind w:left="720" w:right="2" w:hanging="10"/>
        <w:contextualSpacing/>
        <w:jc w:val="both"/>
        <w:rPr>
          <w:rFonts w:ascii="Times New Roman" w:eastAsia="Calibri" w:hAnsi="Times New Roman" w:cs="Times New Roman"/>
          <w:color w:val="000000"/>
          <w:kern w:val="2"/>
          <w:lang w:val="sr-Cyrl-RS"/>
          <w14:ligatures w14:val="standardContextual"/>
        </w:rPr>
      </w:pPr>
    </w:p>
    <w:p w14:paraId="75A65282" w14:textId="77777777" w:rsidR="009109A2" w:rsidRPr="009109A2" w:rsidRDefault="009109A2" w:rsidP="00032298">
      <w:pPr>
        <w:numPr>
          <w:ilvl w:val="0"/>
          <w:numId w:val="33"/>
        </w:numPr>
        <w:spacing w:after="111" w:line="276"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Претрага објављених поступака према месту извршења</w:t>
      </w:r>
    </w:p>
    <w:p w14:paraId="08B84608" w14:textId="77777777" w:rsidR="009109A2" w:rsidRPr="009109A2" w:rsidRDefault="009109A2" w:rsidP="009109A2">
      <w:pPr>
        <w:spacing w:line="276" w:lineRule="auto"/>
        <w:ind w:left="10" w:firstLine="710"/>
        <w:jc w:val="both"/>
        <w:rPr>
          <w:rFonts w:ascii="Times New Roman" w:eastAsia="Calibri" w:hAnsi="Times New Roman" w:cs="Times New Roman"/>
          <w:color w:val="000000"/>
          <w:kern w:val="2"/>
          <w:shd w:val="clear" w:color="auto" w:fill="FFFFFF"/>
          <w:lang w:val="sr-Cyrl-RS"/>
          <w14:ligatures w14:val="standardContextual"/>
        </w:rPr>
      </w:pPr>
      <w:r w:rsidRPr="009109A2">
        <w:rPr>
          <w:rFonts w:ascii="Times New Roman" w:eastAsia="Calibri" w:hAnsi="Times New Roman" w:cs="Times New Roman"/>
          <w:color w:val="000000"/>
          <w:kern w:val="2"/>
          <w:lang w:val="sr-Cyrl-RS"/>
          <w14:ligatures w14:val="standardContextual"/>
        </w:rPr>
        <w:t xml:space="preserve">Ова врста претраге омогућава претрагу поступака јавних набавки према НСТЈ ознаци. Наиме,  </w:t>
      </w:r>
      <w:r w:rsidRPr="009109A2">
        <w:rPr>
          <w:rFonts w:ascii="Times New Roman" w:eastAsia="Calibri" w:hAnsi="Times New Roman" w:cs="Times New Roman"/>
          <w:color w:val="000000"/>
          <w:kern w:val="2"/>
          <w:shd w:val="clear" w:color="auto" w:fill="FFFFFF"/>
          <w:lang w:val="sr-Cyrl-RS"/>
          <w14:ligatures w14:val="standardContextual"/>
        </w:rPr>
        <w:t>приликом објављивања поступка јавне набавке наручиоци дефинишу место извршења коришћењем НСТЈ ознаке.</w:t>
      </w:r>
    </w:p>
    <w:p w14:paraId="20635DAD" w14:textId="77777777" w:rsidR="009109A2" w:rsidRPr="009109A2" w:rsidRDefault="009109A2" w:rsidP="009109A2">
      <w:pPr>
        <w:spacing w:line="276" w:lineRule="auto"/>
        <w:ind w:left="10" w:firstLine="710"/>
        <w:jc w:val="both"/>
        <w:rPr>
          <w:rFonts w:ascii="Times New Roman" w:eastAsia="Calibri" w:hAnsi="Times New Roman" w:cs="Times New Roman"/>
          <w:color w:val="000000"/>
          <w:kern w:val="2"/>
          <w:lang w:val="sr-Cyrl-RS"/>
          <w14:ligatures w14:val="standardContextual"/>
        </w:rPr>
      </w:pPr>
    </w:p>
    <w:p w14:paraId="1F0D753D" w14:textId="77777777" w:rsidR="009109A2" w:rsidRPr="009109A2" w:rsidRDefault="009109A2" w:rsidP="009109A2">
      <w:pPr>
        <w:spacing w:after="111" w:line="276" w:lineRule="auto"/>
        <w:ind w:left="10" w:right="2" w:firstLine="710"/>
        <w:jc w:val="both"/>
        <w:rPr>
          <w:rFonts w:ascii="Times New Roman" w:eastAsia="Calibri" w:hAnsi="Times New Roman" w:cs="Times New Roman"/>
          <w:b/>
          <w:bCs/>
          <w:i/>
          <w:iCs/>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Поред наведеног, у циљу истраживања тржишта и прикупљања података о одређеном предмету набавке и понуђачима који подносе понуде у поступку јавне набавке за тај предмет набавке, наручиоци могу да користе функционалност „Списак понуђача“. Списак понуђача садржи податке о свим понуђачима који су учествовали у поступцима јавних набавки. Списку понуђача се приступа путем почетне странице Портала и исти се налази у јавном делу</w:t>
      </w:r>
      <w:r w:rsidRPr="009109A2">
        <w:rPr>
          <w:rFonts w:ascii="Times New Roman" w:eastAsia="Calibri" w:hAnsi="Times New Roman" w:cs="Times New Roman"/>
          <w:color w:val="000000"/>
          <w:kern w:val="2"/>
          <w:vertAlign w:val="superscript"/>
          <w:lang w:val="sr-Cyrl-RS"/>
          <w14:ligatures w14:val="standardContextual"/>
        </w:rPr>
        <w:footnoteReference w:id="9"/>
      </w:r>
      <w:r w:rsidRPr="009109A2">
        <w:rPr>
          <w:rFonts w:ascii="Times New Roman" w:eastAsia="Calibri" w:hAnsi="Times New Roman" w:cs="Times New Roman"/>
          <w:color w:val="000000"/>
          <w:kern w:val="2"/>
          <w:lang w:val="sr-Cyrl-RS"/>
          <w14:ligatures w14:val="standardContextual"/>
        </w:rPr>
        <w:t xml:space="preserve"> Портала. </w:t>
      </w:r>
    </w:p>
    <w:p w14:paraId="62577242" w14:textId="77777777" w:rsidR="009109A2" w:rsidRPr="009109A2" w:rsidRDefault="009109A2" w:rsidP="009109A2">
      <w:pPr>
        <w:spacing w:after="111" w:line="249" w:lineRule="auto"/>
        <w:ind w:left="10" w:right="2" w:firstLine="720"/>
        <w:jc w:val="both"/>
        <w:rPr>
          <w:rFonts w:ascii="Times New Roman" w:eastAsia="Calibri" w:hAnsi="Times New Roman" w:cs="Times New Roman"/>
          <w:i/>
          <w:iCs/>
          <w:color w:val="000000"/>
          <w:kern w:val="2"/>
          <w:lang w:val="sr-Cyrl-RS"/>
          <w14:ligatures w14:val="standardContextual"/>
        </w:rPr>
      </w:pPr>
      <w:r w:rsidRPr="009109A2">
        <w:rPr>
          <w:rFonts w:ascii="Times New Roman" w:eastAsia="Calibri" w:hAnsi="Times New Roman" w:cs="Times New Roman"/>
          <w:i/>
          <w:iCs/>
          <w:color w:val="000000"/>
          <w:kern w:val="2"/>
          <w:lang w:val="sr-Cyrl-RS"/>
          <w14:ligatures w14:val="standardContextual"/>
        </w:rPr>
        <w:t>Приказ почетне странице Портала и поља „Списак понуђача“</w:t>
      </w:r>
    </w:p>
    <w:p w14:paraId="4FC74AA8" w14:textId="77777777" w:rsidR="009109A2" w:rsidRPr="009109A2" w:rsidRDefault="009109A2" w:rsidP="009109A2">
      <w:pPr>
        <w:spacing w:after="111" w:line="249" w:lineRule="auto"/>
        <w:ind w:left="10" w:right="2" w:firstLine="720"/>
        <w:jc w:val="both"/>
        <w:rPr>
          <w:rFonts w:ascii="Times New Roman" w:eastAsia="Calibri" w:hAnsi="Times New Roman" w:cs="Times New Roman"/>
          <w:color w:val="000000"/>
          <w:kern w:val="2"/>
          <w:lang w:val="sr-Cyrl-RS"/>
          <w14:ligatures w14:val="standardContextual"/>
        </w:rPr>
      </w:pPr>
      <w:r w:rsidRPr="009109A2">
        <w:rPr>
          <w:rFonts w:ascii="Calibri" w:eastAsia="Calibri" w:hAnsi="Calibri" w:cs="Calibri"/>
          <w:noProof/>
          <w:color w:val="000000"/>
          <w:kern w:val="2"/>
          <w:szCs w:val="22"/>
          <w:lang w:val="sr-Cyrl-RS"/>
          <w14:ligatures w14:val="standardContextual"/>
        </w:rPr>
        <w:lastRenderedPageBreak/>
        <mc:AlternateContent>
          <mc:Choice Requires="wps">
            <w:drawing>
              <wp:anchor distT="0" distB="0" distL="114300" distR="114300" simplePos="0" relativeHeight="251667456" behindDoc="0" locked="0" layoutInCell="1" allowOverlap="1" wp14:anchorId="50346A47" wp14:editId="05DDFA77">
                <wp:simplePos x="0" y="0"/>
                <wp:positionH relativeFrom="page">
                  <wp:align>center</wp:align>
                </wp:positionH>
                <wp:positionV relativeFrom="paragraph">
                  <wp:posOffset>949132</wp:posOffset>
                </wp:positionV>
                <wp:extent cx="1852654" cy="318052"/>
                <wp:effectExtent l="19050" t="19050" r="14605" b="44450"/>
                <wp:wrapNone/>
                <wp:docPr id="1602623513" name="Arrow: Left 9"/>
                <wp:cNvGraphicFramePr/>
                <a:graphic xmlns:a="http://schemas.openxmlformats.org/drawingml/2006/main">
                  <a:graphicData uri="http://schemas.microsoft.com/office/word/2010/wordprocessingShape">
                    <wps:wsp>
                      <wps:cNvSpPr/>
                      <wps:spPr>
                        <a:xfrm>
                          <a:off x="0" y="0"/>
                          <a:ext cx="1852654" cy="318052"/>
                        </a:xfrm>
                        <a:prstGeom prst="lef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5D217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 o:spid="_x0000_s1026" type="#_x0000_t66" style="position:absolute;margin-left:0;margin-top:74.75pt;width:145.9pt;height:25.05pt;z-index:25166745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" adj="1854" fillcolor="#ffc000" strokecolor="#6c4f00" strokeweight="1pt">
                <w10:wrap anchorx="page"/>
              </v:shape>
            </w:pict>
          </mc:Fallback>
        </mc:AlternateContent>
      </w:r>
      <w:r w:rsidRPr="009109A2">
        <w:rPr>
          <w:rFonts w:ascii="Calibri" w:eastAsia="Calibri" w:hAnsi="Calibri" w:cs="Calibri"/>
          <w:noProof/>
          <w:color w:val="000000"/>
          <w:kern w:val="2"/>
          <w:szCs w:val="22"/>
          <w:lang w:val="sr-Cyrl-RS"/>
          <w14:ligatures w14:val="standardContextual"/>
        </w:rPr>
        <w:drawing>
          <wp:inline distT="0" distB="0" distL="0" distR="0" wp14:anchorId="2FDE6473" wp14:editId="01C0529E">
            <wp:extent cx="2846705" cy="1391285"/>
            <wp:effectExtent l="0" t="0" r="2540" b="0"/>
            <wp:docPr id="13240154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15416" name="Picture 1"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6705" cy="1391285"/>
                    </a:xfrm>
                    <a:prstGeom prst="rect">
                      <a:avLst/>
                    </a:prstGeom>
                    <a:noFill/>
                    <a:ln>
                      <a:noFill/>
                    </a:ln>
                  </pic:spPr>
                </pic:pic>
              </a:graphicData>
            </a:graphic>
          </wp:inline>
        </w:drawing>
      </w:r>
    </w:p>
    <w:p w14:paraId="2B87F276" w14:textId="77777777" w:rsidR="009109A2" w:rsidRPr="009109A2" w:rsidRDefault="009109A2" w:rsidP="009109A2">
      <w:pPr>
        <w:spacing w:after="160" w:line="259" w:lineRule="auto"/>
        <w:ind w:left="1080"/>
        <w:contextualSpacing/>
        <w:jc w:val="both"/>
        <w:rPr>
          <w:rFonts w:ascii="Times New Roman" w:eastAsia="Calibri" w:hAnsi="Times New Roman" w:cs="Times New Roman"/>
          <w:b/>
          <w:bCs/>
          <w:i/>
          <w:iCs/>
          <w:color w:val="000000"/>
          <w:kern w:val="2"/>
          <w:lang w:val="sr-Cyrl-RS"/>
          <w14:ligatures w14:val="standardContextual"/>
        </w:rPr>
      </w:pPr>
    </w:p>
    <w:p w14:paraId="196D7422" w14:textId="77777777" w:rsidR="009109A2" w:rsidRPr="009109A2" w:rsidRDefault="009109A2" w:rsidP="009109A2">
      <w:pPr>
        <w:spacing w:after="111" w:line="249" w:lineRule="auto"/>
        <w:ind w:left="10" w:right="2" w:firstLine="710"/>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 xml:space="preserve">Списак понуђача пре свега омогућава претраживање према </w:t>
      </w:r>
      <w:bookmarkStart w:id="18" w:name="_Hlk179627661"/>
      <w:r w:rsidRPr="009109A2">
        <w:rPr>
          <w:rFonts w:ascii="Times New Roman" w:eastAsia="Calibri" w:hAnsi="Times New Roman" w:cs="Times New Roman"/>
          <w:color w:val="000000"/>
          <w:kern w:val="2"/>
          <w:lang w:val="sr-Cyrl-RS"/>
          <w14:ligatures w14:val="standardContextual"/>
        </w:rPr>
        <w:t>CPV</w:t>
      </w:r>
      <w:bookmarkEnd w:id="18"/>
      <w:r w:rsidRPr="009109A2">
        <w:rPr>
          <w:rFonts w:ascii="Times New Roman" w:eastAsia="Calibri" w:hAnsi="Times New Roman" w:cs="Times New Roman"/>
          <w:color w:val="000000"/>
          <w:kern w:val="2"/>
          <w:lang w:val="sr-Cyrl-RS"/>
          <w14:ligatures w14:val="standardContextual"/>
        </w:rPr>
        <w:t xml:space="preserve"> ознаци, где Портал проналази све понуђаче који су учествовали у поступцима јавних набавки за тражену CPV ознаку. </w:t>
      </w:r>
    </w:p>
    <w:p w14:paraId="170CF8F9" w14:textId="77777777" w:rsidR="009109A2" w:rsidRPr="009109A2" w:rsidRDefault="009109A2" w:rsidP="009109A2">
      <w:pPr>
        <w:spacing w:after="111" w:line="249" w:lineRule="auto"/>
        <w:ind w:left="10" w:right="2" w:firstLine="710"/>
        <w:jc w:val="both"/>
        <w:rPr>
          <w:rFonts w:ascii="Times New Roman" w:eastAsia="Calibri" w:hAnsi="Times New Roman" w:cs="Times New Roman"/>
          <w:iCs/>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 xml:space="preserve">Примера ради, наручилац путем Списка понуђача може да добије информације о понуђачима који су подносили понуде у поступцима јавних набавки са </w:t>
      </w:r>
      <w:r w:rsidRPr="009109A2">
        <w:rPr>
          <w:rFonts w:ascii="Times New Roman" w:eastAsia="Calibri" w:hAnsi="Times New Roman" w:cs="Times New Roman"/>
          <w:iCs/>
          <w:color w:val="000000"/>
          <w:kern w:val="2"/>
          <w:lang w:val="sr-Cyrl-RS"/>
          <w14:ligatures w14:val="standardContextual"/>
        </w:rPr>
        <w:t xml:space="preserve">CPV ознаком 24000000 – хемијски производи. </w:t>
      </w:r>
    </w:p>
    <w:p w14:paraId="67B819E8" w14:textId="77777777" w:rsidR="009109A2" w:rsidRPr="009109A2" w:rsidRDefault="009109A2" w:rsidP="009109A2">
      <w:pPr>
        <w:spacing w:after="111" w:line="249" w:lineRule="auto"/>
        <w:ind w:left="10" w:right="2" w:hanging="10"/>
        <w:jc w:val="both"/>
        <w:rPr>
          <w:rFonts w:ascii="Times New Roman" w:eastAsia="Calibri" w:hAnsi="Times New Roman" w:cs="Times New Roman"/>
          <w:i/>
          <w:iCs/>
          <w:color w:val="000000"/>
          <w:kern w:val="2"/>
          <w:lang w:val="sr-Cyrl-RS"/>
          <w14:ligatures w14:val="standardContextual"/>
        </w:rPr>
      </w:pPr>
      <w:r w:rsidRPr="009109A2">
        <w:rPr>
          <w:rFonts w:ascii="Times New Roman" w:eastAsia="Calibri" w:hAnsi="Times New Roman" w:cs="Times New Roman"/>
          <w:i/>
          <w:iCs/>
          <w:color w:val="000000"/>
          <w:kern w:val="2"/>
          <w:lang w:val="sr-Cyrl-RS"/>
          <w14:ligatures w14:val="standardContextual"/>
        </w:rPr>
        <w:t xml:space="preserve">Графички приказ списка понуђача који су </w:t>
      </w:r>
      <w:proofErr w:type="spellStart"/>
      <w:r w:rsidRPr="009109A2">
        <w:rPr>
          <w:rFonts w:ascii="Times New Roman" w:eastAsia="Calibri" w:hAnsi="Times New Roman" w:cs="Times New Roman"/>
          <w:i/>
          <w:iCs/>
          <w:color w:val="000000"/>
          <w:kern w:val="2"/>
          <w:lang w:val="sr-Cyrl-RS"/>
          <w14:ligatures w14:val="standardContextual"/>
        </w:rPr>
        <w:t>пондели</w:t>
      </w:r>
      <w:proofErr w:type="spellEnd"/>
      <w:r w:rsidRPr="009109A2">
        <w:rPr>
          <w:rFonts w:ascii="Times New Roman" w:eastAsia="Calibri" w:hAnsi="Times New Roman" w:cs="Times New Roman"/>
          <w:i/>
          <w:iCs/>
          <w:color w:val="000000"/>
          <w:kern w:val="2"/>
          <w:lang w:val="sr-Cyrl-RS"/>
          <w14:ligatures w14:val="standardContextual"/>
        </w:rPr>
        <w:t xml:space="preserve"> понуде у поступцима јавних набавки са CPV ознаком 24000000 – хемијски производи</w:t>
      </w:r>
    </w:p>
    <w:p w14:paraId="1CC6D4FE" w14:textId="77777777" w:rsidR="009109A2" w:rsidRPr="009109A2" w:rsidRDefault="009109A2" w:rsidP="009109A2">
      <w:pPr>
        <w:spacing w:after="111" w:line="249" w:lineRule="auto"/>
        <w:ind w:left="10" w:right="2" w:hanging="10"/>
        <w:jc w:val="both"/>
        <w:rPr>
          <w:rFonts w:ascii="Times New Roman" w:eastAsia="Calibri" w:hAnsi="Times New Roman" w:cs="Times New Roman"/>
          <w:i/>
          <w:iCs/>
          <w:color w:val="000000"/>
          <w:kern w:val="2"/>
          <w:lang w:val="sr-Cyrl-RS"/>
          <w14:ligatures w14:val="standardContextual"/>
        </w:rPr>
      </w:pPr>
    </w:p>
    <w:p w14:paraId="12E5C37B" w14:textId="77777777" w:rsidR="009109A2" w:rsidRPr="009109A2" w:rsidRDefault="009109A2" w:rsidP="009109A2">
      <w:pPr>
        <w:spacing w:after="111" w:line="249" w:lineRule="auto"/>
        <w:ind w:left="10" w:right="2" w:firstLine="1843"/>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noProof/>
          <w:color w:val="000000"/>
          <w:kern w:val="2"/>
          <w:lang w:val="sr-Cyrl-RS"/>
          <w14:ligatures w14:val="standardContextual"/>
        </w:rPr>
        <mc:AlternateContent>
          <mc:Choice Requires="wps">
            <w:drawing>
              <wp:anchor distT="0" distB="0" distL="114300" distR="114300" simplePos="0" relativeHeight="251678720" behindDoc="0" locked="0" layoutInCell="1" allowOverlap="1" wp14:anchorId="4A2E2BC6" wp14:editId="6852237F">
                <wp:simplePos x="0" y="0"/>
                <wp:positionH relativeFrom="column">
                  <wp:posOffset>203835</wp:posOffset>
                </wp:positionH>
                <wp:positionV relativeFrom="paragraph">
                  <wp:posOffset>113775</wp:posOffset>
                </wp:positionV>
                <wp:extent cx="938116" cy="302150"/>
                <wp:effectExtent l="0" t="19050" r="33655" b="41275"/>
                <wp:wrapNone/>
                <wp:docPr id="283803299" name="Arrow: Right 15"/>
                <wp:cNvGraphicFramePr/>
                <a:graphic xmlns:a="http://schemas.openxmlformats.org/drawingml/2006/main">
                  <a:graphicData uri="http://schemas.microsoft.com/office/word/2010/wordprocessingShape">
                    <wps:wsp>
                      <wps:cNvSpPr/>
                      <wps:spPr>
                        <a:xfrm>
                          <a:off x="0" y="0"/>
                          <a:ext cx="938116" cy="302150"/>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ED212A" id="Arrow: Right 15" o:spid="_x0000_s1026" type="#_x0000_t13" style="position:absolute;margin-left:16.05pt;margin-top:8.95pt;width:73.85pt;height:23.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" adj="18122" fillcolor="#ffc000" strokecolor="#6c4f00" strokeweight="1pt"/>
            </w:pict>
          </mc:Fallback>
        </mc:AlternateContent>
      </w:r>
      <w:r w:rsidRPr="009109A2">
        <w:rPr>
          <w:rFonts w:ascii="Times New Roman" w:eastAsia="Calibri" w:hAnsi="Times New Roman" w:cs="Times New Roman"/>
          <w:noProof/>
          <w:color w:val="000000"/>
          <w:kern w:val="2"/>
          <w:lang w:val="sr-Cyrl-RS"/>
          <w14:ligatures w14:val="standardContextual"/>
        </w:rPr>
        <w:drawing>
          <wp:inline distT="0" distB="0" distL="0" distR="0" wp14:anchorId="3228A471" wp14:editId="5C394CB4">
            <wp:extent cx="1152939" cy="2738230"/>
            <wp:effectExtent l="0" t="0" r="9525" b="5080"/>
            <wp:docPr id="9096290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29066" name="Picture 1" descr="A screenshot of a computer&#10;&#10;Description automatically generated"/>
                    <pic:cNvPicPr/>
                  </pic:nvPicPr>
                  <pic:blipFill>
                    <a:blip r:embed="rId27"/>
                    <a:stretch>
                      <a:fillRect/>
                    </a:stretch>
                  </pic:blipFill>
                  <pic:spPr>
                    <a:xfrm>
                      <a:off x="0" y="0"/>
                      <a:ext cx="1168123" cy="2774293"/>
                    </a:xfrm>
                    <a:prstGeom prst="rect">
                      <a:avLst/>
                    </a:prstGeom>
                  </pic:spPr>
                </pic:pic>
              </a:graphicData>
            </a:graphic>
          </wp:inline>
        </w:drawing>
      </w:r>
      <w:r w:rsidRPr="009109A2">
        <w:rPr>
          <w:rFonts w:ascii="Times New Roman" w:eastAsia="Calibri" w:hAnsi="Times New Roman" w:cs="Times New Roman"/>
          <w:color w:val="000000"/>
          <w:kern w:val="2"/>
          <w:lang w:val="sr-Cyrl-RS"/>
          <w14:ligatures w14:val="standardContextual"/>
        </w:rPr>
        <w:t xml:space="preserve"> </w:t>
      </w:r>
    </w:p>
    <w:p w14:paraId="138909CC" w14:textId="77777777" w:rsidR="009109A2" w:rsidRPr="009109A2" w:rsidRDefault="009109A2" w:rsidP="009109A2">
      <w:pPr>
        <w:spacing w:after="111" w:line="249" w:lineRule="auto"/>
        <w:ind w:left="10" w:right="2" w:hanging="10"/>
        <w:jc w:val="both"/>
        <w:rPr>
          <w:rFonts w:ascii="Times New Roman" w:eastAsia="Calibri" w:hAnsi="Times New Roman" w:cs="Times New Roman"/>
          <w:color w:val="000000"/>
          <w:kern w:val="2"/>
          <w:lang w:val="sr-Cyrl-RS"/>
          <w14:ligatures w14:val="standardContextual"/>
        </w:rPr>
      </w:pPr>
    </w:p>
    <w:p w14:paraId="0B498EDC" w14:textId="77777777" w:rsidR="009109A2" w:rsidRPr="009109A2" w:rsidRDefault="009109A2" w:rsidP="009109A2">
      <w:pPr>
        <w:spacing w:after="111" w:line="249" w:lineRule="auto"/>
        <w:ind w:left="10" w:right="2" w:hanging="10"/>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Поред наведеног, Списак понуђача омогућава и лаку претрагу понуђача према:</w:t>
      </w:r>
    </w:p>
    <w:p w14:paraId="1FFA46CB" w14:textId="77777777" w:rsidR="009109A2" w:rsidRPr="009109A2" w:rsidRDefault="009109A2" w:rsidP="00032298">
      <w:pPr>
        <w:numPr>
          <w:ilvl w:val="0"/>
          <w:numId w:val="24"/>
        </w:numPr>
        <w:spacing w:after="160" w:line="259"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 xml:space="preserve">називу понуђача; </w:t>
      </w:r>
    </w:p>
    <w:p w14:paraId="5F7AAE6A" w14:textId="77777777" w:rsidR="009109A2" w:rsidRPr="009109A2" w:rsidRDefault="009109A2" w:rsidP="00032298">
      <w:pPr>
        <w:numPr>
          <w:ilvl w:val="0"/>
          <w:numId w:val="24"/>
        </w:numPr>
        <w:spacing w:after="160" w:line="259"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ПИБ броју;</w:t>
      </w:r>
    </w:p>
    <w:p w14:paraId="0081FC17" w14:textId="77777777" w:rsidR="009109A2" w:rsidRPr="009109A2" w:rsidRDefault="009109A2" w:rsidP="00032298">
      <w:pPr>
        <w:numPr>
          <w:ilvl w:val="0"/>
          <w:numId w:val="24"/>
        </w:numPr>
        <w:spacing w:after="160" w:line="259"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 xml:space="preserve">матичном броју; </w:t>
      </w:r>
    </w:p>
    <w:p w14:paraId="15B0C132" w14:textId="77777777" w:rsidR="009109A2" w:rsidRPr="009109A2" w:rsidRDefault="009109A2" w:rsidP="00032298">
      <w:pPr>
        <w:numPr>
          <w:ilvl w:val="0"/>
          <w:numId w:val="24"/>
        </w:numPr>
        <w:spacing w:after="160" w:line="259"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граду седишта понуђача;</w:t>
      </w:r>
    </w:p>
    <w:p w14:paraId="38F04F8A" w14:textId="77777777" w:rsidR="009109A2" w:rsidRPr="009109A2" w:rsidRDefault="009109A2" w:rsidP="00032298">
      <w:pPr>
        <w:numPr>
          <w:ilvl w:val="0"/>
          <w:numId w:val="24"/>
        </w:numPr>
        <w:spacing w:after="160" w:line="259"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lastRenderedPageBreak/>
        <w:t>поштанском броју седишта понуђача;</w:t>
      </w:r>
    </w:p>
    <w:p w14:paraId="76284532" w14:textId="77777777" w:rsidR="009109A2" w:rsidRPr="009109A2" w:rsidRDefault="009109A2" w:rsidP="00032298">
      <w:pPr>
        <w:numPr>
          <w:ilvl w:val="0"/>
          <w:numId w:val="24"/>
        </w:numPr>
        <w:spacing w:after="160" w:line="259"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адреси седишта понуђача;</w:t>
      </w:r>
    </w:p>
    <w:p w14:paraId="01F39271" w14:textId="77777777" w:rsidR="009109A2" w:rsidRPr="009109A2" w:rsidRDefault="009109A2" w:rsidP="00032298">
      <w:pPr>
        <w:numPr>
          <w:ilvl w:val="0"/>
          <w:numId w:val="24"/>
        </w:numPr>
        <w:spacing w:after="160" w:line="259"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држави седишта понуђача;</w:t>
      </w:r>
    </w:p>
    <w:p w14:paraId="7845B584" w14:textId="77777777" w:rsidR="009109A2" w:rsidRPr="009109A2" w:rsidRDefault="009109A2" w:rsidP="00032298">
      <w:pPr>
        <w:numPr>
          <w:ilvl w:val="0"/>
          <w:numId w:val="24"/>
        </w:numPr>
        <w:spacing w:after="160" w:line="259"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НСЈТ;</w:t>
      </w:r>
    </w:p>
    <w:p w14:paraId="25517933" w14:textId="77777777" w:rsidR="009109A2" w:rsidRPr="009109A2" w:rsidRDefault="009109A2" w:rsidP="00032298">
      <w:pPr>
        <w:numPr>
          <w:ilvl w:val="0"/>
          <w:numId w:val="24"/>
        </w:numPr>
        <w:spacing w:after="160" w:line="259"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интернет страници понуђача;</w:t>
      </w:r>
    </w:p>
    <w:p w14:paraId="41A367D4" w14:textId="77777777" w:rsidR="009109A2" w:rsidRPr="009109A2" w:rsidRDefault="009109A2" w:rsidP="00032298">
      <w:pPr>
        <w:numPr>
          <w:ilvl w:val="0"/>
          <w:numId w:val="24"/>
        </w:numPr>
        <w:spacing w:after="160" w:line="259"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правном облику.</w:t>
      </w:r>
    </w:p>
    <w:p w14:paraId="2FE014A4" w14:textId="77777777" w:rsidR="009109A2" w:rsidRPr="009109A2" w:rsidRDefault="009109A2" w:rsidP="009109A2">
      <w:pPr>
        <w:spacing w:after="111" w:line="249" w:lineRule="auto"/>
        <w:ind w:left="10" w:right="2" w:firstLine="720"/>
        <w:jc w:val="both"/>
        <w:rPr>
          <w:rFonts w:ascii="Times New Roman" w:eastAsia="Calibri" w:hAnsi="Times New Roman" w:cs="Times New Roman"/>
          <w:i/>
          <w:iCs/>
          <w:color w:val="000000"/>
          <w:kern w:val="2"/>
          <w:lang w:val="sr-Cyrl-RS"/>
          <w14:ligatures w14:val="standardContextual"/>
        </w:rPr>
      </w:pPr>
    </w:p>
    <w:p w14:paraId="42849FF6" w14:textId="77777777" w:rsidR="009109A2" w:rsidRPr="009109A2" w:rsidRDefault="009109A2" w:rsidP="009109A2">
      <w:pPr>
        <w:spacing w:after="111" w:line="249" w:lineRule="auto"/>
        <w:ind w:left="10" w:right="2" w:firstLine="720"/>
        <w:jc w:val="both"/>
        <w:rPr>
          <w:rFonts w:ascii="Times New Roman" w:eastAsia="Calibri" w:hAnsi="Times New Roman" w:cs="Times New Roman"/>
          <w:i/>
          <w:iCs/>
          <w:color w:val="000000"/>
          <w:kern w:val="2"/>
          <w:lang w:val="sr-Cyrl-RS"/>
          <w14:ligatures w14:val="standardContextual"/>
        </w:rPr>
      </w:pPr>
      <w:r w:rsidRPr="009109A2">
        <w:rPr>
          <w:rFonts w:ascii="Times New Roman" w:eastAsia="Calibri" w:hAnsi="Times New Roman" w:cs="Times New Roman"/>
          <w:i/>
          <w:iCs/>
          <w:color w:val="000000"/>
          <w:kern w:val="2"/>
          <w:lang w:val="sr-Cyrl-RS"/>
          <w14:ligatures w14:val="standardContextual"/>
        </w:rPr>
        <w:t>Приказ почетне странице Списка понуђача и могућности претраге</w:t>
      </w:r>
    </w:p>
    <w:p w14:paraId="74F965AC" w14:textId="77777777" w:rsidR="009109A2" w:rsidRPr="009109A2" w:rsidRDefault="009109A2" w:rsidP="009109A2">
      <w:pPr>
        <w:spacing w:after="111" w:line="249" w:lineRule="auto"/>
        <w:ind w:left="10" w:right="2" w:hanging="10"/>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noProof/>
          <w:color w:val="000000"/>
          <w:kern w:val="2"/>
          <w:lang w:val="sr-Cyrl-RS"/>
          <w14:ligatures w14:val="standardContextual"/>
        </w:rPr>
        <w:drawing>
          <wp:inline distT="0" distB="0" distL="0" distR="0" wp14:anchorId="1D408470" wp14:editId="4F257781">
            <wp:extent cx="6227445" cy="1249045"/>
            <wp:effectExtent l="0" t="0" r="1905" b="8255"/>
            <wp:docPr id="18290311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31156" name="Picture 1" descr="A screenshot of a computer&#10;&#10;Description automatically generated"/>
                    <pic:cNvPicPr/>
                  </pic:nvPicPr>
                  <pic:blipFill>
                    <a:blip r:embed="rId28"/>
                    <a:stretch>
                      <a:fillRect/>
                    </a:stretch>
                  </pic:blipFill>
                  <pic:spPr>
                    <a:xfrm>
                      <a:off x="0" y="0"/>
                      <a:ext cx="6227445" cy="1249045"/>
                    </a:xfrm>
                    <a:prstGeom prst="rect">
                      <a:avLst/>
                    </a:prstGeom>
                  </pic:spPr>
                </pic:pic>
              </a:graphicData>
            </a:graphic>
          </wp:inline>
        </w:drawing>
      </w:r>
    </w:p>
    <w:p w14:paraId="1EBE785D" w14:textId="77777777" w:rsidR="009109A2" w:rsidRPr="009109A2" w:rsidRDefault="009109A2" w:rsidP="009109A2">
      <w:pPr>
        <w:spacing w:after="111" w:line="249" w:lineRule="auto"/>
        <w:ind w:left="10" w:right="2" w:hanging="10"/>
        <w:jc w:val="both"/>
        <w:rPr>
          <w:rFonts w:ascii="Times New Roman" w:eastAsia="Calibri" w:hAnsi="Times New Roman" w:cs="Times New Roman"/>
          <w:color w:val="000000"/>
          <w:kern w:val="2"/>
          <w:lang w:val="sr-Cyrl-RS"/>
          <w14:ligatures w14:val="standardContextual"/>
        </w:rPr>
      </w:pPr>
    </w:p>
    <w:tbl>
      <w:tblPr>
        <w:tblStyle w:val="TableGrid4"/>
        <w:tblW w:w="0" w:type="auto"/>
        <w:shd w:val="clear" w:color="auto" w:fill="FBE4D5" w:themeFill="accent2" w:themeFillTint="33"/>
        <w:tblLook w:val="04A0" w:firstRow="1" w:lastRow="0" w:firstColumn="1" w:lastColumn="0" w:noHBand="0" w:noVBand="1"/>
      </w:tblPr>
      <w:tblGrid>
        <w:gridCol w:w="9016"/>
      </w:tblGrid>
      <w:tr w:rsidR="009109A2" w:rsidRPr="009109A2" w14:paraId="237975E5" w14:textId="77777777" w:rsidTr="009109A2">
        <w:tc>
          <w:tcPr>
            <w:tcW w:w="9797" w:type="dxa"/>
            <w:shd w:val="clear" w:color="auto" w:fill="FBE4D5" w:themeFill="accent2" w:themeFillTint="33"/>
          </w:tcPr>
          <w:p w14:paraId="0C1C4B73" w14:textId="77777777" w:rsidR="009109A2" w:rsidRPr="009109A2" w:rsidRDefault="009109A2" w:rsidP="009109A2">
            <w:pPr>
              <w:spacing w:line="250" w:lineRule="auto"/>
              <w:ind w:left="11" w:hanging="11"/>
              <w:jc w:val="both"/>
              <w:rPr>
                <w:rFonts w:ascii="Times New Roman" w:eastAsia="Calibri" w:hAnsi="Times New Roman" w:cs="Times New Roman"/>
                <w:b/>
                <w:bCs/>
                <w:i/>
                <w:iCs/>
                <w:color w:val="000000"/>
                <w:lang w:val="sr-Cyrl-RS"/>
              </w:rPr>
            </w:pPr>
            <w:r w:rsidRPr="009109A2">
              <w:rPr>
                <w:rFonts w:ascii="Times New Roman" w:eastAsia="Calibri" w:hAnsi="Times New Roman" w:cs="Times New Roman"/>
                <w:b/>
                <w:bCs/>
                <w:i/>
                <w:iCs/>
                <w:noProof/>
                <w:color w:val="000000"/>
                <w:lang w:val="sr-Cyrl-RS"/>
              </w:rPr>
              <w:drawing>
                <wp:inline distT="0" distB="0" distL="0" distR="0" wp14:anchorId="6B668041" wp14:editId="56532922">
                  <wp:extent cx="585470" cy="585470"/>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pic:spPr>
                      </pic:pic>
                    </a:graphicData>
                  </a:graphic>
                </wp:inline>
              </w:drawing>
            </w:r>
          </w:p>
          <w:p w14:paraId="34872F14" w14:textId="77777777" w:rsidR="009109A2" w:rsidRPr="009109A2" w:rsidRDefault="009109A2" w:rsidP="009109A2">
            <w:pPr>
              <w:spacing w:line="250" w:lineRule="auto"/>
              <w:ind w:left="11" w:hanging="11"/>
              <w:jc w:val="both"/>
              <w:rPr>
                <w:rFonts w:ascii="Times New Roman" w:eastAsia="Calibri" w:hAnsi="Times New Roman" w:cs="Times New Roman"/>
                <w:b/>
                <w:bCs/>
                <w:i/>
                <w:iCs/>
                <w:color w:val="000000"/>
                <w:lang w:val="sr-Cyrl-RS"/>
              </w:rPr>
            </w:pPr>
            <w:r w:rsidRPr="009109A2">
              <w:rPr>
                <w:rFonts w:ascii="Times New Roman" w:eastAsia="Calibri" w:hAnsi="Times New Roman" w:cs="Times New Roman"/>
                <w:b/>
                <w:bCs/>
                <w:i/>
                <w:iCs/>
                <w:color w:val="000000"/>
                <w:lang w:val="sr-Cyrl-RS"/>
              </w:rPr>
              <w:t>Пример претраге података о понуђачима</w:t>
            </w:r>
          </w:p>
          <w:p w14:paraId="4125E3DD" w14:textId="77777777" w:rsidR="009109A2" w:rsidRPr="009109A2" w:rsidRDefault="009109A2" w:rsidP="009109A2">
            <w:pPr>
              <w:spacing w:line="250" w:lineRule="auto"/>
              <w:ind w:left="11" w:hanging="11"/>
              <w:jc w:val="both"/>
              <w:rPr>
                <w:rFonts w:ascii="Times New Roman" w:eastAsia="Calibri" w:hAnsi="Times New Roman" w:cs="Times New Roman"/>
                <w:color w:val="000000"/>
                <w:lang w:val="sr-Cyrl-RS"/>
              </w:rPr>
            </w:pPr>
            <w:r w:rsidRPr="009109A2">
              <w:rPr>
                <w:rFonts w:ascii="Times New Roman" w:eastAsia="Calibri" w:hAnsi="Times New Roman" w:cs="Times New Roman"/>
                <w:color w:val="000000"/>
                <w:lang w:val="sr-Cyrl-RS"/>
              </w:rPr>
              <w:t xml:space="preserve">Пример 1. </w:t>
            </w:r>
          </w:p>
          <w:p w14:paraId="65A367B4" w14:textId="77777777" w:rsidR="009109A2" w:rsidRPr="009109A2" w:rsidRDefault="009109A2" w:rsidP="009109A2">
            <w:pPr>
              <w:spacing w:line="250" w:lineRule="auto"/>
              <w:ind w:left="11" w:hanging="11"/>
              <w:jc w:val="both"/>
              <w:rPr>
                <w:rFonts w:ascii="Times New Roman" w:eastAsia="Calibri" w:hAnsi="Times New Roman" w:cs="Times New Roman"/>
                <w:color w:val="000000"/>
                <w:lang w:val="sr-Cyrl-RS"/>
              </w:rPr>
            </w:pPr>
            <w:r w:rsidRPr="009109A2">
              <w:rPr>
                <w:rFonts w:ascii="Times New Roman" w:eastAsia="Calibri" w:hAnsi="Times New Roman" w:cs="Times New Roman"/>
                <w:color w:val="000000"/>
                <w:lang w:val="sr-Cyrl-RS"/>
              </w:rPr>
              <w:t xml:space="preserve">Заинтересовано лице жели информације о понуђачима са седиштем у Београду. </w:t>
            </w:r>
          </w:p>
          <w:p w14:paraId="48CE5D1A" w14:textId="77777777" w:rsidR="009109A2" w:rsidRPr="009109A2" w:rsidRDefault="009109A2" w:rsidP="009109A2">
            <w:pPr>
              <w:spacing w:line="250" w:lineRule="auto"/>
              <w:ind w:left="11" w:hanging="11"/>
              <w:jc w:val="both"/>
              <w:rPr>
                <w:rFonts w:ascii="Times New Roman" w:eastAsia="Calibri" w:hAnsi="Times New Roman" w:cs="Times New Roman"/>
                <w:color w:val="000000"/>
                <w:lang w:val="sr-Cyrl-RS"/>
              </w:rPr>
            </w:pPr>
            <w:r w:rsidRPr="009109A2">
              <w:rPr>
                <w:rFonts w:ascii="Times New Roman" w:eastAsia="Calibri" w:hAnsi="Times New Roman" w:cs="Times New Roman"/>
                <w:color w:val="000000"/>
                <w:lang w:val="sr-Cyrl-RS"/>
              </w:rPr>
              <w:t xml:space="preserve">Пример 2. </w:t>
            </w:r>
          </w:p>
          <w:p w14:paraId="2FD679D3" w14:textId="77777777" w:rsidR="009109A2" w:rsidRPr="009109A2" w:rsidRDefault="009109A2" w:rsidP="009109A2">
            <w:pPr>
              <w:spacing w:line="250" w:lineRule="auto"/>
              <w:ind w:left="11" w:hanging="11"/>
              <w:jc w:val="both"/>
              <w:rPr>
                <w:rFonts w:ascii="Times New Roman" w:eastAsia="Calibri" w:hAnsi="Times New Roman" w:cs="Times New Roman"/>
                <w:color w:val="000000"/>
                <w:lang w:val="sr-Cyrl-RS"/>
              </w:rPr>
            </w:pPr>
            <w:r w:rsidRPr="009109A2">
              <w:rPr>
                <w:rFonts w:ascii="Times New Roman" w:eastAsia="Calibri" w:hAnsi="Times New Roman" w:cs="Times New Roman"/>
                <w:color w:val="000000"/>
                <w:lang w:val="sr-Cyrl-RS"/>
              </w:rPr>
              <w:t xml:space="preserve">Заинтересовано лице жели информације о понуђачима који су регистровани као физичка лица. </w:t>
            </w:r>
          </w:p>
          <w:p w14:paraId="520C6327" w14:textId="77777777" w:rsidR="009109A2" w:rsidRPr="009109A2" w:rsidRDefault="009109A2" w:rsidP="009109A2">
            <w:pPr>
              <w:spacing w:line="250" w:lineRule="auto"/>
              <w:ind w:left="11" w:hanging="11"/>
              <w:jc w:val="both"/>
              <w:rPr>
                <w:rFonts w:ascii="Times New Roman" w:eastAsia="Calibri" w:hAnsi="Times New Roman" w:cs="Times New Roman"/>
                <w:color w:val="000000"/>
                <w:lang w:val="sr-Cyrl-RS"/>
              </w:rPr>
            </w:pPr>
            <w:r w:rsidRPr="009109A2">
              <w:rPr>
                <w:rFonts w:ascii="Times New Roman" w:eastAsia="Calibri" w:hAnsi="Times New Roman" w:cs="Times New Roman"/>
                <w:color w:val="000000"/>
                <w:lang w:val="sr-Cyrl-RS"/>
              </w:rPr>
              <w:t>Пример 3.</w:t>
            </w:r>
          </w:p>
          <w:p w14:paraId="40449E4B" w14:textId="77777777" w:rsidR="009109A2" w:rsidRPr="009109A2" w:rsidRDefault="009109A2" w:rsidP="009109A2">
            <w:pPr>
              <w:spacing w:line="250" w:lineRule="auto"/>
              <w:ind w:left="11" w:hanging="11"/>
              <w:jc w:val="both"/>
              <w:rPr>
                <w:rFonts w:ascii="Times New Roman" w:eastAsia="Calibri" w:hAnsi="Times New Roman" w:cs="Times New Roman"/>
                <w:color w:val="000000"/>
                <w:sz w:val="20"/>
                <w:szCs w:val="20"/>
                <w:lang w:val="sr-Cyrl-RS"/>
              </w:rPr>
            </w:pPr>
            <w:r w:rsidRPr="009109A2">
              <w:rPr>
                <w:rFonts w:ascii="Times New Roman" w:eastAsia="Calibri" w:hAnsi="Times New Roman" w:cs="Times New Roman"/>
                <w:color w:val="000000"/>
                <w:lang w:val="sr-Cyrl-RS"/>
              </w:rPr>
              <w:t>Заинтересовано лице жели информације о понуђачима са седиштем у Словенији.</w:t>
            </w:r>
            <w:r w:rsidRPr="009109A2">
              <w:rPr>
                <w:rFonts w:ascii="Times New Roman" w:eastAsia="Calibri" w:hAnsi="Times New Roman" w:cs="Times New Roman"/>
                <w:color w:val="000000"/>
                <w:sz w:val="20"/>
                <w:szCs w:val="20"/>
                <w:lang w:val="sr-Cyrl-RS"/>
              </w:rPr>
              <w:t xml:space="preserve"> </w:t>
            </w:r>
          </w:p>
        </w:tc>
      </w:tr>
    </w:tbl>
    <w:p w14:paraId="05AC9315" w14:textId="77777777" w:rsidR="009109A2" w:rsidRPr="009109A2" w:rsidRDefault="009109A2" w:rsidP="009109A2">
      <w:pPr>
        <w:spacing w:after="160" w:line="259" w:lineRule="auto"/>
        <w:jc w:val="both"/>
        <w:rPr>
          <w:rFonts w:ascii="Times New Roman" w:eastAsia="Calibri" w:hAnsi="Times New Roman" w:cs="Times New Roman"/>
          <w:b/>
          <w:bCs/>
          <w:i/>
          <w:iCs/>
          <w:color w:val="000000"/>
          <w:kern w:val="2"/>
          <w:lang w:val="sr-Cyrl-RS"/>
          <w14:ligatures w14:val="standardContextual"/>
        </w:rPr>
      </w:pPr>
      <w:bookmarkStart w:id="19" w:name="_Hlk179662712"/>
    </w:p>
    <w:bookmarkEnd w:id="19"/>
    <w:p w14:paraId="48934BA5" w14:textId="77777777" w:rsidR="009109A2" w:rsidRPr="009109A2" w:rsidRDefault="009109A2" w:rsidP="009109A2">
      <w:pPr>
        <w:spacing w:after="111" w:line="249" w:lineRule="auto"/>
        <w:ind w:right="2"/>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Такође, за тачно одређеног понуђача могуће је претражити:</w:t>
      </w:r>
    </w:p>
    <w:p w14:paraId="55C9C990" w14:textId="77777777" w:rsidR="009109A2" w:rsidRPr="009109A2" w:rsidRDefault="009109A2" w:rsidP="00032298">
      <w:pPr>
        <w:numPr>
          <w:ilvl w:val="0"/>
          <w:numId w:val="23"/>
        </w:numPr>
        <w:spacing w:after="160" w:line="259"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 xml:space="preserve">у којима областима је понуђач подносио понуду према CPV ознаци (Портал </w:t>
      </w:r>
      <w:proofErr w:type="spellStart"/>
      <w:r w:rsidRPr="009109A2">
        <w:rPr>
          <w:rFonts w:ascii="Times New Roman" w:eastAsia="Calibri" w:hAnsi="Times New Roman" w:cs="Times New Roman"/>
          <w:color w:val="000000"/>
          <w:kern w:val="2"/>
          <w:lang w:val="sr-Cyrl-RS"/>
          <w14:ligatures w14:val="standardContextual"/>
        </w:rPr>
        <w:t>излистава</w:t>
      </w:r>
      <w:proofErr w:type="spellEnd"/>
      <w:r w:rsidRPr="009109A2">
        <w:rPr>
          <w:rFonts w:ascii="Times New Roman" w:eastAsia="Calibri" w:hAnsi="Times New Roman" w:cs="Times New Roman"/>
          <w:color w:val="000000"/>
          <w:kern w:val="2"/>
          <w:lang w:val="sr-Cyrl-RS"/>
          <w14:ligatures w14:val="standardContextual"/>
        </w:rPr>
        <w:t xml:space="preserve"> све CPV ознаке, односно поступке према CPV ознакама у којима је учествовао понуђач)</w:t>
      </w:r>
    </w:p>
    <w:p w14:paraId="3946843C"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color w:val="000000"/>
          <w:kern w:val="2"/>
          <w:lang w:val="sr-Cyrl-RS"/>
          <w14:ligatures w14:val="standardContextual"/>
        </w:rPr>
      </w:pPr>
    </w:p>
    <w:p w14:paraId="614BD35A"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i/>
          <w:iCs/>
          <w:color w:val="000000"/>
          <w:kern w:val="2"/>
          <w:lang w:val="sr-Cyrl-RS"/>
          <w14:ligatures w14:val="standardContextual"/>
        </w:rPr>
      </w:pPr>
    </w:p>
    <w:p w14:paraId="34F81091"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i/>
          <w:iCs/>
          <w:color w:val="000000"/>
          <w:kern w:val="2"/>
          <w:lang w:val="sr-Cyrl-RS"/>
          <w14:ligatures w14:val="standardContextual"/>
        </w:rPr>
      </w:pPr>
    </w:p>
    <w:p w14:paraId="2BA06198"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i/>
          <w:iCs/>
          <w:color w:val="000000"/>
          <w:kern w:val="2"/>
          <w:lang w:val="sr-Cyrl-RS"/>
          <w14:ligatures w14:val="standardContextual"/>
        </w:rPr>
      </w:pPr>
    </w:p>
    <w:p w14:paraId="42CCD2AB"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i/>
          <w:iCs/>
          <w:color w:val="000000"/>
          <w:kern w:val="2"/>
          <w:lang w:val="sr-Cyrl-RS"/>
          <w14:ligatures w14:val="standardContextual"/>
        </w:rPr>
      </w:pPr>
    </w:p>
    <w:p w14:paraId="46BACAC7"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i/>
          <w:iCs/>
          <w:color w:val="000000"/>
          <w:kern w:val="2"/>
          <w:lang w:val="sr-Cyrl-RS"/>
          <w14:ligatures w14:val="standardContextual"/>
        </w:rPr>
      </w:pPr>
    </w:p>
    <w:p w14:paraId="07021A46"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i/>
          <w:iCs/>
          <w:color w:val="000000"/>
          <w:kern w:val="2"/>
          <w:lang w:val="sr-Cyrl-RS"/>
          <w14:ligatures w14:val="standardContextual"/>
        </w:rPr>
      </w:pPr>
    </w:p>
    <w:p w14:paraId="7BA35CB2"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i/>
          <w:iCs/>
          <w:color w:val="000000"/>
          <w:kern w:val="2"/>
          <w:lang w:val="sr-Cyrl-RS"/>
          <w14:ligatures w14:val="standardContextual"/>
        </w:rPr>
      </w:pPr>
    </w:p>
    <w:p w14:paraId="2F4BC304"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i/>
          <w:iCs/>
          <w:color w:val="000000"/>
          <w:kern w:val="2"/>
          <w:lang w:val="sr-Cyrl-RS"/>
          <w14:ligatures w14:val="standardContextual"/>
        </w:rPr>
      </w:pPr>
      <w:r w:rsidRPr="009109A2">
        <w:rPr>
          <w:rFonts w:ascii="Times New Roman" w:eastAsia="Calibri" w:hAnsi="Times New Roman" w:cs="Times New Roman"/>
          <w:i/>
          <w:iCs/>
          <w:color w:val="000000"/>
          <w:kern w:val="2"/>
          <w:lang w:val="sr-Cyrl-RS"/>
          <w14:ligatures w14:val="standardContextual"/>
        </w:rPr>
        <w:lastRenderedPageBreak/>
        <w:t>Графички приказ области према</w:t>
      </w:r>
      <w:r w:rsidRPr="009109A2">
        <w:rPr>
          <w:rFonts w:ascii="Times New Roman" w:eastAsia="Calibri" w:hAnsi="Times New Roman" w:cs="Times New Roman"/>
          <w:color w:val="000000"/>
          <w:kern w:val="2"/>
          <w:lang w:val="sr-Cyrl-RS"/>
          <w14:ligatures w14:val="standardContextual"/>
        </w:rPr>
        <w:t xml:space="preserve"> </w:t>
      </w:r>
      <w:r w:rsidRPr="009109A2">
        <w:rPr>
          <w:rFonts w:ascii="Times New Roman" w:eastAsia="Calibri" w:hAnsi="Times New Roman" w:cs="Times New Roman"/>
          <w:i/>
          <w:iCs/>
          <w:color w:val="000000"/>
          <w:kern w:val="2"/>
          <w:lang w:val="sr-Cyrl-RS"/>
          <w14:ligatures w14:val="standardContextual"/>
        </w:rPr>
        <w:t>CPV ознакама у којима је понуђач подносио понуду</w:t>
      </w:r>
    </w:p>
    <w:p w14:paraId="08853F6E"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i/>
          <w:iCs/>
          <w:color w:val="000000"/>
          <w:kern w:val="2"/>
          <w:lang w:val="sr-Cyrl-RS"/>
          <w14:ligatures w14:val="standardContextual"/>
        </w:rPr>
      </w:pPr>
    </w:p>
    <w:p w14:paraId="7ADF23AB"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i/>
          <w:iCs/>
          <w:color w:val="000000"/>
          <w:kern w:val="2"/>
          <w:lang w:val="sr-Cyrl-RS"/>
          <w14:ligatures w14:val="standardContextual"/>
        </w:rPr>
      </w:pPr>
    </w:p>
    <w:p w14:paraId="5D68469D" w14:textId="77777777" w:rsidR="009109A2" w:rsidRPr="009109A2" w:rsidRDefault="009109A2" w:rsidP="009109A2">
      <w:pPr>
        <w:spacing w:after="111" w:line="249" w:lineRule="auto"/>
        <w:ind w:left="2835" w:right="2" w:hanging="10"/>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noProof/>
          <w:color w:val="000000"/>
          <w:kern w:val="2"/>
          <w:lang w:val="sr-Cyrl-RS"/>
          <w14:ligatures w14:val="standardContextual"/>
        </w:rPr>
        <mc:AlternateContent>
          <mc:Choice Requires="wps">
            <w:drawing>
              <wp:anchor distT="0" distB="0" distL="114300" distR="114300" simplePos="0" relativeHeight="251668480" behindDoc="0" locked="0" layoutInCell="1" allowOverlap="1" wp14:anchorId="4F5DF05E" wp14:editId="61DB1904">
                <wp:simplePos x="0" y="0"/>
                <wp:positionH relativeFrom="column">
                  <wp:posOffset>458193</wp:posOffset>
                </wp:positionH>
                <wp:positionV relativeFrom="paragraph">
                  <wp:posOffset>30038</wp:posOffset>
                </wp:positionV>
                <wp:extent cx="1455088" cy="318052"/>
                <wp:effectExtent l="0" t="19050" r="31115" b="44450"/>
                <wp:wrapNone/>
                <wp:docPr id="1305967076" name="Arrow: Right 10"/>
                <wp:cNvGraphicFramePr/>
                <a:graphic xmlns:a="http://schemas.openxmlformats.org/drawingml/2006/main">
                  <a:graphicData uri="http://schemas.microsoft.com/office/word/2010/wordprocessingShape">
                    <wps:wsp>
                      <wps:cNvSpPr/>
                      <wps:spPr>
                        <a:xfrm>
                          <a:off x="0" y="0"/>
                          <a:ext cx="1455088" cy="318052"/>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22CAA" id="Arrow: Right 10" o:spid="_x0000_s1026" type="#_x0000_t13" style="position:absolute;margin-left:36.1pt;margin-top:2.35pt;width:114.55pt;height:25.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" adj="19239" fillcolor="#ffc000" strokecolor="#6c4f00" strokeweight="1pt"/>
            </w:pict>
          </mc:Fallback>
        </mc:AlternateContent>
      </w:r>
      <w:r w:rsidRPr="009109A2">
        <w:rPr>
          <w:rFonts w:ascii="Times New Roman" w:eastAsia="Calibri" w:hAnsi="Times New Roman" w:cs="Times New Roman"/>
          <w:noProof/>
          <w:color w:val="000000"/>
          <w:kern w:val="2"/>
          <w:lang w:val="sr-Cyrl-RS"/>
          <w14:ligatures w14:val="standardContextual"/>
        </w:rPr>
        <w:drawing>
          <wp:inline distT="0" distB="0" distL="0" distR="0" wp14:anchorId="2D5BAA9C" wp14:editId="30ACFBB0">
            <wp:extent cx="2484339" cy="2941983"/>
            <wp:effectExtent l="0" t="0" r="0" b="0"/>
            <wp:docPr id="9084781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78170" name="Picture 1" descr="A screenshot of a computer&#10;&#10;Description automatically generated"/>
                    <pic:cNvPicPr/>
                  </pic:nvPicPr>
                  <pic:blipFill>
                    <a:blip r:embed="rId30"/>
                    <a:stretch>
                      <a:fillRect/>
                    </a:stretch>
                  </pic:blipFill>
                  <pic:spPr>
                    <a:xfrm>
                      <a:off x="0" y="0"/>
                      <a:ext cx="2543894" cy="3012509"/>
                    </a:xfrm>
                    <a:prstGeom prst="rect">
                      <a:avLst/>
                    </a:prstGeom>
                  </pic:spPr>
                </pic:pic>
              </a:graphicData>
            </a:graphic>
          </wp:inline>
        </w:drawing>
      </w:r>
    </w:p>
    <w:p w14:paraId="6BD0266C" w14:textId="77777777" w:rsidR="009109A2" w:rsidRPr="009109A2" w:rsidRDefault="009109A2" w:rsidP="009109A2">
      <w:pPr>
        <w:spacing w:after="160" w:line="259" w:lineRule="auto"/>
        <w:ind w:left="720"/>
        <w:contextualSpacing/>
        <w:jc w:val="both"/>
        <w:rPr>
          <w:rFonts w:ascii="Times New Roman" w:eastAsia="Calibri" w:hAnsi="Times New Roman" w:cs="Times New Roman"/>
          <w:color w:val="000000"/>
          <w:kern w:val="2"/>
          <w:lang w:val="sr-Cyrl-RS"/>
          <w14:ligatures w14:val="standardContextual"/>
        </w:rPr>
      </w:pPr>
    </w:p>
    <w:p w14:paraId="2B5EEB02" w14:textId="77777777" w:rsidR="009109A2" w:rsidRPr="009109A2" w:rsidRDefault="009109A2" w:rsidP="00032298">
      <w:pPr>
        <w:numPr>
          <w:ilvl w:val="0"/>
          <w:numId w:val="32"/>
        </w:numPr>
        <w:spacing w:after="160" w:line="259"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у којим поступцима јавних набавки је учествовао;</w:t>
      </w:r>
    </w:p>
    <w:p w14:paraId="736A633F" w14:textId="77777777" w:rsidR="009109A2" w:rsidRPr="009109A2" w:rsidRDefault="009109A2" w:rsidP="009109A2">
      <w:pPr>
        <w:spacing w:after="111" w:line="249" w:lineRule="auto"/>
        <w:ind w:left="10" w:right="2" w:firstLine="720"/>
        <w:jc w:val="both"/>
        <w:rPr>
          <w:rFonts w:ascii="Times New Roman" w:eastAsia="Calibri" w:hAnsi="Times New Roman" w:cs="Times New Roman"/>
          <w:i/>
          <w:iCs/>
          <w:color w:val="000000"/>
          <w:kern w:val="2"/>
          <w:lang w:val="sr-Cyrl-RS"/>
          <w14:ligatures w14:val="standardContextual"/>
        </w:rPr>
      </w:pPr>
      <w:r w:rsidRPr="009109A2">
        <w:rPr>
          <w:rFonts w:ascii="Times New Roman" w:eastAsia="Calibri" w:hAnsi="Times New Roman" w:cs="Times New Roman"/>
          <w:i/>
          <w:iCs/>
          <w:color w:val="000000"/>
          <w:kern w:val="2"/>
          <w:lang w:val="sr-Cyrl-RS"/>
          <w14:ligatures w14:val="standardContextual"/>
        </w:rPr>
        <w:t>Графички приказ поступака у којима је понуђач подносио понуду</w:t>
      </w:r>
    </w:p>
    <w:p w14:paraId="536E5894"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color w:val="000000"/>
          <w:kern w:val="2"/>
          <w:lang w:val="sr-Cyrl-RS"/>
          <w14:ligatures w14:val="standardContextual"/>
        </w:rPr>
      </w:pPr>
    </w:p>
    <w:p w14:paraId="03AA6519" w14:textId="23B0647A" w:rsidR="009109A2" w:rsidRPr="009109A2" w:rsidRDefault="009109A2" w:rsidP="002F3DFD">
      <w:pPr>
        <w:spacing w:after="111" w:line="249" w:lineRule="auto"/>
        <w:ind w:left="2977" w:right="2" w:hanging="10"/>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noProof/>
          <w:color w:val="000000"/>
          <w:kern w:val="2"/>
          <w:lang w:val="sr-Cyrl-RS"/>
          <w14:ligatures w14:val="standardContextual"/>
        </w:rPr>
        <mc:AlternateContent>
          <mc:Choice Requires="wps">
            <w:drawing>
              <wp:anchor distT="0" distB="0" distL="114300" distR="114300" simplePos="0" relativeHeight="251669504" behindDoc="0" locked="0" layoutInCell="1" allowOverlap="1" wp14:anchorId="774060AE" wp14:editId="7BC9F9EE">
                <wp:simplePos x="0" y="0"/>
                <wp:positionH relativeFrom="column">
                  <wp:posOffset>3789211</wp:posOffset>
                </wp:positionH>
                <wp:positionV relativeFrom="paragraph">
                  <wp:posOffset>29872</wp:posOffset>
                </wp:positionV>
                <wp:extent cx="1232453" cy="302149"/>
                <wp:effectExtent l="19050" t="19050" r="25400" b="41275"/>
                <wp:wrapNone/>
                <wp:docPr id="1993247495" name="Arrow: Right 11"/>
                <wp:cNvGraphicFramePr/>
                <a:graphic xmlns:a="http://schemas.openxmlformats.org/drawingml/2006/main">
                  <a:graphicData uri="http://schemas.microsoft.com/office/word/2010/wordprocessingShape">
                    <wps:wsp>
                      <wps:cNvSpPr/>
                      <wps:spPr>
                        <a:xfrm rot="10800000">
                          <a:off x="0" y="0"/>
                          <a:ext cx="1232453" cy="302149"/>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7AF3D6" id="Arrow: Right 11" o:spid="_x0000_s1026" type="#_x0000_t13" style="position:absolute;margin-left:298.35pt;margin-top:2.35pt;width:97.05pt;height:23.8pt;rotation:18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" adj="18952" fillcolor="#ffc000" strokecolor="#6c4f00" strokeweight="1pt"/>
            </w:pict>
          </mc:Fallback>
        </mc:AlternateContent>
      </w:r>
      <w:r w:rsidRPr="009109A2">
        <w:rPr>
          <w:rFonts w:ascii="Times New Roman" w:eastAsia="Calibri" w:hAnsi="Times New Roman" w:cs="Times New Roman"/>
          <w:noProof/>
          <w:color w:val="000000"/>
          <w:kern w:val="2"/>
          <w:lang w:val="sr-Cyrl-RS"/>
          <w14:ligatures w14:val="standardContextual"/>
        </w:rPr>
        <w:drawing>
          <wp:inline distT="0" distB="0" distL="0" distR="0" wp14:anchorId="0E861015" wp14:editId="4823A967">
            <wp:extent cx="2035534" cy="3064167"/>
            <wp:effectExtent l="0" t="0" r="3175" b="3175"/>
            <wp:docPr id="9491502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50257" name="Picture 1" descr="A screenshot of a computer&#10;&#10;Description automatically generated"/>
                    <pic:cNvPicPr/>
                  </pic:nvPicPr>
                  <pic:blipFill>
                    <a:blip r:embed="rId31"/>
                    <a:stretch>
                      <a:fillRect/>
                    </a:stretch>
                  </pic:blipFill>
                  <pic:spPr>
                    <a:xfrm>
                      <a:off x="0" y="0"/>
                      <a:ext cx="2056489" cy="3095711"/>
                    </a:xfrm>
                    <a:prstGeom prst="rect">
                      <a:avLst/>
                    </a:prstGeom>
                  </pic:spPr>
                </pic:pic>
              </a:graphicData>
            </a:graphic>
          </wp:inline>
        </w:drawing>
      </w:r>
    </w:p>
    <w:p w14:paraId="3AF51CAA" w14:textId="77777777" w:rsidR="009109A2" w:rsidRPr="009109A2" w:rsidRDefault="009109A2" w:rsidP="00032298">
      <w:pPr>
        <w:numPr>
          <w:ilvl w:val="0"/>
          <w:numId w:val="23"/>
        </w:numPr>
        <w:spacing w:after="160" w:line="259"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lastRenderedPageBreak/>
        <w:t>коју улогу је имао у том поступку јавне набавке (самостално, подизвођач, члан групе);</w:t>
      </w:r>
    </w:p>
    <w:p w14:paraId="68598284" w14:textId="77777777" w:rsidR="009109A2" w:rsidRPr="009109A2" w:rsidRDefault="009109A2" w:rsidP="009109A2">
      <w:pPr>
        <w:spacing w:after="160" w:line="259" w:lineRule="auto"/>
        <w:ind w:left="1080"/>
        <w:contextualSpacing/>
        <w:jc w:val="both"/>
        <w:rPr>
          <w:rFonts w:ascii="Times New Roman" w:eastAsia="Calibri" w:hAnsi="Times New Roman" w:cs="Times New Roman"/>
          <w:color w:val="000000"/>
          <w:kern w:val="2"/>
          <w:lang w:val="sr-Cyrl-RS"/>
          <w14:ligatures w14:val="standardContextual"/>
        </w:rPr>
      </w:pPr>
    </w:p>
    <w:p w14:paraId="4CF0FD36"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i/>
          <w:iCs/>
          <w:color w:val="000000"/>
          <w:kern w:val="2"/>
          <w:lang w:val="sr-Cyrl-RS"/>
          <w14:ligatures w14:val="standardContextual"/>
        </w:rPr>
      </w:pPr>
      <w:r w:rsidRPr="009109A2">
        <w:rPr>
          <w:rFonts w:ascii="Times New Roman" w:eastAsia="Calibri" w:hAnsi="Times New Roman" w:cs="Times New Roman"/>
          <w:i/>
          <w:iCs/>
          <w:color w:val="000000"/>
          <w:kern w:val="2"/>
          <w:lang w:val="sr-Cyrl-RS"/>
          <w14:ligatures w14:val="standardContextual"/>
        </w:rPr>
        <w:t>Графички приказ улоге понуђача у поступцима јавних набавки</w:t>
      </w:r>
    </w:p>
    <w:p w14:paraId="542ED2BD"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color w:val="000000"/>
          <w:kern w:val="2"/>
          <w:lang w:val="sr-Cyrl-RS"/>
          <w14:ligatures w14:val="standardContextual"/>
        </w:rPr>
      </w:pPr>
    </w:p>
    <w:p w14:paraId="23577980" w14:textId="77777777" w:rsidR="009109A2" w:rsidRPr="009109A2" w:rsidRDefault="009109A2" w:rsidP="009109A2">
      <w:pPr>
        <w:spacing w:after="111" w:line="249" w:lineRule="auto"/>
        <w:ind w:left="2977" w:right="2" w:hanging="10"/>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noProof/>
          <w:color w:val="000000"/>
          <w:kern w:val="2"/>
          <w:lang w:val="sr-Cyrl-RS"/>
          <w14:ligatures w14:val="standardContextual"/>
        </w:rPr>
        <mc:AlternateContent>
          <mc:Choice Requires="wps">
            <w:drawing>
              <wp:anchor distT="0" distB="0" distL="114300" distR="114300" simplePos="0" relativeHeight="251670528" behindDoc="0" locked="0" layoutInCell="1" allowOverlap="1" wp14:anchorId="1B26C1F7" wp14:editId="38EBE9A3">
                <wp:simplePos x="0" y="0"/>
                <wp:positionH relativeFrom="column">
                  <wp:posOffset>1253103</wp:posOffset>
                </wp:positionH>
                <wp:positionV relativeFrom="paragraph">
                  <wp:posOffset>2260158</wp:posOffset>
                </wp:positionV>
                <wp:extent cx="1280160" cy="310101"/>
                <wp:effectExtent l="0" t="19050" r="34290" b="33020"/>
                <wp:wrapNone/>
                <wp:docPr id="1603103990" name="Arrow: Right 12"/>
                <wp:cNvGraphicFramePr/>
                <a:graphic xmlns:a="http://schemas.openxmlformats.org/drawingml/2006/main">
                  <a:graphicData uri="http://schemas.microsoft.com/office/word/2010/wordprocessingShape">
                    <wps:wsp>
                      <wps:cNvSpPr/>
                      <wps:spPr>
                        <a:xfrm>
                          <a:off x="0" y="0"/>
                          <a:ext cx="1280160" cy="310101"/>
                        </a:xfrm>
                        <a:prstGeom prst="right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C92020" id="Arrow: Right 12" o:spid="_x0000_s1026" type="#_x0000_t13" style="position:absolute;margin-left:98.65pt;margin-top:177.95pt;width:100.8pt;height:24.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" adj="18984" fillcolor="#ffc000" strokecolor="#6c4f00" strokeweight="1pt"/>
            </w:pict>
          </mc:Fallback>
        </mc:AlternateContent>
      </w:r>
      <w:r w:rsidRPr="009109A2">
        <w:rPr>
          <w:rFonts w:ascii="Times New Roman" w:eastAsia="Calibri" w:hAnsi="Times New Roman" w:cs="Times New Roman"/>
          <w:noProof/>
          <w:color w:val="000000"/>
          <w:kern w:val="2"/>
          <w:lang w:val="sr-Cyrl-RS"/>
          <w14:ligatures w14:val="standardContextual"/>
        </w:rPr>
        <w:drawing>
          <wp:inline distT="0" distB="0" distL="0" distR="0" wp14:anchorId="4D6EE1F0" wp14:editId="31DE9838">
            <wp:extent cx="2282025" cy="3100110"/>
            <wp:effectExtent l="0" t="0" r="4445" b="5080"/>
            <wp:docPr id="645794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94895" name="Picture 1" descr="A screenshot of a computer&#10;&#10;Description automatically generated"/>
                    <pic:cNvPicPr/>
                  </pic:nvPicPr>
                  <pic:blipFill>
                    <a:blip r:embed="rId32"/>
                    <a:stretch>
                      <a:fillRect/>
                    </a:stretch>
                  </pic:blipFill>
                  <pic:spPr>
                    <a:xfrm>
                      <a:off x="0" y="0"/>
                      <a:ext cx="2289148" cy="3109787"/>
                    </a:xfrm>
                    <a:prstGeom prst="rect">
                      <a:avLst/>
                    </a:prstGeom>
                  </pic:spPr>
                </pic:pic>
              </a:graphicData>
            </a:graphic>
          </wp:inline>
        </w:drawing>
      </w:r>
    </w:p>
    <w:p w14:paraId="6DDCD8FF" w14:textId="77777777" w:rsidR="009109A2" w:rsidRPr="009109A2" w:rsidRDefault="009109A2" w:rsidP="009109A2">
      <w:pPr>
        <w:spacing w:after="160" w:line="259" w:lineRule="auto"/>
        <w:ind w:left="1080"/>
        <w:contextualSpacing/>
        <w:jc w:val="both"/>
        <w:rPr>
          <w:rFonts w:ascii="Times New Roman" w:eastAsia="Calibri" w:hAnsi="Times New Roman" w:cs="Times New Roman"/>
          <w:color w:val="000000"/>
          <w:kern w:val="2"/>
          <w:lang w:val="sr-Cyrl-RS"/>
          <w14:ligatures w14:val="standardContextual"/>
        </w:rPr>
      </w:pPr>
    </w:p>
    <w:p w14:paraId="4C7DA300" w14:textId="77777777" w:rsidR="009109A2" w:rsidRPr="009109A2" w:rsidRDefault="009109A2" w:rsidP="009109A2">
      <w:pPr>
        <w:spacing w:after="160" w:line="259" w:lineRule="auto"/>
        <w:ind w:left="1080"/>
        <w:contextualSpacing/>
        <w:jc w:val="both"/>
        <w:rPr>
          <w:rFonts w:ascii="Times New Roman" w:eastAsia="Calibri" w:hAnsi="Times New Roman" w:cs="Times New Roman"/>
          <w:color w:val="000000"/>
          <w:kern w:val="2"/>
          <w:lang w:val="sr-Cyrl-RS"/>
          <w14:ligatures w14:val="standardContextual"/>
        </w:rPr>
      </w:pPr>
    </w:p>
    <w:p w14:paraId="0AE3144A" w14:textId="77777777" w:rsidR="009109A2" w:rsidRPr="009109A2" w:rsidRDefault="009109A2" w:rsidP="00032298">
      <w:pPr>
        <w:numPr>
          <w:ilvl w:val="0"/>
          <w:numId w:val="23"/>
        </w:numPr>
        <w:spacing w:after="160" w:line="259"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t>да ли му је додељен уговор о јавној набавци;</w:t>
      </w:r>
    </w:p>
    <w:p w14:paraId="448E13D4" w14:textId="77777777" w:rsidR="009109A2" w:rsidRPr="009109A2" w:rsidRDefault="009109A2" w:rsidP="009109A2">
      <w:pPr>
        <w:spacing w:after="160" w:line="259" w:lineRule="auto"/>
        <w:ind w:left="1080"/>
        <w:contextualSpacing/>
        <w:jc w:val="both"/>
        <w:rPr>
          <w:rFonts w:ascii="Times New Roman" w:eastAsia="Calibri" w:hAnsi="Times New Roman" w:cs="Times New Roman"/>
          <w:color w:val="000000"/>
          <w:kern w:val="2"/>
          <w:lang w:val="sr-Cyrl-RS"/>
          <w14:ligatures w14:val="standardContextual"/>
        </w:rPr>
      </w:pPr>
    </w:p>
    <w:p w14:paraId="199B87A8"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i/>
          <w:iCs/>
          <w:color w:val="000000"/>
          <w:kern w:val="2"/>
          <w:lang w:val="sr-Cyrl-RS"/>
          <w14:ligatures w14:val="standardContextual"/>
        </w:rPr>
      </w:pPr>
      <w:r w:rsidRPr="009109A2">
        <w:rPr>
          <w:rFonts w:ascii="Times New Roman" w:eastAsia="Calibri" w:hAnsi="Times New Roman" w:cs="Times New Roman"/>
          <w:i/>
          <w:iCs/>
          <w:color w:val="000000"/>
          <w:kern w:val="2"/>
          <w:lang w:val="sr-Cyrl-RS"/>
          <w14:ligatures w14:val="standardContextual"/>
        </w:rPr>
        <w:t>Графички приказ поступака у којима је понуђачу додељен уговор</w:t>
      </w:r>
    </w:p>
    <w:p w14:paraId="7EAFF120" w14:textId="77777777" w:rsidR="009109A2" w:rsidRPr="009109A2" w:rsidRDefault="009109A2" w:rsidP="009109A2">
      <w:pPr>
        <w:spacing w:after="111" w:line="249" w:lineRule="auto"/>
        <w:ind w:left="10" w:right="2" w:hanging="10"/>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noProof/>
          <w:color w:val="000000"/>
          <w:kern w:val="2"/>
          <w:lang w:val="sr-Cyrl-RS"/>
          <w14:ligatures w14:val="standardContextual"/>
        </w:rPr>
        <mc:AlternateContent>
          <mc:Choice Requires="wps">
            <w:drawing>
              <wp:anchor distT="0" distB="0" distL="114300" distR="114300" simplePos="0" relativeHeight="251671552" behindDoc="0" locked="0" layoutInCell="1" allowOverlap="1" wp14:anchorId="438262A0" wp14:editId="7C0E7C7F">
                <wp:simplePos x="0" y="0"/>
                <wp:positionH relativeFrom="column">
                  <wp:posOffset>3311304</wp:posOffset>
                </wp:positionH>
                <wp:positionV relativeFrom="paragraph">
                  <wp:posOffset>198591</wp:posOffset>
                </wp:positionV>
                <wp:extent cx="294198" cy="826936"/>
                <wp:effectExtent l="152400" t="0" r="201295" b="0"/>
                <wp:wrapNone/>
                <wp:docPr id="993811117" name="Arrow: Down 13"/>
                <wp:cNvGraphicFramePr/>
                <a:graphic xmlns:a="http://schemas.openxmlformats.org/drawingml/2006/main">
                  <a:graphicData uri="http://schemas.microsoft.com/office/word/2010/wordprocessingShape">
                    <wps:wsp>
                      <wps:cNvSpPr/>
                      <wps:spPr>
                        <a:xfrm rot="8334577">
                          <a:off x="0" y="0"/>
                          <a:ext cx="294198" cy="826936"/>
                        </a:xfrm>
                        <a:prstGeom prst="down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C0C1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260.75pt;margin-top:15.65pt;width:23.15pt;height:65.1pt;rotation:9103581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" adj="17758" fillcolor="#ffc000" strokecolor="#6c4f00" strokeweight="1pt"/>
            </w:pict>
          </mc:Fallback>
        </mc:AlternateContent>
      </w:r>
      <w:r w:rsidRPr="009109A2">
        <w:rPr>
          <w:rFonts w:ascii="Times New Roman" w:eastAsia="Calibri" w:hAnsi="Times New Roman" w:cs="Times New Roman"/>
          <w:noProof/>
          <w:color w:val="000000"/>
          <w:kern w:val="2"/>
          <w:lang w:val="sr-Cyrl-RS"/>
          <w14:ligatures w14:val="standardContextual"/>
        </w:rPr>
        <w:drawing>
          <wp:inline distT="0" distB="0" distL="0" distR="0" wp14:anchorId="52CB1550" wp14:editId="53FD7D98">
            <wp:extent cx="6227445" cy="1878965"/>
            <wp:effectExtent l="0" t="0" r="1905" b="6985"/>
            <wp:docPr id="7280894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89470" name="Picture 1" descr="A screenshot of a computer&#10;&#10;Description automatically generated"/>
                    <pic:cNvPicPr/>
                  </pic:nvPicPr>
                  <pic:blipFill>
                    <a:blip r:embed="rId33"/>
                    <a:stretch>
                      <a:fillRect/>
                    </a:stretch>
                  </pic:blipFill>
                  <pic:spPr>
                    <a:xfrm>
                      <a:off x="0" y="0"/>
                      <a:ext cx="6227445" cy="1878965"/>
                    </a:xfrm>
                    <a:prstGeom prst="rect">
                      <a:avLst/>
                    </a:prstGeom>
                  </pic:spPr>
                </pic:pic>
              </a:graphicData>
            </a:graphic>
          </wp:inline>
        </w:drawing>
      </w:r>
      <w:r w:rsidRPr="009109A2">
        <w:rPr>
          <w:rFonts w:ascii="Times New Roman" w:eastAsia="Calibri" w:hAnsi="Times New Roman" w:cs="Times New Roman"/>
          <w:color w:val="000000"/>
          <w:kern w:val="2"/>
          <w:lang w:val="sr-Cyrl-RS"/>
          <w14:ligatures w14:val="standardContextual"/>
        </w:rPr>
        <w:t xml:space="preserve"> </w:t>
      </w:r>
    </w:p>
    <w:p w14:paraId="3EC24233" w14:textId="77777777" w:rsidR="009109A2" w:rsidRPr="009109A2" w:rsidRDefault="009109A2" w:rsidP="009109A2">
      <w:pPr>
        <w:spacing w:after="111" w:line="249" w:lineRule="auto"/>
        <w:ind w:left="10" w:right="2" w:hanging="10"/>
        <w:jc w:val="both"/>
        <w:rPr>
          <w:rFonts w:ascii="Times New Roman" w:eastAsia="Calibri" w:hAnsi="Times New Roman" w:cs="Times New Roman"/>
          <w:color w:val="000000"/>
          <w:kern w:val="2"/>
          <w:lang w:val="sr-Cyrl-RS"/>
          <w14:ligatures w14:val="standardContextual"/>
        </w:rPr>
      </w:pPr>
    </w:p>
    <w:p w14:paraId="029CAAC5" w14:textId="410B538B" w:rsidR="009109A2" w:rsidRDefault="009109A2" w:rsidP="002F3DFD">
      <w:pPr>
        <w:spacing w:after="111" w:line="249" w:lineRule="auto"/>
        <w:ind w:right="2"/>
        <w:jc w:val="both"/>
        <w:rPr>
          <w:rFonts w:ascii="Times New Roman" w:eastAsia="Calibri" w:hAnsi="Times New Roman" w:cs="Times New Roman"/>
          <w:color w:val="000000"/>
          <w:kern w:val="2"/>
          <w:lang w:val="sr-Cyrl-RS"/>
          <w14:ligatures w14:val="standardContextual"/>
        </w:rPr>
      </w:pPr>
    </w:p>
    <w:p w14:paraId="6A90D050" w14:textId="77777777" w:rsidR="002F3DFD" w:rsidRPr="009109A2" w:rsidRDefault="002F3DFD" w:rsidP="002F3DFD">
      <w:pPr>
        <w:spacing w:after="111" w:line="249" w:lineRule="auto"/>
        <w:ind w:right="2"/>
        <w:jc w:val="both"/>
        <w:rPr>
          <w:rFonts w:ascii="Times New Roman" w:eastAsia="Calibri" w:hAnsi="Times New Roman" w:cs="Times New Roman"/>
          <w:color w:val="000000"/>
          <w:kern w:val="2"/>
          <w:lang w:val="sr-Cyrl-RS"/>
          <w14:ligatures w14:val="standardContextual"/>
        </w:rPr>
      </w:pPr>
    </w:p>
    <w:p w14:paraId="4F4FF319" w14:textId="77777777" w:rsidR="009109A2" w:rsidRPr="009109A2" w:rsidRDefault="009109A2" w:rsidP="00032298">
      <w:pPr>
        <w:numPr>
          <w:ilvl w:val="0"/>
          <w:numId w:val="23"/>
        </w:numPr>
        <w:spacing w:after="160" w:line="259" w:lineRule="auto"/>
        <w:ind w:right="2"/>
        <w:contextualSpacing/>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color w:val="000000"/>
          <w:kern w:val="2"/>
          <w:lang w:val="sr-Cyrl-RS"/>
          <w14:ligatures w14:val="standardContextual"/>
        </w:rPr>
        <w:lastRenderedPageBreak/>
        <w:t>да ли је са њим закључен оквирни споразум</w:t>
      </w:r>
    </w:p>
    <w:p w14:paraId="492DF461"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i/>
          <w:iCs/>
          <w:color w:val="000000"/>
          <w:kern w:val="2"/>
          <w:lang w:val="sr-Cyrl-RS"/>
          <w14:ligatures w14:val="standardContextual"/>
        </w:rPr>
      </w:pPr>
    </w:p>
    <w:p w14:paraId="0305061B"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i/>
          <w:iCs/>
          <w:color w:val="000000"/>
          <w:kern w:val="2"/>
          <w:lang w:val="sr-Cyrl-RS"/>
          <w14:ligatures w14:val="standardContextual"/>
        </w:rPr>
      </w:pPr>
      <w:r w:rsidRPr="009109A2">
        <w:rPr>
          <w:rFonts w:ascii="Times New Roman" w:eastAsia="Calibri" w:hAnsi="Times New Roman" w:cs="Times New Roman"/>
          <w:noProof/>
          <w:color w:val="000000"/>
          <w:kern w:val="2"/>
          <w:lang w:val="sr-Cyrl-RS"/>
          <w14:ligatures w14:val="standardContextual"/>
        </w:rPr>
        <mc:AlternateContent>
          <mc:Choice Requires="wps">
            <w:drawing>
              <wp:anchor distT="0" distB="0" distL="114300" distR="114300" simplePos="0" relativeHeight="251672576" behindDoc="0" locked="0" layoutInCell="1" allowOverlap="1" wp14:anchorId="3EC820C3" wp14:editId="1E9DABF0">
                <wp:simplePos x="0" y="0"/>
                <wp:positionH relativeFrom="column">
                  <wp:posOffset>5347364</wp:posOffset>
                </wp:positionH>
                <wp:positionV relativeFrom="paragraph">
                  <wp:posOffset>-344612</wp:posOffset>
                </wp:positionV>
                <wp:extent cx="278295" cy="792674"/>
                <wp:effectExtent l="152400" t="0" r="102870" b="0"/>
                <wp:wrapNone/>
                <wp:docPr id="95997110" name="Arrow: Down 14"/>
                <wp:cNvGraphicFramePr/>
                <a:graphic xmlns:a="http://schemas.openxmlformats.org/drawingml/2006/main">
                  <a:graphicData uri="http://schemas.microsoft.com/office/word/2010/wordprocessingShape">
                    <wps:wsp>
                      <wps:cNvSpPr/>
                      <wps:spPr>
                        <a:xfrm rot="2110687">
                          <a:off x="0" y="0"/>
                          <a:ext cx="278295" cy="792674"/>
                        </a:xfrm>
                        <a:prstGeom prst="downArrow">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74AF3F" id="Arrow: Down 14" o:spid="_x0000_s1026" type="#_x0000_t67" style="position:absolute;margin-left:421.05pt;margin-top:-27.15pt;width:21.9pt;height:62.4pt;rotation:2305433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" adj="17808" fillcolor="#ffc000" strokecolor="#6c4f00" strokeweight="1pt"/>
            </w:pict>
          </mc:Fallback>
        </mc:AlternateContent>
      </w:r>
      <w:r w:rsidRPr="009109A2">
        <w:rPr>
          <w:rFonts w:ascii="Times New Roman" w:eastAsia="Calibri" w:hAnsi="Times New Roman" w:cs="Times New Roman"/>
          <w:i/>
          <w:iCs/>
          <w:color w:val="000000"/>
          <w:kern w:val="2"/>
          <w:lang w:val="sr-Cyrl-RS"/>
          <w14:ligatures w14:val="standardContextual"/>
        </w:rPr>
        <w:t>Графички приказ оквирних споразума који су закључени са понуђачем</w:t>
      </w:r>
    </w:p>
    <w:p w14:paraId="72C7FD9E" w14:textId="77777777" w:rsidR="009109A2" w:rsidRPr="009109A2" w:rsidRDefault="009109A2" w:rsidP="009109A2">
      <w:pPr>
        <w:spacing w:after="111" w:line="249" w:lineRule="auto"/>
        <w:ind w:left="1080" w:right="2" w:hanging="10"/>
        <w:contextualSpacing/>
        <w:jc w:val="both"/>
        <w:rPr>
          <w:rFonts w:ascii="Times New Roman" w:eastAsia="Calibri" w:hAnsi="Times New Roman" w:cs="Times New Roman"/>
          <w:color w:val="000000"/>
          <w:kern w:val="2"/>
          <w:lang w:val="sr-Cyrl-RS"/>
          <w14:ligatures w14:val="standardContextual"/>
        </w:rPr>
      </w:pPr>
    </w:p>
    <w:p w14:paraId="7D597EFF" w14:textId="77777777" w:rsidR="009109A2" w:rsidRPr="009109A2" w:rsidRDefault="009109A2" w:rsidP="009109A2">
      <w:pPr>
        <w:spacing w:after="111" w:line="249" w:lineRule="auto"/>
        <w:ind w:left="10" w:right="2" w:hanging="10"/>
        <w:jc w:val="both"/>
        <w:rPr>
          <w:rFonts w:ascii="Times New Roman" w:eastAsia="Calibri" w:hAnsi="Times New Roman" w:cs="Times New Roman"/>
          <w:color w:val="000000"/>
          <w:kern w:val="2"/>
          <w:lang w:val="sr-Cyrl-RS"/>
          <w14:ligatures w14:val="standardContextual"/>
        </w:rPr>
      </w:pPr>
      <w:r w:rsidRPr="009109A2">
        <w:rPr>
          <w:rFonts w:ascii="Times New Roman" w:eastAsia="Calibri" w:hAnsi="Times New Roman" w:cs="Times New Roman"/>
          <w:noProof/>
          <w:color w:val="000000"/>
          <w:kern w:val="2"/>
          <w:lang w:val="sr-Cyrl-RS"/>
          <w14:ligatures w14:val="standardContextual"/>
        </w:rPr>
        <w:drawing>
          <wp:inline distT="0" distB="0" distL="0" distR="0" wp14:anchorId="21D9DA86" wp14:editId="3DA11355">
            <wp:extent cx="5743575" cy="1638300"/>
            <wp:effectExtent l="0" t="0" r="9525" b="0"/>
            <wp:docPr id="13236203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0337" name="Picture 1" descr="A screenshot of a computer&#10;&#10;Description automatically generated"/>
                    <pic:cNvPicPr/>
                  </pic:nvPicPr>
                  <pic:blipFill>
                    <a:blip r:embed="rId34"/>
                    <a:stretch>
                      <a:fillRect/>
                    </a:stretch>
                  </pic:blipFill>
                  <pic:spPr>
                    <a:xfrm>
                      <a:off x="0" y="0"/>
                      <a:ext cx="5743575" cy="1638300"/>
                    </a:xfrm>
                    <a:prstGeom prst="rect">
                      <a:avLst/>
                    </a:prstGeom>
                  </pic:spPr>
                </pic:pic>
              </a:graphicData>
            </a:graphic>
          </wp:inline>
        </w:drawing>
      </w:r>
    </w:p>
    <w:tbl>
      <w:tblPr>
        <w:tblStyle w:val="TableGrid4"/>
        <w:tblW w:w="0" w:type="auto"/>
        <w:shd w:val="clear" w:color="auto" w:fill="FBE4D5" w:themeFill="accent2" w:themeFillTint="33"/>
        <w:tblLook w:val="04A0" w:firstRow="1" w:lastRow="0" w:firstColumn="1" w:lastColumn="0" w:noHBand="0" w:noVBand="1"/>
      </w:tblPr>
      <w:tblGrid>
        <w:gridCol w:w="9016"/>
      </w:tblGrid>
      <w:tr w:rsidR="009109A2" w:rsidRPr="009109A2" w14:paraId="2AC066B8" w14:textId="77777777" w:rsidTr="009109A2">
        <w:tc>
          <w:tcPr>
            <w:tcW w:w="9797" w:type="dxa"/>
            <w:shd w:val="clear" w:color="auto" w:fill="FBE4D5" w:themeFill="accent2" w:themeFillTint="33"/>
          </w:tcPr>
          <w:p w14:paraId="6D6A036E" w14:textId="77777777" w:rsidR="009109A2" w:rsidRPr="009109A2" w:rsidRDefault="009109A2" w:rsidP="009109A2">
            <w:pPr>
              <w:spacing w:line="250" w:lineRule="auto"/>
              <w:ind w:left="11" w:hanging="11"/>
              <w:jc w:val="both"/>
              <w:rPr>
                <w:rFonts w:ascii="Times New Roman" w:eastAsia="Calibri" w:hAnsi="Times New Roman" w:cs="Times New Roman"/>
                <w:b/>
                <w:bCs/>
                <w:color w:val="000000"/>
                <w:lang w:val="sr-Cyrl-RS"/>
              </w:rPr>
            </w:pPr>
            <w:r w:rsidRPr="009109A2">
              <w:rPr>
                <w:rFonts w:ascii="Calibri" w:eastAsia="Calibri" w:hAnsi="Calibri" w:cs="Calibri"/>
                <w:b/>
                <w:bCs/>
                <w:i/>
                <w:iCs/>
                <w:noProof/>
                <w:color w:val="000000"/>
                <w:lang w:val="sr-Cyrl-RS"/>
              </w:rPr>
              <w:drawing>
                <wp:inline distT="0" distB="0" distL="0" distR="0" wp14:anchorId="676F76BF" wp14:editId="3A2B798B">
                  <wp:extent cx="588397" cy="588397"/>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580" cy="597580"/>
                          </a:xfrm>
                          <a:prstGeom prst="rect">
                            <a:avLst/>
                          </a:prstGeom>
                          <a:noFill/>
                        </pic:spPr>
                      </pic:pic>
                    </a:graphicData>
                  </a:graphic>
                </wp:inline>
              </w:drawing>
            </w:r>
          </w:p>
          <w:p w14:paraId="17128A79" w14:textId="77777777" w:rsidR="009109A2" w:rsidRPr="009109A2" w:rsidRDefault="009109A2" w:rsidP="009109A2">
            <w:pPr>
              <w:spacing w:line="250" w:lineRule="auto"/>
              <w:ind w:left="11" w:hanging="11"/>
              <w:jc w:val="both"/>
              <w:rPr>
                <w:rFonts w:ascii="Times New Roman" w:eastAsia="Calibri" w:hAnsi="Times New Roman" w:cs="Times New Roman"/>
                <w:b/>
                <w:bCs/>
                <w:color w:val="000000"/>
                <w:lang w:val="sr-Cyrl-RS"/>
              </w:rPr>
            </w:pPr>
            <w:r w:rsidRPr="009109A2">
              <w:rPr>
                <w:rFonts w:ascii="Times New Roman" w:eastAsia="Calibri" w:hAnsi="Times New Roman" w:cs="Times New Roman"/>
                <w:b/>
                <w:bCs/>
                <w:color w:val="000000"/>
                <w:lang w:val="sr-Cyrl-RS"/>
              </w:rPr>
              <w:t>Пример претраге одређених података о тачно одређеном понуђачу</w:t>
            </w:r>
          </w:p>
          <w:p w14:paraId="3D571302" w14:textId="77777777" w:rsidR="009109A2" w:rsidRPr="009109A2" w:rsidRDefault="009109A2" w:rsidP="009109A2">
            <w:pPr>
              <w:spacing w:line="250" w:lineRule="auto"/>
              <w:ind w:left="11" w:hanging="11"/>
              <w:jc w:val="both"/>
              <w:rPr>
                <w:rFonts w:ascii="Times New Roman" w:eastAsia="Calibri" w:hAnsi="Times New Roman" w:cs="Times New Roman"/>
                <w:b/>
                <w:bCs/>
                <w:color w:val="000000"/>
                <w:lang w:val="sr-Cyrl-RS"/>
              </w:rPr>
            </w:pPr>
            <w:r w:rsidRPr="009109A2">
              <w:rPr>
                <w:rFonts w:ascii="Times New Roman" w:eastAsia="Calibri" w:hAnsi="Times New Roman" w:cs="Times New Roman"/>
                <w:b/>
                <w:bCs/>
                <w:color w:val="000000"/>
                <w:lang w:val="sr-Cyrl-RS"/>
              </w:rPr>
              <w:t xml:space="preserve">Пример 1. </w:t>
            </w:r>
          </w:p>
          <w:p w14:paraId="5080FF67" w14:textId="77777777" w:rsidR="009109A2" w:rsidRPr="009109A2" w:rsidRDefault="009109A2" w:rsidP="009109A2">
            <w:pPr>
              <w:spacing w:line="250" w:lineRule="auto"/>
              <w:ind w:left="11" w:hanging="11"/>
              <w:jc w:val="both"/>
              <w:rPr>
                <w:rFonts w:ascii="Times New Roman" w:eastAsia="Calibri" w:hAnsi="Times New Roman" w:cs="Times New Roman"/>
                <w:color w:val="000000"/>
                <w:lang w:val="sr-Cyrl-RS"/>
              </w:rPr>
            </w:pPr>
            <w:r w:rsidRPr="009109A2">
              <w:rPr>
                <w:rFonts w:ascii="Times New Roman" w:eastAsia="Calibri" w:hAnsi="Times New Roman" w:cs="Times New Roman"/>
                <w:color w:val="000000"/>
                <w:lang w:val="sr-Cyrl-RS"/>
              </w:rPr>
              <w:t>Заинтересовано лице жели информацију да ли је одређеном понуђачу додељен тачно одређени уговор.</w:t>
            </w:r>
          </w:p>
          <w:p w14:paraId="7FD2FDC9" w14:textId="77777777" w:rsidR="009109A2" w:rsidRPr="009109A2" w:rsidRDefault="009109A2" w:rsidP="009109A2">
            <w:pPr>
              <w:spacing w:line="250" w:lineRule="auto"/>
              <w:ind w:left="11" w:hanging="11"/>
              <w:jc w:val="both"/>
              <w:rPr>
                <w:rFonts w:ascii="Times New Roman" w:eastAsia="Calibri" w:hAnsi="Times New Roman" w:cs="Times New Roman"/>
                <w:i/>
                <w:iCs/>
                <w:color w:val="000000"/>
                <w:lang w:val="sr-Cyrl-RS"/>
              </w:rPr>
            </w:pPr>
            <w:r w:rsidRPr="009109A2">
              <w:rPr>
                <w:rFonts w:ascii="Times New Roman" w:eastAsia="Calibri" w:hAnsi="Times New Roman" w:cs="Times New Roman"/>
                <w:i/>
                <w:iCs/>
                <w:color w:val="000000"/>
                <w:lang w:val="sr-Cyrl-RS"/>
              </w:rPr>
              <w:t>(нпр. Да ли је Понуђачу 1 додељен уговор број 1/2024 од 1.1.2024. године или уговор за јавну набавку рачунара за потребе Универзитета у Београду)</w:t>
            </w:r>
          </w:p>
          <w:p w14:paraId="5C5F1362" w14:textId="77777777" w:rsidR="009109A2" w:rsidRPr="009109A2" w:rsidRDefault="009109A2" w:rsidP="009109A2">
            <w:pPr>
              <w:spacing w:line="250" w:lineRule="auto"/>
              <w:ind w:left="11" w:hanging="11"/>
              <w:jc w:val="both"/>
              <w:rPr>
                <w:rFonts w:ascii="Times New Roman" w:eastAsia="Calibri" w:hAnsi="Times New Roman" w:cs="Times New Roman"/>
                <w:b/>
                <w:bCs/>
                <w:color w:val="000000"/>
                <w:lang w:val="sr-Cyrl-RS"/>
              </w:rPr>
            </w:pPr>
            <w:r w:rsidRPr="009109A2">
              <w:rPr>
                <w:rFonts w:ascii="Times New Roman" w:eastAsia="Calibri" w:hAnsi="Times New Roman" w:cs="Times New Roman"/>
                <w:b/>
                <w:bCs/>
                <w:color w:val="000000"/>
                <w:lang w:val="sr-Cyrl-RS"/>
              </w:rPr>
              <w:t>Пример 2.</w:t>
            </w:r>
          </w:p>
          <w:p w14:paraId="4677911C" w14:textId="77777777" w:rsidR="009109A2" w:rsidRPr="009109A2" w:rsidRDefault="009109A2" w:rsidP="009109A2">
            <w:pPr>
              <w:spacing w:line="250" w:lineRule="auto"/>
              <w:ind w:left="11" w:hanging="11"/>
              <w:jc w:val="both"/>
              <w:rPr>
                <w:rFonts w:ascii="Times New Roman" w:eastAsia="Calibri" w:hAnsi="Times New Roman" w:cs="Times New Roman"/>
                <w:color w:val="000000"/>
                <w:lang w:val="sr-Cyrl-RS"/>
              </w:rPr>
            </w:pPr>
            <w:r w:rsidRPr="009109A2">
              <w:rPr>
                <w:rFonts w:ascii="Times New Roman" w:eastAsia="Calibri" w:hAnsi="Times New Roman" w:cs="Times New Roman"/>
                <w:color w:val="000000"/>
                <w:lang w:val="sr-Cyrl-RS"/>
              </w:rPr>
              <w:t xml:space="preserve">Заинтересовано лице жели информацију да ли је одређени понуђач, у тачно одређеном поступку наступао самостално или као члан групе понуђача. </w:t>
            </w:r>
          </w:p>
          <w:p w14:paraId="7406B855" w14:textId="77777777" w:rsidR="009109A2" w:rsidRPr="009109A2" w:rsidRDefault="009109A2" w:rsidP="009109A2">
            <w:pPr>
              <w:spacing w:line="250" w:lineRule="auto"/>
              <w:ind w:left="11" w:hanging="11"/>
              <w:jc w:val="both"/>
              <w:rPr>
                <w:rFonts w:ascii="Times New Roman" w:eastAsia="Calibri" w:hAnsi="Times New Roman" w:cs="Times New Roman"/>
                <w:i/>
                <w:iCs/>
                <w:color w:val="000000"/>
                <w:lang w:val="sr-Cyrl-RS"/>
              </w:rPr>
            </w:pPr>
            <w:r w:rsidRPr="009109A2">
              <w:rPr>
                <w:rFonts w:ascii="Times New Roman" w:eastAsia="Calibri" w:hAnsi="Times New Roman" w:cs="Times New Roman"/>
                <w:i/>
                <w:iCs/>
                <w:color w:val="000000"/>
                <w:lang w:val="sr-Cyrl-RS"/>
              </w:rPr>
              <w:t>(нпр. Да ли је Понуђач 1 у поступку за јавну набавку рачунара за потребе Универзитета у Београду наступао самостално)</w:t>
            </w:r>
          </w:p>
          <w:p w14:paraId="40DA9AED" w14:textId="77777777" w:rsidR="009109A2" w:rsidRPr="009109A2" w:rsidRDefault="009109A2" w:rsidP="009109A2">
            <w:pPr>
              <w:spacing w:line="250" w:lineRule="auto"/>
              <w:ind w:left="11" w:hanging="11"/>
              <w:jc w:val="both"/>
              <w:rPr>
                <w:rFonts w:ascii="Times New Roman" w:eastAsia="Calibri" w:hAnsi="Times New Roman" w:cs="Times New Roman"/>
                <w:b/>
                <w:bCs/>
                <w:color w:val="000000"/>
                <w:lang w:val="sr-Cyrl-RS"/>
              </w:rPr>
            </w:pPr>
            <w:r w:rsidRPr="009109A2">
              <w:rPr>
                <w:rFonts w:ascii="Times New Roman" w:eastAsia="Calibri" w:hAnsi="Times New Roman" w:cs="Times New Roman"/>
                <w:b/>
                <w:bCs/>
                <w:color w:val="000000"/>
                <w:lang w:val="sr-Cyrl-RS"/>
              </w:rPr>
              <w:t>Пример 3.</w:t>
            </w:r>
          </w:p>
          <w:p w14:paraId="1D764E4A" w14:textId="77777777" w:rsidR="009109A2" w:rsidRPr="009109A2" w:rsidRDefault="009109A2" w:rsidP="009109A2">
            <w:pPr>
              <w:spacing w:line="249" w:lineRule="auto"/>
              <w:ind w:left="10" w:right="2" w:hanging="10"/>
              <w:jc w:val="both"/>
              <w:rPr>
                <w:rFonts w:ascii="Times New Roman" w:eastAsia="Calibri" w:hAnsi="Times New Roman" w:cs="Times New Roman"/>
                <w:color w:val="000000"/>
                <w:lang w:val="sr-Cyrl-RS"/>
              </w:rPr>
            </w:pPr>
            <w:r w:rsidRPr="009109A2">
              <w:rPr>
                <w:rFonts w:ascii="Times New Roman" w:eastAsia="Calibri" w:hAnsi="Times New Roman" w:cs="Times New Roman"/>
                <w:color w:val="000000"/>
                <w:lang w:val="sr-Cyrl-RS"/>
              </w:rPr>
              <w:t xml:space="preserve">Заинтересовано лице жели информацију у којим све областима према CPV ознакама је одређени понуђач подносио понуду. </w:t>
            </w:r>
          </w:p>
          <w:p w14:paraId="5EA63EB4" w14:textId="77777777" w:rsidR="009109A2" w:rsidRPr="009109A2" w:rsidRDefault="009109A2" w:rsidP="009109A2">
            <w:pPr>
              <w:spacing w:line="249" w:lineRule="auto"/>
              <w:ind w:left="10" w:right="2" w:hanging="10"/>
              <w:jc w:val="both"/>
              <w:rPr>
                <w:rFonts w:ascii="Times New Roman" w:eastAsia="Calibri" w:hAnsi="Times New Roman" w:cs="Times New Roman"/>
                <w:i/>
                <w:iCs/>
                <w:color w:val="000000"/>
                <w:lang w:val="sr-Cyrl-RS"/>
              </w:rPr>
            </w:pPr>
            <w:r w:rsidRPr="009109A2">
              <w:rPr>
                <w:rFonts w:ascii="Times New Roman" w:eastAsia="Calibri" w:hAnsi="Times New Roman" w:cs="Times New Roman"/>
                <w:i/>
                <w:iCs/>
                <w:color w:val="000000"/>
                <w:lang w:val="sr-Cyrl-RS"/>
              </w:rPr>
              <w:t>(нпр. У којим областима према CPV ознакама је Понуђач 1 подносио понуде или у којим поступцима јавних набавки са ознаком 71500000 је учествовао)</w:t>
            </w:r>
          </w:p>
        </w:tc>
      </w:tr>
    </w:tbl>
    <w:p w14:paraId="323166D4" w14:textId="77777777" w:rsidR="009109A2" w:rsidRPr="009109A2" w:rsidRDefault="009109A2" w:rsidP="009109A2">
      <w:pPr>
        <w:spacing w:after="111" w:line="249" w:lineRule="auto"/>
        <w:ind w:right="2"/>
        <w:jc w:val="both"/>
        <w:rPr>
          <w:rFonts w:ascii="Calibri" w:eastAsia="Calibri" w:hAnsi="Calibri" w:cs="Calibri"/>
          <w:color w:val="000000"/>
          <w:kern w:val="2"/>
          <w:szCs w:val="22"/>
          <w:lang w:val="sr-Cyrl-RS"/>
          <w14:ligatures w14:val="standardContextual"/>
        </w:rPr>
      </w:pPr>
    </w:p>
    <w:p w14:paraId="2C429F85" w14:textId="77777777" w:rsidR="009109A2" w:rsidRPr="009109A2" w:rsidRDefault="009109A2" w:rsidP="000C2237">
      <w:pPr>
        <w:pStyle w:val="Heading2"/>
        <w:rPr>
          <w:rFonts w:eastAsia="Calibri"/>
          <w:b w:val="0"/>
          <w:color w:val="000000"/>
          <w:kern w:val="2"/>
          <w:szCs w:val="22"/>
          <w:lang w:val="sr-Cyrl-RS"/>
          <w14:ligatures w14:val="standardContextual"/>
        </w:rPr>
      </w:pPr>
      <w:bookmarkStart w:id="20" w:name="_Toc201308306"/>
      <w:r w:rsidRPr="009109A2">
        <w:rPr>
          <w:rFonts w:eastAsia="Calibri"/>
          <w:color w:val="000000"/>
          <w:kern w:val="2"/>
          <w:szCs w:val="22"/>
          <w14:ligatures w14:val="standardContextual"/>
        </w:rPr>
        <w:t>II</w:t>
      </w:r>
      <w:r w:rsidRPr="009109A2">
        <w:rPr>
          <w:rFonts w:eastAsia="Calibri"/>
          <w:color w:val="000000"/>
          <w:kern w:val="2"/>
          <w:szCs w:val="22"/>
          <w:lang w:val="sr-Cyrl-RS"/>
          <w14:ligatures w14:val="standardContextual"/>
        </w:rPr>
        <w:t xml:space="preserve"> Информативне понуде</w:t>
      </w:r>
      <w:bookmarkEnd w:id="20"/>
      <w:r w:rsidRPr="009109A2">
        <w:rPr>
          <w:rFonts w:eastAsia="Calibri"/>
          <w:color w:val="000000"/>
          <w:kern w:val="2"/>
          <w:szCs w:val="22"/>
          <w:lang w:val="sr-Cyrl-RS"/>
          <w14:ligatures w14:val="standardContextual"/>
        </w:rPr>
        <w:t xml:space="preserve"> </w:t>
      </w:r>
    </w:p>
    <w:p w14:paraId="12EE7641" w14:textId="77777777" w:rsidR="009109A2" w:rsidRPr="009109A2" w:rsidRDefault="009109A2" w:rsidP="009109A2">
      <w:pPr>
        <w:spacing w:line="249" w:lineRule="auto"/>
        <w:ind w:left="10" w:right="2" w:hanging="10"/>
        <w:jc w:val="both"/>
        <w:rPr>
          <w:rFonts w:ascii="Calibri" w:eastAsia="Calibri" w:hAnsi="Calibri" w:cs="Calibri"/>
          <w:color w:val="000000"/>
          <w:kern w:val="2"/>
          <w:szCs w:val="22"/>
          <w:highlight w:val="yellow"/>
          <w:lang w:val="sr-Cyrl-RS"/>
          <w14:ligatures w14:val="standardContextual"/>
        </w:rPr>
      </w:pPr>
    </w:p>
    <w:p w14:paraId="613B5349" w14:textId="604644ED" w:rsidR="009109A2" w:rsidRPr="009109A2" w:rsidRDefault="0076565D" w:rsidP="009109A2">
      <w:pPr>
        <w:spacing w:after="111" w:line="276" w:lineRule="auto"/>
        <w:ind w:left="10" w:right="2" w:firstLine="71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noProof/>
          <w:color w:val="000000"/>
          <w:kern w:val="2"/>
          <w:szCs w:val="22"/>
          <w:lang w:val="sr-Cyrl-RS"/>
          <w14:ligatures w14:val="standardContextual"/>
        </w:rPr>
        <w:drawing>
          <wp:anchor distT="0" distB="0" distL="114300" distR="114300" simplePos="0" relativeHeight="251674624" behindDoc="0" locked="0" layoutInCell="1" allowOverlap="1" wp14:anchorId="30E2A283" wp14:editId="0DBB40EE">
            <wp:simplePos x="0" y="0"/>
            <wp:positionH relativeFrom="margin">
              <wp:posOffset>-254442</wp:posOffset>
            </wp:positionH>
            <wp:positionV relativeFrom="margin">
              <wp:posOffset>6660128</wp:posOffset>
            </wp:positionV>
            <wp:extent cx="1438910" cy="1438910"/>
            <wp:effectExtent l="0" t="0" r="889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anchor>
        </w:drawing>
      </w:r>
      <w:r w:rsidR="009109A2" w:rsidRPr="009109A2">
        <w:rPr>
          <w:rFonts w:ascii="Times New Roman" w:eastAsia="Calibri" w:hAnsi="Times New Roman" w:cs="Times New Roman"/>
          <w:color w:val="000000"/>
          <w:kern w:val="2"/>
          <w:szCs w:val="22"/>
          <w:lang w:val="sr-Cyrl-RS"/>
          <w14:ligatures w14:val="standardContextual"/>
        </w:rPr>
        <w:t xml:space="preserve">Један од начина истраживања тржишта јесте путем прикупљања информативних понуда када наручилац од потенцијалних понуђача прикупља податке о доступним производима, ценама, условима набавке и др. </w:t>
      </w:r>
    </w:p>
    <w:p w14:paraId="3BF6EFC9" w14:textId="7D91DFDE" w:rsidR="009109A2" w:rsidRPr="009109A2" w:rsidRDefault="009109A2" w:rsidP="009109A2">
      <w:pPr>
        <w:spacing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Истраживање тржишта помоћу информативних понуда представља ефикасан начин за добијање неопходних информација, </w:t>
      </w:r>
      <w:r w:rsidRPr="009109A2">
        <w:rPr>
          <w:rFonts w:ascii="Times New Roman" w:eastAsia="Calibri" w:hAnsi="Times New Roman" w:cs="Times New Roman"/>
          <w:color w:val="000000"/>
          <w:kern w:val="2"/>
          <w:szCs w:val="22"/>
          <w:lang w:val="sr-Cyrl-RS"/>
          <w14:ligatures w14:val="standardContextual"/>
        </w:rPr>
        <w:lastRenderedPageBreak/>
        <w:t xml:space="preserve">посебно у ситуацијама када информације које се прикупљају путем других средстава или нису лако доступне или нису потпуно поуздане. </w:t>
      </w:r>
    </w:p>
    <w:p w14:paraId="0B59CAD0" w14:textId="77777777" w:rsidR="009109A2" w:rsidRPr="009109A2" w:rsidRDefault="009109A2" w:rsidP="009109A2">
      <w:pPr>
        <w:spacing w:line="276" w:lineRule="auto"/>
        <w:ind w:left="57" w:firstLine="663"/>
        <w:jc w:val="both"/>
        <w:rPr>
          <w:rFonts w:ascii="Times New Roman" w:eastAsia="Times New Roman" w:hAnsi="Times New Roman" w:cs="Times New Roman"/>
          <w:lang w:val="sr-Cyrl-RS" w:eastAsia="sr-Latn-RS"/>
        </w:rPr>
      </w:pPr>
      <w:r w:rsidRPr="009109A2">
        <w:rPr>
          <w:rFonts w:ascii="Times New Roman" w:eastAsia="Times New Roman" w:hAnsi="Times New Roman" w:cs="Times New Roman"/>
          <w:lang w:val="sr-Cyrl-RS" w:eastAsia="sr-Latn-RS"/>
        </w:rPr>
        <w:t>Наручилац информативне понуде може прикупити упућивањем захтева потенцијалним понуђачима за достављањем понуда. Друга опција би била објављивање упитника (примера ради, на интернет страници наручиоца</w:t>
      </w:r>
      <w:r w:rsidRPr="009109A2">
        <w:rPr>
          <w:rFonts w:ascii="Times New Roman" w:eastAsia="Times New Roman" w:hAnsi="Times New Roman" w:cs="Times New Roman"/>
          <w:lang w:eastAsia="sr-Latn-RS"/>
        </w:rPr>
        <w:t xml:space="preserve"> </w:t>
      </w:r>
      <w:r w:rsidRPr="009109A2">
        <w:rPr>
          <w:rFonts w:ascii="Times New Roman" w:eastAsia="Times New Roman" w:hAnsi="Times New Roman" w:cs="Times New Roman"/>
          <w:lang w:val="sr-Cyrl-RS" w:eastAsia="sr-Latn-RS"/>
        </w:rPr>
        <w:t xml:space="preserve">или на Порталу), тако да било који заинтересовани привредни субјект може </w:t>
      </w:r>
      <w:proofErr w:type="spellStart"/>
      <w:r w:rsidRPr="009109A2">
        <w:rPr>
          <w:rFonts w:ascii="Times New Roman" w:eastAsia="Times New Roman" w:hAnsi="Times New Roman" w:cs="Times New Roman"/>
          <w:lang w:val="sr-Cyrl-RS" w:eastAsia="sr-Latn-RS"/>
        </w:rPr>
        <w:t>попунути</w:t>
      </w:r>
      <w:proofErr w:type="spellEnd"/>
      <w:r w:rsidRPr="009109A2">
        <w:rPr>
          <w:rFonts w:ascii="Times New Roman" w:eastAsia="Times New Roman" w:hAnsi="Times New Roman" w:cs="Times New Roman"/>
          <w:lang w:val="sr-Cyrl-RS" w:eastAsia="sr-Latn-RS"/>
        </w:rPr>
        <w:t xml:space="preserve"> упитник. </w:t>
      </w:r>
    </w:p>
    <w:p w14:paraId="0EC64A68" w14:textId="77777777" w:rsidR="009109A2" w:rsidRPr="009109A2" w:rsidRDefault="009109A2" w:rsidP="009109A2">
      <w:pPr>
        <w:spacing w:line="276" w:lineRule="auto"/>
        <w:ind w:left="57" w:firstLine="663"/>
        <w:jc w:val="both"/>
        <w:rPr>
          <w:rFonts w:ascii="Times New Roman" w:eastAsia="Times New Roman" w:hAnsi="Times New Roman" w:cs="Times New Roman"/>
          <w:lang w:val="sr-Cyrl-RS" w:eastAsia="sr-Latn-RS"/>
        </w:rPr>
      </w:pPr>
      <w:proofErr w:type="spellStart"/>
      <w:r w:rsidRPr="009109A2">
        <w:rPr>
          <w:rFonts w:ascii="Times New Roman" w:eastAsia="Times New Roman" w:hAnsi="Times New Roman" w:cs="Times New Roman"/>
          <w:lang w:val="sr-Latn-RS" w:eastAsia="sr-Latn-RS"/>
        </w:rPr>
        <w:t>Пре</w:t>
      </w:r>
      <w:proofErr w:type="spellEnd"/>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него</w:t>
      </w:r>
      <w:proofErr w:type="spellEnd"/>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што</w:t>
      </w:r>
      <w:proofErr w:type="spellEnd"/>
      <w:r w:rsidRPr="009109A2">
        <w:rPr>
          <w:rFonts w:ascii="Times New Roman" w:eastAsia="Times New Roman" w:hAnsi="Times New Roman" w:cs="Times New Roman"/>
          <w:lang w:val="sr-Latn-RS" w:eastAsia="sr-Latn-RS"/>
        </w:rPr>
        <w:t xml:space="preserve"> </w:t>
      </w:r>
      <w:r w:rsidRPr="009109A2">
        <w:rPr>
          <w:rFonts w:ascii="Times New Roman" w:eastAsia="Times New Roman" w:hAnsi="Times New Roman" w:cs="Times New Roman"/>
          <w:lang w:val="sr-Cyrl-RS" w:eastAsia="sr-Latn-RS"/>
        </w:rPr>
        <w:t xml:space="preserve">наручилац потенцијалним понуђачима упути захтев за достављање информативних понуда, неопходно је да дефинише предмет јавне набавке, односно који су минимални захтеви набавке, тј. техничке карактеристике предмета набавке. Након што дефинише наведено, наручилац приступа истраживању ко су потенцијални понуђачи на тржишту који могу да понуде конкретан предмет јавне набавке (претрага путем интернета, претходна искуства наручиоца и </w:t>
      </w:r>
      <w:proofErr w:type="spellStart"/>
      <w:r w:rsidRPr="009109A2">
        <w:rPr>
          <w:rFonts w:ascii="Times New Roman" w:eastAsia="Times New Roman" w:hAnsi="Times New Roman" w:cs="Times New Roman"/>
          <w:lang w:val="sr-Cyrl-RS" w:eastAsia="sr-Latn-RS"/>
        </w:rPr>
        <w:t>сл</w:t>
      </w:r>
      <w:proofErr w:type="spellEnd"/>
      <w:r w:rsidRPr="009109A2">
        <w:rPr>
          <w:rFonts w:ascii="Times New Roman" w:eastAsia="Times New Roman" w:hAnsi="Times New Roman" w:cs="Times New Roman"/>
          <w:lang w:val="sr-Cyrl-RS" w:eastAsia="sr-Latn-RS"/>
        </w:rPr>
        <w:t xml:space="preserve">), а којима ће бити упућен захтев за достављање информативне понуде. </w:t>
      </w:r>
    </w:p>
    <w:p w14:paraId="68213E23" w14:textId="77777777" w:rsidR="009109A2" w:rsidRPr="009109A2" w:rsidRDefault="009109A2" w:rsidP="009109A2">
      <w:pPr>
        <w:spacing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Захтев за достављање информативне понуде треба да буде јасне и прецизне структуре како би понуђачи могли да пруже релевантне информације. У зависности од конкретног предмета јавне набавке, наведени захтев може да садржи:</w:t>
      </w:r>
    </w:p>
    <w:p w14:paraId="5E59B40F" w14:textId="77777777" w:rsidR="009109A2" w:rsidRPr="009109A2" w:rsidRDefault="009109A2" w:rsidP="00032298">
      <w:pPr>
        <w:numPr>
          <w:ilvl w:val="0"/>
          <w:numId w:val="30"/>
        </w:numPr>
        <w:spacing w:before="100" w:beforeAutospacing="1" w:after="100" w:afterAutospacing="1" w:line="276" w:lineRule="auto"/>
        <w:ind w:right="2"/>
        <w:contextualSpacing/>
        <w:jc w:val="both"/>
        <w:rPr>
          <w:rFonts w:ascii="Times New Roman" w:eastAsia="Times New Roman" w:hAnsi="Times New Roman" w:cs="Times New Roman"/>
          <w:i/>
          <w:lang w:val="sr-Latn-RS" w:eastAsia="sr-Latn-RS"/>
        </w:rPr>
      </w:pPr>
      <w:proofErr w:type="spellStart"/>
      <w:r w:rsidRPr="009109A2">
        <w:rPr>
          <w:rFonts w:ascii="Times New Roman" w:eastAsia="Times New Roman" w:hAnsi="Times New Roman" w:cs="Times New Roman"/>
          <w:bCs/>
          <w:i/>
          <w:lang w:val="sr-Latn-RS" w:eastAsia="sr-Latn-RS"/>
        </w:rPr>
        <w:t>Уводне</w:t>
      </w:r>
      <w:proofErr w:type="spellEnd"/>
      <w:r w:rsidRPr="009109A2">
        <w:rPr>
          <w:rFonts w:ascii="Times New Roman" w:eastAsia="Times New Roman" w:hAnsi="Times New Roman" w:cs="Times New Roman"/>
          <w:bCs/>
          <w:i/>
          <w:lang w:val="sr-Latn-RS" w:eastAsia="sr-Latn-RS"/>
        </w:rPr>
        <w:t xml:space="preserve"> </w:t>
      </w:r>
      <w:proofErr w:type="spellStart"/>
      <w:r w:rsidRPr="009109A2">
        <w:rPr>
          <w:rFonts w:ascii="Times New Roman" w:eastAsia="Times New Roman" w:hAnsi="Times New Roman" w:cs="Times New Roman"/>
          <w:bCs/>
          <w:i/>
          <w:lang w:val="sr-Latn-RS" w:eastAsia="sr-Latn-RS"/>
        </w:rPr>
        <w:t>информације</w:t>
      </w:r>
      <w:proofErr w:type="spellEnd"/>
      <w:r w:rsidRPr="009109A2">
        <w:rPr>
          <w:rFonts w:ascii="Times New Roman" w:eastAsia="Times New Roman" w:hAnsi="Times New Roman" w:cs="Times New Roman"/>
          <w:bCs/>
          <w:i/>
          <w:lang w:val="sr-Latn-RS" w:eastAsia="sr-Latn-RS"/>
        </w:rPr>
        <w:t>:</w:t>
      </w:r>
    </w:p>
    <w:p w14:paraId="325D7A24" w14:textId="77777777" w:rsidR="009109A2" w:rsidRPr="009109A2" w:rsidRDefault="009109A2" w:rsidP="00032298">
      <w:pPr>
        <w:numPr>
          <w:ilvl w:val="0"/>
          <w:numId w:val="31"/>
        </w:numPr>
        <w:spacing w:before="100" w:beforeAutospacing="1" w:after="100" w:afterAutospacing="1" w:line="276" w:lineRule="auto"/>
        <w:ind w:right="2"/>
        <w:contextualSpacing/>
        <w:jc w:val="both"/>
        <w:rPr>
          <w:rFonts w:ascii="Times New Roman" w:eastAsia="Times New Roman" w:hAnsi="Times New Roman" w:cs="Times New Roman"/>
          <w:lang w:val="sr-Latn-RS" w:eastAsia="sr-Latn-RS"/>
        </w:rPr>
      </w:pPr>
      <w:r w:rsidRPr="009109A2">
        <w:rPr>
          <w:rFonts w:ascii="Times New Roman" w:eastAsia="Times New Roman" w:hAnsi="Times New Roman" w:cs="Times New Roman"/>
          <w:lang w:val="sr-Cyrl-RS" w:eastAsia="sr-Latn-RS"/>
        </w:rPr>
        <w:t>н</w:t>
      </w:r>
      <w:proofErr w:type="spellStart"/>
      <w:r w:rsidRPr="009109A2">
        <w:rPr>
          <w:rFonts w:ascii="Times New Roman" w:eastAsia="Times New Roman" w:hAnsi="Times New Roman" w:cs="Times New Roman"/>
          <w:lang w:val="sr-Latn-RS" w:eastAsia="sr-Latn-RS"/>
        </w:rPr>
        <w:t>азив</w:t>
      </w:r>
      <w:proofErr w:type="spellEnd"/>
      <w:r w:rsidRPr="009109A2">
        <w:rPr>
          <w:rFonts w:ascii="Times New Roman" w:eastAsia="Times New Roman" w:hAnsi="Times New Roman" w:cs="Times New Roman"/>
          <w:lang w:val="sr-Latn-RS" w:eastAsia="sr-Latn-RS"/>
        </w:rPr>
        <w:t xml:space="preserve"> и </w:t>
      </w:r>
      <w:proofErr w:type="spellStart"/>
      <w:r w:rsidRPr="009109A2">
        <w:rPr>
          <w:rFonts w:ascii="Times New Roman" w:eastAsia="Times New Roman" w:hAnsi="Times New Roman" w:cs="Times New Roman"/>
          <w:lang w:val="sr-Latn-RS" w:eastAsia="sr-Latn-RS"/>
        </w:rPr>
        <w:t>подаци</w:t>
      </w:r>
      <w:proofErr w:type="spellEnd"/>
      <w:r w:rsidRPr="009109A2">
        <w:rPr>
          <w:rFonts w:ascii="Times New Roman" w:eastAsia="Times New Roman" w:hAnsi="Times New Roman" w:cs="Times New Roman"/>
          <w:lang w:val="sr-Latn-RS" w:eastAsia="sr-Latn-RS"/>
        </w:rPr>
        <w:t xml:space="preserve"> о </w:t>
      </w:r>
      <w:proofErr w:type="spellStart"/>
      <w:r w:rsidRPr="009109A2">
        <w:rPr>
          <w:rFonts w:ascii="Times New Roman" w:eastAsia="Times New Roman" w:hAnsi="Times New Roman" w:cs="Times New Roman"/>
          <w:lang w:val="sr-Latn-RS" w:eastAsia="sr-Latn-RS"/>
        </w:rPr>
        <w:t>наручиоцу</w:t>
      </w:r>
      <w:proofErr w:type="spellEnd"/>
      <w:r w:rsidRPr="009109A2">
        <w:rPr>
          <w:rFonts w:ascii="Times New Roman" w:eastAsia="Times New Roman" w:hAnsi="Times New Roman" w:cs="Times New Roman"/>
          <w:lang w:val="sr-Cyrl-RS" w:eastAsia="sr-Latn-RS"/>
        </w:rPr>
        <w:t>;</w:t>
      </w:r>
    </w:p>
    <w:p w14:paraId="472396FC" w14:textId="77777777" w:rsidR="009109A2" w:rsidRPr="009109A2" w:rsidRDefault="009109A2" w:rsidP="00032298">
      <w:pPr>
        <w:numPr>
          <w:ilvl w:val="0"/>
          <w:numId w:val="31"/>
        </w:numPr>
        <w:spacing w:before="100" w:beforeAutospacing="1" w:after="100" w:afterAutospacing="1" w:line="276" w:lineRule="auto"/>
        <w:ind w:right="2"/>
        <w:contextualSpacing/>
        <w:jc w:val="both"/>
        <w:rPr>
          <w:rFonts w:ascii="Times New Roman" w:eastAsia="Times New Roman" w:hAnsi="Times New Roman" w:cs="Times New Roman"/>
          <w:lang w:val="sr-Latn-RS" w:eastAsia="sr-Latn-RS"/>
        </w:rPr>
      </w:pPr>
      <w:r w:rsidRPr="009109A2">
        <w:rPr>
          <w:rFonts w:ascii="Times New Roman" w:eastAsia="Times New Roman" w:hAnsi="Times New Roman" w:cs="Times New Roman"/>
          <w:lang w:val="sr-Cyrl-RS" w:eastAsia="sr-Latn-RS"/>
        </w:rPr>
        <w:t>ц</w:t>
      </w:r>
      <w:proofErr w:type="spellStart"/>
      <w:r w:rsidRPr="009109A2">
        <w:rPr>
          <w:rFonts w:ascii="Times New Roman" w:eastAsia="Times New Roman" w:hAnsi="Times New Roman" w:cs="Times New Roman"/>
          <w:lang w:val="sr-Latn-RS" w:eastAsia="sr-Latn-RS"/>
        </w:rPr>
        <w:t>иљ</w:t>
      </w:r>
      <w:proofErr w:type="spellEnd"/>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прикупљања</w:t>
      </w:r>
      <w:proofErr w:type="spellEnd"/>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понуда</w:t>
      </w:r>
      <w:proofErr w:type="spellEnd"/>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на</w:t>
      </w:r>
      <w:proofErr w:type="spellEnd"/>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пример</w:t>
      </w:r>
      <w:proofErr w:type="spellEnd"/>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истраживање</w:t>
      </w:r>
      <w:proofErr w:type="spellEnd"/>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тржишта</w:t>
      </w:r>
      <w:proofErr w:type="spellEnd"/>
      <w:r w:rsidRPr="009109A2">
        <w:rPr>
          <w:rFonts w:ascii="Times New Roman" w:eastAsia="Times New Roman" w:hAnsi="Times New Roman" w:cs="Times New Roman"/>
          <w:lang w:val="sr-Cyrl-RS" w:eastAsia="sr-Latn-RS"/>
        </w:rPr>
        <w:t xml:space="preserve"> у циљу покретања поступка јавне набавке);</w:t>
      </w:r>
    </w:p>
    <w:p w14:paraId="3B642E91" w14:textId="77777777" w:rsidR="009109A2" w:rsidRPr="009109A2" w:rsidRDefault="009109A2" w:rsidP="00032298">
      <w:pPr>
        <w:numPr>
          <w:ilvl w:val="0"/>
          <w:numId w:val="31"/>
        </w:numPr>
        <w:spacing w:before="100" w:beforeAutospacing="1" w:after="100" w:afterAutospacing="1" w:line="276" w:lineRule="auto"/>
        <w:ind w:right="2"/>
        <w:contextualSpacing/>
        <w:jc w:val="both"/>
        <w:rPr>
          <w:rFonts w:ascii="Times New Roman" w:eastAsia="Times New Roman" w:hAnsi="Times New Roman" w:cs="Times New Roman"/>
          <w:lang w:val="sr-Latn-RS" w:eastAsia="sr-Latn-RS"/>
        </w:rPr>
      </w:pPr>
      <w:r w:rsidRPr="009109A2">
        <w:rPr>
          <w:rFonts w:ascii="Times New Roman" w:eastAsia="Calibri" w:hAnsi="Times New Roman" w:cs="Times New Roman"/>
          <w:color w:val="000000"/>
          <w:kern w:val="2"/>
          <w:szCs w:val="22"/>
          <w:lang w:val="sr-Cyrl-RS"/>
          <w14:ligatures w14:val="standardContextual"/>
        </w:rPr>
        <w:t>н</w:t>
      </w:r>
      <w:proofErr w:type="spellStart"/>
      <w:r w:rsidRPr="009109A2">
        <w:rPr>
          <w:rFonts w:ascii="Times New Roman" w:eastAsia="Calibri" w:hAnsi="Times New Roman" w:cs="Times New Roman"/>
          <w:color w:val="000000"/>
          <w:kern w:val="2"/>
          <w:szCs w:val="22"/>
          <w14:ligatures w14:val="standardContextual"/>
        </w:rPr>
        <w:t>апомена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да</w:t>
      </w:r>
      <w:proofErr w:type="spellEnd"/>
      <w:r w:rsidRPr="009109A2">
        <w:rPr>
          <w:rFonts w:ascii="Times New Roman" w:eastAsia="Calibri" w:hAnsi="Times New Roman" w:cs="Times New Roman"/>
          <w:color w:val="000000"/>
          <w:kern w:val="2"/>
          <w:szCs w:val="22"/>
          <w:lang w:val="sr-Latn-RS"/>
          <w14:ligatures w14:val="standardContextual"/>
        </w:rPr>
        <w:t xml:space="preserve"> </w:t>
      </w:r>
      <w:r w:rsidRPr="009109A2">
        <w:rPr>
          <w:rFonts w:ascii="Times New Roman" w:eastAsia="Calibri" w:hAnsi="Times New Roman" w:cs="Times New Roman"/>
          <w:color w:val="000000"/>
          <w:kern w:val="2"/>
          <w:szCs w:val="22"/>
          <w:lang w:val="sr-Cyrl-RS"/>
          <w14:ligatures w14:val="standardContextual"/>
        </w:rPr>
        <w:t>понуда</w:t>
      </w:r>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није</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обавезујућ</w:t>
      </w:r>
      <w:proofErr w:type="spellEnd"/>
      <w:r w:rsidRPr="009109A2">
        <w:rPr>
          <w:rFonts w:ascii="Times New Roman" w:eastAsia="Calibri" w:hAnsi="Times New Roman" w:cs="Times New Roman"/>
          <w:color w:val="000000"/>
          <w:kern w:val="2"/>
          <w:szCs w:val="22"/>
          <w:lang w:val="sr-Cyrl-RS"/>
          <w14:ligatures w14:val="standardContextual"/>
        </w:rPr>
        <w:t>а</w:t>
      </w:r>
      <w:r w:rsidRPr="009109A2">
        <w:rPr>
          <w:rFonts w:ascii="Times New Roman" w:eastAsia="Calibri" w:hAnsi="Times New Roman" w:cs="Times New Roman"/>
          <w:color w:val="000000"/>
          <w:kern w:val="2"/>
          <w:szCs w:val="22"/>
          <w:lang w:val="sr-Latn-RS"/>
          <w14:ligatures w14:val="standardContextual"/>
        </w:rPr>
        <w:t xml:space="preserve"> </w:t>
      </w:r>
      <w:r w:rsidRPr="009109A2">
        <w:rPr>
          <w:rFonts w:ascii="Times New Roman" w:eastAsia="Calibri" w:hAnsi="Times New Roman" w:cs="Times New Roman"/>
          <w:color w:val="000000"/>
          <w:kern w:val="2"/>
          <w:szCs w:val="22"/>
          <w14:ligatures w14:val="standardContextual"/>
        </w:rPr>
        <w:t>и</w:t>
      </w:r>
      <w:r w:rsidRPr="009109A2">
        <w:rPr>
          <w:rFonts w:ascii="Times New Roman" w:eastAsia="Calibri" w:hAnsi="Times New Roman" w:cs="Times New Roman"/>
          <w:color w:val="000000"/>
          <w:kern w:val="2"/>
          <w:szCs w:val="22"/>
          <w:lang w:val="sr-Latn-RS"/>
          <w14:ligatures w14:val="standardContextual"/>
        </w:rPr>
        <w:t xml:space="preserve"> </w:t>
      </w:r>
      <w:r w:rsidRPr="009109A2">
        <w:rPr>
          <w:rFonts w:ascii="Times New Roman" w:eastAsia="Calibri" w:hAnsi="Times New Roman" w:cs="Times New Roman"/>
          <w:color w:val="000000"/>
          <w:kern w:val="2"/>
          <w:szCs w:val="22"/>
          <w:lang w:val="sr-Cyrl-RS"/>
          <w14:ligatures w14:val="standardContextual"/>
        </w:rPr>
        <w:t xml:space="preserve">да </w:t>
      </w:r>
      <w:proofErr w:type="spellStart"/>
      <w:r w:rsidRPr="009109A2">
        <w:rPr>
          <w:rFonts w:ascii="Times New Roman" w:eastAsia="Calibri" w:hAnsi="Times New Roman" w:cs="Times New Roman"/>
          <w:color w:val="000000"/>
          <w:kern w:val="2"/>
          <w:szCs w:val="22"/>
          <w14:ligatures w14:val="standardContextual"/>
        </w:rPr>
        <w:t>не</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доводи</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до</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закључења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уговора</w:t>
      </w:r>
      <w:proofErr w:type="spellEnd"/>
      <w:r w:rsidRPr="009109A2">
        <w:rPr>
          <w:rFonts w:ascii="Times New Roman" w:eastAsia="Calibri" w:hAnsi="Times New Roman" w:cs="Times New Roman"/>
          <w:color w:val="000000"/>
          <w:kern w:val="2"/>
          <w:szCs w:val="22"/>
          <w:lang w:val="sr-Cyrl-RS"/>
          <w14:ligatures w14:val="standardContextual"/>
        </w:rPr>
        <w:t>.</w:t>
      </w:r>
    </w:p>
    <w:p w14:paraId="0D5B5588" w14:textId="77777777" w:rsidR="009109A2" w:rsidRPr="009109A2" w:rsidRDefault="009109A2" w:rsidP="009109A2">
      <w:pPr>
        <w:spacing w:before="100" w:beforeAutospacing="1" w:after="100" w:afterAutospacing="1" w:line="276" w:lineRule="auto"/>
        <w:ind w:left="1080"/>
        <w:contextualSpacing/>
        <w:jc w:val="both"/>
        <w:rPr>
          <w:rFonts w:ascii="Times New Roman" w:eastAsia="Times New Roman" w:hAnsi="Times New Roman" w:cs="Times New Roman"/>
          <w:lang w:val="sr-Latn-RS" w:eastAsia="sr-Latn-RS"/>
        </w:rPr>
      </w:pPr>
    </w:p>
    <w:p w14:paraId="03ED089E" w14:textId="77777777" w:rsidR="009109A2" w:rsidRPr="009109A2" w:rsidRDefault="009109A2" w:rsidP="00032298">
      <w:pPr>
        <w:numPr>
          <w:ilvl w:val="0"/>
          <w:numId w:val="30"/>
        </w:numPr>
        <w:spacing w:before="100" w:beforeAutospacing="1" w:after="100" w:afterAutospacing="1" w:line="276" w:lineRule="auto"/>
        <w:ind w:right="2"/>
        <w:contextualSpacing/>
        <w:jc w:val="both"/>
        <w:rPr>
          <w:rFonts w:ascii="Times New Roman" w:eastAsia="Times New Roman" w:hAnsi="Times New Roman" w:cs="Times New Roman"/>
          <w:i/>
          <w:lang w:val="sr-Latn-RS" w:eastAsia="sr-Latn-RS"/>
        </w:rPr>
      </w:pPr>
      <w:proofErr w:type="spellStart"/>
      <w:r w:rsidRPr="009109A2">
        <w:rPr>
          <w:rFonts w:ascii="Times New Roman" w:eastAsia="Times New Roman" w:hAnsi="Times New Roman" w:cs="Times New Roman"/>
          <w:bCs/>
          <w:i/>
          <w:lang w:val="sr-Latn-RS" w:eastAsia="sr-Latn-RS"/>
        </w:rPr>
        <w:t>Предмет</w:t>
      </w:r>
      <w:proofErr w:type="spellEnd"/>
      <w:r w:rsidRPr="009109A2">
        <w:rPr>
          <w:rFonts w:ascii="Times New Roman" w:eastAsia="Times New Roman" w:hAnsi="Times New Roman" w:cs="Times New Roman"/>
          <w:bCs/>
          <w:i/>
          <w:lang w:val="sr-Latn-RS" w:eastAsia="sr-Latn-RS"/>
        </w:rPr>
        <w:t xml:space="preserve"> </w:t>
      </w:r>
      <w:proofErr w:type="spellStart"/>
      <w:r w:rsidRPr="009109A2">
        <w:rPr>
          <w:rFonts w:ascii="Times New Roman" w:eastAsia="Times New Roman" w:hAnsi="Times New Roman" w:cs="Times New Roman"/>
          <w:bCs/>
          <w:i/>
          <w:lang w:val="sr-Latn-RS" w:eastAsia="sr-Latn-RS"/>
        </w:rPr>
        <w:t>набавке</w:t>
      </w:r>
      <w:proofErr w:type="spellEnd"/>
      <w:r w:rsidRPr="009109A2">
        <w:rPr>
          <w:rFonts w:ascii="Times New Roman" w:eastAsia="Times New Roman" w:hAnsi="Times New Roman" w:cs="Times New Roman"/>
          <w:bCs/>
          <w:i/>
          <w:lang w:val="sr-Latn-RS" w:eastAsia="sr-Latn-RS"/>
        </w:rPr>
        <w:t>:</w:t>
      </w:r>
    </w:p>
    <w:p w14:paraId="37705071" w14:textId="77777777" w:rsidR="009109A2" w:rsidRPr="009109A2" w:rsidRDefault="009109A2" w:rsidP="00032298">
      <w:pPr>
        <w:numPr>
          <w:ilvl w:val="0"/>
          <w:numId w:val="31"/>
        </w:numPr>
        <w:spacing w:before="100" w:beforeAutospacing="1" w:after="100" w:afterAutospacing="1" w:line="276" w:lineRule="auto"/>
        <w:ind w:right="2"/>
        <w:contextualSpacing/>
        <w:jc w:val="both"/>
        <w:rPr>
          <w:rFonts w:ascii="Times New Roman" w:eastAsia="Times New Roman" w:hAnsi="Times New Roman" w:cs="Times New Roman"/>
          <w:lang w:val="sr-Latn-RS" w:eastAsia="sr-Latn-RS"/>
        </w:rPr>
      </w:pPr>
      <w:r w:rsidRPr="009109A2">
        <w:rPr>
          <w:rFonts w:ascii="Times New Roman" w:eastAsia="Times New Roman" w:hAnsi="Times New Roman" w:cs="Times New Roman"/>
          <w:lang w:val="sr-Cyrl-RS" w:eastAsia="sr-Latn-RS"/>
        </w:rPr>
        <w:t>к</w:t>
      </w:r>
      <w:proofErr w:type="spellStart"/>
      <w:r w:rsidRPr="009109A2">
        <w:rPr>
          <w:rFonts w:ascii="Times New Roman" w:eastAsia="Times New Roman" w:hAnsi="Times New Roman" w:cs="Times New Roman"/>
          <w:lang w:val="sr-Latn-RS" w:eastAsia="sr-Latn-RS"/>
        </w:rPr>
        <w:t>ратак</w:t>
      </w:r>
      <w:proofErr w:type="spellEnd"/>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опис</w:t>
      </w:r>
      <w:proofErr w:type="spellEnd"/>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предмета</w:t>
      </w:r>
      <w:proofErr w:type="spellEnd"/>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набавке</w:t>
      </w:r>
      <w:proofErr w:type="spellEnd"/>
      <w:r w:rsidRPr="009109A2">
        <w:rPr>
          <w:rFonts w:ascii="Times New Roman" w:eastAsia="Times New Roman" w:hAnsi="Times New Roman" w:cs="Times New Roman"/>
          <w:lang w:val="sr-Cyrl-RS" w:eastAsia="sr-Latn-RS"/>
        </w:rPr>
        <w:t>.</w:t>
      </w:r>
    </w:p>
    <w:p w14:paraId="6ACADDFC" w14:textId="77777777" w:rsidR="009109A2" w:rsidRPr="009109A2" w:rsidRDefault="009109A2" w:rsidP="009109A2">
      <w:pPr>
        <w:spacing w:before="100" w:beforeAutospacing="1" w:after="100" w:afterAutospacing="1" w:line="276" w:lineRule="auto"/>
        <w:ind w:left="1080"/>
        <w:contextualSpacing/>
        <w:jc w:val="both"/>
        <w:rPr>
          <w:rFonts w:ascii="Times New Roman" w:eastAsia="Times New Roman" w:hAnsi="Times New Roman" w:cs="Times New Roman"/>
          <w:lang w:val="sr-Latn-RS" w:eastAsia="sr-Latn-RS"/>
        </w:rPr>
      </w:pPr>
    </w:p>
    <w:p w14:paraId="03B2EBB6" w14:textId="77777777" w:rsidR="009109A2" w:rsidRPr="009109A2" w:rsidRDefault="009109A2" w:rsidP="00032298">
      <w:pPr>
        <w:numPr>
          <w:ilvl w:val="0"/>
          <w:numId w:val="30"/>
        </w:numPr>
        <w:spacing w:before="100" w:beforeAutospacing="1" w:after="100" w:afterAutospacing="1" w:line="276" w:lineRule="auto"/>
        <w:ind w:right="2"/>
        <w:contextualSpacing/>
        <w:jc w:val="both"/>
        <w:rPr>
          <w:rFonts w:ascii="Times New Roman" w:eastAsia="Times New Roman" w:hAnsi="Times New Roman" w:cs="Times New Roman"/>
          <w:i/>
          <w:lang w:val="sr-Latn-RS" w:eastAsia="sr-Latn-RS"/>
        </w:rPr>
      </w:pPr>
      <w:proofErr w:type="spellStart"/>
      <w:r w:rsidRPr="009109A2">
        <w:rPr>
          <w:rFonts w:ascii="Times New Roman" w:eastAsia="Times New Roman" w:hAnsi="Times New Roman" w:cs="Times New Roman"/>
          <w:bCs/>
          <w:i/>
          <w:lang w:val="sr-Latn-RS" w:eastAsia="sr-Latn-RS"/>
        </w:rPr>
        <w:t>Техничке</w:t>
      </w:r>
      <w:proofErr w:type="spellEnd"/>
      <w:r w:rsidRPr="009109A2">
        <w:rPr>
          <w:rFonts w:ascii="Times New Roman" w:eastAsia="Times New Roman" w:hAnsi="Times New Roman" w:cs="Times New Roman"/>
          <w:bCs/>
          <w:i/>
          <w:lang w:val="sr-Latn-RS" w:eastAsia="sr-Latn-RS"/>
        </w:rPr>
        <w:t xml:space="preserve"> </w:t>
      </w:r>
      <w:proofErr w:type="spellStart"/>
      <w:r w:rsidRPr="009109A2">
        <w:rPr>
          <w:rFonts w:ascii="Times New Roman" w:eastAsia="Times New Roman" w:hAnsi="Times New Roman" w:cs="Times New Roman"/>
          <w:bCs/>
          <w:i/>
          <w:lang w:val="sr-Latn-RS" w:eastAsia="sr-Latn-RS"/>
        </w:rPr>
        <w:t>спецификације</w:t>
      </w:r>
      <w:proofErr w:type="spellEnd"/>
      <w:r w:rsidRPr="009109A2">
        <w:rPr>
          <w:rFonts w:ascii="Times New Roman" w:eastAsia="Times New Roman" w:hAnsi="Times New Roman" w:cs="Times New Roman"/>
          <w:bCs/>
          <w:i/>
          <w:lang w:val="sr-Latn-RS" w:eastAsia="sr-Latn-RS"/>
        </w:rPr>
        <w:t>:</w:t>
      </w:r>
    </w:p>
    <w:p w14:paraId="02094C9C" w14:textId="77777777" w:rsidR="009109A2" w:rsidRPr="009109A2" w:rsidRDefault="009109A2" w:rsidP="00032298">
      <w:pPr>
        <w:numPr>
          <w:ilvl w:val="0"/>
          <w:numId w:val="29"/>
        </w:numPr>
        <w:spacing w:after="111" w:line="276" w:lineRule="auto"/>
        <w:ind w:right="2"/>
        <w:contextualSpacing/>
        <w:jc w:val="both"/>
        <w:rPr>
          <w:rFonts w:ascii="Times New Roman" w:eastAsia="Times New Roman" w:hAnsi="Times New Roman" w:cs="Times New Roman"/>
          <w:lang w:val="sr-Cyrl-RS" w:eastAsia="sr-Latn-RS"/>
        </w:rPr>
      </w:pPr>
      <w:r w:rsidRPr="009109A2">
        <w:rPr>
          <w:rFonts w:ascii="Times New Roman" w:eastAsia="Calibri" w:hAnsi="Times New Roman" w:cs="Times New Roman"/>
          <w:color w:val="000000"/>
          <w:kern w:val="2"/>
          <w:szCs w:val="22"/>
          <w:lang w:val="sr-Cyrl-RS"/>
          <w14:ligatures w14:val="standardContextual"/>
        </w:rPr>
        <w:t xml:space="preserve">информације о </w:t>
      </w:r>
      <w:proofErr w:type="spellStart"/>
      <w:r w:rsidRPr="009109A2">
        <w:rPr>
          <w:rFonts w:ascii="Times New Roman" w:eastAsia="Calibri" w:hAnsi="Times New Roman" w:cs="Times New Roman"/>
          <w:color w:val="000000"/>
          <w:kern w:val="2"/>
          <w:szCs w:val="22"/>
          <w14:ligatures w14:val="standardContextual"/>
        </w:rPr>
        <w:t>минималн</w:t>
      </w:r>
      <w:proofErr w:type="spellEnd"/>
      <w:r w:rsidRPr="009109A2">
        <w:rPr>
          <w:rFonts w:ascii="Times New Roman" w:eastAsia="Calibri" w:hAnsi="Times New Roman" w:cs="Times New Roman"/>
          <w:color w:val="000000"/>
          <w:kern w:val="2"/>
          <w:szCs w:val="22"/>
          <w:lang w:val="sr-Cyrl-RS"/>
          <w14:ligatures w14:val="standardContextual"/>
        </w:rPr>
        <w:t>им</w:t>
      </w:r>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техничк</w:t>
      </w:r>
      <w:proofErr w:type="spellEnd"/>
      <w:r w:rsidRPr="009109A2">
        <w:rPr>
          <w:rFonts w:ascii="Times New Roman" w:eastAsia="Calibri" w:hAnsi="Times New Roman" w:cs="Times New Roman"/>
          <w:color w:val="000000"/>
          <w:kern w:val="2"/>
          <w:szCs w:val="22"/>
          <w:lang w:val="sr-Cyrl-RS"/>
          <w14:ligatures w14:val="standardContextual"/>
        </w:rPr>
        <w:t xml:space="preserve">им карактеристикама </w:t>
      </w:r>
      <w:proofErr w:type="spellStart"/>
      <w:r w:rsidRPr="009109A2">
        <w:rPr>
          <w:rFonts w:ascii="Times New Roman" w:eastAsia="Calibri" w:hAnsi="Times New Roman" w:cs="Times New Roman"/>
          <w:color w:val="000000"/>
          <w:kern w:val="2"/>
          <w:szCs w:val="22"/>
          <w14:ligatures w14:val="standardContextual"/>
        </w:rPr>
        <w:t>које</w:t>
      </w:r>
      <w:proofErr w:type="spellEnd"/>
      <w:r w:rsidRPr="009109A2">
        <w:rPr>
          <w:rFonts w:ascii="Times New Roman" w:eastAsia="Calibri" w:hAnsi="Times New Roman" w:cs="Times New Roman"/>
          <w:color w:val="000000"/>
          <w:kern w:val="2"/>
          <w:szCs w:val="22"/>
          <w:lang w:val="sr-Latn-RS"/>
          <w14:ligatures w14:val="standardContextual"/>
        </w:rPr>
        <w:t xml:space="preserve"> </w:t>
      </w:r>
      <w:r w:rsidRPr="009109A2">
        <w:rPr>
          <w:rFonts w:ascii="Times New Roman" w:eastAsia="Calibri" w:hAnsi="Times New Roman" w:cs="Times New Roman"/>
          <w:color w:val="000000"/>
          <w:kern w:val="2"/>
          <w:szCs w:val="22"/>
          <w:lang w:val="sr-Cyrl-RS"/>
          <w14:ligatures w14:val="standardContextual"/>
        </w:rPr>
        <w:t>предмет набавке</w:t>
      </w:r>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треба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да</w:t>
      </w:r>
      <w:proofErr w:type="spellEnd"/>
      <w:r w:rsidRPr="009109A2">
        <w:rPr>
          <w:rFonts w:ascii="Times New Roman" w:eastAsia="Calibri" w:hAnsi="Times New Roman" w:cs="Times New Roman"/>
          <w:color w:val="000000"/>
          <w:kern w:val="2"/>
          <w:szCs w:val="22"/>
          <w:lang w:val="sr-Latn-RS"/>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испуњава</w:t>
      </w:r>
      <w:proofErr w:type="spellEnd"/>
      <w:r w:rsidRPr="009109A2">
        <w:rPr>
          <w:rFonts w:ascii="Times New Roman" w:eastAsia="Calibri" w:hAnsi="Times New Roman" w:cs="Times New Roman"/>
          <w:color w:val="000000"/>
          <w:kern w:val="2"/>
          <w:szCs w:val="22"/>
          <w:lang w:val="sr-Cyrl-RS"/>
          <w14:ligatures w14:val="standardContextual"/>
        </w:rPr>
        <w:t>, односно предмеру и предрачуну радова;</w:t>
      </w:r>
    </w:p>
    <w:p w14:paraId="39CCA595" w14:textId="77777777" w:rsidR="009109A2" w:rsidRPr="009109A2" w:rsidRDefault="009109A2" w:rsidP="00032298">
      <w:pPr>
        <w:numPr>
          <w:ilvl w:val="0"/>
          <w:numId w:val="29"/>
        </w:numPr>
        <w:spacing w:after="111" w:line="276" w:lineRule="auto"/>
        <w:ind w:right="2"/>
        <w:contextualSpacing/>
        <w:jc w:val="both"/>
        <w:rPr>
          <w:rFonts w:ascii="Times New Roman" w:eastAsia="Times New Roman" w:hAnsi="Times New Roman" w:cs="Times New Roman"/>
          <w:lang w:val="sr-Cyrl-RS" w:eastAsia="sr-Latn-RS"/>
        </w:rPr>
      </w:pPr>
      <w:r w:rsidRPr="009109A2">
        <w:rPr>
          <w:rFonts w:ascii="Times New Roman" w:eastAsia="Calibri" w:hAnsi="Times New Roman" w:cs="Times New Roman"/>
          <w:color w:val="000000"/>
          <w:kern w:val="2"/>
          <w:szCs w:val="22"/>
          <w:lang w:val="sr-Cyrl-RS"/>
          <w14:ligatures w14:val="standardContextual"/>
        </w:rPr>
        <w:t>могућност за понуђаче да предложе алтернативна решења.</w:t>
      </w:r>
    </w:p>
    <w:p w14:paraId="7AF925B6" w14:textId="77777777" w:rsidR="009109A2" w:rsidRPr="009109A2" w:rsidRDefault="009109A2" w:rsidP="009109A2">
      <w:pPr>
        <w:spacing w:line="276" w:lineRule="auto"/>
        <w:ind w:left="1080"/>
        <w:contextualSpacing/>
        <w:jc w:val="both"/>
        <w:rPr>
          <w:rFonts w:ascii="Times New Roman" w:eastAsia="Times New Roman" w:hAnsi="Times New Roman" w:cs="Times New Roman"/>
          <w:lang w:val="sr-Cyrl-RS" w:eastAsia="sr-Latn-RS"/>
        </w:rPr>
      </w:pPr>
    </w:p>
    <w:p w14:paraId="4328AD21" w14:textId="77777777" w:rsidR="009109A2" w:rsidRPr="009109A2" w:rsidRDefault="009109A2" w:rsidP="00032298">
      <w:pPr>
        <w:numPr>
          <w:ilvl w:val="0"/>
          <w:numId w:val="30"/>
        </w:numPr>
        <w:spacing w:after="111" w:line="276" w:lineRule="auto"/>
        <w:ind w:right="2"/>
        <w:contextualSpacing/>
        <w:jc w:val="both"/>
        <w:rPr>
          <w:rFonts w:ascii="Times New Roman" w:eastAsia="Times New Roman" w:hAnsi="Times New Roman" w:cs="Times New Roman"/>
          <w:i/>
          <w:lang w:val="sr-Cyrl-RS" w:eastAsia="sr-Latn-RS"/>
        </w:rPr>
      </w:pPr>
      <w:r w:rsidRPr="009109A2">
        <w:rPr>
          <w:rFonts w:ascii="Times New Roman" w:eastAsia="Times New Roman" w:hAnsi="Times New Roman" w:cs="Times New Roman"/>
          <w:i/>
          <w:lang w:val="sr-Cyrl-RS" w:eastAsia="sr-Latn-RS"/>
        </w:rPr>
        <w:t xml:space="preserve">Цена: </w:t>
      </w:r>
    </w:p>
    <w:p w14:paraId="0A86A821" w14:textId="77777777" w:rsidR="009109A2" w:rsidRPr="009109A2" w:rsidRDefault="009109A2" w:rsidP="00032298">
      <w:pPr>
        <w:numPr>
          <w:ilvl w:val="0"/>
          <w:numId w:val="29"/>
        </w:numPr>
        <w:spacing w:after="111" w:line="276" w:lineRule="auto"/>
        <w:ind w:right="2"/>
        <w:contextualSpacing/>
        <w:jc w:val="both"/>
        <w:rPr>
          <w:rFonts w:ascii="Times New Roman" w:eastAsia="Times New Roman" w:hAnsi="Times New Roman" w:cs="Times New Roman"/>
          <w:lang w:val="sr-Cyrl-RS" w:eastAsia="sr-Latn-RS"/>
        </w:rPr>
      </w:pPr>
      <w:r w:rsidRPr="009109A2">
        <w:rPr>
          <w:rFonts w:ascii="Times New Roman" w:eastAsia="Times New Roman" w:hAnsi="Times New Roman" w:cs="Times New Roman"/>
          <w:lang w:val="sr-Cyrl-RS" w:eastAsia="sr-Latn-RS"/>
        </w:rPr>
        <w:t>информације о цени (јединична и укупна цена</w:t>
      </w:r>
      <w:r w:rsidRPr="009109A2">
        <w:rPr>
          <w:rFonts w:ascii="Times New Roman" w:eastAsia="Times New Roman" w:hAnsi="Times New Roman" w:cs="Times New Roman"/>
          <w:lang w:val="sr-Latn-RS" w:eastAsia="sr-Latn-RS"/>
        </w:rPr>
        <w:t xml:space="preserve"> </w:t>
      </w:r>
      <w:r w:rsidRPr="009109A2">
        <w:rPr>
          <w:rFonts w:ascii="Times New Roman" w:eastAsia="Times New Roman" w:hAnsi="Times New Roman" w:cs="Times New Roman"/>
          <w:lang w:val="sr-Cyrl-RS" w:eastAsia="sr-Latn-RS"/>
        </w:rPr>
        <w:t xml:space="preserve">са и без </w:t>
      </w:r>
      <w:proofErr w:type="spellStart"/>
      <w:r w:rsidRPr="009109A2">
        <w:rPr>
          <w:rFonts w:ascii="Times New Roman" w:eastAsia="Times New Roman" w:hAnsi="Times New Roman" w:cs="Times New Roman"/>
          <w:lang w:val="sr-Cyrl-RS" w:eastAsia="sr-Latn-RS"/>
        </w:rPr>
        <w:t>пдв-а</w:t>
      </w:r>
      <w:proofErr w:type="spellEnd"/>
      <w:r w:rsidRPr="009109A2">
        <w:rPr>
          <w:rFonts w:ascii="Times New Roman" w:eastAsia="Times New Roman" w:hAnsi="Times New Roman" w:cs="Times New Roman"/>
          <w:lang w:val="sr-Cyrl-RS" w:eastAsia="sr-Latn-RS"/>
        </w:rPr>
        <w:t>);</w:t>
      </w:r>
    </w:p>
    <w:p w14:paraId="6AECA4FF" w14:textId="77777777" w:rsidR="009109A2" w:rsidRPr="009109A2" w:rsidRDefault="009109A2" w:rsidP="00032298">
      <w:pPr>
        <w:numPr>
          <w:ilvl w:val="0"/>
          <w:numId w:val="29"/>
        </w:numPr>
        <w:spacing w:after="111" w:line="276" w:lineRule="auto"/>
        <w:ind w:right="2"/>
        <w:contextualSpacing/>
        <w:jc w:val="both"/>
        <w:rPr>
          <w:rFonts w:ascii="Times New Roman" w:eastAsia="Times New Roman" w:hAnsi="Times New Roman" w:cs="Times New Roman"/>
          <w:lang w:val="sr-Cyrl-RS" w:eastAsia="sr-Latn-RS"/>
        </w:rPr>
      </w:pPr>
      <w:r w:rsidRPr="009109A2">
        <w:rPr>
          <w:rFonts w:ascii="Times New Roman" w:eastAsia="Calibri" w:hAnsi="Times New Roman" w:cs="Times New Roman"/>
          <w:color w:val="000000"/>
          <w:kern w:val="2"/>
          <w:szCs w:val="22"/>
          <w:lang w:val="sr-Cyrl-RS"/>
          <w14:ligatures w14:val="standardContextual"/>
        </w:rPr>
        <w:t>информације о могућим попустима или погодностима за већу количину.</w:t>
      </w:r>
    </w:p>
    <w:p w14:paraId="1382AE85" w14:textId="77777777" w:rsidR="009109A2" w:rsidRPr="009109A2" w:rsidRDefault="009109A2" w:rsidP="009109A2">
      <w:pPr>
        <w:spacing w:line="276" w:lineRule="auto"/>
        <w:ind w:left="1080"/>
        <w:contextualSpacing/>
        <w:jc w:val="both"/>
        <w:rPr>
          <w:rFonts w:ascii="Times New Roman" w:eastAsia="Times New Roman" w:hAnsi="Times New Roman" w:cs="Times New Roman"/>
          <w:lang w:val="sr-Cyrl-RS" w:eastAsia="sr-Latn-RS"/>
        </w:rPr>
      </w:pPr>
    </w:p>
    <w:p w14:paraId="176DDCBD" w14:textId="77777777" w:rsidR="009109A2" w:rsidRPr="009109A2" w:rsidRDefault="009109A2" w:rsidP="00032298">
      <w:pPr>
        <w:numPr>
          <w:ilvl w:val="0"/>
          <w:numId w:val="30"/>
        </w:numPr>
        <w:spacing w:after="111" w:line="276" w:lineRule="auto"/>
        <w:ind w:right="2"/>
        <w:contextualSpacing/>
        <w:jc w:val="both"/>
        <w:rPr>
          <w:rFonts w:ascii="Times New Roman" w:eastAsia="Times New Roman" w:hAnsi="Times New Roman" w:cs="Times New Roman"/>
          <w:i/>
          <w:lang w:val="sr-Cyrl-RS" w:eastAsia="sr-Latn-RS"/>
        </w:rPr>
      </w:pPr>
      <w:r w:rsidRPr="009109A2">
        <w:rPr>
          <w:rFonts w:ascii="Times New Roman" w:eastAsia="Times New Roman" w:hAnsi="Times New Roman" w:cs="Times New Roman"/>
          <w:i/>
          <w:lang w:val="sr-Cyrl-RS" w:eastAsia="sr-Latn-RS"/>
        </w:rPr>
        <w:t>Захтеви набавке:</w:t>
      </w:r>
    </w:p>
    <w:p w14:paraId="6CBA0FE1" w14:textId="77777777" w:rsidR="009109A2" w:rsidRPr="009109A2" w:rsidRDefault="009109A2" w:rsidP="00032298">
      <w:pPr>
        <w:numPr>
          <w:ilvl w:val="0"/>
          <w:numId w:val="29"/>
        </w:numPr>
        <w:spacing w:before="100" w:beforeAutospacing="1" w:after="100" w:afterAutospacing="1" w:line="249" w:lineRule="auto"/>
        <w:ind w:right="2"/>
        <w:contextualSpacing/>
        <w:jc w:val="both"/>
        <w:rPr>
          <w:rFonts w:ascii="Times New Roman" w:eastAsia="Times New Roman" w:hAnsi="Times New Roman" w:cs="Times New Roman"/>
          <w:lang w:val="sr-Latn-RS" w:eastAsia="sr-Latn-RS"/>
        </w:rPr>
      </w:pPr>
      <w:r w:rsidRPr="009109A2">
        <w:rPr>
          <w:rFonts w:ascii="Times New Roman" w:eastAsia="Times New Roman" w:hAnsi="Times New Roman" w:cs="Times New Roman"/>
          <w:lang w:val="sr-Cyrl-RS" w:eastAsia="sr-Latn-RS"/>
        </w:rPr>
        <w:t>информације о д</w:t>
      </w:r>
      <w:proofErr w:type="spellStart"/>
      <w:r w:rsidRPr="009109A2">
        <w:rPr>
          <w:rFonts w:ascii="Times New Roman" w:eastAsia="Times New Roman" w:hAnsi="Times New Roman" w:cs="Times New Roman"/>
          <w:lang w:val="sr-Latn-RS" w:eastAsia="sr-Latn-RS"/>
        </w:rPr>
        <w:t>ужин</w:t>
      </w:r>
      <w:proofErr w:type="spellEnd"/>
      <w:r w:rsidRPr="009109A2">
        <w:rPr>
          <w:rFonts w:ascii="Times New Roman" w:eastAsia="Times New Roman" w:hAnsi="Times New Roman" w:cs="Times New Roman"/>
          <w:lang w:val="sr-Cyrl-RS" w:eastAsia="sr-Latn-RS"/>
        </w:rPr>
        <w:t>и</w:t>
      </w:r>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гарантног</w:t>
      </w:r>
      <w:proofErr w:type="spellEnd"/>
      <w:r w:rsidRPr="009109A2">
        <w:rPr>
          <w:rFonts w:ascii="Times New Roman" w:eastAsia="Times New Roman" w:hAnsi="Times New Roman" w:cs="Times New Roman"/>
          <w:lang w:val="sr-Latn-RS" w:eastAsia="sr-Latn-RS"/>
        </w:rPr>
        <w:t xml:space="preserve"> </w:t>
      </w:r>
      <w:r w:rsidRPr="009109A2">
        <w:rPr>
          <w:rFonts w:ascii="Times New Roman" w:eastAsia="Times New Roman" w:hAnsi="Times New Roman" w:cs="Times New Roman"/>
          <w:lang w:val="sr-Cyrl-RS" w:eastAsia="sr-Latn-RS"/>
        </w:rPr>
        <w:t>рока;</w:t>
      </w:r>
    </w:p>
    <w:p w14:paraId="3900270C" w14:textId="77777777" w:rsidR="009109A2" w:rsidRPr="009109A2" w:rsidRDefault="009109A2" w:rsidP="00032298">
      <w:pPr>
        <w:numPr>
          <w:ilvl w:val="0"/>
          <w:numId w:val="29"/>
        </w:numPr>
        <w:spacing w:before="100" w:beforeAutospacing="1" w:after="100" w:afterAutospacing="1" w:line="249" w:lineRule="auto"/>
        <w:ind w:right="2"/>
        <w:contextualSpacing/>
        <w:jc w:val="both"/>
        <w:rPr>
          <w:rFonts w:ascii="Times New Roman" w:eastAsia="Times New Roman" w:hAnsi="Times New Roman" w:cs="Times New Roman"/>
          <w:lang w:val="sr-Latn-RS" w:eastAsia="sr-Latn-RS"/>
        </w:rPr>
      </w:pPr>
      <w:r w:rsidRPr="009109A2">
        <w:rPr>
          <w:rFonts w:ascii="Times New Roman" w:eastAsia="Times New Roman" w:hAnsi="Times New Roman" w:cs="Times New Roman"/>
          <w:lang w:val="sr-Cyrl-RS" w:eastAsia="sr-Latn-RS"/>
        </w:rPr>
        <w:t>информације о д</w:t>
      </w:r>
      <w:proofErr w:type="spellStart"/>
      <w:r w:rsidRPr="009109A2">
        <w:rPr>
          <w:rFonts w:ascii="Times New Roman" w:eastAsia="Times New Roman" w:hAnsi="Times New Roman" w:cs="Times New Roman"/>
          <w:lang w:val="sr-Latn-RS" w:eastAsia="sr-Latn-RS"/>
        </w:rPr>
        <w:t>оступност</w:t>
      </w:r>
      <w:proofErr w:type="spellEnd"/>
      <w:r w:rsidRPr="009109A2">
        <w:rPr>
          <w:rFonts w:ascii="Times New Roman" w:eastAsia="Times New Roman" w:hAnsi="Times New Roman" w:cs="Times New Roman"/>
          <w:lang w:val="sr-Cyrl-RS" w:eastAsia="sr-Latn-RS"/>
        </w:rPr>
        <w:t>и</w:t>
      </w:r>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сервисне</w:t>
      </w:r>
      <w:proofErr w:type="spellEnd"/>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подршке</w:t>
      </w:r>
      <w:proofErr w:type="spellEnd"/>
      <w:r w:rsidRPr="009109A2">
        <w:rPr>
          <w:rFonts w:ascii="Times New Roman" w:eastAsia="Times New Roman" w:hAnsi="Times New Roman" w:cs="Times New Roman"/>
          <w:lang w:val="sr-Cyrl-RS" w:eastAsia="sr-Latn-RS"/>
        </w:rPr>
        <w:t>;</w:t>
      </w:r>
    </w:p>
    <w:p w14:paraId="55E6B805" w14:textId="77777777" w:rsidR="009109A2" w:rsidRPr="009109A2" w:rsidRDefault="009109A2" w:rsidP="00032298">
      <w:pPr>
        <w:numPr>
          <w:ilvl w:val="0"/>
          <w:numId w:val="29"/>
        </w:numPr>
        <w:spacing w:after="111" w:line="276" w:lineRule="auto"/>
        <w:ind w:right="2"/>
        <w:contextualSpacing/>
        <w:jc w:val="both"/>
        <w:rPr>
          <w:rFonts w:ascii="Times New Roman" w:eastAsia="Times New Roman" w:hAnsi="Times New Roman" w:cs="Times New Roman"/>
          <w:lang w:val="sr-Cyrl-RS" w:eastAsia="sr-Latn-RS"/>
        </w:rPr>
      </w:pPr>
      <w:r w:rsidRPr="009109A2">
        <w:rPr>
          <w:rFonts w:ascii="Times New Roman" w:eastAsia="Times New Roman" w:hAnsi="Times New Roman" w:cs="Times New Roman"/>
          <w:lang w:val="sr-Cyrl-RS" w:eastAsia="sr-Latn-RS"/>
        </w:rPr>
        <w:t>информације о могућности обуке корисника;</w:t>
      </w:r>
    </w:p>
    <w:p w14:paraId="0F2E8EA8" w14:textId="77777777" w:rsidR="009109A2" w:rsidRPr="009109A2" w:rsidRDefault="009109A2" w:rsidP="00032298">
      <w:pPr>
        <w:numPr>
          <w:ilvl w:val="0"/>
          <w:numId w:val="29"/>
        </w:numPr>
        <w:spacing w:after="111" w:line="276" w:lineRule="auto"/>
        <w:ind w:right="2"/>
        <w:contextualSpacing/>
        <w:jc w:val="both"/>
        <w:rPr>
          <w:rFonts w:ascii="Times New Roman" w:eastAsia="Times New Roman" w:hAnsi="Times New Roman" w:cs="Times New Roman"/>
          <w:lang w:val="sr-Cyrl-RS" w:eastAsia="sr-Latn-RS"/>
        </w:rPr>
      </w:pPr>
      <w:r w:rsidRPr="009109A2">
        <w:rPr>
          <w:rFonts w:ascii="Times New Roman" w:eastAsia="Calibri" w:hAnsi="Times New Roman" w:cs="Times New Roman"/>
          <w:color w:val="000000"/>
          <w:kern w:val="2"/>
          <w:szCs w:val="22"/>
          <w:lang w:val="sr-Cyrl-RS"/>
          <w14:ligatures w14:val="standardContextual"/>
        </w:rPr>
        <w:lastRenderedPageBreak/>
        <w:t>информације о расположивости на лагеру и времену испоруке;</w:t>
      </w:r>
    </w:p>
    <w:p w14:paraId="082379A8" w14:textId="77777777" w:rsidR="009109A2" w:rsidRPr="009109A2" w:rsidRDefault="009109A2" w:rsidP="00032298">
      <w:pPr>
        <w:numPr>
          <w:ilvl w:val="0"/>
          <w:numId w:val="29"/>
        </w:numPr>
        <w:spacing w:after="111" w:line="276" w:lineRule="auto"/>
        <w:ind w:right="2"/>
        <w:contextualSpacing/>
        <w:jc w:val="both"/>
        <w:rPr>
          <w:rFonts w:ascii="Times New Roman" w:eastAsia="Times New Roman" w:hAnsi="Times New Roman" w:cs="Times New Roman"/>
          <w:lang w:val="sr-Cyrl-RS" w:eastAsia="sr-Latn-RS"/>
        </w:rPr>
      </w:pPr>
      <w:r w:rsidRPr="009109A2">
        <w:rPr>
          <w:rFonts w:ascii="Times New Roman" w:eastAsia="Times New Roman" w:hAnsi="Times New Roman" w:cs="Times New Roman"/>
          <w:lang w:val="sr-Cyrl-RS" w:eastAsia="sr-Latn-RS"/>
        </w:rPr>
        <w:t>информације о врстама осигурања од професионалне одговорности приликом извођења радова;</w:t>
      </w:r>
    </w:p>
    <w:p w14:paraId="53FEE577" w14:textId="77777777" w:rsidR="009109A2" w:rsidRPr="009109A2" w:rsidRDefault="009109A2" w:rsidP="00032298">
      <w:pPr>
        <w:numPr>
          <w:ilvl w:val="0"/>
          <w:numId w:val="29"/>
        </w:numPr>
        <w:spacing w:after="111" w:line="276" w:lineRule="auto"/>
        <w:ind w:right="2"/>
        <w:contextualSpacing/>
        <w:jc w:val="both"/>
        <w:rPr>
          <w:rFonts w:ascii="Times New Roman" w:eastAsia="Times New Roman" w:hAnsi="Times New Roman" w:cs="Times New Roman"/>
          <w:lang w:val="sr-Cyrl-RS" w:eastAsia="sr-Latn-RS"/>
        </w:rPr>
      </w:pPr>
      <w:r w:rsidRPr="009109A2">
        <w:rPr>
          <w:rFonts w:ascii="Times New Roman" w:eastAsia="Calibri" w:hAnsi="Times New Roman" w:cs="Times New Roman"/>
          <w:color w:val="000000"/>
          <w:kern w:val="2"/>
          <w:szCs w:val="22"/>
          <w:lang w:val="sr-Cyrl-RS"/>
          <w14:ligatures w14:val="standardContextual"/>
        </w:rPr>
        <w:t>информације о оптималном року за извођење радова.</w:t>
      </w:r>
    </w:p>
    <w:p w14:paraId="74B5F259" w14:textId="77777777" w:rsidR="009109A2" w:rsidRPr="009109A2" w:rsidRDefault="009109A2" w:rsidP="009109A2">
      <w:pPr>
        <w:spacing w:line="276" w:lineRule="auto"/>
        <w:ind w:left="1080"/>
        <w:contextualSpacing/>
        <w:jc w:val="both"/>
        <w:rPr>
          <w:rFonts w:ascii="Times New Roman" w:eastAsia="Times New Roman" w:hAnsi="Times New Roman" w:cs="Times New Roman"/>
          <w:lang w:val="sr-Cyrl-RS" w:eastAsia="sr-Latn-RS"/>
        </w:rPr>
      </w:pPr>
    </w:p>
    <w:p w14:paraId="031F44A9" w14:textId="77777777" w:rsidR="009109A2" w:rsidRPr="009109A2" w:rsidRDefault="009109A2" w:rsidP="00032298">
      <w:pPr>
        <w:numPr>
          <w:ilvl w:val="0"/>
          <w:numId w:val="30"/>
        </w:numPr>
        <w:spacing w:before="100" w:beforeAutospacing="1" w:after="111" w:line="276" w:lineRule="auto"/>
        <w:ind w:right="2"/>
        <w:contextualSpacing/>
        <w:jc w:val="both"/>
        <w:rPr>
          <w:rFonts w:ascii="Times New Roman" w:eastAsia="Times New Roman" w:hAnsi="Times New Roman" w:cs="Times New Roman"/>
          <w:i/>
          <w:lang w:val="sr-Latn-RS" w:eastAsia="sr-Latn-RS"/>
        </w:rPr>
      </w:pPr>
      <w:proofErr w:type="spellStart"/>
      <w:r w:rsidRPr="009109A2">
        <w:rPr>
          <w:rFonts w:ascii="Times New Roman" w:eastAsia="Times New Roman" w:hAnsi="Times New Roman" w:cs="Times New Roman"/>
          <w:bCs/>
          <w:i/>
          <w:lang w:val="sr-Latn-RS" w:eastAsia="sr-Latn-RS"/>
        </w:rPr>
        <w:t>Упутства</w:t>
      </w:r>
      <w:proofErr w:type="spellEnd"/>
      <w:r w:rsidRPr="009109A2">
        <w:rPr>
          <w:rFonts w:ascii="Times New Roman" w:eastAsia="Times New Roman" w:hAnsi="Times New Roman" w:cs="Times New Roman"/>
          <w:bCs/>
          <w:i/>
          <w:lang w:val="sr-Latn-RS" w:eastAsia="sr-Latn-RS"/>
        </w:rPr>
        <w:t xml:space="preserve"> </w:t>
      </w:r>
      <w:proofErr w:type="spellStart"/>
      <w:r w:rsidRPr="009109A2">
        <w:rPr>
          <w:rFonts w:ascii="Times New Roman" w:eastAsia="Times New Roman" w:hAnsi="Times New Roman" w:cs="Times New Roman"/>
          <w:bCs/>
          <w:i/>
          <w:lang w:val="sr-Latn-RS" w:eastAsia="sr-Latn-RS"/>
        </w:rPr>
        <w:t>за</w:t>
      </w:r>
      <w:proofErr w:type="spellEnd"/>
      <w:r w:rsidRPr="009109A2">
        <w:rPr>
          <w:rFonts w:ascii="Times New Roman" w:eastAsia="Times New Roman" w:hAnsi="Times New Roman" w:cs="Times New Roman"/>
          <w:bCs/>
          <w:i/>
          <w:lang w:val="sr-Latn-RS" w:eastAsia="sr-Latn-RS"/>
        </w:rPr>
        <w:t xml:space="preserve"> </w:t>
      </w:r>
      <w:proofErr w:type="spellStart"/>
      <w:r w:rsidRPr="009109A2">
        <w:rPr>
          <w:rFonts w:ascii="Times New Roman" w:eastAsia="Times New Roman" w:hAnsi="Times New Roman" w:cs="Times New Roman"/>
          <w:bCs/>
          <w:i/>
          <w:lang w:val="sr-Latn-RS" w:eastAsia="sr-Latn-RS"/>
        </w:rPr>
        <w:t>припрему</w:t>
      </w:r>
      <w:proofErr w:type="spellEnd"/>
      <w:r w:rsidRPr="009109A2">
        <w:rPr>
          <w:rFonts w:ascii="Times New Roman" w:eastAsia="Times New Roman" w:hAnsi="Times New Roman" w:cs="Times New Roman"/>
          <w:bCs/>
          <w:i/>
          <w:lang w:val="sr-Latn-RS" w:eastAsia="sr-Latn-RS"/>
        </w:rPr>
        <w:t xml:space="preserve"> </w:t>
      </w:r>
      <w:r w:rsidRPr="009109A2">
        <w:rPr>
          <w:rFonts w:ascii="Times New Roman" w:eastAsia="Times New Roman" w:hAnsi="Times New Roman" w:cs="Times New Roman"/>
          <w:bCs/>
          <w:i/>
          <w:lang w:val="sr-Cyrl-RS" w:eastAsia="sr-Latn-RS"/>
        </w:rPr>
        <w:t xml:space="preserve">информативних </w:t>
      </w:r>
      <w:proofErr w:type="spellStart"/>
      <w:r w:rsidRPr="009109A2">
        <w:rPr>
          <w:rFonts w:ascii="Times New Roman" w:eastAsia="Times New Roman" w:hAnsi="Times New Roman" w:cs="Times New Roman"/>
          <w:bCs/>
          <w:i/>
          <w:lang w:val="sr-Latn-RS" w:eastAsia="sr-Latn-RS"/>
        </w:rPr>
        <w:t>понуд</w:t>
      </w:r>
      <w:proofErr w:type="spellEnd"/>
      <w:r w:rsidRPr="009109A2">
        <w:rPr>
          <w:rFonts w:ascii="Times New Roman" w:eastAsia="Times New Roman" w:hAnsi="Times New Roman" w:cs="Times New Roman"/>
          <w:bCs/>
          <w:i/>
          <w:lang w:val="sr-Cyrl-RS" w:eastAsia="sr-Latn-RS"/>
        </w:rPr>
        <w:t>а</w:t>
      </w:r>
      <w:r w:rsidRPr="009109A2">
        <w:rPr>
          <w:rFonts w:ascii="Times New Roman" w:eastAsia="Times New Roman" w:hAnsi="Times New Roman" w:cs="Times New Roman"/>
          <w:bCs/>
          <w:i/>
          <w:lang w:val="sr-Latn-RS" w:eastAsia="sr-Latn-RS"/>
        </w:rPr>
        <w:t>:</w:t>
      </w:r>
    </w:p>
    <w:p w14:paraId="6199B27A" w14:textId="77777777" w:rsidR="009109A2" w:rsidRPr="009109A2" w:rsidRDefault="009109A2" w:rsidP="00032298">
      <w:pPr>
        <w:numPr>
          <w:ilvl w:val="0"/>
          <w:numId w:val="29"/>
        </w:numPr>
        <w:spacing w:before="100" w:beforeAutospacing="1" w:after="100" w:afterAutospacing="1" w:line="249" w:lineRule="auto"/>
        <w:ind w:right="2"/>
        <w:contextualSpacing/>
        <w:jc w:val="both"/>
        <w:rPr>
          <w:rFonts w:ascii="Times New Roman" w:eastAsia="Times New Roman" w:hAnsi="Times New Roman" w:cs="Times New Roman"/>
          <w:lang w:val="sr-Latn-RS" w:eastAsia="sr-Latn-RS"/>
        </w:rPr>
      </w:pPr>
      <w:r w:rsidRPr="009109A2">
        <w:rPr>
          <w:rFonts w:ascii="Times New Roman" w:eastAsia="Times New Roman" w:hAnsi="Times New Roman" w:cs="Times New Roman"/>
          <w:lang w:val="sr-Cyrl-RS" w:eastAsia="sr-Latn-RS"/>
        </w:rPr>
        <w:t>н</w:t>
      </w:r>
      <w:proofErr w:type="spellStart"/>
      <w:r w:rsidRPr="009109A2">
        <w:rPr>
          <w:rFonts w:ascii="Times New Roman" w:eastAsia="Times New Roman" w:hAnsi="Times New Roman" w:cs="Times New Roman"/>
          <w:lang w:val="sr-Latn-RS" w:eastAsia="sr-Latn-RS"/>
        </w:rPr>
        <w:t>ачин</w:t>
      </w:r>
      <w:proofErr w:type="spellEnd"/>
      <w:r w:rsidRPr="009109A2">
        <w:rPr>
          <w:rFonts w:ascii="Times New Roman" w:eastAsia="Times New Roman" w:hAnsi="Times New Roman" w:cs="Times New Roman"/>
          <w:lang w:val="sr-Latn-RS" w:eastAsia="sr-Latn-RS"/>
        </w:rPr>
        <w:t xml:space="preserve"> </w:t>
      </w:r>
      <w:r w:rsidRPr="009109A2">
        <w:rPr>
          <w:rFonts w:ascii="Times New Roman" w:eastAsia="Times New Roman" w:hAnsi="Times New Roman" w:cs="Times New Roman"/>
          <w:lang w:val="sr-Cyrl-RS" w:eastAsia="sr-Latn-RS"/>
        </w:rPr>
        <w:t>и рок за подношење информативних понуда;</w:t>
      </w:r>
    </w:p>
    <w:p w14:paraId="6060DD2B" w14:textId="77777777" w:rsidR="009109A2" w:rsidRPr="009109A2" w:rsidRDefault="009109A2" w:rsidP="00032298">
      <w:pPr>
        <w:numPr>
          <w:ilvl w:val="0"/>
          <w:numId w:val="29"/>
        </w:numPr>
        <w:spacing w:before="100" w:beforeAutospacing="1" w:after="100" w:afterAutospacing="1" w:line="249" w:lineRule="auto"/>
        <w:ind w:right="2"/>
        <w:contextualSpacing/>
        <w:jc w:val="both"/>
        <w:rPr>
          <w:rFonts w:ascii="Times New Roman" w:eastAsia="Times New Roman" w:hAnsi="Times New Roman" w:cs="Times New Roman"/>
          <w:lang w:val="sr-Latn-RS" w:eastAsia="sr-Latn-RS"/>
        </w:rPr>
      </w:pPr>
      <w:proofErr w:type="spellStart"/>
      <w:r w:rsidRPr="009109A2">
        <w:rPr>
          <w:rFonts w:ascii="Times New Roman" w:eastAsia="Times New Roman" w:hAnsi="Times New Roman" w:cs="Times New Roman"/>
          <w:lang w:val="sr-Latn-RS" w:eastAsia="sr-Latn-RS"/>
        </w:rPr>
        <w:t>документи</w:t>
      </w:r>
      <w:proofErr w:type="spellEnd"/>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који</w:t>
      </w:r>
      <w:proofErr w:type="spellEnd"/>
      <w:r w:rsidRPr="009109A2">
        <w:rPr>
          <w:rFonts w:ascii="Times New Roman" w:eastAsia="Times New Roman" w:hAnsi="Times New Roman" w:cs="Times New Roman"/>
          <w:lang w:val="sr-Latn-RS" w:eastAsia="sr-Latn-RS"/>
        </w:rPr>
        <w:t xml:space="preserve"> </w:t>
      </w:r>
      <w:r w:rsidRPr="009109A2">
        <w:rPr>
          <w:rFonts w:ascii="Times New Roman" w:eastAsia="Times New Roman" w:hAnsi="Times New Roman" w:cs="Times New Roman"/>
          <w:lang w:val="sr-Cyrl-RS" w:eastAsia="sr-Latn-RS"/>
        </w:rPr>
        <w:t>се</w:t>
      </w:r>
      <w:r w:rsidRPr="009109A2">
        <w:rPr>
          <w:rFonts w:ascii="Times New Roman" w:eastAsia="Times New Roman" w:hAnsi="Times New Roman" w:cs="Times New Roman"/>
          <w:lang w:val="sr-Latn-RS" w:eastAsia="sr-Latn-RS"/>
        </w:rPr>
        <w:t xml:space="preserve"> </w:t>
      </w:r>
      <w:r w:rsidRPr="009109A2">
        <w:rPr>
          <w:rFonts w:ascii="Times New Roman" w:eastAsia="Times New Roman" w:hAnsi="Times New Roman" w:cs="Times New Roman"/>
          <w:lang w:val="sr-Cyrl-RS" w:eastAsia="sr-Latn-RS"/>
        </w:rPr>
        <w:t>прилажу уз</w:t>
      </w:r>
      <w:r w:rsidRPr="009109A2">
        <w:rPr>
          <w:rFonts w:ascii="Times New Roman" w:eastAsia="Times New Roman" w:hAnsi="Times New Roman" w:cs="Times New Roman"/>
          <w:lang w:val="sr-Latn-RS" w:eastAsia="sr-Latn-RS"/>
        </w:rPr>
        <w:t xml:space="preserve"> </w:t>
      </w:r>
      <w:r w:rsidRPr="009109A2">
        <w:rPr>
          <w:rFonts w:ascii="Times New Roman" w:eastAsia="Times New Roman" w:hAnsi="Times New Roman" w:cs="Times New Roman"/>
          <w:lang w:val="sr-Cyrl-RS" w:eastAsia="sr-Latn-RS"/>
        </w:rPr>
        <w:t xml:space="preserve">информативну </w:t>
      </w:r>
      <w:r w:rsidRPr="009109A2">
        <w:rPr>
          <w:rFonts w:ascii="Times New Roman" w:eastAsia="Times New Roman" w:hAnsi="Times New Roman" w:cs="Times New Roman"/>
          <w:lang w:val="sr-Latn-RS" w:eastAsia="sr-Latn-RS"/>
        </w:rPr>
        <w:t xml:space="preserve"> </w:t>
      </w:r>
      <w:proofErr w:type="spellStart"/>
      <w:r w:rsidRPr="009109A2">
        <w:rPr>
          <w:rFonts w:ascii="Times New Roman" w:eastAsia="Times New Roman" w:hAnsi="Times New Roman" w:cs="Times New Roman"/>
          <w:lang w:val="sr-Latn-RS" w:eastAsia="sr-Latn-RS"/>
        </w:rPr>
        <w:t>понуду</w:t>
      </w:r>
      <w:proofErr w:type="spellEnd"/>
      <w:r w:rsidRPr="009109A2">
        <w:rPr>
          <w:rFonts w:ascii="Times New Roman" w:eastAsia="Times New Roman" w:hAnsi="Times New Roman" w:cs="Times New Roman"/>
          <w:lang w:val="sr-Cyrl-RS" w:eastAsia="sr-Latn-RS"/>
        </w:rPr>
        <w:t>.</w:t>
      </w:r>
    </w:p>
    <w:p w14:paraId="7F11AC35" w14:textId="77777777" w:rsidR="009109A2" w:rsidRPr="009109A2" w:rsidRDefault="009109A2" w:rsidP="009109A2">
      <w:pPr>
        <w:spacing w:line="276" w:lineRule="auto"/>
        <w:ind w:left="1080"/>
        <w:contextualSpacing/>
        <w:jc w:val="both"/>
        <w:rPr>
          <w:rFonts w:ascii="Times New Roman" w:eastAsia="Times New Roman" w:hAnsi="Times New Roman" w:cs="Times New Roman"/>
          <w:lang w:val="sr-Cyrl-RS" w:eastAsia="sr-Latn-RS"/>
        </w:rPr>
      </w:pPr>
    </w:p>
    <w:p w14:paraId="64087B8A" w14:textId="77777777" w:rsidR="009109A2" w:rsidRPr="009109A2" w:rsidRDefault="009109A2" w:rsidP="009109A2">
      <w:pPr>
        <w:spacing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Након достављања информативних понуда од стране потенцијалних понуђача наручилац разматра и анализира расположиве </w:t>
      </w:r>
      <w:proofErr w:type="spellStart"/>
      <w:r w:rsidRPr="009109A2">
        <w:rPr>
          <w:rFonts w:ascii="Times New Roman" w:eastAsia="Calibri" w:hAnsi="Times New Roman" w:cs="Times New Roman"/>
          <w:color w:val="000000"/>
          <w:kern w:val="2"/>
          <w:szCs w:val="22"/>
          <w:lang w:val="sr-Cyrl-RS"/>
          <w14:ligatures w14:val="standardContextual"/>
        </w:rPr>
        <w:t>податаке</w:t>
      </w:r>
      <w:proofErr w:type="spellEnd"/>
      <w:r w:rsidRPr="009109A2">
        <w:rPr>
          <w:rFonts w:ascii="Times New Roman" w:eastAsia="Calibri" w:hAnsi="Times New Roman" w:cs="Times New Roman"/>
          <w:color w:val="000000"/>
          <w:kern w:val="2"/>
          <w:szCs w:val="22"/>
          <w:lang w:val="sr-Cyrl-RS"/>
          <w14:ligatures w14:val="standardContextual"/>
        </w:rPr>
        <w:t xml:space="preserve">, што представља наредни корак који претходи покретању поступка јавне набавке. </w:t>
      </w:r>
    </w:p>
    <w:p w14:paraId="34785AF0" w14:textId="77777777" w:rsidR="009109A2" w:rsidRPr="009109A2" w:rsidRDefault="009109A2" w:rsidP="009109A2">
      <w:pPr>
        <w:spacing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Пример захтева наручиоца за достављање </w:t>
      </w:r>
      <w:proofErr w:type="spellStart"/>
      <w:r w:rsidRPr="009109A2">
        <w:rPr>
          <w:rFonts w:ascii="Times New Roman" w:eastAsia="Calibri" w:hAnsi="Times New Roman" w:cs="Times New Roman"/>
          <w:color w:val="000000"/>
          <w:kern w:val="2"/>
          <w:szCs w:val="22"/>
          <w:lang w:val="sr-Cyrl-RS"/>
          <w14:ligatures w14:val="standardContextual"/>
        </w:rPr>
        <w:t>информативн</w:t>
      </w:r>
      <w:proofErr w:type="spellEnd"/>
      <w:r w:rsidRPr="009109A2">
        <w:rPr>
          <w:rFonts w:ascii="Times New Roman" w:eastAsia="Calibri" w:hAnsi="Times New Roman" w:cs="Times New Roman"/>
          <w:color w:val="000000"/>
          <w:kern w:val="2"/>
          <w:szCs w:val="22"/>
          <w:lang w:val="sr-Latn-RS"/>
          <w14:ligatures w14:val="standardContextual"/>
        </w:rPr>
        <w:t>e</w:t>
      </w:r>
      <w:r w:rsidRPr="009109A2">
        <w:rPr>
          <w:rFonts w:ascii="Times New Roman" w:eastAsia="Calibri" w:hAnsi="Times New Roman" w:cs="Times New Roman"/>
          <w:color w:val="000000"/>
          <w:kern w:val="2"/>
          <w:szCs w:val="22"/>
          <w:lang w:val="sr-Cyrl-RS"/>
          <w14:ligatures w14:val="standardContextual"/>
        </w:rPr>
        <w:t xml:space="preserve"> </w:t>
      </w:r>
      <w:proofErr w:type="spellStart"/>
      <w:r w:rsidRPr="009109A2">
        <w:rPr>
          <w:rFonts w:ascii="Times New Roman" w:eastAsia="Calibri" w:hAnsi="Times New Roman" w:cs="Times New Roman"/>
          <w:color w:val="000000"/>
          <w:kern w:val="2"/>
          <w:szCs w:val="22"/>
          <w:lang w:val="sr-Cyrl-RS"/>
          <w14:ligatures w14:val="standardContextual"/>
        </w:rPr>
        <w:t>понуд</w:t>
      </w:r>
      <w:proofErr w:type="spellEnd"/>
      <w:r w:rsidRPr="009109A2">
        <w:rPr>
          <w:rFonts w:ascii="Times New Roman" w:eastAsia="Calibri" w:hAnsi="Times New Roman" w:cs="Times New Roman"/>
          <w:color w:val="000000"/>
          <w:kern w:val="2"/>
          <w:szCs w:val="22"/>
          <w:lang w:val="sr-Latn-RS"/>
          <w14:ligatures w14:val="standardContextual"/>
        </w:rPr>
        <w:t>e</w:t>
      </w:r>
      <w:r w:rsidRPr="009109A2">
        <w:rPr>
          <w:rFonts w:ascii="Times New Roman" w:eastAsia="Calibri" w:hAnsi="Times New Roman" w:cs="Times New Roman"/>
          <w:color w:val="000000"/>
          <w:kern w:val="2"/>
          <w:szCs w:val="22"/>
          <w:lang w:val="sr-Cyrl-RS"/>
          <w14:ligatures w14:val="standardContextual"/>
        </w:rPr>
        <w:t xml:space="preserve"> је ПРИЛОГ 3 овог документа.</w:t>
      </w:r>
    </w:p>
    <w:p w14:paraId="0845820E" w14:textId="77777777" w:rsidR="009109A2" w:rsidRPr="009109A2" w:rsidRDefault="009109A2" w:rsidP="009109A2">
      <w:pPr>
        <w:spacing w:line="276" w:lineRule="auto"/>
        <w:ind w:left="57" w:firstLine="663"/>
        <w:jc w:val="both"/>
        <w:rPr>
          <w:rFonts w:ascii="Times New Roman" w:eastAsia="Calibri" w:hAnsi="Times New Roman" w:cs="Times New Roman"/>
          <w:color w:val="000000"/>
          <w:kern w:val="2"/>
          <w:szCs w:val="22"/>
          <w:lang w:val="sr-Cyrl-RS"/>
          <w14:ligatures w14:val="standardContextual"/>
        </w:rPr>
      </w:pPr>
    </w:p>
    <w:p w14:paraId="6D9B16E5" w14:textId="77777777" w:rsidR="009109A2" w:rsidRPr="009109A2" w:rsidRDefault="009109A2" w:rsidP="000C2237">
      <w:pPr>
        <w:pStyle w:val="Heading2"/>
        <w:rPr>
          <w:rFonts w:eastAsia="Calibri"/>
          <w:b w:val="0"/>
          <w:color w:val="000000"/>
          <w:kern w:val="2"/>
          <w:szCs w:val="22"/>
          <w:lang w:val="sr-Cyrl-RS"/>
          <w14:ligatures w14:val="standardContextual"/>
        </w:rPr>
      </w:pPr>
      <w:bookmarkStart w:id="21" w:name="_Toc201308307"/>
      <w:r w:rsidRPr="009109A2">
        <w:rPr>
          <w:rFonts w:eastAsia="Calibri"/>
          <w:color w:val="000000"/>
          <w:kern w:val="2"/>
          <w:szCs w:val="22"/>
          <w14:ligatures w14:val="standardContextual"/>
        </w:rPr>
        <w:t>III</w:t>
      </w:r>
      <w:r w:rsidRPr="009109A2">
        <w:rPr>
          <w:rFonts w:eastAsia="Calibri"/>
          <w:color w:val="000000"/>
          <w:kern w:val="2"/>
          <w:szCs w:val="22"/>
          <w:lang w:val="sr-Cyrl-RS"/>
          <w14:ligatures w14:val="standardContextual"/>
        </w:rPr>
        <w:t xml:space="preserve"> Састанци са привредним субјектима</w:t>
      </w:r>
      <w:bookmarkEnd w:id="21"/>
    </w:p>
    <w:p w14:paraId="71CA37CA" w14:textId="77777777" w:rsidR="009109A2" w:rsidRPr="009109A2" w:rsidRDefault="009109A2" w:rsidP="009109A2">
      <w:pPr>
        <w:spacing w:after="111" w:line="249" w:lineRule="auto"/>
        <w:ind w:left="10" w:right="2" w:hanging="10"/>
        <w:jc w:val="both"/>
        <w:rPr>
          <w:rFonts w:ascii="Calibri" w:eastAsia="Calibri" w:hAnsi="Calibri" w:cs="Calibri"/>
          <w:color w:val="000000"/>
          <w:kern w:val="2"/>
          <w:szCs w:val="22"/>
          <w:lang w:val="sr-Cyrl-RS"/>
          <w14:ligatures w14:val="standardContextual"/>
        </w:rPr>
      </w:pPr>
    </w:p>
    <w:p w14:paraId="75CB3019" w14:textId="1A81F8AB" w:rsidR="009109A2" w:rsidRPr="009109A2" w:rsidRDefault="009109A2" w:rsidP="009109A2">
      <w:pPr>
        <w:spacing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Наручиоци могу истраживати тржиште и кроз одржавање састанака са привредним субјектима чији је циљ прикупљање информација о могућим решењима, ценама, технологијама, условима на тржишту, захтевима набавке и др.  </w:t>
      </w:r>
    </w:p>
    <w:p w14:paraId="0F0128B2" w14:textId="6A1A21A0" w:rsidR="009109A2" w:rsidRPr="009109A2" w:rsidRDefault="0076565D" w:rsidP="009109A2">
      <w:pPr>
        <w:spacing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9109A2">
        <w:rPr>
          <w:rFonts w:ascii="Calibri" w:eastAsia="Calibri" w:hAnsi="Calibri" w:cs="Calibri"/>
          <w:noProof/>
          <w:color w:val="000000"/>
          <w:kern w:val="2"/>
          <w:szCs w:val="22"/>
          <w14:ligatures w14:val="standardContextual"/>
        </w:rPr>
        <w:drawing>
          <wp:anchor distT="0" distB="0" distL="114300" distR="114300" simplePos="0" relativeHeight="251675648" behindDoc="0" locked="0" layoutInCell="1" allowOverlap="1" wp14:anchorId="5880BC99" wp14:editId="7CB106DC">
            <wp:simplePos x="0" y="0"/>
            <wp:positionH relativeFrom="margin">
              <wp:align>right</wp:align>
            </wp:positionH>
            <wp:positionV relativeFrom="margin">
              <wp:posOffset>5017025</wp:posOffset>
            </wp:positionV>
            <wp:extent cx="1780540" cy="1780540"/>
            <wp:effectExtent l="0" t="0" r="0" b="0"/>
            <wp:wrapSquare wrapText="bothSides"/>
            <wp:docPr id="24" name="Picture 1" descr="Busines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peop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0540"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9A2" w:rsidRPr="009109A2">
        <w:rPr>
          <w:rFonts w:ascii="Times New Roman" w:eastAsia="Calibri" w:hAnsi="Times New Roman" w:cs="Times New Roman"/>
          <w:color w:val="000000"/>
          <w:kern w:val="2"/>
          <w:szCs w:val="22"/>
          <w:lang w:val="sr-Cyrl-RS"/>
          <w14:ligatures w14:val="standardContextual"/>
        </w:rPr>
        <w:t xml:space="preserve">Састанци са привредним субјектима могу се, такође, организовати у виду завршне фазе консултација на тржишту након добијања информативних понуда, односно одговора на упитник. Главни циљ ових састанака је да се разјасне недоумице привредних субјеката који су доставили информативне понуде, тј. одговорили на упитник. </w:t>
      </w:r>
    </w:p>
    <w:p w14:paraId="3A82E0A6" w14:textId="59BE06DD" w:rsidR="009109A2" w:rsidRPr="009109A2" w:rsidRDefault="009109A2" w:rsidP="009109A2">
      <w:pPr>
        <w:spacing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У циљу заштите интегритета поступка</w:t>
      </w:r>
      <w:r w:rsidRPr="009109A2">
        <w:rPr>
          <w:rFonts w:ascii="Times New Roman" w:eastAsia="Calibri" w:hAnsi="Times New Roman" w:cs="Times New Roman"/>
          <w:color w:val="000000"/>
          <w:kern w:val="2"/>
          <w:szCs w:val="22"/>
          <w:vertAlign w:val="superscript"/>
          <w:lang w:val="sr-Cyrl-RS"/>
          <w14:ligatures w14:val="standardContextual"/>
        </w:rPr>
        <w:footnoteReference w:id="10"/>
      </w:r>
      <w:r w:rsidRPr="009109A2">
        <w:rPr>
          <w:rFonts w:ascii="Times New Roman" w:eastAsia="Calibri" w:hAnsi="Times New Roman" w:cs="Times New Roman"/>
          <w:color w:val="000000"/>
          <w:kern w:val="2"/>
          <w:szCs w:val="22"/>
          <w:lang w:val="sr-Cyrl-RS"/>
          <w14:ligatures w14:val="standardContextual"/>
        </w:rPr>
        <w:t xml:space="preserve">, наручилац је дужан да обезбеди да све информације добијене на састанцима буду доступне и другим привредним субјектима који нису учествовали на састанцима (примера ради, записник о одржаним састанцима наручилац објављује на својој интернет страници).  </w:t>
      </w:r>
    </w:p>
    <w:p w14:paraId="49F10BAF" w14:textId="77777777" w:rsidR="009109A2" w:rsidRPr="009109A2" w:rsidRDefault="009109A2" w:rsidP="009109A2">
      <w:pPr>
        <w:spacing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Истраживање тржишта путем одржавања састанака са привредним субјектима може да обухвати неколико корака:</w:t>
      </w:r>
    </w:p>
    <w:p w14:paraId="3F5A0813" w14:textId="77777777" w:rsidR="009109A2" w:rsidRPr="009109A2" w:rsidRDefault="009109A2" w:rsidP="00032298">
      <w:pPr>
        <w:numPr>
          <w:ilvl w:val="0"/>
          <w:numId w:val="29"/>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Дефинисање циљева истраживања тржишта – наручилац јасно дефинише шта је то што жели да утврди (примера ради, доступне технологије, цене предмета </w:t>
      </w:r>
      <w:r w:rsidRPr="009109A2">
        <w:rPr>
          <w:rFonts w:ascii="Times New Roman" w:eastAsia="Calibri" w:hAnsi="Times New Roman" w:cs="Times New Roman"/>
          <w:color w:val="000000"/>
          <w:kern w:val="2"/>
          <w:szCs w:val="22"/>
          <w:lang w:val="sr-Cyrl-RS"/>
          <w14:ligatures w14:val="standardContextual"/>
        </w:rPr>
        <w:lastRenderedPageBreak/>
        <w:t xml:space="preserve">набавке, рокове испоруке, односно рокове извођења радова, начин сервисирања, дозволе потребне за испоруку добара, пружање услуга односно извођење радова и </w:t>
      </w:r>
      <w:proofErr w:type="spellStart"/>
      <w:r w:rsidRPr="009109A2">
        <w:rPr>
          <w:rFonts w:ascii="Times New Roman" w:eastAsia="Calibri" w:hAnsi="Times New Roman" w:cs="Times New Roman"/>
          <w:color w:val="000000"/>
          <w:kern w:val="2"/>
          <w:szCs w:val="22"/>
          <w:lang w:val="sr-Cyrl-RS"/>
          <w14:ligatures w14:val="standardContextual"/>
        </w:rPr>
        <w:t>сл</w:t>
      </w:r>
      <w:proofErr w:type="spellEnd"/>
      <w:r w:rsidRPr="009109A2">
        <w:rPr>
          <w:rFonts w:ascii="Times New Roman" w:eastAsia="Calibri" w:hAnsi="Times New Roman" w:cs="Times New Roman"/>
          <w:color w:val="000000"/>
          <w:kern w:val="2"/>
          <w:szCs w:val="22"/>
          <w:lang w:val="sr-Cyrl-RS"/>
          <w14:ligatures w14:val="standardContextual"/>
        </w:rPr>
        <w:t>).</w:t>
      </w:r>
    </w:p>
    <w:p w14:paraId="7BF49006" w14:textId="77777777" w:rsidR="009109A2" w:rsidRPr="009109A2" w:rsidRDefault="009109A2" w:rsidP="00032298">
      <w:pPr>
        <w:numPr>
          <w:ilvl w:val="0"/>
          <w:numId w:val="29"/>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Идентификација потенцијалних понуђача – наручилац на различите начине долази до сазнања који понуђачи су способни да реализују конкретан уговор о јавној набавци, односно да понуде предмет набавке (путем Портала, интернета, јавних регистара, ранијих искустава и </w:t>
      </w:r>
      <w:proofErr w:type="spellStart"/>
      <w:r w:rsidRPr="009109A2">
        <w:rPr>
          <w:rFonts w:ascii="Times New Roman" w:eastAsia="Calibri" w:hAnsi="Times New Roman" w:cs="Times New Roman"/>
          <w:color w:val="000000"/>
          <w:kern w:val="2"/>
          <w:szCs w:val="22"/>
          <w:lang w:val="sr-Cyrl-RS"/>
          <w14:ligatures w14:val="standardContextual"/>
        </w:rPr>
        <w:t>сл</w:t>
      </w:r>
      <w:proofErr w:type="spellEnd"/>
      <w:r w:rsidRPr="009109A2">
        <w:rPr>
          <w:rFonts w:ascii="Times New Roman" w:eastAsia="Calibri" w:hAnsi="Times New Roman" w:cs="Times New Roman"/>
          <w:color w:val="000000"/>
          <w:kern w:val="2"/>
          <w:szCs w:val="22"/>
          <w:lang w:val="sr-Cyrl-RS"/>
          <w14:ligatures w14:val="standardContextual"/>
        </w:rPr>
        <w:t>).</w:t>
      </w:r>
    </w:p>
    <w:p w14:paraId="70462F30" w14:textId="77777777" w:rsidR="009109A2" w:rsidRPr="009109A2" w:rsidRDefault="009109A2" w:rsidP="00032298">
      <w:pPr>
        <w:numPr>
          <w:ilvl w:val="0"/>
          <w:numId w:val="29"/>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Позивање потенцијалних понуђача на састанак – наручилац контактира понуђаче (примера ради, наручилац позив за учешће на састанку доставља путем Портала или електронске поште). У позиву на састанак наручилац наглашава шта је тема састанка и потенцијалним понуђачима доставља све расположиве информације.  </w:t>
      </w:r>
    </w:p>
    <w:p w14:paraId="4F8D2BC3" w14:textId="77777777" w:rsidR="009109A2" w:rsidRPr="009109A2" w:rsidRDefault="009109A2" w:rsidP="00032298">
      <w:pPr>
        <w:numPr>
          <w:ilvl w:val="0"/>
          <w:numId w:val="29"/>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Огранизација и одржавање састанака – састанци могу да се одржавају уз непосредно присуство учесника или </w:t>
      </w:r>
      <w:proofErr w:type="spellStart"/>
      <w:r w:rsidRPr="009109A2">
        <w:rPr>
          <w:rFonts w:ascii="Times New Roman" w:eastAsia="Calibri" w:hAnsi="Times New Roman" w:cs="Times New Roman"/>
          <w:color w:val="000000"/>
          <w:kern w:val="2"/>
          <w:szCs w:val="22"/>
          <w:lang w:val="sr-Latn-RS"/>
          <w14:ligatures w14:val="standardContextual"/>
        </w:rPr>
        <w:t>online</w:t>
      </w:r>
      <w:proofErr w:type="spellEnd"/>
      <w:r w:rsidRPr="009109A2">
        <w:rPr>
          <w:rFonts w:ascii="Times New Roman" w:eastAsia="Calibri" w:hAnsi="Times New Roman" w:cs="Times New Roman"/>
          <w:color w:val="000000"/>
          <w:kern w:val="2"/>
          <w:szCs w:val="22"/>
          <w:lang w:val="sr-Latn-RS"/>
          <w14:ligatures w14:val="standardContextual"/>
        </w:rPr>
        <w:t xml:space="preserve">. </w:t>
      </w:r>
      <w:r w:rsidRPr="009109A2">
        <w:rPr>
          <w:rFonts w:ascii="Times New Roman" w:eastAsia="Calibri" w:hAnsi="Times New Roman" w:cs="Times New Roman"/>
          <w:color w:val="000000"/>
          <w:kern w:val="2"/>
          <w:szCs w:val="22"/>
          <w:lang w:val="sr-Cyrl-RS"/>
          <w14:ligatures w14:val="standardContextual"/>
        </w:rPr>
        <w:t xml:space="preserve">У име наручиоца састанцима могу присуствовати лица која спроводе поступак јавне набавке, лица која су задужена на сачињавању техничке спецификације, крајњи корисници и друга лица. Суштина ових састанака је да се кроз дијалог наручиоца и потенцијалних понуђача дође до свих релевантних информација које су од значаја за што прецизније обликовање предмета набавке, сачињавање техничке спецификације, утврђивање стварне процењене вредности предмета набавке и др. </w:t>
      </w:r>
    </w:p>
    <w:p w14:paraId="75D4C442" w14:textId="77777777" w:rsidR="009109A2" w:rsidRPr="009109A2" w:rsidRDefault="009109A2" w:rsidP="00032298">
      <w:pPr>
        <w:numPr>
          <w:ilvl w:val="0"/>
          <w:numId w:val="29"/>
        </w:numPr>
        <w:spacing w:after="111" w:line="276" w:lineRule="auto"/>
        <w:ind w:right="2"/>
        <w:contextualSpacing/>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Евидентирање предузетих радњи – о одржаним састанцима наручилац сачињава записник који садржи информације о току састанка, питањима која су на састанку разматрана, предлозима добијеним од стране потенцијалних понуђача и др.</w:t>
      </w:r>
    </w:p>
    <w:p w14:paraId="7E7A11CE" w14:textId="77777777" w:rsidR="009109A2" w:rsidRPr="009109A2" w:rsidRDefault="009109A2" w:rsidP="009109A2">
      <w:pPr>
        <w:spacing w:line="276" w:lineRule="auto"/>
        <w:ind w:left="10" w:firstLine="71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У наставку текста дати су предлози неких од питања која могу бити предмет разговора на састанцима са привредним субјектима: </w:t>
      </w:r>
    </w:p>
    <w:p w14:paraId="2C0A1987" w14:textId="77777777" w:rsidR="009109A2" w:rsidRPr="009109A2" w:rsidRDefault="009109A2" w:rsidP="009109A2">
      <w:pPr>
        <w:spacing w:line="276" w:lineRule="auto"/>
        <w:ind w:left="10" w:firstLine="710"/>
        <w:jc w:val="both"/>
        <w:rPr>
          <w:rFonts w:ascii="Times New Roman" w:eastAsia="Calibri" w:hAnsi="Times New Roman" w:cs="Times New Roman"/>
          <w:color w:val="000000"/>
          <w:kern w:val="2"/>
          <w:szCs w:val="22"/>
          <w:lang w:val="sr-Cyrl-RS"/>
          <w14:ligatures w14:val="standardContextual"/>
        </w:rPr>
      </w:pPr>
    </w:p>
    <w:p w14:paraId="1A82161B" w14:textId="77777777" w:rsidR="009109A2" w:rsidRPr="009109A2" w:rsidRDefault="009109A2" w:rsidP="009109A2">
      <w:pPr>
        <w:keepNext/>
        <w:keepLines/>
        <w:spacing w:line="276" w:lineRule="auto"/>
        <w:ind w:left="-5" w:hanging="10"/>
        <w:jc w:val="both"/>
        <w:outlineLvl w:val="3"/>
        <w:rPr>
          <w:rFonts w:ascii="Times New Roman" w:eastAsia="Calibri" w:hAnsi="Times New Roman" w:cs="Times New Roman"/>
          <w:bCs/>
          <w:color w:val="000000"/>
          <w:kern w:val="2"/>
          <w:szCs w:val="22"/>
          <w:u w:val="single"/>
          <w14:ligatures w14:val="standardContextual"/>
        </w:rPr>
      </w:pPr>
      <w:proofErr w:type="spellStart"/>
      <w:r w:rsidRPr="009109A2">
        <w:rPr>
          <w:rFonts w:ascii="Times New Roman" w:eastAsia="Calibri" w:hAnsi="Times New Roman" w:cs="Times New Roman"/>
          <w:bCs/>
          <w:color w:val="000000"/>
          <w:kern w:val="2"/>
          <w:szCs w:val="22"/>
          <w:u w:val="single"/>
          <w14:ligatures w14:val="standardContextual"/>
        </w:rPr>
        <w:t>Техничке</w:t>
      </w:r>
      <w:proofErr w:type="spellEnd"/>
      <w:r w:rsidRPr="009109A2">
        <w:rPr>
          <w:rFonts w:ascii="Times New Roman" w:eastAsia="Calibri" w:hAnsi="Times New Roman" w:cs="Times New Roman"/>
          <w:bCs/>
          <w:color w:val="000000"/>
          <w:kern w:val="2"/>
          <w:szCs w:val="22"/>
          <w:u w:val="single"/>
          <w14:ligatures w14:val="standardContextual"/>
        </w:rPr>
        <w:t xml:space="preserve"> </w:t>
      </w:r>
      <w:proofErr w:type="spellStart"/>
      <w:r w:rsidRPr="009109A2">
        <w:rPr>
          <w:rFonts w:ascii="Times New Roman" w:eastAsia="Calibri" w:hAnsi="Times New Roman" w:cs="Times New Roman"/>
          <w:bCs/>
          <w:color w:val="000000"/>
          <w:kern w:val="2"/>
          <w:szCs w:val="22"/>
          <w:u w:val="single"/>
          <w14:ligatures w14:val="standardContextual"/>
        </w:rPr>
        <w:t>спецификације</w:t>
      </w:r>
      <w:proofErr w:type="spellEnd"/>
      <w:r w:rsidRPr="009109A2">
        <w:rPr>
          <w:rFonts w:ascii="Times New Roman" w:eastAsia="Calibri" w:hAnsi="Times New Roman" w:cs="Times New Roman"/>
          <w:bCs/>
          <w:color w:val="000000"/>
          <w:kern w:val="2"/>
          <w:szCs w:val="22"/>
          <w:u w:val="single"/>
          <w14:ligatures w14:val="standardContextual"/>
        </w:rPr>
        <w:t xml:space="preserve"> </w:t>
      </w:r>
    </w:p>
    <w:p w14:paraId="0B96B6EB" w14:textId="77777777" w:rsidR="009109A2" w:rsidRPr="009109A2" w:rsidRDefault="009109A2" w:rsidP="00032298">
      <w:pPr>
        <w:numPr>
          <w:ilvl w:val="0"/>
          <w:numId w:val="18"/>
        </w:numPr>
        <w:spacing w:after="111" w:line="276" w:lineRule="auto"/>
        <w:ind w:right="2" w:hanging="720"/>
        <w:jc w:val="both"/>
        <w:rPr>
          <w:rFonts w:ascii="Times New Roman" w:eastAsia="Calibri" w:hAnsi="Times New Roman" w:cs="Times New Roman"/>
          <w:iCs/>
          <w:color w:val="000000"/>
          <w:kern w:val="2"/>
          <w:szCs w:val="22"/>
          <w14:ligatures w14:val="standardContextual"/>
        </w:rPr>
      </w:pPr>
      <w:proofErr w:type="spellStart"/>
      <w:r w:rsidRPr="009109A2">
        <w:rPr>
          <w:rFonts w:ascii="Times New Roman" w:eastAsia="Calibri" w:hAnsi="Times New Roman" w:cs="Times New Roman"/>
          <w:iCs/>
          <w:color w:val="000000"/>
          <w:kern w:val="2"/>
          <w:szCs w:val="22"/>
          <w14:ligatures w14:val="standardContextual"/>
        </w:rPr>
        <w:t>Да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ли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сматрате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да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су</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техничке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спецификације</w:t>
      </w:r>
      <w:proofErr w:type="spellEnd"/>
      <w:r w:rsidRPr="009109A2">
        <w:rPr>
          <w:rFonts w:ascii="Times New Roman" w:eastAsia="Calibri" w:hAnsi="Times New Roman" w:cs="Times New Roman"/>
          <w:iCs/>
          <w:color w:val="000000"/>
          <w:kern w:val="2"/>
          <w:szCs w:val="22"/>
          <w14:ligatures w14:val="standardContextual"/>
        </w:rPr>
        <w:t xml:space="preserve"> </w:t>
      </w:r>
      <w:r w:rsidRPr="009109A2">
        <w:rPr>
          <w:rFonts w:ascii="Times New Roman" w:eastAsia="Calibri" w:hAnsi="Times New Roman" w:cs="Times New Roman"/>
          <w:iCs/>
          <w:color w:val="000000"/>
          <w:kern w:val="2"/>
          <w:szCs w:val="22"/>
          <w:lang w:val="sr-Cyrl-RS"/>
          <w14:ligatures w14:val="standardContextual"/>
        </w:rPr>
        <w:t xml:space="preserve">и захтеви наручиоца </w:t>
      </w:r>
      <w:proofErr w:type="spellStart"/>
      <w:r w:rsidRPr="009109A2">
        <w:rPr>
          <w:rFonts w:ascii="Times New Roman" w:eastAsia="Calibri" w:hAnsi="Times New Roman" w:cs="Times New Roman"/>
          <w:iCs/>
          <w:color w:val="000000"/>
          <w:kern w:val="2"/>
          <w:szCs w:val="22"/>
          <w14:ligatures w14:val="standardContextual"/>
        </w:rPr>
        <w:t>довољно</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јасни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за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припрему</w:t>
      </w:r>
      <w:proofErr w:type="spellEnd"/>
      <w:r w:rsidRPr="009109A2">
        <w:rPr>
          <w:rFonts w:ascii="Times New Roman" w:eastAsia="Calibri" w:hAnsi="Times New Roman" w:cs="Times New Roman"/>
          <w:iCs/>
          <w:color w:val="000000"/>
          <w:kern w:val="2"/>
          <w:szCs w:val="22"/>
          <w14:ligatures w14:val="standardContextual"/>
        </w:rPr>
        <w:t xml:space="preserve"> и </w:t>
      </w:r>
      <w:proofErr w:type="spellStart"/>
      <w:r w:rsidRPr="009109A2">
        <w:rPr>
          <w:rFonts w:ascii="Times New Roman" w:eastAsia="Calibri" w:hAnsi="Times New Roman" w:cs="Times New Roman"/>
          <w:iCs/>
          <w:color w:val="000000"/>
          <w:kern w:val="2"/>
          <w:szCs w:val="22"/>
          <w14:ligatures w14:val="standardContextual"/>
        </w:rPr>
        <w:t>подношење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понуда</w:t>
      </w:r>
      <w:proofErr w:type="spellEnd"/>
      <w:r w:rsidRPr="009109A2">
        <w:rPr>
          <w:rFonts w:ascii="Times New Roman" w:eastAsia="Calibri" w:hAnsi="Times New Roman" w:cs="Times New Roman"/>
          <w:iCs/>
          <w:color w:val="000000"/>
          <w:kern w:val="2"/>
          <w:szCs w:val="22"/>
          <w14:ligatures w14:val="standardContextual"/>
        </w:rPr>
        <w:t xml:space="preserve">? </w:t>
      </w:r>
    </w:p>
    <w:p w14:paraId="2FF4162F" w14:textId="77777777" w:rsidR="009109A2" w:rsidRPr="009109A2" w:rsidRDefault="009109A2" w:rsidP="00032298">
      <w:pPr>
        <w:numPr>
          <w:ilvl w:val="0"/>
          <w:numId w:val="18"/>
        </w:numPr>
        <w:spacing w:after="111" w:line="276" w:lineRule="auto"/>
        <w:ind w:right="2" w:hanging="720"/>
        <w:jc w:val="both"/>
        <w:rPr>
          <w:rFonts w:ascii="Times New Roman" w:eastAsia="Calibri" w:hAnsi="Times New Roman" w:cs="Times New Roman"/>
          <w:iCs/>
          <w:color w:val="000000"/>
          <w:kern w:val="2"/>
          <w:szCs w:val="22"/>
          <w14:ligatures w14:val="standardContextual"/>
        </w:rPr>
      </w:pPr>
      <w:proofErr w:type="spellStart"/>
      <w:r w:rsidRPr="009109A2">
        <w:rPr>
          <w:rFonts w:ascii="Times New Roman" w:eastAsia="Calibri" w:hAnsi="Times New Roman" w:cs="Times New Roman"/>
          <w:iCs/>
          <w:color w:val="000000"/>
          <w:kern w:val="2"/>
          <w:szCs w:val="22"/>
          <w14:ligatures w14:val="standardContextual"/>
        </w:rPr>
        <w:t>Да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ли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сматрате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да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су</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техничке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спецификације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израђене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на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начин</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који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не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ограничава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конкуренцију</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узимајући</w:t>
      </w:r>
      <w:proofErr w:type="spellEnd"/>
      <w:r w:rsidRPr="009109A2">
        <w:rPr>
          <w:rFonts w:ascii="Times New Roman" w:eastAsia="Calibri" w:hAnsi="Times New Roman" w:cs="Times New Roman"/>
          <w:iCs/>
          <w:color w:val="000000"/>
          <w:kern w:val="2"/>
          <w:szCs w:val="22"/>
          <w14:ligatures w14:val="standardContextual"/>
        </w:rPr>
        <w:t xml:space="preserve"> у </w:t>
      </w:r>
      <w:proofErr w:type="spellStart"/>
      <w:r w:rsidRPr="009109A2">
        <w:rPr>
          <w:rFonts w:ascii="Times New Roman" w:eastAsia="Calibri" w:hAnsi="Times New Roman" w:cs="Times New Roman"/>
          <w:iCs/>
          <w:color w:val="000000"/>
          <w:kern w:val="2"/>
          <w:szCs w:val="22"/>
          <w14:ligatures w14:val="standardContextual"/>
        </w:rPr>
        <w:t>обзир</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потребе</w:t>
      </w:r>
      <w:proofErr w:type="spellEnd"/>
      <w:r w:rsidRPr="009109A2">
        <w:rPr>
          <w:rFonts w:ascii="Times New Roman" w:eastAsia="Calibri" w:hAnsi="Times New Roman" w:cs="Times New Roman"/>
          <w:iCs/>
          <w:color w:val="000000"/>
          <w:kern w:val="2"/>
          <w:szCs w:val="22"/>
          <w14:ligatures w14:val="standardContextual"/>
        </w:rPr>
        <w:t xml:space="preserve"> и </w:t>
      </w:r>
      <w:proofErr w:type="spellStart"/>
      <w:r w:rsidRPr="009109A2">
        <w:rPr>
          <w:rFonts w:ascii="Times New Roman" w:eastAsia="Calibri" w:hAnsi="Times New Roman" w:cs="Times New Roman"/>
          <w:iCs/>
          <w:color w:val="000000"/>
          <w:kern w:val="2"/>
          <w:szCs w:val="22"/>
          <w14:ligatures w14:val="standardContextual"/>
        </w:rPr>
        <w:t>коначне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циљеве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које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је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одредио</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наручилац</w:t>
      </w:r>
      <w:proofErr w:type="spellEnd"/>
      <w:r w:rsidRPr="009109A2">
        <w:rPr>
          <w:rFonts w:ascii="Times New Roman" w:eastAsia="Calibri" w:hAnsi="Times New Roman" w:cs="Times New Roman"/>
          <w:iCs/>
          <w:color w:val="000000"/>
          <w:kern w:val="2"/>
          <w:szCs w:val="22"/>
          <w14:ligatures w14:val="standardContextual"/>
        </w:rPr>
        <w:t xml:space="preserve">? </w:t>
      </w:r>
    </w:p>
    <w:p w14:paraId="4203E77C" w14:textId="77777777" w:rsidR="009109A2" w:rsidRPr="009109A2" w:rsidRDefault="009109A2" w:rsidP="00032298">
      <w:pPr>
        <w:numPr>
          <w:ilvl w:val="0"/>
          <w:numId w:val="18"/>
        </w:numPr>
        <w:spacing w:after="111" w:line="276" w:lineRule="auto"/>
        <w:ind w:right="2" w:hanging="720"/>
        <w:jc w:val="both"/>
        <w:rPr>
          <w:rFonts w:ascii="Times New Roman" w:eastAsia="Calibri" w:hAnsi="Times New Roman" w:cs="Times New Roman"/>
          <w:iCs/>
          <w:color w:val="000000"/>
          <w:kern w:val="2"/>
          <w:szCs w:val="22"/>
          <w14:ligatures w14:val="standardContextual"/>
        </w:rPr>
      </w:pPr>
      <w:proofErr w:type="spellStart"/>
      <w:r w:rsidRPr="009109A2">
        <w:rPr>
          <w:rFonts w:ascii="Times New Roman" w:eastAsia="Calibri" w:hAnsi="Times New Roman" w:cs="Times New Roman"/>
          <w:iCs/>
          <w:color w:val="000000"/>
          <w:kern w:val="2"/>
          <w:szCs w:val="22"/>
          <w:lang w:val="de-DE"/>
          <w14:ligatures w14:val="standardContextual"/>
        </w:rPr>
        <w:t>Да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ли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имате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конкретне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предлоге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везане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за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побољшање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квалитета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техничких</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спецификација</w:t>
      </w:r>
      <w:proofErr w:type="spellEnd"/>
      <w:r w:rsidRPr="009109A2">
        <w:rPr>
          <w:rFonts w:ascii="Times New Roman" w:eastAsia="Calibri" w:hAnsi="Times New Roman" w:cs="Times New Roman"/>
          <w:iCs/>
          <w:color w:val="000000"/>
          <w:kern w:val="2"/>
          <w:szCs w:val="22"/>
          <w14:ligatures w14:val="standardContextual"/>
        </w:rPr>
        <w:t xml:space="preserve">?  </w:t>
      </w:r>
    </w:p>
    <w:p w14:paraId="2AD454CB" w14:textId="77777777" w:rsidR="009109A2" w:rsidRPr="009109A2" w:rsidRDefault="009109A2" w:rsidP="00032298">
      <w:pPr>
        <w:numPr>
          <w:ilvl w:val="0"/>
          <w:numId w:val="18"/>
        </w:numPr>
        <w:spacing w:after="111" w:line="276" w:lineRule="auto"/>
        <w:ind w:right="2" w:hanging="720"/>
        <w:jc w:val="both"/>
        <w:rPr>
          <w:rFonts w:ascii="Times New Roman" w:eastAsia="Calibri" w:hAnsi="Times New Roman" w:cs="Times New Roman"/>
          <w:iCs/>
          <w:color w:val="000000"/>
          <w:kern w:val="2"/>
          <w:szCs w:val="22"/>
          <w14:ligatures w14:val="standardContextual"/>
        </w:rPr>
      </w:pPr>
      <w:proofErr w:type="spellStart"/>
      <w:r w:rsidRPr="009109A2">
        <w:rPr>
          <w:rFonts w:ascii="Times New Roman" w:eastAsia="Calibri" w:hAnsi="Times New Roman" w:cs="Times New Roman"/>
          <w:iCs/>
          <w:color w:val="000000"/>
          <w:kern w:val="2"/>
          <w:szCs w:val="22"/>
          <w:lang w:val="de-DE"/>
          <w14:ligatures w14:val="standardContextual"/>
        </w:rPr>
        <w:lastRenderedPageBreak/>
        <w:t>Да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ли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постоје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релевантне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функционалне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карактеристике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које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нису</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узете</w:t>
      </w:r>
      <w:proofErr w:type="spellEnd"/>
      <w:r w:rsidRPr="009109A2">
        <w:rPr>
          <w:rFonts w:ascii="Times New Roman" w:eastAsia="Calibri" w:hAnsi="Times New Roman" w:cs="Times New Roman"/>
          <w:iCs/>
          <w:color w:val="000000"/>
          <w:kern w:val="2"/>
          <w:szCs w:val="22"/>
          <w14:ligatures w14:val="standardContextual"/>
        </w:rPr>
        <w:t xml:space="preserve"> </w:t>
      </w:r>
      <w:r w:rsidRPr="009109A2">
        <w:rPr>
          <w:rFonts w:ascii="Times New Roman" w:eastAsia="Calibri" w:hAnsi="Times New Roman" w:cs="Times New Roman"/>
          <w:iCs/>
          <w:color w:val="000000"/>
          <w:kern w:val="2"/>
          <w:szCs w:val="22"/>
          <w:lang w:val="de-DE"/>
          <w14:ligatures w14:val="standardContextual"/>
        </w:rPr>
        <w:t>у</w:t>
      </w:r>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разматрање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или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којима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није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дато</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на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значају</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од</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стране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наручиоца</w:t>
      </w:r>
      <w:proofErr w:type="spellEnd"/>
      <w:r w:rsidRPr="009109A2">
        <w:rPr>
          <w:rFonts w:ascii="Times New Roman" w:eastAsia="Calibri" w:hAnsi="Times New Roman" w:cs="Times New Roman"/>
          <w:iCs/>
          <w:color w:val="000000"/>
          <w:kern w:val="2"/>
          <w:szCs w:val="22"/>
          <w14:ligatures w14:val="standardContextual"/>
        </w:rPr>
        <w:t xml:space="preserve">?  </w:t>
      </w:r>
    </w:p>
    <w:p w14:paraId="2EC5B3EF" w14:textId="77777777" w:rsidR="009109A2" w:rsidRPr="009109A2" w:rsidRDefault="009109A2" w:rsidP="00032298">
      <w:pPr>
        <w:numPr>
          <w:ilvl w:val="0"/>
          <w:numId w:val="18"/>
        </w:numPr>
        <w:spacing w:after="111" w:line="276" w:lineRule="auto"/>
        <w:ind w:right="2" w:hanging="720"/>
        <w:jc w:val="both"/>
        <w:rPr>
          <w:rFonts w:ascii="Times New Roman" w:eastAsia="Calibri" w:hAnsi="Times New Roman" w:cs="Times New Roman"/>
          <w:iCs/>
          <w:color w:val="000000"/>
          <w:kern w:val="2"/>
          <w:szCs w:val="22"/>
          <w14:ligatures w14:val="standardContextual"/>
        </w:rPr>
      </w:pPr>
      <w:proofErr w:type="spellStart"/>
      <w:r w:rsidRPr="009109A2">
        <w:rPr>
          <w:rFonts w:ascii="Times New Roman" w:eastAsia="Calibri" w:hAnsi="Times New Roman" w:cs="Times New Roman"/>
          <w:iCs/>
          <w:color w:val="000000"/>
          <w:kern w:val="2"/>
          <w:szCs w:val="22"/>
          <w:lang w:val="de-DE"/>
          <w14:ligatures w14:val="standardContextual"/>
        </w:rPr>
        <w:t>Можете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ли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предложити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алтернативна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решења</w:t>
      </w:r>
      <w:proofErr w:type="spellEnd"/>
      <w:r w:rsidRPr="009109A2">
        <w:rPr>
          <w:rFonts w:ascii="Times New Roman" w:eastAsia="Calibri" w:hAnsi="Times New Roman" w:cs="Times New Roman"/>
          <w:iCs/>
          <w:color w:val="000000"/>
          <w:kern w:val="2"/>
          <w:szCs w:val="22"/>
          <w14:ligatures w14:val="standardContextual"/>
        </w:rPr>
        <w:t>/</w:t>
      </w:r>
      <w:proofErr w:type="spellStart"/>
      <w:r w:rsidRPr="009109A2">
        <w:rPr>
          <w:rFonts w:ascii="Times New Roman" w:eastAsia="Calibri" w:hAnsi="Times New Roman" w:cs="Times New Roman"/>
          <w:iCs/>
          <w:color w:val="000000"/>
          <w:kern w:val="2"/>
          <w:szCs w:val="22"/>
          <w:lang w:val="de-DE"/>
          <w14:ligatures w14:val="standardContextual"/>
        </w:rPr>
        <w:t>нове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технологије</w:t>
      </w:r>
      <w:proofErr w:type="spellEnd"/>
      <w:r w:rsidRPr="009109A2">
        <w:rPr>
          <w:rFonts w:ascii="Times New Roman" w:eastAsia="Calibri" w:hAnsi="Times New Roman" w:cs="Times New Roman"/>
          <w:iCs/>
          <w:color w:val="000000"/>
          <w:kern w:val="2"/>
          <w:szCs w:val="22"/>
          <w14:ligatures w14:val="standardContextual"/>
        </w:rPr>
        <w:t>/</w:t>
      </w:r>
      <w:proofErr w:type="spellStart"/>
      <w:r w:rsidRPr="009109A2">
        <w:rPr>
          <w:rFonts w:ascii="Times New Roman" w:eastAsia="Calibri" w:hAnsi="Times New Roman" w:cs="Times New Roman"/>
          <w:iCs/>
          <w:color w:val="000000"/>
          <w:kern w:val="2"/>
          <w:szCs w:val="22"/>
          <w:lang w:val="de-DE"/>
          <w14:ligatures w14:val="standardContextual"/>
        </w:rPr>
        <w:t>додатне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функције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које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би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могле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бити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узете</w:t>
      </w:r>
      <w:proofErr w:type="spellEnd"/>
      <w:r w:rsidRPr="009109A2">
        <w:rPr>
          <w:rFonts w:ascii="Times New Roman" w:eastAsia="Calibri" w:hAnsi="Times New Roman" w:cs="Times New Roman"/>
          <w:iCs/>
          <w:color w:val="000000"/>
          <w:kern w:val="2"/>
          <w:szCs w:val="22"/>
          <w14:ligatures w14:val="standardContextual"/>
        </w:rPr>
        <w:t xml:space="preserve"> </w:t>
      </w:r>
      <w:r w:rsidRPr="009109A2">
        <w:rPr>
          <w:rFonts w:ascii="Times New Roman" w:eastAsia="Calibri" w:hAnsi="Times New Roman" w:cs="Times New Roman"/>
          <w:iCs/>
          <w:color w:val="000000"/>
          <w:kern w:val="2"/>
          <w:szCs w:val="22"/>
          <w:lang w:val="de-DE"/>
          <w14:ligatures w14:val="standardContextual"/>
        </w:rPr>
        <w:t>у</w:t>
      </w:r>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обзир</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током</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процеса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израде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техничких</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спецификација</w:t>
      </w:r>
      <w:proofErr w:type="spellEnd"/>
      <w:r w:rsidRPr="009109A2">
        <w:rPr>
          <w:rFonts w:ascii="Times New Roman" w:eastAsia="Calibri" w:hAnsi="Times New Roman" w:cs="Times New Roman"/>
          <w:iCs/>
          <w:color w:val="000000"/>
          <w:kern w:val="2"/>
          <w:szCs w:val="22"/>
          <w14:ligatures w14:val="standardContextual"/>
        </w:rPr>
        <w:t xml:space="preserve">? </w:t>
      </w:r>
    </w:p>
    <w:p w14:paraId="71949689" w14:textId="77777777" w:rsidR="009109A2" w:rsidRPr="009109A2" w:rsidRDefault="009109A2" w:rsidP="009109A2">
      <w:pPr>
        <w:autoSpaceDE w:val="0"/>
        <w:autoSpaceDN w:val="0"/>
        <w:adjustRightInd w:val="0"/>
        <w:spacing w:line="276" w:lineRule="auto"/>
        <w:jc w:val="both"/>
        <w:rPr>
          <w:rFonts w:ascii="Times New Roman" w:eastAsiaTheme="minorEastAsia" w:hAnsi="Times New Roman" w:cs="Times New Roman"/>
          <w:bCs/>
          <w:color w:val="000000"/>
          <w:u w:val="single"/>
          <w:lang w:val="sr-Cyrl-RS"/>
          <w14:ligatures w14:val="standardContextual"/>
        </w:rPr>
      </w:pPr>
      <w:proofErr w:type="spellStart"/>
      <w:r w:rsidRPr="009109A2">
        <w:rPr>
          <w:rFonts w:ascii="Times New Roman" w:eastAsiaTheme="minorEastAsia" w:hAnsi="Times New Roman" w:cs="Times New Roman"/>
          <w:bCs/>
          <w:color w:val="000000"/>
          <w:u w:val="single"/>
          <w:lang w:val="sr-Latn-RS"/>
          <w14:ligatures w14:val="standardContextual"/>
        </w:rPr>
        <w:t>Критеријуми</w:t>
      </w:r>
      <w:proofErr w:type="spellEnd"/>
      <w:r w:rsidRPr="009109A2">
        <w:rPr>
          <w:rFonts w:ascii="Times New Roman" w:eastAsiaTheme="minorEastAsia" w:hAnsi="Times New Roman" w:cs="Times New Roman"/>
          <w:bCs/>
          <w:color w:val="000000"/>
          <w:u w:val="single"/>
          <w:lang w:val="sr-Latn-RS"/>
          <w14:ligatures w14:val="standardContextual"/>
        </w:rPr>
        <w:t xml:space="preserve"> </w:t>
      </w:r>
      <w:r w:rsidRPr="009109A2">
        <w:rPr>
          <w:rFonts w:ascii="Times New Roman" w:eastAsiaTheme="minorEastAsia" w:hAnsi="Times New Roman" w:cs="Times New Roman"/>
          <w:bCs/>
          <w:color w:val="000000"/>
          <w:u w:val="single"/>
          <w:lang w:val="sr-Cyrl-RS"/>
          <w14:ligatures w14:val="standardContextual"/>
        </w:rPr>
        <w:t>за квалитативни избор привредног субјекта</w:t>
      </w:r>
    </w:p>
    <w:p w14:paraId="6C60073E" w14:textId="77777777" w:rsidR="009109A2" w:rsidRPr="009109A2" w:rsidRDefault="009109A2" w:rsidP="00032298">
      <w:pPr>
        <w:numPr>
          <w:ilvl w:val="0"/>
          <w:numId w:val="35"/>
        </w:numPr>
        <w:autoSpaceDE w:val="0"/>
        <w:autoSpaceDN w:val="0"/>
        <w:adjustRightInd w:val="0"/>
        <w:spacing w:after="111" w:line="276" w:lineRule="auto"/>
        <w:ind w:right="2" w:hanging="720"/>
        <w:contextualSpacing/>
        <w:jc w:val="both"/>
        <w:rPr>
          <w:rFonts w:ascii="Times New Roman" w:eastAsiaTheme="minorEastAsia" w:hAnsi="Times New Roman" w:cs="Times New Roman"/>
          <w:bCs/>
          <w:color w:val="000000"/>
          <w:u w:val="single"/>
          <w:lang w:val="sr-Cyrl-RS"/>
          <w14:ligatures w14:val="standardContextual"/>
        </w:rPr>
      </w:pPr>
      <w:bookmarkStart w:id="22" w:name="_Hlk199337459"/>
      <w:proofErr w:type="spellStart"/>
      <w:r w:rsidRPr="009109A2">
        <w:rPr>
          <w:rFonts w:ascii="Times New Roman" w:eastAsiaTheme="minorEastAsia" w:hAnsi="Times New Roman" w:cs="Times New Roman"/>
          <w:iCs/>
          <w:color w:val="000000"/>
          <w:lang w:val="sr-Latn-RS"/>
          <w14:ligatures w14:val="standardContextual"/>
        </w:rPr>
        <w:t>Да</w:t>
      </w:r>
      <w:proofErr w:type="spellEnd"/>
      <w:r w:rsidRPr="009109A2">
        <w:rPr>
          <w:rFonts w:ascii="Times New Roman" w:eastAsiaTheme="minorEastAsia" w:hAnsi="Times New Roman" w:cs="Times New Roman"/>
          <w:iCs/>
          <w:color w:val="000000"/>
          <w:lang w:val="sr-Latn-RS"/>
          <w14:ligatures w14:val="standardContextual"/>
        </w:rPr>
        <w:t xml:space="preserve"> </w:t>
      </w:r>
      <w:proofErr w:type="spellStart"/>
      <w:r w:rsidRPr="009109A2">
        <w:rPr>
          <w:rFonts w:ascii="Times New Roman" w:eastAsiaTheme="minorEastAsia" w:hAnsi="Times New Roman" w:cs="Times New Roman"/>
          <w:iCs/>
          <w:color w:val="000000"/>
          <w:lang w:val="sr-Latn-RS"/>
          <w14:ligatures w14:val="standardContextual"/>
        </w:rPr>
        <w:t>ли</w:t>
      </w:r>
      <w:proofErr w:type="spellEnd"/>
      <w:r w:rsidRPr="009109A2">
        <w:rPr>
          <w:rFonts w:ascii="Times New Roman" w:eastAsiaTheme="minorEastAsia" w:hAnsi="Times New Roman" w:cs="Times New Roman"/>
          <w:iCs/>
          <w:color w:val="000000"/>
          <w:lang w:val="sr-Latn-RS"/>
          <w14:ligatures w14:val="standardContextual"/>
        </w:rPr>
        <w:t xml:space="preserve"> </w:t>
      </w:r>
      <w:proofErr w:type="spellStart"/>
      <w:r w:rsidRPr="009109A2">
        <w:rPr>
          <w:rFonts w:ascii="Times New Roman" w:eastAsiaTheme="minorEastAsia" w:hAnsi="Times New Roman" w:cs="Times New Roman"/>
          <w:iCs/>
          <w:color w:val="000000"/>
          <w:lang w:val="sr-Latn-RS"/>
          <w14:ligatures w14:val="standardContextual"/>
        </w:rPr>
        <w:t>сматрате</w:t>
      </w:r>
      <w:proofErr w:type="spellEnd"/>
      <w:r w:rsidRPr="009109A2">
        <w:rPr>
          <w:rFonts w:ascii="Times New Roman" w:eastAsiaTheme="minorEastAsia" w:hAnsi="Times New Roman" w:cs="Times New Roman"/>
          <w:iCs/>
          <w:color w:val="000000"/>
          <w:lang w:val="sr-Latn-RS"/>
          <w14:ligatures w14:val="standardContextual"/>
        </w:rPr>
        <w:t xml:space="preserve"> </w:t>
      </w:r>
      <w:proofErr w:type="spellStart"/>
      <w:r w:rsidRPr="009109A2">
        <w:rPr>
          <w:rFonts w:ascii="Times New Roman" w:eastAsiaTheme="minorEastAsia" w:hAnsi="Times New Roman" w:cs="Times New Roman"/>
          <w:iCs/>
          <w:color w:val="000000"/>
          <w:lang w:val="sr-Latn-RS"/>
          <w14:ligatures w14:val="standardContextual"/>
        </w:rPr>
        <w:t>да</w:t>
      </w:r>
      <w:proofErr w:type="spellEnd"/>
      <w:r w:rsidRPr="009109A2">
        <w:rPr>
          <w:rFonts w:ascii="Times New Roman" w:eastAsiaTheme="minorEastAsia" w:hAnsi="Times New Roman" w:cs="Times New Roman"/>
          <w:iCs/>
          <w:color w:val="000000"/>
          <w:lang w:val="sr-Latn-RS"/>
          <w14:ligatures w14:val="standardContextual"/>
        </w:rPr>
        <w:t xml:space="preserve"> </w:t>
      </w:r>
      <w:proofErr w:type="spellStart"/>
      <w:r w:rsidRPr="009109A2">
        <w:rPr>
          <w:rFonts w:ascii="Times New Roman" w:eastAsiaTheme="minorEastAsia" w:hAnsi="Times New Roman" w:cs="Times New Roman"/>
          <w:iCs/>
          <w:color w:val="000000"/>
          <w:lang w:val="sr-Latn-RS"/>
          <w14:ligatures w14:val="standardContextual"/>
        </w:rPr>
        <w:t>неки</w:t>
      </w:r>
      <w:proofErr w:type="spellEnd"/>
      <w:r w:rsidRPr="009109A2">
        <w:rPr>
          <w:rFonts w:ascii="Times New Roman" w:eastAsiaTheme="minorEastAsia" w:hAnsi="Times New Roman" w:cs="Times New Roman"/>
          <w:iCs/>
          <w:color w:val="000000"/>
          <w:lang w:val="sr-Latn-RS"/>
          <w14:ligatures w14:val="standardContextual"/>
        </w:rPr>
        <w:t xml:space="preserve"> </w:t>
      </w:r>
      <w:r w:rsidRPr="009109A2">
        <w:rPr>
          <w:rFonts w:ascii="Times New Roman" w:eastAsiaTheme="minorEastAsia" w:hAnsi="Times New Roman" w:cs="Times New Roman"/>
          <w:iCs/>
          <w:color w:val="000000"/>
          <w:lang w:val="sr-Cyrl-RS"/>
          <w14:ligatures w14:val="standardContextual"/>
        </w:rPr>
        <w:t xml:space="preserve">од дефинисаних </w:t>
      </w:r>
      <w:proofErr w:type="spellStart"/>
      <w:r w:rsidRPr="009109A2">
        <w:rPr>
          <w:rFonts w:ascii="Times New Roman" w:eastAsiaTheme="minorEastAsia" w:hAnsi="Times New Roman" w:cs="Times New Roman"/>
          <w:iCs/>
          <w:color w:val="000000"/>
          <w:lang w:val="sr-Latn-RS"/>
          <w14:ligatures w14:val="standardContextual"/>
        </w:rPr>
        <w:t>критеријум</w:t>
      </w:r>
      <w:proofErr w:type="spellEnd"/>
      <w:r w:rsidRPr="009109A2">
        <w:rPr>
          <w:rFonts w:ascii="Times New Roman" w:eastAsiaTheme="minorEastAsia" w:hAnsi="Times New Roman" w:cs="Times New Roman"/>
          <w:iCs/>
          <w:color w:val="000000"/>
          <w:lang w:val="sr-Cyrl-RS"/>
          <w14:ligatures w14:val="standardContextual"/>
        </w:rPr>
        <w:t>а</w:t>
      </w:r>
      <w:bookmarkEnd w:id="22"/>
      <w:r w:rsidRPr="009109A2">
        <w:rPr>
          <w:rFonts w:ascii="Times New Roman" w:eastAsiaTheme="minorEastAsia" w:hAnsi="Times New Roman" w:cs="Times New Roman"/>
          <w:iCs/>
          <w:color w:val="000000"/>
          <w:lang w:val="sr-Latn-RS"/>
          <w14:ligatures w14:val="standardContextual"/>
        </w:rPr>
        <w:t xml:space="preserve"> </w:t>
      </w:r>
      <w:r w:rsidRPr="009109A2">
        <w:rPr>
          <w:rFonts w:ascii="Times New Roman" w:eastAsiaTheme="minorEastAsia" w:hAnsi="Times New Roman" w:cs="Times New Roman"/>
          <w:iCs/>
          <w:color w:val="000000"/>
          <w:lang w:val="sr-Cyrl-RS"/>
          <w14:ligatures w14:val="standardContextual"/>
        </w:rPr>
        <w:t>није у логичкој вези са предметом јавне набавке?</w:t>
      </w:r>
    </w:p>
    <w:p w14:paraId="3B02D0EE" w14:textId="77777777" w:rsidR="009109A2" w:rsidRPr="009109A2" w:rsidRDefault="009109A2" w:rsidP="00032298">
      <w:pPr>
        <w:numPr>
          <w:ilvl w:val="0"/>
          <w:numId w:val="35"/>
        </w:numPr>
        <w:autoSpaceDE w:val="0"/>
        <w:autoSpaceDN w:val="0"/>
        <w:adjustRightInd w:val="0"/>
        <w:spacing w:after="111" w:line="276" w:lineRule="auto"/>
        <w:ind w:right="2" w:hanging="720"/>
        <w:contextualSpacing/>
        <w:jc w:val="both"/>
        <w:rPr>
          <w:rFonts w:ascii="Times New Roman" w:eastAsiaTheme="minorEastAsia" w:hAnsi="Times New Roman" w:cs="Times New Roman"/>
          <w:bCs/>
          <w:color w:val="000000"/>
          <w:u w:val="single"/>
          <w:lang w:val="sr-Cyrl-RS"/>
          <w14:ligatures w14:val="standardContextual"/>
        </w:rPr>
      </w:pPr>
      <w:proofErr w:type="spellStart"/>
      <w:r w:rsidRPr="009109A2">
        <w:rPr>
          <w:rFonts w:ascii="Times New Roman" w:eastAsiaTheme="minorEastAsia" w:hAnsi="Times New Roman" w:cs="Times New Roman"/>
          <w:iCs/>
          <w:color w:val="000000"/>
          <w:lang w:val="sr-Latn-RS"/>
          <w14:ligatures w14:val="standardContextual"/>
        </w:rPr>
        <w:t>Да</w:t>
      </w:r>
      <w:proofErr w:type="spellEnd"/>
      <w:r w:rsidRPr="009109A2">
        <w:rPr>
          <w:rFonts w:ascii="Times New Roman" w:eastAsiaTheme="minorEastAsia" w:hAnsi="Times New Roman" w:cs="Times New Roman"/>
          <w:iCs/>
          <w:color w:val="000000"/>
          <w:lang w:val="sr-Latn-RS"/>
          <w14:ligatures w14:val="standardContextual"/>
        </w:rPr>
        <w:t xml:space="preserve"> </w:t>
      </w:r>
      <w:proofErr w:type="spellStart"/>
      <w:r w:rsidRPr="009109A2">
        <w:rPr>
          <w:rFonts w:ascii="Times New Roman" w:eastAsiaTheme="minorEastAsia" w:hAnsi="Times New Roman" w:cs="Times New Roman"/>
          <w:iCs/>
          <w:color w:val="000000"/>
          <w:lang w:val="sr-Latn-RS"/>
          <w14:ligatures w14:val="standardContextual"/>
        </w:rPr>
        <w:t>ли</w:t>
      </w:r>
      <w:proofErr w:type="spellEnd"/>
      <w:r w:rsidRPr="009109A2">
        <w:rPr>
          <w:rFonts w:ascii="Times New Roman" w:eastAsiaTheme="minorEastAsia" w:hAnsi="Times New Roman" w:cs="Times New Roman"/>
          <w:iCs/>
          <w:color w:val="000000"/>
          <w:lang w:val="sr-Latn-RS"/>
          <w14:ligatures w14:val="standardContextual"/>
        </w:rPr>
        <w:t xml:space="preserve"> </w:t>
      </w:r>
      <w:proofErr w:type="spellStart"/>
      <w:r w:rsidRPr="009109A2">
        <w:rPr>
          <w:rFonts w:ascii="Times New Roman" w:eastAsiaTheme="minorEastAsia" w:hAnsi="Times New Roman" w:cs="Times New Roman"/>
          <w:iCs/>
          <w:color w:val="000000"/>
          <w:lang w:val="sr-Latn-RS"/>
          <w14:ligatures w14:val="standardContextual"/>
        </w:rPr>
        <w:t>сматрате</w:t>
      </w:r>
      <w:proofErr w:type="spellEnd"/>
      <w:r w:rsidRPr="009109A2">
        <w:rPr>
          <w:rFonts w:ascii="Times New Roman" w:eastAsiaTheme="minorEastAsia" w:hAnsi="Times New Roman" w:cs="Times New Roman"/>
          <w:iCs/>
          <w:color w:val="000000"/>
          <w:lang w:val="sr-Latn-RS"/>
          <w14:ligatures w14:val="standardContextual"/>
        </w:rPr>
        <w:t xml:space="preserve"> </w:t>
      </w:r>
      <w:proofErr w:type="spellStart"/>
      <w:r w:rsidRPr="009109A2">
        <w:rPr>
          <w:rFonts w:ascii="Times New Roman" w:eastAsiaTheme="minorEastAsia" w:hAnsi="Times New Roman" w:cs="Times New Roman"/>
          <w:iCs/>
          <w:color w:val="000000"/>
          <w:lang w:val="sr-Latn-RS"/>
          <w14:ligatures w14:val="standardContextual"/>
        </w:rPr>
        <w:t>да</w:t>
      </w:r>
      <w:proofErr w:type="spellEnd"/>
      <w:r w:rsidRPr="009109A2">
        <w:rPr>
          <w:rFonts w:ascii="Times New Roman" w:eastAsiaTheme="minorEastAsia" w:hAnsi="Times New Roman" w:cs="Times New Roman"/>
          <w:iCs/>
          <w:color w:val="000000"/>
          <w:lang w:val="sr-Latn-RS"/>
          <w14:ligatures w14:val="standardContextual"/>
        </w:rPr>
        <w:t xml:space="preserve"> </w:t>
      </w:r>
      <w:proofErr w:type="spellStart"/>
      <w:r w:rsidRPr="009109A2">
        <w:rPr>
          <w:rFonts w:ascii="Times New Roman" w:eastAsiaTheme="minorEastAsia" w:hAnsi="Times New Roman" w:cs="Times New Roman"/>
          <w:iCs/>
          <w:color w:val="000000"/>
          <w:lang w:val="sr-Latn-RS"/>
          <w14:ligatures w14:val="standardContextual"/>
        </w:rPr>
        <w:t>неки</w:t>
      </w:r>
      <w:proofErr w:type="spellEnd"/>
      <w:r w:rsidRPr="009109A2">
        <w:rPr>
          <w:rFonts w:ascii="Times New Roman" w:eastAsiaTheme="minorEastAsia" w:hAnsi="Times New Roman" w:cs="Times New Roman"/>
          <w:iCs/>
          <w:color w:val="000000"/>
          <w:lang w:val="sr-Latn-RS"/>
          <w14:ligatures w14:val="standardContextual"/>
        </w:rPr>
        <w:t xml:space="preserve"> </w:t>
      </w:r>
      <w:r w:rsidRPr="009109A2">
        <w:rPr>
          <w:rFonts w:ascii="Times New Roman" w:eastAsiaTheme="minorEastAsia" w:hAnsi="Times New Roman" w:cs="Times New Roman"/>
          <w:iCs/>
          <w:color w:val="000000"/>
          <w:lang w:val="sr-Cyrl-RS"/>
          <w14:ligatures w14:val="standardContextual"/>
        </w:rPr>
        <w:t xml:space="preserve">од дефинисаних </w:t>
      </w:r>
      <w:proofErr w:type="spellStart"/>
      <w:r w:rsidRPr="009109A2">
        <w:rPr>
          <w:rFonts w:ascii="Times New Roman" w:eastAsiaTheme="minorEastAsia" w:hAnsi="Times New Roman" w:cs="Times New Roman"/>
          <w:iCs/>
          <w:color w:val="000000"/>
          <w:lang w:val="sr-Latn-RS"/>
          <w14:ligatures w14:val="standardContextual"/>
        </w:rPr>
        <w:t>критеријум</w:t>
      </w:r>
      <w:proofErr w:type="spellEnd"/>
      <w:r w:rsidRPr="009109A2">
        <w:rPr>
          <w:rFonts w:ascii="Times New Roman" w:eastAsiaTheme="minorEastAsia" w:hAnsi="Times New Roman" w:cs="Times New Roman"/>
          <w:iCs/>
          <w:color w:val="000000"/>
          <w:lang w:val="sr-Cyrl-RS"/>
          <w14:ligatures w14:val="standardContextual"/>
        </w:rPr>
        <w:t>а нису сразмерни предмету јавне набавке?</w:t>
      </w:r>
    </w:p>
    <w:p w14:paraId="76161A97" w14:textId="77777777" w:rsidR="009109A2" w:rsidRPr="009109A2" w:rsidRDefault="009109A2" w:rsidP="00032298">
      <w:pPr>
        <w:numPr>
          <w:ilvl w:val="0"/>
          <w:numId w:val="35"/>
        </w:numPr>
        <w:autoSpaceDE w:val="0"/>
        <w:autoSpaceDN w:val="0"/>
        <w:adjustRightInd w:val="0"/>
        <w:spacing w:after="111" w:line="276" w:lineRule="auto"/>
        <w:ind w:right="2" w:hanging="720"/>
        <w:contextualSpacing/>
        <w:jc w:val="both"/>
        <w:rPr>
          <w:rFonts w:ascii="Times New Roman" w:eastAsiaTheme="minorEastAsia" w:hAnsi="Times New Roman" w:cs="Times New Roman"/>
          <w:bCs/>
          <w:color w:val="000000"/>
          <w:lang w:val="sr-Cyrl-RS"/>
          <w14:ligatures w14:val="standardContextual"/>
        </w:rPr>
      </w:pPr>
      <w:r w:rsidRPr="009109A2">
        <w:rPr>
          <w:rFonts w:ascii="Times New Roman" w:eastAsiaTheme="minorEastAsia" w:hAnsi="Times New Roman" w:cs="Times New Roman"/>
          <w:bCs/>
          <w:color w:val="000000"/>
          <w:lang w:val="sr-Cyrl-RS"/>
          <w14:ligatures w14:val="standardContextual"/>
        </w:rPr>
        <w:t>Да ли сматрате да је потребно одредити још неке критеријуме осим наведених, а који су неопходни за утврђивање способности понуђача за извршење уговора?</w:t>
      </w:r>
    </w:p>
    <w:p w14:paraId="490714C8" w14:textId="77777777" w:rsidR="009109A2" w:rsidRPr="009109A2" w:rsidRDefault="009109A2" w:rsidP="009109A2">
      <w:pPr>
        <w:autoSpaceDE w:val="0"/>
        <w:autoSpaceDN w:val="0"/>
        <w:adjustRightInd w:val="0"/>
        <w:jc w:val="both"/>
        <w:rPr>
          <w:rFonts w:ascii="Times New Roman" w:eastAsiaTheme="minorEastAsia" w:hAnsi="Times New Roman" w:cs="Times New Roman"/>
          <w:bCs/>
          <w:color w:val="000000"/>
          <w:lang w:val="sr-Cyrl-RS"/>
          <w14:ligatures w14:val="standardContextual"/>
        </w:rPr>
      </w:pPr>
      <w:r w:rsidRPr="009109A2">
        <w:rPr>
          <w:rFonts w:ascii="Times New Roman" w:eastAsiaTheme="minorEastAsia" w:hAnsi="Times New Roman" w:cs="Times New Roman"/>
          <w:bCs/>
          <w:color w:val="000000"/>
          <w:lang w:val="sr-Cyrl-RS"/>
          <w14:ligatures w14:val="standardContextual"/>
        </w:rPr>
        <w:t xml:space="preserve"> </w:t>
      </w:r>
    </w:p>
    <w:p w14:paraId="2FB5154C" w14:textId="77777777" w:rsidR="009109A2" w:rsidRPr="009109A2" w:rsidRDefault="009109A2" w:rsidP="009109A2">
      <w:pPr>
        <w:keepNext/>
        <w:keepLines/>
        <w:spacing w:line="276" w:lineRule="auto"/>
        <w:ind w:left="57" w:hanging="10"/>
        <w:outlineLvl w:val="3"/>
        <w:rPr>
          <w:rFonts w:ascii="Times New Roman" w:eastAsia="Calibri" w:hAnsi="Times New Roman" w:cs="Times New Roman"/>
          <w:bCs/>
          <w:color w:val="000000"/>
          <w:kern w:val="2"/>
          <w:szCs w:val="22"/>
          <w:u w:val="single"/>
          <w:lang w:val="sr-Cyrl-RS"/>
          <w14:ligatures w14:val="standardContextual"/>
        </w:rPr>
      </w:pPr>
      <w:proofErr w:type="spellStart"/>
      <w:r w:rsidRPr="009109A2">
        <w:rPr>
          <w:rFonts w:ascii="Times New Roman" w:eastAsia="Calibri" w:hAnsi="Times New Roman" w:cs="Times New Roman"/>
          <w:bCs/>
          <w:color w:val="000000"/>
          <w:kern w:val="2"/>
          <w:szCs w:val="22"/>
          <w:u w:val="single"/>
          <w14:ligatures w14:val="standardContextual"/>
        </w:rPr>
        <w:t>Критеријуми</w:t>
      </w:r>
      <w:proofErr w:type="spellEnd"/>
      <w:r w:rsidRPr="009109A2">
        <w:rPr>
          <w:rFonts w:ascii="Times New Roman" w:eastAsia="Calibri" w:hAnsi="Times New Roman" w:cs="Times New Roman"/>
          <w:bCs/>
          <w:color w:val="000000"/>
          <w:kern w:val="2"/>
          <w:szCs w:val="22"/>
          <w:u w:val="single"/>
          <w14:ligatures w14:val="standardContextual"/>
        </w:rPr>
        <w:t xml:space="preserve"> </w:t>
      </w:r>
      <w:proofErr w:type="spellStart"/>
      <w:r w:rsidRPr="009109A2">
        <w:rPr>
          <w:rFonts w:ascii="Times New Roman" w:eastAsia="Calibri" w:hAnsi="Times New Roman" w:cs="Times New Roman"/>
          <w:bCs/>
          <w:color w:val="000000"/>
          <w:kern w:val="2"/>
          <w:szCs w:val="22"/>
          <w:u w:val="single"/>
          <w14:ligatures w14:val="standardContextual"/>
        </w:rPr>
        <w:t>за</w:t>
      </w:r>
      <w:proofErr w:type="spellEnd"/>
      <w:r w:rsidRPr="009109A2">
        <w:rPr>
          <w:rFonts w:ascii="Times New Roman" w:eastAsia="Calibri" w:hAnsi="Times New Roman" w:cs="Times New Roman"/>
          <w:bCs/>
          <w:color w:val="000000"/>
          <w:kern w:val="2"/>
          <w:szCs w:val="22"/>
          <w:u w:val="single"/>
          <w14:ligatures w14:val="standardContextual"/>
        </w:rPr>
        <w:t xml:space="preserve"> </w:t>
      </w:r>
      <w:proofErr w:type="spellStart"/>
      <w:r w:rsidRPr="009109A2">
        <w:rPr>
          <w:rFonts w:ascii="Times New Roman" w:eastAsia="Calibri" w:hAnsi="Times New Roman" w:cs="Times New Roman"/>
          <w:bCs/>
          <w:color w:val="000000"/>
          <w:kern w:val="2"/>
          <w:szCs w:val="22"/>
          <w:u w:val="single"/>
          <w14:ligatures w14:val="standardContextual"/>
        </w:rPr>
        <w:t>доделу</w:t>
      </w:r>
      <w:proofErr w:type="spellEnd"/>
      <w:r w:rsidRPr="009109A2">
        <w:rPr>
          <w:rFonts w:ascii="Times New Roman" w:eastAsia="Calibri" w:hAnsi="Times New Roman" w:cs="Times New Roman"/>
          <w:bCs/>
          <w:color w:val="000000"/>
          <w:kern w:val="2"/>
          <w:szCs w:val="22"/>
          <w:u w:val="single"/>
          <w14:ligatures w14:val="standardContextual"/>
        </w:rPr>
        <w:t xml:space="preserve"> </w:t>
      </w:r>
      <w:proofErr w:type="spellStart"/>
      <w:r w:rsidRPr="009109A2">
        <w:rPr>
          <w:rFonts w:ascii="Times New Roman" w:eastAsia="Calibri" w:hAnsi="Times New Roman" w:cs="Times New Roman"/>
          <w:bCs/>
          <w:color w:val="000000"/>
          <w:kern w:val="2"/>
          <w:szCs w:val="22"/>
          <w:u w:val="single"/>
          <w14:ligatures w14:val="standardContextual"/>
        </w:rPr>
        <w:t>уговора</w:t>
      </w:r>
      <w:proofErr w:type="spellEnd"/>
      <w:r w:rsidRPr="009109A2">
        <w:rPr>
          <w:rFonts w:ascii="Times New Roman" w:eastAsia="Calibri" w:hAnsi="Times New Roman" w:cs="Times New Roman"/>
          <w:bCs/>
          <w:color w:val="000000"/>
          <w:kern w:val="2"/>
          <w:szCs w:val="22"/>
          <w:u w:val="single"/>
          <w14:ligatures w14:val="standardContextual"/>
        </w:rPr>
        <w:t xml:space="preserve"> </w:t>
      </w:r>
    </w:p>
    <w:p w14:paraId="50FED9E1" w14:textId="77777777" w:rsidR="009109A2" w:rsidRPr="009109A2" w:rsidRDefault="009109A2" w:rsidP="00032298">
      <w:pPr>
        <w:numPr>
          <w:ilvl w:val="0"/>
          <w:numId w:val="20"/>
        </w:numPr>
        <w:spacing w:after="111" w:line="276" w:lineRule="auto"/>
        <w:ind w:right="2" w:hanging="720"/>
        <w:jc w:val="both"/>
        <w:rPr>
          <w:rFonts w:ascii="Times New Roman" w:eastAsia="Calibri" w:hAnsi="Times New Roman" w:cs="Times New Roman"/>
          <w:bCs/>
          <w:color w:val="000000"/>
          <w:kern w:val="2"/>
          <w:szCs w:val="22"/>
          <w:lang w:val="sr-Cyrl-RS"/>
          <w14:ligatures w14:val="standardContextual"/>
        </w:rPr>
      </w:pPr>
      <w:r w:rsidRPr="009109A2">
        <w:rPr>
          <w:rFonts w:ascii="Times New Roman" w:eastAsia="Calibri" w:hAnsi="Times New Roman" w:cs="Times New Roman"/>
          <w:bCs/>
          <w:color w:val="000000"/>
          <w:kern w:val="2"/>
          <w:szCs w:val="22"/>
          <w:lang w:val="sr-Cyrl-RS"/>
          <w14:ligatures w14:val="standardContextual"/>
        </w:rPr>
        <w:t xml:space="preserve">Ако је критеријум „цена“ или у случајевима када наручилац жели да примени критеријуме квалитета – Да ли имате предлоге о томе који други критеријуми, који одражавају техничке, комерцијалне, еколошке или социјалне предности, се могу користити за доделу уговора? </w:t>
      </w:r>
    </w:p>
    <w:p w14:paraId="5BF95B56" w14:textId="77777777" w:rsidR="009109A2" w:rsidRPr="009109A2" w:rsidRDefault="009109A2" w:rsidP="00032298">
      <w:pPr>
        <w:numPr>
          <w:ilvl w:val="0"/>
          <w:numId w:val="21"/>
        </w:numPr>
        <w:spacing w:after="111" w:line="276" w:lineRule="auto"/>
        <w:ind w:right="2" w:hanging="720"/>
        <w:jc w:val="both"/>
        <w:rPr>
          <w:rFonts w:ascii="Times New Roman" w:eastAsia="Calibri" w:hAnsi="Times New Roman" w:cs="Times New Roman"/>
          <w:bCs/>
          <w:color w:val="000000"/>
          <w:kern w:val="2"/>
          <w:szCs w:val="22"/>
          <w:lang w:val="sr-Cyrl-RS"/>
          <w14:ligatures w14:val="standardContextual"/>
        </w:rPr>
      </w:pPr>
      <w:r w:rsidRPr="009109A2">
        <w:rPr>
          <w:rFonts w:ascii="Times New Roman" w:eastAsia="Calibri" w:hAnsi="Times New Roman" w:cs="Times New Roman"/>
          <w:bCs/>
          <w:color w:val="000000"/>
          <w:kern w:val="2"/>
          <w:szCs w:val="22"/>
          <w:lang w:val="sr-Cyrl-RS"/>
          <w14:ligatures w14:val="standardContextual"/>
        </w:rPr>
        <w:t xml:space="preserve">Уколико је наручилац већ предложио „најбољи однос цене и квалитета“ као начин одређивања економски најповољније понуде – Да ли сматрате да </w:t>
      </w:r>
      <w:proofErr w:type="spellStart"/>
      <w:r w:rsidRPr="009109A2">
        <w:rPr>
          <w:rFonts w:ascii="Times New Roman" w:eastAsia="Calibri" w:hAnsi="Times New Roman" w:cs="Times New Roman"/>
          <w:bCs/>
          <w:color w:val="000000"/>
          <w:kern w:val="2"/>
          <w:szCs w:val="22"/>
          <w:lang w:val="sr-Cyrl-RS"/>
          <w14:ligatures w14:val="standardContextual"/>
        </w:rPr>
        <w:t>пондери</w:t>
      </w:r>
      <w:proofErr w:type="spellEnd"/>
      <w:r w:rsidRPr="009109A2">
        <w:rPr>
          <w:rFonts w:ascii="Times New Roman" w:eastAsia="Calibri" w:hAnsi="Times New Roman" w:cs="Times New Roman"/>
          <w:bCs/>
          <w:color w:val="000000"/>
          <w:kern w:val="2"/>
          <w:szCs w:val="22"/>
          <w:lang w:val="sr-Cyrl-RS"/>
          <w14:ligatures w14:val="standardContextual"/>
        </w:rPr>
        <w:t xml:space="preserve"> који су додељени за сваки критеријум одражавају на прави начин важност тих карактеристика добара/услуга/радова? </w:t>
      </w:r>
    </w:p>
    <w:p w14:paraId="0831E0D7" w14:textId="77777777" w:rsidR="009109A2" w:rsidRPr="009109A2" w:rsidRDefault="009109A2" w:rsidP="009109A2">
      <w:pPr>
        <w:spacing w:line="276" w:lineRule="auto"/>
        <w:ind w:left="767"/>
        <w:jc w:val="both"/>
        <w:rPr>
          <w:rFonts w:ascii="Times New Roman" w:eastAsia="Calibri" w:hAnsi="Times New Roman" w:cs="Times New Roman"/>
          <w:color w:val="000000"/>
          <w:kern w:val="2"/>
          <w:szCs w:val="22"/>
          <w:highlight w:val="yellow"/>
          <w:lang w:val="sr-Cyrl-RS"/>
          <w14:ligatures w14:val="standardContextual"/>
        </w:rPr>
      </w:pPr>
    </w:p>
    <w:p w14:paraId="7C8B4F79" w14:textId="77777777" w:rsidR="009109A2" w:rsidRPr="009109A2" w:rsidRDefault="009109A2" w:rsidP="009109A2">
      <w:pPr>
        <w:keepNext/>
        <w:keepLines/>
        <w:spacing w:line="276" w:lineRule="auto"/>
        <w:ind w:left="57" w:hanging="10"/>
        <w:outlineLvl w:val="3"/>
        <w:rPr>
          <w:rFonts w:ascii="Times New Roman" w:eastAsia="Calibri" w:hAnsi="Times New Roman" w:cs="Times New Roman"/>
          <w:bCs/>
          <w:color w:val="000000"/>
          <w:kern w:val="2"/>
          <w:szCs w:val="22"/>
          <w:u w:val="single"/>
          <w14:ligatures w14:val="standardContextual"/>
        </w:rPr>
      </w:pPr>
      <w:proofErr w:type="spellStart"/>
      <w:r w:rsidRPr="009109A2">
        <w:rPr>
          <w:rFonts w:ascii="Times New Roman" w:eastAsia="Calibri" w:hAnsi="Times New Roman" w:cs="Times New Roman"/>
          <w:bCs/>
          <w:color w:val="000000"/>
          <w:kern w:val="2"/>
          <w:szCs w:val="22"/>
          <w:u w:val="single"/>
          <w14:ligatures w14:val="standardContextual"/>
        </w:rPr>
        <w:t>Услови</w:t>
      </w:r>
      <w:proofErr w:type="spellEnd"/>
      <w:r w:rsidRPr="009109A2">
        <w:rPr>
          <w:rFonts w:ascii="Times New Roman" w:eastAsia="Calibri" w:hAnsi="Times New Roman" w:cs="Times New Roman"/>
          <w:bCs/>
          <w:color w:val="000000"/>
          <w:kern w:val="2"/>
          <w:szCs w:val="22"/>
          <w:u w:val="single"/>
          <w14:ligatures w14:val="standardContextual"/>
        </w:rPr>
        <w:t xml:space="preserve"> </w:t>
      </w:r>
      <w:proofErr w:type="spellStart"/>
      <w:r w:rsidRPr="009109A2">
        <w:rPr>
          <w:rFonts w:ascii="Times New Roman" w:eastAsia="Calibri" w:hAnsi="Times New Roman" w:cs="Times New Roman"/>
          <w:bCs/>
          <w:color w:val="000000"/>
          <w:kern w:val="2"/>
          <w:szCs w:val="22"/>
          <w:u w:val="single"/>
          <w14:ligatures w14:val="standardContextual"/>
        </w:rPr>
        <w:t>уговора</w:t>
      </w:r>
      <w:proofErr w:type="spellEnd"/>
      <w:r w:rsidRPr="009109A2">
        <w:rPr>
          <w:rFonts w:ascii="Times New Roman" w:eastAsia="Calibri" w:hAnsi="Times New Roman" w:cs="Times New Roman"/>
          <w:bCs/>
          <w:color w:val="000000"/>
          <w:kern w:val="2"/>
          <w:szCs w:val="22"/>
          <w:u w:val="single"/>
          <w14:ligatures w14:val="standardContextual"/>
        </w:rPr>
        <w:t xml:space="preserve"> </w:t>
      </w:r>
    </w:p>
    <w:p w14:paraId="0774DE14" w14:textId="77777777" w:rsidR="009109A2" w:rsidRPr="009109A2" w:rsidRDefault="009109A2" w:rsidP="00032298">
      <w:pPr>
        <w:numPr>
          <w:ilvl w:val="0"/>
          <w:numId w:val="19"/>
        </w:numPr>
        <w:spacing w:after="111" w:line="276" w:lineRule="auto"/>
        <w:ind w:right="2" w:hanging="720"/>
        <w:jc w:val="both"/>
        <w:rPr>
          <w:rFonts w:ascii="Times New Roman" w:eastAsia="Calibri" w:hAnsi="Times New Roman" w:cs="Times New Roman"/>
          <w:iCs/>
          <w:color w:val="000000"/>
          <w:kern w:val="2"/>
          <w:szCs w:val="22"/>
          <w14:ligatures w14:val="standardContextual"/>
        </w:rPr>
      </w:pPr>
      <w:proofErr w:type="spellStart"/>
      <w:r w:rsidRPr="009109A2">
        <w:rPr>
          <w:rFonts w:ascii="Times New Roman" w:eastAsia="Calibri" w:hAnsi="Times New Roman" w:cs="Times New Roman"/>
          <w:iCs/>
          <w:color w:val="000000"/>
          <w:kern w:val="2"/>
          <w:szCs w:val="22"/>
          <w14:ligatures w14:val="standardContextual"/>
        </w:rPr>
        <w:t>Да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ли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сматрате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да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услови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уговора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покривају</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све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релевантне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аспекте</w:t>
      </w:r>
      <w:proofErr w:type="spellEnd"/>
      <w:r w:rsidRPr="009109A2">
        <w:rPr>
          <w:rFonts w:ascii="Times New Roman" w:eastAsia="Calibri" w:hAnsi="Times New Roman" w:cs="Times New Roman"/>
          <w:iCs/>
          <w:color w:val="000000"/>
          <w:kern w:val="2"/>
          <w:szCs w:val="22"/>
          <w14:ligatures w14:val="standardContextual"/>
        </w:rPr>
        <w:t xml:space="preserve"> у </w:t>
      </w:r>
      <w:proofErr w:type="spellStart"/>
      <w:r w:rsidRPr="009109A2">
        <w:rPr>
          <w:rFonts w:ascii="Times New Roman" w:eastAsia="Calibri" w:hAnsi="Times New Roman" w:cs="Times New Roman"/>
          <w:iCs/>
          <w:color w:val="000000"/>
          <w:kern w:val="2"/>
          <w:szCs w:val="22"/>
          <w14:ligatures w14:val="standardContextual"/>
        </w:rPr>
        <w:t>вези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са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правилним</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извршењем</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14:ligatures w14:val="standardContextual"/>
        </w:rPr>
        <w:t>уговора</w:t>
      </w:r>
      <w:proofErr w:type="spellEnd"/>
      <w:r w:rsidRPr="009109A2">
        <w:rPr>
          <w:rFonts w:ascii="Times New Roman" w:eastAsia="Calibri" w:hAnsi="Times New Roman" w:cs="Times New Roman"/>
          <w:iCs/>
          <w:color w:val="000000"/>
          <w:kern w:val="2"/>
          <w:szCs w:val="22"/>
          <w14:ligatures w14:val="standardContextual"/>
        </w:rPr>
        <w:t xml:space="preserve">? </w:t>
      </w:r>
    </w:p>
    <w:p w14:paraId="29786854" w14:textId="77777777" w:rsidR="009109A2" w:rsidRPr="009109A2" w:rsidRDefault="009109A2" w:rsidP="00032298">
      <w:pPr>
        <w:numPr>
          <w:ilvl w:val="0"/>
          <w:numId w:val="19"/>
        </w:numPr>
        <w:spacing w:after="111" w:line="276" w:lineRule="auto"/>
        <w:ind w:right="2" w:hanging="720"/>
        <w:jc w:val="both"/>
        <w:rPr>
          <w:rFonts w:ascii="Times New Roman" w:eastAsia="Calibri" w:hAnsi="Times New Roman" w:cs="Times New Roman"/>
          <w:iCs/>
          <w:color w:val="000000"/>
          <w:kern w:val="2"/>
          <w:szCs w:val="22"/>
          <w14:ligatures w14:val="standardContextual"/>
        </w:rPr>
      </w:pPr>
      <w:proofErr w:type="spellStart"/>
      <w:r w:rsidRPr="009109A2">
        <w:rPr>
          <w:rFonts w:ascii="Times New Roman" w:eastAsia="Calibri" w:hAnsi="Times New Roman" w:cs="Times New Roman"/>
          <w:iCs/>
          <w:color w:val="000000"/>
          <w:kern w:val="2"/>
          <w:szCs w:val="22"/>
          <w:lang w:val="de-DE"/>
          <w14:ligatures w14:val="standardContextual"/>
        </w:rPr>
        <w:t>Да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ли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очекујете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стабилност</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цена</w:t>
      </w:r>
      <w:proofErr w:type="spellEnd"/>
      <w:r w:rsidRPr="009109A2">
        <w:rPr>
          <w:rFonts w:ascii="Times New Roman" w:eastAsia="Calibri" w:hAnsi="Times New Roman" w:cs="Times New Roman"/>
          <w:iCs/>
          <w:color w:val="000000"/>
          <w:kern w:val="2"/>
          <w:szCs w:val="22"/>
          <w14:ligatures w14:val="standardContextual"/>
        </w:rPr>
        <w:t xml:space="preserve"> </w:t>
      </w:r>
      <w:r w:rsidRPr="009109A2">
        <w:rPr>
          <w:rFonts w:ascii="Times New Roman" w:eastAsia="Calibri" w:hAnsi="Times New Roman" w:cs="Times New Roman"/>
          <w:iCs/>
          <w:color w:val="000000"/>
          <w:kern w:val="2"/>
          <w:szCs w:val="22"/>
          <w:lang w:val="sr-Cyrl-RS"/>
          <w14:ligatures w14:val="standardContextual"/>
        </w:rPr>
        <w:t>током реализације уговора</w:t>
      </w:r>
      <w:r w:rsidRPr="009109A2">
        <w:rPr>
          <w:rFonts w:ascii="Times New Roman" w:eastAsia="Calibri" w:hAnsi="Times New Roman" w:cs="Times New Roman"/>
          <w:iCs/>
          <w:color w:val="000000"/>
          <w:kern w:val="2"/>
          <w:szCs w:val="22"/>
          <w14:ligatures w14:val="standardContextual"/>
        </w:rPr>
        <w:t xml:space="preserve">?  </w:t>
      </w:r>
    </w:p>
    <w:p w14:paraId="0B4727CD" w14:textId="77777777" w:rsidR="009109A2" w:rsidRPr="009109A2" w:rsidRDefault="009109A2" w:rsidP="00032298">
      <w:pPr>
        <w:numPr>
          <w:ilvl w:val="0"/>
          <w:numId w:val="19"/>
        </w:numPr>
        <w:spacing w:after="111" w:line="276" w:lineRule="auto"/>
        <w:ind w:right="2" w:hanging="720"/>
        <w:jc w:val="both"/>
        <w:rPr>
          <w:rFonts w:ascii="Times New Roman" w:eastAsia="Calibri" w:hAnsi="Times New Roman" w:cs="Times New Roman"/>
          <w:iCs/>
          <w:color w:val="000000"/>
          <w:kern w:val="2"/>
          <w:szCs w:val="22"/>
          <w14:ligatures w14:val="standardContextual"/>
        </w:rPr>
      </w:pPr>
      <w:proofErr w:type="spellStart"/>
      <w:r w:rsidRPr="009109A2">
        <w:rPr>
          <w:rFonts w:ascii="Times New Roman" w:eastAsia="Calibri" w:hAnsi="Times New Roman" w:cs="Times New Roman"/>
          <w:iCs/>
          <w:color w:val="000000"/>
          <w:kern w:val="2"/>
          <w:szCs w:val="22"/>
          <w:lang w:val="de-DE"/>
          <w14:ligatures w14:val="standardContextual"/>
        </w:rPr>
        <w:t>Да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ли</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сматрате</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да</w:t>
      </w:r>
      <w:proofErr w:type="spellEnd"/>
      <w:r w:rsidRPr="009109A2">
        <w:rPr>
          <w:rFonts w:ascii="Times New Roman" w:eastAsia="Calibri" w:hAnsi="Times New Roman" w:cs="Times New Roman"/>
          <w:iCs/>
          <w:color w:val="000000"/>
          <w:kern w:val="2"/>
          <w:szCs w:val="22"/>
          <w14:ligatures w14:val="standardContextual"/>
        </w:rPr>
        <w:t xml:space="preserve"> </w:t>
      </w:r>
      <w:proofErr w:type="spellStart"/>
      <w:r w:rsidRPr="009109A2">
        <w:rPr>
          <w:rFonts w:ascii="Times New Roman" w:eastAsia="Calibri" w:hAnsi="Times New Roman" w:cs="Times New Roman"/>
          <w:iCs/>
          <w:color w:val="000000"/>
          <w:kern w:val="2"/>
          <w:szCs w:val="22"/>
          <w:lang w:val="de-DE"/>
          <w14:ligatures w14:val="standardContextual"/>
        </w:rPr>
        <w:t>је</w:t>
      </w:r>
      <w:proofErr w:type="spellEnd"/>
      <w:r w:rsidRPr="009109A2">
        <w:rPr>
          <w:rFonts w:ascii="Times New Roman" w:eastAsia="Calibri" w:hAnsi="Times New Roman" w:cs="Times New Roman"/>
          <w:iCs/>
          <w:color w:val="000000"/>
          <w:kern w:val="2"/>
          <w:szCs w:val="22"/>
          <w14:ligatures w14:val="standardContextual"/>
        </w:rPr>
        <w:t xml:space="preserve"> </w:t>
      </w:r>
      <w:r w:rsidRPr="009109A2">
        <w:rPr>
          <w:rFonts w:ascii="Times New Roman" w:eastAsia="Calibri" w:hAnsi="Times New Roman" w:cs="Times New Roman"/>
          <w:iCs/>
          <w:color w:val="000000"/>
          <w:kern w:val="2"/>
          <w:szCs w:val="22"/>
          <w:lang w:val="sr-Cyrl-RS"/>
          <w14:ligatures w14:val="standardContextual"/>
        </w:rPr>
        <w:t>рок за реализацију уговора примерен и објективно одређен</w:t>
      </w:r>
      <w:r w:rsidRPr="009109A2">
        <w:rPr>
          <w:rFonts w:ascii="Times New Roman" w:eastAsia="Calibri" w:hAnsi="Times New Roman" w:cs="Times New Roman"/>
          <w:iCs/>
          <w:color w:val="000000"/>
          <w:kern w:val="2"/>
          <w:szCs w:val="22"/>
          <w14:ligatures w14:val="standardContextual"/>
        </w:rPr>
        <w:t xml:space="preserve">? </w:t>
      </w:r>
    </w:p>
    <w:p w14:paraId="43CE8950" w14:textId="77777777" w:rsidR="009109A2" w:rsidRPr="009109A2" w:rsidRDefault="009109A2" w:rsidP="009109A2">
      <w:pPr>
        <w:spacing w:line="276" w:lineRule="auto"/>
        <w:jc w:val="both"/>
        <w:rPr>
          <w:rFonts w:ascii="Times New Roman" w:eastAsia="Calibri" w:hAnsi="Times New Roman" w:cs="Times New Roman"/>
          <w:color w:val="000000"/>
          <w:kern w:val="2"/>
          <w:szCs w:val="22"/>
          <w:lang w:val="sr-Cyrl-RS"/>
          <w14:ligatures w14:val="standardContextual"/>
        </w:rPr>
      </w:pPr>
    </w:p>
    <w:p w14:paraId="6576917C" w14:textId="77777777" w:rsidR="009109A2" w:rsidRPr="009109A2" w:rsidRDefault="009109A2" w:rsidP="009109A2">
      <w:pPr>
        <w:keepNext/>
        <w:keepLines/>
        <w:spacing w:line="276" w:lineRule="auto"/>
        <w:ind w:left="57" w:hanging="10"/>
        <w:outlineLvl w:val="3"/>
        <w:rPr>
          <w:rFonts w:ascii="Times New Roman" w:eastAsia="Calibri" w:hAnsi="Times New Roman" w:cs="Times New Roman"/>
          <w:bCs/>
          <w:color w:val="000000"/>
          <w:kern w:val="2"/>
          <w:szCs w:val="22"/>
          <w:u w:val="single"/>
          <w:lang w:val="sr-Cyrl-RS"/>
          <w14:ligatures w14:val="standardContextual"/>
        </w:rPr>
      </w:pPr>
      <w:r w:rsidRPr="009109A2">
        <w:rPr>
          <w:rFonts w:ascii="Times New Roman" w:eastAsia="Calibri" w:hAnsi="Times New Roman" w:cs="Times New Roman"/>
          <w:bCs/>
          <w:color w:val="000000"/>
          <w:kern w:val="2"/>
          <w:szCs w:val="22"/>
          <w:u w:val="single"/>
          <w:lang w:val="sr-Cyrl-RS"/>
          <w14:ligatures w14:val="standardContextual"/>
        </w:rPr>
        <w:t xml:space="preserve">Време за припрему и подношење понуда </w:t>
      </w:r>
    </w:p>
    <w:p w14:paraId="10B83092" w14:textId="77777777" w:rsidR="009109A2" w:rsidRPr="009109A2" w:rsidRDefault="009109A2" w:rsidP="00032298">
      <w:pPr>
        <w:numPr>
          <w:ilvl w:val="0"/>
          <w:numId w:val="17"/>
        </w:numPr>
        <w:spacing w:after="111" w:line="276" w:lineRule="auto"/>
        <w:ind w:right="2" w:hanging="720"/>
        <w:jc w:val="both"/>
        <w:rPr>
          <w:rFonts w:ascii="Times New Roman" w:eastAsia="Calibri" w:hAnsi="Times New Roman" w:cs="Times New Roman"/>
          <w:bCs/>
          <w:iCs/>
          <w:color w:val="000000"/>
          <w:kern w:val="2"/>
          <w:szCs w:val="22"/>
          <w:lang w:val="sr-Cyrl-RS"/>
          <w14:ligatures w14:val="standardContextual"/>
        </w:rPr>
      </w:pPr>
      <w:r w:rsidRPr="009109A2">
        <w:rPr>
          <w:rFonts w:ascii="Times New Roman" w:eastAsia="Calibri" w:hAnsi="Times New Roman" w:cs="Times New Roman"/>
          <w:bCs/>
          <w:iCs/>
          <w:color w:val="000000"/>
          <w:kern w:val="2"/>
          <w:szCs w:val="22"/>
          <w:lang w:val="sr-Cyrl-RS"/>
          <w14:ligatures w14:val="standardContextual"/>
        </w:rPr>
        <w:t xml:space="preserve">Да ли сматрате да би рок од (___) дана био довољан за припрему и подношење понуде?  </w:t>
      </w:r>
    </w:p>
    <w:p w14:paraId="052C0172" w14:textId="77777777" w:rsidR="009109A2" w:rsidRPr="009109A2" w:rsidRDefault="009109A2" w:rsidP="00032298">
      <w:pPr>
        <w:numPr>
          <w:ilvl w:val="0"/>
          <w:numId w:val="17"/>
        </w:numPr>
        <w:spacing w:after="111" w:line="276" w:lineRule="auto"/>
        <w:ind w:right="2" w:hanging="720"/>
        <w:jc w:val="both"/>
        <w:rPr>
          <w:rFonts w:ascii="Times New Roman" w:eastAsia="Calibri" w:hAnsi="Times New Roman" w:cs="Times New Roman"/>
          <w:bCs/>
          <w:iCs/>
          <w:color w:val="000000"/>
          <w:kern w:val="2"/>
          <w:szCs w:val="22"/>
          <w:lang w:val="sr-Cyrl-RS"/>
          <w14:ligatures w14:val="standardContextual"/>
        </w:rPr>
      </w:pPr>
      <w:r w:rsidRPr="009109A2">
        <w:rPr>
          <w:rFonts w:ascii="Times New Roman" w:eastAsia="Calibri" w:hAnsi="Times New Roman" w:cs="Times New Roman"/>
          <w:bCs/>
          <w:iCs/>
          <w:color w:val="000000"/>
          <w:kern w:val="2"/>
          <w:szCs w:val="22"/>
          <w:lang w:val="sr-Cyrl-RS"/>
          <w14:ligatures w14:val="standardContextual"/>
        </w:rPr>
        <w:t xml:space="preserve">Да ли постоје неки посебни услови које наручилац треба да испуни и/или прилагоди у вези са документацијом о набавци како би предложени рок постао прихватљив? </w:t>
      </w:r>
    </w:p>
    <w:p w14:paraId="044032EE" w14:textId="77777777" w:rsidR="009109A2" w:rsidRPr="009109A2" w:rsidRDefault="009109A2" w:rsidP="009109A2">
      <w:pPr>
        <w:spacing w:line="276" w:lineRule="auto"/>
        <w:jc w:val="both"/>
        <w:rPr>
          <w:rFonts w:ascii="Times New Roman" w:eastAsia="Calibri" w:hAnsi="Times New Roman" w:cs="Times New Roman"/>
          <w:iCs/>
          <w:color w:val="000000"/>
          <w:kern w:val="2"/>
          <w:szCs w:val="22"/>
          <w:lang w:val="sr-Cyrl-RS"/>
          <w14:ligatures w14:val="standardContextual"/>
        </w:rPr>
      </w:pPr>
    </w:p>
    <w:p w14:paraId="2DEE9700" w14:textId="77777777" w:rsidR="009109A2" w:rsidRPr="009109A2" w:rsidRDefault="009109A2" w:rsidP="009109A2">
      <w:pPr>
        <w:spacing w:line="276" w:lineRule="auto"/>
        <w:ind w:firstLine="72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Пример записника о одржаном састанку са привредним субјектима је ПРИЛОГ 4 овог документа. </w:t>
      </w:r>
    </w:p>
    <w:p w14:paraId="352399DE" w14:textId="77777777" w:rsidR="009109A2" w:rsidRPr="009109A2" w:rsidRDefault="009109A2" w:rsidP="009109A2">
      <w:pPr>
        <w:spacing w:line="276" w:lineRule="auto"/>
        <w:ind w:firstLine="720"/>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У овим смерницама детаљно су објашњени начини истраживања тржишта путем Портала, прикупљањем информативних понуда и одржавањем састанака са привредним субјектима. Документи који настају у процесу истраживања тржишта, како за ове начине истраживања тржишта, тако и за остале начине наведене у овим смерницама, приказани су у делу „Евиденција процеса истраживања тржишта“.  </w:t>
      </w:r>
    </w:p>
    <w:p w14:paraId="31D29C56" w14:textId="77777777" w:rsidR="009109A2" w:rsidRPr="009109A2" w:rsidRDefault="009109A2" w:rsidP="009109A2">
      <w:pPr>
        <w:spacing w:line="276" w:lineRule="auto"/>
        <w:ind w:firstLine="720"/>
        <w:jc w:val="both"/>
        <w:rPr>
          <w:rFonts w:ascii="Times New Roman" w:eastAsia="Calibri" w:hAnsi="Times New Roman" w:cs="Times New Roman"/>
          <w:color w:val="000000"/>
          <w:kern w:val="2"/>
          <w:szCs w:val="22"/>
          <w:lang w:val="sr-Cyrl-RS"/>
          <w14:ligatures w14:val="standardContextual"/>
        </w:rPr>
      </w:pPr>
    </w:p>
    <w:p w14:paraId="77C45C0A" w14:textId="41909B3C" w:rsidR="009109A2" w:rsidRPr="0076565D" w:rsidRDefault="009109A2" w:rsidP="0076565D">
      <w:pPr>
        <w:pStyle w:val="Heading1"/>
        <w:numPr>
          <w:ilvl w:val="0"/>
          <w:numId w:val="49"/>
        </w:numPr>
        <w:jc w:val="center"/>
        <w:rPr>
          <w:rFonts w:eastAsia="Calibri"/>
          <w:b w:val="0"/>
          <w:color w:val="000000"/>
          <w:kern w:val="2"/>
          <w:sz w:val="24"/>
          <w:szCs w:val="24"/>
          <w14:ligatures w14:val="standardContextual"/>
        </w:rPr>
      </w:pPr>
      <w:bookmarkStart w:id="23" w:name="_Toc201308308"/>
      <w:r w:rsidRPr="0076565D">
        <w:rPr>
          <w:rFonts w:eastAsia="Calibri"/>
          <w:color w:val="000000"/>
          <w:kern w:val="2"/>
          <w:sz w:val="24"/>
          <w:szCs w:val="24"/>
          <w14:ligatures w14:val="standardContextual"/>
        </w:rPr>
        <w:t>АНАЛИЗА ПРИКУПЉЕНИХ ПОДАТАКА</w:t>
      </w:r>
      <w:bookmarkEnd w:id="23"/>
    </w:p>
    <w:p w14:paraId="430BF2CE" w14:textId="77777777" w:rsidR="009109A2" w:rsidRPr="009109A2" w:rsidRDefault="009109A2" w:rsidP="009109A2">
      <w:pPr>
        <w:spacing w:line="276" w:lineRule="auto"/>
        <w:ind w:left="57" w:firstLine="663"/>
        <w:jc w:val="center"/>
        <w:rPr>
          <w:rFonts w:ascii="Times New Roman" w:eastAsia="Calibri" w:hAnsi="Times New Roman" w:cs="Times New Roman"/>
          <w:b/>
          <w:color w:val="000000"/>
          <w:kern w:val="2"/>
          <w:szCs w:val="22"/>
          <w14:ligatures w14:val="standardContextual"/>
        </w:rPr>
      </w:pPr>
    </w:p>
    <w:p w14:paraId="3C6E9663" w14:textId="714510E1" w:rsidR="009109A2" w:rsidRPr="009109A2" w:rsidRDefault="009109A2" w:rsidP="0076565D">
      <w:pPr>
        <w:spacing w:line="276" w:lineRule="auto"/>
        <w:ind w:left="57" w:firstLine="663"/>
        <w:jc w:val="both"/>
        <w:rPr>
          <w:rFonts w:ascii="Times New Roman" w:eastAsia="Calibri" w:hAnsi="Times New Roman" w:cs="Times New Roman"/>
          <w:color w:val="000000"/>
          <w:kern w:val="2"/>
          <w:szCs w:val="22"/>
          <w14:ligatures w14:val="standardContextual"/>
        </w:rPr>
      </w:pPr>
      <w:proofErr w:type="spellStart"/>
      <w:r w:rsidRPr="009109A2">
        <w:rPr>
          <w:rFonts w:ascii="Times New Roman" w:eastAsia="Calibri" w:hAnsi="Times New Roman" w:cs="Times New Roman"/>
          <w:color w:val="000000"/>
          <w:kern w:val="2"/>
          <w:szCs w:val="22"/>
          <w14:ligatures w14:val="standardContextual"/>
        </w:rPr>
        <w:t>На</w:t>
      </w:r>
      <w:r w:rsidRPr="009109A2">
        <w:rPr>
          <w:rFonts w:ascii="Times New Roman" w:eastAsia="Calibri" w:hAnsi="Times New Roman" w:cs="Times New Roman"/>
          <w:color w:val="000000"/>
          <w:kern w:val="2"/>
          <w:szCs w:val="22"/>
          <w:lang w:val="sr-Cyrl-RS"/>
          <w14:ligatures w14:val="standardContextual"/>
        </w:rPr>
        <w:t>кон</w:t>
      </w:r>
      <w:proofErr w:type="spellEnd"/>
      <w:r w:rsidRPr="009109A2">
        <w:rPr>
          <w:rFonts w:ascii="Times New Roman" w:eastAsia="Calibri" w:hAnsi="Times New Roman" w:cs="Times New Roman"/>
          <w:color w:val="000000"/>
          <w:kern w:val="2"/>
          <w:szCs w:val="22"/>
          <w:lang w:val="sr-Cyrl-RS"/>
          <w14:ligatures w14:val="standardContextual"/>
        </w:rPr>
        <w:t xml:space="preserve"> спроведеног истраживања тржишта наручилац анализира прикупљене податке. </w:t>
      </w:r>
      <w:bookmarkStart w:id="24" w:name="_Hlk199160489"/>
      <w:r w:rsidRPr="009109A2">
        <w:rPr>
          <w:rFonts w:ascii="Times New Roman" w:eastAsia="Calibri" w:hAnsi="Times New Roman" w:cs="Times New Roman"/>
          <w:color w:val="000000"/>
          <w:kern w:val="2"/>
          <w:szCs w:val="22"/>
          <w:lang w:val="sr-Cyrl-RS"/>
          <w14:ligatures w14:val="standardContextual"/>
        </w:rPr>
        <w:t xml:space="preserve">На основу извршене анализе, </w:t>
      </w:r>
      <w:proofErr w:type="spellStart"/>
      <w:r w:rsidRPr="009109A2">
        <w:rPr>
          <w:rFonts w:ascii="Times New Roman" w:eastAsia="Calibri" w:hAnsi="Times New Roman" w:cs="Times New Roman"/>
          <w:color w:val="000000"/>
          <w:kern w:val="2"/>
          <w:szCs w:val="22"/>
          <w14:ligatures w14:val="standardContextual"/>
        </w:rPr>
        <w:t>наручи</w:t>
      </w:r>
      <w:r w:rsidRPr="009109A2">
        <w:rPr>
          <w:rFonts w:ascii="Times New Roman" w:eastAsia="Calibri" w:hAnsi="Times New Roman" w:cs="Times New Roman"/>
          <w:color w:val="000000"/>
          <w:kern w:val="2"/>
          <w:szCs w:val="22"/>
          <w:lang w:val="sr-Cyrl-RS"/>
          <w14:ligatures w14:val="standardContextual"/>
        </w:rPr>
        <w:t>лац</w:t>
      </w:r>
      <w:proofErr w:type="spellEnd"/>
      <w:r w:rsidRPr="009109A2">
        <w:rPr>
          <w:rFonts w:ascii="Times New Roman" w:eastAsia="Calibri" w:hAnsi="Times New Roman" w:cs="Times New Roman"/>
          <w:color w:val="000000"/>
          <w:kern w:val="2"/>
          <w:szCs w:val="22"/>
          <w14:ligatures w14:val="standardContextual"/>
        </w:rPr>
        <w:t xml:space="preserve"> </w:t>
      </w:r>
      <w:r w:rsidRPr="009109A2">
        <w:rPr>
          <w:rFonts w:ascii="Times New Roman" w:eastAsia="Calibri" w:hAnsi="Times New Roman" w:cs="Times New Roman"/>
          <w:color w:val="000000"/>
          <w:kern w:val="2"/>
          <w:szCs w:val="22"/>
          <w:lang w:val="sr-Cyrl-RS"/>
          <w14:ligatures w14:val="standardContextual"/>
        </w:rPr>
        <w:t>може да</w:t>
      </w:r>
      <w:r w:rsidRPr="009109A2">
        <w:rPr>
          <w:rFonts w:ascii="Times New Roman" w:eastAsia="Calibri" w:hAnsi="Times New Roman" w:cs="Times New Roman"/>
          <w:color w:val="000000"/>
          <w:kern w:val="2"/>
          <w:szCs w:val="22"/>
          <w14:ligatures w14:val="standardContextual"/>
        </w:rPr>
        <w:t xml:space="preserve">: </w:t>
      </w:r>
    </w:p>
    <w:p w14:paraId="798C2DBA" w14:textId="113D2D87" w:rsidR="009109A2" w:rsidRPr="009109A2" w:rsidRDefault="009109A2" w:rsidP="0076565D">
      <w:pPr>
        <w:numPr>
          <w:ilvl w:val="0"/>
          <w:numId w:val="22"/>
        </w:numPr>
        <w:spacing w:line="276" w:lineRule="auto"/>
        <w:ind w:right="2" w:hanging="355"/>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Поново утврђује </w:t>
      </w:r>
      <w:proofErr w:type="spellStart"/>
      <w:r w:rsidRPr="009109A2">
        <w:rPr>
          <w:rFonts w:ascii="Times New Roman" w:eastAsia="Calibri" w:hAnsi="Times New Roman" w:cs="Times New Roman"/>
          <w:color w:val="000000"/>
          <w:kern w:val="2"/>
          <w:szCs w:val="22"/>
          <w14:ligatures w14:val="standardContextual"/>
        </w:rPr>
        <w:t>проце</w:t>
      </w:r>
      <w:proofErr w:type="spellEnd"/>
      <w:r w:rsidRPr="009109A2">
        <w:rPr>
          <w:rFonts w:ascii="Times New Roman" w:eastAsia="Calibri" w:hAnsi="Times New Roman" w:cs="Times New Roman"/>
          <w:color w:val="000000"/>
          <w:kern w:val="2"/>
          <w:szCs w:val="22"/>
          <w:lang w:val="sr-Cyrl-RS"/>
          <w14:ligatures w14:val="standardContextual"/>
        </w:rPr>
        <w:t>њену</w:t>
      </w:r>
      <w:r w:rsidRPr="009109A2">
        <w:rPr>
          <w:rFonts w:ascii="Times New Roman" w:eastAsia="Calibri" w:hAnsi="Times New Roman" w:cs="Times New Roman"/>
          <w:color w:val="000000"/>
          <w:kern w:val="2"/>
          <w:szCs w:val="22"/>
          <w14:ligatures w14:val="standardContextual"/>
        </w:rPr>
        <w:t xml:space="preserve"> </w:t>
      </w:r>
      <w:r w:rsidRPr="009109A2">
        <w:rPr>
          <w:rFonts w:ascii="Times New Roman" w:eastAsia="Calibri" w:hAnsi="Times New Roman" w:cs="Times New Roman"/>
          <w:color w:val="000000"/>
          <w:kern w:val="2"/>
          <w:szCs w:val="22"/>
          <w:lang w:val="sr-Cyrl-RS"/>
          <w14:ligatures w14:val="standardContextual"/>
        </w:rPr>
        <w:t xml:space="preserve">вредност јавне набавке; </w:t>
      </w:r>
    </w:p>
    <w:p w14:paraId="11C329A4" w14:textId="73085767" w:rsidR="009109A2" w:rsidRPr="009109A2" w:rsidRDefault="0076565D" w:rsidP="0076565D">
      <w:pPr>
        <w:numPr>
          <w:ilvl w:val="0"/>
          <w:numId w:val="22"/>
        </w:numPr>
        <w:spacing w:line="276" w:lineRule="auto"/>
        <w:ind w:right="2" w:hanging="355"/>
        <w:jc w:val="both"/>
        <w:rPr>
          <w:rFonts w:ascii="Times New Roman" w:eastAsia="Calibri" w:hAnsi="Times New Roman" w:cs="Times New Roman"/>
          <w:color w:val="000000"/>
          <w:kern w:val="2"/>
          <w:szCs w:val="22"/>
          <w14:ligatures w14:val="standardContextual"/>
        </w:rPr>
      </w:pPr>
      <w:r w:rsidRPr="009109A2">
        <w:rPr>
          <w:rFonts w:ascii="Calibri" w:eastAsia="Calibri" w:hAnsi="Calibri" w:cs="Calibri"/>
          <w:noProof/>
          <w:color w:val="000000"/>
          <w:kern w:val="2"/>
          <w:szCs w:val="22"/>
          <w:lang w:val="sr-Cyrl-RS"/>
          <w14:ligatures w14:val="standardContextual"/>
        </w:rPr>
        <w:drawing>
          <wp:anchor distT="0" distB="0" distL="114300" distR="114300" simplePos="0" relativeHeight="251676672" behindDoc="0" locked="0" layoutInCell="1" allowOverlap="1" wp14:anchorId="15EA0C51" wp14:editId="0035FE9E">
            <wp:simplePos x="0" y="0"/>
            <wp:positionH relativeFrom="margin">
              <wp:posOffset>3600284</wp:posOffset>
            </wp:positionH>
            <wp:positionV relativeFrom="page">
              <wp:posOffset>4664765</wp:posOffset>
            </wp:positionV>
            <wp:extent cx="2200910" cy="1402080"/>
            <wp:effectExtent l="0" t="0" r="889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0910" cy="1402080"/>
                    </a:xfrm>
                    <a:prstGeom prst="rect">
                      <a:avLst/>
                    </a:prstGeom>
                    <a:noFill/>
                  </pic:spPr>
                </pic:pic>
              </a:graphicData>
            </a:graphic>
          </wp:anchor>
        </w:drawing>
      </w:r>
      <w:r w:rsidR="009109A2" w:rsidRPr="009109A2">
        <w:rPr>
          <w:rFonts w:ascii="Times New Roman" w:eastAsia="Calibri" w:hAnsi="Times New Roman" w:cs="Times New Roman"/>
          <w:color w:val="000000"/>
          <w:kern w:val="2"/>
          <w:szCs w:val="22"/>
          <w:lang w:val="sr-Cyrl-RS"/>
          <w14:ligatures w14:val="standardContextual"/>
        </w:rPr>
        <w:t>Промени време</w:t>
      </w:r>
      <w:r w:rsidR="009109A2" w:rsidRPr="009109A2">
        <w:rPr>
          <w:rFonts w:ascii="Times New Roman" w:eastAsia="Calibri" w:hAnsi="Times New Roman" w:cs="Times New Roman"/>
          <w:color w:val="000000"/>
          <w:kern w:val="2"/>
          <w:szCs w:val="22"/>
          <w14:ligatures w14:val="standardContextual"/>
        </w:rPr>
        <w:t xml:space="preserve"> </w:t>
      </w:r>
      <w:proofErr w:type="spellStart"/>
      <w:r w:rsidR="009109A2" w:rsidRPr="009109A2">
        <w:rPr>
          <w:rFonts w:ascii="Times New Roman" w:eastAsia="Calibri" w:hAnsi="Times New Roman" w:cs="Times New Roman"/>
          <w:color w:val="000000"/>
          <w:kern w:val="2"/>
          <w:szCs w:val="22"/>
          <w14:ligatures w14:val="standardContextual"/>
        </w:rPr>
        <w:t>трајања</w:t>
      </w:r>
      <w:proofErr w:type="spellEnd"/>
      <w:r w:rsidR="009109A2" w:rsidRPr="009109A2">
        <w:rPr>
          <w:rFonts w:ascii="Times New Roman" w:eastAsia="Calibri" w:hAnsi="Times New Roman" w:cs="Times New Roman"/>
          <w:color w:val="000000"/>
          <w:kern w:val="2"/>
          <w:szCs w:val="22"/>
          <w14:ligatures w14:val="standardContextual"/>
        </w:rPr>
        <w:t xml:space="preserve"> </w:t>
      </w:r>
      <w:proofErr w:type="spellStart"/>
      <w:r w:rsidR="009109A2" w:rsidRPr="009109A2">
        <w:rPr>
          <w:rFonts w:ascii="Times New Roman" w:eastAsia="Calibri" w:hAnsi="Times New Roman" w:cs="Times New Roman"/>
          <w:color w:val="000000"/>
          <w:kern w:val="2"/>
          <w:szCs w:val="22"/>
          <w14:ligatures w14:val="standardContextual"/>
        </w:rPr>
        <w:t>уговора</w:t>
      </w:r>
      <w:proofErr w:type="spellEnd"/>
      <w:r w:rsidR="009109A2" w:rsidRPr="009109A2">
        <w:rPr>
          <w:rFonts w:ascii="Times New Roman" w:eastAsia="Calibri" w:hAnsi="Times New Roman" w:cs="Times New Roman"/>
          <w:color w:val="000000"/>
          <w:kern w:val="2"/>
          <w:szCs w:val="22"/>
          <w:lang w:val="sr-Cyrl-RS"/>
          <w14:ligatures w14:val="standardContextual"/>
        </w:rPr>
        <w:t>;</w:t>
      </w:r>
      <w:r w:rsidR="009109A2" w:rsidRPr="009109A2">
        <w:rPr>
          <w:rFonts w:ascii="Times New Roman" w:eastAsia="Calibri" w:hAnsi="Times New Roman" w:cs="Times New Roman"/>
          <w:color w:val="000000"/>
          <w:kern w:val="2"/>
          <w:szCs w:val="22"/>
          <w14:ligatures w14:val="standardContextual"/>
        </w:rPr>
        <w:t xml:space="preserve"> </w:t>
      </w:r>
    </w:p>
    <w:p w14:paraId="07212FCE" w14:textId="58CA4F6B" w:rsidR="009109A2" w:rsidRPr="009109A2" w:rsidRDefault="009109A2" w:rsidP="0076565D">
      <w:pPr>
        <w:numPr>
          <w:ilvl w:val="0"/>
          <w:numId w:val="22"/>
        </w:numPr>
        <w:spacing w:line="276" w:lineRule="auto"/>
        <w:ind w:right="2" w:hanging="355"/>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Промени критеријуме за квалитативни избор привредног субјекта</w:t>
      </w:r>
      <w:r w:rsidRPr="009109A2">
        <w:rPr>
          <w:rFonts w:ascii="Times New Roman" w:eastAsia="Calibri" w:hAnsi="Times New Roman" w:cs="Times New Roman"/>
          <w:color w:val="000000"/>
          <w:kern w:val="2"/>
          <w:szCs w:val="22"/>
          <w14:ligatures w14:val="standardContextual"/>
        </w:rPr>
        <w:t xml:space="preserve"> у </w:t>
      </w:r>
      <w:proofErr w:type="spellStart"/>
      <w:r w:rsidRPr="009109A2">
        <w:rPr>
          <w:rFonts w:ascii="Times New Roman" w:eastAsia="Calibri" w:hAnsi="Times New Roman" w:cs="Times New Roman"/>
          <w:color w:val="000000"/>
          <w:kern w:val="2"/>
          <w:szCs w:val="22"/>
          <w14:ligatures w14:val="standardContextual"/>
        </w:rPr>
        <w:t>складу</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са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стварним</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капацитетима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привредних</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субјеката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на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тржишту</w:t>
      </w:r>
      <w:proofErr w:type="spellEnd"/>
      <w:r w:rsidRPr="009109A2">
        <w:rPr>
          <w:rFonts w:ascii="Times New Roman" w:eastAsia="Calibri" w:hAnsi="Times New Roman" w:cs="Times New Roman"/>
          <w:color w:val="000000"/>
          <w:kern w:val="2"/>
          <w:szCs w:val="22"/>
          <w:lang w:val="sr-Cyrl-RS"/>
          <w14:ligatures w14:val="standardContextual"/>
        </w:rPr>
        <w:t>;</w:t>
      </w:r>
      <w:r w:rsidRPr="009109A2">
        <w:rPr>
          <w:rFonts w:ascii="Times New Roman" w:eastAsia="Calibri" w:hAnsi="Times New Roman" w:cs="Times New Roman"/>
          <w:color w:val="000000"/>
          <w:kern w:val="2"/>
          <w:szCs w:val="22"/>
          <w14:ligatures w14:val="standardContextual"/>
        </w:rPr>
        <w:t xml:space="preserve">  </w:t>
      </w:r>
    </w:p>
    <w:p w14:paraId="1F33A04B" w14:textId="3CF6916A" w:rsidR="009109A2" w:rsidRPr="009109A2" w:rsidRDefault="009109A2" w:rsidP="0076565D">
      <w:pPr>
        <w:numPr>
          <w:ilvl w:val="0"/>
          <w:numId w:val="22"/>
        </w:numPr>
        <w:spacing w:line="276" w:lineRule="auto"/>
        <w:ind w:right="2" w:hanging="355"/>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Измени и/или допуни</w:t>
      </w:r>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техничк</w:t>
      </w:r>
      <w:proofErr w:type="spellEnd"/>
      <w:r w:rsidRPr="009109A2">
        <w:rPr>
          <w:rFonts w:ascii="Times New Roman" w:eastAsia="Calibri" w:hAnsi="Times New Roman" w:cs="Times New Roman"/>
          <w:color w:val="000000"/>
          <w:kern w:val="2"/>
          <w:szCs w:val="22"/>
          <w:lang w:val="sr-Cyrl-RS"/>
          <w14:ligatures w14:val="standardContextual"/>
        </w:rPr>
        <w:t>у</w:t>
      </w:r>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спецификациј</w:t>
      </w:r>
      <w:proofErr w:type="spellEnd"/>
      <w:r w:rsidRPr="009109A2">
        <w:rPr>
          <w:rFonts w:ascii="Times New Roman" w:eastAsia="Calibri" w:hAnsi="Times New Roman" w:cs="Times New Roman"/>
          <w:color w:val="000000"/>
          <w:kern w:val="2"/>
          <w:szCs w:val="22"/>
          <w:lang w:val="sr-Cyrl-RS"/>
          <w14:ligatures w14:val="standardContextual"/>
        </w:rPr>
        <w:t>у;</w:t>
      </w:r>
      <w:r w:rsidRPr="009109A2">
        <w:rPr>
          <w:rFonts w:ascii="Times New Roman" w:eastAsia="Calibri" w:hAnsi="Times New Roman" w:cs="Times New Roman"/>
          <w:color w:val="000000"/>
          <w:kern w:val="2"/>
          <w:szCs w:val="22"/>
          <w14:ligatures w14:val="standardContextual"/>
        </w:rPr>
        <w:t xml:space="preserve"> </w:t>
      </w:r>
    </w:p>
    <w:p w14:paraId="1A992867" w14:textId="77777777" w:rsidR="009109A2" w:rsidRPr="009109A2" w:rsidRDefault="009109A2" w:rsidP="0076565D">
      <w:pPr>
        <w:numPr>
          <w:ilvl w:val="0"/>
          <w:numId w:val="22"/>
        </w:numPr>
        <w:spacing w:line="276" w:lineRule="auto"/>
        <w:ind w:right="2" w:hanging="355"/>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П</w:t>
      </w:r>
      <w:proofErr w:type="spellStart"/>
      <w:r w:rsidRPr="009109A2">
        <w:rPr>
          <w:rFonts w:ascii="Times New Roman" w:eastAsia="Calibri" w:hAnsi="Times New Roman" w:cs="Times New Roman"/>
          <w:color w:val="000000"/>
          <w:kern w:val="2"/>
          <w:szCs w:val="22"/>
          <w14:ligatures w14:val="standardContextual"/>
        </w:rPr>
        <w:t>одел</w:t>
      </w:r>
      <w:proofErr w:type="spellEnd"/>
      <w:r w:rsidRPr="009109A2">
        <w:rPr>
          <w:rFonts w:ascii="Times New Roman" w:eastAsia="Calibri" w:hAnsi="Times New Roman" w:cs="Times New Roman"/>
          <w:color w:val="000000"/>
          <w:kern w:val="2"/>
          <w:szCs w:val="22"/>
          <w:lang w:val="sr-Cyrl-RS"/>
          <w14:ligatures w14:val="standardContextual"/>
        </w:rPr>
        <w:t>и</w:t>
      </w:r>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предмет</w:t>
      </w:r>
      <w:proofErr w:type="spellEnd"/>
      <w:r w:rsidRPr="009109A2">
        <w:rPr>
          <w:rFonts w:ascii="Times New Roman" w:eastAsia="Calibri" w:hAnsi="Times New Roman" w:cs="Times New Roman"/>
          <w:color w:val="000000"/>
          <w:kern w:val="2"/>
          <w:szCs w:val="22"/>
          <w:lang w:val="sr-Cyrl-RS"/>
          <w14:ligatures w14:val="standardContextual"/>
        </w:rPr>
        <w:t xml:space="preserve"> јавне</w:t>
      </w:r>
      <w:r w:rsidRPr="009109A2">
        <w:rPr>
          <w:rFonts w:ascii="Times New Roman" w:eastAsia="Calibri" w:hAnsi="Times New Roman" w:cs="Times New Roman"/>
          <w:color w:val="000000"/>
          <w:kern w:val="2"/>
          <w:szCs w:val="22"/>
          <w14:ligatures w14:val="standardContextual"/>
        </w:rPr>
        <w:t xml:space="preserve"> </w:t>
      </w:r>
      <w:r w:rsidRPr="009109A2">
        <w:rPr>
          <w:rFonts w:ascii="Times New Roman" w:eastAsia="Calibri" w:hAnsi="Times New Roman" w:cs="Times New Roman"/>
          <w:color w:val="000000"/>
          <w:kern w:val="2"/>
          <w:szCs w:val="22"/>
          <w:lang w:val="sr-Cyrl-RS"/>
          <w14:ligatures w14:val="standardContextual"/>
        </w:rPr>
        <w:t>н</w:t>
      </w:r>
      <w:proofErr w:type="spellStart"/>
      <w:r w:rsidRPr="009109A2">
        <w:rPr>
          <w:rFonts w:ascii="Times New Roman" w:eastAsia="Calibri" w:hAnsi="Times New Roman" w:cs="Times New Roman"/>
          <w:color w:val="000000"/>
          <w:kern w:val="2"/>
          <w:szCs w:val="22"/>
          <w14:ligatures w14:val="standardContextual"/>
        </w:rPr>
        <w:t>абавке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на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партије</w:t>
      </w:r>
      <w:proofErr w:type="spellEnd"/>
      <w:r w:rsidRPr="009109A2">
        <w:rPr>
          <w:rFonts w:ascii="Times New Roman" w:eastAsia="Calibri" w:hAnsi="Times New Roman" w:cs="Times New Roman"/>
          <w:color w:val="000000"/>
          <w:kern w:val="2"/>
          <w:szCs w:val="22"/>
          <w:lang w:val="sr-Cyrl-RS"/>
          <w14:ligatures w14:val="standardContextual"/>
        </w:rPr>
        <w:t>;</w:t>
      </w:r>
      <w:r w:rsidRPr="009109A2">
        <w:rPr>
          <w:rFonts w:ascii="Times New Roman" w:eastAsia="Calibri" w:hAnsi="Times New Roman" w:cs="Times New Roman"/>
          <w:color w:val="000000"/>
          <w:kern w:val="2"/>
          <w:szCs w:val="22"/>
          <w14:ligatures w14:val="standardContextual"/>
        </w:rPr>
        <w:t xml:space="preserve"> </w:t>
      </w:r>
    </w:p>
    <w:p w14:paraId="00AFB204" w14:textId="2E0A7F43" w:rsidR="009109A2" w:rsidRPr="009109A2" w:rsidRDefault="009109A2" w:rsidP="0076565D">
      <w:pPr>
        <w:numPr>
          <w:ilvl w:val="0"/>
          <w:numId w:val="22"/>
        </w:numPr>
        <w:spacing w:line="276" w:lineRule="auto"/>
        <w:ind w:right="2" w:hanging="355"/>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Приликом дефинисања </w:t>
      </w:r>
      <w:proofErr w:type="spellStart"/>
      <w:r w:rsidRPr="009109A2">
        <w:rPr>
          <w:rFonts w:ascii="Times New Roman" w:eastAsia="Calibri" w:hAnsi="Times New Roman" w:cs="Times New Roman"/>
          <w:color w:val="000000"/>
          <w:kern w:val="2"/>
          <w:szCs w:val="22"/>
          <w14:ligatures w14:val="standardContextual"/>
        </w:rPr>
        <w:t>критеријума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за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доделу</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уговора</w:t>
      </w:r>
      <w:proofErr w:type="spellEnd"/>
      <w:r w:rsidRPr="009109A2">
        <w:rPr>
          <w:rFonts w:ascii="Times New Roman" w:eastAsia="Calibri" w:hAnsi="Times New Roman" w:cs="Times New Roman"/>
          <w:color w:val="000000"/>
          <w:kern w:val="2"/>
          <w:szCs w:val="22"/>
          <w14:ligatures w14:val="standardContextual"/>
        </w:rPr>
        <w:t xml:space="preserve"> </w:t>
      </w:r>
      <w:r w:rsidRPr="009109A2">
        <w:rPr>
          <w:rFonts w:ascii="Times New Roman" w:eastAsia="Calibri" w:hAnsi="Times New Roman" w:cs="Times New Roman"/>
          <w:color w:val="000000"/>
          <w:kern w:val="2"/>
          <w:szCs w:val="22"/>
          <w:lang w:val="sr-Cyrl-RS"/>
          <w14:ligatures w14:val="standardContextual"/>
        </w:rPr>
        <w:t xml:space="preserve">узме у обзир критеријум квалитета, </w:t>
      </w:r>
      <w:r w:rsidRPr="009109A2">
        <w:rPr>
          <w:rFonts w:ascii="Times New Roman" w:eastAsia="Calibri" w:hAnsi="Times New Roman" w:cs="Times New Roman"/>
          <w:color w:val="000000"/>
          <w:kern w:val="2"/>
          <w:szCs w:val="22"/>
          <w14:ligatures w14:val="standardContextual"/>
        </w:rPr>
        <w:t xml:space="preserve">а </w:t>
      </w:r>
      <w:proofErr w:type="spellStart"/>
      <w:r w:rsidRPr="009109A2">
        <w:rPr>
          <w:rFonts w:ascii="Times New Roman" w:eastAsia="Calibri" w:hAnsi="Times New Roman" w:cs="Times New Roman"/>
          <w:color w:val="000000"/>
          <w:kern w:val="2"/>
          <w:szCs w:val="22"/>
          <w14:ligatures w14:val="standardContextual"/>
        </w:rPr>
        <w:t>не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само</w:t>
      </w:r>
      <w:proofErr w:type="spellEnd"/>
      <w:r w:rsidRPr="009109A2">
        <w:rPr>
          <w:rFonts w:ascii="Times New Roman" w:eastAsia="Calibri" w:hAnsi="Times New Roman" w:cs="Times New Roman"/>
          <w:color w:val="000000"/>
          <w:kern w:val="2"/>
          <w:szCs w:val="22"/>
          <w14:ligatures w14:val="standardContextual"/>
        </w:rPr>
        <w:t xml:space="preserve"> </w:t>
      </w:r>
      <w:r w:rsidRPr="009109A2">
        <w:rPr>
          <w:rFonts w:ascii="Times New Roman" w:eastAsia="Calibri" w:hAnsi="Times New Roman" w:cs="Times New Roman"/>
          <w:color w:val="000000"/>
          <w:kern w:val="2"/>
          <w:szCs w:val="22"/>
          <w:lang w:val="sr-Cyrl-RS"/>
          <w14:ligatures w14:val="standardContextual"/>
        </w:rPr>
        <w:t>критеријум цене;</w:t>
      </w:r>
    </w:p>
    <w:p w14:paraId="6F4CF893" w14:textId="77777777" w:rsidR="009109A2" w:rsidRPr="009109A2" w:rsidRDefault="009109A2" w:rsidP="0076565D">
      <w:pPr>
        <w:numPr>
          <w:ilvl w:val="0"/>
          <w:numId w:val="22"/>
        </w:numPr>
        <w:spacing w:line="276" w:lineRule="auto"/>
        <w:ind w:right="2" w:hanging="355"/>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Одлучи да примени </w:t>
      </w:r>
      <w:proofErr w:type="spellStart"/>
      <w:r w:rsidRPr="009109A2">
        <w:rPr>
          <w:rFonts w:ascii="Times New Roman" w:eastAsia="Calibri" w:hAnsi="Times New Roman" w:cs="Times New Roman"/>
          <w:color w:val="000000"/>
          <w:kern w:val="2"/>
          <w:szCs w:val="22"/>
          <w14:ligatures w14:val="standardContextual"/>
        </w:rPr>
        <w:t>техник</w:t>
      </w:r>
      <w:proofErr w:type="spellEnd"/>
      <w:r w:rsidRPr="009109A2">
        <w:rPr>
          <w:rFonts w:ascii="Times New Roman" w:eastAsia="Calibri" w:hAnsi="Times New Roman" w:cs="Times New Roman"/>
          <w:color w:val="000000"/>
          <w:kern w:val="2"/>
          <w:szCs w:val="22"/>
          <w:lang w:val="sr-Cyrl-RS"/>
          <w14:ligatures w14:val="standardContextual"/>
        </w:rPr>
        <w:t>у</w:t>
      </w:r>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или</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инструмен</w:t>
      </w:r>
      <w:proofErr w:type="spellEnd"/>
      <w:r w:rsidRPr="009109A2">
        <w:rPr>
          <w:rFonts w:ascii="Times New Roman" w:eastAsia="Calibri" w:hAnsi="Times New Roman" w:cs="Times New Roman"/>
          <w:color w:val="000000"/>
          <w:kern w:val="2"/>
          <w:szCs w:val="22"/>
          <w:lang w:val="sr-Cyrl-RS"/>
          <w14:ligatures w14:val="standardContextual"/>
        </w:rPr>
        <w:t>т за спровођење поступка јавне набавке;</w:t>
      </w:r>
    </w:p>
    <w:p w14:paraId="76E91749" w14:textId="77777777" w:rsidR="009109A2" w:rsidRPr="009109A2" w:rsidRDefault="009109A2" w:rsidP="0076565D">
      <w:pPr>
        <w:numPr>
          <w:ilvl w:val="0"/>
          <w:numId w:val="22"/>
        </w:numPr>
        <w:spacing w:line="276" w:lineRule="auto"/>
        <w:ind w:right="2" w:hanging="355"/>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Одлучи да спроведе резервисану јавну набавку;</w:t>
      </w:r>
    </w:p>
    <w:p w14:paraId="672F48DF" w14:textId="77777777" w:rsidR="009109A2" w:rsidRPr="009109A2" w:rsidRDefault="009109A2" w:rsidP="0076565D">
      <w:pPr>
        <w:numPr>
          <w:ilvl w:val="0"/>
          <w:numId w:val="22"/>
        </w:numPr>
        <w:spacing w:line="276" w:lineRule="auto"/>
        <w:ind w:right="2" w:hanging="355"/>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Одреди други рок за подношење понуда;</w:t>
      </w:r>
    </w:p>
    <w:p w14:paraId="1C0B8EDF" w14:textId="77777777" w:rsidR="009109A2" w:rsidRPr="009109A2" w:rsidRDefault="009109A2" w:rsidP="0076565D">
      <w:pPr>
        <w:numPr>
          <w:ilvl w:val="0"/>
          <w:numId w:val="22"/>
        </w:numPr>
        <w:spacing w:line="276" w:lineRule="auto"/>
        <w:ind w:right="2" w:hanging="355"/>
        <w:jc w:val="both"/>
        <w:rPr>
          <w:rFonts w:ascii="Times New Roman" w:eastAsia="Calibri" w:hAnsi="Times New Roman" w:cs="Times New Roman"/>
          <w:color w:val="000000"/>
          <w:kern w:val="2"/>
          <w:szCs w:val="22"/>
          <w14:ligatures w14:val="standardContextual"/>
        </w:rPr>
      </w:pPr>
      <w:r w:rsidRPr="009109A2">
        <w:rPr>
          <w:rFonts w:ascii="Times New Roman" w:eastAsia="Calibri" w:hAnsi="Times New Roman" w:cs="Times New Roman"/>
          <w:color w:val="000000"/>
          <w:kern w:val="2"/>
          <w:szCs w:val="22"/>
          <w:lang w:val="sr-Cyrl-RS"/>
          <w14:ligatures w14:val="standardContextual"/>
        </w:rPr>
        <w:t xml:space="preserve">Одлучи да примени другу врсту поступка јавне набавке. </w:t>
      </w:r>
      <w:r w:rsidRPr="009109A2">
        <w:rPr>
          <w:rFonts w:ascii="Times New Roman" w:eastAsia="Calibri" w:hAnsi="Times New Roman" w:cs="Times New Roman"/>
          <w:color w:val="000000"/>
          <w:kern w:val="2"/>
          <w:szCs w:val="22"/>
          <w14:ligatures w14:val="standardContextual"/>
        </w:rPr>
        <w:t xml:space="preserve"> </w:t>
      </w:r>
    </w:p>
    <w:bookmarkEnd w:id="24"/>
    <w:p w14:paraId="0274BE28" w14:textId="77777777" w:rsidR="009109A2" w:rsidRPr="009109A2" w:rsidRDefault="009109A2" w:rsidP="009109A2">
      <w:pPr>
        <w:spacing w:line="276" w:lineRule="auto"/>
        <w:ind w:left="57" w:firstLine="663"/>
        <w:jc w:val="both"/>
        <w:rPr>
          <w:rFonts w:ascii="Times New Roman" w:eastAsia="Calibri" w:hAnsi="Times New Roman" w:cs="Times New Roman"/>
          <w:color w:val="000000"/>
          <w:kern w:val="2"/>
          <w:szCs w:val="22"/>
          <w14:ligatures w14:val="standardContextual"/>
        </w:rPr>
      </w:pPr>
      <w:proofErr w:type="spellStart"/>
      <w:r w:rsidRPr="009109A2">
        <w:rPr>
          <w:rFonts w:ascii="Times New Roman" w:eastAsia="Calibri" w:hAnsi="Times New Roman" w:cs="Times New Roman"/>
          <w:color w:val="000000"/>
          <w:kern w:val="2"/>
          <w:szCs w:val="22"/>
          <w14:ligatures w14:val="standardContextual"/>
        </w:rPr>
        <w:t>Наручилац</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није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дужан</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да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узме</w:t>
      </w:r>
      <w:proofErr w:type="spellEnd"/>
      <w:r w:rsidRPr="009109A2">
        <w:rPr>
          <w:rFonts w:ascii="Times New Roman" w:eastAsia="Calibri" w:hAnsi="Times New Roman" w:cs="Times New Roman"/>
          <w:color w:val="000000"/>
          <w:kern w:val="2"/>
          <w:szCs w:val="22"/>
          <w14:ligatures w14:val="standardContextual"/>
        </w:rPr>
        <w:t xml:space="preserve"> у </w:t>
      </w:r>
      <w:proofErr w:type="spellStart"/>
      <w:r w:rsidRPr="009109A2">
        <w:rPr>
          <w:rFonts w:ascii="Times New Roman" w:eastAsia="Calibri" w:hAnsi="Times New Roman" w:cs="Times New Roman"/>
          <w:color w:val="000000"/>
          <w:kern w:val="2"/>
          <w:szCs w:val="22"/>
          <w14:ligatures w14:val="standardContextual"/>
        </w:rPr>
        <w:t>обзир</w:t>
      </w:r>
      <w:proofErr w:type="spellEnd"/>
      <w:r w:rsidRPr="009109A2">
        <w:rPr>
          <w:rFonts w:ascii="Times New Roman" w:eastAsia="Calibri" w:hAnsi="Times New Roman" w:cs="Times New Roman"/>
          <w:color w:val="000000"/>
          <w:kern w:val="2"/>
          <w:szCs w:val="22"/>
          <w14:ligatures w14:val="standardContextual"/>
        </w:rPr>
        <w:t xml:space="preserve"> </w:t>
      </w:r>
      <w:r w:rsidRPr="009109A2">
        <w:rPr>
          <w:rFonts w:ascii="Times New Roman" w:eastAsia="Calibri" w:hAnsi="Times New Roman" w:cs="Times New Roman"/>
          <w:color w:val="000000"/>
          <w:kern w:val="2"/>
          <w:szCs w:val="22"/>
          <w:lang w:val="sr-Cyrl-RS"/>
          <w14:ligatures w14:val="standardContextual"/>
        </w:rPr>
        <w:t>све податке добијене током истраживања тржишта</w:t>
      </w:r>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Одлука</w:t>
      </w:r>
      <w:proofErr w:type="spellEnd"/>
      <w:r w:rsidRPr="009109A2">
        <w:rPr>
          <w:rFonts w:ascii="Times New Roman" w:eastAsia="Calibri" w:hAnsi="Times New Roman" w:cs="Times New Roman"/>
          <w:color w:val="000000"/>
          <w:kern w:val="2"/>
          <w:szCs w:val="22"/>
          <w14:ligatures w14:val="standardContextual"/>
        </w:rPr>
        <w:t xml:space="preserve"> о </w:t>
      </w:r>
      <w:proofErr w:type="spellStart"/>
      <w:r w:rsidRPr="009109A2">
        <w:rPr>
          <w:rFonts w:ascii="Times New Roman" w:eastAsia="Calibri" w:hAnsi="Times New Roman" w:cs="Times New Roman"/>
          <w:color w:val="000000"/>
          <w:kern w:val="2"/>
          <w:szCs w:val="22"/>
          <w14:ligatures w14:val="standardContextual"/>
        </w:rPr>
        <w:t>томе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шта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треба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размотрити</w:t>
      </w:r>
      <w:proofErr w:type="spellEnd"/>
      <w:r w:rsidRPr="009109A2">
        <w:rPr>
          <w:rFonts w:ascii="Times New Roman" w:eastAsia="Calibri" w:hAnsi="Times New Roman" w:cs="Times New Roman"/>
          <w:color w:val="000000"/>
          <w:kern w:val="2"/>
          <w:szCs w:val="22"/>
          <w14:ligatures w14:val="standardContextual"/>
        </w:rPr>
        <w:t xml:space="preserve"> и </w:t>
      </w:r>
      <w:proofErr w:type="spellStart"/>
      <w:r w:rsidRPr="009109A2">
        <w:rPr>
          <w:rFonts w:ascii="Times New Roman" w:eastAsia="Calibri" w:hAnsi="Times New Roman" w:cs="Times New Roman"/>
          <w:color w:val="000000"/>
          <w:kern w:val="2"/>
          <w:szCs w:val="22"/>
          <w14:ligatures w14:val="standardContextual"/>
        </w:rPr>
        <w:t>укључити</w:t>
      </w:r>
      <w:proofErr w:type="spellEnd"/>
      <w:r w:rsidRPr="009109A2">
        <w:rPr>
          <w:rFonts w:ascii="Times New Roman" w:eastAsia="Calibri" w:hAnsi="Times New Roman" w:cs="Times New Roman"/>
          <w:color w:val="000000"/>
          <w:kern w:val="2"/>
          <w:szCs w:val="22"/>
          <w14:ligatures w14:val="standardContextual"/>
        </w:rPr>
        <w:t xml:space="preserve"> у </w:t>
      </w:r>
      <w:proofErr w:type="spellStart"/>
      <w:r w:rsidRPr="009109A2">
        <w:rPr>
          <w:rFonts w:ascii="Times New Roman" w:eastAsia="Calibri" w:hAnsi="Times New Roman" w:cs="Times New Roman"/>
          <w:color w:val="000000"/>
          <w:kern w:val="2"/>
          <w:szCs w:val="22"/>
          <w14:ligatures w14:val="standardContextual"/>
        </w:rPr>
        <w:t>конкурсну</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документацију</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треба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да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буде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оправдана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циљевима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које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је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одредио</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наручилац</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од</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самог</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почетка</w:t>
      </w:r>
      <w:proofErr w:type="spellEnd"/>
      <w:r w:rsidRPr="009109A2">
        <w:rPr>
          <w:rFonts w:ascii="Times New Roman" w:eastAsia="Calibri" w:hAnsi="Times New Roman" w:cs="Times New Roman"/>
          <w:color w:val="000000"/>
          <w:kern w:val="2"/>
          <w:szCs w:val="22"/>
          <w:lang w:val="sr-Cyrl-RS"/>
          <w14:ligatures w14:val="standardContextual"/>
        </w:rPr>
        <w:t>,</w:t>
      </w:r>
      <w:r w:rsidRPr="009109A2">
        <w:rPr>
          <w:rFonts w:ascii="Times New Roman" w:eastAsia="Calibri" w:hAnsi="Times New Roman" w:cs="Times New Roman"/>
          <w:color w:val="000000"/>
          <w:kern w:val="2"/>
          <w:szCs w:val="22"/>
          <w14:ligatures w14:val="standardContextual"/>
        </w:rPr>
        <w:t xml:space="preserve"> у </w:t>
      </w:r>
      <w:proofErr w:type="spellStart"/>
      <w:r w:rsidRPr="009109A2">
        <w:rPr>
          <w:rFonts w:ascii="Times New Roman" w:eastAsia="Calibri" w:hAnsi="Times New Roman" w:cs="Times New Roman"/>
          <w:color w:val="000000"/>
          <w:kern w:val="2"/>
          <w:szCs w:val="22"/>
          <w14:ligatures w14:val="standardContextual"/>
        </w:rPr>
        <w:t>циљу</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пове</w:t>
      </w:r>
      <w:proofErr w:type="spellEnd"/>
      <w:r w:rsidRPr="009109A2">
        <w:rPr>
          <w:rFonts w:ascii="Times New Roman" w:eastAsia="Calibri" w:hAnsi="Times New Roman" w:cs="Times New Roman"/>
          <w:color w:val="000000"/>
          <w:kern w:val="2"/>
          <w:szCs w:val="22"/>
          <w:lang w:val="sr-Cyrl-RS"/>
          <w14:ligatures w14:val="standardContextual"/>
        </w:rPr>
        <w:t>ћ</w:t>
      </w:r>
      <w:proofErr w:type="spellStart"/>
      <w:r w:rsidRPr="009109A2">
        <w:rPr>
          <w:rFonts w:ascii="Times New Roman" w:eastAsia="Calibri" w:hAnsi="Times New Roman" w:cs="Times New Roman"/>
          <w:color w:val="000000"/>
          <w:kern w:val="2"/>
          <w:szCs w:val="22"/>
          <w14:ligatures w14:val="standardContextual"/>
        </w:rPr>
        <w:t>ања</w:t>
      </w:r>
      <w:proofErr w:type="spellEnd"/>
      <w:r w:rsidRPr="009109A2">
        <w:rPr>
          <w:rFonts w:ascii="Times New Roman" w:eastAsia="Calibri" w:hAnsi="Times New Roman" w:cs="Times New Roman"/>
          <w:color w:val="000000"/>
          <w:kern w:val="2"/>
          <w:szCs w:val="22"/>
          <w14:ligatures w14:val="standardContextual"/>
        </w:rPr>
        <w:t xml:space="preserve"> </w:t>
      </w:r>
      <w:r w:rsidRPr="009109A2">
        <w:rPr>
          <w:rFonts w:ascii="Times New Roman" w:eastAsia="Calibri" w:hAnsi="Times New Roman" w:cs="Times New Roman"/>
          <w:color w:val="000000"/>
          <w:kern w:val="2"/>
          <w:szCs w:val="22"/>
          <w:lang w:val="sr-Cyrl-RS"/>
          <w14:ligatures w14:val="standardContextual"/>
        </w:rPr>
        <w:t>броја понуда</w:t>
      </w:r>
      <w:r w:rsidRPr="009109A2">
        <w:rPr>
          <w:rFonts w:ascii="Times New Roman" w:eastAsia="Calibri" w:hAnsi="Times New Roman" w:cs="Times New Roman"/>
          <w:color w:val="000000"/>
          <w:kern w:val="2"/>
          <w:szCs w:val="22"/>
          <w14:ligatures w14:val="standardContextual"/>
        </w:rPr>
        <w:t xml:space="preserve"> у </w:t>
      </w:r>
      <w:proofErr w:type="spellStart"/>
      <w:r w:rsidRPr="009109A2">
        <w:rPr>
          <w:rFonts w:ascii="Times New Roman" w:eastAsia="Calibri" w:hAnsi="Times New Roman" w:cs="Times New Roman"/>
          <w:color w:val="000000"/>
          <w:kern w:val="2"/>
          <w:szCs w:val="22"/>
          <w14:ligatures w14:val="standardContextual"/>
        </w:rPr>
        <w:t>поступку</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јавне</w:t>
      </w:r>
      <w:proofErr w:type="spellEnd"/>
      <w:r w:rsidRPr="009109A2">
        <w:rPr>
          <w:rFonts w:ascii="Times New Roman" w:eastAsia="Calibri" w:hAnsi="Times New Roman" w:cs="Times New Roman"/>
          <w:color w:val="000000"/>
          <w:kern w:val="2"/>
          <w:szCs w:val="22"/>
          <w14:ligatures w14:val="standardContextual"/>
        </w:rPr>
        <w:t xml:space="preserve"> </w:t>
      </w:r>
      <w:r w:rsidRPr="009109A2">
        <w:rPr>
          <w:rFonts w:ascii="Times New Roman" w:eastAsia="Calibri" w:hAnsi="Times New Roman" w:cs="Times New Roman"/>
          <w:color w:val="000000"/>
          <w:kern w:val="2"/>
          <w:szCs w:val="22"/>
          <w:lang w:val="sr-Cyrl-RS"/>
          <w14:ligatures w14:val="standardContextual"/>
        </w:rPr>
        <w:t>н</w:t>
      </w:r>
      <w:proofErr w:type="spellStart"/>
      <w:r w:rsidRPr="009109A2">
        <w:rPr>
          <w:rFonts w:ascii="Times New Roman" w:eastAsia="Calibri" w:hAnsi="Times New Roman" w:cs="Times New Roman"/>
          <w:color w:val="000000"/>
          <w:kern w:val="2"/>
          <w:szCs w:val="22"/>
          <w14:ligatures w14:val="standardContextual"/>
        </w:rPr>
        <w:t>абавке</w:t>
      </w:r>
      <w:proofErr w:type="spellEnd"/>
      <w:r w:rsidRPr="009109A2">
        <w:rPr>
          <w:rFonts w:ascii="Times New Roman" w:eastAsia="Calibri" w:hAnsi="Times New Roman" w:cs="Times New Roman"/>
          <w:color w:val="000000"/>
          <w:kern w:val="2"/>
          <w:szCs w:val="22"/>
          <w14:ligatures w14:val="standardContextual"/>
        </w:rPr>
        <w:t xml:space="preserve">, а </w:t>
      </w:r>
      <w:proofErr w:type="spellStart"/>
      <w:r w:rsidRPr="009109A2">
        <w:rPr>
          <w:rFonts w:ascii="Times New Roman" w:eastAsia="Calibri" w:hAnsi="Times New Roman" w:cs="Times New Roman"/>
          <w:color w:val="000000"/>
          <w:kern w:val="2"/>
          <w:szCs w:val="22"/>
          <w14:ligatures w14:val="standardContextual"/>
        </w:rPr>
        <w:t>истовремено</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ради</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идентификације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најпогоднијег</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решења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за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постизање</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својих</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потреба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на</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ефикасан</w:t>
      </w:r>
      <w:proofErr w:type="spellEnd"/>
      <w:r w:rsidRPr="009109A2">
        <w:rPr>
          <w:rFonts w:ascii="Times New Roman" w:eastAsia="Calibri" w:hAnsi="Times New Roman" w:cs="Times New Roman"/>
          <w:color w:val="000000"/>
          <w:kern w:val="2"/>
          <w:szCs w:val="22"/>
          <w14:ligatures w14:val="standardContextual"/>
        </w:rPr>
        <w:t xml:space="preserve"> и </w:t>
      </w:r>
      <w:proofErr w:type="spellStart"/>
      <w:r w:rsidRPr="009109A2">
        <w:rPr>
          <w:rFonts w:ascii="Times New Roman" w:eastAsia="Calibri" w:hAnsi="Times New Roman" w:cs="Times New Roman"/>
          <w:color w:val="000000"/>
          <w:kern w:val="2"/>
          <w:szCs w:val="22"/>
          <w14:ligatures w14:val="standardContextual"/>
        </w:rPr>
        <w:t>ефективан</w:t>
      </w:r>
      <w:proofErr w:type="spellEnd"/>
      <w:r w:rsidRPr="009109A2">
        <w:rPr>
          <w:rFonts w:ascii="Times New Roman" w:eastAsia="Calibri" w:hAnsi="Times New Roman" w:cs="Times New Roman"/>
          <w:color w:val="000000"/>
          <w:kern w:val="2"/>
          <w:szCs w:val="22"/>
          <w14:ligatures w14:val="standardContextual"/>
        </w:rPr>
        <w:t xml:space="preserve"> </w:t>
      </w:r>
      <w:proofErr w:type="spellStart"/>
      <w:r w:rsidRPr="009109A2">
        <w:rPr>
          <w:rFonts w:ascii="Times New Roman" w:eastAsia="Calibri" w:hAnsi="Times New Roman" w:cs="Times New Roman"/>
          <w:color w:val="000000"/>
          <w:kern w:val="2"/>
          <w:szCs w:val="22"/>
          <w14:ligatures w14:val="standardContextual"/>
        </w:rPr>
        <w:t>начин</w:t>
      </w:r>
      <w:proofErr w:type="spellEnd"/>
      <w:r w:rsidRPr="009109A2">
        <w:rPr>
          <w:rFonts w:ascii="Times New Roman" w:eastAsia="Calibri" w:hAnsi="Times New Roman" w:cs="Times New Roman"/>
          <w:color w:val="000000"/>
          <w:kern w:val="2"/>
          <w:szCs w:val="22"/>
          <w14:ligatures w14:val="standardContextual"/>
        </w:rPr>
        <w:t>.</w:t>
      </w:r>
    </w:p>
    <w:p w14:paraId="53AFC066" w14:textId="20624EB8" w:rsidR="009109A2" w:rsidRDefault="009109A2" w:rsidP="009109A2">
      <w:pPr>
        <w:spacing w:line="276" w:lineRule="auto"/>
        <w:jc w:val="both"/>
        <w:rPr>
          <w:rFonts w:ascii="Times New Roman" w:eastAsia="Calibri" w:hAnsi="Times New Roman" w:cs="Times New Roman"/>
          <w:color w:val="000000"/>
          <w:kern w:val="2"/>
          <w:szCs w:val="22"/>
          <w:lang w:val="sr-Cyrl-RS"/>
          <w14:ligatures w14:val="standardContextual"/>
        </w:rPr>
      </w:pPr>
    </w:p>
    <w:p w14:paraId="7672A263" w14:textId="26CC9CFD" w:rsidR="0076565D" w:rsidRDefault="0076565D" w:rsidP="009109A2">
      <w:pPr>
        <w:spacing w:line="276" w:lineRule="auto"/>
        <w:jc w:val="both"/>
        <w:rPr>
          <w:rFonts w:ascii="Times New Roman" w:eastAsia="Calibri" w:hAnsi="Times New Roman" w:cs="Times New Roman"/>
          <w:color w:val="000000"/>
          <w:kern w:val="2"/>
          <w:szCs w:val="22"/>
          <w:lang w:val="sr-Cyrl-RS"/>
          <w14:ligatures w14:val="standardContextual"/>
        </w:rPr>
      </w:pPr>
    </w:p>
    <w:p w14:paraId="12AF547A" w14:textId="62D57001" w:rsidR="0076565D" w:rsidRDefault="0076565D" w:rsidP="009109A2">
      <w:pPr>
        <w:spacing w:line="276" w:lineRule="auto"/>
        <w:jc w:val="both"/>
        <w:rPr>
          <w:rFonts w:ascii="Times New Roman" w:eastAsia="Calibri" w:hAnsi="Times New Roman" w:cs="Times New Roman"/>
          <w:color w:val="000000"/>
          <w:kern w:val="2"/>
          <w:szCs w:val="22"/>
          <w:lang w:val="sr-Cyrl-RS"/>
          <w14:ligatures w14:val="standardContextual"/>
        </w:rPr>
      </w:pPr>
    </w:p>
    <w:p w14:paraId="3136B1B4" w14:textId="77777777" w:rsidR="0076565D" w:rsidRPr="009109A2" w:rsidRDefault="0076565D" w:rsidP="009109A2">
      <w:pPr>
        <w:spacing w:line="276" w:lineRule="auto"/>
        <w:jc w:val="both"/>
        <w:rPr>
          <w:rFonts w:ascii="Times New Roman" w:eastAsia="Calibri" w:hAnsi="Times New Roman" w:cs="Times New Roman"/>
          <w:color w:val="000000"/>
          <w:kern w:val="2"/>
          <w:szCs w:val="22"/>
          <w:lang w:val="sr-Cyrl-RS"/>
          <w14:ligatures w14:val="standardContextual"/>
        </w:rPr>
      </w:pPr>
    </w:p>
    <w:p w14:paraId="1874E7EB" w14:textId="63BC6349" w:rsidR="009109A2" w:rsidRPr="0076565D" w:rsidRDefault="009109A2" w:rsidP="0076565D">
      <w:pPr>
        <w:pStyle w:val="Heading1"/>
        <w:numPr>
          <w:ilvl w:val="0"/>
          <w:numId w:val="49"/>
        </w:numPr>
        <w:jc w:val="center"/>
        <w:rPr>
          <w:rFonts w:eastAsiaTheme="minorEastAsia"/>
          <w:b w:val="0"/>
          <w:color w:val="000000"/>
          <w:sz w:val="24"/>
          <w:szCs w:val="24"/>
          <w14:ligatures w14:val="standardContextual"/>
        </w:rPr>
      </w:pPr>
      <w:bookmarkStart w:id="25" w:name="_Toc201308309"/>
      <w:r w:rsidRPr="0076565D">
        <w:rPr>
          <w:rFonts w:eastAsiaTheme="minorEastAsia"/>
          <w:color w:val="000000"/>
          <w:sz w:val="24"/>
          <w:szCs w:val="24"/>
          <w14:ligatures w14:val="standardContextual"/>
        </w:rPr>
        <w:lastRenderedPageBreak/>
        <w:t>ЕВИДЕНЦИЈА ПРОЦЕСА ИСТРАЖИВАЊА ТРЖИШТА</w:t>
      </w:r>
      <w:bookmarkEnd w:id="25"/>
    </w:p>
    <w:p w14:paraId="57F1EB33" w14:textId="77777777" w:rsidR="009109A2" w:rsidRPr="009109A2" w:rsidRDefault="009109A2" w:rsidP="009109A2">
      <w:pPr>
        <w:autoSpaceDE w:val="0"/>
        <w:autoSpaceDN w:val="0"/>
        <w:adjustRightInd w:val="0"/>
        <w:spacing w:line="276" w:lineRule="auto"/>
        <w:ind w:firstLine="720"/>
        <w:jc w:val="center"/>
        <w:rPr>
          <w:rFonts w:ascii="Times New Roman" w:eastAsiaTheme="minorEastAsia" w:hAnsi="Times New Roman" w:cs="Times New Roman"/>
          <w:b/>
          <w:color w:val="000000"/>
          <w:lang w:val="sr-Cyrl-RS"/>
          <w14:ligatures w14:val="standardContextual"/>
        </w:rPr>
      </w:pPr>
    </w:p>
    <w:p w14:paraId="76D8F2A5" w14:textId="77777777" w:rsidR="009109A2" w:rsidRPr="009109A2" w:rsidRDefault="009109A2" w:rsidP="009109A2">
      <w:pPr>
        <w:autoSpaceDE w:val="0"/>
        <w:autoSpaceDN w:val="0"/>
        <w:adjustRightInd w:val="0"/>
        <w:spacing w:line="276" w:lineRule="auto"/>
        <w:ind w:firstLine="720"/>
        <w:jc w:val="both"/>
        <w:rPr>
          <w:rFonts w:ascii="Times New Roman" w:eastAsiaTheme="minorEastAsia" w:hAnsi="Times New Roman" w:cs="Times New Roman"/>
          <w:color w:val="000000"/>
          <w:lang w:val="sr-Cyrl-RS"/>
          <w14:ligatures w14:val="standardContextual"/>
        </w:rPr>
      </w:pPr>
      <w:r w:rsidRPr="009109A2">
        <w:rPr>
          <w:rFonts w:ascii="Times New Roman" w:eastAsiaTheme="minorEastAsia" w:hAnsi="Times New Roman" w:cs="Times New Roman"/>
          <w:color w:val="000000"/>
          <w:lang w:val="sr-Cyrl-RS"/>
          <w14:ligatures w14:val="standardContextual"/>
        </w:rPr>
        <w:t>О спроведеном истраживању тржишта наручилац сачињава Записник.</w:t>
      </w:r>
    </w:p>
    <w:p w14:paraId="7BE18C17" w14:textId="28B8101F" w:rsidR="009109A2" w:rsidRPr="009109A2" w:rsidRDefault="009109A2" w:rsidP="009109A2">
      <w:pPr>
        <w:autoSpaceDE w:val="0"/>
        <w:autoSpaceDN w:val="0"/>
        <w:adjustRightInd w:val="0"/>
        <w:spacing w:line="276" w:lineRule="auto"/>
        <w:ind w:firstLine="720"/>
        <w:jc w:val="both"/>
        <w:rPr>
          <w:rFonts w:ascii="Times New Roman" w:eastAsiaTheme="minorEastAsia" w:hAnsi="Times New Roman" w:cs="Times New Roman"/>
          <w:color w:val="000000"/>
          <w:lang w:val="sr-Cyrl-RS"/>
          <w14:ligatures w14:val="standardContextual"/>
        </w:rPr>
      </w:pPr>
      <w:r w:rsidRPr="009109A2">
        <w:rPr>
          <w:rFonts w:ascii="Times New Roman" w:eastAsiaTheme="minorEastAsia" w:hAnsi="Times New Roman" w:cs="Times New Roman"/>
          <w:color w:val="000000"/>
          <w:lang w:val="sr-Cyrl-RS"/>
          <w14:ligatures w14:val="standardContextual"/>
        </w:rPr>
        <w:t>Записник нарочито садржи начин спровођења истраживања тржишта, резултате истраживања, податке о привредним субјектима који су били укључени у тај процес, као и закључке до којих је наручилац дошао након спроведеног истраживања тржишта. Предлог садржине записника о спроведеном истраживању тржишта је ПРИЛОГ 5 овог документа.</w:t>
      </w:r>
    </w:p>
    <w:p w14:paraId="16C83AC8" w14:textId="384F3B9F" w:rsidR="009109A2" w:rsidRPr="009109A2" w:rsidRDefault="0076565D" w:rsidP="009109A2">
      <w:pPr>
        <w:spacing w:line="276" w:lineRule="auto"/>
        <w:ind w:left="57" w:firstLine="572"/>
        <w:jc w:val="both"/>
        <w:rPr>
          <w:rFonts w:ascii="Times New Roman" w:eastAsia="Calibri" w:hAnsi="Times New Roman" w:cs="Times New Roman"/>
          <w:color w:val="000000"/>
          <w:kern w:val="2"/>
          <w:szCs w:val="22"/>
          <w:lang w:val="sr-Cyrl-RS"/>
          <w14:ligatures w14:val="standardContextual"/>
        </w:rPr>
      </w:pPr>
      <w:r w:rsidRPr="009109A2">
        <w:rPr>
          <w:rFonts w:ascii="Times New Roman" w:eastAsiaTheme="minorEastAsia" w:hAnsi="Times New Roman" w:cs="Times New Roman"/>
          <w:noProof/>
          <w:color w:val="000000"/>
          <w:lang w:val="en-GB"/>
          <w14:ligatures w14:val="standardContextual"/>
        </w:rPr>
        <w:drawing>
          <wp:anchor distT="0" distB="0" distL="114300" distR="114300" simplePos="0" relativeHeight="251677696" behindDoc="0" locked="0" layoutInCell="1" allowOverlap="1" wp14:anchorId="1889E338" wp14:editId="52AF0BBE">
            <wp:simplePos x="0" y="0"/>
            <wp:positionH relativeFrom="margin">
              <wp:align>left</wp:align>
            </wp:positionH>
            <wp:positionV relativeFrom="margin">
              <wp:posOffset>1016028</wp:posOffset>
            </wp:positionV>
            <wp:extent cx="2152650" cy="143700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0" cy="1437005"/>
                    </a:xfrm>
                    <a:prstGeom prst="rect">
                      <a:avLst/>
                    </a:prstGeom>
                    <a:noFill/>
                  </pic:spPr>
                </pic:pic>
              </a:graphicData>
            </a:graphic>
          </wp:anchor>
        </w:drawing>
      </w:r>
      <w:r w:rsidR="009109A2" w:rsidRPr="009109A2">
        <w:rPr>
          <w:rFonts w:ascii="Times New Roman" w:eastAsia="Calibri" w:hAnsi="Times New Roman" w:cs="Times New Roman"/>
          <w:color w:val="000000"/>
          <w:kern w:val="2"/>
          <w:szCs w:val="22"/>
          <w:lang w:val="sr-Cyrl-RS"/>
          <w14:ligatures w14:val="standardContextual"/>
        </w:rPr>
        <w:t xml:space="preserve">Записник о истраживању тржишта представља део документационе подлоге конкретног поступка јавне набавке. </w:t>
      </w:r>
    </w:p>
    <w:p w14:paraId="1A83B7D7" w14:textId="3D78CD40" w:rsidR="009109A2" w:rsidRPr="009109A2" w:rsidRDefault="009109A2" w:rsidP="009109A2">
      <w:pPr>
        <w:spacing w:line="276" w:lineRule="auto"/>
        <w:ind w:left="57" w:firstLine="663"/>
        <w:jc w:val="both"/>
        <w:rPr>
          <w:rFonts w:ascii="Times New Roman" w:eastAsia="Calibri" w:hAnsi="Times New Roman" w:cs="Times New Roman"/>
          <w:kern w:val="2"/>
          <w:lang w:val="sr-Cyrl-RS"/>
          <w14:ligatures w14:val="standardContextual"/>
        </w:rPr>
      </w:pPr>
      <w:r w:rsidRPr="009109A2">
        <w:rPr>
          <w:rFonts w:ascii="Times New Roman" w:eastAsia="Calibri" w:hAnsi="Times New Roman" w:cs="Times New Roman"/>
          <w:kern w:val="2"/>
          <w:lang w:val="sr-Cyrl-RS"/>
          <w14:ligatures w14:val="standardContextual"/>
        </w:rPr>
        <w:t>Уз записник о спроведеном истраживању тржишта прилажу се и заједно са њим чувају сва документа настала у току истраживања тржишта.</w:t>
      </w:r>
    </w:p>
    <w:p w14:paraId="4A307AE3" w14:textId="77777777" w:rsidR="009109A2" w:rsidRPr="009109A2" w:rsidRDefault="009109A2" w:rsidP="009109A2">
      <w:pPr>
        <w:spacing w:line="276" w:lineRule="auto"/>
        <w:ind w:left="57" w:firstLine="663"/>
        <w:jc w:val="both"/>
        <w:rPr>
          <w:rFonts w:ascii="Times New Roman" w:eastAsia="Calibri" w:hAnsi="Times New Roman" w:cs="Times New Roman"/>
          <w:kern w:val="2"/>
          <w:lang w:val="sr-Cyrl-RS"/>
          <w14:ligatures w14:val="standardContextual"/>
        </w:rPr>
      </w:pPr>
      <w:r w:rsidRPr="009109A2">
        <w:rPr>
          <w:rFonts w:ascii="Times New Roman" w:eastAsia="Calibri" w:hAnsi="Times New Roman" w:cs="Times New Roman"/>
          <w:kern w:val="2"/>
          <w:lang w:val="sr-Cyrl-RS"/>
          <w14:ligatures w14:val="standardContextual"/>
        </w:rPr>
        <w:t>Примери докумената насталих у процесу истраживања тржишта приказани су у табели испод.</w:t>
      </w:r>
    </w:p>
    <w:p w14:paraId="40E730C1" w14:textId="77777777" w:rsidR="009109A2" w:rsidRPr="009109A2" w:rsidRDefault="009109A2" w:rsidP="009109A2">
      <w:pPr>
        <w:spacing w:line="276" w:lineRule="auto"/>
        <w:ind w:left="57" w:firstLine="663"/>
        <w:jc w:val="both"/>
        <w:rPr>
          <w:rFonts w:ascii="Times New Roman" w:eastAsia="Calibri" w:hAnsi="Times New Roman" w:cs="Times New Roman"/>
          <w:kern w:val="2"/>
          <w:lang w:val="sr-Cyrl-RS"/>
          <w14:ligatures w14:val="standardContextual"/>
        </w:rPr>
      </w:pPr>
    </w:p>
    <w:p w14:paraId="0046313C" w14:textId="77777777" w:rsidR="009109A2" w:rsidRPr="009109A2" w:rsidRDefault="009109A2" w:rsidP="009109A2">
      <w:pPr>
        <w:spacing w:line="276" w:lineRule="auto"/>
        <w:ind w:left="57" w:firstLine="663"/>
        <w:jc w:val="both"/>
        <w:rPr>
          <w:rFonts w:ascii="Times New Roman" w:eastAsia="Calibri" w:hAnsi="Times New Roman" w:cs="Times New Roman"/>
          <w:kern w:val="2"/>
          <w:lang w:val="sr-Cyrl-RS"/>
          <w14:ligatures w14:val="standardContextual"/>
        </w:rPr>
      </w:pPr>
    </w:p>
    <w:tbl>
      <w:tblPr>
        <w:tblStyle w:val="TableGrid4"/>
        <w:tblW w:w="0" w:type="auto"/>
        <w:tblInd w:w="57" w:type="dxa"/>
        <w:shd w:val="clear" w:color="auto" w:fill="FFF2CC" w:themeFill="accent4" w:themeFillTint="33"/>
        <w:tblLook w:val="04A0" w:firstRow="1" w:lastRow="0" w:firstColumn="1" w:lastColumn="0" w:noHBand="0" w:noVBand="1"/>
      </w:tblPr>
      <w:tblGrid>
        <w:gridCol w:w="4478"/>
        <w:gridCol w:w="4481"/>
      </w:tblGrid>
      <w:tr w:rsidR="009109A2" w:rsidRPr="009109A2" w14:paraId="4481FE57" w14:textId="77777777" w:rsidTr="009109A2">
        <w:tc>
          <w:tcPr>
            <w:tcW w:w="9572" w:type="dxa"/>
            <w:gridSpan w:val="2"/>
            <w:shd w:val="clear" w:color="auto" w:fill="FFF2CC" w:themeFill="accent4" w:themeFillTint="33"/>
          </w:tcPr>
          <w:p w14:paraId="1FDB8B76" w14:textId="77777777" w:rsidR="009109A2" w:rsidRPr="009109A2" w:rsidRDefault="009109A2" w:rsidP="009109A2">
            <w:pPr>
              <w:spacing w:line="276" w:lineRule="auto"/>
              <w:jc w:val="center"/>
              <w:rPr>
                <w:rFonts w:ascii="Times New Roman" w:eastAsia="Calibri" w:hAnsi="Times New Roman" w:cs="Times New Roman"/>
                <w:b/>
                <w:bCs/>
                <w:lang w:val="sr-Cyrl-RS"/>
              </w:rPr>
            </w:pPr>
            <w:r w:rsidRPr="009109A2">
              <w:rPr>
                <w:rFonts w:ascii="Times New Roman" w:eastAsia="Calibri" w:hAnsi="Times New Roman" w:cs="Times New Roman"/>
                <w:b/>
                <w:bCs/>
                <w:lang w:val="sr-Cyrl-RS"/>
              </w:rPr>
              <w:t>Документи настали у процесу истраживања тржишта</w:t>
            </w:r>
          </w:p>
        </w:tc>
      </w:tr>
      <w:tr w:rsidR="009109A2" w:rsidRPr="009109A2" w14:paraId="31780BCC" w14:textId="77777777" w:rsidTr="009109A2">
        <w:tc>
          <w:tcPr>
            <w:tcW w:w="4786" w:type="dxa"/>
            <w:shd w:val="clear" w:color="auto" w:fill="FFF2CC" w:themeFill="accent4" w:themeFillTint="33"/>
          </w:tcPr>
          <w:p w14:paraId="4A073AFA" w14:textId="77777777" w:rsidR="009109A2" w:rsidRPr="009109A2" w:rsidRDefault="009109A2" w:rsidP="009109A2">
            <w:pPr>
              <w:spacing w:line="276" w:lineRule="auto"/>
              <w:jc w:val="center"/>
              <w:rPr>
                <w:rFonts w:ascii="Times New Roman" w:eastAsia="Calibri" w:hAnsi="Times New Roman" w:cs="Times New Roman"/>
                <w:b/>
                <w:bCs/>
                <w:lang w:val="sr-Cyrl-RS"/>
              </w:rPr>
            </w:pPr>
            <w:r w:rsidRPr="009109A2">
              <w:rPr>
                <w:rFonts w:ascii="Times New Roman" w:eastAsia="Calibri" w:hAnsi="Times New Roman" w:cs="Times New Roman"/>
                <w:b/>
                <w:bCs/>
                <w:lang w:val="sr-Cyrl-RS"/>
              </w:rPr>
              <w:t>Извор информација</w:t>
            </w:r>
          </w:p>
        </w:tc>
        <w:tc>
          <w:tcPr>
            <w:tcW w:w="4786" w:type="dxa"/>
            <w:shd w:val="clear" w:color="auto" w:fill="FFF2CC" w:themeFill="accent4" w:themeFillTint="33"/>
          </w:tcPr>
          <w:p w14:paraId="126E6DD4" w14:textId="77777777" w:rsidR="009109A2" w:rsidRPr="009109A2" w:rsidRDefault="009109A2" w:rsidP="009109A2">
            <w:pPr>
              <w:spacing w:line="276" w:lineRule="auto"/>
              <w:jc w:val="center"/>
              <w:rPr>
                <w:rFonts w:ascii="Times New Roman" w:eastAsia="Calibri" w:hAnsi="Times New Roman" w:cs="Times New Roman"/>
                <w:b/>
                <w:bCs/>
                <w:lang w:val="sr-Cyrl-RS"/>
              </w:rPr>
            </w:pPr>
            <w:r w:rsidRPr="009109A2">
              <w:rPr>
                <w:rFonts w:ascii="Times New Roman" w:eastAsia="Calibri" w:hAnsi="Times New Roman" w:cs="Times New Roman"/>
                <w:b/>
                <w:bCs/>
                <w:lang w:val="sr-Cyrl-RS"/>
              </w:rPr>
              <w:t>Врста документа</w:t>
            </w:r>
          </w:p>
        </w:tc>
      </w:tr>
      <w:tr w:rsidR="009109A2" w:rsidRPr="009109A2" w14:paraId="736233A6" w14:textId="77777777" w:rsidTr="009109A2">
        <w:tc>
          <w:tcPr>
            <w:tcW w:w="4786" w:type="dxa"/>
            <w:shd w:val="clear" w:color="auto" w:fill="FFF2CC" w:themeFill="accent4" w:themeFillTint="33"/>
          </w:tcPr>
          <w:p w14:paraId="65696A46" w14:textId="77777777" w:rsidR="009109A2" w:rsidRPr="009109A2" w:rsidRDefault="009109A2" w:rsidP="009109A2">
            <w:pPr>
              <w:spacing w:line="276" w:lineRule="auto"/>
              <w:jc w:val="center"/>
              <w:rPr>
                <w:rFonts w:ascii="Times New Roman" w:eastAsia="Calibri" w:hAnsi="Times New Roman" w:cs="Times New Roman"/>
                <w:bCs/>
                <w:lang w:val="sr-Cyrl-RS"/>
              </w:rPr>
            </w:pPr>
            <w:r w:rsidRPr="009109A2">
              <w:rPr>
                <w:rFonts w:ascii="Times New Roman" w:eastAsia="Calibri" w:hAnsi="Times New Roman" w:cs="Times New Roman"/>
                <w:bCs/>
                <w:lang w:val="sr-Cyrl-RS"/>
              </w:rPr>
              <w:t>Портал јавних набавки</w:t>
            </w:r>
          </w:p>
        </w:tc>
        <w:tc>
          <w:tcPr>
            <w:tcW w:w="4786" w:type="dxa"/>
            <w:shd w:val="clear" w:color="auto" w:fill="FFF2CC" w:themeFill="accent4" w:themeFillTint="33"/>
          </w:tcPr>
          <w:p w14:paraId="181EDF1E" w14:textId="77777777" w:rsidR="009109A2" w:rsidRPr="009109A2" w:rsidRDefault="009109A2" w:rsidP="009109A2">
            <w:pPr>
              <w:spacing w:line="276" w:lineRule="auto"/>
              <w:jc w:val="center"/>
              <w:rPr>
                <w:rFonts w:ascii="Times New Roman" w:eastAsia="Calibri" w:hAnsi="Times New Roman" w:cs="Times New Roman"/>
                <w:bCs/>
                <w:lang w:val="sr-Cyrl-RS"/>
              </w:rPr>
            </w:pPr>
            <w:r w:rsidRPr="009109A2">
              <w:rPr>
                <w:rFonts w:ascii="Times New Roman" w:eastAsia="Calibri" w:hAnsi="Times New Roman" w:cs="Times New Roman"/>
                <w:bCs/>
                <w:lang w:val="sr-Cyrl-RS"/>
              </w:rPr>
              <w:t>Документа преузета са Портала</w:t>
            </w:r>
          </w:p>
        </w:tc>
      </w:tr>
      <w:tr w:rsidR="009109A2" w:rsidRPr="009109A2" w14:paraId="0312F1B0" w14:textId="77777777" w:rsidTr="009109A2">
        <w:tc>
          <w:tcPr>
            <w:tcW w:w="4786" w:type="dxa"/>
            <w:shd w:val="clear" w:color="auto" w:fill="FFF2CC" w:themeFill="accent4" w:themeFillTint="33"/>
          </w:tcPr>
          <w:p w14:paraId="19645886" w14:textId="77777777" w:rsidR="009109A2" w:rsidRPr="009109A2" w:rsidRDefault="009109A2" w:rsidP="009109A2">
            <w:pPr>
              <w:spacing w:line="276" w:lineRule="auto"/>
              <w:jc w:val="center"/>
              <w:rPr>
                <w:rFonts w:ascii="Times New Roman" w:eastAsia="Calibri" w:hAnsi="Times New Roman" w:cs="Times New Roman"/>
                <w:bCs/>
                <w:lang w:val="sr-Cyrl-RS"/>
              </w:rPr>
            </w:pPr>
            <w:r w:rsidRPr="009109A2">
              <w:rPr>
                <w:rFonts w:ascii="Times New Roman" w:eastAsia="Calibri" w:hAnsi="Times New Roman" w:cs="Times New Roman"/>
                <w:bCs/>
                <w:lang w:val="sr-Cyrl-RS"/>
              </w:rPr>
              <w:t>Захтеви за достављање информативних понуда</w:t>
            </w:r>
          </w:p>
        </w:tc>
        <w:tc>
          <w:tcPr>
            <w:tcW w:w="4786" w:type="dxa"/>
            <w:shd w:val="clear" w:color="auto" w:fill="FFF2CC" w:themeFill="accent4" w:themeFillTint="33"/>
          </w:tcPr>
          <w:p w14:paraId="39A4D1D7" w14:textId="77777777" w:rsidR="009109A2" w:rsidRPr="009109A2" w:rsidRDefault="009109A2" w:rsidP="009109A2">
            <w:pPr>
              <w:spacing w:line="276" w:lineRule="auto"/>
              <w:jc w:val="center"/>
              <w:rPr>
                <w:rFonts w:ascii="Times New Roman" w:eastAsia="Calibri" w:hAnsi="Times New Roman" w:cs="Times New Roman"/>
                <w:bCs/>
                <w:lang w:val="sr-Cyrl-RS"/>
              </w:rPr>
            </w:pPr>
            <w:r w:rsidRPr="009109A2">
              <w:rPr>
                <w:rFonts w:ascii="Times New Roman" w:eastAsia="Calibri" w:hAnsi="Times New Roman" w:cs="Times New Roman"/>
                <w:bCs/>
                <w:lang w:val="sr-Cyrl-RS"/>
              </w:rPr>
              <w:t>Информативна понуда</w:t>
            </w:r>
          </w:p>
        </w:tc>
      </w:tr>
      <w:tr w:rsidR="009109A2" w:rsidRPr="009109A2" w14:paraId="6E6BE96E" w14:textId="77777777" w:rsidTr="009109A2">
        <w:tc>
          <w:tcPr>
            <w:tcW w:w="4786" w:type="dxa"/>
            <w:shd w:val="clear" w:color="auto" w:fill="FFF2CC" w:themeFill="accent4" w:themeFillTint="33"/>
          </w:tcPr>
          <w:p w14:paraId="08CE927B" w14:textId="77777777" w:rsidR="009109A2" w:rsidRPr="009109A2" w:rsidRDefault="009109A2" w:rsidP="009109A2">
            <w:pPr>
              <w:spacing w:line="276" w:lineRule="auto"/>
              <w:jc w:val="center"/>
              <w:rPr>
                <w:rFonts w:ascii="Times New Roman" w:eastAsia="Calibri" w:hAnsi="Times New Roman" w:cs="Times New Roman"/>
                <w:bCs/>
                <w:lang w:val="sr-Cyrl-RS"/>
              </w:rPr>
            </w:pPr>
            <w:r w:rsidRPr="009109A2">
              <w:rPr>
                <w:rFonts w:ascii="Times New Roman" w:eastAsia="Calibri" w:hAnsi="Times New Roman" w:cs="Times New Roman"/>
                <w:bCs/>
                <w:lang w:val="sr-Cyrl-RS"/>
              </w:rPr>
              <w:t>Састанци са привредним субјектима</w:t>
            </w:r>
          </w:p>
        </w:tc>
        <w:tc>
          <w:tcPr>
            <w:tcW w:w="4786" w:type="dxa"/>
            <w:shd w:val="clear" w:color="auto" w:fill="FFF2CC" w:themeFill="accent4" w:themeFillTint="33"/>
          </w:tcPr>
          <w:p w14:paraId="77D62C3C" w14:textId="77777777" w:rsidR="009109A2" w:rsidRPr="009109A2" w:rsidRDefault="009109A2" w:rsidP="009109A2">
            <w:pPr>
              <w:spacing w:line="276" w:lineRule="auto"/>
              <w:jc w:val="center"/>
              <w:rPr>
                <w:rFonts w:ascii="Times New Roman" w:eastAsia="Calibri" w:hAnsi="Times New Roman" w:cs="Times New Roman"/>
                <w:bCs/>
                <w:lang w:val="sr-Cyrl-RS"/>
              </w:rPr>
            </w:pPr>
            <w:r w:rsidRPr="009109A2">
              <w:rPr>
                <w:rFonts w:ascii="Times New Roman" w:eastAsia="Calibri" w:hAnsi="Times New Roman" w:cs="Times New Roman"/>
                <w:bCs/>
                <w:lang w:val="sr-Cyrl-RS"/>
              </w:rPr>
              <w:t>Записник о одржаном састанку</w:t>
            </w:r>
          </w:p>
        </w:tc>
      </w:tr>
      <w:tr w:rsidR="009109A2" w:rsidRPr="009109A2" w14:paraId="7183A2B4" w14:textId="77777777" w:rsidTr="009109A2">
        <w:tc>
          <w:tcPr>
            <w:tcW w:w="4786" w:type="dxa"/>
            <w:shd w:val="clear" w:color="auto" w:fill="FFF2CC" w:themeFill="accent4" w:themeFillTint="33"/>
          </w:tcPr>
          <w:p w14:paraId="3CE70464" w14:textId="77777777" w:rsidR="009109A2" w:rsidRPr="009109A2" w:rsidRDefault="009109A2" w:rsidP="009109A2">
            <w:pPr>
              <w:spacing w:line="276" w:lineRule="auto"/>
              <w:jc w:val="center"/>
              <w:rPr>
                <w:rFonts w:ascii="Times New Roman" w:eastAsia="Calibri" w:hAnsi="Times New Roman" w:cs="Times New Roman"/>
                <w:lang w:val="sr-Cyrl-RS"/>
              </w:rPr>
            </w:pPr>
            <w:r w:rsidRPr="009109A2">
              <w:rPr>
                <w:rFonts w:ascii="Times New Roman" w:eastAsia="Calibri" w:hAnsi="Times New Roman" w:cs="Times New Roman"/>
                <w:lang w:val="sr-Cyrl-RS"/>
              </w:rPr>
              <w:t>Телефонски разговори са привредним субјектима</w:t>
            </w:r>
          </w:p>
        </w:tc>
        <w:tc>
          <w:tcPr>
            <w:tcW w:w="4786" w:type="dxa"/>
            <w:shd w:val="clear" w:color="auto" w:fill="FFF2CC" w:themeFill="accent4" w:themeFillTint="33"/>
          </w:tcPr>
          <w:p w14:paraId="05A04BAB" w14:textId="77777777" w:rsidR="009109A2" w:rsidRPr="009109A2" w:rsidRDefault="009109A2" w:rsidP="009109A2">
            <w:pPr>
              <w:spacing w:line="276" w:lineRule="auto"/>
              <w:jc w:val="center"/>
              <w:rPr>
                <w:rFonts w:ascii="Times New Roman" w:eastAsia="Calibri" w:hAnsi="Times New Roman" w:cs="Times New Roman"/>
                <w:lang w:val="sr-Cyrl-RS"/>
              </w:rPr>
            </w:pPr>
            <w:r w:rsidRPr="009109A2">
              <w:rPr>
                <w:rFonts w:ascii="Times New Roman" w:eastAsia="Calibri" w:hAnsi="Times New Roman" w:cs="Times New Roman"/>
                <w:lang w:val="sr-Cyrl-RS"/>
              </w:rPr>
              <w:t>Службене белешке службеника који су обавили разговор. Службена белешка нарочито садржи следеће: податке о привредном субјекту са којима се обавља разговор, датум и време обављања разговора, опис добијених информација и друге потребне податке.</w:t>
            </w:r>
          </w:p>
        </w:tc>
      </w:tr>
      <w:tr w:rsidR="009109A2" w:rsidRPr="009109A2" w14:paraId="1D7BDC0E" w14:textId="77777777" w:rsidTr="009109A2">
        <w:tc>
          <w:tcPr>
            <w:tcW w:w="4786" w:type="dxa"/>
            <w:shd w:val="clear" w:color="auto" w:fill="FFF2CC" w:themeFill="accent4" w:themeFillTint="33"/>
          </w:tcPr>
          <w:p w14:paraId="6205CD72" w14:textId="77777777" w:rsidR="009109A2" w:rsidRPr="009109A2" w:rsidRDefault="009109A2" w:rsidP="009109A2">
            <w:pPr>
              <w:spacing w:line="276" w:lineRule="auto"/>
              <w:jc w:val="center"/>
              <w:rPr>
                <w:rFonts w:ascii="Times New Roman" w:eastAsia="Calibri" w:hAnsi="Times New Roman" w:cs="Times New Roman"/>
                <w:lang w:val="sr-Cyrl-RS"/>
              </w:rPr>
            </w:pPr>
            <w:r w:rsidRPr="009109A2">
              <w:rPr>
                <w:rFonts w:ascii="Times New Roman" w:eastAsia="Calibri" w:hAnsi="Times New Roman" w:cs="Times New Roman"/>
                <w:lang w:val="sr-Cyrl-RS"/>
              </w:rPr>
              <w:t>Интернет странице привредних субјеката</w:t>
            </w:r>
          </w:p>
        </w:tc>
        <w:tc>
          <w:tcPr>
            <w:tcW w:w="4786" w:type="dxa"/>
            <w:shd w:val="clear" w:color="auto" w:fill="FFF2CC" w:themeFill="accent4" w:themeFillTint="33"/>
          </w:tcPr>
          <w:p w14:paraId="13A78A93" w14:textId="77777777" w:rsidR="009109A2" w:rsidRPr="009109A2" w:rsidRDefault="009109A2" w:rsidP="009109A2">
            <w:pPr>
              <w:spacing w:line="276" w:lineRule="auto"/>
              <w:jc w:val="center"/>
              <w:rPr>
                <w:rFonts w:ascii="Times New Roman" w:eastAsia="Calibri" w:hAnsi="Times New Roman" w:cs="Times New Roman"/>
                <w:lang w:val="sr-Cyrl-RS"/>
              </w:rPr>
            </w:pPr>
            <w:r w:rsidRPr="009109A2">
              <w:rPr>
                <w:rFonts w:ascii="Times New Roman" w:eastAsia="Calibri" w:hAnsi="Times New Roman" w:cs="Times New Roman"/>
                <w:lang w:val="sr-Cyrl-RS"/>
              </w:rPr>
              <w:t xml:space="preserve">Одштампане странице са интернет страница привредних субјеката које садрже </w:t>
            </w:r>
            <w:proofErr w:type="spellStart"/>
            <w:r w:rsidRPr="009109A2">
              <w:rPr>
                <w:rFonts w:ascii="Times New Roman" w:eastAsia="Calibri" w:hAnsi="Times New Roman" w:cs="Times New Roman"/>
                <w:lang w:val="sr-Cyrl-RS"/>
              </w:rPr>
              <w:t>релеватне</w:t>
            </w:r>
            <w:proofErr w:type="spellEnd"/>
            <w:r w:rsidRPr="009109A2">
              <w:rPr>
                <w:rFonts w:ascii="Times New Roman" w:eastAsia="Calibri" w:hAnsi="Times New Roman" w:cs="Times New Roman"/>
                <w:lang w:val="sr-Cyrl-RS"/>
              </w:rPr>
              <w:t xml:space="preserve"> податке (карактеристике предмета набавке, ценовник, услове испоруке, услове гаранције и др.).</w:t>
            </w:r>
          </w:p>
        </w:tc>
      </w:tr>
      <w:tr w:rsidR="009109A2" w:rsidRPr="009109A2" w14:paraId="2353E1C4" w14:textId="77777777" w:rsidTr="009109A2">
        <w:tc>
          <w:tcPr>
            <w:tcW w:w="4786" w:type="dxa"/>
            <w:shd w:val="clear" w:color="auto" w:fill="FFF2CC" w:themeFill="accent4" w:themeFillTint="33"/>
          </w:tcPr>
          <w:p w14:paraId="33B5D6D5" w14:textId="77777777" w:rsidR="009109A2" w:rsidRPr="009109A2" w:rsidRDefault="009109A2" w:rsidP="009109A2">
            <w:pPr>
              <w:spacing w:line="276" w:lineRule="auto"/>
              <w:jc w:val="center"/>
              <w:rPr>
                <w:rFonts w:ascii="Times New Roman" w:eastAsia="Calibri" w:hAnsi="Times New Roman" w:cs="Times New Roman"/>
                <w:lang w:val="sr-Cyrl-RS"/>
              </w:rPr>
            </w:pPr>
            <w:bookmarkStart w:id="26" w:name="_Hlk198112828"/>
            <w:r w:rsidRPr="009109A2">
              <w:rPr>
                <w:rFonts w:ascii="Times New Roman" w:eastAsia="Calibri" w:hAnsi="Times New Roman" w:cs="Times New Roman"/>
                <w:lang w:val="sr-Cyrl-RS"/>
              </w:rPr>
              <w:t>Искуство запослених код наручиоца које се односи на претходне поступке или познавање тржишта</w:t>
            </w:r>
          </w:p>
        </w:tc>
        <w:tc>
          <w:tcPr>
            <w:tcW w:w="4786" w:type="dxa"/>
            <w:shd w:val="clear" w:color="auto" w:fill="FFF2CC" w:themeFill="accent4" w:themeFillTint="33"/>
          </w:tcPr>
          <w:p w14:paraId="61FF89BC" w14:textId="77777777" w:rsidR="009109A2" w:rsidRPr="009109A2" w:rsidRDefault="009109A2" w:rsidP="009109A2">
            <w:pPr>
              <w:spacing w:line="276" w:lineRule="auto"/>
              <w:jc w:val="center"/>
              <w:rPr>
                <w:rFonts w:ascii="Times New Roman" w:eastAsia="Calibri" w:hAnsi="Times New Roman" w:cs="Times New Roman"/>
                <w:lang w:val="sr-Cyrl-RS"/>
              </w:rPr>
            </w:pPr>
            <w:r w:rsidRPr="009109A2">
              <w:rPr>
                <w:rFonts w:ascii="Times New Roman" w:eastAsia="Calibri" w:hAnsi="Times New Roman" w:cs="Times New Roman"/>
                <w:lang w:val="sr-Cyrl-RS"/>
              </w:rPr>
              <w:t>Службена белешка о искуству запослених код наручиоца.</w:t>
            </w:r>
          </w:p>
        </w:tc>
      </w:tr>
      <w:tr w:rsidR="009109A2" w:rsidRPr="009109A2" w14:paraId="73632884" w14:textId="77777777" w:rsidTr="009109A2">
        <w:tc>
          <w:tcPr>
            <w:tcW w:w="4786" w:type="dxa"/>
            <w:shd w:val="clear" w:color="auto" w:fill="FFF2CC" w:themeFill="accent4" w:themeFillTint="33"/>
          </w:tcPr>
          <w:p w14:paraId="6408E854" w14:textId="77777777" w:rsidR="009109A2" w:rsidRPr="009109A2" w:rsidRDefault="009109A2" w:rsidP="009109A2">
            <w:pPr>
              <w:spacing w:line="276" w:lineRule="auto"/>
              <w:jc w:val="center"/>
              <w:rPr>
                <w:rFonts w:ascii="Times New Roman" w:eastAsia="Calibri" w:hAnsi="Times New Roman" w:cs="Times New Roman"/>
                <w:lang w:val="sr-Cyrl-RS"/>
              </w:rPr>
            </w:pPr>
            <w:r w:rsidRPr="009109A2">
              <w:rPr>
                <w:rFonts w:ascii="Times New Roman" w:eastAsia="Calibri" w:hAnsi="Times New Roman" w:cs="Times New Roman"/>
                <w:lang w:val="sr-Cyrl-RS"/>
              </w:rPr>
              <w:lastRenderedPageBreak/>
              <w:t>Неформалне дискусије и размена информација са другим стручњацима из области набавки</w:t>
            </w:r>
          </w:p>
        </w:tc>
        <w:tc>
          <w:tcPr>
            <w:tcW w:w="4786" w:type="dxa"/>
            <w:shd w:val="clear" w:color="auto" w:fill="FFF2CC" w:themeFill="accent4" w:themeFillTint="33"/>
          </w:tcPr>
          <w:p w14:paraId="44C5CD56" w14:textId="77777777" w:rsidR="009109A2" w:rsidRPr="009109A2" w:rsidRDefault="009109A2" w:rsidP="009109A2">
            <w:pPr>
              <w:spacing w:line="276" w:lineRule="auto"/>
              <w:jc w:val="center"/>
              <w:rPr>
                <w:rFonts w:ascii="Times New Roman" w:eastAsia="Calibri" w:hAnsi="Times New Roman" w:cs="Times New Roman"/>
                <w:lang w:val="sr-Cyrl-RS"/>
              </w:rPr>
            </w:pPr>
            <w:r w:rsidRPr="009109A2">
              <w:rPr>
                <w:rFonts w:ascii="Times New Roman" w:eastAsia="Calibri" w:hAnsi="Times New Roman" w:cs="Times New Roman"/>
                <w:lang w:val="sr-Cyrl-RS"/>
              </w:rPr>
              <w:t>Службена белешка, електронска пошта и др.</w:t>
            </w:r>
          </w:p>
        </w:tc>
      </w:tr>
      <w:tr w:rsidR="009109A2" w:rsidRPr="009109A2" w14:paraId="53BADD2E" w14:textId="77777777" w:rsidTr="009109A2">
        <w:tc>
          <w:tcPr>
            <w:tcW w:w="4786" w:type="dxa"/>
            <w:shd w:val="clear" w:color="auto" w:fill="FFF2CC" w:themeFill="accent4" w:themeFillTint="33"/>
          </w:tcPr>
          <w:p w14:paraId="3E164CB6" w14:textId="77777777" w:rsidR="009109A2" w:rsidRPr="009109A2" w:rsidRDefault="009109A2" w:rsidP="009109A2">
            <w:pPr>
              <w:spacing w:line="276" w:lineRule="auto"/>
              <w:jc w:val="center"/>
              <w:rPr>
                <w:rFonts w:ascii="Times New Roman" w:eastAsia="Calibri" w:hAnsi="Times New Roman" w:cs="Times New Roman"/>
                <w:lang w:val="sr-Cyrl-RS"/>
              </w:rPr>
            </w:pPr>
            <w:r w:rsidRPr="009109A2">
              <w:rPr>
                <w:rFonts w:ascii="Times New Roman" w:eastAsia="Calibri" w:hAnsi="Times New Roman" w:cs="Times New Roman"/>
                <w:color w:val="000000"/>
                <w:lang w:val="sr-Cyrl-RS"/>
              </w:rPr>
              <w:t>М</w:t>
            </w:r>
            <w:proofErr w:type="spellStart"/>
            <w:r w:rsidRPr="009109A2">
              <w:rPr>
                <w:rFonts w:ascii="Times New Roman" w:eastAsia="Calibri" w:hAnsi="Times New Roman" w:cs="Times New Roman"/>
                <w:color w:val="000000"/>
              </w:rPr>
              <w:t>аркетиншки</w:t>
            </w:r>
            <w:proofErr w:type="spellEnd"/>
            <w:r w:rsidRPr="009109A2">
              <w:rPr>
                <w:rFonts w:ascii="Times New Roman" w:eastAsia="Calibri" w:hAnsi="Times New Roman" w:cs="Times New Roman"/>
                <w:color w:val="000000"/>
              </w:rPr>
              <w:t xml:space="preserve"> </w:t>
            </w:r>
            <w:proofErr w:type="spellStart"/>
            <w:r w:rsidRPr="009109A2">
              <w:rPr>
                <w:rFonts w:ascii="Times New Roman" w:eastAsia="Calibri" w:hAnsi="Times New Roman" w:cs="Times New Roman"/>
                <w:color w:val="000000"/>
              </w:rPr>
              <w:t>материјали</w:t>
            </w:r>
            <w:proofErr w:type="spellEnd"/>
            <w:r w:rsidRPr="009109A2">
              <w:rPr>
                <w:rFonts w:ascii="Times New Roman" w:eastAsia="Calibri" w:hAnsi="Times New Roman" w:cs="Times New Roman"/>
                <w:color w:val="000000"/>
              </w:rPr>
              <w:t xml:space="preserve"> </w:t>
            </w:r>
            <w:proofErr w:type="spellStart"/>
            <w:r w:rsidRPr="009109A2">
              <w:rPr>
                <w:rFonts w:ascii="Times New Roman" w:eastAsia="Calibri" w:hAnsi="Times New Roman" w:cs="Times New Roman"/>
                <w:color w:val="000000"/>
              </w:rPr>
              <w:t>привредних</w:t>
            </w:r>
            <w:proofErr w:type="spellEnd"/>
            <w:r w:rsidRPr="009109A2">
              <w:rPr>
                <w:rFonts w:ascii="Times New Roman" w:eastAsia="Calibri" w:hAnsi="Times New Roman" w:cs="Times New Roman"/>
                <w:color w:val="000000"/>
              </w:rPr>
              <w:t xml:space="preserve"> </w:t>
            </w:r>
            <w:proofErr w:type="spellStart"/>
            <w:r w:rsidRPr="009109A2">
              <w:rPr>
                <w:rFonts w:ascii="Times New Roman" w:eastAsia="Calibri" w:hAnsi="Times New Roman" w:cs="Times New Roman"/>
                <w:color w:val="000000"/>
              </w:rPr>
              <w:t>субјеката</w:t>
            </w:r>
            <w:proofErr w:type="spellEnd"/>
          </w:p>
        </w:tc>
        <w:tc>
          <w:tcPr>
            <w:tcW w:w="4786" w:type="dxa"/>
            <w:shd w:val="clear" w:color="auto" w:fill="FFF2CC" w:themeFill="accent4" w:themeFillTint="33"/>
          </w:tcPr>
          <w:p w14:paraId="7889A639" w14:textId="77777777" w:rsidR="009109A2" w:rsidRPr="009109A2" w:rsidRDefault="009109A2" w:rsidP="009109A2">
            <w:pPr>
              <w:spacing w:line="276" w:lineRule="auto"/>
              <w:jc w:val="center"/>
              <w:rPr>
                <w:rFonts w:ascii="Times New Roman" w:eastAsia="Calibri" w:hAnsi="Times New Roman" w:cs="Times New Roman"/>
                <w:lang w:val="sr-Cyrl-RS"/>
              </w:rPr>
            </w:pPr>
            <w:r w:rsidRPr="009109A2">
              <w:rPr>
                <w:rFonts w:ascii="Times New Roman" w:eastAsia="Calibri" w:hAnsi="Times New Roman" w:cs="Times New Roman"/>
                <w:color w:val="000000"/>
                <w:lang w:val="sr-Cyrl-RS"/>
              </w:rPr>
              <w:t>Брошуре, каталози/е-каталози и др.</w:t>
            </w:r>
          </w:p>
        </w:tc>
      </w:tr>
      <w:bookmarkEnd w:id="26"/>
    </w:tbl>
    <w:p w14:paraId="42C40CF2"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76317494"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62525BB5"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0C951808"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4EC7A640"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5C41B9B1"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607DB056"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50E2C8CE"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273E6074"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1F06FEE9"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6A6DF008"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169E5660"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536450D4"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4A7DB872"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5419C8AD"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7C3477D3"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03E5D7D6"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2395DBB9"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471B1DC6" w14:textId="77777777" w:rsidR="009109A2" w:rsidRPr="009109A2" w:rsidRDefault="009109A2" w:rsidP="009109A2">
      <w:pPr>
        <w:spacing w:after="111" w:line="249" w:lineRule="auto"/>
        <w:ind w:right="2" w:hanging="10"/>
        <w:contextualSpacing/>
        <w:jc w:val="center"/>
        <w:rPr>
          <w:rFonts w:ascii="Times New Roman" w:eastAsia="Calibri" w:hAnsi="Times New Roman" w:cs="Times New Roman"/>
          <w:b/>
          <w:color w:val="000000"/>
          <w:kern w:val="2"/>
          <w:sz w:val="28"/>
          <w:szCs w:val="28"/>
          <w:lang w:val="sr-Cyrl-RS"/>
          <w14:ligatures w14:val="standardContextual"/>
        </w:rPr>
      </w:pPr>
    </w:p>
    <w:p w14:paraId="65F5F1F6" w14:textId="77777777" w:rsidR="009109A2" w:rsidRPr="009109A2" w:rsidRDefault="009109A2" w:rsidP="009109A2">
      <w:pPr>
        <w:spacing w:line="276" w:lineRule="auto"/>
        <w:jc w:val="both"/>
        <w:rPr>
          <w:rFonts w:ascii="Times New Roman" w:eastAsia="Calibri" w:hAnsi="Times New Roman" w:cs="Times New Roman"/>
          <w:b/>
          <w:bCs/>
          <w:color w:val="000000"/>
          <w:kern w:val="2"/>
          <w:sz w:val="28"/>
          <w:szCs w:val="28"/>
          <w14:ligatures w14:val="standardContextual"/>
        </w:rPr>
      </w:pPr>
    </w:p>
    <w:p w14:paraId="27506327" w14:textId="77777777" w:rsidR="009109A2" w:rsidRPr="009109A2" w:rsidRDefault="009109A2" w:rsidP="009109A2">
      <w:pPr>
        <w:spacing w:line="276" w:lineRule="auto"/>
        <w:jc w:val="both"/>
        <w:rPr>
          <w:rFonts w:ascii="Times New Roman" w:eastAsia="Calibri" w:hAnsi="Times New Roman" w:cs="Times New Roman"/>
          <w:b/>
          <w:bCs/>
          <w:color w:val="000000"/>
          <w:kern w:val="2"/>
          <w:sz w:val="28"/>
          <w:szCs w:val="28"/>
          <w14:ligatures w14:val="standardContextual"/>
        </w:rPr>
      </w:pPr>
    </w:p>
    <w:p w14:paraId="51F8A183" w14:textId="77777777" w:rsidR="009109A2" w:rsidRPr="009109A2" w:rsidRDefault="009109A2" w:rsidP="009109A2">
      <w:pPr>
        <w:spacing w:line="276" w:lineRule="auto"/>
        <w:jc w:val="both"/>
        <w:rPr>
          <w:rFonts w:ascii="Times New Roman" w:eastAsia="Calibri" w:hAnsi="Times New Roman" w:cs="Times New Roman"/>
          <w:b/>
          <w:bCs/>
          <w:color w:val="000000"/>
          <w:kern w:val="2"/>
          <w:sz w:val="28"/>
          <w:szCs w:val="28"/>
          <w14:ligatures w14:val="standardContextual"/>
        </w:rPr>
      </w:pPr>
    </w:p>
    <w:p w14:paraId="760334C2" w14:textId="740BDA6E" w:rsidR="009109A2" w:rsidRDefault="009109A2" w:rsidP="009109A2">
      <w:pPr>
        <w:spacing w:after="160"/>
        <w:contextualSpacing/>
        <w:jc w:val="both"/>
        <w:rPr>
          <w:rFonts w:cstheme="minorHAnsi"/>
        </w:rPr>
      </w:pPr>
    </w:p>
    <w:p w14:paraId="05C793CB" w14:textId="547D8087" w:rsidR="009109A2" w:rsidRDefault="009109A2" w:rsidP="009109A2">
      <w:pPr>
        <w:spacing w:after="160"/>
        <w:contextualSpacing/>
        <w:jc w:val="both"/>
        <w:rPr>
          <w:rFonts w:cstheme="minorHAnsi"/>
        </w:rPr>
      </w:pPr>
    </w:p>
    <w:p w14:paraId="6DB89435" w14:textId="5D1A94F0" w:rsidR="009109A2" w:rsidRDefault="009109A2" w:rsidP="009109A2">
      <w:pPr>
        <w:spacing w:after="160"/>
        <w:contextualSpacing/>
        <w:jc w:val="both"/>
        <w:rPr>
          <w:rFonts w:cstheme="minorHAnsi"/>
        </w:rPr>
      </w:pPr>
    </w:p>
    <w:p w14:paraId="5FD09360" w14:textId="5FB2C20F" w:rsidR="009109A2" w:rsidRDefault="009109A2" w:rsidP="009109A2">
      <w:pPr>
        <w:spacing w:after="160"/>
        <w:contextualSpacing/>
        <w:jc w:val="both"/>
        <w:rPr>
          <w:rFonts w:cstheme="minorHAnsi"/>
        </w:rPr>
      </w:pPr>
    </w:p>
    <w:p w14:paraId="27A580D1" w14:textId="134BAAA5" w:rsidR="009109A2" w:rsidRDefault="009109A2" w:rsidP="009109A2">
      <w:pPr>
        <w:spacing w:after="160"/>
        <w:contextualSpacing/>
        <w:jc w:val="both"/>
        <w:rPr>
          <w:rFonts w:cstheme="minorHAnsi"/>
        </w:rPr>
      </w:pPr>
    </w:p>
    <w:p w14:paraId="58DE31D0" w14:textId="72B990AB" w:rsidR="009109A2" w:rsidRDefault="009109A2" w:rsidP="009109A2">
      <w:pPr>
        <w:spacing w:after="160"/>
        <w:contextualSpacing/>
        <w:jc w:val="both"/>
        <w:rPr>
          <w:rFonts w:cstheme="minorHAnsi"/>
        </w:rPr>
      </w:pPr>
    </w:p>
    <w:p w14:paraId="53EFE888" w14:textId="7D4C9A05" w:rsidR="0076565D" w:rsidRDefault="0076565D" w:rsidP="009109A2">
      <w:pPr>
        <w:spacing w:after="160"/>
        <w:contextualSpacing/>
        <w:jc w:val="both"/>
        <w:rPr>
          <w:rFonts w:cstheme="minorHAnsi"/>
        </w:rPr>
      </w:pPr>
    </w:p>
    <w:p w14:paraId="7EBDB949" w14:textId="4F7A2605" w:rsidR="0076565D" w:rsidRDefault="0076565D" w:rsidP="009109A2">
      <w:pPr>
        <w:spacing w:after="160"/>
        <w:contextualSpacing/>
        <w:jc w:val="both"/>
        <w:rPr>
          <w:rFonts w:cstheme="minorHAnsi"/>
        </w:rPr>
      </w:pPr>
    </w:p>
    <w:p w14:paraId="1C117B70" w14:textId="77777777" w:rsidR="0076565D" w:rsidRDefault="0076565D" w:rsidP="009109A2">
      <w:pPr>
        <w:spacing w:after="160"/>
        <w:contextualSpacing/>
        <w:jc w:val="both"/>
        <w:rPr>
          <w:rFonts w:cstheme="minorHAnsi"/>
        </w:rPr>
      </w:pPr>
    </w:p>
    <w:p w14:paraId="55A1F703" w14:textId="77777777" w:rsidR="00A16658" w:rsidRPr="00A16658" w:rsidRDefault="00A16658" w:rsidP="00A16658">
      <w:pPr>
        <w:keepNext/>
        <w:keepLines/>
        <w:tabs>
          <w:tab w:val="center" w:pos="555"/>
          <w:tab w:val="center" w:pos="1655"/>
        </w:tabs>
        <w:spacing w:line="276" w:lineRule="auto"/>
        <w:jc w:val="center"/>
        <w:outlineLvl w:val="0"/>
        <w:rPr>
          <w:rFonts w:ascii="Times New Roman" w:eastAsia="Calibri" w:hAnsi="Times New Roman" w:cs="Times New Roman"/>
          <w:b/>
          <w:color w:val="000000"/>
          <w:kern w:val="2"/>
          <w:sz w:val="28"/>
          <w:szCs w:val="28"/>
          <w:lang w:val="sr-Cyrl-RS"/>
          <w14:ligatures w14:val="standardContextual"/>
        </w:rPr>
      </w:pPr>
      <w:r w:rsidRPr="00A16658">
        <w:rPr>
          <w:rFonts w:ascii="Times New Roman" w:eastAsia="Calibri" w:hAnsi="Times New Roman" w:cs="Times New Roman"/>
          <w:b/>
          <w:color w:val="000000"/>
          <w:kern w:val="2"/>
          <w:sz w:val="28"/>
          <w:szCs w:val="28"/>
          <w:lang w:val="sr-Cyrl-RS"/>
          <w14:ligatures w14:val="standardContextual"/>
        </w:rPr>
        <w:lastRenderedPageBreak/>
        <w:t>ЗАКЉУЧЦИ</w:t>
      </w:r>
    </w:p>
    <w:p w14:paraId="418E1305" w14:textId="77777777" w:rsidR="00A16658" w:rsidRPr="00A16658" w:rsidRDefault="00A16658" w:rsidP="00A16658">
      <w:pPr>
        <w:spacing w:after="111" w:line="249" w:lineRule="auto"/>
        <w:ind w:left="10" w:right="2" w:hanging="10"/>
        <w:jc w:val="both"/>
        <w:rPr>
          <w:rFonts w:ascii="Calibri" w:eastAsia="Calibri" w:hAnsi="Calibri" w:cs="Calibri"/>
          <w:color w:val="000000"/>
          <w:kern w:val="2"/>
          <w:szCs w:val="22"/>
          <w:highlight w:val="yellow"/>
          <w:lang w:val="sr-Cyrl-RS"/>
          <w14:ligatures w14:val="standardContextual"/>
        </w:rPr>
      </w:pPr>
    </w:p>
    <w:p w14:paraId="027C73FF" w14:textId="77777777" w:rsidR="00A16658" w:rsidRPr="00A16658" w:rsidRDefault="00A16658" w:rsidP="00A16658">
      <w:pPr>
        <w:spacing w:after="111" w:line="276" w:lineRule="auto"/>
        <w:ind w:left="57" w:firstLine="663"/>
        <w:jc w:val="both"/>
        <w:rPr>
          <w:rFonts w:ascii="Times New Roman" w:eastAsia="Calibri" w:hAnsi="Times New Roman" w:cs="Times New Roman"/>
          <w:color w:val="000000"/>
          <w:kern w:val="2"/>
          <w:szCs w:val="22"/>
          <w:lang w:val="en-GB"/>
          <w14:ligatures w14:val="standardContextual"/>
        </w:rPr>
      </w:pPr>
      <w:r w:rsidRPr="00A16658">
        <w:rPr>
          <w:rFonts w:ascii="Times New Roman" w:eastAsia="Calibri" w:hAnsi="Times New Roman" w:cs="Times New Roman"/>
          <w:color w:val="000000"/>
          <w:kern w:val="2"/>
          <w:szCs w:val="22"/>
          <w:lang w:val="sr-Cyrl-RS"/>
          <w14:ligatures w14:val="standardContextual"/>
        </w:rPr>
        <w:t>Истраживање тржишта представља кључну фазу у планирању и припреми поступка јавне набавке и има вишеструки значај како за наручиоца и за крајње кориснике предмета набавке, тако и за привредне субјекте.</w:t>
      </w:r>
    </w:p>
    <w:p w14:paraId="7B7AB48E" w14:textId="77777777" w:rsidR="00A16658" w:rsidRPr="00A16658" w:rsidRDefault="00A16658" w:rsidP="00A16658">
      <w:pPr>
        <w:spacing w:after="111" w:line="276" w:lineRule="auto"/>
        <w:ind w:left="57" w:firstLine="663"/>
        <w:jc w:val="both"/>
        <w:rPr>
          <w:rFonts w:ascii="Times New Roman" w:eastAsia="Calibri" w:hAnsi="Times New Roman" w:cs="Times New Roman"/>
          <w:color w:val="000000"/>
          <w:kern w:val="2"/>
          <w:szCs w:val="22"/>
          <w:highlight w:val="yellow"/>
          <w:lang w:val="sr-Cyrl-RS"/>
          <w14:ligatures w14:val="standardContextual"/>
        </w:rPr>
      </w:pPr>
      <w:r w:rsidRPr="00A16658">
        <w:rPr>
          <w:rFonts w:ascii="Times New Roman" w:eastAsia="Calibri" w:hAnsi="Times New Roman" w:cs="Times New Roman"/>
          <w:color w:val="000000"/>
          <w:kern w:val="2"/>
          <w:szCs w:val="22"/>
          <w:lang w:val="sr-Cyrl-RS"/>
          <w14:ligatures w14:val="standardContextual"/>
        </w:rPr>
        <w:t xml:space="preserve">Истраживањем тржишта наручилац добија увид у то шта се тренутно нуди на тржишту, које су карактеристике предмета набавке, по којим ценама привредни субјекти нуде добра/услуге/радове, који су услови испоруке, рокови за извођење радова, односно за извршење услуге, дозволе потребне за испоруку добара, пружање услуге и извођење радова и др. Кроз истраживање тржишта предмет јавне набавке се обликује у складу са тржишним капацитетима, чиме се избегавају ситуације у којима се набављају предмети набавке који нису доступни или имају високе цене. </w:t>
      </w:r>
      <w:r w:rsidRPr="00A16658">
        <w:rPr>
          <w:rFonts w:ascii="Times New Roman" w:eastAsia="Calibri" w:hAnsi="Times New Roman" w:cs="Times New Roman"/>
          <w:color w:val="000000"/>
          <w:kern w:val="2"/>
          <w:szCs w:val="22"/>
          <w:highlight w:val="yellow"/>
          <w:lang w:val="sr-Cyrl-RS"/>
          <w14:ligatures w14:val="standardContextual"/>
        </w:rPr>
        <w:t xml:space="preserve"> </w:t>
      </w:r>
    </w:p>
    <w:p w14:paraId="2D6DB143" w14:textId="77777777" w:rsidR="00A16658" w:rsidRPr="00A16658" w:rsidRDefault="00A16658" w:rsidP="00A16658">
      <w:pPr>
        <w:spacing w:after="111"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A16658">
        <w:rPr>
          <w:rFonts w:ascii="Times New Roman" w:eastAsia="Calibri" w:hAnsi="Times New Roman" w:cs="Times New Roman"/>
          <w:color w:val="000000"/>
          <w:kern w:val="2"/>
          <w:szCs w:val="22"/>
          <w:lang w:val="sr-Cyrl-RS"/>
          <w14:ligatures w14:val="standardContextual"/>
        </w:rPr>
        <w:t>Информације добијене истраживањем тржишта омогућавају наручиоцу да упореди цене различитих понуђача, што непосредно утиче на правилно одређивање процењене вредности јавне набавке. На основу утврђене процењене вредности јавне набавке наручилац набавку планира или у плану јавних набавки или у плану набавки на које се закон не примењује. У случају да је набавка већ планирана, наручилац на основу утврђеног чињеничног стања може извршити измену раније утврђене процењене вредности у складу са тренутним условима на тржишту. Такође, правилно спроведено истраживање тржишта представља предуслов за сачињавање конкурсне документације на начин да се не доводи у предност тачно одређени понуђач и да се омогући што већа конкуренција у поступку. На основу резултата спроведеног истраживања тржишта наручилац покреће поступак јавне набавке доношењем одлуке о покретању поступка, израђује документацију о набавци и предузима остале кораке у оквиру спровођења поступка јавне набавке.</w:t>
      </w:r>
    </w:p>
    <w:p w14:paraId="643623B1" w14:textId="77777777" w:rsidR="00A16658" w:rsidRPr="00A16658" w:rsidRDefault="00A16658" w:rsidP="00A16658">
      <w:pPr>
        <w:spacing w:after="111"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A16658">
        <w:rPr>
          <w:rFonts w:ascii="Times New Roman" w:eastAsia="Calibri" w:hAnsi="Times New Roman" w:cs="Times New Roman"/>
          <w:color w:val="000000"/>
          <w:kern w:val="2"/>
          <w:szCs w:val="22"/>
          <w:lang w:val="sr-Cyrl-RS"/>
          <w14:ligatures w14:val="standardContextual"/>
        </w:rPr>
        <w:t>Не постоје јединствена правила о томе како спровести истраживање тржишта, тако да наручиоци треба да прилагоде методе истраживања одређеним циљевима. Општи циљеви наручиоца треба да се усредсреде на то како обезбедити висок ниво конкурентности, учешће малих и средњих предузећа и како остварити најбољу вредност за новац постизањем бољег квалитета добара, услуга и радова.</w:t>
      </w:r>
    </w:p>
    <w:p w14:paraId="0C041AAA" w14:textId="77777777" w:rsidR="00A16658" w:rsidRPr="00A16658" w:rsidRDefault="00A16658" w:rsidP="00A16658">
      <w:pPr>
        <w:spacing w:after="111"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A16658">
        <w:rPr>
          <w:rFonts w:ascii="Times New Roman" w:eastAsia="Calibri" w:hAnsi="Times New Roman" w:cs="Times New Roman"/>
          <w:color w:val="000000"/>
          <w:kern w:val="2"/>
          <w:szCs w:val="22"/>
          <w:lang w:val="sr-Cyrl-RS"/>
          <w14:ligatures w14:val="standardContextual"/>
        </w:rPr>
        <w:t xml:space="preserve">Приликом истраживања тржишта наручиоци су дужни да воде рачуна о томе да се не наруши поштовање начела забране дискриминације, једнакости привредних субјеката и транспарентности. Што је више привредних субјеката укључено у истраживање тржишта, то је смањен ризик од давања предности одређеном понуђачу. </w:t>
      </w:r>
    </w:p>
    <w:p w14:paraId="147FABAD" w14:textId="77777777" w:rsidR="00A16658" w:rsidRPr="00A16658" w:rsidRDefault="00A16658" w:rsidP="00A16658">
      <w:pPr>
        <w:spacing w:after="111" w:line="276" w:lineRule="auto"/>
        <w:ind w:left="57" w:firstLine="663"/>
        <w:jc w:val="both"/>
        <w:rPr>
          <w:rFonts w:ascii="Times New Roman" w:eastAsia="Calibri" w:hAnsi="Times New Roman" w:cs="Times New Roman"/>
          <w:color w:val="000000"/>
          <w:kern w:val="2"/>
          <w:szCs w:val="22"/>
          <w:lang w:val="sr-Cyrl-RS"/>
          <w14:ligatures w14:val="standardContextual"/>
        </w:rPr>
      </w:pPr>
      <w:r w:rsidRPr="00A16658">
        <w:rPr>
          <w:rFonts w:ascii="Times New Roman" w:eastAsia="Calibri" w:hAnsi="Times New Roman" w:cs="Times New Roman"/>
          <w:color w:val="000000"/>
          <w:kern w:val="2"/>
          <w:szCs w:val="22"/>
          <w:lang w:val="sr-Cyrl-RS"/>
          <w14:ligatures w14:val="standardContextual"/>
        </w:rPr>
        <w:lastRenderedPageBreak/>
        <w:t xml:space="preserve">Као услов који произлази из начела транспарентности, наручилац треба да евидентира све активности које је предузео приликом истраживања тржишта и да исте учини доступним свим привредним субјектима. </w:t>
      </w:r>
    </w:p>
    <w:p w14:paraId="65EC0363" w14:textId="00E9BD01" w:rsidR="009109A2" w:rsidRDefault="00A16658" w:rsidP="00E453F4">
      <w:pPr>
        <w:spacing w:after="160" w:line="276" w:lineRule="auto"/>
        <w:ind w:firstLine="720"/>
        <w:contextualSpacing/>
        <w:jc w:val="both"/>
        <w:rPr>
          <w:rFonts w:cstheme="minorHAnsi"/>
        </w:rPr>
      </w:pPr>
      <w:r w:rsidRPr="00A16658">
        <w:rPr>
          <w:rFonts w:ascii="Times New Roman" w:eastAsia="Calibri" w:hAnsi="Times New Roman" w:cs="Times New Roman"/>
          <w:color w:val="000000"/>
          <w:kern w:val="2"/>
          <w:szCs w:val="22"/>
          <w:lang w:val="sr-Cyrl-RS"/>
          <w14:ligatures w14:val="standardContextual"/>
        </w:rPr>
        <w:t>Поред наведеног, потребно је посебно организовати обуке за наручиоце, на којима би се указало на значај истраживања тржишта и на последице које могу наступити уколико истраживање тржишта као процес изостане у фази планирања јавних набавки.</w:t>
      </w:r>
    </w:p>
    <w:p w14:paraId="56836CF6" w14:textId="77777777" w:rsidR="00A16658" w:rsidRDefault="00A16658" w:rsidP="00EB3CF6">
      <w:pPr>
        <w:pStyle w:val="Heading1"/>
        <w:rPr>
          <w:rFonts w:eastAsia="Calibri"/>
          <w:color w:val="000000"/>
          <w:kern w:val="2"/>
          <w:szCs w:val="22"/>
          <w:lang w:val="sr-Cyrl-RS"/>
          <w14:ligatures w14:val="standardContextual"/>
        </w:rPr>
      </w:pPr>
      <w:bookmarkStart w:id="27" w:name="_Toc201308310"/>
    </w:p>
    <w:p w14:paraId="6636FE8B" w14:textId="77777777" w:rsidR="00A16658" w:rsidRDefault="00A16658" w:rsidP="00EB3CF6">
      <w:pPr>
        <w:pStyle w:val="Heading1"/>
        <w:rPr>
          <w:rFonts w:eastAsia="Calibri"/>
          <w:color w:val="000000"/>
          <w:kern w:val="2"/>
          <w:szCs w:val="22"/>
          <w:lang w:val="sr-Cyrl-RS"/>
          <w14:ligatures w14:val="standardContextual"/>
        </w:rPr>
      </w:pPr>
    </w:p>
    <w:p w14:paraId="55F0F57A" w14:textId="77777777" w:rsidR="00A16658" w:rsidRDefault="00A16658" w:rsidP="00EB3CF6">
      <w:pPr>
        <w:pStyle w:val="Heading1"/>
        <w:rPr>
          <w:rFonts w:eastAsia="Calibri"/>
          <w:color w:val="000000"/>
          <w:kern w:val="2"/>
          <w:szCs w:val="22"/>
          <w:lang w:val="sr-Cyrl-RS"/>
          <w14:ligatures w14:val="standardContextual"/>
        </w:rPr>
      </w:pPr>
    </w:p>
    <w:p w14:paraId="41B008D7" w14:textId="77777777" w:rsidR="00A16658" w:rsidRDefault="00A16658" w:rsidP="00EB3CF6">
      <w:pPr>
        <w:pStyle w:val="Heading1"/>
        <w:rPr>
          <w:rFonts w:eastAsia="Calibri"/>
          <w:color w:val="000000"/>
          <w:kern w:val="2"/>
          <w:szCs w:val="22"/>
          <w:lang w:val="sr-Cyrl-RS"/>
          <w14:ligatures w14:val="standardContextual"/>
        </w:rPr>
      </w:pPr>
    </w:p>
    <w:p w14:paraId="2937ECFD" w14:textId="77777777" w:rsidR="00A16658" w:rsidRDefault="00A16658" w:rsidP="00EB3CF6">
      <w:pPr>
        <w:pStyle w:val="Heading1"/>
        <w:rPr>
          <w:rFonts w:eastAsia="Calibri"/>
          <w:color w:val="000000"/>
          <w:kern w:val="2"/>
          <w:szCs w:val="22"/>
          <w:lang w:val="sr-Cyrl-RS"/>
          <w14:ligatures w14:val="standardContextual"/>
        </w:rPr>
      </w:pPr>
    </w:p>
    <w:p w14:paraId="3D2CD764" w14:textId="77777777" w:rsidR="00A16658" w:rsidRDefault="00A16658" w:rsidP="00EB3CF6">
      <w:pPr>
        <w:pStyle w:val="Heading1"/>
        <w:rPr>
          <w:rFonts w:eastAsia="Calibri"/>
          <w:color w:val="000000"/>
          <w:kern w:val="2"/>
          <w:szCs w:val="22"/>
          <w:lang w:val="sr-Cyrl-RS"/>
          <w14:ligatures w14:val="standardContextual"/>
        </w:rPr>
      </w:pPr>
    </w:p>
    <w:p w14:paraId="222E8CEF" w14:textId="77777777" w:rsidR="00A16658" w:rsidRDefault="00A16658" w:rsidP="00EB3CF6">
      <w:pPr>
        <w:pStyle w:val="Heading1"/>
        <w:rPr>
          <w:rFonts w:eastAsia="Calibri"/>
          <w:color w:val="000000"/>
          <w:kern w:val="2"/>
          <w:szCs w:val="22"/>
          <w:lang w:val="sr-Cyrl-RS"/>
          <w14:ligatures w14:val="standardContextual"/>
        </w:rPr>
      </w:pPr>
    </w:p>
    <w:p w14:paraId="5857AEB6" w14:textId="77777777" w:rsidR="00A16658" w:rsidRDefault="00A16658" w:rsidP="00EB3CF6">
      <w:pPr>
        <w:pStyle w:val="Heading1"/>
        <w:rPr>
          <w:rFonts w:eastAsia="Calibri"/>
          <w:color w:val="000000"/>
          <w:kern w:val="2"/>
          <w:szCs w:val="22"/>
          <w:lang w:val="sr-Cyrl-RS"/>
          <w14:ligatures w14:val="standardContextual"/>
        </w:rPr>
      </w:pPr>
    </w:p>
    <w:p w14:paraId="591C591F" w14:textId="77777777" w:rsidR="00A16658" w:rsidRDefault="00A16658" w:rsidP="00EB3CF6">
      <w:pPr>
        <w:pStyle w:val="Heading1"/>
        <w:rPr>
          <w:rFonts w:eastAsia="Calibri"/>
          <w:color w:val="000000"/>
          <w:kern w:val="2"/>
          <w:szCs w:val="22"/>
          <w:lang w:val="sr-Cyrl-RS"/>
          <w14:ligatures w14:val="standardContextual"/>
        </w:rPr>
      </w:pPr>
    </w:p>
    <w:p w14:paraId="569B6B57" w14:textId="77777777" w:rsidR="00A16658" w:rsidRDefault="00A16658" w:rsidP="00EB3CF6">
      <w:pPr>
        <w:pStyle w:val="Heading1"/>
        <w:rPr>
          <w:rFonts w:eastAsia="Calibri"/>
          <w:color w:val="000000"/>
          <w:kern w:val="2"/>
          <w:szCs w:val="22"/>
          <w:lang w:val="sr-Cyrl-RS"/>
          <w14:ligatures w14:val="standardContextual"/>
        </w:rPr>
      </w:pPr>
    </w:p>
    <w:p w14:paraId="5D90E8D8" w14:textId="77777777" w:rsidR="00A16658" w:rsidRDefault="00A16658" w:rsidP="00EB3CF6">
      <w:pPr>
        <w:pStyle w:val="Heading1"/>
        <w:rPr>
          <w:rFonts w:eastAsia="Calibri"/>
          <w:color w:val="000000"/>
          <w:kern w:val="2"/>
          <w:szCs w:val="22"/>
          <w:lang w:val="sr-Cyrl-RS"/>
          <w14:ligatures w14:val="standardContextual"/>
        </w:rPr>
      </w:pPr>
    </w:p>
    <w:p w14:paraId="3D624BA9" w14:textId="77777777" w:rsidR="00A16658" w:rsidRDefault="00A16658" w:rsidP="00EB3CF6">
      <w:pPr>
        <w:pStyle w:val="Heading1"/>
        <w:rPr>
          <w:rFonts w:eastAsia="Calibri"/>
          <w:color w:val="000000"/>
          <w:kern w:val="2"/>
          <w:szCs w:val="22"/>
          <w:lang w:val="sr-Cyrl-RS"/>
          <w14:ligatures w14:val="standardContextual"/>
        </w:rPr>
      </w:pPr>
    </w:p>
    <w:p w14:paraId="5BFD0228" w14:textId="77777777" w:rsidR="00A16658" w:rsidRDefault="00A16658" w:rsidP="00EB3CF6">
      <w:pPr>
        <w:pStyle w:val="Heading1"/>
        <w:rPr>
          <w:rFonts w:eastAsia="Calibri"/>
          <w:color w:val="000000"/>
          <w:kern w:val="2"/>
          <w:szCs w:val="22"/>
          <w:lang w:val="sr-Cyrl-RS"/>
          <w14:ligatures w14:val="standardContextual"/>
        </w:rPr>
      </w:pPr>
    </w:p>
    <w:p w14:paraId="409F871D" w14:textId="77777777" w:rsidR="00A16658" w:rsidRDefault="00A16658" w:rsidP="00EB3CF6">
      <w:pPr>
        <w:pStyle w:val="Heading1"/>
        <w:rPr>
          <w:rFonts w:eastAsia="Calibri"/>
          <w:color w:val="000000"/>
          <w:kern w:val="2"/>
          <w:szCs w:val="22"/>
          <w:lang w:val="sr-Cyrl-RS"/>
          <w14:ligatures w14:val="standardContextual"/>
        </w:rPr>
      </w:pPr>
    </w:p>
    <w:p w14:paraId="3998AA39" w14:textId="77777777" w:rsidR="00A16658" w:rsidRDefault="00A16658" w:rsidP="00EB3CF6">
      <w:pPr>
        <w:pStyle w:val="Heading1"/>
        <w:rPr>
          <w:rFonts w:eastAsia="Calibri"/>
          <w:color w:val="000000"/>
          <w:kern w:val="2"/>
          <w:szCs w:val="22"/>
          <w:lang w:val="sr-Cyrl-RS"/>
          <w14:ligatures w14:val="standardContextual"/>
        </w:rPr>
      </w:pPr>
    </w:p>
    <w:p w14:paraId="6055BA9A" w14:textId="77777777" w:rsidR="00A16658" w:rsidRDefault="00A16658" w:rsidP="00EB3CF6">
      <w:pPr>
        <w:pStyle w:val="Heading1"/>
        <w:rPr>
          <w:rFonts w:eastAsia="Calibri"/>
          <w:color w:val="000000"/>
          <w:kern w:val="2"/>
          <w:szCs w:val="22"/>
          <w:lang w:val="sr-Cyrl-RS"/>
          <w14:ligatures w14:val="standardContextual"/>
        </w:rPr>
      </w:pPr>
    </w:p>
    <w:p w14:paraId="03A4AA0D" w14:textId="77777777" w:rsidR="00A16658" w:rsidRDefault="00A16658" w:rsidP="00EB3CF6">
      <w:pPr>
        <w:pStyle w:val="Heading1"/>
        <w:rPr>
          <w:rFonts w:eastAsia="Calibri"/>
          <w:color w:val="000000"/>
          <w:kern w:val="2"/>
          <w:szCs w:val="22"/>
          <w:lang w:val="sr-Cyrl-RS"/>
          <w14:ligatures w14:val="standardContextual"/>
        </w:rPr>
      </w:pPr>
    </w:p>
    <w:p w14:paraId="6220A3D1" w14:textId="77777777" w:rsidR="00A16658" w:rsidRDefault="00A16658" w:rsidP="00EB3CF6">
      <w:pPr>
        <w:pStyle w:val="Heading1"/>
        <w:rPr>
          <w:rFonts w:eastAsia="Calibri"/>
          <w:color w:val="000000"/>
          <w:kern w:val="2"/>
          <w:szCs w:val="22"/>
          <w:lang w:val="sr-Cyrl-RS"/>
          <w14:ligatures w14:val="standardContextual"/>
        </w:rPr>
      </w:pPr>
    </w:p>
    <w:p w14:paraId="49FC05F6" w14:textId="77777777" w:rsidR="00A16658" w:rsidRDefault="00A16658" w:rsidP="00EB3CF6">
      <w:pPr>
        <w:pStyle w:val="Heading1"/>
        <w:rPr>
          <w:rFonts w:eastAsia="Calibri"/>
          <w:color w:val="000000"/>
          <w:kern w:val="2"/>
          <w:szCs w:val="22"/>
          <w:lang w:val="sr-Cyrl-RS"/>
          <w14:ligatures w14:val="standardContextual"/>
        </w:rPr>
      </w:pPr>
    </w:p>
    <w:p w14:paraId="3E553122" w14:textId="77777777" w:rsidR="00A16658" w:rsidRDefault="00A16658" w:rsidP="00EB3CF6">
      <w:pPr>
        <w:pStyle w:val="Heading1"/>
        <w:rPr>
          <w:rFonts w:eastAsia="Calibri"/>
          <w:color w:val="000000"/>
          <w:kern w:val="2"/>
          <w:szCs w:val="22"/>
          <w:lang w:val="sr-Cyrl-RS"/>
          <w14:ligatures w14:val="standardContextual"/>
        </w:rPr>
      </w:pPr>
    </w:p>
    <w:p w14:paraId="006A42E8" w14:textId="77777777" w:rsidR="00A16658" w:rsidRDefault="00A16658" w:rsidP="00EB3CF6">
      <w:pPr>
        <w:pStyle w:val="Heading1"/>
        <w:rPr>
          <w:rFonts w:eastAsia="Calibri"/>
          <w:color w:val="000000"/>
          <w:kern w:val="2"/>
          <w:szCs w:val="22"/>
          <w:lang w:val="sr-Cyrl-RS"/>
          <w14:ligatures w14:val="standardContextual"/>
        </w:rPr>
      </w:pPr>
    </w:p>
    <w:p w14:paraId="0B736E91" w14:textId="77777777" w:rsidR="00A16658" w:rsidRDefault="00A16658" w:rsidP="00EB3CF6">
      <w:pPr>
        <w:pStyle w:val="Heading1"/>
        <w:rPr>
          <w:rFonts w:eastAsia="Calibri"/>
          <w:color w:val="000000"/>
          <w:kern w:val="2"/>
          <w:szCs w:val="22"/>
          <w:lang w:val="sr-Cyrl-RS"/>
          <w14:ligatures w14:val="standardContextual"/>
        </w:rPr>
      </w:pPr>
    </w:p>
    <w:p w14:paraId="5B8D8497" w14:textId="77777777" w:rsidR="00A16658" w:rsidRDefault="00A16658" w:rsidP="00EB3CF6">
      <w:pPr>
        <w:pStyle w:val="Heading1"/>
        <w:rPr>
          <w:rFonts w:eastAsia="Calibri"/>
          <w:color w:val="000000"/>
          <w:kern w:val="2"/>
          <w:szCs w:val="22"/>
          <w:lang w:val="sr-Cyrl-RS"/>
          <w14:ligatures w14:val="standardContextual"/>
        </w:rPr>
      </w:pPr>
    </w:p>
    <w:p w14:paraId="185A9EED" w14:textId="77777777" w:rsidR="00A16658" w:rsidRDefault="00A16658" w:rsidP="00EB3CF6">
      <w:pPr>
        <w:pStyle w:val="Heading1"/>
        <w:rPr>
          <w:rFonts w:eastAsia="Calibri"/>
          <w:color w:val="000000"/>
          <w:kern w:val="2"/>
          <w:szCs w:val="22"/>
          <w:lang w:val="sr-Cyrl-RS"/>
          <w14:ligatures w14:val="standardContextual"/>
        </w:rPr>
      </w:pPr>
    </w:p>
    <w:p w14:paraId="0F31D8D3" w14:textId="77777777" w:rsidR="00A16658" w:rsidRDefault="00A16658" w:rsidP="00EB3CF6">
      <w:pPr>
        <w:pStyle w:val="Heading1"/>
        <w:rPr>
          <w:rFonts w:eastAsia="Calibri"/>
          <w:color w:val="000000"/>
          <w:kern w:val="2"/>
          <w:szCs w:val="22"/>
          <w:lang w:val="sr-Cyrl-RS"/>
          <w14:ligatures w14:val="standardContextual"/>
        </w:rPr>
      </w:pPr>
    </w:p>
    <w:p w14:paraId="6D0BB7A0" w14:textId="678FB579" w:rsidR="00C542AB" w:rsidRPr="0076565D" w:rsidRDefault="00C542AB" w:rsidP="00534C2B">
      <w:pPr>
        <w:pStyle w:val="Heading1"/>
        <w:jc w:val="right"/>
        <w:rPr>
          <w:rFonts w:eastAsia="Calibri"/>
          <w:b w:val="0"/>
          <w:color w:val="000000"/>
          <w:kern w:val="2"/>
          <w:sz w:val="24"/>
          <w:szCs w:val="24"/>
          <w:lang w:val="sr-Cyrl-RS"/>
          <w14:ligatures w14:val="standardContextual"/>
        </w:rPr>
      </w:pPr>
      <w:r w:rsidRPr="0076565D">
        <w:rPr>
          <w:rFonts w:eastAsia="Calibri"/>
          <w:color w:val="000000"/>
          <w:kern w:val="2"/>
          <w:sz w:val="24"/>
          <w:szCs w:val="24"/>
          <w:lang w:val="sr-Cyrl-RS"/>
          <w14:ligatures w14:val="standardContextual"/>
        </w:rPr>
        <w:lastRenderedPageBreak/>
        <w:t>ПРИЛОГ 1</w:t>
      </w:r>
      <w:bookmarkEnd w:id="27"/>
    </w:p>
    <w:p w14:paraId="75907806" w14:textId="77777777" w:rsidR="00C542AB" w:rsidRPr="0076565D" w:rsidRDefault="00C542AB" w:rsidP="00C542AB">
      <w:pPr>
        <w:spacing w:line="276" w:lineRule="auto"/>
        <w:ind w:left="57" w:hanging="10"/>
        <w:jc w:val="right"/>
        <w:rPr>
          <w:rFonts w:ascii="Times New Roman" w:eastAsia="Calibri" w:hAnsi="Times New Roman" w:cs="Times New Roman"/>
          <w:color w:val="000000"/>
          <w:kern w:val="2"/>
          <w:lang w:val="sr-Cyrl-RS"/>
          <w14:ligatures w14:val="standardContextual"/>
        </w:rPr>
      </w:pPr>
    </w:p>
    <w:p w14:paraId="4259649B" w14:textId="77777777" w:rsidR="00C542AB" w:rsidRPr="0076565D" w:rsidRDefault="00C542AB" w:rsidP="00C542AB">
      <w:pPr>
        <w:spacing w:line="276" w:lineRule="auto"/>
        <w:ind w:left="57" w:hanging="10"/>
        <w:jc w:val="center"/>
        <w:rPr>
          <w:rFonts w:ascii="Times New Roman" w:eastAsia="Calibri" w:hAnsi="Times New Roman" w:cs="Times New Roman"/>
          <w:b/>
          <w:bCs/>
          <w:iCs/>
          <w:color w:val="000000"/>
          <w:kern w:val="2"/>
          <w:lang w:val="sr-Cyrl-RS"/>
          <w14:ligatures w14:val="standardContextual"/>
        </w:rPr>
      </w:pPr>
      <w:r w:rsidRPr="0076565D">
        <w:rPr>
          <w:rFonts w:ascii="Times New Roman" w:eastAsia="Calibri" w:hAnsi="Times New Roman" w:cs="Times New Roman"/>
          <w:b/>
          <w:bCs/>
          <w:iCs/>
          <w:color w:val="000000"/>
          <w:kern w:val="2"/>
          <w:lang w:val="sr-Cyrl-RS"/>
          <w14:ligatures w14:val="standardContextual"/>
        </w:rPr>
        <w:t>ИСТРАЖИВАЊЕ ТРЖИШТА У ЗЕМЉАМА ЕУ – ПРИМЕРИ ДОБРЕ ПРАКСЕ</w:t>
      </w:r>
    </w:p>
    <w:p w14:paraId="11C7FDDD" w14:textId="4062CC12" w:rsidR="009109A2" w:rsidRDefault="009109A2" w:rsidP="009109A2">
      <w:pPr>
        <w:spacing w:after="160"/>
        <w:contextualSpacing/>
        <w:jc w:val="both"/>
        <w:rPr>
          <w:rFonts w:cstheme="minorHAnsi"/>
        </w:rPr>
      </w:pPr>
    </w:p>
    <w:tbl>
      <w:tblPr>
        <w:tblStyle w:val="TableGrid0"/>
        <w:tblW w:w="10207" w:type="dxa"/>
        <w:tblInd w:w="-714" w:type="dxa"/>
        <w:shd w:val="clear" w:color="auto" w:fill="FFF2CC" w:themeFill="accent4" w:themeFillTint="33"/>
        <w:tblCellMar>
          <w:top w:w="52" w:type="dxa"/>
          <w:left w:w="107" w:type="dxa"/>
          <w:right w:w="53" w:type="dxa"/>
        </w:tblCellMar>
        <w:tblLook w:val="04A0" w:firstRow="1" w:lastRow="0" w:firstColumn="1" w:lastColumn="0" w:noHBand="0" w:noVBand="1"/>
      </w:tblPr>
      <w:tblGrid>
        <w:gridCol w:w="10599"/>
      </w:tblGrid>
      <w:tr w:rsidR="00C542AB" w:rsidRPr="0076565D" w14:paraId="1319D1E9" w14:textId="77777777" w:rsidTr="0076565D">
        <w:trPr>
          <w:trHeight w:val="781"/>
        </w:trPr>
        <w:tc>
          <w:tcPr>
            <w:tcW w:w="1020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0460E2B" w14:textId="77777777" w:rsidR="00C542AB" w:rsidRPr="0076565D" w:rsidRDefault="00C542AB" w:rsidP="0076565D">
            <w:pPr>
              <w:spacing w:line="276" w:lineRule="auto"/>
              <w:jc w:val="both"/>
              <w:rPr>
                <w:rFonts w:ascii="Times New Roman" w:hAnsi="Times New Roman" w:cs="Times New Roman"/>
                <w:b/>
                <w:bCs/>
                <w:sz w:val="24"/>
                <w:szCs w:val="24"/>
                <w:lang w:val="sr-Cyrl-RS"/>
              </w:rPr>
            </w:pPr>
            <w:r w:rsidRPr="0076565D">
              <w:rPr>
                <w:rFonts w:ascii="Times New Roman" w:hAnsi="Times New Roman" w:cs="Times New Roman"/>
                <w:b/>
                <w:bCs/>
                <w:sz w:val="24"/>
                <w:szCs w:val="24"/>
                <w:lang w:val="sr-Cyrl-RS"/>
              </w:rPr>
              <w:t xml:space="preserve">ХРВАТСКА: </w:t>
            </w:r>
          </w:p>
          <w:p w14:paraId="7A9A62F5" w14:textId="77777777" w:rsidR="00C542AB" w:rsidRPr="0076565D" w:rsidRDefault="00C542AB" w:rsidP="0076565D">
            <w:pPr>
              <w:spacing w:line="276" w:lineRule="auto"/>
              <w:jc w:val="both"/>
              <w:rPr>
                <w:rFonts w:ascii="Times New Roman" w:hAnsi="Times New Roman" w:cs="Times New Roman"/>
                <w:bCs/>
                <w:sz w:val="24"/>
                <w:szCs w:val="24"/>
                <w:lang w:val="sr-Cyrl-RS"/>
              </w:rPr>
            </w:pPr>
            <w:r w:rsidRPr="0076565D">
              <w:rPr>
                <w:rFonts w:ascii="Times New Roman" w:hAnsi="Times New Roman" w:cs="Times New Roman"/>
                <w:bCs/>
                <w:sz w:val="24"/>
                <w:szCs w:val="24"/>
                <w:lang w:val="sr-Cyrl-RS"/>
              </w:rPr>
              <w:t xml:space="preserve">Пре отпочињања поступка набавке, наручилац по правилу спроводи анализу тржишта како би припремио јавну набавку и обавестио привредне субјекте о својим плановима и захтевима везаним за ту набавку. </w:t>
            </w:r>
          </w:p>
          <w:p w14:paraId="0FD33AF5" w14:textId="77777777" w:rsidR="00C542AB" w:rsidRPr="0076565D" w:rsidRDefault="00C542AB" w:rsidP="0076565D">
            <w:pPr>
              <w:spacing w:line="276" w:lineRule="auto"/>
              <w:jc w:val="both"/>
              <w:rPr>
                <w:rFonts w:ascii="Times New Roman" w:hAnsi="Times New Roman" w:cs="Times New Roman"/>
                <w:bCs/>
                <w:sz w:val="24"/>
                <w:szCs w:val="24"/>
                <w:lang w:val="sr-Cyrl-RS"/>
              </w:rPr>
            </w:pPr>
            <w:r w:rsidRPr="0076565D">
              <w:rPr>
                <w:rFonts w:ascii="Times New Roman" w:hAnsi="Times New Roman" w:cs="Times New Roman"/>
                <w:bCs/>
                <w:sz w:val="24"/>
                <w:szCs w:val="24"/>
                <w:lang w:val="sr-Cyrl-RS"/>
              </w:rPr>
              <w:t xml:space="preserve">Наручилац може или затражити или прихватити савете независних стручњака, надлежних органа или учесника на тржишту који се могу користити у планирању и припреми поступка јавне набавке, као и израде конкурсне документације под условом да такав савет не доводи до нарушавања конкуренције на тржишту, као и да неће кршити начело забране дискриминације и транспарентности. </w:t>
            </w:r>
          </w:p>
          <w:p w14:paraId="3589767D" w14:textId="77777777" w:rsidR="00C542AB" w:rsidRPr="0076565D" w:rsidRDefault="00C542AB" w:rsidP="0076565D">
            <w:pPr>
              <w:spacing w:line="276" w:lineRule="auto"/>
              <w:jc w:val="both"/>
              <w:rPr>
                <w:rFonts w:ascii="Times New Roman" w:hAnsi="Times New Roman" w:cs="Times New Roman"/>
                <w:sz w:val="24"/>
                <w:szCs w:val="24"/>
                <w:lang w:val="sr-Cyrl-RS"/>
              </w:rPr>
            </w:pPr>
            <w:r w:rsidRPr="0076565D">
              <w:rPr>
                <w:rFonts w:ascii="Times New Roman" w:hAnsi="Times New Roman" w:cs="Times New Roman"/>
                <w:bCs/>
                <w:sz w:val="24"/>
                <w:szCs w:val="24"/>
                <w:lang w:val="sr-Cyrl-RS"/>
              </w:rPr>
              <w:t xml:space="preserve">Пре покретања отвореног или рестриктивног поступка јавних набавки за набавку радова или поступака јавних набавки велике вредности за набавку добра или услуга, наручилац је дужан да привредним субјектима стави на располагање на интернет страници </w:t>
            </w:r>
            <w:hyperlink r:id="rId39">
              <w:r w:rsidRPr="0076565D">
                <w:rPr>
                  <w:rStyle w:val="Hyperlink"/>
                  <w:rFonts w:ascii="Times New Roman" w:hAnsi="Times New Roman" w:cs="Times New Roman"/>
                  <w:bCs/>
                  <w:sz w:val="24"/>
                  <w:szCs w:val="24"/>
                  <w:lang w:val="sr-Cyrl-RS"/>
                </w:rPr>
                <w:t>(</w:t>
              </w:r>
            </w:hyperlink>
            <w:hyperlink r:id="rId40">
              <w:r w:rsidRPr="0076565D">
                <w:rPr>
                  <w:rStyle w:val="Hyperlink"/>
                  <w:rFonts w:ascii="Times New Roman" w:hAnsi="Times New Roman" w:cs="Times New Roman"/>
                  <w:bCs/>
                  <w:sz w:val="24"/>
                  <w:szCs w:val="24"/>
                </w:rPr>
                <w:t>https</w:t>
              </w:r>
              <w:r w:rsidRPr="0076565D">
                <w:rPr>
                  <w:rStyle w:val="Hyperlink"/>
                  <w:rFonts w:ascii="Times New Roman" w:hAnsi="Times New Roman" w:cs="Times New Roman"/>
                  <w:bCs/>
                  <w:sz w:val="24"/>
                  <w:szCs w:val="24"/>
                  <w:lang w:val="sr-Cyrl-RS"/>
                </w:rPr>
                <w:t>://</w:t>
              </w:r>
              <w:proofErr w:type="spellStart"/>
              <w:r w:rsidRPr="0076565D">
                <w:rPr>
                  <w:rStyle w:val="Hyperlink"/>
                  <w:rFonts w:ascii="Times New Roman" w:hAnsi="Times New Roman" w:cs="Times New Roman"/>
                  <w:bCs/>
                  <w:sz w:val="24"/>
                  <w:szCs w:val="24"/>
                </w:rPr>
                <w:t>eojn</w:t>
              </w:r>
              <w:proofErr w:type="spellEnd"/>
              <w:r w:rsidRPr="0076565D">
                <w:rPr>
                  <w:rStyle w:val="Hyperlink"/>
                  <w:rFonts w:ascii="Times New Roman" w:hAnsi="Times New Roman" w:cs="Times New Roman"/>
                  <w:bCs/>
                  <w:sz w:val="24"/>
                  <w:szCs w:val="24"/>
                  <w:lang w:val="sr-Cyrl-RS"/>
                </w:rPr>
                <w:t>.</w:t>
              </w:r>
              <w:proofErr w:type="spellStart"/>
              <w:r w:rsidRPr="0076565D">
                <w:rPr>
                  <w:rStyle w:val="Hyperlink"/>
                  <w:rFonts w:ascii="Times New Roman" w:hAnsi="Times New Roman" w:cs="Times New Roman"/>
                  <w:bCs/>
                  <w:sz w:val="24"/>
                  <w:szCs w:val="24"/>
                </w:rPr>
                <w:t>nn</w:t>
              </w:r>
              <w:proofErr w:type="spellEnd"/>
              <w:r w:rsidRPr="0076565D">
                <w:rPr>
                  <w:rStyle w:val="Hyperlink"/>
                  <w:rFonts w:ascii="Times New Roman" w:hAnsi="Times New Roman" w:cs="Times New Roman"/>
                  <w:bCs/>
                  <w:sz w:val="24"/>
                  <w:szCs w:val="24"/>
                  <w:lang w:val="sr-Cyrl-RS"/>
                </w:rPr>
                <w:t>.</w:t>
              </w:r>
              <w:proofErr w:type="spellStart"/>
              <w:r w:rsidRPr="0076565D">
                <w:rPr>
                  <w:rStyle w:val="Hyperlink"/>
                  <w:rFonts w:ascii="Times New Roman" w:hAnsi="Times New Roman" w:cs="Times New Roman"/>
                  <w:bCs/>
                  <w:sz w:val="24"/>
                  <w:szCs w:val="24"/>
                </w:rPr>
                <w:t>hr</w:t>
              </w:r>
              <w:proofErr w:type="spellEnd"/>
              <w:r w:rsidRPr="0076565D">
                <w:rPr>
                  <w:rStyle w:val="Hyperlink"/>
                  <w:rFonts w:ascii="Times New Roman" w:hAnsi="Times New Roman" w:cs="Times New Roman"/>
                  <w:bCs/>
                  <w:sz w:val="24"/>
                  <w:szCs w:val="24"/>
                  <w:lang w:val="sr-Cyrl-RS"/>
                </w:rPr>
                <w:t>/</w:t>
              </w:r>
              <w:proofErr w:type="spellStart"/>
              <w:r w:rsidRPr="0076565D">
                <w:rPr>
                  <w:rStyle w:val="Hyperlink"/>
                  <w:rFonts w:ascii="Times New Roman" w:hAnsi="Times New Roman" w:cs="Times New Roman"/>
                  <w:bCs/>
                  <w:sz w:val="24"/>
                  <w:szCs w:val="24"/>
                </w:rPr>
                <w:t>Oglasnik</w:t>
              </w:r>
              <w:proofErr w:type="spellEnd"/>
            </w:hyperlink>
            <w:hyperlink r:id="rId41">
              <w:r w:rsidRPr="0076565D">
                <w:rPr>
                  <w:rStyle w:val="Hyperlink"/>
                  <w:rFonts w:ascii="Times New Roman" w:hAnsi="Times New Roman" w:cs="Times New Roman"/>
                  <w:bCs/>
                  <w:sz w:val="24"/>
                  <w:szCs w:val="24"/>
                  <w:lang w:val="sr-Cyrl-RS"/>
                </w:rPr>
                <w:t>)</w:t>
              </w:r>
            </w:hyperlink>
            <w:r w:rsidRPr="0076565D">
              <w:rPr>
                <w:rFonts w:ascii="Times New Roman" w:hAnsi="Times New Roman" w:cs="Times New Roman"/>
                <w:bCs/>
                <w:sz w:val="24"/>
                <w:szCs w:val="24"/>
                <w:lang w:val="sr-Cyrl-RS"/>
              </w:rPr>
              <w:t xml:space="preserve">, под-одељак – прелиминарне консултације: опис предмета набавке, техничке спецификације, критеријуме за квалитативни избор привредних субјеката, критеријуме за доделу уговора и посебне услови у вези са извршењем уговора у року од најмање 5 дана. </w:t>
            </w:r>
          </w:p>
          <w:p w14:paraId="759356B3" w14:textId="77777777" w:rsidR="00C542AB" w:rsidRPr="0076565D" w:rsidRDefault="00C542AB" w:rsidP="0076565D">
            <w:pPr>
              <w:spacing w:line="276" w:lineRule="auto"/>
              <w:jc w:val="both"/>
              <w:rPr>
                <w:rFonts w:ascii="Times New Roman" w:hAnsi="Times New Roman" w:cs="Times New Roman"/>
                <w:bCs/>
                <w:sz w:val="24"/>
                <w:szCs w:val="24"/>
                <w:lang w:val="sr-Cyrl-RS"/>
              </w:rPr>
            </w:pPr>
            <w:r w:rsidRPr="0076565D">
              <w:rPr>
                <w:rFonts w:ascii="Times New Roman" w:hAnsi="Times New Roman" w:cs="Times New Roman"/>
                <w:bCs/>
                <w:sz w:val="24"/>
                <w:szCs w:val="24"/>
                <w:lang w:val="sr-Cyrl-RS"/>
              </w:rPr>
              <w:t>По завршетку консултација, наручилац је дужан да размотри све предлоге и сугестије заинтересованих привредних субјеката, изради извештај о прихваћеним и одбијеним предлозима и сугестијама и објави све то на истој интернет страници.</w:t>
            </w:r>
          </w:p>
          <w:p w14:paraId="30720132" w14:textId="77777777" w:rsidR="00C542AB" w:rsidRPr="0076565D" w:rsidRDefault="00C542AB" w:rsidP="0076565D">
            <w:pPr>
              <w:spacing w:line="276" w:lineRule="auto"/>
              <w:jc w:val="both"/>
              <w:rPr>
                <w:rFonts w:ascii="Times New Roman" w:hAnsi="Times New Roman" w:cs="Times New Roman"/>
                <w:b/>
                <w:bCs/>
                <w:sz w:val="24"/>
                <w:szCs w:val="24"/>
                <w:lang w:val="sr-Cyrl-RS"/>
              </w:rPr>
            </w:pPr>
          </w:p>
          <w:p w14:paraId="20A4B1DC" w14:textId="77777777" w:rsidR="00C542AB" w:rsidRPr="0076565D" w:rsidRDefault="00C542AB" w:rsidP="0076565D">
            <w:pPr>
              <w:spacing w:line="276" w:lineRule="auto"/>
              <w:jc w:val="both"/>
              <w:rPr>
                <w:rFonts w:ascii="Times New Roman" w:hAnsi="Times New Roman" w:cs="Times New Roman"/>
                <w:b/>
                <w:bCs/>
                <w:sz w:val="24"/>
                <w:szCs w:val="24"/>
                <w:lang w:val="sr-Cyrl-RS"/>
              </w:rPr>
            </w:pPr>
          </w:p>
          <w:p w14:paraId="6947FE77" w14:textId="77777777" w:rsidR="00C542AB" w:rsidRPr="0076565D" w:rsidRDefault="00C542AB" w:rsidP="0076565D">
            <w:pPr>
              <w:spacing w:line="276" w:lineRule="auto"/>
              <w:jc w:val="both"/>
              <w:rPr>
                <w:rFonts w:ascii="Times New Roman" w:hAnsi="Times New Roman" w:cs="Times New Roman"/>
                <w:b/>
                <w:bCs/>
                <w:sz w:val="24"/>
                <w:szCs w:val="24"/>
                <w:lang w:val="sr-Cyrl-RS"/>
              </w:rPr>
            </w:pPr>
            <w:r w:rsidRPr="0076565D">
              <w:rPr>
                <w:rFonts w:ascii="Times New Roman" w:hAnsi="Times New Roman" w:cs="Times New Roman"/>
                <w:b/>
                <w:bCs/>
                <w:sz w:val="24"/>
                <w:szCs w:val="24"/>
                <w:lang w:val="sr-Cyrl-RS"/>
              </w:rPr>
              <w:t>РУМУНИЈА:</w:t>
            </w:r>
          </w:p>
          <w:p w14:paraId="09FA0841" w14:textId="77777777" w:rsidR="00C542AB" w:rsidRPr="0076565D" w:rsidRDefault="00C542AB" w:rsidP="0076565D">
            <w:pPr>
              <w:spacing w:line="276" w:lineRule="auto"/>
              <w:jc w:val="both"/>
              <w:rPr>
                <w:rFonts w:ascii="Times New Roman" w:hAnsi="Times New Roman" w:cs="Times New Roman"/>
                <w:sz w:val="24"/>
                <w:szCs w:val="24"/>
                <w:lang w:val="sr-Cyrl-RS"/>
              </w:rPr>
            </w:pPr>
            <w:r w:rsidRPr="0076565D">
              <w:rPr>
                <w:rFonts w:ascii="Times New Roman" w:hAnsi="Times New Roman" w:cs="Times New Roman"/>
                <w:sz w:val="24"/>
                <w:szCs w:val="24"/>
                <w:lang w:val="sr-Cyrl-RS"/>
              </w:rPr>
              <w:t xml:space="preserve">Пре почетка набавке, наручилац може организовати тржишне консултације како би припремио јавну набавку и обавестио привредне субјекте о својим плановима набавке, нарочито у случају добара/услуга/радова који имају високу техничку или финансијску сложеност или тамо где се одвија брз технолошки развој.  </w:t>
            </w:r>
          </w:p>
          <w:p w14:paraId="581B641A" w14:textId="77777777" w:rsidR="00C542AB" w:rsidRPr="0076565D" w:rsidRDefault="00C542AB" w:rsidP="0076565D">
            <w:pPr>
              <w:spacing w:line="276" w:lineRule="auto"/>
              <w:jc w:val="both"/>
              <w:rPr>
                <w:rFonts w:ascii="Times New Roman" w:hAnsi="Times New Roman" w:cs="Times New Roman"/>
                <w:sz w:val="24"/>
                <w:szCs w:val="24"/>
              </w:rPr>
            </w:pPr>
            <w:r w:rsidRPr="0076565D">
              <w:rPr>
                <w:rFonts w:ascii="Times New Roman" w:hAnsi="Times New Roman" w:cs="Times New Roman"/>
                <w:bCs/>
                <w:sz w:val="24"/>
                <w:szCs w:val="24"/>
                <w:lang w:val="sr-Cyrl-RS"/>
              </w:rPr>
              <w:t>Наручилац обавештава привредне субјекте о тржишним консултацијама давањем обавештења у вези наведеног у систему електронске јавне набавке (</w:t>
            </w:r>
            <w:r w:rsidRPr="0076565D">
              <w:rPr>
                <w:rFonts w:ascii="Times New Roman" w:hAnsi="Times New Roman" w:cs="Times New Roman"/>
                <w:bCs/>
                <w:sz w:val="24"/>
                <w:szCs w:val="24"/>
              </w:rPr>
              <w:t>EPPS</w:t>
            </w:r>
            <w:r w:rsidRPr="0076565D">
              <w:rPr>
                <w:rFonts w:ascii="Times New Roman" w:hAnsi="Times New Roman" w:cs="Times New Roman"/>
                <w:bCs/>
                <w:sz w:val="24"/>
                <w:szCs w:val="24"/>
                <w:lang w:val="sr-Cyrl-RS"/>
              </w:rPr>
              <w:t xml:space="preserve">). </w:t>
            </w:r>
            <w:hyperlink r:id="rId42">
              <w:r w:rsidRPr="0076565D">
                <w:rPr>
                  <w:rFonts w:ascii="Times New Roman" w:hAnsi="Times New Roman" w:cs="Times New Roman"/>
                  <w:bCs/>
                  <w:sz w:val="24"/>
                  <w:szCs w:val="24"/>
                </w:rPr>
                <w:t>(</w:t>
              </w:r>
            </w:hyperlink>
            <w:hyperlink r:id="rId43">
              <w:r w:rsidRPr="0076565D">
                <w:rPr>
                  <w:rFonts w:ascii="Times New Roman" w:hAnsi="Times New Roman" w:cs="Times New Roman"/>
                  <w:bCs/>
                  <w:color w:val="0000FF"/>
                  <w:sz w:val="24"/>
                  <w:szCs w:val="24"/>
                  <w:u w:val="single" w:color="0000FF"/>
                </w:rPr>
                <w:t>http://www.e</w:t>
              </w:r>
            </w:hyperlink>
            <w:hyperlink r:id="rId44"/>
            <w:hyperlink r:id="rId45">
              <w:r w:rsidRPr="0076565D">
                <w:rPr>
                  <w:rFonts w:ascii="Times New Roman" w:hAnsi="Times New Roman" w:cs="Times New Roman"/>
                  <w:bCs/>
                  <w:color w:val="0000FF"/>
                  <w:sz w:val="24"/>
                  <w:szCs w:val="24"/>
                  <w:u w:val="single" w:color="0000FF"/>
                </w:rPr>
                <w:t>licitatie.ro/Public/MarketConsulting/MarketConsultingList.aspx</w:t>
              </w:r>
            </w:hyperlink>
            <w:hyperlink r:id="rId46">
              <w:r w:rsidRPr="0076565D">
                <w:rPr>
                  <w:rFonts w:ascii="Times New Roman" w:hAnsi="Times New Roman" w:cs="Times New Roman"/>
                  <w:bCs/>
                  <w:sz w:val="24"/>
                  <w:szCs w:val="24"/>
                </w:rPr>
                <w:t>)</w:t>
              </w:r>
            </w:hyperlink>
          </w:p>
          <w:p w14:paraId="2DDC2605" w14:textId="77777777" w:rsidR="00C542AB" w:rsidRPr="0076565D" w:rsidRDefault="00C542AB" w:rsidP="0076565D">
            <w:pPr>
              <w:spacing w:line="276" w:lineRule="auto"/>
              <w:jc w:val="both"/>
              <w:rPr>
                <w:rFonts w:ascii="Times New Roman" w:hAnsi="Times New Roman" w:cs="Times New Roman"/>
                <w:bCs/>
                <w:sz w:val="24"/>
                <w:szCs w:val="24"/>
              </w:rPr>
            </w:pPr>
            <w:proofErr w:type="spellStart"/>
            <w:r w:rsidRPr="0076565D">
              <w:rPr>
                <w:rFonts w:ascii="Times New Roman" w:hAnsi="Times New Roman" w:cs="Times New Roman"/>
                <w:bCs/>
                <w:sz w:val="24"/>
                <w:szCs w:val="24"/>
              </w:rPr>
              <w:t>Обавештење</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мора</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садржати</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најмање</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следеће</w:t>
            </w:r>
            <w:proofErr w:type="spellEnd"/>
            <w:r w:rsidRPr="0076565D">
              <w:rPr>
                <w:rFonts w:ascii="Times New Roman" w:hAnsi="Times New Roman" w:cs="Times New Roman"/>
                <w:bCs/>
                <w:sz w:val="24"/>
                <w:szCs w:val="24"/>
              </w:rPr>
              <w:t xml:space="preserve">: </w:t>
            </w:r>
          </w:p>
          <w:p w14:paraId="71AB48DB" w14:textId="77777777" w:rsidR="00C542AB" w:rsidRPr="0076565D" w:rsidRDefault="00C542AB" w:rsidP="0076565D">
            <w:pPr>
              <w:spacing w:line="276" w:lineRule="auto"/>
              <w:ind w:left="709"/>
              <w:jc w:val="both"/>
              <w:rPr>
                <w:rFonts w:ascii="Times New Roman" w:hAnsi="Times New Roman" w:cs="Times New Roman"/>
                <w:bCs/>
                <w:sz w:val="24"/>
                <w:szCs w:val="24"/>
              </w:rPr>
            </w:pPr>
            <w:r w:rsidRPr="0076565D">
              <w:rPr>
                <w:rFonts w:ascii="Times New Roman" w:hAnsi="Times New Roman" w:cs="Times New Roman"/>
                <w:bCs/>
                <w:sz w:val="24"/>
                <w:szCs w:val="24"/>
                <w:lang w:val="sr-Cyrl-RS"/>
              </w:rPr>
              <w:t xml:space="preserve">а) </w:t>
            </w:r>
            <w:proofErr w:type="spellStart"/>
            <w:r w:rsidRPr="0076565D">
              <w:rPr>
                <w:rFonts w:ascii="Times New Roman" w:hAnsi="Times New Roman" w:cs="Times New Roman"/>
                <w:bCs/>
                <w:sz w:val="24"/>
                <w:szCs w:val="24"/>
              </w:rPr>
              <w:t>име</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наручиоца</w:t>
            </w:r>
            <w:proofErr w:type="spellEnd"/>
            <w:r w:rsidRPr="0076565D">
              <w:rPr>
                <w:rFonts w:ascii="Times New Roman" w:hAnsi="Times New Roman" w:cs="Times New Roman"/>
                <w:bCs/>
                <w:sz w:val="24"/>
                <w:szCs w:val="24"/>
              </w:rPr>
              <w:t xml:space="preserve"> и </w:t>
            </w:r>
            <w:proofErr w:type="spellStart"/>
            <w:r w:rsidRPr="0076565D">
              <w:rPr>
                <w:rFonts w:ascii="Times New Roman" w:hAnsi="Times New Roman" w:cs="Times New Roman"/>
                <w:bCs/>
                <w:sz w:val="24"/>
                <w:szCs w:val="24"/>
              </w:rPr>
              <w:t>контакт</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податке</w:t>
            </w:r>
            <w:proofErr w:type="spellEnd"/>
            <w:r w:rsidRPr="0076565D">
              <w:rPr>
                <w:rFonts w:ascii="Times New Roman" w:hAnsi="Times New Roman" w:cs="Times New Roman"/>
                <w:bCs/>
                <w:sz w:val="24"/>
                <w:szCs w:val="24"/>
              </w:rPr>
              <w:t xml:space="preserve">; </w:t>
            </w:r>
          </w:p>
          <w:p w14:paraId="5316FEDB" w14:textId="77777777" w:rsidR="00C542AB" w:rsidRPr="0076565D" w:rsidRDefault="00C542AB" w:rsidP="0076565D">
            <w:pPr>
              <w:spacing w:line="276" w:lineRule="auto"/>
              <w:ind w:left="709"/>
              <w:jc w:val="both"/>
              <w:rPr>
                <w:rFonts w:ascii="Times New Roman" w:hAnsi="Times New Roman" w:cs="Times New Roman"/>
                <w:bCs/>
                <w:sz w:val="24"/>
                <w:szCs w:val="24"/>
              </w:rPr>
            </w:pPr>
            <w:r w:rsidRPr="0076565D">
              <w:rPr>
                <w:rFonts w:ascii="Times New Roman" w:hAnsi="Times New Roman" w:cs="Times New Roman"/>
                <w:bCs/>
                <w:sz w:val="24"/>
                <w:szCs w:val="24"/>
                <w:lang w:val="sr-Cyrl-RS"/>
              </w:rPr>
              <w:t xml:space="preserve">б) </w:t>
            </w:r>
            <w:proofErr w:type="spellStart"/>
            <w:r w:rsidRPr="0076565D">
              <w:rPr>
                <w:rFonts w:ascii="Times New Roman" w:hAnsi="Times New Roman" w:cs="Times New Roman"/>
                <w:bCs/>
                <w:sz w:val="24"/>
                <w:szCs w:val="24"/>
                <w:lang w:val="de-DE"/>
              </w:rPr>
              <w:t>интернет</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lang w:val="de-DE"/>
              </w:rPr>
              <w:t>адресу</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lang w:val="de-DE"/>
              </w:rPr>
              <w:t>на</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lang w:val="de-DE"/>
              </w:rPr>
              <w:t>којој</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lang w:val="de-DE"/>
              </w:rPr>
              <w:t>се</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lang w:val="de-DE"/>
              </w:rPr>
              <w:t>објављују</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lang w:val="de-DE"/>
              </w:rPr>
              <w:t>информације</w:t>
            </w:r>
            <w:proofErr w:type="spellEnd"/>
            <w:r w:rsidRPr="0076565D">
              <w:rPr>
                <w:rFonts w:ascii="Times New Roman" w:hAnsi="Times New Roman" w:cs="Times New Roman"/>
                <w:bCs/>
                <w:sz w:val="24"/>
                <w:szCs w:val="24"/>
              </w:rPr>
              <w:t xml:space="preserve"> </w:t>
            </w:r>
            <w:r w:rsidRPr="0076565D">
              <w:rPr>
                <w:rFonts w:ascii="Times New Roman" w:hAnsi="Times New Roman" w:cs="Times New Roman"/>
                <w:bCs/>
                <w:sz w:val="24"/>
                <w:szCs w:val="24"/>
                <w:lang w:val="de-DE"/>
              </w:rPr>
              <w:t>о</w:t>
            </w:r>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lang w:val="de-DE"/>
              </w:rPr>
              <w:t>процесу</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lang w:val="de-DE"/>
              </w:rPr>
              <w:t>тржишне</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lang w:val="de-DE"/>
              </w:rPr>
              <w:t>консултације</w:t>
            </w:r>
            <w:proofErr w:type="spellEnd"/>
            <w:r w:rsidRPr="0076565D">
              <w:rPr>
                <w:rFonts w:ascii="Times New Roman" w:hAnsi="Times New Roman" w:cs="Times New Roman"/>
                <w:bCs/>
                <w:sz w:val="24"/>
                <w:szCs w:val="24"/>
                <w:lang w:val="sr-Cyrl-RS"/>
              </w:rPr>
              <w:t>;</w:t>
            </w:r>
            <w:r w:rsidRPr="0076565D">
              <w:rPr>
                <w:rFonts w:ascii="Times New Roman" w:hAnsi="Times New Roman" w:cs="Times New Roman"/>
                <w:bCs/>
                <w:sz w:val="24"/>
                <w:szCs w:val="24"/>
              </w:rPr>
              <w:t xml:space="preserve"> </w:t>
            </w:r>
          </w:p>
          <w:p w14:paraId="343BF6CB" w14:textId="77777777" w:rsidR="00C542AB" w:rsidRPr="0076565D" w:rsidRDefault="00C542AB" w:rsidP="0076565D">
            <w:pPr>
              <w:spacing w:line="276" w:lineRule="auto"/>
              <w:ind w:left="720"/>
              <w:jc w:val="both"/>
              <w:rPr>
                <w:rFonts w:ascii="Times New Roman" w:hAnsi="Times New Roman" w:cs="Times New Roman"/>
                <w:bCs/>
                <w:sz w:val="24"/>
                <w:szCs w:val="24"/>
              </w:rPr>
            </w:pPr>
            <w:r w:rsidRPr="0076565D">
              <w:rPr>
                <w:rFonts w:ascii="Times New Roman" w:hAnsi="Times New Roman" w:cs="Times New Roman"/>
                <w:bCs/>
                <w:sz w:val="24"/>
                <w:szCs w:val="24"/>
              </w:rPr>
              <w:t>в</w:t>
            </w:r>
            <w:r w:rsidRPr="0076565D">
              <w:rPr>
                <w:rFonts w:ascii="Times New Roman" w:hAnsi="Times New Roman" w:cs="Times New Roman"/>
                <w:bCs/>
                <w:sz w:val="24"/>
                <w:szCs w:val="24"/>
                <w:lang w:val="sr-Cyrl-RS"/>
              </w:rPr>
              <w:t xml:space="preserve">) </w:t>
            </w:r>
            <w:proofErr w:type="spellStart"/>
            <w:r w:rsidRPr="0076565D">
              <w:rPr>
                <w:rFonts w:ascii="Times New Roman" w:hAnsi="Times New Roman" w:cs="Times New Roman"/>
                <w:bCs/>
                <w:sz w:val="24"/>
                <w:szCs w:val="24"/>
              </w:rPr>
              <w:t>опис</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техничких</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финансијских</w:t>
            </w:r>
            <w:proofErr w:type="spellEnd"/>
            <w:r w:rsidRPr="0076565D">
              <w:rPr>
                <w:rFonts w:ascii="Times New Roman" w:hAnsi="Times New Roman" w:cs="Times New Roman"/>
                <w:bCs/>
                <w:sz w:val="24"/>
                <w:szCs w:val="24"/>
              </w:rPr>
              <w:t xml:space="preserve"> и/</w:t>
            </w:r>
            <w:proofErr w:type="spellStart"/>
            <w:r w:rsidRPr="0076565D">
              <w:rPr>
                <w:rFonts w:ascii="Times New Roman" w:hAnsi="Times New Roman" w:cs="Times New Roman"/>
                <w:bCs/>
                <w:sz w:val="24"/>
                <w:szCs w:val="24"/>
              </w:rPr>
              <w:t>или</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уговорних</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потреба</w:t>
            </w:r>
            <w:proofErr w:type="spellEnd"/>
            <w:r w:rsidRPr="0076565D">
              <w:rPr>
                <w:rFonts w:ascii="Times New Roman" w:hAnsi="Times New Roman" w:cs="Times New Roman"/>
                <w:bCs/>
                <w:sz w:val="24"/>
                <w:szCs w:val="24"/>
              </w:rPr>
              <w:t xml:space="preserve"> и </w:t>
            </w:r>
            <w:proofErr w:type="spellStart"/>
            <w:r w:rsidRPr="0076565D">
              <w:rPr>
                <w:rFonts w:ascii="Times New Roman" w:hAnsi="Times New Roman" w:cs="Times New Roman"/>
                <w:bCs/>
                <w:sz w:val="24"/>
                <w:szCs w:val="24"/>
              </w:rPr>
              <w:t>ограничења</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која</w:t>
            </w:r>
            <w:proofErr w:type="spellEnd"/>
            <w:r w:rsidRPr="0076565D">
              <w:rPr>
                <w:rFonts w:ascii="Times New Roman" w:hAnsi="Times New Roman" w:cs="Times New Roman"/>
                <w:bCs/>
                <w:sz w:val="24"/>
                <w:szCs w:val="24"/>
              </w:rPr>
              <w:t xml:space="preserve"> </w:t>
            </w:r>
            <w:proofErr w:type="spellStart"/>
            <w:proofErr w:type="gramStart"/>
            <w:r w:rsidRPr="0076565D">
              <w:rPr>
                <w:rFonts w:ascii="Times New Roman" w:hAnsi="Times New Roman" w:cs="Times New Roman"/>
                <w:bCs/>
                <w:sz w:val="24"/>
                <w:szCs w:val="24"/>
              </w:rPr>
              <w:t>се</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односе</w:t>
            </w:r>
            <w:proofErr w:type="spellEnd"/>
            <w:proofErr w:type="gram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на</w:t>
            </w:r>
            <w:proofErr w:type="spellEnd"/>
            <w:r w:rsidRPr="0076565D">
              <w:rPr>
                <w:rFonts w:ascii="Times New Roman" w:hAnsi="Times New Roman" w:cs="Times New Roman"/>
                <w:bCs/>
                <w:sz w:val="24"/>
                <w:szCs w:val="24"/>
              </w:rPr>
              <w:t xml:space="preserve"> </w:t>
            </w:r>
            <w:proofErr w:type="spellStart"/>
            <w:proofErr w:type="gramStart"/>
            <w:r w:rsidRPr="0076565D">
              <w:rPr>
                <w:rFonts w:ascii="Times New Roman" w:hAnsi="Times New Roman" w:cs="Times New Roman"/>
                <w:bCs/>
                <w:sz w:val="24"/>
                <w:szCs w:val="24"/>
              </w:rPr>
              <w:t>уговор</w:t>
            </w:r>
            <w:proofErr w:type="spellEnd"/>
            <w:r w:rsidRPr="0076565D">
              <w:rPr>
                <w:rFonts w:ascii="Times New Roman" w:hAnsi="Times New Roman" w:cs="Times New Roman"/>
                <w:bCs/>
                <w:sz w:val="24"/>
                <w:szCs w:val="24"/>
              </w:rPr>
              <w:t>;</w:t>
            </w:r>
            <w:proofErr w:type="gramEnd"/>
            <w:r w:rsidRPr="0076565D">
              <w:rPr>
                <w:rFonts w:ascii="Times New Roman" w:hAnsi="Times New Roman" w:cs="Times New Roman"/>
                <w:bCs/>
                <w:sz w:val="24"/>
                <w:szCs w:val="24"/>
              </w:rPr>
              <w:t xml:space="preserve"> </w:t>
            </w:r>
          </w:p>
          <w:p w14:paraId="7B779E69" w14:textId="77777777" w:rsidR="00C542AB" w:rsidRPr="0076565D" w:rsidRDefault="00C542AB" w:rsidP="0076565D">
            <w:pPr>
              <w:spacing w:line="276" w:lineRule="auto"/>
              <w:ind w:left="720"/>
              <w:jc w:val="both"/>
              <w:rPr>
                <w:rFonts w:ascii="Times New Roman" w:hAnsi="Times New Roman" w:cs="Times New Roman"/>
                <w:bCs/>
                <w:sz w:val="24"/>
                <w:szCs w:val="24"/>
              </w:rPr>
            </w:pPr>
            <w:proofErr w:type="gramStart"/>
            <w:r w:rsidRPr="0076565D">
              <w:rPr>
                <w:rFonts w:ascii="Times New Roman" w:hAnsi="Times New Roman" w:cs="Times New Roman"/>
                <w:bCs/>
                <w:sz w:val="24"/>
                <w:szCs w:val="24"/>
              </w:rPr>
              <w:t xml:space="preserve">г)  </w:t>
            </w:r>
            <w:proofErr w:type="spellStart"/>
            <w:r w:rsidRPr="0076565D">
              <w:rPr>
                <w:rFonts w:ascii="Times New Roman" w:hAnsi="Times New Roman" w:cs="Times New Roman"/>
                <w:bCs/>
                <w:sz w:val="24"/>
                <w:szCs w:val="24"/>
              </w:rPr>
              <w:t>питања</w:t>
            </w:r>
            <w:proofErr w:type="spellEnd"/>
            <w:proofErr w:type="gramEnd"/>
            <w:r w:rsidRPr="0076565D">
              <w:rPr>
                <w:rFonts w:ascii="Times New Roman" w:hAnsi="Times New Roman" w:cs="Times New Roman"/>
                <w:bCs/>
                <w:sz w:val="24"/>
                <w:szCs w:val="24"/>
              </w:rPr>
              <w:t xml:space="preserve"> и </w:t>
            </w:r>
            <w:proofErr w:type="spellStart"/>
            <w:r w:rsidRPr="0076565D">
              <w:rPr>
                <w:rFonts w:ascii="Times New Roman" w:hAnsi="Times New Roman" w:cs="Times New Roman"/>
                <w:bCs/>
                <w:sz w:val="24"/>
                <w:szCs w:val="24"/>
              </w:rPr>
              <w:t>теме</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које</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су</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предмет</w:t>
            </w:r>
            <w:proofErr w:type="spellEnd"/>
            <w:r w:rsidRPr="0076565D">
              <w:rPr>
                <w:rFonts w:ascii="Times New Roman" w:hAnsi="Times New Roman" w:cs="Times New Roman"/>
                <w:bCs/>
                <w:sz w:val="24"/>
                <w:szCs w:val="24"/>
              </w:rPr>
              <w:t xml:space="preserve"> </w:t>
            </w:r>
            <w:proofErr w:type="spellStart"/>
            <w:proofErr w:type="gramStart"/>
            <w:r w:rsidRPr="0076565D">
              <w:rPr>
                <w:rFonts w:ascii="Times New Roman" w:hAnsi="Times New Roman" w:cs="Times New Roman"/>
                <w:bCs/>
                <w:sz w:val="24"/>
                <w:szCs w:val="24"/>
              </w:rPr>
              <w:t>консултација</w:t>
            </w:r>
            <w:proofErr w:type="spellEnd"/>
            <w:r w:rsidRPr="0076565D">
              <w:rPr>
                <w:rFonts w:ascii="Times New Roman" w:hAnsi="Times New Roman" w:cs="Times New Roman"/>
                <w:bCs/>
                <w:sz w:val="24"/>
                <w:szCs w:val="24"/>
              </w:rPr>
              <w:t>;</w:t>
            </w:r>
            <w:proofErr w:type="gramEnd"/>
            <w:r w:rsidRPr="0076565D">
              <w:rPr>
                <w:rFonts w:ascii="Times New Roman" w:hAnsi="Times New Roman" w:cs="Times New Roman"/>
                <w:bCs/>
                <w:sz w:val="24"/>
                <w:szCs w:val="24"/>
              </w:rPr>
              <w:t xml:space="preserve"> </w:t>
            </w:r>
          </w:p>
          <w:p w14:paraId="37052C17" w14:textId="77777777" w:rsidR="00C542AB" w:rsidRPr="0076565D" w:rsidRDefault="00C542AB" w:rsidP="0076565D">
            <w:pPr>
              <w:spacing w:line="276" w:lineRule="auto"/>
              <w:ind w:left="720"/>
              <w:jc w:val="both"/>
              <w:rPr>
                <w:rFonts w:ascii="Times New Roman" w:hAnsi="Times New Roman" w:cs="Times New Roman"/>
                <w:bCs/>
                <w:sz w:val="24"/>
                <w:szCs w:val="24"/>
              </w:rPr>
            </w:pPr>
            <w:proofErr w:type="gramStart"/>
            <w:r w:rsidRPr="0076565D">
              <w:rPr>
                <w:rFonts w:ascii="Times New Roman" w:hAnsi="Times New Roman" w:cs="Times New Roman"/>
                <w:bCs/>
                <w:sz w:val="24"/>
                <w:szCs w:val="24"/>
              </w:rPr>
              <w:t xml:space="preserve">д)  </w:t>
            </w:r>
            <w:proofErr w:type="spellStart"/>
            <w:r w:rsidRPr="0076565D">
              <w:rPr>
                <w:rFonts w:ascii="Times New Roman" w:hAnsi="Times New Roman" w:cs="Times New Roman"/>
                <w:bCs/>
                <w:sz w:val="24"/>
                <w:szCs w:val="24"/>
              </w:rPr>
              <w:t>рок</w:t>
            </w:r>
            <w:proofErr w:type="spellEnd"/>
            <w:proofErr w:type="gram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за</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процес</w:t>
            </w:r>
            <w:proofErr w:type="spellEnd"/>
            <w:r w:rsidRPr="0076565D">
              <w:rPr>
                <w:rFonts w:ascii="Times New Roman" w:hAnsi="Times New Roman" w:cs="Times New Roman"/>
                <w:bCs/>
                <w:sz w:val="24"/>
                <w:szCs w:val="24"/>
              </w:rPr>
              <w:t xml:space="preserve"> </w:t>
            </w:r>
            <w:proofErr w:type="spellStart"/>
            <w:proofErr w:type="gramStart"/>
            <w:r w:rsidRPr="0076565D">
              <w:rPr>
                <w:rFonts w:ascii="Times New Roman" w:hAnsi="Times New Roman" w:cs="Times New Roman"/>
                <w:bCs/>
                <w:sz w:val="24"/>
                <w:szCs w:val="24"/>
              </w:rPr>
              <w:t>консултација</w:t>
            </w:r>
            <w:proofErr w:type="spellEnd"/>
            <w:r w:rsidRPr="0076565D">
              <w:rPr>
                <w:rFonts w:ascii="Times New Roman" w:hAnsi="Times New Roman" w:cs="Times New Roman"/>
                <w:bCs/>
                <w:sz w:val="24"/>
                <w:szCs w:val="24"/>
              </w:rPr>
              <w:t>;</w:t>
            </w:r>
            <w:proofErr w:type="gramEnd"/>
            <w:r w:rsidRPr="0076565D">
              <w:rPr>
                <w:rFonts w:ascii="Times New Roman" w:hAnsi="Times New Roman" w:cs="Times New Roman"/>
                <w:bCs/>
                <w:sz w:val="24"/>
                <w:szCs w:val="24"/>
              </w:rPr>
              <w:t xml:space="preserve"> </w:t>
            </w:r>
          </w:p>
          <w:p w14:paraId="5C793144" w14:textId="77777777" w:rsidR="00C542AB" w:rsidRPr="0076565D" w:rsidRDefault="00C542AB" w:rsidP="0076565D">
            <w:pPr>
              <w:spacing w:line="276" w:lineRule="auto"/>
              <w:ind w:left="720"/>
              <w:jc w:val="both"/>
              <w:rPr>
                <w:rFonts w:ascii="Times New Roman" w:hAnsi="Times New Roman" w:cs="Times New Roman"/>
                <w:bCs/>
                <w:sz w:val="24"/>
                <w:szCs w:val="24"/>
              </w:rPr>
            </w:pPr>
            <w:r w:rsidRPr="0076565D">
              <w:rPr>
                <w:rFonts w:ascii="Times New Roman" w:hAnsi="Times New Roman" w:cs="Times New Roman"/>
                <w:bCs/>
                <w:sz w:val="24"/>
                <w:szCs w:val="24"/>
              </w:rPr>
              <w:lastRenderedPageBreak/>
              <w:t xml:space="preserve">ђ) </w:t>
            </w:r>
            <w:proofErr w:type="spellStart"/>
            <w:r w:rsidRPr="0076565D">
              <w:rPr>
                <w:rFonts w:ascii="Times New Roman" w:hAnsi="Times New Roman" w:cs="Times New Roman"/>
                <w:bCs/>
                <w:sz w:val="24"/>
                <w:szCs w:val="24"/>
              </w:rPr>
              <w:t>опис</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начина</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спровођења</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консултација</w:t>
            </w:r>
            <w:proofErr w:type="spellEnd"/>
            <w:r w:rsidRPr="0076565D">
              <w:rPr>
                <w:rFonts w:ascii="Times New Roman" w:hAnsi="Times New Roman" w:cs="Times New Roman"/>
                <w:bCs/>
                <w:sz w:val="24"/>
                <w:szCs w:val="24"/>
              </w:rPr>
              <w:t xml:space="preserve"> и </w:t>
            </w:r>
            <w:proofErr w:type="spellStart"/>
            <w:r w:rsidRPr="0076565D">
              <w:rPr>
                <w:rFonts w:ascii="Times New Roman" w:hAnsi="Times New Roman" w:cs="Times New Roman"/>
                <w:bCs/>
                <w:sz w:val="24"/>
                <w:szCs w:val="24"/>
              </w:rPr>
              <w:t>интеракције</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са</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привредним</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субјектима</w:t>
            </w:r>
            <w:proofErr w:type="spellEnd"/>
            <w:r w:rsidRPr="0076565D">
              <w:rPr>
                <w:rFonts w:ascii="Times New Roman" w:hAnsi="Times New Roman" w:cs="Times New Roman"/>
                <w:bCs/>
                <w:sz w:val="24"/>
                <w:szCs w:val="24"/>
              </w:rPr>
              <w:t xml:space="preserve"> </w:t>
            </w:r>
          </w:p>
          <w:p w14:paraId="3063DF69" w14:textId="77777777" w:rsidR="00C542AB" w:rsidRPr="0076565D" w:rsidRDefault="00C542AB" w:rsidP="0076565D">
            <w:pPr>
              <w:spacing w:line="276" w:lineRule="auto"/>
              <w:ind w:right="51"/>
              <w:jc w:val="both"/>
              <w:rPr>
                <w:rFonts w:ascii="Times New Roman" w:hAnsi="Times New Roman" w:cs="Times New Roman"/>
                <w:sz w:val="24"/>
                <w:szCs w:val="24"/>
              </w:rPr>
            </w:pPr>
            <w:proofErr w:type="spellStart"/>
            <w:r w:rsidRPr="0076565D">
              <w:rPr>
                <w:rFonts w:ascii="Times New Roman" w:hAnsi="Times New Roman" w:cs="Times New Roman"/>
                <w:sz w:val="24"/>
                <w:szCs w:val="24"/>
              </w:rPr>
              <w:t>Консултације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могу</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да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се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баве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потенцијалним</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техничким</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финансијским</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или</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уговорним</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решењима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као</w:t>
            </w:r>
            <w:proofErr w:type="spellEnd"/>
            <w:r w:rsidRPr="0076565D">
              <w:rPr>
                <w:rFonts w:ascii="Times New Roman" w:hAnsi="Times New Roman" w:cs="Times New Roman"/>
                <w:sz w:val="24"/>
                <w:szCs w:val="24"/>
              </w:rPr>
              <w:t xml:space="preserve"> и </w:t>
            </w:r>
            <w:proofErr w:type="spellStart"/>
            <w:r w:rsidRPr="0076565D">
              <w:rPr>
                <w:rFonts w:ascii="Times New Roman" w:hAnsi="Times New Roman" w:cs="Times New Roman"/>
                <w:sz w:val="24"/>
                <w:szCs w:val="24"/>
              </w:rPr>
              <w:t>аспектима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стратегије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уговарања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укључују</w:t>
            </w:r>
            <w:proofErr w:type="spellEnd"/>
            <w:r w:rsidRPr="0076565D">
              <w:rPr>
                <w:rFonts w:ascii="Times New Roman" w:hAnsi="Times New Roman" w:cs="Times New Roman"/>
                <w:sz w:val="24"/>
                <w:szCs w:val="24"/>
                <w:lang w:val="sr-Cyrl-RS"/>
              </w:rPr>
              <w:t>ћ</w:t>
            </w:r>
            <w:r w:rsidRPr="0076565D">
              <w:rPr>
                <w:rFonts w:ascii="Times New Roman" w:hAnsi="Times New Roman" w:cs="Times New Roman"/>
                <w:sz w:val="24"/>
                <w:szCs w:val="24"/>
              </w:rPr>
              <w:t xml:space="preserve">и </w:t>
            </w:r>
            <w:proofErr w:type="spellStart"/>
            <w:r w:rsidRPr="0076565D">
              <w:rPr>
                <w:rFonts w:ascii="Times New Roman" w:hAnsi="Times New Roman" w:cs="Times New Roman"/>
                <w:sz w:val="24"/>
                <w:szCs w:val="24"/>
              </w:rPr>
              <w:t>поделу</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уговора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на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партије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или</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могу</w:t>
            </w:r>
            <w:proofErr w:type="spellEnd"/>
            <w:r w:rsidRPr="0076565D">
              <w:rPr>
                <w:rFonts w:ascii="Times New Roman" w:hAnsi="Times New Roman" w:cs="Times New Roman"/>
                <w:sz w:val="24"/>
                <w:szCs w:val="24"/>
                <w:lang w:val="sr-Cyrl-RS"/>
              </w:rPr>
              <w:t>ћ</w:t>
            </w:r>
            <w:proofErr w:type="spellStart"/>
            <w:r w:rsidRPr="0076565D">
              <w:rPr>
                <w:rFonts w:ascii="Times New Roman" w:hAnsi="Times New Roman" w:cs="Times New Roman"/>
                <w:sz w:val="24"/>
                <w:szCs w:val="24"/>
              </w:rPr>
              <w:t>ност</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тражења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алтернативних</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понуда</w:t>
            </w:r>
            <w:proofErr w:type="spellEnd"/>
            <w:r w:rsidRPr="0076565D">
              <w:rPr>
                <w:rFonts w:ascii="Times New Roman" w:hAnsi="Times New Roman" w:cs="Times New Roman"/>
                <w:sz w:val="24"/>
                <w:szCs w:val="24"/>
              </w:rPr>
              <w:t xml:space="preserve">. </w:t>
            </w:r>
          </w:p>
          <w:p w14:paraId="027E9398" w14:textId="77777777" w:rsidR="00C542AB" w:rsidRPr="0076565D" w:rsidRDefault="00C542AB" w:rsidP="0076565D">
            <w:pPr>
              <w:spacing w:line="276" w:lineRule="auto"/>
              <w:jc w:val="both"/>
              <w:rPr>
                <w:rFonts w:ascii="Times New Roman" w:hAnsi="Times New Roman" w:cs="Times New Roman"/>
                <w:sz w:val="24"/>
                <w:szCs w:val="24"/>
              </w:rPr>
            </w:pPr>
            <w:proofErr w:type="spellStart"/>
            <w:r w:rsidRPr="0076565D">
              <w:rPr>
                <w:rFonts w:ascii="Times New Roman" w:hAnsi="Times New Roman" w:cs="Times New Roman"/>
                <w:sz w:val="24"/>
                <w:szCs w:val="24"/>
              </w:rPr>
              <w:t>Наручилац</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може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позвати</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на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консултације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независне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експерте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органе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јавне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управе</w:t>
            </w:r>
            <w:proofErr w:type="spellEnd"/>
            <w:r w:rsidRPr="0076565D">
              <w:rPr>
                <w:rFonts w:ascii="Times New Roman" w:hAnsi="Times New Roman" w:cs="Times New Roman"/>
                <w:sz w:val="24"/>
                <w:szCs w:val="24"/>
              </w:rPr>
              <w:t xml:space="preserve"> и </w:t>
            </w:r>
            <w:proofErr w:type="spellStart"/>
            <w:r w:rsidRPr="0076565D">
              <w:rPr>
                <w:rFonts w:ascii="Times New Roman" w:hAnsi="Times New Roman" w:cs="Times New Roman"/>
                <w:sz w:val="24"/>
                <w:szCs w:val="24"/>
              </w:rPr>
              <w:t>привредне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субјекте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укључују</w:t>
            </w:r>
            <w:proofErr w:type="spellEnd"/>
            <w:r w:rsidRPr="0076565D">
              <w:rPr>
                <w:rFonts w:ascii="Times New Roman" w:hAnsi="Times New Roman" w:cs="Times New Roman"/>
                <w:sz w:val="24"/>
                <w:szCs w:val="24"/>
                <w:lang w:val="sr-Cyrl-RS"/>
              </w:rPr>
              <w:t>ћ</w:t>
            </w:r>
            <w:r w:rsidRPr="0076565D">
              <w:rPr>
                <w:rFonts w:ascii="Times New Roman" w:hAnsi="Times New Roman" w:cs="Times New Roman"/>
                <w:sz w:val="24"/>
                <w:szCs w:val="24"/>
              </w:rPr>
              <w:t xml:space="preserve">и </w:t>
            </w:r>
            <w:proofErr w:type="spellStart"/>
            <w:r w:rsidRPr="0076565D">
              <w:rPr>
                <w:rFonts w:ascii="Times New Roman" w:hAnsi="Times New Roman" w:cs="Times New Roman"/>
                <w:sz w:val="24"/>
                <w:szCs w:val="24"/>
              </w:rPr>
              <w:t>и</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њихове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представничке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организације</w:t>
            </w:r>
            <w:proofErr w:type="spellEnd"/>
            <w:r w:rsidRPr="0076565D">
              <w:rPr>
                <w:rFonts w:ascii="Times New Roman" w:hAnsi="Times New Roman" w:cs="Times New Roman"/>
                <w:sz w:val="24"/>
                <w:szCs w:val="24"/>
              </w:rPr>
              <w:t xml:space="preserve">. </w:t>
            </w:r>
          </w:p>
          <w:p w14:paraId="4CF0D688" w14:textId="77777777" w:rsidR="00C542AB" w:rsidRPr="0076565D" w:rsidRDefault="00C542AB" w:rsidP="0076565D">
            <w:pPr>
              <w:spacing w:line="276" w:lineRule="auto"/>
              <w:ind w:right="52"/>
              <w:jc w:val="both"/>
              <w:rPr>
                <w:rFonts w:ascii="Times New Roman" w:hAnsi="Times New Roman" w:cs="Times New Roman"/>
                <w:sz w:val="24"/>
                <w:szCs w:val="24"/>
              </w:rPr>
            </w:pPr>
            <w:proofErr w:type="spellStart"/>
            <w:r w:rsidRPr="0076565D">
              <w:rPr>
                <w:rFonts w:ascii="Times New Roman" w:hAnsi="Times New Roman" w:cs="Times New Roman"/>
                <w:sz w:val="24"/>
                <w:szCs w:val="24"/>
              </w:rPr>
              <w:t>Свако</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заинтересовано</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лице</w:t>
            </w:r>
            <w:proofErr w:type="spellEnd"/>
            <w:r w:rsidRPr="0076565D">
              <w:rPr>
                <w:rFonts w:ascii="Times New Roman" w:hAnsi="Times New Roman" w:cs="Times New Roman"/>
                <w:sz w:val="24"/>
                <w:szCs w:val="24"/>
              </w:rPr>
              <w:t>/</w:t>
            </w:r>
            <w:proofErr w:type="spellStart"/>
            <w:r w:rsidRPr="0076565D">
              <w:rPr>
                <w:rFonts w:ascii="Times New Roman" w:hAnsi="Times New Roman" w:cs="Times New Roman"/>
                <w:sz w:val="24"/>
                <w:szCs w:val="24"/>
              </w:rPr>
              <w:t>организација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може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пружити</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наручиоцу</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мишљења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сугестије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или</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препоруке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користе</w:t>
            </w:r>
            <w:proofErr w:type="spellEnd"/>
            <w:r w:rsidRPr="0076565D">
              <w:rPr>
                <w:rFonts w:ascii="Times New Roman" w:hAnsi="Times New Roman" w:cs="Times New Roman"/>
                <w:sz w:val="24"/>
                <w:szCs w:val="24"/>
                <w:lang w:val="sr-Cyrl-RS"/>
              </w:rPr>
              <w:t>ћ</w:t>
            </w:r>
            <w:r w:rsidRPr="0076565D">
              <w:rPr>
                <w:rFonts w:ascii="Times New Roman" w:hAnsi="Times New Roman" w:cs="Times New Roman"/>
                <w:sz w:val="24"/>
                <w:szCs w:val="24"/>
              </w:rPr>
              <w:t xml:space="preserve">и </w:t>
            </w:r>
            <w:proofErr w:type="spellStart"/>
            <w:r w:rsidRPr="0076565D">
              <w:rPr>
                <w:rFonts w:ascii="Times New Roman" w:hAnsi="Times New Roman" w:cs="Times New Roman"/>
                <w:sz w:val="24"/>
                <w:szCs w:val="24"/>
              </w:rPr>
              <w:t>образце</w:t>
            </w:r>
            <w:proofErr w:type="spellEnd"/>
            <w:r w:rsidRPr="0076565D">
              <w:rPr>
                <w:rFonts w:ascii="Times New Roman" w:hAnsi="Times New Roman" w:cs="Times New Roman"/>
                <w:sz w:val="24"/>
                <w:szCs w:val="24"/>
              </w:rPr>
              <w:t xml:space="preserve"> и </w:t>
            </w:r>
            <w:proofErr w:type="spellStart"/>
            <w:r w:rsidRPr="0076565D">
              <w:rPr>
                <w:rFonts w:ascii="Times New Roman" w:hAnsi="Times New Roman" w:cs="Times New Roman"/>
                <w:sz w:val="24"/>
                <w:szCs w:val="24"/>
              </w:rPr>
              <w:t>средства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комуникације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наведена</w:t>
            </w:r>
            <w:proofErr w:type="spellEnd"/>
            <w:r w:rsidRPr="0076565D">
              <w:rPr>
                <w:rFonts w:ascii="Times New Roman" w:hAnsi="Times New Roman" w:cs="Times New Roman"/>
                <w:sz w:val="24"/>
                <w:szCs w:val="24"/>
              </w:rPr>
              <w:t xml:space="preserve"> у </w:t>
            </w:r>
            <w:proofErr w:type="spellStart"/>
            <w:r w:rsidRPr="0076565D">
              <w:rPr>
                <w:rFonts w:ascii="Times New Roman" w:hAnsi="Times New Roman" w:cs="Times New Roman"/>
                <w:sz w:val="24"/>
                <w:szCs w:val="24"/>
              </w:rPr>
              <w:t>обавештењу</w:t>
            </w:r>
            <w:proofErr w:type="spellEnd"/>
            <w:r w:rsidRPr="0076565D">
              <w:rPr>
                <w:rFonts w:ascii="Times New Roman" w:hAnsi="Times New Roman" w:cs="Times New Roman"/>
                <w:sz w:val="24"/>
                <w:szCs w:val="24"/>
              </w:rPr>
              <w:t xml:space="preserve"> о </w:t>
            </w:r>
            <w:proofErr w:type="spellStart"/>
            <w:r w:rsidRPr="0076565D">
              <w:rPr>
                <w:rFonts w:ascii="Times New Roman" w:hAnsi="Times New Roman" w:cs="Times New Roman"/>
                <w:sz w:val="24"/>
                <w:szCs w:val="24"/>
              </w:rPr>
              <w:t>консултацијама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Наручилац</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може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да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одлучи</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да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се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таква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мишљења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сугестије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или</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препоруке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преносе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искључиво</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електронским</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путем</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на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наменску</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адресу</w:t>
            </w:r>
            <w:proofErr w:type="spellEnd"/>
            <w:r w:rsidRPr="0076565D">
              <w:rPr>
                <w:rFonts w:ascii="Times New Roman" w:hAnsi="Times New Roman" w:cs="Times New Roman"/>
                <w:sz w:val="24"/>
                <w:szCs w:val="24"/>
              </w:rPr>
              <w:t xml:space="preserve">. </w:t>
            </w:r>
          </w:p>
          <w:p w14:paraId="4E62EE9B" w14:textId="77777777" w:rsidR="00C542AB" w:rsidRPr="0076565D" w:rsidRDefault="00C542AB" w:rsidP="0076565D">
            <w:pPr>
              <w:spacing w:line="276" w:lineRule="auto"/>
              <w:jc w:val="both"/>
              <w:rPr>
                <w:rFonts w:ascii="Times New Roman" w:hAnsi="Times New Roman" w:cs="Times New Roman"/>
                <w:sz w:val="24"/>
                <w:szCs w:val="24"/>
              </w:rPr>
            </w:pPr>
            <w:proofErr w:type="spellStart"/>
            <w:r w:rsidRPr="0076565D">
              <w:rPr>
                <w:rFonts w:ascii="Times New Roman" w:hAnsi="Times New Roman" w:cs="Times New Roman"/>
                <w:sz w:val="24"/>
                <w:szCs w:val="24"/>
              </w:rPr>
              <w:t>Наручилац</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може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одржавати</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састанке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са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заинтересованом</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особом</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организацијом</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како</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би</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се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дискутовало</w:t>
            </w:r>
            <w:proofErr w:type="spellEnd"/>
            <w:r w:rsidRPr="0076565D">
              <w:rPr>
                <w:rFonts w:ascii="Times New Roman" w:hAnsi="Times New Roman" w:cs="Times New Roman"/>
                <w:sz w:val="24"/>
                <w:szCs w:val="24"/>
              </w:rPr>
              <w:t xml:space="preserve"> о </w:t>
            </w:r>
            <w:proofErr w:type="spellStart"/>
            <w:r w:rsidRPr="0076565D">
              <w:rPr>
                <w:rFonts w:ascii="Times New Roman" w:hAnsi="Times New Roman" w:cs="Times New Roman"/>
                <w:sz w:val="24"/>
                <w:szCs w:val="24"/>
              </w:rPr>
              <w:t>ставовима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сугестијама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или</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препорукама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које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су</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послате</w:t>
            </w:r>
            <w:proofErr w:type="spellEnd"/>
            <w:r w:rsidRPr="0076565D">
              <w:rPr>
                <w:rFonts w:ascii="Times New Roman" w:hAnsi="Times New Roman" w:cs="Times New Roman"/>
                <w:sz w:val="24"/>
                <w:szCs w:val="24"/>
              </w:rPr>
              <w:t xml:space="preserve">. </w:t>
            </w:r>
          </w:p>
          <w:p w14:paraId="4468A0ED" w14:textId="77777777" w:rsidR="00C542AB" w:rsidRPr="0076565D" w:rsidRDefault="00C542AB" w:rsidP="0076565D">
            <w:pPr>
              <w:spacing w:line="276" w:lineRule="auto"/>
              <w:ind w:right="60"/>
              <w:jc w:val="both"/>
              <w:rPr>
                <w:rFonts w:ascii="Times New Roman" w:hAnsi="Times New Roman" w:cs="Times New Roman"/>
                <w:sz w:val="24"/>
                <w:szCs w:val="24"/>
              </w:rPr>
            </w:pPr>
            <w:proofErr w:type="spellStart"/>
            <w:r w:rsidRPr="0076565D">
              <w:rPr>
                <w:rFonts w:ascii="Times New Roman" w:hAnsi="Times New Roman" w:cs="Times New Roman"/>
                <w:sz w:val="24"/>
                <w:szCs w:val="24"/>
              </w:rPr>
              <w:t>Наручилац</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може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разматрати</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мишљења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сугестије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или</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препоруке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примљене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током</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консултација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ако</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их</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сматра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релевантним</w:t>
            </w:r>
            <w:proofErr w:type="spellEnd"/>
            <w:r w:rsidRPr="0076565D">
              <w:rPr>
                <w:rFonts w:ascii="Times New Roman" w:hAnsi="Times New Roman" w:cs="Times New Roman"/>
                <w:sz w:val="24"/>
                <w:szCs w:val="24"/>
              </w:rPr>
              <w:t xml:space="preserve"> и </w:t>
            </w:r>
            <w:proofErr w:type="spellStart"/>
            <w:r w:rsidRPr="0076565D">
              <w:rPr>
                <w:rFonts w:ascii="Times New Roman" w:hAnsi="Times New Roman" w:cs="Times New Roman"/>
                <w:sz w:val="24"/>
                <w:szCs w:val="24"/>
              </w:rPr>
              <w:t>под</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условом</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да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њихова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употреба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не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служи</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за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нарушавање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конкуренције</w:t>
            </w:r>
            <w:proofErr w:type="spellEnd"/>
            <w:r w:rsidRPr="0076565D">
              <w:rPr>
                <w:rFonts w:ascii="Times New Roman" w:hAnsi="Times New Roman" w:cs="Times New Roman"/>
                <w:sz w:val="24"/>
                <w:szCs w:val="24"/>
              </w:rPr>
              <w:t xml:space="preserve"> и </w:t>
            </w:r>
            <w:proofErr w:type="spellStart"/>
            <w:r w:rsidRPr="0076565D">
              <w:rPr>
                <w:rFonts w:ascii="Times New Roman" w:hAnsi="Times New Roman" w:cs="Times New Roman"/>
                <w:sz w:val="24"/>
                <w:szCs w:val="24"/>
              </w:rPr>
              <w:t>кршење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начела</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забране</w:t>
            </w:r>
            <w:proofErr w:type="spellEnd"/>
            <w:r w:rsidRPr="0076565D">
              <w:rPr>
                <w:rFonts w:ascii="Times New Roman" w:hAnsi="Times New Roman" w:cs="Times New Roman"/>
                <w:sz w:val="24"/>
                <w:szCs w:val="24"/>
              </w:rPr>
              <w:t xml:space="preserve"> </w:t>
            </w:r>
            <w:proofErr w:type="spellStart"/>
            <w:r w:rsidRPr="0076565D">
              <w:rPr>
                <w:rFonts w:ascii="Times New Roman" w:hAnsi="Times New Roman" w:cs="Times New Roman"/>
                <w:sz w:val="24"/>
                <w:szCs w:val="24"/>
              </w:rPr>
              <w:t>дискриминације</w:t>
            </w:r>
            <w:proofErr w:type="spellEnd"/>
            <w:r w:rsidRPr="0076565D">
              <w:rPr>
                <w:rFonts w:ascii="Times New Roman" w:hAnsi="Times New Roman" w:cs="Times New Roman"/>
                <w:sz w:val="24"/>
                <w:szCs w:val="24"/>
              </w:rPr>
              <w:t xml:space="preserve"> и </w:t>
            </w:r>
            <w:proofErr w:type="spellStart"/>
            <w:r w:rsidRPr="0076565D">
              <w:rPr>
                <w:rFonts w:ascii="Times New Roman" w:hAnsi="Times New Roman" w:cs="Times New Roman"/>
                <w:sz w:val="24"/>
                <w:szCs w:val="24"/>
              </w:rPr>
              <w:t>транспарентности</w:t>
            </w:r>
            <w:proofErr w:type="spellEnd"/>
            <w:r w:rsidRPr="0076565D">
              <w:rPr>
                <w:rFonts w:ascii="Times New Roman" w:hAnsi="Times New Roman" w:cs="Times New Roman"/>
                <w:sz w:val="24"/>
                <w:szCs w:val="24"/>
              </w:rPr>
              <w:t xml:space="preserve">. </w:t>
            </w:r>
          </w:p>
          <w:p w14:paraId="7CF27E28" w14:textId="77777777" w:rsidR="00C542AB" w:rsidRPr="0076565D" w:rsidRDefault="00C542AB" w:rsidP="0076565D">
            <w:pPr>
              <w:spacing w:line="276" w:lineRule="auto"/>
              <w:jc w:val="both"/>
              <w:rPr>
                <w:rFonts w:ascii="Times New Roman" w:hAnsi="Times New Roman" w:cs="Times New Roman"/>
                <w:bCs/>
                <w:sz w:val="24"/>
                <w:szCs w:val="24"/>
              </w:rPr>
            </w:pPr>
            <w:proofErr w:type="spellStart"/>
            <w:r w:rsidRPr="0076565D">
              <w:rPr>
                <w:rFonts w:ascii="Times New Roman" w:hAnsi="Times New Roman" w:cs="Times New Roman"/>
                <w:bCs/>
                <w:sz w:val="24"/>
                <w:szCs w:val="24"/>
              </w:rPr>
              <w:t>Наручилаца</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је</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дужан</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да</w:t>
            </w:r>
            <w:proofErr w:type="spellEnd"/>
            <w:r w:rsidRPr="0076565D">
              <w:rPr>
                <w:rFonts w:ascii="Times New Roman" w:hAnsi="Times New Roman" w:cs="Times New Roman"/>
                <w:bCs/>
                <w:sz w:val="24"/>
                <w:szCs w:val="24"/>
              </w:rPr>
              <w:t xml:space="preserve"> у EPPS-у </w:t>
            </w:r>
            <w:proofErr w:type="spellStart"/>
            <w:r w:rsidRPr="0076565D">
              <w:rPr>
                <w:rFonts w:ascii="Times New Roman" w:hAnsi="Times New Roman" w:cs="Times New Roman"/>
                <w:bCs/>
                <w:sz w:val="24"/>
                <w:szCs w:val="24"/>
              </w:rPr>
              <w:t>објави</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исход</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процеса</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тржишне</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консултације</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пре</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почетка</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поступка</w:t>
            </w:r>
            <w:proofErr w:type="spellEnd"/>
            <w:r w:rsidRPr="0076565D">
              <w:rPr>
                <w:rFonts w:ascii="Times New Roman" w:hAnsi="Times New Roman" w:cs="Times New Roman"/>
                <w:bCs/>
                <w:sz w:val="24"/>
                <w:szCs w:val="24"/>
              </w:rPr>
              <w:t xml:space="preserve"> </w:t>
            </w:r>
            <w:proofErr w:type="spellStart"/>
            <w:r w:rsidRPr="0076565D">
              <w:rPr>
                <w:rFonts w:ascii="Times New Roman" w:hAnsi="Times New Roman" w:cs="Times New Roman"/>
                <w:bCs/>
                <w:sz w:val="24"/>
                <w:szCs w:val="24"/>
              </w:rPr>
              <w:t>јавне</w:t>
            </w:r>
            <w:proofErr w:type="spellEnd"/>
            <w:r w:rsidRPr="0076565D">
              <w:rPr>
                <w:rFonts w:ascii="Times New Roman" w:hAnsi="Times New Roman" w:cs="Times New Roman"/>
                <w:bCs/>
                <w:sz w:val="24"/>
                <w:szCs w:val="24"/>
              </w:rPr>
              <w:t xml:space="preserve"> </w:t>
            </w:r>
            <w:r w:rsidRPr="0076565D">
              <w:rPr>
                <w:rFonts w:ascii="Times New Roman" w:hAnsi="Times New Roman" w:cs="Times New Roman"/>
                <w:bCs/>
                <w:sz w:val="24"/>
                <w:szCs w:val="24"/>
                <w:lang w:val="sr-Cyrl-RS"/>
              </w:rPr>
              <w:pgNum/>
            </w:r>
            <w:proofErr w:type="spellStart"/>
            <w:r w:rsidRPr="0076565D">
              <w:rPr>
                <w:rFonts w:ascii="Times New Roman" w:hAnsi="Times New Roman" w:cs="Times New Roman"/>
                <w:bCs/>
                <w:sz w:val="24"/>
                <w:szCs w:val="24"/>
                <w:lang w:val="sr-Cyrl-RS"/>
              </w:rPr>
              <w:t>абавке</w:t>
            </w:r>
            <w:proofErr w:type="spellEnd"/>
            <w:r w:rsidRPr="0076565D">
              <w:rPr>
                <w:rFonts w:ascii="Times New Roman" w:hAnsi="Times New Roman" w:cs="Times New Roman"/>
                <w:bCs/>
                <w:sz w:val="24"/>
                <w:szCs w:val="24"/>
              </w:rPr>
              <w:t xml:space="preserve">. </w:t>
            </w:r>
          </w:p>
          <w:p w14:paraId="7DDED178" w14:textId="77777777" w:rsidR="00C542AB" w:rsidRPr="0076565D" w:rsidRDefault="00C542AB" w:rsidP="0076565D">
            <w:pPr>
              <w:spacing w:line="276" w:lineRule="auto"/>
              <w:jc w:val="both"/>
              <w:rPr>
                <w:rFonts w:ascii="Times New Roman" w:hAnsi="Times New Roman" w:cs="Times New Roman"/>
                <w:b/>
                <w:sz w:val="24"/>
                <w:szCs w:val="24"/>
                <w:lang w:val="sr-Cyrl-RS"/>
              </w:rPr>
            </w:pPr>
          </w:p>
          <w:p w14:paraId="6816DC0E" w14:textId="77777777" w:rsidR="00C542AB" w:rsidRPr="0076565D" w:rsidRDefault="00C542AB" w:rsidP="0076565D">
            <w:pPr>
              <w:spacing w:line="276" w:lineRule="auto"/>
              <w:jc w:val="both"/>
              <w:rPr>
                <w:rFonts w:ascii="Times New Roman" w:hAnsi="Times New Roman" w:cs="Times New Roman"/>
                <w:b/>
                <w:sz w:val="24"/>
                <w:szCs w:val="24"/>
                <w:lang w:val="sr-Cyrl-RS"/>
              </w:rPr>
            </w:pPr>
          </w:p>
          <w:p w14:paraId="500501D7" w14:textId="77777777" w:rsidR="00C542AB" w:rsidRPr="0076565D" w:rsidRDefault="00C542AB" w:rsidP="0076565D">
            <w:pPr>
              <w:spacing w:line="276" w:lineRule="auto"/>
              <w:jc w:val="both"/>
              <w:rPr>
                <w:rFonts w:ascii="Times New Roman" w:hAnsi="Times New Roman" w:cs="Times New Roman"/>
                <w:sz w:val="24"/>
                <w:szCs w:val="24"/>
                <w:lang w:val="sr-Cyrl-RS"/>
              </w:rPr>
            </w:pPr>
            <w:r w:rsidRPr="0076565D">
              <w:rPr>
                <w:rFonts w:ascii="Times New Roman" w:hAnsi="Times New Roman" w:cs="Times New Roman"/>
                <w:b/>
                <w:sz w:val="24"/>
                <w:szCs w:val="24"/>
                <w:lang w:val="sr-Cyrl-RS"/>
              </w:rPr>
              <w:t xml:space="preserve">ПОЉСКА: </w:t>
            </w:r>
          </w:p>
          <w:p w14:paraId="6B247F80" w14:textId="77777777" w:rsidR="00C542AB" w:rsidRPr="0076565D" w:rsidRDefault="00C542AB" w:rsidP="0076565D">
            <w:pPr>
              <w:spacing w:line="276" w:lineRule="auto"/>
              <w:ind w:right="53"/>
              <w:jc w:val="both"/>
              <w:rPr>
                <w:rFonts w:ascii="Times New Roman" w:hAnsi="Times New Roman" w:cs="Times New Roman"/>
                <w:sz w:val="24"/>
                <w:szCs w:val="24"/>
                <w:lang w:val="sr-Cyrl-RS"/>
              </w:rPr>
            </w:pPr>
            <w:r w:rsidRPr="0076565D">
              <w:rPr>
                <w:rFonts w:ascii="Times New Roman" w:hAnsi="Times New Roman" w:cs="Times New Roman"/>
                <w:sz w:val="24"/>
                <w:szCs w:val="24"/>
                <w:lang w:val="sr-Cyrl-RS"/>
              </w:rPr>
              <w:t xml:space="preserve">Пре почетка поступка јавне набавке, наручилац може обавестити привредне субјекте о плановима и очекивањима везаним за уговор, а посебно </w:t>
            </w:r>
            <w:r w:rsidRPr="0076565D">
              <w:rPr>
                <w:rFonts w:ascii="Times New Roman" w:hAnsi="Times New Roman" w:cs="Times New Roman"/>
                <w:bCs/>
                <w:sz w:val="24"/>
                <w:szCs w:val="24"/>
                <w:lang w:val="sr-Cyrl-RS"/>
              </w:rPr>
              <w:t>водити технички дијалог</w:t>
            </w:r>
            <w:r w:rsidRPr="0076565D">
              <w:rPr>
                <w:rFonts w:ascii="Times New Roman" w:hAnsi="Times New Roman" w:cs="Times New Roman"/>
                <w:sz w:val="24"/>
                <w:szCs w:val="24"/>
                <w:lang w:val="sr-Cyrl-RS"/>
              </w:rPr>
              <w:t xml:space="preserve"> обраћањем стручњацима, јавним органима или привредним субјектима, тражећи савете или информације неопходне за припрему описа предмета набавке, техничке спецификације  и услова уговора. </w:t>
            </w:r>
          </w:p>
          <w:p w14:paraId="723C4F01" w14:textId="77777777" w:rsidR="00C542AB" w:rsidRPr="0076565D" w:rsidRDefault="00C542AB" w:rsidP="0076565D">
            <w:pPr>
              <w:spacing w:line="276" w:lineRule="auto"/>
              <w:jc w:val="both"/>
              <w:rPr>
                <w:rFonts w:ascii="Times New Roman" w:hAnsi="Times New Roman" w:cs="Times New Roman"/>
                <w:sz w:val="24"/>
                <w:szCs w:val="24"/>
                <w:lang w:val="sr-Cyrl-RS"/>
              </w:rPr>
            </w:pPr>
            <w:r w:rsidRPr="0076565D">
              <w:rPr>
                <w:rFonts w:ascii="Times New Roman" w:hAnsi="Times New Roman" w:cs="Times New Roman"/>
                <w:sz w:val="24"/>
                <w:szCs w:val="24"/>
                <w:lang w:val="sr-Cyrl-RS"/>
              </w:rPr>
              <w:t xml:space="preserve">Технички дијалог треба водити на начин који обезбеђује фер конкуренцију и једнак третман потенцијалних привредних субјеката и њихових решења. </w:t>
            </w:r>
          </w:p>
          <w:p w14:paraId="0EAFBCCC" w14:textId="77777777" w:rsidR="00C542AB" w:rsidRPr="0076565D" w:rsidRDefault="00C542AB" w:rsidP="0076565D">
            <w:pPr>
              <w:spacing w:line="276" w:lineRule="auto"/>
              <w:jc w:val="both"/>
              <w:rPr>
                <w:rFonts w:ascii="Times New Roman" w:hAnsi="Times New Roman" w:cs="Times New Roman"/>
                <w:bCs/>
                <w:sz w:val="24"/>
                <w:szCs w:val="24"/>
                <w:lang w:val="sr-Cyrl-RS"/>
              </w:rPr>
            </w:pPr>
            <w:r w:rsidRPr="0076565D">
              <w:rPr>
                <w:rFonts w:ascii="Times New Roman" w:hAnsi="Times New Roman" w:cs="Times New Roman"/>
                <w:bCs/>
                <w:sz w:val="24"/>
                <w:szCs w:val="24"/>
                <w:lang w:val="sr-Cyrl-RS"/>
              </w:rPr>
              <w:t xml:space="preserve">Наручилац је дужан да објави обавештење о намери спровођења техничког дијалога, као и о његовом предмету на интернет страници. </w:t>
            </w:r>
          </w:p>
          <w:p w14:paraId="06EA9316" w14:textId="77777777" w:rsidR="00C542AB" w:rsidRPr="0076565D" w:rsidRDefault="00C542AB" w:rsidP="0076565D">
            <w:pPr>
              <w:spacing w:line="276" w:lineRule="auto"/>
              <w:jc w:val="both"/>
              <w:rPr>
                <w:rFonts w:ascii="Times New Roman" w:hAnsi="Times New Roman" w:cs="Times New Roman"/>
                <w:bCs/>
                <w:sz w:val="24"/>
                <w:szCs w:val="24"/>
                <w:lang w:val="sr-Cyrl-RS"/>
              </w:rPr>
            </w:pPr>
            <w:r w:rsidRPr="0076565D">
              <w:rPr>
                <w:rFonts w:ascii="Times New Roman" w:hAnsi="Times New Roman" w:cs="Times New Roman"/>
                <w:bCs/>
                <w:sz w:val="24"/>
                <w:szCs w:val="24"/>
                <w:lang w:val="sr-Cyrl-RS"/>
              </w:rPr>
              <w:t xml:space="preserve">Наручилац је дужан да објави информације о спроведеном техничком дијалогу у позиву на подношење понуда за поступак јавне набавке на који се технички дијалог односио. </w:t>
            </w:r>
          </w:p>
          <w:p w14:paraId="70197693" w14:textId="77777777" w:rsidR="00C542AB" w:rsidRPr="0076565D" w:rsidRDefault="00C542AB" w:rsidP="0076565D">
            <w:pPr>
              <w:spacing w:line="276" w:lineRule="auto"/>
              <w:ind w:right="53"/>
              <w:jc w:val="both"/>
              <w:rPr>
                <w:rFonts w:ascii="Times New Roman" w:hAnsi="Times New Roman" w:cs="Times New Roman"/>
                <w:bCs/>
                <w:sz w:val="24"/>
                <w:szCs w:val="24"/>
                <w:lang w:val="sr-Cyrl-RS"/>
              </w:rPr>
            </w:pPr>
            <w:r w:rsidRPr="0076565D">
              <w:rPr>
                <w:rFonts w:ascii="Times New Roman" w:hAnsi="Times New Roman" w:cs="Times New Roman"/>
                <w:bCs/>
                <w:sz w:val="24"/>
                <w:szCs w:val="24"/>
                <w:lang w:val="sr-Cyrl-RS"/>
              </w:rPr>
              <w:t xml:space="preserve">Ако постоји могућност да субјект који учествује у припреми поступка јавне набавке учествује у том поступку јавне набавке, наручилац ће се побринути за то да учешће тог субјекта у поступку не нарушава конкуренцију, а нарочито је дужан да другим привредним субјектима пружи информације, добијене и пренесене током припреме процедуре и такође је дужно да одреди одговарајући рок за подношење понуда. У записнику о поступку, наручилац ће навести мере за спречавање нарушавања конкуренције. </w:t>
            </w:r>
          </w:p>
          <w:p w14:paraId="1BE6DF77" w14:textId="77777777" w:rsidR="00C542AB" w:rsidRPr="0076565D" w:rsidRDefault="00C542AB" w:rsidP="0076565D">
            <w:pPr>
              <w:spacing w:line="276" w:lineRule="auto"/>
              <w:jc w:val="both"/>
              <w:rPr>
                <w:rFonts w:ascii="Times New Roman" w:hAnsi="Times New Roman" w:cs="Times New Roman"/>
                <w:b/>
                <w:sz w:val="24"/>
                <w:szCs w:val="24"/>
                <w:lang w:val="sr-Cyrl-RS"/>
              </w:rPr>
            </w:pPr>
          </w:p>
          <w:p w14:paraId="031787AA" w14:textId="77777777" w:rsidR="00C542AB" w:rsidRPr="0076565D" w:rsidRDefault="00C542AB" w:rsidP="0076565D">
            <w:pPr>
              <w:spacing w:line="276" w:lineRule="auto"/>
              <w:jc w:val="both"/>
              <w:rPr>
                <w:rFonts w:ascii="Times New Roman" w:hAnsi="Times New Roman" w:cs="Times New Roman"/>
                <w:b/>
                <w:sz w:val="24"/>
                <w:szCs w:val="24"/>
                <w:lang w:val="sr-Cyrl-RS"/>
              </w:rPr>
            </w:pPr>
          </w:p>
          <w:p w14:paraId="38BC3769" w14:textId="77777777" w:rsidR="00C542AB" w:rsidRPr="0076565D" w:rsidRDefault="00C542AB" w:rsidP="0076565D">
            <w:pPr>
              <w:spacing w:line="276" w:lineRule="auto"/>
              <w:jc w:val="both"/>
              <w:rPr>
                <w:rFonts w:ascii="Times New Roman" w:hAnsi="Times New Roman" w:cs="Times New Roman"/>
                <w:sz w:val="24"/>
                <w:szCs w:val="24"/>
                <w:lang w:val="sr-Cyrl-RS"/>
              </w:rPr>
            </w:pPr>
            <w:r w:rsidRPr="0076565D">
              <w:rPr>
                <w:rFonts w:ascii="Times New Roman" w:hAnsi="Times New Roman" w:cs="Times New Roman"/>
                <w:b/>
                <w:sz w:val="24"/>
                <w:szCs w:val="24"/>
                <w:lang w:val="sr-Cyrl-RS"/>
              </w:rPr>
              <w:lastRenderedPageBreak/>
              <w:t xml:space="preserve">ШПАНИЈА: </w:t>
            </w:r>
          </w:p>
          <w:p w14:paraId="27A688E5" w14:textId="77777777" w:rsidR="00C542AB" w:rsidRPr="0076565D" w:rsidRDefault="00C542AB" w:rsidP="0076565D">
            <w:pPr>
              <w:spacing w:line="276" w:lineRule="auto"/>
              <w:ind w:right="52"/>
              <w:jc w:val="both"/>
              <w:rPr>
                <w:rFonts w:ascii="Times New Roman" w:hAnsi="Times New Roman" w:cs="Times New Roman"/>
                <w:sz w:val="24"/>
                <w:szCs w:val="24"/>
                <w:lang w:val="sr-Cyrl-RS"/>
              </w:rPr>
            </w:pPr>
            <w:r w:rsidRPr="0076565D">
              <w:rPr>
                <w:rFonts w:ascii="Times New Roman" w:hAnsi="Times New Roman" w:cs="Times New Roman"/>
                <w:sz w:val="24"/>
                <w:szCs w:val="24"/>
                <w:lang w:val="sr-Cyrl-RS"/>
              </w:rPr>
              <w:t>Наручиоци могу спровести тржишне студије и директне упите привредним субјектима који су активни на том тржишту како би правилно припремили поступак јавне набавке и обавестили их о својим плановима и захтевима. Из овог разлога, наручиоци могу да искористе савете трећих лица, а то могу бити независни експерти или органи, професионална удружења или чак, у изузетним приликама, привредни субјекти који су активни на тржишту. Пре отпочињања консултација, наручиоци ће на свом профилу у оквиру Платформе за Уговоре у Јавном Сектору (</w:t>
            </w:r>
            <w:hyperlink r:id="rId47" w:history="1">
              <w:r w:rsidRPr="0076565D">
                <w:rPr>
                  <w:rStyle w:val="Hyperlink"/>
                  <w:rFonts w:ascii="Times New Roman" w:hAnsi="Times New Roman" w:cs="Times New Roman"/>
                  <w:sz w:val="24"/>
                  <w:szCs w:val="24"/>
                </w:rPr>
                <w:t>https://contrataciondelestado.es/wps/portal/plataforma</w:t>
              </w:r>
            </w:hyperlink>
            <w:r w:rsidRPr="0076565D">
              <w:rPr>
                <w:rFonts w:ascii="Times New Roman" w:hAnsi="Times New Roman" w:cs="Times New Roman"/>
                <w:sz w:val="24"/>
                <w:szCs w:val="24"/>
                <w:lang w:val="sr-Cyrl-RS"/>
              </w:rPr>
              <w:t xml:space="preserve">) (или еквивалентној информацијској платформи на регионалном нивоу), објавити сврху консултација, када ће иста бити покренута, имена трећих лица која ће учествовати у консултацијама, као и разлоге због којих су изабрани екстерни саветници. </w:t>
            </w:r>
          </w:p>
          <w:p w14:paraId="3ADE8A31" w14:textId="77777777" w:rsidR="00C542AB" w:rsidRPr="0076565D" w:rsidRDefault="00C542AB" w:rsidP="0076565D">
            <w:pPr>
              <w:spacing w:line="276" w:lineRule="auto"/>
              <w:ind w:right="51"/>
              <w:jc w:val="both"/>
              <w:rPr>
                <w:rFonts w:ascii="Times New Roman" w:hAnsi="Times New Roman" w:cs="Times New Roman"/>
                <w:sz w:val="24"/>
                <w:szCs w:val="24"/>
                <w:lang w:val="sr-Cyrl-RS"/>
              </w:rPr>
            </w:pPr>
            <w:r w:rsidRPr="0076565D">
              <w:rPr>
                <w:rFonts w:ascii="Times New Roman" w:hAnsi="Times New Roman" w:cs="Times New Roman"/>
                <w:sz w:val="24"/>
                <w:szCs w:val="24"/>
                <w:lang w:val="sr-Cyrl-RS"/>
              </w:rPr>
              <w:t xml:space="preserve">Наручиоци ће користити савет за планирање поступка набавке под условом да то не резултира нарушавањем конкуренције или кршењем начела забране дискриминације и транспарентности. Консултације које се спроводе не смеју да доведу до специфичног предмета набавке који задовољава техничке карактеристике само једног од испитаника. Резултати студија и консултација треба, где је то прикладно, да буду дефинисани увођењем генеричких карактеристика, општих услова или апстрактних формулација које обезбеђују веће задовољење јавних интереса; они не доносе посебне погодности у погледу доделе уговора за привредне субјекте који су учествовали у студији / консултацији. </w:t>
            </w:r>
          </w:p>
          <w:p w14:paraId="06683AD8" w14:textId="77777777" w:rsidR="00C542AB" w:rsidRPr="0076565D" w:rsidRDefault="00C542AB" w:rsidP="0076565D">
            <w:pPr>
              <w:spacing w:line="276" w:lineRule="auto"/>
              <w:ind w:right="52"/>
              <w:jc w:val="both"/>
              <w:rPr>
                <w:rFonts w:ascii="Times New Roman" w:hAnsi="Times New Roman" w:cs="Times New Roman"/>
                <w:sz w:val="24"/>
                <w:szCs w:val="24"/>
                <w:lang w:val="sr-Cyrl-RS"/>
              </w:rPr>
            </w:pPr>
            <w:r w:rsidRPr="0076565D">
              <w:rPr>
                <w:rFonts w:ascii="Times New Roman" w:hAnsi="Times New Roman" w:cs="Times New Roman"/>
                <w:sz w:val="24"/>
                <w:szCs w:val="24"/>
                <w:lang w:val="sr-Cyrl-RS"/>
              </w:rPr>
              <w:t xml:space="preserve">Када наручилац спроведе консултације, евидентираће активности у извештају. Извештај ће садржавати студије које су спроведене и њихове ауторе, консултоване субјекте, питања која су формулисана, као и одговоре на иста. Овај извештај ће бити образложен, представљаће део досијеа о уговору и подлагаће истим обавезама у смислу оглашавања на исти начин као и спецификације; биће објављен најмање на профилу наручиоца. </w:t>
            </w:r>
          </w:p>
          <w:p w14:paraId="67A6170E" w14:textId="77777777" w:rsidR="00C542AB" w:rsidRPr="0076565D" w:rsidRDefault="00C542AB" w:rsidP="0076565D">
            <w:pPr>
              <w:spacing w:line="276" w:lineRule="auto"/>
              <w:ind w:right="53"/>
              <w:jc w:val="both"/>
              <w:rPr>
                <w:rFonts w:ascii="Times New Roman" w:hAnsi="Times New Roman" w:cs="Times New Roman"/>
                <w:sz w:val="24"/>
                <w:szCs w:val="24"/>
                <w:lang w:val="sr-Cyrl-RS"/>
              </w:rPr>
            </w:pPr>
            <w:r w:rsidRPr="0076565D">
              <w:rPr>
                <w:rFonts w:ascii="Times New Roman" w:hAnsi="Times New Roman" w:cs="Times New Roman"/>
                <w:sz w:val="24"/>
                <w:szCs w:val="24"/>
                <w:lang w:val="sr-Cyrl-RS"/>
              </w:rPr>
              <w:t>Током трајања процеса консултација наручилац не сме разоткривати решења која су предложили други учесници. Уопштено говорећи, наручиоци морају узети у обзир резултате са консултација извршених приликом састављања спецификација, у супротном морају навести разлоге у извештају. Учешће у процесу консултација не спречава накнадно учешће у поступку јавне набавке.</w:t>
            </w:r>
          </w:p>
          <w:p w14:paraId="69CF62D4" w14:textId="77777777" w:rsidR="00C542AB" w:rsidRPr="0076565D" w:rsidRDefault="00C542AB" w:rsidP="0076565D">
            <w:pPr>
              <w:spacing w:line="276" w:lineRule="auto"/>
              <w:ind w:right="53"/>
              <w:jc w:val="both"/>
              <w:rPr>
                <w:rFonts w:ascii="Times New Roman" w:hAnsi="Times New Roman" w:cs="Times New Roman"/>
                <w:sz w:val="24"/>
                <w:szCs w:val="24"/>
                <w:lang w:val="sr-Cyrl-RS"/>
              </w:rPr>
            </w:pPr>
          </w:p>
          <w:p w14:paraId="540F4AB0" w14:textId="77777777" w:rsidR="00C542AB" w:rsidRPr="0076565D" w:rsidRDefault="00C542AB" w:rsidP="0076565D">
            <w:pPr>
              <w:spacing w:line="276" w:lineRule="auto"/>
              <w:ind w:right="53"/>
              <w:jc w:val="both"/>
              <w:rPr>
                <w:rFonts w:ascii="Times New Roman" w:hAnsi="Times New Roman" w:cs="Times New Roman"/>
                <w:b/>
                <w:sz w:val="24"/>
                <w:szCs w:val="24"/>
                <w:lang w:val="sr-Cyrl-RS"/>
              </w:rPr>
            </w:pPr>
          </w:p>
          <w:p w14:paraId="69B11C73" w14:textId="77777777" w:rsidR="00C542AB" w:rsidRPr="0076565D" w:rsidRDefault="00C542AB" w:rsidP="0076565D">
            <w:pPr>
              <w:spacing w:line="276" w:lineRule="auto"/>
              <w:ind w:right="53"/>
              <w:jc w:val="both"/>
              <w:rPr>
                <w:rFonts w:ascii="Times New Roman" w:hAnsi="Times New Roman" w:cs="Times New Roman"/>
                <w:sz w:val="24"/>
                <w:szCs w:val="24"/>
                <w:lang w:val="sr-Cyrl-RS"/>
              </w:rPr>
            </w:pPr>
            <w:r w:rsidRPr="0076565D">
              <w:rPr>
                <w:rFonts w:ascii="Times New Roman" w:hAnsi="Times New Roman" w:cs="Times New Roman"/>
                <w:b/>
                <w:sz w:val="24"/>
                <w:szCs w:val="24"/>
                <w:lang w:val="sr-Cyrl-RS"/>
              </w:rPr>
              <w:t>ФРАНЦУСКА:</w:t>
            </w:r>
          </w:p>
          <w:p w14:paraId="4A9D51CD" w14:textId="77777777" w:rsidR="00C542AB" w:rsidRPr="0076565D" w:rsidRDefault="00C542AB" w:rsidP="0076565D">
            <w:pPr>
              <w:spacing w:line="276" w:lineRule="auto"/>
              <w:ind w:right="53"/>
              <w:jc w:val="both"/>
              <w:rPr>
                <w:rFonts w:ascii="Times New Roman" w:hAnsi="Times New Roman" w:cs="Times New Roman"/>
                <w:sz w:val="24"/>
                <w:szCs w:val="24"/>
                <w:lang w:val="sr-Cyrl-RS"/>
              </w:rPr>
            </w:pPr>
            <w:r w:rsidRPr="0076565D">
              <w:rPr>
                <w:rFonts w:ascii="Times New Roman" w:hAnsi="Times New Roman" w:cs="Times New Roman"/>
                <w:sz w:val="24"/>
                <w:szCs w:val="24"/>
                <w:lang w:val="sr-Cyrl-RS"/>
              </w:rPr>
              <w:t>Смернице за наручиоце укључују кратак низ савета везаних за тржишне консултације. (</w:t>
            </w:r>
            <w:hyperlink r:id="rId48" w:history="1">
              <w:r w:rsidRPr="0076565D">
                <w:rPr>
                  <w:rStyle w:val="Hyperlink"/>
                  <w:rFonts w:ascii="Times New Roman" w:hAnsi="Times New Roman" w:cs="Times New Roman"/>
                  <w:sz w:val="24"/>
                  <w:szCs w:val="24"/>
                </w:rPr>
                <w:t>https://www.economie.gouv.fr/files/files/directions_services/daj/marches_publics/conseil_acheteurs/fiches-techniques/preparation-procedure/definition-besoin-2019.pdf?v=1744811144</w:t>
              </w:r>
            </w:hyperlink>
            <w:r w:rsidRPr="0076565D">
              <w:rPr>
                <w:rFonts w:ascii="Times New Roman" w:hAnsi="Times New Roman" w:cs="Times New Roman"/>
                <w:sz w:val="24"/>
                <w:szCs w:val="24"/>
                <w:lang w:val="sr-Cyrl-RS"/>
              </w:rPr>
              <w:t xml:space="preserve">). Јасно је предвиђено да у циљу припреме поступка јавне набавке и бољег разумевања структуре тржишта и пракси привредних субјеката на том пољу, наручилац има могућност обављања консултација или истраживања тржишта, да тражи мишљења или да обавести привредне субјекте о свом пројекту и условима за исти. </w:t>
            </w:r>
          </w:p>
          <w:p w14:paraId="10580024" w14:textId="77777777" w:rsidR="00C542AB" w:rsidRPr="0076565D" w:rsidRDefault="00C542AB" w:rsidP="0076565D">
            <w:pPr>
              <w:spacing w:line="276" w:lineRule="auto"/>
              <w:jc w:val="both"/>
              <w:rPr>
                <w:rFonts w:ascii="Times New Roman" w:hAnsi="Times New Roman" w:cs="Times New Roman"/>
                <w:sz w:val="24"/>
                <w:szCs w:val="24"/>
                <w:lang w:val="sr-Cyrl-RS"/>
              </w:rPr>
            </w:pPr>
            <w:r w:rsidRPr="0076565D">
              <w:rPr>
                <w:rFonts w:ascii="Times New Roman" w:hAnsi="Times New Roman" w:cs="Times New Roman"/>
                <w:sz w:val="24"/>
                <w:szCs w:val="24"/>
                <w:lang w:val="sr-Cyrl-RS"/>
              </w:rPr>
              <w:t xml:space="preserve">Ово истраживање може се састојати на пример од: </w:t>
            </w:r>
          </w:p>
          <w:p w14:paraId="1B0A1050" w14:textId="77777777" w:rsidR="00C542AB" w:rsidRPr="0076565D" w:rsidRDefault="00C542AB" w:rsidP="0076565D">
            <w:pPr>
              <w:spacing w:line="276" w:lineRule="auto"/>
              <w:ind w:left="360"/>
              <w:jc w:val="both"/>
              <w:rPr>
                <w:rFonts w:ascii="Times New Roman" w:hAnsi="Times New Roman" w:cs="Times New Roman"/>
                <w:sz w:val="24"/>
                <w:szCs w:val="24"/>
                <w:lang w:val="sr-Cyrl-RS"/>
              </w:rPr>
            </w:pPr>
            <w:r w:rsidRPr="0076565D">
              <w:rPr>
                <w:rFonts w:ascii="Times New Roman" w:eastAsia="Segoe UI Symbol" w:hAnsi="Times New Roman" w:cs="Times New Roman"/>
                <w:sz w:val="24"/>
                <w:szCs w:val="24"/>
                <w:lang w:val="sr-Cyrl-RS"/>
              </w:rPr>
              <w:t>−</w:t>
            </w:r>
            <w:r w:rsidRPr="0076565D">
              <w:rPr>
                <w:rFonts w:ascii="Times New Roman" w:eastAsia="Arial" w:hAnsi="Times New Roman" w:cs="Times New Roman"/>
                <w:sz w:val="24"/>
                <w:szCs w:val="24"/>
                <w:lang w:val="sr-Cyrl-RS"/>
              </w:rPr>
              <w:t xml:space="preserve"> </w:t>
            </w:r>
            <w:r w:rsidRPr="0076565D">
              <w:rPr>
                <w:rFonts w:ascii="Times New Roman" w:hAnsi="Times New Roman" w:cs="Times New Roman"/>
                <w:sz w:val="24"/>
                <w:szCs w:val="24"/>
                <w:lang w:val="sr-Cyrl-RS"/>
              </w:rPr>
              <w:t xml:space="preserve">праћења у датом економском сектору, </w:t>
            </w:r>
          </w:p>
          <w:p w14:paraId="6C209F7B" w14:textId="77777777" w:rsidR="00C542AB" w:rsidRPr="0076565D" w:rsidRDefault="00C542AB" w:rsidP="0076565D">
            <w:pPr>
              <w:spacing w:line="276" w:lineRule="auto"/>
              <w:ind w:left="567" w:hanging="218"/>
              <w:jc w:val="both"/>
              <w:rPr>
                <w:rFonts w:ascii="Times New Roman" w:hAnsi="Times New Roman" w:cs="Times New Roman"/>
                <w:sz w:val="24"/>
                <w:szCs w:val="24"/>
                <w:lang w:val="sr-Cyrl-RS"/>
              </w:rPr>
            </w:pPr>
            <w:r w:rsidRPr="0076565D">
              <w:rPr>
                <w:rFonts w:ascii="Times New Roman" w:eastAsia="Segoe UI Symbol" w:hAnsi="Times New Roman" w:cs="Times New Roman"/>
                <w:sz w:val="24"/>
                <w:szCs w:val="24"/>
                <w:lang w:val="sr-Cyrl-RS"/>
              </w:rPr>
              <w:lastRenderedPageBreak/>
              <w:t>−</w:t>
            </w:r>
            <w:r w:rsidRPr="0076565D">
              <w:rPr>
                <w:rFonts w:ascii="Times New Roman" w:eastAsia="Arial" w:hAnsi="Times New Roman" w:cs="Times New Roman"/>
                <w:sz w:val="24"/>
                <w:szCs w:val="24"/>
                <w:lang w:val="sr-Cyrl-RS"/>
              </w:rPr>
              <w:t xml:space="preserve"> </w:t>
            </w:r>
            <w:r w:rsidRPr="0076565D">
              <w:rPr>
                <w:rFonts w:ascii="Times New Roman" w:hAnsi="Times New Roman" w:cs="Times New Roman"/>
                <w:sz w:val="24"/>
                <w:szCs w:val="24"/>
                <w:lang w:val="sr-Cyrl-RS"/>
              </w:rPr>
              <w:t xml:space="preserve">организације или учествовања на сајмовима како би компаније биле свесне потреба наручилаца или како би идентификовале нове потребе, посебно у сектору иновација; </w:t>
            </w:r>
          </w:p>
          <w:p w14:paraId="3A932A65" w14:textId="77777777" w:rsidR="00C542AB" w:rsidRPr="0076565D" w:rsidRDefault="00C542AB" w:rsidP="0076565D">
            <w:pPr>
              <w:spacing w:line="276" w:lineRule="auto"/>
              <w:ind w:left="567" w:right="58" w:hanging="207"/>
              <w:jc w:val="both"/>
              <w:rPr>
                <w:rFonts w:ascii="Times New Roman" w:hAnsi="Times New Roman" w:cs="Times New Roman"/>
                <w:sz w:val="24"/>
                <w:szCs w:val="24"/>
                <w:lang w:val="sr-Cyrl-RS"/>
              </w:rPr>
            </w:pPr>
            <w:r w:rsidRPr="0076565D">
              <w:rPr>
                <w:rFonts w:ascii="Times New Roman" w:eastAsia="Segoe UI Symbol" w:hAnsi="Times New Roman" w:cs="Times New Roman"/>
                <w:sz w:val="24"/>
                <w:szCs w:val="24"/>
                <w:lang w:val="sr-Cyrl-RS"/>
              </w:rPr>
              <w:t>−</w:t>
            </w:r>
            <w:r w:rsidRPr="0076565D">
              <w:rPr>
                <w:rFonts w:ascii="Times New Roman" w:eastAsia="Arial" w:hAnsi="Times New Roman" w:cs="Times New Roman"/>
                <w:sz w:val="24"/>
                <w:szCs w:val="24"/>
                <w:lang w:val="sr-Cyrl-RS"/>
              </w:rPr>
              <w:t xml:space="preserve"> </w:t>
            </w:r>
            <w:r w:rsidRPr="0076565D">
              <w:rPr>
                <w:rFonts w:ascii="Times New Roman" w:hAnsi="Times New Roman" w:cs="Times New Roman"/>
                <w:sz w:val="24"/>
                <w:szCs w:val="24"/>
                <w:lang w:val="sr-Cyrl-RS"/>
              </w:rPr>
              <w:t xml:space="preserve">састанака, пре почетка консултација, са неколико привредних субјеката ради добијања информација о датом тржишту, актерима у том сектору, услугама или понуђеним производима итд. Овај скуп информација може бити и у облику упитника послатих већем броју добављача или пружалаца услуга. </w:t>
            </w:r>
          </w:p>
          <w:p w14:paraId="3ACE3025" w14:textId="77777777" w:rsidR="00C542AB" w:rsidRPr="0076565D" w:rsidRDefault="00C542AB" w:rsidP="0076565D">
            <w:pPr>
              <w:spacing w:line="276" w:lineRule="auto"/>
              <w:ind w:right="53"/>
              <w:jc w:val="both"/>
              <w:rPr>
                <w:rFonts w:ascii="Times New Roman" w:hAnsi="Times New Roman" w:cs="Times New Roman"/>
                <w:bCs/>
                <w:sz w:val="24"/>
                <w:szCs w:val="24"/>
                <w:lang w:val="sr-Cyrl-RS"/>
              </w:rPr>
            </w:pPr>
            <w:r w:rsidRPr="0076565D">
              <w:rPr>
                <w:rFonts w:ascii="Times New Roman" w:hAnsi="Times New Roman" w:cs="Times New Roman"/>
                <w:sz w:val="24"/>
                <w:szCs w:val="24"/>
                <w:lang w:val="sr-Cyrl-RS"/>
              </w:rPr>
              <w:t xml:space="preserve">Наручилац је дужан да предузме одговарајуће мере како би обезбедио </w:t>
            </w:r>
            <w:proofErr w:type="spellStart"/>
            <w:r w:rsidRPr="0076565D">
              <w:rPr>
                <w:rFonts w:ascii="Times New Roman" w:hAnsi="Times New Roman" w:cs="Times New Roman"/>
                <w:sz w:val="24"/>
                <w:szCs w:val="24"/>
                <w:lang w:val="sr-Cyrl-RS"/>
              </w:rPr>
              <w:t>ненарушавање</w:t>
            </w:r>
            <w:proofErr w:type="spellEnd"/>
            <w:r w:rsidRPr="0076565D">
              <w:rPr>
                <w:rFonts w:ascii="Times New Roman" w:hAnsi="Times New Roman" w:cs="Times New Roman"/>
                <w:sz w:val="24"/>
                <w:szCs w:val="24"/>
                <w:lang w:val="sr-Cyrl-RS"/>
              </w:rPr>
              <w:t xml:space="preserve"> конкуренције учешћем привредног субјекта у поступку набавке који је имао приступ – због директног или индиректног претходног учешћа у припреми поступка јавне набавке – информацијама које други кандидати или понуђачи нису имали. Наиме, такав привредни субјект ће бити искључен из поступка набавке само када се таква ситуација не може решити другим путем, као што је на пример стављање на располагање у оквиру конкурсне документације свих оних информација које је наручилац саопштио у току тржишних консултација.</w:t>
            </w:r>
          </w:p>
        </w:tc>
      </w:tr>
    </w:tbl>
    <w:p w14:paraId="293B9EA4" w14:textId="6F41B3B8" w:rsidR="009109A2" w:rsidRDefault="009109A2" w:rsidP="009109A2">
      <w:pPr>
        <w:spacing w:after="160"/>
        <w:contextualSpacing/>
        <w:jc w:val="both"/>
        <w:rPr>
          <w:rFonts w:cstheme="minorHAnsi"/>
        </w:rPr>
      </w:pPr>
    </w:p>
    <w:p w14:paraId="4698983F" w14:textId="67159335" w:rsidR="009109A2" w:rsidRDefault="009109A2" w:rsidP="009109A2">
      <w:pPr>
        <w:spacing w:after="160"/>
        <w:contextualSpacing/>
        <w:jc w:val="both"/>
        <w:rPr>
          <w:rFonts w:cstheme="minorHAnsi"/>
        </w:rPr>
      </w:pPr>
    </w:p>
    <w:p w14:paraId="41BD4ECA" w14:textId="168482DD" w:rsidR="009109A2" w:rsidRDefault="009109A2" w:rsidP="009109A2">
      <w:pPr>
        <w:spacing w:after="160"/>
        <w:contextualSpacing/>
        <w:jc w:val="both"/>
        <w:rPr>
          <w:rFonts w:cstheme="minorHAnsi"/>
        </w:rPr>
      </w:pPr>
    </w:p>
    <w:p w14:paraId="749D05D7" w14:textId="46F5F3BA" w:rsidR="009109A2" w:rsidRDefault="009109A2" w:rsidP="009109A2">
      <w:pPr>
        <w:spacing w:after="160"/>
        <w:contextualSpacing/>
        <w:jc w:val="both"/>
        <w:rPr>
          <w:rFonts w:cstheme="minorHAnsi"/>
        </w:rPr>
      </w:pPr>
    </w:p>
    <w:p w14:paraId="649412B1" w14:textId="1F9DEE43" w:rsidR="009109A2" w:rsidRDefault="009109A2" w:rsidP="009109A2">
      <w:pPr>
        <w:spacing w:after="160"/>
        <w:contextualSpacing/>
        <w:jc w:val="both"/>
        <w:rPr>
          <w:rFonts w:cstheme="minorHAnsi"/>
        </w:rPr>
      </w:pPr>
    </w:p>
    <w:p w14:paraId="08CA51A4" w14:textId="54AAB720" w:rsidR="009109A2" w:rsidRDefault="009109A2" w:rsidP="009109A2">
      <w:pPr>
        <w:spacing w:after="160"/>
        <w:contextualSpacing/>
        <w:jc w:val="both"/>
        <w:rPr>
          <w:rFonts w:cstheme="minorHAnsi"/>
        </w:rPr>
      </w:pPr>
    </w:p>
    <w:p w14:paraId="34402975" w14:textId="1C833763" w:rsidR="009109A2" w:rsidRDefault="009109A2" w:rsidP="009109A2">
      <w:pPr>
        <w:spacing w:after="160"/>
        <w:contextualSpacing/>
        <w:jc w:val="both"/>
        <w:rPr>
          <w:rFonts w:cstheme="minorHAnsi"/>
        </w:rPr>
      </w:pPr>
    </w:p>
    <w:p w14:paraId="70F0882F" w14:textId="56A56E41" w:rsidR="009109A2" w:rsidRDefault="009109A2" w:rsidP="009109A2">
      <w:pPr>
        <w:spacing w:after="160"/>
        <w:contextualSpacing/>
        <w:jc w:val="both"/>
        <w:rPr>
          <w:rFonts w:cstheme="minorHAnsi"/>
        </w:rPr>
      </w:pPr>
    </w:p>
    <w:p w14:paraId="2383A522" w14:textId="0C62C3F3" w:rsidR="009109A2" w:rsidRDefault="009109A2" w:rsidP="009109A2">
      <w:pPr>
        <w:spacing w:after="160"/>
        <w:contextualSpacing/>
        <w:jc w:val="both"/>
        <w:rPr>
          <w:rFonts w:cstheme="minorHAnsi"/>
        </w:rPr>
      </w:pPr>
    </w:p>
    <w:p w14:paraId="4403F667" w14:textId="67109EF0" w:rsidR="009109A2" w:rsidRDefault="009109A2" w:rsidP="009109A2">
      <w:pPr>
        <w:spacing w:after="160"/>
        <w:contextualSpacing/>
        <w:jc w:val="both"/>
        <w:rPr>
          <w:rFonts w:cstheme="minorHAnsi"/>
        </w:rPr>
      </w:pPr>
    </w:p>
    <w:p w14:paraId="03AE4F02" w14:textId="5119AFD4" w:rsidR="009109A2" w:rsidRDefault="009109A2" w:rsidP="009109A2">
      <w:pPr>
        <w:spacing w:after="160"/>
        <w:contextualSpacing/>
        <w:jc w:val="both"/>
        <w:rPr>
          <w:rFonts w:cstheme="minorHAnsi"/>
        </w:rPr>
      </w:pPr>
    </w:p>
    <w:p w14:paraId="617B4961" w14:textId="51BB079F" w:rsidR="009109A2" w:rsidRDefault="009109A2" w:rsidP="009109A2">
      <w:pPr>
        <w:spacing w:after="160"/>
        <w:contextualSpacing/>
        <w:jc w:val="both"/>
        <w:rPr>
          <w:rFonts w:cstheme="minorHAnsi"/>
        </w:rPr>
      </w:pPr>
    </w:p>
    <w:p w14:paraId="0F20427F" w14:textId="63A3AC8B" w:rsidR="009109A2" w:rsidRDefault="009109A2" w:rsidP="009109A2">
      <w:pPr>
        <w:spacing w:after="160"/>
        <w:contextualSpacing/>
        <w:jc w:val="both"/>
        <w:rPr>
          <w:rFonts w:cstheme="minorHAnsi"/>
        </w:rPr>
      </w:pPr>
    </w:p>
    <w:p w14:paraId="191F495C" w14:textId="604E015F" w:rsidR="009109A2" w:rsidRDefault="009109A2" w:rsidP="009109A2">
      <w:pPr>
        <w:spacing w:after="160"/>
        <w:contextualSpacing/>
        <w:jc w:val="both"/>
        <w:rPr>
          <w:rFonts w:cstheme="minorHAnsi"/>
        </w:rPr>
      </w:pPr>
    </w:p>
    <w:p w14:paraId="2B978722" w14:textId="6F27F339" w:rsidR="009109A2" w:rsidRDefault="009109A2" w:rsidP="009109A2">
      <w:pPr>
        <w:spacing w:after="160"/>
        <w:contextualSpacing/>
        <w:jc w:val="both"/>
        <w:rPr>
          <w:rFonts w:cstheme="minorHAnsi"/>
        </w:rPr>
      </w:pPr>
    </w:p>
    <w:p w14:paraId="6AAAC3AC" w14:textId="342181F7" w:rsidR="009109A2" w:rsidRDefault="009109A2" w:rsidP="009109A2">
      <w:pPr>
        <w:spacing w:after="160"/>
        <w:contextualSpacing/>
        <w:jc w:val="both"/>
        <w:rPr>
          <w:rFonts w:cstheme="minorHAnsi"/>
        </w:rPr>
      </w:pPr>
    </w:p>
    <w:p w14:paraId="0483AA77" w14:textId="4A2F4084" w:rsidR="009109A2" w:rsidRDefault="009109A2" w:rsidP="009109A2">
      <w:pPr>
        <w:spacing w:after="160"/>
        <w:contextualSpacing/>
        <w:jc w:val="both"/>
        <w:rPr>
          <w:rFonts w:cstheme="minorHAnsi"/>
        </w:rPr>
      </w:pPr>
    </w:p>
    <w:p w14:paraId="11CAE504" w14:textId="2FC094DC" w:rsidR="009109A2" w:rsidRDefault="009109A2" w:rsidP="009109A2">
      <w:pPr>
        <w:spacing w:after="160"/>
        <w:contextualSpacing/>
        <w:jc w:val="both"/>
        <w:rPr>
          <w:rFonts w:cstheme="minorHAnsi"/>
        </w:rPr>
      </w:pPr>
    </w:p>
    <w:p w14:paraId="0A1B7D90" w14:textId="5BACB548" w:rsidR="009109A2" w:rsidRDefault="009109A2" w:rsidP="009109A2">
      <w:pPr>
        <w:spacing w:after="160"/>
        <w:contextualSpacing/>
        <w:jc w:val="both"/>
        <w:rPr>
          <w:rFonts w:cstheme="minorHAnsi"/>
        </w:rPr>
      </w:pPr>
    </w:p>
    <w:p w14:paraId="0BB37F4C" w14:textId="00274EEB" w:rsidR="009109A2" w:rsidRDefault="009109A2" w:rsidP="009109A2">
      <w:pPr>
        <w:spacing w:after="160"/>
        <w:contextualSpacing/>
        <w:jc w:val="both"/>
        <w:rPr>
          <w:rFonts w:cstheme="minorHAnsi"/>
        </w:rPr>
      </w:pPr>
    </w:p>
    <w:p w14:paraId="7F0B4BB5" w14:textId="6F6463C0" w:rsidR="009109A2" w:rsidRDefault="009109A2" w:rsidP="009109A2">
      <w:pPr>
        <w:spacing w:after="160"/>
        <w:contextualSpacing/>
        <w:jc w:val="both"/>
        <w:rPr>
          <w:rFonts w:cstheme="minorHAnsi"/>
        </w:rPr>
      </w:pPr>
    </w:p>
    <w:p w14:paraId="7953B4DB" w14:textId="1B4E3C5B" w:rsidR="009109A2" w:rsidRDefault="009109A2" w:rsidP="009109A2">
      <w:pPr>
        <w:spacing w:after="160"/>
        <w:contextualSpacing/>
        <w:jc w:val="both"/>
        <w:rPr>
          <w:rFonts w:cstheme="minorHAnsi"/>
        </w:rPr>
      </w:pPr>
    </w:p>
    <w:p w14:paraId="236E4035" w14:textId="57A2003A" w:rsidR="009109A2" w:rsidRDefault="009109A2" w:rsidP="009109A2">
      <w:pPr>
        <w:spacing w:after="160"/>
        <w:contextualSpacing/>
        <w:jc w:val="both"/>
        <w:rPr>
          <w:rFonts w:cstheme="minorHAnsi"/>
        </w:rPr>
      </w:pPr>
    </w:p>
    <w:p w14:paraId="7CEF9C24" w14:textId="0F460093" w:rsidR="009109A2" w:rsidRDefault="009109A2" w:rsidP="009109A2">
      <w:pPr>
        <w:spacing w:after="160"/>
        <w:contextualSpacing/>
        <w:jc w:val="both"/>
        <w:rPr>
          <w:rFonts w:cstheme="minorHAnsi"/>
        </w:rPr>
      </w:pPr>
    </w:p>
    <w:p w14:paraId="3D40E5EB" w14:textId="77777777" w:rsidR="006D5DAA" w:rsidRDefault="006D5DAA" w:rsidP="006D5DAA">
      <w:pPr>
        <w:pStyle w:val="Heading1"/>
        <w:ind w:left="0" w:firstLine="0"/>
        <w:rPr>
          <w:rFonts w:eastAsia="Calibri"/>
          <w:color w:val="000000"/>
          <w:kern w:val="2"/>
          <w:szCs w:val="22"/>
          <w:lang w:val="sr-Cyrl-RS"/>
          <w14:ligatures w14:val="standardContextual"/>
        </w:rPr>
        <w:sectPr w:rsidR="006D5DAA" w:rsidSect="002F3DFD">
          <w:pgSz w:w="11906" w:h="16838"/>
          <w:pgMar w:top="1134" w:right="1440" w:bottom="1440" w:left="1440" w:header="2268" w:footer="708" w:gutter="0"/>
          <w:cols w:space="708"/>
          <w:docGrid w:linePitch="360"/>
        </w:sectPr>
      </w:pPr>
      <w:bookmarkStart w:id="28" w:name="_Toc201308311"/>
    </w:p>
    <w:p w14:paraId="3E16412C" w14:textId="50613BD3" w:rsidR="00C542AB" w:rsidRPr="0076565D" w:rsidRDefault="00C542AB" w:rsidP="00534C2B">
      <w:pPr>
        <w:pStyle w:val="Heading1"/>
        <w:ind w:left="0" w:firstLine="0"/>
        <w:jc w:val="right"/>
        <w:rPr>
          <w:rFonts w:eastAsia="Calibri"/>
          <w:b w:val="0"/>
          <w:color w:val="000000"/>
          <w:kern w:val="2"/>
          <w:sz w:val="24"/>
          <w:szCs w:val="24"/>
          <w:lang w:val="sr-Cyrl-RS"/>
          <w14:ligatures w14:val="standardContextual"/>
        </w:rPr>
      </w:pPr>
      <w:r w:rsidRPr="0076565D">
        <w:rPr>
          <w:rFonts w:eastAsia="Calibri"/>
          <w:color w:val="000000"/>
          <w:kern w:val="2"/>
          <w:sz w:val="24"/>
          <w:szCs w:val="24"/>
          <w:lang w:val="sr-Cyrl-RS"/>
          <w14:ligatures w14:val="standardContextual"/>
        </w:rPr>
        <w:lastRenderedPageBreak/>
        <w:t>ПРИЛОГ 2</w:t>
      </w:r>
      <w:bookmarkEnd w:id="28"/>
    </w:p>
    <w:p w14:paraId="76CF0C0C" w14:textId="77777777" w:rsidR="00C542AB" w:rsidRPr="00C542AB" w:rsidRDefault="00C542AB" w:rsidP="00C542AB">
      <w:pPr>
        <w:spacing w:line="259" w:lineRule="auto"/>
        <w:jc w:val="center"/>
        <w:rPr>
          <w:rFonts w:ascii="Times New Roman" w:eastAsia="Calibri" w:hAnsi="Times New Roman" w:cs="Times New Roman"/>
          <w:b/>
          <w:color w:val="000000"/>
          <w:kern w:val="2"/>
          <w:szCs w:val="22"/>
          <w:lang w:val="sr-Cyrl-RS"/>
          <w14:ligatures w14:val="standardContextual"/>
        </w:rPr>
      </w:pPr>
      <w:r w:rsidRPr="00C542AB">
        <w:rPr>
          <w:rFonts w:ascii="Times New Roman" w:eastAsia="Calibri" w:hAnsi="Times New Roman" w:cs="Times New Roman"/>
          <w:b/>
          <w:color w:val="000000"/>
          <w:kern w:val="2"/>
          <w:szCs w:val="22"/>
          <w:lang w:val="sr-Cyrl-RS"/>
          <w14:ligatures w14:val="standardContextual"/>
        </w:rPr>
        <w:t>ЧЕК ЛИСТА КОРАКА ТОКОМ ИСТРАЖИВАЊА ТРЖИШТА</w:t>
      </w:r>
    </w:p>
    <w:tbl>
      <w:tblPr>
        <w:tblStyle w:val="TableGrid5"/>
        <w:tblW w:w="13683" w:type="dxa"/>
        <w:tblInd w:w="62" w:type="dxa"/>
        <w:tblLook w:val="04A0" w:firstRow="1" w:lastRow="0" w:firstColumn="1" w:lastColumn="0" w:noHBand="0" w:noVBand="1"/>
      </w:tblPr>
      <w:tblGrid>
        <w:gridCol w:w="2411"/>
        <w:gridCol w:w="1469"/>
        <w:gridCol w:w="1679"/>
        <w:gridCol w:w="3451"/>
        <w:gridCol w:w="846"/>
        <w:gridCol w:w="3827"/>
      </w:tblGrid>
      <w:tr w:rsidR="00C542AB" w:rsidRPr="00C542AB" w14:paraId="44E7BE32" w14:textId="77777777" w:rsidTr="00EB3CF6">
        <w:tc>
          <w:tcPr>
            <w:tcW w:w="13683" w:type="dxa"/>
            <w:gridSpan w:val="6"/>
            <w:shd w:val="clear" w:color="auto" w:fill="B4C6E7" w:themeFill="accent1" w:themeFillTint="66"/>
          </w:tcPr>
          <w:p w14:paraId="00A7EACF" w14:textId="77777777" w:rsidR="00C542AB" w:rsidRPr="00C542AB" w:rsidRDefault="00C542AB" w:rsidP="00032298">
            <w:pPr>
              <w:numPr>
                <w:ilvl w:val="0"/>
                <w:numId w:val="38"/>
              </w:numPr>
              <w:spacing w:after="111" w:line="259" w:lineRule="auto"/>
              <w:ind w:right="2"/>
              <w:contextualSpacing/>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УТВРЂИВАЊЕ ПОТРЕБА И ЦИЉЕВА ИСТРАЖИВАЊА ТРЖИШТА</w:t>
            </w:r>
            <w:r w:rsidRPr="00C542AB">
              <w:rPr>
                <w:rFonts w:ascii="Times New Roman" w:eastAsia="Calibri" w:hAnsi="Times New Roman" w:cs="Times New Roman"/>
                <w:color w:val="000000"/>
                <w:vertAlign w:val="superscript"/>
                <w:lang w:val="sr-Cyrl-RS"/>
              </w:rPr>
              <w:footnoteReference w:id="11"/>
            </w:r>
          </w:p>
        </w:tc>
      </w:tr>
      <w:tr w:rsidR="00C542AB" w:rsidRPr="00C542AB" w14:paraId="4DDC8EB9" w14:textId="77777777" w:rsidTr="00EB3CF6">
        <w:tc>
          <w:tcPr>
            <w:tcW w:w="3880" w:type="dxa"/>
            <w:gridSpan w:val="2"/>
          </w:tcPr>
          <w:p w14:paraId="09786A72" w14:textId="77777777" w:rsidR="00C542AB" w:rsidRPr="00C542AB" w:rsidRDefault="00C542AB" w:rsidP="00C542AB">
            <w:pPr>
              <w:spacing w:line="259" w:lineRule="auto"/>
              <w:ind w:left="720"/>
              <w:contextualSpacing/>
              <w:jc w:val="both"/>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Предмет набавке</w:t>
            </w:r>
          </w:p>
        </w:tc>
        <w:tc>
          <w:tcPr>
            <w:tcW w:w="9803" w:type="dxa"/>
            <w:gridSpan w:val="4"/>
          </w:tcPr>
          <w:p w14:paraId="6B985407" w14:textId="77777777" w:rsidR="00C542AB" w:rsidRPr="00C542AB" w:rsidRDefault="00C542AB" w:rsidP="00C542AB">
            <w:pPr>
              <w:spacing w:line="259" w:lineRule="auto"/>
              <w:ind w:left="720"/>
              <w:contextualSpacing/>
              <w:jc w:val="both"/>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Рачунари</w:t>
            </w:r>
          </w:p>
        </w:tc>
      </w:tr>
      <w:tr w:rsidR="00C542AB" w:rsidRPr="00C542AB" w14:paraId="617DB801" w14:textId="77777777" w:rsidTr="00EB3CF6">
        <w:tc>
          <w:tcPr>
            <w:tcW w:w="3880" w:type="dxa"/>
            <w:gridSpan w:val="2"/>
          </w:tcPr>
          <w:p w14:paraId="215C248D" w14:textId="77777777" w:rsidR="00C542AB" w:rsidRPr="00C542AB" w:rsidRDefault="00C542AB" w:rsidP="00C542AB">
            <w:pPr>
              <w:spacing w:line="259" w:lineRule="auto"/>
              <w:ind w:left="720"/>
              <w:contextualSpacing/>
              <w:jc w:val="both"/>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Кратак опис предмета набавке:</w:t>
            </w:r>
          </w:p>
        </w:tc>
        <w:tc>
          <w:tcPr>
            <w:tcW w:w="9803" w:type="dxa"/>
            <w:gridSpan w:val="4"/>
          </w:tcPr>
          <w:p w14:paraId="66F30ACA" w14:textId="77777777" w:rsidR="00C542AB" w:rsidRPr="00C542AB" w:rsidRDefault="00C542AB" w:rsidP="00032298">
            <w:pPr>
              <w:numPr>
                <w:ilvl w:val="0"/>
                <w:numId w:val="37"/>
              </w:numPr>
              <w:spacing w:after="111" w:line="249" w:lineRule="auto"/>
              <w:ind w:right="2"/>
              <w:contextualSpacing/>
              <w:jc w:val="both"/>
              <w:rPr>
                <w:rFonts w:ascii="Times New Roman" w:eastAsia="Calibri" w:hAnsi="Times New Roman" w:cs="Times New Roman"/>
                <w:color w:val="000000"/>
              </w:rPr>
            </w:pPr>
            <w:r w:rsidRPr="00C542AB">
              <w:rPr>
                <w:rFonts w:ascii="Times New Roman" w:eastAsia="Calibri" w:hAnsi="Times New Roman" w:cs="Times New Roman"/>
                <w:color w:val="000000"/>
                <w:lang w:val="sr-Cyrl-RS"/>
              </w:rPr>
              <w:t>Процесор</w:t>
            </w:r>
            <w:r w:rsidRPr="00C542AB">
              <w:rPr>
                <w:rFonts w:ascii="Times New Roman" w:eastAsia="Calibri" w:hAnsi="Times New Roman" w:cs="Times New Roman"/>
                <w:color w:val="000000"/>
              </w:rPr>
              <w:t xml:space="preserve">: </w:t>
            </w:r>
            <w:r w:rsidRPr="00C542AB">
              <w:rPr>
                <w:rFonts w:ascii="Times New Roman" w:eastAsia="Calibri" w:hAnsi="Times New Roman" w:cs="Times New Roman"/>
                <w:color w:val="000000"/>
                <w:lang w:val="sr-Cyrl-RS"/>
              </w:rPr>
              <w:t>____________</w:t>
            </w:r>
          </w:p>
          <w:p w14:paraId="14F1D1DC" w14:textId="77777777" w:rsidR="00C542AB" w:rsidRPr="00C542AB" w:rsidRDefault="00C542AB" w:rsidP="00032298">
            <w:pPr>
              <w:numPr>
                <w:ilvl w:val="0"/>
                <w:numId w:val="37"/>
              </w:numPr>
              <w:spacing w:after="111" w:line="249" w:lineRule="auto"/>
              <w:ind w:right="2"/>
              <w:contextualSpacing/>
              <w:jc w:val="both"/>
              <w:rPr>
                <w:rFonts w:ascii="Times New Roman" w:eastAsia="Calibri" w:hAnsi="Times New Roman" w:cs="Times New Roman"/>
                <w:color w:val="000000"/>
              </w:rPr>
            </w:pPr>
            <w:r w:rsidRPr="00C542AB">
              <w:rPr>
                <w:rFonts w:ascii="Times New Roman" w:eastAsia="Calibri" w:hAnsi="Times New Roman" w:cs="Times New Roman"/>
                <w:color w:val="000000"/>
                <w:lang w:val="sr-Cyrl-RS"/>
              </w:rPr>
              <w:t>РАМ</w:t>
            </w:r>
            <w:r w:rsidRPr="00C542AB">
              <w:rPr>
                <w:rFonts w:ascii="Times New Roman" w:eastAsia="Calibri" w:hAnsi="Times New Roman" w:cs="Times New Roman"/>
                <w:color w:val="000000"/>
              </w:rPr>
              <w:t xml:space="preserve"> </w:t>
            </w:r>
            <w:r w:rsidRPr="00C542AB">
              <w:rPr>
                <w:rFonts w:ascii="Times New Roman" w:eastAsia="Calibri" w:hAnsi="Times New Roman" w:cs="Times New Roman"/>
                <w:color w:val="000000"/>
                <w:lang w:val="sr-Cyrl-RS"/>
              </w:rPr>
              <w:t>меморија</w:t>
            </w:r>
            <w:r w:rsidRPr="00C542AB">
              <w:rPr>
                <w:rFonts w:ascii="Times New Roman" w:eastAsia="Calibri" w:hAnsi="Times New Roman" w:cs="Times New Roman"/>
                <w:color w:val="000000"/>
              </w:rPr>
              <w:t xml:space="preserve">: </w:t>
            </w:r>
            <w:r w:rsidRPr="00C542AB">
              <w:rPr>
                <w:rFonts w:ascii="Times New Roman" w:eastAsia="Calibri" w:hAnsi="Times New Roman" w:cs="Times New Roman"/>
                <w:color w:val="000000"/>
                <w:lang w:val="sr-Cyrl-RS"/>
              </w:rPr>
              <w:t>_____________</w:t>
            </w:r>
          </w:p>
          <w:p w14:paraId="1C0C9CAC" w14:textId="77777777" w:rsidR="00C542AB" w:rsidRPr="00C542AB" w:rsidRDefault="00C542AB" w:rsidP="00032298">
            <w:pPr>
              <w:numPr>
                <w:ilvl w:val="0"/>
                <w:numId w:val="37"/>
              </w:numPr>
              <w:spacing w:after="111" w:line="249" w:lineRule="auto"/>
              <w:ind w:right="2"/>
              <w:contextualSpacing/>
              <w:jc w:val="both"/>
              <w:rPr>
                <w:rFonts w:ascii="Times New Roman" w:eastAsia="Calibri" w:hAnsi="Times New Roman" w:cs="Times New Roman"/>
                <w:color w:val="000000"/>
              </w:rPr>
            </w:pPr>
            <w:r w:rsidRPr="00C542AB">
              <w:rPr>
                <w:rFonts w:ascii="Times New Roman" w:eastAsia="Calibri" w:hAnsi="Times New Roman" w:cs="Times New Roman"/>
                <w:color w:val="000000"/>
              </w:rPr>
              <w:t xml:space="preserve">SSD: </w:t>
            </w:r>
            <w:r w:rsidRPr="00C542AB">
              <w:rPr>
                <w:rFonts w:ascii="Times New Roman" w:eastAsia="Calibri" w:hAnsi="Times New Roman" w:cs="Times New Roman"/>
                <w:color w:val="000000"/>
                <w:lang w:val="sr-Cyrl-RS"/>
              </w:rPr>
              <w:t>_________________</w:t>
            </w:r>
          </w:p>
          <w:p w14:paraId="2AE32B5B" w14:textId="77777777" w:rsidR="00C542AB" w:rsidRPr="00C542AB" w:rsidRDefault="00C542AB" w:rsidP="00032298">
            <w:pPr>
              <w:numPr>
                <w:ilvl w:val="0"/>
                <w:numId w:val="37"/>
              </w:numPr>
              <w:spacing w:after="111" w:line="249" w:lineRule="auto"/>
              <w:ind w:right="2"/>
              <w:contextualSpacing/>
              <w:jc w:val="both"/>
              <w:rPr>
                <w:rFonts w:ascii="Times New Roman" w:eastAsia="Calibri" w:hAnsi="Times New Roman" w:cs="Times New Roman"/>
                <w:color w:val="000000"/>
              </w:rPr>
            </w:pPr>
            <w:r w:rsidRPr="00C542AB">
              <w:rPr>
                <w:rFonts w:ascii="Times New Roman" w:eastAsia="Calibri" w:hAnsi="Times New Roman" w:cs="Times New Roman"/>
                <w:color w:val="000000"/>
                <w:lang w:val="sr-Cyrl-RS"/>
              </w:rPr>
              <w:t>Екран</w:t>
            </w:r>
            <w:r w:rsidRPr="00C542AB">
              <w:rPr>
                <w:rFonts w:ascii="Times New Roman" w:eastAsia="Calibri" w:hAnsi="Times New Roman" w:cs="Times New Roman"/>
                <w:color w:val="000000"/>
              </w:rPr>
              <w:t xml:space="preserve">: </w:t>
            </w:r>
            <w:r w:rsidRPr="00C542AB">
              <w:rPr>
                <w:rFonts w:ascii="Times New Roman" w:eastAsia="Calibri" w:hAnsi="Times New Roman" w:cs="Times New Roman"/>
                <w:color w:val="000000"/>
                <w:lang w:val="sr-Cyrl-RS"/>
              </w:rPr>
              <w:t>___________________</w:t>
            </w:r>
          </w:p>
          <w:p w14:paraId="680316BA" w14:textId="77777777" w:rsidR="00C542AB" w:rsidRPr="00C542AB" w:rsidRDefault="00C542AB" w:rsidP="00032298">
            <w:pPr>
              <w:numPr>
                <w:ilvl w:val="0"/>
                <w:numId w:val="37"/>
              </w:numPr>
              <w:spacing w:after="111" w:line="249" w:lineRule="auto"/>
              <w:ind w:right="2"/>
              <w:contextualSpacing/>
              <w:jc w:val="both"/>
              <w:rPr>
                <w:rFonts w:ascii="Times New Roman" w:eastAsia="Calibri" w:hAnsi="Times New Roman" w:cs="Times New Roman"/>
                <w:color w:val="000000"/>
              </w:rPr>
            </w:pPr>
            <w:r w:rsidRPr="00C542AB">
              <w:rPr>
                <w:rFonts w:ascii="Times New Roman" w:eastAsia="Calibri" w:hAnsi="Times New Roman" w:cs="Times New Roman"/>
                <w:color w:val="000000"/>
                <w:lang w:val="sr-Cyrl-RS"/>
              </w:rPr>
              <w:t>Оперативни систем</w:t>
            </w:r>
            <w:r w:rsidRPr="00C542AB">
              <w:rPr>
                <w:rFonts w:ascii="Times New Roman" w:eastAsia="Calibri" w:hAnsi="Times New Roman" w:cs="Times New Roman"/>
                <w:color w:val="000000"/>
              </w:rPr>
              <w:t xml:space="preserve">: </w:t>
            </w:r>
            <w:r w:rsidRPr="00C542AB">
              <w:rPr>
                <w:rFonts w:ascii="Times New Roman" w:eastAsia="Calibri" w:hAnsi="Times New Roman" w:cs="Times New Roman"/>
                <w:color w:val="000000"/>
                <w:lang w:val="sr-Cyrl-RS"/>
              </w:rPr>
              <w:t>_____________</w:t>
            </w:r>
          </w:p>
          <w:p w14:paraId="598BC126" w14:textId="77777777" w:rsidR="00C542AB" w:rsidRPr="00C542AB" w:rsidRDefault="00C542AB" w:rsidP="00C542AB">
            <w:pPr>
              <w:spacing w:line="259" w:lineRule="auto"/>
              <w:ind w:left="720"/>
              <w:contextualSpacing/>
              <w:jc w:val="both"/>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Остало</w:t>
            </w:r>
            <w:r w:rsidRPr="00C542AB">
              <w:rPr>
                <w:rFonts w:ascii="Times New Roman" w:eastAsia="Calibri" w:hAnsi="Times New Roman" w:cs="Times New Roman"/>
                <w:color w:val="000000"/>
              </w:rPr>
              <w:t xml:space="preserve">: </w:t>
            </w:r>
            <w:r w:rsidRPr="00C542AB">
              <w:rPr>
                <w:rFonts w:ascii="Times New Roman" w:eastAsia="Calibri" w:hAnsi="Times New Roman" w:cs="Times New Roman"/>
                <w:color w:val="000000"/>
                <w:lang w:val="sr-Cyrl-RS"/>
              </w:rPr>
              <w:t>_____________________</w:t>
            </w:r>
          </w:p>
        </w:tc>
      </w:tr>
      <w:tr w:rsidR="00C542AB" w:rsidRPr="00C542AB" w14:paraId="03C4F848" w14:textId="77777777" w:rsidTr="00EB3CF6">
        <w:tc>
          <w:tcPr>
            <w:tcW w:w="3880" w:type="dxa"/>
            <w:gridSpan w:val="2"/>
          </w:tcPr>
          <w:p w14:paraId="2F08D91A" w14:textId="77777777" w:rsidR="00C542AB" w:rsidRPr="00C542AB" w:rsidRDefault="00C542AB" w:rsidP="00C542AB">
            <w:pPr>
              <w:spacing w:line="259" w:lineRule="auto"/>
              <w:ind w:left="720"/>
              <w:contextualSpacing/>
              <w:jc w:val="both"/>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Циљеви истраживања:</w:t>
            </w:r>
          </w:p>
        </w:tc>
        <w:tc>
          <w:tcPr>
            <w:tcW w:w="9803" w:type="dxa"/>
            <w:gridSpan w:val="4"/>
          </w:tcPr>
          <w:p w14:paraId="017D9304" w14:textId="77777777" w:rsidR="00C542AB" w:rsidRPr="00C542AB" w:rsidRDefault="00C542AB" w:rsidP="00C542AB">
            <w:pPr>
              <w:spacing w:line="276" w:lineRule="auto"/>
              <w:ind w:left="10" w:hanging="10"/>
              <w:jc w:val="both"/>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Утврдити:</w:t>
            </w:r>
          </w:p>
          <w:p w14:paraId="497DA864" w14:textId="77777777" w:rsidR="00C542AB" w:rsidRPr="00C542AB" w:rsidRDefault="00C542AB" w:rsidP="00032298">
            <w:pPr>
              <w:numPr>
                <w:ilvl w:val="0"/>
                <w:numId w:val="36"/>
              </w:numPr>
              <w:spacing w:after="111" w:line="276" w:lineRule="auto"/>
              <w:ind w:right="2"/>
              <w:contextualSpacing/>
              <w:jc w:val="both"/>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техничке спецификације;</w:t>
            </w:r>
          </w:p>
          <w:p w14:paraId="74B1D70C" w14:textId="77777777" w:rsidR="00C542AB" w:rsidRPr="00C542AB" w:rsidRDefault="00C542AB" w:rsidP="00032298">
            <w:pPr>
              <w:numPr>
                <w:ilvl w:val="0"/>
                <w:numId w:val="36"/>
              </w:numPr>
              <w:spacing w:after="111" w:line="276" w:lineRule="auto"/>
              <w:ind w:right="2"/>
              <w:contextualSpacing/>
              <w:jc w:val="both"/>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 xml:space="preserve">цене и њихово кретање на тржишту; </w:t>
            </w:r>
          </w:p>
          <w:p w14:paraId="6593E10A" w14:textId="77777777" w:rsidR="00C542AB" w:rsidRPr="00C542AB" w:rsidRDefault="00C542AB" w:rsidP="00032298">
            <w:pPr>
              <w:numPr>
                <w:ilvl w:val="0"/>
                <w:numId w:val="36"/>
              </w:numPr>
              <w:spacing w:after="111" w:line="276" w:lineRule="auto"/>
              <w:ind w:right="2"/>
              <w:contextualSpacing/>
              <w:jc w:val="both"/>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доступност потребних добара, услуга и радова;</w:t>
            </w:r>
          </w:p>
          <w:p w14:paraId="752D3C3C" w14:textId="77777777" w:rsidR="00C542AB" w:rsidRPr="00C542AB" w:rsidRDefault="00C542AB" w:rsidP="00032298">
            <w:pPr>
              <w:numPr>
                <w:ilvl w:val="0"/>
                <w:numId w:val="36"/>
              </w:numPr>
              <w:spacing w:after="111" w:line="276" w:lineRule="auto"/>
              <w:ind w:right="2"/>
              <w:contextualSpacing/>
              <w:jc w:val="both"/>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квалитет;</w:t>
            </w:r>
          </w:p>
          <w:p w14:paraId="636CB072" w14:textId="77777777" w:rsidR="00C542AB" w:rsidRPr="00C542AB" w:rsidRDefault="00C542AB" w:rsidP="00032298">
            <w:pPr>
              <w:numPr>
                <w:ilvl w:val="0"/>
                <w:numId w:val="36"/>
              </w:numPr>
              <w:spacing w:after="111" w:line="276" w:lineRule="auto"/>
              <w:ind w:right="2"/>
              <w:contextualSpacing/>
              <w:jc w:val="both"/>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период гаранције;</w:t>
            </w:r>
          </w:p>
          <w:p w14:paraId="5BB9FFEC" w14:textId="77777777" w:rsidR="00C542AB" w:rsidRPr="00C542AB" w:rsidRDefault="00C542AB" w:rsidP="00032298">
            <w:pPr>
              <w:numPr>
                <w:ilvl w:val="0"/>
                <w:numId w:val="36"/>
              </w:numPr>
              <w:spacing w:after="111" w:line="276" w:lineRule="auto"/>
              <w:ind w:right="2"/>
              <w:contextualSpacing/>
              <w:jc w:val="both"/>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услове одржавања;</w:t>
            </w:r>
          </w:p>
          <w:p w14:paraId="099BD9E7" w14:textId="77777777" w:rsidR="00C542AB" w:rsidRPr="00C542AB" w:rsidRDefault="00C542AB" w:rsidP="00032298">
            <w:pPr>
              <w:numPr>
                <w:ilvl w:val="0"/>
                <w:numId w:val="36"/>
              </w:numPr>
              <w:spacing w:after="111" w:line="276" w:lineRule="auto"/>
              <w:ind w:right="2"/>
              <w:contextualSpacing/>
              <w:jc w:val="both"/>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 xml:space="preserve">каналима дистрибуције (да ли је понуђач уједно и произвођач или овлашћени </w:t>
            </w:r>
            <w:proofErr w:type="spellStart"/>
            <w:r w:rsidRPr="00C542AB">
              <w:rPr>
                <w:rFonts w:ascii="Times New Roman" w:eastAsia="Calibri" w:hAnsi="Times New Roman" w:cs="Times New Roman"/>
                <w:color w:val="000000"/>
                <w:lang w:val="sr-Cyrl-RS"/>
              </w:rPr>
              <w:t>диструбутер</w:t>
            </w:r>
            <w:proofErr w:type="spellEnd"/>
            <w:r w:rsidRPr="00C542AB">
              <w:rPr>
                <w:rFonts w:ascii="Times New Roman" w:eastAsia="Calibri" w:hAnsi="Times New Roman" w:cs="Times New Roman"/>
                <w:color w:val="000000"/>
                <w:lang w:val="sr-Cyrl-RS"/>
              </w:rPr>
              <w:t>);</w:t>
            </w:r>
          </w:p>
          <w:p w14:paraId="3B032C3D" w14:textId="77777777" w:rsidR="00C542AB" w:rsidRPr="00C542AB" w:rsidRDefault="00C542AB" w:rsidP="00032298">
            <w:pPr>
              <w:numPr>
                <w:ilvl w:val="0"/>
                <w:numId w:val="37"/>
              </w:numPr>
              <w:spacing w:after="111" w:line="249" w:lineRule="auto"/>
              <w:ind w:right="2"/>
              <w:contextualSpacing/>
              <w:jc w:val="both"/>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 xml:space="preserve">потенцијалне добављаче и др. </w:t>
            </w:r>
            <w:r w:rsidRPr="00C542AB">
              <w:rPr>
                <w:rFonts w:ascii="Times New Roman" w:eastAsia="Calibri" w:hAnsi="Times New Roman" w:cs="Times New Roman"/>
                <w:color w:val="000000"/>
              </w:rPr>
              <w:t xml:space="preserve"> </w:t>
            </w:r>
          </w:p>
        </w:tc>
      </w:tr>
      <w:tr w:rsidR="00C542AB" w:rsidRPr="00C542AB" w14:paraId="55BB5363" w14:textId="77777777" w:rsidTr="00EB3CF6">
        <w:tc>
          <w:tcPr>
            <w:tcW w:w="13683" w:type="dxa"/>
            <w:gridSpan w:val="6"/>
            <w:shd w:val="clear" w:color="auto" w:fill="B4C6E7" w:themeFill="accent1" w:themeFillTint="66"/>
          </w:tcPr>
          <w:p w14:paraId="367586A6" w14:textId="77777777" w:rsidR="00C542AB" w:rsidRPr="00C542AB" w:rsidRDefault="00C542AB" w:rsidP="00032298">
            <w:pPr>
              <w:numPr>
                <w:ilvl w:val="0"/>
                <w:numId w:val="38"/>
              </w:numPr>
              <w:spacing w:after="111" w:line="259" w:lineRule="auto"/>
              <w:ind w:right="2"/>
              <w:contextualSpacing/>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ПРИКУПЉАЊЕ РЕЛЕВАТНИХ ИНФОРМАЦИЈА</w:t>
            </w:r>
            <w:r w:rsidRPr="00C542AB">
              <w:rPr>
                <w:rFonts w:ascii="Times New Roman" w:eastAsia="Calibri" w:hAnsi="Times New Roman" w:cs="Times New Roman"/>
                <w:color w:val="000000"/>
                <w:vertAlign w:val="superscript"/>
                <w:lang w:val="sr-Cyrl-RS"/>
              </w:rPr>
              <w:footnoteReference w:id="12"/>
            </w:r>
          </w:p>
        </w:tc>
      </w:tr>
      <w:tr w:rsidR="00C542AB" w:rsidRPr="00C542AB" w14:paraId="33D62653" w14:textId="77777777" w:rsidTr="00EB3CF6">
        <w:tc>
          <w:tcPr>
            <w:tcW w:w="2411" w:type="dxa"/>
          </w:tcPr>
          <w:p w14:paraId="0E7AE8F1"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Начин истраживања</w:t>
            </w:r>
          </w:p>
        </w:tc>
        <w:tc>
          <w:tcPr>
            <w:tcW w:w="3148" w:type="dxa"/>
            <w:gridSpan w:val="2"/>
          </w:tcPr>
          <w:p w14:paraId="1C470F37"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Датум</w:t>
            </w:r>
          </w:p>
        </w:tc>
        <w:tc>
          <w:tcPr>
            <w:tcW w:w="3451" w:type="dxa"/>
          </w:tcPr>
          <w:p w14:paraId="6D1F6427"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Опис</w:t>
            </w:r>
          </w:p>
        </w:tc>
        <w:tc>
          <w:tcPr>
            <w:tcW w:w="4673" w:type="dxa"/>
            <w:gridSpan w:val="2"/>
          </w:tcPr>
          <w:p w14:paraId="68522EB1"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Документи настали у процесу истраживања</w:t>
            </w:r>
          </w:p>
        </w:tc>
      </w:tr>
      <w:tr w:rsidR="00C542AB" w:rsidRPr="00C542AB" w14:paraId="788FA45D" w14:textId="77777777" w:rsidTr="00EB3CF6">
        <w:tc>
          <w:tcPr>
            <w:tcW w:w="2411" w:type="dxa"/>
          </w:tcPr>
          <w:p w14:paraId="398918D1"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lastRenderedPageBreak/>
              <w:t>Прикупљање података путем Портала јавних набавки</w:t>
            </w:r>
          </w:p>
        </w:tc>
        <w:tc>
          <w:tcPr>
            <w:tcW w:w="3148" w:type="dxa"/>
            <w:gridSpan w:val="2"/>
          </w:tcPr>
          <w:p w14:paraId="5B89DB85"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 xml:space="preserve">У периоду од ______ до ________или </w:t>
            </w:r>
          </w:p>
          <w:p w14:paraId="52B7761A"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Дана _________</w:t>
            </w:r>
          </w:p>
          <w:p w14:paraId="633A95CA"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(Уписати период прикупљања података)</w:t>
            </w:r>
          </w:p>
        </w:tc>
        <w:tc>
          <w:tcPr>
            <w:tcW w:w="3451" w:type="dxa"/>
          </w:tcPr>
          <w:p w14:paraId="5991581F"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У наведеном периоду  извршен је преглед _____________</w:t>
            </w:r>
          </w:p>
          <w:p w14:paraId="37EE9320"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Нпр. преглед поступака јавних набавки за набавку рачунара или преглед Списка понуђача који су учествовали у поступцима јавних набавки рачунара</w:t>
            </w:r>
          </w:p>
          <w:p w14:paraId="568F01C0"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(Кратко описати спроведене активности)</w:t>
            </w:r>
          </w:p>
        </w:tc>
        <w:tc>
          <w:tcPr>
            <w:tcW w:w="4673" w:type="dxa"/>
            <w:gridSpan w:val="2"/>
          </w:tcPr>
          <w:p w14:paraId="4742F565"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color w:val="000000"/>
                <w:lang w:val="sr-Cyrl-RS"/>
              </w:rPr>
              <w:t>Документи преузети са Портала:</w:t>
            </w:r>
            <w:r w:rsidRPr="00C542AB">
              <w:rPr>
                <w:rFonts w:ascii="Times New Roman" w:eastAsia="Calibri" w:hAnsi="Times New Roman" w:cs="Times New Roman"/>
                <w:i/>
                <w:color w:val="000000"/>
                <w:lang w:val="sr-Cyrl-RS"/>
              </w:rPr>
              <w:t xml:space="preserve"> ___________________________________</w:t>
            </w:r>
          </w:p>
          <w:p w14:paraId="6ECD0AF1"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p>
          <w:p w14:paraId="4B29A4EE"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p>
          <w:p w14:paraId="17A90F29"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p>
          <w:p w14:paraId="4BB7636C"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p>
          <w:p w14:paraId="556E03AB"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(Навести документе преузете са Портала)</w:t>
            </w:r>
          </w:p>
        </w:tc>
      </w:tr>
      <w:tr w:rsidR="00C542AB" w:rsidRPr="00C542AB" w14:paraId="437F3420" w14:textId="77777777" w:rsidTr="00EB3CF6">
        <w:tc>
          <w:tcPr>
            <w:tcW w:w="2411" w:type="dxa"/>
          </w:tcPr>
          <w:p w14:paraId="39A17D8B"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Прикупљање информативних понуда</w:t>
            </w:r>
          </w:p>
        </w:tc>
        <w:tc>
          <w:tcPr>
            <w:tcW w:w="3148" w:type="dxa"/>
            <w:gridSpan w:val="2"/>
          </w:tcPr>
          <w:p w14:paraId="035A1DC8"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Датум слања захтева______________</w:t>
            </w:r>
          </w:p>
          <w:p w14:paraId="333544CB"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Датум пријема информативне понуде _________________</w:t>
            </w:r>
          </w:p>
          <w:p w14:paraId="1D9CEFFF"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(Уписати датуме слања захтева и пријема понуда)</w:t>
            </w:r>
          </w:p>
        </w:tc>
        <w:tc>
          <w:tcPr>
            <w:tcW w:w="3451" w:type="dxa"/>
          </w:tcPr>
          <w:p w14:paraId="28AFD1B8"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Слање захтева за прикупљање информативних понуда следећим привредним субјектима:_________________</w:t>
            </w:r>
          </w:p>
          <w:p w14:paraId="7C0D4FA4"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(Кратко описати спроведене активности)</w:t>
            </w:r>
          </w:p>
        </w:tc>
        <w:tc>
          <w:tcPr>
            <w:tcW w:w="4673" w:type="dxa"/>
            <w:gridSpan w:val="2"/>
          </w:tcPr>
          <w:p w14:paraId="25B53194"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 xml:space="preserve">Информативне понуде су пристигле од следећих привредних субјеката:_____________ </w:t>
            </w:r>
          </w:p>
          <w:p w14:paraId="333BBCEE"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Уз информативне понуде је достављена следећа пратећа документација:________________________</w:t>
            </w:r>
          </w:p>
          <w:p w14:paraId="15CBB8DA"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(Укратко описати достављену документацију)</w:t>
            </w:r>
          </w:p>
        </w:tc>
      </w:tr>
      <w:tr w:rsidR="00C542AB" w:rsidRPr="00C542AB" w14:paraId="4385135E" w14:textId="77777777" w:rsidTr="00EB3CF6">
        <w:tc>
          <w:tcPr>
            <w:tcW w:w="2411" w:type="dxa"/>
          </w:tcPr>
          <w:p w14:paraId="01FF7A8F"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Одржавање састанка са привредним субјектима</w:t>
            </w:r>
          </w:p>
        </w:tc>
        <w:tc>
          <w:tcPr>
            <w:tcW w:w="3148" w:type="dxa"/>
            <w:gridSpan w:val="2"/>
          </w:tcPr>
          <w:p w14:paraId="410D65A3"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Датум одржавања састанка_________________</w:t>
            </w:r>
          </w:p>
          <w:p w14:paraId="3A010612"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(Уписати датум одржавања састанка)</w:t>
            </w:r>
          </w:p>
        </w:tc>
        <w:tc>
          <w:tcPr>
            <w:tcW w:w="3451" w:type="dxa"/>
          </w:tcPr>
          <w:p w14:paraId="5452A193"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(Укратко описати ток састанка)</w:t>
            </w:r>
          </w:p>
          <w:p w14:paraId="010D77B9"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Нпр. Дана ___ одржан је састанак са привредним субјектима ______, у вези са техничким карактеристикама рачунара</w:t>
            </w:r>
          </w:p>
        </w:tc>
        <w:tc>
          <w:tcPr>
            <w:tcW w:w="4673" w:type="dxa"/>
            <w:gridSpan w:val="2"/>
          </w:tcPr>
          <w:p w14:paraId="7CB69639"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Записник о одржаном састанку сачињен дана ______________</w:t>
            </w:r>
          </w:p>
          <w:p w14:paraId="03ADF462"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(Уписати податке о сачињеном записнику)</w:t>
            </w:r>
          </w:p>
        </w:tc>
      </w:tr>
      <w:tr w:rsidR="00C542AB" w:rsidRPr="00C542AB" w14:paraId="32927EC7" w14:textId="77777777" w:rsidTr="00EB3CF6">
        <w:tc>
          <w:tcPr>
            <w:tcW w:w="2411" w:type="dxa"/>
          </w:tcPr>
          <w:p w14:paraId="6344C6BA"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Телефонски разговор са привредним субјектима</w:t>
            </w:r>
          </w:p>
        </w:tc>
        <w:tc>
          <w:tcPr>
            <w:tcW w:w="3148" w:type="dxa"/>
            <w:gridSpan w:val="2"/>
          </w:tcPr>
          <w:p w14:paraId="6088B5A5"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 xml:space="preserve">У периоду од ______ до ________или </w:t>
            </w:r>
          </w:p>
          <w:p w14:paraId="77AD603E"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Дана _________</w:t>
            </w:r>
          </w:p>
          <w:p w14:paraId="51521A8A"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i/>
                <w:color w:val="000000"/>
                <w:lang w:val="sr-Cyrl-RS"/>
              </w:rPr>
              <w:lastRenderedPageBreak/>
              <w:t>(Уписати период обављања разговора)</w:t>
            </w:r>
          </w:p>
        </w:tc>
        <w:tc>
          <w:tcPr>
            <w:tcW w:w="3451" w:type="dxa"/>
          </w:tcPr>
          <w:p w14:paraId="55D10F40"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lastRenderedPageBreak/>
              <w:t>(Укратко описати ток разговора)</w:t>
            </w:r>
          </w:p>
          <w:p w14:paraId="5042F266"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 xml:space="preserve">Нпр. У наведеном периоду обављен је телефонски разговор </w:t>
            </w:r>
            <w:r w:rsidRPr="00C542AB">
              <w:rPr>
                <w:rFonts w:ascii="Times New Roman" w:eastAsia="Calibri" w:hAnsi="Times New Roman" w:cs="Times New Roman"/>
                <w:i/>
                <w:color w:val="000000"/>
                <w:lang w:val="sr-Cyrl-RS"/>
              </w:rPr>
              <w:lastRenderedPageBreak/>
              <w:t>са привредним субјектима ________ у вези са техничким карактеристикама рачунара</w:t>
            </w:r>
          </w:p>
        </w:tc>
        <w:tc>
          <w:tcPr>
            <w:tcW w:w="4673" w:type="dxa"/>
            <w:gridSpan w:val="2"/>
          </w:tcPr>
          <w:p w14:paraId="335A1F54"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lastRenderedPageBreak/>
              <w:t>Службене белешка о обављеном разговору сачињена дана________________</w:t>
            </w:r>
          </w:p>
          <w:p w14:paraId="23709F0D"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i/>
                <w:color w:val="000000"/>
                <w:lang w:val="sr-Cyrl-RS"/>
              </w:rPr>
              <w:t>(Уписати податке о сачињеној службеној белешци)</w:t>
            </w:r>
          </w:p>
        </w:tc>
      </w:tr>
      <w:tr w:rsidR="00C542AB" w:rsidRPr="00C542AB" w14:paraId="6BC9037E" w14:textId="77777777" w:rsidTr="00EB3CF6">
        <w:tc>
          <w:tcPr>
            <w:tcW w:w="2411" w:type="dxa"/>
          </w:tcPr>
          <w:p w14:paraId="391675F4"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Увид у интернет странице привредних субјеката</w:t>
            </w:r>
          </w:p>
        </w:tc>
        <w:tc>
          <w:tcPr>
            <w:tcW w:w="3148" w:type="dxa"/>
            <w:gridSpan w:val="2"/>
          </w:tcPr>
          <w:p w14:paraId="2DB7ED6E"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 xml:space="preserve">У периоду од ______ до ________или </w:t>
            </w:r>
          </w:p>
          <w:p w14:paraId="041C5BFF"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Дана _________</w:t>
            </w:r>
          </w:p>
          <w:p w14:paraId="4F02009B"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i/>
                <w:color w:val="000000"/>
                <w:lang w:val="sr-Cyrl-RS"/>
              </w:rPr>
              <w:t>(Уписати период обављања увида)</w:t>
            </w:r>
          </w:p>
        </w:tc>
        <w:tc>
          <w:tcPr>
            <w:tcW w:w="3451" w:type="dxa"/>
          </w:tcPr>
          <w:p w14:paraId="1ADE1247"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У наведеном периоду извршен је увид у интернет странице привредних субјеката који се баве _______________</w:t>
            </w:r>
          </w:p>
          <w:p w14:paraId="546FEAB5"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 xml:space="preserve"> (Кратко описати спроведене активности)</w:t>
            </w:r>
          </w:p>
        </w:tc>
        <w:tc>
          <w:tcPr>
            <w:tcW w:w="4673" w:type="dxa"/>
            <w:gridSpan w:val="2"/>
          </w:tcPr>
          <w:p w14:paraId="648C1571"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Одштампане странице са интернет страница следећих привредних субјеката:_______________________</w:t>
            </w:r>
          </w:p>
          <w:p w14:paraId="6D1F7B45"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i/>
                <w:color w:val="000000"/>
                <w:lang w:val="sr-Cyrl-RS"/>
              </w:rPr>
              <w:t>(Уписати податке о обављеном увиду у интернет странице)</w:t>
            </w:r>
          </w:p>
        </w:tc>
      </w:tr>
      <w:tr w:rsidR="00C542AB" w:rsidRPr="00C542AB" w14:paraId="77D32549" w14:textId="77777777" w:rsidTr="00EB3CF6">
        <w:trPr>
          <w:trHeight w:val="3108"/>
        </w:trPr>
        <w:tc>
          <w:tcPr>
            <w:tcW w:w="2411" w:type="dxa"/>
            <w:shd w:val="clear" w:color="auto" w:fill="auto"/>
          </w:tcPr>
          <w:p w14:paraId="1997FBAD"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lang w:val="sr-Cyrl-RS"/>
              </w:rPr>
              <w:t>Искуство запослених код наручиоца које се односи на претходне поступке или познавање тржишта</w:t>
            </w:r>
            <w:r w:rsidRPr="00C542AB">
              <w:rPr>
                <w:rFonts w:ascii="Times New Roman" w:eastAsia="Calibri" w:hAnsi="Times New Roman" w:cs="Times New Roman"/>
                <w:lang w:val="sr-Cyrl-RS"/>
              </w:rPr>
              <w:tab/>
            </w:r>
          </w:p>
        </w:tc>
        <w:tc>
          <w:tcPr>
            <w:tcW w:w="3148" w:type="dxa"/>
            <w:gridSpan w:val="2"/>
            <w:shd w:val="clear" w:color="auto" w:fill="auto"/>
          </w:tcPr>
          <w:p w14:paraId="769EDBE9" w14:textId="77777777" w:rsidR="00C542AB" w:rsidRPr="00C542AB" w:rsidRDefault="00C542AB" w:rsidP="00C542AB">
            <w:pPr>
              <w:spacing w:line="259" w:lineRule="auto"/>
              <w:jc w:val="both"/>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 xml:space="preserve">Искуство се односи на период </w:t>
            </w:r>
            <w:proofErr w:type="spellStart"/>
            <w:r w:rsidRPr="00C542AB">
              <w:rPr>
                <w:rFonts w:ascii="Times New Roman" w:eastAsia="Calibri" w:hAnsi="Times New Roman" w:cs="Times New Roman"/>
                <w:color w:val="000000"/>
                <w:lang w:val="sr-Cyrl-RS"/>
              </w:rPr>
              <w:t>од_____до</w:t>
            </w:r>
            <w:proofErr w:type="spellEnd"/>
            <w:r w:rsidRPr="00C542AB">
              <w:rPr>
                <w:rFonts w:ascii="Times New Roman" w:eastAsia="Calibri" w:hAnsi="Times New Roman" w:cs="Times New Roman"/>
                <w:color w:val="000000"/>
                <w:lang w:val="sr-Cyrl-RS"/>
              </w:rPr>
              <w:t>________</w:t>
            </w:r>
          </w:p>
          <w:p w14:paraId="47675F19" w14:textId="77777777" w:rsidR="00C542AB" w:rsidRPr="00C542AB" w:rsidRDefault="00C542AB" w:rsidP="00C542AB">
            <w:pPr>
              <w:spacing w:line="259" w:lineRule="auto"/>
              <w:jc w:val="both"/>
              <w:rPr>
                <w:rFonts w:ascii="Times New Roman" w:eastAsia="Calibri" w:hAnsi="Times New Roman" w:cs="Times New Roman"/>
                <w:color w:val="000000"/>
                <w:lang w:val="sr-Cyrl-RS"/>
              </w:rPr>
            </w:pPr>
          </w:p>
          <w:p w14:paraId="63B819D2" w14:textId="77777777" w:rsidR="00C542AB" w:rsidRPr="00C542AB" w:rsidRDefault="00C542AB" w:rsidP="00C542AB">
            <w:pPr>
              <w:spacing w:line="259" w:lineRule="auto"/>
              <w:jc w:val="both"/>
              <w:rPr>
                <w:rFonts w:ascii="Times New Roman" w:eastAsia="Calibri" w:hAnsi="Times New Roman" w:cs="Times New Roman"/>
                <w:color w:val="000000"/>
                <w:lang w:val="sr-Cyrl-RS"/>
              </w:rPr>
            </w:pPr>
          </w:p>
          <w:p w14:paraId="28C38207"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 xml:space="preserve">(Уписати време </w:t>
            </w:r>
            <w:proofErr w:type="spellStart"/>
            <w:r w:rsidRPr="00C542AB">
              <w:rPr>
                <w:rFonts w:ascii="Times New Roman" w:eastAsia="Calibri" w:hAnsi="Times New Roman" w:cs="Times New Roman"/>
                <w:i/>
                <w:color w:val="000000"/>
                <w:lang w:val="sr-Cyrl-RS"/>
              </w:rPr>
              <w:t>стеицања</w:t>
            </w:r>
            <w:proofErr w:type="spellEnd"/>
            <w:r w:rsidRPr="00C542AB">
              <w:rPr>
                <w:rFonts w:ascii="Times New Roman" w:eastAsia="Calibri" w:hAnsi="Times New Roman" w:cs="Times New Roman"/>
                <w:i/>
                <w:color w:val="000000"/>
                <w:lang w:val="sr-Cyrl-RS"/>
              </w:rPr>
              <w:t xml:space="preserve"> искуства)</w:t>
            </w:r>
          </w:p>
          <w:p w14:paraId="6F60203B" w14:textId="77777777" w:rsidR="00C542AB" w:rsidRPr="00C542AB" w:rsidRDefault="00C542AB" w:rsidP="00C542AB">
            <w:pPr>
              <w:spacing w:line="259" w:lineRule="auto"/>
              <w:jc w:val="both"/>
              <w:rPr>
                <w:rFonts w:ascii="Times New Roman" w:eastAsia="Calibri" w:hAnsi="Times New Roman" w:cs="Times New Roman"/>
                <w:color w:val="000000"/>
                <w:lang w:val="sr-Cyrl-RS"/>
              </w:rPr>
            </w:pPr>
          </w:p>
        </w:tc>
        <w:tc>
          <w:tcPr>
            <w:tcW w:w="3451" w:type="dxa"/>
          </w:tcPr>
          <w:p w14:paraId="55C16188"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Искуство се односи на_________________________</w:t>
            </w:r>
          </w:p>
          <w:p w14:paraId="76C78009"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Нпр. у наведеном периоду истражено је тржиште за набавку рачунара или је у наведеном периоду запослени учествовао у изради техничке спецификације за јавну набавку рачунара</w:t>
            </w:r>
          </w:p>
          <w:p w14:paraId="5E87CD1B"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(Кратко описати стечено искуство)</w:t>
            </w:r>
          </w:p>
        </w:tc>
        <w:tc>
          <w:tcPr>
            <w:tcW w:w="4673" w:type="dxa"/>
            <w:gridSpan w:val="2"/>
          </w:tcPr>
          <w:p w14:paraId="1AD47E1F" w14:textId="77777777" w:rsidR="00C542AB" w:rsidRPr="00C542AB" w:rsidRDefault="00C542AB" w:rsidP="00C542AB">
            <w:pPr>
              <w:spacing w:line="259" w:lineRule="auto"/>
              <w:jc w:val="center"/>
              <w:rPr>
                <w:rFonts w:ascii="Times New Roman" w:eastAsia="Calibri" w:hAnsi="Times New Roman" w:cs="Times New Roman"/>
                <w:lang w:val="sr-Cyrl-RS"/>
              </w:rPr>
            </w:pPr>
            <w:r w:rsidRPr="00C542AB">
              <w:rPr>
                <w:rFonts w:ascii="Times New Roman" w:eastAsia="Calibri" w:hAnsi="Times New Roman" w:cs="Times New Roman"/>
                <w:lang w:val="sr-Cyrl-RS"/>
              </w:rPr>
              <w:t>Службена белешка о искуству запослених код наручиоца сачињена дана_________________</w:t>
            </w:r>
          </w:p>
          <w:p w14:paraId="64F721A8"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i/>
                <w:color w:val="000000"/>
                <w:lang w:val="sr-Cyrl-RS"/>
              </w:rPr>
              <w:t>(Уписати податке о сачињеној службеној белешци)</w:t>
            </w:r>
          </w:p>
        </w:tc>
      </w:tr>
      <w:tr w:rsidR="00C542AB" w:rsidRPr="00C542AB" w14:paraId="34902B5C" w14:textId="77777777" w:rsidTr="00EB3CF6">
        <w:tc>
          <w:tcPr>
            <w:tcW w:w="2411" w:type="dxa"/>
            <w:shd w:val="clear" w:color="auto" w:fill="auto"/>
          </w:tcPr>
          <w:p w14:paraId="7A4A5A00"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lang w:val="sr-Cyrl-RS"/>
              </w:rPr>
              <w:t>Неформалне дискусије и размена информација са другим стручњацима из области набавки</w:t>
            </w:r>
          </w:p>
        </w:tc>
        <w:tc>
          <w:tcPr>
            <w:tcW w:w="3148" w:type="dxa"/>
            <w:gridSpan w:val="2"/>
            <w:shd w:val="clear" w:color="auto" w:fill="auto"/>
          </w:tcPr>
          <w:p w14:paraId="116BB534"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 xml:space="preserve">Дискусија и размена информација </w:t>
            </w:r>
            <w:proofErr w:type="spellStart"/>
            <w:r w:rsidRPr="00C542AB">
              <w:rPr>
                <w:rFonts w:ascii="Times New Roman" w:eastAsia="Calibri" w:hAnsi="Times New Roman" w:cs="Times New Roman"/>
                <w:color w:val="000000"/>
                <w:lang w:val="sr-Cyrl-RS"/>
              </w:rPr>
              <w:t>обављења</w:t>
            </w:r>
            <w:proofErr w:type="spellEnd"/>
            <w:r w:rsidRPr="00C542AB">
              <w:rPr>
                <w:rFonts w:ascii="Times New Roman" w:eastAsia="Calibri" w:hAnsi="Times New Roman" w:cs="Times New Roman"/>
                <w:color w:val="000000"/>
                <w:lang w:val="sr-Cyrl-RS"/>
              </w:rPr>
              <w:t xml:space="preserve"> у периоду од _______до _______ или Дана _______</w:t>
            </w:r>
          </w:p>
          <w:p w14:paraId="6C134176"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(Уписати период обављања разговора)</w:t>
            </w:r>
          </w:p>
        </w:tc>
        <w:tc>
          <w:tcPr>
            <w:tcW w:w="3451" w:type="dxa"/>
          </w:tcPr>
          <w:p w14:paraId="39C34733"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У наведеном периоду размењене су информације у вези са _________________</w:t>
            </w:r>
          </w:p>
          <w:p w14:paraId="138F48C5"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 xml:space="preserve">Нпр. у наведеном периоду обављен је разговор са ИТ стручњацима који су учествовали </w:t>
            </w:r>
            <w:r w:rsidRPr="00C542AB">
              <w:rPr>
                <w:rFonts w:ascii="Times New Roman" w:eastAsia="Calibri" w:hAnsi="Times New Roman" w:cs="Times New Roman"/>
                <w:i/>
                <w:color w:val="000000"/>
                <w:lang w:val="sr-Cyrl-RS"/>
              </w:rPr>
              <w:lastRenderedPageBreak/>
              <w:t>у изради техничке спецификације за јавну набавку рачунара у претходном периоду</w:t>
            </w:r>
          </w:p>
          <w:p w14:paraId="7AE76DDA"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i/>
                <w:color w:val="000000"/>
                <w:lang w:val="sr-Cyrl-RS"/>
              </w:rPr>
              <w:t>(Кратко описати ток разговора)</w:t>
            </w:r>
          </w:p>
        </w:tc>
        <w:tc>
          <w:tcPr>
            <w:tcW w:w="4673" w:type="dxa"/>
            <w:gridSpan w:val="2"/>
          </w:tcPr>
          <w:p w14:paraId="1B6E3E8E" w14:textId="77777777" w:rsidR="00C542AB" w:rsidRPr="00C542AB" w:rsidRDefault="00C542AB" w:rsidP="00C542AB">
            <w:pPr>
              <w:spacing w:line="259" w:lineRule="auto"/>
              <w:jc w:val="center"/>
              <w:rPr>
                <w:rFonts w:ascii="Times New Roman" w:eastAsia="Calibri" w:hAnsi="Times New Roman" w:cs="Times New Roman"/>
                <w:lang w:val="sr-Cyrl-RS"/>
              </w:rPr>
            </w:pPr>
            <w:r w:rsidRPr="00C542AB">
              <w:rPr>
                <w:rFonts w:ascii="Times New Roman" w:eastAsia="Calibri" w:hAnsi="Times New Roman" w:cs="Times New Roman"/>
                <w:lang w:val="sr-Cyrl-RS"/>
              </w:rPr>
              <w:lastRenderedPageBreak/>
              <w:t>Службена белешка о обављеном разговору са _______, сачињена дана _________, односно електронска пошта размењена са ________, у периоду од ______ до _____ и др.</w:t>
            </w:r>
          </w:p>
          <w:p w14:paraId="6F6298E3"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i/>
                <w:color w:val="000000"/>
                <w:lang w:val="sr-Cyrl-RS"/>
              </w:rPr>
              <w:lastRenderedPageBreak/>
              <w:t>(Уписати податке о сачињеној службеној белешци, послатој/примљеној електронској пошти и др)</w:t>
            </w:r>
          </w:p>
        </w:tc>
      </w:tr>
      <w:tr w:rsidR="00C542AB" w:rsidRPr="00C542AB" w14:paraId="2B3B0854" w14:textId="77777777" w:rsidTr="00EB3CF6">
        <w:tc>
          <w:tcPr>
            <w:tcW w:w="2411" w:type="dxa"/>
            <w:shd w:val="clear" w:color="auto" w:fill="auto"/>
          </w:tcPr>
          <w:p w14:paraId="19DC3BAB"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lastRenderedPageBreak/>
              <w:t>М</w:t>
            </w:r>
            <w:proofErr w:type="spellStart"/>
            <w:r w:rsidRPr="00C542AB">
              <w:rPr>
                <w:rFonts w:ascii="Times New Roman" w:eastAsia="Calibri" w:hAnsi="Times New Roman" w:cs="Times New Roman"/>
                <w:color w:val="000000"/>
              </w:rPr>
              <w:t>аркетиншки</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материјали</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привредних</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субјеката</w:t>
            </w:r>
            <w:proofErr w:type="spellEnd"/>
            <w:r w:rsidRPr="00C542AB">
              <w:rPr>
                <w:rFonts w:ascii="Times New Roman" w:eastAsia="Calibri" w:hAnsi="Times New Roman" w:cs="Times New Roman"/>
                <w:color w:val="000000"/>
              </w:rPr>
              <w:t xml:space="preserve"> </w:t>
            </w:r>
          </w:p>
        </w:tc>
        <w:tc>
          <w:tcPr>
            <w:tcW w:w="3148" w:type="dxa"/>
            <w:gridSpan w:val="2"/>
            <w:shd w:val="clear" w:color="auto" w:fill="auto"/>
          </w:tcPr>
          <w:p w14:paraId="30E9E165"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 xml:space="preserve">У периоду од ______ до ________или </w:t>
            </w:r>
          </w:p>
          <w:p w14:paraId="1778A41B"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Дана _________ прибављен је маркетиншки материјал</w:t>
            </w:r>
          </w:p>
          <w:p w14:paraId="0A3C4D12"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i/>
                <w:color w:val="000000"/>
                <w:lang w:val="sr-Cyrl-RS"/>
              </w:rPr>
              <w:t>(Уписати период прибављања материјала)</w:t>
            </w:r>
          </w:p>
        </w:tc>
        <w:tc>
          <w:tcPr>
            <w:tcW w:w="3451" w:type="dxa"/>
          </w:tcPr>
          <w:p w14:paraId="466553ED"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У наведеном периоду прибављен је маркетиншки материјал у вези са __________</w:t>
            </w:r>
          </w:p>
          <w:p w14:paraId="38518144"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 xml:space="preserve">Нпр. у наведеном периоду прибављен је </w:t>
            </w:r>
            <w:proofErr w:type="spellStart"/>
            <w:r w:rsidRPr="00C542AB">
              <w:rPr>
                <w:rFonts w:ascii="Times New Roman" w:eastAsia="Calibri" w:hAnsi="Times New Roman" w:cs="Times New Roman"/>
                <w:i/>
                <w:color w:val="000000"/>
                <w:lang w:val="sr-Cyrl-RS"/>
              </w:rPr>
              <w:t>макретиншки</w:t>
            </w:r>
            <w:proofErr w:type="spellEnd"/>
            <w:r w:rsidRPr="00C542AB">
              <w:rPr>
                <w:rFonts w:ascii="Times New Roman" w:eastAsia="Calibri" w:hAnsi="Times New Roman" w:cs="Times New Roman"/>
                <w:i/>
                <w:color w:val="000000"/>
                <w:lang w:val="sr-Cyrl-RS"/>
              </w:rPr>
              <w:t xml:space="preserve"> материјал у вези са техничким карактеристикама рачунара</w:t>
            </w:r>
          </w:p>
          <w:p w14:paraId="29D8E333" w14:textId="77777777" w:rsidR="00C542AB" w:rsidRPr="00C542AB" w:rsidRDefault="00C542AB" w:rsidP="00C542AB">
            <w:pPr>
              <w:spacing w:line="259" w:lineRule="auto"/>
              <w:jc w:val="center"/>
              <w:rPr>
                <w:rFonts w:ascii="Times New Roman" w:eastAsia="Calibri" w:hAnsi="Times New Roman" w:cs="Times New Roman"/>
                <w:i/>
                <w:color w:val="000000"/>
                <w:lang w:val="sr-Latn-RS"/>
              </w:rPr>
            </w:pPr>
            <w:r w:rsidRPr="00C542AB">
              <w:rPr>
                <w:rFonts w:ascii="Times New Roman" w:eastAsia="Calibri" w:hAnsi="Times New Roman" w:cs="Times New Roman"/>
                <w:i/>
                <w:color w:val="000000"/>
                <w:lang w:val="sr-Cyrl-RS"/>
              </w:rPr>
              <w:t>(Кратко описати податке о  материјалу)</w:t>
            </w:r>
          </w:p>
          <w:p w14:paraId="0090D8AC" w14:textId="77777777" w:rsidR="00C542AB" w:rsidRPr="00C542AB" w:rsidRDefault="00C542AB" w:rsidP="00C542AB">
            <w:pPr>
              <w:spacing w:line="259" w:lineRule="auto"/>
              <w:jc w:val="center"/>
              <w:rPr>
                <w:rFonts w:ascii="Times New Roman" w:eastAsia="Calibri" w:hAnsi="Times New Roman" w:cs="Times New Roman"/>
                <w:color w:val="000000"/>
                <w:lang w:val="sr-Latn-RS"/>
              </w:rPr>
            </w:pPr>
          </w:p>
        </w:tc>
        <w:tc>
          <w:tcPr>
            <w:tcW w:w="4673" w:type="dxa"/>
            <w:gridSpan w:val="2"/>
          </w:tcPr>
          <w:p w14:paraId="4FD4FA5A"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Прибављене брошуре, каталози/е-каталози и др. следећих привредних субјеката _______________</w:t>
            </w:r>
          </w:p>
          <w:p w14:paraId="38952D8E"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i/>
                <w:color w:val="000000"/>
                <w:lang w:val="sr-Cyrl-RS"/>
              </w:rPr>
              <w:t>(Уписати податке о прибављеном материјалу)</w:t>
            </w:r>
          </w:p>
          <w:p w14:paraId="4E01843D"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p>
        </w:tc>
      </w:tr>
      <w:tr w:rsidR="00C542AB" w:rsidRPr="00C542AB" w14:paraId="37BDD24B" w14:textId="77777777" w:rsidTr="00EB3CF6">
        <w:tc>
          <w:tcPr>
            <w:tcW w:w="13683" w:type="dxa"/>
            <w:gridSpan w:val="6"/>
            <w:shd w:val="clear" w:color="auto" w:fill="B4C6E7" w:themeFill="accent1" w:themeFillTint="66"/>
          </w:tcPr>
          <w:p w14:paraId="12BB5523" w14:textId="77777777" w:rsidR="00C542AB" w:rsidRPr="00C542AB" w:rsidRDefault="00C542AB" w:rsidP="00032298">
            <w:pPr>
              <w:numPr>
                <w:ilvl w:val="0"/>
                <w:numId w:val="38"/>
              </w:numPr>
              <w:spacing w:after="111" w:line="259" w:lineRule="auto"/>
              <w:ind w:right="2"/>
              <w:contextualSpacing/>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АНАЛИЗА ПРИКУПЉЕНИХ ПОДАТАКА</w:t>
            </w:r>
            <w:r w:rsidRPr="00C542AB">
              <w:rPr>
                <w:rFonts w:ascii="Times New Roman" w:eastAsia="Calibri" w:hAnsi="Times New Roman" w:cs="Times New Roman"/>
                <w:color w:val="000000"/>
                <w:vertAlign w:val="superscript"/>
                <w:lang w:val="sr-Cyrl-RS"/>
              </w:rPr>
              <w:footnoteReference w:id="13"/>
            </w:r>
          </w:p>
        </w:tc>
      </w:tr>
      <w:tr w:rsidR="00C542AB" w:rsidRPr="00C542AB" w14:paraId="6FAFE11F" w14:textId="77777777" w:rsidTr="00EB3CF6">
        <w:tc>
          <w:tcPr>
            <w:tcW w:w="5559" w:type="dxa"/>
            <w:gridSpan w:val="3"/>
          </w:tcPr>
          <w:p w14:paraId="08395207"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Врста активности</w:t>
            </w:r>
          </w:p>
        </w:tc>
        <w:tc>
          <w:tcPr>
            <w:tcW w:w="8124" w:type="dxa"/>
            <w:gridSpan w:val="3"/>
          </w:tcPr>
          <w:p w14:paraId="1A0C94A9"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Резултат спроведене анализе</w:t>
            </w:r>
          </w:p>
        </w:tc>
      </w:tr>
      <w:tr w:rsidR="00C542AB" w:rsidRPr="00C542AB" w14:paraId="5BB8EE63" w14:textId="77777777" w:rsidTr="00EB3CF6">
        <w:tc>
          <w:tcPr>
            <w:tcW w:w="5559" w:type="dxa"/>
            <w:gridSpan w:val="3"/>
            <w:vMerge w:val="restart"/>
          </w:tcPr>
          <w:p w14:paraId="495C5846"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Анализа прикупљених података</w:t>
            </w:r>
          </w:p>
        </w:tc>
        <w:tc>
          <w:tcPr>
            <w:tcW w:w="4297" w:type="dxa"/>
            <w:gridSpan w:val="2"/>
          </w:tcPr>
          <w:p w14:paraId="76B35290"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 xml:space="preserve">Промена </w:t>
            </w:r>
            <w:proofErr w:type="spellStart"/>
            <w:r w:rsidRPr="00C542AB">
              <w:rPr>
                <w:rFonts w:ascii="Times New Roman" w:eastAsia="Calibri" w:hAnsi="Times New Roman" w:cs="Times New Roman"/>
                <w:color w:val="000000"/>
              </w:rPr>
              <w:t>проце</w:t>
            </w:r>
            <w:proofErr w:type="spellEnd"/>
            <w:r w:rsidRPr="00C542AB">
              <w:rPr>
                <w:rFonts w:ascii="Times New Roman" w:eastAsia="Calibri" w:hAnsi="Times New Roman" w:cs="Times New Roman"/>
                <w:color w:val="000000"/>
                <w:lang w:val="sr-Cyrl-RS"/>
              </w:rPr>
              <w:t>њене</w:t>
            </w:r>
            <w:r w:rsidRPr="00C542AB">
              <w:rPr>
                <w:rFonts w:ascii="Times New Roman" w:eastAsia="Calibri" w:hAnsi="Times New Roman" w:cs="Times New Roman"/>
                <w:color w:val="000000"/>
              </w:rPr>
              <w:t xml:space="preserve"> </w:t>
            </w:r>
            <w:r w:rsidRPr="00C542AB">
              <w:rPr>
                <w:rFonts w:ascii="Times New Roman" w:eastAsia="Calibri" w:hAnsi="Times New Roman" w:cs="Times New Roman"/>
                <w:color w:val="000000"/>
                <w:lang w:val="sr-Cyrl-RS"/>
              </w:rPr>
              <w:t>вредности јавне набавке</w:t>
            </w:r>
          </w:p>
        </w:tc>
        <w:tc>
          <w:tcPr>
            <w:tcW w:w="3827" w:type="dxa"/>
          </w:tcPr>
          <w:p w14:paraId="5873560C"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ДА/НЕ</w:t>
            </w:r>
          </w:p>
        </w:tc>
      </w:tr>
      <w:tr w:rsidR="00C542AB" w:rsidRPr="00C542AB" w14:paraId="53698B84" w14:textId="77777777" w:rsidTr="00EB3CF6">
        <w:tc>
          <w:tcPr>
            <w:tcW w:w="5559" w:type="dxa"/>
            <w:gridSpan w:val="3"/>
            <w:vMerge/>
          </w:tcPr>
          <w:p w14:paraId="609E389C"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p>
        </w:tc>
        <w:tc>
          <w:tcPr>
            <w:tcW w:w="4297" w:type="dxa"/>
            <w:gridSpan w:val="2"/>
          </w:tcPr>
          <w:p w14:paraId="30EEA10C"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Промена времена</w:t>
            </w:r>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трајања</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уговора</w:t>
            </w:r>
            <w:proofErr w:type="spellEnd"/>
            <w:r w:rsidRPr="00C542AB">
              <w:rPr>
                <w:rFonts w:ascii="Times New Roman" w:eastAsia="Calibri" w:hAnsi="Times New Roman" w:cs="Times New Roman"/>
                <w:color w:val="000000"/>
              </w:rPr>
              <w:t xml:space="preserve"> </w:t>
            </w:r>
          </w:p>
        </w:tc>
        <w:tc>
          <w:tcPr>
            <w:tcW w:w="3827" w:type="dxa"/>
          </w:tcPr>
          <w:p w14:paraId="4DA5242C"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ДА/НЕ</w:t>
            </w:r>
          </w:p>
        </w:tc>
      </w:tr>
      <w:tr w:rsidR="00C542AB" w:rsidRPr="00C542AB" w14:paraId="11F26502" w14:textId="77777777" w:rsidTr="00EB3CF6">
        <w:trPr>
          <w:trHeight w:val="1285"/>
        </w:trPr>
        <w:tc>
          <w:tcPr>
            <w:tcW w:w="5559" w:type="dxa"/>
            <w:gridSpan w:val="3"/>
            <w:vMerge/>
          </w:tcPr>
          <w:p w14:paraId="131A3780"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p>
        </w:tc>
        <w:tc>
          <w:tcPr>
            <w:tcW w:w="4297" w:type="dxa"/>
            <w:gridSpan w:val="2"/>
          </w:tcPr>
          <w:p w14:paraId="6FCFD63B"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Промена критеријума за квалитативни избор привредног субјекта</w:t>
            </w:r>
            <w:r w:rsidRPr="00C542AB">
              <w:rPr>
                <w:rFonts w:ascii="Times New Roman" w:eastAsia="Calibri" w:hAnsi="Times New Roman" w:cs="Times New Roman"/>
                <w:color w:val="000000"/>
              </w:rPr>
              <w:t xml:space="preserve"> у </w:t>
            </w:r>
            <w:proofErr w:type="spellStart"/>
            <w:r w:rsidRPr="00C542AB">
              <w:rPr>
                <w:rFonts w:ascii="Times New Roman" w:eastAsia="Calibri" w:hAnsi="Times New Roman" w:cs="Times New Roman"/>
                <w:color w:val="000000"/>
              </w:rPr>
              <w:t>складу</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са</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стварним</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капацитетима</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привредних</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субјеката</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на</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тржишту</w:t>
            </w:r>
            <w:proofErr w:type="spellEnd"/>
            <w:r w:rsidRPr="00C542AB">
              <w:rPr>
                <w:rFonts w:ascii="Times New Roman" w:eastAsia="Calibri" w:hAnsi="Times New Roman" w:cs="Times New Roman"/>
                <w:color w:val="000000"/>
              </w:rPr>
              <w:t xml:space="preserve">  </w:t>
            </w:r>
          </w:p>
        </w:tc>
        <w:tc>
          <w:tcPr>
            <w:tcW w:w="3827" w:type="dxa"/>
          </w:tcPr>
          <w:p w14:paraId="135A8022"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ДА/НЕ</w:t>
            </w:r>
          </w:p>
        </w:tc>
      </w:tr>
      <w:tr w:rsidR="00C542AB" w:rsidRPr="00C542AB" w14:paraId="3B412EC2" w14:textId="77777777" w:rsidTr="00EB3CF6">
        <w:tc>
          <w:tcPr>
            <w:tcW w:w="5559" w:type="dxa"/>
            <w:gridSpan w:val="3"/>
            <w:vMerge/>
          </w:tcPr>
          <w:p w14:paraId="1B19AA3D"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p>
        </w:tc>
        <w:tc>
          <w:tcPr>
            <w:tcW w:w="4297" w:type="dxa"/>
            <w:gridSpan w:val="2"/>
          </w:tcPr>
          <w:p w14:paraId="42A49597"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Измена и/или допуна</w:t>
            </w:r>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техничк</w:t>
            </w:r>
            <w:proofErr w:type="spellEnd"/>
            <w:r w:rsidRPr="00C542AB">
              <w:rPr>
                <w:rFonts w:ascii="Times New Roman" w:eastAsia="Calibri" w:hAnsi="Times New Roman" w:cs="Times New Roman"/>
                <w:color w:val="000000"/>
                <w:lang w:val="sr-Cyrl-RS"/>
              </w:rPr>
              <w:t>е</w:t>
            </w:r>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спецификациј</w:t>
            </w:r>
            <w:proofErr w:type="spellEnd"/>
            <w:r w:rsidRPr="00C542AB">
              <w:rPr>
                <w:rFonts w:ascii="Times New Roman" w:eastAsia="Calibri" w:hAnsi="Times New Roman" w:cs="Times New Roman"/>
                <w:color w:val="000000"/>
                <w:lang w:val="sr-Cyrl-RS"/>
              </w:rPr>
              <w:t>е</w:t>
            </w:r>
          </w:p>
        </w:tc>
        <w:tc>
          <w:tcPr>
            <w:tcW w:w="3827" w:type="dxa"/>
          </w:tcPr>
          <w:p w14:paraId="3F0B9ADF"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ДА/НЕ</w:t>
            </w:r>
          </w:p>
        </w:tc>
      </w:tr>
      <w:tr w:rsidR="00C542AB" w:rsidRPr="00C542AB" w14:paraId="2A08F0D3" w14:textId="77777777" w:rsidTr="00EB3CF6">
        <w:tc>
          <w:tcPr>
            <w:tcW w:w="5559" w:type="dxa"/>
            <w:gridSpan w:val="3"/>
            <w:vMerge/>
          </w:tcPr>
          <w:p w14:paraId="4EABA8D5"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p>
        </w:tc>
        <w:tc>
          <w:tcPr>
            <w:tcW w:w="4297" w:type="dxa"/>
            <w:gridSpan w:val="2"/>
          </w:tcPr>
          <w:p w14:paraId="2A78E3D9"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П</w:t>
            </w:r>
            <w:proofErr w:type="spellStart"/>
            <w:r w:rsidRPr="00C542AB">
              <w:rPr>
                <w:rFonts w:ascii="Times New Roman" w:eastAsia="Calibri" w:hAnsi="Times New Roman" w:cs="Times New Roman"/>
                <w:color w:val="000000"/>
              </w:rPr>
              <w:t>одел</w:t>
            </w:r>
            <w:proofErr w:type="spellEnd"/>
            <w:r w:rsidRPr="00C542AB">
              <w:rPr>
                <w:rFonts w:ascii="Times New Roman" w:eastAsia="Calibri" w:hAnsi="Times New Roman" w:cs="Times New Roman"/>
                <w:color w:val="000000"/>
                <w:lang w:val="sr-Cyrl-RS"/>
              </w:rPr>
              <w:t>а</w:t>
            </w:r>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предмет</w:t>
            </w:r>
            <w:proofErr w:type="spellEnd"/>
            <w:r w:rsidRPr="00C542AB">
              <w:rPr>
                <w:rFonts w:ascii="Times New Roman" w:eastAsia="Calibri" w:hAnsi="Times New Roman" w:cs="Times New Roman"/>
                <w:color w:val="000000"/>
                <w:lang w:val="sr-Cyrl-RS"/>
              </w:rPr>
              <w:t>а јавне</w:t>
            </w:r>
            <w:r w:rsidRPr="00C542AB">
              <w:rPr>
                <w:rFonts w:ascii="Times New Roman" w:eastAsia="Calibri" w:hAnsi="Times New Roman" w:cs="Times New Roman"/>
                <w:color w:val="000000"/>
              </w:rPr>
              <w:t xml:space="preserve"> </w:t>
            </w:r>
            <w:r w:rsidRPr="00C542AB">
              <w:rPr>
                <w:rFonts w:ascii="Times New Roman" w:eastAsia="Calibri" w:hAnsi="Times New Roman" w:cs="Times New Roman"/>
                <w:color w:val="000000"/>
                <w:lang w:val="sr-Cyrl-RS"/>
              </w:rPr>
              <w:t>н</w:t>
            </w:r>
            <w:proofErr w:type="spellStart"/>
            <w:r w:rsidRPr="00C542AB">
              <w:rPr>
                <w:rFonts w:ascii="Times New Roman" w:eastAsia="Calibri" w:hAnsi="Times New Roman" w:cs="Times New Roman"/>
                <w:color w:val="000000"/>
              </w:rPr>
              <w:t>абавке</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на</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партиј</w:t>
            </w:r>
            <w:proofErr w:type="spellEnd"/>
            <w:r w:rsidRPr="00C542AB">
              <w:rPr>
                <w:rFonts w:ascii="Times New Roman" w:eastAsia="Calibri" w:hAnsi="Times New Roman" w:cs="Times New Roman"/>
                <w:color w:val="000000"/>
                <w:lang w:val="sr-Cyrl-RS"/>
              </w:rPr>
              <w:t>е</w:t>
            </w:r>
            <w:r w:rsidRPr="00C542AB">
              <w:rPr>
                <w:rFonts w:ascii="Times New Roman" w:eastAsia="Calibri" w:hAnsi="Times New Roman" w:cs="Times New Roman"/>
                <w:color w:val="000000"/>
              </w:rPr>
              <w:t xml:space="preserve"> </w:t>
            </w:r>
          </w:p>
        </w:tc>
        <w:tc>
          <w:tcPr>
            <w:tcW w:w="3827" w:type="dxa"/>
          </w:tcPr>
          <w:p w14:paraId="7AC9C7F5"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ДА/НЕ</w:t>
            </w:r>
          </w:p>
        </w:tc>
      </w:tr>
      <w:tr w:rsidR="00C542AB" w:rsidRPr="00C542AB" w14:paraId="6C3B9190" w14:textId="77777777" w:rsidTr="00EB3CF6">
        <w:tc>
          <w:tcPr>
            <w:tcW w:w="5559" w:type="dxa"/>
            <w:gridSpan w:val="3"/>
            <w:vMerge/>
          </w:tcPr>
          <w:p w14:paraId="340B9B01"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p>
        </w:tc>
        <w:tc>
          <w:tcPr>
            <w:tcW w:w="4297" w:type="dxa"/>
            <w:gridSpan w:val="2"/>
          </w:tcPr>
          <w:p w14:paraId="3C4652B9"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 xml:space="preserve">Приликом дефинисања </w:t>
            </w:r>
            <w:proofErr w:type="spellStart"/>
            <w:r w:rsidRPr="00C542AB">
              <w:rPr>
                <w:rFonts w:ascii="Times New Roman" w:eastAsia="Calibri" w:hAnsi="Times New Roman" w:cs="Times New Roman"/>
                <w:color w:val="000000"/>
              </w:rPr>
              <w:t>критеријума</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за</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доделу</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уговора</w:t>
            </w:r>
            <w:proofErr w:type="spellEnd"/>
            <w:r w:rsidRPr="00C542AB">
              <w:rPr>
                <w:rFonts w:ascii="Times New Roman" w:eastAsia="Calibri" w:hAnsi="Times New Roman" w:cs="Times New Roman"/>
                <w:color w:val="000000"/>
              </w:rPr>
              <w:t xml:space="preserve"> </w:t>
            </w:r>
            <w:r w:rsidRPr="00C542AB">
              <w:rPr>
                <w:rFonts w:ascii="Times New Roman" w:eastAsia="Calibri" w:hAnsi="Times New Roman" w:cs="Times New Roman"/>
                <w:color w:val="000000"/>
                <w:lang w:val="sr-Cyrl-RS"/>
              </w:rPr>
              <w:t xml:space="preserve">узима се у обзир критеријум квалитета, </w:t>
            </w:r>
            <w:r w:rsidRPr="00C542AB">
              <w:rPr>
                <w:rFonts w:ascii="Times New Roman" w:eastAsia="Calibri" w:hAnsi="Times New Roman" w:cs="Times New Roman"/>
                <w:color w:val="000000"/>
              </w:rPr>
              <w:t xml:space="preserve">а </w:t>
            </w:r>
            <w:proofErr w:type="spellStart"/>
            <w:r w:rsidRPr="00C542AB">
              <w:rPr>
                <w:rFonts w:ascii="Times New Roman" w:eastAsia="Calibri" w:hAnsi="Times New Roman" w:cs="Times New Roman"/>
                <w:color w:val="000000"/>
              </w:rPr>
              <w:t>не</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само</w:t>
            </w:r>
            <w:proofErr w:type="spellEnd"/>
            <w:r w:rsidRPr="00C542AB">
              <w:rPr>
                <w:rFonts w:ascii="Times New Roman" w:eastAsia="Calibri" w:hAnsi="Times New Roman" w:cs="Times New Roman"/>
                <w:color w:val="000000"/>
              </w:rPr>
              <w:t xml:space="preserve"> </w:t>
            </w:r>
            <w:r w:rsidRPr="00C542AB">
              <w:rPr>
                <w:rFonts w:ascii="Times New Roman" w:eastAsia="Calibri" w:hAnsi="Times New Roman" w:cs="Times New Roman"/>
                <w:color w:val="000000"/>
                <w:lang w:val="sr-Cyrl-RS"/>
              </w:rPr>
              <w:t>критеријум цене</w:t>
            </w:r>
          </w:p>
        </w:tc>
        <w:tc>
          <w:tcPr>
            <w:tcW w:w="3827" w:type="dxa"/>
          </w:tcPr>
          <w:p w14:paraId="70E0697B"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ДА/НЕ</w:t>
            </w:r>
          </w:p>
        </w:tc>
      </w:tr>
      <w:tr w:rsidR="00C542AB" w:rsidRPr="00C542AB" w14:paraId="4C24B579" w14:textId="77777777" w:rsidTr="00EB3CF6">
        <w:tc>
          <w:tcPr>
            <w:tcW w:w="5559" w:type="dxa"/>
            <w:gridSpan w:val="3"/>
            <w:vMerge/>
          </w:tcPr>
          <w:p w14:paraId="444C2125"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p>
        </w:tc>
        <w:tc>
          <w:tcPr>
            <w:tcW w:w="4297" w:type="dxa"/>
            <w:gridSpan w:val="2"/>
          </w:tcPr>
          <w:p w14:paraId="37A06E92"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 xml:space="preserve">Примена </w:t>
            </w:r>
            <w:proofErr w:type="spellStart"/>
            <w:r w:rsidRPr="00C542AB">
              <w:rPr>
                <w:rFonts w:ascii="Times New Roman" w:eastAsia="Calibri" w:hAnsi="Times New Roman" w:cs="Times New Roman"/>
                <w:color w:val="000000"/>
              </w:rPr>
              <w:t>техник</w:t>
            </w:r>
            <w:proofErr w:type="spellEnd"/>
            <w:r w:rsidRPr="00C542AB">
              <w:rPr>
                <w:rFonts w:ascii="Times New Roman" w:eastAsia="Calibri" w:hAnsi="Times New Roman" w:cs="Times New Roman"/>
                <w:color w:val="000000"/>
                <w:lang w:val="sr-Cyrl-RS"/>
              </w:rPr>
              <w:t>е</w:t>
            </w:r>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или</w:t>
            </w:r>
            <w:proofErr w:type="spellEnd"/>
            <w:r w:rsidRPr="00C542AB">
              <w:rPr>
                <w:rFonts w:ascii="Times New Roman" w:eastAsia="Calibri" w:hAnsi="Times New Roman" w:cs="Times New Roman"/>
                <w:color w:val="000000"/>
              </w:rPr>
              <w:t xml:space="preserve"> </w:t>
            </w:r>
            <w:proofErr w:type="spellStart"/>
            <w:r w:rsidRPr="00C542AB">
              <w:rPr>
                <w:rFonts w:ascii="Times New Roman" w:eastAsia="Calibri" w:hAnsi="Times New Roman" w:cs="Times New Roman"/>
                <w:color w:val="000000"/>
              </w:rPr>
              <w:t>инструмен</w:t>
            </w:r>
            <w:proofErr w:type="spellEnd"/>
            <w:r w:rsidRPr="00C542AB">
              <w:rPr>
                <w:rFonts w:ascii="Times New Roman" w:eastAsia="Calibri" w:hAnsi="Times New Roman" w:cs="Times New Roman"/>
                <w:color w:val="000000"/>
                <w:lang w:val="sr-Cyrl-RS"/>
              </w:rPr>
              <w:t>та за спровођење поступка јавне набавке</w:t>
            </w:r>
          </w:p>
        </w:tc>
        <w:tc>
          <w:tcPr>
            <w:tcW w:w="3827" w:type="dxa"/>
          </w:tcPr>
          <w:p w14:paraId="20BEA09F"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ДА/НЕ</w:t>
            </w:r>
          </w:p>
        </w:tc>
      </w:tr>
      <w:tr w:rsidR="00C542AB" w:rsidRPr="00C542AB" w14:paraId="330A3AC2" w14:textId="77777777" w:rsidTr="00EB3CF6">
        <w:tc>
          <w:tcPr>
            <w:tcW w:w="5559" w:type="dxa"/>
            <w:gridSpan w:val="3"/>
            <w:vMerge/>
          </w:tcPr>
          <w:p w14:paraId="3752C843" w14:textId="77777777" w:rsidR="00C542AB" w:rsidRPr="00C542AB" w:rsidRDefault="00C542AB" w:rsidP="00C542AB">
            <w:pPr>
              <w:spacing w:line="259" w:lineRule="auto"/>
              <w:jc w:val="center"/>
              <w:rPr>
                <w:rFonts w:ascii="Calibri" w:eastAsia="Calibri" w:hAnsi="Calibri" w:cs="Calibri"/>
                <w:color w:val="000000"/>
                <w:highlight w:val="yellow"/>
                <w:lang w:val="sr-Cyrl-RS"/>
              </w:rPr>
            </w:pPr>
          </w:p>
        </w:tc>
        <w:tc>
          <w:tcPr>
            <w:tcW w:w="4297" w:type="dxa"/>
            <w:gridSpan w:val="2"/>
          </w:tcPr>
          <w:p w14:paraId="7DD97BFE" w14:textId="77777777" w:rsidR="00C542AB" w:rsidRPr="00C542AB" w:rsidRDefault="00C542AB" w:rsidP="00C542AB">
            <w:pPr>
              <w:spacing w:line="259" w:lineRule="auto"/>
              <w:jc w:val="center"/>
              <w:rPr>
                <w:rFonts w:ascii="Calibri" w:eastAsia="Calibri" w:hAnsi="Calibri" w:cs="Calibri"/>
                <w:color w:val="000000"/>
                <w:highlight w:val="yellow"/>
                <w:lang w:val="de-DE"/>
              </w:rPr>
            </w:pPr>
            <w:r w:rsidRPr="00C542AB">
              <w:rPr>
                <w:rFonts w:ascii="Times New Roman" w:eastAsia="Calibri" w:hAnsi="Times New Roman" w:cs="Times New Roman"/>
                <w:color w:val="000000"/>
                <w:lang w:val="sr-Cyrl-RS"/>
              </w:rPr>
              <w:t>Спровођење резервисане јавне набавке</w:t>
            </w:r>
          </w:p>
        </w:tc>
        <w:tc>
          <w:tcPr>
            <w:tcW w:w="3827" w:type="dxa"/>
          </w:tcPr>
          <w:p w14:paraId="1B76AE52" w14:textId="77777777" w:rsidR="00C542AB" w:rsidRPr="00C542AB" w:rsidRDefault="00C542AB" w:rsidP="00C542AB">
            <w:pPr>
              <w:spacing w:line="259" w:lineRule="auto"/>
              <w:jc w:val="center"/>
              <w:rPr>
                <w:rFonts w:ascii="Calibri" w:eastAsia="Calibri" w:hAnsi="Calibri" w:cs="Calibri"/>
                <w:color w:val="000000"/>
                <w:highlight w:val="yellow"/>
                <w:lang w:val="de-DE"/>
              </w:rPr>
            </w:pPr>
            <w:r w:rsidRPr="00C542AB">
              <w:rPr>
                <w:rFonts w:ascii="Times New Roman" w:eastAsia="Calibri" w:hAnsi="Times New Roman" w:cs="Times New Roman"/>
                <w:color w:val="000000"/>
                <w:lang w:val="sr-Cyrl-RS"/>
              </w:rPr>
              <w:t>ДА/НЕ</w:t>
            </w:r>
          </w:p>
        </w:tc>
      </w:tr>
      <w:tr w:rsidR="00C542AB" w:rsidRPr="00C542AB" w14:paraId="679CA61C" w14:textId="77777777" w:rsidTr="00EB3CF6">
        <w:tc>
          <w:tcPr>
            <w:tcW w:w="5559" w:type="dxa"/>
            <w:gridSpan w:val="3"/>
            <w:vMerge/>
          </w:tcPr>
          <w:p w14:paraId="2A7CFC72" w14:textId="77777777" w:rsidR="00C542AB" w:rsidRPr="00C542AB" w:rsidRDefault="00C542AB" w:rsidP="00C542AB">
            <w:pPr>
              <w:spacing w:line="259" w:lineRule="auto"/>
              <w:jc w:val="center"/>
              <w:rPr>
                <w:rFonts w:ascii="Calibri" w:eastAsia="Calibri" w:hAnsi="Calibri" w:cs="Calibri"/>
                <w:color w:val="000000"/>
                <w:highlight w:val="yellow"/>
                <w:lang w:val="sr-Cyrl-RS"/>
              </w:rPr>
            </w:pPr>
          </w:p>
        </w:tc>
        <w:tc>
          <w:tcPr>
            <w:tcW w:w="4297" w:type="dxa"/>
            <w:gridSpan w:val="2"/>
          </w:tcPr>
          <w:p w14:paraId="17ED5E55"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Одређивање другог рока за подношење понуда</w:t>
            </w:r>
          </w:p>
        </w:tc>
        <w:tc>
          <w:tcPr>
            <w:tcW w:w="3827" w:type="dxa"/>
          </w:tcPr>
          <w:p w14:paraId="0848B035" w14:textId="77777777" w:rsidR="00C542AB" w:rsidRPr="00C542AB" w:rsidRDefault="00C542AB" w:rsidP="00C542AB">
            <w:pPr>
              <w:spacing w:line="259" w:lineRule="auto"/>
              <w:jc w:val="center"/>
              <w:rPr>
                <w:rFonts w:ascii="Calibri" w:eastAsia="Calibri" w:hAnsi="Calibri" w:cs="Calibri"/>
                <w:color w:val="000000"/>
                <w:highlight w:val="yellow"/>
                <w:lang w:val="de-DE"/>
              </w:rPr>
            </w:pPr>
            <w:r w:rsidRPr="00C542AB">
              <w:rPr>
                <w:rFonts w:ascii="Times New Roman" w:eastAsia="Calibri" w:hAnsi="Times New Roman" w:cs="Times New Roman"/>
                <w:color w:val="000000"/>
                <w:lang w:val="sr-Cyrl-RS"/>
              </w:rPr>
              <w:t>ДА/НЕ</w:t>
            </w:r>
          </w:p>
        </w:tc>
      </w:tr>
      <w:tr w:rsidR="00C542AB" w:rsidRPr="00C542AB" w14:paraId="35A705D8" w14:textId="77777777" w:rsidTr="00EB3CF6">
        <w:tc>
          <w:tcPr>
            <w:tcW w:w="5559" w:type="dxa"/>
            <w:gridSpan w:val="3"/>
            <w:vMerge/>
          </w:tcPr>
          <w:p w14:paraId="7F9D7D99" w14:textId="77777777" w:rsidR="00C542AB" w:rsidRPr="00C542AB" w:rsidRDefault="00C542AB" w:rsidP="00C542AB">
            <w:pPr>
              <w:spacing w:line="259" w:lineRule="auto"/>
              <w:jc w:val="center"/>
              <w:rPr>
                <w:rFonts w:ascii="Calibri" w:eastAsia="Calibri" w:hAnsi="Calibri" w:cs="Calibri"/>
                <w:color w:val="000000"/>
                <w:highlight w:val="yellow"/>
                <w:lang w:val="sr-Cyrl-RS"/>
              </w:rPr>
            </w:pPr>
          </w:p>
        </w:tc>
        <w:tc>
          <w:tcPr>
            <w:tcW w:w="4297" w:type="dxa"/>
            <w:gridSpan w:val="2"/>
          </w:tcPr>
          <w:p w14:paraId="57E85955" w14:textId="77777777" w:rsidR="00C542AB" w:rsidRPr="00C542AB" w:rsidRDefault="00C542AB" w:rsidP="00C542AB">
            <w:pPr>
              <w:spacing w:line="276" w:lineRule="auto"/>
              <w:ind w:left="10" w:hanging="10"/>
              <w:jc w:val="center"/>
              <w:rPr>
                <w:rFonts w:ascii="Times New Roman" w:eastAsia="Calibri" w:hAnsi="Times New Roman" w:cs="Times New Roman"/>
                <w:color w:val="000000"/>
              </w:rPr>
            </w:pPr>
            <w:r w:rsidRPr="00C542AB">
              <w:rPr>
                <w:rFonts w:ascii="Times New Roman" w:eastAsia="Calibri" w:hAnsi="Times New Roman" w:cs="Times New Roman"/>
                <w:color w:val="000000"/>
                <w:lang w:val="sr-Cyrl-RS"/>
              </w:rPr>
              <w:t>Примена друге врсте поступка јавне набавке</w:t>
            </w:r>
          </w:p>
        </w:tc>
        <w:tc>
          <w:tcPr>
            <w:tcW w:w="3827" w:type="dxa"/>
          </w:tcPr>
          <w:p w14:paraId="07B7EA5F" w14:textId="77777777" w:rsidR="00C542AB" w:rsidRPr="00C542AB" w:rsidRDefault="00C542AB" w:rsidP="00C542AB">
            <w:pPr>
              <w:spacing w:line="259" w:lineRule="auto"/>
              <w:jc w:val="center"/>
              <w:rPr>
                <w:rFonts w:ascii="Calibri" w:eastAsia="Calibri" w:hAnsi="Calibri" w:cs="Calibri"/>
                <w:color w:val="000000"/>
                <w:highlight w:val="yellow"/>
                <w:lang w:val="de-DE"/>
              </w:rPr>
            </w:pPr>
            <w:r w:rsidRPr="00C542AB">
              <w:rPr>
                <w:rFonts w:ascii="Times New Roman" w:eastAsia="Calibri" w:hAnsi="Times New Roman" w:cs="Times New Roman"/>
                <w:color w:val="000000"/>
                <w:lang w:val="sr-Cyrl-RS"/>
              </w:rPr>
              <w:t>ДА/НЕ</w:t>
            </w:r>
          </w:p>
        </w:tc>
      </w:tr>
      <w:tr w:rsidR="00C542AB" w:rsidRPr="00C542AB" w14:paraId="5A36F28B" w14:textId="77777777" w:rsidTr="00EB3CF6">
        <w:tc>
          <w:tcPr>
            <w:tcW w:w="13683" w:type="dxa"/>
            <w:gridSpan w:val="6"/>
            <w:shd w:val="clear" w:color="auto" w:fill="B4C6E7" w:themeFill="accent1" w:themeFillTint="66"/>
          </w:tcPr>
          <w:p w14:paraId="6398064F" w14:textId="77777777" w:rsidR="00C542AB" w:rsidRPr="00C542AB" w:rsidRDefault="00C542AB" w:rsidP="00032298">
            <w:pPr>
              <w:numPr>
                <w:ilvl w:val="0"/>
                <w:numId w:val="38"/>
              </w:numPr>
              <w:spacing w:after="111" w:line="259" w:lineRule="auto"/>
              <w:ind w:right="2"/>
              <w:contextualSpacing/>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ЕВИДЕНЦИЈА ПРОЦЕСА ИСТРАЖИВАЊА ТРЖИШТА</w:t>
            </w:r>
          </w:p>
        </w:tc>
      </w:tr>
      <w:tr w:rsidR="00C542AB" w:rsidRPr="00C542AB" w14:paraId="4B710A6F" w14:textId="77777777" w:rsidTr="00EB3CF6">
        <w:tc>
          <w:tcPr>
            <w:tcW w:w="5559" w:type="dxa"/>
            <w:gridSpan w:val="3"/>
          </w:tcPr>
          <w:p w14:paraId="0903A347"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Врста документа</w:t>
            </w:r>
          </w:p>
        </w:tc>
        <w:tc>
          <w:tcPr>
            <w:tcW w:w="8124" w:type="dxa"/>
            <w:gridSpan w:val="3"/>
          </w:tcPr>
          <w:p w14:paraId="6B9B9A08"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Датум сачињавања</w:t>
            </w:r>
          </w:p>
        </w:tc>
      </w:tr>
      <w:tr w:rsidR="00C542AB" w:rsidRPr="00C542AB" w14:paraId="5AC2AF79" w14:textId="77777777" w:rsidTr="00EB3CF6">
        <w:tc>
          <w:tcPr>
            <w:tcW w:w="5559" w:type="dxa"/>
            <w:gridSpan w:val="3"/>
          </w:tcPr>
          <w:p w14:paraId="4AAA22F5" w14:textId="77777777" w:rsidR="00C542AB" w:rsidRPr="00C542AB" w:rsidRDefault="00C542AB" w:rsidP="00C542AB">
            <w:pPr>
              <w:spacing w:line="259" w:lineRule="auto"/>
              <w:jc w:val="center"/>
              <w:rPr>
                <w:rFonts w:ascii="Times New Roman" w:eastAsia="Calibri" w:hAnsi="Times New Roman" w:cs="Times New Roman"/>
                <w:color w:val="000000"/>
                <w:highlight w:val="yellow"/>
                <w:lang w:val="sr-Cyrl-RS"/>
              </w:rPr>
            </w:pPr>
            <w:r w:rsidRPr="00C542AB">
              <w:rPr>
                <w:rFonts w:ascii="Times New Roman" w:eastAsia="Calibri" w:hAnsi="Times New Roman" w:cs="Times New Roman"/>
                <w:color w:val="000000"/>
                <w:lang w:val="sr-Cyrl-RS"/>
              </w:rPr>
              <w:t>Записник о истраживању тржишта</w:t>
            </w:r>
          </w:p>
        </w:tc>
        <w:tc>
          <w:tcPr>
            <w:tcW w:w="8124" w:type="dxa"/>
            <w:gridSpan w:val="3"/>
          </w:tcPr>
          <w:p w14:paraId="7C0BFAA6" w14:textId="77777777" w:rsidR="00C542AB" w:rsidRPr="00C542AB" w:rsidRDefault="00C542AB" w:rsidP="00C542AB">
            <w:pPr>
              <w:spacing w:line="259" w:lineRule="auto"/>
              <w:jc w:val="center"/>
              <w:rPr>
                <w:rFonts w:ascii="Times New Roman" w:eastAsia="Calibri" w:hAnsi="Times New Roman" w:cs="Times New Roman"/>
                <w:color w:val="000000"/>
                <w:lang w:val="sr-Cyrl-RS"/>
              </w:rPr>
            </w:pPr>
            <w:r w:rsidRPr="00C542AB">
              <w:rPr>
                <w:rFonts w:ascii="Times New Roman" w:eastAsia="Calibri" w:hAnsi="Times New Roman" w:cs="Times New Roman"/>
                <w:color w:val="000000"/>
                <w:lang w:val="sr-Cyrl-RS"/>
              </w:rPr>
              <w:t>Записник о истраживању тржишта сачињен дана ___________________</w:t>
            </w:r>
          </w:p>
          <w:p w14:paraId="729BB6DA" w14:textId="77777777" w:rsidR="00C542AB" w:rsidRPr="00C542AB" w:rsidRDefault="00C542AB" w:rsidP="00C542AB">
            <w:pPr>
              <w:spacing w:line="259" w:lineRule="auto"/>
              <w:jc w:val="center"/>
              <w:rPr>
                <w:rFonts w:ascii="Times New Roman" w:eastAsia="Calibri" w:hAnsi="Times New Roman" w:cs="Times New Roman"/>
                <w:i/>
                <w:color w:val="000000"/>
                <w:lang w:val="sr-Cyrl-RS"/>
              </w:rPr>
            </w:pPr>
            <w:r w:rsidRPr="00C542AB">
              <w:rPr>
                <w:rFonts w:ascii="Times New Roman" w:eastAsia="Calibri" w:hAnsi="Times New Roman" w:cs="Times New Roman"/>
                <w:i/>
                <w:color w:val="000000"/>
                <w:lang w:val="sr-Cyrl-RS"/>
              </w:rPr>
              <w:t>(Уписати податке о сачињеном записнику)</w:t>
            </w:r>
          </w:p>
        </w:tc>
      </w:tr>
    </w:tbl>
    <w:p w14:paraId="0C93FCE5" w14:textId="24599D55" w:rsidR="009109A2" w:rsidRDefault="009109A2" w:rsidP="009109A2">
      <w:pPr>
        <w:spacing w:after="160"/>
        <w:contextualSpacing/>
        <w:jc w:val="both"/>
        <w:rPr>
          <w:rFonts w:cstheme="minorHAnsi"/>
        </w:rPr>
      </w:pPr>
    </w:p>
    <w:p w14:paraId="1CF58BF0" w14:textId="130649A9" w:rsidR="009109A2" w:rsidRDefault="009109A2" w:rsidP="009109A2">
      <w:pPr>
        <w:spacing w:after="160"/>
        <w:contextualSpacing/>
        <w:jc w:val="both"/>
        <w:rPr>
          <w:rFonts w:cstheme="minorHAnsi"/>
        </w:rPr>
      </w:pPr>
    </w:p>
    <w:p w14:paraId="73449934" w14:textId="29B664AA" w:rsidR="009109A2" w:rsidRDefault="009109A2" w:rsidP="009109A2">
      <w:pPr>
        <w:spacing w:after="160"/>
        <w:contextualSpacing/>
        <w:jc w:val="both"/>
        <w:rPr>
          <w:rFonts w:cstheme="minorHAnsi"/>
        </w:rPr>
      </w:pPr>
    </w:p>
    <w:p w14:paraId="79EDA519" w14:textId="77777777" w:rsidR="006D5DAA" w:rsidRDefault="006D5DAA" w:rsidP="00EB3CF6">
      <w:pPr>
        <w:pStyle w:val="Heading1"/>
        <w:rPr>
          <w:rFonts w:eastAsia="Calibri"/>
          <w:color w:val="000000"/>
          <w:kern w:val="2"/>
          <w:szCs w:val="22"/>
          <w:lang w:val="sr-Cyrl-RS"/>
          <w14:ligatures w14:val="standardContextual"/>
        </w:rPr>
        <w:sectPr w:rsidR="006D5DAA" w:rsidSect="006D5DAA">
          <w:pgSz w:w="16838" w:h="11906" w:orient="landscape"/>
          <w:pgMar w:top="1440" w:right="1134" w:bottom="1440" w:left="1440" w:header="2268" w:footer="708" w:gutter="0"/>
          <w:cols w:space="708"/>
          <w:docGrid w:linePitch="360"/>
        </w:sectPr>
      </w:pPr>
      <w:bookmarkStart w:id="29" w:name="_Toc201308312"/>
    </w:p>
    <w:p w14:paraId="099AD0B5" w14:textId="7DC14128" w:rsidR="00C542AB" w:rsidRPr="0076565D" w:rsidRDefault="00C542AB" w:rsidP="00534C2B">
      <w:pPr>
        <w:pStyle w:val="Heading1"/>
        <w:jc w:val="right"/>
        <w:rPr>
          <w:rFonts w:eastAsia="Calibri"/>
          <w:b w:val="0"/>
          <w:color w:val="000000"/>
          <w:kern w:val="2"/>
          <w:sz w:val="24"/>
          <w:szCs w:val="24"/>
          <w:lang w:val="sr-Cyrl-RS"/>
          <w14:ligatures w14:val="standardContextual"/>
        </w:rPr>
      </w:pPr>
      <w:r w:rsidRPr="0076565D">
        <w:rPr>
          <w:rFonts w:eastAsia="Calibri"/>
          <w:color w:val="000000"/>
          <w:kern w:val="2"/>
          <w:sz w:val="24"/>
          <w:szCs w:val="24"/>
          <w:lang w:val="sr-Cyrl-RS"/>
          <w14:ligatures w14:val="standardContextual"/>
        </w:rPr>
        <w:lastRenderedPageBreak/>
        <w:t>ПРИЛОГ 3</w:t>
      </w:r>
      <w:bookmarkEnd w:id="29"/>
    </w:p>
    <w:p w14:paraId="13456E9F" w14:textId="77777777" w:rsidR="00C542AB" w:rsidRPr="00C542AB" w:rsidRDefault="00C542AB" w:rsidP="00C542AB">
      <w:pPr>
        <w:spacing w:before="100" w:beforeAutospacing="1" w:after="100" w:afterAutospacing="1"/>
        <w:jc w:val="center"/>
        <w:rPr>
          <w:rFonts w:ascii="Times New Roman" w:eastAsia="Times New Roman" w:hAnsi="Times New Roman" w:cs="Times New Roman"/>
          <w:lang w:val="sr-Latn-RS" w:eastAsia="sr-Latn-RS"/>
        </w:rPr>
      </w:pPr>
      <w:r w:rsidRPr="00C542AB">
        <w:rPr>
          <w:rFonts w:ascii="Times New Roman" w:eastAsia="Times New Roman" w:hAnsi="Times New Roman" w:cs="Times New Roman"/>
          <w:b/>
          <w:bCs/>
          <w:lang w:val="sr-Latn-RS" w:eastAsia="sr-Latn-RS"/>
        </w:rPr>
        <w:t>ЗАХТЕВ ЗА ДОСТАВЉАЊЕ ИНФОРМАТИВНИХ ПОНУДА</w:t>
      </w:r>
    </w:p>
    <w:p w14:paraId="69B18C72"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roofErr w:type="spellStart"/>
      <w:r w:rsidRPr="00C542AB">
        <w:rPr>
          <w:rFonts w:ascii="Times New Roman" w:eastAsia="Times New Roman" w:hAnsi="Times New Roman" w:cs="Times New Roman"/>
          <w:b/>
          <w:bCs/>
          <w:lang w:val="sr-Latn-RS" w:eastAsia="sr-Latn-RS"/>
        </w:rPr>
        <w:t>Наручилац</w:t>
      </w:r>
      <w:proofErr w:type="spellEnd"/>
      <w:r w:rsidRPr="00C542AB">
        <w:rPr>
          <w:rFonts w:ascii="Times New Roman" w:eastAsia="Times New Roman" w:hAnsi="Times New Roman" w:cs="Times New Roman"/>
          <w:b/>
          <w:bCs/>
          <w:lang w:val="sr-Latn-RS" w:eastAsia="sr-Latn-RS"/>
        </w:rPr>
        <w:t>:</w:t>
      </w:r>
      <w:r w:rsidRPr="00C542AB">
        <w:rPr>
          <w:rFonts w:ascii="Times New Roman" w:eastAsia="Times New Roman" w:hAnsi="Times New Roman" w:cs="Times New Roman"/>
          <w:lang w:val="sr-Latn-RS" w:eastAsia="sr-Latn-RS"/>
        </w:rPr>
        <w:br/>
      </w:r>
      <w:proofErr w:type="spellStart"/>
      <w:r w:rsidRPr="00C542AB">
        <w:rPr>
          <w:rFonts w:ascii="Times New Roman" w:eastAsia="Times New Roman" w:hAnsi="Times New Roman" w:cs="Times New Roman"/>
          <w:lang w:val="sr-Latn-RS" w:eastAsia="sr-Latn-RS"/>
        </w:rPr>
        <w:t>Назив</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наручиоца</w:t>
      </w:r>
      <w:proofErr w:type="spellEnd"/>
      <w:r w:rsidRPr="00C542AB">
        <w:rPr>
          <w:rFonts w:ascii="Times New Roman" w:eastAsia="Times New Roman" w:hAnsi="Times New Roman" w:cs="Times New Roman"/>
          <w:lang w:val="sr-Cyrl-RS" w:eastAsia="sr-Latn-RS"/>
        </w:rPr>
        <w:t>: ____________</w:t>
      </w:r>
      <w:r w:rsidRPr="00C542AB">
        <w:rPr>
          <w:rFonts w:ascii="Times New Roman" w:eastAsia="Times New Roman" w:hAnsi="Times New Roman" w:cs="Times New Roman"/>
          <w:lang w:val="sr-Latn-RS" w:eastAsia="sr-Latn-RS"/>
        </w:rPr>
        <w:br/>
      </w:r>
      <w:proofErr w:type="spellStart"/>
      <w:r w:rsidRPr="00C542AB">
        <w:rPr>
          <w:rFonts w:ascii="Times New Roman" w:eastAsia="Times New Roman" w:hAnsi="Times New Roman" w:cs="Times New Roman"/>
          <w:lang w:val="sr-Latn-RS" w:eastAsia="sr-Latn-RS"/>
        </w:rPr>
        <w:t>Адреса</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наручиоца</w:t>
      </w:r>
      <w:proofErr w:type="spellEnd"/>
      <w:r w:rsidRPr="00C542AB">
        <w:rPr>
          <w:rFonts w:ascii="Times New Roman" w:eastAsia="Times New Roman" w:hAnsi="Times New Roman" w:cs="Times New Roman"/>
          <w:lang w:val="sr-Cyrl-RS" w:eastAsia="sr-Latn-RS"/>
        </w:rPr>
        <w:t>: ___________</w:t>
      </w:r>
      <w:r w:rsidRPr="00C542AB">
        <w:rPr>
          <w:rFonts w:ascii="Times New Roman" w:eastAsia="Times New Roman" w:hAnsi="Times New Roman" w:cs="Times New Roman"/>
          <w:lang w:val="sr-Latn-RS" w:eastAsia="sr-Latn-RS"/>
        </w:rPr>
        <w:br/>
      </w:r>
      <w:proofErr w:type="spellStart"/>
      <w:r w:rsidRPr="00C542AB">
        <w:rPr>
          <w:rFonts w:ascii="Times New Roman" w:eastAsia="Times New Roman" w:hAnsi="Times New Roman" w:cs="Times New Roman"/>
          <w:lang w:val="sr-Latn-RS" w:eastAsia="sr-Latn-RS"/>
        </w:rPr>
        <w:t>Контакт</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телефон</w:t>
      </w:r>
      <w:proofErr w:type="spellEnd"/>
      <w:r w:rsidRPr="00C542AB">
        <w:rPr>
          <w:rFonts w:ascii="Times New Roman" w:eastAsia="Times New Roman" w:hAnsi="Times New Roman" w:cs="Times New Roman"/>
          <w:lang w:val="sr-Cyrl-RS" w:eastAsia="sr-Latn-RS"/>
        </w:rPr>
        <w:t>: ____________</w:t>
      </w:r>
    </w:p>
    <w:p w14:paraId="5B65E494" w14:textId="77777777" w:rsidR="00C542AB" w:rsidRPr="00C542AB" w:rsidRDefault="00C542AB" w:rsidP="00C542AB">
      <w:pPr>
        <w:spacing w:before="240"/>
        <w:rPr>
          <w:rFonts w:ascii="Times New Roman" w:eastAsia="Times New Roman" w:hAnsi="Times New Roman" w:cs="Times New Roman"/>
          <w:lang w:val="sr-Cyrl-RS" w:eastAsia="sr-Latn-RS"/>
        </w:rPr>
      </w:pPr>
      <w:proofErr w:type="spellStart"/>
      <w:r w:rsidRPr="00C542AB">
        <w:rPr>
          <w:rFonts w:ascii="Times New Roman" w:eastAsia="Times New Roman" w:hAnsi="Times New Roman" w:cs="Times New Roman"/>
          <w:b/>
          <w:bCs/>
          <w:lang w:val="sr-Latn-RS" w:eastAsia="sr-Latn-RS"/>
        </w:rPr>
        <w:t>Предмет</w:t>
      </w:r>
      <w:proofErr w:type="spellEnd"/>
      <w:r w:rsidRPr="00C542AB">
        <w:rPr>
          <w:rFonts w:ascii="Times New Roman" w:eastAsia="Times New Roman" w:hAnsi="Times New Roman" w:cs="Times New Roman"/>
          <w:b/>
          <w:bCs/>
          <w:lang w:val="sr-Latn-RS" w:eastAsia="sr-Latn-RS"/>
        </w:rPr>
        <w:t>:</w:t>
      </w:r>
      <w:r w:rsidRPr="00C542AB">
        <w:rPr>
          <w:rFonts w:ascii="Times New Roman" w:eastAsia="Times New Roman" w:hAnsi="Times New Roman" w:cs="Times New Roman"/>
          <w:lang w:val="sr-Latn-RS" w:eastAsia="sr-Latn-RS"/>
        </w:rPr>
        <w:br/>
      </w:r>
      <w:proofErr w:type="spellStart"/>
      <w:r w:rsidRPr="00C542AB">
        <w:rPr>
          <w:rFonts w:ascii="Times New Roman" w:eastAsia="Times New Roman" w:hAnsi="Times New Roman" w:cs="Times New Roman"/>
          <w:lang w:val="sr-Latn-RS" w:eastAsia="sr-Latn-RS"/>
        </w:rPr>
        <w:t>Набавка</w:t>
      </w:r>
      <w:proofErr w:type="spellEnd"/>
      <w:r w:rsidRPr="00C542AB">
        <w:rPr>
          <w:rFonts w:ascii="Times New Roman" w:eastAsia="Times New Roman" w:hAnsi="Times New Roman" w:cs="Times New Roman"/>
          <w:lang w:val="sr-Latn-RS" w:eastAsia="sr-Latn-RS"/>
        </w:rPr>
        <w:t xml:space="preserve"> </w:t>
      </w:r>
      <w:r w:rsidRPr="00C542AB">
        <w:rPr>
          <w:rFonts w:ascii="Times New Roman" w:eastAsia="Times New Roman" w:hAnsi="Times New Roman" w:cs="Times New Roman"/>
          <w:lang w:val="sr-Cyrl-RS" w:eastAsia="sr-Latn-RS"/>
        </w:rPr>
        <w:t>лаптоп рачунара</w:t>
      </w:r>
    </w:p>
    <w:p w14:paraId="6EFEE292" w14:textId="77777777" w:rsidR="00C542AB" w:rsidRPr="00C542AB" w:rsidRDefault="00C542AB" w:rsidP="00C542AB">
      <w:pPr>
        <w:rPr>
          <w:rFonts w:ascii="Times New Roman" w:eastAsia="Times New Roman" w:hAnsi="Times New Roman" w:cs="Times New Roman"/>
          <w:lang w:val="sr-Cyrl-RS" w:eastAsia="sr-Latn-RS"/>
        </w:rPr>
      </w:pPr>
    </w:p>
    <w:p w14:paraId="4346EEF4" w14:textId="77777777" w:rsidR="00C542AB" w:rsidRPr="00C542AB" w:rsidRDefault="00C542AB" w:rsidP="00C542AB">
      <w:pPr>
        <w:spacing w:after="111"/>
        <w:jc w:val="both"/>
        <w:rPr>
          <w:rFonts w:ascii="Times New Roman" w:eastAsia="Calibri" w:hAnsi="Times New Roman" w:cs="Times New Roman"/>
          <w:b/>
          <w:bCs/>
          <w:color w:val="000000"/>
          <w:kern w:val="2"/>
          <w:szCs w:val="22"/>
          <w:lang w:val="sr-Latn-RS"/>
          <w14:ligatures w14:val="standardContextual"/>
        </w:rPr>
      </w:pPr>
      <w:proofErr w:type="spellStart"/>
      <w:r w:rsidRPr="00C542AB">
        <w:rPr>
          <w:rFonts w:ascii="Times New Roman" w:eastAsia="Calibri" w:hAnsi="Times New Roman" w:cs="Times New Roman"/>
          <w:b/>
          <w:bCs/>
          <w:color w:val="000000"/>
          <w:kern w:val="2"/>
          <w:szCs w:val="22"/>
          <w14:ligatures w14:val="standardContextual"/>
        </w:rPr>
        <w:t>Циљ</w:t>
      </w:r>
      <w:proofErr w:type="spellEnd"/>
      <w:r w:rsidRPr="00C542AB">
        <w:rPr>
          <w:rFonts w:ascii="Times New Roman" w:eastAsia="Calibri" w:hAnsi="Times New Roman" w:cs="Times New Roman"/>
          <w:b/>
          <w:bCs/>
          <w:color w:val="000000"/>
          <w:kern w:val="2"/>
          <w:szCs w:val="22"/>
          <w:lang w:val="sr-Cyrl-RS"/>
          <w14:ligatures w14:val="standardContextual"/>
        </w:rPr>
        <w:t>:</w:t>
      </w:r>
      <w:r w:rsidRPr="00C542AB">
        <w:rPr>
          <w:rFonts w:ascii="Times New Roman" w:eastAsia="Calibri" w:hAnsi="Times New Roman" w:cs="Times New Roman"/>
          <w:color w:val="000000"/>
          <w:kern w:val="2"/>
          <w:szCs w:val="22"/>
          <w:lang w:val="sr-Latn-RS"/>
          <w14:ligatures w14:val="standardContextual"/>
        </w:rPr>
        <w:br/>
      </w:r>
      <w:proofErr w:type="spellStart"/>
      <w:r w:rsidRPr="00C542AB">
        <w:rPr>
          <w:rFonts w:ascii="Times New Roman" w:eastAsia="Calibri" w:hAnsi="Times New Roman" w:cs="Times New Roman"/>
          <w:color w:val="000000"/>
          <w:kern w:val="2"/>
          <w:szCs w:val="22"/>
          <w14:ligatures w14:val="standardContextual"/>
        </w:rPr>
        <w:t>Истраживање</w:t>
      </w:r>
      <w:proofErr w:type="spellEnd"/>
      <w:r w:rsidRPr="00C542AB">
        <w:rPr>
          <w:rFonts w:ascii="Times New Roman" w:eastAsia="Calibri" w:hAnsi="Times New Roman" w:cs="Times New Roman"/>
          <w:color w:val="000000"/>
          <w:kern w:val="2"/>
          <w:szCs w:val="22"/>
          <w:lang w:val="sr-Latn-RS"/>
          <w14:ligatures w14:val="standardContextual"/>
        </w:rPr>
        <w:t xml:space="preserve"> </w:t>
      </w:r>
      <w:proofErr w:type="spellStart"/>
      <w:r w:rsidRPr="00C542AB">
        <w:rPr>
          <w:rFonts w:ascii="Times New Roman" w:eastAsia="Calibri" w:hAnsi="Times New Roman" w:cs="Times New Roman"/>
          <w:color w:val="000000"/>
          <w:kern w:val="2"/>
          <w:szCs w:val="22"/>
          <w14:ligatures w14:val="standardContextual"/>
        </w:rPr>
        <w:t>тржишта</w:t>
      </w:r>
      <w:proofErr w:type="spellEnd"/>
      <w:r w:rsidRPr="00C542AB">
        <w:rPr>
          <w:rFonts w:ascii="Times New Roman" w:eastAsia="Calibri" w:hAnsi="Times New Roman" w:cs="Times New Roman"/>
          <w:color w:val="000000"/>
          <w:kern w:val="2"/>
          <w:szCs w:val="22"/>
          <w:lang w:val="sr-Latn-RS"/>
          <w14:ligatures w14:val="standardContextual"/>
        </w:rPr>
        <w:t xml:space="preserve"> </w:t>
      </w:r>
      <w:proofErr w:type="spellStart"/>
      <w:r w:rsidRPr="00C542AB">
        <w:rPr>
          <w:rFonts w:ascii="Times New Roman" w:eastAsia="Calibri" w:hAnsi="Times New Roman" w:cs="Times New Roman"/>
          <w:color w:val="000000"/>
          <w:kern w:val="2"/>
          <w:szCs w:val="22"/>
          <w14:ligatures w14:val="standardContextual"/>
        </w:rPr>
        <w:t>ради</w:t>
      </w:r>
      <w:proofErr w:type="spellEnd"/>
      <w:r w:rsidRPr="00C542AB">
        <w:rPr>
          <w:rFonts w:ascii="Times New Roman" w:eastAsia="Calibri" w:hAnsi="Times New Roman" w:cs="Times New Roman"/>
          <w:color w:val="000000"/>
          <w:kern w:val="2"/>
          <w:szCs w:val="22"/>
          <w:lang w:val="sr-Latn-RS"/>
          <w14:ligatures w14:val="standardContextual"/>
        </w:rPr>
        <w:t xml:space="preserve"> </w:t>
      </w:r>
      <w:proofErr w:type="spellStart"/>
      <w:r w:rsidRPr="00C542AB">
        <w:rPr>
          <w:rFonts w:ascii="Times New Roman" w:eastAsia="Calibri" w:hAnsi="Times New Roman" w:cs="Times New Roman"/>
          <w:color w:val="000000"/>
          <w:kern w:val="2"/>
          <w:szCs w:val="22"/>
          <w14:ligatures w14:val="standardContextual"/>
        </w:rPr>
        <w:t>прикупљања</w:t>
      </w:r>
      <w:proofErr w:type="spellEnd"/>
      <w:r w:rsidRPr="00C542AB">
        <w:rPr>
          <w:rFonts w:ascii="Times New Roman" w:eastAsia="Calibri" w:hAnsi="Times New Roman" w:cs="Times New Roman"/>
          <w:color w:val="000000"/>
          <w:kern w:val="2"/>
          <w:szCs w:val="22"/>
          <w:lang w:val="sr-Latn-RS"/>
          <w14:ligatures w14:val="standardContextual"/>
        </w:rPr>
        <w:t xml:space="preserve"> </w:t>
      </w:r>
      <w:proofErr w:type="spellStart"/>
      <w:r w:rsidRPr="00C542AB">
        <w:rPr>
          <w:rFonts w:ascii="Times New Roman" w:eastAsia="Calibri" w:hAnsi="Times New Roman" w:cs="Times New Roman"/>
          <w:color w:val="000000"/>
          <w:kern w:val="2"/>
          <w:szCs w:val="22"/>
          <w14:ligatures w14:val="standardContextual"/>
        </w:rPr>
        <w:t>информација</w:t>
      </w:r>
      <w:proofErr w:type="spellEnd"/>
      <w:r w:rsidRPr="00C542AB">
        <w:rPr>
          <w:rFonts w:ascii="Times New Roman" w:eastAsia="Calibri" w:hAnsi="Times New Roman" w:cs="Times New Roman"/>
          <w:color w:val="000000"/>
          <w:kern w:val="2"/>
          <w:szCs w:val="22"/>
          <w:lang w:val="sr-Latn-RS"/>
          <w14:ligatures w14:val="standardContextual"/>
        </w:rPr>
        <w:t xml:space="preserve"> </w:t>
      </w:r>
      <w:r w:rsidRPr="00C542AB">
        <w:rPr>
          <w:rFonts w:ascii="Times New Roman" w:eastAsia="Calibri" w:hAnsi="Times New Roman" w:cs="Times New Roman"/>
          <w:color w:val="000000"/>
          <w:kern w:val="2"/>
          <w:szCs w:val="22"/>
          <w14:ligatures w14:val="standardContextual"/>
        </w:rPr>
        <w:t>о</w:t>
      </w:r>
      <w:r w:rsidRPr="00C542AB">
        <w:rPr>
          <w:rFonts w:ascii="Times New Roman" w:eastAsia="Calibri" w:hAnsi="Times New Roman" w:cs="Times New Roman"/>
          <w:color w:val="000000"/>
          <w:kern w:val="2"/>
          <w:szCs w:val="22"/>
          <w:lang w:val="sr-Latn-RS"/>
          <w14:ligatures w14:val="standardContextual"/>
        </w:rPr>
        <w:t xml:space="preserve"> </w:t>
      </w:r>
      <w:proofErr w:type="spellStart"/>
      <w:r w:rsidRPr="00C542AB">
        <w:rPr>
          <w:rFonts w:ascii="Times New Roman" w:eastAsia="Calibri" w:hAnsi="Times New Roman" w:cs="Times New Roman"/>
          <w:color w:val="000000"/>
          <w:kern w:val="2"/>
          <w:szCs w:val="22"/>
          <w14:ligatures w14:val="standardContextual"/>
        </w:rPr>
        <w:t>понуђеним</w:t>
      </w:r>
      <w:proofErr w:type="spellEnd"/>
      <w:r w:rsidRPr="00C542AB">
        <w:rPr>
          <w:rFonts w:ascii="Times New Roman" w:eastAsia="Calibri" w:hAnsi="Times New Roman" w:cs="Times New Roman"/>
          <w:color w:val="000000"/>
          <w:kern w:val="2"/>
          <w:szCs w:val="22"/>
          <w:lang w:val="sr-Latn-RS"/>
          <w14:ligatures w14:val="standardContextual"/>
        </w:rPr>
        <w:t xml:space="preserve"> </w:t>
      </w:r>
      <w:proofErr w:type="spellStart"/>
      <w:r w:rsidRPr="00C542AB">
        <w:rPr>
          <w:rFonts w:ascii="Times New Roman" w:eastAsia="Calibri" w:hAnsi="Times New Roman" w:cs="Times New Roman"/>
          <w:color w:val="000000"/>
          <w:kern w:val="2"/>
          <w:szCs w:val="22"/>
          <w14:ligatures w14:val="standardContextual"/>
        </w:rPr>
        <w:t>моделима</w:t>
      </w:r>
      <w:proofErr w:type="spellEnd"/>
      <w:r w:rsidRPr="00C542AB">
        <w:rPr>
          <w:rFonts w:ascii="Times New Roman" w:eastAsia="Calibri" w:hAnsi="Times New Roman" w:cs="Times New Roman"/>
          <w:color w:val="000000"/>
          <w:kern w:val="2"/>
          <w:szCs w:val="22"/>
          <w:lang w:val="sr-Latn-RS"/>
          <w14:ligatures w14:val="standardContextual"/>
        </w:rPr>
        <w:t xml:space="preserve">, </w:t>
      </w:r>
      <w:proofErr w:type="spellStart"/>
      <w:r w:rsidRPr="00C542AB">
        <w:rPr>
          <w:rFonts w:ascii="Times New Roman" w:eastAsia="Calibri" w:hAnsi="Times New Roman" w:cs="Times New Roman"/>
          <w:color w:val="000000"/>
          <w:kern w:val="2"/>
          <w:szCs w:val="22"/>
          <w14:ligatures w14:val="standardContextual"/>
        </w:rPr>
        <w:t>ценама</w:t>
      </w:r>
      <w:proofErr w:type="spellEnd"/>
      <w:r w:rsidRPr="00C542AB">
        <w:rPr>
          <w:rFonts w:ascii="Times New Roman" w:eastAsia="Calibri" w:hAnsi="Times New Roman" w:cs="Times New Roman"/>
          <w:color w:val="000000"/>
          <w:kern w:val="2"/>
          <w:szCs w:val="22"/>
          <w:lang w:val="sr-Latn-RS"/>
          <w14:ligatures w14:val="standardContextual"/>
        </w:rPr>
        <w:t xml:space="preserve"> </w:t>
      </w:r>
      <w:r w:rsidRPr="00C542AB">
        <w:rPr>
          <w:rFonts w:ascii="Times New Roman" w:eastAsia="Calibri" w:hAnsi="Times New Roman" w:cs="Times New Roman"/>
          <w:color w:val="000000"/>
          <w:kern w:val="2"/>
          <w:szCs w:val="22"/>
          <w14:ligatures w14:val="standardContextual"/>
        </w:rPr>
        <w:t>и</w:t>
      </w:r>
      <w:r w:rsidRPr="00C542AB">
        <w:rPr>
          <w:rFonts w:ascii="Times New Roman" w:eastAsia="Calibri" w:hAnsi="Times New Roman" w:cs="Times New Roman"/>
          <w:color w:val="000000"/>
          <w:kern w:val="2"/>
          <w:szCs w:val="22"/>
          <w:lang w:val="sr-Latn-RS"/>
          <w14:ligatures w14:val="standardContextual"/>
        </w:rPr>
        <w:t xml:space="preserve"> </w:t>
      </w:r>
      <w:proofErr w:type="spellStart"/>
      <w:r w:rsidRPr="00C542AB">
        <w:rPr>
          <w:rFonts w:ascii="Times New Roman" w:eastAsia="Calibri" w:hAnsi="Times New Roman" w:cs="Times New Roman"/>
          <w:color w:val="000000"/>
          <w:kern w:val="2"/>
          <w:szCs w:val="22"/>
          <w14:ligatures w14:val="standardContextual"/>
        </w:rPr>
        <w:t>условима</w:t>
      </w:r>
      <w:proofErr w:type="spellEnd"/>
      <w:r w:rsidRPr="00C542AB">
        <w:rPr>
          <w:rFonts w:ascii="Times New Roman" w:eastAsia="Calibri" w:hAnsi="Times New Roman" w:cs="Times New Roman"/>
          <w:color w:val="000000"/>
          <w:kern w:val="2"/>
          <w:szCs w:val="22"/>
          <w:lang w:val="sr-Latn-RS"/>
          <w14:ligatures w14:val="standardContextual"/>
        </w:rPr>
        <w:t xml:space="preserve"> </w:t>
      </w:r>
      <w:proofErr w:type="spellStart"/>
      <w:r w:rsidRPr="00C542AB">
        <w:rPr>
          <w:rFonts w:ascii="Times New Roman" w:eastAsia="Calibri" w:hAnsi="Times New Roman" w:cs="Times New Roman"/>
          <w:color w:val="000000"/>
          <w:kern w:val="2"/>
          <w:szCs w:val="22"/>
          <w14:ligatures w14:val="standardContextual"/>
        </w:rPr>
        <w:t>испоруке</w:t>
      </w:r>
      <w:proofErr w:type="spellEnd"/>
      <w:r w:rsidRPr="00C542AB">
        <w:rPr>
          <w:rFonts w:ascii="Times New Roman" w:eastAsia="Calibri" w:hAnsi="Times New Roman" w:cs="Times New Roman"/>
          <w:color w:val="000000"/>
          <w:kern w:val="2"/>
          <w:szCs w:val="22"/>
          <w:lang w:val="sr-Latn-RS"/>
          <w14:ligatures w14:val="standardContextual"/>
        </w:rPr>
        <w:t xml:space="preserve"> </w:t>
      </w:r>
      <w:proofErr w:type="spellStart"/>
      <w:r w:rsidRPr="00C542AB">
        <w:rPr>
          <w:rFonts w:ascii="Times New Roman" w:eastAsia="Calibri" w:hAnsi="Times New Roman" w:cs="Times New Roman"/>
          <w:color w:val="000000"/>
          <w:kern w:val="2"/>
          <w:szCs w:val="22"/>
          <w14:ligatures w14:val="standardContextual"/>
        </w:rPr>
        <w:t>пре</w:t>
      </w:r>
      <w:proofErr w:type="spellEnd"/>
      <w:r w:rsidRPr="00C542AB">
        <w:rPr>
          <w:rFonts w:ascii="Times New Roman" w:eastAsia="Calibri" w:hAnsi="Times New Roman" w:cs="Times New Roman"/>
          <w:color w:val="000000"/>
          <w:kern w:val="2"/>
          <w:szCs w:val="22"/>
          <w:lang w:val="sr-Latn-RS"/>
          <w14:ligatures w14:val="standardContextual"/>
        </w:rPr>
        <w:t xml:space="preserve"> </w:t>
      </w:r>
      <w:proofErr w:type="spellStart"/>
      <w:r w:rsidRPr="00C542AB">
        <w:rPr>
          <w:rFonts w:ascii="Times New Roman" w:eastAsia="Calibri" w:hAnsi="Times New Roman" w:cs="Times New Roman"/>
          <w:color w:val="000000"/>
          <w:kern w:val="2"/>
          <w:szCs w:val="22"/>
          <w14:ligatures w14:val="standardContextual"/>
        </w:rPr>
        <w:t>покретања</w:t>
      </w:r>
      <w:proofErr w:type="spellEnd"/>
      <w:r w:rsidRPr="00C542AB">
        <w:rPr>
          <w:rFonts w:ascii="Times New Roman" w:eastAsia="Calibri" w:hAnsi="Times New Roman" w:cs="Times New Roman"/>
          <w:color w:val="000000"/>
          <w:kern w:val="2"/>
          <w:szCs w:val="22"/>
          <w:lang w:val="sr-Latn-RS"/>
          <w14:ligatures w14:val="standardContextual"/>
        </w:rPr>
        <w:t xml:space="preserve"> </w:t>
      </w:r>
      <w:proofErr w:type="spellStart"/>
      <w:r w:rsidRPr="00C542AB">
        <w:rPr>
          <w:rFonts w:ascii="Times New Roman" w:eastAsia="Calibri" w:hAnsi="Times New Roman" w:cs="Times New Roman"/>
          <w:color w:val="000000"/>
          <w:kern w:val="2"/>
          <w:szCs w:val="22"/>
          <w14:ligatures w14:val="standardContextual"/>
        </w:rPr>
        <w:t>поступка</w:t>
      </w:r>
      <w:proofErr w:type="spellEnd"/>
      <w:r w:rsidRPr="00C542AB">
        <w:rPr>
          <w:rFonts w:ascii="Times New Roman" w:eastAsia="Calibri" w:hAnsi="Times New Roman" w:cs="Times New Roman"/>
          <w:color w:val="000000"/>
          <w:kern w:val="2"/>
          <w:szCs w:val="22"/>
          <w:lang w:val="sr-Latn-RS"/>
          <w14:ligatures w14:val="standardContextual"/>
        </w:rPr>
        <w:t xml:space="preserve"> </w:t>
      </w:r>
      <w:proofErr w:type="spellStart"/>
      <w:r w:rsidRPr="00C542AB">
        <w:rPr>
          <w:rFonts w:ascii="Times New Roman" w:eastAsia="Calibri" w:hAnsi="Times New Roman" w:cs="Times New Roman"/>
          <w:color w:val="000000"/>
          <w:kern w:val="2"/>
          <w:szCs w:val="22"/>
          <w14:ligatures w14:val="standardContextual"/>
        </w:rPr>
        <w:t>јавне</w:t>
      </w:r>
      <w:proofErr w:type="spellEnd"/>
      <w:r w:rsidRPr="00C542AB">
        <w:rPr>
          <w:rFonts w:ascii="Times New Roman" w:eastAsia="Calibri" w:hAnsi="Times New Roman" w:cs="Times New Roman"/>
          <w:color w:val="000000"/>
          <w:kern w:val="2"/>
          <w:szCs w:val="22"/>
          <w:lang w:val="sr-Latn-RS"/>
          <w14:ligatures w14:val="standardContextual"/>
        </w:rPr>
        <w:t xml:space="preserve"> </w:t>
      </w:r>
      <w:proofErr w:type="spellStart"/>
      <w:r w:rsidRPr="00C542AB">
        <w:rPr>
          <w:rFonts w:ascii="Times New Roman" w:eastAsia="Calibri" w:hAnsi="Times New Roman" w:cs="Times New Roman"/>
          <w:color w:val="000000"/>
          <w:kern w:val="2"/>
          <w:szCs w:val="22"/>
          <w14:ligatures w14:val="standardContextual"/>
        </w:rPr>
        <w:t>набавке</w:t>
      </w:r>
      <w:proofErr w:type="spellEnd"/>
    </w:p>
    <w:p w14:paraId="1349E07C" w14:textId="77777777" w:rsidR="00C542AB" w:rsidRPr="00C542AB" w:rsidRDefault="00C542AB" w:rsidP="00C542AB">
      <w:pPr>
        <w:spacing w:before="100" w:beforeAutospacing="1" w:after="100" w:afterAutospacing="1"/>
        <w:rPr>
          <w:rFonts w:ascii="Times New Roman" w:eastAsia="Times New Roman" w:hAnsi="Times New Roman" w:cs="Times New Roman"/>
          <w:b/>
          <w:bCs/>
          <w:lang w:val="sr-Latn-RS" w:eastAsia="sr-Latn-RS"/>
        </w:rPr>
      </w:pPr>
      <w:proofErr w:type="spellStart"/>
      <w:r w:rsidRPr="00C542AB">
        <w:rPr>
          <w:rFonts w:ascii="Times New Roman" w:eastAsia="Times New Roman" w:hAnsi="Times New Roman" w:cs="Times New Roman"/>
          <w:b/>
          <w:bCs/>
          <w:lang w:val="sr-Latn-RS" w:eastAsia="sr-Latn-RS"/>
        </w:rPr>
        <w:t>Техничке</w:t>
      </w:r>
      <w:proofErr w:type="spellEnd"/>
      <w:r w:rsidRPr="00C542AB">
        <w:rPr>
          <w:rFonts w:ascii="Times New Roman" w:eastAsia="Times New Roman" w:hAnsi="Times New Roman" w:cs="Times New Roman"/>
          <w:b/>
          <w:bCs/>
          <w:lang w:val="sr-Latn-RS" w:eastAsia="sr-Latn-RS"/>
        </w:rPr>
        <w:t xml:space="preserve"> </w:t>
      </w:r>
      <w:proofErr w:type="spellStart"/>
      <w:r w:rsidRPr="00C542AB">
        <w:rPr>
          <w:rFonts w:ascii="Times New Roman" w:eastAsia="Times New Roman" w:hAnsi="Times New Roman" w:cs="Times New Roman"/>
          <w:b/>
          <w:bCs/>
          <w:lang w:val="sr-Latn-RS" w:eastAsia="sr-Latn-RS"/>
        </w:rPr>
        <w:t>спецификације</w:t>
      </w:r>
      <w:proofErr w:type="spellEnd"/>
      <w:r w:rsidRPr="00C542AB">
        <w:rPr>
          <w:rFonts w:ascii="Times New Roman" w:eastAsia="Times New Roman" w:hAnsi="Times New Roman" w:cs="Times New Roman"/>
          <w:b/>
          <w:bCs/>
          <w:lang w:val="sr-Latn-RS" w:eastAsia="sr-Latn-RS"/>
        </w:rPr>
        <w:t>:</w:t>
      </w:r>
    </w:p>
    <w:tbl>
      <w:tblPr>
        <w:tblStyle w:val="TableGrid6"/>
        <w:tblW w:w="0" w:type="auto"/>
        <w:tblLook w:val="04A0" w:firstRow="1" w:lastRow="0" w:firstColumn="1" w:lastColumn="0" w:noHBand="0" w:noVBand="1"/>
      </w:tblPr>
      <w:tblGrid>
        <w:gridCol w:w="2560"/>
        <w:gridCol w:w="3100"/>
        <w:gridCol w:w="1735"/>
        <w:gridCol w:w="1621"/>
      </w:tblGrid>
      <w:tr w:rsidR="00C542AB" w:rsidRPr="00C542AB" w14:paraId="48351AE0" w14:textId="77777777" w:rsidTr="00EB3CF6">
        <w:trPr>
          <w:trHeight w:val="649"/>
        </w:trPr>
        <w:tc>
          <w:tcPr>
            <w:tcW w:w="2689" w:type="dxa"/>
            <w:vAlign w:val="center"/>
          </w:tcPr>
          <w:p w14:paraId="1435A05C" w14:textId="77777777" w:rsidR="00C542AB" w:rsidRPr="00C542AB" w:rsidRDefault="00C542AB" w:rsidP="00C542AB">
            <w:pPr>
              <w:spacing w:before="100" w:beforeAutospacing="1" w:after="100" w:afterAutospacing="1"/>
              <w:jc w:val="center"/>
              <w:rPr>
                <w:rFonts w:ascii="Times New Roman" w:eastAsia="Times New Roman" w:hAnsi="Times New Roman" w:cs="Times New Roman"/>
                <w:b/>
                <w:lang w:val="sr-Cyrl-RS" w:eastAsia="sr-Latn-RS"/>
              </w:rPr>
            </w:pPr>
            <w:r w:rsidRPr="00C542AB">
              <w:rPr>
                <w:rFonts w:ascii="Times New Roman" w:eastAsia="Times New Roman" w:hAnsi="Times New Roman" w:cs="Times New Roman"/>
                <w:b/>
                <w:lang w:val="sr-Cyrl-RS" w:eastAsia="sr-Latn-RS"/>
              </w:rPr>
              <w:t>Карактеристике</w:t>
            </w:r>
          </w:p>
        </w:tc>
        <w:tc>
          <w:tcPr>
            <w:tcW w:w="3402" w:type="dxa"/>
            <w:vAlign w:val="center"/>
          </w:tcPr>
          <w:p w14:paraId="68559C72" w14:textId="77777777" w:rsidR="00C542AB" w:rsidRPr="00C542AB" w:rsidRDefault="00C542AB" w:rsidP="00C542AB">
            <w:pPr>
              <w:spacing w:before="100" w:beforeAutospacing="1" w:after="100" w:afterAutospacing="1"/>
              <w:jc w:val="center"/>
              <w:rPr>
                <w:rFonts w:ascii="Times New Roman" w:eastAsia="Times New Roman" w:hAnsi="Times New Roman" w:cs="Times New Roman"/>
                <w:b/>
                <w:lang w:val="sr-Cyrl-RS" w:eastAsia="sr-Latn-RS"/>
              </w:rPr>
            </w:pPr>
            <w:r w:rsidRPr="00C542AB">
              <w:rPr>
                <w:rFonts w:ascii="Times New Roman" w:eastAsia="Times New Roman" w:hAnsi="Times New Roman" w:cs="Times New Roman"/>
                <w:b/>
                <w:lang w:val="sr-Cyrl-RS" w:eastAsia="sr-Latn-RS"/>
              </w:rPr>
              <w:t>Минимални захтеви</w:t>
            </w:r>
            <w:r w:rsidRPr="00C542AB">
              <w:rPr>
                <w:rFonts w:ascii="Times New Roman" w:eastAsia="Times New Roman" w:hAnsi="Times New Roman" w:cs="Times New Roman"/>
                <w:b/>
                <w:vertAlign w:val="superscript"/>
                <w:lang w:val="sr-Cyrl-RS" w:eastAsia="sr-Latn-RS"/>
              </w:rPr>
              <w:footnoteReference w:id="14"/>
            </w:r>
          </w:p>
        </w:tc>
        <w:tc>
          <w:tcPr>
            <w:tcW w:w="1842" w:type="dxa"/>
            <w:vAlign w:val="center"/>
          </w:tcPr>
          <w:p w14:paraId="375FB601" w14:textId="77777777" w:rsidR="00C542AB" w:rsidRPr="00C542AB" w:rsidRDefault="00C542AB" w:rsidP="00C542AB">
            <w:pPr>
              <w:spacing w:before="100" w:beforeAutospacing="1" w:after="100" w:afterAutospacing="1"/>
              <w:jc w:val="center"/>
              <w:rPr>
                <w:rFonts w:ascii="Times New Roman" w:eastAsia="Times New Roman" w:hAnsi="Times New Roman" w:cs="Times New Roman"/>
                <w:b/>
                <w:lang w:val="sr-Cyrl-RS" w:eastAsia="sr-Latn-RS"/>
              </w:rPr>
            </w:pPr>
            <w:r w:rsidRPr="00C542AB">
              <w:rPr>
                <w:rFonts w:ascii="Times New Roman" w:eastAsia="Times New Roman" w:hAnsi="Times New Roman" w:cs="Times New Roman"/>
                <w:b/>
                <w:lang w:val="sr-Cyrl-RS" w:eastAsia="sr-Latn-RS"/>
              </w:rPr>
              <w:t>Јединица мере</w:t>
            </w:r>
          </w:p>
        </w:tc>
        <w:tc>
          <w:tcPr>
            <w:tcW w:w="1696" w:type="dxa"/>
            <w:vAlign w:val="center"/>
          </w:tcPr>
          <w:p w14:paraId="6DD6101D" w14:textId="77777777" w:rsidR="00C542AB" w:rsidRPr="00C542AB" w:rsidRDefault="00C542AB" w:rsidP="00C542AB">
            <w:pPr>
              <w:spacing w:before="100" w:beforeAutospacing="1" w:after="100" w:afterAutospacing="1"/>
              <w:jc w:val="center"/>
              <w:rPr>
                <w:rFonts w:ascii="Times New Roman" w:eastAsia="Times New Roman" w:hAnsi="Times New Roman" w:cs="Times New Roman"/>
                <w:b/>
                <w:lang w:val="sr-Cyrl-RS" w:eastAsia="sr-Latn-RS"/>
              </w:rPr>
            </w:pPr>
            <w:r w:rsidRPr="00C542AB">
              <w:rPr>
                <w:rFonts w:ascii="Times New Roman" w:eastAsia="Times New Roman" w:hAnsi="Times New Roman" w:cs="Times New Roman"/>
                <w:b/>
                <w:lang w:val="sr-Cyrl-RS" w:eastAsia="sr-Latn-RS"/>
              </w:rPr>
              <w:t>Количина</w:t>
            </w:r>
          </w:p>
        </w:tc>
      </w:tr>
      <w:tr w:rsidR="00C542AB" w:rsidRPr="00C542AB" w14:paraId="294ECD07" w14:textId="77777777" w:rsidTr="00EB3CF6">
        <w:trPr>
          <w:trHeight w:val="550"/>
        </w:trPr>
        <w:tc>
          <w:tcPr>
            <w:tcW w:w="2689" w:type="dxa"/>
          </w:tcPr>
          <w:p w14:paraId="3854E468"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roofErr w:type="spellStart"/>
            <w:r w:rsidRPr="00C542AB">
              <w:rPr>
                <w:rFonts w:ascii="Times New Roman" w:eastAsia="Times New Roman" w:hAnsi="Times New Roman" w:cs="Times New Roman"/>
                <w:lang w:val="sr-Latn-RS" w:eastAsia="sr-Latn-RS"/>
              </w:rPr>
              <w:t>Процесор</w:t>
            </w:r>
            <w:proofErr w:type="spellEnd"/>
          </w:p>
        </w:tc>
        <w:tc>
          <w:tcPr>
            <w:tcW w:w="3402" w:type="dxa"/>
          </w:tcPr>
          <w:p w14:paraId="2BCB4C3D" w14:textId="77777777" w:rsidR="00C542AB" w:rsidRPr="00C542AB" w:rsidRDefault="00C542AB" w:rsidP="00C542AB">
            <w:pPr>
              <w:spacing w:before="100" w:beforeAutospacing="1" w:after="100" w:afterAutospacing="1"/>
              <w:rPr>
                <w:rFonts w:ascii="Times New Roman" w:eastAsia="Times New Roman" w:hAnsi="Times New Roman" w:cs="Times New Roman"/>
                <w:lang w:val="sr-Cyrl-RS" w:eastAsia="sr-Latn-RS"/>
              </w:rPr>
            </w:pPr>
          </w:p>
        </w:tc>
        <w:tc>
          <w:tcPr>
            <w:tcW w:w="1842" w:type="dxa"/>
            <w:vMerge w:val="restart"/>
            <w:vAlign w:val="center"/>
          </w:tcPr>
          <w:p w14:paraId="31388D90" w14:textId="77777777" w:rsidR="00C542AB" w:rsidRPr="00C542AB" w:rsidRDefault="00C542AB" w:rsidP="00C542AB">
            <w:pPr>
              <w:spacing w:before="100" w:beforeAutospacing="1" w:after="100" w:afterAutospacing="1"/>
              <w:jc w:val="center"/>
              <w:rPr>
                <w:rFonts w:ascii="Times New Roman" w:eastAsia="Times New Roman" w:hAnsi="Times New Roman" w:cs="Times New Roman"/>
                <w:lang w:val="sr-Cyrl-RS" w:eastAsia="sr-Latn-RS"/>
              </w:rPr>
            </w:pPr>
            <w:r w:rsidRPr="00C542AB">
              <w:rPr>
                <w:rFonts w:ascii="Times New Roman" w:eastAsia="Times New Roman" w:hAnsi="Times New Roman" w:cs="Times New Roman"/>
                <w:lang w:val="sr-Cyrl-RS" w:eastAsia="sr-Latn-RS"/>
              </w:rPr>
              <w:t>комад</w:t>
            </w:r>
          </w:p>
        </w:tc>
        <w:tc>
          <w:tcPr>
            <w:tcW w:w="1696" w:type="dxa"/>
            <w:vMerge w:val="restart"/>
            <w:vAlign w:val="center"/>
          </w:tcPr>
          <w:p w14:paraId="619B9923" w14:textId="77777777" w:rsidR="00C542AB" w:rsidRPr="00C542AB" w:rsidRDefault="00C542AB" w:rsidP="00C542AB">
            <w:pPr>
              <w:spacing w:before="100" w:beforeAutospacing="1" w:after="100" w:afterAutospacing="1"/>
              <w:jc w:val="center"/>
              <w:rPr>
                <w:rFonts w:ascii="Times New Roman" w:eastAsia="Times New Roman" w:hAnsi="Times New Roman" w:cs="Times New Roman"/>
                <w:lang w:val="sr-Cyrl-RS" w:eastAsia="sr-Latn-RS"/>
              </w:rPr>
            </w:pPr>
            <w:r w:rsidRPr="00C542AB">
              <w:rPr>
                <w:rFonts w:ascii="Times New Roman" w:eastAsia="Times New Roman" w:hAnsi="Times New Roman" w:cs="Times New Roman"/>
                <w:lang w:val="sr-Cyrl-RS" w:eastAsia="sr-Latn-RS"/>
              </w:rPr>
              <w:t>10</w:t>
            </w:r>
          </w:p>
        </w:tc>
      </w:tr>
      <w:tr w:rsidR="00C542AB" w:rsidRPr="00C542AB" w14:paraId="2EF0AE2C" w14:textId="77777777" w:rsidTr="00EB3CF6">
        <w:trPr>
          <w:trHeight w:val="289"/>
        </w:trPr>
        <w:tc>
          <w:tcPr>
            <w:tcW w:w="2689" w:type="dxa"/>
          </w:tcPr>
          <w:p w14:paraId="4F1C3BF1"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r w:rsidRPr="00C542AB">
              <w:rPr>
                <w:rFonts w:ascii="Times New Roman" w:eastAsia="Times New Roman" w:hAnsi="Times New Roman" w:cs="Times New Roman"/>
                <w:lang w:val="sr-Latn-RS" w:eastAsia="sr-Latn-RS"/>
              </w:rPr>
              <w:t xml:space="preserve">РАМ </w:t>
            </w:r>
            <w:proofErr w:type="spellStart"/>
            <w:r w:rsidRPr="00C542AB">
              <w:rPr>
                <w:rFonts w:ascii="Times New Roman" w:eastAsia="Times New Roman" w:hAnsi="Times New Roman" w:cs="Times New Roman"/>
                <w:lang w:val="sr-Latn-RS" w:eastAsia="sr-Latn-RS"/>
              </w:rPr>
              <w:t>меморија</w:t>
            </w:r>
            <w:proofErr w:type="spellEnd"/>
          </w:p>
        </w:tc>
        <w:tc>
          <w:tcPr>
            <w:tcW w:w="3402" w:type="dxa"/>
          </w:tcPr>
          <w:p w14:paraId="09346173"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842" w:type="dxa"/>
            <w:vMerge/>
          </w:tcPr>
          <w:p w14:paraId="398B2489"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696" w:type="dxa"/>
            <w:vMerge/>
          </w:tcPr>
          <w:p w14:paraId="2A05789B"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r>
      <w:tr w:rsidR="00C542AB" w:rsidRPr="00C542AB" w14:paraId="5B344AA8" w14:textId="77777777" w:rsidTr="00EB3CF6">
        <w:trPr>
          <w:trHeight w:val="264"/>
        </w:trPr>
        <w:tc>
          <w:tcPr>
            <w:tcW w:w="2689" w:type="dxa"/>
          </w:tcPr>
          <w:p w14:paraId="62569BFC"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roofErr w:type="spellStart"/>
            <w:r w:rsidRPr="00C542AB">
              <w:rPr>
                <w:rFonts w:ascii="Times New Roman" w:eastAsia="Times New Roman" w:hAnsi="Times New Roman" w:cs="Times New Roman"/>
                <w:lang w:val="sr-Latn-RS" w:eastAsia="sr-Latn-RS"/>
              </w:rPr>
              <w:t>Тврди</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диск</w:t>
            </w:r>
            <w:proofErr w:type="spellEnd"/>
          </w:p>
        </w:tc>
        <w:tc>
          <w:tcPr>
            <w:tcW w:w="3402" w:type="dxa"/>
          </w:tcPr>
          <w:p w14:paraId="2FAAEFC2"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842" w:type="dxa"/>
            <w:vMerge/>
          </w:tcPr>
          <w:p w14:paraId="4BBCBDD1"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696" w:type="dxa"/>
            <w:vMerge/>
          </w:tcPr>
          <w:p w14:paraId="22CADAB0"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r>
      <w:tr w:rsidR="00C542AB" w:rsidRPr="00C542AB" w14:paraId="15E3E6C7" w14:textId="77777777" w:rsidTr="00EB3CF6">
        <w:trPr>
          <w:trHeight w:val="417"/>
        </w:trPr>
        <w:tc>
          <w:tcPr>
            <w:tcW w:w="2689" w:type="dxa"/>
          </w:tcPr>
          <w:p w14:paraId="0020FC22"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roofErr w:type="spellStart"/>
            <w:r w:rsidRPr="00C542AB">
              <w:rPr>
                <w:rFonts w:ascii="Times New Roman" w:eastAsia="Times New Roman" w:hAnsi="Times New Roman" w:cs="Times New Roman"/>
                <w:lang w:val="sr-Latn-RS" w:eastAsia="sr-Latn-RS"/>
              </w:rPr>
              <w:t>Екран</w:t>
            </w:r>
            <w:proofErr w:type="spellEnd"/>
          </w:p>
        </w:tc>
        <w:tc>
          <w:tcPr>
            <w:tcW w:w="3402" w:type="dxa"/>
          </w:tcPr>
          <w:p w14:paraId="0C754373"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842" w:type="dxa"/>
            <w:vMerge/>
          </w:tcPr>
          <w:p w14:paraId="09A954DF"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696" w:type="dxa"/>
            <w:vMerge/>
          </w:tcPr>
          <w:p w14:paraId="40299272"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r>
      <w:tr w:rsidR="00C542AB" w:rsidRPr="00C542AB" w14:paraId="78F3584C" w14:textId="77777777" w:rsidTr="00EB3CF6">
        <w:trPr>
          <w:trHeight w:val="692"/>
        </w:trPr>
        <w:tc>
          <w:tcPr>
            <w:tcW w:w="2689" w:type="dxa"/>
          </w:tcPr>
          <w:p w14:paraId="63191830"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roofErr w:type="spellStart"/>
            <w:r w:rsidRPr="00C542AB">
              <w:rPr>
                <w:rFonts w:ascii="Times New Roman" w:eastAsia="Times New Roman" w:hAnsi="Times New Roman" w:cs="Times New Roman"/>
                <w:lang w:val="sr-Latn-RS" w:eastAsia="sr-Latn-RS"/>
              </w:rPr>
              <w:t>Оперативни</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систем</w:t>
            </w:r>
            <w:proofErr w:type="spellEnd"/>
          </w:p>
        </w:tc>
        <w:tc>
          <w:tcPr>
            <w:tcW w:w="3402" w:type="dxa"/>
          </w:tcPr>
          <w:p w14:paraId="54C1D69B"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842" w:type="dxa"/>
            <w:vMerge/>
          </w:tcPr>
          <w:p w14:paraId="2B52EB1A"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696" w:type="dxa"/>
            <w:vMerge/>
          </w:tcPr>
          <w:p w14:paraId="2712026A"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r>
      <w:tr w:rsidR="00C542AB" w:rsidRPr="00C542AB" w14:paraId="46456432" w14:textId="77777777" w:rsidTr="00EB3CF6">
        <w:trPr>
          <w:trHeight w:val="689"/>
        </w:trPr>
        <w:tc>
          <w:tcPr>
            <w:tcW w:w="2689" w:type="dxa"/>
          </w:tcPr>
          <w:p w14:paraId="2A8F59DD"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roofErr w:type="spellStart"/>
            <w:r w:rsidRPr="00C542AB">
              <w:rPr>
                <w:rFonts w:ascii="Times New Roman" w:eastAsia="Times New Roman" w:hAnsi="Times New Roman" w:cs="Times New Roman"/>
                <w:lang w:val="sr-Latn-RS" w:eastAsia="sr-Latn-RS"/>
              </w:rPr>
              <w:t>Портови</w:t>
            </w:r>
            <w:proofErr w:type="spellEnd"/>
          </w:p>
        </w:tc>
        <w:tc>
          <w:tcPr>
            <w:tcW w:w="3402" w:type="dxa"/>
          </w:tcPr>
          <w:p w14:paraId="58774FAC"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842" w:type="dxa"/>
            <w:vMerge/>
          </w:tcPr>
          <w:p w14:paraId="743851E6"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696" w:type="dxa"/>
            <w:vMerge/>
          </w:tcPr>
          <w:p w14:paraId="2FAACB48"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r>
      <w:tr w:rsidR="00C542AB" w:rsidRPr="00C542AB" w14:paraId="5D4B5757" w14:textId="77777777" w:rsidTr="00EB3CF6">
        <w:trPr>
          <w:trHeight w:val="429"/>
        </w:trPr>
        <w:tc>
          <w:tcPr>
            <w:tcW w:w="2689" w:type="dxa"/>
          </w:tcPr>
          <w:p w14:paraId="6F21A03D"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roofErr w:type="spellStart"/>
            <w:r w:rsidRPr="00C542AB">
              <w:rPr>
                <w:rFonts w:ascii="Times New Roman" w:eastAsia="Times New Roman" w:hAnsi="Times New Roman" w:cs="Times New Roman"/>
                <w:lang w:val="sr-Latn-RS" w:eastAsia="sr-Latn-RS"/>
              </w:rPr>
              <w:t>Бежична</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конекција</w:t>
            </w:r>
            <w:proofErr w:type="spellEnd"/>
          </w:p>
        </w:tc>
        <w:tc>
          <w:tcPr>
            <w:tcW w:w="3402" w:type="dxa"/>
          </w:tcPr>
          <w:p w14:paraId="780D2856"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842" w:type="dxa"/>
            <w:vMerge/>
          </w:tcPr>
          <w:p w14:paraId="2BD165E7"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696" w:type="dxa"/>
            <w:vMerge/>
          </w:tcPr>
          <w:p w14:paraId="1B3F0FBC"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r>
      <w:tr w:rsidR="00C542AB" w:rsidRPr="00C542AB" w14:paraId="55D2EF9A" w14:textId="77777777" w:rsidTr="00EB3CF6">
        <w:trPr>
          <w:trHeight w:val="421"/>
        </w:trPr>
        <w:tc>
          <w:tcPr>
            <w:tcW w:w="2689" w:type="dxa"/>
          </w:tcPr>
          <w:p w14:paraId="2E629FB7"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roofErr w:type="spellStart"/>
            <w:r w:rsidRPr="00C542AB">
              <w:rPr>
                <w:rFonts w:ascii="Times New Roman" w:eastAsia="Times New Roman" w:hAnsi="Times New Roman" w:cs="Times New Roman"/>
                <w:lang w:val="sr-Latn-RS" w:eastAsia="sr-Latn-RS"/>
              </w:rPr>
              <w:t>Батерија</w:t>
            </w:r>
            <w:proofErr w:type="spellEnd"/>
          </w:p>
        </w:tc>
        <w:tc>
          <w:tcPr>
            <w:tcW w:w="3402" w:type="dxa"/>
          </w:tcPr>
          <w:p w14:paraId="1895F3AB"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842" w:type="dxa"/>
            <w:vMerge/>
          </w:tcPr>
          <w:p w14:paraId="4BB1A5D6"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696" w:type="dxa"/>
            <w:vMerge/>
          </w:tcPr>
          <w:p w14:paraId="7933DDDA"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r>
      <w:tr w:rsidR="00C542AB" w:rsidRPr="00C542AB" w14:paraId="2D873CCB" w14:textId="77777777" w:rsidTr="00EB3CF6">
        <w:trPr>
          <w:trHeight w:val="398"/>
        </w:trPr>
        <w:tc>
          <w:tcPr>
            <w:tcW w:w="2689" w:type="dxa"/>
          </w:tcPr>
          <w:p w14:paraId="183EC715"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roofErr w:type="spellStart"/>
            <w:r w:rsidRPr="00C542AB">
              <w:rPr>
                <w:rFonts w:ascii="Times New Roman" w:eastAsia="Times New Roman" w:hAnsi="Times New Roman" w:cs="Times New Roman"/>
                <w:lang w:val="sr-Latn-RS" w:eastAsia="sr-Latn-RS"/>
              </w:rPr>
              <w:t>Гаранција</w:t>
            </w:r>
            <w:proofErr w:type="spellEnd"/>
          </w:p>
        </w:tc>
        <w:tc>
          <w:tcPr>
            <w:tcW w:w="3402" w:type="dxa"/>
            <w:vAlign w:val="center"/>
          </w:tcPr>
          <w:p w14:paraId="3B6825D4"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842" w:type="dxa"/>
            <w:vMerge/>
          </w:tcPr>
          <w:p w14:paraId="25800E82"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c>
          <w:tcPr>
            <w:tcW w:w="1696" w:type="dxa"/>
            <w:vMerge/>
          </w:tcPr>
          <w:p w14:paraId="3CB9588F" w14:textId="77777777" w:rsidR="00C542AB" w:rsidRPr="00C542AB" w:rsidRDefault="00C542AB" w:rsidP="00C542AB">
            <w:pPr>
              <w:spacing w:before="100" w:beforeAutospacing="1" w:after="100" w:afterAutospacing="1"/>
              <w:rPr>
                <w:rFonts w:ascii="Times New Roman" w:eastAsia="Times New Roman" w:hAnsi="Times New Roman" w:cs="Times New Roman"/>
                <w:lang w:val="sr-Latn-RS" w:eastAsia="sr-Latn-RS"/>
              </w:rPr>
            </w:pPr>
          </w:p>
        </w:tc>
      </w:tr>
    </w:tbl>
    <w:p w14:paraId="3833FF3A" w14:textId="77777777" w:rsidR="00C542AB" w:rsidRPr="00C542AB" w:rsidRDefault="00C542AB" w:rsidP="00C542AB">
      <w:pPr>
        <w:spacing w:before="100" w:beforeAutospacing="1"/>
        <w:rPr>
          <w:rFonts w:ascii="Times New Roman" w:eastAsia="Times New Roman" w:hAnsi="Times New Roman" w:cs="Times New Roman"/>
          <w:lang w:val="sr-Latn-RS" w:eastAsia="sr-Latn-RS"/>
        </w:rPr>
      </w:pPr>
    </w:p>
    <w:p w14:paraId="3DD338D9" w14:textId="77777777" w:rsidR="00C542AB" w:rsidRPr="00C542AB" w:rsidRDefault="00C542AB" w:rsidP="00C542AB">
      <w:pPr>
        <w:spacing w:before="100" w:beforeAutospacing="1"/>
        <w:rPr>
          <w:rFonts w:ascii="Times New Roman" w:eastAsia="Times New Roman" w:hAnsi="Times New Roman" w:cs="Times New Roman"/>
          <w:lang w:val="sr-Latn-RS" w:eastAsia="sr-Latn-RS"/>
        </w:rPr>
      </w:pPr>
    </w:p>
    <w:p w14:paraId="6B38C26F" w14:textId="77777777" w:rsidR="00C542AB" w:rsidRPr="00C542AB" w:rsidRDefault="00C542AB" w:rsidP="00C542AB">
      <w:pPr>
        <w:spacing w:before="100" w:beforeAutospacing="1"/>
        <w:rPr>
          <w:rFonts w:ascii="Times New Roman" w:eastAsia="Times New Roman" w:hAnsi="Times New Roman" w:cs="Times New Roman"/>
          <w:lang w:val="sr-Latn-RS" w:eastAsia="sr-Latn-RS"/>
        </w:rPr>
      </w:pPr>
      <w:proofErr w:type="spellStart"/>
      <w:r w:rsidRPr="00C542AB">
        <w:rPr>
          <w:rFonts w:ascii="Times New Roman" w:eastAsia="Times New Roman" w:hAnsi="Times New Roman" w:cs="Times New Roman"/>
          <w:lang w:val="sr-Latn-RS" w:eastAsia="sr-Latn-RS"/>
        </w:rPr>
        <w:lastRenderedPageBreak/>
        <w:t>Понуђачи</w:t>
      </w:r>
      <w:proofErr w:type="spellEnd"/>
      <w:r w:rsidRPr="00C542AB">
        <w:rPr>
          <w:rFonts w:ascii="Times New Roman" w:eastAsia="Times New Roman" w:hAnsi="Times New Roman" w:cs="Times New Roman"/>
          <w:lang w:val="sr-Latn-RS" w:eastAsia="sr-Latn-RS"/>
        </w:rPr>
        <w:t xml:space="preserve"> </w:t>
      </w:r>
      <w:r w:rsidRPr="00C542AB">
        <w:rPr>
          <w:rFonts w:ascii="Times New Roman" w:eastAsia="Times New Roman" w:hAnsi="Times New Roman" w:cs="Times New Roman"/>
          <w:lang w:val="sr-Cyrl-RS" w:eastAsia="sr-Latn-RS"/>
        </w:rPr>
        <w:t xml:space="preserve">уз информативну понуду </w:t>
      </w:r>
      <w:proofErr w:type="spellStart"/>
      <w:r w:rsidRPr="00C542AB">
        <w:rPr>
          <w:rFonts w:ascii="Times New Roman" w:eastAsia="Times New Roman" w:hAnsi="Times New Roman" w:cs="Times New Roman"/>
          <w:lang w:val="sr-Latn-RS" w:eastAsia="sr-Latn-RS"/>
        </w:rPr>
        <w:t>треба</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да</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доставе</w:t>
      </w:r>
      <w:proofErr w:type="spellEnd"/>
      <w:r w:rsidRPr="00C542AB">
        <w:rPr>
          <w:rFonts w:ascii="Times New Roman" w:eastAsia="Times New Roman" w:hAnsi="Times New Roman" w:cs="Times New Roman"/>
          <w:lang w:val="sr-Latn-RS" w:eastAsia="sr-Latn-RS"/>
        </w:rPr>
        <w:t>:</w:t>
      </w:r>
    </w:p>
    <w:p w14:paraId="7B8801D9" w14:textId="77777777" w:rsidR="00C542AB" w:rsidRPr="00C542AB" w:rsidRDefault="00C542AB" w:rsidP="00032298">
      <w:pPr>
        <w:numPr>
          <w:ilvl w:val="0"/>
          <w:numId w:val="39"/>
        </w:numPr>
        <w:spacing w:before="100" w:beforeAutospacing="1" w:after="100" w:afterAutospacing="1" w:line="249" w:lineRule="auto"/>
        <w:ind w:right="2"/>
        <w:jc w:val="both"/>
        <w:rPr>
          <w:rFonts w:ascii="Times New Roman" w:eastAsia="Times New Roman" w:hAnsi="Times New Roman" w:cs="Times New Roman"/>
          <w:lang w:val="sr-Latn-RS" w:eastAsia="sr-Latn-RS"/>
        </w:rPr>
      </w:pPr>
      <w:r w:rsidRPr="00C542AB">
        <w:rPr>
          <w:rFonts w:ascii="Times New Roman" w:eastAsia="Times New Roman" w:hAnsi="Times New Roman" w:cs="Times New Roman"/>
          <w:lang w:val="sr-Cyrl-RS" w:eastAsia="sr-Latn-RS"/>
        </w:rPr>
        <w:t>т</w:t>
      </w:r>
      <w:proofErr w:type="spellStart"/>
      <w:r w:rsidRPr="00C542AB">
        <w:rPr>
          <w:rFonts w:ascii="Times New Roman" w:eastAsia="Times New Roman" w:hAnsi="Times New Roman" w:cs="Times New Roman"/>
          <w:lang w:val="sr-Latn-RS" w:eastAsia="sr-Latn-RS"/>
        </w:rPr>
        <w:t>ехничке</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спецификације</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понуђеног</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модела</w:t>
      </w:r>
      <w:proofErr w:type="spellEnd"/>
      <w:r w:rsidRPr="00C542AB">
        <w:rPr>
          <w:rFonts w:ascii="Times New Roman" w:eastAsia="Times New Roman" w:hAnsi="Times New Roman" w:cs="Times New Roman"/>
          <w:lang w:val="sr-Cyrl-RS" w:eastAsia="sr-Latn-RS"/>
        </w:rPr>
        <w:t>;</w:t>
      </w:r>
    </w:p>
    <w:p w14:paraId="2BBBE6D5" w14:textId="77777777" w:rsidR="00C542AB" w:rsidRPr="00C542AB" w:rsidRDefault="00C542AB" w:rsidP="00032298">
      <w:pPr>
        <w:numPr>
          <w:ilvl w:val="0"/>
          <w:numId w:val="39"/>
        </w:numPr>
        <w:spacing w:before="100" w:beforeAutospacing="1" w:after="100" w:afterAutospacing="1" w:line="249" w:lineRule="auto"/>
        <w:ind w:right="2"/>
        <w:jc w:val="both"/>
        <w:rPr>
          <w:rFonts w:ascii="Times New Roman" w:eastAsia="Times New Roman" w:hAnsi="Times New Roman" w:cs="Times New Roman"/>
          <w:lang w:val="sr-Latn-RS" w:eastAsia="sr-Latn-RS"/>
        </w:rPr>
      </w:pPr>
      <w:r w:rsidRPr="00C542AB">
        <w:rPr>
          <w:rFonts w:ascii="Times New Roman" w:eastAsia="Times New Roman" w:hAnsi="Times New Roman" w:cs="Times New Roman"/>
          <w:lang w:val="sr-Cyrl-RS" w:eastAsia="sr-Latn-RS"/>
        </w:rPr>
        <w:t>д</w:t>
      </w:r>
      <w:proofErr w:type="spellStart"/>
      <w:r w:rsidRPr="00C542AB">
        <w:rPr>
          <w:rFonts w:ascii="Times New Roman" w:eastAsia="Times New Roman" w:hAnsi="Times New Roman" w:cs="Times New Roman"/>
          <w:lang w:val="sr-Latn-RS" w:eastAsia="sr-Latn-RS"/>
        </w:rPr>
        <w:t>окументацију</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која</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потврђује</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испуњеност</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минималних</w:t>
      </w:r>
      <w:proofErr w:type="spellEnd"/>
      <w:r w:rsidRPr="00C542AB">
        <w:rPr>
          <w:rFonts w:ascii="Times New Roman" w:eastAsia="Times New Roman" w:hAnsi="Times New Roman" w:cs="Times New Roman"/>
          <w:lang w:val="sr-Latn-RS" w:eastAsia="sr-Latn-RS"/>
        </w:rPr>
        <w:t xml:space="preserve"> </w:t>
      </w:r>
      <w:proofErr w:type="spellStart"/>
      <w:r w:rsidRPr="00C542AB">
        <w:rPr>
          <w:rFonts w:ascii="Times New Roman" w:eastAsia="Times New Roman" w:hAnsi="Times New Roman" w:cs="Times New Roman"/>
          <w:lang w:val="sr-Latn-RS" w:eastAsia="sr-Latn-RS"/>
        </w:rPr>
        <w:t>техничких</w:t>
      </w:r>
      <w:proofErr w:type="spellEnd"/>
      <w:r w:rsidRPr="00C542AB">
        <w:rPr>
          <w:rFonts w:ascii="Times New Roman" w:eastAsia="Times New Roman" w:hAnsi="Times New Roman" w:cs="Times New Roman"/>
          <w:lang w:val="sr-Latn-RS" w:eastAsia="sr-Latn-RS"/>
        </w:rPr>
        <w:t xml:space="preserve"> </w:t>
      </w:r>
      <w:r w:rsidRPr="00C542AB">
        <w:rPr>
          <w:rFonts w:ascii="Times New Roman" w:eastAsia="Times New Roman" w:hAnsi="Times New Roman" w:cs="Times New Roman"/>
          <w:lang w:val="sr-Cyrl-RS" w:eastAsia="sr-Latn-RS"/>
        </w:rPr>
        <w:t xml:space="preserve">карактеристика или бољих карактеристика од </w:t>
      </w:r>
      <w:proofErr w:type="spellStart"/>
      <w:r w:rsidRPr="00C542AB">
        <w:rPr>
          <w:rFonts w:ascii="Times New Roman" w:eastAsia="Times New Roman" w:hAnsi="Times New Roman" w:cs="Times New Roman"/>
          <w:lang w:val="sr-Cyrl-RS" w:eastAsia="sr-Latn-RS"/>
        </w:rPr>
        <w:t>предвиђених</w:t>
      </w:r>
      <w:proofErr w:type="spellEnd"/>
      <w:r w:rsidRPr="00C542AB">
        <w:rPr>
          <w:rFonts w:ascii="Times New Roman" w:eastAsia="Times New Roman" w:hAnsi="Times New Roman" w:cs="Times New Roman"/>
          <w:lang w:val="sr-Cyrl-RS" w:eastAsia="sr-Latn-RS"/>
        </w:rPr>
        <w:t>.</w:t>
      </w:r>
    </w:p>
    <w:p w14:paraId="62933CBD" w14:textId="77777777" w:rsidR="00C542AB" w:rsidRPr="00C542AB" w:rsidRDefault="00C542AB" w:rsidP="00C542AB">
      <w:pPr>
        <w:spacing w:after="111" w:line="259" w:lineRule="auto"/>
        <w:jc w:val="both"/>
        <w:rPr>
          <w:rFonts w:ascii="Times New Roman" w:eastAsia="Calibri" w:hAnsi="Times New Roman" w:cs="Times New Roman"/>
          <w:b/>
          <w:color w:val="000000"/>
          <w:kern w:val="2"/>
          <w:szCs w:val="22"/>
          <w:lang w:val="sr-Cyrl-RS"/>
          <w14:ligatures w14:val="standardContextual"/>
        </w:rPr>
      </w:pPr>
      <w:r w:rsidRPr="00C542AB">
        <w:rPr>
          <w:rFonts w:ascii="Times New Roman" w:eastAsia="Calibri" w:hAnsi="Times New Roman" w:cs="Times New Roman"/>
          <w:b/>
          <w:color w:val="000000"/>
          <w:kern w:val="2"/>
          <w:szCs w:val="22"/>
          <w:lang w:val="sr-Cyrl-RS"/>
          <w14:ligatures w14:val="standardContextual"/>
        </w:rPr>
        <w:t xml:space="preserve">Цена: </w:t>
      </w:r>
    </w:p>
    <w:p w14:paraId="458E03D0"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 xml:space="preserve">јединична цена без </w:t>
      </w:r>
      <w:proofErr w:type="spellStart"/>
      <w:r w:rsidRPr="00C542AB">
        <w:rPr>
          <w:rFonts w:ascii="Times New Roman" w:eastAsia="Calibri" w:hAnsi="Times New Roman" w:cs="Times New Roman"/>
          <w:color w:val="000000"/>
          <w:kern w:val="2"/>
          <w:szCs w:val="22"/>
          <w:lang w:val="sr-Cyrl-RS"/>
          <w14:ligatures w14:val="standardContextual"/>
        </w:rPr>
        <w:t>пдв-а</w:t>
      </w:r>
      <w:proofErr w:type="spellEnd"/>
      <w:r w:rsidRPr="00C542AB">
        <w:rPr>
          <w:rFonts w:ascii="Times New Roman" w:eastAsia="Calibri" w:hAnsi="Times New Roman" w:cs="Times New Roman"/>
          <w:color w:val="000000"/>
          <w:kern w:val="2"/>
          <w:szCs w:val="22"/>
          <w:lang w:val="sr-Cyrl-RS"/>
          <w14:ligatures w14:val="standardContextual"/>
        </w:rPr>
        <w:t>: _______________</w:t>
      </w:r>
    </w:p>
    <w:p w14:paraId="743524A4"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 xml:space="preserve">јединична цена са </w:t>
      </w:r>
      <w:proofErr w:type="spellStart"/>
      <w:r w:rsidRPr="00C542AB">
        <w:rPr>
          <w:rFonts w:ascii="Times New Roman" w:eastAsia="Calibri" w:hAnsi="Times New Roman" w:cs="Times New Roman"/>
          <w:color w:val="000000"/>
          <w:kern w:val="2"/>
          <w:szCs w:val="22"/>
          <w:lang w:val="sr-Cyrl-RS"/>
          <w14:ligatures w14:val="standardContextual"/>
        </w:rPr>
        <w:t>пдв-ом</w:t>
      </w:r>
      <w:proofErr w:type="spellEnd"/>
      <w:r w:rsidRPr="00C542AB">
        <w:rPr>
          <w:rFonts w:ascii="Times New Roman" w:eastAsia="Calibri" w:hAnsi="Times New Roman" w:cs="Times New Roman"/>
          <w:color w:val="000000"/>
          <w:kern w:val="2"/>
          <w:szCs w:val="22"/>
          <w:lang w:val="sr-Cyrl-RS"/>
          <w14:ligatures w14:val="standardContextual"/>
        </w:rPr>
        <w:t>: ______________</w:t>
      </w:r>
    </w:p>
    <w:p w14:paraId="35CB9EDD"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 xml:space="preserve">укупна цена без </w:t>
      </w:r>
      <w:proofErr w:type="spellStart"/>
      <w:r w:rsidRPr="00C542AB">
        <w:rPr>
          <w:rFonts w:ascii="Times New Roman" w:eastAsia="Calibri" w:hAnsi="Times New Roman" w:cs="Times New Roman"/>
          <w:color w:val="000000"/>
          <w:kern w:val="2"/>
          <w:szCs w:val="22"/>
          <w:lang w:val="sr-Cyrl-RS"/>
          <w14:ligatures w14:val="standardContextual"/>
        </w:rPr>
        <w:t>пдв-а</w:t>
      </w:r>
      <w:proofErr w:type="spellEnd"/>
      <w:r w:rsidRPr="00C542AB">
        <w:rPr>
          <w:rFonts w:ascii="Times New Roman" w:eastAsia="Calibri" w:hAnsi="Times New Roman" w:cs="Times New Roman"/>
          <w:color w:val="000000"/>
          <w:kern w:val="2"/>
          <w:szCs w:val="22"/>
          <w:lang w:val="sr-Cyrl-RS"/>
          <w14:ligatures w14:val="standardContextual"/>
        </w:rPr>
        <w:t>: _________________</w:t>
      </w:r>
    </w:p>
    <w:p w14:paraId="5F9A64B7"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 xml:space="preserve">укупна цена са </w:t>
      </w:r>
      <w:proofErr w:type="spellStart"/>
      <w:r w:rsidRPr="00C542AB">
        <w:rPr>
          <w:rFonts w:ascii="Times New Roman" w:eastAsia="Calibri" w:hAnsi="Times New Roman" w:cs="Times New Roman"/>
          <w:color w:val="000000"/>
          <w:kern w:val="2"/>
          <w:szCs w:val="22"/>
          <w:lang w:val="sr-Cyrl-RS"/>
          <w14:ligatures w14:val="standardContextual"/>
        </w:rPr>
        <w:t>пдв-ом</w:t>
      </w:r>
      <w:proofErr w:type="spellEnd"/>
      <w:r w:rsidRPr="00C542AB">
        <w:rPr>
          <w:rFonts w:ascii="Times New Roman" w:eastAsia="Calibri" w:hAnsi="Times New Roman" w:cs="Times New Roman"/>
          <w:color w:val="000000"/>
          <w:kern w:val="2"/>
          <w:szCs w:val="22"/>
          <w:lang w:val="sr-Cyrl-RS"/>
          <w14:ligatures w14:val="standardContextual"/>
        </w:rPr>
        <w:t>: _________________</w:t>
      </w:r>
    </w:p>
    <w:p w14:paraId="4116B7EB" w14:textId="77777777" w:rsidR="00C542AB" w:rsidRPr="00C542AB" w:rsidRDefault="00C542AB" w:rsidP="00C542AB">
      <w:pPr>
        <w:spacing w:line="259" w:lineRule="auto"/>
        <w:ind w:left="10" w:hanging="10"/>
        <w:jc w:val="both"/>
        <w:rPr>
          <w:rFonts w:ascii="Times New Roman" w:eastAsia="Calibri" w:hAnsi="Times New Roman" w:cs="Times New Roman"/>
          <w:color w:val="000000"/>
          <w:kern w:val="2"/>
          <w:szCs w:val="22"/>
          <w:lang w:val="sr-Cyrl-RS"/>
          <w14:ligatures w14:val="standardContextual"/>
        </w:rPr>
      </w:pPr>
    </w:p>
    <w:p w14:paraId="1F9A7A61" w14:textId="77777777" w:rsidR="00C542AB" w:rsidRPr="00C542AB" w:rsidRDefault="00C542AB" w:rsidP="00C542AB">
      <w:pPr>
        <w:spacing w:after="111" w:line="259" w:lineRule="auto"/>
        <w:ind w:left="10" w:hanging="10"/>
        <w:jc w:val="both"/>
        <w:rPr>
          <w:rFonts w:ascii="Times New Roman" w:eastAsia="Calibri" w:hAnsi="Times New Roman" w:cs="Times New Roman"/>
          <w:b/>
          <w:color w:val="000000"/>
          <w:kern w:val="2"/>
          <w:szCs w:val="22"/>
          <w:lang w:val="sr-Cyrl-RS"/>
          <w14:ligatures w14:val="standardContextual"/>
        </w:rPr>
      </w:pPr>
      <w:r w:rsidRPr="00C542AB">
        <w:rPr>
          <w:rFonts w:ascii="Times New Roman" w:eastAsia="Calibri" w:hAnsi="Times New Roman" w:cs="Times New Roman"/>
          <w:b/>
          <w:color w:val="000000"/>
          <w:kern w:val="2"/>
          <w:szCs w:val="22"/>
          <w:lang w:val="sr-Cyrl-RS"/>
          <w14:ligatures w14:val="standardContextual"/>
        </w:rPr>
        <w:t xml:space="preserve">Захтеви набавке: </w:t>
      </w:r>
    </w:p>
    <w:p w14:paraId="0455A413" w14:textId="77777777" w:rsidR="00C542AB" w:rsidRPr="00C542AB" w:rsidRDefault="00C542AB" w:rsidP="00032298">
      <w:pPr>
        <w:numPr>
          <w:ilvl w:val="0"/>
          <w:numId w:val="40"/>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 xml:space="preserve">Рок испоруке: __________ </w:t>
      </w:r>
      <w:r w:rsidRPr="00C542AB">
        <w:rPr>
          <w:rFonts w:ascii="Times New Roman" w:eastAsia="Calibri" w:hAnsi="Times New Roman" w:cs="Times New Roman"/>
          <w:i/>
          <w:color w:val="000000"/>
          <w:kern w:val="2"/>
          <w:szCs w:val="22"/>
          <w:lang w:val="sr-Cyrl-RS"/>
          <w14:ligatures w14:val="standardContextual"/>
        </w:rPr>
        <w:t>(</w:t>
      </w:r>
      <w:proofErr w:type="spellStart"/>
      <w:r w:rsidRPr="00C542AB">
        <w:rPr>
          <w:rFonts w:ascii="Times New Roman" w:eastAsia="Calibri" w:hAnsi="Times New Roman" w:cs="Times New Roman"/>
          <w:i/>
          <w:color w:val="000000"/>
          <w:kern w:val="2"/>
          <w:szCs w:val="22"/>
          <w:lang w:val="sr-Cyrl-RS"/>
          <w14:ligatures w14:val="standardContextual"/>
        </w:rPr>
        <w:t>минимим</w:t>
      </w:r>
      <w:proofErr w:type="spellEnd"/>
      <w:r w:rsidRPr="00C542AB">
        <w:rPr>
          <w:rFonts w:ascii="Times New Roman" w:eastAsia="Calibri" w:hAnsi="Times New Roman" w:cs="Times New Roman"/>
          <w:i/>
          <w:color w:val="000000"/>
          <w:kern w:val="2"/>
          <w:szCs w:val="22"/>
          <w:lang w:val="sr-Cyrl-RS"/>
          <w14:ligatures w14:val="standardContextual"/>
        </w:rPr>
        <w:t xml:space="preserve"> 1, максимум 5 дана од захтева наручиоца) </w:t>
      </w:r>
    </w:p>
    <w:p w14:paraId="64840F4B" w14:textId="77777777" w:rsidR="00C542AB" w:rsidRPr="00C542AB" w:rsidRDefault="00C542AB" w:rsidP="00032298">
      <w:pPr>
        <w:numPr>
          <w:ilvl w:val="0"/>
          <w:numId w:val="40"/>
        </w:numPr>
        <w:spacing w:after="111" w:line="259" w:lineRule="auto"/>
        <w:ind w:right="2"/>
        <w:contextualSpacing/>
        <w:jc w:val="both"/>
        <w:rPr>
          <w:rFonts w:ascii="Times New Roman" w:eastAsia="Calibri" w:hAnsi="Times New Roman" w:cs="Times New Roman"/>
          <w:i/>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 xml:space="preserve">Гарантни рок: __________ </w:t>
      </w:r>
      <w:r w:rsidRPr="00C542AB">
        <w:rPr>
          <w:rFonts w:ascii="Times New Roman" w:eastAsia="Calibri" w:hAnsi="Times New Roman" w:cs="Times New Roman"/>
          <w:i/>
          <w:color w:val="000000"/>
          <w:kern w:val="2"/>
          <w:szCs w:val="22"/>
          <w:lang w:val="sr-Cyrl-RS"/>
          <w14:ligatures w14:val="standardContextual"/>
        </w:rPr>
        <w:t>(минимум 2 године)</w:t>
      </w:r>
    </w:p>
    <w:p w14:paraId="394B9866" w14:textId="77777777" w:rsidR="00C542AB" w:rsidRPr="00C542AB" w:rsidRDefault="00C542AB" w:rsidP="00032298">
      <w:pPr>
        <w:numPr>
          <w:ilvl w:val="0"/>
          <w:numId w:val="40"/>
        </w:numPr>
        <w:spacing w:after="111" w:line="259" w:lineRule="auto"/>
        <w:ind w:right="2"/>
        <w:contextualSpacing/>
        <w:jc w:val="both"/>
        <w:rPr>
          <w:rFonts w:ascii="Times New Roman" w:eastAsia="Calibri" w:hAnsi="Times New Roman" w:cs="Times New Roman"/>
          <w:i/>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 xml:space="preserve">Начин и рок плаћања: </w:t>
      </w:r>
      <w:r w:rsidRPr="00C542AB">
        <w:rPr>
          <w:rFonts w:ascii="Times New Roman" w:eastAsia="Calibri" w:hAnsi="Times New Roman" w:cs="Times New Roman"/>
          <w:bCs/>
          <w:color w:val="000000"/>
          <w:kern w:val="2"/>
          <w:szCs w:val="22"/>
          <w:lang w:val="sr-Cyrl-RS"/>
          <w14:ligatures w14:val="standardContextual"/>
        </w:rPr>
        <w:t>у року од 45 (четрдесет пет) дана од дана пријема исправне фактуре</w:t>
      </w:r>
    </w:p>
    <w:p w14:paraId="242246F7" w14:textId="77777777" w:rsidR="00C542AB" w:rsidRPr="00C542AB" w:rsidRDefault="00C542AB" w:rsidP="00032298">
      <w:pPr>
        <w:numPr>
          <w:ilvl w:val="0"/>
          <w:numId w:val="40"/>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Место испоруке: пословне просторије наручиоца на адреси _______________________.</w:t>
      </w:r>
    </w:p>
    <w:p w14:paraId="52093743" w14:textId="77777777" w:rsidR="00C542AB" w:rsidRPr="00C542AB" w:rsidRDefault="00C542AB" w:rsidP="00C542AB">
      <w:pPr>
        <w:spacing w:line="259" w:lineRule="auto"/>
        <w:ind w:left="10" w:hanging="10"/>
        <w:jc w:val="both"/>
        <w:rPr>
          <w:rFonts w:ascii="Times New Roman" w:eastAsia="Calibri" w:hAnsi="Times New Roman" w:cs="Times New Roman"/>
          <w:color w:val="000000"/>
          <w:kern w:val="2"/>
          <w:szCs w:val="22"/>
          <w:lang w:val="sr-Cyrl-RS"/>
          <w14:ligatures w14:val="standardContextual"/>
        </w:rPr>
      </w:pPr>
    </w:p>
    <w:p w14:paraId="4699F4C2" w14:textId="77777777" w:rsidR="00C542AB" w:rsidRPr="00C542AB" w:rsidRDefault="00C542AB" w:rsidP="00C542AB">
      <w:pPr>
        <w:spacing w:after="111" w:line="259" w:lineRule="auto"/>
        <w:ind w:left="10" w:hanging="10"/>
        <w:jc w:val="both"/>
        <w:rPr>
          <w:rFonts w:ascii="Times New Roman" w:eastAsia="Calibri" w:hAnsi="Times New Roman" w:cs="Times New Roman"/>
          <w:b/>
          <w:color w:val="000000"/>
          <w:kern w:val="2"/>
          <w:szCs w:val="22"/>
          <w:lang w:val="sr-Cyrl-RS"/>
          <w14:ligatures w14:val="standardContextual"/>
        </w:rPr>
      </w:pPr>
      <w:r w:rsidRPr="00C542AB">
        <w:rPr>
          <w:rFonts w:ascii="Times New Roman" w:eastAsia="Calibri" w:hAnsi="Times New Roman" w:cs="Times New Roman"/>
          <w:b/>
          <w:color w:val="000000"/>
          <w:kern w:val="2"/>
          <w:szCs w:val="22"/>
          <w:lang w:val="sr-Cyrl-RS"/>
          <w14:ligatures w14:val="standardContextual"/>
        </w:rPr>
        <w:t>Начин и рок за достављање информативне понуде:</w:t>
      </w:r>
    </w:p>
    <w:p w14:paraId="1B4F9424" w14:textId="77777777" w:rsidR="00C542AB" w:rsidRPr="00C542AB" w:rsidRDefault="00C542AB" w:rsidP="00C542AB">
      <w:pPr>
        <w:spacing w:line="259" w:lineRule="auto"/>
        <w:ind w:left="10" w:hanging="10"/>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 xml:space="preserve">Информативну понуду је потребно доставити најкасније до __. __. _____. године, на адресу наручиоца: _________ или електронским путем на </w:t>
      </w:r>
      <w:r w:rsidRPr="00C542AB">
        <w:rPr>
          <w:rFonts w:ascii="Times New Roman" w:eastAsia="Calibri" w:hAnsi="Times New Roman" w:cs="Times New Roman"/>
          <w:color w:val="000000"/>
          <w:kern w:val="2"/>
          <w:szCs w:val="22"/>
          <w14:ligatures w14:val="standardContextual"/>
        </w:rPr>
        <w:t>e</w:t>
      </w:r>
      <w:r w:rsidRPr="00C542AB">
        <w:rPr>
          <w:rFonts w:ascii="Times New Roman" w:eastAsia="Calibri" w:hAnsi="Times New Roman" w:cs="Times New Roman"/>
          <w:color w:val="000000"/>
          <w:kern w:val="2"/>
          <w:szCs w:val="22"/>
          <w:lang w:val="sr-Cyrl-RS"/>
          <w14:ligatures w14:val="standardContextual"/>
        </w:rPr>
        <w:t>-</w:t>
      </w:r>
      <w:r w:rsidRPr="00C542AB">
        <w:rPr>
          <w:rFonts w:ascii="Times New Roman" w:eastAsia="Calibri" w:hAnsi="Times New Roman" w:cs="Times New Roman"/>
          <w:color w:val="000000"/>
          <w:kern w:val="2"/>
          <w:szCs w:val="22"/>
          <w14:ligatures w14:val="standardContextual"/>
        </w:rPr>
        <w:t>mail</w:t>
      </w:r>
      <w:r w:rsidRPr="00C542AB">
        <w:rPr>
          <w:rFonts w:ascii="Times New Roman" w:eastAsia="Calibri" w:hAnsi="Times New Roman" w:cs="Times New Roman"/>
          <w:color w:val="000000"/>
          <w:kern w:val="2"/>
          <w:szCs w:val="22"/>
          <w:lang w:val="sr-Cyrl-RS"/>
          <w14:ligatures w14:val="standardContextual"/>
        </w:rPr>
        <w:t xml:space="preserve"> адресу: _________.</w:t>
      </w:r>
    </w:p>
    <w:p w14:paraId="56F2DE80" w14:textId="77777777" w:rsidR="00C542AB" w:rsidRPr="00C542AB" w:rsidRDefault="00C542AB" w:rsidP="00C542AB">
      <w:pPr>
        <w:spacing w:line="259" w:lineRule="auto"/>
        <w:ind w:left="10" w:hanging="10"/>
        <w:jc w:val="both"/>
        <w:rPr>
          <w:rFonts w:ascii="Times New Roman" w:eastAsia="Calibri" w:hAnsi="Times New Roman" w:cs="Times New Roman"/>
          <w:color w:val="000000"/>
          <w:kern w:val="2"/>
          <w:szCs w:val="22"/>
          <w:lang w:val="sr-Cyrl-RS"/>
          <w14:ligatures w14:val="standardContextual"/>
        </w:rPr>
      </w:pPr>
    </w:p>
    <w:p w14:paraId="3E4EC1E5" w14:textId="77777777" w:rsidR="00C542AB" w:rsidRPr="00C542AB" w:rsidRDefault="00C542AB" w:rsidP="00C542AB">
      <w:pPr>
        <w:spacing w:line="259" w:lineRule="auto"/>
        <w:ind w:left="10" w:hanging="10"/>
        <w:jc w:val="both"/>
        <w:rPr>
          <w:rFonts w:ascii="Times New Roman" w:eastAsia="Calibri" w:hAnsi="Times New Roman" w:cs="Times New Roman"/>
          <w:b/>
          <w:bCs/>
          <w:color w:val="000000"/>
          <w:kern w:val="2"/>
          <w:szCs w:val="22"/>
          <w:lang w:val="sr-Cyrl-RS"/>
          <w14:ligatures w14:val="standardContextual"/>
        </w:rPr>
      </w:pPr>
      <w:r w:rsidRPr="00C542AB">
        <w:rPr>
          <w:rFonts w:ascii="Times New Roman" w:eastAsia="Calibri" w:hAnsi="Times New Roman" w:cs="Times New Roman"/>
          <w:b/>
          <w:bCs/>
          <w:color w:val="000000"/>
          <w:kern w:val="2"/>
          <w:szCs w:val="22"/>
          <w:lang w:val="sr-Cyrl-RS"/>
          <w14:ligatures w14:val="standardContextual"/>
        </w:rPr>
        <w:t xml:space="preserve">Контакт: </w:t>
      </w:r>
    </w:p>
    <w:p w14:paraId="6E714F85" w14:textId="77777777" w:rsidR="00C542AB" w:rsidRPr="00C542AB" w:rsidRDefault="00C542AB" w:rsidP="00C542AB">
      <w:pPr>
        <w:spacing w:line="259" w:lineRule="auto"/>
        <w:ind w:left="10" w:hanging="10"/>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 xml:space="preserve">За додатне информације, заинтересовани понуђачи могу се обратити на контакт телефон ______ или путем </w:t>
      </w:r>
      <w:r w:rsidRPr="00C542AB">
        <w:rPr>
          <w:rFonts w:ascii="Times New Roman" w:eastAsia="Calibri" w:hAnsi="Times New Roman" w:cs="Times New Roman"/>
          <w:color w:val="000000"/>
          <w:kern w:val="2"/>
          <w:szCs w:val="22"/>
          <w14:ligatures w14:val="standardContextual"/>
        </w:rPr>
        <w:t>e</w:t>
      </w:r>
      <w:r w:rsidRPr="00C542AB">
        <w:rPr>
          <w:rFonts w:ascii="Times New Roman" w:eastAsia="Calibri" w:hAnsi="Times New Roman" w:cs="Times New Roman"/>
          <w:color w:val="000000"/>
          <w:kern w:val="2"/>
          <w:szCs w:val="22"/>
          <w:lang w:val="sr-Cyrl-RS"/>
          <w14:ligatures w14:val="standardContextual"/>
        </w:rPr>
        <w:t>-</w:t>
      </w:r>
      <w:r w:rsidRPr="00C542AB">
        <w:rPr>
          <w:rFonts w:ascii="Times New Roman" w:eastAsia="Calibri" w:hAnsi="Times New Roman" w:cs="Times New Roman"/>
          <w:color w:val="000000"/>
          <w:kern w:val="2"/>
          <w:szCs w:val="22"/>
          <w14:ligatures w14:val="standardContextual"/>
        </w:rPr>
        <w:t>mail</w:t>
      </w:r>
      <w:r w:rsidRPr="00C542AB">
        <w:rPr>
          <w:rFonts w:ascii="Times New Roman" w:eastAsia="Calibri" w:hAnsi="Times New Roman" w:cs="Times New Roman"/>
          <w:color w:val="000000"/>
          <w:kern w:val="2"/>
          <w:szCs w:val="22"/>
          <w:lang w:val="sr-Cyrl-RS"/>
          <w14:ligatures w14:val="standardContextual"/>
        </w:rPr>
        <w:t xml:space="preserve"> адресе </w:t>
      </w:r>
      <w:hyperlink r:id="rId49" w:history="1">
        <w:r w:rsidRPr="00C542AB">
          <w:rPr>
            <w:rFonts w:ascii="Times New Roman" w:eastAsia="Calibri" w:hAnsi="Times New Roman" w:cs="Times New Roman"/>
            <w:kern w:val="2"/>
            <w:szCs w:val="22"/>
            <w:lang w:val="sr-Cyrl-RS"/>
            <w14:ligatures w14:val="standardContextual"/>
          </w:rPr>
          <w:t>___________</w:t>
        </w:r>
      </w:hyperlink>
      <w:r w:rsidRPr="00C542AB">
        <w:rPr>
          <w:rFonts w:ascii="Times New Roman" w:eastAsia="Calibri" w:hAnsi="Times New Roman" w:cs="Times New Roman"/>
          <w:color w:val="000000"/>
          <w:kern w:val="2"/>
          <w:szCs w:val="22"/>
          <w:lang w:val="sr-Cyrl-RS"/>
          <w14:ligatures w14:val="standardContextual"/>
        </w:rPr>
        <w:t xml:space="preserve">. </w:t>
      </w:r>
    </w:p>
    <w:p w14:paraId="0C049FA6" w14:textId="77777777" w:rsidR="00C542AB" w:rsidRPr="00C542AB" w:rsidRDefault="00C542AB" w:rsidP="00C542AB">
      <w:pPr>
        <w:spacing w:line="259" w:lineRule="auto"/>
        <w:ind w:left="10" w:hanging="10"/>
        <w:jc w:val="both"/>
        <w:rPr>
          <w:rFonts w:ascii="Times New Roman" w:eastAsia="Calibri" w:hAnsi="Times New Roman" w:cs="Times New Roman"/>
          <w:color w:val="000000"/>
          <w:kern w:val="2"/>
          <w:szCs w:val="22"/>
          <w:lang w:val="sr-Cyrl-RS"/>
          <w14:ligatures w14:val="standardContextual"/>
        </w:rPr>
      </w:pPr>
    </w:p>
    <w:p w14:paraId="286D605F" w14:textId="77777777" w:rsidR="00C542AB" w:rsidRPr="00C542AB" w:rsidRDefault="00C542AB" w:rsidP="00C542AB">
      <w:pPr>
        <w:spacing w:line="259" w:lineRule="auto"/>
        <w:ind w:left="10" w:hanging="10"/>
        <w:jc w:val="both"/>
        <w:rPr>
          <w:rFonts w:ascii="Times New Roman" w:eastAsia="Calibri" w:hAnsi="Times New Roman" w:cs="Times New Roman"/>
          <w:i/>
          <w:color w:val="000000"/>
          <w:kern w:val="2"/>
          <w:szCs w:val="22"/>
          <w:lang w:val="sr-Cyrl-RS"/>
          <w14:ligatures w14:val="standardContextual"/>
        </w:rPr>
      </w:pPr>
      <w:r w:rsidRPr="00C542AB">
        <w:rPr>
          <w:rFonts w:ascii="Times New Roman" w:eastAsia="Calibri" w:hAnsi="Times New Roman" w:cs="Times New Roman"/>
          <w:i/>
          <w:color w:val="000000"/>
          <w:kern w:val="2"/>
          <w:szCs w:val="22"/>
          <w:lang w:val="sr-Cyrl-RS"/>
          <w14:ligatures w14:val="standardContextual"/>
        </w:rPr>
        <w:t xml:space="preserve">Напомена: </w:t>
      </w:r>
    </w:p>
    <w:p w14:paraId="0716F7C7" w14:textId="77777777" w:rsidR="00C542AB" w:rsidRPr="00C542AB" w:rsidRDefault="00C542AB" w:rsidP="00C542AB">
      <w:pPr>
        <w:spacing w:line="259" w:lineRule="auto"/>
        <w:ind w:left="10" w:hanging="10"/>
        <w:jc w:val="both"/>
        <w:rPr>
          <w:rFonts w:ascii="Times New Roman" w:eastAsia="Calibri" w:hAnsi="Times New Roman" w:cs="Times New Roman"/>
          <w:i/>
          <w:color w:val="000000"/>
          <w:kern w:val="2"/>
          <w:szCs w:val="22"/>
          <w:lang w:val="sr-Cyrl-RS"/>
          <w14:ligatures w14:val="standardContextual"/>
        </w:rPr>
      </w:pPr>
      <w:r w:rsidRPr="00C542AB">
        <w:rPr>
          <w:rFonts w:ascii="Times New Roman" w:eastAsia="Calibri" w:hAnsi="Times New Roman" w:cs="Times New Roman"/>
          <w:i/>
          <w:color w:val="000000"/>
          <w:kern w:val="2"/>
          <w:szCs w:val="22"/>
          <w:lang w:val="sr-Cyrl-RS"/>
          <w14:ligatures w14:val="standardContextual"/>
        </w:rPr>
        <w:t>Овај захтев је искључиво информативног карактера и понуда служи истраживању тржишта које наручилац спроводи пре покретања поступка јавне набавке.</w:t>
      </w:r>
    </w:p>
    <w:p w14:paraId="172C49EA" w14:textId="77777777" w:rsidR="00C542AB" w:rsidRPr="00C542AB" w:rsidRDefault="00C542AB" w:rsidP="00C542AB">
      <w:pPr>
        <w:spacing w:line="259" w:lineRule="auto"/>
        <w:ind w:left="10" w:hanging="10"/>
        <w:jc w:val="both"/>
        <w:rPr>
          <w:rFonts w:ascii="Times New Roman" w:eastAsia="Calibri" w:hAnsi="Times New Roman" w:cs="Times New Roman"/>
          <w:i/>
          <w:color w:val="000000"/>
          <w:kern w:val="2"/>
          <w:szCs w:val="22"/>
          <w:lang w:val="sr-Cyrl-RS"/>
          <w14:ligatures w14:val="standardContextual"/>
        </w:rPr>
      </w:pPr>
    </w:p>
    <w:p w14:paraId="191C4777" w14:textId="77777777" w:rsidR="00C542AB" w:rsidRPr="00C542AB" w:rsidRDefault="00C542AB" w:rsidP="00C542AB">
      <w:pPr>
        <w:spacing w:line="259" w:lineRule="auto"/>
        <w:ind w:left="10" w:hanging="10"/>
        <w:jc w:val="both"/>
        <w:rPr>
          <w:rFonts w:ascii="Times New Roman" w:eastAsia="Calibri" w:hAnsi="Times New Roman" w:cs="Times New Roman"/>
          <w:i/>
          <w:color w:val="000000"/>
          <w:kern w:val="2"/>
          <w:szCs w:val="22"/>
          <w:lang w:val="sr-Cyrl-RS"/>
          <w14:ligatures w14:val="standardContextual"/>
        </w:rPr>
      </w:pPr>
    </w:p>
    <w:p w14:paraId="6CEE4F35" w14:textId="77777777" w:rsidR="00C542AB" w:rsidRPr="00C542AB" w:rsidRDefault="00C542AB" w:rsidP="00C542AB">
      <w:pPr>
        <w:spacing w:line="259" w:lineRule="auto"/>
        <w:ind w:left="10" w:hanging="10"/>
        <w:jc w:val="both"/>
        <w:rPr>
          <w:rFonts w:ascii="Times New Roman" w:eastAsia="Calibri" w:hAnsi="Times New Roman" w:cs="Times New Roman"/>
          <w:i/>
          <w:color w:val="000000"/>
          <w:kern w:val="2"/>
          <w:szCs w:val="22"/>
          <w:lang w:val="sr-Cyrl-RS"/>
          <w14:ligatures w14:val="standardContextual"/>
        </w:rPr>
      </w:pPr>
    </w:p>
    <w:p w14:paraId="0D61A030" w14:textId="77777777" w:rsidR="00C542AB" w:rsidRPr="00C542AB" w:rsidRDefault="00C542AB" w:rsidP="00C542AB">
      <w:pPr>
        <w:spacing w:line="259" w:lineRule="auto"/>
        <w:ind w:left="10" w:hanging="10"/>
        <w:jc w:val="both"/>
        <w:rPr>
          <w:rFonts w:ascii="Times New Roman" w:eastAsia="Calibri" w:hAnsi="Times New Roman" w:cs="Times New Roman"/>
          <w:i/>
          <w:color w:val="000000"/>
          <w:kern w:val="2"/>
          <w:szCs w:val="22"/>
          <w:lang w:val="sr-Cyrl-RS"/>
          <w14:ligatures w14:val="standardContextual"/>
        </w:rPr>
      </w:pPr>
    </w:p>
    <w:p w14:paraId="754B15B2" w14:textId="77777777" w:rsidR="00C542AB" w:rsidRPr="00C542AB" w:rsidRDefault="00C542AB" w:rsidP="00C542AB">
      <w:pPr>
        <w:spacing w:line="259" w:lineRule="auto"/>
        <w:ind w:left="10" w:hanging="10"/>
        <w:jc w:val="both"/>
        <w:rPr>
          <w:rFonts w:ascii="Times New Roman" w:eastAsia="Calibri" w:hAnsi="Times New Roman" w:cs="Times New Roman"/>
          <w:i/>
          <w:color w:val="000000"/>
          <w:kern w:val="2"/>
          <w:szCs w:val="22"/>
          <w:lang w:val="sr-Cyrl-RS"/>
          <w14:ligatures w14:val="standardContextual"/>
        </w:rPr>
      </w:pPr>
    </w:p>
    <w:p w14:paraId="5C8C39B6" w14:textId="77777777" w:rsidR="00C542AB" w:rsidRPr="00C542AB" w:rsidRDefault="00C542AB" w:rsidP="00C542AB">
      <w:pPr>
        <w:spacing w:line="259" w:lineRule="auto"/>
        <w:ind w:left="10" w:hanging="10"/>
        <w:jc w:val="both"/>
        <w:rPr>
          <w:rFonts w:ascii="Times New Roman" w:eastAsia="Calibri" w:hAnsi="Times New Roman" w:cs="Times New Roman"/>
          <w:i/>
          <w:color w:val="000000"/>
          <w:kern w:val="2"/>
          <w:szCs w:val="22"/>
          <w:lang w:val="sr-Cyrl-RS"/>
          <w14:ligatures w14:val="standardContextual"/>
        </w:rPr>
      </w:pPr>
    </w:p>
    <w:p w14:paraId="4D1F9F30" w14:textId="6482BF13" w:rsidR="00C542AB" w:rsidRDefault="00C542AB" w:rsidP="00C542AB">
      <w:pPr>
        <w:spacing w:line="259" w:lineRule="auto"/>
        <w:jc w:val="both"/>
        <w:rPr>
          <w:rFonts w:ascii="Times New Roman" w:eastAsia="Calibri" w:hAnsi="Times New Roman" w:cs="Times New Roman"/>
          <w:i/>
          <w:color w:val="000000"/>
          <w:kern w:val="2"/>
          <w:szCs w:val="22"/>
          <w:lang w:val="sr-Cyrl-RS"/>
          <w14:ligatures w14:val="standardContextual"/>
        </w:rPr>
      </w:pPr>
    </w:p>
    <w:p w14:paraId="06E91C7D" w14:textId="77777777" w:rsidR="00C542AB" w:rsidRPr="00C542AB" w:rsidRDefault="00C542AB" w:rsidP="00C542AB">
      <w:pPr>
        <w:spacing w:line="259" w:lineRule="auto"/>
        <w:jc w:val="both"/>
        <w:rPr>
          <w:rFonts w:ascii="Times New Roman" w:eastAsia="Calibri" w:hAnsi="Times New Roman" w:cs="Times New Roman"/>
          <w:i/>
          <w:color w:val="000000"/>
          <w:kern w:val="2"/>
          <w:szCs w:val="22"/>
          <w:lang w:val="sr-Cyrl-RS"/>
          <w14:ligatures w14:val="standardContextual"/>
        </w:rPr>
      </w:pPr>
    </w:p>
    <w:p w14:paraId="512ADE9C" w14:textId="77777777" w:rsidR="00C542AB" w:rsidRPr="00C542AB" w:rsidRDefault="00C542AB" w:rsidP="00C542AB">
      <w:pPr>
        <w:spacing w:line="259" w:lineRule="auto"/>
        <w:ind w:left="10" w:hanging="10"/>
        <w:jc w:val="both"/>
        <w:rPr>
          <w:rFonts w:ascii="Times New Roman" w:eastAsia="Calibri" w:hAnsi="Times New Roman" w:cs="Times New Roman"/>
          <w:i/>
          <w:color w:val="000000"/>
          <w:kern w:val="2"/>
          <w:szCs w:val="22"/>
          <w:lang w:val="sr-Cyrl-RS"/>
          <w14:ligatures w14:val="standardContextual"/>
        </w:rPr>
      </w:pPr>
    </w:p>
    <w:p w14:paraId="74AAEF45" w14:textId="77777777" w:rsidR="00C542AB" w:rsidRPr="0076565D" w:rsidRDefault="00C542AB" w:rsidP="00534C2B">
      <w:pPr>
        <w:pStyle w:val="Heading1"/>
        <w:jc w:val="right"/>
        <w:rPr>
          <w:rFonts w:eastAsia="Calibri"/>
          <w:b w:val="0"/>
          <w:iCs/>
          <w:color w:val="000000"/>
          <w:kern w:val="2"/>
          <w:sz w:val="24"/>
          <w:szCs w:val="24"/>
          <w:lang w:val="sr-Cyrl-RS"/>
          <w14:ligatures w14:val="standardContextual"/>
        </w:rPr>
      </w:pPr>
      <w:bookmarkStart w:id="30" w:name="_Toc201308313"/>
      <w:r w:rsidRPr="0076565D">
        <w:rPr>
          <w:rFonts w:eastAsia="Calibri"/>
          <w:iCs/>
          <w:color w:val="000000"/>
          <w:kern w:val="2"/>
          <w:sz w:val="24"/>
          <w:szCs w:val="24"/>
          <w:lang w:val="sr-Cyrl-RS"/>
          <w14:ligatures w14:val="standardContextual"/>
        </w:rPr>
        <w:lastRenderedPageBreak/>
        <w:t xml:space="preserve">ПРИЛОГ </w:t>
      </w:r>
      <w:r w:rsidRPr="0076565D">
        <w:rPr>
          <w:rFonts w:eastAsia="Calibri"/>
          <w:i/>
          <w:color w:val="000000"/>
          <w:kern w:val="2"/>
          <w:sz w:val="24"/>
          <w:szCs w:val="24"/>
          <w:lang w:val="sr-Cyrl-RS"/>
          <w14:ligatures w14:val="standardContextual"/>
        </w:rPr>
        <w:t xml:space="preserve"> </w:t>
      </w:r>
      <w:r w:rsidRPr="0076565D">
        <w:rPr>
          <w:rFonts w:eastAsia="Calibri"/>
          <w:iCs/>
          <w:color w:val="000000"/>
          <w:kern w:val="2"/>
          <w:sz w:val="24"/>
          <w:szCs w:val="24"/>
          <w:lang w:val="sr-Cyrl-RS"/>
          <w14:ligatures w14:val="standardContextual"/>
        </w:rPr>
        <w:t>4</w:t>
      </w:r>
      <w:bookmarkEnd w:id="30"/>
    </w:p>
    <w:p w14:paraId="5CAA19C8" w14:textId="77777777" w:rsidR="00C542AB" w:rsidRPr="00C542AB" w:rsidRDefault="00C542AB" w:rsidP="00C542AB">
      <w:pPr>
        <w:spacing w:line="259" w:lineRule="auto"/>
        <w:ind w:left="10" w:hanging="10"/>
        <w:jc w:val="right"/>
        <w:rPr>
          <w:rFonts w:ascii="Times New Roman" w:eastAsia="Calibri" w:hAnsi="Times New Roman" w:cs="Times New Roman"/>
          <w:iCs/>
          <w:color w:val="000000"/>
          <w:kern w:val="2"/>
          <w:szCs w:val="22"/>
          <w:lang w:val="sr-Cyrl-RS"/>
          <w14:ligatures w14:val="standardContextual"/>
        </w:rPr>
      </w:pPr>
    </w:p>
    <w:p w14:paraId="04AC0745" w14:textId="77777777" w:rsidR="00C542AB" w:rsidRPr="00C542AB" w:rsidRDefault="00C542AB" w:rsidP="00C542AB">
      <w:pPr>
        <w:spacing w:line="259" w:lineRule="auto"/>
        <w:ind w:left="10" w:hanging="10"/>
        <w:jc w:val="center"/>
        <w:rPr>
          <w:rFonts w:ascii="Times New Roman" w:eastAsia="Calibri" w:hAnsi="Times New Roman" w:cs="Times New Roman"/>
          <w:b/>
          <w:bCs/>
          <w:iCs/>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t>ЗАПИСНИК О ОДРЖАНОМ САСТАНКУ СА ПРИВРЕДНИМ СУБЈЕКТИМА</w:t>
      </w:r>
    </w:p>
    <w:p w14:paraId="569F8DF9" w14:textId="77777777" w:rsidR="00C542AB" w:rsidRPr="00C542AB" w:rsidRDefault="00C542AB" w:rsidP="00C542AB">
      <w:pPr>
        <w:spacing w:line="259" w:lineRule="auto"/>
        <w:ind w:left="10" w:hanging="10"/>
        <w:jc w:val="center"/>
        <w:rPr>
          <w:rFonts w:ascii="Times New Roman" w:eastAsia="Calibri" w:hAnsi="Times New Roman" w:cs="Times New Roman"/>
          <w:b/>
          <w:bCs/>
          <w:iCs/>
          <w:color w:val="000000"/>
          <w:kern w:val="2"/>
          <w:szCs w:val="22"/>
          <w:lang w:val="sr-Cyrl-RS"/>
          <w14:ligatures w14:val="standardContextual"/>
        </w:rPr>
      </w:pPr>
    </w:p>
    <w:p w14:paraId="4216743B" w14:textId="77777777" w:rsidR="00C542AB" w:rsidRPr="00C542AB" w:rsidRDefault="00C542AB" w:rsidP="00C542AB">
      <w:pPr>
        <w:spacing w:after="111" w:line="259" w:lineRule="auto"/>
        <w:ind w:left="10" w:hanging="10"/>
        <w:jc w:val="both"/>
        <w:rPr>
          <w:rFonts w:ascii="Times New Roman" w:eastAsia="Calibri" w:hAnsi="Times New Roman" w:cs="Times New Roman"/>
          <w:b/>
          <w:bCs/>
          <w:iCs/>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t xml:space="preserve">Датум одржавања састанка: </w:t>
      </w:r>
      <w:r w:rsidRPr="00C542AB">
        <w:rPr>
          <w:rFonts w:ascii="Times New Roman" w:eastAsia="Calibri" w:hAnsi="Times New Roman" w:cs="Times New Roman"/>
          <w:iCs/>
          <w:color w:val="000000"/>
          <w:kern w:val="2"/>
          <w:szCs w:val="22"/>
          <w:lang w:val="sr-Cyrl-RS"/>
          <w14:ligatures w14:val="standardContextual"/>
        </w:rPr>
        <w:t>________</w:t>
      </w:r>
    </w:p>
    <w:p w14:paraId="7275CF0D" w14:textId="77777777" w:rsidR="00C542AB" w:rsidRPr="00C542AB" w:rsidRDefault="00C542AB" w:rsidP="00C542AB">
      <w:pPr>
        <w:spacing w:after="111" w:line="259" w:lineRule="auto"/>
        <w:ind w:left="10" w:hanging="10"/>
        <w:jc w:val="both"/>
        <w:rPr>
          <w:rFonts w:ascii="Times New Roman" w:eastAsia="Calibri" w:hAnsi="Times New Roman" w:cs="Times New Roman"/>
          <w:b/>
          <w:bCs/>
          <w:iCs/>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t xml:space="preserve">Време одржавања састанка: </w:t>
      </w:r>
      <w:r w:rsidRPr="00C542AB">
        <w:rPr>
          <w:rFonts w:ascii="Times New Roman" w:eastAsia="Calibri" w:hAnsi="Times New Roman" w:cs="Times New Roman"/>
          <w:iCs/>
          <w:color w:val="000000"/>
          <w:kern w:val="2"/>
          <w:szCs w:val="22"/>
          <w:lang w:val="sr-Cyrl-RS"/>
          <w14:ligatures w14:val="standardContextual"/>
        </w:rPr>
        <w:t>________</w:t>
      </w:r>
    </w:p>
    <w:p w14:paraId="2C951AD6" w14:textId="77777777" w:rsidR="00C542AB" w:rsidRPr="00C542AB" w:rsidRDefault="00C542AB" w:rsidP="00C542AB">
      <w:pPr>
        <w:spacing w:after="111" w:line="259" w:lineRule="auto"/>
        <w:ind w:left="10" w:hanging="10"/>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t xml:space="preserve">Место одржавања састанка: </w:t>
      </w:r>
      <w:r w:rsidRPr="00C542AB">
        <w:rPr>
          <w:rFonts w:ascii="Times New Roman" w:eastAsia="Calibri" w:hAnsi="Times New Roman" w:cs="Times New Roman"/>
          <w:iCs/>
          <w:color w:val="000000"/>
          <w:kern w:val="2"/>
          <w:szCs w:val="22"/>
          <w:lang w:val="sr-Cyrl-RS"/>
          <w14:ligatures w14:val="standardContextual"/>
        </w:rPr>
        <w:t>________</w:t>
      </w:r>
    </w:p>
    <w:p w14:paraId="6F3359FB" w14:textId="77777777" w:rsidR="00C542AB" w:rsidRPr="00C542AB" w:rsidRDefault="00C542AB" w:rsidP="00C542AB">
      <w:pPr>
        <w:spacing w:after="111" w:line="259" w:lineRule="auto"/>
        <w:ind w:left="10" w:hanging="10"/>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t>Подаци о наручиоцу:</w:t>
      </w:r>
      <w:r w:rsidRPr="00C542AB">
        <w:rPr>
          <w:rFonts w:ascii="Times New Roman" w:eastAsia="Calibri" w:hAnsi="Times New Roman" w:cs="Times New Roman"/>
          <w:color w:val="000000"/>
          <w:kern w:val="2"/>
          <w:szCs w:val="22"/>
          <w:lang w:val="sr-Cyrl-RS"/>
          <w14:ligatures w14:val="standardContextual"/>
        </w:rPr>
        <w:t xml:space="preserve"> _______________</w:t>
      </w:r>
    </w:p>
    <w:p w14:paraId="200FF503" w14:textId="77777777" w:rsidR="00C542AB" w:rsidRPr="00C542AB" w:rsidRDefault="00C542AB" w:rsidP="00C542AB">
      <w:pPr>
        <w:spacing w:after="111" w:line="259" w:lineRule="auto"/>
        <w:ind w:left="10" w:hanging="10"/>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t>Подаци о предмету набавке:</w:t>
      </w:r>
      <w:r w:rsidRPr="00C542AB">
        <w:rPr>
          <w:rFonts w:ascii="Times New Roman" w:eastAsia="Calibri" w:hAnsi="Times New Roman" w:cs="Times New Roman"/>
          <w:color w:val="000000"/>
          <w:kern w:val="2"/>
          <w:szCs w:val="22"/>
          <w:lang w:val="sr-Cyrl-RS"/>
          <w14:ligatures w14:val="standardContextual"/>
        </w:rPr>
        <w:t xml:space="preserve"> Набавка намирница, обликована по партијама </w:t>
      </w:r>
    </w:p>
    <w:p w14:paraId="1F372D43"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Партија 1 – Месо и месни производи;</w:t>
      </w:r>
    </w:p>
    <w:p w14:paraId="22D02D85"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Партија 2 – Воће и поврће;</w:t>
      </w:r>
    </w:p>
    <w:p w14:paraId="276F1A6A"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Партија 3 – Млечни производи.</w:t>
      </w:r>
    </w:p>
    <w:p w14:paraId="6C5518D7" w14:textId="77777777" w:rsidR="00C542AB" w:rsidRPr="00C542AB" w:rsidRDefault="00C542AB" w:rsidP="00C542AB">
      <w:pPr>
        <w:spacing w:after="111" w:line="259" w:lineRule="auto"/>
        <w:ind w:left="10" w:hanging="10"/>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t>Присутни представници наручиоца:</w:t>
      </w:r>
    </w:p>
    <w:p w14:paraId="17A6E320" w14:textId="77777777" w:rsidR="00C542AB" w:rsidRPr="00C542AB" w:rsidRDefault="00C542AB" w:rsidP="00032298">
      <w:pPr>
        <w:numPr>
          <w:ilvl w:val="1"/>
          <w:numId w:val="39"/>
        </w:numPr>
        <w:spacing w:after="111" w:line="259" w:lineRule="auto"/>
        <w:ind w:left="709"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__________, службеник за јавне набавке;</w:t>
      </w:r>
    </w:p>
    <w:p w14:paraId="7863EF34" w14:textId="77777777" w:rsidR="00C542AB" w:rsidRPr="00C542AB" w:rsidRDefault="00C542AB" w:rsidP="00032298">
      <w:pPr>
        <w:numPr>
          <w:ilvl w:val="1"/>
          <w:numId w:val="39"/>
        </w:numPr>
        <w:spacing w:after="111" w:line="259" w:lineRule="auto"/>
        <w:ind w:left="709"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__________, лице задужено за израду техничке спецификације.</w:t>
      </w:r>
    </w:p>
    <w:p w14:paraId="2CDCA104" w14:textId="77777777" w:rsidR="00C542AB" w:rsidRPr="00C542AB" w:rsidRDefault="00C542AB" w:rsidP="00C542AB">
      <w:pPr>
        <w:spacing w:after="111" w:line="259" w:lineRule="auto"/>
        <w:ind w:left="10" w:hanging="10"/>
        <w:jc w:val="both"/>
        <w:rPr>
          <w:rFonts w:ascii="Times New Roman" w:eastAsia="Calibri" w:hAnsi="Times New Roman" w:cs="Times New Roman"/>
          <w:b/>
          <w:bCs/>
          <w:color w:val="000000"/>
          <w:kern w:val="2"/>
          <w:szCs w:val="22"/>
          <w:lang w:val="sr-Cyrl-RS"/>
          <w14:ligatures w14:val="standardContextual"/>
        </w:rPr>
      </w:pPr>
      <w:r w:rsidRPr="00C542AB">
        <w:rPr>
          <w:rFonts w:ascii="Times New Roman" w:eastAsia="Calibri" w:hAnsi="Times New Roman" w:cs="Times New Roman"/>
          <w:b/>
          <w:bCs/>
          <w:color w:val="000000"/>
          <w:kern w:val="2"/>
          <w:szCs w:val="22"/>
          <w:lang w:val="sr-Cyrl-RS"/>
          <w14:ligatures w14:val="standardContextual"/>
        </w:rPr>
        <w:t>Присутни представници привредних субјеката:</w:t>
      </w:r>
    </w:p>
    <w:p w14:paraId="2719EB80" w14:textId="77777777" w:rsidR="00C542AB" w:rsidRPr="00C542AB" w:rsidRDefault="00C542AB" w:rsidP="00032298">
      <w:pPr>
        <w:numPr>
          <w:ilvl w:val="0"/>
          <w:numId w:val="41"/>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 xml:space="preserve">Понуђач „А“ – ______________, </w:t>
      </w:r>
    </w:p>
    <w:p w14:paraId="286C4732" w14:textId="77777777" w:rsidR="00C542AB" w:rsidRPr="00C542AB" w:rsidRDefault="00C542AB" w:rsidP="00032298">
      <w:pPr>
        <w:numPr>
          <w:ilvl w:val="0"/>
          <w:numId w:val="41"/>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Понуђач „Б“ – ______________,</w:t>
      </w:r>
    </w:p>
    <w:p w14:paraId="5CF41DC2" w14:textId="77777777" w:rsidR="00C542AB" w:rsidRPr="00C542AB" w:rsidRDefault="00C542AB" w:rsidP="00032298">
      <w:pPr>
        <w:numPr>
          <w:ilvl w:val="0"/>
          <w:numId w:val="41"/>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Понуђач „В“ – ______________.</w:t>
      </w:r>
    </w:p>
    <w:p w14:paraId="1C267817" w14:textId="77777777" w:rsidR="00C542AB" w:rsidRPr="00C542AB" w:rsidRDefault="00C542AB" w:rsidP="00C542AB">
      <w:pPr>
        <w:spacing w:after="111" w:line="259" w:lineRule="auto"/>
        <w:ind w:left="10" w:hanging="10"/>
        <w:jc w:val="both"/>
        <w:rPr>
          <w:rFonts w:ascii="Times New Roman" w:eastAsia="Calibri" w:hAnsi="Times New Roman" w:cs="Times New Roman"/>
          <w:b/>
          <w:bCs/>
          <w:color w:val="000000"/>
          <w:kern w:val="2"/>
          <w:szCs w:val="22"/>
          <w:lang w:val="sr-Cyrl-RS"/>
          <w14:ligatures w14:val="standardContextual"/>
        </w:rPr>
      </w:pPr>
      <w:r w:rsidRPr="00C542AB">
        <w:rPr>
          <w:rFonts w:ascii="Times New Roman" w:eastAsia="Calibri" w:hAnsi="Times New Roman" w:cs="Times New Roman"/>
          <w:b/>
          <w:bCs/>
          <w:color w:val="000000"/>
          <w:kern w:val="2"/>
          <w:szCs w:val="22"/>
          <w:lang w:val="sr-Cyrl-RS"/>
          <w14:ligatures w14:val="standardContextual"/>
        </w:rPr>
        <w:t>Дневни ред састанка:</w:t>
      </w:r>
    </w:p>
    <w:p w14:paraId="0AD9D151"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Представљање предлога техничке спецификације предмета набавке;</w:t>
      </w:r>
    </w:p>
    <w:p w14:paraId="613FC46D"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Представљање захтева набавке (начин и рок испоруке, рок трајања производа,  потреба за вршењем лабораторијских анализа, испуњавање ветеринарско-санитарних услова, потребне дозволе, потребни технички и стручни капацитет и др);</w:t>
      </w:r>
    </w:p>
    <w:p w14:paraId="665F65AF"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Дискусија у вези са условима испоруке (Примера ради,)</w:t>
      </w:r>
    </w:p>
    <w:p w14:paraId="74CCCD7A"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Дискусија и предлози привредних субјеката.</w:t>
      </w:r>
    </w:p>
    <w:p w14:paraId="6FF3B887" w14:textId="77777777" w:rsidR="00C542AB" w:rsidRPr="00C542AB" w:rsidRDefault="00C542AB" w:rsidP="00C542AB">
      <w:pPr>
        <w:spacing w:after="111" w:line="259" w:lineRule="auto"/>
        <w:ind w:left="10" w:hanging="10"/>
        <w:jc w:val="both"/>
        <w:rPr>
          <w:rFonts w:ascii="Times New Roman" w:eastAsia="Calibri" w:hAnsi="Times New Roman" w:cs="Times New Roman"/>
          <w:b/>
          <w:bCs/>
          <w:color w:val="000000"/>
          <w:kern w:val="2"/>
          <w:szCs w:val="22"/>
          <w:lang w:val="sr-Cyrl-RS"/>
          <w14:ligatures w14:val="standardContextual"/>
        </w:rPr>
      </w:pPr>
      <w:r w:rsidRPr="00C542AB">
        <w:rPr>
          <w:rFonts w:ascii="Times New Roman" w:eastAsia="Calibri" w:hAnsi="Times New Roman" w:cs="Times New Roman"/>
          <w:b/>
          <w:bCs/>
          <w:color w:val="000000"/>
          <w:kern w:val="2"/>
          <w:szCs w:val="22"/>
          <w:lang w:val="sr-Cyrl-RS"/>
          <w14:ligatures w14:val="standardContextual"/>
        </w:rPr>
        <w:t>Ток састанка:</w:t>
      </w:r>
    </w:p>
    <w:p w14:paraId="73FB12F1" w14:textId="77777777" w:rsidR="00C542AB" w:rsidRPr="00C542AB" w:rsidRDefault="00C542AB" w:rsidP="00C542AB">
      <w:pPr>
        <w:spacing w:after="111" w:line="259" w:lineRule="auto"/>
        <w:ind w:left="10" w:hanging="10"/>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 xml:space="preserve">Састанак је отворио представник наручиоца, службеник за јавне набавке, који је присутне представнике привредних субјеката обавестио да се састанак одржава у циљу истраживања тржишта пре покретања поступка јавне набавке намирница. Циљ наведеног састанка је био да се кроз дијалог наручиоца и привредних субјеката размотре питања од значаја за спровођење поступка, пре свега за израду техничке спецификације предмета набавке. </w:t>
      </w:r>
    </w:p>
    <w:p w14:paraId="0212AA28" w14:textId="77777777" w:rsidR="00C542AB" w:rsidRPr="00C542AB" w:rsidRDefault="00C542AB" w:rsidP="00C542AB">
      <w:pPr>
        <w:spacing w:after="111" w:line="259" w:lineRule="auto"/>
        <w:ind w:left="10" w:hanging="10"/>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С тим у вези, представницима привредних субјеката представљен је предлог израђених техничких спецификација, као и остали захтеви набавке који се тичу рока испоруке предметних добара, рока трајања производа, амбалаже производа и др.</w:t>
      </w:r>
    </w:p>
    <w:p w14:paraId="211664B9" w14:textId="77777777" w:rsidR="00C542AB" w:rsidRPr="00C542AB" w:rsidRDefault="00C542AB" w:rsidP="00C542AB">
      <w:pPr>
        <w:spacing w:after="111" w:line="259" w:lineRule="auto"/>
        <w:ind w:left="10" w:hanging="10"/>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lastRenderedPageBreak/>
        <w:t>Након презентовања од стране представника наручиоца, представници привредних субјеката су изнели своје коментаре и сугестије:</w:t>
      </w:r>
    </w:p>
    <w:p w14:paraId="7322DCC8"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Представник понуђача „А“ предложио је да се у партији 1 – Месо и месни производи, дозволи већи распон тежине паковања, како би се олакшала испорука и спречило стварање отпада.</w:t>
      </w:r>
    </w:p>
    <w:p w14:paraId="1B7CD1C1"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Представник понуђача „Б“ сугерисао је да се у партији 3 – Млечни производи, прецизније дефинишу захтеви у погледу рока трајања, односно да производи при испоруци морају имати минимум 2/3 декларисаног рока трајања. Такође је предложено да се омогући испорука 2-3 пута недељно, уместо свакодневно, како би се смањили трошкови.</w:t>
      </w:r>
    </w:p>
    <w:p w14:paraId="1E879E93"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 xml:space="preserve">Представник понуђача „В“ указао је да би у партији 2 – Воће и поврће, требало прецизирати категорију квалитета (примера ради, „прва класа“) у складу са прописаним  стандардима. Такође је указано да се у оквиру техничких спецификација може дефинисати списак добара по сезонама (пролеће/лето/јесен/зима), уз могућност замене одређених добара у зависности од доступности на тржишту. Када је реч о амбалажи, дат је предлог да се испорука врши у амбалажи која је стандардна за тржиште (на пример, гајбе, картонске кутије) са минималним захтевањем додатног паковања, како би се смањили трошкови. Уједно, понуђач је предложио дефинисање месечног или недељног плана испоруке, како би се обезбедила доступност производа. </w:t>
      </w:r>
    </w:p>
    <w:p w14:paraId="53DB2F7D" w14:textId="77777777" w:rsidR="00C542AB" w:rsidRPr="00C542AB" w:rsidRDefault="00C542AB" w:rsidP="00C542AB">
      <w:pPr>
        <w:spacing w:after="111" w:line="259" w:lineRule="auto"/>
        <w:ind w:left="10" w:hanging="10"/>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 xml:space="preserve">Сви предлози и сугестије су забележени и исти ће бити накнадно разматрани од стране наручиоца пре покретања поступка јавне набавке. </w:t>
      </w:r>
    </w:p>
    <w:p w14:paraId="1AB9B032" w14:textId="77777777" w:rsidR="00C542AB" w:rsidRPr="00C542AB" w:rsidRDefault="00C542AB" w:rsidP="00C542AB">
      <w:pPr>
        <w:spacing w:after="111" w:line="259" w:lineRule="auto"/>
        <w:ind w:left="10" w:hanging="10"/>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b/>
          <w:bCs/>
          <w:color w:val="000000"/>
          <w:kern w:val="2"/>
          <w:szCs w:val="22"/>
          <w:lang w:val="sr-Cyrl-RS"/>
          <w14:ligatures w14:val="standardContextual"/>
        </w:rPr>
        <w:t>Састанак је завршен</w:t>
      </w:r>
      <w:r w:rsidRPr="00C542AB">
        <w:rPr>
          <w:rFonts w:ascii="Times New Roman" w:eastAsia="Calibri" w:hAnsi="Times New Roman" w:cs="Times New Roman"/>
          <w:color w:val="000000"/>
          <w:kern w:val="2"/>
          <w:szCs w:val="22"/>
          <w:lang w:val="sr-Cyrl-RS"/>
          <w14:ligatures w14:val="standardContextual"/>
        </w:rPr>
        <w:t xml:space="preserve"> у _____ часова.</w:t>
      </w:r>
    </w:p>
    <w:p w14:paraId="60A92336" w14:textId="77777777" w:rsidR="00C542AB" w:rsidRPr="00C542AB" w:rsidRDefault="00C542AB" w:rsidP="00C542AB">
      <w:pPr>
        <w:spacing w:after="111" w:line="259" w:lineRule="auto"/>
        <w:ind w:left="10" w:hanging="10"/>
        <w:jc w:val="both"/>
        <w:rPr>
          <w:rFonts w:ascii="Times New Roman" w:eastAsia="Calibri" w:hAnsi="Times New Roman" w:cs="Times New Roman"/>
          <w:color w:val="000000"/>
          <w:kern w:val="2"/>
          <w:szCs w:val="22"/>
          <w:lang w:val="sr-Cyrl-RS"/>
          <w14:ligatures w14:val="standardContextual"/>
        </w:rPr>
      </w:pPr>
      <w:r w:rsidRPr="00C542AB">
        <w:rPr>
          <w:rFonts w:ascii="Times New Roman" w:eastAsia="Calibri" w:hAnsi="Times New Roman" w:cs="Times New Roman"/>
          <w:b/>
          <w:bCs/>
          <w:color w:val="000000"/>
          <w:kern w:val="2"/>
          <w:szCs w:val="22"/>
          <w:lang w:val="sr-Cyrl-RS"/>
          <w14:ligatures w14:val="standardContextual"/>
        </w:rPr>
        <w:t>Записник сачинио</w:t>
      </w:r>
      <w:r w:rsidRPr="00C542AB">
        <w:rPr>
          <w:rFonts w:ascii="Times New Roman" w:eastAsia="Calibri" w:hAnsi="Times New Roman" w:cs="Times New Roman"/>
          <w:color w:val="000000"/>
          <w:kern w:val="2"/>
          <w:szCs w:val="22"/>
          <w:lang w:val="sr-Cyrl-RS"/>
          <w14:ligatures w14:val="standardContextual"/>
        </w:rPr>
        <w:t>: ______________.</w:t>
      </w:r>
    </w:p>
    <w:p w14:paraId="53B8BF89" w14:textId="77777777" w:rsidR="00C542AB" w:rsidRPr="00C542AB" w:rsidRDefault="00C542AB" w:rsidP="00C542AB">
      <w:pPr>
        <w:spacing w:after="111" w:line="259" w:lineRule="auto"/>
        <w:ind w:left="10" w:hanging="10"/>
        <w:jc w:val="both"/>
        <w:rPr>
          <w:rFonts w:ascii="Times New Roman" w:eastAsia="Calibri" w:hAnsi="Times New Roman" w:cs="Times New Roman"/>
          <w:i/>
          <w:iCs/>
          <w:color w:val="000000"/>
          <w:kern w:val="2"/>
          <w:szCs w:val="22"/>
          <w:lang w:val="sr-Cyrl-RS"/>
          <w14:ligatures w14:val="standardContextual"/>
        </w:rPr>
      </w:pPr>
      <w:r w:rsidRPr="00C542AB">
        <w:rPr>
          <w:rFonts w:ascii="Times New Roman" w:eastAsia="Calibri" w:hAnsi="Times New Roman" w:cs="Times New Roman"/>
          <w:i/>
          <w:iCs/>
          <w:color w:val="000000"/>
          <w:kern w:val="2"/>
          <w:szCs w:val="22"/>
          <w:lang w:val="sr-Cyrl-RS"/>
          <w14:ligatures w14:val="standardContextual"/>
        </w:rPr>
        <w:t>*Прилог овог записника чини потписана изјава о присуству учесника састанка.</w:t>
      </w:r>
    </w:p>
    <w:p w14:paraId="7198BA57" w14:textId="77777777" w:rsidR="00C542AB" w:rsidRPr="00C542AB" w:rsidRDefault="00C542AB" w:rsidP="00C542AB">
      <w:pPr>
        <w:spacing w:after="111" w:line="259" w:lineRule="auto"/>
        <w:ind w:left="10" w:hanging="10"/>
        <w:jc w:val="both"/>
        <w:rPr>
          <w:rFonts w:ascii="Times New Roman" w:eastAsia="Calibri" w:hAnsi="Times New Roman" w:cs="Times New Roman"/>
          <w:i/>
          <w:iCs/>
          <w:color w:val="000000"/>
          <w:kern w:val="2"/>
          <w:szCs w:val="22"/>
          <w:lang w:val="sr-Cyrl-RS"/>
          <w14:ligatures w14:val="standardContextual"/>
        </w:rPr>
      </w:pPr>
    </w:p>
    <w:p w14:paraId="0B319811" w14:textId="77777777" w:rsidR="00C542AB" w:rsidRPr="00C542AB" w:rsidRDefault="00C542AB" w:rsidP="00C542AB">
      <w:pPr>
        <w:spacing w:after="111" w:line="259" w:lineRule="auto"/>
        <w:ind w:left="10" w:hanging="10"/>
        <w:jc w:val="both"/>
        <w:rPr>
          <w:rFonts w:ascii="Times New Roman" w:eastAsia="Calibri" w:hAnsi="Times New Roman" w:cs="Times New Roman"/>
          <w:color w:val="000000"/>
          <w:kern w:val="2"/>
          <w:szCs w:val="22"/>
          <w:lang w:val="sr-Cyrl-RS"/>
          <w14:ligatures w14:val="standardContextual"/>
        </w:rPr>
      </w:pPr>
    </w:p>
    <w:p w14:paraId="08A36C6A" w14:textId="77777777" w:rsidR="00C542AB" w:rsidRPr="00C542AB" w:rsidRDefault="00C542AB" w:rsidP="00C542AB">
      <w:pPr>
        <w:spacing w:after="111" w:line="259" w:lineRule="auto"/>
        <w:ind w:left="10" w:hanging="10"/>
        <w:jc w:val="both"/>
        <w:rPr>
          <w:rFonts w:ascii="Times New Roman" w:eastAsia="Calibri" w:hAnsi="Times New Roman" w:cs="Times New Roman"/>
          <w:color w:val="000000"/>
          <w:kern w:val="2"/>
          <w:szCs w:val="22"/>
          <w:lang w:val="sr-Cyrl-RS"/>
          <w14:ligatures w14:val="standardContextual"/>
        </w:rPr>
      </w:pPr>
    </w:p>
    <w:p w14:paraId="0082E6BE" w14:textId="77777777" w:rsidR="00C542AB" w:rsidRPr="00C542AB" w:rsidRDefault="00C542AB" w:rsidP="00C542AB">
      <w:pPr>
        <w:spacing w:after="111" w:line="259" w:lineRule="auto"/>
        <w:ind w:left="10" w:hanging="10"/>
        <w:jc w:val="both"/>
        <w:rPr>
          <w:rFonts w:ascii="Times New Roman" w:eastAsia="Calibri" w:hAnsi="Times New Roman" w:cs="Times New Roman"/>
          <w:b/>
          <w:bCs/>
          <w:iCs/>
          <w:color w:val="000000"/>
          <w:kern w:val="2"/>
          <w:szCs w:val="22"/>
          <w:lang w:val="sr-Cyrl-RS"/>
          <w14:ligatures w14:val="standardContextual"/>
        </w:rPr>
      </w:pPr>
    </w:p>
    <w:p w14:paraId="38DABE65" w14:textId="77777777" w:rsidR="00C542AB" w:rsidRPr="00C542AB" w:rsidRDefault="00C542AB" w:rsidP="00C542AB">
      <w:pPr>
        <w:spacing w:after="111" w:line="259" w:lineRule="auto"/>
        <w:ind w:left="10" w:hanging="10"/>
        <w:jc w:val="both"/>
        <w:rPr>
          <w:rFonts w:ascii="Times New Roman" w:eastAsia="Calibri" w:hAnsi="Times New Roman" w:cs="Times New Roman"/>
          <w:b/>
          <w:bCs/>
          <w:iCs/>
          <w:color w:val="000000"/>
          <w:kern w:val="2"/>
          <w:szCs w:val="22"/>
          <w:lang w:val="sr-Cyrl-RS"/>
          <w14:ligatures w14:val="standardContextual"/>
        </w:rPr>
      </w:pPr>
    </w:p>
    <w:p w14:paraId="3AC70B73" w14:textId="77777777" w:rsidR="00C542AB" w:rsidRPr="00C542AB" w:rsidRDefault="00C542AB" w:rsidP="00C542AB">
      <w:pPr>
        <w:spacing w:after="111" w:line="259" w:lineRule="auto"/>
        <w:ind w:left="10" w:hanging="10"/>
        <w:jc w:val="both"/>
        <w:rPr>
          <w:rFonts w:ascii="Times New Roman" w:eastAsia="Calibri" w:hAnsi="Times New Roman" w:cs="Times New Roman"/>
          <w:b/>
          <w:bCs/>
          <w:iCs/>
          <w:color w:val="000000"/>
          <w:kern w:val="2"/>
          <w:szCs w:val="22"/>
          <w:lang w:val="sr-Cyrl-RS"/>
          <w14:ligatures w14:val="standardContextual"/>
        </w:rPr>
      </w:pPr>
    </w:p>
    <w:p w14:paraId="010F0928" w14:textId="77777777" w:rsidR="00C542AB" w:rsidRPr="00C542AB" w:rsidRDefault="00C542AB" w:rsidP="00C542AB">
      <w:pPr>
        <w:spacing w:after="111" w:line="259" w:lineRule="auto"/>
        <w:ind w:left="10" w:hanging="10"/>
        <w:jc w:val="both"/>
        <w:rPr>
          <w:rFonts w:ascii="Times New Roman" w:eastAsia="Calibri" w:hAnsi="Times New Roman" w:cs="Times New Roman"/>
          <w:b/>
          <w:bCs/>
          <w:iCs/>
          <w:color w:val="000000"/>
          <w:kern w:val="2"/>
          <w:szCs w:val="22"/>
          <w:lang w:val="sr-Cyrl-RS"/>
          <w14:ligatures w14:val="standardContextual"/>
        </w:rPr>
      </w:pPr>
    </w:p>
    <w:p w14:paraId="38DEF6DC" w14:textId="77777777" w:rsidR="00C542AB" w:rsidRPr="00C542AB" w:rsidRDefault="00C542AB" w:rsidP="00C542AB">
      <w:pPr>
        <w:spacing w:after="111" w:line="259" w:lineRule="auto"/>
        <w:ind w:left="10" w:hanging="10"/>
        <w:jc w:val="both"/>
        <w:rPr>
          <w:rFonts w:ascii="Times New Roman" w:eastAsia="Calibri" w:hAnsi="Times New Roman" w:cs="Times New Roman"/>
          <w:b/>
          <w:bCs/>
          <w:iCs/>
          <w:color w:val="000000"/>
          <w:kern w:val="2"/>
          <w:szCs w:val="22"/>
          <w:lang w:val="sr-Cyrl-RS"/>
          <w14:ligatures w14:val="standardContextual"/>
        </w:rPr>
      </w:pPr>
    </w:p>
    <w:p w14:paraId="4E4BFE96" w14:textId="37F6A00F" w:rsidR="00C542AB" w:rsidRDefault="00C542AB" w:rsidP="00C542AB">
      <w:pPr>
        <w:spacing w:after="111" w:line="259" w:lineRule="auto"/>
        <w:ind w:left="10" w:hanging="10"/>
        <w:jc w:val="both"/>
        <w:rPr>
          <w:rFonts w:ascii="Times New Roman" w:eastAsia="Calibri" w:hAnsi="Times New Roman" w:cs="Times New Roman"/>
          <w:b/>
          <w:bCs/>
          <w:iCs/>
          <w:color w:val="000000"/>
          <w:kern w:val="2"/>
          <w:szCs w:val="22"/>
          <w:lang w:val="sr-Cyrl-RS"/>
          <w14:ligatures w14:val="standardContextual"/>
        </w:rPr>
      </w:pPr>
    </w:p>
    <w:p w14:paraId="0B671F37" w14:textId="77777777" w:rsidR="00C542AB" w:rsidRPr="00C542AB" w:rsidRDefault="00C542AB" w:rsidP="00C542AB">
      <w:pPr>
        <w:spacing w:after="111" w:line="259" w:lineRule="auto"/>
        <w:ind w:left="10" w:hanging="10"/>
        <w:jc w:val="both"/>
        <w:rPr>
          <w:rFonts w:ascii="Times New Roman" w:eastAsia="Calibri" w:hAnsi="Times New Roman" w:cs="Times New Roman"/>
          <w:b/>
          <w:bCs/>
          <w:iCs/>
          <w:color w:val="000000"/>
          <w:kern w:val="2"/>
          <w:szCs w:val="22"/>
          <w:lang w:val="sr-Cyrl-RS"/>
          <w14:ligatures w14:val="standardContextual"/>
        </w:rPr>
      </w:pPr>
    </w:p>
    <w:p w14:paraId="5472B168" w14:textId="77777777" w:rsidR="00C542AB" w:rsidRPr="0076565D" w:rsidRDefault="00C542AB" w:rsidP="00534C2B">
      <w:pPr>
        <w:pStyle w:val="Heading1"/>
        <w:jc w:val="right"/>
        <w:rPr>
          <w:rFonts w:eastAsia="Calibri"/>
          <w:b w:val="0"/>
          <w:iCs/>
          <w:color w:val="000000"/>
          <w:kern w:val="2"/>
          <w:sz w:val="24"/>
          <w:szCs w:val="24"/>
          <w:lang w:val="sr-Cyrl-RS"/>
          <w14:ligatures w14:val="standardContextual"/>
        </w:rPr>
      </w:pPr>
      <w:bookmarkStart w:id="31" w:name="_Toc201308314"/>
      <w:r w:rsidRPr="0076565D">
        <w:rPr>
          <w:rFonts w:eastAsia="Calibri"/>
          <w:iCs/>
          <w:color w:val="000000"/>
          <w:kern w:val="2"/>
          <w:sz w:val="24"/>
          <w:szCs w:val="24"/>
          <w:lang w:val="sr-Cyrl-RS"/>
          <w14:ligatures w14:val="standardContextual"/>
        </w:rPr>
        <w:lastRenderedPageBreak/>
        <w:t>ПРИЛОГ 5</w:t>
      </w:r>
      <w:bookmarkEnd w:id="31"/>
    </w:p>
    <w:p w14:paraId="4F0CD8B8" w14:textId="77777777" w:rsidR="00C542AB" w:rsidRPr="00C542AB" w:rsidRDefault="00C542AB" w:rsidP="00C542AB">
      <w:pPr>
        <w:spacing w:after="111" w:line="259" w:lineRule="auto"/>
        <w:ind w:left="10" w:hanging="10"/>
        <w:jc w:val="center"/>
        <w:rPr>
          <w:rFonts w:ascii="Times New Roman" w:eastAsia="Calibri" w:hAnsi="Times New Roman" w:cs="Times New Roman"/>
          <w:b/>
          <w:bCs/>
          <w:iCs/>
          <w:color w:val="000000"/>
          <w:kern w:val="2"/>
          <w:szCs w:val="22"/>
          <w:lang w:val="sr-Cyrl-RS"/>
          <w14:ligatures w14:val="standardContextual"/>
        </w:rPr>
      </w:pPr>
    </w:p>
    <w:p w14:paraId="3AE2E0F0" w14:textId="77777777" w:rsidR="00C542AB" w:rsidRPr="00C542AB" w:rsidRDefault="00C542AB" w:rsidP="00C542AB">
      <w:pPr>
        <w:spacing w:after="111" w:line="259" w:lineRule="auto"/>
        <w:ind w:left="10" w:hanging="10"/>
        <w:jc w:val="center"/>
        <w:rPr>
          <w:rFonts w:ascii="Times New Roman" w:eastAsia="Calibri" w:hAnsi="Times New Roman" w:cs="Times New Roman"/>
          <w:b/>
          <w:bCs/>
          <w:iCs/>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t>ЗАПИСНИК О СПРОВЕДЕНОМ ИСТРАЖИВАЊУ ТРЖИШТА</w:t>
      </w:r>
    </w:p>
    <w:p w14:paraId="2CDC25B7" w14:textId="77777777" w:rsidR="00C542AB" w:rsidRPr="00C542AB" w:rsidRDefault="00C542AB" w:rsidP="00C542AB">
      <w:pPr>
        <w:spacing w:after="111" w:line="259" w:lineRule="auto"/>
        <w:ind w:left="10" w:hanging="10"/>
        <w:jc w:val="both"/>
        <w:rPr>
          <w:rFonts w:ascii="Times New Roman" w:eastAsia="Calibri" w:hAnsi="Times New Roman" w:cs="Times New Roman"/>
          <w:b/>
          <w:bCs/>
          <w:iCs/>
          <w:color w:val="000000"/>
          <w:kern w:val="2"/>
          <w:szCs w:val="22"/>
          <w:lang w:val="sr-Cyrl-RS"/>
          <w14:ligatures w14:val="standardContextual"/>
        </w:rPr>
      </w:pPr>
    </w:p>
    <w:p w14:paraId="149F9EBF" w14:textId="77777777" w:rsidR="00C542AB" w:rsidRPr="00C542AB" w:rsidRDefault="00C542AB" w:rsidP="00C542AB">
      <w:pPr>
        <w:spacing w:after="111" w:line="259" w:lineRule="auto"/>
        <w:ind w:left="10" w:hanging="10"/>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t xml:space="preserve">Наручилац: </w:t>
      </w:r>
      <w:r w:rsidRPr="00C542AB">
        <w:rPr>
          <w:rFonts w:ascii="Times New Roman" w:eastAsia="Calibri" w:hAnsi="Times New Roman" w:cs="Times New Roman"/>
          <w:iCs/>
          <w:color w:val="000000"/>
          <w:kern w:val="2"/>
          <w:szCs w:val="22"/>
          <w:lang w:val="sr-Cyrl-RS"/>
          <w14:ligatures w14:val="standardContextual"/>
        </w:rPr>
        <w:t>__________________________</w:t>
      </w:r>
    </w:p>
    <w:p w14:paraId="4A99C0E1" w14:textId="77777777" w:rsidR="00C542AB" w:rsidRPr="00C542AB" w:rsidRDefault="00C542AB" w:rsidP="00C542AB">
      <w:pPr>
        <w:spacing w:after="111" w:line="259" w:lineRule="auto"/>
        <w:ind w:left="10" w:hanging="10"/>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t>Предмет јавне набавке:</w:t>
      </w:r>
      <w:r w:rsidRPr="00C542AB">
        <w:rPr>
          <w:rFonts w:ascii="Times New Roman" w:eastAsia="Calibri" w:hAnsi="Times New Roman" w:cs="Times New Roman"/>
          <w:iCs/>
          <w:color w:val="000000"/>
          <w:kern w:val="2"/>
          <w:szCs w:val="22"/>
          <w:lang w:val="sr-Cyrl-RS"/>
          <w14:ligatures w14:val="standardContextual"/>
        </w:rPr>
        <w:t xml:space="preserve"> Набавка рачунара </w:t>
      </w:r>
    </w:p>
    <w:p w14:paraId="07895A1F" w14:textId="77777777" w:rsidR="00C542AB" w:rsidRPr="00C542AB" w:rsidRDefault="00C542AB" w:rsidP="00C542AB">
      <w:pPr>
        <w:spacing w:after="111" w:line="259" w:lineRule="auto"/>
        <w:ind w:left="10" w:hanging="10"/>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t xml:space="preserve">Циљ: </w:t>
      </w:r>
      <w:r w:rsidRPr="00C542AB">
        <w:rPr>
          <w:rFonts w:ascii="Times New Roman" w:eastAsia="Calibri" w:hAnsi="Times New Roman" w:cs="Times New Roman"/>
          <w:iCs/>
          <w:color w:val="000000"/>
          <w:kern w:val="2"/>
          <w:szCs w:val="22"/>
          <w:lang w:val="sr-Cyrl-RS"/>
          <w14:ligatures w14:val="standardContextual"/>
        </w:rPr>
        <w:t>Истраживање тржишта пре покретања поступка јавне набавке</w:t>
      </w:r>
    </w:p>
    <w:p w14:paraId="3B531DB2" w14:textId="77777777" w:rsidR="00C542AB" w:rsidRPr="00C542AB" w:rsidRDefault="00C542AB" w:rsidP="00C542AB">
      <w:pPr>
        <w:spacing w:after="111" w:line="259" w:lineRule="auto"/>
        <w:ind w:left="10" w:hanging="10"/>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t>Начин спровођења истраживања тржишта</w:t>
      </w:r>
      <w:r w:rsidRPr="00C542AB">
        <w:rPr>
          <w:rFonts w:ascii="Times New Roman" w:eastAsia="Calibri" w:hAnsi="Times New Roman" w:cs="Times New Roman"/>
          <w:b/>
          <w:bCs/>
          <w:iCs/>
          <w:color w:val="000000"/>
          <w:kern w:val="2"/>
          <w:szCs w:val="22"/>
          <w:vertAlign w:val="superscript"/>
          <w:lang w:val="sr-Cyrl-RS"/>
          <w14:ligatures w14:val="standardContextual"/>
        </w:rPr>
        <w:footnoteReference w:id="15"/>
      </w:r>
      <w:r w:rsidRPr="00C542AB">
        <w:rPr>
          <w:rFonts w:ascii="Times New Roman" w:eastAsia="Calibri" w:hAnsi="Times New Roman" w:cs="Times New Roman"/>
          <w:b/>
          <w:bCs/>
          <w:iCs/>
          <w:color w:val="000000"/>
          <w:kern w:val="2"/>
          <w:szCs w:val="22"/>
          <w:lang w:val="sr-Cyrl-RS"/>
          <w14:ligatures w14:val="standardContextual"/>
        </w:rPr>
        <w:t>:</w:t>
      </w:r>
    </w:p>
    <w:p w14:paraId="7EA7059C" w14:textId="77777777" w:rsidR="00C542AB" w:rsidRPr="00C542AB" w:rsidRDefault="00C542AB" w:rsidP="00032298">
      <w:pPr>
        <w:numPr>
          <w:ilvl w:val="1"/>
          <w:numId w:val="39"/>
        </w:numPr>
        <w:spacing w:after="111" w:line="259" w:lineRule="auto"/>
        <w:ind w:left="851" w:right="2"/>
        <w:contextualSpacing/>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iCs/>
          <w:color w:val="000000"/>
          <w:kern w:val="2"/>
          <w:szCs w:val="22"/>
          <w:lang w:val="sr-Cyrl-RS"/>
          <w14:ligatures w14:val="standardContextual"/>
        </w:rPr>
        <w:t>Телефонски разговори са привредним субјектима</w:t>
      </w:r>
    </w:p>
    <w:p w14:paraId="688F2A9B" w14:textId="77777777" w:rsidR="00C542AB" w:rsidRPr="00C542AB" w:rsidRDefault="00C542AB" w:rsidP="00032298">
      <w:pPr>
        <w:numPr>
          <w:ilvl w:val="0"/>
          <w:numId w:val="39"/>
        </w:numPr>
        <w:tabs>
          <w:tab w:val="clear" w:pos="720"/>
        </w:tabs>
        <w:spacing w:after="111" w:line="259" w:lineRule="auto"/>
        <w:ind w:right="2" w:firstLine="556"/>
        <w:contextualSpacing/>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iCs/>
          <w:color w:val="000000"/>
          <w:kern w:val="2"/>
          <w:szCs w:val="22"/>
          <w:lang w:val="sr-Cyrl-RS"/>
          <w14:ligatures w14:val="standardContextual"/>
        </w:rPr>
        <w:t>Привредни субјект 1;</w:t>
      </w:r>
    </w:p>
    <w:p w14:paraId="57625CBD" w14:textId="77777777" w:rsidR="00C542AB" w:rsidRPr="00C542AB" w:rsidRDefault="00C542AB" w:rsidP="00032298">
      <w:pPr>
        <w:numPr>
          <w:ilvl w:val="0"/>
          <w:numId w:val="39"/>
        </w:numPr>
        <w:tabs>
          <w:tab w:val="clear" w:pos="720"/>
        </w:tabs>
        <w:spacing w:after="111" w:line="259" w:lineRule="auto"/>
        <w:ind w:right="2" w:firstLine="556"/>
        <w:contextualSpacing/>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iCs/>
          <w:color w:val="000000"/>
          <w:kern w:val="2"/>
          <w:szCs w:val="22"/>
          <w:lang w:val="sr-Cyrl-RS"/>
          <w14:ligatures w14:val="standardContextual"/>
        </w:rPr>
        <w:t>Привредни субјект 2;</w:t>
      </w:r>
    </w:p>
    <w:p w14:paraId="738CB618" w14:textId="77777777" w:rsidR="00C542AB" w:rsidRPr="00C542AB" w:rsidRDefault="00C542AB" w:rsidP="00032298">
      <w:pPr>
        <w:numPr>
          <w:ilvl w:val="0"/>
          <w:numId w:val="39"/>
        </w:numPr>
        <w:tabs>
          <w:tab w:val="clear" w:pos="720"/>
        </w:tabs>
        <w:spacing w:after="111" w:line="259" w:lineRule="auto"/>
        <w:ind w:right="2" w:firstLine="556"/>
        <w:contextualSpacing/>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iCs/>
          <w:color w:val="000000"/>
          <w:kern w:val="2"/>
          <w:szCs w:val="22"/>
          <w:lang w:val="sr-Cyrl-RS"/>
          <w14:ligatures w14:val="standardContextual"/>
        </w:rPr>
        <w:t>Привредни субјект 3;</w:t>
      </w:r>
    </w:p>
    <w:p w14:paraId="7832A516" w14:textId="77777777" w:rsidR="00C542AB" w:rsidRPr="00C542AB" w:rsidRDefault="00C542AB" w:rsidP="00032298">
      <w:pPr>
        <w:numPr>
          <w:ilvl w:val="0"/>
          <w:numId w:val="39"/>
        </w:numPr>
        <w:tabs>
          <w:tab w:val="clear" w:pos="720"/>
        </w:tabs>
        <w:spacing w:after="111" w:line="259" w:lineRule="auto"/>
        <w:ind w:right="2" w:firstLine="556"/>
        <w:contextualSpacing/>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iCs/>
          <w:color w:val="000000"/>
          <w:kern w:val="2"/>
          <w:szCs w:val="22"/>
          <w:lang w:val="sr-Cyrl-RS"/>
          <w14:ligatures w14:val="standardContextual"/>
        </w:rPr>
        <w:t>Привредни субјект 4.</w:t>
      </w:r>
    </w:p>
    <w:p w14:paraId="49F42C43" w14:textId="77777777" w:rsidR="00C542AB" w:rsidRPr="00C542AB" w:rsidRDefault="00C542AB" w:rsidP="00032298">
      <w:pPr>
        <w:numPr>
          <w:ilvl w:val="0"/>
          <w:numId w:val="42"/>
        </w:numPr>
        <w:spacing w:after="111" w:line="259" w:lineRule="auto"/>
        <w:ind w:left="851" w:right="2"/>
        <w:contextualSpacing/>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iCs/>
          <w:color w:val="000000"/>
          <w:kern w:val="2"/>
          <w:szCs w:val="22"/>
          <w:lang w:val="sr-Cyrl-RS"/>
          <w14:ligatures w14:val="standardContextual"/>
        </w:rPr>
        <w:t xml:space="preserve">Прикупљање информативних понуда од наведених привредних субјеката ради упоређивања техничких карактеристика, цена и гаранција. </w:t>
      </w:r>
    </w:p>
    <w:p w14:paraId="3752D624" w14:textId="77777777" w:rsidR="00C542AB" w:rsidRPr="00C542AB" w:rsidRDefault="00C542AB" w:rsidP="00032298">
      <w:pPr>
        <w:numPr>
          <w:ilvl w:val="0"/>
          <w:numId w:val="42"/>
        </w:numPr>
        <w:spacing w:after="111" w:line="259" w:lineRule="auto"/>
        <w:ind w:left="851" w:right="2"/>
        <w:contextualSpacing/>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iCs/>
          <w:color w:val="000000"/>
          <w:kern w:val="2"/>
          <w:szCs w:val="22"/>
          <w:lang w:val="sr-Cyrl-RS"/>
          <w14:ligatures w14:val="standardContextual"/>
        </w:rPr>
        <w:t>Увид у претходно спроведене поступке јавних набавки на Порталу јавних набавки (прибављање информација о техничким спецификацијама, роковима испоруке и просечним ценама)</w:t>
      </w:r>
    </w:p>
    <w:p w14:paraId="7FEDE7B5" w14:textId="77777777" w:rsidR="00C542AB" w:rsidRPr="00C542AB" w:rsidRDefault="00C542AB" w:rsidP="00C542AB">
      <w:pPr>
        <w:spacing w:after="111" w:line="259" w:lineRule="auto"/>
        <w:ind w:left="491"/>
        <w:jc w:val="both"/>
        <w:rPr>
          <w:rFonts w:ascii="Times New Roman" w:eastAsia="Calibri" w:hAnsi="Times New Roman" w:cs="Times New Roman"/>
          <w:b/>
          <w:bCs/>
          <w:iCs/>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t>Резултати истраживања:</w:t>
      </w:r>
    </w:p>
    <w:p w14:paraId="64DF19A4"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iCs/>
          <w:color w:val="000000"/>
          <w:kern w:val="2"/>
          <w:szCs w:val="22"/>
          <w:lang w:val="sr-Cyrl-RS"/>
          <w14:ligatures w14:val="standardContextual"/>
        </w:rPr>
        <w:t>На основу прикупљених информација утврђено је да на тржишту постоји довољан број понуђача који могу испоручити рачунаре са траженим карактеристикама:</w:t>
      </w:r>
    </w:p>
    <w:p w14:paraId="5DE79167" w14:textId="77777777" w:rsidR="00C542AB" w:rsidRPr="00C542AB" w:rsidRDefault="00C542AB" w:rsidP="00032298">
      <w:pPr>
        <w:numPr>
          <w:ilvl w:val="0"/>
          <w:numId w:val="44"/>
        </w:numPr>
        <w:spacing w:after="111" w:line="249" w:lineRule="auto"/>
        <w:ind w:right="2" w:firstLine="131"/>
        <w:contextualSpacing/>
        <w:jc w:val="both"/>
        <w:rPr>
          <w:rFonts w:ascii="Times New Roman" w:eastAsia="Calibri" w:hAnsi="Times New Roman" w:cs="Times New Roman"/>
          <w:color w:val="000000"/>
          <w:kern w:val="2"/>
          <w:szCs w:val="22"/>
          <w14:ligatures w14:val="standardContextual"/>
        </w:rPr>
      </w:pPr>
      <w:r w:rsidRPr="00C542AB">
        <w:rPr>
          <w:rFonts w:ascii="Times New Roman" w:eastAsia="Calibri" w:hAnsi="Times New Roman" w:cs="Times New Roman"/>
          <w:color w:val="000000"/>
          <w:kern w:val="2"/>
          <w:szCs w:val="22"/>
          <w:lang w:val="sr-Cyrl-RS"/>
          <w14:ligatures w14:val="standardContextual"/>
        </w:rPr>
        <w:t>Процесор</w:t>
      </w:r>
      <w:r w:rsidRPr="00C542AB">
        <w:rPr>
          <w:rFonts w:ascii="Times New Roman" w:eastAsia="Calibri" w:hAnsi="Times New Roman" w:cs="Times New Roman"/>
          <w:color w:val="000000"/>
          <w:kern w:val="2"/>
          <w:szCs w:val="22"/>
          <w14:ligatures w14:val="standardContextual"/>
        </w:rPr>
        <w:t xml:space="preserve">: </w:t>
      </w:r>
      <w:r w:rsidRPr="00C542AB">
        <w:rPr>
          <w:rFonts w:ascii="Times New Roman" w:eastAsia="Calibri" w:hAnsi="Times New Roman" w:cs="Times New Roman"/>
          <w:color w:val="000000"/>
          <w:kern w:val="2"/>
          <w:szCs w:val="22"/>
          <w:lang w:val="sr-Cyrl-RS"/>
          <w14:ligatures w14:val="standardContextual"/>
        </w:rPr>
        <w:t>___________________</w:t>
      </w:r>
    </w:p>
    <w:p w14:paraId="17C1FAAE" w14:textId="77777777" w:rsidR="00C542AB" w:rsidRPr="00C542AB" w:rsidRDefault="00C542AB" w:rsidP="00032298">
      <w:pPr>
        <w:numPr>
          <w:ilvl w:val="0"/>
          <w:numId w:val="44"/>
        </w:numPr>
        <w:spacing w:after="111" w:line="249" w:lineRule="auto"/>
        <w:ind w:right="2" w:firstLine="131"/>
        <w:contextualSpacing/>
        <w:jc w:val="both"/>
        <w:rPr>
          <w:rFonts w:ascii="Times New Roman" w:eastAsia="Calibri" w:hAnsi="Times New Roman" w:cs="Times New Roman"/>
          <w:color w:val="000000"/>
          <w:kern w:val="2"/>
          <w:szCs w:val="22"/>
          <w14:ligatures w14:val="standardContextual"/>
        </w:rPr>
      </w:pPr>
      <w:r w:rsidRPr="00C542AB">
        <w:rPr>
          <w:rFonts w:ascii="Times New Roman" w:eastAsia="Calibri" w:hAnsi="Times New Roman" w:cs="Times New Roman"/>
          <w:color w:val="000000"/>
          <w:kern w:val="2"/>
          <w:szCs w:val="22"/>
          <w:lang w:val="sr-Cyrl-RS"/>
          <w14:ligatures w14:val="standardContextual"/>
        </w:rPr>
        <w:t>РАМ</w:t>
      </w:r>
      <w:r w:rsidRPr="00C542AB">
        <w:rPr>
          <w:rFonts w:ascii="Times New Roman" w:eastAsia="Calibri" w:hAnsi="Times New Roman" w:cs="Times New Roman"/>
          <w:color w:val="000000"/>
          <w:kern w:val="2"/>
          <w:szCs w:val="22"/>
          <w14:ligatures w14:val="standardContextual"/>
        </w:rPr>
        <w:t xml:space="preserve"> </w:t>
      </w:r>
      <w:r w:rsidRPr="00C542AB">
        <w:rPr>
          <w:rFonts w:ascii="Times New Roman" w:eastAsia="Calibri" w:hAnsi="Times New Roman" w:cs="Times New Roman"/>
          <w:color w:val="000000"/>
          <w:kern w:val="2"/>
          <w:szCs w:val="22"/>
          <w:lang w:val="sr-Cyrl-RS"/>
          <w14:ligatures w14:val="standardContextual"/>
        </w:rPr>
        <w:t>меморија</w:t>
      </w:r>
      <w:r w:rsidRPr="00C542AB">
        <w:rPr>
          <w:rFonts w:ascii="Times New Roman" w:eastAsia="Calibri" w:hAnsi="Times New Roman" w:cs="Times New Roman"/>
          <w:color w:val="000000"/>
          <w:kern w:val="2"/>
          <w:szCs w:val="22"/>
          <w14:ligatures w14:val="standardContextual"/>
        </w:rPr>
        <w:t xml:space="preserve">: </w:t>
      </w:r>
      <w:r w:rsidRPr="00C542AB">
        <w:rPr>
          <w:rFonts w:ascii="Times New Roman" w:eastAsia="Calibri" w:hAnsi="Times New Roman" w:cs="Times New Roman"/>
          <w:color w:val="000000"/>
          <w:kern w:val="2"/>
          <w:szCs w:val="22"/>
          <w:lang w:val="sr-Cyrl-RS"/>
          <w14:ligatures w14:val="standardContextual"/>
        </w:rPr>
        <w:t>______________________</w:t>
      </w:r>
    </w:p>
    <w:p w14:paraId="07BAAC06" w14:textId="77777777" w:rsidR="00C542AB" w:rsidRPr="00C542AB" w:rsidRDefault="00C542AB" w:rsidP="00032298">
      <w:pPr>
        <w:numPr>
          <w:ilvl w:val="0"/>
          <w:numId w:val="44"/>
        </w:numPr>
        <w:spacing w:after="111" w:line="249" w:lineRule="auto"/>
        <w:ind w:right="2" w:firstLine="131"/>
        <w:contextualSpacing/>
        <w:jc w:val="both"/>
        <w:rPr>
          <w:rFonts w:ascii="Times New Roman" w:eastAsia="Calibri" w:hAnsi="Times New Roman" w:cs="Times New Roman"/>
          <w:color w:val="000000"/>
          <w:kern w:val="2"/>
          <w:szCs w:val="22"/>
          <w14:ligatures w14:val="standardContextual"/>
        </w:rPr>
      </w:pPr>
      <w:r w:rsidRPr="00C542AB">
        <w:rPr>
          <w:rFonts w:ascii="Times New Roman" w:eastAsia="Calibri" w:hAnsi="Times New Roman" w:cs="Times New Roman"/>
          <w:color w:val="000000"/>
          <w:kern w:val="2"/>
          <w:szCs w:val="22"/>
          <w14:ligatures w14:val="standardContextual"/>
        </w:rPr>
        <w:t xml:space="preserve">SSD: </w:t>
      </w:r>
      <w:r w:rsidRPr="00C542AB">
        <w:rPr>
          <w:rFonts w:ascii="Times New Roman" w:eastAsia="Calibri" w:hAnsi="Times New Roman" w:cs="Times New Roman"/>
          <w:color w:val="000000"/>
          <w:kern w:val="2"/>
          <w:szCs w:val="22"/>
          <w:lang w:val="sr-Cyrl-RS"/>
          <w14:ligatures w14:val="standardContextual"/>
        </w:rPr>
        <w:t>__________________</w:t>
      </w:r>
    </w:p>
    <w:p w14:paraId="1F66083F" w14:textId="77777777" w:rsidR="00C542AB" w:rsidRPr="00C542AB" w:rsidRDefault="00C542AB" w:rsidP="00032298">
      <w:pPr>
        <w:numPr>
          <w:ilvl w:val="0"/>
          <w:numId w:val="44"/>
        </w:numPr>
        <w:spacing w:after="111" w:line="249" w:lineRule="auto"/>
        <w:ind w:right="2" w:firstLine="131"/>
        <w:contextualSpacing/>
        <w:jc w:val="both"/>
        <w:rPr>
          <w:rFonts w:ascii="Times New Roman" w:eastAsia="Calibri" w:hAnsi="Times New Roman" w:cs="Times New Roman"/>
          <w:color w:val="000000"/>
          <w:kern w:val="2"/>
          <w:szCs w:val="22"/>
          <w14:ligatures w14:val="standardContextual"/>
        </w:rPr>
      </w:pPr>
      <w:r w:rsidRPr="00C542AB">
        <w:rPr>
          <w:rFonts w:ascii="Times New Roman" w:eastAsia="Calibri" w:hAnsi="Times New Roman" w:cs="Times New Roman"/>
          <w:color w:val="000000"/>
          <w:kern w:val="2"/>
          <w:szCs w:val="22"/>
          <w:lang w:val="sr-Cyrl-RS"/>
          <w14:ligatures w14:val="standardContextual"/>
        </w:rPr>
        <w:t>Екран</w:t>
      </w:r>
      <w:r w:rsidRPr="00C542AB">
        <w:rPr>
          <w:rFonts w:ascii="Times New Roman" w:eastAsia="Calibri" w:hAnsi="Times New Roman" w:cs="Times New Roman"/>
          <w:color w:val="000000"/>
          <w:kern w:val="2"/>
          <w:szCs w:val="22"/>
          <w14:ligatures w14:val="standardContextual"/>
        </w:rPr>
        <w:t xml:space="preserve">: </w:t>
      </w:r>
      <w:r w:rsidRPr="00C542AB">
        <w:rPr>
          <w:rFonts w:ascii="Times New Roman" w:eastAsia="Calibri" w:hAnsi="Times New Roman" w:cs="Times New Roman"/>
          <w:color w:val="000000"/>
          <w:kern w:val="2"/>
          <w:szCs w:val="22"/>
          <w:lang w:val="sr-Cyrl-RS"/>
          <w14:ligatures w14:val="standardContextual"/>
        </w:rPr>
        <w:t>_________________</w:t>
      </w:r>
    </w:p>
    <w:p w14:paraId="285716DB" w14:textId="77777777" w:rsidR="00C542AB" w:rsidRPr="00C542AB" w:rsidRDefault="00C542AB" w:rsidP="00032298">
      <w:pPr>
        <w:numPr>
          <w:ilvl w:val="0"/>
          <w:numId w:val="44"/>
        </w:numPr>
        <w:spacing w:after="111" w:line="249" w:lineRule="auto"/>
        <w:ind w:right="2" w:firstLine="131"/>
        <w:contextualSpacing/>
        <w:jc w:val="both"/>
        <w:rPr>
          <w:rFonts w:ascii="Times New Roman" w:eastAsia="Calibri" w:hAnsi="Times New Roman" w:cs="Times New Roman"/>
          <w:color w:val="000000"/>
          <w:kern w:val="2"/>
          <w:szCs w:val="22"/>
          <w14:ligatures w14:val="standardContextual"/>
        </w:rPr>
      </w:pPr>
      <w:r w:rsidRPr="00C542AB">
        <w:rPr>
          <w:rFonts w:ascii="Times New Roman" w:eastAsia="Calibri" w:hAnsi="Times New Roman" w:cs="Times New Roman"/>
          <w:color w:val="000000"/>
          <w:kern w:val="2"/>
          <w:szCs w:val="22"/>
          <w:lang w:val="sr-Cyrl-RS"/>
          <w14:ligatures w14:val="standardContextual"/>
        </w:rPr>
        <w:t>Оперативни систем</w:t>
      </w:r>
      <w:r w:rsidRPr="00C542AB">
        <w:rPr>
          <w:rFonts w:ascii="Times New Roman" w:eastAsia="Calibri" w:hAnsi="Times New Roman" w:cs="Times New Roman"/>
          <w:color w:val="000000"/>
          <w:kern w:val="2"/>
          <w:szCs w:val="22"/>
          <w14:ligatures w14:val="standardContextual"/>
        </w:rPr>
        <w:t xml:space="preserve">: </w:t>
      </w:r>
      <w:r w:rsidRPr="00C542AB">
        <w:rPr>
          <w:rFonts w:ascii="Times New Roman" w:eastAsia="Calibri" w:hAnsi="Times New Roman" w:cs="Times New Roman"/>
          <w:color w:val="000000"/>
          <w:kern w:val="2"/>
          <w:szCs w:val="22"/>
          <w:lang w:val="sr-Cyrl-RS"/>
          <w14:ligatures w14:val="standardContextual"/>
        </w:rPr>
        <w:t>_____________________</w:t>
      </w:r>
    </w:p>
    <w:p w14:paraId="30148B5A" w14:textId="77777777" w:rsidR="00C542AB" w:rsidRPr="00C542AB" w:rsidRDefault="00C542AB" w:rsidP="00032298">
      <w:pPr>
        <w:numPr>
          <w:ilvl w:val="0"/>
          <w:numId w:val="44"/>
        </w:numPr>
        <w:spacing w:after="111" w:line="249" w:lineRule="auto"/>
        <w:ind w:left="1418" w:right="2" w:hanging="567"/>
        <w:contextualSpacing/>
        <w:jc w:val="both"/>
        <w:rPr>
          <w:rFonts w:ascii="Times New Roman" w:eastAsia="Calibri" w:hAnsi="Times New Roman" w:cs="Times New Roman"/>
          <w:color w:val="000000"/>
          <w:kern w:val="2"/>
          <w:szCs w:val="22"/>
          <w14:ligatures w14:val="standardContextual"/>
        </w:rPr>
      </w:pPr>
      <w:r w:rsidRPr="00C542AB">
        <w:rPr>
          <w:rFonts w:ascii="Times New Roman" w:eastAsia="Calibri" w:hAnsi="Times New Roman" w:cs="Times New Roman"/>
          <w:color w:val="000000"/>
          <w:kern w:val="2"/>
          <w:szCs w:val="22"/>
          <w:lang w:val="sr-Cyrl-RS"/>
          <w14:ligatures w14:val="standardContextual"/>
        </w:rPr>
        <w:t>Остало</w:t>
      </w:r>
      <w:r w:rsidRPr="00C542AB">
        <w:rPr>
          <w:rFonts w:ascii="Times New Roman" w:eastAsia="Calibri" w:hAnsi="Times New Roman" w:cs="Times New Roman"/>
          <w:color w:val="000000"/>
          <w:kern w:val="2"/>
          <w:szCs w:val="22"/>
          <w14:ligatures w14:val="standardContextual"/>
        </w:rPr>
        <w:t xml:space="preserve">: </w:t>
      </w:r>
      <w:r w:rsidRPr="00C542AB">
        <w:rPr>
          <w:rFonts w:ascii="Times New Roman" w:eastAsia="Calibri" w:hAnsi="Times New Roman" w:cs="Times New Roman"/>
          <w:color w:val="000000"/>
          <w:kern w:val="2"/>
          <w:szCs w:val="22"/>
          <w:lang w:val="sr-Cyrl-RS"/>
          <w14:ligatures w14:val="standardContextual"/>
        </w:rPr>
        <w:t>_________________________________</w:t>
      </w:r>
    </w:p>
    <w:p w14:paraId="1F32D397"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iCs/>
          <w:color w:val="000000"/>
          <w:kern w:val="2"/>
          <w:szCs w:val="22"/>
          <w:lang w:val="sr-Cyrl-RS"/>
          <w14:ligatures w14:val="standardContextual"/>
        </w:rPr>
        <w:t xml:space="preserve">Просечне цене рачунара истих или бољих карактеристика крећу се у распону од 80.000 до 95.000 динара без </w:t>
      </w:r>
      <w:proofErr w:type="spellStart"/>
      <w:r w:rsidRPr="00C542AB">
        <w:rPr>
          <w:rFonts w:ascii="Times New Roman" w:eastAsia="Calibri" w:hAnsi="Times New Roman" w:cs="Times New Roman"/>
          <w:iCs/>
          <w:color w:val="000000"/>
          <w:kern w:val="2"/>
          <w:szCs w:val="22"/>
          <w:lang w:val="sr-Cyrl-RS"/>
          <w14:ligatures w14:val="standardContextual"/>
        </w:rPr>
        <w:t>пдв-а</w:t>
      </w:r>
      <w:proofErr w:type="spellEnd"/>
      <w:r w:rsidRPr="00C542AB">
        <w:rPr>
          <w:rFonts w:ascii="Times New Roman" w:eastAsia="Calibri" w:hAnsi="Times New Roman" w:cs="Times New Roman"/>
          <w:iCs/>
          <w:color w:val="000000"/>
          <w:kern w:val="2"/>
          <w:szCs w:val="22"/>
          <w:lang w:val="sr-Cyrl-RS"/>
          <w14:ligatures w14:val="standardContextual"/>
        </w:rPr>
        <w:t>.</w:t>
      </w:r>
    </w:p>
    <w:p w14:paraId="7BEBFDCD"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iCs/>
          <w:color w:val="000000"/>
          <w:kern w:val="2"/>
          <w:szCs w:val="22"/>
          <w:lang w:val="sr-Cyrl-RS"/>
          <w14:ligatures w14:val="standardContextual"/>
        </w:rPr>
        <w:t>Уобичајени рокови испоруке су од 5 (пет) до 10 (десет) дана од дана потписивања уговора.</w:t>
      </w:r>
    </w:p>
    <w:p w14:paraId="27749949" w14:textId="77777777" w:rsidR="00C542AB" w:rsidRPr="00C542AB" w:rsidRDefault="00C542AB" w:rsidP="00032298">
      <w:pPr>
        <w:numPr>
          <w:ilvl w:val="0"/>
          <w:numId w:val="39"/>
        </w:numPr>
        <w:spacing w:after="111" w:line="259" w:lineRule="auto"/>
        <w:ind w:right="2"/>
        <w:contextualSpacing/>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iCs/>
          <w:color w:val="000000"/>
          <w:kern w:val="2"/>
          <w:szCs w:val="22"/>
          <w:lang w:val="sr-Cyrl-RS"/>
          <w14:ligatures w14:val="standardContextual"/>
        </w:rPr>
        <w:t xml:space="preserve">Понуђачи углавном нуде гаранцију у трајању од најмање 24 (двадесет четири) месеца, уз могућност продужења на 36 (тридесет шест) месеци. </w:t>
      </w:r>
    </w:p>
    <w:p w14:paraId="3F294A14" w14:textId="77777777" w:rsidR="00C542AB" w:rsidRPr="00C542AB" w:rsidRDefault="00C542AB" w:rsidP="00C542AB">
      <w:pPr>
        <w:spacing w:after="111" w:line="259" w:lineRule="auto"/>
        <w:ind w:left="720"/>
        <w:contextualSpacing/>
        <w:jc w:val="both"/>
        <w:rPr>
          <w:rFonts w:ascii="Times New Roman" w:eastAsia="Calibri" w:hAnsi="Times New Roman" w:cs="Times New Roman"/>
          <w:b/>
          <w:bCs/>
          <w:iCs/>
          <w:color w:val="000000"/>
          <w:kern w:val="2"/>
          <w:szCs w:val="22"/>
          <w:lang w:val="sr-Cyrl-RS"/>
          <w14:ligatures w14:val="standardContextual"/>
        </w:rPr>
      </w:pPr>
    </w:p>
    <w:p w14:paraId="2E0BC2D3" w14:textId="77777777" w:rsidR="00C542AB" w:rsidRPr="00C542AB" w:rsidRDefault="00C542AB" w:rsidP="00C542AB">
      <w:pPr>
        <w:spacing w:after="111" w:line="259" w:lineRule="auto"/>
        <w:ind w:left="720"/>
        <w:contextualSpacing/>
        <w:jc w:val="both"/>
        <w:rPr>
          <w:rFonts w:ascii="Times New Roman" w:eastAsia="Calibri" w:hAnsi="Times New Roman" w:cs="Times New Roman"/>
          <w:b/>
          <w:bCs/>
          <w:iCs/>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lastRenderedPageBreak/>
        <w:t xml:space="preserve">Закључак: </w:t>
      </w:r>
    </w:p>
    <w:p w14:paraId="143DDF2A" w14:textId="77777777" w:rsidR="00C542AB" w:rsidRPr="00C542AB" w:rsidRDefault="00C542AB" w:rsidP="00C542AB">
      <w:pPr>
        <w:spacing w:after="111" w:line="259" w:lineRule="auto"/>
        <w:ind w:left="720"/>
        <w:contextualSpacing/>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iCs/>
          <w:color w:val="000000"/>
          <w:kern w:val="2"/>
          <w:szCs w:val="22"/>
          <w:lang w:val="sr-Cyrl-RS"/>
          <w14:ligatures w14:val="standardContextual"/>
        </w:rPr>
        <w:t>На основу спроведеног истраживања тржишта наручилац ће кориговати техничке спецификације предмета набавке са решењима понуђеним од стране привредних субјеката и процењену вредност јавне набавке одредити у складу са тренутним ценама на тржишту. Такође, рокови за испоруку рачунара биће одређени према објективним могућностима привредних субјеката.</w:t>
      </w:r>
    </w:p>
    <w:p w14:paraId="24A6FED0" w14:textId="77777777" w:rsidR="00C542AB" w:rsidRPr="00C542AB" w:rsidRDefault="00C542AB" w:rsidP="00C542AB">
      <w:pPr>
        <w:spacing w:after="111" w:line="259" w:lineRule="auto"/>
        <w:ind w:left="720"/>
        <w:contextualSpacing/>
        <w:jc w:val="both"/>
        <w:rPr>
          <w:rFonts w:ascii="Times New Roman" w:eastAsia="Calibri" w:hAnsi="Times New Roman" w:cs="Times New Roman"/>
          <w:iCs/>
          <w:color w:val="000000"/>
          <w:kern w:val="2"/>
          <w:szCs w:val="22"/>
          <w:lang w:val="sr-Cyrl-RS"/>
          <w14:ligatures w14:val="standardContextual"/>
        </w:rPr>
      </w:pPr>
    </w:p>
    <w:p w14:paraId="358A4003" w14:textId="77777777" w:rsidR="00C542AB" w:rsidRPr="00C542AB" w:rsidRDefault="00C542AB" w:rsidP="00C542AB">
      <w:pPr>
        <w:spacing w:after="111" w:line="259" w:lineRule="auto"/>
        <w:ind w:left="720"/>
        <w:contextualSpacing/>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t xml:space="preserve">Записник сачинио: </w:t>
      </w:r>
      <w:r w:rsidRPr="00C542AB">
        <w:rPr>
          <w:rFonts w:ascii="Times New Roman" w:eastAsia="Calibri" w:hAnsi="Times New Roman" w:cs="Times New Roman"/>
          <w:iCs/>
          <w:color w:val="000000"/>
          <w:kern w:val="2"/>
          <w:szCs w:val="22"/>
          <w:lang w:val="sr-Cyrl-RS"/>
          <w14:ligatures w14:val="standardContextual"/>
        </w:rPr>
        <w:t>_____________</w:t>
      </w:r>
    </w:p>
    <w:p w14:paraId="13C693C0" w14:textId="77777777" w:rsidR="00C542AB" w:rsidRPr="00C542AB" w:rsidRDefault="00C542AB" w:rsidP="00C542AB">
      <w:pPr>
        <w:spacing w:after="111" w:line="259" w:lineRule="auto"/>
        <w:ind w:left="720"/>
        <w:contextualSpacing/>
        <w:jc w:val="both"/>
        <w:rPr>
          <w:rFonts w:ascii="Times New Roman" w:eastAsia="Calibri" w:hAnsi="Times New Roman" w:cs="Times New Roman"/>
          <w:iCs/>
          <w:color w:val="000000"/>
          <w:kern w:val="2"/>
          <w:szCs w:val="22"/>
          <w:lang w:val="sr-Cyrl-RS"/>
          <w14:ligatures w14:val="standardContextual"/>
        </w:rPr>
      </w:pPr>
    </w:p>
    <w:p w14:paraId="441EEC5D" w14:textId="77777777" w:rsidR="00C542AB" w:rsidRPr="00C542AB" w:rsidRDefault="00C542AB" w:rsidP="00C542AB">
      <w:pPr>
        <w:spacing w:after="111" w:line="259" w:lineRule="auto"/>
        <w:ind w:left="720"/>
        <w:contextualSpacing/>
        <w:jc w:val="both"/>
        <w:rPr>
          <w:rFonts w:ascii="Times New Roman" w:eastAsia="Calibri" w:hAnsi="Times New Roman" w:cs="Times New Roman"/>
          <w:iCs/>
          <w:color w:val="000000"/>
          <w:kern w:val="2"/>
          <w:szCs w:val="22"/>
          <w:lang w:val="sr-Cyrl-RS"/>
          <w14:ligatures w14:val="standardContextual"/>
        </w:rPr>
      </w:pPr>
      <w:r w:rsidRPr="00C542AB">
        <w:rPr>
          <w:rFonts w:ascii="Times New Roman" w:eastAsia="Calibri" w:hAnsi="Times New Roman" w:cs="Times New Roman"/>
          <w:b/>
          <w:bCs/>
          <w:iCs/>
          <w:color w:val="000000"/>
          <w:kern w:val="2"/>
          <w:szCs w:val="22"/>
          <w:lang w:val="sr-Cyrl-RS"/>
          <w14:ligatures w14:val="standardContextual"/>
        </w:rPr>
        <w:t>Датум сачињавања записника:</w:t>
      </w:r>
      <w:r w:rsidRPr="00C542AB">
        <w:rPr>
          <w:rFonts w:ascii="Times New Roman" w:eastAsia="Calibri" w:hAnsi="Times New Roman" w:cs="Times New Roman"/>
          <w:iCs/>
          <w:color w:val="000000"/>
          <w:kern w:val="2"/>
          <w:szCs w:val="22"/>
          <w:lang w:val="sr-Cyrl-RS"/>
          <w14:ligatures w14:val="standardContextual"/>
        </w:rPr>
        <w:t xml:space="preserve"> __. __. _____. године</w:t>
      </w:r>
    </w:p>
    <w:p w14:paraId="715E8DCA" w14:textId="77777777" w:rsidR="00C542AB" w:rsidRPr="00C542AB" w:rsidRDefault="00C542AB" w:rsidP="00C542AB">
      <w:pPr>
        <w:spacing w:after="111" w:line="259" w:lineRule="auto"/>
        <w:ind w:left="720"/>
        <w:contextualSpacing/>
        <w:jc w:val="both"/>
        <w:rPr>
          <w:rFonts w:ascii="Times New Roman" w:eastAsia="Calibri" w:hAnsi="Times New Roman" w:cs="Times New Roman"/>
          <w:color w:val="000000"/>
          <w:kern w:val="2"/>
          <w:szCs w:val="22"/>
          <w:lang w:val="sr-Cyrl-RS"/>
          <w14:ligatures w14:val="standardContextual"/>
        </w:rPr>
      </w:pPr>
    </w:p>
    <w:p w14:paraId="53726EB3" w14:textId="77777777" w:rsidR="00C542AB" w:rsidRPr="00C542AB" w:rsidRDefault="00C542AB" w:rsidP="00C542AB">
      <w:pPr>
        <w:spacing w:after="111" w:line="259" w:lineRule="auto"/>
        <w:ind w:left="10" w:hanging="10"/>
        <w:jc w:val="both"/>
        <w:rPr>
          <w:rFonts w:ascii="Times New Roman" w:eastAsia="Calibri" w:hAnsi="Times New Roman" w:cs="Times New Roman"/>
          <w:kern w:val="2"/>
          <w:lang w:val="sr-Cyrl-RS"/>
          <w14:ligatures w14:val="standardContextual"/>
        </w:rPr>
      </w:pPr>
      <w:r w:rsidRPr="00C542AB">
        <w:rPr>
          <w:rFonts w:ascii="Times New Roman" w:eastAsia="Calibri" w:hAnsi="Times New Roman" w:cs="Times New Roman"/>
          <w:color w:val="000000"/>
          <w:kern w:val="2"/>
          <w:szCs w:val="22"/>
          <w:lang w:val="sr-Cyrl-RS"/>
          <w14:ligatures w14:val="standardContextual"/>
        </w:rPr>
        <w:t>*</w:t>
      </w:r>
      <w:r w:rsidRPr="00C542AB">
        <w:rPr>
          <w:rFonts w:ascii="Times New Roman" w:eastAsia="Calibri" w:hAnsi="Times New Roman" w:cs="Times New Roman"/>
          <w:i/>
          <w:color w:val="000000"/>
          <w:kern w:val="2"/>
          <w:szCs w:val="22"/>
          <w:lang w:val="sr-Cyrl-RS"/>
          <w14:ligatures w14:val="standardContextual"/>
        </w:rPr>
        <w:t xml:space="preserve">Прилог овог записника чине </w:t>
      </w:r>
      <w:r w:rsidRPr="00C542AB">
        <w:rPr>
          <w:rFonts w:ascii="Times New Roman" w:eastAsia="Calibri" w:hAnsi="Times New Roman" w:cs="Times New Roman"/>
          <w:i/>
          <w:kern w:val="2"/>
          <w:lang w:val="sr-Cyrl-RS"/>
          <w14:ligatures w14:val="standardContextual"/>
        </w:rPr>
        <w:t xml:space="preserve">документа настала у процесу истраживања тржишта и то: </w:t>
      </w:r>
    </w:p>
    <w:p w14:paraId="680DADA7" w14:textId="77777777" w:rsidR="00C542AB" w:rsidRPr="00C542AB" w:rsidRDefault="00C542AB" w:rsidP="00032298">
      <w:pPr>
        <w:numPr>
          <w:ilvl w:val="0"/>
          <w:numId w:val="43"/>
        </w:numPr>
        <w:spacing w:after="111" w:line="259" w:lineRule="auto"/>
        <w:ind w:right="2"/>
        <w:contextualSpacing/>
        <w:jc w:val="both"/>
        <w:rPr>
          <w:rFonts w:ascii="Times New Roman" w:eastAsia="Calibri" w:hAnsi="Times New Roman" w:cs="Times New Roman"/>
          <w:i/>
          <w:iCs/>
          <w:color w:val="000000"/>
          <w:kern w:val="2"/>
          <w:szCs w:val="22"/>
          <w:lang w:val="sr-Cyrl-RS"/>
          <w14:ligatures w14:val="standardContextual"/>
        </w:rPr>
      </w:pPr>
      <w:r w:rsidRPr="00C542AB">
        <w:rPr>
          <w:rFonts w:ascii="Times New Roman" w:eastAsia="Calibri" w:hAnsi="Times New Roman" w:cs="Times New Roman"/>
          <w:i/>
          <w:iCs/>
          <w:color w:val="000000"/>
          <w:kern w:val="2"/>
          <w:szCs w:val="22"/>
          <w:lang w:val="sr-Cyrl-RS"/>
          <w14:ligatures w14:val="standardContextual"/>
        </w:rPr>
        <w:t>Службене белешке о обављеним телефонским разговорима са привредним субјектима;</w:t>
      </w:r>
    </w:p>
    <w:p w14:paraId="6FCBDDB2" w14:textId="77777777" w:rsidR="00C542AB" w:rsidRPr="00C542AB" w:rsidRDefault="00C542AB" w:rsidP="00032298">
      <w:pPr>
        <w:numPr>
          <w:ilvl w:val="0"/>
          <w:numId w:val="43"/>
        </w:numPr>
        <w:spacing w:after="111" w:line="259" w:lineRule="auto"/>
        <w:ind w:right="2"/>
        <w:contextualSpacing/>
        <w:jc w:val="both"/>
        <w:rPr>
          <w:rFonts w:ascii="Times New Roman" w:eastAsia="Calibri" w:hAnsi="Times New Roman" w:cs="Times New Roman"/>
          <w:i/>
          <w:iCs/>
          <w:color w:val="000000"/>
          <w:kern w:val="2"/>
          <w:szCs w:val="22"/>
          <w:lang w:val="sr-Cyrl-RS"/>
          <w14:ligatures w14:val="standardContextual"/>
        </w:rPr>
      </w:pPr>
      <w:r w:rsidRPr="00C542AB">
        <w:rPr>
          <w:rFonts w:ascii="Times New Roman" w:eastAsia="Calibri" w:hAnsi="Times New Roman" w:cs="Times New Roman"/>
          <w:i/>
          <w:iCs/>
          <w:color w:val="000000"/>
          <w:kern w:val="2"/>
          <w:szCs w:val="22"/>
          <w:lang w:val="sr-Cyrl-RS"/>
          <w14:ligatures w14:val="standardContextual"/>
        </w:rPr>
        <w:t>Информативне понуде привредних субјеката;</w:t>
      </w:r>
    </w:p>
    <w:p w14:paraId="06AF733E" w14:textId="50E15F22" w:rsidR="009109A2" w:rsidRPr="00C542AB" w:rsidRDefault="00C542AB" w:rsidP="00032298">
      <w:pPr>
        <w:numPr>
          <w:ilvl w:val="0"/>
          <w:numId w:val="43"/>
        </w:numPr>
        <w:spacing w:after="160" w:line="259" w:lineRule="auto"/>
        <w:ind w:right="2"/>
        <w:contextualSpacing/>
        <w:jc w:val="both"/>
        <w:rPr>
          <w:rFonts w:cstheme="minorHAnsi"/>
        </w:rPr>
      </w:pPr>
      <w:r w:rsidRPr="00C542AB">
        <w:rPr>
          <w:rFonts w:ascii="Times New Roman" w:eastAsia="Calibri" w:hAnsi="Times New Roman" w:cs="Times New Roman"/>
          <w:i/>
          <w:iCs/>
          <w:color w:val="000000"/>
          <w:kern w:val="2"/>
          <w:szCs w:val="22"/>
          <w:lang w:val="sr-Cyrl-RS"/>
          <w14:ligatures w14:val="standardContextual"/>
        </w:rPr>
        <w:t>Одштампани изводи са Портала јавних набавки.</w:t>
      </w:r>
    </w:p>
    <w:p w14:paraId="488C1803" w14:textId="4181F9EA" w:rsidR="009109A2" w:rsidRDefault="009109A2" w:rsidP="009109A2">
      <w:pPr>
        <w:spacing w:after="160"/>
        <w:contextualSpacing/>
        <w:jc w:val="both"/>
        <w:rPr>
          <w:rFonts w:cstheme="minorHAnsi"/>
        </w:rPr>
      </w:pPr>
    </w:p>
    <w:p w14:paraId="325D6325" w14:textId="43B153D0" w:rsidR="009109A2" w:rsidRDefault="009109A2" w:rsidP="009109A2">
      <w:pPr>
        <w:spacing w:after="160"/>
        <w:contextualSpacing/>
        <w:jc w:val="both"/>
        <w:rPr>
          <w:rFonts w:cstheme="minorHAnsi"/>
        </w:rPr>
      </w:pPr>
    </w:p>
    <w:p w14:paraId="04E93672" w14:textId="01DA6BC4" w:rsidR="009109A2" w:rsidRDefault="009109A2" w:rsidP="009109A2">
      <w:pPr>
        <w:spacing w:after="160"/>
        <w:contextualSpacing/>
        <w:jc w:val="both"/>
        <w:rPr>
          <w:rFonts w:cstheme="minorHAnsi"/>
        </w:rPr>
      </w:pPr>
    </w:p>
    <w:p w14:paraId="3364E218" w14:textId="40428CC9" w:rsidR="009109A2" w:rsidRDefault="009109A2" w:rsidP="009109A2">
      <w:pPr>
        <w:spacing w:after="160"/>
        <w:contextualSpacing/>
        <w:jc w:val="both"/>
        <w:rPr>
          <w:rFonts w:cstheme="minorHAnsi"/>
        </w:rPr>
      </w:pPr>
    </w:p>
    <w:p w14:paraId="541FD23C" w14:textId="63D1321E" w:rsidR="009109A2" w:rsidRDefault="009109A2" w:rsidP="009109A2">
      <w:pPr>
        <w:spacing w:after="160"/>
        <w:contextualSpacing/>
        <w:jc w:val="both"/>
        <w:rPr>
          <w:rFonts w:cstheme="minorHAnsi"/>
        </w:rPr>
      </w:pPr>
    </w:p>
    <w:p w14:paraId="6B7C9F6F" w14:textId="26FD4CCD" w:rsidR="009109A2" w:rsidRDefault="009109A2" w:rsidP="009109A2">
      <w:pPr>
        <w:spacing w:after="160"/>
        <w:contextualSpacing/>
        <w:jc w:val="both"/>
        <w:rPr>
          <w:rFonts w:cstheme="minorHAnsi"/>
        </w:rPr>
      </w:pPr>
    </w:p>
    <w:p w14:paraId="5E782877" w14:textId="42B54ED2" w:rsidR="009109A2" w:rsidRDefault="009109A2" w:rsidP="009109A2">
      <w:pPr>
        <w:spacing w:after="160"/>
        <w:contextualSpacing/>
        <w:jc w:val="both"/>
        <w:rPr>
          <w:rFonts w:cstheme="minorHAnsi"/>
        </w:rPr>
      </w:pPr>
    </w:p>
    <w:p w14:paraId="409DB637" w14:textId="7D643358" w:rsidR="009109A2" w:rsidRDefault="009109A2" w:rsidP="009109A2">
      <w:pPr>
        <w:spacing w:after="160"/>
        <w:contextualSpacing/>
        <w:jc w:val="both"/>
        <w:rPr>
          <w:rFonts w:cstheme="minorHAnsi"/>
        </w:rPr>
      </w:pPr>
    </w:p>
    <w:p w14:paraId="0812AF3B" w14:textId="4FD93270" w:rsidR="009109A2" w:rsidRDefault="009109A2" w:rsidP="009109A2">
      <w:pPr>
        <w:spacing w:after="160"/>
        <w:contextualSpacing/>
        <w:jc w:val="both"/>
        <w:rPr>
          <w:rFonts w:cstheme="minorHAnsi"/>
        </w:rPr>
      </w:pPr>
    </w:p>
    <w:p w14:paraId="5A70E1E1" w14:textId="379663DC" w:rsidR="009109A2" w:rsidRDefault="009109A2" w:rsidP="009109A2">
      <w:pPr>
        <w:spacing w:after="160"/>
        <w:contextualSpacing/>
        <w:jc w:val="both"/>
        <w:rPr>
          <w:rFonts w:cstheme="minorHAnsi"/>
        </w:rPr>
      </w:pPr>
    </w:p>
    <w:p w14:paraId="1F81B0B6" w14:textId="4D64FC06" w:rsidR="009109A2" w:rsidRDefault="009109A2" w:rsidP="009109A2">
      <w:pPr>
        <w:spacing w:after="160"/>
        <w:contextualSpacing/>
        <w:jc w:val="both"/>
        <w:rPr>
          <w:rFonts w:cstheme="minorHAnsi"/>
        </w:rPr>
      </w:pPr>
    </w:p>
    <w:p w14:paraId="36255E14" w14:textId="5296EE52" w:rsidR="009109A2" w:rsidRDefault="009109A2" w:rsidP="009109A2">
      <w:pPr>
        <w:spacing w:after="160"/>
        <w:contextualSpacing/>
        <w:jc w:val="both"/>
        <w:rPr>
          <w:rFonts w:cstheme="minorHAnsi"/>
        </w:rPr>
      </w:pPr>
    </w:p>
    <w:p w14:paraId="3093ACAB" w14:textId="48A3BE56" w:rsidR="009109A2" w:rsidRPr="008C1816" w:rsidRDefault="009109A2" w:rsidP="009109A2">
      <w:pPr>
        <w:spacing w:after="160"/>
        <w:contextualSpacing/>
        <w:jc w:val="both"/>
        <w:rPr>
          <w:rFonts w:cstheme="minorHAnsi"/>
        </w:rPr>
      </w:pPr>
    </w:p>
    <w:sectPr w:rsidR="009109A2" w:rsidRPr="008C1816" w:rsidSect="002F3DFD">
      <w:pgSz w:w="11906" w:h="16838"/>
      <w:pgMar w:top="1134" w:right="1440" w:bottom="1440" w:left="1440" w:header="22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0AB26" w14:textId="77777777" w:rsidR="00885DE6" w:rsidRDefault="00885DE6" w:rsidP="00FD1619">
      <w:r>
        <w:separator/>
      </w:r>
    </w:p>
  </w:endnote>
  <w:endnote w:type="continuationSeparator" w:id="0">
    <w:p w14:paraId="2E015A25" w14:textId="77777777" w:rsidR="00885DE6" w:rsidRDefault="00885DE6" w:rsidP="00FD1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A033D" w14:textId="77777777" w:rsidR="00534C2B" w:rsidRDefault="0053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sz w:val="20"/>
        <w:szCs w:val="20"/>
      </w:rPr>
      <w:id w:val="1267502906"/>
      <w:docPartObj>
        <w:docPartGallery w:val="Page Numbers (Bottom of Page)"/>
        <w:docPartUnique/>
      </w:docPartObj>
    </w:sdtPr>
    <w:sdtEndPr>
      <w:rPr>
        <w:color w:val="7F7F7F" w:themeColor="background1" w:themeShade="7F"/>
        <w:spacing w:val="60"/>
      </w:rPr>
    </w:sdtEndPr>
    <w:sdtContent>
      <w:p w14:paraId="6BF20E1E" w14:textId="63078F9B" w:rsidR="00534C2B" w:rsidRPr="00763CA9" w:rsidRDefault="00534C2B" w:rsidP="00534C2B">
        <w:pPr>
          <w:ind w:left="284" w:right="54" w:hanging="284"/>
          <w:jc w:val="right"/>
          <w:rPr>
            <w:rFonts w:ascii="Times New Roman" w:hAnsi="Times New Roman" w:cs="Times New Roman"/>
            <w:i/>
            <w:sz w:val="20"/>
            <w:szCs w:val="20"/>
          </w:rPr>
        </w:pPr>
        <w:r w:rsidRPr="00763CA9">
          <w:rPr>
            <w:rFonts w:ascii="Times New Roman" w:hAnsi="Times New Roman" w:cs="Times New Roman"/>
            <w:i/>
            <w:sz w:val="20"/>
            <w:szCs w:val="20"/>
          </w:rPr>
          <w:fldChar w:fldCharType="begin"/>
        </w:r>
        <w:r w:rsidRPr="00763CA9">
          <w:rPr>
            <w:rFonts w:ascii="Times New Roman" w:hAnsi="Times New Roman" w:cs="Times New Roman"/>
            <w:i/>
            <w:sz w:val="20"/>
            <w:szCs w:val="20"/>
          </w:rPr>
          <w:instrText xml:space="preserve"> PAGE   \* MERGEFORMAT </w:instrText>
        </w:r>
        <w:r w:rsidRPr="00763CA9">
          <w:rPr>
            <w:rFonts w:ascii="Times New Roman" w:hAnsi="Times New Roman" w:cs="Times New Roman"/>
            <w:i/>
            <w:sz w:val="20"/>
            <w:szCs w:val="20"/>
          </w:rPr>
          <w:fldChar w:fldCharType="separate"/>
        </w:r>
        <w:r w:rsidRPr="00763CA9">
          <w:rPr>
            <w:rFonts w:ascii="Times New Roman" w:hAnsi="Times New Roman" w:cs="Times New Roman"/>
            <w:i/>
            <w:sz w:val="20"/>
            <w:szCs w:val="20"/>
          </w:rPr>
          <w:t>1</w:t>
        </w:r>
        <w:r w:rsidRPr="00763CA9">
          <w:rPr>
            <w:rFonts w:ascii="Times New Roman" w:hAnsi="Times New Roman" w:cs="Times New Roman"/>
            <w:i/>
            <w:noProof/>
            <w:sz w:val="20"/>
            <w:szCs w:val="20"/>
          </w:rPr>
          <w:fldChar w:fldCharType="end"/>
        </w:r>
        <w:r w:rsidRPr="00763CA9">
          <w:rPr>
            <w:rFonts w:ascii="Times New Roman" w:hAnsi="Times New Roman" w:cs="Times New Roman"/>
            <w:i/>
            <w:sz w:val="20"/>
            <w:szCs w:val="20"/>
          </w:rPr>
          <w:t xml:space="preserve"> | </w:t>
        </w:r>
        <w:bookmarkStart w:id="1" w:name="_Hlk181949639"/>
        <w:r w:rsidRPr="00763CA9">
          <w:rPr>
            <w:rFonts w:ascii="Times New Roman" w:hAnsi="Times New Roman" w:cs="Times New Roman"/>
            <w:i/>
            <w:sz w:val="20"/>
            <w:szCs w:val="20"/>
            <w:lang w:val="sr-Cyrl-CS"/>
          </w:rPr>
          <w:t>Смернице о спровођењу истраживања тржишта у области јавних набавки</w:t>
        </w:r>
      </w:p>
    </w:sdtContent>
  </w:sdt>
  <w:bookmarkEnd w:id="1" w:displacedByCustomXml="prev"/>
  <w:p w14:paraId="22A95626" w14:textId="32D8F3D8" w:rsidR="00534C2B" w:rsidRPr="00763CA9" w:rsidRDefault="00534C2B">
    <w:pPr>
      <w:pStyle w:val="Footer"/>
      <w:jc w:val="right"/>
      <w:rPr>
        <w:rFonts w:ascii="Times New Roman" w:hAnsi="Times New Roman" w:cs="Times New Roman"/>
        <w:sz w:val="20"/>
        <w:szCs w:val="20"/>
      </w:rPr>
    </w:pPr>
  </w:p>
  <w:p w14:paraId="5D186423" w14:textId="6A88F198" w:rsidR="00534C2B" w:rsidRDefault="00534C2B">
    <w:pPr>
      <w:pStyle w:val="Footer"/>
    </w:pPr>
  </w:p>
  <w:p w14:paraId="3F83606C" w14:textId="77777777" w:rsidR="00534C2B" w:rsidRDefault="00534C2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93EE2" w14:textId="77777777" w:rsidR="00534C2B" w:rsidRDefault="0053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FB96C" w14:textId="77777777" w:rsidR="00885DE6" w:rsidRDefault="00885DE6" w:rsidP="00FD1619">
      <w:r>
        <w:separator/>
      </w:r>
    </w:p>
  </w:footnote>
  <w:footnote w:type="continuationSeparator" w:id="0">
    <w:p w14:paraId="7B9DED18" w14:textId="77777777" w:rsidR="00885DE6" w:rsidRDefault="00885DE6" w:rsidP="00FD1619">
      <w:r>
        <w:continuationSeparator/>
      </w:r>
    </w:p>
  </w:footnote>
  <w:footnote w:id="1">
    <w:p w14:paraId="1ECF4D46" w14:textId="77777777" w:rsidR="00534C2B" w:rsidRPr="00833FE3" w:rsidRDefault="00534C2B" w:rsidP="009109A2">
      <w:pPr>
        <w:pStyle w:val="FootnoteText"/>
        <w:rPr>
          <w:rFonts w:ascii="Times New Roman" w:hAnsi="Times New Roman" w:cs="Times New Roman"/>
          <w:lang w:val="sr-Cyrl-RS"/>
        </w:rPr>
      </w:pPr>
      <w:r w:rsidRPr="00833FE3">
        <w:rPr>
          <w:rStyle w:val="FootnoteReference"/>
          <w:rFonts w:ascii="Times New Roman" w:eastAsiaTheme="minorHAnsi" w:hAnsi="Times New Roman" w:cs="Times New Roman"/>
        </w:rPr>
        <w:footnoteRef/>
      </w:r>
      <w:r w:rsidRPr="00833FE3">
        <w:rPr>
          <w:rFonts w:ascii="Times New Roman" w:hAnsi="Times New Roman" w:cs="Times New Roman"/>
        </w:rPr>
        <w:t xml:space="preserve"> </w:t>
      </w:r>
      <w:r w:rsidRPr="001F5884">
        <w:rPr>
          <w:rFonts w:ascii="Times New Roman" w:hAnsi="Times New Roman" w:cs="Times New Roman"/>
          <w:i/>
          <w:lang w:val="sr-Cyrl-RS"/>
        </w:rPr>
        <w:t>Члан 236. став 1. тачка 6</w:t>
      </w:r>
      <w:r>
        <w:rPr>
          <w:rFonts w:ascii="Times New Roman" w:hAnsi="Times New Roman" w:cs="Times New Roman"/>
          <w:i/>
          <w:lang w:val="sr-Cyrl-RS"/>
        </w:rPr>
        <w:t>)</w:t>
      </w:r>
      <w:r w:rsidRPr="001F5884">
        <w:rPr>
          <w:rFonts w:ascii="Times New Roman" w:hAnsi="Times New Roman" w:cs="Times New Roman"/>
          <w:i/>
          <w:lang w:val="sr-Cyrl-RS"/>
        </w:rPr>
        <w:t xml:space="preserve"> ЗЈН</w:t>
      </w:r>
    </w:p>
  </w:footnote>
  <w:footnote w:id="2">
    <w:p w14:paraId="11D43BD1" w14:textId="77777777" w:rsidR="00534C2B" w:rsidRPr="001F5884" w:rsidRDefault="00534C2B" w:rsidP="009109A2">
      <w:pPr>
        <w:pStyle w:val="FootnoteText"/>
        <w:rPr>
          <w:rFonts w:ascii="Times New Roman" w:hAnsi="Times New Roman" w:cs="Times New Roman"/>
          <w:i/>
          <w:lang w:val="sr-Cyrl-RS"/>
        </w:rPr>
      </w:pPr>
      <w:r w:rsidRPr="001F5884">
        <w:rPr>
          <w:rStyle w:val="FootnoteReference"/>
          <w:rFonts w:ascii="Times New Roman" w:eastAsiaTheme="minorHAnsi" w:hAnsi="Times New Roman" w:cs="Times New Roman"/>
          <w:i/>
        </w:rPr>
        <w:footnoteRef/>
      </w:r>
      <w:r w:rsidRPr="001F5884">
        <w:rPr>
          <w:rFonts w:ascii="Times New Roman" w:hAnsi="Times New Roman" w:cs="Times New Roman"/>
          <w:i/>
        </w:rPr>
        <w:t xml:space="preserve"> </w:t>
      </w:r>
      <w:r w:rsidRPr="001F5884">
        <w:rPr>
          <w:rFonts w:ascii="Times New Roman" w:hAnsi="Times New Roman" w:cs="Times New Roman"/>
          <w:i/>
          <w:lang w:val="sr-Cyrl-RS"/>
        </w:rPr>
        <w:t>Члан 49. став 2. ЗЈН</w:t>
      </w:r>
    </w:p>
  </w:footnote>
  <w:footnote w:id="3">
    <w:p w14:paraId="16077C0C" w14:textId="77777777" w:rsidR="00534C2B" w:rsidRPr="0082113B" w:rsidRDefault="00534C2B" w:rsidP="009109A2">
      <w:pPr>
        <w:pStyle w:val="FootnoteText"/>
        <w:rPr>
          <w:rFonts w:ascii="Times New Roman" w:hAnsi="Times New Roman" w:cs="Times New Roman"/>
          <w:lang w:val="sr-Cyrl-RS"/>
        </w:rPr>
      </w:pPr>
      <w:r w:rsidRPr="001F5884">
        <w:rPr>
          <w:rStyle w:val="FootnoteReference"/>
          <w:rFonts w:ascii="Times New Roman" w:eastAsiaTheme="minorHAnsi" w:hAnsi="Times New Roman" w:cs="Times New Roman"/>
          <w:i/>
        </w:rPr>
        <w:footnoteRef/>
      </w:r>
      <w:r w:rsidRPr="0066150C">
        <w:rPr>
          <w:rFonts w:ascii="Times New Roman" w:hAnsi="Times New Roman" w:cs="Times New Roman"/>
          <w:i/>
          <w:lang w:val="sr-Cyrl-RS"/>
        </w:rPr>
        <w:t xml:space="preserve"> </w:t>
      </w:r>
      <w:hyperlink r:id="rId1" w:history="1">
        <w:r w:rsidRPr="001F5884">
          <w:rPr>
            <w:rStyle w:val="Hyperlink"/>
            <w:rFonts w:ascii="Times New Roman" w:hAnsi="Times New Roman" w:cs="Times New Roman"/>
            <w:i/>
          </w:rPr>
          <w:t>https://www.ujn.gov.rs/?page_id=1195</w:t>
        </w:r>
      </w:hyperlink>
    </w:p>
  </w:footnote>
  <w:footnote w:id="4">
    <w:p w14:paraId="036CE532" w14:textId="77777777" w:rsidR="00534C2B" w:rsidRPr="00CE078F" w:rsidRDefault="00534C2B" w:rsidP="009109A2">
      <w:pPr>
        <w:pStyle w:val="FootnoteText"/>
        <w:rPr>
          <w:lang w:val="sr-Cyrl-RS"/>
        </w:rPr>
      </w:pPr>
      <w:r>
        <w:rPr>
          <w:rStyle w:val="FootnoteReference"/>
          <w:rFonts w:eastAsiaTheme="minorHAnsi"/>
        </w:rPr>
        <w:footnoteRef/>
      </w:r>
      <w:r>
        <w:t xml:space="preserve"> </w:t>
      </w:r>
      <w:r>
        <w:rPr>
          <w:rFonts w:ascii="Times New Roman" w:hAnsi="Times New Roman" w:cs="Times New Roman"/>
          <w:i/>
          <w:iCs/>
          <w:lang w:val="sr-Cyrl-RS"/>
        </w:rPr>
        <w:t>Посебним</w:t>
      </w:r>
      <w:r w:rsidRPr="00BC5C81">
        <w:rPr>
          <w:rFonts w:ascii="Times New Roman" w:hAnsi="Times New Roman" w:cs="Times New Roman"/>
          <w:i/>
          <w:iCs/>
          <w:lang w:val="sr-Cyrl-RS"/>
        </w:rPr>
        <w:t xml:space="preserve"> актом наручиоца из члана 49. став 2. ЗЈН, између осталог, одређује се ко су учесници у планирању код наручиоца, ко утврђује потребе, ко истражује тржиште итд.</w:t>
      </w:r>
    </w:p>
  </w:footnote>
  <w:footnote w:id="5">
    <w:p w14:paraId="03A15934" w14:textId="77777777" w:rsidR="00534C2B" w:rsidRPr="00266C87" w:rsidRDefault="00534C2B" w:rsidP="009109A2">
      <w:pPr>
        <w:pStyle w:val="FootnoteText"/>
        <w:rPr>
          <w:rFonts w:ascii="Times New Roman" w:hAnsi="Times New Roman" w:cs="Times New Roman"/>
          <w:i/>
          <w:iCs/>
          <w:lang w:val="sr-Cyrl-RS"/>
        </w:rPr>
      </w:pPr>
      <w:r w:rsidRPr="00266C87">
        <w:rPr>
          <w:rStyle w:val="FootnoteReference"/>
          <w:rFonts w:ascii="Times New Roman" w:eastAsiaTheme="minorHAnsi" w:hAnsi="Times New Roman" w:cs="Times New Roman"/>
          <w:i/>
          <w:iCs/>
        </w:rPr>
        <w:footnoteRef/>
      </w:r>
      <w:r w:rsidRPr="0066150C">
        <w:rPr>
          <w:rFonts w:ascii="Times New Roman" w:hAnsi="Times New Roman" w:cs="Times New Roman"/>
          <w:i/>
          <w:iCs/>
          <w:lang w:val="sr-Cyrl-RS"/>
        </w:rPr>
        <w:t xml:space="preserve"> </w:t>
      </w:r>
      <w:r w:rsidRPr="00266C87">
        <w:rPr>
          <w:rFonts w:ascii="Times New Roman" w:hAnsi="Times New Roman" w:cs="Times New Roman"/>
          <w:i/>
          <w:iCs/>
          <w:lang w:val="sr-Cyrl-RS"/>
        </w:rPr>
        <w:t xml:space="preserve">Линк за приступ Порталу </w:t>
      </w:r>
      <w:hyperlink r:id="rId2" w:history="1">
        <w:r w:rsidRPr="00266C87">
          <w:rPr>
            <w:rStyle w:val="Hyperlink"/>
            <w:rFonts w:ascii="Times New Roman" w:hAnsi="Times New Roman" w:cs="Times New Roman"/>
            <w:i/>
            <w:iCs/>
            <w:lang w:val="sr-Cyrl-RS"/>
          </w:rPr>
          <w:t>https://jnportal.ujn.gov.rs/</w:t>
        </w:r>
      </w:hyperlink>
    </w:p>
  </w:footnote>
  <w:footnote w:id="6">
    <w:p w14:paraId="5FE7CF8B" w14:textId="77777777" w:rsidR="00534C2B" w:rsidRPr="00B46378" w:rsidRDefault="00534C2B" w:rsidP="009109A2">
      <w:pPr>
        <w:pStyle w:val="FootnoteText"/>
        <w:rPr>
          <w:rFonts w:ascii="Times New Roman" w:hAnsi="Times New Roman" w:cs="Times New Roman"/>
          <w:i/>
          <w:lang w:val="sr-Cyrl-RS"/>
        </w:rPr>
      </w:pPr>
      <w:r w:rsidRPr="00B46378">
        <w:rPr>
          <w:rStyle w:val="FootnoteReference"/>
          <w:rFonts w:ascii="Times New Roman" w:eastAsiaTheme="minorHAnsi" w:hAnsi="Times New Roman" w:cs="Times New Roman"/>
          <w:i/>
        </w:rPr>
        <w:footnoteRef/>
      </w:r>
      <w:r w:rsidRPr="00B46378">
        <w:rPr>
          <w:rFonts w:ascii="Times New Roman" w:hAnsi="Times New Roman" w:cs="Times New Roman"/>
          <w:i/>
        </w:rPr>
        <w:t xml:space="preserve"> </w:t>
      </w:r>
      <w:r w:rsidRPr="00B46378">
        <w:rPr>
          <w:rFonts w:ascii="Times New Roman" w:hAnsi="Times New Roman" w:cs="Times New Roman"/>
          <w:i/>
          <w:lang w:val="sr-Cyrl-RS"/>
        </w:rPr>
        <w:t xml:space="preserve">Линк ка упутствима за претрагу поступака јавних набавки: </w:t>
      </w:r>
      <w:hyperlink r:id="rId3" w:history="1">
        <w:r w:rsidRPr="00B46378">
          <w:rPr>
            <w:rStyle w:val="Hyperlink"/>
            <w:rFonts w:ascii="Times New Roman" w:hAnsi="Times New Roman" w:cs="Times New Roman"/>
            <w:i/>
            <w:lang w:val="sr-Cyrl-RS"/>
          </w:rPr>
          <w:t>https://gizsr.visualstudio.com/Uputstva/_wiki/wikis/Uputstva/3834/Pretraga-nabavki</w:t>
        </w:r>
      </w:hyperlink>
    </w:p>
  </w:footnote>
  <w:footnote w:id="7">
    <w:p w14:paraId="5B11F56A" w14:textId="77777777" w:rsidR="00534C2B" w:rsidRPr="006145A9" w:rsidRDefault="00534C2B" w:rsidP="009109A2">
      <w:pPr>
        <w:pStyle w:val="FootnoteText"/>
        <w:rPr>
          <w:lang w:val="sr-Cyrl-RS"/>
        </w:rPr>
      </w:pPr>
      <w:r>
        <w:rPr>
          <w:rStyle w:val="FootnoteReference"/>
          <w:rFonts w:eastAsiaTheme="minorHAnsi"/>
        </w:rPr>
        <w:footnoteRef/>
      </w:r>
      <w:r>
        <w:t xml:space="preserve"> </w:t>
      </w:r>
      <w:proofErr w:type="spellStart"/>
      <w:r w:rsidRPr="006145A9">
        <w:rPr>
          <w:rFonts w:ascii="Times New Roman" w:hAnsi="Times New Roman" w:cs="Times New Roman"/>
          <w:i/>
          <w:iCs/>
        </w:rPr>
        <w:t>Oпшти</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речник</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набавке</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Common</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Procurement</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Vocabulary</w:t>
      </w:r>
      <w:proofErr w:type="spellEnd"/>
      <w:r w:rsidRPr="006145A9">
        <w:rPr>
          <w:rFonts w:ascii="Times New Roman" w:hAnsi="Times New Roman" w:cs="Times New Roman"/>
          <w:i/>
          <w:iCs/>
        </w:rPr>
        <w:t xml:space="preserve"> – CPV) </w:t>
      </w:r>
      <w:proofErr w:type="spellStart"/>
      <w:r w:rsidRPr="006145A9">
        <w:rPr>
          <w:rFonts w:ascii="Times New Roman" w:hAnsi="Times New Roman" w:cs="Times New Roman"/>
          <w:i/>
          <w:iCs/>
        </w:rPr>
        <w:t>је</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јединствени</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систем</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класификације</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предмета</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јавне</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набавке</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који</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се</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примењује</w:t>
      </w:r>
      <w:proofErr w:type="spellEnd"/>
      <w:r w:rsidRPr="006145A9">
        <w:rPr>
          <w:rFonts w:ascii="Times New Roman" w:hAnsi="Times New Roman" w:cs="Times New Roman"/>
          <w:i/>
          <w:iCs/>
        </w:rPr>
        <w:t xml:space="preserve"> у </w:t>
      </w:r>
      <w:proofErr w:type="spellStart"/>
      <w:r w:rsidRPr="006145A9">
        <w:rPr>
          <w:rFonts w:ascii="Times New Roman" w:hAnsi="Times New Roman" w:cs="Times New Roman"/>
          <w:i/>
          <w:iCs/>
        </w:rPr>
        <w:t>поступку</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јавне</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набавке</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којим</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се</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истовремено</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обезбеђује</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усклађеност</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са</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другим</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постојећим</w:t>
      </w:r>
      <w:proofErr w:type="spellEnd"/>
      <w:r w:rsidRPr="006145A9">
        <w:rPr>
          <w:rFonts w:ascii="Times New Roman" w:hAnsi="Times New Roman" w:cs="Times New Roman"/>
          <w:i/>
          <w:iCs/>
        </w:rPr>
        <w:t xml:space="preserve"> </w:t>
      </w:r>
      <w:proofErr w:type="spellStart"/>
      <w:r w:rsidRPr="006145A9">
        <w:rPr>
          <w:rFonts w:ascii="Times New Roman" w:hAnsi="Times New Roman" w:cs="Times New Roman"/>
          <w:i/>
          <w:iCs/>
        </w:rPr>
        <w:t>класификацијама</w:t>
      </w:r>
      <w:proofErr w:type="spellEnd"/>
      <w:r>
        <w:rPr>
          <w:rFonts w:ascii="Times New Roman" w:hAnsi="Times New Roman" w:cs="Times New Roman"/>
          <w:i/>
          <w:iCs/>
          <w:lang w:val="sr-Cyrl-RS"/>
        </w:rPr>
        <w:t xml:space="preserve"> – члан 2. став 1. тачка 23) ЗЈН</w:t>
      </w:r>
    </w:p>
  </w:footnote>
  <w:footnote w:id="8">
    <w:p w14:paraId="5B00CF41" w14:textId="77777777" w:rsidR="00534C2B" w:rsidRPr="006145A9" w:rsidRDefault="00534C2B" w:rsidP="009109A2">
      <w:pPr>
        <w:pStyle w:val="FootnoteText"/>
        <w:rPr>
          <w:lang w:val="sr-Cyrl-RS"/>
        </w:rPr>
      </w:pPr>
      <w:r>
        <w:rPr>
          <w:rStyle w:val="FootnoteReference"/>
          <w:rFonts w:eastAsiaTheme="minorHAnsi"/>
        </w:rPr>
        <w:footnoteRef/>
      </w:r>
      <w:r>
        <w:t xml:space="preserve"> </w:t>
      </w:r>
      <w:r w:rsidRPr="00D701CF">
        <w:rPr>
          <w:rFonts w:ascii="Times New Roman" w:hAnsi="Times New Roman" w:cs="Times New Roman"/>
          <w:i/>
          <w:iCs/>
          <w:lang w:val="sr-Cyrl-RS"/>
        </w:rPr>
        <w:t xml:space="preserve">НСТЈ - </w:t>
      </w:r>
      <w:proofErr w:type="spellStart"/>
      <w:r w:rsidRPr="00D701CF">
        <w:rPr>
          <w:rFonts w:ascii="Times New Roman" w:hAnsi="Times New Roman" w:cs="Times New Roman"/>
          <w:i/>
          <w:iCs/>
          <w:shd w:val="clear" w:color="auto" w:fill="FFFFFF"/>
        </w:rPr>
        <w:t>Номенклатуре</w:t>
      </w:r>
      <w:proofErr w:type="spellEnd"/>
      <w:r w:rsidRPr="00D701CF">
        <w:rPr>
          <w:rFonts w:ascii="Times New Roman" w:hAnsi="Times New Roman" w:cs="Times New Roman"/>
          <w:i/>
          <w:iCs/>
          <w:shd w:val="clear" w:color="auto" w:fill="FFFFFF"/>
        </w:rPr>
        <w:t xml:space="preserve"> </w:t>
      </w:r>
      <w:proofErr w:type="spellStart"/>
      <w:r w:rsidRPr="00D701CF">
        <w:rPr>
          <w:rFonts w:ascii="Times New Roman" w:hAnsi="Times New Roman" w:cs="Times New Roman"/>
          <w:i/>
          <w:iCs/>
          <w:shd w:val="clear" w:color="auto" w:fill="FFFFFF"/>
        </w:rPr>
        <w:t>статистичких</w:t>
      </w:r>
      <w:proofErr w:type="spellEnd"/>
      <w:r w:rsidRPr="00D701CF">
        <w:rPr>
          <w:rFonts w:ascii="Times New Roman" w:hAnsi="Times New Roman" w:cs="Times New Roman"/>
          <w:i/>
          <w:iCs/>
          <w:shd w:val="clear" w:color="auto" w:fill="FFFFFF"/>
        </w:rPr>
        <w:t xml:space="preserve"> </w:t>
      </w:r>
      <w:proofErr w:type="spellStart"/>
      <w:r w:rsidRPr="00D701CF">
        <w:rPr>
          <w:rFonts w:ascii="Times New Roman" w:hAnsi="Times New Roman" w:cs="Times New Roman"/>
          <w:i/>
          <w:iCs/>
          <w:shd w:val="clear" w:color="auto" w:fill="FFFFFF"/>
        </w:rPr>
        <w:t>територијалних</w:t>
      </w:r>
      <w:proofErr w:type="spellEnd"/>
      <w:r w:rsidRPr="00D701CF">
        <w:rPr>
          <w:rFonts w:ascii="Times New Roman" w:hAnsi="Times New Roman" w:cs="Times New Roman"/>
          <w:i/>
          <w:iCs/>
          <w:shd w:val="clear" w:color="auto" w:fill="FFFFFF"/>
        </w:rPr>
        <w:t xml:space="preserve"> </w:t>
      </w:r>
      <w:proofErr w:type="spellStart"/>
      <w:r w:rsidRPr="00D701CF">
        <w:rPr>
          <w:rFonts w:ascii="Times New Roman" w:hAnsi="Times New Roman" w:cs="Times New Roman"/>
          <w:i/>
          <w:iCs/>
          <w:shd w:val="clear" w:color="auto" w:fill="FFFFFF"/>
        </w:rPr>
        <w:t>јединица</w:t>
      </w:r>
      <w:proofErr w:type="spellEnd"/>
    </w:p>
  </w:footnote>
  <w:footnote w:id="9">
    <w:p w14:paraId="491BD218" w14:textId="77777777" w:rsidR="00534C2B" w:rsidRPr="00775493" w:rsidRDefault="00534C2B" w:rsidP="009109A2">
      <w:pPr>
        <w:pStyle w:val="FootnoteText"/>
        <w:rPr>
          <w:rFonts w:ascii="Times New Roman" w:hAnsi="Times New Roman" w:cs="Times New Roman"/>
          <w:i/>
          <w:iCs/>
          <w:lang w:val="sr-Cyrl-RS"/>
        </w:rPr>
      </w:pPr>
      <w:r w:rsidRPr="00775493">
        <w:rPr>
          <w:rStyle w:val="FootnoteReference"/>
          <w:rFonts w:ascii="Times New Roman" w:eastAsiaTheme="minorHAnsi" w:hAnsi="Times New Roman" w:cs="Times New Roman"/>
          <w:i/>
          <w:iCs/>
        </w:rPr>
        <w:footnoteRef/>
      </w:r>
      <w:r w:rsidRPr="0066150C">
        <w:rPr>
          <w:rFonts w:ascii="Times New Roman" w:hAnsi="Times New Roman" w:cs="Times New Roman"/>
          <w:i/>
          <w:iCs/>
          <w:lang w:val="sr-Cyrl-RS"/>
        </w:rPr>
        <w:t xml:space="preserve"> </w:t>
      </w:r>
      <w:r w:rsidRPr="00775493">
        <w:rPr>
          <w:rFonts w:ascii="Times New Roman" w:hAnsi="Times New Roman" w:cs="Times New Roman"/>
          <w:i/>
          <w:iCs/>
          <w:lang w:val="sr-Cyrl-RS"/>
        </w:rPr>
        <w:t>На Порталу постој</w:t>
      </w:r>
      <w:r>
        <w:rPr>
          <w:rFonts w:ascii="Times New Roman" w:hAnsi="Times New Roman" w:cs="Times New Roman"/>
          <w:i/>
          <w:iCs/>
          <w:lang w:val="sr-Cyrl-RS"/>
        </w:rPr>
        <w:t>и</w:t>
      </w:r>
      <w:r w:rsidRPr="00775493">
        <w:rPr>
          <w:rFonts w:ascii="Times New Roman" w:hAnsi="Times New Roman" w:cs="Times New Roman"/>
          <w:i/>
          <w:iCs/>
          <w:lang w:val="sr-Cyrl-RS"/>
        </w:rPr>
        <w:t xml:space="preserve"> јавни</w:t>
      </w:r>
      <w:r>
        <w:rPr>
          <w:rFonts w:ascii="Times New Roman" w:hAnsi="Times New Roman" w:cs="Times New Roman"/>
          <w:i/>
          <w:iCs/>
          <w:lang w:val="sr-Cyrl-RS"/>
        </w:rPr>
        <w:t xml:space="preserve"> </w:t>
      </w:r>
      <w:r w:rsidRPr="00775493">
        <w:rPr>
          <w:rFonts w:ascii="Times New Roman" w:hAnsi="Times New Roman" w:cs="Times New Roman"/>
          <w:i/>
          <w:iCs/>
          <w:lang w:val="sr-Cyrl-RS"/>
        </w:rPr>
        <w:t xml:space="preserve">и приватни део. Јавном делу могу да приступе сва заинтересована лица, док приватном делу могу </w:t>
      </w:r>
      <w:r>
        <w:rPr>
          <w:rFonts w:ascii="Times New Roman" w:hAnsi="Times New Roman" w:cs="Times New Roman"/>
          <w:i/>
          <w:iCs/>
          <w:lang w:val="sr-Cyrl-RS"/>
        </w:rPr>
        <w:t xml:space="preserve">да </w:t>
      </w:r>
      <w:r w:rsidRPr="00775493">
        <w:rPr>
          <w:rFonts w:ascii="Times New Roman" w:hAnsi="Times New Roman" w:cs="Times New Roman"/>
          <w:i/>
          <w:iCs/>
          <w:lang w:val="sr-Cyrl-RS"/>
        </w:rPr>
        <w:t>приступ</w:t>
      </w:r>
      <w:r>
        <w:rPr>
          <w:rFonts w:ascii="Times New Roman" w:hAnsi="Times New Roman" w:cs="Times New Roman"/>
          <w:i/>
          <w:iCs/>
          <w:lang w:val="sr-Cyrl-RS"/>
        </w:rPr>
        <w:t>е</w:t>
      </w:r>
      <w:r w:rsidRPr="00775493">
        <w:rPr>
          <w:rFonts w:ascii="Times New Roman" w:hAnsi="Times New Roman" w:cs="Times New Roman"/>
          <w:i/>
          <w:iCs/>
          <w:lang w:val="sr-Cyrl-RS"/>
        </w:rPr>
        <w:t xml:space="preserve"> одређена лица, у зависности од улоге која им је додељена. </w:t>
      </w:r>
      <w:r>
        <w:rPr>
          <w:rFonts w:ascii="Times New Roman" w:hAnsi="Times New Roman" w:cs="Times New Roman"/>
          <w:i/>
          <w:iCs/>
          <w:lang w:val="sr-Cyrl-RS"/>
        </w:rPr>
        <w:t xml:space="preserve">У приватном делу, посебне </w:t>
      </w:r>
      <w:proofErr w:type="spellStart"/>
      <w:r>
        <w:rPr>
          <w:rFonts w:ascii="Times New Roman" w:hAnsi="Times New Roman" w:cs="Times New Roman"/>
          <w:i/>
          <w:iCs/>
          <w:lang w:val="sr-Cyrl-RS"/>
        </w:rPr>
        <w:t>услоге</w:t>
      </w:r>
      <w:proofErr w:type="spellEnd"/>
      <w:r>
        <w:rPr>
          <w:rFonts w:ascii="Times New Roman" w:hAnsi="Times New Roman" w:cs="Times New Roman"/>
          <w:i/>
          <w:iCs/>
          <w:lang w:val="sr-Cyrl-RS"/>
        </w:rPr>
        <w:t xml:space="preserve"> могу бити додељене наручиоцима, понуђачима, КЈН и сл.</w:t>
      </w:r>
    </w:p>
  </w:footnote>
  <w:footnote w:id="10">
    <w:p w14:paraId="4B57C89F" w14:textId="77777777" w:rsidR="00534C2B" w:rsidRPr="005F6608" w:rsidRDefault="00534C2B" w:rsidP="009109A2">
      <w:pPr>
        <w:pStyle w:val="FootnoteText"/>
        <w:rPr>
          <w:rFonts w:ascii="Times New Roman" w:hAnsi="Times New Roman" w:cs="Times New Roman"/>
          <w:i/>
          <w:lang w:val="sr-Cyrl-RS"/>
        </w:rPr>
      </w:pPr>
      <w:r w:rsidRPr="005F6608">
        <w:rPr>
          <w:rStyle w:val="FootnoteReference"/>
          <w:rFonts w:ascii="Times New Roman" w:eastAsiaTheme="minorHAnsi" w:hAnsi="Times New Roman" w:cs="Times New Roman"/>
          <w:i/>
        </w:rPr>
        <w:footnoteRef/>
      </w:r>
      <w:r w:rsidRPr="005F6608">
        <w:rPr>
          <w:rFonts w:ascii="Times New Roman" w:hAnsi="Times New Roman" w:cs="Times New Roman"/>
          <w:i/>
        </w:rPr>
        <w:t xml:space="preserve"> </w:t>
      </w:r>
      <w:r w:rsidRPr="005F6608">
        <w:rPr>
          <w:rFonts w:ascii="Times New Roman" w:hAnsi="Times New Roman" w:cs="Times New Roman"/>
          <w:i/>
          <w:lang w:val="sr-Cyrl-RS"/>
        </w:rPr>
        <w:t>Члан 90. ЗЈН</w:t>
      </w:r>
    </w:p>
  </w:footnote>
  <w:footnote w:id="11">
    <w:p w14:paraId="79D28C8C" w14:textId="77777777" w:rsidR="00534C2B" w:rsidRPr="00772E22" w:rsidRDefault="00534C2B" w:rsidP="00C542AB">
      <w:pPr>
        <w:pStyle w:val="FootnoteText"/>
        <w:rPr>
          <w:rFonts w:ascii="Times New Roman" w:hAnsi="Times New Roman" w:cs="Times New Roman"/>
          <w:i/>
          <w:lang w:val="sr-Cyrl-RS"/>
        </w:rPr>
      </w:pPr>
      <w:r w:rsidRPr="00772E22">
        <w:rPr>
          <w:rStyle w:val="FootnoteReference"/>
          <w:rFonts w:ascii="Times New Roman" w:eastAsiaTheme="minorHAnsi" w:hAnsi="Times New Roman" w:cs="Times New Roman"/>
          <w:i/>
        </w:rPr>
        <w:footnoteRef/>
      </w:r>
      <w:r w:rsidRPr="00772E22">
        <w:rPr>
          <w:rFonts w:ascii="Times New Roman" w:hAnsi="Times New Roman" w:cs="Times New Roman"/>
          <w:i/>
        </w:rPr>
        <w:t xml:space="preserve"> </w:t>
      </w:r>
      <w:r w:rsidRPr="00772E22">
        <w:rPr>
          <w:rFonts w:ascii="Times New Roman" w:hAnsi="Times New Roman" w:cs="Times New Roman"/>
          <w:i/>
          <w:lang w:val="sr-Cyrl-RS"/>
        </w:rPr>
        <w:t>Наручилац уписује предмет набавке, кратак опис истог и циљеве истраживања, све у складу са својим потребама</w:t>
      </w:r>
    </w:p>
  </w:footnote>
  <w:footnote w:id="12">
    <w:p w14:paraId="1D66BDAA" w14:textId="77777777" w:rsidR="00534C2B" w:rsidRPr="00772E22" w:rsidRDefault="00534C2B" w:rsidP="00C542AB">
      <w:pPr>
        <w:pStyle w:val="FootnoteText"/>
        <w:rPr>
          <w:lang w:val="sr-Cyrl-RS"/>
        </w:rPr>
      </w:pPr>
      <w:r w:rsidRPr="00772E22">
        <w:rPr>
          <w:rStyle w:val="FootnoteReference"/>
          <w:rFonts w:ascii="Times New Roman" w:eastAsiaTheme="minorHAnsi" w:hAnsi="Times New Roman" w:cs="Times New Roman"/>
          <w:i/>
        </w:rPr>
        <w:footnoteRef/>
      </w:r>
      <w:r w:rsidRPr="00772E22">
        <w:rPr>
          <w:rFonts w:ascii="Times New Roman" w:hAnsi="Times New Roman" w:cs="Times New Roman"/>
          <w:i/>
        </w:rPr>
        <w:t xml:space="preserve"> </w:t>
      </w:r>
      <w:r w:rsidRPr="00772E22">
        <w:rPr>
          <w:rFonts w:ascii="Times New Roman" w:hAnsi="Times New Roman" w:cs="Times New Roman"/>
          <w:i/>
          <w:lang w:val="sr-Cyrl-RS"/>
        </w:rPr>
        <w:t>У овој чек листи су наведени могући начини прикупљања информација</w:t>
      </w:r>
      <w:r>
        <w:rPr>
          <w:rFonts w:ascii="Times New Roman" w:hAnsi="Times New Roman" w:cs="Times New Roman"/>
          <w:i/>
          <w:lang w:val="sr-Cyrl-RS"/>
        </w:rPr>
        <w:t>. Н</w:t>
      </w:r>
      <w:r w:rsidRPr="00772E22">
        <w:rPr>
          <w:rFonts w:ascii="Times New Roman" w:hAnsi="Times New Roman" w:cs="Times New Roman"/>
          <w:i/>
          <w:lang w:val="sr-Cyrl-RS"/>
        </w:rPr>
        <w:t xml:space="preserve">аручилац </w:t>
      </w:r>
      <w:r>
        <w:rPr>
          <w:rFonts w:ascii="Times New Roman" w:hAnsi="Times New Roman" w:cs="Times New Roman"/>
          <w:i/>
          <w:lang w:val="sr-Cyrl-RS"/>
        </w:rPr>
        <w:t xml:space="preserve">бира начин прикупљања података у складу са </w:t>
      </w:r>
      <w:r w:rsidRPr="00772E22">
        <w:rPr>
          <w:rFonts w:ascii="Times New Roman" w:hAnsi="Times New Roman" w:cs="Times New Roman"/>
          <w:i/>
          <w:lang w:val="sr-Cyrl-RS"/>
        </w:rPr>
        <w:t>потребама конкретне набавке</w:t>
      </w:r>
    </w:p>
  </w:footnote>
  <w:footnote w:id="13">
    <w:p w14:paraId="0986DE54" w14:textId="77777777" w:rsidR="00534C2B" w:rsidRPr="00772E22" w:rsidRDefault="00534C2B" w:rsidP="00C542AB">
      <w:pPr>
        <w:pStyle w:val="FootnoteText"/>
        <w:rPr>
          <w:rFonts w:ascii="Times New Roman" w:hAnsi="Times New Roman" w:cs="Times New Roman"/>
          <w:i/>
          <w:lang w:val="sr-Cyrl-RS"/>
        </w:rPr>
      </w:pPr>
      <w:r w:rsidRPr="00772E22">
        <w:rPr>
          <w:rStyle w:val="FootnoteReference"/>
          <w:rFonts w:ascii="Times New Roman" w:eastAsiaTheme="minorHAnsi" w:hAnsi="Times New Roman" w:cs="Times New Roman"/>
          <w:i/>
        </w:rPr>
        <w:footnoteRef/>
      </w:r>
      <w:r w:rsidRPr="00772E22">
        <w:rPr>
          <w:rFonts w:ascii="Times New Roman" w:hAnsi="Times New Roman" w:cs="Times New Roman"/>
          <w:i/>
        </w:rPr>
        <w:t xml:space="preserve"> </w:t>
      </w:r>
      <w:r w:rsidRPr="00772E22">
        <w:rPr>
          <w:rFonts w:ascii="Times New Roman" w:hAnsi="Times New Roman" w:cs="Times New Roman"/>
          <w:i/>
          <w:lang w:val="sr-Cyrl-RS"/>
        </w:rPr>
        <w:t xml:space="preserve">У овој чек листи су наведени могући резултати спроведене анализе. Наручилац наводи само </w:t>
      </w:r>
      <w:r>
        <w:rPr>
          <w:rFonts w:ascii="Times New Roman" w:hAnsi="Times New Roman" w:cs="Times New Roman"/>
          <w:i/>
          <w:lang w:val="sr-Cyrl-RS"/>
        </w:rPr>
        <w:t xml:space="preserve">резултате добијене анализом </w:t>
      </w:r>
      <w:r w:rsidRPr="00772E22">
        <w:rPr>
          <w:rFonts w:ascii="Times New Roman" w:hAnsi="Times New Roman" w:cs="Times New Roman"/>
          <w:i/>
          <w:lang w:val="sr-Cyrl-RS"/>
        </w:rPr>
        <w:t>прикупљени</w:t>
      </w:r>
      <w:r>
        <w:rPr>
          <w:rFonts w:ascii="Times New Roman" w:hAnsi="Times New Roman" w:cs="Times New Roman"/>
          <w:i/>
          <w:lang w:val="sr-Cyrl-RS"/>
        </w:rPr>
        <w:t>х података</w:t>
      </w:r>
      <w:r w:rsidRPr="00772E22">
        <w:rPr>
          <w:rFonts w:ascii="Times New Roman" w:hAnsi="Times New Roman" w:cs="Times New Roman"/>
          <w:i/>
          <w:lang w:val="sr-Cyrl-RS"/>
        </w:rPr>
        <w:t xml:space="preserve"> током истраживања тржишта за конкретан предмет набавке</w:t>
      </w:r>
    </w:p>
  </w:footnote>
  <w:footnote w:id="14">
    <w:p w14:paraId="0595F737" w14:textId="77777777" w:rsidR="00534C2B" w:rsidRPr="002E1A1C" w:rsidRDefault="00534C2B" w:rsidP="00C542AB">
      <w:pPr>
        <w:pStyle w:val="FootnoteText"/>
        <w:rPr>
          <w:lang w:val="sr-Cyrl-RS"/>
        </w:rPr>
      </w:pPr>
      <w:r>
        <w:rPr>
          <w:rStyle w:val="FootnoteReference"/>
          <w:rFonts w:eastAsiaTheme="minorHAnsi"/>
        </w:rPr>
        <w:footnoteRef/>
      </w:r>
      <w:r>
        <w:t xml:space="preserve"> </w:t>
      </w:r>
      <w:r w:rsidRPr="00404D1E">
        <w:rPr>
          <w:rFonts w:ascii="Times New Roman" w:hAnsi="Times New Roman" w:cs="Times New Roman"/>
          <w:i/>
          <w:lang w:val="sr-Cyrl-RS"/>
        </w:rPr>
        <w:t xml:space="preserve">Наручилац </w:t>
      </w:r>
      <w:r>
        <w:rPr>
          <w:rFonts w:ascii="Times New Roman" w:hAnsi="Times New Roman" w:cs="Times New Roman"/>
          <w:i/>
          <w:lang w:val="sr-Cyrl-RS"/>
        </w:rPr>
        <w:t>утврђује</w:t>
      </w:r>
      <w:r w:rsidRPr="00404D1E">
        <w:rPr>
          <w:rFonts w:ascii="Times New Roman" w:hAnsi="Times New Roman" w:cs="Times New Roman"/>
          <w:i/>
          <w:lang w:val="sr-Cyrl-RS"/>
        </w:rPr>
        <w:t xml:space="preserve"> минималне техничке карактеристике предмета набавке, с тим да понуђач може да понуди добра истих или бољих карактеристика</w:t>
      </w:r>
    </w:p>
  </w:footnote>
  <w:footnote w:id="15">
    <w:p w14:paraId="65399D05" w14:textId="77777777" w:rsidR="00534C2B" w:rsidRPr="00404455" w:rsidRDefault="00534C2B" w:rsidP="00C542AB">
      <w:pPr>
        <w:pStyle w:val="FootnoteText"/>
        <w:rPr>
          <w:rFonts w:ascii="Times New Roman" w:hAnsi="Times New Roman" w:cs="Times New Roman"/>
          <w:i/>
          <w:lang w:val="sr-Cyrl-RS"/>
        </w:rPr>
      </w:pPr>
      <w:r w:rsidRPr="00404455">
        <w:rPr>
          <w:rStyle w:val="FootnoteReference"/>
          <w:rFonts w:ascii="Times New Roman" w:eastAsiaTheme="minorHAnsi" w:hAnsi="Times New Roman" w:cs="Times New Roman"/>
          <w:i/>
        </w:rPr>
        <w:footnoteRef/>
      </w:r>
      <w:r w:rsidRPr="00404455">
        <w:rPr>
          <w:rFonts w:ascii="Times New Roman" w:hAnsi="Times New Roman" w:cs="Times New Roman"/>
          <w:i/>
        </w:rPr>
        <w:t xml:space="preserve"> </w:t>
      </w:r>
      <w:r w:rsidRPr="00404455">
        <w:rPr>
          <w:rFonts w:ascii="Times New Roman" w:hAnsi="Times New Roman" w:cs="Times New Roman"/>
          <w:i/>
          <w:lang w:val="sr-Cyrl-RS"/>
        </w:rPr>
        <w:t>Наручилац начин истраживања тржишта прилагођава сваком конкретном случају</w:t>
      </w:r>
      <w:r>
        <w:rPr>
          <w:rFonts w:ascii="Times New Roman" w:hAnsi="Times New Roman" w:cs="Times New Roman"/>
          <w:i/>
          <w:lang w:val="sr-Cyrl-RS"/>
        </w:rPr>
        <w:t>, у зависности од тога који вид истраживања тржишта је наручилац применио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3ED96" w14:textId="2CA2B454" w:rsidR="00534C2B" w:rsidRDefault="00000000">
    <w:pPr>
      <w:pStyle w:val="Header"/>
    </w:pPr>
    <w:r>
      <w:rPr>
        <w:noProof/>
      </w:rPr>
      <w:pict w14:anchorId="3D98A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9" o:spid="_x0000_s1028" type="#_x0000_t75" alt="" style="position:absolute;margin-left:0;margin-top:0;width:620pt;height:877pt;z-index:-251638784;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p w14:paraId="39C812DA" w14:textId="77777777" w:rsidR="00534C2B" w:rsidRDefault="00534C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20108" w14:textId="36434A4F" w:rsidR="00534C2B" w:rsidRDefault="00534C2B">
    <w:pPr>
      <w:pStyle w:val="Header"/>
    </w:pPr>
    <w:r>
      <w:rPr>
        <w:noProof/>
      </w:rPr>
      <w:drawing>
        <wp:anchor distT="0" distB="0" distL="114300" distR="114300" simplePos="0" relativeHeight="251688960" behindDoc="1" locked="0" layoutInCell="1" allowOverlap="1" wp14:anchorId="4E8694B6" wp14:editId="0B31BC39">
          <wp:simplePos x="0" y="0"/>
          <wp:positionH relativeFrom="column">
            <wp:posOffset>-508249</wp:posOffset>
          </wp:positionH>
          <wp:positionV relativeFrom="paragraph">
            <wp:posOffset>-819454</wp:posOffset>
          </wp:positionV>
          <wp:extent cx="2274570" cy="482600"/>
          <wp:effectExtent l="0" t="0" r="0" b="0"/>
          <wp:wrapNone/>
          <wp:docPr id="1993247546" name="Picture 199324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274570" cy="482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0" allowOverlap="1" wp14:anchorId="33774746" wp14:editId="21641054">
          <wp:simplePos x="0" y="0"/>
          <wp:positionH relativeFrom="margin">
            <wp:align>center</wp:align>
          </wp:positionH>
          <wp:positionV relativeFrom="margin">
            <wp:align>center</wp:align>
          </wp:positionV>
          <wp:extent cx="7874000" cy="11137900"/>
          <wp:effectExtent l="0" t="0" r="0" b="6350"/>
          <wp:wrapNone/>
          <wp:docPr id="1993247547" name="Picture 19932475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4000" cy="11137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625C8D1" wp14:editId="74C531B8">
          <wp:simplePos x="0" y="0"/>
          <wp:positionH relativeFrom="column">
            <wp:posOffset>2714307</wp:posOffset>
          </wp:positionH>
          <wp:positionV relativeFrom="paragraph">
            <wp:posOffset>-873760</wp:posOffset>
          </wp:positionV>
          <wp:extent cx="3521705" cy="522013"/>
          <wp:effectExtent l="0" t="0" r="0" b="0"/>
          <wp:wrapNone/>
          <wp:docPr id="1993247548" name="Picture 199324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3521705" cy="52201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0" allowOverlap="1" wp14:anchorId="7B363976" wp14:editId="138D5576">
          <wp:simplePos x="0" y="0"/>
          <wp:positionH relativeFrom="margin">
            <wp:align>center</wp:align>
          </wp:positionH>
          <wp:positionV relativeFrom="margin">
            <wp:align>center</wp:align>
          </wp:positionV>
          <wp:extent cx="7874000" cy="11137900"/>
          <wp:effectExtent l="0" t="0" r="0" b="6350"/>
          <wp:wrapNone/>
          <wp:docPr id="1993247549" name="Picture 19932475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4000" cy="11137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018A70AD" wp14:editId="16463096">
          <wp:simplePos x="0" y="0"/>
          <wp:positionH relativeFrom="column">
            <wp:posOffset>-340707</wp:posOffset>
          </wp:positionH>
          <wp:positionV relativeFrom="paragraph">
            <wp:posOffset>-870585</wp:posOffset>
          </wp:positionV>
          <wp:extent cx="2276990" cy="434802"/>
          <wp:effectExtent l="0" t="0" r="0" b="0"/>
          <wp:wrapNone/>
          <wp:docPr id="1993247550" name="Picture 199324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276990" cy="434802"/>
                  </a:xfrm>
                  <a:prstGeom prst="rect">
                    <a:avLst/>
                  </a:prstGeom>
                </pic:spPr>
              </pic:pic>
            </a:graphicData>
          </a:graphic>
          <wp14:sizeRelH relativeFrom="page">
            <wp14:pctWidth>0</wp14:pctWidth>
          </wp14:sizeRelH>
          <wp14:sizeRelV relativeFrom="page">
            <wp14:pctHeight>0</wp14:pctHeight>
          </wp14:sizeRelV>
        </wp:anchor>
      </w:drawing>
    </w:r>
  </w:p>
  <w:p w14:paraId="735E76CB" w14:textId="77777777" w:rsidR="00534C2B" w:rsidRDefault="00534C2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E03E8" w14:textId="1E2A3F2A" w:rsidR="00534C2B" w:rsidRDefault="00000000">
    <w:pPr>
      <w:pStyle w:val="Header"/>
    </w:pPr>
    <w:r>
      <w:rPr>
        <w:noProof/>
      </w:rPr>
      <w:pict w14:anchorId="3746A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8" o:spid="_x0000_s1025" type="#_x0000_t75" alt="" style="position:absolute;margin-left:0;margin-top:0;width:620pt;height:877pt;z-index:-251641856;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17CD1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5599965" o:spid="_x0000_i1025" type="#_x0000_t75" style="width:11.25pt;height:11.25pt;visibility:visible;mso-wrap-style:square">
            <v:imagedata r:id="rId1" o:title=""/>
          </v:shape>
        </w:pict>
      </mc:Choice>
      <mc:Fallback>
        <w:drawing>
          <wp:inline distT="0" distB="0" distL="0" distR="0" wp14:anchorId="2D6EF353" wp14:editId="14798588">
            <wp:extent cx="142875" cy="142875"/>
            <wp:effectExtent l="0" t="0" r="0" b="0"/>
            <wp:docPr id="735599965" name="Picture 73559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83"/>
    <w:multiLevelType w:val="singleLevel"/>
    <w:tmpl w:val="FC08870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000007"/>
    <w:multiLevelType w:val="multilevel"/>
    <w:tmpl w:val="28407984"/>
    <w:lvl w:ilvl="0">
      <w:numFmt w:val="bullet"/>
      <w:pStyle w:val="a"/>
      <w:lvlText w:val="-"/>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11"/>
    <w:multiLevelType w:val="singleLevel"/>
    <w:tmpl w:val="17F21FA8"/>
    <w:name w:val="WW8Num16"/>
    <w:lvl w:ilvl="0">
      <w:numFmt w:val="bullet"/>
      <w:pStyle w:val="a0"/>
      <w:lvlText w:val="-"/>
      <w:lvlJc w:val="left"/>
      <w:pPr>
        <w:tabs>
          <w:tab w:val="num" w:pos="0"/>
        </w:tabs>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3" w15:restartNumberingAfterBreak="0">
    <w:nsid w:val="00FD1576"/>
    <w:multiLevelType w:val="hybridMultilevel"/>
    <w:tmpl w:val="64DA9412"/>
    <w:lvl w:ilvl="0" w:tplc="0146398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4E2ACE"/>
    <w:multiLevelType w:val="multilevel"/>
    <w:tmpl w:val="081A001D"/>
    <w:styleLink w:val="Style12"/>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none"/>
      <w:lvlText w:val="%9."/>
      <w:lvlJc w:val="left"/>
      <w:pPr>
        <w:ind w:left="3240" w:hanging="360"/>
      </w:pPr>
    </w:lvl>
  </w:abstractNum>
  <w:abstractNum w:abstractNumId="5" w15:restartNumberingAfterBreak="0">
    <w:nsid w:val="02E65186"/>
    <w:multiLevelType w:val="hybridMultilevel"/>
    <w:tmpl w:val="CEE4841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068669F4"/>
    <w:multiLevelType w:val="hybridMultilevel"/>
    <w:tmpl w:val="9B4C4C2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CE42DA5"/>
    <w:multiLevelType w:val="singleLevel"/>
    <w:tmpl w:val="74A20752"/>
    <w:lvl w:ilvl="0">
      <w:numFmt w:val="bullet"/>
      <w:pStyle w:val="n"/>
      <w:lvlText w:val=""/>
      <w:lvlJc w:val="left"/>
      <w:pPr>
        <w:tabs>
          <w:tab w:val="num" w:pos="1080"/>
        </w:tabs>
        <w:ind w:left="1080" w:hanging="360"/>
      </w:pPr>
      <w:rPr>
        <w:rFonts w:ascii="Wingdings" w:hAnsi="Wingdings" w:hint="default"/>
      </w:rPr>
    </w:lvl>
  </w:abstractNum>
  <w:abstractNum w:abstractNumId="8" w15:restartNumberingAfterBreak="0">
    <w:nsid w:val="0E1862DE"/>
    <w:multiLevelType w:val="hybridMultilevel"/>
    <w:tmpl w:val="B0A679C4"/>
    <w:lvl w:ilvl="0" w:tplc="DC14A5CE">
      <w:start w:val="1"/>
      <w:numFmt w:val="decimal"/>
      <w:lvlText w:val="%1."/>
      <w:lvlJc w:val="left"/>
      <w:pPr>
        <w:ind w:left="720" w:hanging="360"/>
      </w:pPr>
      <w:rPr>
        <w:rFonts w:hint="default"/>
        <w:i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15:restartNumberingAfterBreak="0">
    <w:nsid w:val="11117302"/>
    <w:multiLevelType w:val="hybridMultilevel"/>
    <w:tmpl w:val="83E208A4"/>
    <w:lvl w:ilvl="0" w:tplc="3DB4AB4E">
      <w:start w:val="1"/>
      <w:numFmt w:val="decimal"/>
      <w:lvlText w:val="%1."/>
      <w:lvlJc w:val="left"/>
      <w:pPr>
        <w:ind w:left="819" w:hanging="360"/>
      </w:pPr>
      <w:rPr>
        <w:rFonts w:ascii="Times New Roman" w:eastAsia="Times New Roman" w:hAnsi="Times New Roman" w:cs="Times New Roman" w:hint="default"/>
        <w:sz w:val="24"/>
      </w:rPr>
    </w:lvl>
    <w:lvl w:ilvl="1" w:tplc="241A0019" w:tentative="1">
      <w:start w:val="1"/>
      <w:numFmt w:val="lowerLetter"/>
      <w:lvlText w:val="%2."/>
      <w:lvlJc w:val="left"/>
      <w:pPr>
        <w:ind w:left="1539" w:hanging="360"/>
      </w:pPr>
    </w:lvl>
    <w:lvl w:ilvl="2" w:tplc="241A001B" w:tentative="1">
      <w:start w:val="1"/>
      <w:numFmt w:val="lowerRoman"/>
      <w:lvlText w:val="%3."/>
      <w:lvlJc w:val="right"/>
      <w:pPr>
        <w:ind w:left="2259" w:hanging="180"/>
      </w:pPr>
    </w:lvl>
    <w:lvl w:ilvl="3" w:tplc="241A000F" w:tentative="1">
      <w:start w:val="1"/>
      <w:numFmt w:val="decimal"/>
      <w:lvlText w:val="%4."/>
      <w:lvlJc w:val="left"/>
      <w:pPr>
        <w:ind w:left="2979" w:hanging="360"/>
      </w:pPr>
    </w:lvl>
    <w:lvl w:ilvl="4" w:tplc="241A0019" w:tentative="1">
      <w:start w:val="1"/>
      <w:numFmt w:val="lowerLetter"/>
      <w:lvlText w:val="%5."/>
      <w:lvlJc w:val="left"/>
      <w:pPr>
        <w:ind w:left="3699" w:hanging="360"/>
      </w:pPr>
    </w:lvl>
    <w:lvl w:ilvl="5" w:tplc="241A001B" w:tentative="1">
      <w:start w:val="1"/>
      <w:numFmt w:val="lowerRoman"/>
      <w:lvlText w:val="%6."/>
      <w:lvlJc w:val="right"/>
      <w:pPr>
        <w:ind w:left="4419" w:hanging="180"/>
      </w:pPr>
    </w:lvl>
    <w:lvl w:ilvl="6" w:tplc="241A000F" w:tentative="1">
      <w:start w:val="1"/>
      <w:numFmt w:val="decimal"/>
      <w:lvlText w:val="%7."/>
      <w:lvlJc w:val="left"/>
      <w:pPr>
        <w:ind w:left="5139" w:hanging="360"/>
      </w:pPr>
    </w:lvl>
    <w:lvl w:ilvl="7" w:tplc="241A0019" w:tentative="1">
      <w:start w:val="1"/>
      <w:numFmt w:val="lowerLetter"/>
      <w:lvlText w:val="%8."/>
      <w:lvlJc w:val="left"/>
      <w:pPr>
        <w:ind w:left="5859" w:hanging="360"/>
      </w:pPr>
    </w:lvl>
    <w:lvl w:ilvl="8" w:tplc="241A001B" w:tentative="1">
      <w:start w:val="1"/>
      <w:numFmt w:val="lowerRoman"/>
      <w:lvlText w:val="%9."/>
      <w:lvlJc w:val="right"/>
      <w:pPr>
        <w:ind w:left="6579" w:hanging="180"/>
      </w:pPr>
    </w:lvl>
  </w:abstractNum>
  <w:abstractNum w:abstractNumId="10" w15:restartNumberingAfterBreak="0">
    <w:nsid w:val="11ED5CD0"/>
    <w:multiLevelType w:val="hybridMultilevel"/>
    <w:tmpl w:val="C00C16C0"/>
    <w:lvl w:ilvl="0" w:tplc="2878C6FA">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12805ED1"/>
    <w:multiLevelType w:val="hybridMultilevel"/>
    <w:tmpl w:val="073CDEE0"/>
    <w:styleLink w:val="Style11"/>
    <w:lvl w:ilvl="0" w:tplc="C792E57E">
      <w:start w:val="1"/>
      <w:numFmt w:val="bullet"/>
      <w:lvlText w:val=""/>
      <w:lvlJc w:val="left"/>
      <w:pPr>
        <w:ind w:left="1146" w:hanging="360"/>
      </w:pPr>
      <w:rPr>
        <w:rFonts w:ascii="Symbol" w:hAnsi="Symbol" w:hint="default"/>
        <w:color w:val="auto"/>
      </w:rPr>
    </w:lvl>
    <w:lvl w:ilvl="1" w:tplc="081A0003" w:tentative="1">
      <w:start w:val="1"/>
      <w:numFmt w:val="bullet"/>
      <w:lvlText w:val="o"/>
      <w:lvlJc w:val="left"/>
      <w:pPr>
        <w:ind w:left="1866" w:hanging="360"/>
      </w:pPr>
      <w:rPr>
        <w:rFonts w:ascii="Courier New" w:hAnsi="Courier New" w:cs="Courier New" w:hint="default"/>
      </w:rPr>
    </w:lvl>
    <w:lvl w:ilvl="2" w:tplc="081A0005" w:tentative="1">
      <w:start w:val="1"/>
      <w:numFmt w:val="bullet"/>
      <w:lvlText w:val=""/>
      <w:lvlJc w:val="left"/>
      <w:pPr>
        <w:ind w:left="2586" w:hanging="360"/>
      </w:pPr>
      <w:rPr>
        <w:rFonts w:ascii="Wingdings" w:hAnsi="Wingdings" w:hint="default"/>
      </w:rPr>
    </w:lvl>
    <w:lvl w:ilvl="3" w:tplc="081A0001" w:tentative="1">
      <w:start w:val="1"/>
      <w:numFmt w:val="bullet"/>
      <w:lvlText w:val=""/>
      <w:lvlJc w:val="left"/>
      <w:pPr>
        <w:ind w:left="3306" w:hanging="360"/>
      </w:pPr>
      <w:rPr>
        <w:rFonts w:ascii="Symbol" w:hAnsi="Symbol" w:hint="default"/>
      </w:rPr>
    </w:lvl>
    <w:lvl w:ilvl="4" w:tplc="081A0003" w:tentative="1">
      <w:start w:val="1"/>
      <w:numFmt w:val="bullet"/>
      <w:lvlText w:val="o"/>
      <w:lvlJc w:val="left"/>
      <w:pPr>
        <w:ind w:left="4026" w:hanging="360"/>
      </w:pPr>
      <w:rPr>
        <w:rFonts w:ascii="Courier New" w:hAnsi="Courier New" w:cs="Courier New" w:hint="default"/>
      </w:rPr>
    </w:lvl>
    <w:lvl w:ilvl="5" w:tplc="081A0005" w:tentative="1">
      <w:start w:val="1"/>
      <w:numFmt w:val="bullet"/>
      <w:lvlText w:val=""/>
      <w:lvlJc w:val="left"/>
      <w:pPr>
        <w:ind w:left="4746" w:hanging="360"/>
      </w:pPr>
      <w:rPr>
        <w:rFonts w:ascii="Wingdings" w:hAnsi="Wingdings" w:hint="default"/>
      </w:rPr>
    </w:lvl>
    <w:lvl w:ilvl="6" w:tplc="081A0001" w:tentative="1">
      <w:start w:val="1"/>
      <w:numFmt w:val="bullet"/>
      <w:lvlText w:val=""/>
      <w:lvlJc w:val="left"/>
      <w:pPr>
        <w:ind w:left="5466" w:hanging="360"/>
      </w:pPr>
      <w:rPr>
        <w:rFonts w:ascii="Symbol" w:hAnsi="Symbol" w:hint="default"/>
      </w:rPr>
    </w:lvl>
    <w:lvl w:ilvl="7" w:tplc="081A0003" w:tentative="1">
      <w:start w:val="1"/>
      <w:numFmt w:val="bullet"/>
      <w:lvlText w:val="o"/>
      <w:lvlJc w:val="left"/>
      <w:pPr>
        <w:ind w:left="6186" w:hanging="360"/>
      </w:pPr>
      <w:rPr>
        <w:rFonts w:ascii="Courier New" w:hAnsi="Courier New" w:cs="Courier New" w:hint="default"/>
      </w:rPr>
    </w:lvl>
    <w:lvl w:ilvl="8" w:tplc="081A0005" w:tentative="1">
      <w:start w:val="1"/>
      <w:numFmt w:val="bullet"/>
      <w:lvlText w:val=""/>
      <w:lvlJc w:val="left"/>
      <w:pPr>
        <w:ind w:left="6906" w:hanging="360"/>
      </w:pPr>
      <w:rPr>
        <w:rFonts w:ascii="Wingdings" w:hAnsi="Wingdings" w:hint="default"/>
      </w:rPr>
    </w:lvl>
  </w:abstractNum>
  <w:abstractNum w:abstractNumId="12" w15:restartNumberingAfterBreak="0">
    <w:nsid w:val="152B45FB"/>
    <w:multiLevelType w:val="hybridMultilevel"/>
    <w:tmpl w:val="869ED4BC"/>
    <w:lvl w:ilvl="0" w:tplc="C820F65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BB3D4D"/>
    <w:multiLevelType w:val="hybridMultilevel"/>
    <w:tmpl w:val="737CF8E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15:restartNumberingAfterBreak="0">
    <w:nsid w:val="1DFF098D"/>
    <w:multiLevelType w:val="hybridMultilevel"/>
    <w:tmpl w:val="455657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C81670"/>
    <w:multiLevelType w:val="multilevel"/>
    <w:tmpl w:val="0AD27B88"/>
    <w:styleLink w:val="WW8Num7"/>
    <w:lvl w:ilvl="0">
      <w:numFmt w:val="bullet"/>
      <w:lvlText w:val="-"/>
      <w:lvlJc w:val="left"/>
      <w:rPr>
        <w:rFonts w:ascii="Calibri" w:eastAsia="Bookshelf Symbol 7" w:hAnsi="Calibri" w:cs="Bookshelf Symbol 7"/>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1FB21D97"/>
    <w:multiLevelType w:val="hybridMultilevel"/>
    <w:tmpl w:val="9EAA501E"/>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25EE4CF7"/>
    <w:multiLevelType w:val="hybridMultilevel"/>
    <w:tmpl w:val="C8F85102"/>
    <w:lvl w:ilvl="0" w:tplc="BAF01A0C">
      <w:start w:val="1"/>
      <w:numFmt w:val="decimal"/>
      <w:lvlText w:val="%1."/>
      <w:lvlJc w:val="left"/>
      <w:pPr>
        <w:ind w:left="345" w:hanging="360"/>
      </w:pPr>
      <w:rPr>
        <w:rFonts w:hint="default"/>
      </w:rPr>
    </w:lvl>
    <w:lvl w:ilvl="1" w:tplc="241A0019" w:tentative="1">
      <w:start w:val="1"/>
      <w:numFmt w:val="lowerLetter"/>
      <w:lvlText w:val="%2."/>
      <w:lvlJc w:val="left"/>
      <w:pPr>
        <w:ind w:left="1065" w:hanging="360"/>
      </w:pPr>
    </w:lvl>
    <w:lvl w:ilvl="2" w:tplc="241A001B" w:tentative="1">
      <w:start w:val="1"/>
      <w:numFmt w:val="lowerRoman"/>
      <w:lvlText w:val="%3."/>
      <w:lvlJc w:val="right"/>
      <w:pPr>
        <w:ind w:left="1785" w:hanging="180"/>
      </w:pPr>
    </w:lvl>
    <w:lvl w:ilvl="3" w:tplc="241A000F" w:tentative="1">
      <w:start w:val="1"/>
      <w:numFmt w:val="decimal"/>
      <w:lvlText w:val="%4."/>
      <w:lvlJc w:val="left"/>
      <w:pPr>
        <w:ind w:left="2505" w:hanging="360"/>
      </w:pPr>
    </w:lvl>
    <w:lvl w:ilvl="4" w:tplc="241A0019" w:tentative="1">
      <w:start w:val="1"/>
      <w:numFmt w:val="lowerLetter"/>
      <w:lvlText w:val="%5."/>
      <w:lvlJc w:val="left"/>
      <w:pPr>
        <w:ind w:left="3225" w:hanging="360"/>
      </w:pPr>
    </w:lvl>
    <w:lvl w:ilvl="5" w:tplc="241A001B" w:tentative="1">
      <w:start w:val="1"/>
      <w:numFmt w:val="lowerRoman"/>
      <w:lvlText w:val="%6."/>
      <w:lvlJc w:val="right"/>
      <w:pPr>
        <w:ind w:left="3945" w:hanging="180"/>
      </w:pPr>
    </w:lvl>
    <w:lvl w:ilvl="6" w:tplc="241A000F" w:tentative="1">
      <w:start w:val="1"/>
      <w:numFmt w:val="decimal"/>
      <w:lvlText w:val="%7."/>
      <w:lvlJc w:val="left"/>
      <w:pPr>
        <w:ind w:left="4665" w:hanging="360"/>
      </w:pPr>
    </w:lvl>
    <w:lvl w:ilvl="7" w:tplc="241A0019" w:tentative="1">
      <w:start w:val="1"/>
      <w:numFmt w:val="lowerLetter"/>
      <w:lvlText w:val="%8."/>
      <w:lvlJc w:val="left"/>
      <w:pPr>
        <w:ind w:left="5385" w:hanging="360"/>
      </w:pPr>
    </w:lvl>
    <w:lvl w:ilvl="8" w:tplc="241A001B" w:tentative="1">
      <w:start w:val="1"/>
      <w:numFmt w:val="lowerRoman"/>
      <w:lvlText w:val="%9."/>
      <w:lvlJc w:val="right"/>
      <w:pPr>
        <w:ind w:left="6105" w:hanging="180"/>
      </w:pPr>
    </w:lvl>
  </w:abstractNum>
  <w:abstractNum w:abstractNumId="18" w15:restartNumberingAfterBreak="0">
    <w:nsid w:val="2C91030B"/>
    <w:multiLevelType w:val="hybridMultilevel"/>
    <w:tmpl w:val="C5947668"/>
    <w:lvl w:ilvl="0" w:tplc="0409000B">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9" w15:restartNumberingAfterBreak="0">
    <w:nsid w:val="31583ED2"/>
    <w:multiLevelType w:val="hybridMultilevel"/>
    <w:tmpl w:val="89E2199E"/>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34C76EF3"/>
    <w:multiLevelType w:val="hybridMultilevel"/>
    <w:tmpl w:val="86B2EE3C"/>
    <w:lvl w:ilvl="0" w:tplc="D5B89112">
      <w:start w:val="1"/>
      <w:numFmt w:val="bullet"/>
      <w:pStyle w:val="bullet"/>
      <w:lvlText w:val=""/>
      <w:lvlJc w:val="left"/>
      <w:pPr>
        <w:ind w:left="71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5FC4754"/>
    <w:multiLevelType w:val="hybridMultilevel"/>
    <w:tmpl w:val="2BD4AD3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C6F3E15"/>
    <w:multiLevelType w:val="multilevel"/>
    <w:tmpl w:val="B69CFE08"/>
    <w:styleLink w:val="WW8Num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15:restartNumberingAfterBreak="0">
    <w:nsid w:val="410816AF"/>
    <w:multiLevelType w:val="multilevel"/>
    <w:tmpl w:val="C660CFEE"/>
    <w:lvl w:ilvl="0">
      <w:start w:val="1"/>
      <w:numFmt w:val="bullet"/>
      <w:lvlText w:val=""/>
      <w:lvlJc w:val="left"/>
      <w:pPr>
        <w:tabs>
          <w:tab w:val="num" w:pos="720"/>
        </w:tabs>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CB1E53"/>
    <w:multiLevelType w:val="multilevel"/>
    <w:tmpl w:val="737A85FC"/>
    <w:styleLink w:val="Style61"/>
    <w:lvl w:ilvl="0">
      <w:start w:val="1"/>
      <w:numFmt w:val="decimal"/>
      <w:lvlText w:val="%1."/>
      <w:lvlJc w:val="left"/>
      <w:pPr>
        <w:ind w:left="644" w:hanging="360"/>
      </w:pPr>
      <w:rPr>
        <w:b/>
      </w:rPr>
    </w:lvl>
    <w:lvl w:ilvl="1">
      <w:start w:val="4"/>
      <w:numFmt w:val="decimal"/>
      <w:isLgl/>
      <w:lvlText w:val="%1.%2"/>
      <w:lvlJc w:val="left"/>
      <w:pPr>
        <w:ind w:left="900"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772" w:hanging="72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2644" w:hanging="1080"/>
      </w:pPr>
      <w:rPr>
        <w:rFonts w:hint="default"/>
      </w:rPr>
    </w:lvl>
    <w:lvl w:ilvl="6">
      <w:start w:val="1"/>
      <w:numFmt w:val="decimal"/>
      <w:isLgl/>
      <w:lvlText w:val="%1.%2.%3.%4.%5.%6.%7"/>
      <w:lvlJc w:val="left"/>
      <w:pPr>
        <w:ind w:left="3260" w:hanging="1440"/>
      </w:pPr>
      <w:rPr>
        <w:rFonts w:hint="default"/>
      </w:rPr>
    </w:lvl>
    <w:lvl w:ilvl="7">
      <w:start w:val="1"/>
      <w:numFmt w:val="decimal"/>
      <w:isLgl/>
      <w:lvlText w:val="%1.%2.%3.%4.%5.%6.%7.%8"/>
      <w:lvlJc w:val="left"/>
      <w:pPr>
        <w:ind w:left="3516" w:hanging="1440"/>
      </w:pPr>
      <w:rPr>
        <w:rFonts w:hint="default"/>
      </w:rPr>
    </w:lvl>
    <w:lvl w:ilvl="8">
      <w:start w:val="1"/>
      <w:numFmt w:val="decimal"/>
      <w:isLgl/>
      <w:lvlText w:val="%1.%2.%3.%4.%5.%6.%7.%8.%9"/>
      <w:lvlJc w:val="left"/>
      <w:pPr>
        <w:ind w:left="4132" w:hanging="1800"/>
      </w:pPr>
      <w:rPr>
        <w:rFonts w:hint="default"/>
      </w:rPr>
    </w:lvl>
  </w:abstractNum>
  <w:abstractNum w:abstractNumId="25" w15:restartNumberingAfterBreak="0">
    <w:nsid w:val="45411F5E"/>
    <w:multiLevelType w:val="hybridMultilevel"/>
    <w:tmpl w:val="0BA295C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15:restartNumberingAfterBreak="0">
    <w:nsid w:val="462D73D9"/>
    <w:multiLevelType w:val="hybridMultilevel"/>
    <w:tmpl w:val="B5922CE6"/>
    <w:lvl w:ilvl="0" w:tplc="1CB22090">
      <w:start w:val="2"/>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7" w15:restartNumberingAfterBreak="0">
    <w:nsid w:val="476828B0"/>
    <w:multiLevelType w:val="multilevel"/>
    <w:tmpl w:val="C36C7DB2"/>
    <w:styleLink w:val="Style62"/>
    <w:lvl w:ilvl="0">
      <w:start w:val="6"/>
      <w:numFmt w:val="decimal"/>
      <w:lvlText w:val="%1"/>
      <w:lvlJc w:val="left"/>
      <w:pPr>
        <w:ind w:left="450" w:hanging="450"/>
      </w:pPr>
      <w:rPr>
        <w:rFonts w:hint="default"/>
        <w:b/>
      </w:rPr>
    </w:lvl>
    <w:lvl w:ilvl="1">
      <w:start w:val="1"/>
      <w:numFmt w:val="decimal"/>
      <w:lvlText w:val="%1.%2"/>
      <w:lvlJc w:val="left"/>
      <w:pPr>
        <w:ind w:left="876" w:hanging="450"/>
      </w:pPr>
      <w:rPr>
        <w:rFonts w:ascii="Times New Roman" w:hAnsi="Times New Roman" w:cs="Times New Roman" w:hint="default"/>
        <w:b/>
        <w:i w:val="0"/>
        <w:color w:val="auto"/>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8" w15:restartNumberingAfterBreak="0">
    <w:nsid w:val="48CD2DE2"/>
    <w:multiLevelType w:val="hybridMultilevel"/>
    <w:tmpl w:val="F6C8D79E"/>
    <w:lvl w:ilvl="0" w:tplc="0409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49417F25"/>
    <w:multiLevelType w:val="hybridMultilevel"/>
    <w:tmpl w:val="032054BE"/>
    <w:lvl w:ilvl="0" w:tplc="241A0013">
      <w:start w:val="1"/>
      <w:numFmt w:val="upperRoman"/>
      <w:lvlText w:val="%1."/>
      <w:lvlJc w:val="righ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15:restartNumberingAfterBreak="0">
    <w:nsid w:val="4AB40FF1"/>
    <w:multiLevelType w:val="hybridMultilevel"/>
    <w:tmpl w:val="83446CFA"/>
    <w:lvl w:ilvl="0" w:tplc="2256890C">
      <w:start w:val="1"/>
      <w:numFmt w:val="bullet"/>
      <w:lvlText w:val="-"/>
      <w:lvlJc w:val="left"/>
      <w:pPr>
        <w:ind w:left="14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B0B240">
      <w:start w:val="1"/>
      <w:numFmt w:val="bullet"/>
      <w:lvlText w:val="o"/>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E14FE12">
      <w:start w:val="1"/>
      <w:numFmt w:val="bullet"/>
      <w:lvlText w:val="▪"/>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960A6D8">
      <w:start w:val="1"/>
      <w:numFmt w:val="bullet"/>
      <w:lvlText w:val="•"/>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D04D0EC">
      <w:start w:val="1"/>
      <w:numFmt w:val="bullet"/>
      <w:lvlText w:val="o"/>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F86BA0A">
      <w:start w:val="1"/>
      <w:numFmt w:val="bullet"/>
      <w:lvlText w:val="▪"/>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9A21C0">
      <w:start w:val="1"/>
      <w:numFmt w:val="bullet"/>
      <w:lvlText w:val="•"/>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2E6EBC">
      <w:start w:val="1"/>
      <w:numFmt w:val="bullet"/>
      <w:lvlText w:val="o"/>
      <w:lvlJc w:val="left"/>
      <w:pPr>
        <w:ind w:left="6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28EE21A">
      <w:start w:val="1"/>
      <w:numFmt w:val="bullet"/>
      <w:lvlText w:val="▪"/>
      <w:lvlJc w:val="left"/>
      <w:pPr>
        <w:ind w:left="71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0464AEC"/>
    <w:multiLevelType w:val="multilevel"/>
    <w:tmpl w:val="918E6290"/>
    <w:lvl w:ilvl="0">
      <w:start w:val="1"/>
      <w:numFmt w:val="bullet"/>
      <w:lvlText w:val="-"/>
      <w:lvlJc w:val="left"/>
      <w:pPr>
        <w:tabs>
          <w:tab w:val="num" w:pos="720"/>
        </w:tabs>
        <w:ind w:left="72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99272C"/>
    <w:multiLevelType w:val="hybridMultilevel"/>
    <w:tmpl w:val="FE7091FC"/>
    <w:lvl w:ilvl="0" w:tplc="DA208B98">
      <w:start w:val="1"/>
      <w:numFmt w:val="bullet"/>
      <w:lvlText w:val="-"/>
      <w:lvlJc w:val="left"/>
      <w:pPr>
        <w:ind w:left="7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EC2F1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26E9CA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32DB3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FED7D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5C784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FE230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0608C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7C96C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97E029C"/>
    <w:multiLevelType w:val="hybridMultilevel"/>
    <w:tmpl w:val="4CB0813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4" w15:restartNumberingAfterBreak="0">
    <w:nsid w:val="5AA66EC5"/>
    <w:multiLevelType w:val="multilevel"/>
    <w:tmpl w:val="9DB823A2"/>
    <w:styleLink w:val="WW8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5C270F04"/>
    <w:multiLevelType w:val="hybridMultilevel"/>
    <w:tmpl w:val="A08A3DC6"/>
    <w:lvl w:ilvl="0" w:tplc="41385912">
      <w:start w:val="1"/>
      <w:numFmt w:val="bullet"/>
      <w:lvlText w:val="-"/>
      <w:lvlJc w:val="left"/>
      <w:pPr>
        <w:ind w:left="7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A8173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F6E5D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4058B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5877C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7EC36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30B1D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36114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147E2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1111BC6"/>
    <w:multiLevelType w:val="multilevel"/>
    <w:tmpl w:val="4CE450D4"/>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15:restartNumberingAfterBreak="0">
    <w:nsid w:val="624B1F71"/>
    <w:multiLevelType w:val="hybridMultilevel"/>
    <w:tmpl w:val="DB9A66C6"/>
    <w:lvl w:ilvl="0" w:tplc="16BA2A66">
      <w:start w:val="1"/>
      <w:numFmt w:val="decimal"/>
      <w:lvlText w:val="%1."/>
      <w:lvlJc w:val="left"/>
      <w:pPr>
        <w:ind w:left="819" w:hanging="360"/>
      </w:pPr>
      <w:rPr>
        <w:rFonts w:ascii="Times New Roman" w:eastAsia="Times New Roman" w:hAnsi="Times New Roman" w:cs="Times New Roman" w:hint="default"/>
        <w:sz w:val="24"/>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8" w15:restartNumberingAfterBreak="0">
    <w:nsid w:val="632E206B"/>
    <w:multiLevelType w:val="hybridMultilevel"/>
    <w:tmpl w:val="5D6A19A0"/>
    <w:lvl w:ilvl="0" w:tplc="7D8623A2">
      <w:start w:val="1"/>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9" w15:restartNumberingAfterBreak="0">
    <w:nsid w:val="69A535B1"/>
    <w:multiLevelType w:val="hybridMultilevel"/>
    <w:tmpl w:val="F530E604"/>
    <w:lvl w:ilvl="0" w:tplc="C80C0AE0">
      <w:start w:val="1"/>
      <w:numFmt w:val="bullet"/>
      <w:lvlText w:val="-"/>
      <w:lvlJc w:val="left"/>
      <w:pPr>
        <w:ind w:left="7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246FF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46516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A9A58C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75CA4B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6BC511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60061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294925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B5EFBF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CB11782"/>
    <w:multiLevelType w:val="hybridMultilevel"/>
    <w:tmpl w:val="FF285A04"/>
    <w:lvl w:ilvl="0" w:tplc="D41E4532">
      <w:start w:val="1"/>
      <w:numFmt w:val="decimal"/>
      <w:lvlText w:val="%1."/>
      <w:lvlJc w:val="left"/>
      <w:pPr>
        <w:ind w:left="819" w:hanging="360"/>
      </w:pPr>
      <w:rPr>
        <w:rFonts w:ascii="Times New Roman" w:eastAsia="Times New Roman" w:hAnsi="Times New Roman" w:cs="Times New Roman" w:hint="default"/>
        <w:sz w:val="24"/>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1" w15:restartNumberingAfterBreak="0">
    <w:nsid w:val="70734488"/>
    <w:multiLevelType w:val="hybridMultilevel"/>
    <w:tmpl w:val="544C74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7906E0"/>
    <w:multiLevelType w:val="hybridMultilevel"/>
    <w:tmpl w:val="DA242B34"/>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15:restartNumberingAfterBreak="0">
    <w:nsid w:val="74D71C78"/>
    <w:multiLevelType w:val="hybridMultilevel"/>
    <w:tmpl w:val="86A4DE2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6EF1037"/>
    <w:multiLevelType w:val="hybridMultilevel"/>
    <w:tmpl w:val="6BE83252"/>
    <w:lvl w:ilvl="0" w:tplc="F81AB99E">
      <w:start w:val="1"/>
      <w:numFmt w:val="bullet"/>
      <w:lvlText w:val="-"/>
      <w:lvlJc w:val="left"/>
      <w:pPr>
        <w:ind w:left="7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7E45A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B205DF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F27E4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2A5EE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DCE47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E48F18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BC415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46C90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72F0999"/>
    <w:multiLevelType w:val="hybridMultilevel"/>
    <w:tmpl w:val="DD8A76D6"/>
    <w:lvl w:ilvl="0" w:tplc="1CB22090">
      <w:start w:val="2"/>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7832354"/>
    <w:multiLevelType w:val="hybridMultilevel"/>
    <w:tmpl w:val="807464E8"/>
    <w:lvl w:ilvl="0" w:tplc="97AE71B4">
      <w:start w:val="2"/>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7E931FFA"/>
    <w:multiLevelType w:val="hybridMultilevel"/>
    <w:tmpl w:val="C0B6B30C"/>
    <w:lvl w:ilvl="0" w:tplc="440858F6">
      <w:start w:val="1"/>
      <w:numFmt w:val="bullet"/>
      <w:lvlText w:val="-"/>
      <w:lvlJc w:val="left"/>
      <w:pPr>
        <w:ind w:left="7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14FBC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62D04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303D8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646A7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6E5FE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BAB6F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96F3A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7E936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FD434D8"/>
    <w:multiLevelType w:val="hybridMultilevel"/>
    <w:tmpl w:val="0ACC8E78"/>
    <w:lvl w:ilvl="0" w:tplc="62388B1A">
      <w:start w:val="1"/>
      <w:numFmt w:val="decimal"/>
      <w:lvlText w:val="%1."/>
      <w:lvlJc w:val="left"/>
      <w:pPr>
        <w:ind w:left="819" w:hanging="360"/>
      </w:pPr>
      <w:rPr>
        <w:rFonts w:ascii="Times New Roman" w:eastAsia="Times New Roman" w:hAnsi="Times New Roman" w:cs="Times New Roman" w:hint="default"/>
        <w:sz w:val="24"/>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num w:numId="1" w16cid:durableId="1424305061">
    <w:abstractNumId w:val="0"/>
  </w:num>
  <w:num w:numId="2" w16cid:durableId="1778871801">
    <w:abstractNumId w:val="1"/>
  </w:num>
  <w:num w:numId="3" w16cid:durableId="1316495976">
    <w:abstractNumId w:val="2"/>
  </w:num>
  <w:num w:numId="4" w16cid:durableId="1296981853">
    <w:abstractNumId w:val="7"/>
  </w:num>
  <w:num w:numId="5" w16cid:durableId="944576050">
    <w:abstractNumId w:val="24"/>
  </w:num>
  <w:num w:numId="6" w16cid:durableId="1527331423">
    <w:abstractNumId w:val="11"/>
  </w:num>
  <w:num w:numId="7" w16cid:durableId="211160590">
    <w:abstractNumId w:val="27"/>
  </w:num>
  <w:num w:numId="8" w16cid:durableId="1025057562">
    <w:abstractNumId w:val="4"/>
  </w:num>
  <w:num w:numId="9" w16cid:durableId="1726368859">
    <w:abstractNumId w:val="15"/>
  </w:num>
  <w:num w:numId="10" w16cid:durableId="1025903245">
    <w:abstractNumId w:val="36"/>
  </w:num>
  <w:num w:numId="11" w16cid:durableId="1012953839">
    <w:abstractNumId w:val="34"/>
  </w:num>
  <w:num w:numId="12" w16cid:durableId="1887333771">
    <w:abstractNumId w:val="22"/>
  </w:num>
  <w:num w:numId="13" w16cid:durableId="1483615063">
    <w:abstractNumId w:val="20"/>
  </w:num>
  <w:num w:numId="14" w16cid:durableId="994256475">
    <w:abstractNumId w:val="3"/>
  </w:num>
  <w:num w:numId="15" w16cid:durableId="1570116702">
    <w:abstractNumId w:val="43"/>
  </w:num>
  <w:num w:numId="16" w16cid:durableId="1467576919">
    <w:abstractNumId w:val="14"/>
  </w:num>
  <w:num w:numId="17" w16cid:durableId="682897675">
    <w:abstractNumId w:val="35"/>
  </w:num>
  <w:num w:numId="18" w16cid:durableId="370151866">
    <w:abstractNumId w:val="44"/>
  </w:num>
  <w:num w:numId="19" w16cid:durableId="1247764405">
    <w:abstractNumId w:val="47"/>
  </w:num>
  <w:num w:numId="20" w16cid:durableId="1060792123">
    <w:abstractNumId w:val="39"/>
  </w:num>
  <w:num w:numId="21" w16cid:durableId="116219377">
    <w:abstractNumId w:val="32"/>
  </w:num>
  <w:num w:numId="22" w16cid:durableId="70390910">
    <w:abstractNumId w:val="30"/>
  </w:num>
  <w:num w:numId="23" w16cid:durableId="251158975">
    <w:abstractNumId w:val="6"/>
  </w:num>
  <w:num w:numId="24" w16cid:durableId="1581910375">
    <w:abstractNumId w:val="18"/>
  </w:num>
  <w:num w:numId="25" w16cid:durableId="1605384901">
    <w:abstractNumId w:val="25"/>
  </w:num>
  <w:num w:numId="26" w16cid:durableId="775757827">
    <w:abstractNumId w:val="17"/>
  </w:num>
  <w:num w:numId="27" w16cid:durableId="1707871131">
    <w:abstractNumId w:val="29"/>
  </w:num>
  <w:num w:numId="28" w16cid:durableId="310717881">
    <w:abstractNumId w:val="21"/>
  </w:num>
  <w:num w:numId="29" w16cid:durableId="78215436">
    <w:abstractNumId w:val="26"/>
  </w:num>
  <w:num w:numId="30" w16cid:durableId="1591815853">
    <w:abstractNumId w:val="5"/>
  </w:num>
  <w:num w:numId="31" w16cid:durableId="1705321734">
    <w:abstractNumId w:val="38"/>
  </w:num>
  <w:num w:numId="32" w16cid:durableId="1499996616">
    <w:abstractNumId w:val="42"/>
  </w:num>
  <w:num w:numId="33" w16cid:durableId="1941570730">
    <w:abstractNumId w:val="41"/>
  </w:num>
  <w:num w:numId="34" w16cid:durableId="1738898895">
    <w:abstractNumId w:val="28"/>
  </w:num>
  <w:num w:numId="35" w16cid:durableId="166022696">
    <w:abstractNumId w:val="10"/>
  </w:num>
  <w:num w:numId="36" w16cid:durableId="1462188160">
    <w:abstractNumId w:val="19"/>
  </w:num>
  <w:num w:numId="37" w16cid:durableId="1503202513">
    <w:abstractNumId w:val="16"/>
  </w:num>
  <w:num w:numId="38" w16cid:durableId="1354110704">
    <w:abstractNumId w:val="33"/>
  </w:num>
  <w:num w:numId="39" w16cid:durableId="1089234646">
    <w:abstractNumId w:val="31"/>
  </w:num>
  <w:num w:numId="40" w16cid:durableId="109708335">
    <w:abstractNumId w:val="8"/>
  </w:num>
  <w:num w:numId="41" w16cid:durableId="853957714">
    <w:abstractNumId w:val="12"/>
  </w:num>
  <w:num w:numId="42" w16cid:durableId="1097597100">
    <w:abstractNumId w:val="46"/>
  </w:num>
  <w:num w:numId="43" w16cid:durableId="732434357">
    <w:abstractNumId w:val="45"/>
  </w:num>
  <w:num w:numId="44" w16cid:durableId="492988217">
    <w:abstractNumId w:val="23"/>
  </w:num>
  <w:num w:numId="45" w16cid:durableId="800416330">
    <w:abstractNumId w:val="37"/>
  </w:num>
  <w:num w:numId="46" w16cid:durableId="1039744370">
    <w:abstractNumId w:val="48"/>
  </w:num>
  <w:num w:numId="47" w16cid:durableId="11421589">
    <w:abstractNumId w:val="40"/>
  </w:num>
  <w:num w:numId="48" w16cid:durableId="151604298">
    <w:abstractNumId w:val="9"/>
  </w:num>
  <w:num w:numId="49" w16cid:durableId="1278028901">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C99"/>
    <w:rsid w:val="00002093"/>
    <w:rsid w:val="00025FFF"/>
    <w:rsid w:val="0002730E"/>
    <w:rsid w:val="00032298"/>
    <w:rsid w:val="000342C7"/>
    <w:rsid w:val="000737C6"/>
    <w:rsid w:val="000745AF"/>
    <w:rsid w:val="000C2237"/>
    <w:rsid w:val="00155172"/>
    <w:rsid w:val="001F11A3"/>
    <w:rsid w:val="002403CA"/>
    <w:rsid w:val="00296A58"/>
    <w:rsid w:val="002A73B7"/>
    <w:rsid w:val="002E5D79"/>
    <w:rsid w:val="002F3DFD"/>
    <w:rsid w:val="003031C4"/>
    <w:rsid w:val="00336627"/>
    <w:rsid w:val="003810DB"/>
    <w:rsid w:val="00382BF1"/>
    <w:rsid w:val="0039169C"/>
    <w:rsid w:val="003B765C"/>
    <w:rsid w:val="003D200F"/>
    <w:rsid w:val="00446549"/>
    <w:rsid w:val="00452C30"/>
    <w:rsid w:val="00460BD5"/>
    <w:rsid w:val="00473007"/>
    <w:rsid w:val="00475ECB"/>
    <w:rsid w:val="004869CD"/>
    <w:rsid w:val="004B22BA"/>
    <w:rsid w:val="004D2845"/>
    <w:rsid w:val="00534C2B"/>
    <w:rsid w:val="00560622"/>
    <w:rsid w:val="00562E98"/>
    <w:rsid w:val="00576B89"/>
    <w:rsid w:val="005C0727"/>
    <w:rsid w:val="005D3750"/>
    <w:rsid w:val="005D55AE"/>
    <w:rsid w:val="0060404C"/>
    <w:rsid w:val="00641F72"/>
    <w:rsid w:val="006D5DAA"/>
    <w:rsid w:val="00763CA9"/>
    <w:rsid w:val="0076565D"/>
    <w:rsid w:val="00774E32"/>
    <w:rsid w:val="0077506A"/>
    <w:rsid w:val="00836DEE"/>
    <w:rsid w:val="008555A4"/>
    <w:rsid w:val="00855713"/>
    <w:rsid w:val="00866861"/>
    <w:rsid w:val="00885DE6"/>
    <w:rsid w:val="008C1816"/>
    <w:rsid w:val="009109A2"/>
    <w:rsid w:val="00956B6C"/>
    <w:rsid w:val="009B402F"/>
    <w:rsid w:val="00A16658"/>
    <w:rsid w:val="00A41B30"/>
    <w:rsid w:val="00A7350A"/>
    <w:rsid w:val="00A752C2"/>
    <w:rsid w:val="00B33783"/>
    <w:rsid w:val="00B54A1B"/>
    <w:rsid w:val="00B72768"/>
    <w:rsid w:val="00BA707A"/>
    <w:rsid w:val="00BB729B"/>
    <w:rsid w:val="00BF7404"/>
    <w:rsid w:val="00C542AB"/>
    <w:rsid w:val="00CA0988"/>
    <w:rsid w:val="00CB0A05"/>
    <w:rsid w:val="00CC55F1"/>
    <w:rsid w:val="00CF05DA"/>
    <w:rsid w:val="00D04965"/>
    <w:rsid w:val="00D41C9D"/>
    <w:rsid w:val="00D769F2"/>
    <w:rsid w:val="00DA6BE5"/>
    <w:rsid w:val="00E0170A"/>
    <w:rsid w:val="00E363C7"/>
    <w:rsid w:val="00E453F4"/>
    <w:rsid w:val="00E51DF7"/>
    <w:rsid w:val="00E912CD"/>
    <w:rsid w:val="00E967A9"/>
    <w:rsid w:val="00EB3CF6"/>
    <w:rsid w:val="00F077BA"/>
    <w:rsid w:val="00F15C99"/>
    <w:rsid w:val="00F25174"/>
    <w:rsid w:val="00F527AD"/>
    <w:rsid w:val="00F907BF"/>
    <w:rsid w:val="00FA08F1"/>
    <w:rsid w:val="00FD1619"/>
    <w:rsid w:val="00FF3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0F6A9"/>
  <w15:chartTrackingRefBased/>
  <w15:docId w15:val="{592AEAD5-31DC-0144-B176-375119724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774E32"/>
    <w:pPr>
      <w:widowControl w:val="0"/>
      <w:autoSpaceDE w:val="0"/>
      <w:autoSpaceDN w:val="0"/>
      <w:spacing w:before="77"/>
      <w:ind w:left="682" w:hanging="423"/>
      <w:outlineLvl w:val="0"/>
    </w:pPr>
    <w:rPr>
      <w:rFonts w:ascii="Times New Roman" w:eastAsia="Times New Roman" w:hAnsi="Times New Roman" w:cs="Times New Roman"/>
      <w:b/>
      <w:bCs/>
      <w:sz w:val="28"/>
      <w:szCs w:val="28"/>
      <w:lang w:val="en-GB"/>
    </w:rPr>
  </w:style>
  <w:style w:type="paragraph" w:styleId="Heading2">
    <w:name w:val="heading 2"/>
    <w:basedOn w:val="Normal"/>
    <w:link w:val="Heading2Char"/>
    <w:qFormat/>
    <w:rsid w:val="00774E32"/>
    <w:pPr>
      <w:widowControl w:val="0"/>
      <w:autoSpaceDE w:val="0"/>
      <w:autoSpaceDN w:val="0"/>
      <w:ind w:left="253"/>
      <w:jc w:val="center"/>
      <w:outlineLvl w:val="1"/>
    </w:pPr>
    <w:rPr>
      <w:rFonts w:ascii="Times New Roman" w:eastAsia="Times New Roman" w:hAnsi="Times New Roman" w:cs="Times New Roman"/>
      <w:b/>
      <w:bCs/>
      <w:sz w:val="26"/>
      <w:szCs w:val="26"/>
      <w:lang w:val="en-GB"/>
    </w:rPr>
  </w:style>
  <w:style w:type="paragraph" w:styleId="Heading3">
    <w:name w:val="heading 3"/>
    <w:basedOn w:val="Normal"/>
    <w:link w:val="Heading3Char"/>
    <w:uiPriority w:val="1"/>
    <w:qFormat/>
    <w:rsid w:val="00774E32"/>
    <w:pPr>
      <w:widowControl w:val="0"/>
      <w:autoSpaceDE w:val="0"/>
      <w:autoSpaceDN w:val="0"/>
      <w:spacing w:before="88"/>
      <w:ind w:left="408" w:right="7822"/>
      <w:outlineLvl w:val="2"/>
    </w:pPr>
    <w:rPr>
      <w:rFonts w:ascii="Times New Roman" w:eastAsia="Times New Roman" w:hAnsi="Times New Roman" w:cs="Times New Roman"/>
      <w:sz w:val="26"/>
      <w:szCs w:val="26"/>
      <w:lang w:val="en-GB"/>
    </w:rPr>
  </w:style>
  <w:style w:type="paragraph" w:styleId="Heading4">
    <w:name w:val="heading 4"/>
    <w:basedOn w:val="Normal"/>
    <w:link w:val="Heading4Char"/>
    <w:qFormat/>
    <w:rsid w:val="00774E32"/>
    <w:pPr>
      <w:widowControl w:val="0"/>
      <w:autoSpaceDE w:val="0"/>
      <w:autoSpaceDN w:val="0"/>
      <w:spacing w:before="205"/>
      <w:ind w:left="260"/>
      <w:outlineLvl w:val="3"/>
    </w:pPr>
    <w:rPr>
      <w:rFonts w:ascii="Times New Roman" w:eastAsia="Times New Roman" w:hAnsi="Times New Roman" w:cs="Times New Roman"/>
      <w:b/>
      <w:bCs/>
      <w:lang w:val="en-GB"/>
    </w:rPr>
  </w:style>
  <w:style w:type="paragraph" w:styleId="Heading5">
    <w:name w:val="heading 5"/>
    <w:basedOn w:val="Normal"/>
    <w:next w:val="Normal"/>
    <w:link w:val="Heading5Char"/>
    <w:unhideWhenUsed/>
    <w:qFormat/>
    <w:rsid w:val="00774E32"/>
    <w:pPr>
      <w:keepNext/>
      <w:keepLines/>
      <w:widowControl w:val="0"/>
      <w:autoSpaceDE w:val="0"/>
      <w:autoSpaceDN w:val="0"/>
      <w:spacing w:before="40"/>
      <w:outlineLvl w:val="4"/>
    </w:pPr>
    <w:rPr>
      <w:rFonts w:asciiTheme="majorHAnsi" w:eastAsiaTheme="majorEastAsia" w:hAnsiTheme="majorHAnsi" w:cstheme="majorBidi"/>
      <w:color w:val="2F5496" w:themeColor="accent1" w:themeShade="BF"/>
      <w:sz w:val="22"/>
      <w:szCs w:val="22"/>
      <w:lang w:val="en-GB"/>
    </w:rPr>
  </w:style>
  <w:style w:type="paragraph" w:styleId="Heading6">
    <w:name w:val="heading 6"/>
    <w:basedOn w:val="Normal"/>
    <w:next w:val="Normal"/>
    <w:link w:val="Heading6Char"/>
    <w:qFormat/>
    <w:rsid w:val="002E5D79"/>
    <w:pPr>
      <w:keepNext/>
      <w:ind w:left="360" w:firstLine="360"/>
      <w:jc w:val="both"/>
      <w:outlineLvl w:val="5"/>
    </w:pPr>
    <w:rPr>
      <w:rFonts w:ascii="Times New Roman" w:eastAsia="Times New Roman" w:hAnsi="Times New Roman" w:cs="Times New Roman"/>
      <w:b/>
      <w:bCs/>
      <w:lang w:val="sr-Cyrl-CS"/>
    </w:rPr>
  </w:style>
  <w:style w:type="paragraph" w:styleId="Heading7">
    <w:name w:val="heading 7"/>
    <w:basedOn w:val="Normal"/>
    <w:next w:val="Normal"/>
    <w:link w:val="Heading7Char"/>
    <w:qFormat/>
    <w:rsid w:val="002E5D79"/>
    <w:pPr>
      <w:keepNext/>
      <w:jc w:val="both"/>
      <w:outlineLvl w:val="6"/>
    </w:pPr>
    <w:rPr>
      <w:rFonts w:ascii="Times New Roman" w:eastAsia="Times New Roman" w:hAnsi="Times New Roman" w:cs="Times New Roman"/>
      <w:b/>
      <w:color w:val="FF0000"/>
      <w:lang w:val="sr-Cyrl-CS"/>
    </w:rPr>
  </w:style>
  <w:style w:type="paragraph" w:styleId="Heading8">
    <w:name w:val="heading 8"/>
    <w:basedOn w:val="Normal"/>
    <w:next w:val="Normal"/>
    <w:link w:val="Heading8Char"/>
    <w:qFormat/>
    <w:rsid w:val="002E5D79"/>
    <w:pPr>
      <w:keepNext/>
      <w:ind w:left="3600"/>
      <w:outlineLvl w:val="7"/>
    </w:pPr>
    <w:rPr>
      <w:rFonts w:ascii="Times New Roman" w:eastAsia="Times New Roman" w:hAnsi="Times New Roman" w:cs="Times New Roman"/>
      <w:b/>
      <w:lang w:val="sr-Cyrl-CS"/>
    </w:rPr>
  </w:style>
  <w:style w:type="paragraph" w:styleId="Heading9">
    <w:name w:val="heading 9"/>
    <w:basedOn w:val="Normal"/>
    <w:next w:val="Normal"/>
    <w:link w:val="Heading9Char"/>
    <w:qFormat/>
    <w:rsid w:val="002E5D79"/>
    <w:pPr>
      <w:keepNext/>
      <w:spacing w:before="120" w:after="120"/>
      <w:outlineLvl w:val="8"/>
    </w:pPr>
    <w:rPr>
      <w:rFonts w:ascii="Times New Roman" w:eastAsia="Times New Roman" w:hAnsi="Times New Roman" w:cs="Times New Roman"/>
      <w:b/>
      <w:bCs/>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 Char Char Char Char,Header Char Char Char Char Char Char Char Char"/>
    <w:basedOn w:val="Normal"/>
    <w:link w:val="HeaderChar"/>
    <w:uiPriority w:val="99"/>
    <w:unhideWhenUsed/>
    <w:rsid w:val="00FD1619"/>
    <w:pPr>
      <w:tabs>
        <w:tab w:val="center" w:pos="4513"/>
        <w:tab w:val="right" w:pos="9026"/>
      </w:tabs>
    </w:pPr>
  </w:style>
  <w:style w:type="character" w:customStyle="1" w:styleId="HeaderChar">
    <w:name w:val="Header Char"/>
    <w:aliases w:val="Header Char Char Char Char Char1,Header Char Char Char Char Char Char,Header Char Char Char Char Char Char Char Char1,Header Char Char Char Char Char Char Char Char Char"/>
    <w:basedOn w:val="DefaultParagraphFont"/>
    <w:link w:val="Header"/>
    <w:uiPriority w:val="99"/>
    <w:rsid w:val="00FD1619"/>
  </w:style>
  <w:style w:type="paragraph" w:styleId="Footer">
    <w:name w:val="footer"/>
    <w:basedOn w:val="Normal"/>
    <w:link w:val="FooterChar"/>
    <w:uiPriority w:val="99"/>
    <w:unhideWhenUsed/>
    <w:rsid w:val="00FD1619"/>
    <w:pPr>
      <w:tabs>
        <w:tab w:val="center" w:pos="4513"/>
        <w:tab w:val="right" w:pos="9026"/>
      </w:tabs>
    </w:pPr>
  </w:style>
  <w:style w:type="character" w:customStyle="1" w:styleId="FooterChar">
    <w:name w:val="Footer Char"/>
    <w:basedOn w:val="DefaultParagraphFont"/>
    <w:link w:val="Footer"/>
    <w:uiPriority w:val="99"/>
    <w:rsid w:val="00FD1619"/>
  </w:style>
  <w:style w:type="paragraph" w:customStyle="1" w:styleId="Default">
    <w:name w:val="Default"/>
    <w:rsid w:val="005C0727"/>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3B765C"/>
    <w:rPr>
      <w:color w:val="0563C1" w:themeColor="hyperlink"/>
      <w:u w:val="single"/>
    </w:rPr>
  </w:style>
  <w:style w:type="character" w:customStyle="1" w:styleId="UnresolvedMention1">
    <w:name w:val="Unresolved Mention1"/>
    <w:basedOn w:val="DefaultParagraphFont"/>
    <w:uiPriority w:val="99"/>
    <w:semiHidden/>
    <w:unhideWhenUsed/>
    <w:rsid w:val="003B765C"/>
    <w:rPr>
      <w:color w:val="605E5C"/>
      <w:shd w:val="clear" w:color="auto" w:fill="E1DFDD"/>
    </w:rPr>
  </w:style>
  <w:style w:type="paragraph" w:styleId="ListParagraph">
    <w:name w:val="List Paragraph"/>
    <w:aliases w:val="Liste 1,List Paragraph1,Bullet Number,lp1,lp11,List Paragraph11,Bullet 1,Use Case List Paragraph,Bullet List,FooterText,Num Bullet 1,TOC style,List1,List11,Viñeta 1,Heading2,Colorful List - Accent 11,YC Bulet,numbered,Paragraphe de liste1"/>
    <w:basedOn w:val="Normal"/>
    <w:link w:val="ListParagraphChar"/>
    <w:uiPriority w:val="34"/>
    <w:qFormat/>
    <w:rsid w:val="000342C7"/>
    <w:pPr>
      <w:spacing w:after="160" w:line="259" w:lineRule="auto"/>
      <w:ind w:left="720"/>
      <w:contextualSpacing/>
    </w:pPr>
    <w:rPr>
      <w:kern w:val="2"/>
      <w:sz w:val="22"/>
      <w:szCs w:val="22"/>
      <w14:ligatures w14:val="standardContextual"/>
    </w:rPr>
  </w:style>
  <w:style w:type="character" w:customStyle="1" w:styleId="Heading1Char">
    <w:name w:val="Heading 1 Char"/>
    <w:basedOn w:val="DefaultParagraphFont"/>
    <w:link w:val="Heading1"/>
    <w:rsid w:val="00774E32"/>
    <w:rPr>
      <w:rFonts w:ascii="Times New Roman" w:eastAsia="Times New Roman" w:hAnsi="Times New Roman" w:cs="Times New Roman"/>
      <w:b/>
      <w:bCs/>
      <w:sz w:val="28"/>
      <w:szCs w:val="28"/>
      <w:lang w:val="en-GB"/>
    </w:rPr>
  </w:style>
  <w:style w:type="character" w:customStyle="1" w:styleId="Heading2Char">
    <w:name w:val="Heading 2 Char"/>
    <w:basedOn w:val="DefaultParagraphFont"/>
    <w:link w:val="Heading2"/>
    <w:rsid w:val="00774E32"/>
    <w:rPr>
      <w:rFonts w:ascii="Times New Roman" w:eastAsia="Times New Roman" w:hAnsi="Times New Roman" w:cs="Times New Roman"/>
      <w:b/>
      <w:bCs/>
      <w:sz w:val="26"/>
      <w:szCs w:val="26"/>
      <w:lang w:val="en-GB"/>
    </w:rPr>
  </w:style>
  <w:style w:type="character" w:customStyle="1" w:styleId="Heading3Char">
    <w:name w:val="Heading 3 Char"/>
    <w:basedOn w:val="DefaultParagraphFont"/>
    <w:link w:val="Heading3"/>
    <w:rsid w:val="00774E32"/>
    <w:rPr>
      <w:rFonts w:ascii="Times New Roman" w:eastAsia="Times New Roman" w:hAnsi="Times New Roman" w:cs="Times New Roman"/>
      <w:sz w:val="26"/>
      <w:szCs w:val="26"/>
      <w:lang w:val="en-GB"/>
    </w:rPr>
  </w:style>
  <w:style w:type="character" w:customStyle="1" w:styleId="Heading4Char">
    <w:name w:val="Heading 4 Char"/>
    <w:basedOn w:val="DefaultParagraphFont"/>
    <w:link w:val="Heading4"/>
    <w:rsid w:val="00774E32"/>
    <w:rPr>
      <w:rFonts w:ascii="Times New Roman" w:eastAsia="Times New Roman" w:hAnsi="Times New Roman" w:cs="Times New Roman"/>
      <w:b/>
      <w:bCs/>
      <w:lang w:val="en-GB"/>
    </w:rPr>
  </w:style>
  <w:style w:type="character" w:customStyle="1" w:styleId="Heading5Char">
    <w:name w:val="Heading 5 Char"/>
    <w:basedOn w:val="DefaultParagraphFont"/>
    <w:link w:val="Heading5"/>
    <w:rsid w:val="00774E32"/>
    <w:rPr>
      <w:rFonts w:asciiTheme="majorHAnsi" w:eastAsiaTheme="majorEastAsia" w:hAnsiTheme="majorHAnsi" w:cstheme="majorBidi"/>
      <w:color w:val="2F5496" w:themeColor="accent1" w:themeShade="BF"/>
      <w:sz w:val="22"/>
      <w:szCs w:val="22"/>
      <w:lang w:val="en-GB"/>
    </w:rPr>
  </w:style>
  <w:style w:type="paragraph" w:styleId="TOC1">
    <w:name w:val="toc 1"/>
    <w:basedOn w:val="Normal"/>
    <w:uiPriority w:val="39"/>
    <w:qFormat/>
    <w:rsid w:val="00774E32"/>
    <w:pPr>
      <w:widowControl w:val="0"/>
      <w:autoSpaceDE w:val="0"/>
      <w:autoSpaceDN w:val="0"/>
      <w:spacing w:before="144"/>
      <w:ind w:left="820" w:hanging="361"/>
    </w:pPr>
    <w:rPr>
      <w:rFonts w:ascii="Times New Roman" w:eastAsia="Times New Roman" w:hAnsi="Times New Roman" w:cs="Times New Roman"/>
      <w:lang w:val="en-GB"/>
    </w:rPr>
  </w:style>
  <w:style w:type="paragraph" w:styleId="TOC2">
    <w:name w:val="toc 2"/>
    <w:basedOn w:val="Normal"/>
    <w:uiPriority w:val="39"/>
    <w:qFormat/>
    <w:rsid w:val="00774E32"/>
    <w:pPr>
      <w:widowControl w:val="0"/>
      <w:autoSpaceDE w:val="0"/>
      <w:autoSpaceDN w:val="0"/>
      <w:spacing w:before="241"/>
      <w:ind w:left="820" w:right="117" w:hanging="360"/>
    </w:pPr>
    <w:rPr>
      <w:rFonts w:ascii="Times New Roman" w:eastAsia="Times New Roman" w:hAnsi="Times New Roman" w:cs="Times New Roman"/>
      <w:lang w:val="en-GB"/>
    </w:rPr>
  </w:style>
  <w:style w:type="paragraph" w:styleId="TOC3">
    <w:name w:val="toc 3"/>
    <w:basedOn w:val="Normal"/>
    <w:uiPriority w:val="39"/>
    <w:qFormat/>
    <w:rsid w:val="00774E32"/>
    <w:pPr>
      <w:widowControl w:val="0"/>
      <w:autoSpaceDE w:val="0"/>
      <w:autoSpaceDN w:val="0"/>
      <w:spacing w:before="42"/>
      <w:ind w:left="1180" w:hanging="361"/>
    </w:pPr>
    <w:rPr>
      <w:rFonts w:ascii="Times New Roman" w:eastAsia="Times New Roman" w:hAnsi="Times New Roman" w:cs="Times New Roman"/>
      <w:lang w:val="en-GB"/>
    </w:rPr>
  </w:style>
  <w:style w:type="paragraph" w:styleId="TOC4">
    <w:name w:val="toc 4"/>
    <w:basedOn w:val="Normal"/>
    <w:uiPriority w:val="1"/>
    <w:qFormat/>
    <w:rsid w:val="00774E32"/>
    <w:pPr>
      <w:widowControl w:val="0"/>
      <w:autoSpaceDE w:val="0"/>
      <w:autoSpaceDN w:val="0"/>
      <w:spacing w:before="41"/>
      <w:ind w:left="1516" w:hanging="337"/>
    </w:pPr>
    <w:rPr>
      <w:rFonts w:ascii="Times New Roman" w:eastAsia="Times New Roman" w:hAnsi="Times New Roman" w:cs="Times New Roman"/>
      <w:lang w:val="en-GB"/>
    </w:rPr>
  </w:style>
  <w:style w:type="paragraph" w:styleId="TOC5">
    <w:name w:val="toc 5"/>
    <w:basedOn w:val="Normal"/>
    <w:uiPriority w:val="1"/>
    <w:qFormat/>
    <w:rsid w:val="00774E32"/>
    <w:pPr>
      <w:widowControl w:val="0"/>
      <w:autoSpaceDE w:val="0"/>
      <w:autoSpaceDN w:val="0"/>
      <w:spacing w:before="44"/>
      <w:ind w:left="1180"/>
    </w:pPr>
    <w:rPr>
      <w:rFonts w:ascii="Times New Roman" w:eastAsia="Times New Roman" w:hAnsi="Times New Roman" w:cs="Times New Roman"/>
      <w:lang w:val="en-GB"/>
    </w:rPr>
  </w:style>
  <w:style w:type="paragraph" w:styleId="TOC6">
    <w:name w:val="toc 6"/>
    <w:basedOn w:val="Normal"/>
    <w:uiPriority w:val="1"/>
    <w:qFormat/>
    <w:rsid w:val="00774E32"/>
    <w:pPr>
      <w:widowControl w:val="0"/>
      <w:autoSpaceDE w:val="0"/>
      <w:autoSpaceDN w:val="0"/>
      <w:spacing w:before="41"/>
      <w:ind w:left="1516"/>
    </w:pPr>
    <w:rPr>
      <w:rFonts w:ascii="Times New Roman" w:eastAsia="Times New Roman" w:hAnsi="Times New Roman" w:cs="Times New Roman"/>
      <w:lang w:val="en-GB"/>
    </w:rPr>
  </w:style>
  <w:style w:type="paragraph" w:styleId="BodyText">
    <w:name w:val="Body Text"/>
    <w:aliases w:val="Char"/>
    <w:basedOn w:val="Normal"/>
    <w:link w:val="BodyTextChar"/>
    <w:uiPriority w:val="99"/>
    <w:qFormat/>
    <w:rsid w:val="00774E32"/>
    <w:pPr>
      <w:widowControl w:val="0"/>
      <w:autoSpaceDE w:val="0"/>
      <w:autoSpaceDN w:val="0"/>
      <w:ind w:left="260"/>
      <w:jc w:val="both"/>
    </w:pPr>
    <w:rPr>
      <w:rFonts w:ascii="Times New Roman" w:eastAsia="Times New Roman" w:hAnsi="Times New Roman" w:cs="Times New Roman"/>
      <w:lang w:val="en-GB"/>
    </w:rPr>
  </w:style>
  <w:style w:type="character" w:customStyle="1" w:styleId="BodyTextChar">
    <w:name w:val="Body Text Char"/>
    <w:aliases w:val="Char Char"/>
    <w:basedOn w:val="DefaultParagraphFont"/>
    <w:link w:val="BodyText"/>
    <w:uiPriority w:val="99"/>
    <w:rsid w:val="00774E32"/>
    <w:rPr>
      <w:rFonts w:ascii="Times New Roman" w:eastAsia="Times New Roman" w:hAnsi="Times New Roman" w:cs="Times New Roman"/>
      <w:lang w:val="en-GB"/>
    </w:rPr>
  </w:style>
  <w:style w:type="paragraph" w:styleId="Title">
    <w:name w:val="Title"/>
    <w:basedOn w:val="Normal"/>
    <w:link w:val="TitleChar"/>
    <w:uiPriority w:val="1"/>
    <w:qFormat/>
    <w:rsid w:val="00774E32"/>
    <w:pPr>
      <w:widowControl w:val="0"/>
      <w:autoSpaceDE w:val="0"/>
      <w:autoSpaceDN w:val="0"/>
      <w:spacing w:before="61"/>
      <w:ind w:left="252" w:right="274"/>
      <w:jc w:val="center"/>
    </w:pPr>
    <w:rPr>
      <w:rFonts w:ascii="Times New Roman" w:eastAsia="Times New Roman" w:hAnsi="Times New Roman" w:cs="Times New Roman"/>
      <w:b/>
      <w:bCs/>
      <w:sz w:val="48"/>
      <w:szCs w:val="48"/>
      <w:lang w:val="en-GB"/>
    </w:rPr>
  </w:style>
  <w:style w:type="character" w:customStyle="1" w:styleId="TitleChar">
    <w:name w:val="Title Char"/>
    <w:basedOn w:val="DefaultParagraphFont"/>
    <w:link w:val="Title"/>
    <w:rsid w:val="00774E32"/>
    <w:rPr>
      <w:rFonts w:ascii="Times New Roman" w:eastAsia="Times New Roman" w:hAnsi="Times New Roman" w:cs="Times New Roman"/>
      <w:b/>
      <w:bCs/>
      <w:sz w:val="48"/>
      <w:szCs w:val="48"/>
      <w:lang w:val="en-GB"/>
    </w:rPr>
  </w:style>
  <w:style w:type="paragraph" w:customStyle="1" w:styleId="TableParagraph">
    <w:name w:val="Table Paragraph"/>
    <w:basedOn w:val="Normal"/>
    <w:uiPriority w:val="1"/>
    <w:qFormat/>
    <w:rsid w:val="00774E32"/>
    <w:pPr>
      <w:widowControl w:val="0"/>
      <w:autoSpaceDE w:val="0"/>
      <w:autoSpaceDN w:val="0"/>
    </w:pPr>
    <w:rPr>
      <w:rFonts w:ascii="Times New Roman" w:eastAsia="Times New Roman" w:hAnsi="Times New Roman" w:cs="Times New Roman"/>
      <w:sz w:val="22"/>
      <w:szCs w:val="22"/>
      <w:lang w:val="en-GB"/>
    </w:rPr>
  </w:style>
  <w:style w:type="paragraph" w:styleId="NormalWeb">
    <w:name w:val="Normal (Web)"/>
    <w:aliases w:val=" Char Char, Char Char2, Char Char1, Char, Char Char Char Char, Char Char1 Char Char Char Char, Char Char1 Char Char Char Char Char C, Char Char Char Char Char Char Char,Normal (Web) Char Char,Char Char Char1 Char Char Char"/>
    <w:basedOn w:val="Normal"/>
    <w:link w:val="NormalWebChar"/>
    <w:unhideWhenUsed/>
    <w:qFormat/>
    <w:rsid w:val="00774E32"/>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qFormat/>
    <w:rsid w:val="00774E32"/>
    <w:rPr>
      <w:i/>
      <w:iCs/>
    </w:rPr>
  </w:style>
  <w:style w:type="paragraph" w:styleId="BalloonText">
    <w:name w:val="Balloon Text"/>
    <w:basedOn w:val="Normal"/>
    <w:link w:val="BalloonTextChar"/>
    <w:uiPriority w:val="99"/>
    <w:semiHidden/>
    <w:unhideWhenUsed/>
    <w:rsid w:val="00774E32"/>
    <w:pPr>
      <w:widowControl w:val="0"/>
      <w:autoSpaceDE w:val="0"/>
      <w:autoSpaceDN w:val="0"/>
    </w:pPr>
    <w:rPr>
      <w:rFonts w:ascii="Segoe UI" w:eastAsia="Times New Roman" w:hAnsi="Segoe UI" w:cs="Segoe UI"/>
      <w:sz w:val="18"/>
      <w:szCs w:val="18"/>
      <w:lang w:val="en-GB"/>
    </w:rPr>
  </w:style>
  <w:style w:type="character" w:customStyle="1" w:styleId="BalloonTextChar">
    <w:name w:val="Balloon Text Char"/>
    <w:basedOn w:val="DefaultParagraphFont"/>
    <w:link w:val="BalloonText"/>
    <w:uiPriority w:val="99"/>
    <w:semiHidden/>
    <w:rsid w:val="00774E32"/>
    <w:rPr>
      <w:rFonts w:ascii="Segoe UI" w:eastAsia="Times New Roman" w:hAnsi="Segoe UI" w:cs="Segoe UI"/>
      <w:sz w:val="18"/>
      <w:szCs w:val="18"/>
      <w:lang w:val="en-GB"/>
    </w:rPr>
  </w:style>
  <w:style w:type="paragraph" w:styleId="IntenseQuote">
    <w:name w:val="Intense Quote"/>
    <w:basedOn w:val="Normal"/>
    <w:next w:val="Normal"/>
    <w:link w:val="IntenseQuoteChar"/>
    <w:uiPriority w:val="30"/>
    <w:qFormat/>
    <w:rsid w:val="00774E32"/>
    <w:pPr>
      <w:widowControl w:val="0"/>
      <w:pBdr>
        <w:top w:val="single" w:sz="4" w:space="10" w:color="4472C4" w:themeColor="accent1"/>
        <w:bottom w:val="single" w:sz="4" w:space="10" w:color="4472C4" w:themeColor="accent1"/>
      </w:pBdr>
      <w:autoSpaceDE w:val="0"/>
      <w:autoSpaceDN w:val="0"/>
      <w:spacing w:before="360" w:after="360"/>
      <w:ind w:left="864" w:right="864"/>
      <w:jc w:val="center"/>
    </w:pPr>
    <w:rPr>
      <w:rFonts w:ascii="Times New Roman" w:eastAsia="Times New Roman" w:hAnsi="Times New Roman" w:cs="Times New Roman"/>
      <w:i/>
      <w:iCs/>
      <w:color w:val="4472C4" w:themeColor="accent1"/>
      <w:sz w:val="22"/>
      <w:szCs w:val="22"/>
      <w:lang w:val="en-GB"/>
    </w:rPr>
  </w:style>
  <w:style w:type="character" w:customStyle="1" w:styleId="IntenseQuoteChar">
    <w:name w:val="Intense Quote Char"/>
    <w:basedOn w:val="DefaultParagraphFont"/>
    <w:link w:val="IntenseQuote"/>
    <w:uiPriority w:val="30"/>
    <w:rsid w:val="00774E32"/>
    <w:rPr>
      <w:rFonts w:ascii="Times New Roman" w:eastAsia="Times New Roman" w:hAnsi="Times New Roman" w:cs="Times New Roman"/>
      <w:i/>
      <w:iCs/>
      <w:color w:val="4472C4" w:themeColor="accent1"/>
      <w:sz w:val="22"/>
      <w:szCs w:val="22"/>
      <w:lang w:val="en-GB"/>
    </w:rPr>
  </w:style>
  <w:style w:type="character" w:styleId="LineNumber">
    <w:name w:val="line number"/>
    <w:basedOn w:val="DefaultParagraphFont"/>
    <w:uiPriority w:val="99"/>
    <w:semiHidden/>
    <w:unhideWhenUsed/>
    <w:rsid w:val="00E51DF7"/>
  </w:style>
  <w:style w:type="paragraph" w:styleId="BodyText2">
    <w:name w:val="Body Text 2"/>
    <w:basedOn w:val="Normal"/>
    <w:link w:val="BodyText2Char"/>
    <w:unhideWhenUsed/>
    <w:rsid w:val="00F527AD"/>
    <w:pPr>
      <w:spacing w:after="120" w:line="480" w:lineRule="auto"/>
    </w:pPr>
  </w:style>
  <w:style w:type="character" w:customStyle="1" w:styleId="BodyText2Char">
    <w:name w:val="Body Text 2 Char"/>
    <w:basedOn w:val="DefaultParagraphFont"/>
    <w:link w:val="BodyText2"/>
    <w:rsid w:val="00F527AD"/>
  </w:style>
  <w:style w:type="table" w:styleId="TableGrid">
    <w:name w:val="Table Grid"/>
    <w:basedOn w:val="TableNormal"/>
    <w:uiPriority w:val="59"/>
    <w:rsid w:val="00F527A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link w:val="FootnoteReference"/>
    <w:uiPriority w:val="99"/>
    <w:rsid w:val="00F527AD"/>
    <w:pPr>
      <w:spacing w:after="160" w:line="240" w:lineRule="exact"/>
    </w:pPr>
    <w:rPr>
      <w:rFonts w:ascii="Arial" w:eastAsia="Times New Roman" w:hAnsi="Arial" w:cs="Verdana"/>
      <w:sz w:val="20"/>
      <w:szCs w:val="20"/>
    </w:rPr>
  </w:style>
  <w:style w:type="paragraph" w:styleId="FootnoteText">
    <w:name w:val="footnote text"/>
    <w:aliases w:val="single space,ft,Sprotna opomba-besedilo,Sprotna opomba - besedilo Znak1,Sprotna opomba - besedilo Znak Znak2,Sprotna opomba - besedilo Znak1 Znak Znak1,footnote text,FOOTNOTES,fn,ADB"/>
    <w:basedOn w:val="Normal"/>
    <w:link w:val="FootnoteTextChar"/>
    <w:unhideWhenUsed/>
    <w:qFormat/>
    <w:rsid w:val="00F527AD"/>
    <w:rPr>
      <w:kern w:val="2"/>
      <w:sz w:val="20"/>
      <w:szCs w:val="20"/>
      <w:lang w:val="sr-Latn-RS"/>
      <w14:ligatures w14:val="standardContextual"/>
    </w:rPr>
  </w:style>
  <w:style w:type="character" w:customStyle="1" w:styleId="FootnoteTextChar">
    <w:name w:val="Footnote Text Char"/>
    <w:aliases w:val="single space Char,ft Char,Sprotna opomba-besedilo Char,Sprotna opomba - besedilo Znak1 Char,Sprotna opomba - besedilo Znak Znak2 Char,Sprotna opomba - besedilo Znak1 Znak Znak1 Char,footnote text Char,FOOTNOTES Char,fn Char,ADB Char"/>
    <w:basedOn w:val="DefaultParagraphFont"/>
    <w:link w:val="FootnoteText"/>
    <w:qFormat/>
    <w:rsid w:val="00F527AD"/>
    <w:rPr>
      <w:kern w:val="2"/>
      <w:sz w:val="20"/>
      <w:szCs w:val="20"/>
      <w:lang w:val="sr-Latn-RS"/>
      <w14:ligatures w14:val="standardContextual"/>
    </w:rPr>
  </w:style>
  <w:style w:type="character" w:styleId="FootnoteReference">
    <w:name w:val="footnote reference"/>
    <w:aliases w:val="16 Point,Superscript 6 Point,Footnote symbol,Footnote reference number,Footnote Reference Number,BVI fnr,ftref,Знак сноски-FN,Estilo de nota al pie de Africa,Footnote Reference_LVL6,Footnote Reference_LVL61,Footnote Reference_LVL62,f1"/>
    <w:basedOn w:val="DefaultParagraphFont"/>
    <w:link w:val="Char2"/>
    <w:uiPriority w:val="99"/>
    <w:unhideWhenUsed/>
    <w:qFormat/>
    <w:rsid w:val="00F527AD"/>
    <w:rPr>
      <w:rFonts w:ascii="Arial" w:eastAsia="Times New Roman" w:hAnsi="Arial" w:cs="Verdana"/>
      <w:sz w:val="20"/>
      <w:szCs w:val="20"/>
    </w:rPr>
  </w:style>
  <w:style w:type="paragraph" w:customStyle="1" w:styleId="body">
    <w:name w:val="body"/>
    <w:basedOn w:val="Normal"/>
    <w:link w:val="bodyChar"/>
    <w:qFormat/>
    <w:rsid w:val="00F527AD"/>
    <w:pPr>
      <w:spacing w:before="120"/>
      <w:jc w:val="both"/>
    </w:pPr>
    <w:rPr>
      <w:rFonts w:ascii="Calibri" w:eastAsia="Calibri" w:hAnsi="Calibri" w:cs="Calibri"/>
    </w:rPr>
  </w:style>
  <w:style w:type="character" w:customStyle="1" w:styleId="bodyChar">
    <w:name w:val="body Char"/>
    <w:link w:val="body"/>
    <w:rsid w:val="00F527AD"/>
    <w:rPr>
      <w:rFonts w:ascii="Calibri" w:eastAsia="Calibri" w:hAnsi="Calibri" w:cs="Calibri"/>
    </w:rPr>
  </w:style>
  <w:style w:type="character" w:customStyle="1" w:styleId="ListParagraphChar">
    <w:name w:val="List Paragraph Char"/>
    <w:aliases w:val="Liste 1 Char,List Paragraph1 Char,Bullet Number Char,lp1 Char,lp11 Char,List Paragraph11 Char,Bullet 1 Char,Use Case List Paragraph Char,Bullet List Char,FooterText Char,Num Bullet 1 Char,TOC style Char,List1 Char,List11 Char"/>
    <w:link w:val="ListParagraph"/>
    <w:uiPriority w:val="34"/>
    <w:qFormat/>
    <w:locked/>
    <w:rsid w:val="00F527AD"/>
    <w:rPr>
      <w:kern w:val="2"/>
      <w:sz w:val="22"/>
      <w:szCs w:val="22"/>
      <w14:ligatures w14:val="standardContextual"/>
    </w:rPr>
  </w:style>
  <w:style w:type="paragraph" w:customStyle="1" w:styleId="napomena">
    <w:name w:val="napomena"/>
    <w:link w:val="napomenaChar"/>
    <w:qFormat/>
    <w:rsid w:val="00F527AD"/>
    <w:pPr>
      <w:spacing w:after="60" w:line="216" w:lineRule="auto"/>
      <w:jc w:val="both"/>
    </w:pPr>
    <w:rPr>
      <w:rFonts w:ascii="Calibri" w:eastAsia="Calibri" w:hAnsi="Calibri" w:cs="Calibri"/>
      <w:sz w:val="20"/>
      <w:szCs w:val="22"/>
    </w:rPr>
  </w:style>
  <w:style w:type="character" w:customStyle="1" w:styleId="napomenaChar">
    <w:name w:val="napomena Char"/>
    <w:link w:val="napomena"/>
    <w:rsid w:val="00F527AD"/>
    <w:rPr>
      <w:rFonts w:ascii="Calibri" w:eastAsia="Calibri" w:hAnsi="Calibri" w:cs="Calibri"/>
      <w:sz w:val="20"/>
      <w:szCs w:val="22"/>
    </w:rPr>
  </w:style>
  <w:style w:type="paragraph" w:styleId="CommentText">
    <w:name w:val="annotation text"/>
    <w:basedOn w:val="Normal"/>
    <w:link w:val="CommentTextChar"/>
    <w:uiPriority w:val="99"/>
    <w:rsid w:val="00F527AD"/>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F527AD"/>
    <w:rPr>
      <w:rFonts w:ascii="Times New Roman" w:eastAsia="Times New Roman" w:hAnsi="Times New Roman" w:cs="Times New Roman"/>
      <w:sz w:val="20"/>
      <w:szCs w:val="20"/>
      <w:lang w:val="en-GB"/>
    </w:rPr>
  </w:style>
  <w:style w:type="paragraph" w:styleId="BodyText3">
    <w:name w:val="Body Text 3"/>
    <w:basedOn w:val="Normal"/>
    <w:link w:val="BodyText3Char"/>
    <w:uiPriority w:val="99"/>
    <w:rsid w:val="00F527AD"/>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F527AD"/>
    <w:rPr>
      <w:rFonts w:ascii="Times New Roman" w:eastAsia="Times New Roman" w:hAnsi="Times New Roman" w:cs="Times New Roman"/>
      <w:sz w:val="16"/>
      <w:szCs w:val="16"/>
    </w:rPr>
  </w:style>
  <w:style w:type="character" w:customStyle="1" w:styleId="Heading6Char">
    <w:name w:val="Heading 6 Char"/>
    <w:basedOn w:val="DefaultParagraphFont"/>
    <w:link w:val="Heading6"/>
    <w:rsid w:val="002E5D79"/>
    <w:rPr>
      <w:rFonts w:ascii="Times New Roman" w:eastAsia="Times New Roman" w:hAnsi="Times New Roman" w:cs="Times New Roman"/>
      <w:b/>
      <w:bCs/>
      <w:lang w:val="sr-Cyrl-CS"/>
    </w:rPr>
  </w:style>
  <w:style w:type="character" w:customStyle="1" w:styleId="Heading7Char">
    <w:name w:val="Heading 7 Char"/>
    <w:basedOn w:val="DefaultParagraphFont"/>
    <w:link w:val="Heading7"/>
    <w:rsid w:val="002E5D79"/>
    <w:rPr>
      <w:rFonts w:ascii="Times New Roman" w:eastAsia="Times New Roman" w:hAnsi="Times New Roman" w:cs="Times New Roman"/>
      <w:b/>
      <w:color w:val="FF0000"/>
      <w:lang w:val="sr-Cyrl-CS"/>
    </w:rPr>
  </w:style>
  <w:style w:type="character" w:customStyle="1" w:styleId="Heading8Char">
    <w:name w:val="Heading 8 Char"/>
    <w:basedOn w:val="DefaultParagraphFont"/>
    <w:link w:val="Heading8"/>
    <w:rsid w:val="002E5D79"/>
    <w:rPr>
      <w:rFonts w:ascii="Times New Roman" w:eastAsia="Times New Roman" w:hAnsi="Times New Roman" w:cs="Times New Roman"/>
      <w:b/>
      <w:lang w:val="sr-Cyrl-CS"/>
    </w:rPr>
  </w:style>
  <w:style w:type="character" w:customStyle="1" w:styleId="Heading9Char">
    <w:name w:val="Heading 9 Char"/>
    <w:basedOn w:val="DefaultParagraphFont"/>
    <w:link w:val="Heading9"/>
    <w:rsid w:val="002E5D79"/>
    <w:rPr>
      <w:rFonts w:ascii="Times New Roman" w:eastAsia="Times New Roman" w:hAnsi="Times New Roman" w:cs="Times New Roman"/>
      <w:b/>
      <w:bCs/>
      <w:lang w:val="sr-Latn-CS"/>
    </w:rPr>
  </w:style>
  <w:style w:type="paragraph" w:customStyle="1" w:styleId="CharCharCharCharCharCharCharCharCharCharCharChar1CharCharCharCharCharCharCharCharCharCharCharCharCharCharCharChar">
    <w:name w:val="Char Char Char Char Char Char Char Char Char Char Char Char1 Char Char Char Char Char Char Char Char Char Char Char Char Char Char Char Char"/>
    <w:basedOn w:val="Normal"/>
    <w:rsid w:val="002E5D79"/>
    <w:pPr>
      <w:spacing w:after="160" w:line="240" w:lineRule="exact"/>
    </w:pPr>
    <w:rPr>
      <w:rFonts w:ascii="Arial" w:eastAsia="Times New Roman" w:hAnsi="Arial" w:cs="Verdana"/>
      <w:sz w:val="20"/>
      <w:szCs w:val="20"/>
    </w:rPr>
  </w:style>
  <w:style w:type="paragraph" w:styleId="BodyTextIndent">
    <w:name w:val="Body Text Indent"/>
    <w:basedOn w:val="Normal"/>
    <w:link w:val="BodyTextIndentChar"/>
    <w:rsid w:val="002E5D79"/>
    <w:pPr>
      <w:ind w:left="720"/>
      <w:jc w:val="center"/>
    </w:pPr>
    <w:rPr>
      <w:rFonts w:ascii="Times New Roman" w:eastAsia="Times New Roman" w:hAnsi="Times New Roman" w:cs="Times New Roman"/>
      <w:b/>
      <w:bCs/>
      <w:sz w:val="28"/>
      <w:lang w:val="sr-Cyrl-CS"/>
    </w:rPr>
  </w:style>
  <w:style w:type="character" w:customStyle="1" w:styleId="BodyTextIndentChar">
    <w:name w:val="Body Text Indent Char"/>
    <w:basedOn w:val="DefaultParagraphFont"/>
    <w:link w:val="BodyTextIndent"/>
    <w:rsid w:val="002E5D79"/>
    <w:rPr>
      <w:rFonts w:ascii="Times New Roman" w:eastAsia="Times New Roman" w:hAnsi="Times New Roman" w:cs="Times New Roman"/>
      <w:b/>
      <w:bCs/>
      <w:sz w:val="28"/>
      <w:lang w:val="sr-Cyrl-CS"/>
    </w:rPr>
  </w:style>
  <w:style w:type="paragraph" w:styleId="BodyTextIndent3">
    <w:name w:val="Body Text Indent 3"/>
    <w:basedOn w:val="Normal"/>
    <w:link w:val="BodyTextIndent3Char"/>
    <w:rsid w:val="002E5D79"/>
    <w:pPr>
      <w:ind w:firstLine="720"/>
    </w:pPr>
    <w:rPr>
      <w:rFonts w:ascii="Times New Roman" w:eastAsia="Times New Roman" w:hAnsi="Times New Roman" w:cs="Times New Roman"/>
      <w:b/>
      <w:bCs/>
      <w:sz w:val="28"/>
      <w:lang w:val="sr-Cyrl-CS"/>
    </w:rPr>
  </w:style>
  <w:style w:type="character" w:customStyle="1" w:styleId="BodyTextIndent3Char">
    <w:name w:val="Body Text Indent 3 Char"/>
    <w:basedOn w:val="DefaultParagraphFont"/>
    <w:link w:val="BodyTextIndent3"/>
    <w:rsid w:val="002E5D79"/>
    <w:rPr>
      <w:rFonts w:ascii="Times New Roman" w:eastAsia="Times New Roman" w:hAnsi="Times New Roman" w:cs="Times New Roman"/>
      <w:b/>
      <w:bCs/>
      <w:sz w:val="28"/>
      <w:lang w:val="sr-Cyrl-CS"/>
    </w:rPr>
  </w:style>
  <w:style w:type="paragraph" w:styleId="BodyTextIndent2">
    <w:name w:val="Body Text Indent 2"/>
    <w:basedOn w:val="Normal"/>
    <w:link w:val="BodyTextIndent2Char"/>
    <w:rsid w:val="002E5D79"/>
    <w:pPr>
      <w:ind w:left="360" w:firstLine="360"/>
      <w:jc w:val="both"/>
    </w:pPr>
    <w:rPr>
      <w:rFonts w:ascii="Times New Roman" w:eastAsia="Times New Roman" w:hAnsi="Times New Roman" w:cs="Times New Roman"/>
      <w:lang w:val="sr-Cyrl-CS"/>
    </w:rPr>
  </w:style>
  <w:style w:type="character" w:customStyle="1" w:styleId="BodyTextIndent2Char">
    <w:name w:val="Body Text Indent 2 Char"/>
    <w:basedOn w:val="DefaultParagraphFont"/>
    <w:link w:val="BodyTextIndent2"/>
    <w:rsid w:val="002E5D79"/>
    <w:rPr>
      <w:rFonts w:ascii="Times New Roman" w:eastAsia="Times New Roman" w:hAnsi="Times New Roman" w:cs="Times New Roman"/>
      <w:lang w:val="sr-Cyrl-CS"/>
    </w:rPr>
  </w:style>
  <w:style w:type="character" w:styleId="PageNumber">
    <w:name w:val="page number"/>
    <w:basedOn w:val="DefaultParagraphFont"/>
    <w:rsid w:val="002E5D79"/>
  </w:style>
  <w:style w:type="character" w:styleId="CommentReference">
    <w:name w:val="annotation reference"/>
    <w:rsid w:val="002E5D79"/>
    <w:rPr>
      <w:sz w:val="16"/>
      <w:szCs w:val="16"/>
    </w:rPr>
  </w:style>
  <w:style w:type="paragraph" w:styleId="CommentSubject">
    <w:name w:val="annotation subject"/>
    <w:basedOn w:val="CommentText"/>
    <w:next w:val="CommentText"/>
    <w:link w:val="CommentSubjectChar"/>
    <w:semiHidden/>
    <w:rsid w:val="002E5D79"/>
    <w:rPr>
      <w:b/>
      <w:bCs/>
    </w:rPr>
  </w:style>
  <w:style w:type="character" w:customStyle="1" w:styleId="CommentSubjectChar">
    <w:name w:val="Comment Subject Char"/>
    <w:basedOn w:val="CommentTextChar"/>
    <w:link w:val="CommentSubject"/>
    <w:semiHidden/>
    <w:rsid w:val="002E5D79"/>
    <w:rPr>
      <w:rFonts w:ascii="Times New Roman" w:eastAsia="Times New Roman" w:hAnsi="Times New Roman" w:cs="Times New Roman"/>
      <w:b/>
      <w:bCs/>
      <w:sz w:val="20"/>
      <w:szCs w:val="20"/>
      <w:lang w:val="en-GB"/>
    </w:rPr>
  </w:style>
  <w:style w:type="character" w:styleId="FollowedHyperlink">
    <w:name w:val="FollowedHyperlink"/>
    <w:rsid w:val="002E5D79"/>
    <w:rPr>
      <w:color w:val="800080"/>
      <w:u w:val="single"/>
    </w:rPr>
  </w:style>
  <w:style w:type="paragraph" w:styleId="DocumentMap">
    <w:name w:val="Document Map"/>
    <w:basedOn w:val="Normal"/>
    <w:link w:val="DocumentMapChar"/>
    <w:semiHidden/>
    <w:rsid w:val="002E5D79"/>
    <w:pPr>
      <w:shd w:val="clear" w:color="auto" w:fill="000080"/>
    </w:pPr>
    <w:rPr>
      <w:rFonts w:ascii="Tahoma" w:eastAsia="Times New Roman" w:hAnsi="Tahoma" w:cs="Times New Roman"/>
      <w:lang w:val="en-GB"/>
    </w:rPr>
  </w:style>
  <w:style w:type="character" w:customStyle="1" w:styleId="DocumentMapChar">
    <w:name w:val="Document Map Char"/>
    <w:basedOn w:val="DefaultParagraphFont"/>
    <w:link w:val="DocumentMap"/>
    <w:semiHidden/>
    <w:rsid w:val="002E5D79"/>
    <w:rPr>
      <w:rFonts w:ascii="Tahoma" w:eastAsia="Times New Roman" w:hAnsi="Tahoma" w:cs="Times New Roman"/>
      <w:shd w:val="clear" w:color="auto" w:fill="000080"/>
      <w:lang w:val="en-GB"/>
    </w:rPr>
  </w:style>
  <w:style w:type="paragraph" w:styleId="Subtitle">
    <w:name w:val="Subtitle"/>
    <w:basedOn w:val="Normal"/>
    <w:link w:val="SubtitleChar"/>
    <w:qFormat/>
    <w:rsid w:val="002E5D79"/>
    <w:rPr>
      <w:rFonts w:ascii="Times New Roman" w:eastAsia="Times New Roman" w:hAnsi="Times New Roman" w:cs="Times New Roman"/>
      <w:b/>
      <w:szCs w:val="20"/>
      <w:u w:val="single"/>
      <w:lang w:val="sl-SI"/>
    </w:rPr>
  </w:style>
  <w:style w:type="character" w:customStyle="1" w:styleId="SubtitleChar">
    <w:name w:val="Subtitle Char"/>
    <w:basedOn w:val="DefaultParagraphFont"/>
    <w:link w:val="Subtitle"/>
    <w:rsid w:val="002E5D79"/>
    <w:rPr>
      <w:rFonts w:ascii="Times New Roman" w:eastAsia="Times New Roman" w:hAnsi="Times New Roman" w:cs="Times New Roman"/>
      <w:b/>
      <w:szCs w:val="20"/>
      <w:u w:val="single"/>
      <w:lang w:val="sl-SI"/>
    </w:rPr>
  </w:style>
  <w:style w:type="paragraph" w:customStyle="1" w:styleId="CharCharCharCharCharCharCharCharCharChar">
    <w:name w:val="Char Char Char Char Char Char Char Char Char Char"/>
    <w:basedOn w:val="Normal"/>
    <w:rsid w:val="002E5D79"/>
    <w:pPr>
      <w:spacing w:after="160" w:line="240" w:lineRule="exact"/>
    </w:pPr>
    <w:rPr>
      <w:rFonts w:ascii="Arial" w:eastAsia="Times New Roman" w:hAnsi="Arial" w:cs="Verdana"/>
      <w:sz w:val="20"/>
      <w:szCs w:val="20"/>
    </w:rPr>
  </w:style>
  <w:style w:type="paragraph" w:customStyle="1" w:styleId="CharCharCharChar">
    <w:name w:val="Char Char Char Char"/>
    <w:basedOn w:val="Normal"/>
    <w:rsid w:val="002E5D79"/>
    <w:pPr>
      <w:spacing w:after="160" w:line="240" w:lineRule="exact"/>
    </w:pPr>
    <w:rPr>
      <w:rFonts w:ascii="Arial" w:eastAsia="Times New Roman" w:hAnsi="Arial" w:cs="Verdana"/>
      <w:sz w:val="20"/>
      <w:szCs w:val="20"/>
    </w:rPr>
  </w:style>
  <w:style w:type="paragraph" w:customStyle="1" w:styleId="CharCharChar1Char">
    <w:name w:val="Char Char Char1 Char"/>
    <w:basedOn w:val="Normal"/>
    <w:rsid w:val="002E5D79"/>
    <w:pPr>
      <w:spacing w:after="160" w:line="240" w:lineRule="exact"/>
    </w:pPr>
    <w:rPr>
      <w:rFonts w:ascii="Arial" w:eastAsia="Times New Roman" w:hAnsi="Arial" w:cs="Verdana"/>
      <w:sz w:val="20"/>
      <w:szCs w:val="20"/>
    </w:rPr>
  </w:style>
  <w:style w:type="paragraph" w:customStyle="1" w:styleId="CharCharCharCharCharCharCharCharCharCharCharCharChar">
    <w:name w:val="Char Char Char Char Char Char Char Char Char Char Char Char Char"/>
    <w:basedOn w:val="Normal"/>
    <w:rsid w:val="002E5D79"/>
    <w:pPr>
      <w:spacing w:after="160" w:line="240" w:lineRule="exact"/>
    </w:pPr>
    <w:rPr>
      <w:rFonts w:ascii="Arial" w:eastAsia="Times New Roman" w:hAnsi="Arial" w:cs="Verdana"/>
      <w:sz w:val="20"/>
      <w:szCs w:val="20"/>
    </w:rPr>
  </w:style>
  <w:style w:type="paragraph" w:customStyle="1" w:styleId="CharCharCharCharCharCharCharCharChar1CharCharCharChar">
    <w:name w:val="Char Char Char Char Char Char Char Char Char1 Char Char Char Char"/>
    <w:basedOn w:val="Normal"/>
    <w:rsid w:val="002E5D79"/>
    <w:pPr>
      <w:spacing w:after="160" w:line="240" w:lineRule="exact"/>
    </w:pPr>
    <w:rPr>
      <w:rFonts w:ascii="Arial" w:eastAsia="Times New Roman" w:hAnsi="Arial" w:cs="Verdana"/>
      <w:sz w:val="20"/>
      <w:szCs w:val="20"/>
    </w:rPr>
  </w:style>
  <w:style w:type="paragraph" w:customStyle="1" w:styleId="Char4">
    <w:name w:val="Char4"/>
    <w:basedOn w:val="Normal"/>
    <w:rsid w:val="002E5D79"/>
    <w:pPr>
      <w:spacing w:after="160" w:line="240" w:lineRule="exact"/>
    </w:pPr>
    <w:rPr>
      <w:rFonts w:ascii="Arial" w:eastAsia="Times New Roman" w:hAnsi="Arial" w:cs="Verdana"/>
      <w:sz w:val="20"/>
      <w:szCs w:val="20"/>
    </w:rPr>
  </w:style>
  <w:style w:type="paragraph" w:customStyle="1" w:styleId="CharCharCharCharCharCharCharCharCharCharCharChar">
    <w:name w:val="Char Char Char Char Char Char Char Char Char Char Char Char"/>
    <w:basedOn w:val="Normal"/>
    <w:rsid w:val="002E5D79"/>
    <w:pPr>
      <w:spacing w:after="160" w:line="240" w:lineRule="exact"/>
    </w:pPr>
    <w:rPr>
      <w:rFonts w:ascii="Arial" w:eastAsia="Times New Roman" w:hAnsi="Arial" w:cs="Verdana"/>
      <w:sz w:val="20"/>
      <w:szCs w:val="20"/>
    </w:rPr>
  </w:style>
  <w:style w:type="paragraph" w:customStyle="1" w:styleId="CharCharCharCharCharCharChar">
    <w:name w:val="Char Char Char Char Char Char Char"/>
    <w:basedOn w:val="Normal"/>
    <w:rsid w:val="002E5D79"/>
    <w:pPr>
      <w:spacing w:after="160" w:line="240" w:lineRule="exact"/>
    </w:pPr>
    <w:rPr>
      <w:rFonts w:ascii="Arial" w:eastAsia="Times New Roman" w:hAnsi="Arial" w:cs="Verdana"/>
      <w:sz w:val="20"/>
      <w:szCs w:val="20"/>
    </w:rPr>
  </w:style>
  <w:style w:type="character" w:styleId="Strong">
    <w:name w:val="Strong"/>
    <w:qFormat/>
    <w:rsid w:val="002E5D79"/>
    <w:rPr>
      <w:b/>
      <w:bCs/>
    </w:rPr>
  </w:style>
  <w:style w:type="paragraph" w:customStyle="1" w:styleId="CharCharCharCharCharCharCharCharChar">
    <w:name w:val="Char Char Char Char Char Char Char Char Char"/>
    <w:basedOn w:val="Normal"/>
    <w:rsid w:val="002E5D79"/>
    <w:pPr>
      <w:spacing w:after="160" w:line="240" w:lineRule="exact"/>
    </w:pPr>
    <w:rPr>
      <w:rFonts w:ascii="Arial" w:eastAsia="Times New Roman" w:hAnsi="Arial" w:cs="Verdana"/>
      <w:sz w:val="20"/>
      <w:szCs w:val="20"/>
    </w:rPr>
  </w:style>
  <w:style w:type="paragraph" w:customStyle="1" w:styleId="CharCharCharCharCharCharCharCharCharCharCharChar1">
    <w:name w:val="Char Char Char Char Char Char Char Char Char Char Char Char1"/>
    <w:basedOn w:val="Normal"/>
    <w:rsid w:val="002E5D79"/>
    <w:pPr>
      <w:spacing w:after="160" w:line="240" w:lineRule="exact"/>
    </w:pPr>
    <w:rPr>
      <w:rFonts w:ascii="Arial" w:eastAsia="Times New Roman" w:hAnsi="Arial" w:cs="Verdana"/>
      <w:sz w:val="20"/>
      <w:szCs w:val="20"/>
    </w:rPr>
  </w:style>
  <w:style w:type="paragraph" w:customStyle="1" w:styleId="CharCharChar1">
    <w:name w:val="Char Char Char1"/>
    <w:basedOn w:val="Normal"/>
    <w:rsid w:val="002E5D79"/>
    <w:pPr>
      <w:spacing w:after="160" w:line="240" w:lineRule="exact"/>
    </w:pPr>
    <w:rPr>
      <w:rFonts w:ascii="Arial" w:eastAsia="Times New Roman" w:hAnsi="Arial" w:cs="Verdana"/>
      <w:sz w:val="20"/>
      <w:szCs w:val="20"/>
    </w:rPr>
  </w:style>
  <w:style w:type="paragraph" w:customStyle="1" w:styleId="CharCharCharChar1">
    <w:name w:val="Char Char Char Char1"/>
    <w:basedOn w:val="Normal"/>
    <w:rsid w:val="002E5D79"/>
    <w:pPr>
      <w:spacing w:after="160" w:line="240" w:lineRule="exact"/>
    </w:pPr>
    <w:rPr>
      <w:rFonts w:ascii="Arial" w:eastAsia="Times New Roman" w:hAnsi="Arial" w:cs="Verdana"/>
      <w:sz w:val="20"/>
      <w:szCs w:val="20"/>
    </w:rPr>
  </w:style>
  <w:style w:type="paragraph" w:customStyle="1" w:styleId="xl23">
    <w:name w:val="xl23"/>
    <w:basedOn w:val="Normal"/>
    <w:rsid w:val="002E5D79"/>
    <w:pPr>
      <w:pBdr>
        <w:top w:val="single" w:sz="8" w:space="0" w:color="auto"/>
        <w:left w:val="single" w:sz="4" w:space="0" w:color="auto"/>
        <w:right w:val="single" w:sz="4" w:space="0" w:color="auto"/>
      </w:pBdr>
      <w:shd w:val="clear" w:color="auto" w:fill="FFCC99"/>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24">
    <w:name w:val="xl24"/>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
    <w:name w:val="xl25"/>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26">
    <w:name w:val="xl26"/>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27">
    <w:name w:val="xl27"/>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8">
    <w:name w:val="xl28"/>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29">
    <w:name w:val="xl29"/>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30">
    <w:name w:val="xl30"/>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31">
    <w:name w:val="xl31"/>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32">
    <w:name w:val="xl32"/>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33">
    <w:name w:val="xl33"/>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34">
    <w:name w:val="xl34"/>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35">
    <w:name w:val="xl35"/>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36">
    <w:name w:val="xl36"/>
    <w:basedOn w:val="Normal"/>
    <w:rsid w:val="002E5D7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b/>
      <w:bCs/>
      <w:sz w:val="18"/>
      <w:szCs w:val="18"/>
    </w:rPr>
  </w:style>
  <w:style w:type="paragraph" w:customStyle="1" w:styleId="xl37">
    <w:name w:val="xl37"/>
    <w:basedOn w:val="Normal"/>
    <w:rsid w:val="002E5D7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sz w:val="18"/>
      <w:szCs w:val="18"/>
    </w:rPr>
  </w:style>
  <w:style w:type="paragraph" w:customStyle="1" w:styleId="xl38">
    <w:name w:val="xl38"/>
    <w:basedOn w:val="Normal"/>
    <w:rsid w:val="002E5D7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sz w:val="18"/>
      <w:szCs w:val="18"/>
    </w:rPr>
  </w:style>
  <w:style w:type="paragraph" w:customStyle="1" w:styleId="xl39">
    <w:name w:val="xl39"/>
    <w:basedOn w:val="Normal"/>
    <w:rsid w:val="002E5D7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sz w:val="18"/>
      <w:szCs w:val="18"/>
    </w:rPr>
  </w:style>
  <w:style w:type="paragraph" w:customStyle="1" w:styleId="xl40">
    <w:name w:val="xl40"/>
    <w:basedOn w:val="Normal"/>
    <w:rsid w:val="002E5D79"/>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Times New Roman" w:eastAsia="Times New Roman" w:hAnsi="Times New Roman" w:cs="Times New Roman"/>
      <w:sz w:val="18"/>
      <w:szCs w:val="18"/>
    </w:rPr>
  </w:style>
  <w:style w:type="paragraph" w:customStyle="1" w:styleId="xl41">
    <w:name w:val="xl41"/>
    <w:basedOn w:val="Normal"/>
    <w:rsid w:val="002E5D79"/>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Times New Roman" w:eastAsia="Times New Roman" w:hAnsi="Times New Roman" w:cs="Times New Roman"/>
      <w:sz w:val="18"/>
      <w:szCs w:val="18"/>
    </w:rPr>
  </w:style>
  <w:style w:type="paragraph" w:customStyle="1" w:styleId="xl42">
    <w:name w:val="xl42"/>
    <w:basedOn w:val="Normal"/>
    <w:rsid w:val="002E5D79"/>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Times New Roman" w:eastAsia="Times New Roman" w:hAnsi="Times New Roman" w:cs="Times New Roman"/>
      <w:sz w:val="18"/>
      <w:szCs w:val="18"/>
    </w:rPr>
  </w:style>
  <w:style w:type="paragraph" w:customStyle="1" w:styleId="xl43">
    <w:name w:val="xl43"/>
    <w:basedOn w:val="Normal"/>
    <w:rsid w:val="002E5D79"/>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Times New Roman" w:eastAsia="Times New Roman" w:hAnsi="Times New Roman" w:cs="Times New Roman"/>
      <w:b/>
      <w:bCs/>
      <w:sz w:val="18"/>
      <w:szCs w:val="18"/>
    </w:rPr>
  </w:style>
  <w:style w:type="paragraph" w:customStyle="1" w:styleId="xl44">
    <w:name w:val="xl44"/>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45">
    <w:name w:val="xl45"/>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46">
    <w:name w:val="xl46"/>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47">
    <w:name w:val="xl47"/>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48">
    <w:name w:val="xl48"/>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49">
    <w:name w:val="xl49"/>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50">
    <w:name w:val="xl50"/>
    <w:basedOn w:val="Normal"/>
    <w:rsid w:val="002E5D79"/>
    <w:pPr>
      <w:pBdr>
        <w:top w:val="single" w:sz="8" w:space="0" w:color="auto"/>
        <w:left w:val="single" w:sz="4" w:space="0" w:color="auto"/>
        <w:right w:val="single" w:sz="4" w:space="0" w:color="auto"/>
      </w:pBdr>
      <w:shd w:val="clear" w:color="auto" w:fill="FFCC99"/>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51">
    <w:name w:val="xl51"/>
    <w:basedOn w:val="Normal"/>
    <w:rsid w:val="002E5D7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52">
    <w:name w:val="xl52"/>
    <w:basedOn w:val="Normal"/>
    <w:rsid w:val="002E5D79"/>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53">
    <w:name w:val="xl53"/>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54">
    <w:name w:val="xl54"/>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55">
    <w:name w:val="xl55"/>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56">
    <w:name w:val="xl56"/>
    <w:basedOn w:val="Normal"/>
    <w:rsid w:val="002E5D7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57">
    <w:name w:val="xl57"/>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8"/>
      <w:szCs w:val="18"/>
    </w:rPr>
  </w:style>
  <w:style w:type="paragraph" w:customStyle="1" w:styleId="xl58">
    <w:name w:val="xl58"/>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8"/>
      <w:szCs w:val="18"/>
    </w:rPr>
  </w:style>
  <w:style w:type="paragraph" w:customStyle="1" w:styleId="xl59">
    <w:name w:val="xl59"/>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FF0000"/>
      <w:sz w:val="18"/>
      <w:szCs w:val="18"/>
    </w:rPr>
  </w:style>
  <w:style w:type="paragraph" w:customStyle="1" w:styleId="xl60">
    <w:name w:val="xl60"/>
    <w:basedOn w:val="Normal"/>
    <w:rsid w:val="002E5D7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61">
    <w:name w:val="xl61"/>
    <w:basedOn w:val="Normal"/>
    <w:rsid w:val="002E5D7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62">
    <w:name w:val="xl62"/>
    <w:basedOn w:val="Normal"/>
    <w:rsid w:val="002E5D79"/>
    <w:pPr>
      <w:pBdr>
        <w:top w:val="single" w:sz="8" w:space="0" w:color="auto"/>
        <w:bottom w:val="single" w:sz="4" w:space="0" w:color="auto"/>
      </w:pBdr>
      <w:shd w:val="clear" w:color="auto" w:fill="FFCC99"/>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3">
    <w:name w:val="xl63"/>
    <w:basedOn w:val="Normal"/>
    <w:rsid w:val="002E5D79"/>
    <w:pPr>
      <w:pBdr>
        <w:top w:val="single" w:sz="8"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4">
    <w:name w:val="xl64"/>
    <w:basedOn w:val="Normal"/>
    <w:rsid w:val="002E5D7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65">
    <w:name w:val="xl65"/>
    <w:basedOn w:val="Normal"/>
    <w:rsid w:val="002E5D7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66">
    <w:name w:val="xl66"/>
    <w:basedOn w:val="Normal"/>
    <w:rsid w:val="002E5D79"/>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2"/>
      <w:szCs w:val="22"/>
    </w:rPr>
  </w:style>
  <w:style w:type="paragraph" w:customStyle="1" w:styleId="xl67">
    <w:name w:val="xl67"/>
    <w:basedOn w:val="Normal"/>
    <w:rsid w:val="002E5D79"/>
    <w:pPr>
      <w:pBdr>
        <w:left w:val="single" w:sz="8" w:space="0" w:color="auto"/>
        <w:bottom w:val="single" w:sz="8" w:space="0" w:color="auto"/>
        <w:right w:val="single" w:sz="8" w:space="0" w:color="auto"/>
      </w:pBdr>
      <w:shd w:val="clear" w:color="auto" w:fill="FFCC99"/>
      <w:spacing w:before="100" w:beforeAutospacing="1" w:after="100" w:afterAutospacing="1"/>
      <w:jc w:val="center"/>
    </w:pPr>
    <w:rPr>
      <w:rFonts w:ascii="Times New Roman" w:eastAsia="Times New Roman" w:hAnsi="Times New Roman" w:cs="Times New Roman"/>
      <w:b/>
      <w:bCs/>
      <w:sz w:val="22"/>
      <w:szCs w:val="22"/>
    </w:rPr>
  </w:style>
  <w:style w:type="paragraph" w:customStyle="1" w:styleId="xl68">
    <w:name w:val="xl68"/>
    <w:basedOn w:val="Normal"/>
    <w:rsid w:val="002E5D79"/>
    <w:pPr>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22"/>
      <w:szCs w:val="22"/>
    </w:rPr>
  </w:style>
  <w:style w:type="paragraph" w:customStyle="1" w:styleId="xl69">
    <w:name w:val="xl69"/>
    <w:basedOn w:val="Normal"/>
    <w:rsid w:val="002E5D79"/>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b/>
      <w:bCs/>
      <w:sz w:val="22"/>
      <w:szCs w:val="22"/>
    </w:rPr>
  </w:style>
  <w:style w:type="paragraph" w:customStyle="1" w:styleId="xl70">
    <w:name w:val="xl70"/>
    <w:basedOn w:val="Normal"/>
    <w:rsid w:val="002E5D7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1">
    <w:name w:val="xl71"/>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2">
    <w:name w:val="xl72"/>
    <w:basedOn w:val="Normal"/>
    <w:rsid w:val="002E5D7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3">
    <w:name w:val="xl73"/>
    <w:basedOn w:val="Normal"/>
    <w:rsid w:val="002E5D7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4">
    <w:name w:val="xl74"/>
    <w:basedOn w:val="Normal"/>
    <w:rsid w:val="002E5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5">
    <w:name w:val="xl75"/>
    <w:basedOn w:val="Normal"/>
    <w:rsid w:val="002E5D7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6">
    <w:name w:val="xl76"/>
    <w:basedOn w:val="Normal"/>
    <w:rsid w:val="002E5D7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7">
    <w:name w:val="xl77"/>
    <w:basedOn w:val="Normal"/>
    <w:rsid w:val="002E5D79"/>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8">
    <w:name w:val="xl78"/>
    <w:basedOn w:val="Normal"/>
    <w:rsid w:val="002E5D7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79">
    <w:name w:val="xl79"/>
    <w:basedOn w:val="Normal"/>
    <w:rsid w:val="002E5D79"/>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0">
    <w:name w:val="xl80"/>
    <w:basedOn w:val="Normal"/>
    <w:rsid w:val="002E5D79"/>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1">
    <w:name w:val="xl81"/>
    <w:basedOn w:val="Normal"/>
    <w:rsid w:val="002E5D79"/>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2">
    <w:name w:val="xl82"/>
    <w:basedOn w:val="Normal"/>
    <w:rsid w:val="002E5D7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3">
    <w:name w:val="xl83"/>
    <w:basedOn w:val="Normal"/>
    <w:rsid w:val="002E5D79"/>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4">
    <w:name w:val="xl84"/>
    <w:basedOn w:val="Normal"/>
    <w:rsid w:val="002E5D7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5">
    <w:name w:val="xl85"/>
    <w:basedOn w:val="Normal"/>
    <w:rsid w:val="002E5D79"/>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6">
    <w:name w:val="xl86"/>
    <w:basedOn w:val="Normal"/>
    <w:rsid w:val="002E5D79"/>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customStyle="1" w:styleId="xl87">
    <w:name w:val="xl87"/>
    <w:basedOn w:val="Normal"/>
    <w:rsid w:val="002E5D79"/>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2"/>
      <w:szCs w:val="22"/>
    </w:rPr>
  </w:style>
  <w:style w:type="paragraph" w:styleId="List">
    <w:name w:val="List"/>
    <w:basedOn w:val="Normal"/>
    <w:rsid w:val="002E5D79"/>
    <w:pPr>
      <w:ind w:left="360" w:hanging="360"/>
    </w:pPr>
    <w:rPr>
      <w:rFonts w:ascii="Times New Roman" w:eastAsia="Times New Roman" w:hAnsi="Times New Roman" w:cs="Times New Roman"/>
      <w:lang w:val="en-GB"/>
    </w:rPr>
  </w:style>
  <w:style w:type="paragraph" w:styleId="List2">
    <w:name w:val="List 2"/>
    <w:basedOn w:val="Normal"/>
    <w:rsid w:val="002E5D79"/>
    <w:pPr>
      <w:ind w:left="720" w:hanging="360"/>
    </w:pPr>
    <w:rPr>
      <w:rFonts w:ascii="Times New Roman" w:eastAsia="Times New Roman" w:hAnsi="Times New Roman" w:cs="Times New Roman"/>
      <w:lang w:val="en-GB"/>
    </w:rPr>
  </w:style>
  <w:style w:type="paragraph" w:styleId="List3">
    <w:name w:val="List 3"/>
    <w:basedOn w:val="Normal"/>
    <w:rsid w:val="002E5D79"/>
    <w:pPr>
      <w:ind w:left="1080" w:hanging="360"/>
    </w:pPr>
    <w:rPr>
      <w:rFonts w:ascii="Times New Roman" w:eastAsia="Times New Roman" w:hAnsi="Times New Roman" w:cs="Times New Roman"/>
      <w:lang w:val="en-GB"/>
    </w:rPr>
  </w:style>
  <w:style w:type="paragraph" w:styleId="ListBullet2">
    <w:name w:val="List Bullet 2"/>
    <w:basedOn w:val="Normal"/>
    <w:autoRedefine/>
    <w:rsid w:val="002E5D79"/>
    <w:pPr>
      <w:numPr>
        <w:numId w:val="1"/>
      </w:numPr>
      <w:tabs>
        <w:tab w:val="clear" w:pos="720"/>
        <w:tab w:val="num" w:pos="0"/>
      </w:tabs>
      <w:ind w:left="0" w:firstLine="720"/>
      <w:jc w:val="both"/>
    </w:pPr>
    <w:rPr>
      <w:rFonts w:ascii="Times New Roman" w:eastAsia="Times New Roman" w:hAnsi="Times New Roman" w:cs="Times New Roman"/>
      <w:lang w:val="en-GB"/>
    </w:rPr>
  </w:style>
  <w:style w:type="paragraph" w:styleId="ListContinue">
    <w:name w:val="List Continue"/>
    <w:basedOn w:val="Normal"/>
    <w:rsid w:val="002E5D79"/>
    <w:pPr>
      <w:spacing w:after="120"/>
      <w:ind w:left="360"/>
    </w:pPr>
    <w:rPr>
      <w:rFonts w:ascii="Times New Roman" w:eastAsia="Times New Roman" w:hAnsi="Times New Roman" w:cs="Times New Roman"/>
      <w:lang w:val="en-GB"/>
    </w:rPr>
  </w:style>
  <w:style w:type="paragraph" w:styleId="ListContinue2">
    <w:name w:val="List Continue 2"/>
    <w:basedOn w:val="Normal"/>
    <w:rsid w:val="002E5D79"/>
    <w:pPr>
      <w:spacing w:after="120"/>
      <w:ind w:left="720"/>
    </w:pPr>
    <w:rPr>
      <w:rFonts w:ascii="Times New Roman" w:eastAsia="Times New Roman" w:hAnsi="Times New Roman" w:cs="Times New Roman"/>
      <w:lang w:val="en-GB"/>
    </w:rPr>
  </w:style>
  <w:style w:type="paragraph" w:customStyle="1" w:styleId="Char1">
    <w:name w:val="Char1"/>
    <w:basedOn w:val="Normal"/>
    <w:rsid w:val="002E5D79"/>
    <w:pPr>
      <w:spacing w:after="160" w:line="240" w:lineRule="exact"/>
    </w:pPr>
    <w:rPr>
      <w:rFonts w:ascii="Arial" w:eastAsia="Times New Roman" w:hAnsi="Arial" w:cs="Verdana"/>
      <w:sz w:val="20"/>
      <w:szCs w:val="20"/>
    </w:rPr>
  </w:style>
  <w:style w:type="paragraph" w:customStyle="1" w:styleId="CharCharCharCharCharCharCharCharCharCharCharChar1CharCharCharChar">
    <w:name w:val="Char Char Char Char Char Char Char Char Char Char Char Char1 Char Char Char Char"/>
    <w:basedOn w:val="Normal"/>
    <w:rsid w:val="002E5D79"/>
    <w:pPr>
      <w:spacing w:after="160" w:line="240" w:lineRule="exact"/>
    </w:pPr>
    <w:rPr>
      <w:rFonts w:ascii="Arial" w:eastAsia="Times New Roman" w:hAnsi="Arial" w:cs="Verdana"/>
      <w:sz w:val="20"/>
      <w:szCs w:val="20"/>
    </w:rPr>
  </w:style>
  <w:style w:type="paragraph" w:customStyle="1" w:styleId="CharCharCharCharCharCharCharCharCharChar3">
    <w:name w:val="Char Char Char Char Char Char Char Char Char Char3"/>
    <w:basedOn w:val="Normal"/>
    <w:rsid w:val="002E5D79"/>
    <w:pPr>
      <w:spacing w:after="160" w:line="240" w:lineRule="exact"/>
    </w:pPr>
    <w:rPr>
      <w:rFonts w:ascii="Arial" w:eastAsia="Times New Roman" w:hAnsi="Arial" w:cs="Verdana"/>
      <w:sz w:val="20"/>
      <w:szCs w:val="20"/>
    </w:rPr>
  </w:style>
  <w:style w:type="paragraph" w:customStyle="1" w:styleId="CharCharChar">
    <w:name w:val="Char Char Char"/>
    <w:basedOn w:val="Normal"/>
    <w:rsid w:val="002E5D79"/>
    <w:pPr>
      <w:spacing w:after="160" w:line="240" w:lineRule="exact"/>
    </w:pPr>
    <w:rPr>
      <w:rFonts w:ascii="Arial" w:eastAsia="Times New Roman" w:hAnsi="Arial" w:cs="Verdana"/>
      <w:sz w:val="20"/>
      <w:szCs w:val="20"/>
    </w:rPr>
  </w:style>
  <w:style w:type="paragraph" w:customStyle="1" w:styleId="CharCharCharCharCharChar1CharCharCharChar">
    <w:name w:val="Char Char Char Char Char Char1 Char Char Char Char"/>
    <w:basedOn w:val="Normal"/>
    <w:rsid w:val="002E5D79"/>
    <w:pPr>
      <w:spacing w:after="160" w:line="240" w:lineRule="exact"/>
    </w:pPr>
    <w:rPr>
      <w:rFonts w:ascii="Arial" w:eastAsia="Times New Roman" w:hAnsi="Arial" w:cs="Verdana"/>
      <w:sz w:val="20"/>
      <w:szCs w:val="20"/>
    </w:rPr>
  </w:style>
  <w:style w:type="paragraph" w:customStyle="1" w:styleId="CharCharCharCharCharChar1CharCharCharCharCharCharChar">
    <w:name w:val="Char Char Char Char Char Char1 Char Char Char Char Char Char Char"/>
    <w:basedOn w:val="Normal"/>
    <w:rsid w:val="002E5D79"/>
    <w:pPr>
      <w:spacing w:after="160" w:line="240" w:lineRule="exact"/>
    </w:pPr>
    <w:rPr>
      <w:rFonts w:ascii="Arial" w:eastAsia="Times New Roman" w:hAnsi="Arial" w:cs="Verdana"/>
      <w:sz w:val="20"/>
      <w:szCs w:val="20"/>
    </w:rPr>
  </w:style>
  <w:style w:type="paragraph" w:styleId="BodyTextFirstIndent2">
    <w:name w:val="Body Text First Indent 2"/>
    <w:basedOn w:val="BodyTextIndent"/>
    <w:link w:val="BodyTextFirstIndent2Char"/>
    <w:rsid w:val="002E5D79"/>
    <w:pPr>
      <w:spacing w:after="120"/>
      <w:ind w:left="283" w:firstLine="210"/>
      <w:jc w:val="left"/>
    </w:pPr>
    <w:rPr>
      <w:b w:val="0"/>
      <w:bCs w:val="0"/>
      <w:sz w:val="24"/>
      <w:szCs w:val="20"/>
    </w:rPr>
  </w:style>
  <w:style w:type="character" w:customStyle="1" w:styleId="BodyTextFirstIndent2Char">
    <w:name w:val="Body Text First Indent 2 Char"/>
    <w:basedOn w:val="BodyTextIndentChar"/>
    <w:link w:val="BodyTextFirstIndent2"/>
    <w:rsid w:val="002E5D79"/>
    <w:rPr>
      <w:rFonts w:ascii="Times New Roman" w:eastAsia="Times New Roman" w:hAnsi="Times New Roman" w:cs="Times New Roman"/>
      <w:b w:val="0"/>
      <w:bCs w:val="0"/>
      <w:sz w:val="28"/>
      <w:szCs w:val="20"/>
      <w:lang w:val="sr-Cyrl-CS"/>
    </w:rPr>
  </w:style>
  <w:style w:type="paragraph" w:customStyle="1" w:styleId="CharCharCharCharCharCharCharCharCharCharCharChar1CharCharCharCharCharCharCharCharCharChar">
    <w:name w:val="Char Char Char Char Char Char Char Char Char Char Char Char1 Char Char Char Char Char Char Char Char Char Char"/>
    <w:basedOn w:val="Normal"/>
    <w:rsid w:val="002E5D79"/>
    <w:pPr>
      <w:spacing w:after="160" w:line="240" w:lineRule="exact"/>
    </w:pPr>
    <w:rPr>
      <w:rFonts w:ascii="Arial" w:eastAsia="Times New Roman" w:hAnsi="Arial" w:cs="Verdana"/>
      <w:sz w:val="20"/>
      <w:szCs w:val="20"/>
    </w:rPr>
  </w:style>
  <w:style w:type="paragraph" w:customStyle="1" w:styleId="CharCharCharCharCharCharCharCharCharCharCharChar1Char">
    <w:name w:val="Char Char Char Char Char Char Char Char Char Char Char Char1 Char"/>
    <w:basedOn w:val="Normal"/>
    <w:rsid w:val="002E5D79"/>
    <w:pPr>
      <w:spacing w:after="160" w:line="240" w:lineRule="exact"/>
    </w:pPr>
    <w:rPr>
      <w:rFonts w:ascii="Arial" w:eastAsia="Times New Roman" w:hAnsi="Arial" w:cs="Verdana"/>
      <w:sz w:val="20"/>
      <w:szCs w:val="20"/>
    </w:rPr>
  </w:style>
  <w:style w:type="paragraph" w:customStyle="1" w:styleId="CharCharCharCharCharCharCharCharChar1CharCharCharCharCharCharCharCharCharChar">
    <w:name w:val="Char Char Char Char Char Char Char Char Char1 Char Char Char Char Char Char Char Char Char Char"/>
    <w:basedOn w:val="Normal"/>
    <w:rsid w:val="002E5D79"/>
    <w:pPr>
      <w:spacing w:after="160" w:line="240" w:lineRule="exact"/>
    </w:pPr>
    <w:rPr>
      <w:rFonts w:ascii="Arial" w:eastAsia="Times New Roman" w:hAnsi="Arial" w:cs="Verdana"/>
      <w:sz w:val="20"/>
      <w:szCs w:val="20"/>
    </w:rPr>
  </w:style>
  <w:style w:type="paragraph" w:customStyle="1" w:styleId="CharCharCharChar4">
    <w:name w:val="Char Char Char Char4"/>
    <w:basedOn w:val="Normal"/>
    <w:link w:val="CharCharCharCharChar"/>
    <w:rsid w:val="002E5D79"/>
    <w:pPr>
      <w:spacing w:after="160" w:line="240" w:lineRule="exact"/>
    </w:pPr>
    <w:rPr>
      <w:rFonts w:ascii="Arial" w:eastAsia="Times New Roman" w:hAnsi="Arial" w:cs="Times New Roman"/>
      <w:sz w:val="20"/>
      <w:szCs w:val="20"/>
    </w:rPr>
  </w:style>
  <w:style w:type="character" w:customStyle="1" w:styleId="CharCharCharCharChar">
    <w:name w:val="Char Char Char Char Char"/>
    <w:link w:val="CharCharCharChar4"/>
    <w:rsid w:val="002E5D79"/>
    <w:rPr>
      <w:rFonts w:ascii="Arial" w:eastAsia="Times New Roman" w:hAnsi="Arial" w:cs="Times New Roman"/>
      <w:sz w:val="20"/>
      <w:szCs w:val="20"/>
    </w:rPr>
  </w:style>
  <w:style w:type="character" w:customStyle="1" w:styleId="CharChar12">
    <w:name w:val="Char Char12"/>
    <w:rsid w:val="002E5D79"/>
    <w:rPr>
      <w:sz w:val="28"/>
      <w:szCs w:val="24"/>
      <w:lang w:val="sr-Cyrl-CS"/>
    </w:rPr>
  </w:style>
  <w:style w:type="character" w:customStyle="1" w:styleId="BodyText1">
    <w:name w:val="Body Text1"/>
    <w:rsid w:val="002E5D79"/>
    <w:rPr>
      <w:rFonts w:ascii="Times New Roman" w:eastAsia="Times New Roman" w:hAnsi="Times New Roman" w:cs="Times New Roman"/>
      <w:b w:val="0"/>
      <w:bCs w:val="0"/>
      <w:i w:val="0"/>
      <w:iCs w:val="0"/>
      <w:smallCaps w:val="0"/>
      <w:strike w:val="0"/>
      <w:spacing w:val="0"/>
      <w:sz w:val="19"/>
      <w:szCs w:val="19"/>
    </w:rPr>
  </w:style>
  <w:style w:type="character" w:customStyle="1" w:styleId="Heading20">
    <w:name w:val="Heading #2"/>
    <w:rsid w:val="002E5D79"/>
    <w:rPr>
      <w:rFonts w:ascii="Times New Roman" w:eastAsia="Times New Roman" w:hAnsi="Times New Roman" w:cs="Times New Roman"/>
      <w:b w:val="0"/>
      <w:bCs w:val="0"/>
      <w:i w:val="0"/>
      <w:iCs w:val="0"/>
      <w:smallCaps w:val="0"/>
      <w:strike w:val="0"/>
      <w:spacing w:val="0"/>
      <w:sz w:val="19"/>
      <w:szCs w:val="19"/>
    </w:rPr>
  </w:style>
  <w:style w:type="paragraph" w:customStyle="1" w:styleId="a1">
    <w:name w:val="Поднаслов"/>
    <w:basedOn w:val="Normal"/>
    <w:link w:val="Char"/>
    <w:qFormat/>
    <w:rsid w:val="002E5D79"/>
    <w:pPr>
      <w:keepNext/>
      <w:keepLines/>
    </w:pPr>
    <w:rPr>
      <w:rFonts w:ascii="Times New Roman" w:eastAsia="Calibri" w:hAnsi="Times New Roman" w:cs="Times New Roman"/>
      <w:b/>
      <w:lang w:val="sr-Cyrl-CS" w:eastAsia="sr-Latn-CS"/>
    </w:rPr>
  </w:style>
  <w:style w:type="character" w:customStyle="1" w:styleId="Char">
    <w:name w:val="Поднаслов Char"/>
    <w:link w:val="a1"/>
    <w:rsid w:val="002E5D79"/>
    <w:rPr>
      <w:rFonts w:ascii="Times New Roman" w:eastAsia="Calibri" w:hAnsi="Times New Roman" w:cs="Times New Roman"/>
      <w:b/>
      <w:lang w:val="sr-Cyrl-CS" w:eastAsia="sr-Latn-CS"/>
    </w:rPr>
  </w:style>
  <w:style w:type="paragraph" w:customStyle="1" w:styleId="a0">
    <w:name w:val="ПодНабрајање"/>
    <w:basedOn w:val="BodyText"/>
    <w:link w:val="Char0"/>
    <w:qFormat/>
    <w:rsid w:val="002E5D79"/>
    <w:pPr>
      <w:widowControl/>
      <w:numPr>
        <w:numId w:val="3"/>
      </w:numPr>
      <w:tabs>
        <w:tab w:val="clear" w:pos="0"/>
      </w:tabs>
      <w:suppressAutoHyphens/>
      <w:autoSpaceDE/>
      <w:autoSpaceDN/>
      <w:ind w:left="993" w:hanging="284"/>
      <w:jc w:val="left"/>
    </w:pPr>
    <w:rPr>
      <w:lang w:val="sr-Cyrl-CS"/>
    </w:rPr>
  </w:style>
  <w:style w:type="character" w:customStyle="1" w:styleId="Char0">
    <w:name w:val="ПодНабрајање Char"/>
    <w:link w:val="a0"/>
    <w:rsid w:val="002E5D79"/>
    <w:rPr>
      <w:rFonts w:ascii="Times New Roman" w:eastAsia="Times New Roman" w:hAnsi="Times New Roman" w:cs="Times New Roman"/>
      <w:lang w:val="sr-Cyrl-CS"/>
    </w:rPr>
  </w:style>
  <w:style w:type="paragraph" w:customStyle="1" w:styleId="a">
    <w:name w:val="Набрајање"/>
    <w:basedOn w:val="Normal"/>
    <w:link w:val="Char3"/>
    <w:qFormat/>
    <w:rsid w:val="002E5D79"/>
    <w:pPr>
      <w:widowControl w:val="0"/>
      <w:numPr>
        <w:numId w:val="2"/>
      </w:numPr>
      <w:tabs>
        <w:tab w:val="clear" w:pos="720"/>
      </w:tabs>
      <w:suppressAutoHyphens/>
      <w:ind w:left="567" w:hanging="207"/>
      <w:jc w:val="both"/>
    </w:pPr>
    <w:rPr>
      <w:rFonts w:ascii="Times New Roman" w:eastAsia="Times New Roman" w:hAnsi="Times New Roman" w:cs="Times New Roman"/>
      <w:bCs/>
      <w:lang w:val="sr-Cyrl-CS"/>
    </w:rPr>
  </w:style>
  <w:style w:type="character" w:customStyle="1" w:styleId="Char3">
    <w:name w:val="Набрајање Char"/>
    <w:link w:val="a"/>
    <w:rsid w:val="002E5D79"/>
    <w:rPr>
      <w:rFonts w:ascii="Times New Roman" w:eastAsia="Times New Roman" w:hAnsi="Times New Roman" w:cs="Times New Roman"/>
      <w:bCs/>
      <w:lang w:val="sr-Cyrl-CS"/>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Normal"/>
    <w:rsid w:val="002E5D79"/>
    <w:pPr>
      <w:spacing w:after="160" w:line="240" w:lineRule="exact"/>
    </w:pPr>
    <w:rPr>
      <w:rFonts w:ascii="Arial" w:eastAsia="Times New Roman" w:hAnsi="Arial" w:cs="Verdana"/>
      <w:sz w:val="20"/>
      <w:szCs w:val="20"/>
    </w:rPr>
  </w:style>
  <w:style w:type="paragraph" w:customStyle="1" w:styleId="xl92">
    <w:name w:val="xl92"/>
    <w:basedOn w:val="Normal"/>
    <w:rsid w:val="002E5D79"/>
    <w:pPr>
      <w:spacing w:before="100" w:beforeAutospacing="1" w:after="100" w:afterAutospacing="1"/>
      <w:jc w:val="both"/>
      <w:textAlignment w:val="center"/>
    </w:pPr>
    <w:rPr>
      <w:rFonts w:ascii="Times New Roman" w:eastAsia="Times New Roman" w:hAnsi="Times New Roman" w:cs="Times New Roman"/>
      <w:b/>
      <w:bCs/>
    </w:rPr>
  </w:style>
  <w:style w:type="character" w:customStyle="1" w:styleId="hps">
    <w:name w:val="hps"/>
    <w:rsid w:val="002E5D79"/>
  </w:style>
  <w:style w:type="paragraph" w:customStyle="1" w:styleId="Heading31">
    <w:name w:val="Heading 31"/>
    <w:basedOn w:val="Normal"/>
    <w:next w:val="Normal"/>
    <w:autoRedefine/>
    <w:rsid w:val="002E5D79"/>
    <w:pPr>
      <w:keepNext/>
      <w:spacing w:before="240" w:after="240"/>
      <w:jc w:val="both"/>
      <w:outlineLvl w:val="2"/>
    </w:pPr>
    <w:rPr>
      <w:rFonts w:ascii="Times New Roman" w:eastAsia="Calibri" w:hAnsi="Times New Roman" w:cs="Times New Roman"/>
      <w:b/>
      <w:sz w:val="28"/>
      <w:szCs w:val="28"/>
      <w:lang w:val="sr-Cyrl-CS" w:eastAsia="sr-Latn-CS"/>
    </w:rPr>
  </w:style>
  <w:style w:type="paragraph" w:customStyle="1" w:styleId="n">
    <w:name w:val="n"/>
    <w:basedOn w:val="Normal"/>
    <w:autoRedefine/>
    <w:rsid w:val="002E5D79"/>
    <w:pPr>
      <w:numPr>
        <w:numId w:val="4"/>
      </w:numPr>
      <w:jc w:val="both"/>
    </w:pPr>
    <w:rPr>
      <w:rFonts w:ascii="Calibri" w:eastAsia="Calibri" w:hAnsi="Calibri" w:cs="Arial"/>
      <w:sz w:val="22"/>
      <w:lang w:val="en-GB"/>
    </w:rPr>
  </w:style>
  <w:style w:type="paragraph" w:styleId="NoSpacing">
    <w:name w:val="No Spacing"/>
    <w:basedOn w:val="Normal"/>
    <w:link w:val="NoSpacingChar"/>
    <w:uiPriority w:val="1"/>
    <w:qFormat/>
    <w:rsid w:val="002E5D79"/>
    <w:rPr>
      <w:rFonts w:ascii="Calibri" w:eastAsia="Times New Roman" w:hAnsi="Calibri" w:cs="Times New Roman"/>
      <w:sz w:val="20"/>
      <w:szCs w:val="20"/>
    </w:rPr>
  </w:style>
  <w:style w:type="character" w:customStyle="1" w:styleId="NoSpacingChar">
    <w:name w:val="No Spacing Char"/>
    <w:link w:val="NoSpacing"/>
    <w:uiPriority w:val="1"/>
    <w:locked/>
    <w:rsid w:val="002E5D79"/>
    <w:rPr>
      <w:rFonts w:ascii="Calibri" w:eastAsia="Times New Roman" w:hAnsi="Calibri" w:cs="Times New Roman"/>
      <w:sz w:val="20"/>
      <w:szCs w:val="20"/>
    </w:rPr>
  </w:style>
  <w:style w:type="table" w:styleId="Table3Deffects3">
    <w:name w:val="Table 3D effects 3"/>
    <w:basedOn w:val="TableNormal"/>
    <w:rsid w:val="002E5D79"/>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6">
    <w:name w:val="Style 6"/>
    <w:rsid w:val="002E5D79"/>
  </w:style>
  <w:style w:type="numbering" w:customStyle="1" w:styleId="Style1">
    <w:name w:val="Style1"/>
    <w:rsid w:val="002E5D79"/>
  </w:style>
  <w:style w:type="paragraph" w:customStyle="1" w:styleId="CharCharCharCharCharCharCharCharChar1CharCharCharCharCharCharChar">
    <w:name w:val="Char Char Char Char Char Char Char Char Char1 Char Char Char Char Char Char Char"/>
    <w:basedOn w:val="Normal"/>
    <w:rsid w:val="002E5D79"/>
    <w:pPr>
      <w:spacing w:after="160" w:line="240" w:lineRule="exact"/>
    </w:pPr>
    <w:rPr>
      <w:rFonts w:ascii="Arial" w:eastAsia="Times New Roman" w:hAnsi="Arial" w:cs="Verdana"/>
      <w:sz w:val="20"/>
      <w:szCs w:val="20"/>
    </w:rPr>
  </w:style>
  <w:style w:type="character" w:customStyle="1" w:styleId="Bodytext6">
    <w:name w:val="Body text (6)_"/>
    <w:link w:val="Bodytext60"/>
    <w:uiPriority w:val="99"/>
    <w:locked/>
    <w:rsid w:val="002E5D79"/>
    <w:rPr>
      <w:shd w:val="clear" w:color="auto" w:fill="FFFFFF"/>
    </w:rPr>
  </w:style>
  <w:style w:type="paragraph" w:customStyle="1" w:styleId="Bodytext60">
    <w:name w:val="Body text (6)"/>
    <w:basedOn w:val="Normal"/>
    <w:link w:val="Bodytext6"/>
    <w:uiPriority w:val="99"/>
    <w:rsid w:val="002E5D79"/>
    <w:pPr>
      <w:shd w:val="clear" w:color="auto" w:fill="FFFFFF"/>
      <w:spacing w:after="360" w:line="240" w:lineRule="atLeast"/>
    </w:pPr>
  </w:style>
  <w:style w:type="paragraph" w:customStyle="1" w:styleId="rvps1">
    <w:name w:val="rvps1"/>
    <w:basedOn w:val="Normal"/>
    <w:rsid w:val="002E5D79"/>
    <w:rPr>
      <w:rFonts w:ascii="Times New Roman" w:eastAsia="Times New Roman" w:hAnsi="Times New Roman" w:cs="Times New Roman"/>
      <w:lang w:val="sr-Latn-CS" w:eastAsia="sr-Latn-CS"/>
    </w:rPr>
  </w:style>
  <w:style w:type="character" w:customStyle="1" w:styleId="rvts1">
    <w:name w:val="rvts1"/>
    <w:rsid w:val="002E5D79"/>
    <w:rPr>
      <w:b w:val="0"/>
      <w:bCs w:val="0"/>
      <w:i/>
      <w:iCs/>
      <w:color w:val="008000"/>
      <w:sz w:val="20"/>
      <w:szCs w:val="20"/>
    </w:rPr>
  </w:style>
  <w:style w:type="paragraph" w:styleId="NormalIndent">
    <w:name w:val="Normal Indent"/>
    <w:basedOn w:val="Normal"/>
    <w:rsid w:val="002E5D79"/>
    <w:pPr>
      <w:ind w:left="1080"/>
      <w:jc w:val="center"/>
    </w:pPr>
    <w:rPr>
      <w:rFonts w:ascii="Helvetica" w:eastAsia="Times New Roman" w:hAnsi="Helvetica" w:cs="Times New Roman"/>
      <w:sz w:val="22"/>
      <w:szCs w:val="20"/>
    </w:rPr>
  </w:style>
  <w:style w:type="paragraph" w:customStyle="1" w:styleId="CharCharChar1CharCharCharChar">
    <w:name w:val="Char Char Char1 Char Char Char Char"/>
    <w:basedOn w:val="Normal"/>
    <w:rsid w:val="002E5D79"/>
    <w:pPr>
      <w:spacing w:after="160" w:line="240" w:lineRule="exact"/>
    </w:pPr>
    <w:rPr>
      <w:rFonts w:ascii="Arial" w:eastAsia="Times New Roman" w:hAnsi="Arial" w:cs="Verdana"/>
      <w:sz w:val="20"/>
      <w:szCs w:val="20"/>
    </w:rPr>
  </w:style>
  <w:style w:type="paragraph" w:customStyle="1" w:styleId="a2">
    <w:name w:val="текст"/>
    <w:basedOn w:val="Normal"/>
    <w:link w:val="Char5"/>
    <w:uiPriority w:val="99"/>
    <w:rsid w:val="002E5D79"/>
    <w:pPr>
      <w:ind w:left="-120" w:right="-89" w:firstLine="720"/>
      <w:jc w:val="both"/>
    </w:pPr>
    <w:rPr>
      <w:rFonts w:ascii="Times New Roman" w:eastAsia="Calibri" w:hAnsi="Times New Roman" w:cs="Times New Roman"/>
      <w:color w:val="000000"/>
      <w:lang w:val="ru-RU"/>
    </w:rPr>
  </w:style>
  <w:style w:type="character" w:customStyle="1" w:styleId="Char5">
    <w:name w:val="текст Char"/>
    <w:link w:val="a2"/>
    <w:uiPriority w:val="99"/>
    <w:locked/>
    <w:rsid w:val="002E5D79"/>
    <w:rPr>
      <w:rFonts w:ascii="Times New Roman" w:eastAsia="Calibri" w:hAnsi="Times New Roman" w:cs="Times New Roman"/>
      <w:color w:val="000000"/>
      <w:lang w:val="ru-RU"/>
    </w:rPr>
  </w:style>
  <w:style w:type="character" w:customStyle="1" w:styleId="WW8Num2z1">
    <w:name w:val="WW8Num2z1"/>
    <w:rsid w:val="002E5D79"/>
    <w:rPr>
      <w:rFonts w:ascii="Courier New" w:hAnsi="Courier New" w:cs="Courier New"/>
    </w:rPr>
  </w:style>
  <w:style w:type="character" w:customStyle="1" w:styleId="NormalWebChar">
    <w:name w:val="Normal (Web) Char"/>
    <w:aliases w:val=" Char Char Char, Char Char2 Char, Char Char1 Char, Char Char3, Char Char Char Char Char, Char Char1 Char Char Char Char Char, Char Char1 Char Char Char Char Char C Char, Char Char Char Char Char Char Char Char"/>
    <w:link w:val="NormalWeb"/>
    <w:locked/>
    <w:rsid w:val="002E5D79"/>
    <w:rPr>
      <w:rFonts w:ascii="Times New Roman" w:eastAsia="Times New Roman" w:hAnsi="Times New Roman" w:cs="Times New Roman"/>
      <w:lang w:val="en-GB" w:eastAsia="en-GB"/>
    </w:rPr>
  </w:style>
  <w:style w:type="paragraph" w:customStyle="1" w:styleId="Standard">
    <w:name w:val="Standard"/>
    <w:rsid w:val="002E5D79"/>
    <w:pPr>
      <w:suppressAutoHyphens/>
      <w:autoSpaceDN w:val="0"/>
      <w:textAlignment w:val="baseline"/>
    </w:pPr>
    <w:rPr>
      <w:rFonts w:ascii="Verdana" w:eastAsia="Times New Roman" w:hAnsi="Verdana" w:cs="Times New Roman"/>
      <w:kern w:val="3"/>
      <w:sz w:val="22"/>
      <w:lang w:eastAsia="zh-CN"/>
    </w:rPr>
  </w:style>
  <w:style w:type="numbering" w:customStyle="1" w:styleId="WW8Num7">
    <w:name w:val="WW8Num7"/>
    <w:basedOn w:val="NoList"/>
    <w:rsid w:val="002E5D79"/>
    <w:pPr>
      <w:numPr>
        <w:numId w:val="9"/>
      </w:numPr>
    </w:pPr>
  </w:style>
  <w:style w:type="numbering" w:customStyle="1" w:styleId="WW8Num11">
    <w:name w:val="WW8Num11"/>
    <w:basedOn w:val="NoList"/>
    <w:rsid w:val="002E5D79"/>
    <w:pPr>
      <w:numPr>
        <w:numId w:val="10"/>
      </w:numPr>
    </w:pPr>
  </w:style>
  <w:style w:type="numbering" w:customStyle="1" w:styleId="WW8Num17">
    <w:name w:val="WW8Num17"/>
    <w:basedOn w:val="NoList"/>
    <w:rsid w:val="002E5D79"/>
    <w:pPr>
      <w:numPr>
        <w:numId w:val="11"/>
      </w:numPr>
    </w:pPr>
  </w:style>
  <w:style w:type="numbering" w:customStyle="1" w:styleId="WW8Num14">
    <w:name w:val="WW8Num14"/>
    <w:basedOn w:val="NoList"/>
    <w:rsid w:val="002E5D79"/>
  </w:style>
  <w:style w:type="numbering" w:customStyle="1" w:styleId="WW8Num71">
    <w:name w:val="WW8Num71"/>
    <w:basedOn w:val="NoList"/>
    <w:rsid w:val="002E5D79"/>
    <w:pPr>
      <w:numPr>
        <w:numId w:val="12"/>
      </w:numPr>
    </w:pPr>
  </w:style>
  <w:style w:type="paragraph" w:customStyle="1" w:styleId="010---deo">
    <w:name w:val="010---deo"/>
    <w:basedOn w:val="Normal"/>
    <w:rsid w:val="002E5D79"/>
    <w:pPr>
      <w:spacing w:before="100" w:beforeAutospacing="1" w:after="100" w:afterAutospacing="1"/>
    </w:pPr>
    <w:rPr>
      <w:rFonts w:ascii="Times New Roman" w:eastAsia="Times New Roman" w:hAnsi="Times New Roman" w:cs="Times New Roman"/>
    </w:rPr>
  </w:style>
  <w:style w:type="numbering" w:customStyle="1" w:styleId="Style62">
    <w:name w:val="Style 62"/>
    <w:rsid w:val="002E5D79"/>
    <w:pPr>
      <w:numPr>
        <w:numId w:val="7"/>
      </w:numPr>
    </w:pPr>
  </w:style>
  <w:style w:type="paragraph" w:customStyle="1" w:styleId="Char30">
    <w:name w:val="Char3"/>
    <w:basedOn w:val="Normal"/>
    <w:rsid w:val="002E5D79"/>
    <w:pPr>
      <w:spacing w:after="160" w:line="240" w:lineRule="exact"/>
    </w:pPr>
    <w:rPr>
      <w:rFonts w:ascii="Arial" w:eastAsia="Times New Roman" w:hAnsi="Arial" w:cs="Verdana"/>
      <w:sz w:val="20"/>
      <w:szCs w:val="20"/>
    </w:rPr>
  </w:style>
  <w:style w:type="paragraph" w:customStyle="1" w:styleId="CharCharCharCharCharCharCharCharCharChar2">
    <w:name w:val="Char Char Char Char Char Char Char Char Char Char2"/>
    <w:basedOn w:val="Normal"/>
    <w:rsid w:val="002E5D79"/>
    <w:pPr>
      <w:spacing w:after="160" w:line="240" w:lineRule="exact"/>
    </w:pPr>
    <w:rPr>
      <w:rFonts w:ascii="Arial" w:eastAsia="Times New Roman" w:hAnsi="Arial" w:cs="Verdana"/>
      <w:sz w:val="20"/>
      <w:szCs w:val="20"/>
    </w:rPr>
  </w:style>
  <w:style w:type="paragraph" w:customStyle="1" w:styleId="CharCharCharChar3">
    <w:name w:val="Char Char Char Char3"/>
    <w:basedOn w:val="Normal"/>
    <w:rsid w:val="002E5D79"/>
    <w:pPr>
      <w:spacing w:after="160" w:line="240" w:lineRule="exact"/>
    </w:pPr>
    <w:rPr>
      <w:rFonts w:ascii="Arial" w:eastAsia="Times New Roman" w:hAnsi="Arial" w:cs="Times New Roman"/>
      <w:sz w:val="20"/>
      <w:szCs w:val="20"/>
    </w:rPr>
  </w:style>
  <w:style w:type="paragraph" w:customStyle="1" w:styleId="Style5">
    <w:name w:val="Style5"/>
    <w:basedOn w:val="Normal"/>
    <w:uiPriority w:val="99"/>
    <w:rsid w:val="002E5D79"/>
    <w:pPr>
      <w:widowControl w:val="0"/>
      <w:autoSpaceDE w:val="0"/>
      <w:autoSpaceDN w:val="0"/>
      <w:adjustRightInd w:val="0"/>
    </w:pPr>
    <w:rPr>
      <w:rFonts w:ascii="Times New Roman" w:eastAsia="Times New Roman" w:hAnsi="Times New Roman" w:cs="Times New Roman"/>
    </w:rPr>
  </w:style>
  <w:style w:type="paragraph" w:customStyle="1" w:styleId="Style7">
    <w:name w:val="Style7"/>
    <w:basedOn w:val="Normal"/>
    <w:uiPriority w:val="99"/>
    <w:rsid w:val="002E5D79"/>
    <w:pPr>
      <w:widowControl w:val="0"/>
      <w:autoSpaceDE w:val="0"/>
      <w:autoSpaceDN w:val="0"/>
      <w:adjustRightInd w:val="0"/>
    </w:pPr>
    <w:rPr>
      <w:rFonts w:ascii="Times New Roman" w:eastAsia="Times New Roman" w:hAnsi="Times New Roman" w:cs="Times New Roman"/>
    </w:rPr>
  </w:style>
  <w:style w:type="character" w:customStyle="1" w:styleId="FontStyle26">
    <w:name w:val="Font Style26"/>
    <w:uiPriority w:val="99"/>
    <w:rsid w:val="002E5D79"/>
    <w:rPr>
      <w:rFonts w:ascii="Times New Roman" w:hAnsi="Times New Roman" w:cs="Times New Roman"/>
      <w:sz w:val="22"/>
      <w:szCs w:val="22"/>
    </w:rPr>
  </w:style>
  <w:style w:type="character" w:customStyle="1" w:styleId="FontStyle12">
    <w:name w:val="Font Style12"/>
    <w:uiPriority w:val="99"/>
    <w:rsid w:val="002E5D79"/>
    <w:rPr>
      <w:rFonts w:ascii="Times New Roman" w:hAnsi="Times New Roman" w:cs="Times New Roman"/>
      <w:sz w:val="22"/>
      <w:szCs w:val="22"/>
    </w:rPr>
  </w:style>
  <w:style w:type="paragraph" w:customStyle="1" w:styleId="CharCharCharCharCharCharCharCharCharChar1">
    <w:name w:val="Char Char Char Char Char Char Char Char Char Char1"/>
    <w:basedOn w:val="Normal"/>
    <w:rsid w:val="002E5D79"/>
    <w:pPr>
      <w:spacing w:after="160" w:line="240" w:lineRule="exact"/>
    </w:pPr>
    <w:rPr>
      <w:rFonts w:ascii="Arial" w:eastAsia="Times New Roman" w:hAnsi="Arial" w:cs="Verdana"/>
      <w:sz w:val="20"/>
      <w:szCs w:val="20"/>
    </w:rPr>
  </w:style>
  <w:style w:type="paragraph" w:customStyle="1" w:styleId="CharCharCharChar2">
    <w:name w:val="Char Char Char Char2"/>
    <w:basedOn w:val="Normal"/>
    <w:rsid w:val="002E5D79"/>
    <w:pPr>
      <w:spacing w:after="160" w:line="240" w:lineRule="exact"/>
    </w:pPr>
    <w:rPr>
      <w:rFonts w:ascii="Arial" w:eastAsia="Times New Roman" w:hAnsi="Arial" w:cs="Verdana"/>
      <w:sz w:val="20"/>
      <w:szCs w:val="20"/>
    </w:rPr>
  </w:style>
  <w:style w:type="paragraph" w:customStyle="1" w:styleId="Style2">
    <w:name w:val="Style2"/>
    <w:basedOn w:val="Normal"/>
    <w:uiPriority w:val="99"/>
    <w:rsid w:val="002E5D79"/>
    <w:pPr>
      <w:widowControl w:val="0"/>
      <w:autoSpaceDE w:val="0"/>
      <w:autoSpaceDN w:val="0"/>
      <w:adjustRightInd w:val="0"/>
    </w:pPr>
    <w:rPr>
      <w:rFonts w:ascii="Times New Roman" w:eastAsia="Times New Roman" w:hAnsi="Times New Roman" w:cs="Times New Roman"/>
    </w:rPr>
  </w:style>
  <w:style w:type="paragraph" w:customStyle="1" w:styleId="Style3">
    <w:name w:val="Style3"/>
    <w:basedOn w:val="Normal"/>
    <w:uiPriority w:val="99"/>
    <w:rsid w:val="002E5D79"/>
    <w:pPr>
      <w:widowControl w:val="0"/>
      <w:autoSpaceDE w:val="0"/>
      <w:autoSpaceDN w:val="0"/>
      <w:adjustRightInd w:val="0"/>
    </w:pPr>
    <w:rPr>
      <w:rFonts w:ascii="Times New Roman" w:eastAsia="Times New Roman" w:hAnsi="Times New Roman" w:cs="Times New Roman"/>
    </w:rPr>
  </w:style>
  <w:style w:type="paragraph" w:customStyle="1" w:styleId="Style4">
    <w:name w:val="Style4"/>
    <w:basedOn w:val="Normal"/>
    <w:uiPriority w:val="99"/>
    <w:rsid w:val="002E5D79"/>
    <w:pPr>
      <w:widowControl w:val="0"/>
      <w:autoSpaceDE w:val="0"/>
      <w:autoSpaceDN w:val="0"/>
      <w:adjustRightInd w:val="0"/>
    </w:pPr>
    <w:rPr>
      <w:rFonts w:ascii="Times New Roman" w:eastAsia="Times New Roman" w:hAnsi="Times New Roman" w:cs="Times New Roman"/>
    </w:rPr>
  </w:style>
  <w:style w:type="paragraph" w:customStyle="1" w:styleId="Style60">
    <w:name w:val="Style6"/>
    <w:basedOn w:val="Normal"/>
    <w:uiPriority w:val="99"/>
    <w:rsid w:val="002E5D79"/>
    <w:pPr>
      <w:widowControl w:val="0"/>
      <w:autoSpaceDE w:val="0"/>
      <w:autoSpaceDN w:val="0"/>
      <w:adjustRightInd w:val="0"/>
      <w:spacing w:line="269" w:lineRule="exact"/>
      <w:ind w:firstLine="317"/>
    </w:pPr>
    <w:rPr>
      <w:rFonts w:ascii="Times New Roman" w:eastAsia="Times New Roman" w:hAnsi="Times New Roman" w:cs="Times New Roman"/>
    </w:rPr>
  </w:style>
  <w:style w:type="paragraph" w:customStyle="1" w:styleId="Style8">
    <w:name w:val="Style8"/>
    <w:basedOn w:val="Normal"/>
    <w:uiPriority w:val="99"/>
    <w:rsid w:val="002E5D79"/>
    <w:pPr>
      <w:widowControl w:val="0"/>
      <w:autoSpaceDE w:val="0"/>
      <w:autoSpaceDN w:val="0"/>
      <w:adjustRightInd w:val="0"/>
    </w:pPr>
    <w:rPr>
      <w:rFonts w:ascii="Times New Roman" w:eastAsia="Times New Roman" w:hAnsi="Times New Roman" w:cs="Times New Roman"/>
    </w:rPr>
  </w:style>
  <w:style w:type="paragraph" w:customStyle="1" w:styleId="Style16">
    <w:name w:val="Style16"/>
    <w:basedOn w:val="Normal"/>
    <w:uiPriority w:val="99"/>
    <w:rsid w:val="002E5D79"/>
    <w:pPr>
      <w:widowControl w:val="0"/>
      <w:autoSpaceDE w:val="0"/>
      <w:autoSpaceDN w:val="0"/>
      <w:adjustRightInd w:val="0"/>
      <w:spacing w:line="276" w:lineRule="exact"/>
      <w:ind w:firstLine="725"/>
      <w:jc w:val="both"/>
    </w:pPr>
    <w:rPr>
      <w:rFonts w:ascii="Times New Roman" w:eastAsia="Times New Roman" w:hAnsi="Times New Roman" w:cs="Times New Roman"/>
    </w:rPr>
  </w:style>
  <w:style w:type="character" w:customStyle="1" w:styleId="FontStyle13">
    <w:name w:val="Font Style13"/>
    <w:uiPriority w:val="99"/>
    <w:rsid w:val="002E5D79"/>
    <w:rPr>
      <w:rFonts w:ascii="Times New Roman" w:hAnsi="Times New Roman" w:cs="Times New Roman"/>
      <w:b/>
      <w:bCs/>
      <w:sz w:val="22"/>
      <w:szCs w:val="22"/>
    </w:rPr>
  </w:style>
  <w:style w:type="character" w:customStyle="1" w:styleId="FontStyle14">
    <w:name w:val="Font Style14"/>
    <w:uiPriority w:val="99"/>
    <w:rsid w:val="002E5D79"/>
    <w:rPr>
      <w:rFonts w:ascii="Times New Roman" w:hAnsi="Times New Roman" w:cs="Times New Roman"/>
      <w:b/>
      <w:bCs/>
      <w:spacing w:val="20"/>
      <w:sz w:val="20"/>
      <w:szCs w:val="20"/>
    </w:rPr>
  </w:style>
  <w:style w:type="numbering" w:customStyle="1" w:styleId="Style61">
    <w:name w:val="Style 61"/>
    <w:rsid w:val="002E5D79"/>
    <w:pPr>
      <w:numPr>
        <w:numId w:val="5"/>
      </w:numPr>
    </w:pPr>
  </w:style>
  <w:style w:type="numbering" w:customStyle="1" w:styleId="Style11">
    <w:name w:val="Style11"/>
    <w:rsid w:val="002E5D79"/>
    <w:pPr>
      <w:numPr>
        <w:numId w:val="6"/>
      </w:numPr>
    </w:pPr>
  </w:style>
  <w:style w:type="numbering" w:customStyle="1" w:styleId="NoList1">
    <w:name w:val="No List1"/>
    <w:next w:val="NoList"/>
    <w:uiPriority w:val="99"/>
    <w:semiHidden/>
    <w:unhideWhenUsed/>
    <w:rsid w:val="002E5D79"/>
  </w:style>
  <w:style w:type="numbering" w:customStyle="1" w:styleId="NoList11">
    <w:name w:val="No List11"/>
    <w:next w:val="NoList"/>
    <w:uiPriority w:val="99"/>
    <w:semiHidden/>
    <w:unhideWhenUsed/>
    <w:rsid w:val="002E5D79"/>
  </w:style>
  <w:style w:type="table" w:customStyle="1" w:styleId="TableGrid1">
    <w:name w:val="Table Grid1"/>
    <w:basedOn w:val="TableNormal"/>
    <w:next w:val="TableGrid"/>
    <w:rsid w:val="002E5D7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31">
    <w:name w:val="Table 3D effects 31"/>
    <w:basedOn w:val="TableNormal"/>
    <w:next w:val="Table3Deffects3"/>
    <w:rsid w:val="002E5D79"/>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2">
    <w:name w:val="Style12"/>
    <w:rsid w:val="002E5D79"/>
    <w:pPr>
      <w:numPr>
        <w:numId w:val="8"/>
      </w:numPr>
    </w:pPr>
  </w:style>
  <w:style w:type="paragraph" w:styleId="Revision">
    <w:name w:val="Revision"/>
    <w:hidden/>
    <w:uiPriority w:val="99"/>
    <w:semiHidden/>
    <w:rsid w:val="002E5D79"/>
    <w:rPr>
      <w:rFonts w:ascii="Times New Roman" w:eastAsia="Times New Roman" w:hAnsi="Times New Roman" w:cs="Times New Roman"/>
      <w:lang w:val="en-GB"/>
    </w:rPr>
  </w:style>
  <w:style w:type="character" w:styleId="SubtleEmphasis">
    <w:name w:val="Subtle Emphasis"/>
    <w:uiPriority w:val="19"/>
    <w:qFormat/>
    <w:rsid w:val="002E5D79"/>
    <w:rPr>
      <w:i/>
      <w:iCs/>
      <w:color w:val="808080"/>
    </w:rPr>
  </w:style>
  <w:style w:type="paragraph" w:styleId="Caption">
    <w:name w:val="caption"/>
    <w:basedOn w:val="Normal"/>
    <w:next w:val="Normal"/>
    <w:unhideWhenUsed/>
    <w:qFormat/>
    <w:rsid w:val="002E5D79"/>
    <w:pPr>
      <w:spacing w:after="200"/>
      <w:jc w:val="both"/>
    </w:pPr>
    <w:rPr>
      <w:rFonts w:ascii="Times New Roman" w:eastAsia="Calibri" w:hAnsi="Times New Roman" w:cs="Verdana"/>
      <w:i/>
      <w:iCs/>
      <w:color w:val="1F497D"/>
      <w:sz w:val="18"/>
      <w:szCs w:val="18"/>
    </w:rPr>
  </w:style>
  <w:style w:type="paragraph" w:customStyle="1" w:styleId="bullet">
    <w:name w:val="bullet"/>
    <w:basedOn w:val="Normal"/>
    <w:qFormat/>
    <w:rsid w:val="002E5D79"/>
    <w:pPr>
      <w:numPr>
        <w:numId w:val="13"/>
      </w:numPr>
      <w:spacing w:after="120"/>
      <w:jc w:val="both"/>
    </w:pPr>
    <w:rPr>
      <w:rFonts w:ascii="Calibri" w:eastAsia="Calibri" w:hAnsi="Calibri" w:cs="Times New Roman"/>
    </w:rPr>
  </w:style>
  <w:style w:type="character" w:styleId="PlaceholderText">
    <w:name w:val="Placeholder Text"/>
    <w:basedOn w:val="DefaultParagraphFont"/>
    <w:uiPriority w:val="99"/>
    <w:semiHidden/>
    <w:rsid w:val="002E5D79"/>
    <w:rPr>
      <w:color w:val="808080"/>
    </w:rPr>
  </w:style>
  <w:style w:type="numbering" w:customStyle="1" w:styleId="NoList2">
    <w:name w:val="No List2"/>
    <w:next w:val="NoList"/>
    <w:uiPriority w:val="99"/>
    <w:semiHidden/>
    <w:unhideWhenUsed/>
    <w:rsid w:val="002E5D79"/>
  </w:style>
  <w:style w:type="numbering" w:customStyle="1" w:styleId="NoList3">
    <w:name w:val="No List3"/>
    <w:next w:val="NoList"/>
    <w:uiPriority w:val="99"/>
    <w:semiHidden/>
    <w:unhideWhenUsed/>
    <w:rsid w:val="002E5D79"/>
  </w:style>
  <w:style w:type="numbering" w:customStyle="1" w:styleId="NoList4">
    <w:name w:val="No List4"/>
    <w:next w:val="NoList"/>
    <w:uiPriority w:val="99"/>
    <w:semiHidden/>
    <w:unhideWhenUsed/>
    <w:rsid w:val="002E5D79"/>
  </w:style>
  <w:style w:type="character" w:customStyle="1" w:styleId="fontstyle01">
    <w:name w:val="fontstyle01"/>
    <w:basedOn w:val="DefaultParagraphFont"/>
    <w:rsid w:val="002E5D79"/>
    <w:rPr>
      <w:rFonts w:ascii="Calibri" w:hAnsi="Calibri" w:cs="Calibri" w:hint="default"/>
      <w:b w:val="0"/>
      <w:bCs w:val="0"/>
      <w:i w:val="0"/>
      <w:iCs w:val="0"/>
      <w:color w:val="000000"/>
      <w:sz w:val="20"/>
      <w:szCs w:val="20"/>
    </w:rPr>
  </w:style>
  <w:style w:type="table" w:styleId="GridTable4-Accent6">
    <w:name w:val="Grid Table 4 Accent 6"/>
    <w:basedOn w:val="TableNormal"/>
    <w:uiPriority w:val="49"/>
    <w:rsid w:val="002E5D79"/>
    <w:rPr>
      <w:kern w:val="2"/>
      <w:sz w:val="22"/>
      <w:szCs w:val="22"/>
      <w:lang w:val="en-GB"/>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2E5D79"/>
    <w:pPr>
      <w:widowControl w:val="0"/>
      <w:autoSpaceDE w:val="0"/>
      <w:autoSpaceDN w:val="0"/>
    </w:pPr>
    <w:rPr>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Obrazac">
    <w:name w:val="Obrazac"/>
    <w:basedOn w:val="Normal"/>
    <w:uiPriority w:val="99"/>
    <w:rsid w:val="002E5D79"/>
    <w:pPr>
      <w:jc w:val="both"/>
    </w:pPr>
    <w:rPr>
      <w:rFonts w:ascii="Times New Roman" w:eastAsia="Times New Roman" w:hAnsi="Times New Roman" w:cs="Times New Roman"/>
      <w:lang w:val="hr-HR"/>
    </w:rPr>
  </w:style>
  <w:style w:type="paragraph" w:styleId="EndnoteText">
    <w:name w:val="endnote text"/>
    <w:basedOn w:val="Normal"/>
    <w:link w:val="EndnoteTextChar"/>
    <w:uiPriority w:val="99"/>
    <w:semiHidden/>
    <w:unhideWhenUsed/>
    <w:rsid w:val="002E5D79"/>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semiHidden/>
    <w:rsid w:val="002E5D79"/>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2E5D79"/>
    <w:rPr>
      <w:vertAlign w:val="superscript"/>
    </w:rPr>
  </w:style>
  <w:style w:type="table" w:customStyle="1" w:styleId="TableGrid2">
    <w:name w:val="Table Grid2"/>
    <w:basedOn w:val="TableNormal"/>
    <w:next w:val="TableGrid"/>
    <w:uiPriority w:val="39"/>
    <w:rsid w:val="009109A2"/>
    <w:rPr>
      <w:rFonts w:eastAsiaTheme="minorEastAsia"/>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109A2"/>
    <w:rPr>
      <w:rFonts w:eastAsiaTheme="minorEastAsia"/>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109A2"/>
    <w:rPr>
      <w:rFonts w:eastAsiaTheme="minorEastAsia"/>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C542AB"/>
    <w:rPr>
      <w:rFonts w:eastAsiaTheme="minorEastAsia"/>
      <w:kern w:val="2"/>
      <w:sz w:val="22"/>
      <w:szCs w:val="22"/>
      <w14:ligatures w14:val="standardContextual"/>
    </w:rPr>
    <w:tblPr>
      <w:tblCellMar>
        <w:top w:w="0" w:type="dxa"/>
        <w:left w:w="0" w:type="dxa"/>
        <w:bottom w:w="0" w:type="dxa"/>
        <w:right w:w="0" w:type="dxa"/>
      </w:tblCellMar>
    </w:tblPr>
  </w:style>
  <w:style w:type="table" w:customStyle="1" w:styleId="TableGrid5">
    <w:name w:val="Table Grid5"/>
    <w:basedOn w:val="TableNormal"/>
    <w:next w:val="TableGrid"/>
    <w:uiPriority w:val="39"/>
    <w:rsid w:val="00C542AB"/>
    <w:rPr>
      <w:rFonts w:eastAsiaTheme="minorEastAsia"/>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542AB"/>
    <w:rPr>
      <w:rFonts w:eastAsiaTheme="minorEastAsia"/>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B3CF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1950112">
      <w:bodyDiv w:val="1"/>
      <w:marLeft w:val="0"/>
      <w:marRight w:val="0"/>
      <w:marTop w:val="0"/>
      <w:marBottom w:val="0"/>
      <w:divBdr>
        <w:top w:val="none" w:sz="0" w:space="0" w:color="auto"/>
        <w:left w:val="none" w:sz="0" w:space="0" w:color="auto"/>
        <w:bottom w:val="none" w:sz="0" w:space="0" w:color="auto"/>
        <w:right w:val="none" w:sz="0" w:space="0" w:color="auto"/>
      </w:divBdr>
    </w:div>
    <w:div w:id="1240671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eojn.nn.hr/Oglasnik"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e-licitatie.ro/Public/MarketConsulting/MarketConsultingList.aspx" TargetMode="External"/><Relationship Id="rId47" Type="http://schemas.openxmlformats.org/officeDocument/2006/relationships/hyperlink" Target="https://contrataciondelestado.es/wps/portal/plataforma"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eojn.nn.hr/Oglasnik" TargetMode="External"/><Relationship Id="rId45" Type="http://schemas.openxmlformats.org/officeDocument/2006/relationships/hyperlink" Target="http://www.e-licitatie.ro/Public/MarketConsulting/MarketConsultingList.aspx"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yperlink" Target="mailto:jpabc@gmail.com"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e-licitatie.ro/Public/MarketConsulting/MarketConsultingLis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e-licitatie.ro/Public/MarketConsulting/MarketConsultingList.aspx" TargetMode="External"/><Relationship Id="rId48" Type="http://schemas.openxmlformats.org/officeDocument/2006/relationships/hyperlink" Target="https://www.economie.gouv.fr/files/files/directions_services/daj/marches_publics/conseil_acheteurs/fiches-techniques/preparation-procedure/definition-besoin-2019.pdf?v=1744811144"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http://www.e-licitatie.ro/Public/MarketConsulting/MarketConsultingList.aspx" TargetMode="External"/><Relationship Id="rId20" Type="http://schemas.openxmlformats.org/officeDocument/2006/relationships/image" Target="media/image10.png"/><Relationship Id="rId41" Type="http://schemas.openxmlformats.org/officeDocument/2006/relationships/hyperlink" Target="https://eojn.nn.hr/Oglasnik"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gizsr.visualstudio.com/Uputstva/_wiki/wikis/Uputstva/3834/Pretraga-nabavki" TargetMode="External"/><Relationship Id="rId2" Type="http://schemas.openxmlformats.org/officeDocument/2006/relationships/hyperlink" Target="https://jnportal.ujn.gov.rs/" TargetMode="External"/><Relationship Id="rId1" Type="http://schemas.openxmlformats.org/officeDocument/2006/relationships/hyperlink" Target="https://www.ujn.gov.rs/?page_id=119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24CFD626BB844499B71AB202810C26" ma:contentTypeVersion="15" ma:contentTypeDescription="Create a new document." ma:contentTypeScope="" ma:versionID="21046e41c6b6387c433c36fd7bd9ca3a">
  <xsd:schema xmlns:xsd="http://www.w3.org/2001/XMLSchema" xmlns:xs="http://www.w3.org/2001/XMLSchema" xmlns:p="http://schemas.microsoft.com/office/2006/metadata/properties" xmlns:ns2="5ef6d138-f64e-4b2a-a6cf-67a2896ca137" xmlns:ns3="c0a5a017-0bd5-47fa-87ab-91072f426e69" targetNamespace="http://schemas.microsoft.com/office/2006/metadata/properties" ma:root="true" ma:fieldsID="69fe02fd4feab07cdaab96085a27c1e4" ns2:_="" ns3:_="">
    <xsd:import namespace="5ef6d138-f64e-4b2a-a6cf-67a2896ca137"/>
    <xsd:import namespace="c0a5a017-0bd5-47fa-87ab-91072f426e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6d138-f64e-4b2a-a6cf-67a2896ca1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6773ec0-fff2-4e32-bfed-50ef9a923ee0}" ma:internalName="TaxCatchAll" ma:showField="CatchAllData" ma:web="5ef6d138-f64e-4b2a-a6cf-67a2896ca1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a5a017-0bd5-47fa-87ab-91072f426e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ef6d138-f64e-4b2a-a6cf-67a2896ca137" xsi:nil="true"/>
    <lcf76f155ced4ddcb4097134ff3c332f xmlns="c0a5a017-0bd5-47fa-87ab-91072f426e69">
      <Terms xmlns="http://schemas.microsoft.com/office/infopath/2007/PartnerControls"/>
    </lcf76f155ced4ddcb4097134ff3c332f>
    <SharedWithUsers xmlns="5ef6d138-f64e-4b2a-a6cf-67a2896ca137">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7E7710-FC82-4E81-B1FB-830754285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6d138-f64e-4b2a-a6cf-67a2896ca137"/>
    <ds:schemaRef ds:uri="c0a5a017-0bd5-47fa-87ab-91072f426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B83037-AFF4-4662-B107-BE7967CAF284}">
  <ds:schemaRefs>
    <ds:schemaRef ds:uri="http://schemas.openxmlformats.org/officeDocument/2006/bibliography"/>
  </ds:schemaRefs>
</ds:datastoreItem>
</file>

<file path=customXml/itemProps3.xml><?xml version="1.0" encoding="utf-8"?>
<ds:datastoreItem xmlns:ds="http://schemas.openxmlformats.org/officeDocument/2006/customXml" ds:itemID="{FCDB0DC0-9CA0-466C-87AD-17682429277E}">
  <ds:schemaRefs>
    <ds:schemaRef ds:uri="http://schemas.microsoft.com/office/2006/metadata/properties"/>
    <ds:schemaRef ds:uri="http://schemas.microsoft.com/office/infopath/2007/PartnerControls"/>
    <ds:schemaRef ds:uri="5ef6d138-f64e-4b2a-a6cf-67a2896ca137"/>
    <ds:schemaRef ds:uri="c0a5a017-0bd5-47fa-87ab-91072f426e69"/>
  </ds:schemaRefs>
</ds:datastoreItem>
</file>

<file path=customXml/itemProps4.xml><?xml version="1.0" encoding="utf-8"?>
<ds:datastoreItem xmlns:ds="http://schemas.openxmlformats.org/officeDocument/2006/customXml" ds:itemID="{F30B9672-78DA-44FD-8964-F5A269D7AB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9235</Words>
  <Characters>52645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Aleksandar Bekcic</cp:lastModifiedBy>
  <cp:revision>2</cp:revision>
  <dcterms:created xsi:type="dcterms:W3CDTF">2025-06-24T07:10:00Z</dcterms:created>
  <dcterms:modified xsi:type="dcterms:W3CDTF">2025-06-24T07:10:00Z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0x0101005124CFD626BB844499B71AB202810C26</vt:lpwstr>
  </property>
  <property fmtid="{D5CDD505-2E9C-101B-9397-08002B2CF9AE}" pid="3" name="Order">
    <vt:r8>10800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