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D40DC3" w14:textId="04D5E51F" w:rsidR="005F79CA" w:rsidRPr="003220C4" w:rsidRDefault="006A5E8C" w:rsidP="00053B53">
      <w:pPr>
        <w:spacing w:after="0" w:line="240" w:lineRule="auto"/>
        <w:rPr>
          <w:rFonts w:ascii="Times New Roman" w:hAnsi="Times New Roman" w:cs="Times New Roman"/>
        </w:rPr>
      </w:pPr>
      <w:bookmarkStart w:id="0" w:name="_Hlk197266178"/>
      <w:bookmarkEnd w:id="0"/>
      <w:r w:rsidRPr="003220C4">
        <w:rPr>
          <w:rFonts w:ascii="Times New Roman" w:hAnsi="Times New Roman" w:cs="Times New Roman"/>
        </w:rPr>
        <w:t>Dopunski prevodi uz Vodič za instrumente u JN</w:t>
      </w:r>
    </w:p>
    <w:p w14:paraId="4FFA4461" w14:textId="77777777" w:rsidR="00053B53" w:rsidRPr="003220C4" w:rsidRDefault="00053B53" w:rsidP="00053B53">
      <w:pPr>
        <w:spacing w:after="0" w:line="240" w:lineRule="auto"/>
        <w:rPr>
          <w:rFonts w:ascii="Times New Roman" w:hAnsi="Times New Roman" w:cs="Times New Roman"/>
        </w:rPr>
      </w:pPr>
    </w:p>
    <w:p w14:paraId="59F861D4" w14:textId="5773C11E" w:rsidR="00053B53" w:rsidRPr="003220C4" w:rsidRDefault="00053B53" w:rsidP="00053B5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3220C4">
        <w:rPr>
          <w:rFonts w:ascii="Times New Roman" w:hAnsi="Times New Roman" w:cs="Times New Roman"/>
        </w:rPr>
        <w:t>Naslovna i završna stranica</w:t>
      </w:r>
      <w:r w:rsidR="006E4720">
        <w:rPr>
          <w:rFonts w:ascii="Times New Roman" w:hAnsi="Times New Roman" w:cs="Times New Roman"/>
        </w:rPr>
        <w:t xml:space="preserve">: </w:t>
      </w:r>
      <w:r w:rsidR="00441972">
        <w:rPr>
          <w:rFonts w:ascii="Times New Roman" w:hAnsi="Times New Roman" w:cs="Times New Roman"/>
        </w:rPr>
        <w:t>(</w:t>
      </w:r>
      <w:r w:rsidR="006E4720">
        <w:rPr>
          <w:rFonts w:ascii="Times New Roman" w:hAnsi="Times New Roman" w:cs="Times New Roman"/>
        </w:rPr>
        <w:t xml:space="preserve">važi </w:t>
      </w:r>
      <w:r w:rsidR="00441972">
        <w:rPr>
          <w:rFonts w:ascii="Times New Roman" w:hAnsi="Times New Roman" w:cs="Times New Roman"/>
        </w:rPr>
        <w:t>i</w:t>
      </w:r>
      <w:r w:rsidR="006E4720">
        <w:rPr>
          <w:rFonts w:ascii="Times New Roman" w:hAnsi="Times New Roman" w:cs="Times New Roman"/>
        </w:rPr>
        <w:t xml:space="preserve"> za Smernice</w:t>
      </w:r>
      <w:r w:rsidR="00441972">
        <w:rPr>
          <w:rFonts w:ascii="Times New Roman" w:hAnsi="Times New Roman" w:cs="Times New Roman"/>
        </w:rPr>
        <w:t xml:space="preserve"> o zelenim JN)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53B53" w:rsidRPr="003220C4" w14:paraId="421000F6" w14:textId="77777777" w:rsidTr="00053B53">
        <w:tc>
          <w:tcPr>
            <w:tcW w:w="4675" w:type="dxa"/>
          </w:tcPr>
          <w:p w14:paraId="3632599C" w14:textId="77777777" w:rsidR="00053B53" w:rsidRPr="003220C4" w:rsidRDefault="00053B53" w:rsidP="00053B53">
            <w:pPr>
              <w:rPr>
                <w:rFonts w:ascii="Times New Roman" w:hAnsi="Times New Roman" w:cs="Times New Roman"/>
              </w:rPr>
            </w:pPr>
            <w:r w:rsidRPr="003220C4">
              <w:rPr>
                <w:rFonts w:ascii="Times New Roman" w:hAnsi="Times New Roman" w:cs="Times New Roman"/>
              </w:rPr>
              <w:t>Održivo</w:t>
            </w:r>
          </w:p>
          <w:p w14:paraId="366C323B" w14:textId="77777777" w:rsidR="00053B53" w:rsidRPr="003220C4" w:rsidRDefault="00053B53" w:rsidP="00053B53">
            <w:pPr>
              <w:rPr>
                <w:rFonts w:ascii="Times New Roman" w:hAnsi="Times New Roman" w:cs="Times New Roman"/>
              </w:rPr>
            </w:pPr>
            <w:r w:rsidRPr="003220C4">
              <w:rPr>
                <w:rFonts w:ascii="Times New Roman" w:hAnsi="Times New Roman" w:cs="Times New Roman"/>
              </w:rPr>
              <w:t xml:space="preserve">Savesno </w:t>
            </w:r>
          </w:p>
          <w:p w14:paraId="44A489F7" w14:textId="6521AADA" w:rsidR="00053B53" w:rsidRPr="003220C4" w:rsidRDefault="00053B53" w:rsidP="00053B53">
            <w:pPr>
              <w:rPr>
                <w:rFonts w:ascii="Times New Roman" w:hAnsi="Times New Roman" w:cs="Times New Roman"/>
              </w:rPr>
            </w:pPr>
            <w:r w:rsidRPr="003220C4">
              <w:rPr>
                <w:rFonts w:ascii="Times New Roman" w:hAnsi="Times New Roman" w:cs="Times New Roman"/>
              </w:rPr>
              <w:t xml:space="preserve">Efikasno </w:t>
            </w:r>
          </w:p>
          <w:p w14:paraId="774DAFD4" w14:textId="77777777" w:rsidR="00053B53" w:rsidRPr="003220C4" w:rsidRDefault="00053B53" w:rsidP="00053B53">
            <w:pPr>
              <w:rPr>
                <w:rFonts w:ascii="Times New Roman" w:hAnsi="Times New Roman" w:cs="Times New Roman"/>
              </w:rPr>
            </w:pPr>
            <w:r w:rsidRPr="003220C4">
              <w:rPr>
                <w:rFonts w:ascii="Times New Roman" w:hAnsi="Times New Roman" w:cs="Times New Roman"/>
              </w:rPr>
              <w:t>Projekat za odgovorno upravljanje</w:t>
            </w:r>
          </w:p>
          <w:p w14:paraId="7CF6AC25" w14:textId="77777777" w:rsidR="00053B53" w:rsidRPr="003220C4" w:rsidRDefault="00053B53" w:rsidP="00053B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5" w:type="dxa"/>
          </w:tcPr>
          <w:p w14:paraId="537B9E1C" w14:textId="77777777" w:rsidR="00053B53" w:rsidRPr="003220C4" w:rsidRDefault="00053B53" w:rsidP="00053B53">
            <w:pPr>
              <w:rPr>
                <w:rFonts w:ascii="Times New Roman" w:hAnsi="Times New Roman" w:cs="Times New Roman"/>
              </w:rPr>
            </w:pPr>
            <w:r w:rsidRPr="003220C4">
              <w:rPr>
                <w:rFonts w:ascii="Times New Roman" w:hAnsi="Times New Roman" w:cs="Times New Roman"/>
              </w:rPr>
              <w:t>Sustainable</w:t>
            </w:r>
          </w:p>
          <w:p w14:paraId="7613CFBB" w14:textId="574BF94E" w:rsidR="00053B53" w:rsidRPr="003220C4" w:rsidRDefault="00053B53" w:rsidP="00053B53">
            <w:pPr>
              <w:rPr>
                <w:rFonts w:ascii="Times New Roman" w:hAnsi="Times New Roman" w:cs="Times New Roman"/>
              </w:rPr>
            </w:pPr>
            <w:r w:rsidRPr="003220C4">
              <w:rPr>
                <w:rFonts w:ascii="Times New Roman" w:hAnsi="Times New Roman" w:cs="Times New Roman"/>
              </w:rPr>
              <w:t>Conscientious</w:t>
            </w:r>
          </w:p>
          <w:p w14:paraId="00626E1C" w14:textId="688EE0C7" w:rsidR="00053B53" w:rsidRPr="003220C4" w:rsidRDefault="00053B53" w:rsidP="00053B53">
            <w:pPr>
              <w:rPr>
                <w:rFonts w:ascii="Times New Roman" w:hAnsi="Times New Roman" w:cs="Times New Roman"/>
              </w:rPr>
            </w:pPr>
            <w:r w:rsidRPr="003220C4">
              <w:rPr>
                <w:rFonts w:ascii="Times New Roman" w:hAnsi="Times New Roman" w:cs="Times New Roman"/>
              </w:rPr>
              <w:t>Efficient</w:t>
            </w:r>
          </w:p>
          <w:p w14:paraId="50EDD4D4" w14:textId="72A275AB" w:rsidR="00053B53" w:rsidRPr="003220C4" w:rsidRDefault="00053B53" w:rsidP="00053B53">
            <w:pPr>
              <w:rPr>
                <w:rFonts w:ascii="Times New Roman" w:hAnsi="Times New Roman" w:cs="Times New Roman"/>
              </w:rPr>
            </w:pPr>
            <w:r w:rsidRPr="003220C4">
              <w:rPr>
                <w:rFonts w:ascii="Times New Roman" w:hAnsi="Times New Roman" w:cs="Times New Roman"/>
              </w:rPr>
              <w:t>Project for responsible management</w:t>
            </w:r>
          </w:p>
          <w:p w14:paraId="1E37143C" w14:textId="041CA292" w:rsidR="00053B53" w:rsidRPr="003220C4" w:rsidRDefault="00053B53" w:rsidP="00053B53">
            <w:pPr>
              <w:rPr>
                <w:rFonts w:ascii="Times New Roman" w:hAnsi="Times New Roman" w:cs="Times New Roman"/>
              </w:rPr>
            </w:pPr>
          </w:p>
        </w:tc>
      </w:tr>
    </w:tbl>
    <w:p w14:paraId="5A6DE06D" w14:textId="77777777" w:rsidR="00053B53" w:rsidRPr="003220C4" w:rsidRDefault="00053B53" w:rsidP="00053B53">
      <w:pPr>
        <w:spacing w:after="0" w:line="240" w:lineRule="auto"/>
        <w:rPr>
          <w:rFonts w:ascii="Times New Roman" w:hAnsi="Times New Roman" w:cs="Times New Roman"/>
        </w:rPr>
      </w:pPr>
    </w:p>
    <w:p w14:paraId="4507F759" w14:textId="65615CE4" w:rsidR="00053B53" w:rsidRPr="003220C4" w:rsidRDefault="003D5F3B" w:rsidP="003D5F3B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3220C4">
        <w:rPr>
          <w:rFonts w:ascii="Times New Roman" w:hAnsi="Times New Roman" w:cs="Times New Roman"/>
        </w:rPr>
        <w:t>Strana 8</w:t>
      </w:r>
    </w:p>
    <w:p w14:paraId="403B7C6A" w14:textId="4520CE44" w:rsidR="003D5F3B" w:rsidRPr="003220C4" w:rsidRDefault="003D5F3B" w:rsidP="003D5F3B">
      <w:pPr>
        <w:pStyle w:val="ListParagraph"/>
        <w:spacing w:after="0" w:line="240" w:lineRule="auto"/>
        <w:rPr>
          <w:rFonts w:ascii="Times New Roman" w:hAnsi="Times New Roman" w:cs="Times New Roman"/>
        </w:rPr>
      </w:pPr>
      <w:r w:rsidRPr="003220C4">
        <w:rPr>
          <w:rFonts w:ascii="Times New Roman" w:hAnsi="Times New Roman" w:cs="Times New Roman"/>
          <w:i/>
          <w:noProof/>
          <w:color w:val="2F5496" w:themeColor="accent1" w:themeShade="BF"/>
        </w:rPr>
        <w:drawing>
          <wp:inline distT="0" distB="0" distL="0" distR="0" wp14:anchorId="1695E5CA" wp14:editId="7D49007C">
            <wp:extent cx="4298065" cy="1418216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233" cy="142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BEBF2" w14:textId="085E02BC" w:rsidR="00FE7854" w:rsidRPr="003220C4" w:rsidRDefault="00FE7854" w:rsidP="00FE7854">
      <w:pPr>
        <w:spacing w:after="0" w:line="240" w:lineRule="auto"/>
        <w:rPr>
          <w:rFonts w:ascii="Times New Roman" w:hAnsi="Times New Roman" w:cs="Times New Roman"/>
        </w:rPr>
      </w:pPr>
      <w:r w:rsidRPr="003220C4">
        <w:rPr>
          <w:rFonts w:ascii="Times New Roman" w:hAnsi="Times New Roman" w:cs="Times New Roman"/>
        </w:rPr>
        <w:t>Initial parameters for initiating a procedure – options of special regimes</w:t>
      </w:r>
    </w:p>
    <w:p w14:paraId="032A5E4D" w14:textId="6B6C1E0A" w:rsidR="00FE7854" w:rsidRPr="003220C4" w:rsidRDefault="00FE7854" w:rsidP="00FE7854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3220C4">
        <w:rPr>
          <w:rFonts w:ascii="Times New Roman" w:hAnsi="Times New Roman" w:cs="Times New Roman"/>
        </w:rPr>
        <w:t>Special procurement regimes – Design competition</w:t>
      </w:r>
    </w:p>
    <w:p w14:paraId="02930854" w14:textId="0C998957" w:rsidR="00FE7854" w:rsidRPr="003220C4" w:rsidRDefault="00FE7854" w:rsidP="00FE7854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3220C4">
        <w:rPr>
          <w:rFonts w:ascii="Times New Roman" w:hAnsi="Times New Roman" w:cs="Times New Roman"/>
        </w:rPr>
        <w:t>Special procurement regimes – Socia and other special services</w:t>
      </w:r>
    </w:p>
    <w:p w14:paraId="3A741973" w14:textId="1B6512CB" w:rsidR="00FE7854" w:rsidRPr="003220C4" w:rsidRDefault="00FE7854" w:rsidP="00FE7854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3220C4">
        <w:rPr>
          <w:rFonts w:ascii="Times New Roman" w:hAnsi="Times New Roman" w:cs="Times New Roman"/>
        </w:rPr>
        <w:t>Establishing qualification system</w:t>
      </w:r>
    </w:p>
    <w:p w14:paraId="714926FE" w14:textId="74853E38" w:rsidR="00FE7854" w:rsidRPr="003220C4" w:rsidRDefault="00FE7854" w:rsidP="00FE7854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3220C4">
        <w:rPr>
          <w:rFonts w:ascii="Times New Roman" w:hAnsi="Times New Roman" w:cs="Times New Roman"/>
        </w:rPr>
        <w:t>Procurement exempt from applying the Public Procurement Law</w:t>
      </w:r>
    </w:p>
    <w:p w14:paraId="383D5B68" w14:textId="77777777" w:rsidR="00FE7854" w:rsidRPr="003220C4" w:rsidRDefault="00FE7854" w:rsidP="00FE7854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147DBE4E" w14:textId="7AA00E14" w:rsidR="003D5F3B" w:rsidRPr="003220C4" w:rsidRDefault="00D86E5B" w:rsidP="003D5F3B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3220C4">
        <w:rPr>
          <w:rFonts w:ascii="Times New Roman" w:hAnsi="Times New Roman" w:cs="Times New Roman"/>
        </w:rPr>
        <w:t>Strana 8</w:t>
      </w:r>
    </w:p>
    <w:p w14:paraId="3AE2B88A" w14:textId="67B903C3" w:rsidR="00D86E5B" w:rsidRPr="003220C4" w:rsidRDefault="00D86E5B" w:rsidP="00D86E5B">
      <w:pPr>
        <w:spacing w:after="0" w:line="240" w:lineRule="auto"/>
        <w:rPr>
          <w:rFonts w:ascii="Times New Roman" w:hAnsi="Times New Roman" w:cs="Times New Roman"/>
        </w:rPr>
      </w:pPr>
      <w:r w:rsidRPr="003220C4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3FD240C2" wp14:editId="5F3762EA">
            <wp:extent cx="5162121" cy="1149807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229" cy="115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E48F7" w14:textId="7DB37E07" w:rsidR="00D86E5B" w:rsidRPr="003220C4" w:rsidRDefault="00D86E5B" w:rsidP="00D86E5B">
      <w:pPr>
        <w:spacing w:after="0" w:line="240" w:lineRule="auto"/>
        <w:rPr>
          <w:rFonts w:ascii="Times New Roman" w:hAnsi="Times New Roman" w:cs="Times New Roman"/>
        </w:rPr>
      </w:pPr>
      <w:r w:rsidRPr="003220C4">
        <w:rPr>
          <w:rFonts w:ascii="Times New Roman" w:hAnsi="Times New Roman" w:cs="Times New Roman"/>
        </w:rPr>
        <w:t>Duration of qualification system</w:t>
      </w:r>
    </w:p>
    <w:p w14:paraId="3A5679DC" w14:textId="25B53441" w:rsidR="00D86E5B" w:rsidRPr="003220C4" w:rsidRDefault="00D86E5B" w:rsidP="00D86E5B">
      <w:pPr>
        <w:spacing w:after="0" w:line="240" w:lineRule="auto"/>
        <w:rPr>
          <w:rFonts w:ascii="Times New Roman" w:hAnsi="Times New Roman" w:cs="Times New Roman"/>
        </w:rPr>
      </w:pPr>
      <w:r w:rsidRPr="003220C4">
        <w:rPr>
          <w:rFonts w:ascii="Times New Roman" w:hAnsi="Times New Roman" w:cs="Times New Roman"/>
        </w:rPr>
        <w:t>Type of qualification system validity</w:t>
      </w:r>
    </w:p>
    <w:p w14:paraId="769B7A08" w14:textId="21E54995" w:rsidR="00D86E5B" w:rsidRPr="003220C4" w:rsidRDefault="00D86E5B" w:rsidP="00D86E5B">
      <w:pPr>
        <w:spacing w:after="0" w:line="240" w:lineRule="auto"/>
        <w:rPr>
          <w:rFonts w:ascii="Times New Roman" w:hAnsi="Times New Roman" w:cs="Times New Roman"/>
        </w:rPr>
      </w:pPr>
      <w:r w:rsidRPr="003220C4">
        <w:rPr>
          <w:rFonts w:ascii="Times New Roman" w:hAnsi="Times New Roman" w:cs="Times New Roman"/>
        </w:rPr>
        <w:t>Set by start and end dates</w:t>
      </w:r>
    </w:p>
    <w:p w14:paraId="0282BE59" w14:textId="194E0804" w:rsidR="00D86E5B" w:rsidRPr="003220C4" w:rsidRDefault="00D86E5B" w:rsidP="00D86E5B">
      <w:pPr>
        <w:spacing w:after="0" w:line="240" w:lineRule="auto"/>
        <w:rPr>
          <w:rFonts w:ascii="Times New Roman" w:hAnsi="Times New Roman" w:cs="Times New Roman"/>
        </w:rPr>
      </w:pPr>
      <w:r w:rsidRPr="003220C4">
        <w:rPr>
          <w:rFonts w:ascii="Times New Roman" w:hAnsi="Times New Roman" w:cs="Times New Roman"/>
        </w:rPr>
        <w:t>Valid indefinitely</w:t>
      </w:r>
    </w:p>
    <w:p w14:paraId="0074B15A" w14:textId="77777777" w:rsidR="00D86E5B" w:rsidRPr="003220C4" w:rsidRDefault="00D86E5B" w:rsidP="00D86E5B">
      <w:pPr>
        <w:spacing w:after="0" w:line="240" w:lineRule="auto"/>
        <w:rPr>
          <w:rFonts w:ascii="Times New Roman" w:hAnsi="Times New Roman" w:cs="Times New Roman"/>
        </w:rPr>
      </w:pPr>
    </w:p>
    <w:p w14:paraId="3436A96D" w14:textId="594F6025" w:rsidR="00D86E5B" w:rsidRPr="003220C4" w:rsidRDefault="00A275BE" w:rsidP="003D5F3B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3220C4">
        <w:rPr>
          <w:rFonts w:ascii="Times New Roman" w:hAnsi="Times New Roman" w:cs="Times New Roman"/>
        </w:rPr>
        <w:t>Strana 9</w:t>
      </w:r>
    </w:p>
    <w:p w14:paraId="49E22445" w14:textId="77777777" w:rsidR="00A275BE" w:rsidRPr="003220C4" w:rsidRDefault="00A275BE" w:rsidP="00A275BE">
      <w:pPr>
        <w:pStyle w:val="ListParagraph"/>
        <w:spacing w:before="100" w:beforeAutospacing="1" w:after="100" w:afterAutospacing="1" w:line="240" w:lineRule="auto"/>
        <w:ind w:right="-113"/>
        <w:jc w:val="both"/>
        <w:rPr>
          <w:rFonts w:ascii="Times New Roman" w:hAnsi="Times New Roman" w:cs="Times New Roman"/>
        </w:rPr>
      </w:pPr>
      <w:r w:rsidRPr="003220C4"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96401D" wp14:editId="5BBB366D">
                <wp:simplePos x="0" y="0"/>
                <wp:positionH relativeFrom="column">
                  <wp:posOffset>2445463</wp:posOffset>
                </wp:positionH>
                <wp:positionV relativeFrom="paragraph">
                  <wp:posOffset>622353</wp:posOffset>
                </wp:positionV>
                <wp:extent cx="238125" cy="981075"/>
                <wp:effectExtent l="19050" t="19050" r="28575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9810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AFA6C" id="Rectangle 28" o:spid="_x0000_s1026" style="position:absolute;margin-left:192.55pt;margin-top:49pt;width:18.75pt;height:7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" filled="f" strokecolor="#c00000" strokeweight="3pt"/>
            </w:pict>
          </mc:Fallback>
        </mc:AlternateContent>
      </w:r>
      <w:r w:rsidRPr="003220C4"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772D7606" wp14:editId="7FC391B7">
            <wp:extent cx="4982681" cy="1449841"/>
            <wp:effectExtent l="0" t="0" r="889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314" cy="145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1AA14" w14:textId="77777777" w:rsidR="009F7FB5" w:rsidRPr="003220C4" w:rsidRDefault="009F7FB5" w:rsidP="00A275BE">
      <w:pPr>
        <w:pStyle w:val="ListParagraph"/>
        <w:spacing w:before="100" w:beforeAutospacing="1" w:after="100" w:afterAutospacing="1" w:line="240" w:lineRule="auto"/>
        <w:ind w:right="-113"/>
        <w:jc w:val="bot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604"/>
        <w:gridCol w:w="5386"/>
      </w:tblGrid>
      <w:tr w:rsidR="00A275BE" w:rsidRPr="003220C4" w14:paraId="596C2F35" w14:textId="77777777" w:rsidTr="00A275BE">
        <w:tc>
          <w:tcPr>
            <w:tcW w:w="3604" w:type="dxa"/>
          </w:tcPr>
          <w:p w14:paraId="5C6C94CD" w14:textId="77777777" w:rsidR="00A275BE" w:rsidRPr="003220C4" w:rsidRDefault="00A275BE" w:rsidP="00A275BE">
            <w:pPr>
              <w:pStyle w:val="ListParagraph"/>
              <w:numPr>
                <w:ilvl w:val="0"/>
                <w:numId w:val="3"/>
              </w:numPr>
              <w:spacing w:before="100" w:beforeAutospacing="1" w:after="100" w:afterAutospacing="1"/>
              <w:ind w:righ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20C4">
              <w:rPr>
                <w:rFonts w:ascii="Times New Roman" w:hAnsi="Times New Roman" w:cs="Times New Roman"/>
                <w:sz w:val="20"/>
                <w:szCs w:val="20"/>
              </w:rPr>
              <w:t>Basic data about subject / lots</w:t>
            </w:r>
          </w:p>
          <w:p w14:paraId="70E27A5F" w14:textId="77777777" w:rsidR="00A275BE" w:rsidRPr="003220C4" w:rsidRDefault="00A275BE" w:rsidP="00A275BE">
            <w:pPr>
              <w:pStyle w:val="ListParagraph"/>
              <w:numPr>
                <w:ilvl w:val="0"/>
                <w:numId w:val="3"/>
              </w:numPr>
              <w:spacing w:before="100" w:beforeAutospacing="1" w:after="100" w:afterAutospacing="1"/>
              <w:ind w:righ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20C4">
              <w:rPr>
                <w:rFonts w:ascii="Times New Roman" w:hAnsi="Times New Roman" w:cs="Times New Roman"/>
                <w:sz w:val="20"/>
                <w:szCs w:val="20"/>
              </w:rPr>
              <w:t>Criteria for awarding contract</w:t>
            </w:r>
          </w:p>
          <w:p w14:paraId="0DB3723A" w14:textId="77777777" w:rsidR="00A275BE" w:rsidRPr="003220C4" w:rsidRDefault="00A275BE" w:rsidP="00A275BE">
            <w:pPr>
              <w:pStyle w:val="ListParagraph"/>
              <w:numPr>
                <w:ilvl w:val="0"/>
                <w:numId w:val="3"/>
              </w:numPr>
              <w:spacing w:before="100" w:beforeAutospacing="1" w:after="100" w:afterAutospacing="1"/>
              <w:ind w:righ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20C4">
              <w:rPr>
                <w:rFonts w:ascii="Times New Roman" w:hAnsi="Times New Roman" w:cs="Times New Roman"/>
                <w:sz w:val="20"/>
                <w:szCs w:val="20"/>
              </w:rPr>
              <w:t xml:space="preserve">Description </w:t>
            </w:r>
          </w:p>
          <w:p w14:paraId="60721540" w14:textId="365EDE0F" w:rsidR="00A275BE" w:rsidRPr="003220C4" w:rsidRDefault="00A275BE" w:rsidP="00A275BE">
            <w:pPr>
              <w:pStyle w:val="ListParagraph"/>
              <w:numPr>
                <w:ilvl w:val="0"/>
                <w:numId w:val="3"/>
              </w:numPr>
              <w:spacing w:before="100" w:beforeAutospacing="1" w:after="100" w:afterAutospacing="1"/>
              <w:ind w:righ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20C4">
              <w:rPr>
                <w:rFonts w:ascii="Times New Roman" w:hAnsi="Times New Roman" w:cs="Times New Roman"/>
                <w:sz w:val="20"/>
                <w:szCs w:val="20"/>
              </w:rPr>
              <w:t>Parts of application required in the application</w:t>
            </w:r>
          </w:p>
          <w:p w14:paraId="72D82306" w14:textId="342F23B3" w:rsidR="00A275BE" w:rsidRPr="003220C4" w:rsidRDefault="00A275BE" w:rsidP="00A275BE">
            <w:pPr>
              <w:pStyle w:val="ListParagraph"/>
              <w:numPr>
                <w:ilvl w:val="0"/>
                <w:numId w:val="3"/>
              </w:numPr>
              <w:spacing w:before="100" w:beforeAutospacing="1" w:after="100" w:afterAutospacing="1"/>
              <w:ind w:righ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20C4">
              <w:rPr>
                <w:rFonts w:ascii="Times New Roman" w:hAnsi="Times New Roman" w:cs="Times New Roman"/>
                <w:sz w:val="20"/>
                <w:szCs w:val="20"/>
              </w:rPr>
              <w:t>Documentation for the subject / lots</w:t>
            </w:r>
          </w:p>
        </w:tc>
        <w:tc>
          <w:tcPr>
            <w:tcW w:w="5386" w:type="dxa"/>
          </w:tcPr>
          <w:p w14:paraId="300B667E" w14:textId="77777777" w:rsidR="00A275BE" w:rsidRPr="003220C4" w:rsidRDefault="00A275BE" w:rsidP="00A275BE">
            <w:pPr>
              <w:ind w:righ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20C4">
              <w:rPr>
                <w:rFonts w:ascii="Times New Roman" w:hAnsi="Times New Roman" w:cs="Times New Roman"/>
                <w:sz w:val="20"/>
                <w:szCs w:val="20"/>
              </w:rPr>
              <w:t>Parts of application required in the application</w:t>
            </w:r>
          </w:p>
          <w:p w14:paraId="3FEF138E" w14:textId="6C41B6B6" w:rsidR="00A275BE" w:rsidRPr="003220C4" w:rsidRDefault="00A275BE" w:rsidP="00A275BE">
            <w:pPr>
              <w:ind w:righ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20C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9B8DBEC" w14:textId="22A5710F" w:rsidR="00A275BE" w:rsidRPr="003220C4" w:rsidRDefault="00A275BE" w:rsidP="00A275BE">
            <w:pPr>
              <w:ind w:righ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20C4">
              <w:rPr>
                <w:rFonts w:ascii="Times New Roman" w:hAnsi="Times New Roman" w:cs="Times New Roman"/>
                <w:sz w:val="20"/>
                <w:szCs w:val="20"/>
              </w:rPr>
              <w:t>Parts of application required in the application</w:t>
            </w:r>
          </w:p>
          <w:p w14:paraId="68FEDA15" w14:textId="59AAE80E" w:rsidR="00A275BE" w:rsidRPr="003220C4" w:rsidRDefault="00A275BE" w:rsidP="00A275BE">
            <w:pPr>
              <w:ind w:righ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20C4">
              <w:rPr>
                <w:rFonts w:ascii="Times New Roman" w:hAnsi="Times New Roman" w:cs="Times New Roman"/>
                <w:sz w:val="20"/>
                <w:szCs w:val="20"/>
              </w:rPr>
              <w:t>Tender / application form</w:t>
            </w:r>
          </w:p>
          <w:p w14:paraId="439C5FBA" w14:textId="076FBA58" w:rsidR="00A275BE" w:rsidRPr="003220C4" w:rsidRDefault="00A275BE" w:rsidP="00A275BE">
            <w:pPr>
              <w:ind w:righ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20C4">
              <w:rPr>
                <w:rFonts w:ascii="Times New Roman" w:hAnsi="Times New Roman" w:cs="Times New Roman"/>
                <w:sz w:val="20"/>
                <w:szCs w:val="20"/>
              </w:rPr>
              <w:t>Declaration on meeting criteria for the selection of economic operator</w:t>
            </w:r>
          </w:p>
          <w:p w14:paraId="647BE57F" w14:textId="7FDE3692" w:rsidR="00A275BE" w:rsidRPr="003220C4" w:rsidRDefault="00A275BE" w:rsidP="00A275BE">
            <w:pPr>
              <w:ind w:righ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20C4">
              <w:rPr>
                <w:rFonts w:ascii="Times New Roman" w:hAnsi="Times New Roman" w:cs="Times New Roman"/>
                <w:sz w:val="20"/>
                <w:szCs w:val="20"/>
              </w:rPr>
              <w:t>Technical solution / description</w:t>
            </w:r>
          </w:p>
          <w:p w14:paraId="68C49A9C" w14:textId="1CE0EECF" w:rsidR="00A275BE" w:rsidRPr="003220C4" w:rsidRDefault="00A275BE" w:rsidP="00A275BE">
            <w:pPr>
              <w:ind w:righ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20C4">
              <w:rPr>
                <w:rFonts w:ascii="Times New Roman" w:hAnsi="Times New Roman" w:cs="Times New Roman"/>
                <w:sz w:val="20"/>
                <w:szCs w:val="20"/>
              </w:rPr>
              <w:t>Other documents</w:t>
            </w:r>
          </w:p>
        </w:tc>
      </w:tr>
    </w:tbl>
    <w:p w14:paraId="74130C21" w14:textId="77777777" w:rsidR="00A275BE" w:rsidRPr="003220C4" w:rsidRDefault="00A275BE" w:rsidP="00A275BE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08BF6140" w14:textId="29CA6A7C" w:rsidR="00A275BE" w:rsidRPr="003220C4" w:rsidRDefault="006753DF" w:rsidP="003D5F3B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3220C4">
        <w:rPr>
          <w:rFonts w:ascii="Times New Roman" w:hAnsi="Times New Roman" w:cs="Times New Roman"/>
        </w:rPr>
        <w:t>Strana 11:</w:t>
      </w:r>
    </w:p>
    <w:p w14:paraId="31981034" w14:textId="2CD085BA" w:rsidR="006753DF" w:rsidRPr="003220C4" w:rsidRDefault="006753DF" w:rsidP="006753DF">
      <w:pPr>
        <w:spacing w:after="0" w:line="240" w:lineRule="auto"/>
        <w:rPr>
          <w:rFonts w:ascii="Times New Roman" w:hAnsi="Times New Roman" w:cs="Times New Roman"/>
        </w:rPr>
      </w:pPr>
      <w:r w:rsidRPr="003220C4">
        <w:rPr>
          <w:rFonts w:ascii="Times New Roman" w:hAnsi="Times New Roman" w:cs="Times New Roman"/>
          <w:b/>
          <w:noProof/>
        </w:rPr>
        <w:drawing>
          <wp:inline distT="0" distB="0" distL="0" distR="0" wp14:anchorId="56A6FAD3" wp14:editId="162A38E5">
            <wp:extent cx="4560243" cy="1404514"/>
            <wp:effectExtent l="0" t="0" r="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737" cy="140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E48C8" w14:textId="77777777" w:rsidR="006753DF" w:rsidRPr="003220C4" w:rsidRDefault="006753DF" w:rsidP="006753DF">
      <w:pPr>
        <w:spacing w:after="0" w:line="240" w:lineRule="auto"/>
        <w:rPr>
          <w:rFonts w:ascii="Times New Roman" w:hAnsi="Times New Roman" w:cs="Times New Roman"/>
        </w:rPr>
      </w:pPr>
    </w:p>
    <w:p w14:paraId="7DF14AD3" w14:textId="4BD09805" w:rsidR="006753DF" w:rsidRPr="003220C4" w:rsidRDefault="00A62474" w:rsidP="006753DF">
      <w:pPr>
        <w:spacing w:after="0" w:line="240" w:lineRule="auto"/>
        <w:rPr>
          <w:rFonts w:ascii="Times New Roman" w:hAnsi="Times New Roman" w:cs="Times New Roman"/>
        </w:rPr>
      </w:pPr>
      <w:r w:rsidRPr="003220C4">
        <w:rPr>
          <w:rFonts w:ascii="Times New Roman" w:hAnsi="Times New Roman" w:cs="Times New Roman"/>
        </w:rPr>
        <w:t>Criteria for qualitative selection of economic operator with instructions</w:t>
      </w:r>
    </w:p>
    <w:p w14:paraId="644D1A5F" w14:textId="5F21ED84" w:rsidR="00A62474" w:rsidRPr="003220C4" w:rsidRDefault="00A62474" w:rsidP="006753DF">
      <w:pPr>
        <w:spacing w:after="0" w:line="240" w:lineRule="auto"/>
        <w:rPr>
          <w:rFonts w:ascii="Times New Roman" w:hAnsi="Times New Roman" w:cs="Times New Roman"/>
        </w:rPr>
      </w:pPr>
      <w:r w:rsidRPr="003220C4">
        <w:rPr>
          <w:rFonts w:ascii="Times New Roman" w:hAnsi="Times New Roman" w:cs="Times New Roman"/>
        </w:rPr>
        <w:t>Description of criteria for qualitative selection of economic operator with instructions.pdf</w:t>
      </w:r>
    </w:p>
    <w:p w14:paraId="6347B8B6" w14:textId="2AFC2C0E" w:rsidR="00A62474" w:rsidRPr="003220C4" w:rsidRDefault="00A62474" w:rsidP="006753DF">
      <w:pPr>
        <w:spacing w:after="0" w:line="240" w:lineRule="auto"/>
        <w:rPr>
          <w:rFonts w:ascii="Times New Roman" w:hAnsi="Times New Roman" w:cs="Times New Roman"/>
        </w:rPr>
      </w:pPr>
      <w:r w:rsidRPr="003220C4">
        <w:rPr>
          <w:rFonts w:ascii="Times New Roman" w:hAnsi="Times New Roman" w:cs="Times New Roman"/>
        </w:rPr>
        <w:t>Criteria and rules for the functioning of the system</w:t>
      </w:r>
    </w:p>
    <w:p w14:paraId="35E523F1" w14:textId="70DCA5B9" w:rsidR="00A62474" w:rsidRPr="003220C4" w:rsidRDefault="00A62474" w:rsidP="006753DF">
      <w:pPr>
        <w:spacing w:after="0" w:line="240" w:lineRule="auto"/>
        <w:rPr>
          <w:rFonts w:ascii="Times New Roman" w:hAnsi="Times New Roman" w:cs="Times New Roman"/>
        </w:rPr>
      </w:pPr>
      <w:r w:rsidRPr="003220C4">
        <w:rPr>
          <w:rFonts w:ascii="Times New Roman" w:hAnsi="Times New Roman" w:cs="Times New Roman"/>
        </w:rPr>
        <w:t>Other information (e.g., bill of exchange authorization form, etc.)</w:t>
      </w:r>
    </w:p>
    <w:p w14:paraId="5663A5A0" w14:textId="77777777" w:rsidR="00A62474" w:rsidRPr="003220C4" w:rsidRDefault="00A62474" w:rsidP="006753DF">
      <w:pPr>
        <w:spacing w:after="0" w:line="240" w:lineRule="auto"/>
        <w:rPr>
          <w:rFonts w:ascii="Times New Roman" w:hAnsi="Times New Roman" w:cs="Times New Roman"/>
        </w:rPr>
      </w:pPr>
    </w:p>
    <w:p w14:paraId="7220940B" w14:textId="0FEED93F" w:rsidR="006753DF" w:rsidRPr="003220C4" w:rsidRDefault="009F7FB5" w:rsidP="003D5F3B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3220C4">
        <w:rPr>
          <w:rFonts w:ascii="Times New Roman" w:hAnsi="Times New Roman" w:cs="Times New Roman"/>
        </w:rPr>
        <w:t>Strana 11:</w:t>
      </w:r>
    </w:p>
    <w:p w14:paraId="6E1E8DE6" w14:textId="45DD54AE" w:rsidR="009F7FB5" w:rsidRPr="003220C4" w:rsidRDefault="009F7FB5" w:rsidP="009F7FB5">
      <w:pPr>
        <w:spacing w:after="0" w:line="240" w:lineRule="auto"/>
        <w:rPr>
          <w:rFonts w:ascii="Times New Roman" w:hAnsi="Times New Roman" w:cs="Times New Roman"/>
        </w:rPr>
      </w:pPr>
      <w:r w:rsidRPr="003220C4">
        <w:rPr>
          <w:rFonts w:ascii="Times New Roman" w:hAnsi="Times New Roman" w:cs="Times New Roman"/>
          <w:b/>
          <w:noProof/>
        </w:rPr>
        <w:drawing>
          <wp:inline distT="0" distB="0" distL="0" distR="0" wp14:anchorId="57067060" wp14:editId="3156BFF0">
            <wp:extent cx="4269699" cy="112931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595" cy="113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F00FF" w14:textId="5EC4526D" w:rsidR="009F7FB5" w:rsidRPr="003220C4" w:rsidRDefault="009F7FB5" w:rsidP="009F7FB5">
      <w:pPr>
        <w:spacing w:after="0" w:line="240" w:lineRule="auto"/>
        <w:rPr>
          <w:rFonts w:ascii="Times New Roman" w:hAnsi="Times New Roman" w:cs="Times New Roman"/>
        </w:rPr>
      </w:pPr>
      <w:r w:rsidRPr="003220C4">
        <w:rPr>
          <w:rFonts w:ascii="Times New Roman" w:hAnsi="Times New Roman" w:cs="Times New Roman"/>
        </w:rPr>
        <w:t>Option of excluding the public from the procedure of opening</w:t>
      </w:r>
    </w:p>
    <w:p w14:paraId="52F5319D" w14:textId="465537A5" w:rsidR="009F7FB5" w:rsidRPr="003220C4" w:rsidRDefault="00570C04" w:rsidP="009F7FB5">
      <w:pPr>
        <w:spacing w:after="0" w:line="240" w:lineRule="auto"/>
        <w:rPr>
          <w:rFonts w:ascii="Times New Roman" w:hAnsi="Times New Roman" w:cs="Times New Roman"/>
        </w:rPr>
      </w:pPr>
      <w:r w:rsidRPr="003220C4">
        <w:rPr>
          <w:rFonts w:ascii="Times New Roman" w:hAnsi="Times New Roman" w:cs="Times New Roman"/>
        </w:rPr>
        <w:t>E</w:t>
      </w:r>
      <w:r w:rsidR="009F7FB5" w:rsidRPr="003220C4">
        <w:rPr>
          <w:rFonts w:ascii="Times New Roman" w:hAnsi="Times New Roman" w:cs="Times New Roman"/>
        </w:rPr>
        <w:t>xclud</w:t>
      </w:r>
      <w:r w:rsidRPr="003220C4">
        <w:rPr>
          <w:rFonts w:ascii="Times New Roman" w:hAnsi="Times New Roman" w:cs="Times New Roman"/>
        </w:rPr>
        <w:t>ing</w:t>
      </w:r>
      <w:r w:rsidR="009F7FB5" w:rsidRPr="003220C4">
        <w:rPr>
          <w:rFonts w:ascii="Times New Roman" w:hAnsi="Times New Roman" w:cs="Times New Roman"/>
        </w:rPr>
        <w:t xml:space="preserve"> the public</w:t>
      </w:r>
    </w:p>
    <w:p w14:paraId="1209A103" w14:textId="5EB6FE3E" w:rsidR="009F7FB5" w:rsidRPr="003220C4" w:rsidRDefault="00570C04" w:rsidP="009F7FB5">
      <w:pPr>
        <w:spacing w:after="0" w:line="240" w:lineRule="auto"/>
        <w:rPr>
          <w:rFonts w:ascii="Times New Roman" w:hAnsi="Times New Roman" w:cs="Times New Roman"/>
        </w:rPr>
      </w:pPr>
      <w:r w:rsidRPr="003220C4">
        <w:rPr>
          <w:rFonts w:ascii="Times New Roman" w:hAnsi="Times New Roman" w:cs="Times New Roman"/>
        </w:rPr>
        <w:t>Excluding</w:t>
      </w:r>
      <w:r w:rsidR="009F7FB5" w:rsidRPr="003220C4">
        <w:rPr>
          <w:rFonts w:ascii="Times New Roman" w:hAnsi="Times New Roman" w:cs="Times New Roman"/>
        </w:rPr>
        <w:t xml:space="preserve"> the tenderers</w:t>
      </w:r>
    </w:p>
    <w:p w14:paraId="3EC5ED30" w14:textId="77777777" w:rsidR="009F7FB5" w:rsidRPr="003220C4" w:rsidRDefault="009F7FB5" w:rsidP="009F7FB5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14:paraId="7AF9196E" w14:textId="26426AF6" w:rsidR="009F7FB5" w:rsidRPr="003220C4" w:rsidRDefault="00055DEC" w:rsidP="003D5F3B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3220C4">
        <w:rPr>
          <w:rFonts w:ascii="Times New Roman" w:hAnsi="Times New Roman" w:cs="Times New Roman"/>
        </w:rPr>
        <w:t>Strana 13:</w:t>
      </w:r>
    </w:p>
    <w:p w14:paraId="32A0BC30" w14:textId="1D3371A4" w:rsidR="00053B53" w:rsidRPr="003220C4" w:rsidRDefault="00055DEC" w:rsidP="00053B53">
      <w:pPr>
        <w:spacing w:after="0" w:line="240" w:lineRule="auto"/>
        <w:rPr>
          <w:rFonts w:ascii="Times New Roman" w:hAnsi="Times New Roman" w:cs="Times New Roman"/>
        </w:rPr>
      </w:pPr>
      <w:r w:rsidRPr="003220C4">
        <w:rPr>
          <w:rFonts w:ascii="Times New Roman" w:hAnsi="Times New Roman" w:cs="Times New Roman"/>
          <w:noProof/>
        </w:rPr>
        <w:drawing>
          <wp:inline distT="0" distB="0" distL="0" distR="0" wp14:anchorId="599B5840" wp14:editId="571A53FB">
            <wp:extent cx="3253174" cy="1659118"/>
            <wp:effectExtent l="0" t="0" r="4445" b="0"/>
            <wp:docPr id="1705129703" name="Picture 1705129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633" cy="166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00358" w14:textId="77777777" w:rsidR="00055DEC" w:rsidRPr="003220C4" w:rsidRDefault="00055DEC" w:rsidP="00053B53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1985"/>
        <w:gridCol w:w="2023"/>
        <w:gridCol w:w="1239"/>
        <w:gridCol w:w="1840"/>
      </w:tblGrid>
      <w:tr w:rsidR="00055DEC" w:rsidRPr="003220C4" w14:paraId="5CF090F0" w14:textId="77777777" w:rsidTr="00055DEC">
        <w:tc>
          <w:tcPr>
            <w:tcW w:w="2263" w:type="dxa"/>
          </w:tcPr>
          <w:p w14:paraId="303C02F3" w14:textId="64E9C73A" w:rsidR="00055DEC" w:rsidRPr="003220C4" w:rsidRDefault="00055DEC" w:rsidP="00053B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20C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Processes of procedure</w:t>
            </w:r>
          </w:p>
        </w:tc>
        <w:tc>
          <w:tcPr>
            <w:tcW w:w="1985" w:type="dxa"/>
          </w:tcPr>
          <w:p w14:paraId="0949E073" w14:textId="197C1DFC" w:rsidR="00055DEC" w:rsidRPr="003220C4" w:rsidRDefault="00055DEC" w:rsidP="00053B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20C4">
              <w:rPr>
                <w:rFonts w:ascii="Times New Roman" w:hAnsi="Times New Roman" w:cs="Times New Roman"/>
                <w:sz w:val="20"/>
                <w:szCs w:val="20"/>
              </w:rPr>
              <w:t xml:space="preserve">Documentation </w:t>
            </w:r>
          </w:p>
        </w:tc>
        <w:tc>
          <w:tcPr>
            <w:tcW w:w="2023" w:type="dxa"/>
          </w:tcPr>
          <w:p w14:paraId="723449C8" w14:textId="52EC9415" w:rsidR="00055DEC" w:rsidRPr="003220C4" w:rsidRDefault="00055DEC" w:rsidP="00053B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20C4">
              <w:rPr>
                <w:rFonts w:ascii="Times New Roman" w:hAnsi="Times New Roman" w:cs="Times New Roman"/>
                <w:sz w:val="20"/>
                <w:szCs w:val="20"/>
              </w:rPr>
              <w:t>Questions &amp; Answers</w:t>
            </w:r>
          </w:p>
        </w:tc>
        <w:tc>
          <w:tcPr>
            <w:tcW w:w="1239" w:type="dxa"/>
          </w:tcPr>
          <w:p w14:paraId="5AFF6BB9" w14:textId="4620E95A" w:rsidR="00055DEC" w:rsidRPr="003220C4" w:rsidRDefault="00055DEC" w:rsidP="00053B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20C4">
              <w:rPr>
                <w:rFonts w:ascii="Times New Roman" w:hAnsi="Times New Roman" w:cs="Times New Roman"/>
                <w:sz w:val="20"/>
                <w:szCs w:val="20"/>
              </w:rPr>
              <w:t>Applications</w:t>
            </w:r>
          </w:p>
        </w:tc>
        <w:tc>
          <w:tcPr>
            <w:tcW w:w="1840" w:type="dxa"/>
          </w:tcPr>
          <w:p w14:paraId="13D491F8" w14:textId="574A0025" w:rsidR="00055DEC" w:rsidRPr="003220C4" w:rsidRDefault="00835F92" w:rsidP="00053B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20C4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055DEC" w:rsidRPr="003220C4">
              <w:rPr>
                <w:rFonts w:ascii="Times New Roman" w:hAnsi="Times New Roman" w:cs="Times New Roman"/>
                <w:sz w:val="20"/>
                <w:szCs w:val="20"/>
              </w:rPr>
              <w:t>rotection</w:t>
            </w:r>
            <w:r w:rsidRPr="003220C4">
              <w:rPr>
                <w:rFonts w:ascii="Times New Roman" w:hAnsi="Times New Roman" w:cs="Times New Roman"/>
                <w:sz w:val="20"/>
                <w:szCs w:val="20"/>
              </w:rPr>
              <w:t xml:space="preserve"> of rights</w:t>
            </w:r>
          </w:p>
        </w:tc>
      </w:tr>
    </w:tbl>
    <w:p w14:paraId="1EAA601D" w14:textId="19311B21" w:rsidR="00055DEC" w:rsidRPr="003220C4" w:rsidRDefault="00055DEC" w:rsidP="00053B53">
      <w:pPr>
        <w:spacing w:after="0" w:line="240" w:lineRule="auto"/>
        <w:rPr>
          <w:rFonts w:ascii="Times New Roman" w:hAnsi="Times New Roman" w:cs="Times New Roman"/>
        </w:rPr>
      </w:pPr>
      <w:r w:rsidRPr="003220C4">
        <w:rPr>
          <w:rFonts w:ascii="Times New Roman" w:hAnsi="Times New Roman" w:cs="Times New Roman"/>
        </w:rPr>
        <w:t>Preparing qualification system</w:t>
      </w:r>
    </w:p>
    <w:p w14:paraId="40541EEF" w14:textId="21D08543" w:rsidR="00055DEC" w:rsidRPr="003220C4" w:rsidRDefault="00055DEC" w:rsidP="00053B53">
      <w:pPr>
        <w:spacing w:after="0" w:line="240" w:lineRule="auto"/>
        <w:rPr>
          <w:rFonts w:ascii="Times New Roman" w:hAnsi="Times New Roman" w:cs="Times New Roman"/>
        </w:rPr>
      </w:pPr>
      <w:r w:rsidRPr="003220C4">
        <w:rPr>
          <w:rFonts w:ascii="Times New Roman" w:hAnsi="Times New Roman" w:cs="Times New Roman"/>
        </w:rPr>
        <w:t>Correcting qualification system</w:t>
      </w:r>
    </w:p>
    <w:p w14:paraId="1045ECFC" w14:textId="33B8E5A4" w:rsidR="00055DEC" w:rsidRPr="003220C4" w:rsidRDefault="00055DEC" w:rsidP="00053B53">
      <w:pPr>
        <w:spacing w:after="0" w:line="240" w:lineRule="auto"/>
        <w:rPr>
          <w:rFonts w:ascii="Times New Roman" w:hAnsi="Times New Roman" w:cs="Times New Roman"/>
        </w:rPr>
      </w:pPr>
      <w:r w:rsidRPr="003220C4">
        <w:rPr>
          <w:rFonts w:ascii="Times New Roman" w:hAnsi="Times New Roman" w:cs="Times New Roman"/>
        </w:rPr>
        <w:t>Expert valuation</w:t>
      </w:r>
    </w:p>
    <w:p w14:paraId="7ABF0777" w14:textId="150A63E9" w:rsidR="00055DEC" w:rsidRPr="003220C4" w:rsidRDefault="00055DEC" w:rsidP="00053B53">
      <w:pPr>
        <w:spacing w:after="0" w:line="240" w:lineRule="auto"/>
        <w:rPr>
          <w:rFonts w:ascii="Times New Roman" w:hAnsi="Times New Roman" w:cs="Times New Roman"/>
        </w:rPr>
      </w:pPr>
      <w:r w:rsidRPr="003220C4">
        <w:rPr>
          <w:rFonts w:ascii="Times New Roman" w:hAnsi="Times New Roman" w:cs="Times New Roman"/>
        </w:rPr>
        <w:t>Qualification of candidates</w:t>
      </w:r>
    </w:p>
    <w:p w14:paraId="1E29C8BB" w14:textId="544AD101" w:rsidR="00055DEC" w:rsidRPr="003220C4" w:rsidRDefault="00055DEC" w:rsidP="00053B53">
      <w:pPr>
        <w:spacing w:after="0" w:line="240" w:lineRule="auto"/>
        <w:rPr>
          <w:rFonts w:ascii="Times New Roman" w:hAnsi="Times New Roman" w:cs="Times New Roman"/>
        </w:rPr>
      </w:pPr>
      <w:r w:rsidRPr="003220C4">
        <w:rPr>
          <w:rFonts w:ascii="Times New Roman" w:hAnsi="Times New Roman" w:cs="Times New Roman"/>
        </w:rPr>
        <w:t>Decision on awarding / canceling</w:t>
      </w:r>
    </w:p>
    <w:p w14:paraId="37D88A0E" w14:textId="76662338" w:rsidR="00055DEC" w:rsidRPr="003220C4" w:rsidRDefault="00055DEC" w:rsidP="00053B53">
      <w:pPr>
        <w:spacing w:after="0" w:line="240" w:lineRule="auto"/>
        <w:rPr>
          <w:rFonts w:ascii="Times New Roman" w:hAnsi="Times New Roman" w:cs="Times New Roman"/>
        </w:rPr>
      </w:pPr>
      <w:r w:rsidRPr="003220C4">
        <w:rPr>
          <w:rFonts w:ascii="Times New Roman" w:hAnsi="Times New Roman" w:cs="Times New Roman"/>
        </w:rPr>
        <w:t>Notice on filed request for the protection of rights</w:t>
      </w:r>
    </w:p>
    <w:p w14:paraId="162FC4FE" w14:textId="0A156D35" w:rsidR="00055DEC" w:rsidRPr="003220C4" w:rsidRDefault="00055DEC" w:rsidP="00053B53">
      <w:pPr>
        <w:spacing w:after="0" w:line="240" w:lineRule="auto"/>
        <w:rPr>
          <w:rFonts w:ascii="Times New Roman" w:hAnsi="Times New Roman" w:cs="Times New Roman"/>
        </w:rPr>
      </w:pPr>
      <w:r w:rsidRPr="003220C4">
        <w:rPr>
          <w:rFonts w:ascii="Times New Roman" w:hAnsi="Times New Roman" w:cs="Times New Roman"/>
        </w:rPr>
        <w:t>Ending system</w:t>
      </w:r>
    </w:p>
    <w:p w14:paraId="1165DF72" w14:textId="77777777" w:rsidR="00055DEC" w:rsidRPr="003220C4" w:rsidRDefault="00055DEC" w:rsidP="00053B53">
      <w:pPr>
        <w:spacing w:after="0" w:line="240" w:lineRule="auto"/>
        <w:rPr>
          <w:rFonts w:ascii="Times New Roman" w:hAnsi="Times New Roman" w:cs="Times New Roman"/>
        </w:rPr>
      </w:pPr>
    </w:p>
    <w:p w14:paraId="207239F3" w14:textId="69443A3D" w:rsidR="00055DEC" w:rsidRPr="003220C4" w:rsidRDefault="00D14DB7" w:rsidP="00055DEC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3220C4">
        <w:rPr>
          <w:rFonts w:ascii="Times New Roman" w:hAnsi="Times New Roman" w:cs="Times New Roman"/>
        </w:rPr>
        <w:t>Strana 14:</w:t>
      </w:r>
    </w:p>
    <w:p w14:paraId="112184A8" w14:textId="051874B3" w:rsidR="00D14DB7" w:rsidRPr="003220C4" w:rsidRDefault="00D14DB7" w:rsidP="00D14DB7">
      <w:pPr>
        <w:pStyle w:val="ListParagraph"/>
        <w:spacing w:after="0" w:line="240" w:lineRule="auto"/>
        <w:rPr>
          <w:rFonts w:ascii="Times New Roman" w:hAnsi="Times New Roman" w:cs="Times New Roman"/>
          <w:b/>
        </w:rPr>
      </w:pPr>
      <w:r w:rsidRPr="003220C4">
        <w:rPr>
          <w:rFonts w:ascii="Times New Roman" w:hAnsi="Times New Roman" w:cs="Times New Roman"/>
          <w:noProof/>
        </w:rPr>
        <w:drawing>
          <wp:inline distT="0" distB="0" distL="0" distR="0" wp14:anchorId="4DEADE52" wp14:editId="3C607D4B">
            <wp:extent cx="5385061" cy="1238564"/>
            <wp:effectExtent l="0" t="0" r="6350" b="0"/>
            <wp:docPr id="1705129705" name="Picture 1705129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596" cy="123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DF80D" w14:textId="7AA831DA" w:rsidR="00D14DB7" w:rsidRPr="003220C4" w:rsidRDefault="00D14DB7" w:rsidP="00D14DB7">
      <w:pPr>
        <w:spacing w:after="0" w:line="240" w:lineRule="auto"/>
        <w:rPr>
          <w:rFonts w:ascii="Times New Roman" w:hAnsi="Times New Roman" w:cs="Times New Roman"/>
          <w:bCs/>
        </w:rPr>
      </w:pPr>
      <w:r w:rsidRPr="003220C4">
        <w:rPr>
          <w:rFonts w:ascii="Times New Roman" w:hAnsi="Times New Roman" w:cs="Times New Roman"/>
          <w:b/>
        </w:rPr>
        <w:tab/>
        <w:t xml:space="preserve">Qualification </w:t>
      </w:r>
    </w:p>
    <w:p w14:paraId="47B5FC64" w14:textId="6FAF3E1D" w:rsidR="00D14DB7" w:rsidRPr="003220C4" w:rsidRDefault="00D14DB7" w:rsidP="00D14DB7">
      <w:pPr>
        <w:spacing w:after="0" w:line="240" w:lineRule="auto"/>
        <w:rPr>
          <w:rFonts w:ascii="Times New Roman" w:hAnsi="Times New Roman" w:cs="Times New Roman"/>
          <w:bCs/>
        </w:rPr>
      </w:pPr>
      <w:r w:rsidRPr="003220C4">
        <w:rPr>
          <w:rFonts w:ascii="Times New Roman" w:hAnsi="Times New Roman" w:cs="Times New Roman"/>
          <w:bCs/>
        </w:rPr>
        <w:tab/>
        <w:t>Qualification not recognized</w:t>
      </w:r>
    </w:p>
    <w:p w14:paraId="79BE0424" w14:textId="0FD5AF17" w:rsidR="00D14DB7" w:rsidRPr="003220C4" w:rsidRDefault="00D14DB7" w:rsidP="00D14DB7">
      <w:pPr>
        <w:spacing w:after="0" w:line="240" w:lineRule="auto"/>
        <w:rPr>
          <w:rFonts w:ascii="Times New Roman" w:hAnsi="Times New Roman" w:cs="Times New Roman"/>
          <w:bCs/>
        </w:rPr>
      </w:pPr>
      <w:r w:rsidRPr="003220C4">
        <w:rPr>
          <w:rFonts w:ascii="Times New Roman" w:hAnsi="Times New Roman" w:cs="Times New Roman"/>
          <w:bCs/>
        </w:rPr>
        <w:tab/>
        <w:t>Qualification recognized (candidate will be invited)</w:t>
      </w:r>
    </w:p>
    <w:p w14:paraId="15CCA8B6" w14:textId="77777777" w:rsidR="00D14DB7" w:rsidRPr="003220C4" w:rsidRDefault="00D14DB7" w:rsidP="00D14DB7">
      <w:pPr>
        <w:spacing w:after="0" w:line="240" w:lineRule="auto"/>
        <w:rPr>
          <w:rFonts w:ascii="Times New Roman" w:hAnsi="Times New Roman" w:cs="Times New Roman"/>
          <w:bCs/>
        </w:rPr>
      </w:pPr>
    </w:p>
    <w:p w14:paraId="7728A0F0" w14:textId="694AD5FF" w:rsidR="00D14DB7" w:rsidRPr="003220C4" w:rsidRDefault="00D14DB7" w:rsidP="00D14DB7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</w:rPr>
      </w:pPr>
      <w:r w:rsidRPr="003220C4">
        <w:rPr>
          <w:rFonts w:ascii="Times New Roman" w:hAnsi="Times New Roman" w:cs="Times New Roman"/>
          <w:bCs/>
        </w:rPr>
        <w:t>Strana 14:</w:t>
      </w:r>
    </w:p>
    <w:p w14:paraId="27EC3FED" w14:textId="40669BD0" w:rsidR="00D14DB7" w:rsidRPr="003220C4" w:rsidRDefault="00FD0158" w:rsidP="00D14DB7">
      <w:pPr>
        <w:spacing w:after="0" w:line="240" w:lineRule="auto"/>
        <w:rPr>
          <w:rFonts w:ascii="Times New Roman" w:hAnsi="Times New Roman" w:cs="Times New Roman"/>
          <w:bCs/>
        </w:rPr>
      </w:pPr>
      <w:r w:rsidRPr="003220C4">
        <w:rPr>
          <w:rFonts w:ascii="Times New Roman" w:hAnsi="Times New Roman" w:cs="Times New Roman"/>
          <w:noProof/>
        </w:rPr>
        <w:drawing>
          <wp:inline distT="0" distB="0" distL="0" distR="0" wp14:anchorId="3B7458F9" wp14:editId="7598E5F8">
            <wp:extent cx="5158622" cy="1334226"/>
            <wp:effectExtent l="0" t="0" r="4445" b="0"/>
            <wp:docPr id="1705129706" name="Picture 1705129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306" cy="133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C27D3" w14:textId="77777777" w:rsidR="00FD0158" w:rsidRPr="003220C4" w:rsidRDefault="00FD0158" w:rsidP="00FD0158">
      <w:pPr>
        <w:spacing w:after="0" w:line="240" w:lineRule="auto"/>
        <w:rPr>
          <w:rFonts w:ascii="Times New Roman" w:hAnsi="Times New Roman" w:cs="Times New Roman"/>
          <w:bCs/>
        </w:rPr>
      </w:pPr>
      <w:r w:rsidRPr="003220C4">
        <w:rPr>
          <w:rFonts w:ascii="Times New Roman" w:hAnsi="Times New Roman" w:cs="Times New Roman"/>
          <w:b/>
        </w:rPr>
        <w:tab/>
        <w:t xml:space="preserve">Qualification </w:t>
      </w:r>
    </w:p>
    <w:p w14:paraId="6701AB47" w14:textId="77777777" w:rsidR="00FD0158" w:rsidRPr="003220C4" w:rsidRDefault="00FD0158" w:rsidP="00FD0158">
      <w:pPr>
        <w:spacing w:after="0" w:line="240" w:lineRule="auto"/>
        <w:rPr>
          <w:rFonts w:ascii="Times New Roman" w:hAnsi="Times New Roman" w:cs="Times New Roman"/>
          <w:bCs/>
        </w:rPr>
      </w:pPr>
      <w:r w:rsidRPr="003220C4">
        <w:rPr>
          <w:rFonts w:ascii="Times New Roman" w:hAnsi="Times New Roman" w:cs="Times New Roman"/>
          <w:bCs/>
        </w:rPr>
        <w:tab/>
        <w:t>Qualification recognized (candidate will be invited)</w:t>
      </w:r>
    </w:p>
    <w:p w14:paraId="48735D96" w14:textId="128C3A7F" w:rsidR="00D14DB7" w:rsidRPr="003220C4" w:rsidRDefault="00FD0158" w:rsidP="00D14DB7">
      <w:pPr>
        <w:spacing w:after="0" w:line="240" w:lineRule="auto"/>
        <w:rPr>
          <w:rFonts w:ascii="Times New Roman" w:hAnsi="Times New Roman" w:cs="Times New Roman"/>
        </w:rPr>
      </w:pPr>
      <w:r w:rsidRPr="003220C4">
        <w:rPr>
          <w:rFonts w:ascii="Times New Roman" w:hAnsi="Times New Roman" w:cs="Times New Roman"/>
          <w:bCs/>
        </w:rPr>
        <w:tab/>
      </w:r>
      <w:r w:rsidRPr="003220C4">
        <w:rPr>
          <w:rFonts w:ascii="Times New Roman" w:hAnsi="Times New Roman" w:cs="Times New Roman"/>
        </w:rPr>
        <w:t>Application is NOT considered any longer (an updated application has been received)</w:t>
      </w:r>
    </w:p>
    <w:p w14:paraId="43586B5D" w14:textId="77777777" w:rsidR="00FD0158" w:rsidRPr="003220C4" w:rsidRDefault="00FD0158" w:rsidP="00D14DB7">
      <w:pPr>
        <w:spacing w:after="0" w:line="240" w:lineRule="auto"/>
        <w:rPr>
          <w:rFonts w:ascii="Times New Roman" w:hAnsi="Times New Roman" w:cs="Times New Roman"/>
          <w:bCs/>
        </w:rPr>
      </w:pPr>
    </w:p>
    <w:p w14:paraId="6C32ABC2" w14:textId="0BB93328" w:rsidR="00D14DB7" w:rsidRPr="003220C4" w:rsidRDefault="000A7122" w:rsidP="00D14DB7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</w:rPr>
      </w:pPr>
      <w:r w:rsidRPr="003220C4">
        <w:rPr>
          <w:rFonts w:ascii="Times New Roman" w:hAnsi="Times New Roman" w:cs="Times New Roman"/>
          <w:bCs/>
        </w:rPr>
        <w:t>Strana 16:</w:t>
      </w:r>
    </w:p>
    <w:p w14:paraId="6ED39B1F" w14:textId="77777777" w:rsidR="000A7122" w:rsidRPr="003220C4" w:rsidRDefault="000A7122" w:rsidP="000A7122">
      <w:pPr>
        <w:pStyle w:val="NormalWeb"/>
        <w:spacing w:line="276" w:lineRule="auto"/>
        <w:ind w:left="720"/>
        <w:jc w:val="both"/>
      </w:pPr>
      <w:r w:rsidRPr="003220C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F2F716" wp14:editId="720DBDA9">
                <wp:simplePos x="0" y="0"/>
                <wp:positionH relativeFrom="margin">
                  <wp:posOffset>594360</wp:posOffset>
                </wp:positionH>
                <wp:positionV relativeFrom="paragraph">
                  <wp:posOffset>1555953</wp:posOffset>
                </wp:positionV>
                <wp:extent cx="5734050" cy="295275"/>
                <wp:effectExtent l="19050" t="1905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2952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ED3C0" id="Rectangle 17" o:spid="_x0000_s1026" style="position:absolute;margin-left:46.8pt;margin-top:122.5pt;width:451.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" filled="f" strokecolor="#c00000" strokeweight="3pt">
                <w10:wrap anchorx="margin"/>
              </v:rect>
            </w:pict>
          </mc:Fallback>
        </mc:AlternateContent>
      </w:r>
      <w:r w:rsidRPr="003220C4">
        <w:rPr>
          <w:noProof/>
        </w:rPr>
        <w:drawing>
          <wp:inline distT="0" distB="0" distL="0" distR="0" wp14:anchorId="34819339" wp14:editId="7CC3F2A0">
            <wp:extent cx="5008087" cy="158325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966" cy="158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439AC" w14:textId="5E1B2D69" w:rsidR="000A7122" w:rsidRPr="003220C4" w:rsidRDefault="00BD6FBF" w:rsidP="000A7122">
      <w:pPr>
        <w:spacing w:after="0" w:line="240" w:lineRule="auto"/>
        <w:rPr>
          <w:rFonts w:ascii="Times New Roman" w:hAnsi="Times New Roman" w:cs="Times New Roman"/>
          <w:bCs/>
        </w:rPr>
      </w:pPr>
      <w:r w:rsidRPr="003220C4">
        <w:rPr>
          <w:rFonts w:ascii="Times New Roman" w:hAnsi="Times New Roman" w:cs="Times New Roman"/>
          <w:bCs/>
        </w:rPr>
        <w:tab/>
        <w:t>Legal basis</w:t>
      </w:r>
    </w:p>
    <w:p w14:paraId="3C0DD67B" w14:textId="3E23356F" w:rsidR="00BD6FBF" w:rsidRPr="003220C4" w:rsidRDefault="00BD6FBF" w:rsidP="000A7122">
      <w:pPr>
        <w:spacing w:after="0" w:line="240" w:lineRule="auto"/>
        <w:rPr>
          <w:rFonts w:ascii="Times New Roman" w:hAnsi="Times New Roman" w:cs="Times New Roman"/>
          <w:bCs/>
        </w:rPr>
      </w:pPr>
      <w:r w:rsidRPr="003220C4">
        <w:rPr>
          <w:rFonts w:ascii="Times New Roman" w:hAnsi="Times New Roman" w:cs="Times New Roman"/>
          <w:bCs/>
        </w:rPr>
        <w:lastRenderedPageBreak/>
        <w:tab/>
        <w:t>Article 51, Paras 2/3 – contracting entity awards contract in restricted procedure</w:t>
      </w:r>
    </w:p>
    <w:p w14:paraId="284A222E" w14:textId="1348A5B9" w:rsidR="00BD6FBF" w:rsidRPr="003220C4" w:rsidRDefault="00BD6FBF" w:rsidP="00BD6FBF">
      <w:pPr>
        <w:spacing w:after="0" w:line="240" w:lineRule="auto"/>
        <w:ind w:left="720"/>
        <w:rPr>
          <w:rFonts w:ascii="Times New Roman" w:hAnsi="Times New Roman" w:cs="Times New Roman"/>
          <w:bCs/>
        </w:rPr>
      </w:pPr>
      <w:r w:rsidRPr="003220C4">
        <w:rPr>
          <w:rFonts w:ascii="Times New Roman" w:hAnsi="Times New Roman" w:cs="Times New Roman"/>
          <w:bCs/>
        </w:rPr>
        <w:t>Article 70, Para 8 – contracts to be covered by qualification system will be awarded by applying the rules of the second phase of restricted procedure</w:t>
      </w:r>
    </w:p>
    <w:p w14:paraId="15D3864B" w14:textId="77777777" w:rsidR="000A7122" w:rsidRPr="003220C4" w:rsidRDefault="000A7122" w:rsidP="000A7122">
      <w:pPr>
        <w:spacing w:after="0" w:line="240" w:lineRule="auto"/>
        <w:rPr>
          <w:rFonts w:ascii="Times New Roman" w:hAnsi="Times New Roman" w:cs="Times New Roman"/>
          <w:bCs/>
        </w:rPr>
      </w:pPr>
    </w:p>
    <w:p w14:paraId="34454889" w14:textId="3B63FC8A" w:rsidR="000A7122" w:rsidRPr="003220C4" w:rsidRDefault="00BD6FBF" w:rsidP="00D14DB7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</w:rPr>
      </w:pPr>
      <w:r w:rsidRPr="003220C4">
        <w:rPr>
          <w:rFonts w:ascii="Times New Roman" w:hAnsi="Times New Roman" w:cs="Times New Roman"/>
          <w:bCs/>
        </w:rPr>
        <w:t>Strana 16:</w:t>
      </w:r>
    </w:p>
    <w:p w14:paraId="3C41E799" w14:textId="77777777" w:rsidR="00D36DF6" w:rsidRPr="003220C4" w:rsidRDefault="00D36DF6" w:rsidP="00D36DF6">
      <w:pPr>
        <w:pStyle w:val="ListParagraph"/>
        <w:jc w:val="both"/>
        <w:rPr>
          <w:rFonts w:ascii="Times New Roman" w:hAnsi="Times New Roman" w:cs="Times New Roman"/>
          <w:highlight w:val="yellow"/>
        </w:rPr>
      </w:pPr>
      <w:r w:rsidRPr="003220C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5EA010" wp14:editId="19B78960">
                <wp:simplePos x="0" y="0"/>
                <wp:positionH relativeFrom="margin">
                  <wp:posOffset>620853</wp:posOffset>
                </wp:positionH>
                <wp:positionV relativeFrom="paragraph">
                  <wp:posOffset>1571580</wp:posOffset>
                </wp:positionV>
                <wp:extent cx="5238750" cy="276225"/>
                <wp:effectExtent l="19050" t="1905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0" cy="276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16B41" id="Rectangle 19" o:spid="_x0000_s1026" style="position:absolute;margin-left:48.9pt;margin-top:123.75pt;width:412.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" filled="f" strokecolor="#c00000" strokeweight="3pt">
                <w10:wrap anchorx="margin"/>
              </v:rect>
            </w:pict>
          </mc:Fallback>
        </mc:AlternateContent>
      </w:r>
      <w:r w:rsidRPr="003220C4">
        <w:rPr>
          <w:rFonts w:ascii="Times New Roman" w:hAnsi="Times New Roman" w:cs="Times New Roman"/>
          <w:noProof/>
          <w:highlight w:val="yellow"/>
        </w:rPr>
        <w:drawing>
          <wp:inline distT="0" distB="0" distL="0" distR="0" wp14:anchorId="7A190874" wp14:editId="15706406">
            <wp:extent cx="5439205" cy="183758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950" cy="184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22D57" w14:textId="77777777" w:rsidR="00BD6FBF" w:rsidRPr="003220C4" w:rsidRDefault="00BD6FBF" w:rsidP="00BD6FBF">
      <w:pPr>
        <w:spacing w:after="0" w:line="240" w:lineRule="auto"/>
        <w:ind w:left="360"/>
        <w:rPr>
          <w:rFonts w:ascii="Times New Roman" w:hAnsi="Times New Roman" w:cs="Times New Roman"/>
          <w:bCs/>
        </w:rPr>
      </w:pPr>
    </w:p>
    <w:p w14:paraId="37C60AAB" w14:textId="15BA85FB" w:rsidR="00D36DF6" w:rsidRPr="003220C4" w:rsidRDefault="00D36DF6" w:rsidP="00BD6FBF">
      <w:pPr>
        <w:spacing w:after="0" w:line="240" w:lineRule="auto"/>
        <w:ind w:left="360"/>
        <w:rPr>
          <w:rFonts w:ascii="Times New Roman" w:hAnsi="Times New Roman" w:cs="Times New Roman"/>
          <w:bCs/>
        </w:rPr>
      </w:pPr>
      <w:r w:rsidRPr="003220C4">
        <w:rPr>
          <w:rFonts w:ascii="Times New Roman" w:hAnsi="Times New Roman" w:cs="Times New Roman"/>
          <w:bCs/>
        </w:rPr>
        <w:t>Legal basis for applying procedure</w:t>
      </w:r>
    </w:p>
    <w:p w14:paraId="4568C557" w14:textId="3A56E075" w:rsidR="00D36DF6" w:rsidRPr="003220C4" w:rsidRDefault="00D36DF6" w:rsidP="00BD6FBF">
      <w:pPr>
        <w:spacing w:after="0" w:line="240" w:lineRule="auto"/>
        <w:ind w:left="360"/>
        <w:rPr>
          <w:rFonts w:ascii="Times New Roman" w:hAnsi="Times New Roman" w:cs="Times New Roman"/>
          <w:bCs/>
        </w:rPr>
      </w:pPr>
      <w:r w:rsidRPr="003220C4">
        <w:rPr>
          <w:rFonts w:ascii="Times New Roman" w:hAnsi="Times New Roman" w:cs="Times New Roman"/>
          <w:bCs/>
        </w:rPr>
        <w:t>Article 70, Para 8 – contracts to be covered by qualification system will be awarded by rules</w:t>
      </w:r>
    </w:p>
    <w:p w14:paraId="068DDAF1" w14:textId="4D7AD0D7" w:rsidR="00D36DF6" w:rsidRPr="003220C4" w:rsidRDefault="00D36DF6" w:rsidP="00BD6FBF">
      <w:pPr>
        <w:spacing w:after="0" w:line="240" w:lineRule="auto"/>
        <w:ind w:left="360"/>
        <w:rPr>
          <w:rFonts w:ascii="Times New Roman" w:hAnsi="Times New Roman" w:cs="Times New Roman"/>
          <w:b/>
        </w:rPr>
      </w:pPr>
      <w:r w:rsidRPr="003220C4">
        <w:rPr>
          <w:rFonts w:ascii="Times New Roman" w:hAnsi="Times New Roman" w:cs="Times New Roman"/>
          <w:b/>
        </w:rPr>
        <w:t>Selecting preliminary procedure</w:t>
      </w:r>
    </w:p>
    <w:p w14:paraId="5F6C2C0C" w14:textId="77777777" w:rsidR="00D36DF6" w:rsidRPr="003220C4" w:rsidRDefault="00D36DF6" w:rsidP="00BD6FBF">
      <w:pPr>
        <w:spacing w:after="0" w:line="240" w:lineRule="auto"/>
        <w:ind w:left="360"/>
        <w:rPr>
          <w:rFonts w:ascii="Times New Roman" w:hAnsi="Times New Roman" w:cs="Times New Roman"/>
          <w:bCs/>
        </w:rPr>
      </w:pPr>
    </w:p>
    <w:p w14:paraId="3852D1C0" w14:textId="78EA200A" w:rsidR="00D36DF6" w:rsidRPr="003220C4" w:rsidRDefault="00D36DF6" w:rsidP="00BD6FBF">
      <w:pPr>
        <w:spacing w:after="0" w:line="240" w:lineRule="auto"/>
        <w:ind w:left="360"/>
        <w:rPr>
          <w:rFonts w:ascii="Times New Roman" w:hAnsi="Times New Roman" w:cs="Times New Roman"/>
          <w:bCs/>
        </w:rPr>
      </w:pPr>
      <w:r w:rsidRPr="003220C4">
        <w:rPr>
          <w:rFonts w:ascii="Times New Roman" w:hAnsi="Times New Roman" w:cs="Times New Roman"/>
          <w:bCs/>
        </w:rPr>
        <w:t>Construction connection works - 2021/S F07-0000002 – Published</w:t>
      </w:r>
    </w:p>
    <w:p w14:paraId="16945BD5" w14:textId="19443892" w:rsidR="00D36DF6" w:rsidRPr="003220C4" w:rsidRDefault="00D36DF6" w:rsidP="00BD6FBF">
      <w:pPr>
        <w:spacing w:after="0" w:line="240" w:lineRule="auto"/>
        <w:ind w:left="360"/>
        <w:rPr>
          <w:rFonts w:ascii="Times New Roman" w:hAnsi="Times New Roman" w:cs="Times New Roman"/>
          <w:bCs/>
        </w:rPr>
      </w:pPr>
      <w:r w:rsidRPr="003220C4">
        <w:rPr>
          <w:rFonts w:ascii="Times New Roman" w:hAnsi="Times New Roman" w:cs="Times New Roman"/>
          <w:bCs/>
        </w:rPr>
        <w:t>Maintenance - 2023/S F07-0000001 – Opened tenders / applications</w:t>
      </w:r>
    </w:p>
    <w:p w14:paraId="15DDC6A0" w14:textId="58D18843" w:rsidR="00D36DF6" w:rsidRPr="003220C4" w:rsidRDefault="00D36DF6" w:rsidP="00BD6FBF">
      <w:pPr>
        <w:spacing w:after="0" w:line="240" w:lineRule="auto"/>
        <w:ind w:left="360"/>
        <w:rPr>
          <w:rFonts w:ascii="Times New Roman" w:hAnsi="Times New Roman" w:cs="Times New Roman"/>
          <w:bCs/>
        </w:rPr>
      </w:pPr>
      <w:r w:rsidRPr="003220C4">
        <w:rPr>
          <w:rFonts w:ascii="Times New Roman" w:hAnsi="Times New Roman" w:cs="Times New Roman"/>
          <w:bCs/>
        </w:rPr>
        <w:t>Computer inventory and spare parts - 2024/S F07-0000003 Opened tenders / applications</w:t>
      </w:r>
    </w:p>
    <w:p w14:paraId="243AFB74" w14:textId="77777777" w:rsidR="00D36DF6" w:rsidRPr="003220C4" w:rsidRDefault="00D36DF6" w:rsidP="00BD6FBF">
      <w:pPr>
        <w:spacing w:after="0" w:line="240" w:lineRule="auto"/>
        <w:ind w:left="360"/>
        <w:rPr>
          <w:rFonts w:ascii="Times New Roman" w:hAnsi="Times New Roman" w:cs="Times New Roman"/>
          <w:bCs/>
        </w:rPr>
      </w:pPr>
    </w:p>
    <w:p w14:paraId="33A23B76" w14:textId="74EAF767" w:rsidR="00D36DF6" w:rsidRPr="003220C4" w:rsidRDefault="00203B91" w:rsidP="00203B9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</w:rPr>
      </w:pPr>
      <w:r w:rsidRPr="003220C4">
        <w:rPr>
          <w:rFonts w:ascii="Times New Roman" w:hAnsi="Times New Roman" w:cs="Times New Roman"/>
          <w:bCs/>
        </w:rPr>
        <w:t>Strana 17:</w:t>
      </w:r>
    </w:p>
    <w:p w14:paraId="0D8624C9" w14:textId="3F3CBD22" w:rsidR="00203B91" w:rsidRPr="003220C4" w:rsidRDefault="00570C04" w:rsidP="00203B91">
      <w:pPr>
        <w:pStyle w:val="ListParagraph"/>
        <w:jc w:val="both"/>
        <w:rPr>
          <w:rFonts w:ascii="Times New Roman" w:hAnsi="Times New Roman" w:cs="Times New Roman"/>
          <w:highlight w:val="yellow"/>
        </w:rPr>
      </w:pPr>
      <w:r w:rsidRPr="003220C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39726C" wp14:editId="7AC7A49A">
                <wp:simplePos x="0" y="0"/>
                <wp:positionH relativeFrom="margin">
                  <wp:posOffset>641219</wp:posOffset>
                </wp:positionH>
                <wp:positionV relativeFrom="paragraph">
                  <wp:posOffset>2200825</wp:posOffset>
                </wp:positionV>
                <wp:extent cx="5629275" cy="695325"/>
                <wp:effectExtent l="19050" t="19050" r="28575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275" cy="6953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5B806" id="Rectangle 30" o:spid="_x0000_s1026" style="position:absolute;margin-left:50.5pt;margin-top:173.3pt;width:443.25pt;height:54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" filled="f" strokecolor="#c00000" strokeweight="3pt">
                <w10:wrap anchorx="margin"/>
              </v:rect>
            </w:pict>
          </mc:Fallback>
        </mc:AlternateContent>
      </w:r>
      <w:r w:rsidR="00203B91" w:rsidRPr="003220C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3DDC61" wp14:editId="083EA1A5">
                <wp:simplePos x="0" y="0"/>
                <wp:positionH relativeFrom="margin">
                  <wp:posOffset>3629025</wp:posOffset>
                </wp:positionH>
                <wp:positionV relativeFrom="paragraph">
                  <wp:posOffset>368300</wp:posOffset>
                </wp:positionV>
                <wp:extent cx="2076450" cy="333375"/>
                <wp:effectExtent l="19050" t="19050" r="19050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333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A9357" id="Rectangle 33" o:spid="_x0000_s1026" style="position:absolute;margin-left:285.75pt;margin-top:29pt;width:163.5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" filled="f" strokecolor="#c00000" strokeweight="3pt">
                <w10:wrap anchorx="margin"/>
              </v:rect>
            </w:pict>
          </mc:Fallback>
        </mc:AlternateContent>
      </w:r>
      <w:r w:rsidR="00203B91" w:rsidRPr="003220C4">
        <w:rPr>
          <w:rFonts w:ascii="Times New Roman" w:hAnsi="Times New Roman" w:cs="Times New Roman"/>
          <w:noProof/>
          <w:highlight w:val="yellow"/>
        </w:rPr>
        <w:drawing>
          <wp:inline distT="0" distB="0" distL="0" distR="0" wp14:anchorId="6F6F6C75" wp14:editId="2CDE027D">
            <wp:extent cx="5545219" cy="298020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779" cy="298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0AF74" w14:textId="77777777" w:rsidR="00203B91" w:rsidRPr="003220C4" w:rsidRDefault="00203B91" w:rsidP="00203B91">
      <w:pPr>
        <w:spacing w:after="0" w:line="240" w:lineRule="auto"/>
        <w:rPr>
          <w:rFonts w:ascii="Times New Roman" w:hAnsi="Times New Roman" w:cs="Times New Roman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1843"/>
        <w:gridCol w:w="1488"/>
        <w:gridCol w:w="2338"/>
      </w:tblGrid>
      <w:tr w:rsidR="00AC4292" w:rsidRPr="003220C4" w14:paraId="7A263E40" w14:textId="77777777" w:rsidTr="00AC4292">
        <w:tc>
          <w:tcPr>
            <w:tcW w:w="3681" w:type="dxa"/>
          </w:tcPr>
          <w:p w14:paraId="11378FC0" w14:textId="69E5B358" w:rsidR="00AC4292" w:rsidRPr="003220C4" w:rsidRDefault="00AC4292" w:rsidP="00203B91">
            <w:pPr>
              <w:rPr>
                <w:rFonts w:ascii="Times New Roman" w:hAnsi="Times New Roman" w:cs="Times New Roman"/>
                <w:bCs/>
              </w:rPr>
            </w:pPr>
            <w:r w:rsidRPr="003220C4">
              <w:rPr>
                <w:rFonts w:ascii="Times New Roman" w:hAnsi="Times New Roman" w:cs="Times New Roman"/>
                <w:bCs/>
              </w:rPr>
              <w:t>Processes of procedure</w:t>
            </w:r>
          </w:p>
        </w:tc>
        <w:tc>
          <w:tcPr>
            <w:tcW w:w="1843" w:type="dxa"/>
          </w:tcPr>
          <w:p w14:paraId="1B9263C4" w14:textId="0A145C5A" w:rsidR="00AC4292" w:rsidRPr="003220C4" w:rsidRDefault="00AC4292" w:rsidP="00203B91">
            <w:pPr>
              <w:rPr>
                <w:rFonts w:ascii="Times New Roman" w:hAnsi="Times New Roman" w:cs="Times New Roman"/>
                <w:bCs/>
              </w:rPr>
            </w:pPr>
            <w:r w:rsidRPr="003220C4">
              <w:rPr>
                <w:rFonts w:ascii="Times New Roman" w:hAnsi="Times New Roman" w:cs="Times New Roman"/>
                <w:bCs/>
              </w:rPr>
              <w:t>Documentation</w:t>
            </w:r>
          </w:p>
        </w:tc>
        <w:tc>
          <w:tcPr>
            <w:tcW w:w="1488" w:type="dxa"/>
          </w:tcPr>
          <w:p w14:paraId="5A0A045C" w14:textId="5935C2ED" w:rsidR="00AC4292" w:rsidRPr="003220C4" w:rsidRDefault="00AC4292" w:rsidP="00203B91">
            <w:pPr>
              <w:rPr>
                <w:rFonts w:ascii="Times New Roman" w:hAnsi="Times New Roman" w:cs="Times New Roman"/>
                <w:bCs/>
              </w:rPr>
            </w:pPr>
            <w:r w:rsidRPr="003220C4">
              <w:rPr>
                <w:rFonts w:ascii="Times New Roman" w:hAnsi="Times New Roman" w:cs="Times New Roman"/>
                <w:bCs/>
              </w:rPr>
              <w:t>Phases</w:t>
            </w:r>
          </w:p>
        </w:tc>
        <w:tc>
          <w:tcPr>
            <w:tcW w:w="2338" w:type="dxa"/>
          </w:tcPr>
          <w:p w14:paraId="4D561310" w14:textId="6AB5C854" w:rsidR="00AC4292" w:rsidRPr="003220C4" w:rsidRDefault="00AC4292" w:rsidP="00203B91">
            <w:pPr>
              <w:rPr>
                <w:rFonts w:ascii="Times New Roman" w:hAnsi="Times New Roman" w:cs="Times New Roman"/>
                <w:bCs/>
              </w:rPr>
            </w:pPr>
            <w:r w:rsidRPr="003220C4">
              <w:rPr>
                <w:rFonts w:ascii="Times New Roman" w:hAnsi="Times New Roman" w:cs="Times New Roman"/>
                <w:bCs/>
              </w:rPr>
              <w:t>Protection of rights</w:t>
            </w:r>
          </w:p>
        </w:tc>
      </w:tr>
      <w:tr w:rsidR="00AC4292" w:rsidRPr="003220C4" w14:paraId="3CB30558" w14:textId="77777777" w:rsidTr="00AC4292">
        <w:tc>
          <w:tcPr>
            <w:tcW w:w="5524" w:type="dxa"/>
            <w:gridSpan w:val="2"/>
          </w:tcPr>
          <w:p w14:paraId="328F7CA1" w14:textId="112AA478" w:rsidR="00AC4292" w:rsidRPr="003220C4" w:rsidRDefault="00AC4292" w:rsidP="00203B91">
            <w:pPr>
              <w:rPr>
                <w:rFonts w:ascii="Times New Roman" w:hAnsi="Times New Roman" w:cs="Times New Roman"/>
                <w:bCs/>
              </w:rPr>
            </w:pPr>
            <w:r w:rsidRPr="003220C4">
              <w:rPr>
                <w:rFonts w:ascii="Times New Roman" w:hAnsi="Times New Roman" w:cs="Times New Roman"/>
                <w:bCs/>
              </w:rPr>
              <w:lastRenderedPageBreak/>
              <w:t>Computer inventory and spare parts</w:t>
            </w:r>
          </w:p>
        </w:tc>
        <w:tc>
          <w:tcPr>
            <w:tcW w:w="3826" w:type="dxa"/>
            <w:gridSpan w:val="2"/>
          </w:tcPr>
          <w:p w14:paraId="1996792A" w14:textId="22BC401A" w:rsidR="00AC4292" w:rsidRPr="003220C4" w:rsidRDefault="00AC4292" w:rsidP="00203B91">
            <w:pPr>
              <w:rPr>
                <w:rFonts w:ascii="Times New Roman" w:hAnsi="Times New Roman" w:cs="Times New Roman"/>
                <w:bCs/>
              </w:rPr>
            </w:pPr>
            <w:r w:rsidRPr="003220C4">
              <w:rPr>
                <w:rFonts w:ascii="Times New Roman" w:hAnsi="Times New Roman" w:cs="Times New Roman"/>
                <w:bCs/>
              </w:rPr>
              <w:t>Second phase of restr</w:t>
            </w:r>
            <w:r w:rsidR="00835F92" w:rsidRPr="003220C4">
              <w:rPr>
                <w:rFonts w:ascii="Times New Roman" w:hAnsi="Times New Roman" w:cs="Times New Roman"/>
                <w:bCs/>
              </w:rPr>
              <w:t>.</w:t>
            </w:r>
            <w:r w:rsidRPr="003220C4">
              <w:rPr>
                <w:rFonts w:ascii="Times New Roman" w:hAnsi="Times New Roman" w:cs="Times New Roman"/>
                <w:bCs/>
              </w:rPr>
              <w:t xml:space="preserve"> procedure</w:t>
            </w:r>
          </w:p>
        </w:tc>
      </w:tr>
      <w:tr w:rsidR="00AC4292" w:rsidRPr="003220C4" w14:paraId="55AD1510" w14:textId="77777777" w:rsidTr="007140F2">
        <w:tc>
          <w:tcPr>
            <w:tcW w:w="9350" w:type="dxa"/>
            <w:gridSpan w:val="4"/>
          </w:tcPr>
          <w:p w14:paraId="39A3A2E6" w14:textId="4F15AC16" w:rsidR="00AC4292" w:rsidRPr="003220C4" w:rsidRDefault="00AC4292" w:rsidP="00203B91">
            <w:pPr>
              <w:rPr>
                <w:rFonts w:ascii="Times New Roman" w:hAnsi="Times New Roman" w:cs="Times New Roman"/>
                <w:bCs/>
              </w:rPr>
            </w:pPr>
            <w:r w:rsidRPr="003220C4">
              <w:rPr>
                <w:rFonts w:ascii="Times New Roman" w:hAnsi="Times New Roman" w:cs="Times New Roman"/>
                <w:bCs/>
              </w:rPr>
              <w:t>Basic data on procurement</w:t>
            </w:r>
          </w:p>
        </w:tc>
      </w:tr>
      <w:tr w:rsidR="00AC4292" w:rsidRPr="003220C4" w14:paraId="2570B53A" w14:textId="77777777" w:rsidTr="00BA42D6">
        <w:tc>
          <w:tcPr>
            <w:tcW w:w="3681" w:type="dxa"/>
          </w:tcPr>
          <w:p w14:paraId="6C0DF9E6" w14:textId="43E8AE97" w:rsidR="00AC4292" w:rsidRPr="003220C4" w:rsidRDefault="00AC4292" w:rsidP="00AC4292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3220C4">
              <w:rPr>
                <w:rFonts w:ascii="Times New Roman" w:hAnsi="Times New Roman" w:cs="Times New Roman"/>
                <w:bCs/>
              </w:rPr>
              <w:t>Procurer</w:t>
            </w:r>
          </w:p>
        </w:tc>
        <w:tc>
          <w:tcPr>
            <w:tcW w:w="5669" w:type="dxa"/>
            <w:gridSpan w:val="3"/>
          </w:tcPr>
          <w:p w14:paraId="1F128B24" w14:textId="3858E342" w:rsidR="00AC4292" w:rsidRPr="003220C4" w:rsidRDefault="00AC4292" w:rsidP="00203B91">
            <w:pPr>
              <w:rPr>
                <w:rFonts w:ascii="Times New Roman" w:hAnsi="Times New Roman" w:cs="Times New Roman"/>
                <w:bCs/>
              </w:rPr>
            </w:pPr>
            <w:r w:rsidRPr="003220C4">
              <w:rPr>
                <w:rFonts w:ascii="Times New Roman" w:hAnsi="Times New Roman" w:cs="Times New Roman"/>
                <w:bCs/>
              </w:rPr>
              <w:t>EMS AD BEOGRAD</w:t>
            </w:r>
          </w:p>
        </w:tc>
      </w:tr>
      <w:tr w:rsidR="00AC4292" w:rsidRPr="003220C4" w14:paraId="32DE744F" w14:textId="77777777" w:rsidTr="00533B7D">
        <w:tc>
          <w:tcPr>
            <w:tcW w:w="3681" w:type="dxa"/>
          </w:tcPr>
          <w:p w14:paraId="6FE5410B" w14:textId="56380397" w:rsidR="00AC4292" w:rsidRPr="003220C4" w:rsidRDefault="00AC4292" w:rsidP="00AC4292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3220C4">
              <w:rPr>
                <w:rFonts w:ascii="Times New Roman" w:hAnsi="Times New Roman" w:cs="Times New Roman"/>
                <w:bCs/>
              </w:rPr>
              <w:t>Procurer’s location</w:t>
            </w:r>
          </w:p>
        </w:tc>
        <w:tc>
          <w:tcPr>
            <w:tcW w:w="5669" w:type="dxa"/>
            <w:gridSpan w:val="3"/>
          </w:tcPr>
          <w:p w14:paraId="47CA319F" w14:textId="5BC3DA3F" w:rsidR="00AC4292" w:rsidRPr="003220C4" w:rsidRDefault="00AC4292" w:rsidP="00203B91">
            <w:pPr>
              <w:rPr>
                <w:rFonts w:ascii="Times New Roman" w:hAnsi="Times New Roman" w:cs="Times New Roman"/>
                <w:bCs/>
              </w:rPr>
            </w:pPr>
            <w:r w:rsidRPr="003220C4">
              <w:rPr>
                <w:rFonts w:ascii="Times New Roman" w:hAnsi="Times New Roman" w:cs="Times New Roman"/>
                <w:bCs/>
              </w:rPr>
              <w:t>RS110 – Belgrade region, Belgrade (City)</w:t>
            </w:r>
          </w:p>
        </w:tc>
      </w:tr>
      <w:tr w:rsidR="00AC4292" w:rsidRPr="003220C4" w14:paraId="6CA6B08C" w14:textId="77777777" w:rsidTr="00533B7D">
        <w:tc>
          <w:tcPr>
            <w:tcW w:w="3681" w:type="dxa"/>
          </w:tcPr>
          <w:p w14:paraId="36AB5686" w14:textId="0D1516EE" w:rsidR="00AC4292" w:rsidRPr="003220C4" w:rsidRDefault="00AC4292" w:rsidP="00AC4292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3220C4">
              <w:rPr>
                <w:rFonts w:ascii="Times New Roman" w:hAnsi="Times New Roman" w:cs="Times New Roman"/>
                <w:bCs/>
              </w:rPr>
              <w:t>Procurement title</w:t>
            </w:r>
          </w:p>
        </w:tc>
        <w:tc>
          <w:tcPr>
            <w:tcW w:w="5669" w:type="dxa"/>
            <w:gridSpan w:val="3"/>
          </w:tcPr>
          <w:p w14:paraId="6623209A" w14:textId="30763927" w:rsidR="00AC4292" w:rsidRPr="003220C4" w:rsidRDefault="00AC4292" w:rsidP="00203B91">
            <w:pPr>
              <w:rPr>
                <w:rFonts w:ascii="Times New Roman" w:hAnsi="Times New Roman" w:cs="Times New Roman"/>
                <w:bCs/>
              </w:rPr>
            </w:pPr>
            <w:r w:rsidRPr="003220C4">
              <w:rPr>
                <w:rFonts w:ascii="Times New Roman" w:hAnsi="Times New Roman" w:cs="Times New Roman"/>
                <w:bCs/>
              </w:rPr>
              <w:t>Computer inventory and spare parts</w:t>
            </w:r>
          </w:p>
        </w:tc>
      </w:tr>
      <w:tr w:rsidR="00AC4292" w:rsidRPr="003220C4" w14:paraId="6B3CB914" w14:textId="77777777" w:rsidTr="00533B7D">
        <w:tc>
          <w:tcPr>
            <w:tcW w:w="3681" w:type="dxa"/>
          </w:tcPr>
          <w:p w14:paraId="5735265A" w14:textId="26E0F8EE" w:rsidR="00AC4292" w:rsidRPr="003220C4" w:rsidRDefault="00AC4292" w:rsidP="00AC4292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3220C4">
              <w:rPr>
                <w:rFonts w:ascii="Times New Roman" w:hAnsi="Times New Roman" w:cs="Times New Roman"/>
                <w:bCs/>
              </w:rPr>
              <w:t>Reference number</w:t>
            </w:r>
          </w:p>
        </w:tc>
        <w:tc>
          <w:tcPr>
            <w:tcW w:w="5669" w:type="dxa"/>
            <w:gridSpan w:val="3"/>
          </w:tcPr>
          <w:p w14:paraId="2D0D1DCB" w14:textId="531C9DE3" w:rsidR="00AC4292" w:rsidRPr="003220C4" w:rsidRDefault="00AC4292" w:rsidP="00203B91">
            <w:pPr>
              <w:rPr>
                <w:rFonts w:ascii="Times New Roman" w:hAnsi="Times New Roman" w:cs="Times New Roman"/>
                <w:bCs/>
              </w:rPr>
            </w:pPr>
            <w:r w:rsidRPr="003220C4">
              <w:rPr>
                <w:rFonts w:ascii="Times New Roman" w:hAnsi="Times New Roman" w:cs="Times New Roman"/>
                <w:bCs/>
              </w:rPr>
              <w:t>45</w:t>
            </w:r>
          </w:p>
        </w:tc>
      </w:tr>
      <w:tr w:rsidR="00AC4292" w:rsidRPr="003220C4" w14:paraId="24F8ABEE" w14:textId="77777777" w:rsidTr="00533B7D">
        <w:tc>
          <w:tcPr>
            <w:tcW w:w="3681" w:type="dxa"/>
          </w:tcPr>
          <w:p w14:paraId="0AD96A36" w14:textId="06390926" w:rsidR="00AC4292" w:rsidRPr="003220C4" w:rsidRDefault="00AC4292" w:rsidP="00AC4292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3220C4">
              <w:rPr>
                <w:rFonts w:ascii="Times New Roman" w:hAnsi="Times New Roman" w:cs="Times New Roman"/>
                <w:bCs/>
              </w:rPr>
              <w:t>Type of subject</w:t>
            </w:r>
          </w:p>
        </w:tc>
        <w:tc>
          <w:tcPr>
            <w:tcW w:w="5669" w:type="dxa"/>
            <w:gridSpan w:val="3"/>
          </w:tcPr>
          <w:p w14:paraId="51CC4826" w14:textId="67BBEB46" w:rsidR="00AC4292" w:rsidRPr="003220C4" w:rsidRDefault="00AC4292" w:rsidP="00203B91">
            <w:pPr>
              <w:rPr>
                <w:rFonts w:ascii="Times New Roman" w:hAnsi="Times New Roman" w:cs="Times New Roman"/>
                <w:bCs/>
              </w:rPr>
            </w:pPr>
            <w:r w:rsidRPr="003220C4">
              <w:rPr>
                <w:rFonts w:ascii="Times New Roman" w:hAnsi="Times New Roman" w:cs="Times New Roman"/>
                <w:bCs/>
              </w:rPr>
              <w:t>Services</w:t>
            </w:r>
          </w:p>
        </w:tc>
      </w:tr>
      <w:tr w:rsidR="00AC4292" w:rsidRPr="003220C4" w14:paraId="7615592C" w14:textId="77777777" w:rsidTr="00533B7D">
        <w:tc>
          <w:tcPr>
            <w:tcW w:w="3681" w:type="dxa"/>
          </w:tcPr>
          <w:p w14:paraId="54AC6116" w14:textId="3E8C0086" w:rsidR="00AC4292" w:rsidRPr="003220C4" w:rsidRDefault="00AC4292" w:rsidP="00AC4292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3220C4">
              <w:rPr>
                <w:rFonts w:ascii="Times New Roman" w:hAnsi="Times New Roman" w:cs="Times New Roman"/>
                <w:bCs/>
              </w:rPr>
              <w:t>Estimated value</w:t>
            </w:r>
          </w:p>
        </w:tc>
        <w:tc>
          <w:tcPr>
            <w:tcW w:w="5669" w:type="dxa"/>
            <w:gridSpan w:val="3"/>
          </w:tcPr>
          <w:p w14:paraId="74157423" w14:textId="121F3EF7" w:rsidR="00AC4292" w:rsidRPr="003220C4" w:rsidRDefault="00AC4292" w:rsidP="00203B91">
            <w:pPr>
              <w:rPr>
                <w:rFonts w:ascii="Times New Roman" w:hAnsi="Times New Roman" w:cs="Times New Roman"/>
                <w:bCs/>
              </w:rPr>
            </w:pPr>
            <w:r w:rsidRPr="003220C4">
              <w:rPr>
                <w:rFonts w:ascii="Times New Roman" w:hAnsi="Times New Roman" w:cs="Times New Roman"/>
                <w:bCs/>
              </w:rPr>
              <w:t>11,000,000.00</w:t>
            </w:r>
          </w:p>
        </w:tc>
      </w:tr>
      <w:tr w:rsidR="00AC4292" w:rsidRPr="003220C4" w14:paraId="10864A4D" w14:textId="77777777" w:rsidTr="00533B7D">
        <w:tc>
          <w:tcPr>
            <w:tcW w:w="3681" w:type="dxa"/>
          </w:tcPr>
          <w:p w14:paraId="27195198" w14:textId="2AA5DA5F" w:rsidR="00AC4292" w:rsidRPr="003220C4" w:rsidRDefault="00AC4292" w:rsidP="00AC4292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3220C4">
              <w:rPr>
                <w:rFonts w:ascii="Times New Roman" w:hAnsi="Times New Roman" w:cs="Times New Roman"/>
                <w:bCs/>
              </w:rPr>
              <w:t>Type of procedure</w:t>
            </w:r>
          </w:p>
        </w:tc>
        <w:tc>
          <w:tcPr>
            <w:tcW w:w="5669" w:type="dxa"/>
            <w:gridSpan w:val="3"/>
          </w:tcPr>
          <w:p w14:paraId="115BF9AE" w14:textId="332FAFFE" w:rsidR="00AC4292" w:rsidRPr="003220C4" w:rsidRDefault="00AC4292" w:rsidP="00203B91">
            <w:pPr>
              <w:rPr>
                <w:rFonts w:ascii="Times New Roman" w:hAnsi="Times New Roman" w:cs="Times New Roman"/>
                <w:bCs/>
              </w:rPr>
            </w:pPr>
            <w:r w:rsidRPr="003220C4">
              <w:rPr>
                <w:rFonts w:ascii="Times New Roman" w:hAnsi="Times New Roman" w:cs="Times New Roman"/>
                <w:bCs/>
              </w:rPr>
              <w:t>Restricted procedure</w:t>
            </w:r>
          </w:p>
        </w:tc>
      </w:tr>
      <w:tr w:rsidR="00AC4292" w:rsidRPr="003220C4" w14:paraId="24FB6DDA" w14:textId="77777777" w:rsidTr="00533B7D">
        <w:tc>
          <w:tcPr>
            <w:tcW w:w="3681" w:type="dxa"/>
          </w:tcPr>
          <w:p w14:paraId="7C9EFD93" w14:textId="1A594D31" w:rsidR="00AC4292" w:rsidRPr="003220C4" w:rsidRDefault="00AC4292" w:rsidP="00AC4292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3220C4">
              <w:rPr>
                <w:rFonts w:ascii="Times New Roman" w:hAnsi="Times New Roman" w:cs="Times New Roman"/>
                <w:bCs/>
              </w:rPr>
              <w:t>Deadline for submission</w:t>
            </w:r>
          </w:p>
        </w:tc>
        <w:tc>
          <w:tcPr>
            <w:tcW w:w="5669" w:type="dxa"/>
            <w:gridSpan w:val="3"/>
          </w:tcPr>
          <w:p w14:paraId="7A72E656" w14:textId="77777777" w:rsidR="00AC4292" w:rsidRPr="003220C4" w:rsidRDefault="00AC4292" w:rsidP="00203B91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AC4292" w:rsidRPr="003220C4" w14:paraId="4263FF67" w14:textId="77777777" w:rsidTr="00533B7D">
        <w:tc>
          <w:tcPr>
            <w:tcW w:w="3681" w:type="dxa"/>
          </w:tcPr>
          <w:p w14:paraId="28A4E2FC" w14:textId="4EDD34C1" w:rsidR="00AC4292" w:rsidRPr="003220C4" w:rsidRDefault="00AC4292" w:rsidP="00AC4292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3220C4">
              <w:rPr>
                <w:rFonts w:ascii="Times New Roman" w:hAnsi="Times New Roman" w:cs="Times New Roman"/>
                <w:bCs/>
              </w:rPr>
              <w:t>Status of the procedure</w:t>
            </w:r>
          </w:p>
        </w:tc>
        <w:tc>
          <w:tcPr>
            <w:tcW w:w="5669" w:type="dxa"/>
            <w:gridSpan w:val="3"/>
          </w:tcPr>
          <w:p w14:paraId="58A4B942" w14:textId="648A9602" w:rsidR="00AC4292" w:rsidRPr="003220C4" w:rsidRDefault="00AC4292" w:rsidP="00203B91">
            <w:pPr>
              <w:rPr>
                <w:rFonts w:ascii="Times New Roman" w:hAnsi="Times New Roman" w:cs="Times New Roman"/>
                <w:bCs/>
              </w:rPr>
            </w:pPr>
            <w:r w:rsidRPr="003220C4">
              <w:rPr>
                <w:rFonts w:ascii="Times New Roman" w:hAnsi="Times New Roman" w:cs="Times New Roman"/>
                <w:bCs/>
              </w:rPr>
              <w:t>published</w:t>
            </w:r>
          </w:p>
        </w:tc>
      </w:tr>
      <w:tr w:rsidR="00AC4292" w:rsidRPr="003220C4" w14:paraId="3DC25DCD" w14:textId="77777777" w:rsidTr="00F574BB">
        <w:tc>
          <w:tcPr>
            <w:tcW w:w="9350" w:type="dxa"/>
            <w:gridSpan w:val="4"/>
          </w:tcPr>
          <w:p w14:paraId="2D8AB805" w14:textId="018B8DF8" w:rsidR="00AC4292" w:rsidRPr="003220C4" w:rsidRDefault="00AC4292" w:rsidP="00203B91">
            <w:pPr>
              <w:rPr>
                <w:rFonts w:ascii="Times New Roman" w:hAnsi="Times New Roman" w:cs="Times New Roman"/>
                <w:bCs/>
              </w:rPr>
            </w:pPr>
            <w:r w:rsidRPr="003220C4">
              <w:rPr>
                <w:rFonts w:ascii="Times New Roman" w:hAnsi="Times New Roman" w:cs="Times New Roman"/>
                <w:bCs/>
              </w:rPr>
              <w:t>Related procedures</w:t>
            </w:r>
          </w:p>
        </w:tc>
      </w:tr>
      <w:tr w:rsidR="00AC4292" w:rsidRPr="003220C4" w14:paraId="047A9970" w14:textId="77777777" w:rsidTr="00770FEE">
        <w:tc>
          <w:tcPr>
            <w:tcW w:w="3681" w:type="dxa"/>
          </w:tcPr>
          <w:p w14:paraId="1B20C27C" w14:textId="66296E2E" w:rsidR="00AC4292" w:rsidRPr="003220C4" w:rsidRDefault="00AC4292" w:rsidP="00203B91">
            <w:pPr>
              <w:rPr>
                <w:rFonts w:ascii="Times New Roman" w:hAnsi="Times New Roman" w:cs="Times New Roman"/>
                <w:bCs/>
              </w:rPr>
            </w:pPr>
            <w:r w:rsidRPr="003220C4">
              <w:rPr>
                <w:rFonts w:ascii="Times New Roman" w:hAnsi="Times New Roman" w:cs="Times New Roman"/>
                <w:bCs/>
              </w:rPr>
              <w:t>Procurement title</w:t>
            </w:r>
          </w:p>
        </w:tc>
        <w:tc>
          <w:tcPr>
            <w:tcW w:w="3331" w:type="dxa"/>
            <w:gridSpan w:val="2"/>
          </w:tcPr>
          <w:p w14:paraId="54319F93" w14:textId="69A98925" w:rsidR="00AC4292" w:rsidRPr="003220C4" w:rsidRDefault="00AC4292" w:rsidP="00203B91">
            <w:pPr>
              <w:rPr>
                <w:rFonts w:ascii="Times New Roman" w:hAnsi="Times New Roman" w:cs="Times New Roman"/>
                <w:bCs/>
              </w:rPr>
            </w:pPr>
            <w:r w:rsidRPr="003220C4">
              <w:rPr>
                <w:rFonts w:ascii="Times New Roman" w:hAnsi="Times New Roman" w:cs="Times New Roman"/>
                <w:bCs/>
              </w:rPr>
              <w:t>Reference number</w:t>
            </w:r>
          </w:p>
        </w:tc>
        <w:tc>
          <w:tcPr>
            <w:tcW w:w="2338" w:type="dxa"/>
          </w:tcPr>
          <w:p w14:paraId="0EC3B16F" w14:textId="43FE6D2E" w:rsidR="00AC4292" w:rsidRPr="003220C4" w:rsidRDefault="00AC4292" w:rsidP="00203B91">
            <w:pPr>
              <w:rPr>
                <w:rFonts w:ascii="Times New Roman" w:hAnsi="Times New Roman" w:cs="Times New Roman"/>
                <w:bCs/>
              </w:rPr>
            </w:pPr>
            <w:r w:rsidRPr="003220C4">
              <w:rPr>
                <w:rFonts w:ascii="Times New Roman" w:hAnsi="Times New Roman" w:cs="Times New Roman"/>
                <w:bCs/>
              </w:rPr>
              <w:t>Type of subject</w:t>
            </w:r>
          </w:p>
        </w:tc>
      </w:tr>
    </w:tbl>
    <w:p w14:paraId="47AC1588" w14:textId="77777777" w:rsidR="00AC4292" w:rsidRPr="003220C4" w:rsidRDefault="00AC4292" w:rsidP="00203B91">
      <w:pPr>
        <w:spacing w:after="0" w:line="240" w:lineRule="auto"/>
        <w:rPr>
          <w:rFonts w:ascii="Times New Roman" w:hAnsi="Times New Roman" w:cs="Times New Roman"/>
          <w:bCs/>
        </w:rPr>
      </w:pPr>
    </w:p>
    <w:p w14:paraId="68E46EBE" w14:textId="3B0BB00B" w:rsidR="00AC4292" w:rsidRPr="003220C4" w:rsidRDefault="00AC4292" w:rsidP="00AC4292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</w:rPr>
      </w:pPr>
      <w:r w:rsidRPr="003220C4">
        <w:rPr>
          <w:rFonts w:ascii="Times New Roman" w:hAnsi="Times New Roman" w:cs="Times New Roman"/>
          <w:bCs/>
        </w:rPr>
        <w:t xml:space="preserve">Strana </w:t>
      </w:r>
      <w:r w:rsidR="000A527B" w:rsidRPr="003220C4">
        <w:rPr>
          <w:rFonts w:ascii="Times New Roman" w:hAnsi="Times New Roman" w:cs="Times New Roman"/>
          <w:bCs/>
        </w:rPr>
        <w:t>20:</w:t>
      </w:r>
    </w:p>
    <w:p w14:paraId="646AEAC6" w14:textId="674166BF" w:rsidR="000A527B" w:rsidRPr="003220C4" w:rsidRDefault="000A527B" w:rsidP="000A527B">
      <w:pPr>
        <w:spacing w:after="0" w:line="240" w:lineRule="auto"/>
        <w:rPr>
          <w:rFonts w:ascii="Times New Roman" w:hAnsi="Times New Roman" w:cs="Times New Roman"/>
          <w:bCs/>
        </w:rPr>
      </w:pPr>
      <w:r w:rsidRPr="003220C4">
        <w:rPr>
          <w:rFonts w:ascii="Times New Roman" w:hAnsi="Times New Roman" w:cs="Times New Roman"/>
          <w:b/>
          <w:noProof/>
        </w:rPr>
        <w:drawing>
          <wp:inline distT="0" distB="0" distL="0" distR="0" wp14:anchorId="530FA6FF" wp14:editId="1A8656E9">
            <wp:extent cx="5727700" cy="923925"/>
            <wp:effectExtent l="0" t="0" r="6350" b="9525"/>
            <wp:docPr id="1705129711" name="Picture 1705129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FD2A8" w14:textId="5DDB8895" w:rsidR="000A527B" w:rsidRPr="003220C4" w:rsidRDefault="000A527B" w:rsidP="000A527B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</w:rPr>
      </w:pPr>
      <w:r w:rsidRPr="003220C4">
        <w:rPr>
          <w:rFonts w:ascii="Times New Roman" w:hAnsi="Times New Roman" w:cs="Times New Roman"/>
          <w:bCs/>
        </w:rPr>
        <w:t>Electronic communication is required</w:t>
      </w:r>
    </w:p>
    <w:p w14:paraId="70B16B9E" w14:textId="1C8DC7E3" w:rsidR="000A527B" w:rsidRPr="003220C4" w:rsidRDefault="000A527B" w:rsidP="000A527B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</w:rPr>
      </w:pPr>
      <w:r w:rsidRPr="003220C4">
        <w:rPr>
          <w:rFonts w:ascii="Times New Roman" w:hAnsi="Times New Roman" w:cs="Times New Roman"/>
          <w:bCs/>
        </w:rPr>
        <w:t>Instruments (</w:t>
      </w:r>
      <w:r w:rsidRPr="003220C4">
        <w:rPr>
          <w:rFonts w:ascii="Times New Roman" w:hAnsi="Times New Roman" w:cs="Times New Roman"/>
        </w:rPr>
        <w:t>Electronic auctions / Electronic catalogs)</w:t>
      </w:r>
    </w:p>
    <w:p w14:paraId="7BE5B9D4" w14:textId="706E7D73" w:rsidR="000A527B" w:rsidRPr="003220C4" w:rsidRDefault="000A527B" w:rsidP="000A527B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</w:rPr>
      </w:pPr>
      <w:r w:rsidRPr="003220C4">
        <w:rPr>
          <w:rFonts w:ascii="Times New Roman" w:hAnsi="Times New Roman" w:cs="Times New Roman"/>
        </w:rPr>
        <w:t>Electronic auction will be conducted</w:t>
      </w:r>
    </w:p>
    <w:p w14:paraId="0B66C0A0" w14:textId="3F1C24A4" w:rsidR="000A527B" w:rsidRPr="003220C4" w:rsidRDefault="000A527B" w:rsidP="000A527B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</w:rPr>
      </w:pPr>
      <w:r w:rsidRPr="003220C4">
        <w:rPr>
          <w:rFonts w:ascii="Times New Roman" w:hAnsi="Times New Roman" w:cs="Times New Roman"/>
        </w:rPr>
        <w:t>Procurement will use electronic catalogs</w:t>
      </w:r>
    </w:p>
    <w:p w14:paraId="7F3BADCA" w14:textId="77777777" w:rsidR="00AC4292" w:rsidRPr="003220C4" w:rsidRDefault="00AC4292" w:rsidP="00AC4292">
      <w:pPr>
        <w:spacing w:after="0" w:line="240" w:lineRule="auto"/>
        <w:rPr>
          <w:rFonts w:ascii="Times New Roman" w:hAnsi="Times New Roman" w:cs="Times New Roman"/>
          <w:bCs/>
        </w:rPr>
      </w:pPr>
    </w:p>
    <w:p w14:paraId="30879786" w14:textId="795D11A4" w:rsidR="00AC4292" w:rsidRPr="003220C4" w:rsidRDefault="002A6088" w:rsidP="00AC4292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</w:rPr>
      </w:pPr>
      <w:r w:rsidRPr="003220C4">
        <w:rPr>
          <w:rFonts w:ascii="Times New Roman" w:hAnsi="Times New Roman" w:cs="Times New Roman"/>
          <w:bCs/>
        </w:rPr>
        <w:t>Strana 21:</w:t>
      </w:r>
    </w:p>
    <w:p w14:paraId="7F3270DA" w14:textId="77777777" w:rsidR="002A6088" w:rsidRPr="003220C4" w:rsidRDefault="002A6088" w:rsidP="002A6088">
      <w:pPr>
        <w:ind w:left="360"/>
        <w:jc w:val="both"/>
        <w:rPr>
          <w:rFonts w:ascii="Times New Roman" w:hAnsi="Times New Roman" w:cs="Times New Roman"/>
        </w:rPr>
      </w:pPr>
      <w:r w:rsidRPr="003220C4">
        <w:rPr>
          <w:rFonts w:ascii="Times New Roman" w:hAnsi="Times New Roman" w:cs="Times New Roman"/>
          <w:noProof/>
        </w:rPr>
        <w:drawing>
          <wp:inline distT="0" distB="0" distL="0" distR="0" wp14:anchorId="4D20503C" wp14:editId="5028D7B8">
            <wp:extent cx="5102257" cy="1513670"/>
            <wp:effectExtent l="0" t="0" r="3175" b="0"/>
            <wp:docPr id="1705129714" name="Picture 1705129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190" cy="151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520"/>
      </w:tblGrid>
      <w:tr w:rsidR="002A6088" w:rsidRPr="003220C4" w14:paraId="0CA78189" w14:textId="77777777" w:rsidTr="002A6088">
        <w:tc>
          <w:tcPr>
            <w:tcW w:w="2830" w:type="dxa"/>
          </w:tcPr>
          <w:p w14:paraId="0D251B6A" w14:textId="0C526FE9" w:rsidR="002A6088" w:rsidRPr="003220C4" w:rsidRDefault="002A6088" w:rsidP="00203B91">
            <w:pPr>
              <w:rPr>
                <w:rFonts w:ascii="Times New Roman" w:hAnsi="Times New Roman" w:cs="Times New Roman"/>
              </w:rPr>
            </w:pPr>
            <w:r w:rsidRPr="003220C4">
              <w:rPr>
                <w:rFonts w:ascii="Times New Roman" w:hAnsi="Times New Roman" w:cs="Times New Roman"/>
              </w:rPr>
              <w:t>2. Decision on the next phase</w:t>
            </w:r>
          </w:p>
        </w:tc>
        <w:tc>
          <w:tcPr>
            <w:tcW w:w="6520" w:type="dxa"/>
          </w:tcPr>
          <w:p w14:paraId="639956E5" w14:textId="77777777" w:rsidR="002A6088" w:rsidRPr="003220C4" w:rsidRDefault="002A6088" w:rsidP="00203B91">
            <w:pPr>
              <w:rPr>
                <w:rFonts w:ascii="Times New Roman" w:hAnsi="Times New Roman" w:cs="Times New Roman"/>
              </w:rPr>
            </w:pPr>
          </w:p>
        </w:tc>
      </w:tr>
      <w:tr w:rsidR="002A6088" w:rsidRPr="003220C4" w14:paraId="0792FB11" w14:textId="77777777" w:rsidTr="002A6088">
        <w:tc>
          <w:tcPr>
            <w:tcW w:w="2830" w:type="dxa"/>
          </w:tcPr>
          <w:p w14:paraId="11211F4B" w14:textId="1D0E753A" w:rsidR="002A6088" w:rsidRPr="003220C4" w:rsidRDefault="002A6088" w:rsidP="00203B91">
            <w:pPr>
              <w:rPr>
                <w:rFonts w:ascii="Times New Roman" w:hAnsi="Times New Roman" w:cs="Times New Roman"/>
              </w:rPr>
            </w:pPr>
            <w:r w:rsidRPr="003220C4">
              <w:rPr>
                <w:rFonts w:ascii="Times New Roman" w:hAnsi="Times New Roman" w:cs="Times New Roman"/>
              </w:rPr>
              <w:t>3. Additional data from the report</w:t>
            </w:r>
          </w:p>
        </w:tc>
        <w:tc>
          <w:tcPr>
            <w:tcW w:w="6520" w:type="dxa"/>
          </w:tcPr>
          <w:p w14:paraId="3EBA2E67" w14:textId="28BA5E12" w:rsidR="002A6088" w:rsidRPr="003220C4" w:rsidRDefault="002A6088" w:rsidP="00203B91">
            <w:pPr>
              <w:rPr>
                <w:rFonts w:ascii="Times New Roman" w:hAnsi="Times New Roman" w:cs="Times New Roman"/>
              </w:rPr>
            </w:pPr>
            <w:r w:rsidRPr="003220C4">
              <w:rPr>
                <w:rFonts w:ascii="Times New Roman" w:hAnsi="Times New Roman" w:cs="Times New Roman"/>
              </w:rPr>
              <w:t>Decision on the next phase</w:t>
            </w:r>
          </w:p>
        </w:tc>
      </w:tr>
      <w:tr w:rsidR="002A6088" w:rsidRPr="003220C4" w14:paraId="162C3C8A" w14:textId="77777777" w:rsidTr="002A6088">
        <w:tc>
          <w:tcPr>
            <w:tcW w:w="2830" w:type="dxa"/>
          </w:tcPr>
          <w:p w14:paraId="2CB65FE4" w14:textId="77777777" w:rsidR="002A6088" w:rsidRPr="003220C4" w:rsidRDefault="002A6088" w:rsidP="00203B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14:paraId="6B8987D1" w14:textId="7AA8C1BB" w:rsidR="002A6088" w:rsidRPr="003220C4" w:rsidRDefault="002A6088" w:rsidP="00203B91">
            <w:pPr>
              <w:rPr>
                <w:rFonts w:ascii="Times New Roman" w:hAnsi="Times New Roman" w:cs="Times New Roman"/>
              </w:rPr>
            </w:pPr>
            <w:r w:rsidRPr="003220C4">
              <w:rPr>
                <w:rFonts w:ascii="Times New Roman" w:hAnsi="Times New Roman" w:cs="Times New Roman"/>
              </w:rPr>
              <w:t>This is the last stage in the procedure before the contract award</w:t>
            </w:r>
          </w:p>
        </w:tc>
      </w:tr>
      <w:tr w:rsidR="002A6088" w:rsidRPr="003220C4" w14:paraId="21538D0B" w14:textId="77777777" w:rsidTr="002A6088">
        <w:tc>
          <w:tcPr>
            <w:tcW w:w="2830" w:type="dxa"/>
          </w:tcPr>
          <w:p w14:paraId="3A1B24EB" w14:textId="77777777" w:rsidR="002A6088" w:rsidRPr="003220C4" w:rsidRDefault="002A6088" w:rsidP="00203B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14:paraId="3E641A59" w14:textId="7F038B05" w:rsidR="002A6088" w:rsidRPr="003220C4" w:rsidRDefault="002A6088" w:rsidP="002A6088">
            <w:pPr>
              <w:rPr>
                <w:rFonts w:ascii="Times New Roman" w:hAnsi="Times New Roman" w:cs="Times New Roman"/>
              </w:rPr>
            </w:pPr>
            <w:r w:rsidRPr="003220C4">
              <w:rPr>
                <w:rFonts w:ascii="Times New Roman" w:hAnsi="Times New Roman" w:cs="Times New Roman"/>
              </w:rPr>
              <w:t>Conducting electronic auction to award the contract</w:t>
            </w:r>
          </w:p>
        </w:tc>
      </w:tr>
    </w:tbl>
    <w:p w14:paraId="39E7BA68" w14:textId="77777777" w:rsidR="002A6088" w:rsidRPr="003220C4" w:rsidRDefault="002A6088" w:rsidP="00203B91">
      <w:pPr>
        <w:spacing w:after="0" w:line="240" w:lineRule="auto"/>
        <w:rPr>
          <w:rFonts w:ascii="Times New Roman" w:hAnsi="Times New Roman" w:cs="Times New Roman"/>
        </w:rPr>
      </w:pPr>
    </w:p>
    <w:p w14:paraId="3ADE06AE" w14:textId="48D953D6" w:rsidR="00203B91" w:rsidRPr="003220C4" w:rsidRDefault="002A6088" w:rsidP="00203B9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</w:rPr>
      </w:pPr>
      <w:r w:rsidRPr="003220C4">
        <w:rPr>
          <w:rFonts w:ascii="Times New Roman" w:hAnsi="Times New Roman" w:cs="Times New Roman"/>
          <w:bCs/>
        </w:rPr>
        <w:t xml:space="preserve">Strana </w:t>
      </w:r>
      <w:r w:rsidR="00835F92" w:rsidRPr="003220C4">
        <w:rPr>
          <w:rFonts w:ascii="Times New Roman" w:hAnsi="Times New Roman" w:cs="Times New Roman"/>
          <w:bCs/>
        </w:rPr>
        <w:t>22:</w:t>
      </w:r>
    </w:p>
    <w:p w14:paraId="7EA5F943" w14:textId="5051E499" w:rsidR="00835F92" w:rsidRPr="003220C4" w:rsidRDefault="00835F92" w:rsidP="00835F92">
      <w:pPr>
        <w:spacing w:after="0" w:line="240" w:lineRule="auto"/>
        <w:rPr>
          <w:rFonts w:ascii="Times New Roman" w:hAnsi="Times New Roman" w:cs="Times New Roman"/>
          <w:bCs/>
        </w:rPr>
      </w:pPr>
      <w:r w:rsidRPr="003220C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0BBAA7B" wp14:editId="4AAD9CDF">
            <wp:extent cx="5253087" cy="814228"/>
            <wp:effectExtent l="0" t="0" r="5080" b="5080"/>
            <wp:docPr id="1705129715" name="Picture 1705129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237" cy="81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19"/>
        <w:gridCol w:w="1450"/>
        <w:gridCol w:w="1319"/>
        <w:gridCol w:w="1310"/>
        <w:gridCol w:w="1320"/>
        <w:gridCol w:w="1315"/>
        <w:gridCol w:w="1317"/>
      </w:tblGrid>
      <w:tr w:rsidR="00835F92" w:rsidRPr="003220C4" w14:paraId="5B1B2D5A" w14:textId="77777777" w:rsidTr="00835F92">
        <w:tc>
          <w:tcPr>
            <w:tcW w:w="1335" w:type="dxa"/>
          </w:tcPr>
          <w:p w14:paraId="73E3BCA8" w14:textId="371742B5" w:rsidR="00835F92" w:rsidRPr="003220C4" w:rsidRDefault="00835F92" w:rsidP="00835F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20C4">
              <w:rPr>
                <w:rFonts w:ascii="Times New Roman" w:hAnsi="Times New Roman" w:cs="Times New Roman"/>
                <w:sz w:val="20"/>
                <w:szCs w:val="20"/>
              </w:rPr>
              <w:t xml:space="preserve">Processes of procedure </w:t>
            </w:r>
          </w:p>
        </w:tc>
        <w:tc>
          <w:tcPr>
            <w:tcW w:w="1335" w:type="dxa"/>
          </w:tcPr>
          <w:p w14:paraId="02C9806E" w14:textId="0D3806BD" w:rsidR="00835F92" w:rsidRPr="003220C4" w:rsidRDefault="00835F92" w:rsidP="00835F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20C4">
              <w:rPr>
                <w:rFonts w:ascii="Times New Roman" w:hAnsi="Times New Roman" w:cs="Times New Roman"/>
                <w:sz w:val="20"/>
                <w:szCs w:val="20"/>
              </w:rPr>
              <w:t xml:space="preserve">Documentation </w:t>
            </w:r>
          </w:p>
        </w:tc>
        <w:tc>
          <w:tcPr>
            <w:tcW w:w="1336" w:type="dxa"/>
          </w:tcPr>
          <w:p w14:paraId="0750B822" w14:textId="39672CB8" w:rsidR="00835F92" w:rsidRPr="003220C4" w:rsidRDefault="00835F92" w:rsidP="00835F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20C4">
              <w:rPr>
                <w:rFonts w:ascii="Times New Roman" w:hAnsi="Times New Roman" w:cs="Times New Roman"/>
                <w:sz w:val="20"/>
                <w:szCs w:val="20"/>
              </w:rPr>
              <w:t>Questions &amp; Answers</w:t>
            </w:r>
          </w:p>
        </w:tc>
        <w:tc>
          <w:tcPr>
            <w:tcW w:w="1336" w:type="dxa"/>
          </w:tcPr>
          <w:p w14:paraId="3EB49E5C" w14:textId="54F6D555" w:rsidR="00835F92" w:rsidRPr="003220C4" w:rsidRDefault="00835F92" w:rsidP="00835F9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220C4">
              <w:rPr>
                <w:rFonts w:ascii="Times New Roman" w:hAnsi="Times New Roman" w:cs="Times New Roman"/>
                <w:sz w:val="20"/>
                <w:szCs w:val="20"/>
              </w:rPr>
              <w:t xml:space="preserve">Tenders </w:t>
            </w:r>
          </w:p>
        </w:tc>
        <w:tc>
          <w:tcPr>
            <w:tcW w:w="1336" w:type="dxa"/>
          </w:tcPr>
          <w:p w14:paraId="322C0E1F" w14:textId="093C602F" w:rsidR="00835F92" w:rsidRPr="003220C4" w:rsidRDefault="00835F92" w:rsidP="00835F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20C4">
              <w:rPr>
                <w:rFonts w:ascii="Times New Roman" w:hAnsi="Times New Roman" w:cs="Times New Roman"/>
                <w:sz w:val="20"/>
                <w:szCs w:val="20"/>
              </w:rPr>
              <w:t>Protection of rights</w:t>
            </w:r>
          </w:p>
        </w:tc>
        <w:tc>
          <w:tcPr>
            <w:tcW w:w="1336" w:type="dxa"/>
          </w:tcPr>
          <w:p w14:paraId="5F269C98" w14:textId="19B78E84" w:rsidR="00835F92" w:rsidRPr="003220C4" w:rsidRDefault="00835F92" w:rsidP="00835F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20C4">
              <w:rPr>
                <w:rFonts w:ascii="Times New Roman" w:hAnsi="Times New Roman" w:cs="Times New Roman"/>
                <w:sz w:val="20"/>
                <w:szCs w:val="20"/>
              </w:rPr>
              <w:t xml:space="preserve">Auctions </w:t>
            </w:r>
          </w:p>
        </w:tc>
        <w:tc>
          <w:tcPr>
            <w:tcW w:w="1336" w:type="dxa"/>
          </w:tcPr>
          <w:p w14:paraId="67524B2F" w14:textId="26CD4E66" w:rsidR="00835F92" w:rsidRPr="003220C4" w:rsidRDefault="00835F92" w:rsidP="00835F9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220C4">
              <w:rPr>
                <w:rFonts w:ascii="Times New Roman" w:hAnsi="Times New Roman" w:cs="Times New Roman"/>
                <w:sz w:val="20"/>
                <w:szCs w:val="20"/>
              </w:rPr>
              <w:t>Contracts</w:t>
            </w:r>
          </w:p>
        </w:tc>
      </w:tr>
      <w:tr w:rsidR="00835F92" w:rsidRPr="003220C4" w14:paraId="2EEDE18D" w14:textId="77777777" w:rsidTr="00835F92">
        <w:tc>
          <w:tcPr>
            <w:tcW w:w="1335" w:type="dxa"/>
          </w:tcPr>
          <w:p w14:paraId="3CA7C963" w14:textId="77777777" w:rsidR="00835F92" w:rsidRPr="003220C4" w:rsidRDefault="00835F92" w:rsidP="00835F9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335" w:type="dxa"/>
          </w:tcPr>
          <w:p w14:paraId="0BE59FD4" w14:textId="77777777" w:rsidR="00835F92" w:rsidRPr="003220C4" w:rsidRDefault="00835F92" w:rsidP="00835F9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336" w:type="dxa"/>
          </w:tcPr>
          <w:p w14:paraId="033138B9" w14:textId="77777777" w:rsidR="00835F92" w:rsidRPr="003220C4" w:rsidRDefault="00835F92" w:rsidP="00835F9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336" w:type="dxa"/>
          </w:tcPr>
          <w:p w14:paraId="1259C73C" w14:textId="77777777" w:rsidR="00835F92" w:rsidRPr="003220C4" w:rsidRDefault="00835F92" w:rsidP="00835F9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336" w:type="dxa"/>
          </w:tcPr>
          <w:p w14:paraId="193CFADB" w14:textId="77777777" w:rsidR="00835F92" w:rsidRPr="003220C4" w:rsidRDefault="00835F92" w:rsidP="00835F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</w:tcPr>
          <w:p w14:paraId="53705490" w14:textId="64372FFB" w:rsidR="00835F92" w:rsidRPr="003220C4" w:rsidRDefault="00835F92" w:rsidP="00835F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20C4">
              <w:rPr>
                <w:rFonts w:ascii="Times New Roman" w:hAnsi="Times New Roman" w:cs="Times New Roman"/>
                <w:sz w:val="20"/>
                <w:szCs w:val="20"/>
              </w:rPr>
              <w:t>New auction</w:t>
            </w:r>
          </w:p>
        </w:tc>
        <w:tc>
          <w:tcPr>
            <w:tcW w:w="1336" w:type="dxa"/>
          </w:tcPr>
          <w:p w14:paraId="1768EA36" w14:textId="77777777" w:rsidR="00835F92" w:rsidRPr="003220C4" w:rsidRDefault="00835F92" w:rsidP="00835F9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835F92" w:rsidRPr="003220C4" w14:paraId="57DAAC24" w14:textId="77777777" w:rsidTr="00835F92">
        <w:tc>
          <w:tcPr>
            <w:tcW w:w="1335" w:type="dxa"/>
          </w:tcPr>
          <w:p w14:paraId="76F2A015" w14:textId="77777777" w:rsidR="00835F92" w:rsidRPr="003220C4" w:rsidRDefault="00835F92" w:rsidP="00835F9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335" w:type="dxa"/>
          </w:tcPr>
          <w:p w14:paraId="54F438DE" w14:textId="77777777" w:rsidR="00835F92" w:rsidRPr="003220C4" w:rsidRDefault="00835F92" w:rsidP="00835F9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336" w:type="dxa"/>
          </w:tcPr>
          <w:p w14:paraId="38368493" w14:textId="77777777" w:rsidR="00835F92" w:rsidRPr="003220C4" w:rsidRDefault="00835F92" w:rsidP="00835F9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336" w:type="dxa"/>
          </w:tcPr>
          <w:p w14:paraId="1E88D2C5" w14:textId="77777777" w:rsidR="00835F92" w:rsidRPr="003220C4" w:rsidRDefault="00835F92" w:rsidP="00835F9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336" w:type="dxa"/>
          </w:tcPr>
          <w:p w14:paraId="020AA178" w14:textId="77777777" w:rsidR="00835F92" w:rsidRPr="003220C4" w:rsidRDefault="00835F92" w:rsidP="00835F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6" w:type="dxa"/>
          </w:tcPr>
          <w:p w14:paraId="6CE11A29" w14:textId="22131670" w:rsidR="00835F92" w:rsidRPr="003220C4" w:rsidRDefault="00835F92" w:rsidP="00835F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220C4">
              <w:rPr>
                <w:rFonts w:ascii="Times New Roman" w:hAnsi="Times New Roman" w:cs="Times New Roman"/>
                <w:sz w:val="20"/>
                <w:szCs w:val="20"/>
              </w:rPr>
              <w:t xml:space="preserve">Auctions </w:t>
            </w:r>
          </w:p>
        </w:tc>
        <w:tc>
          <w:tcPr>
            <w:tcW w:w="1336" w:type="dxa"/>
          </w:tcPr>
          <w:p w14:paraId="12B57F20" w14:textId="77777777" w:rsidR="00835F92" w:rsidRPr="003220C4" w:rsidRDefault="00835F92" w:rsidP="00835F9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3DC33A87" w14:textId="77777777" w:rsidR="00835F92" w:rsidRPr="003220C4" w:rsidRDefault="00835F92" w:rsidP="00835F92">
      <w:pPr>
        <w:spacing w:after="0" w:line="240" w:lineRule="auto"/>
        <w:rPr>
          <w:rFonts w:ascii="Times New Roman" w:hAnsi="Times New Roman" w:cs="Times New Roman"/>
          <w:bCs/>
        </w:rPr>
      </w:pPr>
    </w:p>
    <w:p w14:paraId="398175CF" w14:textId="254B4AB4" w:rsidR="00835F92" w:rsidRPr="003220C4" w:rsidRDefault="00911390" w:rsidP="00203B9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</w:rPr>
      </w:pPr>
      <w:r w:rsidRPr="003220C4">
        <w:rPr>
          <w:rFonts w:ascii="Times New Roman" w:hAnsi="Times New Roman" w:cs="Times New Roman"/>
          <w:bCs/>
        </w:rPr>
        <w:t>Strana 22:</w:t>
      </w:r>
    </w:p>
    <w:p w14:paraId="410A516D" w14:textId="77777777" w:rsidR="00911390" w:rsidRPr="003220C4" w:rsidRDefault="00911390" w:rsidP="00911390">
      <w:pPr>
        <w:ind w:left="360"/>
        <w:rPr>
          <w:rFonts w:ascii="Times New Roman" w:hAnsi="Times New Roman" w:cs="Times New Roman"/>
        </w:rPr>
      </w:pPr>
      <w:r w:rsidRPr="003220C4">
        <w:rPr>
          <w:rFonts w:ascii="Times New Roman" w:hAnsi="Times New Roman" w:cs="Times New Roman"/>
          <w:noProof/>
        </w:rPr>
        <w:drawing>
          <wp:inline distT="0" distB="0" distL="0" distR="0" wp14:anchorId="43E2892E" wp14:editId="64B58798">
            <wp:extent cx="5443292" cy="3167167"/>
            <wp:effectExtent l="0" t="0" r="5080" b="0"/>
            <wp:docPr id="1705129717" name="Picture 1705129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864" cy="316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953"/>
      </w:tblGrid>
      <w:tr w:rsidR="00911390" w:rsidRPr="003220C4" w14:paraId="14DE1D5F" w14:textId="77777777" w:rsidTr="00911390">
        <w:tc>
          <w:tcPr>
            <w:tcW w:w="3397" w:type="dxa"/>
          </w:tcPr>
          <w:p w14:paraId="0E923EB6" w14:textId="443951CA" w:rsidR="00911390" w:rsidRPr="003220C4" w:rsidRDefault="00911390" w:rsidP="0091139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3220C4">
              <w:rPr>
                <w:rFonts w:ascii="Times New Roman" w:hAnsi="Times New Roman" w:cs="Times New Roman"/>
                <w:bCs/>
                <w:sz w:val="22"/>
                <w:szCs w:val="22"/>
              </w:rPr>
              <w:t>Plan and method of conducting</w:t>
            </w:r>
          </w:p>
        </w:tc>
        <w:tc>
          <w:tcPr>
            <w:tcW w:w="5953" w:type="dxa"/>
          </w:tcPr>
          <w:p w14:paraId="1B7C9147" w14:textId="77777777" w:rsidR="00911390" w:rsidRPr="003220C4" w:rsidRDefault="00911390" w:rsidP="0091139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911390" w:rsidRPr="003220C4" w14:paraId="43952CE0" w14:textId="77777777" w:rsidTr="00911390">
        <w:tc>
          <w:tcPr>
            <w:tcW w:w="3397" w:type="dxa"/>
          </w:tcPr>
          <w:p w14:paraId="2819916A" w14:textId="77777777" w:rsidR="00911390" w:rsidRPr="003220C4" w:rsidRDefault="00911390" w:rsidP="0091139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5953" w:type="dxa"/>
          </w:tcPr>
          <w:p w14:paraId="77EC696B" w14:textId="31623D54" w:rsidR="00911390" w:rsidRPr="003220C4" w:rsidRDefault="00911390" w:rsidP="0091139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3220C4">
              <w:rPr>
                <w:rFonts w:ascii="Times New Roman" w:hAnsi="Times New Roman" w:cs="Times New Roman"/>
                <w:bCs/>
                <w:sz w:val="22"/>
                <w:szCs w:val="22"/>
              </w:rPr>
              <w:t>Plan of conducting the auction</w:t>
            </w:r>
          </w:p>
        </w:tc>
      </w:tr>
      <w:tr w:rsidR="00911390" w:rsidRPr="003220C4" w14:paraId="4B40609E" w14:textId="77777777" w:rsidTr="00911390">
        <w:tc>
          <w:tcPr>
            <w:tcW w:w="3397" w:type="dxa"/>
          </w:tcPr>
          <w:p w14:paraId="4CE762B8" w14:textId="77777777" w:rsidR="00911390" w:rsidRPr="003220C4" w:rsidRDefault="00911390" w:rsidP="0091139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5953" w:type="dxa"/>
          </w:tcPr>
          <w:p w14:paraId="63C30269" w14:textId="2866FDE8" w:rsidR="00911390" w:rsidRPr="003220C4" w:rsidRDefault="00911390" w:rsidP="0091139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3220C4">
              <w:rPr>
                <w:rFonts w:ascii="Times New Roman" w:hAnsi="Times New Roman" w:cs="Times New Roman"/>
                <w:bCs/>
                <w:sz w:val="22"/>
                <w:szCs w:val="22"/>
              </w:rPr>
              <w:t>Date and time of the start of auctioning</w:t>
            </w:r>
          </w:p>
        </w:tc>
      </w:tr>
      <w:tr w:rsidR="00911390" w:rsidRPr="003220C4" w14:paraId="25CD389D" w14:textId="77777777" w:rsidTr="00911390">
        <w:tc>
          <w:tcPr>
            <w:tcW w:w="3397" w:type="dxa"/>
          </w:tcPr>
          <w:p w14:paraId="7FC76B81" w14:textId="77777777" w:rsidR="00911390" w:rsidRPr="003220C4" w:rsidRDefault="00911390" w:rsidP="0091139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5953" w:type="dxa"/>
          </w:tcPr>
          <w:p w14:paraId="20743976" w14:textId="526A59CF" w:rsidR="00911390" w:rsidRPr="003220C4" w:rsidRDefault="00911390" w:rsidP="0091139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3220C4">
              <w:rPr>
                <w:rFonts w:ascii="Times New Roman" w:hAnsi="Times New Roman" w:cs="Times New Roman"/>
                <w:bCs/>
                <w:sz w:val="22"/>
                <w:szCs w:val="22"/>
              </w:rPr>
              <w:t>The auction is conducted in phases</w:t>
            </w:r>
          </w:p>
        </w:tc>
      </w:tr>
      <w:tr w:rsidR="00911390" w:rsidRPr="003220C4" w14:paraId="634E8A58" w14:textId="77777777" w:rsidTr="00911390">
        <w:tc>
          <w:tcPr>
            <w:tcW w:w="3397" w:type="dxa"/>
          </w:tcPr>
          <w:p w14:paraId="4D01A338" w14:textId="77777777" w:rsidR="00911390" w:rsidRPr="003220C4" w:rsidRDefault="00911390" w:rsidP="0091139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5953" w:type="dxa"/>
          </w:tcPr>
          <w:p w14:paraId="57AE4A28" w14:textId="77777777" w:rsidR="00911390" w:rsidRPr="003220C4" w:rsidRDefault="0026739B" w:rsidP="0091139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3220C4">
              <w:rPr>
                <w:rFonts w:ascii="Times New Roman" w:hAnsi="Times New Roman" w:cs="Times New Roman"/>
                <w:bCs/>
                <w:sz w:val="22"/>
                <w:szCs w:val="22"/>
              </w:rPr>
              <w:t>No</w:t>
            </w:r>
          </w:p>
          <w:p w14:paraId="52DF806C" w14:textId="0BD7A18C" w:rsidR="0026739B" w:rsidRPr="003220C4" w:rsidRDefault="0026739B" w:rsidP="0091139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3220C4">
              <w:rPr>
                <w:rFonts w:ascii="Times New Roman" w:hAnsi="Times New Roman" w:cs="Times New Roman"/>
                <w:bCs/>
                <w:sz w:val="22"/>
                <w:szCs w:val="22"/>
              </w:rPr>
              <w:t>Yes</w:t>
            </w:r>
          </w:p>
        </w:tc>
      </w:tr>
      <w:tr w:rsidR="00911390" w:rsidRPr="003220C4" w14:paraId="3887146B" w14:textId="77777777" w:rsidTr="00911390">
        <w:tc>
          <w:tcPr>
            <w:tcW w:w="3397" w:type="dxa"/>
          </w:tcPr>
          <w:p w14:paraId="571E4D60" w14:textId="77777777" w:rsidR="00911390" w:rsidRPr="003220C4" w:rsidRDefault="00911390" w:rsidP="0091139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5953" w:type="dxa"/>
          </w:tcPr>
          <w:p w14:paraId="408B3BEF" w14:textId="0B8C8280" w:rsidR="00911390" w:rsidRPr="003220C4" w:rsidRDefault="0026739B" w:rsidP="0091139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3220C4">
              <w:rPr>
                <w:rFonts w:ascii="Times New Roman" w:hAnsi="Times New Roman" w:cs="Times New Roman"/>
                <w:bCs/>
                <w:sz w:val="22"/>
                <w:szCs w:val="22"/>
              </w:rPr>
              <w:t>The phase’s plan</w:t>
            </w:r>
          </w:p>
        </w:tc>
      </w:tr>
      <w:tr w:rsidR="00911390" w:rsidRPr="003220C4" w14:paraId="013598F0" w14:textId="77777777" w:rsidTr="00911390">
        <w:tc>
          <w:tcPr>
            <w:tcW w:w="3397" w:type="dxa"/>
          </w:tcPr>
          <w:p w14:paraId="57489048" w14:textId="77777777" w:rsidR="00911390" w:rsidRPr="003220C4" w:rsidRDefault="00911390" w:rsidP="0091139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5953" w:type="dxa"/>
          </w:tcPr>
          <w:p w14:paraId="15D400F6" w14:textId="40AD1A6C" w:rsidR="00911390" w:rsidRPr="003220C4" w:rsidRDefault="0026739B" w:rsidP="0091139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3220C4">
              <w:rPr>
                <w:rFonts w:ascii="Times New Roman" w:hAnsi="Times New Roman" w:cs="Times New Roman"/>
                <w:bCs/>
                <w:sz w:val="22"/>
                <w:szCs w:val="22"/>
              </w:rPr>
              <w:t>Duration (in minutes)</w:t>
            </w:r>
          </w:p>
        </w:tc>
      </w:tr>
      <w:tr w:rsidR="00911390" w:rsidRPr="003220C4" w14:paraId="447A97CF" w14:textId="77777777" w:rsidTr="00911390">
        <w:tc>
          <w:tcPr>
            <w:tcW w:w="3397" w:type="dxa"/>
          </w:tcPr>
          <w:p w14:paraId="1B9BB138" w14:textId="77777777" w:rsidR="00911390" w:rsidRPr="003220C4" w:rsidRDefault="00911390" w:rsidP="0091139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5953" w:type="dxa"/>
          </w:tcPr>
          <w:p w14:paraId="3EEA7AEC" w14:textId="25EAF47D" w:rsidR="00911390" w:rsidRPr="003220C4" w:rsidRDefault="0026739B" w:rsidP="0091139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3220C4">
              <w:rPr>
                <w:rFonts w:ascii="Times New Roman" w:hAnsi="Times New Roman" w:cs="Times New Roman"/>
                <w:bCs/>
                <w:sz w:val="22"/>
                <w:szCs w:val="22"/>
              </w:rPr>
              <w:t>Automatic extending of auctioning. If in a specified period prior to the closure (…), starts an automatic extension of auctioning</w:t>
            </w:r>
          </w:p>
        </w:tc>
      </w:tr>
      <w:tr w:rsidR="00911390" w:rsidRPr="003220C4" w14:paraId="50AAAE0F" w14:textId="77777777" w:rsidTr="00911390">
        <w:tc>
          <w:tcPr>
            <w:tcW w:w="3397" w:type="dxa"/>
          </w:tcPr>
          <w:p w14:paraId="22D94A00" w14:textId="77777777" w:rsidR="00911390" w:rsidRPr="003220C4" w:rsidRDefault="00911390" w:rsidP="0091139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5953" w:type="dxa"/>
          </w:tcPr>
          <w:p w14:paraId="171333EA" w14:textId="6B0F1CEC" w:rsidR="00911390" w:rsidRPr="003220C4" w:rsidRDefault="0026739B" w:rsidP="0091139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3220C4">
              <w:rPr>
                <w:rFonts w:ascii="Times New Roman" w:hAnsi="Times New Roman" w:cs="Times New Roman"/>
                <w:bCs/>
                <w:sz w:val="22"/>
                <w:szCs w:val="22"/>
              </w:rPr>
              <w:t>Yes</w:t>
            </w:r>
          </w:p>
          <w:p w14:paraId="04F89CF9" w14:textId="0DAD8210" w:rsidR="0026739B" w:rsidRPr="003220C4" w:rsidRDefault="0026739B" w:rsidP="0091139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3220C4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No </w:t>
            </w:r>
          </w:p>
        </w:tc>
      </w:tr>
      <w:tr w:rsidR="00911390" w:rsidRPr="003220C4" w14:paraId="1609D09C" w14:textId="77777777" w:rsidTr="00911390">
        <w:tc>
          <w:tcPr>
            <w:tcW w:w="3397" w:type="dxa"/>
          </w:tcPr>
          <w:p w14:paraId="267E8E33" w14:textId="77777777" w:rsidR="00911390" w:rsidRPr="003220C4" w:rsidRDefault="00911390" w:rsidP="0091139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5953" w:type="dxa"/>
          </w:tcPr>
          <w:p w14:paraId="60221198" w14:textId="77E68EC2" w:rsidR="00911390" w:rsidRPr="003220C4" w:rsidRDefault="0026739B" w:rsidP="0091139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3220C4">
              <w:rPr>
                <w:rFonts w:ascii="Times New Roman" w:hAnsi="Times New Roman" w:cs="Times New Roman"/>
                <w:bCs/>
                <w:sz w:val="22"/>
                <w:szCs w:val="22"/>
              </w:rPr>
              <w:t>If a tender is submitted (enter within how many minutes)</w:t>
            </w:r>
          </w:p>
        </w:tc>
      </w:tr>
      <w:tr w:rsidR="00911390" w:rsidRPr="003220C4" w14:paraId="7F472E66" w14:textId="77777777" w:rsidTr="00911390">
        <w:tc>
          <w:tcPr>
            <w:tcW w:w="3397" w:type="dxa"/>
          </w:tcPr>
          <w:p w14:paraId="40A268DB" w14:textId="77777777" w:rsidR="00911390" w:rsidRPr="003220C4" w:rsidRDefault="00911390" w:rsidP="0091139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5953" w:type="dxa"/>
          </w:tcPr>
          <w:p w14:paraId="319D6C0E" w14:textId="41209076" w:rsidR="00911390" w:rsidRPr="003220C4" w:rsidRDefault="0026739B" w:rsidP="0091139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3220C4">
              <w:rPr>
                <w:rFonts w:ascii="Times New Roman" w:hAnsi="Times New Roman" w:cs="Times New Roman"/>
                <w:bCs/>
                <w:sz w:val="22"/>
                <w:szCs w:val="22"/>
              </w:rPr>
              <w:t>…prior to the closure of the auction (phase), the closure time is pushed for (specify minutes)</w:t>
            </w:r>
          </w:p>
        </w:tc>
      </w:tr>
    </w:tbl>
    <w:p w14:paraId="1F9A735A" w14:textId="77777777" w:rsidR="00911390" w:rsidRPr="003220C4" w:rsidRDefault="00911390" w:rsidP="00911390">
      <w:pPr>
        <w:spacing w:after="0" w:line="240" w:lineRule="auto"/>
        <w:rPr>
          <w:rFonts w:ascii="Times New Roman" w:hAnsi="Times New Roman" w:cs="Times New Roman"/>
          <w:bCs/>
        </w:rPr>
      </w:pPr>
    </w:p>
    <w:p w14:paraId="5D065178" w14:textId="063F7165" w:rsidR="00D92226" w:rsidRPr="003220C4" w:rsidRDefault="00D92226" w:rsidP="00D92226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</w:rPr>
      </w:pPr>
      <w:r w:rsidRPr="003220C4">
        <w:rPr>
          <w:rFonts w:ascii="Times New Roman" w:hAnsi="Times New Roman" w:cs="Times New Roman"/>
          <w:bCs/>
        </w:rPr>
        <w:t>Strana 28:</w:t>
      </w:r>
    </w:p>
    <w:p w14:paraId="524F2973" w14:textId="0D7C0C14" w:rsidR="00D92226" w:rsidRPr="003220C4" w:rsidRDefault="00D92226" w:rsidP="00D92226">
      <w:pPr>
        <w:pStyle w:val="ListParagraph"/>
        <w:jc w:val="both"/>
        <w:rPr>
          <w:rFonts w:ascii="Times New Roman" w:hAnsi="Times New Roman" w:cs="Times New Roman"/>
        </w:rPr>
      </w:pPr>
      <w:r w:rsidRPr="003220C4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76B7CD" wp14:editId="7AF826F0">
                <wp:simplePos x="0" y="0"/>
                <wp:positionH relativeFrom="column">
                  <wp:posOffset>578969</wp:posOffset>
                </wp:positionH>
                <wp:positionV relativeFrom="paragraph">
                  <wp:posOffset>1246407</wp:posOffset>
                </wp:positionV>
                <wp:extent cx="1809750" cy="184150"/>
                <wp:effectExtent l="19050" t="19050" r="19050" b="25400"/>
                <wp:wrapNone/>
                <wp:docPr id="1705129700" name="Rectangle 1705129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84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EE1C16" id="Rectangle 1705129700" o:spid="_x0000_s1026" style="position:absolute;margin-left:45.6pt;margin-top:98.15pt;width:142.5pt;height:1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" filled="f" strokecolor="#c00000" strokeweight="2.25pt"/>
            </w:pict>
          </mc:Fallback>
        </mc:AlternateContent>
      </w:r>
      <w:r w:rsidRPr="003220C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F5F06D" wp14:editId="30ABAFB2">
                <wp:simplePos x="0" y="0"/>
                <wp:positionH relativeFrom="column">
                  <wp:posOffset>616998</wp:posOffset>
                </wp:positionH>
                <wp:positionV relativeFrom="paragraph">
                  <wp:posOffset>818515</wp:posOffset>
                </wp:positionV>
                <wp:extent cx="3302000" cy="165100"/>
                <wp:effectExtent l="19050" t="19050" r="12700" b="25400"/>
                <wp:wrapNone/>
                <wp:docPr id="1705129699" name="Rectangle 1705129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0" cy="165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9E7CD8" id="Rectangle 1705129699" o:spid="_x0000_s1026" style="position:absolute;margin-left:48.6pt;margin-top:64.45pt;width:260pt;height:13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" filled="f" strokecolor="#c00000" strokeweight="2.25pt"/>
            </w:pict>
          </mc:Fallback>
        </mc:AlternateContent>
      </w:r>
      <w:r w:rsidRPr="003220C4">
        <w:rPr>
          <w:rFonts w:ascii="Times New Roman" w:hAnsi="Times New Roman" w:cs="Times New Roman"/>
          <w:noProof/>
        </w:rPr>
        <w:drawing>
          <wp:inline distT="0" distB="0" distL="0" distR="0" wp14:anchorId="475AF281" wp14:editId="453920E5">
            <wp:extent cx="5689600" cy="1485900"/>
            <wp:effectExtent l="0" t="0" r="635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DE849" w14:textId="77777777" w:rsidR="00D92226" w:rsidRPr="003220C4" w:rsidRDefault="00D92226" w:rsidP="00D92226">
      <w:pPr>
        <w:pStyle w:val="ListParagraph"/>
        <w:jc w:val="both"/>
        <w:rPr>
          <w:rFonts w:ascii="Times New Roman" w:hAnsi="Times New Roman" w:cs="Times New Roman"/>
        </w:rPr>
      </w:pPr>
    </w:p>
    <w:p w14:paraId="255B8156" w14:textId="07284ECF" w:rsidR="00D92226" w:rsidRPr="003220C4" w:rsidRDefault="00D92226" w:rsidP="00D92226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Cs/>
        </w:rPr>
      </w:pPr>
      <w:r w:rsidRPr="003220C4">
        <w:rPr>
          <w:rFonts w:ascii="Times New Roman" w:hAnsi="Times New Roman" w:cs="Times New Roman"/>
          <w:bCs/>
        </w:rPr>
        <w:t>My plans [procurer]</w:t>
      </w:r>
    </w:p>
    <w:p w14:paraId="176B26BD" w14:textId="07DEE82E" w:rsidR="00D92226" w:rsidRPr="003220C4" w:rsidRDefault="00D92226" w:rsidP="00D92226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Cs/>
        </w:rPr>
      </w:pPr>
      <w:r w:rsidRPr="003220C4">
        <w:rPr>
          <w:rFonts w:ascii="Times New Roman" w:hAnsi="Times New Roman" w:cs="Times New Roman"/>
          <w:bCs/>
        </w:rPr>
        <w:t>My procedures [procurer]</w:t>
      </w:r>
    </w:p>
    <w:p w14:paraId="32E00E29" w14:textId="5B257929" w:rsidR="00D92226" w:rsidRPr="003220C4" w:rsidRDefault="00D92226" w:rsidP="00D92226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Cs/>
        </w:rPr>
      </w:pPr>
      <w:r w:rsidRPr="003220C4">
        <w:rPr>
          <w:rFonts w:ascii="Times New Roman" w:hAnsi="Times New Roman" w:cs="Times New Roman"/>
          <w:bCs/>
        </w:rPr>
        <w:t>My register of contracts</w:t>
      </w:r>
    </w:p>
    <w:p w14:paraId="46D0CB48" w14:textId="2BB417C7" w:rsidR="00D92226" w:rsidRPr="003220C4" w:rsidRDefault="00D92226" w:rsidP="00D92226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Cs/>
        </w:rPr>
      </w:pPr>
      <w:r w:rsidRPr="003220C4">
        <w:rPr>
          <w:rFonts w:ascii="Times New Roman" w:hAnsi="Times New Roman" w:cs="Times New Roman"/>
          <w:bCs/>
        </w:rPr>
        <w:t>My E-catalogs [procurer]</w:t>
      </w:r>
    </w:p>
    <w:p w14:paraId="466FCEDB" w14:textId="3A8D36C7" w:rsidR="00D92226" w:rsidRPr="003220C4" w:rsidRDefault="00D92226" w:rsidP="00D92226">
      <w:pPr>
        <w:pStyle w:val="ListParagraph"/>
        <w:spacing w:after="0" w:line="240" w:lineRule="auto"/>
        <w:rPr>
          <w:rFonts w:ascii="Times New Roman" w:hAnsi="Times New Roman" w:cs="Times New Roman"/>
          <w:bCs/>
        </w:rPr>
      </w:pPr>
      <w:r w:rsidRPr="003220C4">
        <w:rPr>
          <w:rFonts w:ascii="Times New Roman" w:hAnsi="Times New Roman" w:cs="Times New Roman"/>
          <w:bCs/>
        </w:rPr>
        <w:t>My E-catalogs</w:t>
      </w:r>
    </w:p>
    <w:p w14:paraId="52FD2A57" w14:textId="49751975" w:rsidR="00D92226" w:rsidRPr="003220C4" w:rsidRDefault="00D92226" w:rsidP="00D92226">
      <w:pPr>
        <w:pStyle w:val="ListParagraph"/>
        <w:spacing w:after="0" w:line="240" w:lineRule="auto"/>
        <w:rPr>
          <w:rFonts w:ascii="Times New Roman" w:hAnsi="Times New Roman" w:cs="Times New Roman"/>
          <w:bCs/>
        </w:rPr>
      </w:pPr>
      <w:r w:rsidRPr="003220C4">
        <w:rPr>
          <w:rFonts w:ascii="Times New Roman" w:hAnsi="Times New Roman" w:cs="Times New Roman"/>
          <w:bCs/>
        </w:rPr>
        <w:t>New E-catalog</w:t>
      </w:r>
    </w:p>
    <w:p w14:paraId="40123143" w14:textId="77777777" w:rsidR="00D92226" w:rsidRPr="003220C4" w:rsidRDefault="00D92226" w:rsidP="00D92226">
      <w:pPr>
        <w:pStyle w:val="ListParagraph"/>
        <w:spacing w:after="0" w:line="240" w:lineRule="auto"/>
        <w:rPr>
          <w:rFonts w:ascii="Times New Roman" w:hAnsi="Times New Roman" w:cs="Times New Roman"/>
          <w:bCs/>
        </w:rPr>
      </w:pPr>
    </w:p>
    <w:p w14:paraId="39BF06E7" w14:textId="71798F95" w:rsidR="00D92226" w:rsidRPr="003220C4" w:rsidRDefault="000E3551" w:rsidP="00203B9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</w:rPr>
      </w:pPr>
      <w:r w:rsidRPr="003220C4">
        <w:rPr>
          <w:rFonts w:ascii="Times New Roman" w:hAnsi="Times New Roman" w:cs="Times New Roman"/>
          <w:bCs/>
        </w:rPr>
        <w:t>Strana 28:</w:t>
      </w:r>
    </w:p>
    <w:p w14:paraId="401D5C63" w14:textId="77777777" w:rsidR="000E3551" w:rsidRPr="003220C4" w:rsidRDefault="000E3551" w:rsidP="000E3551">
      <w:pPr>
        <w:spacing w:before="100" w:beforeAutospacing="1" w:after="100" w:afterAutospacing="1" w:line="240" w:lineRule="auto"/>
        <w:ind w:left="360" w:right="-113"/>
        <w:jc w:val="both"/>
        <w:rPr>
          <w:rFonts w:ascii="Times New Roman" w:hAnsi="Times New Roman" w:cs="Times New Roman"/>
        </w:rPr>
      </w:pPr>
      <w:r w:rsidRPr="003220C4">
        <w:rPr>
          <w:rFonts w:ascii="Times New Roman" w:hAnsi="Times New Roman" w:cs="Times New Roman"/>
          <w:noProof/>
        </w:rPr>
        <w:drawing>
          <wp:inline distT="0" distB="0" distL="0" distR="0" wp14:anchorId="416E06C0" wp14:editId="3505C3D9">
            <wp:extent cx="5727700" cy="1454150"/>
            <wp:effectExtent l="0" t="0" r="635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EB4FB" w14:textId="77777777" w:rsidR="00070380" w:rsidRPr="003220C4" w:rsidRDefault="00070380" w:rsidP="000E3551">
      <w:pPr>
        <w:spacing w:after="0" w:line="240" w:lineRule="auto"/>
        <w:rPr>
          <w:rFonts w:ascii="Times New Roman" w:hAnsi="Times New Roman" w:cs="Times New Roman"/>
          <w:bCs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2409"/>
        <w:gridCol w:w="6520"/>
      </w:tblGrid>
      <w:tr w:rsidR="00070380" w:rsidRPr="003220C4" w14:paraId="339400F5" w14:textId="77777777" w:rsidTr="00070380">
        <w:tc>
          <w:tcPr>
            <w:tcW w:w="2409" w:type="dxa"/>
          </w:tcPr>
          <w:p w14:paraId="08040101" w14:textId="77777777" w:rsidR="00070380" w:rsidRPr="003220C4" w:rsidRDefault="00070380" w:rsidP="00070380">
            <w:pPr>
              <w:rPr>
                <w:rFonts w:ascii="Times New Roman" w:hAnsi="Times New Roman" w:cs="Times New Roman"/>
                <w:bCs/>
              </w:rPr>
            </w:pPr>
            <w:r w:rsidRPr="003220C4">
              <w:rPr>
                <w:rFonts w:ascii="Times New Roman" w:hAnsi="Times New Roman" w:cs="Times New Roman"/>
                <w:bCs/>
              </w:rPr>
              <w:t>2. Elements of e-catalog</w:t>
            </w:r>
          </w:p>
          <w:p w14:paraId="57BB9316" w14:textId="77561E2E" w:rsidR="00070380" w:rsidRPr="003220C4" w:rsidRDefault="00070380" w:rsidP="00070380">
            <w:pPr>
              <w:rPr>
                <w:rFonts w:ascii="Times New Roman" w:hAnsi="Times New Roman" w:cs="Times New Roman"/>
                <w:bCs/>
              </w:rPr>
            </w:pPr>
            <w:r w:rsidRPr="003220C4">
              <w:rPr>
                <w:rFonts w:ascii="Times New Roman" w:hAnsi="Times New Roman" w:cs="Times New Roman"/>
                <w:bCs/>
              </w:rPr>
              <w:t>3. Uploading the catalog</w:t>
            </w:r>
          </w:p>
          <w:p w14:paraId="5847137F" w14:textId="2E09DCA7" w:rsidR="00070380" w:rsidRPr="003220C4" w:rsidRDefault="00070380" w:rsidP="00070380">
            <w:pPr>
              <w:rPr>
                <w:rFonts w:ascii="Times New Roman" w:hAnsi="Times New Roman" w:cs="Times New Roman"/>
                <w:bCs/>
              </w:rPr>
            </w:pPr>
            <w:r w:rsidRPr="003220C4">
              <w:rPr>
                <w:rFonts w:ascii="Times New Roman" w:hAnsi="Times New Roman" w:cs="Times New Roman"/>
                <w:bCs/>
              </w:rPr>
              <w:t>4. Position of e-catalog</w:t>
            </w:r>
          </w:p>
          <w:p w14:paraId="6CCEB522" w14:textId="77777777" w:rsidR="00070380" w:rsidRPr="003220C4" w:rsidRDefault="00070380" w:rsidP="000E3551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520" w:type="dxa"/>
          </w:tcPr>
          <w:p w14:paraId="1D19E39A" w14:textId="77777777" w:rsidR="00070380" w:rsidRPr="003220C4" w:rsidRDefault="00070380" w:rsidP="000E3551">
            <w:pPr>
              <w:rPr>
                <w:rFonts w:ascii="Times New Roman" w:hAnsi="Times New Roman" w:cs="Times New Roman"/>
                <w:bCs/>
              </w:rPr>
            </w:pPr>
          </w:p>
          <w:p w14:paraId="2C7D4CDA" w14:textId="77777777" w:rsidR="00070380" w:rsidRPr="003220C4" w:rsidRDefault="00070380" w:rsidP="000E3551">
            <w:pPr>
              <w:rPr>
                <w:rFonts w:ascii="Times New Roman" w:hAnsi="Times New Roman" w:cs="Times New Roman"/>
                <w:bCs/>
              </w:rPr>
            </w:pPr>
            <w:r w:rsidRPr="003220C4">
              <w:rPr>
                <w:rFonts w:ascii="Times New Roman" w:hAnsi="Times New Roman" w:cs="Times New Roman"/>
                <w:bCs/>
              </w:rPr>
              <w:t xml:space="preserve">        Elements of e-catalog defined by procurer</w:t>
            </w:r>
          </w:p>
          <w:p w14:paraId="07C7A128" w14:textId="06E8854B" w:rsidR="00070380" w:rsidRPr="003220C4" w:rsidRDefault="00070380" w:rsidP="00070380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bCs/>
              </w:rPr>
            </w:pPr>
            <w:r w:rsidRPr="003220C4">
              <w:rPr>
                <w:rFonts w:ascii="Times New Roman" w:hAnsi="Times New Roman" w:cs="Times New Roman"/>
                <w:bCs/>
              </w:rPr>
              <w:t>Position number / marking</w:t>
            </w:r>
          </w:p>
          <w:p w14:paraId="50F4769F" w14:textId="77777777" w:rsidR="00070380" w:rsidRPr="003220C4" w:rsidRDefault="00070380" w:rsidP="00070380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bCs/>
              </w:rPr>
            </w:pPr>
            <w:r w:rsidRPr="003220C4">
              <w:rPr>
                <w:rFonts w:ascii="Times New Roman" w:hAnsi="Times New Roman" w:cs="Times New Roman"/>
                <w:bCs/>
              </w:rPr>
              <w:t>Position title</w:t>
            </w:r>
          </w:p>
          <w:p w14:paraId="72F8365C" w14:textId="77777777" w:rsidR="00070380" w:rsidRPr="003220C4" w:rsidRDefault="00070380" w:rsidP="00070380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bCs/>
              </w:rPr>
            </w:pPr>
            <w:r w:rsidRPr="003220C4">
              <w:rPr>
                <w:rFonts w:ascii="Times New Roman" w:hAnsi="Times New Roman" w:cs="Times New Roman"/>
                <w:bCs/>
              </w:rPr>
              <w:t>Description / technical specifications</w:t>
            </w:r>
          </w:p>
          <w:p w14:paraId="4A9F898E" w14:textId="77777777" w:rsidR="00070380" w:rsidRPr="003220C4" w:rsidRDefault="00070380" w:rsidP="00070380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bCs/>
              </w:rPr>
            </w:pPr>
            <w:r w:rsidRPr="003220C4">
              <w:rPr>
                <w:rFonts w:ascii="Times New Roman" w:hAnsi="Times New Roman" w:cs="Times New Roman"/>
                <w:bCs/>
              </w:rPr>
              <w:t xml:space="preserve">Quantity </w:t>
            </w:r>
          </w:p>
          <w:p w14:paraId="0C408912" w14:textId="77777777" w:rsidR="00070380" w:rsidRPr="003220C4" w:rsidRDefault="00070380" w:rsidP="00070380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bCs/>
              </w:rPr>
            </w:pPr>
            <w:r w:rsidRPr="003220C4">
              <w:rPr>
                <w:rFonts w:ascii="Times New Roman" w:hAnsi="Times New Roman" w:cs="Times New Roman"/>
                <w:bCs/>
              </w:rPr>
              <w:t>Unit of measure</w:t>
            </w:r>
          </w:p>
          <w:p w14:paraId="5107CEC3" w14:textId="1417700F" w:rsidR="00070380" w:rsidRPr="003220C4" w:rsidRDefault="00070380" w:rsidP="00070380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bCs/>
              </w:rPr>
            </w:pPr>
            <w:r w:rsidRPr="003220C4">
              <w:rPr>
                <w:rFonts w:ascii="Times New Roman" w:hAnsi="Times New Roman" w:cs="Times New Roman"/>
                <w:bCs/>
              </w:rPr>
              <w:t xml:space="preserve">Currency </w:t>
            </w:r>
          </w:p>
        </w:tc>
      </w:tr>
    </w:tbl>
    <w:p w14:paraId="202B0DAE" w14:textId="77777777" w:rsidR="00070380" w:rsidRPr="003220C4" w:rsidRDefault="00070380" w:rsidP="000E3551">
      <w:pPr>
        <w:spacing w:after="0" w:line="240" w:lineRule="auto"/>
        <w:rPr>
          <w:rFonts w:ascii="Times New Roman" w:hAnsi="Times New Roman" w:cs="Times New Roman"/>
          <w:bCs/>
        </w:rPr>
      </w:pPr>
    </w:p>
    <w:p w14:paraId="3AB978AA" w14:textId="494CD7D3" w:rsidR="000E3551" w:rsidRPr="003220C4" w:rsidRDefault="003D3BE9" w:rsidP="00203B9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</w:rPr>
      </w:pPr>
      <w:r w:rsidRPr="003220C4">
        <w:rPr>
          <w:rFonts w:ascii="Times New Roman" w:hAnsi="Times New Roman" w:cs="Times New Roman"/>
          <w:bCs/>
        </w:rPr>
        <w:t>Strana 29:</w:t>
      </w:r>
    </w:p>
    <w:p w14:paraId="3E309F3D" w14:textId="16520985" w:rsidR="003D3BE9" w:rsidRPr="003220C4" w:rsidRDefault="003D3BE9" w:rsidP="003D3BE9">
      <w:pPr>
        <w:pStyle w:val="ListParagraph"/>
        <w:jc w:val="both"/>
        <w:rPr>
          <w:rFonts w:ascii="Times New Roman" w:hAnsi="Times New Roman" w:cs="Times New Roman"/>
        </w:rPr>
      </w:pPr>
      <w:r w:rsidRPr="003220C4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59CA96" wp14:editId="3E68BF56">
                <wp:simplePos x="0" y="0"/>
                <wp:positionH relativeFrom="column">
                  <wp:posOffset>3538489</wp:posOffset>
                </wp:positionH>
                <wp:positionV relativeFrom="paragraph">
                  <wp:posOffset>500040</wp:posOffset>
                </wp:positionV>
                <wp:extent cx="962025" cy="1247775"/>
                <wp:effectExtent l="19050" t="19050" r="28575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247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ECC2D" id="Rectangle 34" o:spid="_x0000_s1026" style="position:absolute;margin-left:278.6pt;margin-top:39.35pt;width:75.75pt;height:9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" filled="f" strokecolor="#c00000" strokeweight="2.25pt"/>
            </w:pict>
          </mc:Fallback>
        </mc:AlternateContent>
      </w:r>
      <w:r w:rsidRPr="003220C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FF07E1" wp14:editId="53220DA7">
                <wp:simplePos x="0" y="0"/>
                <wp:positionH relativeFrom="column">
                  <wp:posOffset>506560</wp:posOffset>
                </wp:positionH>
                <wp:positionV relativeFrom="paragraph">
                  <wp:posOffset>283648</wp:posOffset>
                </wp:positionV>
                <wp:extent cx="4521200" cy="234950"/>
                <wp:effectExtent l="19050" t="19050" r="12700" b="12700"/>
                <wp:wrapNone/>
                <wp:docPr id="2094362434" name="Rectangle 2094362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0" cy="234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FAE916" id="Rectangle 2094362434" o:spid="_x0000_s1026" style="position:absolute;margin-left:39.9pt;margin-top:22.35pt;width:356pt;height:1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" filled="f" strokecolor="#c00000" strokeweight="2.25pt"/>
            </w:pict>
          </mc:Fallback>
        </mc:AlternateContent>
      </w:r>
      <w:r w:rsidRPr="003220C4">
        <w:rPr>
          <w:rFonts w:ascii="Times New Roman" w:hAnsi="Times New Roman" w:cs="Times New Roman"/>
          <w:noProof/>
        </w:rPr>
        <w:drawing>
          <wp:inline distT="0" distB="0" distL="0" distR="0" wp14:anchorId="00AD8EEF" wp14:editId="780E9C02">
            <wp:extent cx="5360219" cy="1734532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851" cy="175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2977"/>
        <w:gridCol w:w="2409"/>
        <w:gridCol w:w="3402"/>
      </w:tblGrid>
      <w:tr w:rsidR="003D3BE9" w:rsidRPr="003220C4" w14:paraId="16BE5F2F" w14:textId="77777777" w:rsidTr="003D3BE9">
        <w:tc>
          <w:tcPr>
            <w:tcW w:w="2977" w:type="dxa"/>
          </w:tcPr>
          <w:p w14:paraId="787EBF5F" w14:textId="77777777" w:rsidR="003D3BE9" w:rsidRPr="003220C4" w:rsidRDefault="003D3BE9" w:rsidP="003D3B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220C4">
              <w:rPr>
                <w:rFonts w:ascii="Times New Roman" w:hAnsi="Times New Roman" w:cs="Times New Roman"/>
                <w:bCs/>
                <w:sz w:val="20"/>
                <w:szCs w:val="20"/>
              </w:rPr>
              <w:t>Title of field tenderer has to fill in</w:t>
            </w:r>
          </w:p>
          <w:p w14:paraId="2D6AED71" w14:textId="77777777" w:rsidR="00F12154" w:rsidRPr="003220C4" w:rsidRDefault="00F12154" w:rsidP="003D3B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34C3779" w14:textId="53E1591E" w:rsidR="00F12154" w:rsidRPr="003220C4" w:rsidRDefault="00F12154" w:rsidP="003D3B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220C4">
              <w:rPr>
                <w:rFonts w:ascii="Times New Roman" w:hAnsi="Times New Roman" w:cs="Times New Roman"/>
                <w:bCs/>
                <w:sz w:val="20"/>
                <w:szCs w:val="20"/>
              </w:rPr>
              <w:t>Tenderer</w:t>
            </w:r>
          </w:p>
          <w:p w14:paraId="23F94B0B" w14:textId="77777777" w:rsidR="00F12154" w:rsidRPr="003220C4" w:rsidRDefault="00F12154" w:rsidP="003D3B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4C428A3" w14:textId="77777777" w:rsidR="00F12154" w:rsidRPr="003220C4" w:rsidRDefault="00F12154" w:rsidP="003D3B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220C4">
              <w:rPr>
                <w:rFonts w:ascii="Times New Roman" w:hAnsi="Times New Roman" w:cs="Times New Roman"/>
                <w:bCs/>
                <w:sz w:val="20"/>
                <w:szCs w:val="20"/>
              </w:rPr>
              <w:t>Basic features of offered products</w:t>
            </w:r>
          </w:p>
          <w:p w14:paraId="5AD119D3" w14:textId="77777777" w:rsidR="00F12154" w:rsidRPr="003220C4" w:rsidRDefault="00F12154" w:rsidP="003D3B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1FC1692B" w14:textId="50826165" w:rsidR="00F12154" w:rsidRPr="003220C4" w:rsidRDefault="00F12154" w:rsidP="003D3B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220C4">
              <w:rPr>
                <w:rFonts w:ascii="Times New Roman" w:hAnsi="Times New Roman" w:cs="Times New Roman"/>
                <w:bCs/>
                <w:sz w:val="20"/>
                <w:szCs w:val="20"/>
              </w:rPr>
              <w:t>Photo of offered product</w:t>
            </w:r>
          </w:p>
        </w:tc>
        <w:tc>
          <w:tcPr>
            <w:tcW w:w="2409" w:type="dxa"/>
          </w:tcPr>
          <w:p w14:paraId="764F5E4E" w14:textId="77777777" w:rsidR="003D3BE9" w:rsidRPr="003220C4" w:rsidRDefault="003D3BE9" w:rsidP="003D3B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220C4">
              <w:rPr>
                <w:rFonts w:ascii="Times New Roman" w:hAnsi="Times New Roman" w:cs="Times New Roman"/>
                <w:bCs/>
                <w:sz w:val="20"/>
                <w:szCs w:val="20"/>
              </w:rPr>
              <w:t>Type of value</w:t>
            </w:r>
          </w:p>
          <w:p w14:paraId="37DCCCC0" w14:textId="77777777" w:rsidR="00F12154" w:rsidRPr="003220C4" w:rsidRDefault="00F12154" w:rsidP="003D3B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E603DF0" w14:textId="77777777" w:rsidR="00F12154" w:rsidRPr="003220C4" w:rsidRDefault="00F12154" w:rsidP="003D3B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220C4">
              <w:rPr>
                <w:rFonts w:ascii="Times New Roman" w:hAnsi="Times New Roman" w:cs="Times New Roman"/>
                <w:bCs/>
                <w:sz w:val="20"/>
                <w:szCs w:val="20"/>
              </w:rPr>
              <w:t>Longer text (several lines)</w:t>
            </w:r>
          </w:p>
          <w:p w14:paraId="0EDCB01B" w14:textId="77777777" w:rsidR="00F12154" w:rsidRPr="003220C4" w:rsidRDefault="00F12154" w:rsidP="003D3B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B2DA720" w14:textId="77777777" w:rsidR="00F12154" w:rsidRPr="003220C4" w:rsidRDefault="00F12154" w:rsidP="003D3B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220C4">
              <w:rPr>
                <w:rFonts w:ascii="Times New Roman" w:hAnsi="Times New Roman" w:cs="Times New Roman"/>
                <w:bCs/>
                <w:sz w:val="20"/>
                <w:szCs w:val="20"/>
              </w:rPr>
              <w:t>Longer text (several lines)</w:t>
            </w:r>
          </w:p>
          <w:p w14:paraId="08BD56A2" w14:textId="77777777" w:rsidR="00F12154" w:rsidRPr="003220C4" w:rsidRDefault="00F12154" w:rsidP="003D3B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9EC53E9" w14:textId="01DB12D9" w:rsidR="00F12154" w:rsidRPr="003220C4" w:rsidRDefault="00F12154" w:rsidP="003D3B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220C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Photo </w:t>
            </w:r>
          </w:p>
        </w:tc>
        <w:tc>
          <w:tcPr>
            <w:tcW w:w="3402" w:type="dxa"/>
          </w:tcPr>
          <w:p w14:paraId="4CF686D8" w14:textId="77777777" w:rsidR="003D3BE9" w:rsidRPr="003220C4" w:rsidRDefault="003D3BE9" w:rsidP="003D3B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220C4">
              <w:rPr>
                <w:rFonts w:ascii="Times New Roman" w:hAnsi="Times New Roman" w:cs="Times New Roman"/>
                <w:bCs/>
                <w:sz w:val="20"/>
                <w:szCs w:val="20"/>
              </w:rPr>
              <w:t>Tenderer enters values of the field</w:t>
            </w:r>
          </w:p>
          <w:p w14:paraId="18A3DE43" w14:textId="77777777" w:rsidR="00F12154" w:rsidRPr="003220C4" w:rsidRDefault="00F12154" w:rsidP="003D3B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CA8A304" w14:textId="77777777" w:rsidR="00F12154" w:rsidRPr="003220C4" w:rsidRDefault="00F12154" w:rsidP="003D3B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220C4">
              <w:rPr>
                <w:rFonts w:ascii="Times New Roman" w:hAnsi="Times New Roman" w:cs="Times New Roman"/>
                <w:bCs/>
                <w:sz w:val="20"/>
                <w:szCs w:val="20"/>
              </w:rPr>
              <w:t>Mandatory entry</w:t>
            </w:r>
          </w:p>
          <w:p w14:paraId="28DD92AC" w14:textId="77777777" w:rsidR="00F12154" w:rsidRPr="003220C4" w:rsidRDefault="00F12154" w:rsidP="003D3B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E69EF9F" w14:textId="77777777" w:rsidR="00F12154" w:rsidRPr="003220C4" w:rsidRDefault="00F12154" w:rsidP="003D3B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220C4">
              <w:rPr>
                <w:rFonts w:ascii="Times New Roman" w:hAnsi="Times New Roman" w:cs="Times New Roman"/>
                <w:bCs/>
                <w:sz w:val="20"/>
                <w:szCs w:val="20"/>
              </w:rPr>
              <w:t>Mandatory entry</w:t>
            </w:r>
          </w:p>
          <w:p w14:paraId="6FC1B141" w14:textId="77777777" w:rsidR="00F12154" w:rsidRPr="003220C4" w:rsidRDefault="00F12154" w:rsidP="003D3B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A5C01D0" w14:textId="4E81473E" w:rsidR="00F12154" w:rsidRPr="003220C4" w:rsidRDefault="00F12154" w:rsidP="003D3B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220C4">
              <w:rPr>
                <w:rFonts w:ascii="Times New Roman" w:hAnsi="Times New Roman" w:cs="Times New Roman"/>
                <w:bCs/>
                <w:sz w:val="20"/>
                <w:szCs w:val="20"/>
              </w:rPr>
              <w:t>Optional entry</w:t>
            </w:r>
          </w:p>
        </w:tc>
      </w:tr>
    </w:tbl>
    <w:p w14:paraId="6A288366" w14:textId="77777777" w:rsidR="003D3BE9" w:rsidRPr="003220C4" w:rsidRDefault="003D3BE9" w:rsidP="003D3BE9">
      <w:pPr>
        <w:spacing w:after="0" w:line="240" w:lineRule="auto"/>
        <w:rPr>
          <w:rFonts w:ascii="Times New Roman" w:hAnsi="Times New Roman" w:cs="Times New Roman"/>
          <w:bCs/>
        </w:rPr>
      </w:pPr>
    </w:p>
    <w:p w14:paraId="482977C9" w14:textId="38CB78EE" w:rsidR="003D3BE9" w:rsidRPr="003220C4" w:rsidRDefault="003220C4" w:rsidP="00203B9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</w:rPr>
      </w:pPr>
      <w:r w:rsidRPr="003220C4">
        <w:rPr>
          <w:rFonts w:ascii="Times New Roman" w:hAnsi="Times New Roman" w:cs="Times New Roman"/>
          <w:bCs/>
        </w:rPr>
        <w:t>Strana 29:</w:t>
      </w:r>
    </w:p>
    <w:p w14:paraId="604CA672" w14:textId="77777777" w:rsidR="003220C4" w:rsidRPr="003220C4" w:rsidRDefault="003220C4" w:rsidP="003220C4">
      <w:pPr>
        <w:ind w:left="360"/>
        <w:jc w:val="both"/>
        <w:rPr>
          <w:rFonts w:ascii="Times New Roman" w:hAnsi="Times New Roman" w:cs="Times New Roman"/>
        </w:rPr>
      </w:pPr>
      <w:r w:rsidRPr="003220C4">
        <w:rPr>
          <w:rFonts w:ascii="Times New Roman" w:hAnsi="Times New Roman" w:cs="Times New Roman"/>
          <w:noProof/>
        </w:rPr>
        <w:drawing>
          <wp:inline distT="0" distB="0" distL="0" distR="0" wp14:anchorId="779A5F7E" wp14:editId="784E5D2E">
            <wp:extent cx="5548653" cy="200850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109" cy="201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7E38A" w14:textId="40D5F6B3" w:rsidR="003220C4" w:rsidRPr="003220C4" w:rsidRDefault="003220C4" w:rsidP="003220C4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3220C4">
        <w:rPr>
          <w:rFonts w:ascii="Times New Roman" w:hAnsi="Times New Roman" w:cs="Times New Roman"/>
          <w:bCs/>
          <w:sz w:val="20"/>
          <w:szCs w:val="20"/>
        </w:rPr>
        <w:tab/>
        <w:t>Specification of e-catalog’s position</w:t>
      </w:r>
    </w:p>
    <w:p w14:paraId="45513198" w14:textId="77777777" w:rsidR="003220C4" w:rsidRPr="003220C4" w:rsidRDefault="003220C4" w:rsidP="003220C4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14:paraId="3028EC39" w14:textId="01E0651A" w:rsidR="003220C4" w:rsidRPr="003220C4" w:rsidRDefault="003220C4" w:rsidP="003220C4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3220C4">
        <w:rPr>
          <w:rFonts w:ascii="Times New Roman" w:hAnsi="Times New Roman" w:cs="Times New Roman"/>
          <w:bCs/>
          <w:sz w:val="20"/>
          <w:szCs w:val="20"/>
        </w:rPr>
        <w:tab/>
        <w:t>Data on e-catalog’s position</w:t>
      </w:r>
    </w:p>
    <w:p w14:paraId="26848A44" w14:textId="0CB81199" w:rsidR="003220C4" w:rsidRPr="003220C4" w:rsidRDefault="003220C4" w:rsidP="003220C4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3220C4">
        <w:rPr>
          <w:rFonts w:ascii="Times New Roman" w:hAnsi="Times New Roman" w:cs="Times New Roman"/>
          <w:bCs/>
          <w:sz w:val="20"/>
          <w:szCs w:val="20"/>
        </w:rPr>
        <w:tab/>
        <w:t>Position number / marking</w:t>
      </w:r>
    </w:p>
    <w:p w14:paraId="52C4D26E" w14:textId="77777777" w:rsidR="003220C4" w:rsidRPr="003220C4" w:rsidRDefault="003220C4" w:rsidP="003220C4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14:paraId="47DF1A56" w14:textId="7B47F64A" w:rsidR="003220C4" w:rsidRPr="003220C4" w:rsidRDefault="003220C4" w:rsidP="003220C4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3220C4">
        <w:rPr>
          <w:rFonts w:ascii="Times New Roman" w:hAnsi="Times New Roman" w:cs="Times New Roman"/>
          <w:bCs/>
          <w:sz w:val="20"/>
          <w:szCs w:val="20"/>
        </w:rPr>
        <w:tab/>
        <w:t xml:space="preserve">Title </w:t>
      </w:r>
    </w:p>
    <w:p w14:paraId="7B13CD6D" w14:textId="77777777" w:rsidR="003220C4" w:rsidRPr="003220C4" w:rsidRDefault="003220C4" w:rsidP="003220C4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14:paraId="0068220D" w14:textId="5ECED4DF" w:rsidR="003220C4" w:rsidRPr="003220C4" w:rsidRDefault="003220C4" w:rsidP="003220C4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3220C4">
        <w:rPr>
          <w:rFonts w:ascii="Times New Roman" w:hAnsi="Times New Roman" w:cs="Times New Roman"/>
          <w:bCs/>
          <w:sz w:val="20"/>
          <w:szCs w:val="20"/>
        </w:rPr>
        <w:tab/>
        <w:t>Position description / technical specifications</w:t>
      </w:r>
    </w:p>
    <w:p w14:paraId="277E2A8F" w14:textId="77777777" w:rsidR="003220C4" w:rsidRPr="003220C4" w:rsidRDefault="003220C4" w:rsidP="003220C4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14:paraId="08962EF1" w14:textId="29E11554" w:rsidR="003220C4" w:rsidRPr="003220C4" w:rsidRDefault="003220C4" w:rsidP="003220C4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3220C4">
        <w:rPr>
          <w:rFonts w:ascii="Times New Roman" w:hAnsi="Times New Roman" w:cs="Times New Roman"/>
          <w:bCs/>
          <w:sz w:val="20"/>
          <w:szCs w:val="20"/>
        </w:rPr>
        <w:tab/>
        <w:t>Quantity</w:t>
      </w:r>
    </w:p>
    <w:p w14:paraId="389B51A8" w14:textId="77777777" w:rsidR="003220C4" w:rsidRPr="003220C4" w:rsidRDefault="003220C4" w:rsidP="003220C4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14:paraId="73917D76" w14:textId="0A90B650" w:rsidR="003220C4" w:rsidRPr="003220C4" w:rsidRDefault="003220C4" w:rsidP="003220C4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3220C4">
        <w:rPr>
          <w:rFonts w:ascii="Times New Roman" w:hAnsi="Times New Roman" w:cs="Times New Roman"/>
          <w:bCs/>
          <w:sz w:val="20"/>
          <w:szCs w:val="20"/>
        </w:rPr>
        <w:tab/>
        <w:t>Unit of measure</w:t>
      </w:r>
    </w:p>
    <w:p w14:paraId="096173DE" w14:textId="77777777" w:rsidR="003220C4" w:rsidRPr="003220C4" w:rsidRDefault="003220C4" w:rsidP="003220C4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14:paraId="6C2CA735" w14:textId="642D58AD" w:rsidR="003220C4" w:rsidRPr="003220C4" w:rsidRDefault="003220C4" w:rsidP="003220C4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3220C4">
        <w:rPr>
          <w:rFonts w:ascii="Times New Roman" w:hAnsi="Times New Roman" w:cs="Times New Roman"/>
          <w:bCs/>
          <w:sz w:val="20"/>
          <w:szCs w:val="20"/>
        </w:rPr>
        <w:tab/>
        <w:t xml:space="preserve">Currency </w:t>
      </w:r>
    </w:p>
    <w:p w14:paraId="2BBDFE38" w14:textId="77777777" w:rsidR="003220C4" w:rsidRPr="003220C4" w:rsidRDefault="003220C4" w:rsidP="003220C4">
      <w:pPr>
        <w:spacing w:after="0" w:line="240" w:lineRule="auto"/>
        <w:rPr>
          <w:rFonts w:ascii="Times New Roman" w:hAnsi="Times New Roman" w:cs="Times New Roman"/>
          <w:bCs/>
        </w:rPr>
      </w:pPr>
    </w:p>
    <w:p w14:paraId="03428ED6" w14:textId="3C349D5A" w:rsidR="003220C4" w:rsidRDefault="003220C4" w:rsidP="00203B9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Strana </w:t>
      </w:r>
      <w:r w:rsidR="000B2AC4">
        <w:rPr>
          <w:rFonts w:ascii="Times New Roman" w:hAnsi="Times New Roman" w:cs="Times New Roman"/>
          <w:bCs/>
        </w:rPr>
        <w:t>30:</w:t>
      </w:r>
    </w:p>
    <w:p w14:paraId="2BC612A4" w14:textId="77777777" w:rsidR="000B2AC4" w:rsidRDefault="000B2AC4" w:rsidP="000B2AC4">
      <w:pPr>
        <w:spacing w:after="0" w:line="240" w:lineRule="auto"/>
        <w:rPr>
          <w:rFonts w:ascii="Times New Roman" w:hAnsi="Times New Roman" w:cs="Times New Roman"/>
          <w:bCs/>
        </w:rPr>
      </w:pPr>
    </w:p>
    <w:p w14:paraId="324EA43D" w14:textId="77777777" w:rsidR="000B2AC4" w:rsidRPr="00362372" w:rsidRDefault="000B2AC4" w:rsidP="000B2AC4">
      <w:pPr>
        <w:jc w:val="both"/>
        <w:rPr>
          <w:rFonts w:cstheme="minorHAnsi"/>
        </w:rPr>
      </w:pPr>
      <w:r w:rsidRPr="003623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FF7C6C" wp14:editId="1D5500EC">
                <wp:simplePos x="0" y="0"/>
                <wp:positionH relativeFrom="margin">
                  <wp:posOffset>1936750</wp:posOffset>
                </wp:positionH>
                <wp:positionV relativeFrom="paragraph">
                  <wp:posOffset>1489219</wp:posOffset>
                </wp:positionV>
                <wp:extent cx="654050" cy="292100"/>
                <wp:effectExtent l="19050" t="19050" r="12700" b="12700"/>
                <wp:wrapNone/>
                <wp:docPr id="2094362436" name="Rectangle 2094362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292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BBD1C" id="Rectangle 2094362436" o:spid="_x0000_s1026" style="position:absolute;margin-left:152.5pt;margin-top:117.25pt;width:51.5pt;height:23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" filled="f" strokecolor="#c00000" strokeweight="2.25pt">
                <w10:wrap anchorx="margin"/>
              </v:rect>
            </w:pict>
          </mc:Fallback>
        </mc:AlternateContent>
      </w:r>
      <w:r w:rsidRPr="0036237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110E5C" wp14:editId="6660DB34">
                <wp:simplePos x="0" y="0"/>
                <wp:positionH relativeFrom="margin">
                  <wp:posOffset>1944897</wp:posOffset>
                </wp:positionH>
                <wp:positionV relativeFrom="paragraph">
                  <wp:posOffset>2097297</wp:posOffset>
                </wp:positionV>
                <wp:extent cx="609600" cy="292100"/>
                <wp:effectExtent l="19050" t="19050" r="19050" b="12700"/>
                <wp:wrapNone/>
                <wp:docPr id="2094362439" name="Rectangle 2094362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92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20A1E" id="Rectangle 2094362439" o:spid="_x0000_s1026" style="position:absolute;margin-left:153.15pt;margin-top:165.15pt;width:48pt;height:23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" filled="f" strokecolor="#c00000" strokeweight="2.25pt">
                <w10:wrap anchorx="margin"/>
              </v:rect>
            </w:pict>
          </mc:Fallback>
        </mc:AlternateContent>
      </w:r>
      <w:r w:rsidRPr="0036237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C6366E" wp14:editId="4B22D9F3">
                <wp:simplePos x="0" y="0"/>
                <wp:positionH relativeFrom="margin">
                  <wp:align>left</wp:align>
                </wp:positionH>
                <wp:positionV relativeFrom="paragraph">
                  <wp:posOffset>-24130</wp:posOffset>
                </wp:positionV>
                <wp:extent cx="1485900" cy="234950"/>
                <wp:effectExtent l="19050" t="19050" r="19050" b="12700"/>
                <wp:wrapNone/>
                <wp:docPr id="2094362435" name="Rectangle 2094362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34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18150" id="Rectangle 2094362435" o:spid="_x0000_s1026" style="position:absolute;margin-left:0;margin-top:-1.9pt;width:117pt;height:18.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" filled="f" strokecolor="#c00000" strokeweight="2.25pt">
                <w10:wrap anchorx="margin"/>
              </v:rect>
            </w:pict>
          </mc:Fallback>
        </mc:AlternateContent>
      </w:r>
      <w:r w:rsidRPr="00362372">
        <w:rPr>
          <w:noProof/>
        </w:rPr>
        <w:drawing>
          <wp:inline distT="0" distB="0" distL="0" distR="0" wp14:anchorId="13101DC4" wp14:editId="6C529D8D">
            <wp:extent cx="5727700" cy="2570671"/>
            <wp:effectExtent l="0" t="0" r="6350" b="1270"/>
            <wp:docPr id="2094362438" name="Picture 209436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52" cy="258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520"/>
      </w:tblGrid>
      <w:tr w:rsidR="000B2AC4" w14:paraId="16DD107C" w14:textId="77777777" w:rsidTr="000B2AC4">
        <w:tc>
          <w:tcPr>
            <w:tcW w:w="2830" w:type="dxa"/>
          </w:tcPr>
          <w:p w14:paraId="52180ABB" w14:textId="77777777" w:rsidR="000B2AC4" w:rsidRPr="004B7966" w:rsidRDefault="000B2AC4" w:rsidP="000B2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B796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3. Uploading catalog</w:t>
            </w:r>
          </w:p>
          <w:p w14:paraId="352E514B" w14:textId="77777777" w:rsidR="000B2AC4" w:rsidRPr="004B7966" w:rsidRDefault="000B2AC4" w:rsidP="000B2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BFA80DF" w14:textId="512C469F" w:rsidR="000B2AC4" w:rsidRPr="004B7966" w:rsidRDefault="000B2AC4" w:rsidP="000B2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B796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4. Position of e-catalog</w:t>
            </w:r>
          </w:p>
        </w:tc>
        <w:tc>
          <w:tcPr>
            <w:tcW w:w="6520" w:type="dxa"/>
          </w:tcPr>
          <w:p w14:paraId="7CE0568E" w14:textId="77777777" w:rsidR="000B2AC4" w:rsidRPr="004B7966" w:rsidRDefault="000B2AC4" w:rsidP="000B2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B7966">
              <w:rPr>
                <w:rFonts w:ascii="Times New Roman" w:hAnsi="Times New Roman" w:cs="Times New Roman"/>
                <w:bCs/>
                <w:sz w:val="20"/>
                <w:szCs w:val="20"/>
              </w:rPr>
              <w:t>Uploading catalog from Excel template</w:t>
            </w:r>
          </w:p>
          <w:p w14:paraId="60D91E94" w14:textId="77777777" w:rsidR="000B2AC4" w:rsidRPr="004B7966" w:rsidRDefault="000B2AC4" w:rsidP="000B2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02D27C8" w14:textId="77777777" w:rsidR="000B2AC4" w:rsidRPr="004B7966" w:rsidRDefault="0080354C" w:rsidP="000B2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B7966">
              <w:rPr>
                <w:rFonts w:ascii="Times New Roman" w:hAnsi="Times New Roman" w:cs="Times New Roman"/>
                <w:bCs/>
                <w:sz w:val="20"/>
                <w:szCs w:val="20"/>
              </w:rPr>
              <w:t>At this step, you may use Excel for quicker preparation of e-catalog. If you opt for it, you must do the following:</w:t>
            </w:r>
          </w:p>
          <w:p w14:paraId="5FF766C4" w14:textId="77777777" w:rsidR="0080354C" w:rsidRPr="004B7966" w:rsidRDefault="004B7966" w:rsidP="004B7966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B7966">
              <w:rPr>
                <w:rFonts w:ascii="Times New Roman" w:hAnsi="Times New Roman" w:cs="Times New Roman"/>
                <w:bCs/>
                <w:sz w:val="20"/>
                <w:szCs w:val="20"/>
              </w:rPr>
              <w:t>Generate a template to import e-catalog</w:t>
            </w:r>
          </w:p>
          <w:p w14:paraId="6C0124A7" w14:textId="77777777" w:rsidR="004B7966" w:rsidRPr="004B7966" w:rsidRDefault="004B7966" w:rsidP="004B7966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B7966">
              <w:rPr>
                <w:rFonts w:ascii="Times New Roman" w:hAnsi="Times New Roman" w:cs="Times New Roman"/>
                <w:bCs/>
                <w:sz w:val="20"/>
                <w:szCs w:val="20"/>
              </w:rPr>
              <w:t>Fill in generated template</w:t>
            </w:r>
          </w:p>
          <w:p w14:paraId="2AE53E3E" w14:textId="77777777" w:rsidR="004B7966" w:rsidRPr="004B7966" w:rsidRDefault="004B7966" w:rsidP="004B7966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B7966">
              <w:rPr>
                <w:rFonts w:ascii="Times New Roman" w:hAnsi="Times New Roman" w:cs="Times New Roman"/>
                <w:bCs/>
                <w:sz w:val="20"/>
                <w:szCs w:val="20"/>
              </w:rPr>
              <w:t>Upload the filled-in template</w:t>
            </w:r>
          </w:p>
          <w:p w14:paraId="1D24496A" w14:textId="77777777" w:rsidR="004B7966" w:rsidRPr="004B7966" w:rsidRDefault="004B7966" w:rsidP="004B796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F0A2224" w14:textId="77777777" w:rsidR="004B7966" w:rsidRPr="004B7966" w:rsidRDefault="004B7966" w:rsidP="004B796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B7966">
              <w:rPr>
                <w:rFonts w:ascii="Times New Roman" w:hAnsi="Times New Roman" w:cs="Times New Roman"/>
                <w:bCs/>
                <w:sz w:val="20"/>
                <w:szCs w:val="20"/>
              </w:rPr>
              <w:t>Template for importing e-catalog</w:t>
            </w:r>
          </w:p>
          <w:p w14:paraId="4BF6D95B" w14:textId="77777777" w:rsidR="004B7966" w:rsidRPr="004B7966" w:rsidRDefault="004B7966" w:rsidP="004B796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42EEA3E" w14:textId="4E2254DD" w:rsidR="004B7966" w:rsidRPr="004B7966" w:rsidRDefault="004B7966" w:rsidP="004B796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B7966">
              <w:rPr>
                <w:rFonts w:ascii="Times New Roman" w:hAnsi="Times New Roman" w:cs="Times New Roman"/>
                <w:bCs/>
                <w:sz w:val="20"/>
                <w:szCs w:val="20"/>
              </w:rPr>
              <w:t>E-catalog in the form of Excel template</w:t>
            </w:r>
          </w:p>
        </w:tc>
      </w:tr>
    </w:tbl>
    <w:p w14:paraId="4AAA4E96" w14:textId="77777777" w:rsidR="000B2AC4" w:rsidRDefault="000B2AC4" w:rsidP="000B2AC4">
      <w:pPr>
        <w:spacing w:after="0" w:line="240" w:lineRule="auto"/>
        <w:rPr>
          <w:rFonts w:ascii="Times New Roman" w:hAnsi="Times New Roman" w:cs="Times New Roman"/>
          <w:bCs/>
        </w:rPr>
      </w:pPr>
    </w:p>
    <w:p w14:paraId="1A19BA30" w14:textId="1C1F8150" w:rsidR="000B2AC4" w:rsidRDefault="0010418D" w:rsidP="00203B9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Strana 30:</w:t>
      </w:r>
    </w:p>
    <w:p w14:paraId="2FD7D01F" w14:textId="5839A6AB" w:rsidR="0010418D" w:rsidRPr="0010418D" w:rsidRDefault="0010418D" w:rsidP="0010418D">
      <w:pPr>
        <w:ind w:left="360"/>
        <w:jc w:val="both"/>
        <w:rPr>
          <w:rFonts w:cstheme="minorHAnsi"/>
        </w:rPr>
      </w:pPr>
      <w:r w:rsidRPr="0036237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57FFBF" wp14:editId="4780D4B0">
                <wp:simplePos x="0" y="0"/>
                <wp:positionH relativeFrom="margin">
                  <wp:posOffset>3047201</wp:posOffset>
                </wp:positionH>
                <wp:positionV relativeFrom="paragraph">
                  <wp:posOffset>317840</wp:posOffset>
                </wp:positionV>
                <wp:extent cx="1470992" cy="151075"/>
                <wp:effectExtent l="19050" t="19050" r="15240" b="20955"/>
                <wp:wrapNone/>
                <wp:docPr id="2094362442" name="Rectangle 2094362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992" cy="151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09B42" id="Rectangle 2094362442" o:spid="_x0000_s1026" style="position:absolute;margin-left:239.95pt;margin-top:25.05pt;width:115.85pt;height:11.9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" filled="f" strokecolor="#c00000" strokeweight="2.25pt">
                <w10:wrap anchorx="margin"/>
              </v:rect>
            </w:pict>
          </mc:Fallback>
        </mc:AlternateContent>
      </w:r>
      <w:r w:rsidRPr="0036237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21CEB5" wp14:editId="1CBF83D7">
                <wp:simplePos x="0" y="0"/>
                <wp:positionH relativeFrom="margin">
                  <wp:posOffset>377229</wp:posOffset>
                </wp:positionH>
                <wp:positionV relativeFrom="paragraph">
                  <wp:posOffset>2060771</wp:posOffset>
                </wp:positionV>
                <wp:extent cx="222526" cy="166977"/>
                <wp:effectExtent l="19050" t="19050" r="25400" b="24130"/>
                <wp:wrapNone/>
                <wp:docPr id="2094362443" name="Rectangle 2094362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26" cy="16697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BFFA1" id="Rectangle 2094362443" o:spid="_x0000_s1026" style="position:absolute;margin-left:29.7pt;margin-top:162.25pt;width:17.5pt;height:13.1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" filled="f" strokecolor="#c00000" strokeweight="2.25pt">
                <w10:wrap anchorx="margin"/>
              </v:rect>
            </w:pict>
          </mc:Fallback>
        </mc:AlternateContent>
      </w:r>
      <w:r w:rsidRPr="00362372">
        <w:rPr>
          <w:noProof/>
        </w:rPr>
        <w:drawing>
          <wp:inline distT="0" distB="0" distL="0" distR="0" wp14:anchorId="7CBFA247" wp14:editId="5EC18B42">
            <wp:extent cx="5724861" cy="2321781"/>
            <wp:effectExtent l="0" t="0" r="0" b="2540"/>
            <wp:docPr id="2094362441" name="Picture 2094362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934" cy="233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CF154" w14:textId="77777777" w:rsidR="0010418D" w:rsidRDefault="0010418D" w:rsidP="0010418D">
      <w:pPr>
        <w:spacing w:after="0" w:line="240" w:lineRule="auto"/>
        <w:rPr>
          <w:rFonts w:ascii="Times New Roman" w:hAnsi="Times New Roman" w:cs="Times New Roman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977"/>
        <w:gridCol w:w="1016"/>
        <w:gridCol w:w="2401"/>
        <w:gridCol w:w="355"/>
        <w:gridCol w:w="1472"/>
        <w:gridCol w:w="2283"/>
      </w:tblGrid>
      <w:tr w:rsidR="0010418D" w:rsidRPr="0010418D" w14:paraId="62578412" w14:textId="77777777" w:rsidTr="000C0516">
        <w:tc>
          <w:tcPr>
            <w:tcW w:w="1823" w:type="dxa"/>
            <w:gridSpan w:val="2"/>
          </w:tcPr>
          <w:p w14:paraId="1FD9FC78" w14:textId="127BEA07" w:rsidR="0010418D" w:rsidRPr="0010418D" w:rsidRDefault="0010418D" w:rsidP="00C5774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18D">
              <w:rPr>
                <w:rFonts w:ascii="Times New Roman" w:hAnsi="Times New Roman" w:cs="Times New Roman"/>
                <w:bCs/>
                <w:sz w:val="20"/>
                <w:szCs w:val="20"/>
              </w:rPr>
              <w:t>Documentation</w:t>
            </w:r>
          </w:p>
        </w:tc>
        <w:tc>
          <w:tcPr>
            <w:tcW w:w="1016" w:type="dxa"/>
          </w:tcPr>
          <w:p w14:paraId="0F30272C" w14:textId="0F4E2358" w:rsidR="0010418D" w:rsidRPr="0010418D" w:rsidRDefault="0010418D" w:rsidP="00C5774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220C4">
              <w:rPr>
                <w:rFonts w:ascii="Times New Roman" w:hAnsi="Times New Roman" w:cs="Times New Roman"/>
                <w:sz w:val="20"/>
                <w:szCs w:val="20"/>
              </w:rPr>
              <w:t>Questions &amp; Answers</w:t>
            </w:r>
          </w:p>
        </w:tc>
        <w:tc>
          <w:tcPr>
            <w:tcW w:w="2756" w:type="dxa"/>
            <w:gridSpan w:val="2"/>
          </w:tcPr>
          <w:p w14:paraId="455B8B37" w14:textId="73B37B11" w:rsidR="0010418D" w:rsidRPr="0010418D" w:rsidRDefault="0010418D" w:rsidP="00C5774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E-catalog </w:t>
            </w:r>
          </w:p>
        </w:tc>
        <w:tc>
          <w:tcPr>
            <w:tcW w:w="1472" w:type="dxa"/>
          </w:tcPr>
          <w:p w14:paraId="63F89AB7" w14:textId="6CB11498" w:rsidR="0010418D" w:rsidRPr="0010418D" w:rsidRDefault="0010418D" w:rsidP="00C5774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Tenders</w:t>
            </w:r>
          </w:p>
        </w:tc>
        <w:tc>
          <w:tcPr>
            <w:tcW w:w="2283" w:type="dxa"/>
          </w:tcPr>
          <w:p w14:paraId="5354413C" w14:textId="77777777" w:rsidR="0010418D" w:rsidRPr="0010418D" w:rsidRDefault="0010418D" w:rsidP="00C5774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18D">
              <w:rPr>
                <w:rFonts w:ascii="Times New Roman" w:hAnsi="Times New Roman" w:cs="Times New Roman"/>
                <w:bCs/>
                <w:sz w:val="20"/>
                <w:szCs w:val="20"/>
              </w:rPr>
              <w:t>Protection of rights</w:t>
            </w:r>
          </w:p>
        </w:tc>
      </w:tr>
      <w:tr w:rsidR="0010418D" w:rsidRPr="0010418D" w14:paraId="02C3648F" w14:textId="77777777" w:rsidTr="000C0516">
        <w:trPr>
          <w:trHeight w:val="470"/>
        </w:trPr>
        <w:tc>
          <w:tcPr>
            <w:tcW w:w="5595" w:type="dxa"/>
            <w:gridSpan w:val="5"/>
          </w:tcPr>
          <w:p w14:paraId="5272883F" w14:textId="03B93409" w:rsidR="0010418D" w:rsidRPr="0010418D" w:rsidRDefault="0010418D" w:rsidP="00C5774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Office furniture</w:t>
            </w:r>
          </w:p>
        </w:tc>
        <w:tc>
          <w:tcPr>
            <w:tcW w:w="3755" w:type="dxa"/>
            <w:gridSpan w:val="2"/>
          </w:tcPr>
          <w:p w14:paraId="0F77AF8D" w14:textId="77777777" w:rsidR="0010418D" w:rsidRDefault="0010418D" w:rsidP="00C5774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Defined E-catalogs</w:t>
            </w:r>
          </w:p>
          <w:p w14:paraId="0EE1AD56" w14:textId="70A5A4EC" w:rsidR="0010418D" w:rsidRPr="0010418D" w:rsidRDefault="0010418D" w:rsidP="00C5774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My E-catalogs</w:t>
            </w:r>
          </w:p>
        </w:tc>
      </w:tr>
      <w:tr w:rsidR="0010418D" w:rsidRPr="0010418D" w14:paraId="0E0E7AA4" w14:textId="77777777" w:rsidTr="00C5774E">
        <w:tc>
          <w:tcPr>
            <w:tcW w:w="9350" w:type="dxa"/>
            <w:gridSpan w:val="7"/>
          </w:tcPr>
          <w:p w14:paraId="1CF56ACA" w14:textId="77777777" w:rsidR="0010418D" w:rsidRPr="0010418D" w:rsidRDefault="0010418D" w:rsidP="00C5774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18D">
              <w:rPr>
                <w:rFonts w:ascii="Times New Roman" w:hAnsi="Times New Roman" w:cs="Times New Roman"/>
                <w:bCs/>
                <w:sz w:val="20"/>
                <w:szCs w:val="20"/>
              </w:rPr>
              <w:t>Basic data on procurement</w:t>
            </w:r>
          </w:p>
        </w:tc>
      </w:tr>
      <w:tr w:rsidR="0010418D" w:rsidRPr="0010418D" w14:paraId="34518DB9" w14:textId="77777777" w:rsidTr="000C0516">
        <w:tc>
          <w:tcPr>
            <w:tcW w:w="2839" w:type="dxa"/>
            <w:gridSpan w:val="3"/>
          </w:tcPr>
          <w:p w14:paraId="5C8392FC" w14:textId="77777777" w:rsidR="0010418D" w:rsidRPr="0010418D" w:rsidRDefault="0010418D" w:rsidP="00C5774E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18D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Procurer</w:t>
            </w:r>
          </w:p>
        </w:tc>
        <w:tc>
          <w:tcPr>
            <w:tcW w:w="6511" w:type="dxa"/>
            <w:gridSpan w:val="4"/>
          </w:tcPr>
          <w:p w14:paraId="3EAAAA3C" w14:textId="75DB7C40" w:rsidR="0010418D" w:rsidRPr="0010418D" w:rsidRDefault="0010418D" w:rsidP="00C5774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CONSULTING DOO STARA PAZOVA</w:t>
            </w:r>
          </w:p>
        </w:tc>
      </w:tr>
      <w:tr w:rsidR="0010418D" w:rsidRPr="0010418D" w14:paraId="54BFC38B" w14:textId="77777777" w:rsidTr="000C0516">
        <w:tc>
          <w:tcPr>
            <w:tcW w:w="2839" w:type="dxa"/>
            <w:gridSpan w:val="3"/>
          </w:tcPr>
          <w:p w14:paraId="37B6C873" w14:textId="77777777" w:rsidR="0010418D" w:rsidRPr="0010418D" w:rsidRDefault="0010418D" w:rsidP="00C5774E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18D">
              <w:rPr>
                <w:rFonts w:ascii="Times New Roman" w:hAnsi="Times New Roman" w:cs="Times New Roman"/>
                <w:bCs/>
                <w:sz w:val="20"/>
                <w:szCs w:val="20"/>
              </w:rPr>
              <w:t>Procurer’s location</w:t>
            </w:r>
          </w:p>
        </w:tc>
        <w:tc>
          <w:tcPr>
            <w:tcW w:w="6511" w:type="dxa"/>
            <w:gridSpan w:val="4"/>
          </w:tcPr>
          <w:p w14:paraId="7A34C03C" w14:textId="4BC48BE0" w:rsidR="0010418D" w:rsidRPr="0010418D" w:rsidRDefault="0010418D" w:rsidP="00C5774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18D">
              <w:rPr>
                <w:rFonts w:ascii="Times New Roman" w:hAnsi="Times New Roman" w:cs="Times New Roman"/>
                <w:bCs/>
                <w:sz w:val="20"/>
                <w:szCs w:val="20"/>
              </w:rPr>
              <w:t>RS1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27</w:t>
            </w:r>
            <w:r w:rsidRPr="001041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Srem</w:t>
            </w:r>
            <w:r w:rsidRPr="001041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region,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Stara Pazova</w:t>
            </w:r>
          </w:p>
        </w:tc>
      </w:tr>
      <w:tr w:rsidR="0010418D" w:rsidRPr="0010418D" w14:paraId="46B18A7F" w14:textId="77777777" w:rsidTr="000C0516">
        <w:tc>
          <w:tcPr>
            <w:tcW w:w="2839" w:type="dxa"/>
            <w:gridSpan w:val="3"/>
          </w:tcPr>
          <w:p w14:paraId="5BBD8E2D" w14:textId="77777777" w:rsidR="0010418D" w:rsidRPr="0010418D" w:rsidRDefault="0010418D" w:rsidP="00C5774E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18D">
              <w:rPr>
                <w:rFonts w:ascii="Times New Roman" w:hAnsi="Times New Roman" w:cs="Times New Roman"/>
                <w:bCs/>
                <w:sz w:val="20"/>
                <w:szCs w:val="20"/>
              </w:rPr>
              <w:t>Procurement title</w:t>
            </w:r>
          </w:p>
        </w:tc>
        <w:tc>
          <w:tcPr>
            <w:tcW w:w="6511" w:type="dxa"/>
            <w:gridSpan w:val="4"/>
          </w:tcPr>
          <w:p w14:paraId="120436A8" w14:textId="2D8A539E" w:rsidR="0010418D" w:rsidRPr="0010418D" w:rsidRDefault="0010418D" w:rsidP="00C5774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Office furniture</w:t>
            </w:r>
          </w:p>
        </w:tc>
      </w:tr>
      <w:tr w:rsidR="0010418D" w:rsidRPr="0010418D" w14:paraId="4F526495" w14:textId="77777777" w:rsidTr="000C0516">
        <w:tc>
          <w:tcPr>
            <w:tcW w:w="2839" w:type="dxa"/>
            <w:gridSpan w:val="3"/>
          </w:tcPr>
          <w:p w14:paraId="241AFE35" w14:textId="77777777" w:rsidR="0010418D" w:rsidRPr="0010418D" w:rsidRDefault="0010418D" w:rsidP="00C5774E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18D">
              <w:rPr>
                <w:rFonts w:ascii="Times New Roman" w:hAnsi="Times New Roman" w:cs="Times New Roman"/>
                <w:bCs/>
                <w:sz w:val="20"/>
                <w:szCs w:val="20"/>
              </w:rPr>
              <w:t>Reference number</w:t>
            </w:r>
          </w:p>
        </w:tc>
        <w:tc>
          <w:tcPr>
            <w:tcW w:w="6511" w:type="dxa"/>
            <w:gridSpan w:val="4"/>
          </w:tcPr>
          <w:p w14:paraId="3A970973" w14:textId="18351805" w:rsidR="0010418D" w:rsidRPr="0010418D" w:rsidRDefault="0010418D" w:rsidP="00C5774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5682</w:t>
            </w:r>
          </w:p>
        </w:tc>
      </w:tr>
      <w:tr w:rsidR="0010418D" w:rsidRPr="0010418D" w14:paraId="08741BA8" w14:textId="77777777" w:rsidTr="000C0516">
        <w:tc>
          <w:tcPr>
            <w:tcW w:w="2839" w:type="dxa"/>
            <w:gridSpan w:val="3"/>
          </w:tcPr>
          <w:p w14:paraId="26E97FDF" w14:textId="77777777" w:rsidR="0010418D" w:rsidRPr="0010418D" w:rsidRDefault="0010418D" w:rsidP="00C5774E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18D">
              <w:rPr>
                <w:rFonts w:ascii="Times New Roman" w:hAnsi="Times New Roman" w:cs="Times New Roman"/>
                <w:bCs/>
                <w:sz w:val="20"/>
                <w:szCs w:val="20"/>
              </w:rPr>
              <w:t>Type of subject</w:t>
            </w:r>
          </w:p>
        </w:tc>
        <w:tc>
          <w:tcPr>
            <w:tcW w:w="6511" w:type="dxa"/>
            <w:gridSpan w:val="4"/>
          </w:tcPr>
          <w:p w14:paraId="66DB5C62" w14:textId="48C55FA7" w:rsidR="0010418D" w:rsidRPr="0010418D" w:rsidRDefault="0010418D" w:rsidP="00C5774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Goods </w:t>
            </w:r>
          </w:p>
        </w:tc>
      </w:tr>
      <w:tr w:rsidR="0010418D" w:rsidRPr="0010418D" w14:paraId="425C1638" w14:textId="77777777" w:rsidTr="000C0516">
        <w:tc>
          <w:tcPr>
            <w:tcW w:w="2839" w:type="dxa"/>
            <w:gridSpan w:val="3"/>
          </w:tcPr>
          <w:p w14:paraId="6955BFC4" w14:textId="77777777" w:rsidR="0010418D" w:rsidRPr="0010418D" w:rsidRDefault="0010418D" w:rsidP="00C5774E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18D">
              <w:rPr>
                <w:rFonts w:ascii="Times New Roman" w:hAnsi="Times New Roman" w:cs="Times New Roman"/>
                <w:bCs/>
                <w:sz w:val="20"/>
                <w:szCs w:val="20"/>
              </w:rPr>
              <w:t>Estimated value</w:t>
            </w:r>
          </w:p>
        </w:tc>
        <w:tc>
          <w:tcPr>
            <w:tcW w:w="6511" w:type="dxa"/>
            <w:gridSpan w:val="4"/>
          </w:tcPr>
          <w:p w14:paraId="19AAA3D6" w14:textId="48AE8761" w:rsidR="0010418D" w:rsidRPr="0010418D" w:rsidRDefault="0010418D" w:rsidP="00C5774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  <w:r w:rsidRPr="0010418D">
              <w:rPr>
                <w:rFonts w:ascii="Times New Roman" w:hAnsi="Times New Roman" w:cs="Times New Roman"/>
                <w:bCs/>
                <w:sz w:val="20"/>
                <w:szCs w:val="20"/>
              </w:rPr>
              <w:t>,000,000.00</w:t>
            </w:r>
          </w:p>
        </w:tc>
      </w:tr>
      <w:tr w:rsidR="0010418D" w:rsidRPr="0010418D" w14:paraId="799D9F0D" w14:textId="77777777" w:rsidTr="000C0516">
        <w:tc>
          <w:tcPr>
            <w:tcW w:w="2839" w:type="dxa"/>
            <w:gridSpan w:val="3"/>
          </w:tcPr>
          <w:p w14:paraId="61CD3523" w14:textId="77777777" w:rsidR="0010418D" w:rsidRPr="0010418D" w:rsidRDefault="0010418D" w:rsidP="00C5774E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18D">
              <w:rPr>
                <w:rFonts w:ascii="Times New Roman" w:hAnsi="Times New Roman" w:cs="Times New Roman"/>
                <w:bCs/>
                <w:sz w:val="20"/>
                <w:szCs w:val="20"/>
              </w:rPr>
              <w:t>Type of procedure</w:t>
            </w:r>
          </w:p>
        </w:tc>
        <w:tc>
          <w:tcPr>
            <w:tcW w:w="6511" w:type="dxa"/>
            <w:gridSpan w:val="4"/>
          </w:tcPr>
          <w:p w14:paraId="187C74E8" w14:textId="581EF7FC" w:rsidR="0010418D" w:rsidRPr="0010418D" w:rsidRDefault="0010418D" w:rsidP="00C5774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Open </w:t>
            </w:r>
            <w:r w:rsidRPr="0010418D">
              <w:rPr>
                <w:rFonts w:ascii="Times New Roman" w:hAnsi="Times New Roman" w:cs="Times New Roman"/>
                <w:bCs/>
                <w:sz w:val="20"/>
                <w:szCs w:val="20"/>
              </w:rPr>
              <w:t>procedure</w:t>
            </w:r>
          </w:p>
        </w:tc>
      </w:tr>
      <w:tr w:rsidR="0010418D" w:rsidRPr="0010418D" w14:paraId="0EAC7538" w14:textId="77777777" w:rsidTr="000C0516">
        <w:tc>
          <w:tcPr>
            <w:tcW w:w="2839" w:type="dxa"/>
            <w:gridSpan w:val="3"/>
          </w:tcPr>
          <w:p w14:paraId="3103C463" w14:textId="0CC2C826" w:rsidR="0010418D" w:rsidRPr="0010418D" w:rsidRDefault="0010418D" w:rsidP="00C5774E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Instrument </w:t>
            </w:r>
          </w:p>
        </w:tc>
        <w:tc>
          <w:tcPr>
            <w:tcW w:w="6511" w:type="dxa"/>
            <w:gridSpan w:val="4"/>
          </w:tcPr>
          <w:p w14:paraId="7891DBDC" w14:textId="2AA4B301" w:rsidR="0010418D" w:rsidRDefault="0010418D" w:rsidP="00C5774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Electronic catalog</w:t>
            </w:r>
          </w:p>
        </w:tc>
      </w:tr>
      <w:tr w:rsidR="0010418D" w:rsidRPr="0010418D" w14:paraId="61FA5F0D" w14:textId="77777777" w:rsidTr="000C0516">
        <w:tc>
          <w:tcPr>
            <w:tcW w:w="2839" w:type="dxa"/>
            <w:gridSpan w:val="3"/>
          </w:tcPr>
          <w:p w14:paraId="2EEBAD76" w14:textId="77777777" w:rsidR="0010418D" w:rsidRPr="0010418D" w:rsidRDefault="0010418D" w:rsidP="00C5774E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18D">
              <w:rPr>
                <w:rFonts w:ascii="Times New Roman" w:hAnsi="Times New Roman" w:cs="Times New Roman"/>
                <w:bCs/>
                <w:sz w:val="20"/>
                <w:szCs w:val="20"/>
              </w:rPr>
              <w:t>Deadline for submission</w:t>
            </w:r>
          </w:p>
        </w:tc>
        <w:tc>
          <w:tcPr>
            <w:tcW w:w="6511" w:type="dxa"/>
            <w:gridSpan w:val="4"/>
          </w:tcPr>
          <w:p w14:paraId="226A4589" w14:textId="48EAF997" w:rsidR="0010418D" w:rsidRPr="0010418D" w:rsidRDefault="0010418D" w:rsidP="00C5774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18.12.2024 at 23:00:00</w:t>
            </w:r>
          </w:p>
        </w:tc>
      </w:tr>
      <w:tr w:rsidR="0010418D" w:rsidRPr="0010418D" w14:paraId="536193B9" w14:textId="77777777" w:rsidTr="000C0516">
        <w:tc>
          <w:tcPr>
            <w:tcW w:w="2839" w:type="dxa"/>
            <w:gridSpan w:val="3"/>
          </w:tcPr>
          <w:p w14:paraId="5D1D5E19" w14:textId="77777777" w:rsidR="0010418D" w:rsidRPr="0010418D" w:rsidRDefault="0010418D" w:rsidP="00C5774E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18D">
              <w:rPr>
                <w:rFonts w:ascii="Times New Roman" w:hAnsi="Times New Roman" w:cs="Times New Roman"/>
                <w:bCs/>
                <w:sz w:val="20"/>
                <w:szCs w:val="20"/>
              </w:rPr>
              <w:t>Status of the procedure</w:t>
            </w:r>
          </w:p>
        </w:tc>
        <w:tc>
          <w:tcPr>
            <w:tcW w:w="6511" w:type="dxa"/>
            <w:gridSpan w:val="4"/>
          </w:tcPr>
          <w:p w14:paraId="4AAFBFE5" w14:textId="44C95D06" w:rsidR="0010418D" w:rsidRPr="0010418D" w:rsidRDefault="0010418D" w:rsidP="00C5774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18D">
              <w:rPr>
                <w:rFonts w:ascii="Times New Roman" w:hAnsi="Times New Roman" w:cs="Times New Roman"/>
                <w:bCs/>
                <w:sz w:val="20"/>
                <w:szCs w:val="20"/>
              </w:rPr>
              <w:t>Published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</w:tr>
      <w:tr w:rsidR="0010418D" w:rsidRPr="0010418D" w14:paraId="302868D9" w14:textId="77777777" w:rsidTr="00C5774E">
        <w:tc>
          <w:tcPr>
            <w:tcW w:w="9350" w:type="dxa"/>
            <w:gridSpan w:val="7"/>
          </w:tcPr>
          <w:p w14:paraId="616D10BF" w14:textId="08403B9D" w:rsidR="0010418D" w:rsidRPr="0010418D" w:rsidRDefault="0010418D" w:rsidP="00C5774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E-catalogs</w:t>
            </w:r>
          </w:p>
        </w:tc>
      </w:tr>
      <w:tr w:rsidR="000C0516" w:rsidRPr="0010418D" w14:paraId="481172EA" w14:textId="77777777" w:rsidTr="000C0516">
        <w:tc>
          <w:tcPr>
            <w:tcW w:w="846" w:type="dxa"/>
          </w:tcPr>
          <w:p w14:paraId="6C5678F2" w14:textId="1233368F" w:rsidR="000C0516" w:rsidRPr="0010418D" w:rsidRDefault="000C0516" w:rsidP="00C5774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Fill in</w:t>
            </w:r>
          </w:p>
        </w:tc>
        <w:tc>
          <w:tcPr>
            <w:tcW w:w="1993" w:type="dxa"/>
            <w:gridSpan w:val="2"/>
          </w:tcPr>
          <w:p w14:paraId="194B112B" w14:textId="284565B7" w:rsidR="000C0516" w:rsidRPr="0010418D" w:rsidRDefault="000C0516" w:rsidP="00C5774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Take a look</w:t>
            </w:r>
          </w:p>
        </w:tc>
        <w:tc>
          <w:tcPr>
            <w:tcW w:w="2401" w:type="dxa"/>
          </w:tcPr>
          <w:p w14:paraId="3CE2E554" w14:textId="7898EADC" w:rsidR="000C0516" w:rsidRPr="0010418D" w:rsidRDefault="000C0516" w:rsidP="00C5774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For subject / lot</w:t>
            </w:r>
          </w:p>
        </w:tc>
        <w:tc>
          <w:tcPr>
            <w:tcW w:w="1827" w:type="dxa"/>
            <w:gridSpan w:val="2"/>
          </w:tcPr>
          <w:p w14:paraId="6FDE6B45" w14:textId="5290EDA7" w:rsidR="000C0516" w:rsidRPr="0010418D" w:rsidRDefault="000C0516" w:rsidP="00C5774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Marking</w:t>
            </w:r>
          </w:p>
        </w:tc>
        <w:tc>
          <w:tcPr>
            <w:tcW w:w="2283" w:type="dxa"/>
          </w:tcPr>
          <w:p w14:paraId="42C62F4D" w14:textId="4A488308" w:rsidR="000C0516" w:rsidRPr="0010418D" w:rsidRDefault="000C0516" w:rsidP="00C5774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Catalog title</w:t>
            </w:r>
          </w:p>
        </w:tc>
      </w:tr>
      <w:tr w:rsidR="000C0516" w:rsidRPr="0010418D" w14:paraId="22EFDDBA" w14:textId="77777777" w:rsidTr="000C0516">
        <w:tc>
          <w:tcPr>
            <w:tcW w:w="846" w:type="dxa"/>
          </w:tcPr>
          <w:p w14:paraId="67DE62EB" w14:textId="77777777" w:rsidR="000C0516" w:rsidRPr="0010418D" w:rsidRDefault="000C0516" w:rsidP="00C5774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93" w:type="dxa"/>
            <w:gridSpan w:val="2"/>
          </w:tcPr>
          <w:p w14:paraId="5985CCB4" w14:textId="77777777" w:rsidR="000C0516" w:rsidRPr="0010418D" w:rsidRDefault="000C0516" w:rsidP="00C5774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01" w:type="dxa"/>
          </w:tcPr>
          <w:p w14:paraId="7D0AEE7A" w14:textId="16848D2E" w:rsidR="000C0516" w:rsidRPr="0010418D" w:rsidRDefault="000C0516" w:rsidP="00C5774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Office furniture</w:t>
            </w:r>
          </w:p>
        </w:tc>
        <w:tc>
          <w:tcPr>
            <w:tcW w:w="1827" w:type="dxa"/>
            <w:gridSpan w:val="2"/>
          </w:tcPr>
          <w:p w14:paraId="276BBD67" w14:textId="4FB8B833" w:rsidR="000C0516" w:rsidRPr="0010418D" w:rsidRDefault="000C0516" w:rsidP="00C5774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2877/2024-005</w:t>
            </w:r>
          </w:p>
        </w:tc>
        <w:tc>
          <w:tcPr>
            <w:tcW w:w="2283" w:type="dxa"/>
          </w:tcPr>
          <w:p w14:paraId="6B4DCE4A" w14:textId="7C7F5ADC" w:rsidR="000C0516" w:rsidRPr="0010418D" w:rsidRDefault="000C0516" w:rsidP="00C5774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Office furniture</w:t>
            </w:r>
          </w:p>
        </w:tc>
      </w:tr>
    </w:tbl>
    <w:p w14:paraId="0C439379" w14:textId="77777777" w:rsidR="0010418D" w:rsidRPr="0010418D" w:rsidRDefault="0010418D" w:rsidP="0010418D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14:paraId="3A67814A" w14:textId="77777777" w:rsidR="0010418D" w:rsidRPr="0010418D" w:rsidRDefault="0010418D" w:rsidP="0010418D">
      <w:pPr>
        <w:spacing w:after="0" w:line="240" w:lineRule="auto"/>
        <w:rPr>
          <w:rFonts w:ascii="Times New Roman" w:hAnsi="Times New Roman" w:cs="Times New Roman"/>
          <w:bCs/>
        </w:rPr>
      </w:pPr>
    </w:p>
    <w:p w14:paraId="334F7783" w14:textId="1ED57512" w:rsidR="0010418D" w:rsidRDefault="003F749A" w:rsidP="00203B9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Strana 31:</w:t>
      </w:r>
    </w:p>
    <w:p w14:paraId="5ED51214" w14:textId="04509A8D" w:rsidR="003F749A" w:rsidRPr="003F749A" w:rsidRDefault="003F749A" w:rsidP="003F749A">
      <w:pPr>
        <w:jc w:val="both"/>
        <w:rPr>
          <w:rFonts w:cstheme="minorHAnsi"/>
        </w:rPr>
      </w:pPr>
      <w:r w:rsidRPr="0036237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2384AD" wp14:editId="00A59A8C">
                <wp:simplePos x="0" y="0"/>
                <wp:positionH relativeFrom="column">
                  <wp:posOffset>1597660</wp:posOffset>
                </wp:positionH>
                <wp:positionV relativeFrom="paragraph">
                  <wp:posOffset>502091</wp:posOffset>
                </wp:positionV>
                <wp:extent cx="636105" cy="222636"/>
                <wp:effectExtent l="0" t="0" r="12065" b="25400"/>
                <wp:wrapNone/>
                <wp:docPr id="2094362467" name="Rectangle 2094362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105" cy="222636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D11B15" w14:textId="77777777" w:rsidR="003F749A" w:rsidRPr="006361CA" w:rsidRDefault="003F749A" w:rsidP="003F749A">
                            <w:pPr>
                              <w:rPr>
                                <w:b/>
                                <w:color w:val="1A1A1A" w:themeColor="background1" w:themeShade="1A"/>
                                <w:sz w:val="12"/>
                                <w:szCs w:val="12"/>
                                <w:u w:val="single"/>
                              </w:rPr>
                            </w:pPr>
                            <w:r w:rsidRPr="006361CA">
                              <w:rPr>
                                <w:b/>
                                <w:color w:val="1A1A1A" w:themeColor="background1" w:themeShade="1A"/>
                                <w:sz w:val="12"/>
                                <w:u w:val="single"/>
                              </w:rPr>
                              <w:t xml:space="preserve">Drvotex doo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384AD" id="Rectangle 2094362467" o:spid="_x0000_s1026" style="position:absolute;left:0;text-align:left;margin-left:125.8pt;margin-top:39.55pt;width:50.1pt;height:17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" fillcolor="#ffc000" strokecolor="#ffc000" strokeweight="1pt">
                <v:textbox>
                  <w:txbxContent>
                    <w:p w14:paraId="21D11B15" w14:textId="77777777" w:rsidR="003F749A" w:rsidRPr="006361CA" w:rsidRDefault="003F749A" w:rsidP="003F749A">
                      <w:pPr>
                        <w:rPr>
                          <w:b/>
                          <w:color w:val="1A1A1A" w:themeColor="background1" w:themeShade="1A"/>
                          <w:sz w:val="12"/>
                          <w:szCs w:val="12"/>
                          <w:u w:val="single"/>
                        </w:rPr>
                      </w:pPr>
                      <w:proofErr w:type="spellStart"/>
                      <w:r w:rsidRPr="006361CA">
                        <w:rPr>
                          <w:b/>
                          <w:color w:val="1A1A1A" w:themeColor="background1" w:themeShade="1A"/>
                          <w:sz w:val="12"/>
                          <w:u w:val="single"/>
                        </w:rPr>
                        <w:t>Drvotex</w:t>
                      </w:r>
                      <w:proofErr w:type="spellEnd"/>
                      <w:r w:rsidRPr="006361CA">
                        <w:rPr>
                          <w:b/>
                          <w:color w:val="1A1A1A" w:themeColor="background1" w:themeShade="1A"/>
                          <w:sz w:val="12"/>
                          <w:u w:val="single"/>
                        </w:rPr>
                        <w:t xml:space="preserve"> doo </w:t>
                      </w:r>
                    </w:p>
                  </w:txbxContent>
                </v:textbox>
              </v:rect>
            </w:pict>
          </mc:Fallback>
        </mc:AlternateContent>
      </w:r>
      <w:r w:rsidRPr="00362372">
        <w:rPr>
          <w:noProof/>
        </w:rPr>
        <w:drawing>
          <wp:inline distT="0" distB="0" distL="0" distR="0" wp14:anchorId="6C269B16" wp14:editId="20189DF8">
            <wp:extent cx="5730759" cy="2830664"/>
            <wp:effectExtent l="0" t="0" r="3810" b="8255"/>
            <wp:docPr id="5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262" cy="285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7"/>
        <w:gridCol w:w="977"/>
        <w:gridCol w:w="496"/>
        <w:gridCol w:w="776"/>
        <w:gridCol w:w="1020"/>
        <w:gridCol w:w="2368"/>
        <w:gridCol w:w="2876"/>
      </w:tblGrid>
      <w:tr w:rsidR="000700D9" w:rsidRPr="000700D9" w14:paraId="17ADA503" w14:textId="77777777" w:rsidTr="00F356B9">
        <w:tc>
          <w:tcPr>
            <w:tcW w:w="837" w:type="dxa"/>
          </w:tcPr>
          <w:p w14:paraId="180AEF58" w14:textId="3C2D2548" w:rsidR="000700D9" w:rsidRPr="000700D9" w:rsidRDefault="000700D9" w:rsidP="00004EB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700D9">
              <w:rPr>
                <w:rFonts w:ascii="Times New Roman" w:hAnsi="Times New Roman" w:cs="Times New Roman"/>
                <w:sz w:val="16"/>
                <w:szCs w:val="16"/>
              </w:rPr>
              <w:t>quantity</w:t>
            </w:r>
          </w:p>
        </w:tc>
        <w:tc>
          <w:tcPr>
            <w:tcW w:w="977" w:type="dxa"/>
          </w:tcPr>
          <w:p w14:paraId="768CD490" w14:textId="5607FC2A" w:rsidR="000700D9" w:rsidRPr="000700D9" w:rsidRDefault="000700D9" w:rsidP="00004EB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700D9">
              <w:rPr>
                <w:rFonts w:ascii="Times New Roman" w:hAnsi="Times New Roman" w:cs="Times New Roman"/>
                <w:sz w:val="16"/>
                <w:szCs w:val="16"/>
              </w:rPr>
              <w:t>mandatory</w:t>
            </w:r>
          </w:p>
        </w:tc>
        <w:tc>
          <w:tcPr>
            <w:tcW w:w="496" w:type="dxa"/>
          </w:tcPr>
          <w:p w14:paraId="13C3911A" w14:textId="77777777" w:rsidR="000700D9" w:rsidRPr="000700D9" w:rsidRDefault="000700D9" w:rsidP="00004EB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76" w:type="dxa"/>
          </w:tcPr>
          <w:p w14:paraId="50A23E6D" w14:textId="61B23385" w:rsidR="000700D9" w:rsidRPr="000700D9" w:rsidRDefault="000700D9" w:rsidP="00004EB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currency</w:t>
            </w:r>
          </w:p>
        </w:tc>
        <w:tc>
          <w:tcPr>
            <w:tcW w:w="1020" w:type="dxa"/>
          </w:tcPr>
          <w:p w14:paraId="45A53FEE" w14:textId="3AC6C814" w:rsidR="000700D9" w:rsidRPr="000700D9" w:rsidRDefault="000700D9" w:rsidP="00004EB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producer</w:t>
            </w:r>
          </w:p>
        </w:tc>
        <w:tc>
          <w:tcPr>
            <w:tcW w:w="2368" w:type="dxa"/>
          </w:tcPr>
          <w:p w14:paraId="7B41CD56" w14:textId="2974DB7F" w:rsidR="000700D9" w:rsidRPr="000700D9" w:rsidRDefault="000700D9" w:rsidP="00004EB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stat</w:t>
            </w:r>
            <w:r w:rsidR="00F356B9">
              <w:rPr>
                <w:rFonts w:ascii="Times New Roman" w:hAnsi="Times New Roman" w:cs="Times New Roman"/>
                <w:sz w:val="16"/>
                <w:szCs w:val="16"/>
              </w:rPr>
              <w:t>ing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basic features</w:t>
            </w:r>
          </w:p>
        </w:tc>
        <w:tc>
          <w:tcPr>
            <w:tcW w:w="2876" w:type="dxa"/>
          </w:tcPr>
          <w:p w14:paraId="266F521B" w14:textId="23818F6A" w:rsidR="000700D9" w:rsidRPr="000700D9" w:rsidRDefault="000700D9" w:rsidP="00004EB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appearance of the procurement subject</w:t>
            </w:r>
          </w:p>
        </w:tc>
      </w:tr>
      <w:tr w:rsidR="000700D9" w:rsidRPr="000700D9" w14:paraId="3152C7D0" w14:textId="77777777" w:rsidTr="00F356B9">
        <w:tc>
          <w:tcPr>
            <w:tcW w:w="837" w:type="dxa"/>
          </w:tcPr>
          <w:p w14:paraId="7BA01756" w14:textId="77777777" w:rsidR="000700D9" w:rsidRPr="000700D9" w:rsidRDefault="000700D9" w:rsidP="00004EB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7" w:type="dxa"/>
          </w:tcPr>
          <w:p w14:paraId="47AC47BC" w14:textId="737CB54C" w:rsidR="000700D9" w:rsidRPr="000700D9" w:rsidRDefault="000700D9" w:rsidP="00004EB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(all)</w:t>
            </w:r>
          </w:p>
        </w:tc>
        <w:tc>
          <w:tcPr>
            <w:tcW w:w="496" w:type="dxa"/>
          </w:tcPr>
          <w:p w14:paraId="3748DD20" w14:textId="77777777" w:rsidR="000700D9" w:rsidRPr="000700D9" w:rsidRDefault="000700D9" w:rsidP="00004EB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76" w:type="dxa"/>
          </w:tcPr>
          <w:p w14:paraId="0157E8B3" w14:textId="375919A5" w:rsidR="000700D9" w:rsidRPr="000700D9" w:rsidRDefault="000700D9" w:rsidP="00004EB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set</w:t>
            </w:r>
          </w:p>
        </w:tc>
        <w:tc>
          <w:tcPr>
            <w:tcW w:w="1020" w:type="dxa"/>
          </w:tcPr>
          <w:p w14:paraId="65A9AB69" w14:textId="77777777" w:rsidR="000700D9" w:rsidRPr="000700D9" w:rsidRDefault="000700D9" w:rsidP="00004EB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8" w:type="dxa"/>
          </w:tcPr>
          <w:p w14:paraId="2486C6DD" w14:textId="05493CAF" w:rsidR="000700D9" w:rsidRPr="000700D9" w:rsidRDefault="000700D9" w:rsidP="00004EB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76" w:type="dxa"/>
          </w:tcPr>
          <w:p w14:paraId="6187C9BA" w14:textId="77777777" w:rsidR="000700D9" w:rsidRPr="000700D9" w:rsidRDefault="000700D9" w:rsidP="00004EB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00D9" w:rsidRPr="000700D9" w14:paraId="3DB5D8F2" w14:textId="77777777" w:rsidTr="00F356B9">
        <w:tc>
          <w:tcPr>
            <w:tcW w:w="837" w:type="dxa"/>
          </w:tcPr>
          <w:p w14:paraId="6DE9A7D1" w14:textId="77777777" w:rsidR="000700D9" w:rsidRDefault="000700D9" w:rsidP="000700D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50.00</w:t>
            </w:r>
          </w:p>
          <w:p w14:paraId="736D144A" w14:textId="77777777" w:rsidR="00F356B9" w:rsidRDefault="00F356B9" w:rsidP="000700D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D515DEB" w14:textId="77777777" w:rsidR="00F356B9" w:rsidRDefault="00F356B9" w:rsidP="000700D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23.00</w:t>
            </w:r>
          </w:p>
          <w:p w14:paraId="396246DB" w14:textId="77777777" w:rsidR="00F356B9" w:rsidRDefault="00F356B9" w:rsidP="000700D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FC8539F" w14:textId="0A8177B0" w:rsidR="00F356B9" w:rsidRPr="000700D9" w:rsidRDefault="00F356B9" w:rsidP="000700D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100.00</w:t>
            </w:r>
          </w:p>
        </w:tc>
        <w:tc>
          <w:tcPr>
            <w:tcW w:w="977" w:type="dxa"/>
          </w:tcPr>
          <w:p w14:paraId="533CEB87" w14:textId="77777777" w:rsidR="000700D9" w:rsidRPr="000700D9" w:rsidRDefault="000700D9" w:rsidP="00004EB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6" w:type="dxa"/>
          </w:tcPr>
          <w:p w14:paraId="0F68C172" w14:textId="77777777" w:rsidR="000700D9" w:rsidRDefault="00F356B9" w:rsidP="00004EB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  <w:p w14:paraId="531C0315" w14:textId="77777777" w:rsidR="00F356B9" w:rsidRDefault="00F356B9" w:rsidP="00004EB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1755DEE" w14:textId="77777777" w:rsidR="00F356B9" w:rsidRDefault="00F356B9" w:rsidP="00004EB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  <w:p w14:paraId="36143D01" w14:textId="77777777" w:rsidR="00F356B9" w:rsidRDefault="00F356B9" w:rsidP="00004EB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324820B" w14:textId="09FC9460" w:rsidR="00F356B9" w:rsidRPr="000700D9" w:rsidRDefault="00F356B9" w:rsidP="00004EB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776" w:type="dxa"/>
          </w:tcPr>
          <w:p w14:paraId="7E5F6CC9" w14:textId="77777777" w:rsidR="000700D9" w:rsidRDefault="00F356B9" w:rsidP="00004EB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RSD</w:t>
            </w:r>
          </w:p>
          <w:p w14:paraId="2068E6CD" w14:textId="77777777" w:rsidR="00F356B9" w:rsidRDefault="00F356B9" w:rsidP="00004EB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F4A50CB" w14:textId="77777777" w:rsidR="00F356B9" w:rsidRDefault="00F356B9" w:rsidP="00004EB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RSD</w:t>
            </w:r>
          </w:p>
          <w:p w14:paraId="56C6D31D" w14:textId="77777777" w:rsidR="00F356B9" w:rsidRDefault="00F356B9" w:rsidP="00004EB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A9DBE56" w14:textId="249DEB6F" w:rsidR="00F356B9" w:rsidRPr="000700D9" w:rsidRDefault="00F356B9" w:rsidP="00004EB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RSD</w:t>
            </w:r>
          </w:p>
        </w:tc>
        <w:tc>
          <w:tcPr>
            <w:tcW w:w="1020" w:type="dxa"/>
          </w:tcPr>
          <w:p w14:paraId="68801B7F" w14:textId="77777777" w:rsidR="000700D9" w:rsidRDefault="00F356B9" w:rsidP="00004EB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Drvotex doo</w:t>
            </w:r>
          </w:p>
          <w:p w14:paraId="781B6832" w14:textId="77777777" w:rsidR="00F356B9" w:rsidRDefault="00F356B9" w:rsidP="00004EB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521412A" w14:textId="77777777" w:rsidR="00F356B9" w:rsidRDefault="00F356B9" w:rsidP="00004EB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Drvotex doo</w:t>
            </w:r>
          </w:p>
          <w:p w14:paraId="0AC75454" w14:textId="77777777" w:rsidR="00F356B9" w:rsidRDefault="00F356B9" w:rsidP="00004EB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F526E78" w14:textId="1203390B" w:rsidR="00F356B9" w:rsidRPr="000700D9" w:rsidRDefault="00F356B9" w:rsidP="00004EB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Relaxed sitting doo</w:t>
            </w:r>
          </w:p>
        </w:tc>
        <w:tc>
          <w:tcPr>
            <w:tcW w:w="2368" w:type="dxa"/>
          </w:tcPr>
          <w:p w14:paraId="1D16CA68" w14:textId="77777777" w:rsidR="000700D9" w:rsidRDefault="00F356B9" w:rsidP="00004EB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56B9">
              <w:rPr>
                <w:rFonts w:ascii="Times New Roman" w:hAnsi="Times New Roman" w:cs="Times New Roman"/>
                <w:sz w:val="16"/>
                <w:szCs w:val="16"/>
              </w:rPr>
              <w:t>worktop is made of solid wood</w:t>
            </w:r>
          </w:p>
          <w:p w14:paraId="0ADD2AC0" w14:textId="77777777" w:rsidR="00F356B9" w:rsidRDefault="00F356B9" w:rsidP="00004EB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F799963" w14:textId="3F82DECA" w:rsidR="00F356B9" w:rsidRDefault="00F356B9" w:rsidP="00004EB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filing cabinet is made of univer</w:t>
            </w:r>
          </w:p>
          <w:p w14:paraId="406969A0" w14:textId="77777777" w:rsidR="00F356B9" w:rsidRDefault="00F356B9" w:rsidP="00004EB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09B90A7" w14:textId="3D51B409" w:rsidR="00F356B9" w:rsidRPr="000700D9" w:rsidRDefault="00F356B9" w:rsidP="00004EB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56B9">
              <w:rPr>
                <w:rFonts w:ascii="Times New Roman" w:hAnsi="Times New Roman" w:cs="Times New Roman"/>
                <w:sz w:val="16"/>
                <w:szCs w:val="16"/>
              </w:rPr>
              <w:t>work chair, black, with seat height adjustment</w:t>
            </w:r>
          </w:p>
        </w:tc>
        <w:tc>
          <w:tcPr>
            <w:tcW w:w="2876" w:type="dxa"/>
          </w:tcPr>
          <w:p w14:paraId="4B094556" w14:textId="77777777" w:rsidR="000700D9" w:rsidRPr="000700D9" w:rsidRDefault="000700D9" w:rsidP="00004EB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1B59F988" w14:textId="77777777" w:rsidR="003F749A" w:rsidRDefault="003F749A" w:rsidP="003F749A">
      <w:pPr>
        <w:spacing w:after="0" w:line="240" w:lineRule="auto"/>
        <w:rPr>
          <w:rFonts w:ascii="Times New Roman" w:hAnsi="Times New Roman" w:cs="Times New Roman"/>
          <w:bCs/>
        </w:rPr>
      </w:pPr>
    </w:p>
    <w:p w14:paraId="5119923F" w14:textId="4FADDF95" w:rsidR="003F749A" w:rsidRDefault="00F356B9" w:rsidP="00203B9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Strana 32:</w:t>
      </w:r>
    </w:p>
    <w:p w14:paraId="75910336" w14:textId="77777777" w:rsidR="00F356B9" w:rsidRPr="00F356B9" w:rsidRDefault="00F356B9" w:rsidP="00F356B9">
      <w:pPr>
        <w:ind w:left="360"/>
        <w:jc w:val="both"/>
        <w:rPr>
          <w:rFonts w:cstheme="minorHAnsi"/>
        </w:rPr>
      </w:pPr>
      <w:r w:rsidRPr="00362372">
        <w:rPr>
          <w:noProof/>
        </w:rPr>
        <w:drawing>
          <wp:inline distT="0" distB="0" distL="0" distR="0" wp14:anchorId="57353869" wp14:editId="16B82883">
            <wp:extent cx="5307216" cy="1309854"/>
            <wp:effectExtent l="0" t="0" r="0" b="508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467" cy="131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CA125" w14:textId="447EA9A0" w:rsidR="00F356B9" w:rsidRPr="00045120" w:rsidRDefault="00045120" w:rsidP="00F356B9">
      <w:pPr>
        <w:spacing w:after="0" w:line="240" w:lineRule="auto"/>
        <w:rPr>
          <w:rFonts w:ascii="Times New Roman" w:hAnsi="Times New Roman" w:cs="Times New Roman"/>
          <w:bCs/>
          <w:sz w:val="22"/>
          <w:szCs w:val="22"/>
        </w:rPr>
      </w:pPr>
      <w:r w:rsidRPr="00045120">
        <w:rPr>
          <w:rFonts w:ascii="Times New Roman" w:hAnsi="Times New Roman" w:cs="Times New Roman"/>
          <w:bCs/>
          <w:sz w:val="22"/>
          <w:szCs w:val="22"/>
        </w:rPr>
        <w:lastRenderedPageBreak/>
        <w:t>Is a technique being used (Framework agreement or Dynamic procurement system)</w:t>
      </w:r>
    </w:p>
    <w:p w14:paraId="4EFCBA56" w14:textId="3D3210B5" w:rsidR="00045120" w:rsidRPr="00045120" w:rsidRDefault="00045120" w:rsidP="00045120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Cs/>
          <w:sz w:val="22"/>
          <w:szCs w:val="22"/>
        </w:rPr>
      </w:pPr>
      <w:r w:rsidRPr="00045120">
        <w:rPr>
          <w:rFonts w:ascii="Times New Roman" w:hAnsi="Times New Roman" w:cs="Times New Roman"/>
          <w:bCs/>
          <w:sz w:val="22"/>
          <w:szCs w:val="22"/>
        </w:rPr>
        <w:t>No</w:t>
      </w:r>
    </w:p>
    <w:p w14:paraId="0A0756DD" w14:textId="5227EB6D" w:rsidR="00045120" w:rsidRPr="00045120" w:rsidRDefault="00045120" w:rsidP="00045120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Cs/>
          <w:sz w:val="22"/>
          <w:szCs w:val="22"/>
        </w:rPr>
      </w:pPr>
      <w:r w:rsidRPr="00045120">
        <w:rPr>
          <w:rFonts w:ascii="Times New Roman" w:hAnsi="Times New Roman" w:cs="Times New Roman"/>
          <w:bCs/>
          <w:sz w:val="22"/>
          <w:szCs w:val="22"/>
        </w:rPr>
        <w:t>Yes</w:t>
      </w:r>
    </w:p>
    <w:p w14:paraId="1B345195" w14:textId="45577839" w:rsidR="00045120" w:rsidRPr="00045120" w:rsidRDefault="00045120" w:rsidP="00045120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Cs/>
          <w:sz w:val="22"/>
          <w:szCs w:val="22"/>
        </w:rPr>
      </w:pPr>
      <w:r w:rsidRPr="00045120">
        <w:rPr>
          <w:rFonts w:ascii="Times New Roman" w:hAnsi="Times New Roman" w:cs="Times New Roman"/>
          <w:bCs/>
          <w:sz w:val="22"/>
          <w:szCs w:val="22"/>
        </w:rPr>
        <w:t>Electronic communication is required</w:t>
      </w:r>
    </w:p>
    <w:p w14:paraId="738181D6" w14:textId="1632481F" w:rsidR="00045120" w:rsidRPr="00045120" w:rsidRDefault="00045120" w:rsidP="00045120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Cs/>
          <w:sz w:val="22"/>
          <w:szCs w:val="22"/>
        </w:rPr>
      </w:pPr>
      <w:r w:rsidRPr="00045120">
        <w:rPr>
          <w:rFonts w:ascii="Times New Roman" w:hAnsi="Times New Roman" w:cs="Times New Roman"/>
          <w:bCs/>
          <w:sz w:val="22"/>
          <w:szCs w:val="22"/>
        </w:rPr>
        <w:t>Instruments (Electronic auctions / Electronic catalogs)</w:t>
      </w:r>
    </w:p>
    <w:p w14:paraId="0B56A630" w14:textId="0C76993A" w:rsidR="00045120" w:rsidRPr="00045120" w:rsidRDefault="00045120" w:rsidP="00045120">
      <w:pPr>
        <w:pStyle w:val="ListParagraph"/>
        <w:spacing w:after="0" w:line="240" w:lineRule="auto"/>
        <w:rPr>
          <w:rFonts w:ascii="Times New Roman" w:hAnsi="Times New Roman" w:cs="Times New Roman"/>
          <w:bCs/>
          <w:sz w:val="22"/>
          <w:szCs w:val="22"/>
        </w:rPr>
      </w:pPr>
      <w:r w:rsidRPr="00045120">
        <w:rPr>
          <w:rFonts w:ascii="Times New Roman" w:hAnsi="Times New Roman" w:cs="Times New Roman"/>
          <w:bCs/>
          <w:sz w:val="22"/>
          <w:szCs w:val="22"/>
        </w:rPr>
        <w:t>Electronic auction will be used</w:t>
      </w:r>
    </w:p>
    <w:p w14:paraId="6C7E3274" w14:textId="13DC0BA2" w:rsidR="00045120" w:rsidRPr="00045120" w:rsidRDefault="00045120" w:rsidP="00045120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Cs/>
          <w:sz w:val="22"/>
          <w:szCs w:val="22"/>
        </w:rPr>
      </w:pPr>
      <w:r w:rsidRPr="00045120">
        <w:rPr>
          <w:rFonts w:ascii="Times New Roman" w:hAnsi="Times New Roman" w:cs="Times New Roman"/>
          <w:bCs/>
          <w:sz w:val="22"/>
          <w:szCs w:val="22"/>
        </w:rPr>
        <w:t>Procurement will use electronic catalogs</w:t>
      </w:r>
    </w:p>
    <w:p w14:paraId="4ACEDB96" w14:textId="77777777" w:rsidR="00F356B9" w:rsidRPr="00F356B9" w:rsidRDefault="00F356B9" w:rsidP="00F356B9">
      <w:pPr>
        <w:spacing w:after="0" w:line="240" w:lineRule="auto"/>
        <w:rPr>
          <w:rFonts w:ascii="Times New Roman" w:hAnsi="Times New Roman" w:cs="Times New Roman"/>
          <w:bCs/>
        </w:rPr>
      </w:pPr>
    </w:p>
    <w:p w14:paraId="7EBA2128" w14:textId="1F73E5BB" w:rsidR="00F356B9" w:rsidRDefault="00F356B9" w:rsidP="00203B9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Strana 32:</w:t>
      </w:r>
    </w:p>
    <w:p w14:paraId="23D2E254" w14:textId="77777777" w:rsidR="002573C2" w:rsidRPr="002573C2" w:rsidRDefault="002573C2" w:rsidP="002573C2">
      <w:pPr>
        <w:jc w:val="both"/>
        <w:rPr>
          <w:rFonts w:cstheme="minorHAnsi"/>
        </w:rPr>
      </w:pPr>
      <w:r w:rsidRPr="00362372">
        <w:rPr>
          <w:noProof/>
        </w:rPr>
        <w:drawing>
          <wp:inline distT="0" distB="0" distL="0" distR="0" wp14:anchorId="6C418063" wp14:editId="27E747EF">
            <wp:extent cx="5727700" cy="1797050"/>
            <wp:effectExtent l="0" t="0" r="6350" b="0"/>
            <wp:docPr id="2094362472" name="Picture 209436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56640" w14:textId="59F95A31" w:rsidR="00F356B9" w:rsidRPr="002573C2" w:rsidRDefault="002573C2" w:rsidP="002573C2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2573C2">
        <w:rPr>
          <w:rFonts w:ascii="Times New Roman" w:hAnsi="Times New Roman" w:cs="Times New Roman"/>
          <w:sz w:val="20"/>
          <w:szCs w:val="20"/>
        </w:rPr>
        <w:t>Tenders must either be submitted in the form of electronic catalog or contain an electronic catalog</w:t>
      </w:r>
    </w:p>
    <w:p w14:paraId="54AA08DA" w14:textId="77777777" w:rsidR="002573C2" w:rsidRDefault="002573C2" w:rsidP="002573C2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14:paraId="4FFDAB11" w14:textId="38BEEC5C" w:rsidR="002573C2" w:rsidRDefault="002573C2" w:rsidP="002573C2">
      <w:pPr>
        <w:spacing w:after="0" w:line="240" w:lineRule="auto"/>
        <w:ind w:left="360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Link to E-Catalog</w:t>
      </w:r>
    </w:p>
    <w:p w14:paraId="7C5BD30E" w14:textId="767B5CA9" w:rsidR="002573C2" w:rsidRDefault="002573C2" w:rsidP="002573C2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E-Catalog</w:t>
      </w:r>
    </w:p>
    <w:p w14:paraId="63A81F17" w14:textId="66B26F03" w:rsidR="002573C2" w:rsidRPr="002573C2" w:rsidRDefault="002573C2" w:rsidP="002573C2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2877/2024-005 – Office furniture</w:t>
      </w:r>
    </w:p>
    <w:p w14:paraId="0BC8723A" w14:textId="77777777" w:rsidR="002573C2" w:rsidRPr="002573C2" w:rsidRDefault="002573C2" w:rsidP="00F356B9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14:paraId="223C8682" w14:textId="77777777" w:rsidR="00F356B9" w:rsidRPr="00374FD9" w:rsidRDefault="00F356B9" w:rsidP="00374FD9">
      <w:pPr>
        <w:spacing w:after="0" w:line="240" w:lineRule="auto"/>
        <w:rPr>
          <w:rFonts w:ascii="Times New Roman" w:hAnsi="Times New Roman" w:cs="Times New Roman"/>
          <w:bCs/>
        </w:rPr>
      </w:pPr>
    </w:p>
    <w:p w14:paraId="5133B9E0" w14:textId="77777777" w:rsidR="00D36DF6" w:rsidRPr="003220C4" w:rsidRDefault="00D36DF6" w:rsidP="00BD6FBF">
      <w:pPr>
        <w:spacing w:after="0" w:line="240" w:lineRule="auto"/>
        <w:ind w:left="360"/>
        <w:rPr>
          <w:rFonts w:ascii="Times New Roman" w:hAnsi="Times New Roman" w:cs="Times New Roman"/>
          <w:bCs/>
        </w:rPr>
      </w:pPr>
    </w:p>
    <w:p w14:paraId="57F6A4CA" w14:textId="77777777" w:rsidR="00D36DF6" w:rsidRPr="003220C4" w:rsidRDefault="00D36DF6" w:rsidP="00BD6FBF">
      <w:pPr>
        <w:spacing w:after="0" w:line="240" w:lineRule="auto"/>
        <w:ind w:left="360"/>
        <w:rPr>
          <w:rFonts w:ascii="Times New Roman" w:hAnsi="Times New Roman" w:cs="Times New Roman"/>
          <w:bCs/>
        </w:rPr>
      </w:pPr>
    </w:p>
    <w:p w14:paraId="63E0A5B4" w14:textId="77777777" w:rsidR="00D36DF6" w:rsidRPr="003220C4" w:rsidRDefault="00D36DF6" w:rsidP="00BD6FBF">
      <w:pPr>
        <w:spacing w:after="0" w:line="240" w:lineRule="auto"/>
        <w:ind w:left="360"/>
        <w:rPr>
          <w:rFonts w:ascii="Times New Roman" w:hAnsi="Times New Roman" w:cs="Times New Roman"/>
          <w:bCs/>
        </w:rPr>
      </w:pPr>
    </w:p>
    <w:p w14:paraId="5393D07B" w14:textId="68B1F285" w:rsidR="00D14DB7" w:rsidRPr="003220C4" w:rsidRDefault="00D14DB7" w:rsidP="00D14DB7">
      <w:pPr>
        <w:spacing w:after="0" w:line="240" w:lineRule="auto"/>
        <w:rPr>
          <w:rFonts w:ascii="Times New Roman" w:hAnsi="Times New Roman" w:cs="Times New Roman"/>
          <w:bCs/>
        </w:rPr>
      </w:pPr>
      <w:r w:rsidRPr="003220C4">
        <w:rPr>
          <w:rFonts w:ascii="Times New Roman" w:hAnsi="Times New Roman" w:cs="Times New Roman"/>
          <w:bCs/>
        </w:rPr>
        <w:tab/>
      </w:r>
    </w:p>
    <w:p w14:paraId="033E095D" w14:textId="77777777" w:rsidR="00D14DB7" w:rsidRPr="003220C4" w:rsidRDefault="00D14DB7" w:rsidP="00D14DB7">
      <w:pPr>
        <w:spacing w:after="0" w:line="240" w:lineRule="auto"/>
        <w:rPr>
          <w:rFonts w:ascii="Times New Roman" w:hAnsi="Times New Roman" w:cs="Times New Roman"/>
        </w:rPr>
      </w:pPr>
    </w:p>
    <w:p w14:paraId="7524BB54" w14:textId="77777777" w:rsidR="00055DEC" w:rsidRPr="003220C4" w:rsidRDefault="00055DEC" w:rsidP="00D14DB7">
      <w:pPr>
        <w:spacing w:after="0" w:line="240" w:lineRule="auto"/>
        <w:rPr>
          <w:rFonts w:ascii="Times New Roman" w:hAnsi="Times New Roman" w:cs="Times New Roman"/>
        </w:rPr>
      </w:pPr>
    </w:p>
    <w:p w14:paraId="1574E4D8" w14:textId="77777777" w:rsidR="00053B53" w:rsidRPr="003220C4" w:rsidRDefault="00053B53" w:rsidP="00D14DB7">
      <w:pPr>
        <w:spacing w:after="0" w:line="240" w:lineRule="auto"/>
        <w:rPr>
          <w:rFonts w:ascii="Times New Roman" w:hAnsi="Times New Roman" w:cs="Times New Roman"/>
        </w:rPr>
      </w:pPr>
    </w:p>
    <w:p w14:paraId="6F0885DD" w14:textId="77777777" w:rsidR="00053B53" w:rsidRPr="003220C4" w:rsidRDefault="00053B53" w:rsidP="00053B53">
      <w:pPr>
        <w:spacing w:after="0" w:line="240" w:lineRule="auto"/>
        <w:rPr>
          <w:rFonts w:ascii="Times New Roman" w:hAnsi="Times New Roman" w:cs="Times New Roman"/>
        </w:rPr>
      </w:pPr>
    </w:p>
    <w:sectPr w:rsidR="00053B53" w:rsidRPr="003220C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1495F"/>
    <w:multiLevelType w:val="hybridMultilevel"/>
    <w:tmpl w:val="0C4AE28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47090"/>
    <w:multiLevelType w:val="hybridMultilevel"/>
    <w:tmpl w:val="0B68E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86065"/>
    <w:multiLevelType w:val="hybridMultilevel"/>
    <w:tmpl w:val="B1F69D4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563F32"/>
    <w:multiLevelType w:val="hybridMultilevel"/>
    <w:tmpl w:val="45D8DB8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A06DB6"/>
    <w:multiLevelType w:val="hybridMultilevel"/>
    <w:tmpl w:val="668A364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85E77BC"/>
    <w:multiLevelType w:val="hybridMultilevel"/>
    <w:tmpl w:val="59CC4AB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CA7E05"/>
    <w:multiLevelType w:val="hybridMultilevel"/>
    <w:tmpl w:val="A75280D0"/>
    <w:lvl w:ilvl="0" w:tplc="0409000D">
      <w:start w:val="1"/>
      <w:numFmt w:val="bullet"/>
      <w:lvlText w:val=""/>
      <w:lvlJc w:val="left"/>
      <w:pPr>
        <w:ind w:left="9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7" w:hanging="360"/>
      </w:pPr>
      <w:rPr>
        <w:rFonts w:ascii="Wingdings" w:hAnsi="Wingdings" w:hint="default"/>
      </w:rPr>
    </w:lvl>
  </w:abstractNum>
  <w:abstractNum w:abstractNumId="7" w15:restartNumberingAfterBreak="0">
    <w:nsid w:val="552C398C"/>
    <w:multiLevelType w:val="hybridMultilevel"/>
    <w:tmpl w:val="3BEE72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C21EBD"/>
    <w:multiLevelType w:val="hybridMultilevel"/>
    <w:tmpl w:val="F6A6E1E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2A518EC"/>
    <w:multiLevelType w:val="hybridMultilevel"/>
    <w:tmpl w:val="41D4AE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2D68A8"/>
    <w:multiLevelType w:val="hybridMultilevel"/>
    <w:tmpl w:val="448AE8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0138525">
    <w:abstractNumId w:val="7"/>
  </w:num>
  <w:num w:numId="2" w16cid:durableId="1314405986">
    <w:abstractNumId w:val="1"/>
  </w:num>
  <w:num w:numId="3" w16cid:durableId="803542291">
    <w:abstractNumId w:val="10"/>
  </w:num>
  <w:num w:numId="4" w16cid:durableId="1825312932">
    <w:abstractNumId w:val="2"/>
  </w:num>
  <w:num w:numId="5" w16cid:durableId="833298753">
    <w:abstractNumId w:val="0"/>
  </w:num>
  <w:num w:numId="6" w16cid:durableId="1980571664">
    <w:abstractNumId w:val="6"/>
  </w:num>
  <w:num w:numId="7" w16cid:durableId="338508173">
    <w:abstractNumId w:val="3"/>
  </w:num>
  <w:num w:numId="8" w16cid:durableId="600913081">
    <w:abstractNumId w:val="5"/>
  </w:num>
  <w:num w:numId="9" w16cid:durableId="1144738893">
    <w:abstractNumId w:val="8"/>
  </w:num>
  <w:num w:numId="10" w16cid:durableId="1776092525">
    <w:abstractNumId w:val="9"/>
  </w:num>
  <w:num w:numId="11" w16cid:durableId="18010663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E8C"/>
    <w:rsid w:val="00033C20"/>
    <w:rsid w:val="00045120"/>
    <w:rsid w:val="00053B53"/>
    <w:rsid w:val="00055DEC"/>
    <w:rsid w:val="000700D9"/>
    <w:rsid w:val="00070380"/>
    <w:rsid w:val="000A527B"/>
    <w:rsid w:val="000A7122"/>
    <w:rsid w:val="000B2AC4"/>
    <w:rsid w:val="000C0516"/>
    <w:rsid w:val="000E3551"/>
    <w:rsid w:val="0010418D"/>
    <w:rsid w:val="0018531C"/>
    <w:rsid w:val="00203B91"/>
    <w:rsid w:val="002573C2"/>
    <w:rsid w:val="0026739B"/>
    <w:rsid w:val="002A6088"/>
    <w:rsid w:val="003220C4"/>
    <w:rsid w:val="00374FD9"/>
    <w:rsid w:val="003D3BE9"/>
    <w:rsid w:val="003D5F3B"/>
    <w:rsid w:val="003E7998"/>
    <w:rsid w:val="003F707D"/>
    <w:rsid w:val="003F749A"/>
    <w:rsid w:val="00441972"/>
    <w:rsid w:val="004B7966"/>
    <w:rsid w:val="00570C04"/>
    <w:rsid w:val="005D2F1F"/>
    <w:rsid w:val="005F79CA"/>
    <w:rsid w:val="006165CB"/>
    <w:rsid w:val="006753DF"/>
    <w:rsid w:val="006A5E8C"/>
    <w:rsid w:val="006E4720"/>
    <w:rsid w:val="00722641"/>
    <w:rsid w:val="0080354C"/>
    <w:rsid w:val="00835F92"/>
    <w:rsid w:val="00890CB0"/>
    <w:rsid w:val="0090339C"/>
    <w:rsid w:val="00911390"/>
    <w:rsid w:val="00933C50"/>
    <w:rsid w:val="009C6C5A"/>
    <w:rsid w:val="009F7FB5"/>
    <w:rsid w:val="00A275BE"/>
    <w:rsid w:val="00A62474"/>
    <w:rsid w:val="00AC4292"/>
    <w:rsid w:val="00BD6FBF"/>
    <w:rsid w:val="00D14DB7"/>
    <w:rsid w:val="00D36DF6"/>
    <w:rsid w:val="00D86E5B"/>
    <w:rsid w:val="00D92226"/>
    <w:rsid w:val="00E90844"/>
    <w:rsid w:val="00F12154"/>
    <w:rsid w:val="00F145C1"/>
    <w:rsid w:val="00F356B9"/>
    <w:rsid w:val="00FD0158"/>
    <w:rsid w:val="00FE7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206F2"/>
  <w15:chartTrackingRefBased/>
  <w15:docId w15:val="{0ED58D42-E3FF-4D7D-8393-E429DD27F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A5E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5E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5E8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5E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5E8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5E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5E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5E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5E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5E8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5E8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5E8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5E8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5E8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5E8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5E8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5E8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5E8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A5E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5E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5E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A5E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A5E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A5E8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A5E8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A5E8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5E8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5E8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A5E8C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053B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A7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sr-Latn-R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4C2A4D-571A-4859-8E09-2064C0ADA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11</Pages>
  <Words>1070</Words>
  <Characters>6104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Branka</dc:creator>
  <cp:keywords/>
  <dc:description/>
  <cp:lastModifiedBy>Branka</cp:lastModifiedBy>
  <cp:revision>43</cp:revision>
  <dcterms:created xsi:type="dcterms:W3CDTF">2025-05-03T17:55:00Z</dcterms:created>
  <dcterms:modified xsi:type="dcterms:W3CDTF">2025-05-18T22:28:00Z</dcterms:modified>
</cp:coreProperties>
</file>