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C8FAA" w14:textId="77777777" w:rsidR="00FA0D73" w:rsidRDefault="00FA0D73">
      <w:pPr>
        <w:pStyle w:val="BodyText"/>
        <w:spacing w:before="175"/>
        <w:ind w:left="0"/>
        <w:rPr>
          <w:rFonts w:ascii="Times New Roman"/>
          <w:sz w:val="24"/>
        </w:rPr>
      </w:pPr>
    </w:p>
    <w:p w14:paraId="50E025B4" w14:textId="77777777" w:rsidR="00FA0D73" w:rsidRDefault="00FA0D73">
      <w:pPr>
        <w:pStyle w:val="BodyText"/>
        <w:ind w:left="0"/>
        <w:rPr>
          <w:rFonts w:ascii="Arial"/>
          <w:b/>
          <w:sz w:val="24"/>
        </w:rPr>
      </w:pPr>
    </w:p>
    <w:p w14:paraId="42134607" w14:textId="77777777" w:rsidR="00FA0D73" w:rsidRDefault="00FA0D73">
      <w:pPr>
        <w:pStyle w:val="BodyText"/>
        <w:ind w:left="0"/>
        <w:rPr>
          <w:rFonts w:ascii="Arial"/>
          <w:b/>
          <w:sz w:val="24"/>
        </w:rPr>
      </w:pPr>
    </w:p>
    <w:p w14:paraId="78725A00" w14:textId="77777777" w:rsidR="00FA0D73" w:rsidRDefault="00FA0D73">
      <w:pPr>
        <w:pStyle w:val="BodyText"/>
        <w:ind w:left="0"/>
        <w:rPr>
          <w:rFonts w:ascii="Arial"/>
          <w:b/>
          <w:sz w:val="24"/>
        </w:rPr>
      </w:pPr>
    </w:p>
    <w:p w14:paraId="55F39B93" w14:textId="77777777" w:rsidR="00FA0D73" w:rsidRDefault="00FA0D73">
      <w:pPr>
        <w:pStyle w:val="BodyText"/>
        <w:ind w:left="0"/>
        <w:rPr>
          <w:rFonts w:ascii="Arial"/>
          <w:b/>
          <w:sz w:val="24"/>
        </w:rPr>
      </w:pPr>
    </w:p>
    <w:p w14:paraId="7DA42DB1" w14:textId="77777777" w:rsidR="00FA0D73" w:rsidRDefault="00FA0D73">
      <w:pPr>
        <w:pStyle w:val="BodyText"/>
        <w:ind w:left="0"/>
        <w:rPr>
          <w:rFonts w:ascii="Arial"/>
          <w:b/>
          <w:sz w:val="24"/>
        </w:rPr>
      </w:pPr>
    </w:p>
    <w:p w14:paraId="1E79D098" w14:textId="77777777" w:rsidR="00FA0D73" w:rsidRDefault="00FA0D73">
      <w:pPr>
        <w:pStyle w:val="BodyText"/>
        <w:ind w:left="0"/>
        <w:rPr>
          <w:rFonts w:ascii="Arial"/>
          <w:b/>
          <w:sz w:val="24"/>
        </w:rPr>
      </w:pPr>
    </w:p>
    <w:p w14:paraId="42442345" w14:textId="77777777" w:rsidR="00FA0D73" w:rsidRDefault="00FA0D73">
      <w:pPr>
        <w:pStyle w:val="BodyText"/>
        <w:ind w:left="0"/>
        <w:rPr>
          <w:rFonts w:ascii="Arial"/>
          <w:b/>
          <w:sz w:val="24"/>
        </w:rPr>
      </w:pPr>
    </w:p>
    <w:p w14:paraId="4B09F5EB" w14:textId="77777777" w:rsidR="00FA0D73" w:rsidRDefault="00FA0D73">
      <w:pPr>
        <w:pStyle w:val="BodyText"/>
        <w:ind w:left="0"/>
        <w:rPr>
          <w:rFonts w:ascii="Arial"/>
          <w:b/>
          <w:sz w:val="24"/>
        </w:rPr>
      </w:pPr>
    </w:p>
    <w:p w14:paraId="582C08C5" w14:textId="59360594" w:rsidR="00FA0D73" w:rsidRDefault="00FA0D73">
      <w:pPr>
        <w:pStyle w:val="BodyText"/>
        <w:ind w:left="0"/>
        <w:rPr>
          <w:rFonts w:ascii="Arial"/>
          <w:b/>
          <w:sz w:val="24"/>
        </w:rPr>
      </w:pPr>
    </w:p>
    <w:p w14:paraId="0880D59C" w14:textId="77777777" w:rsidR="00CF1DF0" w:rsidRDefault="00CF1DF0">
      <w:pPr>
        <w:pStyle w:val="BodyText"/>
        <w:ind w:left="0"/>
        <w:rPr>
          <w:rFonts w:ascii="Arial"/>
          <w:b/>
          <w:sz w:val="24"/>
        </w:rPr>
      </w:pPr>
    </w:p>
    <w:p w14:paraId="2C594396" w14:textId="77777777" w:rsidR="00894193" w:rsidRDefault="00894193" w:rsidP="00894193">
      <w:pPr>
        <w:pStyle w:val="BodyText"/>
        <w:spacing w:before="76"/>
        <w:ind w:left="0"/>
        <w:jc w:val="center"/>
        <w:rPr>
          <w:rFonts w:ascii="Arial"/>
          <w:b/>
          <w:sz w:val="24"/>
        </w:rPr>
      </w:pPr>
    </w:p>
    <w:p w14:paraId="7782990C" w14:textId="77777777" w:rsidR="00894193" w:rsidRDefault="00894193" w:rsidP="00894193">
      <w:pPr>
        <w:pStyle w:val="Title"/>
        <w:rPr>
          <w:rFonts w:ascii="Times New Roman" w:hAnsi="Times New Roman" w:cs="Times New Roman"/>
          <w:lang w:val="sr-Cyrl-RS"/>
        </w:rPr>
      </w:pPr>
    </w:p>
    <w:p w14:paraId="1748BD21" w14:textId="77777777" w:rsidR="00383A0D" w:rsidRDefault="00383A0D" w:rsidP="00894193">
      <w:pPr>
        <w:pStyle w:val="Title"/>
        <w:rPr>
          <w:rFonts w:ascii="Times New Roman" w:hAnsi="Times New Roman" w:cs="Times New Roman"/>
        </w:rPr>
      </w:pPr>
    </w:p>
    <w:p w14:paraId="0EA7F186" w14:textId="77777777" w:rsidR="00383A0D" w:rsidRDefault="00383A0D" w:rsidP="00894193">
      <w:pPr>
        <w:pStyle w:val="Title"/>
        <w:rPr>
          <w:rFonts w:ascii="Times New Roman" w:hAnsi="Times New Roman" w:cs="Times New Roman"/>
        </w:rPr>
      </w:pPr>
    </w:p>
    <w:p w14:paraId="68364D1B" w14:textId="5C8C550E" w:rsidR="00894193" w:rsidRPr="00894193" w:rsidRDefault="00894193" w:rsidP="00894193">
      <w:pPr>
        <w:pStyle w:val="Title"/>
        <w:rPr>
          <w:rFonts w:ascii="Times New Roman" w:hAnsi="Times New Roman" w:cs="Times New Roman"/>
        </w:rPr>
      </w:pPr>
      <w:r w:rsidRPr="00894193">
        <w:rPr>
          <w:rFonts w:ascii="Times New Roman" w:hAnsi="Times New Roman" w:cs="Times New Roman"/>
        </w:rPr>
        <w:t>СМЕРНИЦЕ</w:t>
      </w:r>
      <w:r w:rsidRPr="00894193">
        <w:rPr>
          <w:rFonts w:ascii="Times New Roman" w:hAnsi="Times New Roman" w:cs="Times New Roman"/>
          <w:spacing w:val="-2"/>
        </w:rPr>
        <w:t xml:space="preserve"> </w:t>
      </w:r>
      <w:r w:rsidRPr="00894193">
        <w:rPr>
          <w:rFonts w:ascii="Times New Roman" w:hAnsi="Times New Roman" w:cs="Times New Roman"/>
        </w:rPr>
        <w:t>ЗА</w:t>
      </w:r>
      <w:r w:rsidRPr="00894193">
        <w:rPr>
          <w:rFonts w:ascii="Times New Roman" w:hAnsi="Times New Roman" w:cs="Times New Roman"/>
          <w:spacing w:val="-2"/>
        </w:rPr>
        <w:t xml:space="preserve"> </w:t>
      </w:r>
      <w:r w:rsidRPr="00894193">
        <w:rPr>
          <w:rFonts w:ascii="Times New Roman" w:hAnsi="Times New Roman" w:cs="Times New Roman"/>
        </w:rPr>
        <w:t>ЗЕЛЕНЕ</w:t>
      </w:r>
      <w:r w:rsidRPr="00894193">
        <w:rPr>
          <w:rFonts w:ascii="Times New Roman" w:hAnsi="Times New Roman" w:cs="Times New Roman"/>
          <w:spacing w:val="-2"/>
        </w:rPr>
        <w:t xml:space="preserve"> </w:t>
      </w:r>
      <w:r w:rsidRPr="00894193">
        <w:rPr>
          <w:rFonts w:ascii="Times New Roman" w:hAnsi="Times New Roman" w:cs="Times New Roman"/>
        </w:rPr>
        <w:t>ЈАВНЕ</w:t>
      </w:r>
      <w:r w:rsidRPr="00894193">
        <w:rPr>
          <w:rFonts w:ascii="Times New Roman" w:hAnsi="Times New Roman" w:cs="Times New Roman"/>
          <w:spacing w:val="-1"/>
        </w:rPr>
        <w:t xml:space="preserve"> </w:t>
      </w:r>
      <w:r w:rsidRPr="00894193">
        <w:rPr>
          <w:rFonts w:ascii="Times New Roman" w:hAnsi="Times New Roman" w:cs="Times New Roman"/>
          <w:spacing w:val="-2"/>
        </w:rPr>
        <w:t>НАБАВКЕ</w:t>
      </w:r>
    </w:p>
    <w:p w14:paraId="0638E672" w14:textId="77777777" w:rsidR="00894193" w:rsidRPr="00894193" w:rsidRDefault="00894193" w:rsidP="00894193">
      <w:pPr>
        <w:jc w:val="center"/>
        <w:rPr>
          <w:rFonts w:ascii="Times New Roman" w:hAnsi="Times New Roman" w:cs="Times New Roman"/>
        </w:rPr>
      </w:pPr>
      <w:r w:rsidRPr="00894193">
        <w:rPr>
          <w:rFonts w:ascii="Times New Roman" w:hAnsi="Times New Roman" w:cs="Times New Roman"/>
          <w:sz w:val="36"/>
        </w:rPr>
        <w:t>КАКО</w:t>
      </w:r>
      <w:r w:rsidRPr="00894193">
        <w:rPr>
          <w:rFonts w:ascii="Times New Roman" w:hAnsi="Times New Roman" w:cs="Times New Roman"/>
          <w:spacing w:val="-4"/>
          <w:sz w:val="36"/>
        </w:rPr>
        <w:t xml:space="preserve"> </w:t>
      </w:r>
      <w:r w:rsidRPr="00894193">
        <w:rPr>
          <w:rFonts w:ascii="Times New Roman" w:hAnsi="Times New Roman" w:cs="Times New Roman"/>
          <w:sz w:val="36"/>
        </w:rPr>
        <w:t>У</w:t>
      </w:r>
      <w:r w:rsidRPr="00894193">
        <w:rPr>
          <w:rFonts w:ascii="Times New Roman" w:hAnsi="Times New Roman" w:cs="Times New Roman"/>
          <w:spacing w:val="-2"/>
          <w:sz w:val="36"/>
        </w:rPr>
        <w:t xml:space="preserve"> </w:t>
      </w:r>
      <w:r w:rsidRPr="00894193">
        <w:rPr>
          <w:rFonts w:ascii="Times New Roman" w:hAnsi="Times New Roman" w:cs="Times New Roman"/>
          <w:sz w:val="36"/>
        </w:rPr>
        <w:t>ЈАВНИМ</w:t>
      </w:r>
      <w:r w:rsidRPr="00894193">
        <w:rPr>
          <w:rFonts w:ascii="Times New Roman" w:hAnsi="Times New Roman" w:cs="Times New Roman"/>
          <w:spacing w:val="-3"/>
          <w:sz w:val="36"/>
        </w:rPr>
        <w:t xml:space="preserve"> </w:t>
      </w:r>
      <w:r w:rsidRPr="00894193">
        <w:rPr>
          <w:rFonts w:ascii="Times New Roman" w:hAnsi="Times New Roman" w:cs="Times New Roman"/>
          <w:sz w:val="36"/>
        </w:rPr>
        <w:t>НАБАВКАМА</w:t>
      </w:r>
      <w:r w:rsidRPr="00894193">
        <w:rPr>
          <w:rFonts w:ascii="Times New Roman" w:hAnsi="Times New Roman" w:cs="Times New Roman"/>
          <w:spacing w:val="-2"/>
          <w:sz w:val="36"/>
        </w:rPr>
        <w:t xml:space="preserve"> </w:t>
      </w:r>
      <w:r w:rsidRPr="00894193">
        <w:rPr>
          <w:rFonts w:ascii="Times New Roman" w:hAnsi="Times New Roman" w:cs="Times New Roman"/>
          <w:sz w:val="36"/>
        </w:rPr>
        <w:t>ПРИМЕНИТИ</w:t>
      </w:r>
      <w:r w:rsidRPr="00894193">
        <w:rPr>
          <w:rFonts w:ascii="Times New Roman" w:hAnsi="Times New Roman" w:cs="Times New Roman"/>
          <w:spacing w:val="-2"/>
          <w:sz w:val="36"/>
        </w:rPr>
        <w:t xml:space="preserve"> </w:t>
      </w:r>
      <w:r w:rsidRPr="00894193">
        <w:rPr>
          <w:rFonts w:ascii="Times New Roman" w:hAnsi="Times New Roman" w:cs="Times New Roman"/>
          <w:sz w:val="36"/>
        </w:rPr>
        <w:t>ЕКОЛОШКЕ</w:t>
      </w:r>
      <w:r w:rsidRPr="00894193">
        <w:rPr>
          <w:rFonts w:ascii="Times New Roman" w:hAnsi="Times New Roman" w:cs="Times New Roman"/>
          <w:spacing w:val="-3"/>
          <w:sz w:val="36"/>
        </w:rPr>
        <w:t xml:space="preserve"> </w:t>
      </w:r>
      <w:r w:rsidRPr="00894193">
        <w:rPr>
          <w:rFonts w:ascii="Times New Roman" w:hAnsi="Times New Roman" w:cs="Times New Roman"/>
          <w:spacing w:val="-2"/>
          <w:sz w:val="36"/>
        </w:rPr>
        <w:t>АСПЕКТЕ</w:t>
      </w:r>
    </w:p>
    <w:p w14:paraId="4FED4A87" w14:textId="77777777" w:rsidR="00FA0D73" w:rsidRDefault="00FA0D73">
      <w:pPr>
        <w:pStyle w:val="BodyText"/>
        <w:ind w:left="0"/>
        <w:rPr>
          <w:sz w:val="36"/>
        </w:rPr>
      </w:pPr>
    </w:p>
    <w:p w14:paraId="5D50EFD6" w14:textId="77777777" w:rsidR="00FA0D73" w:rsidRDefault="00FA0D73">
      <w:pPr>
        <w:pStyle w:val="BodyText"/>
        <w:ind w:left="0"/>
        <w:rPr>
          <w:sz w:val="36"/>
        </w:rPr>
      </w:pPr>
    </w:p>
    <w:p w14:paraId="050DD9EF" w14:textId="77777777" w:rsidR="00FA0D73" w:rsidRDefault="00FA0D73">
      <w:pPr>
        <w:pStyle w:val="BodyText"/>
        <w:ind w:left="0"/>
        <w:rPr>
          <w:sz w:val="36"/>
        </w:rPr>
      </w:pPr>
    </w:p>
    <w:p w14:paraId="7F6E5C98" w14:textId="77777777" w:rsidR="00FA0D73" w:rsidRDefault="00FA0D73">
      <w:pPr>
        <w:pStyle w:val="BodyText"/>
        <w:ind w:left="0"/>
        <w:rPr>
          <w:sz w:val="36"/>
        </w:rPr>
      </w:pPr>
    </w:p>
    <w:p w14:paraId="47E32AF4" w14:textId="77777777" w:rsidR="00FA0D73" w:rsidRDefault="00FA0D73">
      <w:pPr>
        <w:pStyle w:val="BodyText"/>
        <w:ind w:left="0"/>
        <w:rPr>
          <w:sz w:val="36"/>
        </w:rPr>
      </w:pPr>
    </w:p>
    <w:p w14:paraId="70F3B6AB" w14:textId="77777777" w:rsidR="00FA0D73" w:rsidRDefault="00FA0D73">
      <w:pPr>
        <w:pStyle w:val="BodyText"/>
        <w:ind w:left="0"/>
        <w:rPr>
          <w:sz w:val="36"/>
        </w:rPr>
      </w:pPr>
    </w:p>
    <w:p w14:paraId="50B3AAC4" w14:textId="77777777" w:rsidR="00FA0D73" w:rsidRDefault="00FA0D73">
      <w:pPr>
        <w:pStyle w:val="BodyText"/>
        <w:ind w:left="0"/>
        <w:rPr>
          <w:sz w:val="36"/>
        </w:rPr>
      </w:pPr>
    </w:p>
    <w:p w14:paraId="17AB09BB" w14:textId="77777777" w:rsidR="00FA0D73" w:rsidRDefault="00FA0D73">
      <w:pPr>
        <w:pStyle w:val="BodyText"/>
        <w:ind w:left="0"/>
        <w:rPr>
          <w:sz w:val="36"/>
        </w:rPr>
      </w:pPr>
    </w:p>
    <w:p w14:paraId="17A10D53" w14:textId="77777777" w:rsidR="00FA0D73" w:rsidRDefault="00FA0D73">
      <w:pPr>
        <w:pStyle w:val="BodyText"/>
        <w:ind w:left="0"/>
        <w:rPr>
          <w:sz w:val="36"/>
        </w:rPr>
      </w:pPr>
    </w:p>
    <w:p w14:paraId="1888DA15" w14:textId="77777777" w:rsidR="00FA0D73" w:rsidRDefault="00FA0D73">
      <w:pPr>
        <w:pStyle w:val="BodyText"/>
        <w:ind w:left="0"/>
        <w:rPr>
          <w:sz w:val="36"/>
        </w:rPr>
      </w:pPr>
    </w:p>
    <w:p w14:paraId="5523228E" w14:textId="77777777" w:rsidR="00FA0D73" w:rsidRDefault="00FA0D73">
      <w:pPr>
        <w:pStyle w:val="BodyText"/>
        <w:ind w:left="0"/>
        <w:rPr>
          <w:sz w:val="36"/>
        </w:rPr>
      </w:pPr>
    </w:p>
    <w:p w14:paraId="3FF19400" w14:textId="77777777" w:rsidR="00FA0D73" w:rsidRDefault="00FA0D73">
      <w:pPr>
        <w:pStyle w:val="BodyText"/>
        <w:ind w:left="0"/>
        <w:rPr>
          <w:sz w:val="36"/>
        </w:rPr>
      </w:pPr>
    </w:p>
    <w:p w14:paraId="31C7ABDA" w14:textId="77777777" w:rsidR="00FA0D73" w:rsidRDefault="00FA0D73">
      <w:pPr>
        <w:pStyle w:val="BodyText"/>
        <w:ind w:left="0"/>
        <w:rPr>
          <w:sz w:val="36"/>
        </w:rPr>
      </w:pPr>
    </w:p>
    <w:p w14:paraId="54189A98" w14:textId="77777777" w:rsidR="00FA0D73" w:rsidRDefault="00FA0D73">
      <w:pPr>
        <w:pStyle w:val="BodyText"/>
        <w:spacing w:before="78"/>
        <w:ind w:left="0"/>
        <w:rPr>
          <w:sz w:val="36"/>
        </w:rPr>
      </w:pPr>
    </w:p>
    <w:p w14:paraId="4EEF8F3C" w14:textId="7642CDFC" w:rsidR="00FA0D73" w:rsidRDefault="003F7383" w:rsidP="00894193">
      <w:pPr>
        <w:jc w:val="center"/>
        <w:rPr>
          <w:sz w:val="20"/>
        </w:rPr>
        <w:sectPr w:rsidR="00FA0D73" w:rsidSect="003919C9">
          <w:headerReference w:type="default" r:id="rId8"/>
          <w:footerReference w:type="default" r:id="rId9"/>
          <w:pgSz w:w="11910" w:h="16840"/>
          <w:pgMar w:top="1740" w:right="900" w:bottom="1120" w:left="1220" w:header="193" w:footer="934" w:gutter="0"/>
          <w:cols w:space="720"/>
          <w:titlePg/>
          <w:docGrid w:linePitch="299"/>
        </w:sectPr>
      </w:pPr>
      <w:r>
        <w:rPr>
          <w:rFonts w:ascii="Times New Roman" w:hAnsi="Times New Roman" w:cs="Times New Roman"/>
          <w:b/>
          <w:sz w:val="24"/>
          <w:szCs w:val="24"/>
          <w:lang w:val="sr-Cyrl-RS"/>
        </w:rPr>
        <w:t>Фебруар</w:t>
      </w:r>
      <w:r w:rsidR="00894193" w:rsidRPr="00894193">
        <w:rPr>
          <w:rFonts w:ascii="Times New Roman" w:hAnsi="Times New Roman" w:cs="Times New Roman"/>
          <w:b/>
          <w:sz w:val="24"/>
          <w:szCs w:val="24"/>
          <w:lang w:val="sr-Cyrl-RS"/>
        </w:rPr>
        <w:t xml:space="preserve"> </w:t>
      </w:r>
      <w:r w:rsidR="00894193" w:rsidRPr="00894193">
        <w:rPr>
          <w:rFonts w:ascii="Times New Roman" w:hAnsi="Times New Roman" w:cs="Times New Roman"/>
          <w:b/>
          <w:sz w:val="24"/>
          <w:szCs w:val="24"/>
        </w:rPr>
        <w:t>202</w:t>
      </w:r>
      <w:r>
        <w:rPr>
          <w:rFonts w:ascii="Times New Roman" w:hAnsi="Times New Roman" w:cs="Times New Roman"/>
          <w:b/>
          <w:sz w:val="24"/>
          <w:szCs w:val="24"/>
          <w:lang w:val="sr-Cyrl-RS"/>
        </w:rPr>
        <w:t>5</w:t>
      </w:r>
      <w:r w:rsidR="00894193" w:rsidRPr="00894193">
        <w:rPr>
          <w:rFonts w:ascii="Times New Roman" w:hAnsi="Times New Roman" w:cs="Times New Roman"/>
          <w:b/>
          <w:sz w:val="24"/>
          <w:szCs w:val="24"/>
        </w:rPr>
        <w:t>.</w:t>
      </w:r>
      <w:r w:rsidR="00894193" w:rsidRPr="00894193">
        <w:rPr>
          <w:rFonts w:ascii="Times New Roman" w:hAnsi="Times New Roman" w:cs="Times New Roman"/>
          <w:b/>
          <w:spacing w:val="-4"/>
          <w:sz w:val="24"/>
          <w:szCs w:val="24"/>
        </w:rPr>
        <w:t xml:space="preserve"> </w:t>
      </w:r>
      <w:r w:rsidR="00894193" w:rsidRPr="00894193">
        <w:rPr>
          <w:rFonts w:ascii="Times New Roman" w:hAnsi="Times New Roman" w:cs="Times New Roman"/>
          <w:b/>
          <w:sz w:val="24"/>
          <w:szCs w:val="24"/>
        </w:rPr>
        <w:t>године,</w:t>
      </w:r>
      <w:r w:rsidR="00894193" w:rsidRPr="00894193">
        <w:rPr>
          <w:rFonts w:ascii="Times New Roman" w:hAnsi="Times New Roman" w:cs="Times New Roman"/>
          <w:b/>
          <w:spacing w:val="-4"/>
          <w:sz w:val="24"/>
          <w:szCs w:val="24"/>
        </w:rPr>
        <w:t xml:space="preserve"> </w:t>
      </w:r>
      <w:r w:rsidR="00894193" w:rsidRPr="00894193">
        <w:rPr>
          <w:rFonts w:ascii="Times New Roman" w:hAnsi="Times New Roman" w:cs="Times New Roman"/>
          <w:b/>
          <w:spacing w:val="-2"/>
          <w:sz w:val="24"/>
          <w:szCs w:val="24"/>
        </w:rPr>
        <w:t>Београд</w:t>
      </w:r>
    </w:p>
    <w:p w14:paraId="5756DEB7" w14:textId="77777777" w:rsidR="00894193" w:rsidRPr="003F7383" w:rsidRDefault="00894193" w:rsidP="00894193">
      <w:pPr>
        <w:spacing w:before="91"/>
        <w:ind w:left="238" w:right="251"/>
        <w:jc w:val="center"/>
        <w:rPr>
          <w:rFonts w:ascii="Times New Roman" w:hAnsi="Times New Roman" w:cs="Times New Roman"/>
          <w:b/>
          <w:bCs/>
          <w:sz w:val="24"/>
          <w:szCs w:val="24"/>
        </w:rPr>
      </w:pPr>
      <w:r w:rsidRPr="003F7383">
        <w:rPr>
          <w:rFonts w:ascii="Times New Roman" w:hAnsi="Times New Roman" w:cs="Times New Roman"/>
          <w:b/>
          <w:bCs/>
          <w:sz w:val="24"/>
          <w:szCs w:val="24"/>
          <w:lang w:val="sr-Cyrl-RS"/>
        </w:rPr>
        <w:lastRenderedPageBreak/>
        <w:t>С</w:t>
      </w:r>
      <w:r w:rsidRPr="003F7383">
        <w:rPr>
          <w:rFonts w:ascii="Times New Roman" w:hAnsi="Times New Roman" w:cs="Times New Roman"/>
          <w:b/>
          <w:bCs/>
          <w:spacing w:val="-2"/>
          <w:sz w:val="24"/>
          <w:szCs w:val="24"/>
        </w:rPr>
        <w:t>адржај</w:t>
      </w:r>
    </w:p>
    <w:p w14:paraId="3AAAFE3A" w14:textId="77777777" w:rsidR="00894193" w:rsidRPr="00894193" w:rsidRDefault="00894193" w:rsidP="00894193">
      <w:pPr>
        <w:jc w:val="center"/>
        <w:rPr>
          <w:rFonts w:ascii="Times New Roman" w:hAnsi="Times New Roman" w:cs="Times New Roman"/>
          <w:sz w:val="24"/>
          <w:szCs w:val="24"/>
        </w:rPr>
        <w:sectPr w:rsidR="00894193" w:rsidRPr="00894193">
          <w:pgSz w:w="11910" w:h="16840"/>
          <w:pgMar w:top="1740" w:right="900" w:bottom="1509" w:left="1220" w:header="193" w:footer="934" w:gutter="0"/>
          <w:cols w:space="720"/>
        </w:sectPr>
      </w:pPr>
    </w:p>
    <w:sdt>
      <w:sdtPr>
        <w:rPr>
          <w:rFonts w:ascii="Times New Roman" w:hAnsi="Times New Roman" w:cs="Times New Roman"/>
          <w:b w:val="0"/>
          <w:bCs w:val="0"/>
          <w:sz w:val="24"/>
          <w:szCs w:val="24"/>
          <w:u w:val="none"/>
        </w:rPr>
        <w:id w:val="-2048510579"/>
        <w:docPartObj>
          <w:docPartGallery w:val="Table of Contents"/>
          <w:docPartUnique/>
        </w:docPartObj>
      </w:sdtPr>
      <w:sdtContent>
        <w:p w14:paraId="4CE7D88D" w14:textId="425007E7" w:rsidR="00894193" w:rsidRPr="00383A0D" w:rsidRDefault="00D3496C" w:rsidP="009B106E">
          <w:pPr>
            <w:pStyle w:val="TOC1"/>
            <w:tabs>
              <w:tab w:val="right" w:leader="dot" w:pos="9547"/>
            </w:tabs>
            <w:spacing w:before="540"/>
            <w:ind w:left="0"/>
            <w:rPr>
              <w:rFonts w:ascii="Times New Roman" w:hAnsi="Times New Roman" w:cs="Times New Roman"/>
              <w:b w:val="0"/>
              <w:sz w:val="24"/>
              <w:szCs w:val="24"/>
              <w:u w:val="none"/>
            </w:rPr>
          </w:pPr>
          <w:hyperlink w:anchor="_bookmark0" w:history="1">
            <w:r w:rsidR="00894193" w:rsidRPr="00383A0D">
              <w:rPr>
                <w:rFonts w:ascii="Times New Roman" w:hAnsi="Times New Roman" w:cs="Times New Roman"/>
                <w:b w:val="0"/>
                <w:spacing w:val="-4"/>
                <w:sz w:val="24"/>
                <w:szCs w:val="24"/>
                <w:u w:val="none"/>
              </w:rPr>
              <w:t>Увод</w:t>
            </w:r>
            <w:r w:rsidR="00894193" w:rsidRPr="00383A0D">
              <w:rPr>
                <w:rFonts w:ascii="Times New Roman" w:hAnsi="Times New Roman" w:cs="Times New Roman"/>
                <w:b w:val="0"/>
                <w:sz w:val="24"/>
                <w:szCs w:val="24"/>
                <w:u w:val="none"/>
              </w:rPr>
              <w:tab/>
            </w:r>
            <w:r w:rsidR="003919C9">
              <w:rPr>
                <w:rFonts w:ascii="Times New Roman" w:hAnsi="Times New Roman" w:cs="Times New Roman"/>
                <w:b w:val="0"/>
                <w:spacing w:val="-10"/>
                <w:sz w:val="24"/>
                <w:szCs w:val="24"/>
                <w:u w:val="none"/>
              </w:rPr>
              <w:t>4</w:t>
            </w:r>
          </w:hyperlink>
        </w:p>
        <w:p w14:paraId="756B7F1F" w14:textId="77777777" w:rsidR="00894193" w:rsidRPr="00383A0D" w:rsidRDefault="00D3496C" w:rsidP="009B106E">
          <w:pPr>
            <w:pStyle w:val="TOC1"/>
            <w:tabs>
              <w:tab w:val="right" w:leader="dot" w:pos="9547"/>
            </w:tabs>
            <w:spacing w:before="139"/>
            <w:ind w:left="0"/>
            <w:rPr>
              <w:rFonts w:ascii="Times New Roman" w:hAnsi="Times New Roman" w:cs="Times New Roman"/>
              <w:b w:val="0"/>
              <w:sz w:val="24"/>
              <w:szCs w:val="24"/>
              <w:u w:val="none"/>
            </w:rPr>
          </w:pPr>
          <w:hyperlink w:anchor="_bookmark1" w:history="1">
            <w:r w:rsidR="00894193" w:rsidRPr="00383A0D">
              <w:rPr>
                <w:rFonts w:ascii="Times New Roman" w:hAnsi="Times New Roman" w:cs="Times New Roman"/>
                <w:b w:val="0"/>
                <w:sz w:val="24"/>
                <w:szCs w:val="24"/>
                <w:u w:val="none"/>
              </w:rPr>
              <w:t>Предности</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зелених</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pacing w:val="-2"/>
                <w:sz w:val="24"/>
                <w:szCs w:val="24"/>
                <w:u w:val="none"/>
              </w:rPr>
              <w:t>набавки</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10"/>
                <w:sz w:val="24"/>
                <w:szCs w:val="24"/>
                <w:u w:val="none"/>
              </w:rPr>
              <w:t>5</w:t>
            </w:r>
          </w:hyperlink>
        </w:p>
        <w:p w14:paraId="37F8C9AA" w14:textId="77777777" w:rsidR="00894193" w:rsidRPr="00383A0D" w:rsidRDefault="00D3496C" w:rsidP="009B106E">
          <w:pPr>
            <w:pStyle w:val="TOC1"/>
            <w:tabs>
              <w:tab w:val="right" w:leader="dot" w:pos="9547"/>
            </w:tabs>
            <w:ind w:left="0"/>
            <w:rPr>
              <w:rFonts w:ascii="Times New Roman" w:hAnsi="Times New Roman" w:cs="Times New Roman"/>
              <w:b w:val="0"/>
              <w:sz w:val="24"/>
              <w:szCs w:val="24"/>
              <w:u w:val="none"/>
            </w:rPr>
          </w:pPr>
          <w:hyperlink w:anchor="_bookmark2" w:history="1">
            <w:r w:rsidR="00894193" w:rsidRPr="00383A0D">
              <w:rPr>
                <w:rFonts w:ascii="Times New Roman" w:hAnsi="Times New Roman" w:cs="Times New Roman"/>
                <w:b w:val="0"/>
                <w:sz w:val="24"/>
                <w:szCs w:val="24"/>
                <w:u w:val="none"/>
              </w:rPr>
              <w:t>Правни</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оквир</w:t>
            </w:r>
            <w:r w:rsidR="00894193" w:rsidRPr="00383A0D">
              <w:rPr>
                <w:rFonts w:ascii="Times New Roman" w:hAnsi="Times New Roman" w:cs="Times New Roman"/>
                <w:b w:val="0"/>
                <w:spacing w:val="-4"/>
                <w:sz w:val="24"/>
                <w:szCs w:val="24"/>
                <w:u w:val="none"/>
              </w:rPr>
              <w:t xml:space="preserve"> </w:t>
            </w:r>
            <w:r w:rsidR="00894193" w:rsidRPr="00383A0D">
              <w:rPr>
                <w:rFonts w:ascii="Times New Roman" w:hAnsi="Times New Roman" w:cs="Times New Roman"/>
                <w:b w:val="0"/>
                <w:sz w:val="24"/>
                <w:szCs w:val="24"/>
                <w:u w:val="none"/>
              </w:rPr>
              <w:t>који</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регулише</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зелене</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pacing w:val="-2"/>
                <w:sz w:val="24"/>
                <w:szCs w:val="24"/>
                <w:u w:val="none"/>
              </w:rPr>
              <w:t>набавке</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10"/>
                <w:sz w:val="24"/>
                <w:szCs w:val="24"/>
                <w:u w:val="none"/>
              </w:rPr>
              <w:t>7</w:t>
            </w:r>
          </w:hyperlink>
        </w:p>
        <w:p w14:paraId="5E5D4CE8" w14:textId="77777777" w:rsidR="00894193" w:rsidRPr="00383A0D" w:rsidRDefault="00D3496C" w:rsidP="00894193">
          <w:pPr>
            <w:pStyle w:val="TOC3"/>
            <w:tabs>
              <w:tab w:val="right" w:leader="dot" w:pos="9547"/>
            </w:tabs>
            <w:spacing w:before="142"/>
            <w:rPr>
              <w:rFonts w:ascii="Times New Roman" w:hAnsi="Times New Roman" w:cs="Times New Roman"/>
              <w:b w:val="0"/>
              <w:sz w:val="24"/>
              <w:szCs w:val="24"/>
              <w:u w:val="none"/>
            </w:rPr>
          </w:pPr>
          <w:hyperlink w:anchor="_bookmark3" w:history="1">
            <w:r w:rsidR="00894193" w:rsidRPr="00383A0D">
              <w:rPr>
                <w:rFonts w:ascii="Times New Roman" w:hAnsi="Times New Roman" w:cs="Times New Roman"/>
                <w:b w:val="0"/>
                <w:sz w:val="24"/>
                <w:szCs w:val="24"/>
                <w:u w:val="none"/>
              </w:rPr>
              <w:t>Правила</w:t>
            </w:r>
            <w:r w:rsidR="00894193" w:rsidRPr="00383A0D">
              <w:rPr>
                <w:rFonts w:ascii="Times New Roman" w:hAnsi="Times New Roman" w:cs="Times New Roman"/>
                <w:b w:val="0"/>
                <w:spacing w:val="-9"/>
                <w:sz w:val="24"/>
                <w:szCs w:val="24"/>
                <w:u w:val="none"/>
              </w:rPr>
              <w:t xml:space="preserve"> </w:t>
            </w:r>
            <w:r w:rsidR="00894193" w:rsidRPr="00383A0D">
              <w:rPr>
                <w:rFonts w:ascii="Times New Roman" w:hAnsi="Times New Roman" w:cs="Times New Roman"/>
                <w:b w:val="0"/>
                <w:sz w:val="24"/>
                <w:szCs w:val="24"/>
                <w:u w:val="none"/>
              </w:rPr>
              <w:t>Европске</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pacing w:val="-4"/>
                <w:sz w:val="24"/>
                <w:szCs w:val="24"/>
                <w:u w:val="none"/>
              </w:rPr>
              <w:t>уније</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10"/>
                <w:sz w:val="24"/>
                <w:szCs w:val="24"/>
                <w:u w:val="none"/>
              </w:rPr>
              <w:t>7</w:t>
            </w:r>
          </w:hyperlink>
        </w:p>
        <w:p w14:paraId="3C5C4B6E" w14:textId="77777777" w:rsidR="00894193" w:rsidRPr="00383A0D" w:rsidRDefault="00D3496C" w:rsidP="00894193">
          <w:pPr>
            <w:pStyle w:val="TOC3"/>
            <w:tabs>
              <w:tab w:val="right" w:leader="dot" w:pos="9547"/>
            </w:tabs>
            <w:rPr>
              <w:rFonts w:ascii="Times New Roman" w:hAnsi="Times New Roman" w:cs="Times New Roman"/>
              <w:b w:val="0"/>
              <w:sz w:val="24"/>
              <w:szCs w:val="24"/>
              <w:u w:val="none"/>
            </w:rPr>
          </w:pPr>
          <w:hyperlink w:anchor="_bookmark4" w:history="1">
            <w:r w:rsidR="00894193" w:rsidRPr="00383A0D">
              <w:rPr>
                <w:rFonts w:ascii="Times New Roman" w:hAnsi="Times New Roman" w:cs="Times New Roman"/>
                <w:b w:val="0"/>
                <w:sz w:val="24"/>
                <w:szCs w:val="24"/>
                <w:u w:val="none"/>
              </w:rPr>
              <w:t>Одредбе</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српског</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pacing w:val="-2"/>
                <w:sz w:val="24"/>
                <w:szCs w:val="24"/>
                <w:u w:val="none"/>
              </w:rPr>
              <w:t>законодавства</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10"/>
                <w:sz w:val="24"/>
                <w:szCs w:val="24"/>
                <w:u w:val="none"/>
              </w:rPr>
              <w:t>7</w:t>
            </w:r>
          </w:hyperlink>
        </w:p>
        <w:p w14:paraId="5EFAF658" w14:textId="747C13D9" w:rsidR="00383A0D" w:rsidRPr="00383A0D" w:rsidRDefault="00383A0D" w:rsidP="009B106E">
          <w:pPr>
            <w:pStyle w:val="TOC1"/>
            <w:tabs>
              <w:tab w:val="right" w:leader="dot" w:pos="9547"/>
            </w:tabs>
            <w:ind w:left="0"/>
            <w:rPr>
              <w:rFonts w:ascii="Times New Roman" w:hAnsi="Times New Roman" w:cs="Times New Roman"/>
              <w:b w:val="0"/>
              <w:sz w:val="24"/>
              <w:szCs w:val="24"/>
              <w:u w:val="none"/>
            </w:rPr>
          </w:pPr>
          <w:r>
            <w:rPr>
              <w:rFonts w:ascii="Times New Roman" w:hAnsi="Times New Roman" w:cs="Times New Roman"/>
              <w:b w:val="0"/>
              <w:sz w:val="24"/>
              <w:szCs w:val="24"/>
              <w:u w:val="none"/>
              <w:lang w:val="sr-Cyrl-RS"/>
            </w:rPr>
            <w:t>С</w:t>
          </w:r>
          <w:r w:rsidRPr="00383A0D">
            <w:rPr>
              <w:rFonts w:ascii="Times New Roman" w:hAnsi="Times New Roman" w:cs="Times New Roman"/>
              <w:b w:val="0"/>
              <w:sz w:val="24"/>
              <w:szCs w:val="24"/>
              <w:u w:val="none"/>
            </w:rPr>
            <w:t>проведено истраживање тржишта о могућностима примене зелених критеријума у поступцима јавних набавки</w:t>
          </w:r>
          <w:r w:rsidR="003919C9">
            <w:rPr>
              <w:rFonts w:ascii="Times New Roman" w:hAnsi="Times New Roman" w:cs="Times New Roman"/>
              <w:b w:val="0"/>
              <w:sz w:val="24"/>
              <w:szCs w:val="24"/>
              <w:u w:val="none"/>
            </w:rPr>
            <w:t>.............................................................................................................11</w:t>
          </w:r>
        </w:p>
        <w:p w14:paraId="4DE6EA71" w14:textId="455EC784" w:rsidR="009B106E" w:rsidRPr="009B106E" w:rsidRDefault="009B106E" w:rsidP="009B106E">
          <w:pPr>
            <w:pStyle w:val="TOC1"/>
            <w:tabs>
              <w:tab w:val="right" w:leader="dot" w:pos="9547"/>
            </w:tabs>
            <w:ind w:left="0"/>
            <w:rPr>
              <w:rFonts w:ascii="Times New Roman" w:hAnsi="Times New Roman" w:cs="Times New Roman"/>
              <w:b w:val="0"/>
              <w:sz w:val="24"/>
              <w:szCs w:val="24"/>
              <w:u w:val="none"/>
            </w:rPr>
          </w:pPr>
          <w:r>
            <w:rPr>
              <w:rFonts w:ascii="Times New Roman" w:hAnsi="Times New Roman" w:cs="Times New Roman"/>
              <w:b w:val="0"/>
              <w:sz w:val="24"/>
              <w:szCs w:val="24"/>
              <w:u w:val="none"/>
              <w:lang w:val="sr-Cyrl-RS"/>
            </w:rPr>
            <w:t>С</w:t>
          </w:r>
          <w:r w:rsidRPr="009B106E">
            <w:rPr>
              <w:rFonts w:ascii="Times New Roman" w:hAnsi="Times New Roman" w:cs="Times New Roman"/>
              <w:b w:val="0"/>
              <w:sz w:val="24"/>
              <w:szCs w:val="24"/>
              <w:u w:val="none"/>
            </w:rPr>
            <w:t xml:space="preserve">татистички подаци </w:t>
          </w:r>
          <w:r>
            <w:rPr>
              <w:rFonts w:ascii="Times New Roman" w:hAnsi="Times New Roman" w:cs="Times New Roman"/>
              <w:b w:val="0"/>
              <w:sz w:val="24"/>
              <w:szCs w:val="24"/>
              <w:u w:val="none"/>
            </w:rPr>
            <w:t xml:space="preserve">о примени еколошких аспеката у </w:t>
          </w:r>
          <w:r>
            <w:rPr>
              <w:rFonts w:ascii="Times New Roman" w:hAnsi="Times New Roman" w:cs="Times New Roman"/>
              <w:b w:val="0"/>
              <w:sz w:val="24"/>
              <w:szCs w:val="24"/>
              <w:u w:val="none"/>
              <w:lang w:val="sr-Cyrl-RS"/>
            </w:rPr>
            <w:t>Р</w:t>
          </w:r>
          <w:r>
            <w:rPr>
              <w:rFonts w:ascii="Times New Roman" w:hAnsi="Times New Roman" w:cs="Times New Roman"/>
              <w:b w:val="0"/>
              <w:sz w:val="24"/>
              <w:szCs w:val="24"/>
              <w:u w:val="none"/>
            </w:rPr>
            <w:t xml:space="preserve">епублици </w:t>
          </w:r>
          <w:r>
            <w:rPr>
              <w:rFonts w:ascii="Times New Roman" w:hAnsi="Times New Roman" w:cs="Times New Roman"/>
              <w:b w:val="0"/>
              <w:sz w:val="24"/>
              <w:szCs w:val="24"/>
              <w:u w:val="none"/>
              <w:lang w:val="sr-Cyrl-RS"/>
            </w:rPr>
            <w:t>С</w:t>
          </w:r>
          <w:r w:rsidRPr="009B106E">
            <w:rPr>
              <w:rFonts w:ascii="Times New Roman" w:hAnsi="Times New Roman" w:cs="Times New Roman"/>
              <w:b w:val="0"/>
              <w:sz w:val="24"/>
              <w:szCs w:val="24"/>
              <w:u w:val="none"/>
            </w:rPr>
            <w:t>рбији</w:t>
          </w:r>
          <w:r w:rsidR="003919C9">
            <w:rPr>
              <w:rFonts w:ascii="Times New Roman" w:hAnsi="Times New Roman" w:cs="Times New Roman"/>
              <w:b w:val="0"/>
              <w:sz w:val="24"/>
              <w:szCs w:val="24"/>
              <w:u w:val="none"/>
            </w:rPr>
            <w:t>...............................12</w:t>
          </w:r>
        </w:p>
        <w:p w14:paraId="49E62D9F" w14:textId="74CFC33C" w:rsidR="009B106E" w:rsidRPr="009B106E" w:rsidRDefault="009B106E" w:rsidP="009B106E">
          <w:pPr>
            <w:pStyle w:val="TOC1"/>
            <w:tabs>
              <w:tab w:val="right" w:leader="dot" w:pos="9547"/>
            </w:tabs>
            <w:ind w:left="0"/>
            <w:rPr>
              <w:rFonts w:ascii="Times New Roman" w:hAnsi="Times New Roman" w:cs="Times New Roman"/>
              <w:b w:val="0"/>
              <w:sz w:val="24"/>
              <w:szCs w:val="24"/>
              <w:u w:val="none"/>
            </w:rPr>
          </w:pPr>
          <w:r>
            <w:rPr>
              <w:rFonts w:ascii="Times New Roman" w:hAnsi="Times New Roman" w:cs="Times New Roman"/>
              <w:b w:val="0"/>
              <w:sz w:val="24"/>
              <w:szCs w:val="24"/>
              <w:u w:val="none"/>
              <w:lang w:val="sr-Cyrl-RS"/>
            </w:rPr>
            <w:t>Д</w:t>
          </w:r>
          <w:r w:rsidRPr="009B106E">
            <w:rPr>
              <w:rFonts w:ascii="Times New Roman" w:hAnsi="Times New Roman" w:cs="Times New Roman"/>
              <w:b w:val="0"/>
              <w:sz w:val="24"/>
              <w:szCs w:val="24"/>
              <w:u w:val="none"/>
            </w:rPr>
            <w:t>ефинисање еколошких аспеката по фазама поступка јавне набавке</w:t>
          </w:r>
          <w:r w:rsidR="003919C9">
            <w:rPr>
              <w:rFonts w:ascii="Times New Roman" w:hAnsi="Times New Roman" w:cs="Times New Roman"/>
              <w:b w:val="0"/>
              <w:sz w:val="24"/>
              <w:szCs w:val="24"/>
              <w:u w:val="none"/>
            </w:rPr>
            <w:t>........................................13</w:t>
          </w:r>
        </w:p>
        <w:p w14:paraId="3BC68B0F" w14:textId="685F0011" w:rsidR="00894193" w:rsidRPr="00383A0D" w:rsidRDefault="00D3496C" w:rsidP="00894193">
          <w:pPr>
            <w:pStyle w:val="TOC1"/>
            <w:tabs>
              <w:tab w:val="right" w:leader="dot" w:pos="9547"/>
            </w:tabs>
            <w:rPr>
              <w:rFonts w:ascii="Times New Roman" w:hAnsi="Times New Roman" w:cs="Times New Roman"/>
              <w:b w:val="0"/>
              <w:sz w:val="24"/>
              <w:szCs w:val="24"/>
              <w:u w:val="none"/>
            </w:rPr>
          </w:pPr>
          <w:hyperlink w:anchor="_bookmark5" w:history="1">
            <w:r w:rsidR="00894193" w:rsidRPr="00383A0D">
              <w:rPr>
                <w:rFonts w:ascii="Times New Roman" w:hAnsi="Times New Roman" w:cs="Times New Roman"/>
                <w:b w:val="0"/>
                <w:sz w:val="24"/>
                <w:szCs w:val="24"/>
                <w:u w:val="none"/>
              </w:rPr>
              <w:t>Одабир</w:t>
            </w:r>
            <w:r w:rsidR="00894193" w:rsidRPr="00383A0D">
              <w:rPr>
                <w:rFonts w:ascii="Times New Roman" w:hAnsi="Times New Roman" w:cs="Times New Roman"/>
                <w:b w:val="0"/>
                <w:spacing w:val="-8"/>
                <w:sz w:val="24"/>
                <w:szCs w:val="24"/>
                <w:u w:val="none"/>
              </w:rPr>
              <w:t xml:space="preserve"> </w:t>
            </w:r>
            <w:r w:rsidR="00894193" w:rsidRPr="00383A0D">
              <w:rPr>
                <w:rFonts w:ascii="Times New Roman" w:hAnsi="Times New Roman" w:cs="Times New Roman"/>
                <w:b w:val="0"/>
                <w:sz w:val="24"/>
                <w:szCs w:val="24"/>
                <w:u w:val="none"/>
              </w:rPr>
              <w:t>одговарајућег</w:t>
            </w:r>
            <w:r w:rsidR="00894193" w:rsidRPr="00383A0D">
              <w:rPr>
                <w:rFonts w:ascii="Times New Roman" w:hAnsi="Times New Roman" w:cs="Times New Roman"/>
                <w:b w:val="0"/>
                <w:spacing w:val="-9"/>
                <w:sz w:val="24"/>
                <w:szCs w:val="24"/>
                <w:u w:val="none"/>
              </w:rPr>
              <w:t xml:space="preserve"> </w:t>
            </w:r>
            <w:r w:rsidR="00894193" w:rsidRPr="00383A0D">
              <w:rPr>
                <w:rFonts w:ascii="Times New Roman" w:hAnsi="Times New Roman" w:cs="Times New Roman"/>
                <w:b w:val="0"/>
                <w:sz w:val="24"/>
                <w:szCs w:val="24"/>
                <w:u w:val="none"/>
              </w:rPr>
              <w:t>поступка</w:t>
            </w:r>
            <w:r w:rsidR="00894193" w:rsidRPr="00383A0D">
              <w:rPr>
                <w:rFonts w:ascii="Times New Roman" w:hAnsi="Times New Roman" w:cs="Times New Roman"/>
                <w:b w:val="0"/>
                <w:spacing w:val="-8"/>
                <w:sz w:val="24"/>
                <w:szCs w:val="24"/>
                <w:u w:val="none"/>
              </w:rPr>
              <w:t xml:space="preserve"> </w:t>
            </w:r>
            <w:r w:rsidR="00894193" w:rsidRPr="00383A0D">
              <w:rPr>
                <w:rFonts w:ascii="Times New Roman" w:hAnsi="Times New Roman" w:cs="Times New Roman"/>
                <w:b w:val="0"/>
                <w:spacing w:val="-2"/>
                <w:sz w:val="24"/>
                <w:szCs w:val="24"/>
                <w:u w:val="none"/>
              </w:rPr>
              <w:t>набавке</w:t>
            </w:r>
            <w:r w:rsidR="00894193" w:rsidRPr="00383A0D">
              <w:rPr>
                <w:rFonts w:ascii="Times New Roman" w:hAnsi="Times New Roman" w:cs="Times New Roman"/>
                <w:b w:val="0"/>
                <w:sz w:val="24"/>
                <w:szCs w:val="24"/>
                <w:u w:val="none"/>
              </w:rPr>
              <w:tab/>
            </w:r>
          </w:hyperlink>
          <w:r w:rsidR="003919C9">
            <w:rPr>
              <w:rFonts w:ascii="Times New Roman" w:hAnsi="Times New Roman" w:cs="Times New Roman"/>
              <w:b w:val="0"/>
              <w:spacing w:val="-10"/>
              <w:sz w:val="24"/>
              <w:szCs w:val="24"/>
              <w:u w:val="none"/>
            </w:rPr>
            <w:t>13</w:t>
          </w:r>
        </w:p>
        <w:p w14:paraId="63EE1E5F" w14:textId="5409E80F" w:rsidR="009B106E" w:rsidRDefault="00D3496C" w:rsidP="009B106E">
          <w:pPr>
            <w:pStyle w:val="TOC1"/>
            <w:tabs>
              <w:tab w:val="right" w:leader="dot" w:pos="9548"/>
            </w:tabs>
            <w:spacing w:before="142"/>
            <w:rPr>
              <w:rFonts w:ascii="Times New Roman" w:hAnsi="Times New Roman" w:cs="Times New Roman"/>
              <w:b w:val="0"/>
              <w:spacing w:val="-5"/>
              <w:sz w:val="24"/>
              <w:szCs w:val="24"/>
              <w:u w:val="none"/>
            </w:rPr>
          </w:pPr>
          <w:hyperlink w:anchor="_bookmark6" w:history="1">
            <w:r w:rsidR="00894193" w:rsidRPr="00383A0D">
              <w:rPr>
                <w:rFonts w:ascii="Times New Roman" w:hAnsi="Times New Roman" w:cs="Times New Roman"/>
                <w:b w:val="0"/>
                <w:sz w:val="24"/>
                <w:szCs w:val="24"/>
                <w:u w:val="none"/>
              </w:rPr>
              <w:t>Дефинисање</w:t>
            </w:r>
            <w:r w:rsidR="00894193" w:rsidRPr="00383A0D">
              <w:rPr>
                <w:rFonts w:ascii="Times New Roman" w:hAnsi="Times New Roman" w:cs="Times New Roman"/>
                <w:b w:val="0"/>
                <w:spacing w:val="-9"/>
                <w:sz w:val="24"/>
                <w:szCs w:val="24"/>
                <w:u w:val="none"/>
              </w:rPr>
              <w:t xml:space="preserve"> </w:t>
            </w:r>
            <w:r w:rsidR="00894193" w:rsidRPr="00383A0D">
              <w:rPr>
                <w:rFonts w:ascii="Times New Roman" w:hAnsi="Times New Roman" w:cs="Times New Roman"/>
                <w:b w:val="0"/>
                <w:sz w:val="24"/>
                <w:szCs w:val="24"/>
                <w:u w:val="none"/>
              </w:rPr>
              <w:t>предмета</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јавне</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pacing w:val="-2"/>
                <w:sz w:val="24"/>
                <w:szCs w:val="24"/>
                <w:u w:val="none"/>
              </w:rPr>
              <w:t>набавке</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5"/>
                <w:sz w:val="24"/>
                <w:szCs w:val="24"/>
                <w:u w:val="none"/>
              </w:rPr>
              <w:t>1</w:t>
            </w:r>
            <w:r w:rsidR="003919C9">
              <w:rPr>
                <w:rFonts w:ascii="Times New Roman" w:hAnsi="Times New Roman" w:cs="Times New Roman"/>
                <w:b w:val="0"/>
                <w:spacing w:val="-5"/>
                <w:sz w:val="24"/>
                <w:szCs w:val="24"/>
                <w:u w:val="none"/>
              </w:rPr>
              <w:t>4</w:t>
            </w:r>
          </w:hyperlink>
        </w:p>
        <w:p w14:paraId="66CBF50B" w14:textId="0C687A3D" w:rsidR="00894193" w:rsidRPr="00383A0D" w:rsidRDefault="00D3496C" w:rsidP="009B106E">
          <w:pPr>
            <w:pStyle w:val="TOC1"/>
            <w:tabs>
              <w:tab w:val="right" w:leader="dot" w:pos="9548"/>
            </w:tabs>
            <w:spacing w:before="142"/>
            <w:rPr>
              <w:rFonts w:ascii="Times New Roman" w:hAnsi="Times New Roman" w:cs="Times New Roman"/>
              <w:b w:val="0"/>
              <w:sz w:val="24"/>
              <w:szCs w:val="24"/>
              <w:u w:val="none"/>
            </w:rPr>
          </w:pPr>
          <w:hyperlink w:anchor="_bookmark7" w:history="1">
            <w:r w:rsidR="00894193" w:rsidRPr="00383A0D">
              <w:rPr>
                <w:rFonts w:ascii="Times New Roman" w:hAnsi="Times New Roman" w:cs="Times New Roman"/>
                <w:b w:val="0"/>
                <w:sz w:val="24"/>
                <w:szCs w:val="24"/>
                <w:u w:val="none"/>
              </w:rPr>
              <w:t>Процена</w:t>
            </w:r>
            <w:r w:rsidR="00894193" w:rsidRPr="00383A0D">
              <w:rPr>
                <w:rFonts w:ascii="Times New Roman" w:hAnsi="Times New Roman" w:cs="Times New Roman"/>
                <w:b w:val="0"/>
                <w:spacing w:val="-8"/>
                <w:sz w:val="24"/>
                <w:szCs w:val="24"/>
                <w:u w:val="none"/>
              </w:rPr>
              <w:t xml:space="preserve"> </w:t>
            </w:r>
            <w:r w:rsidR="00894193" w:rsidRPr="00383A0D">
              <w:rPr>
                <w:rFonts w:ascii="Times New Roman" w:hAnsi="Times New Roman" w:cs="Times New Roman"/>
                <w:b w:val="0"/>
                <w:sz w:val="24"/>
                <w:szCs w:val="24"/>
                <w:u w:val="none"/>
              </w:rPr>
              <w:t>потреба</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z w:val="24"/>
                <w:szCs w:val="24"/>
                <w:u w:val="none"/>
              </w:rPr>
              <w:t>и</w:t>
            </w:r>
            <w:r w:rsidR="00894193" w:rsidRPr="00383A0D">
              <w:rPr>
                <w:rFonts w:ascii="Times New Roman" w:hAnsi="Times New Roman" w:cs="Times New Roman"/>
                <w:b w:val="0"/>
                <w:spacing w:val="-4"/>
                <w:sz w:val="24"/>
                <w:szCs w:val="24"/>
                <w:u w:val="none"/>
              </w:rPr>
              <w:t xml:space="preserve"> </w:t>
            </w:r>
            <w:r w:rsidR="00894193" w:rsidRPr="00383A0D">
              <w:rPr>
                <w:rFonts w:ascii="Times New Roman" w:hAnsi="Times New Roman" w:cs="Times New Roman"/>
                <w:b w:val="0"/>
                <w:sz w:val="24"/>
                <w:szCs w:val="24"/>
                <w:u w:val="none"/>
              </w:rPr>
              <w:t>утврђивање</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главних</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z w:val="24"/>
                <w:szCs w:val="24"/>
                <w:u w:val="none"/>
              </w:rPr>
              <w:t>утицаја</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на</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животну</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pacing w:val="-2"/>
                <w:sz w:val="24"/>
                <w:szCs w:val="24"/>
                <w:u w:val="none"/>
              </w:rPr>
              <w:t>средину</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5"/>
                <w:sz w:val="24"/>
                <w:szCs w:val="24"/>
                <w:u w:val="none"/>
              </w:rPr>
              <w:t>1</w:t>
            </w:r>
            <w:r w:rsidR="00C85392">
              <w:rPr>
                <w:rFonts w:ascii="Times New Roman" w:hAnsi="Times New Roman" w:cs="Times New Roman"/>
                <w:b w:val="0"/>
                <w:spacing w:val="-5"/>
                <w:sz w:val="24"/>
                <w:szCs w:val="24"/>
                <w:u w:val="none"/>
              </w:rPr>
              <w:t>5</w:t>
            </w:r>
          </w:hyperlink>
        </w:p>
        <w:p w14:paraId="2D5BDB9E" w14:textId="7049C3F8" w:rsidR="009B106E" w:rsidRPr="009B106E" w:rsidRDefault="009B106E" w:rsidP="009B106E">
          <w:pPr>
            <w:pStyle w:val="TOC3"/>
            <w:tabs>
              <w:tab w:val="right" w:leader="dot" w:pos="9548"/>
            </w:tabs>
            <w:spacing w:before="140"/>
            <w:ind w:left="0"/>
            <w:rPr>
              <w:rFonts w:ascii="Times New Roman" w:hAnsi="Times New Roman" w:cs="Times New Roman"/>
              <w:b w:val="0"/>
              <w:sz w:val="24"/>
              <w:szCs w:val="24"/>
              <w:u w:val="none"/>
            </w:rPr>
          </w:pPr>
          <w:r>
            <w:rPr>
              <w:rFonts w:ascii="Times New Roman" w:hAnsi="Times New Roman" w:cs="Times New Roman"/>
              <w:b w:val="0"/>
              <w:sz w:val="24"/>
              <w:szCs w:val="24"/>
              <w:u w:val="none"/>
              <w:lang w:val="sr-Cyrl-RS"/>
            </w:rPr>
            <w:t xml:space="preserve">    Д</w:t>
          </w:r>
          <w:r w:rsidRPr="009B106E">
            <w:rPr>
              <w:rFonts w:ascii="Times New Roman" w:hAnsi="Times New Roman" w:cs="Times New Roman"/>
              <w:b w:val="0"/>
              <w:sz w:val="24"/>
              <w:szCs w:val="24"/>
              <w:u w:val="none"/>
            </w:rPr>
            <w:t>ефинисање техничких спецификација</w:t>
          </w:r>
          <w:r w:rsidR="00C85392">
            <w:rPr>
              <w:rFonts w:ascii="Times New Roman" w:hAnsi="Times New Roman" w:cs="Times New Roman"/>
              <w:b w:val="0"/>
              <w:sz w:val="24"/>
              <w:szCs w:val="24"/>
              <w:u w:val="none"/>
            </w:rPr>
            <w:t>....................................................................................16</w:t>
          </w:r>
        </w:p>
        <w:p w14:paraId="3984913F" w14:textId="3B747E1D" w:rsidR="00894193" w:rsidRPr="00383A0D" w:rsidRDefault="00D3496C" w:rsidP="00894193">
          <w:pPr>
            <w:pStyle w:val="TOC3"/>
            <w:tabs>
              <w:tab w:val="right" w:leader="dot" w:pos="9548"/>
            </w:tabs>
            <w:spacing w:before="140"/>
            <w:rPr>
              <w:rFonts w:ascii="Times New Roman" w:hAnsi="Times New Roman" w:cs="Times New Roman"/>
              <w:b w:val="0"/>
              <w:sz w:val="24"/>
              <w:szCs w:val="24"/>
              <w:u w:val="none"/>
            </w:rPr>
          </w:pPr>
          <w:hyperlink w:anchor="_bookmark8" w:history="1">
            <w:r w:rsidR="00894193" w:rsidRPr="00383A0D">
              <w:rPr>
                <w:rFonts w:ascii="Times New Roman" w:hAnsi="Times New Roman" w:cs="Times New Roman"/>
                <w:b w:val="0"/>
                <w:sz w:val="24"/>
                <w:szCs w:val="24"/>
                <w:u w:val="none"/>
              </w:rPr>
              <w:t>Еколошке</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техничке</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pacing w:val="-2"/>
                <w:sz w:val="24"/>
                <w:szCs w:val="24"/>
                <w:u w:val="none"/>
              </w:rPr>
              <w:t>спецификације</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5"/>
                <w:sz w:val="24"/>
                <w:szCs w:val="24"/>
                <w:u w:val="none"/>
              </w:rPr>
              <w:t>1</w:t>
            </w:r>
            <w:r w:rsidR="00C85392">
              <w:rPr>
                <w:rFonts w:ascii="Times New Roman" w:hAnsi="Times New Roman" w:cs="Times New Roman"/>
                <w:b w:val="0"/>
                <w:spacing w:val="-5"/>
                <w:sz w:val="24"/>
                <w:szCs w:val="24"/>
                <w:u w:val="none"/>
              </w:rPr>
              <w:t>6</w:t>
            </w:r>
          </w:hyperlink>
        </w:p>
        <w:p w14:paraId="2DC4E718" w14:textId="5C1E34E2" w:rsidR="00894193" w:rsidRPr="00383A0D" w:rsidRDefault="00D3496C" w:rsidP="00894193">
          <w:pPr>
            <w:pStyle w:val="TOC3"/>
            <w:tabs>
              <w:tab w:val="right" w:leader="dot" w:pos="9548"/>
            </w:tabs>
            <w:spacing w:before="142"/>
            <w:rPr>
              <w:rFonts w:ascii="Times New Roman" w:hAnsi="Times New Roman" w:cs="Times New Roman"/>
              <w:b w:val="0"/>
              <w:sz w:val="24"/>
              <w:szCs w:val="24"/>
              <w:u w:val="none"/>
            </w:rPr>
          </w:pPr>
          <w:hyperlink w:anchor="_bookmark9" w:history="1">
            <w:r w:rsidR="00894193" w:rsidRPr="00383A0D">
              <w:rPr>
                <w:rFonts w:ascii="Times New Roman" w:hAnsi="Times New Roman" w:cs="Times New Roman"/>
                <w:b w:val="0"/>
                <w:sz w:val="24"/>
                <w:szCs w:val="24"/>
                <w:u w:val="none"/>
              </w:rPr>
              <w:t>Стандарди</w:t>
            </w:r>
            <w:r w:rsidR="00894193" w:rsidRPr="00383A0D">
              <w:rPr>
                <w:rFonts w:ascii="Times New Roman" w:hAnsi="Times New Roman" w:cs="Times New Roman"/>
                <w:b w:val="0"/>
                <w:spacing w:val="-9"/>
                <w:sz w:val="24"/>
                <w:szCs w:val="24"/>
                <w:u w:val="none"/>
              </w:rPr>
              <w:t xml:space="preserve"> </w:t>
            </w:r>
            <w:r w:rsidR="00894193" w:rsidRPr="00383A0D">
              <w:rPr>
                <w:rFonts w:ascii="Times New Roman" w:hAnsi="Times New Roman" w:cs="Times New Roman"/>
                <w:b w:val="0"/>
                <w:sz w:val="24"/>
                <w:szCs w:val="24"/>
                <w:u w:val="none"/>
              </w:rPr>
              <w:t>и</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z w:val="24"/>
                <w:szCs w:val="24"/>
                <w:u w:val="none"/>
              </w:rPr>
              <w:t>други</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техничко-референтни</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pacing w:val="-2"/>
                <w:sz w:val="24"/>
                <w:szCs w:val="24"/>
                <w:u w:val="none"/>
              </w:rPr>
              <w:t>системи</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5"/>
                <w:sz w:val="24"/>
                <w:szCs w:val="24"/>
                <w:u w:val="none"/>
              </w:rPr>
              <w:t>1</w:t>
            </w:r>
            <w:r w:rsidR="00C85392">
              <w:rPr>
                <w:rFonts w:ascii="Times New Roman" w:hAnsi="Times New Roman" w:cs="Times New Roman"/>
                <w:b w:val="0"/>
                <w:spacing w:val="-5"/>
                <w:sz w:val="24"/>
                <w:szCs w:val="24"/>
                <w:u w:val="none"/>
              </w:rPr>
              <w:t>7</w:t>
            </w:r>
          </w:hyperlink>
        </w:p>
        <w:p w14:paraId="75E248F3" w14:textId="4B10078C" w:rsidR="00894193" w:rsidRPr="00383A0D" w:rsidRDefault="00D3496C" w:rsidP="00894193">
          <w:pPr>
            <w:pStyle w:val="TOC3"/>
            <w:tabs>
              <w:tab w:val="right" w:leader="dot" w:pos="9548"/>
            </w:tabs>
            <w:rPr>
              <w:rFonts w:ascii="Times New Roman" w:hAnsi="Times New Roman" w:cs="Times New Roman"/>
              <w:b w:val="0"/>
              <w:sz w:val="24"/>
              <w:szCs w:val="24"/>
              <w:u w:val="none"/>
            </w:rPr>
          </w:pPr>
          <w:hyperlink w:anchor="_bookmark10" w:history="1">
            <w:r w:rsidR="00894193" w:rsidRPr="00383A0D">
              <w:rPr>
                <w:rFonts w:ascii="Times New Roman" w:hAnsi="Times New Roman" w:cs="Times New Roman"/>
                <w:b w:val="0"/>
                <w:sz w:val="24"/>
                <w:szCs w:val="24"/>
                <w:u w:val="none"/>
              </w:rPr>
              <w:t>Спецификације</w:t>
            </w:r>
            <w:r w:rsidR="00894193" w:rsidRPr="00383A0D">
              <w:rPr>
                <w:rFonts w:ascii="Times New Roman" w:hAnsi="Times New Roman" w:cs="Times New Roman"/>
                <w:b w:val="0"/>
                <w:spacing w:val="-9"/>
                <w:sz w:val="24"/>
                <w:szCs w:val="24"/>
                <w:u w:val="none"/>
              </w:rPr>
              <w:t xml:space="preserve"> </w:t>
            </w:r>
            <w:r w:rsidR="00894193" w:rsidRPr="00383A0D">
              <w:rPr>
                <w:rFonts w:ascii="Times New Roman" w:hAnsi="Times New Roman" w:cs="Times New Roman"/>
                <w:b w:val="0"/>
                <w:sz w:val="24"/>
                <w:szCs w:val="24"/>
                <w:u w:val="none"/>
              </w:rPr>
              <w:t>у</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z w:val="24"/>
                <w:szCs w:val="24"/>
                <w:u w:val="none"/>
              </w:rPr>
              <w:t>виду</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карактеристика</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или</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функционалних</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pacing w:val="-2"/>
                <w:sz w:val="24"/>
                <w:szCs w:val="24"/>
                <w:u w:val="none"/>
              </w:rPr>
              <w:t>захтева</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5"/>
                <w:sz w:val="24"/>
                <w:szCs w:val="24"/>
                <w:u w:val="none"/>
              </w:rPr>
              <w:t>1</w:t>
            </w:r>
            <w:r w:rsidR="00C85392">
              <w:rPr>
                <w:rFonts w:ascii="Times New Roman" w:hAnsi="Times New Roman" w:cs="Times New Roman"/>
                <w:b w:val="0"/>
                <w:spacing w:val="-5"/>
                <w:sz w:val="24"/>
                <w:szCs w:val="24"/>
                <w:u w:val="none"/>
              </w:rPr>
              <w:t>7</w:t>
            </w:r>
          </w:hyperlink>
        </w:p>
        <w:p w14:paraId="05158C31" w14:textId="431A046A" w:rsidR="00894193" w:rsidRPr="00383A0D" w:rsidRDefault="00D3496C" w:rsidP="00894193">
          <w:pPr>
            <w:pStyle w:val="TOC3"/>
            <w:tabs>
              <w:tab w:val="right" w:leader="dot" w:pos="9548"/>
            </w:tabs>
            <w:spacing w:before="140"/>
            <w:rPr>
              <w:rFonts w:ascii="Times New Roman" w:hAnsi="Times New Roman" w:cs="Times New Roman"/>
              <w:b w:val="0"/>
              <w:sz w:val="24"/>
              <w:szCs w:val="24"/>
              <w:u w:val="none"/>
            </w:rPr>
          </w:pPr>
          <w:hyperlink w:anchor="_bookmark11" w:history="1">
            <w:r w:rsidR="00894193" w:rsidRPr="00383A0D">
              <w:rPr>
                <w:rFonts w:ascii="Times New Roman" w:hAnsi="Times New Roman" w:cs="Times New Roman"/>
                <w:b w:val="0"/>
                <w:sz w:val="24"/>
                <w:szCs w:val="24"/>
                <w:u w:val="none"/>
              </w:rPr>
              <w:t>Одређивање</w:t>
            </w:r>
            <w:r w:rsidR="00894193" w:rsidRPr="00383A0D">
              <w:rPr>
                <w:rFonts w:ascii="Times New Roman" w:hAnsi="Times New Roman" w:cs="Times New Roman"/>
                <w:b w:val="0"/>
                <w:spacing w:val="-10"/>
                <w:sz w:val="24"/>
                <w:szCs w:val="24"/>
                <w:u w:val="none"/>
              </w:rPr>
              <w:t xml:space="preserve"> </w:t>
            </w:r>
            <w:r w:rsidR="00894193" w:rsidRPr="00383A0D">
              <w:rPr>
                <w:rFonts w:ascii="Times New Roman" w:hAnsi="Times New Roman" w:cs="Times New Roman"/>
                <w:b w:val="0"/>
                <w:sz w:val="24"/>
                <w:szCs w:val="24"/>
                <w:u w:val="none"/>
              </w:rPr>
              <w:t>материјала</w:t>
            </w:r>
            <w:r w:rsidR="00894193" w:rsidRPr="00383A0D">
              <w:rPr>
                <w:rFonts w:ascii="Times New Roman" w:hAnsi="Times New Roman" w:cs="Times New Roman"/>
                <w:b w:val="0"/>
                <w:spacing w:val="-9"/>
                <w:sz w:val="24"/>
                <w:szCs w:val="24"/>
                <w:u w:val="none"/>
              </w:rPr>
              <w:t xml:space="preserve"> </w:t>
            </w:r>
            <w:r w:rsidR="00894193" w:rsidRPr="00383A0D">
              <w:rPr>
                <w:rFonts w:ascii="Times New Roman" w:hAnsi="Times New Roman" w:cs="Times New Roman"/>
                <w:b w:val="0"/>
                <w:sz w:val="24"/>
                <w:szCs w:val="24"/>
                <w:u w:val="none"/>
              </w:rPr>
              <w:t>и</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производних</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pacing w:val="-2"/>
                <w:sz w:val="24"/>
                <w:szCs w:val="24"/>
                <w:u w:val="none"/>
              </w:rPr>
              <w:t>метода</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5"/>
                <w:sz w:val="24"/>
                <w:szCs w:val="24"/>
                <w:u w:val="none"/>
              </w:rPr>
              <w:t>1</w:t>
            </w:r>
            <w:r w:rsidR="00C85392">
              <w:rPr>
                <w:rFonts w:ascii="Times New Roman" w:hAnsi="Times New Roman" w:cs="Times New Roman"/>
                <w:b w:val="0"/>
                <w:spacing w:val="-5"/>
                <w:sz w:val="24"/>
                <w:szCs w:val="24"/>
                <w:u w:val="none"/>
              </w:rPr>
              <w:t>8</w:t>
            </w:r>
          </w:hyperlink>
        </w:p>
        <w:p w14:paraId="26AFD54C" w14:textId="7AF2F7FD" w:rsidR="00894193" w:rsidRPr="00383A0D" w:rsidRDefault="00D3496C" w:rsidP="00894193">
          <w:pPr>
            <w:pStyle w:val="TOC3"/>
            <w:tabs>
              <w:tab w:val="right" w:leader="dot" w:pos="9548"/>
            </w:tabs>
            <w:spacing w:before="141"/>
            <w:rPr>
              <w:rFonts w:ascii="Times New Roman" w:hAnsi="Times New Roman" w:cs="Times New Roman"/>
              <w:b w:val="0"/>
              <w:sz w:val="24"/>
              <w:szCs w:val="24"/>
              <w:u w:val="none"/>
            </w:rPr>
          </w:pPr>
          <w:hyperlink w:anchor="_bookmark12" w:history="1">
            <w:r w:rsidR="00894193" w:rsidRPr="00383A0D">
              <w:rPr>
                <w:rFonts w:ascii="Times New Roman" w:hAnsi="Times New Roman" w:cs="Times New Roman"/>
                <w:b w:val="0"/>
                <w:sz w:val="24"/>
                <w:szCs w:val="24"/>
                <w:u w:val="none"/>
              </w:rPr>
              <w:t>Примена</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pacing w:val="-2"/>
                <w:sz w:val="24"/>
                <w:szCs w:val="24"/>
                <w:u w:val="none"/>
              </w:rPr>
              <w:t>варијанти</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7"/>
                <w:sz w:val="24"/>
                <w:szCs w:val="24"/>
                <w:u w:val="none"/>
              </w:rPr>
              <w:t>1</w:t>
            </w:r>
            <w:r w:rsidR="00C85392">
              <w:rPr>
                <w:rFonts w:ascii="Times New Roman" w:hAnsi="Times New Roman" w:cs="Times New Roman"/>
                <w:b w:val="0"/>
                <w:spacing w:val="-7"/>
                <w:sz w:val="24"/>
                <w:szCs w:val="24"/>
                <w:u w:val="none"/>
              </w:rPr>
              <w:t>9</w:t>
            </w:r>
          </w:hyperlink>
        </w:p>
        <w:p w14:paraId="42967F81" w14:textId="34277039" w:rsidR="00894193" w:rsidRPr="00383A0D" w:rsidRDefault="00D3496C" w:rsidP="00894193">
          <w:pPr>
            <w:pStyle w:val="TOC4"/>
            <w:tabs>
              <w:tab w:val="right" w:leader="dot" w:pos="9548"/>
            </w:tabs>
            <w:spacing w:before="140"/>
            <w:rPr>
              <w:rFonts w:ascii="Times New Roman" w:hAnsi="Times New Roman" w:cs="Times New Roman"/>
              <w:b w:val="0"/>
              <w:i w:val="0"/>
              <w:sz w:val="24"/>
              <w:szCs w:val="24"/>
              <w:u w:val="none"/>
            </w:rPr>
          </w:pPr>
          <w:hyperlink w:anchor="_bookmark13" w:history="1">
            <w:r w:rsidR="00894193" w:rsidRPr="00383A0D">
              <w:rPr>
                <w:rFonts w:ascii="Times New Roman" w:hAnsi="Times New Roman" w:cs="Times New Roman"/>
                <w:b w:val="0"/>
                <w:i w:val="0"/>
                <w:spacing w:val="-2"/>
                <w:sz w:val="24"/>
                <w:szCs w:val="24"/>
                <w:u w:val="none"/>
              </w:rPr>
              <w:t>Ознаке</w:t>
            </w:r>
            <w:r w:rsidR="00894193" w:rsidRPr="00383A0D">
              <w:rPr>
                <w:rFonts w:ascii="Times New Roman" w:hAnsi="Times New Roman" w:cs="Times New Roman"/>
                <w:b w:val="0"/>
                <w:i w:val="0"/>
                <w:sz w:val="24"/>
                <w:szCs w:val="24"/>
                <w:u w:val="none"/>
              </w:rPr>
              <w:tab/>
            </w:r>
            <w:r w:rsidR="00C85392">
              <w:rPr>
                <w:rFonts w:ascii="Times New Roman" w:hAnsi="Times New Roman" w:cs="Times New Roman"/>
                <w:b w:val="0"/>
                <w:i w:val="0"/>
                <w:spacing w:val="-5"/>
                <w:sz w:val="24"/>
                <w:szCs w:val="24"/>
                <w:u w:val="none"/>
              </w:rPr>
              <w:t>20</w:t>
            </w:r>
          </w:hyperlink>
        </w:p>
        <w:p w14:paraId="22A648DD" w14:textId="3378C951" w:rsidR="00894193" w:rsidRPr="00383A0D" w:rsidRDefault="00D3496C" w:rsidP="00894193">
          <w:pPr>
            <w:pStyle w:val="TOC3"/>
            <w:tabs>
              <w:tab w:val="right" w:leader="dot" w:pos="9548"/>
            </w:tabs>
            <w:spacing w:before="140"/>
            <w:rPr>
              <w:rFonts w:ascii="Times New Roman" w:hAnsi="Times New Roman" w:cs="Times New Roman"/>
              <w:b w:val="0"/>
              <w:sz w:val="24"/>
              <w:szCs w:val="24"/>
              <w:u w:val="none"/>
            </w:rPr>
          </w:pPr>
          <w:hyperlink w:anchor="_bookmark14" w:history="1">
            <w:r w:rsidR="00894193" w:rsidRPr="00383A0D">
              <w:rPr>
                <w:rFonts w:ascii="Times New Roman" w:hAnsi="Times New Roman" w:cs="Times New Roman"/>
                <w:b w:val="0"/>
                <w:sz w:val="24"/>
                <w:szCs w:val="24"/>
                <w:u w:val="none"/>
              </w:rPr>
              <w:t>Провера</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усаглашености</w:t>
            </w:r>
            <w:r w:rsidR="00894193" w:rsidRPr="00383A0D">
              <w:rPr>
                <w:rFonts w:ascii="Times New Roman" w:hAnsi="Times New Roman" w:cs="Times New Roman"/>
                <w:b w:val="0"/>
                <w:spacing w:val="-8"/>
                <w:sz w:val="24"/>
                <w:szCs w:val="24"/>
                <w:u w:val="none"/>
              </w:rPr>
              <w:t xml:space="preserve"> </w:t>
            </w:r>
            <w:r w:rsidR="00894193" w:rsidRPr="00383A0D">
              <w:rPr>
                <w:rFonts w:ascii="Times New Roman" w:hAnsi="Times New Roman" w:cs="Times New Roman"/>
                <w:b w:val="0"/>
                <w:sz w:val="24"/>
                <w:szCs w:val="24"/>
                <w:u w:val="none"/>
              </w:rPr>
              <w:t>са</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техничким</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pacing w:val="-2"/>
                <w:sz w:val="24"/>
                <w:szCs w:val="24"/>
                <w:u w:val="none"/>
              </w:rPr>
              <w:t>спецификацијама</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24</w:t>
            </w:r>
          </w:hyperlink>
        </w:p>
        <w:p w14:paraId="60460752" w14:textId="4AEDAF5B" w:rsidR="00894193" w:rsidRPr="00383A0D" w:rsidRDefault="009B106E" w:rsidP="009B106E">
          <w:pPr>
            <w:pStyle w:val="TOC1"/>
            <w:tabs>
              <w:tab w:val="right" w:leader="dot" w:pos="9548"/>
            </w:tabs>
            <w:spacing w:before="142"/>
            <w:ind w:left="0"/>
            <w:rPr>
              <w:rFonts w:ascii="Times New Roman" w:hAnsi="Times New Roman" w:cs="Times New Roman"/>
              <w:b w:val="0"/>
              <w:sz w:val="24"/>
              <w:szCs w:val="24"/>
              <w:u w:val="none"/>
            </w:rPr>
          </w:pPr>
          <w:r w:rsidRPr="009B106E">
            <w:rPr>
              <w:u w:val="none"/>
              <w:lang w:val="sr-Cyrl-RS"/>
            </w:rPr>
            <w:t xml:space="preserve">     </w:t>
          </w:r>
          <w:hyperlink w:anchor="_bookmark15" w:history="1">
            <w:r w:rsidR="00894193" w:rsidRPr="00383A0D">
              <w:rPr>
                <w:rFonts w:ascii="Times New Roman" w:hAnsi="Times New Roman" w:cs="Times New Roman"/>
                <w:b w:val="0"/>
                <w:sz w:val="24"/>
                <w:szCs w:val="24"/>
                <w:u w:val="none"/>
              </w:rPr>
              <w:t>Избор</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привредних</w:t>
            </w:r>
            <w:r w:rsidR="00894193" w:rsidRPr="00383A0D">
              <w:rPr>
                <w:rFonts w:ascii="Times New Roman" w:hAnsi="Times New Roman" w:cs="Times New Roman"/>
                <w:b w:val="0"/>
                <w:spacing w:val="-8"/>
                <w:sz w:val="24"/>
                <w:szCs w:val="24"/>
                <w:u w:val="none"/>
              </w:rPr>
              <w:t xml:space="preserve"> </w:t>
            </w:r>
            <w:r w:rsidR="00894193" w:rsidRPr="00383A0D">
              <w:rPr>
                <w:rFonts w:ascii="Times New Roman" w:hAnsi="Times New Roman" w:cs="Times New Roman"/>
                <w:b w:val="0"/>
                <w:spacing w:val="-2"/>
                <w:sz w:val="24"/>
                <w:szCs w:val="24"/>
                <w:u w:val="none"/>
              </w:rPr>
              <w:t>субјеката</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25</w:t>
            </w:r>
          </w:hyperlink>
        </w:p>
        <w:p w14:paraId="7993C81A" w14:textId="6C465CC5" w:rsidR="00894193" w:rsidRPr="00383A0D" w:rsidRDefault="00D3496C" w:rsidP="00894193">
          <w:pPr>
            <w:pStyle w:val="TOC4"/>
            <w:tabs>
              <w:tab w:val="right" w:leader="dot" w:pos="9548"/>
            </w:tabs>
            <w:rPr>
              <w:rFonts w:ascii="Times New Roman" w:hAnsi="Times New Roman" w:cs="Times New Roman"/>
              <w:b w:val="0"/>
              <w:i w:val="0"/>
              <w:sz w:val="24"/>
              <w:szCs w:val="24"/>
              <w:u w:val="none"/>
            </w:rPr>
          </w:pPr>
          <w:hyperlink w:anchor="_bookmark16" w:history="1">
            <w:r w:rsidR="00894193" w:rsidRPr="00383A0D">
              <w:rPr>
                <w:rFonts w:ascii="Times New Roman" w:hAnsi="Times New Roman" w:cs="Times New Roman"/>
                <w:b w:val="0"/>
                <w:i w:val="0"/>
                <w:spacing w:val="-4"/>
                <w:sz w:val="24"/>
                <w:szCs w:val="24"/>
                <w:u w:val="none"/>
              </w:rPr>
              <w:t>Увод</w:t>
            </w:r>
            <w:r w:rsidR="00894193" w:rsidRPr="00383A0D">
              <w:rPr>
                <w:rFonts w:ascii="Times New Roman" w:hAnsi="Times New Roman" w:cs="Times New Roman"/>
                <w:b w:val="0"/>
                <w:i w:val="0"/>
                <w:sz w:val="24"/>
                <w:szCs w:val="24"/>
                <w:u w:val="none"/>
              </w:rPr>
              <w:tab/>
            </w:r>
            <w:r w:rsidR="00C85392">
              <w:rPr>
                <w:rFonts w:ascii="Times New Roman" w:hAnsi="Times New Roman" w:cs="Times New Roman"/>
                <w:b w:val="0"/>
                <w:i w:val="0"/>
                <w:spacing w:val="-5"/>
                <w:sz w:val="24"/>
                <w:szCs w:val="24"/>
                <w:u w:val="none"/>
              </w:rPr>
              <w:t>25</w:t>
            </w:r>
          </w:hyperlink>
        </w:p>
        <w:p w14:paraId="35707C31" w14:textId="5FB927C6" w:rsidR="00894193" w:rsidRPr="00383A0D" w:rsidRDefault="00D3496C" w:rsidP="00894193">
          <w:pPr>
            <w:pStyle w:val="TOC3"/>
            <w:tabs>
              <w:tab w:val="right" w:leader="dot" w:pos="9548"/>
            </w:tabs>
            <w:spacing w:before="142"/>
            <w:rPr>
              <w:rFonts w:ascii="Times New Roman" w:hAnsi="Times New Roman" w:cs="Times New Roman"/>
              <w:b w:val="0"/>
              <w:sz w:val="24"/>
              <w:szCs w:val="24"/>
              <w:u w:val="none"/>
            </w:rPr>
          </w:pPr>
          <w:hyperlink w:anchor="_bookmark17" w:history="1">
            <w:r w:rsidR="00894193" w:rsidRPr="00383A0D">
              <w:rPr>
                <w:rFonts w:ascii="Times New Roman" w:hAnsi="Times New Roman" w:cs="Times New Roman"/>
                <w:b w:val="0"/>
                <w:sz w:val="24"/>
                <w:szCs w:val="24"/>
                <w:u w:val="none"/>
              </w:rPr>
              <w:t>Основи</w:t>
            </w:r>
            <w:r w:rsidR="00894193" w:rsidRPr="00383A0D">
              <w:rPr>
                <w:rFonts w:ascii="Times New Roman" w:hAnsi="Times New Roman" w:cs="Times New Roman"/>
                <w:b w:val="0"/>
                <w:spacing w:val="-4"/>
                <w:sz w:val="24"/>
                <w:szCs w:val="24"/>
                <w:u w:val="none"/>
              </w:rPr>
              <w:t xml:space="preserve"> </w:t>
            </w:r>
            <w:r w:rsidR="00894193" w:rsidRPr="00383A0D">
              <w:rPr>
                <w:rFonts w:ascii="Times New Roman" w:hAnsi="Times New Roman" w:cs="Times New Roman"/>
                <w:b w:val="0"/>
                <w:sz w:val="24"/>
                <w:szCs w:val="24"/>
                <w:u w:val="none"/>
              </w:rPr>
              <w:t>за</w:t>
            </w:r>
            <w:r w:rsidR="00894193" w:rsidRPr="00383A0D">
              <w:rPr>
                <w:rFonts w:ascii="Times New Roman" w:hAnsi="Times New Roman" w:cs="Times New Roman"/>
                <w:b w:val="0"/>
                <w:spacing w:val="-2"/>
                <w:sz w:val="24"/>
                <w:szCs w:val="24"/>
                <w:u w:val="none"/>
              </w:rPr>
              <w:t xml:space="preserve"> искључење</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25</w:t>
            </w:r>
          </w:hyperlink>
        </w:p>
        <w:p w14:paraId="37592943" w14:textId="7BF99ECB" w:rsidR="00894193" w:rsidRPr="00383A0D" w:rsidRDefault="00D3496C" w:rsidP="00894193">
          <w:pPr>
            <w:pStyle w:val="TOC3"/>
            <w:tabs>
              <w:tab w:val="right" w:leader="dot" w:pos="9548"/>
            </w:tabs>
            <w:rPr>
              <w:rFonts w:ascii="Times New Roman" w:hAnsi="Times New Roman" w:cs="Times New Roman"/>
              <w:b w:val="0"/>
              <w:sz w:val="24"/>
              <w:szCs w:val="24"/>
              <w:u w:val="none"/>
            </w:rPr>
          </w:pPr>
          <w:hyperlink w:anchor="_bookmark18" w:history="1">
            <w:r w:rsidR="00894193" w:rsidRPr="00383A0D">
              <w:rPr>
                <w:rFonts w:ascii="Times New Roman" w:hAnsi="Times New Roman" w:cs="Times New Roman"/>
                <w:b w:val="0"/>
                <w:sz w:val="24"/>
                <w:szCs w:val="24"/>
                <w:u w:val="none"/>
              </w:rPr>
              <w:t>Критеријуми</w:t>
            </w:r>
            <w:r w:rsidR="00894193" w:rsidRPr="00383A0D">
              <w:rPr>
                <w:rFonts w:ascii="Times New Roman" w:hAnsi="Times New Roman" w:cs="Times New Roman"/>
                <w:b w:val="0"/>
                <w:spacing w:val="-8"/>
                <w:sz w:val="24"/>
                <w:szCs w:val="24"/>
                <w:u w:val="none"/>
              </w:rPr>
              <w:t xml:space="preserve"> </w:t>
            </w:r>
            <w:r w:rsidR="00894193" w:rsidRPr="00383A0D">
              <w:rPr>
                <w:rFonts w:ascii="Times New Roman" w:hAnsi="Times New Roman" w:cs="Times New Roman"/>
                <w:b w:val="0"/>
                <w:sz w:val="24"/>
                <w:szCs w:val="24"/>
                <w:u w:val="none"/>
              </w:rPr>
              <w:t>за</w:t>
            </w:r>
            <w:r w:rsidR="00894193" w:rsidRPr="00383A0D">
              <w:rPr>
                <w:rFonts w:ascii="Times New Roman" w:hAnsi="Times New Roman" w:cs="Times New Roman"/>
                <w:b w:val="0"/>
                <w:spacing w:val="-8"/>
                <w:sz w:val="24"/>
                <w:szCs w:val="24"/>
                <w:u w:val="none"/>
              </w:rPr>
              <w:t xml:space="preserve"> </w:t>
            </w:r>
            <w:r w:rsidR="00894193" w:rsidRPr="00383A0D">
              <w:rPr>
                <w:rFonts w:ascii="Times New Roman" w:hAnsi="Times New Roman" w:cs="Times New Roman"/>
                <w:b w:val="0"/>
                <w:sz w:val="24"/>
                <w:szCs w:val="24"/>
                <w:u w:val="none"/>
              </w:rPr>
              <w:t>избор</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привредног</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pacing w:val="-2"/>
                <w:sz w:val="24"/>
                <w:szCs w:val="24"/>
                <w:u w:val="none"/>
              </w:rPr>
              <w:t>субјекта</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27</w:t>
            </w:r>
          </w:hyperlink>
        </w:p>
        <w:p w14:paraId="7290B16D" w14:textId="5A3B572C" w:rsidR="00894193" w:rsidRPr="00383A0D" w:rsidRDefault="00D3496C" w:rsidP="00894193">
          <w:pPr>
            <w:pStyle w:val="TOC3"/>
            <w:tabs>
              <w:tab w:val="right" w:leader="dot" w:pos="9548"/>
            </w:tabs>
            <w:spacing w:before="140"/>
            <w:rPr>
              <w:rFonts w:ascii="Times New Roman" w:hAnsi="Times New Roman" w:cs="Times New Roman"/>
              <w:b w:val="0"/>
              <w:sz w:val="24"/>
              <w:szCs w:val="24"/>
              <w:u w:val="none"/>
            </w:rPr>
          </w:pPr>
          <w:hyperlink w:anchor="_bookmark19" w:history="1">
            <w:r w:rsidR="00894193" w:rsidRPr="00383A0D">
              <w:rPr>
                <w:rFonts w:ascii="Times New Roman" w:hAnsi="Times New Roman" w:cs="Times New Roman"/>
                <w:b w:val="0"/>
                <w:sz w:val="24"/>
                <w:szCs w:val="24"/>
                <w:u w:val="none"/>
              </w:rPr>
              <w:t>Еколошко-технички</w:t>
            </w:r>
            <w:r w:rsidR="00894193" w:rsidRPr="00383A0D">
              <w:rPr>
                <w:rFonts w:ascii="Times New Roman" w:hAnsi="Times New Roman" w:cs="Times New Roman"/>
                <w:b w:val="0"/>
                <w:spacing w:val="-12"/>
                <w:sz w:val="24"/>
                <w:szCs w:val="24"/>
                <w:u w:val="none"/>
              </w:rPr>
              <w:t xml:space="preserve"> </w:t>
            </w:r>
            <w:r w:rsidR="00894193" w:rsidRPr="00383A0D">
              <w:rPr>
                <w:rFonts w:ascii="Times New Roman" w:hAnsi="Times New Roman" w:cs="Times New Roman"/>
                <w:b w:val="0"/>
                <w:spacing w:val="-2"/>
                <w:sz w:val="24"/>
                <w:szCs w:val="24"/>
                <w:u w:val="none"/>
              </w:rPr>
              <w:t>капацитет</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27</w:t>
            </w:r>
          </w:hyperlink>
        </w:p>
        <w:p w14:paraId="33F38461" w14:textId="1A64AD37" w:rsidR="00894193" w:rsidRPr="00383A0D" w:rsidRDefault="00D3496C" w:rsidP="00894193">
          <w:pPr>
            <w:pStyle w:val="TOC3"/>
            <w:tabs>
              <w:tab w:val="right" w:leader="dot" w:pos="9548"/>
            </w:tabs>
            <w:spacing w:before="142"/>
            <w:rPr>
              <w:rFonts w:ascii="Times New Roman" w:hAnsi="Times New Roman" w:cs="Times New Roman"/>
              <w:b w:val="0"/>
              <w:sz w:val="24"/>
              <w:szCs w:val="24"/>
              <w:u w:val="none"/>
            </w:rPr>
          </w:pPr>
          <w:hyperlink w:anchor="_bookmark20" w:history="1">
            <w:r w:rsidR="00894193" w:rsidRPr="00383A0D">
              <w:rPr>
                <w:rFonts w:ascii="Times New Roman" w:hAnsi="Times New Roman" w:cs="Times New Roman"/>
                <w:b w:val="0"/>
                <w:sz w:val="24"/>
                <w:szCs w:val="24"/>
                <w:u w:val="none"/>
              </w:rPr>
              <w:t>Системи</w:t>
            </w:r>
            <w:r w:rsidR="00894193" w:rsidRPr="00383A0D">
              <w:rPr>
                <w:rFonts w:ascii="Times New Roman" w:hAnsi="Times New Roman" w:cs="Times New Roman"/>
                <w:b w:val="0"/>
                <w:spacing w:val="-8"/>
                <w:sz w:val="24"/>
                <w:szCs w:val="24"/>
                <w:u w:val="none"/>
              </w:rPr>
              <w:t xml:space="preserve"> </w:t>
            </w:r>
            <w:r w:rsidR="00894193" w:rsidRPr="00383A0D">
              <w:rPr>
                <w:rFonts w:ascii="Times New Roman" w:hAnsi="Times New Roman" w:cs="Times New Roman"/>
                <w:b w:val="0"/>
                <w:sz w:val="24"/>
                <w:szCs w:val="24"/>
                <w:u w:val="none"/>
              </w:rPr>
              <w:t>управљања</w:t>
            </w:r>
            <w:r w:rsidR="00894193" w:rsidRPr="00383A0D">
              <w:rPr>
                <w:rFonts w:ascii="Times New Roman" w:hAnsi="Times New Roman" w:cs="Times New Roman"/>
                <w:b w:val="0"/>
                <w:spacing w:val="-10"/>
                <w:sz w:val="24"/>
                <w:szCs w:val="24"/>
                <w:u w:val="none"/>
              </w:rPr>
              <w:t xml:space="preserve"> </w:t>
            </w:r>
            <w:r w:rsidR="00894193" w:rsidRPr="00383A0D">
              <w:rPr>
                <w:rFonts w:ascii="Times New Roman" w:hAnsi="Times New Roman" w:cs="Times New Roman"/>
                <w:b w:val="0"/>
                <w:sz w:val="24"/>
                <w:szCs w:val="24"/>
                <w:u w:val="none"/>
              </w:rPr>
              <w:t>животном</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pacing w:val="-2"/>
                <w:sz w:val="24"/>
                <w:szCs w:val="24"/>
                <w:u w:val="none"/>
              </w:rPr>
              <w:t>средином</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5"/>
                <w:sz w:val="24"/>
                <w:szCs w:val="24"/>
                <w:u w:val="none"/>
              </w:rPr>
              <w:t>2</w:t>
            </w:r>
            <w:r w:rsidR="00C85392">
              <w:rPr>
                <w:rFonts w:ascii="Times New Roman" w:hAnsi="Times New Roman" w:cs="Times New Roman"/>
                <w:b w:val="0"/>
                <w:spacing w:val="-5"/>
                <w:sz w:val="24"/>
                <w:szCs w:val="24"/>
                <w:u w:val="none"/>
              </w:rPr>
              <w:t>8</w:t>
            </w:r>
          </w:hyperlink>
        </w:p>
        <w:p w14:paraId="202A58BA" w14:textId="3BF19A35" w:rsidR="00894193" w:rsidRPr="00383A0D" w:rsidRDefault="00D3496C" w:rsidP="00894193">
          <w:pPr>
            <w:pStyle w:val="TOC3"/>
            <w:tabs>
              <w:tab w:val="right" w:leader="dot" w:pos="9548"/>
            </w:tabs>
            <w:spacing w:before="140"/>
            <w:rPr>
              <w:rFonts w:ascii="Times New Roman" w:hAnsi="Times New Roman" w:cs="Times New Roman"/>
              <w:b w:val="0"/>
              <w:sz w:val="24"/>
              <w:szCs w:val="24"/>
              <w:u w:val="none"/>
            </w:rPr>
          </w:pPr>
          <w:hyperlink w:anchor="_bookmark21" w:history="1">
            <w:r w:rsidR="00894193" w:rsidRPr="00383A0D">
              <w:rPr>
                <w:rFonts w:ascii="Times New Roman" w:hAnsi="Times New Roman" w:cs="Times New Roman"/>
                <w:b w:val="0"/>
                <w:sz w:val="24"/>
                <w:szCs w:val="24"/>
                <w:u w:val="none"/>
              </w:rPr>
              <w:t>Мере</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управљања</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ланцем</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pacing w:val="-2"/>
                <w:sz w:val="24"/>
                <w:szCs w:val="24"/>
                <w:u w:val="none"/>
              </w:rPr>
              <w:t>снабдевања</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30</w:t>
            </w:r>
          </w:hyperlink>
        </w:p>
        <w:p w14:paraId="139AA918" w14:textId="029A53F0" w:rsidR="00894193" w:rsidRPr="00383A0D" w:rsidRDefault="00D3496C" w:rsidP="00894193">
          <w:pPr>
            <w:pStyle w:val="TOC3"/>
            <w:tabs>
              <w:tab w:val="right" w:leader="dot" w:pos="9548"/>
            </w:tabs>
            <w:rPr>
              <w:rFonts w:ascii="Times New Roman" w:hAnsi="Times New Roman" w:cs="Times New Roman"/>
              <w:b w:val="0"/>
              <w:sz w:val="24"/>
              <w:szCs w:val="24"/>
              <w:u w:val="none"/>
            </w:rPr>
          </w:pPr>
          <w:hyperlink w:anchor="_bookmark22" w:history="1">
            <w:r w:rsidR="00894193" w:rsidRPr="00383A0D">
              <w:rPr>
                <w:rFonts w:ascii="Times New Roman" w:hAnsi="Times New Roman" w:cs="Times New Roman"/>
                <w:b w:val="0"/>
                <w:sz w:val="24"/>
                <w:szCs w:val="24"/>
                <w:u w:val="none"/>
              </w:rPr>
              <w:t>Узорци</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производа,</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провере</w:t>
            </w:r>
            <w:r w:rsidR="00894193" w:rsidRPr="00383A0D">
              <w:rPr>
                <w:rFonts w:ascii="Times New Roman" w:hAnsi="Times New Roman" w:cs="Times New Roman"/>
                <w:b w:val="0"/>
                <w:spacing w:val="-9"/>
                <w:sz w:val="24"/>
                <w:szCs w:val="24"/>
                <w:u w:val="none"/>
              </w:rPr>
              <w:t xml:space="preserve"> </w:t>
            </w:r>
            <w:r w:rsidR="00894193" w:rsidRPr="00383A0D">
              <w:rPr>
                <w:rFonts w:ascii="Times New Roman" w:hAnsi="Times New Roman" w:cs="Times New Roman"/>
                <w:b w:val="0"/>
                <w:sz w:val="24"/>
                <w:szCs w:val="24"/>
                <w:u w:val="none"/>
              </w:rPr>
              <w:t>и</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оцењивање</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pacing w:val="-2"/>
                <w:sz w:val="24"/>
                <w:szCs w:val="24"/>
                <w:u w:val="none"/>
              </w:rPr>
              <w:t>усаглашености</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30</w:t>
            </w:r>
          </w:hyperlink>
        </w:p>
        <w:p w14:paraId="2F55C92C" w14:textId="3ED39D17" w:rsidR="00894193" w:rsidRPr="00383A0D" w:rsidRDefault="00D3496C" w:rsidP="00894193">
          <w:pPr>
            <w:pStyle w:val="TOC3"/>
            <w:tabs>
              <w:tab w:val="right" w:leader="dot" w:pos="9548"/>
            </w:tabs>
            <w:spacing w:before="142"/>
            <w:rPr>
              <w:rFonts w:ascii="Times New Roman" w:hAnsi="Times New Roman" w:cs="Times New Roman"/>
              <w:b w:val="0"/>
              <w:sz w:val="24"/>
              <w:szCs w:val="24"/>
              <w:u w:val="none"/>
            </w:rPr>
          </w:pPr>
          <w:hyperlink w:anchor="_bookmark23" w:history="1">
            <w:r w:rsidR="00894193" w:rsidRPr="00383A0D">
              <w:rPr>
                <w:rFonts w:ascii="Times New Roman" w:hAnsi="Times New Roman" w:cs="Times New Roman"/>
                <w:b w:val="0"/>
                <w:sz w:val="24"/>
                <w:szCs w:val="24"/>
                <w:u w:val="none"/>
              </w:rPr>
              <w:t>Начин</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pacing w:val="-2"/>
                <w:sz w:val="24"/>
                <w:szCs w:val="24"/>
                <w:u w:val="none"/>
              </w:rPr>
              <w:t>доказивања</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30</w:t>
            </w:r>
          </w:hyperlink>
        </w:p>
        <w:p w14:paraId="09137375" w14:textId="7CE69935" w:rsidR="00894193" w:rsidRPr="00383A0D" w:rsidRDefault="00D3496C" w:rsidP="00894193">
          <w:pPr>
            <w:pStyle w:val="TOC3"/>
            <w:tabs>
              <w:tab w:val="right" w:leader="dot" w:pos="9548"/>
            </w:tabs>
            <w:rPr>
              <w:rFonts w:ascii="Times New Roman" w:hAnsi="Times New Roman" w:cs="Times New Roman"/>
              <w:b w:val="0"/>
              <w:sz w:val="24"/>
              <w:szCs w:val="24"/>
              <w:u w:val="none"/>
            </w:rPr>
          </w:pPr>
          <w:hyperlink w:anchor="_bookmark24" w:history="1">
            <w:r w:rsidR="00894193" w:rsidRPr="00383A0D">
              <w:rPr>
                <w:rFonts w:ascii="Times New Roman" w:hAnsi="Times New Roman" w:cs="Times New Roman"/>
                <w:b w:val="0"/>
                <w:sz w:val="24"/>
                <w:szCs w:val="24"/>
                <w:u w:val="none"/>
              </w:rPr>
              <w:t>Групе</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z w:val="24"/>
                <w:szCs w:val="24"/>
                <w:u w:val="none"/>
              </w:rPr>
              <w:t>привредних</w:t>
            </w:r>
            <w:r w:rsidR="00894193" w:rsidRPr="00383A0D">
              <w:rPr>
                <w:rFonts w:ascii="Times New Roman" w:hAnsi="Times New Roman" w:cs="Times New Roman"/>
                <w:b w:val="0"/>
                <w:spacing w:val="-8"/>
                <w:sz w:val="24"/>
                <w:szCs w:val="24"/>
                <w:u w:val="none"/>
              </w:rPr>
              <w:t xml:space="preserve"> </w:t>
            </w:r>
            <w:r w:rsidR="00894193" w:rsidRPr="00383A0D">
              <w:rPr>
                <w:rFonts w:ascii="Times New Roman" w:hAnsi="Times New Roman" w:cs="Times New Roman"/>
                <w:b w:val="0"/>
                <w:sz w:val="24"/>
                <w:szCs w:val="24"/>
                <w:u w:val="none"/>
              </w:rPr>
              <w:t>субјеката</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z w:val="24"/>
                <w:szCs w:val="24"/>
                <w:u w:val="none"/>
              </w:rPr>
              <w:t>и</w:t>
            </w:r>
            <w:r w:rsidR="00894193" w:rsidRPr="00383A0D">
              <w:rPr>
                <w:rFonts w:ascii="Times New Roman" w:hAnsi="Times New Roman" w:cs="Times New Roman"/>
                <w:b w:val="0"/>
                <w:spacing w:val="-3"/>
                <w:sz w:val="24"/>
                <w:szCs w:val="24"/>
                <w:u w:val="none"/>
              </w:rPr>
              <w:t xml:space="preserve"> </w:t>
            </w:r>
            <w:r w:rsidR="00894193" w:rsidRPr="00383A0D">
              <w:rPr>
                <w:rFonts w:ascii="Times New Roman" w:hAnsi="Times New Roman" w:cs="Times New Roman"/>
                <w:b w:val="0"/>
                <w:sz w:val="24"/>
                <w:szCs w:val="24"/>
                <w:u w:val="none"/>
              </w:rPr>
              <w:t>зелени</w:t>
            </w:r>
            <w:r w:rsidR="00894193" w:rsidRPr="00383A0D">
              <w:rPr>
                <w:rFonts w:ascii="Times New Roman" w:hAnsi="Times New Roman" w:cs="Times New Roman"/>
                <w:b w:val="0"/>
                <w:spacing w:val="-3"/>
                <w:sz w:val="24"/>
                <w:szCs w:val="24"/>
                <w:u w:val="none"/>
              </w:rPr>
              <w:t xml:space="preserve"> </w:t>
            </w:r>
            <w:r w:rsidR="00894193" w:rsidRPr="00383A0D">
              <w:rPr>
                <w:rFonts w:ascii="Times New Roman" w:hAnsi="Times New Roman" w:cs="Times New Roman"/>
                <w:b w:val="0"/>
                <w:spacing w:val="-2"/>
                <w:sz w:val="24"/>
                <w:szCs w:val="24"/>
                <w:u w:val="none"/>
              </w:rPr>
              <w:t>уговори</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31</w:t>
            </w:r>
          </w:hyperlink>
        </w:p>
        <w:p w14:paraId="4A40F425" w14:textId="186DD618" w:rsidR="00894193" w:rsidRPr="00383A0D" w:rsidRDefault="009B106E" w:rsidP="009B106E">
          <w:pPr>
            <w:pStyle w:val="TOC1"/>
            <w:tabs>
              <w:tab w:val="right" w:leader="dot" w:pos="9548"/>
            </w:tabs>
            <w:ind w:left="0"/>
            <w:rPr>
              <w:rFonts w:ascii="Times New Roman" w:hAnsi="Times New Roman" w:cs="Times New Roman"/>
              <w:b w:val="0"/>
              <w:sz w:val="24"/>
              <w:szCs w:val="24"/>
              <w:u w:val="none"/>
            </w:rPr>
          </w:pPr>
          <w:r w:rsidRPr="009B106E">
            <w:rPr>
              <w:u w:val="none"/>
              <w:lang w:val="sr-Cyrl-RS"/>
            </w:rPr>
            <w:t xml:space="preserve">     </w:t>
          </w:r>
          <w:hyperlink w:anchor="_bookmark25" w:history="1">
            <w:r w:rsidR="00894193" w:rsidRPr="00383A0D">
              <w:rPr>
                <w:rFonts w:ascii="Times New Roman" w:hAnsi="Times New Roman" w:cs="Times New Roman"/>
                <w:b w:val="0"/>
                <w:sz w:val="24"/>
                <w:szCs w:val="24"/>
                <w:u w:val="none"/>
              </w:rPr>
              <w:t>Додела</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pacing w:val="-2"/>
                <w:sz w:val="24"/>
                <w:szCs w:val="24"/>
                <w:u w:val="none"/>
              </w:rPr>
              <w:t>уговора</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32</w:t>
            </w:r>
          </w:hyperlink>
        </w:p>
        <w:p w14:paraId="38E30276" w14:textId="1CCD7BCE" w:rsidR="00894193" w:rsidRPr="00383A0D" w:rsidRDefault="00D3496C" w:rsidP="00894193">
          <w:pPr>
            <w:pStyle w:val="TOC3"/>
            <w:tabs>
              <w:tab w:val="right" w:leader="dot" w:pos="9548"/>
            </w:tabs>
            <w:spacing w:before="142"/>
            <w:rPr>
              <w:rFonts w:ascii="Times New Roman" w:hAnsi="Times New Roman" w:cs="Times New Roman"/>
              <w:b w:val="0"/>
              <w:sz w:val="24"/>
              <w:szCs w:val="24"/>
              <w:u w:val="none"/>
            </w:rPr>
          </w:pPr>
          <w:hyperlink w:anchor="_bookmark26" w:history="1">
            <w:r w:rsidR="00894193" w:rsidRPr="00383A0D">
              <w:rPr>
                <w:rFonts w:ascii="Times New Roman" w:hAnsi="Times New Roman" w:cs="Times New Roman"/>
                <w:b w:val="0"/>
                <w:sz w:val="24"/>
                <w:szCs w:val="24"/>
                <w:u w:val="none"/>
              </w:rPr>
              <w:t>Критеријуми</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за</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z w:val="24"/>
                <w:szCs w:val="24"/>
                <w:u w:val="none"/>
              </w:rPr>
              <w:t>доделу</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pacing w:val="-2"/>
                <w:sz w:val="24"/>
                <w:szCs w:val="24"/>
                <w:u w:val="none"/>
              </w:rPr>
              <w:t>уговора</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7"/>
                <w:sz w:val="24"/>
                <w:szCs w:val="24"/>
                <w:u w:val="none"/>
              </w:rPr>
              <w:t>32</w:t>
            </w:r>
          </w:hyperlink>
        </w:p>
        <w:p w14:paraId="77E24C98" w14:textId="7A4A339E" w:rsidR="00894193" w:rsidRPr="00383A0D" w:rsidRDefault="00D3496C" w:rsidP="00894193">
          <w:pPr>
            <w:pStyle w:val="TOC3"/>
            <w:tabs>
              <w:tab w:val="right" w:leader="dot" w:pos="9548"/>
            </w:tabs>
            <w:rPr>
              <w:rFonts w:ascii="Times New Roman" w:hAnsi="Times New Roman" w:cs="Times New Roman"/>
              <w:b w:val="0"/>
              <w:sz w:val="24"/>
              <w:szCs w:val="24"/>
              <w:u w:val="none"/>
            </w:rPr>
          </w:pPr>
          <w:hyperlink w:anchor="_bookmark27" w:history="1">
            <w:r w:rsidR="00894193" w:rsidRPr="00383A0D">
              <w:rPr>
                <w:rFonts w:ascii="Times New Roman" w:hAnsi="Times New Roman" w:cs="Times New Roman"/>
                <w:b w:val="0"/>
                <w:sz w:val="24"/>
                <w:szCs w:val="24"/>
                <w:u w:val="none"/>
              </w:rPr>
              <w:t>Транспарентност</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критеријума</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за</w:t>
            </w:r>
            <w:r w:rsidR="00894193" w:rsidRPr="00383A0D">
              <w:rPr>
                <w:rFonts w:ascii="Times New Roman" w:hAnsi="Times New Roman" w:cs="Times New Roman"/>
                <w:b w:val="0"/>
                <w:spacing w:val="-8"/>
                <w:sz w:val="24"/>
                <w:szCs w:val="24"/>
                <w:u w:val="none"/>
              </w:rPr>
              <w:t xml:space="preserve"> </w:t>
            </w:r>
            <w:r w:rsidR="00894193" w:rsidRPr="00383A0D">
              <w:rPr>
                <w:rFonts w:ascii="Times New Roman" w:hAnsi="Times New Roman" w:cs="Times New Roman"/>
                <w:b w:val="0"/>
                <w:sz w:val="24"/>
                <w:szCs w:val="24"/>
                <w:u w:val="none"/>
              </w:rPr>
              <w:t>доделу</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pacing w:val="-2"/>
                <w:sz w:val="24"/>
                <w:szCs w:val="24"/>
                <w:u w:val="none"/>
              </w:rPr>
              <w:t>уговора</w:t>
            </w:r>
            <w:r w:rsidR="00894193" w:rsidRPr="00383A0D">
              <w:rPr>
                <w:rFonts w:ascii="Times New Roman" w:hAnsi="Times New Roman" w:cs="Times New Roman"/>
                <w:b w:val="0"/>
                <w:sz w:val="24"/>
                <w:szCs w:val="24"/>
                <w:u w:val="none"/>
              </w:rPr>
              <w:tab/>
            </w:r>
            <w:r w:rsidR="00C85392">
              <w:rPr>
                <w:rFonts w:ascii="Times New Roman" w:hAnsi="Times New Roman" w:cs="Times New Roman"/>
                <w:b w:val="0"/>
                <w:spacing w:val="-5"/>
                <w:sz w:val="24"/>
                <w:szCs w:val="24"/>
                <w:u w:val="none"/>
              </w:rPr>
              <w:t>36</w:t>
            </w:r>
          </w:hyperlink>
        </w:p>
        <w:p w14:paraId="3FA15A5B" w14:textId="52D9A42C" w:rsidR="00894193" w:rsidRPr="00383A0D" w:rsidRDefault="00D3496C" w:rsidP="00894193">
          <w:pPr>
            <w:pStyle w:val="TOC3"/>
            <w:tabs>
              <w:tab w:val="right" w:leader="dot" w:pos="9548"/>
            </w:tabs>
            <w:spacing w:before="140"/>
            <w:rPr>
              <w:rFonts w:ascii="Times New Roman" w:hAnsi="Times New Roman" w:cs="Times New Roman"/>
              <w:b w:val="0"/>
              <w:sz w:val="24"/>
              <w:szCs w:val="24"/>
              <w:u w:val="none"/>
            </w:rPr>
          </w:pPr>
          <w:hyperlink w:anchor="_bookmark28" w:history="1">
            <w:r w:rsidR="00894193" w:rsidRPr="00383A0D">
              <w:rPr>
                <w:rFonts w:ascii="Times New Roman" w:hAnsi="Times New Roman" w:cs="Times New Roman"/>
                <w:b w:val="0"/>
                <w:sz w:val="24"/>
                <w:szCs w:val="24"/>
                <w:u w:val="none"/>
              </w:rPr>
              <w:t>Приступи</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pacing w:val="-2"/>
                <w:sz w:val="24"/>
                <w:szCs w:val="24"/>
                <w:u w:val="none"/>
              </w:rPr>
              <w:t>пондерисању</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5"/>
                <w:sz w:val="24"/>
                <w:szCs w:val="24"/>
                <w:u w:val="none"/>
              </w:rPr>
              <w:t>3</w:t>
            </w:r>
            <w:r w:rsidR="00C85392">
              <w:rPr>
                <w:rFonts w:ascii="Times New Roman" w:hAnsi="Times New Roman" w:cs="Times New Roman"/>
                <w:b w:val="0"/>
                <w:spacing w:val="-5"/>
                <w:sz w:val="24"/>
                <w:szCs w:val="24"/>
                <w:u w:val="none"/>
              </w:rPr>
              <w:t>7</w:t>
            </w:r>
          </w:hyperlink>
        </w:p>
        <w:p w14:paraId="2C1427B5" w14:textId="400432C8" w:rsidR="00894193" w:rsidRPr="00383A0D" w:rsidRDefault="00D3496C" w:rsidP="00894193">
          <w:pPr>
            <w:pStyle w:val="TOC3"/>
            <w:tabs>
              <w:tab w:val="right" w:leader="dot" w:pos="9548"/>
            </w:tabs>
            <w:spacing w:before="142"/>
            <w:rPr>
              <w:rFonts w:ascii="Times New Roman" w:hAnsi="Times New Roman" w:cs="Times New Roman"/>
              <w:b w:val="0"/>
              <w:sz w:val="24"/>
              <w:szCs w:val="24"/>
              <w:u w:val="none"/>
            </w:rPr>
          </w:pPr>
          <w:hyperlink w:anchor="_bookmark29" w:history="1">
            <w:r w:rsidR="00894193" w:rsidRPr="00383A0D">
              <w:rPr>
                <w:rFonts w:ascii="Times New Roman" w:hAnsi="Times New Roman" w:cs="Times New Roman"/>
                <w:b w:val="0"/>
                <w:sz w:val="24"/>
                <w:szCs w:val="24"/>
                <w:u w:val="none"/>
              </w:rPr>
              <w:t>Употреба</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z w:val="24"/>
                <w:szCs w:val="24"/>
                <w:u w:val="none"/>
              </w:rPr>
              <w:t>извештаја</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о</w:t>
            </w:r>
            <w:r w:rsidR="00894193" w:rsidRPr="00383A0D">
              <w:rPr>
                <w:rFonts w:ascii="Times New Roman" w:hAnsi="Times New Roman" w:cs="Times New Roman"/>
                <w:b w:val="0"/>
                <w:spacing w:val="-4"/>
                <w:sz w:val="24"/>
                <w:szCs w:val="24"/>
                <w:u w:val="none"/>
              </w:rPr>
              <w:t xml:space="preserve"> </w:t>
            </w:r>
            <w:r w:rsidR="00894193" w:rsidRPr="00383A0D">
              <w:rPr>
                <w:rFonts w:ascii="Times New Roman" w:hAnsi="Times New Roman" w:cs="Times New Roman"/>
                <w:b w:val="0"/>
                <w:sz w:val="24"/>
                <w:szCs w:val="24"/>
                <w:u w:val="none"/>
              </w:rPr>
              <w:t>тестирању</w:t>
            </w:r>
            <w:r w:rsidR="00894193" w:rsidRPr="00383A0D">
              <w:rPr>
                <w:rFonts w:ascii="Times New Roman" w:hAnsi="Times New Roman" w:cs="Times New Roman"/>
                <w:b w:val="0"/>
                <w:spacing w:val="-4"/>
                <w:sz w:val="24"/>
                <w:szCs w:val="24"/>
                <w:u w:val="none"/>
              </w:rPr>
              <w:t xml:space="preserve"> </w:t>
            </w:r>
            <w:r w:rsidR="00894193" w:rsidRPr="00383A0D">
              <w:rPr>
                <w:rFonts w:ascii="Times New Roman" w:hAnsi="Times New Roman" w:cs="Times New Roman"/>
                <w:b w:val="0"/>
                <w:sz w:val="24"/>
                <w:szCs w:val="24"/>
                <w:u w:val="none"/>
              </w:rPr>
              <w:t>и</w:t>
            </w:r>
            <w:r w:rsidR="00894193" w:rsidRPr="00383A0D">
              <w:rPr>
                <w:rFonts w:ascii="Times New Roman" w:hAnsi="Times New Roman" w:cs="Times New Roman"/>
                <w:b w:val="0"/>
                <w:spacing w:val="-2"/>
                <w:sz w:val="24"/>
                <w:szCs w:val="24"/>
                <w:u w:val="none"/>
              </w:rPr>
              <w:t xml:space="preserve"> сертификата</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5"/>
                <w:sz w:val="24"/>
                <w:szCs w:val="24"/>
                <w:u w:val="none"/>
              </w:rPr>
              <w:t>3</w:t>
            </w:r>
            <w:r w:rsidR="00C85392">
              <w:rPr>
                <w:rFonts w:ascii="Times New Roman" w:hAnsi="Times New Roman" w:cs="Times New Roman"/>
                <w:b w:val="0"/>
                <w:spacing w:val="-5"/>
                <w:sz w:val="24"/>
                <w:szCs w:val="24"/>
                <w:u w:val="none"/>
              </w:rPr>
              <w:t>7</w:t>
            </w:r>
          </w:hyperlink>
        </w:p>
        <w:p w14:paraId="1C440BA5" w14:textId="5D6ED27A" w:rsidR="00894193" w:rsidRPr="00383A0D" w:rsidRDefault="00D3496C" w:rsidP="00894193">
          <w:pPr>
            <w:pStyle w:val="TOC3"/>
            <w:tabs>
              <w:tab w:val="right" w:leader="dot" w:pos="9548"/>
            </w:tabs>
            <w:spacing w:after="20"/>
            <w:rPr>
              <w:rFonts w:ascii="Times New Roman" w:hAnsi="Times New Roman" w:cs="Times New Roman"/>
              <w:b w:val="0"/>
              <w:sz w:val="24"/>
              <w:szCs w:val="24"/>
              <w:u w:val="none"/>
            </w:rPr>
          </w:pPr>
          <w:hyperlink w:anchor="_bookmark30" w:history="1">
            <w:r w:rsidR="00894193" w:rsidRPr="00383A0D">
              <w:rPr>
                <w:rFonts w:ascii="Times New Roman" w:hAnsi="Times New Roman" w:cs="Times New Roman"/>
                <w:b w:val="0"/>
                <w:sz w:val="24"/>
                <w:szCs w:val="24"/>
                <w:u w:val="none"/>
              </w:rPr>
              <w:t>Трошкови</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животног</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циклуса</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и</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еколошки</w:t>
            </w:r>
            <w:r w:rsidR="00894193" w:rsidRPr="00383A0D">
              <w:rPr>
                <w:rFonts w:ascii="Times New Roman" w:hAnsi="Times New Roman" w:cs="Times New Roman"/>
                <w:b w:val="0"/>
                <w:spacing w:val="-3"/>
                <w:sz w:val="24"/>
                <w:szCs w:val="24"/>
                <w:u w:val="none"/>
              </w:rPr>
              <w:t xml:space="preserve"> </w:t>
            </w:r>
            <w:r w:rsidR="00894193" w:rsidRPr="00383A0D">
              <w:rPr>
                <w:rFonts w:ascii="Times New Roman" w:hAnsi="Times New Roman" w:cs="Times New Roman"/>
                <w:b w:val="0"/>
                <w:spacing w:val="-2"/>
                <w:sz w:val="24"/>
                <w:szCs w:val="24"/>
                <w:u w:val="none"/>
              </w:rPr>
              <w:t>обзири</w:t>
            </w:r>
            <w:r w:rsidR="00894193" w:rsidRPr="00383A0D">
              <w:rPr>
                <w:rFonts w:ascii="Times New Roman" w:hAnsi="Times New Roman" w:cs="Times New Roman"/>
                <w:b w:val="0"/>
                <w:sz w:val="24"/>
                <w:szCs w:val="24"/>
                <w:u w:val="none"/>
              </w:rPr>
              <w:tab/>
            </w:r>
            <w:r w:rsidR="00894193" w:rsidRPr="00383A0D">
              <w:rPr>
                <w:rFonts w:ascii="Times New Roman" w:hAnsi="Times New Roman" w:cs="Times New Roman"/>
                <w:b w:val="0"/>
                <w:spacing w:val="-5"/>
                <w:sz w:val="24"/>
                <w:szCs w:val="24"/>
                <w:u w:val="none"/>
              </w:rPr>
              <w:t>3</w:t>
            </w:r>
            <w:r w:rsidR="00C85392">
              <w:rPr>
                <w:rFonts w:ascii="Times New Roman" w:hAnsi="Times New Roman" w:cs="Times New Roman"/>
                <w:b w:val="0"/>
                <w:spacing w:val="-5"/>
                <w:sz w:val="24"/>
                <w:szCs w:val="24"/>
                <w:u w:val="none"/>
              </w:rPr>
              <w:t>7</w:t>
            </w:r>
          </w:hyperlink>
        </w:p>
        <w:p w14:paraId="797F77F4" w14:textId="4969F93D" w:rsidR="00894193" w:rsidRPr="009B106E" w:rsidRDefault="009B106E" w:rsidP="009B106E">
          <w:pPr>
            <w:pStyle w:val="TOC3"/>
            <w:tabs>
              <w:tab w:val="right" w:leader="dot" w:pos="9548"/>
            </w:tabs>
            <w:spacing w:before="90"/>
            <w:ind w:left="0"/>
            <w:rPr>
              <w:rFonts w:ascii="Times New Roman" w:hAnsi="Times New Roman" w:cs="Times New Roman"/>
              <w:b w:val="0"/>
              <w:sz w:val="24"/>
              <w:szCs w:val="24"/>
              <w:u w:val="none"/>
            </w:rPr>
          </w:pPr>
          <w:r w:rsidRPr="009B106E">
            <w:rPr>
              <w:u w:val="none"/>
              <w:lang w:val="sr-Cyrl-RS"/>
            </w:rPr>
            <w:t xml:space="preserve">    </w:t>
          </w:r>
          <w:hyperlink w:anchor="_bookmark31" w:history="1">
            <w:r w:rsidR="00894193" w:rsidRPr="009B106E">
              <w:rPr>
                <w:rFonts w:ascii="Times New Roman" w:hAnsi="Times New Roman" w:cs="Times New Roman"/>
                <w:b w:val="0"/>
                <w:sz w:val="24"/>
                <w:szCs w:val="24"/>
                <w:u w:val="none"/>
              </w:rPr>
              <w:t>Неуобичајено</w:t>
            </w:r>
            <w:r w:rsidR="00894193" w:rsidRPr="009B106E">
              <w:rPr>
                <w:rFonts w:ascii="Times New Roman" w:hAnsi="Times New Roman" w:cs="Times New Roman"/>
                <w:b w:val="0"/>
                <w:spacing w:val="-6"/>
                <w:sz w:val="24"/>
                <w:szCs w:val="24"/>
                <w:u w:val="none"/>
              </w:rPr>
              <w:t xml:space="preserve"> </w:t>
            </w:r>
            <w:r w:rsidR="00894193" w:rsidRPr="009B106E">
              <w:rPr>
                <w:rFonts w:ascii="Times New Roman" w:hAnsi="Times New Roman" w:cs="Times New Roman"/>
                <w:b w:val="0"/>
                <w:sz w:val="24"/>
                <w:szCs w:val="24"/>
                <w:u w:val="none"/>
              </w:rPr>
              <w:t>ниска</w:t>
            </w:r>
            <w:r w:rsidR="00894193" w:rsidRPr="009B106E">
              <w:rPr>
                <w:rFonts w:ascii="Times New Roman" w:hAnsi="Times New Roman" w:cs="Times New Roman"/>
                <w:b w:val="0"/>
                <w:spacing w:val="-6"/>
                <w:sz w:val="24"/>
                <w:szCs w:val="24"/>
                <w:u w:val="none"/>
              </w:rPr>
              <w:t xml:space="preserve"> </w:t>
            </w:r>
            <w:r w:rsidR="00894193" w:rsidRPr="009B106E">
              <w:rPr>
                <w:rFonts w:ascii="Times New Roman" w:hAnsi="Times New Roman" w:cs="Times New Roman"/>
                <w:b w:val="0"/>
                <w:spacing w:val="-2"/>
                <w:sz w:val="24"/>
                <w:szCs w:val="24"/>
                <w:u w:val="none"/>
              </w:rPr>
              <w:t>понуда</w:t>
            </w:r>
            <w:r w:rsidR="00894193" w:rsidRPr="009B106E">
              <w:rPr>
                <w:rFonts w:ascii="Times New Roman" w:hAnsi="Times New Roman" w:cs="Times New Roman"/>
                <w:b w:val="0"/>
                <w:sz w:val="24"/>
                <w:szCs w:val="24"/>
                <w:u w:val="none"/>
              </w:rPr>
              <w:tab/>
            </w:r>
            <w:r w:rsidR="001576F3">
              <w:rPr>
                <w:rFonts w:ascii="Times New Roman" w:hAnsi="Times New Roman" w:cs="Times New Roman"/>
                <w:b w:val="0"/>
                <w:spacing w:val="-5"/>
                <w:sz w:val="24"/>
                <w:szCs w:val="24"/>
                <w:u w:val="none"/>
              </w:rPr>
              <w:t>40</w:t>
            </w:r>
          </w:hyperlink>
        </w:p>
        <w:p w14:paraId="2A29C2A1" w14:textId="626FFD27" w:rsidR="00894193" w:rsidRPr="009B106E" w:rsidRDefault="009B106E" w:rsidP="009B106E">
          <w:pPr>
            <w:pStyle w:val="TOC3"/>
            <w:tabs>
              <w:tab w:val="right" w:leader="dot" w:pos="9548"/>
            </w:tabs>
            <w:spacing w:before="140"/>
            <w:ind w:left="0"/>
            <w:rPr>
              <w:rFonts w:ascii="Times New Roman" w:hAnsi="Times New Roman" w:cs="Times New Roman"/>
              <w:b w:val="0"/>
              <w:sz w:val="24"/>
              <w:szCs w:val="24"/>
              <w:u w:val="none"/>
            </w:rPr>
          </w:pPr>
          <w:r w:rsidRPr="009B106E">
            <w:rPr>
              <w:u w:val="none"/>
              <w:lang w:val="sr-Cyrl-RS"/>
            </w:rPr>
            <w:t xml:space="preserve">    </w:t>
          </w:r>
          <w:hyperlink w:anchor="_bookmark32" w:history="1">
            <w:r w:rsidR="00894193" w:rsidRPr="009B106E">
              <w:rPr>
                <w:rFonts w:ascii="Times New Roman" w:hAnsi="Times New Roman" w:cs="Times New Roman"/>
                <w:b w:val="0"/>
                <w:sz w:val="24"/>
                <w:szCs w:val="24"/>
                <w:u w:val="none"/>
              </w:rPr>
              <w:t>Услови</w:t>
            </w:r>
            <w:r w:rsidR="00894193" w:rsidRPr="009B106E">
              <w:rPr>
                <w:rFonts w:ascii="Times New Roman" w:hAnsi="Times New Roman" w:cs="Times New Roman"/>
                <w:b w:val="0"/>
                <w:spacing w:val="-6"/>
                <w:sz w:val="24"/>
                <w:szCs w:val="24"/>
                <w:u w:val="none"/>
              </w:rPr>
              <w:t xml:space="preserve"> </w:t>
            </w:r>
            <w:r w:rsidR="00894193" w:rsidRPr="009B106E">
              <w:rPr>
                <w:rFonts w:ascii="Times New Roman" w:hAnsi="Times New Roman" w:cs="Times New Roman"/>
                <w:b w:val="0"/>
                <w:sz w:val="24"/>
                <w:szCs w:val="24"/>
                <w:u w:val="none"/>
              </w:rPr>
              <w:t>за</w:t>
            </w:r>
            <w:r w:rsidR="00894193" w:rsidRPr="009B106E">
              <w:rPr>
                <w:rFonts w:ascii="Times New Roman" w:hAnsi="Times New Roman" w:cs="Times New Roman"/>
                <w:b w:val="0"/>
                <w:spacing w:val="-4"/>
                <w:sz w:val="24"/>
                <w:szCs w:val="24"/>
                <w:u w:val="none"/>
              </w:rPr>
              <w:t xml:space="preserve"> </w:t>
            </w:r>
            <w:r w:rsidR="00894193" w:rsidRPr="009B106E">
              <w:rPr>
                <w:rFonts w:ascii="Times New Roman" w:hAnsi="Times New Roman" w:cs="Times New Roman"/>
                <w:b w:val="0"/>
                <w:sz w:val="24"/>
                <w:szCs w:val="24"/>
                <w:u w:val="none"/>
              </w:rPr>
              <w:t>извршење</w:t>
            </w:r>
            <w:r w:rsidR="00894193" w:rsidRPr="009B106E">
              <w:rPr>
                <w:rFonts w:ascii="Times New Roman" w:hAnsi="Times New Roman" w:cs="Times New Roman"/>
                <w:b w:val="0"/>
                <w:spacing w:val="-4"/>
                <w:sz w:val="24"/>
                <w:szCs w:val="24"/>
                <w:u w:val="none"/>
              </w:rPr>
              <w:t xml:space="preserve"> </w:t>
            </w:r>
            <w:r w:rsidR="00894193" w:rsidRPr="009B106E">
              <w:rPr>
                <w:rFonts w:ascii="Times New Roman" w:hAnsi="Times New Roman" w:cs="Times New Roman"/>
                <w:b w:val="0"/>
                <w:spacing w:val="-2"/>
                <w:sz w:val="24"/>
                <w:szCs w:val="24"/>
                <w:u w:val="none"/>
              </w:rPr>
              <w:t>уговора</w:t>
            </w:r>
            <w:r w:rsidR="00894193" w:rsidRPr="009B106E">
              <w:rPr>
                <w:rFonts w:ascii="Times New Roman" w:hAnsi="Times New Roman" w:cs="Times New Roman"/>
                <w:b w:val="0"/>
                <w:sz w:val="24"/>
                <w:szCs w:val="24"/>
                <w:u w:val="none"/>
              </w:rPr>
              <w:tab/>
            </w:r>
            <w:r w:rsidR="001576F3">
              <w:rPr>
                <w:rFonts w:ascii="Times New Roman" w:hAnsi="Times New Roman" w:cs="Times New Roman"/>
                <w:b w:val="0"/>
                <w:spacing w:val="-5"/>
                <w:sz w:val="24"/>
                <w:szCs w:val="24"/>
                <w:u w:val="none"/>
              </w:rPr>
              <w:t>41</w:t>
            </w:r>
          </w:hyperlink>
        </w:p>
        <w:p w14:paraId="1F1C5F0D" w14:textId="0C96CD3F" w:rsidR="00894193" w:rsidRPr="009B106E" w:rsidRDefault="009B106E" w:rsidP="009B106E">
          <w:pPr>
            <w:pStyle w:val="TOC3"/>
            <w:tabs>
              <w:tab w:val="right" w:leader="dot" w:pos="9548"/>
            </w:tabs>
            <w:spacing w:before="142"/>
            <w:ind w:left="0"/>
            <w:rPr>
              <w:rFonts w:ascii="Times New Roman" w:hAnsi="Times New Roman" w:cs="Times New Roman"/>
              <w:b w:val="0"/>
              <w:sz w:val="24"/>
              <w:szCs w:val="24"/>
              <w:u w:val="none"/>
            </w:rPr>
          </w:pPr>
          <w:r w:rsidRPr="009B106E">
            <w:rPr>
              <w:u w:val="none"/>
              <w:lang w:val="sr-Cyrl-RS"/>
            </w:rPr>
            <w:t xml:space="preserve">    </w:t>
          </w:r>
          <w:hyperlink w:anchor="_bookmark33" w:history="1">
            <w:r w:rsidR="00894193" w:rsidRPr="009B106E">
              <w:rPr>
                <w:rFonts w:ascii="Times New Roman" w:hAnsi="Times New Roman" w:cs="Times New Roman"/>
                <w:b w:val="0"/>
                <w:sz w:val="24"/>
                <w:szCs w:val="24"/>
                <w:u w:val="none"/>
              </w:rPr>
              <w:t>Праћење</w:t>
            </w:r>
            <w:r w:rsidR="00894193" w:rsidRPr="009B106E">
              <w:rPr>
                <w:rFonts w:ascii="Times New Roman" w:hAnsi="Times New Roman" w:cs="Times New Roman"/>
                <w:b w:val="0"/>
                <w:spacing w:val="-6"/>
                <w:sz w:val="24"/>
                <w:szCs w:val="24"/>
                <w:u w:val="none"/>
              </w:rPr>
              <w:t xml:space="preserve"> </w:t>
            </w:r>
            <w:r w:rsidR="00894193" w:rsidRPr="009B106E">
              <w:rPr>
                <w:rFonts w:ascii="Times New Roman" w:hAnsi="Times New Roman" w:cs="Times New Roman"/>
                <w:b w:val="0"/>
                <w:sz w:val="24"/>
                <w:szCs w:val="24"/>
                <w:u w:val="none"/>
              </w:rPr>
              <w:t>поштовања</w:t>
            </w:r>
            <w:r w:rsidR="00894193" w:rsidRPr="009B106E">
              <w:rPr>
                <w:rFonts w:ascii="Times New Roman" w:hAnsi="Times New Roman" w:cs="Times New Roman"/>
                <w:b w:val="0"/>
                <w:spacing w:val="-5"/>
                <w:sz w:val="24"/>
                <w:szCs w:val="24"/>
                <w:u w:val="none"/>
              </w:rPr>
              <w:t xml:space="preserve"> </w:t>
            </w:r>
            <w:r w:rsidR="00894193" w:rsidRPr="009B106E">
              <w:rPr>
                <w:rFonts w:ascii="Times New Roman" w:hAnsi="Times New Roman" w:cs="Times New Roman"/>
                <w:b w:val="0"/>
                <w:sz w:val="24"/>
                <w:szCs w:val="24"/>
                <w:u w:val="none"/>
              </w:rPr>
              <w:t>услова</w:t>
            </w:r>
            <w:r w:rsidR="00894193" w:rsidRPr="009B106E">
              <w:rPr>
                <w:rFonts w:ascii="Times New Roman" w:hAnsi="Times New Roman" w:cs="Times New Roman"/>
                <w:b w:val="0"/>
                <w:spacing w:val="-6"/>
                <w:sz w:val="24"/>
                <w:szCs w:val="24"/>
                <w:u w:val="none"/>
              </w:rPr>
              <w:t xml:space="preserve"> </w:t>
            </w:r>
            <w:r w:rsidR="00894193" w:rsidRPr="009B106E">
              <w:rPr>
                <w:rFonts w:ascii="Times New Roman" w:hAnsi="Times New Roman" w:cs="Times New Roman"/>
                <w:b w:val="0"/>
                <w:sz w:val="24"/>
                <w:szCs w:val="24"/>
                <w:u w:val="none"/>
              </w:rPr>
              <w:t>за</w:t>
            </w:r>
            <w:r w:rsidR="00894193" w:rsidRPr="009B106E">
              <w:rPr>
                <w:rFonts w:ascii="Times New Roman" w:hAnsi="Times New Roman" w:cs="Times New Roman"/>
                <w:b w:val="0"/>
                <w:spacing w:val="-5"/>
                <w:sz w:val="24"/>
                <w:szCs w:val="24"/>
                <w:u w:val="none"/>
              </w:rPr>
              <w:t xml:space="preserve"> </w:t>
            </w:r>
            <w:r w:rsidR="00894193" w:rsidRPr="009B106E">
              <w:rPr>
                <w:rFonts w:ascii="Times New Roman" w:hAnsi="Times New Roman" w:cs="Times New Roman"/>
                <w:b w:val="0"/>
                <w:sz w:val="24"/>
                <w:szCs w:val="24"/>
                <w:u w:val="none"/>
              </w:rPr>
              <w:t>извршење</w:t>
            </w:r>
            <w:r w:rsidR="00894193" w:rsidRPr="009B106E">
              <w:rPr>
                <w:rFonts w:ascii="Times New Roman" w:hAnsi="Times New Roman" w:cs="Times New Roman"/>
                <w:b w:val="0"/>
                <w:spacing w:val="-5"/>
                <w:sz w:val="24"/>
                <w:szCs w:val="24"/>
                <w:u w:val="none"/>
              </w:rPr>
              <w:t xml:space="preserve"> </w:t>
            </w:r>
            <w:r w:rsidR="00894193" w:rsidRPr="009B106E">
              <w:rPr>
                <w:rFonts w:ascii="Times New Roman" w:hAnsi="Times New Roman" w:cs="Times New Roman"/>
                <w:b w:val="0"/>
                <w:spacing w:val="-2"/>
                <w:sz w:val="24"/>
                <w:szCs w:val="24"/>
                <w:u w:val="none"/>
              </w:rPr>
              <w:t>уговора</w:t>
            </w:r>
            <w:r w:rsidR="00894193" w:rsidRPr="009B106E">
              <w:rPr>
                <w:rFonts w:ascii="Times New Roman" w:hAnsi="Times New Roman" w:cs="Times New Roman"/>
                <w:b w:val="0"/>
                <w:sz w:val="24"/>
                <w:szCs w:val="24"/>
                <w:u w:val="none"/>
              </w:rPr>
              <w:tab/>
            </w:r>
            <w:r w:rsidR="001576F3">
              <w:rPr>
                <w:rFonts w:ascii="Times New Roman" w:hAnsi="Times New Roman" w:cs="Times New Roman"/>
                <w:b w:val="0"/>
                <w:spacing w:val="-5"/>
                <w:sz w:val="24"/>
                <w:szCs w:val="24"/>
                <w:u w:val="none"/>
              </w:rPr>
              <w:t>43</w:t>
            </w:r>
          </w:hyperlink>
        </w:p>
        <w:p w14:paraId="1E7730EB" w14:textId="19F9ACA4" w:rsidR="00894193" w:rsidRPr="00383A0D" w:rsidRDefault="00D3496C" w:rsidP="009B106E">
          <w:pPr>
            <w:pStyle w:val="TOC3"/>
            <w:tabs>
              <w:tab w:val="right" w:leader="dot" w:pos="9548"/>
            </w:tabs>
            <w:ind w:left="0"/>
            <w:rPr>
              <w:rFonts w:ascii="Times New Roman" w:hAnsi="Times New Roman" w:cs="Times New Roman"/>
              <w:b w:val="0"/>
              <w:sz w:val="24"/>
              <w:szCs w:val="24"/>
              <w:u w:val="none"/>
            </w:rPr>
          </w:pPr>
          <w:hyperlink w:anchor="_bookmark34" w:history="1">
            <w:r w:rsidR="00894193" w:rsidRPr="00383A0D">
              <w:rPr>
                <w:rFonts w:ascii="Times New Roman" w:hAnsi="Times New Roman" w:cs="Times New Roman"/>
                <w:b w:val="0"/>
                <w:sz w:val="24"/>
                <w:szCs w:val="24"/>
                <w:u w:val="none"/>
              </w:rPr>
              <w:t>Критеријуми</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за</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z w:val="24"/>
                <w:szCs w:val="24"/>
                <w:u w:val="none"/>
              </w:rPr>
              <w:t>зелене</w:t>
            </w:r>
            <w:r w:rsidR="00894193" w:rsidRPr="00383A0D">
              <w:rPr>
                <w:rFonts w:ascii="Times New Roman" w:hAnsi="Times New Roman" w:cs="Times New Roman"/>
                <w:b w:val="0"/>
                <w:spacing w:val="-6"/>
                <w:sz w:val="24"/>
                <w:szCs w:val="24"/>
                <w:u w:val="none"/>
              </w:rPr>
              <w:t xml:space="preserve"> </w:t>
            </w:r>
            <w:r w:rsidR="00894193" w:rsidRPr="00383A0D">
              <w:rPr>
                <w:rFonts w:ascii="Times New Roman" w:hAnsi="Times New Roman" w:cs="Times New Roman"/>
                <w:b w:val="0"/>
                <w:sz w:val="24"/>
                <w:szCs w:val="24"/>
                <w:u w:val="none"/>
              </w:rPr>
              <w:t>јавне</w:t>
            </w:r>
            <w:r w:rsidR="00894193" w:rsidRPr="00383A0D">
              <w:rPr>
                <w:rFonts w:ascii="Times New Roman" w:hAnsi="Times New Roman" w:cs="Times New Roman"/>
                <w:b w:val="0"/>
                <w:spacing w:val="-5"/>
                <w:sz w:val="24"/>
                <w:szCs w:val="24"/>
                <w:u w:val="none"/>
              </w:rPr>
              <w:t xml:space="preserve"> </w:t>
            </w:r>
            <w:r w:rsidR="00894193" w:rsidRPr="00383A0D">
              <w:rPr>
                <w:rFonts w:ascii="Times New Roman" w:hAnsi="Times New Roman" w:cs="Times New Roman"/>
                <w:b w:val="0"/>
                <w:sz w:val="24"/>
                <w:szCs w:val="24"/>
                <w:u w:val="none"/>
              </w:rPr>
              <w:t>набавке</w:t>
            </w:r>
            <w:r w:rsidR="00894193" w:rsidRPr="00383A0D">
              <w:rPr>
                <w:rFonts w:ascii="Times New Roman" w:hAnsi="Times New Roman" w:cs="Times New Roman"/>
                <w:b w:val="0"/>
                <w:spacing w:val="-7"/>
                <w:sz w:val="24"/>
                <w:szCs w:val="24"/>
                <w:u w:val="none"/>
              </w:rPr>
              <w:t xml:space="preserve"> </w:t>
            </w:r>
            <w:r w:rsidR="00894193" w:rsidRPr="00383A0D">
              <w:rPr>
                <w:rFonts w:ascii="Times New Roman" w:hAnsi="Times New Roman" w:cs="Times New Roman"/>
                <w:b w:val="0"/>
                <w:sz w:val="24"/>
                <w:szCs w:val="24"/>
                <w:u w:val="none"/>
              </w:rPr>
              <w:t>(ГПП</w:t>
            </w:r>
            <w:r w:rsidR="00894193" w:rsidRPr="00383A0D">
              <w:rPr>
                <w:rFonts w:ascii="Times New Roman" w:hAnsi="Times New Roman" w:cs="Times New Roman"/>
                <w:b w:val="0"/>
                <w:spacing w:val="-4"/>
                <w:sz w:val="24"/>
                <w:szCs w:val="24"/>
                <w:u w:val="none"/>
              </w:rPr>
              <w:t xml:space="preserve"> </w:t>
            </w:r>
            <w:r w:rsidR="00894193" w:rsidRPr="00383A0D">
              <w:rPr>
                <w:rFonts w:ascii="Times New Roman" w:hAnsi="Times New Roman" w:cs="Times New Roman"/>
                <w:b w:val="0"/>
                <w:spacing w:val="-2"/>
                <w:sz w:val="24"/>
                <w:szCs w:val="24"/>
                <w:u w:val="none"/>
              </w:rPr>
              <w:t>критеријуми)</w:t>
            </w:r>
            <w:r w:rsidR="00894193" w:rsidRPr="00383A0D">
              <w:rPr>
                <w:rFonts w:ascii="Times New Roman" w:hAnsi="Times New Roman" w:cs="Times New Roman"/>
                <w:b w:val="0"/>
                <w:sz w:val="24"/>
                <w:szCs w:val="24"/>
                <w:u w:val="none"/>
              </w:rPr>
              <w:tab/>
            </w:r>
            <w:r w:rsidR="001576F3">
              <w:rPr>
                <w:rFonts w:ascii="Times New Roman" w:hAnsi="Times New Roman" w:cs="Times New Roman"/>
                <w:b w:val="0"/>
                <w:spacing w:val="-5"/>
                <w:sz w:val="24"/>
                <w:szCs w:val="24"/>
                <w:u w:val="none"/>
              </w:rPr>
              <w:t>44</w:t>
            </w:r>
          </w:hyperlink>
        </w:p>
        <w:p w14:paraId="60E89B4E" w14:textId="2CF606AE" w:rsidR="009B106E" w:rsidRPr="001576F3" w:rsidRDefault="009B106E" w:rsidP="009B106E">
          <w:pPr>
            <w:pStyle w:val="TOC2"/>
            <w:tabs>
              <w:tab w:val="right" w:leader="dot" w:pos="9548"/>
            </w:tabs>
            <w:ind w:left="0"/>
            <w:rPr>
              <w:rFonts w:ascii="Times New Roman" w:hAnsi="Times New Roman" w:cs="Times New Roman"/>
              <w:b w:val="0"/>
              <w:i w:val="0"/>
              <w:sz w:val="24"/>
              <w:szCs w:val="24"/>
              <w:u w:val="none"/>
              <w:lang w:val="en-US"/>
            </w:rPr>
          </w:pPr>
          <w:r>
            <w:rPr>
              <w:rFonts w:ascii="Times New Roman" w:hAnsi="Times New Roman" w:cs="Times New Roman"/>
              <w:b w:val="0"/>
              <w:i w:val="0"/>
              <w:sz w:val="24"/>
              <w:szCs w:val="24"/>
              <w:u w:val="none"/>
              <w:lang w:val="sr-Cyrl-RS"/>
            </w:rPr>
            <w:t>П</w:t>
          </w:r>
          <w:r w:rsidRPr="009B106E">
            <w:rPr>
              <w:rFonts w:ascii="Times New Roman" w:hAnsi="Times New Roman" w:cs="Times New Roman"/>
              <w:b w:val="0"/>
              <w:i w:val="0"/>
              <w:sz w:val="24"/>
              <w:szCs w:val="24"/>
              <w:u w:val="none"/>
            </w:rPr>
            <w:t>римери примене еколошких аспеката  из модела конкурсних документација обј</w:t>
          </w:r>
          <w:r>
            <w:rPr>
              <w:rFonts w:ascii="Times New Roman" w:hAnsi="Times New Roman" w:cs="Times New Roman"/>
              <w:b w:val="0"/>
              <w:i w:val="0"/>
              <w:sz w:val="24"/>
              <w:szCs w:val="24"/>
              <w:u w:val="none"/>
            </w:rPr>
            <w:t xml:space="preserve">ављених на интернет страници </w:t>
          </w:r>
          <w:r>
            <w:rPr>
              <w:rFonts w:ascii="Times New Roman" w:hAnsi="Times New Roman" w:cs="Times New Roman"/>
              <w:b w:val="0"/>
              <w:i w:val="0"/>
              <w:sz w:val="24"/>
              <w:szCs w:val="24"/>
              <w:u w:val="none"/>
              <w:lang w:val="sr-Cyrl-RS"/>
            </w:rPr>
            <w:t>КЈН</w:t>
          </w:r>
          <w:r w:rsidR="001576F3">
            <w:rPr>
              <w:rFonts w:ascii="Times New Roman" w:hAnsi="Times New Roman" w:cs="Times New Roman"/>
              <w:b w:val="0"/>
              <w:i w:val="0"/>
              <w:sz w:val="24"/>
              <w:szCs w:val="24"/>
              <w:u w:val="none"/>
              <w:lang w:val="en-US"/>
            </w:rPr>
            <w:t>…………………………………………………………………………...47</w:t>
          </w:r>
        </w:p>
        <w:p w14:paraId="5D9C6DE1" w14:textId="31F02C9F" w:rsidR="00894193" w:rsidRPr="00383A0D" w:rsidRDefault="00D3496C" w:rsidP="009B106E">
          <w:pPr>
            <w:pStyle w:val="TOC2"/>
            <w:tabs>
              <w:tab w:val="right" w:leader="dot" w:pos="9548"/>
            </w:tabs>
            <w:ind w:left="0"/>
            <w:rPr>
              <w:rFonts w:ascii="Times New Roman" w:hAnsi="Times New Roman" w:cs="Times New Roman"/>
              <w:b w:val="0"/>
              <w:i w:val="0"/>
              <w:sz w:val="24"/>
              <w:szCs w:val="24"/>
              <w:u w:val="none"/>
            </w:rPr>
          </w:pPr>
          <w:hyperlink w:anchor="_bookmark35" w:history="1">
            <w:r w:rsidR="00894193" w:rsidRPr="00383A0D">
              <w:rPr>
                <w:rFonts w:ascii="Times New Roman" w:hAnsi="Times New Roman" w:cs="Times New Roman"/>
                <w:b w:val="0"/>
                <w:i w:val="0"/>
                <w:spacing w:val="-2"/>
                <w:sz w:val="24"/>
                <w:szCs w:val="24"/>
                <w:u w:val="none"/>
              </w:rPr>
              <w:t>Закључци</w:t>
            </w:r>
            <w:r w:rsidR="00894193" w:rsidRPr="00383A0D">
              <w:rPr>
                <w:rFonts w:ascii="Times New Roman" w:hAnsi="Times New Roman" w:cs="Times New Roman"/>
                <w:b w:val="0"/>
                <w:i w:val="0"/>
                <w:sz w:val="24"/>
                <w:szCs w:val="24"/>
                <w:u w:val="none"/>
              </w:rPr>
              <w:tab/>
            </w:r>
            <w:r w:rsidR="001576F3">
              <w:rPr>
                <w:rFonts w:ascii="Times New Roman" w:hAnsi="Times New Roman" w:cs="Times New Roman"/>
                <w:b w:val="0"/>
                <w:i w:val="0"/>
                <w:spacing w:val="-5"/>
                <w:sz w:val="24"/>
                <w:szCs w:val="24"/>
                <w:u w:val="none"/>
              </w:rPr>
              <w:t>4</w:t>
            </w:r>
            <w:r w:rsidR="00894193" w:rsidRPr="00383A0D">
              <w:rPr>
                <w:rFonts w:ascii="Times New Roman" w:hAnsi="Times New Roman" w:cs="Times New Roman"/>
                <w:b w:val="0"/>
                <w:i w:val="0"/>
                <w:spacing w:val="-5"/>
                <w:sz w:val="24"/>
                <w:szCs w:val="24"/>
                <w:u w:val="none"/>
              </w:rPr>
              <w:t>9</w:t>
            </w:r>
          </w:hyperlink>
        </w:p>
        <w:p w14:paraId="336E267B" w14:textId="0B21671F" w:rsidR="00894193" w:rsidRPr="00894193" w:rsidRDefault="00D3496C" w:rsidP="00894193">
          <w:pPr>
            <w:rPr>
              <w:rFonts w:ascii="Times New Roman" w:hAnsi="Times New Roman" w:cs="Times New Roman"/>
              <w:sz w:val="24"/>
              <w:szCs w:val="24"/>
            </w:rPr>
          </w:pPr>
        </w:p>
      </w:sdtContent>
    </w:sdt>
    <w:p w14:paraId="23C71D58" w14:textId="77777777" w:rsidR="00FA0D73" w:rsidRDefault="00FA0D73">
      <w:pPr>
        <w:sectPr w:rsidR="00FA0D73">
          <w:type w:val="continuous"/>
          <w:pgSz w:w="11910" w:h="16840"/>
          <w:pgMar w:top="1754" w:right="900" w:bottom="1509" w:left="1220" w:header="193" w:footer="934" w:gutter="0"/>
          <w:cols w:space="720"/>
        </w:sectPr>
      </w:pPr>
    </w:p>
    <w:p w14:paraId="28BD7896" w14:textId="14684808" w:rsidR="00894193" w:rsidRDefault="004F2F31" w:rsidP="00A1676F">
      <w:pPr>
        <w:pStyle w:val="Heading1"/>
        <w:numPr>
          <w:ilvl w:val="0"/>
          <w:numId w:val="34"/>
        </w:numPr>
        <w:spacing w:before="0" w:line="276" w:lineRule="auto"/>
        <w:ind w:left="0" w:firstLine="0"/>
        <w:jc w:val="center"/>
        <w:rPr>
          <w:rFonts w:ascii="Times New Roman" w:hAnsi="Times New Roman" w:cs="Times New Roman"/>
          <w:spacing w:val="-4"/>
        </w:rPr>
      </w:pPr>
      <w:bookmarkStart w:id="0" w:name="_bookmark0"/>
      <w:bookmarkStart w:id="1" w:name="_bookmark1"/>
      <w:bookmarkEnd w:id="0"/>
      <w:bookmarkEnd w:id="1"/>
      <w:r w:rsidRPr="00894193">
        <w:rPr>
          <w:rFonts w:ascii="Times New Roman" w:hAnsi="Times New Roman" w:cs="Times New Roman"/>
          <w:spacing w:val="-4"/>
        </w:rPr>
        <w:lastRenderedPageBreak/>
        <w:t>УВОД</w:t>
      </w:r>
    </w:p>
    <w:p w14:paraId="00279F11" w14:textId="77777777" w:rsidR="00114AA3" w:rsidRPr="00894193" w:rsidRDefault="00114AA3" w:rsidP="003D531C">
      <w:pPr>
        <w:pStyle w:val="Heading1"/>
        <w:spacing w:before="0" w:line="276" w:lineRule="auto"/>
        <w:ind w:left="0"/>
        <w:jc w:val="both"/>
        <w:rPr>
          <w:rFonts w:ascii="Times New Roman" w:hAnsi="Times New Roman" w:cs="Times New Roman"/>
        </w:rPr>
      </w:pPr>
    </w:p>
    <w:p w14:paraId="07C7CE24" w14:textId="1B5D0BB4" w:rsidR="00894193" w:rsidRPr="00894193" w:rsidRDefault="00894193" w:rsidP="003D531C">
      <w:pPr>
        <w:spacing w:line="276" w:lineRule="auto"/>
        <w:ind w:firstLine="720"/>
        <w:jc w:val="both"/>
        <w:rPr>
          <w:rFonts w:ascii="Times New Roman" w:hAnsi="Times New Roman" w:cs="Times New Roman"/>
          <w:sz w:val="24"/>
          <w:szCs w:val="24"/>
        </w:rPr>
      </w:pPr>
      <w:r w:rsidRPr="00894193">
        <w:rPr>
          <w:rFonts w:ascii="Times New Roman" w:hAnsi="Times New Roman" w:cs="Times New Roman"/>
          <w:sz w:val="24"/>
          <w:szCs w:val="24"/>
        </w:rPr>
        <w:t>Зелене</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јавне</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набавке</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се</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дефинишу</w:t>
      </w:r>
      <w:r w:rsidRPr="00894193">
        <w:rPr>
          <w:rFonts w:ascii="Times New Roman" w:hAnsi="Times New Roman" w:cs="Times New Roman"/>
          <w:spacing w:val="-9"/>
          <w:sz w:val="24"/>
          <w:szCs w:val="24"/>
        </w:rPr>
        <w:t xml:space="preserve"> </w:t>
      </w:r>
      <w:r w:rsidRPr="00894193">
        <w:rPr>
          <w:rFonts w:ascii="Times New Roman" w:hAnsi="Times New Roman" w:cs="Times New Roman"/>
          <w:sz w:val="24"/>
          <w:szCs w:val="24"/>
        </w:rPr>
        <w:t>као</w:t>
      </w:r>
      <w:r w:rsidRPr="00894193">
        <w:rPr>
          <w:rFonts w:ascii="Times New Roman" w:hAnsi="Times New Roman" w:cs="Times New Roman"/>
          <w:spacing w:val="-7"/>
          <w:sz w:val="24"/>
          <w:szCs w:val="24"/>
        </w:rPr>
        <w:t xml:space="preserve"> </w:t>
      </w:r>
      <w:r w:rsidRPr="00894193">
        <w:rPr>
          <w:rFonts w:ascii="Times New Roman" w:hAnsi="Times New Roman" w:cs="Times New Roman"/>
          <w:i/>
          <w:sz w:val="24"/>
          <w:szCs w:val="24"/>
        </w:rPr>
        <w:t>„процес</w:t>
      </w:r>
      <w:r w:rsidRPr="00894193">
        <w:rPr>
          <w:rFonts w:ascii="Times New Roman" w:hAnsi="Times New Roman" w:cs="Times New Roman"/>
          <w:i/>
          <w:spacing w:val="-8"/>
          <w:sz w:val="24"/>
          <w:szCs w:val="24"/>
        </w:rPr>
        <w:t xml:space="preserve"> </w:t>
      </w:r>
      <w:r w:rsidRPr="00894193">
        <w:rPr>
          <w:rFonts w:ascii="Times New Roman" w:hAnsi="Times New Roman" w:cs="Times New Roman"/>
          <w:i/>
          <w:sz w:val="24"/>
          <w:szCs w:val="24"/>
        </w:rPr>
        <w:t>у</w:t>
      </w:r>
      <w:r w:rsidRPr="00894193">
        <w:rPr>
          <w:rFonts w:ascii="Times New Roman" w:hAnsi="Times New Roman" w:cs="Times New Roman"/>
          <w:i/>
          <w:spacing w:val="-9"/>
          <w:sz w:val="24"/>
          <w:szCs w:val="24"/>
        </w:rPr>
        <w:t xml:space="preserve"> </w:t>
      </w:r>
      <w:r w:rsidRPr="00894193">
        <w:rPr>
          <w:rFonts w:ascii="Times New Roman" w:hAnsi="Times New Roman" w:cs="Times New Roman"/>
          <w:i/>
          <w:sz w:val="24"/>
          <w:szCs w:val="24"/>
        </w:rPr>
        <w:t>којем</w:t>
      </w:r>
      <w:r w:rsidRPr="00894193">
        <w:rPr>
          <w:rFonts w:ascii="Times New Roman" w:hAnsi="Times New Roman" w:cs="Times New Roman"/>
          <w:i/>
          <w:spacing w:val="-8"/>
          <w:sz w:val="24"/>
          <w:szCs w:val="24"/>
        </w:rPr>
        <w:t xml:space="preserve"> </w:t>
      </w:r>
      <w:r w:rsidRPr="00894193">
        <w:rPr>
          <w:rFonts w:ascii="Times New Roman" w:hAnsi="Times New Roman" w:cs="Times New Roman"/>
          <w:i/>
          <w:sz w:val="24"/>
          <w:szCs w:val="24"/>
        </w:rPr>
        <w:t>јавна</w:t>
      </w:r>
      <w:r w:rsidRPr="00894193">
        <w:rPr>
          <w:rFonts w:ascii="Times New Roman" w:hAnsi="Times New Roman" w:cs="Times New Roman"/>
          <w:i/>
          <w:spacing w:val="-9"/>
          <w:sz w:val="24"/>
          <w:szCs w:val="24"/>
        </w:rPr>
        <w:t xml:space="preserve"> </w:t>
      </w:r>
      <w:r w:rsidRPr="00894193">
        <w:rPr>
          <w:rFonts w:ascii="Times New Roman" w:hAnsi="Times New Roman" w:cs="Times New Roman"/>
          <w:i/>
          <w:sz w:val="24"/>
          <w:szCs w:val="24"/>
        </w:rPr>
        <w:t>тела</w:t>
      </w:r>
      <w:r w:rsidRPr="00894193">
        <w:rPr>
          <w:rFonts w:ascii="Times New Roman" w:hAnsi="Times New Roman" w:cs="Times New Roman"/>
          <w:i/>
          <w:spacing w:val="-9"/>
          <w:sz w:val="24"/>
          <w:szCs w:val="24"/>
        </w:rPr>
        <w:t xml:space="preserve"> </w:t>
      </w:r>
      <w:r w:rsidRPr="00894193">
        <w:rPr>
          <w:rFonts w:ascii="Times New Roman" w:hAnsi="Times New Roman" w:cs="Times New Roman"/>
          <w:i/>
          <w:sz w:val="24"/>
          <w:szCs w:val="24"/>
        </w:rPr>
        <w:t>настоје</w:t>
      </w:r>
      <w:r w:rsidRPr="00894193">
        <w:rPr>
          <w:rFonts w:ascii="Times New Roman" w:hAnsi="Times New Roman" w:cs="Times New Roman"/>
          <w:i/>
          <w:spacing w:val="-8"/>
          <w:sz w:val="24"/>
          <w:szCs w:val="24"/>
        </w:rPr>
        <w:t xml:space="preserve"> </w:t>
      </w:r>
      <w:r w:rsidRPr="00894193">
        <w:rPr>
          <w:rFonts w:ascii="Times New Roman" w:hAnsi="Times New Roman" w:cs="Times New Roman"/>
          <w:i/>
          <w:sz w:val="24"/>
          <w:szCs w:val="24"/>
        </w:rPr>
        <w:t>да</w:t>
      </w:r>
      <w:r w:rsidRPr="00894193">
        <w:rPr>
          <w:rFonts w:ascii="Times New Roman" w:hAnsi="Times New Roman" w:cs="Times New Roman"/>
          <w:i/>
          <w:spacing w:val="-9"/>
          <w:sz w:val="24"/>
          <w:szCs w:val="24"/>
        </w:rPr>
        <w:t xml:space="preserve"> </w:t>
      </w:r>
      <w:r w:rsidRPr="00894193">
        <w:rPr>
          <w:rFonts w:ascii="Times New Roman" w:hAnsi="Times New Roman" w:cs="Times New Roman"/>
          <w:i/>
          <w:sz w:val="24"/>
          <w:szCs w:val="24"/>
        </w:rPr>
        <w:t>набаве</w:t>
      </w:r>
      <w:r w:rsidRPr="00894193">
        <w:rPr>
          <w:rFonts w:ascii="Times New Roman" w:hAnsi="Times New Roman" w:cs="Times New Roman"/>
          <w:i/>
          <w:spacing w:val="-8"/>
          <w:sz w:val="24"/>
          <w:szCs w:val="24"/>
        </w:rPr>
        <w:t xml:space="preserve"> </w:t>
      </w:r>
      <w:r w:rsidRPr="00894193">
        <w:rPr>
          <w:rFonts w:ascii="Times New Roman" w:hAnsi="Times New Roman" w:cs="Times New Roman"/>
          <w:i/>
          <w:sz w:val="24"/>
          <w:szCs w:val="24"/>
        </w:rPr>
        <w:t>добра,</w:t>
      </w:r>
      <w:r w:rsidRPr="00894193">
        <w:rPr>
          <w:rFonts w:ascii="Times New Roman" w:hAnsi="Times New Roman" w:cs="Times New Roman"/>
          <w:i/>
          <w:spacing w:val="-8"/>
          <w:sz w:val="24"/>
          <w:szCs w:val="24"/>
        </w:rPr>
        <w:t xml:space="preserve"> </w:t>
      </w:r>
      <w:r w:rsidRPr="00894193">
        <w:rPr>
          <w:rFonts w:ascii="Times New Roman" w:hAnsi="Times New Roman" w:cs="Times New Roman"/>
          <w:i/>
          <w:sz w:val="24"/>
          <w:szCs w:val="24"/>
        </w:rPr>
        <w:t>услуге</w:t>
      </w:r>
      <w:r w:rsidRPr="00894193">
        <w:rPr>
          <w:rFonts w:ascii="Times New Roman" w:hAnsi="Times New Roman" w:cs="Times New Roman"/>
          <w:i/>
          <w:spacing w:val="-8"/>
          <w:sz w:val="24"/>
          <w:szCs w:val="24"/>
        </w:rPr>
        <w:t xml:space="preserve"> </w:t>
      </w:r>
      <w:r w:rsidRPr="00894193">
        <w:rPr>
          <w:rFonts w:ascii="Times New Roman" w:hAnsi="Times New Roman" w:cs="Times New Roman"/>
          <w:i/>
          <w:sz w:val="24"/>
          <w:szCs w:val="24"/>
        </w:rPr>
        <w:t>и</w:t>
      </w:r>
      <w:r w:rsidRPr="00894193">
        <w:rPr>
          <w:rFonts w:ascii="Times New Roman" w:hAnsi="Times New Roman" w:cs="Times New Roman"/>
          <w:i/>
          <w:spacing w:val="-8"/>
          <w:sz w:val="24"/>
          <w:szCs w:val="24"/>
        </w:rPr>
        <w:t xml:space="preserve"> </w:t>
      </w:r>
      <w:r w:rsidRPr="00894193">
        <w:rPr>
          <w:rFonts w:ascii="Times New Roman" w:hAnsi="Times New Roman" w:cs="Times New Roman"/>
          <w:i/>
          <w:sz w:val="24"/>
          <w:szCs w:val="24"/>
        </w:rPr>
        <w:t>радове са смањеним утицајем на животну средину током њиховог животног циклуса у односу на добра, услуге и радове исте примарне функције која би иначе била набављена“</w:t>
      </w:r>
      <w:r w:rsidRPr="00894193">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894193">
        <w:rPr>
          <w:rFonts w:ascii="Times New Roman" w:hAnsi="Times New Roman" w:cs="Times New Roman"/>
          <w:i/>
          <w:spacing w:val="-2"/>
          <w:sz w:val="24"/>
          <w:szCs w:val="24"/>
        </w:rPr>
        <w:t xml:space="preserve"> </w:t>
      </w:r>
      <w:r w:rsidRPr="00894193">
        <w:rPr>
          <w:rFonts w:ascii="Times New Roman" w:hAnsi="Times New Roman" w:cs="Times New Roman"/>
          <w:sz w:val="24"/>
          <w:szCs w:val="24"/>
        </w:rPr>
        <w:t>Начин на који се природни ресурси тренутно користе</w:t>
      </w:r>
      <w:r w:rsidRPr="00894193">
        <w:rPr>
          <w:rFonts w:ascii="Times New Roman" w:hAnsi="Times New Roman" w:cs="Times New Roman"/>
          <w:spacing w:val="-4"/>
          <w:sz w:val="24"/>
          <w:szCs w:val="24"/>
        </w:rPr>
        <w:t xml:space="preserve"> </w:t>
      </w:r>
      <w:r w:rsidRPr="00894193">
        <w:rPr>
          <w:rFonts w:ascii="Times New Roman" w:hAnsi="Times New Roman" w:cs="Times New Roman"/>
          <w:sz w:val="24"/>
          <w:szCs w:val="24"/>
        </w:rPr>
        <w:t>у</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Европи</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узрокује</w:t>
      </w:r>
      <w:r w:rsidRPr="00894193">
        <w:rPr>
          <w:rFonts w:ascii="Times New Roman" w:hAnsi="Times New Roman" w:cs="Times New Roman"/>
          <w:spacing w:val="-4"/>
          <w:sz w:val="24"/>
          <w:szCs w:val="24"/>
        </w:rPr>
        <w:t xml:space="preserve"> </w:t>
      </w:r>
      <w:r w:rsidRPr="00894193">
        <w:rPr>
          <w:rFonts w:ascii="Times New Roman" w:hAnsi="Times New Roman" w:cs="Times New Roman"/>
          <w:sz w:val="24"/>
          <w:szCs w:val="24"/>
        </w:rPr>
        <w:t>штету</w:t>
      </w:r>
      <w:r w:rsidRPr="00894193">
        <w:rPr>
          <w:rFonts w:ascii="Times New Roman" w:hAnsi="Times New Roman" w:cs="Times New Roman"/>
          <w:spacing w:val="-3"/>
          <w:sz w:val="24"/>
          <w:szCs w:val="24"/>
        </w:rPr>
        <w:t xml:space="preserve"> </w:t>
      </w:r>
      <w:r w:rsidRPr="00894193">
        <w:rPr>
          <w:rFonts w:ascii="Times New Roman" w:hAnsi="Times New Roman" w:cs="Times New Roman"/>
          <w:sz w:val="24"/>
          <w:szCs w:val="24"/>
        </w:rPr>
        <w:t>по</w:t>
      </w:r>
      <w:r w:rsidRPr="00894193">
        <w:rPr>
          <w:rFonts w:ascii="Times New Roman" w:hAnsi="Times New Roman" w:cs="Times New Roman"/>
          <w:spacing w:val="-1"/>
          <w:sz w:val="24"/>
          <w:szCs w:val="24"/>
        </w:rPr>
        <w:t xml:space="preserve"> </w:t>
      </w:r>
      <w:r w:rsidRPr="00894193">
        <w:rPr>
          <w:rFonts w:ascii="Times New Roman" w:hAnsi="Times New Roman" w:cs="Times New Roman"/>
          <w:sz w:val="24"/>
          <w:szCs w:val="24"/>
        </w:rPr>
        <w:t>животну</w:t>
      </w:r>
      <w:r w:rsidRPr="00894193">
        <w:rPr>
          <w:rFonts w:ascii="Times New Roman" w:hAnsi="Times New Roman" w:cs="Times New Roman"/>
          <w:spacing w:val="-4"/>
          <w:sz w:val="24"/>
          <w:szCs w:val="24"/>
        </w:rPr>
        <w:t xml:space="preserve"> </w:t>
      </w:r>
      <w:r w:rsidRPr="00894193">
        <w:rPr>
          <w:rFonts w:ascii="Times New Roman" w:hAnsi="Times New Roman" w:cs="Times New Roman"/>
          <w:sz w:val="24"/>
          <w:szCs w:val="24"/>
        </w:rPr>
        <w:t>средину</w:t>
      </w:r>
      <w:r w:rsidRPr="00894193">
        <w:rPr>
          <w:rFonts w:ascii="Times New Roman" w:hAnsi="Times New Roman" w:cs="Times New Roman"/>
          <w:spacing w:val="-3"/>
          <w:sz w:val="24"/>
          <w:szCs w:val="24"/>
        </w:rPr>
        <w:t xml:space="preserve"> </w:t>
      </w:r>
      <w:r w:rsidRPr="00894193">
        <w:rPr>
          <w:rFonts w:ascii="Times New Roman" w:hAnsi="Times New Roman" w:cs="Times New Roman"/>
          <w:sz w:val="24"/>
          <w:szCs w:val="24"/>
        </w:rPr>
        <w:t>у</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стопи</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која</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више</w:t>
      </w:r>
      <w:r w:rsidRPr="00894193">
        <w:rPr>
          <w:rFonts w:ascii="Times New Roman" w:hAnsi="Times New Roman" w:cs="Times New Roman"/>
          <w:spacing w:val="-4"/>
          <w:sz w:val="24"/>
          <w:szCs w:val="24"/>
        </w:rPr>
        <w:t xml:space="preserve"> </w:t>
      </w:r>
      <w:r w:rsidRPr="00894193">
        <w:rPr>
          <w:rFonts w:ascii="Times New Roman" w:hAnsi="Times New Roman" w:cs="Times New Roman"/>
          <w:sz w:val="24"/>
          <w:szCs w:val="24"/>
        </w:rPr>
        <w:t>није</w:t>
      </w:r>
      <w:r w:rsidRPr="00894193">
        <w:rPr>
          <w:rFonts w:ascii="Times New Roman" w:hAnsi="Times New Roman" w:cs="Times New Roman"/>
          <w:spacing w:val="-5"/>
          <w:sz w:val="24"/>
          <w:szCs w:val="24"/>
        </w:rPr>
        <w:t xml:space="preserve"> </w:t>
      </w:r>
      <w:r w:rsidRPr="00894193">
        <w:rPr>
          <w:rFonts w:ascii="Times New Roman" w:hAnsi="Times New Roman" w:cs="Times New Roman"/>
          <w:sz w:val="24"/>
          <w:szCs w:val="24"/>
        </w:rPr>
        <w:t>одржива.</w:t>
      </w:r>
      <w:r w:rsidRPr="00894193">
        <w:rPr>
          <w:rFonts w:ascii="Times New Roman" w:hAnsi="Times New Roman" w:cs="Times New Roman"/>
          <w:spacing w:val="-5"/>
          <w:sz w:val="24"/>
          <w:szCs w:val="24"/>
        </w:rPr>
        <w:t xml:space="preserve"> </w:t>
      </w:r>
      <w:r w:rsidRPr="00894193">
        <w:rPr>
          <w:rFonts w:ascii="Times New Roman" w:hAnsi="Times New Roman" w:cs="Times New Roman"/>
          <w:sz w:val="24"/>
          <w:szCs w:val="24"/>
        </w:rPr>
        <w:t>Процењује</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се</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да</w:t>
      </w:r>
      <w:r w:rsidRPr="00894193">
        <w:rPr>
          <w:rFonts w:ascii="Times New Roman" w:hAnsi="Times New Roman" w:cs="Times New Roman"/>
          <w:spacing w:val="-5"/>
          <w:sz w:val="24"/>
          <w:szCs w:val="24"/>
        </w:rPr>
        <w:t xml:space="preserve"> </w:t>
      </w:r>
      <w:r w:rsidRPr="00894193">
        <w:rPr>
          <w:rFonts w:ascii="Times New Roman" w:hAnsi="Times New Roman" w:cs="Times New Roman"/>
          <w:sz w:val="24"/>
          <w:szCs w:val="24"/>
        </w:rPr>
        <w:t>ако</w:t>
      </w:r>
      <w:r w:rsidRPr="00894193">
        <w:rPr>
          <w:rFonts w:ascii="Times New Roman" w:hAnsi="Times New Roman" w:cs="Times New Roman"/>
          <w:spacing w:val="-4"/>
          <w:sz w:val="24"/>
          <w:szCs w:val="24"/>
        </w:rPr>
        <w:t xml:space="preserve"> </w:t>
      </w:r>
      <w:r w:rsidRPr="00894193">
        <w:rPr>
          <w:rFonts w:ascii="Times New Roman" w:hAnsi="Times New Roman" w:cs="Times New Roman"/>
          <w:sz w:val="24"/>
          <w:szCs w:val="24"/>
        </w:rPr>
        <w:t>свет у</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целини</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следи</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европски</w:t>
      </w:r>
      <w:r w:rsidRPr="00894193">
        <w:rPr>
          <w:rFonts w:ascii="Times New Roman" w:hAnsi="Times New Roman" w:cs="Times New Roman"/>
          <w:spacing w:val="-10"/>
          <w:sz w:val="24"/>
          <w:szCs w:val="24"/>
        </w:rPr>
        <w:t xml:space="preserve"> </w:t>
      </w:r>
      <w:r w:rsidRPr="00894193">
        <w:rPr>
          <w:rFonts w:ascii="Times New Roman" w:hAnsi="Times New Roman" w:cs="Times New Roman"/>
          <w:sz w:val="24"/>
          <w:szCs w:val="24"/>
        </w:rPr>
        <w:t>образац</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потрошње,</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глобално</w:t>
      </w:r>
      <w:r w:rsidRPr="00894193">
        <w:rPr>
          <w:rFonts w:ascii="Times New Roman" w:hAnsi="Times New Roman" w:cs="Times New Roman"/>
          <w:spacing w:val="-9"/>
          <w:sz w:val="24"/>
          <w:szCs w:val="24"/>
        </w:rPr>
        <w:t xml:space="preserve"> </w:t>
      </w:r>
      <w:r w:rsidRPr="00894193">
        <w:rPr>
          <w:rFonts w:ascii="Times New Roman" w:hAnsi="Times New Roman" w:cs="Times New Roman"/>
          <w:sz w:val="24"/>
          <w:szCs w:val="24"/>
        </w:rPr>
        <w:t>коришћење</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ресурса</w:t>
      </w:r>
      <w:r w:rsidRPr="00894193">
        <w:rPr>
          <w:rFonts w:ascii="Times New Roman" w:hAnsi="Times New Roman" w:cs="Times New Roman"/>
          <w:spacing w:val="-10"/>
          <w:sz w:val="24"/>
          <w:szCs w:val="24"/>
        </w:rPr>
        <w:t xml:space="preserve"> </w:t>
      </w:r>
      <w:r w:rsidRPr="00894193">
        <w:rPr>
          <w:rFonts w:ascii="Times New Roman" w:hAnsi="Times New Roman" w:cs="Times New Roman"/>
          <w:sz w:val="24"/>
          <w:szCs w:val="24"/>
        </w:rPr>
        <w:t>би</w:t>
      </w:r>
      <w:r w:rsidRPr="00894193">
        <w:rPr>
          <w:rFonts w:ascii="Times New Roman" w:hAnsi="Times New Roman" w:cs="Times New Roman"/>
          <w:spacing w:val="-10"/>
          <w:sz w:val="24"/>
          <w:szCs w:val="24"/>
        </w:rPr>
        <w:t xml:space="preserve"> </w:t>
      </w:r>
      <w:r w:rsidRPr="00894193">
        <w:rPr>
          <w:rFonts w:ascii="Times New Roman" w:hAnsi="Times New Roman" w:cs="Times New Roman"/>
          <w:sz w:val="24"/>
          <w:szCs w:val="24"/>
        </w:rPr>
        <w:t>могло</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да</w:t>
      </w:r>
      <w:r w:rsidRPr="00894193">
        <w:rPr>
          <w:rFonts w:ascii="Times New Roman" w:hAnsi="Times New Roman" w:cs="Times New Roman"/>
          <w:spacing w:val="-10"/>
          <w:sz w:val="24"/>
          <w:szCs w:val="24"/>
        </w:rPr>
        <w:t xml:space="preserve"> </w:t>
      </w:r>
      <w:r w:rsidRPr="00894193">
        <w:rPr>
          <w:rFonts w:ascii="Times New Roman" w:hAnsi="Times New Roman" w:cs="Times New Roman"/>
          <w:sz w:val="24"/>
          <w:szCs w:val="24"/>
        </w:rPr>
        <w:t>се</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учетворостручи</w:t>
      </w:r>
      <w:r w:rsidRPr="00894193">
        <w:rPr>
          <w:rFonts w:ascii="Times New Roman" w:hAnsi="Times New Roman" w:cs="Times New Roman"/>
          <w:spacing w:val="-10"/>
          <w:sz w:val="24"/>
          <w:szCs w:val="24"/>
        </w:rPr>
        <w:t xml:space="preserve"> </w:t>
      </w:r>
      <w:r w:rsidRPr="00894193">
        <w:rPr>
          <w:rFonts w:ascii="Times New Roman" w:hAnsi="Times New Roman" w:cs="Times New Roman"/>
          <w:sz w:val="24"/>
          <w:szCs w:val="24"/>
        </w:rPr>
        <w:t>у</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року од</w:t>
      </w:r>
      <w:r w:rsidRPr="00894193">
        <w:rPr>
          <w:rFonts w:ascii="Times New Roman" w:hAnsi="Times New Roman" w:cs="Times New Roman"/>
          <w:spacing w:val="-9"/>
          <w:sz w:val="24"/>
          <w:szCs w:val="24"/>
        </w:rPr>
        <w:t xml:space="preserve"> </w:t>
      </w:r>
      <w:r w:rsidRPr="00894193">
        <w:rPr>
          <w:rFonts w:ascii="Times New Roman" w:hAnsi="Times New Roman" w:cs="Times New Roman"/>
          <w:sz w:val="24"/>
          <w:szCs w:val="24"/>
        </w:rPr>
        <w:t>20</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година.</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Овај</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тренд</w:t>
      </w:r>
      <w:r w:rsidRPr="00894193">
        <w:rPr>
          <w:rFonts w:ascii="Times New Roman" w:hAnsi="Times New Roman" w:cs="Times New Roman"/>
          <w:spacing w:val="-9"/>
          <w:sz w:val="24"/>
          <w:szCs w:val="24"/>
        </w:rPr>
        <w:t xml:space="preserve"> </w:t>
      </w:r>
      <w:r w:rsidRPr="00894193">
        <w:rPr>
          <w:rFonts w:ascii="Times New Roman" w:hAnsi="Times New Roman" w:cs="Times New Roman"/>
          <w:sz w:val="24"/>
          <w:szCs w:val="24"/>
        </w:rPr>
        <w:t>би</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могао</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да</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угрози</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и</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економски</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раст</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због</w:t>
      </w:r>
      <w:r w:rsidRPr="00894193">
        <w:rPr>
          <w:rFonts w:ascii="Times New Roman" w:hAnsi="Times New Roman" w:cs="Times New Roman"/>
          <w:spacing w:val="-9"/>
          <w:sz w:val="24"/>
          <w:szCs w:val="24"/>
        </w:rPr>
        <w:t xml:space="preserve"> </w:t>
      </w:r>
      <w:r w:rsidRPr="00894193">
        <w:rPr>
          <w:rFonts w:ascii="Times New Roman" w:hAnsi="Times New Roman" w:cs="Times New Roman"/>
          <w:sz w:val="24"/>
          <w:szCs w:val="24"/>
        </w:rPr>
        <w:t>смањења</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природних</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ресурса</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и</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трошкова око решавања тих питања.</w:t>
      </w:r>
    </w:p>
    <w:p w14:paraId="173BDEAC" w14:textId="376A1060" w:rsidR="00894193" w:rsidRPr="00894193" w:rsidRDefault="00894193" w:rsidP="003D531C">
      <w:pPr>
        <w:pStyle w:val="BodyText"/>
        <w:spacing w:line="276" w:lineRule="auto"/>
        <w:ind w:left="0" w:firstLine="720"/>
        <w:jc w:val="both"/>
        <w:rPr>
          <w:rFonts w:ascii="Times New Roman" w:hAnsi="Times New Roman" w:cs="Times New Roman"/>
          <w:sz w:val="24"/>
          <w:szCs w:val="24"/>
        </w:rPr>
      </w:pPr>
      <w:r w:rsidRPr="00894193">
        <w:rPr>
          <w:rFonts w:ascii="Times New Roman" w:hAnsi="Times New Roman" w:cs="Times New Roman"/>
          <w:sz w:val="24"/>
          <w:szCs w:val="24"/>
        </w:rPr>
        <w:t>Јавни сектор је највећи потрошач у привреди. Расходи државе за радове, добра и услуге представљају у Европској</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унији</w:t>
      </w:r>
      <w:r w:rsidRPr="00894193">
        <w:rPr>
          <w:rFonts w:ascii="Times New Roman" w:hAnsi="Times New Roman" w:cs="Times New Roman"/>
          <w:spacing w:val="-5"/>
          <w:sz w:val="24"/>
          <w:szCs w:val="24"/>
        </w:rPr>
        <w:t xml:space="preserve"> </w:t>
      </w:r>
      <w:r w:rsidRPr="00894193">
        <w:rPr>
          <w:rFonts w:ascii="Times New Roman" w:hAnsi="Times New Roman" w:cs="Times New Roman"/>
          <w:sz w:val="24"/>
          <w:szCs w:val="24"/>
        </w:rPr>
        <w:t>око</w:t>
      </w:r>
      <w:r w:rsidRPr="00894193">
        <w:rPr>
          <w:rFonts w:ascii="Times New Roman" w:hAnsi="Times New Roman" w:cs="Times New Roman"/>
          <w:spacing w:val="-3"/>
          <w:sz w:val="24"/>
          <w:szCs w:val="24"/>
        </w:rPr>
        <w:t xml:space="preserve"> </w:t>
      </w:r>
      <w:r w:rsidRPr="00894193">
        <w:rPr>
          <w:rFonts w:ascii="Times New Roman" w:hAnsi="Times New Roman" w:cs="Times New Roman"/>
          <w:sz w:val="24"/>
          <w:szCs w:val="24"/>
        </w:rPr>
        <w:t>14%</w:t>
      </w:r>
      <w:r w:rsidRPr="00894193">
        <w:rPr>
          <w:rFonts w:ascii="Times New Roman" w:hAnsi="Times New Roman" w:cs="Times New Roman"/>
          <w:spacing w:val="-1"/>
          <w:sz w:val="24"/>
          <w:szCs w:val="24"/>
        </w:rPr>
        <w:t xml:space="preserve"> </w:t>
      </w:r>
      <w:r w:rsidRPr="00894193">
        <w:rPr>
          <w:rFonts w:ascii="Times New Roman" w:hAnsi="Times New Roman" w:cs="Times New Roman"/>
          <w:sz w:val="24"/>
          <w:szCs w:val="24"/>
        </w:rPr>
        <w:t>БДП-а</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ЕУ,</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што</w:t>
      </w:r>
      <w:r w:rsidRPr="00894193">
        <w:rPr>
          <w:rFonts w:ascii="Times New Roman" w:hAnsi="Times New Roman" w:cs="Times New Roman"/>
          <w:spacing w:val="-3"/>
          <w:sz w:val="24"/>
          <w:szCs w:val="24"/>
        </w:rPr>
        <w:t xml:space="preserve"> </w:t>
      </w:r>
      <w:r w:rsidRPr="00894193">
        <w:rPr>
          <w:rFonts w:ascii="Times New Roman" w:hAnsi="Times New Roman" w:cs="Times New Roman"/>
          <w:sz w:val="24"/>
          <w:szCs w:val="24"/>
        </w:rPr>
        <w:t>чини</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око</w:t>
      </w:r>
      <w:r w:rsidRPr="00894193">
        <w:rPr>
          <w:rFonts w:ascii="Times New Roman" w:hAnsi="Times New Roman" w:cs="Times New Roman"/>
          <w:spacing w:val="-3"/>
          <w:sz w:val="24"/>
          <w:szCs w:val="24"/>
        </w:rPr>
        <w:t xml:space="preserve"> </w:t>
      </w:r>
      <w:r w:rsidRPr="00894193">
        <w:rPr>
          <w:rFonts w:ascii="Times New Roman" w:hAnsi="Times New Roman" w:cs="Times New Roman"/>
          <w:sz w:val="24"/>
          <w:szCs w:val="24"/>
        </w:rPr>
        <w:t>1,8</w:t>
      </w:r>
      <w:r w:rsidRPr="00894193">
        <w:rPr>
          <w:rFonts w:ascii="Times New Roman" w:hAnsi="Times New Roman" w:cs="Times New Roman"/>
          <w:spacing w:val="-4"/>
          <w:sz w:val="24"/>
          <w:szCs w:val="24"/>
        </w:rPr>
        <w:t xml:space="preserve"> </w:t>
      </w:r>
      <w:r w:rsidRPr="00894193">
        <w:rPr>
          <w:rFonts w:ascii="Times New Roman" w:hAnsi="Times New Roman" w:cs="Times New Roman"/>
          <w:sz w:val="24"/>
          <w:szCs w:val="24"/>
        </w:rPr>
        <w:t>трилиона</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евра</w:t>
      </w:r>
      <w:r w:rsidRPr="00894193">
        <w:rPr>
          <w:rFonts w:ascii="Times New Roman" w:hAnsi="Times New Roman" w:cs="Times New Roman"/>
          <w:spacing w:val="-2"/>
          <w:sz w:val="24"/>
          <w:szCs w:val="24"/>
        </w:rPr>
        <w:t xml:space="preserve"> </w:t>
      </w:r>
      <w:r w:rsidRPr="00894193">
        <w:rPr>
          <w:rFonts w:ascii="Times New Roman" w:hAnsi="Times New Roman" w:cs="Times New Roman"/>
          <w:sz w:val="24"/>
          <w:szCs w:val="24"/>
        </w:rPr>
        <w:t>годишње.</w:t>
      </w:r>
      <w:r w:rsidR="00114AA3">
        <w:rPr>
          <w:rStyle w:val="FootnoteReference"/>
          <w:rFonts w:ascii="Times New Roman" w:hAnsi="Times New Roman" w:cs="Times New Roman"/>
          <w:sz w:val="24"/>
          <w:szCs w:val="24"/>
        </w:rPr>
        <w:footnoteReference w:id="2"/>
      </w:r>
    </w:p>
    <w:p w14:paraId="6EDA2AAC" w14:textId="716667B9" w:rsidR="00894193" w:rsidRPr="00894193" w:rsidRDefault="00894193" w:rsidP="003D531C">
      <w:pPr>
        <w:pStyle w:val="BodyText"/>
        <w:spacing w:line="276" w:lineRule="auto"/>
        <w:ind w:left="0" w:firstLine="720"/>
        <w:jc w:val="both"/>
        <w:rPr>
          <w:rFonts w:ascii="Times New Roman" w:hAnsi="Times New Roman" w:cs="Times New Roman"/>
          <w:sz w:val="24"/>
          <w:szCs w:val="24"/>
        </w:rPr>
      </w:pPr>
      <w:r w:rsidRPr="00894193">
        <w:rPr>
          <w:rFonts w:ascii="Times New Roman" w:hAnsi="Times New Roman" w:cs="Times New Roman"/>
          <w:sz w:val="24"/>
          <w:szCs w:val="24"/>
        </w:rPr>
        <w:t>Зелене</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јавне</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набавке</w:t>
      </w:r>
      <w:r w:rsidRPr="00894193">
        <w:rPr>
          <w:rFonts w:ascii="Times New Roman" w:hAnsi="Times New Roman" w:cs="Times New Roman"/>
          <w:spacing w:val="-9"/>
          <w:sz w:val="24"/>
          <w:szCs w:val="24"/>
        </w:rPr>
        <w:t xml:space="preserve"> </w:t>
      </w:r>
      <w:r w:rsidRPr="00894193">
        <w:rPr>
          <w:rFonts w:ascii="Times New Roman" w:hAnsi="Times New Roman" w:cs="Times New Roman"/>
          <w:sz w:val="24"/>
          <w:szCs w:val="24"/>
        </w:rPr>
        <w:t>су</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важан</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алат</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за</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постизање</w:t>
      </w:r>
      <w:r w:rsidRPr="00894193">
        <w:rPr>
          <w:rFonts w:ascii="Times New Roman" w:hAnsi="Times New Roman" w:cs="Times New Roman"/>
          <w:spacing w:val="-8"/>
          <w:sz w:val="24"/>
          <w:szCs w:val="24"/>
        </w:rPr>
        <w:t xml:space="preserve"> </w:t>
      </w:r>
      <w:r w:rsidRPr="00894193">
        <w:rPr>
          <w:rFonts w:ascii="Times New Roman" w:hAnsi="Times New Roman" w:cs="Times New Roman"/>
          <w:sz w:val="24"/>
          <w:szCs w:val="24"/>
        </w:rPr>
        <w:t>циљева</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еколошке</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политике</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који</w:t>
      </w:r>
      <w:r w:rsidRPr="00894193">
        <w:rPr>
          <w:rFonts w:ascii="Times New Roman" w:hAnsi="Times New Roman" w:cs="Times New Roman"/>
          <w:spacing w:val="-7"/>
          <w:sz w:val="24"/>
          <w:szCs w:val="24"/>
        </w:rPr>
        <w:t xml:space="preserve"> </w:t>
      </w:r>
      <w:r w:rsidRPr="00894193">
        <w:rPr>
          <w:rFonts w:ascii="Times New Roman" w:hAnsi="Times New Roman" w:cs="Times New Roman"/>
          <w:sz w:val="24"/>
          <w:szCs w:val="24"/>
        </w:rPr>
        <w:t>се</w:t>
      </w:r>
      <w:r w:rsidRPr="00894193">
        <w:rPr>
          <w:rFonts w:ascii="Times New Roman" w:hAnsi="Times New Roman" w:cs="Times New Roman"/>
          <w:spacing w:val="-6"/>
          <w:sz w:val="24"/>
          <w:szCs w:val="24"/>
        </w:rPr>
        <w:t xml:space="preserve"> </w:t>
      </w:r>
      <w:r w:rsidRPr="00894193">
        <w:rPr>
          <w:rFonts w:ascii="Times New Roman" w:hAnsi="Times New Roman" w:cs="Times New Roman"/>
          <w:sz w:val="24"/>
          <w:szCs w:val="24"/>
        </w:rPr>
        <w:t>односе на климатске промене, коришћење ресурса и одрживу потрошњу и производњу, посебно узимајући у обзир значај потрошње јавног сектора на добра и услуге. Политике зелених јавних набавки имају за циљ набавку производа и услуга који су еколошки прихватљивији. Примери зелених набавки се односе на ефикасне рачунаре, канцеларијски намештај од одрживог дрвета, нискоенергетске зграде, рециклирани папир, услуге чишћења коришћењем еколошки прихватљивих производа, електричних, хибридних или возила са ниском емисијом, као и електричну енергију из обновљивих извора енергије.</w:t>
      </w:r>
    </w:p>
    <w:p w14:paraId="42A3FF8C" w14:textId="77777777" w:rsidR="00894193" w:rsidRPr="003D531C" w:rsidRDefault="00894193" w:rsidP="003D531C">
      <w:pPr>
        <w:pStyle w:val="BodyText"/>
        <w:spacing w:line="276" w:lineRule="auto"/>
        <w:ind w:left="0" w:firstLine="720"/>
        <w:jc w:val="both"/>
        <w:rPr>
          <w:rFonts w:ascii="Times New Roman" w:hAnsi="Times New Roman" w:cs="Times New Roman"/>
          <w:sz w:val="24"/>
          <w:szCs w:val="24"/>
          <w:lang w:val="sr-Cyrl-RS"/>
        </w:rPr>
      </w:pPr>
      <w:r w:rsidRPr="00894193">
        <w:rPr>
          <w:rFonts w:ascii="Times New Roman" w:hAnsi="Times New Roman" w:cs="Times New Roman"/>
          <w:sz w:val="24"/>
          <w:szCs w:val="24"/>
        </w:rPr>
        <w:t>Важећи Закон о јавним набавкама Републике Србије (</w:t>
      </w:r>
      <w:r w:rsidR="00A33E26">
        <w:rPr>
          <w:rFonts w:ascii="Times New Roman" w:hAnsi="Times New Roman" w:cs="Times New Roman"/>
          <w:sz w:val="24"/>
          <w:szCs w:val="24"/>
          <w:lang w:val="sr-Cyrl-RS"/>
        </w:rPr>
        <w:t xml:space="preserve">„Службени гласник РС“, бр. 91/19 и 92/23, у даљем тексту: </w:t>
      </w:r>
      <w:r w:rsidRPr="00894193">
        <w:rPr>
          <w:rFonts w:ascii="Times New Roman" w:hAnsi="Times New Roman" w:cs="Times New Roman"/>
          <w:sz w:val="24"/>
          <w:szCs w:val="24"/>
        </w:rPr>
        <w:t>ЗЈН)</w:t>
      </w:r>
      <w:r w:rsidRPr="00894193">
        <w:rPr>
          <w:rFonts w:ascii="Times New Roman" w:hAnsi="Times New Roman" w:cs="Times New Roman"/>
          <w:spacing w:val="-13"/>
          <w:sz w:val="24"/>
          <w:szCs w:val="24"/>
        </w:rPr>
        <w:t xml:space="preserve"> </w:t>
      </w:r>
      <w:r w:rsidR="003D531C">
        <w:rPr>
          <w:rFonts w:ascii="Times New Roman" w:hAnsi="Times New Roman" w:cs="Times New Roman"/>
          <w:sz w:val="24"/>
          <w:szCs w:val="24"/>
        </w:rPr>
        <w:t>сврстава начело</w:t>
      </w:r>
      <w:r w:rsidRPr="00894193">
        <w:rPr>
          <w:rFonts w:ascii="Times New Roman" w:hAnsi="Times New Roman" w:cs="Times New Roman"/>
          <w:sz w:val="24"/>
          <w:szCs w:val="24"/>
        </w:rPr>
        <w:t xml:space="preserve"> заштите животне средине међу основна начела јавних набавки. </w:t>
      </w:r>
      <w:r w:rsidR="003D531C">
        <w:rPr>
          <w:rFonts w:ascii="Times New Roman" w:hAnsi="Times New Roman" w:cs="Times New Roman"/>
          <w:sz w:val="24"/>
          <w:szCs w:val="24"/>
          <w:lang w:val="sr-Cyrl-RS"/>
        </w:rPr>
        <w:t xml:space="preserve">Сходно члану 6. став 1. ЗЈН </w:t>
      </w:r>
      <w:bookmarkStart w:id="2" w:name="_Hlk175082238"/>
      <w:proofErr w:type="spellStart"/>
      <w:r w:rsidR="003D531C">
        <w:rPr>
          <w:rFonts w:ascii="Times New Roman" w:hAnsi="Times New Roman" w:cs="Times New Roman"/>
          <w:sz w:val="24"/>
          <w:szCs w:val="24"/>
          <w:lang w:val="en-US"/>
        </w:rPr>
        <w:t>н</w:t>
      </w:r>
      <w:r w:rsidR="003D531C" w:rsidRPr="003D531C">
        <w:rPr>
          <w:rFonts w:ascii="Times New Roman" w:hAnsi="Times New Roman" w:cs="Times New Roman"/>
          <w:sz w:val="24"/>
          <w:szCs w:val="24"/>
          <w:lang w:val="en-US"/>
        </w:rPr>
        <w:t>аручилац</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је</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дужан</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да</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набавља</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добра</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услуге</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или</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радове</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одговарајућег</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квалитета</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имајући</w:t>
      </w:r>
      <w:proofErr w:type="spellEnd"/>
      <w:r w:rsidR="003D531C" w:rsidRPr="003D531C">
        <w:rPr>
          <w:rFonts w:ascii="Times New Roman" w:hAnsi="Times New Roman" w:cs="Times New Roman"/>
          <w:sz w:val="24"/>
          <w:szCs w:val="24"/>
          <w:lang w:val="en-US"/>
        </w:rPr>
        <w:t xml:space="preserve"> у </w:t>
      </w:r>
      <w:proofErr w:type="spellStart"/>
      <w:r w:rsidR="003D531C" w:rsidRPr="003D531C">
        <w:rPr>
          <w:rFonts w:ascii="Times New Roman" w:hAnsi="Times New Roman" w:cs="Times New Roman"/>
          <w:sz w:val="24"/>
          <w:szCs w:val="24"/>
          <w:lang w:val="en-US"/>
        </w:rPr>
        <w:t>виду</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сврху</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намену</w:t>
      </w:r>
      <w:proofErr w:type="spellEnd"/>
      <w:r w:rsidR="003D531C" w:rsidRPr="003D531C">
        <w:rPr>
          <w:rFonts w:ascii="Times New Roman" w:hAnsi="Times New Roman" w:cs="Times New Roman"/>
          <w:sz w:val="24"/>
          <w:szCs w:val="24"/>
          <w:lang w:val="en-US"/>
        </w:rPr>
        <w:t xml:space="preserve"> и </w:t>
      </w:r>
      <w:proofErr w:type="spellStart"/>
      <w:r w:rsidR="003D531C" w:rsidRPr="003D531C">
        <w:rPr>
          <w:rFonts w:ascii="Times New Roman" w:hAnsi="Times New Roman" w:cs="Times New Roman"/>
          <w:sz w:val="24"/>
          <w:szCs w:val="24"/>
          <w:lang w:val="en-US"/>
        </w:rPr>
        <w:t>вредност</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јавне</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набавке</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односно</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економично</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трошење</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јавних</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средстава</w:t>
      </w:r>
      <w:proofErr w:type="spellEnd"/>
      <w:r w:rsidR="003D531C" w:rsidRPr="003D531C">
        <w:rPr>
          <w:rFonts w:ascii="Times New Roman" w:hAnsi="Times New Roman" w:cs="Times New Roman"/>
          <w:sz w:val="24"/>
          <w:szCs w:val="24"/>
          <w:lang w:val="en-US"/>
        </w:rPr>
        <w:t xml:space="preserve"> и </w:t>
      </w:r>
      <w:proofErr w:type="spellStart"/>
      <w:r w:rsidR="003D531C" w:rsidRPr="003D531C">
        <w:rPr>
          <w:rFonts w:ascii="Times New Roman" w:hAnsi="Times New Roman" w:cs="Times New Roman"/>
          <w:sz w:val="24"/>
          <w:szCs w:val="24"/>
          <w:lang w:val="en-US"/>
        </w:rPr>
        <w:t>која</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минимално</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утичу</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на</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животну</w:t>
      </w:r>
      <w:proofErr w:type="spellEnd"/>
      <w:r w:rsidR="003D531C" w:rsidRPr="003D531C">
        <w:rPr>
          <w:rFonts w:ascii="Times New Roman" w:hAnsi="Times New Roman" w:cs="Times New Roman"/>
          <w:sz w:val="24"/>
          <w:szCs w:val="24"/>
          <w:lang w:val="en-US"/>
        </w:rPr>
        <w:t xml:space="preserve"> </w:t>
      </w:r>
      <w:proofErr w:type="spellStart"/>
      <w:r w:rsidR="003D531C" w:rsidRPr="003D531C">
        <w:rPr>
          <w:rFonts w:ascii="Times New Roman" w:hAnsi="Times New Roman" w:cs="Times New Roman"/>
          <w:sz w:val="24"/>
          <w:szCs w:val="24"/>
          <w:lang w:val="en-US"/>
        </w:rPr>
        <w:t>средину</w:t>
      </w:r>
      <w:proofErr w:type="spellEnd"/>
      <w:r w:rsidRPr="00894193">
        <w:rPr>
          <w:rFonts w:ascii="Times New Roman" w:hAnsi="Times New Roman" w:cs="Times New Roman"/>
          <w:sz w:val="24"/>
          <w:szCs w:val="24"/>
        </w:rPr>
        <w:t xml:space="preserve">. </w:t>
      </w:r>
      <w:bookmarkEnd w:id="2"/>
      <w:r w:rsidR="003D531C">
        <w:rPr>
          <w:rFonts w:ascii="Times New Roman" w:hAnsi="Times New Roman" w:cs="Times New Roman"/>
          <w:sz w:val="24"/>
          <w:szCs w:val="24"/>
          <w:lang w:val="sr-Cyrl-RS"/>
        </w:rPr>
        <w:t xml:space="preserve">Такође, </w:t>
      </w:r>
      <w:r w:rsidRPr="00894193">
        <w:rPr>
          <w:rFonts w:ascii="Times New Roman" w:hAnsi="Times New Roman" w:cs="Times New Roman"/>
          <w:sz w:val="24"/>
          <w:szCs w:val="24"/>
        </w:rPr>
        <w:t xml:space="preserve">ЗЈН предвиђа и искључење из поступака јавних набавки </w:t>
      </w:r>
      <w:r w:rsidR="003D531C">
        <w:rPr>
          <w:rFonts w:ascii="Times New Roman" w:hAnsi="Times New Roman" w:cs="Times New Roman"/>
          <w:sz w:val="24"/>
          <w:szCs w:val="24"/>
          <w:lang w:val="sr-Cyrl-RS"/>
        </w:rPr>
        <w:t xml:space="preserve">уколико наручилац </w:t>
      </w:r>
      <w:r w:rsidR="003D531C" w:rsidRPr="003D531C">
        <w:rPr>
          <w:rFonts w:ascii="Times New Roman" w:hAnsi="Times New Roman" w:cs="Times New Roman"/>
          <w:sz w:val="24"/>
          <w:szCs w:val="24"/>
        </w:rPr>
        <w:t>утврди да је привредни субјект у периоду од претходне две године од дана истека рока за подношење понуда, одно</w:t>
      </w:r>
      <w:r w:rsidR="003D531C">
        <w:rPr>
          <w:rFonts w:ascii="Times New Roman" w:hAnsi="Times New Roman" w:cs="Times New Roman"/>
          <w:sz w:val="24"/>
          <w:szCs w:val="24"/>
        </w:rPr>
        <w:t>сно пријава, повредио обавезе</w:t>
      </w:r>
      <w:r w:rsidR="003D531C" w:rsidRPr="003D531C">
        <w:rPr>
          <w:rFonts w:ascii="Times New Roman" w:hAnsi="Times New Roman" w:cs="Times New Roman"/>
          <w:sz w:val="24"/>
          <w:szCs w:val="24"/>
        </w:rPr>
        <w:t xml:space="preserve"> у области заштите животне средине</w:t>
      </w:r>
      <w:r w:rsidRPr="003D531C">
        <w:rPr>
          <w:rFonts w:ascii="Times New Roman" w:hAnsi="Times New Roman" w:cs="Times New Roman"/>
          <w:sz w:val="24"/>
          <w:szCs w:val="24"/>
        </w:rPr>
        <w:t>.</w:t>
      </w:r>
      <w:r w:rsidR="003D531C" w:rsidRPr="003D531C">
        <w:rPr>
          <w:rFonts w:ascii="Times New Roman" w:hAnsi="Times New Roman" w:cs="Times New Roman"/>
          <w:sz w:val="24"/>
          <w:szCs w:val="24"/>
        </w:rPr>
        <w:t xml:space="preserve"> </w:t>
      </w:r>
      <w:r w:rsidR="003D531C" w:rsidRPr="003D531C">
        <w:rPr>
          <w:rFonts w:ascii="Times New Roman" w:hAnsi="Times New Roman" w:cs="Times New Roman"/>
          <w:sz w:val="24"/>
          <w:szCs w:val="24"/>
          <w:lang w:val="sr-Cyrl-RS"/>
        </w:rPr>
        <w:t xml:space="preserve">У вези са извршење уговора, ЗЈН прописује да су </w:t>
      </w:r>
      <w:r w:rsidR="003D531C" w:rsidRPr="003D531C">
        <w:rPr>
          <w:rFonts w:ascii="Times New Roman" w:hAnsi="Times New Roman" w:cs="Times New Roman"/>
          <w:sz w:val="24"/>
          <w:szCs w:val="24"/>
        </w:rPr>
        <w:t>привредни субјекти дужни да у извршавању уговора о јавној набавци поштују обавезе у области заштите животне средине</w:t>
      </w:r>
      <w:r w:rsidR="003D531C" w:rsidRPr="003D531C">
        <w:rPr>
          <w:rFonts w:ascii="Times New Roman" w:hAnsi="Times New Roman" w:cs="Times New Roman"/>
          <w:sz w:val="24"/>
          <w:szCs w:val="24"/>
          <w:lang w:val="sr-Cyrl-RS"/>
        </w:rPr>
        <w:t xml:space="preserve">. </w:t>
      </w:r>
    </w:p>
    <w:p w14:paraId="13DE3EBB" w14:textId="3F982052" w:rsidR="003E30D0" w:rsidRDefault="003D531C" w:rsidP="003E30D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Према јавно доступним подацима из Годишњих извештаја о јавним набавкама у Реублици Србији</w:t>
      </w:r>
      <w:r>
        <w:rPr>
          <w:rStyle w:val="FootnoteReference"/>
          <w:rFonts w:ascii="Times New Roman" w:hAnsi="Times New Roman" w:cs="Times New Roman"/>
          <w:sz w:val="24"/>
          <w:szCs w:val="24"/>
          <w:lang w:val="sr-Cyrl-RS"/>
        </w:rPr>
        <w:footnoteReference w:id="3"/>
      </w:r>
      <w:r>
        <w:rPr>
          <w:rFonts w:ascii="Times New Roman" w:hAnsi="Times New Roman" w:cs="Times New Roman"/>
          <w:sz w:val="24"/>
          <w:szCs w:val="24"/>
          <w:lang w:val="sr-Cyrl-RS"/>
        </w:rPr>
        <w:t>, које припрема и објављује Канцеларија за јавне набавке (у даљем тексту: КЈН), наручиоци у све већем броју поступака јавних набавки примењују еколошке аспекте. У циљу даље промоције примене еколошких аспеката у поступци</w:t>
      </w:r>
      <w:r w:rsidR="008545EC">
        <w:rPr>
          <w:rFonts w:ascii="Times New Roman" w:hAnsi="Times New Roman" w:cs="Times New Roman"/>
          <w:sz w:val="24"/>
          <w:szCs w:val="24"/>
          <w:lang w:val="sr-Cyrl-RS"/>
        </w:rPr>
        <w:t>ма</w:t>
      </w:r>
      <w:r>
        <w:rPr>
          <w:rFonts w:ascii="Times New Roman" w:hAnsi="Times New Roman" w:cs="Times New Roman"/>
          <w:sz w:val="24"/>
          <w:szCs w:val="24"/>
          <w:lang w:val="sr-Cyrl-RS"/>
        </w:rPr>
        <w:t xml:space="preserve"> јавних набавки и повећања броја зелених јавних набавки, </w:t>
      </w:r>
      <w:r w:rsidR="00894193" w:rsidRPr="00894193">
        <w:rPr>
          <w:rFonts w:ascii="Times New Roman" w:hAnsi="Times New Roman" w:cs="Times New Roman"/>
          <w:sz w:val="24"/>
          <w:szCs w:val="24"/>
        </w:rPr>
        <w:t xml:space="preserve">потребно је боље едуковати наручиоце и опремити их практичним алатима и примерима који олакшавају примену зелене набавке у пракси. </w:t>
      </w:r>
    </w:p>
    <w:p w14:paraId="744089B3" w14:textId="77777777" w:rsidR="003E30D0" w:rsidRDefault="003E30D0" w:rsidP="003E30D0">
      <w:pPr>
        <w:spacing w:line="276" w:lineRule="auto"/>
        <w:ind w:firstLine="720"/>
        <w:jc w:val="both"/>
        <w:rPr>
          <w:rFonts w:ascii="Times New Roman" w:hAnsi="Times New Roman" w:cs="Times New Roman"/>
          <w:sz w:val="24"/>
          <w:szCs w:val="24"/>
        </w:rPr>
      </w:pPr>
    </w:p>
    <w:p w14:paraId="00F11A83" w14:textId="268AA539" w:rsidR="003919C9" w:rsidRDefault="003919C9" w:rsidP="003E30D0">
      <w:pPr>
        <w:spacing w:line="276" w:lineRule="auto"/>
        <w:ind w:firstLine="720"/>
        <w:jc w:val="both"/>
        <w:rPr>
          <w:rFonts w:ascii="Times New Roman" w:hAnsi="Times New Roman" w:cs="Times New Roman"/>
          <w:sz w:val="24"/>
          <w:szCs w:val="24"/>
        </w:rPr>
      </w:pPr>
    </w:p>
    <w:p w14:paraId="2FF149DC" w14:textId="77777777" w:rsidR="003919C9" w:rsidRDefault="003919C9" w:rsidP="003E30D0">
      <w:pPr>
        <w:spacing w:line="276" w:lineRule="auto"/>
        <w:ind w:firstLine="720"/>
        <w:jc w:val="both"/>
        <w:rPr>
          <w:rFonts w:ascii="Times New Roman" w:hAnsi="Times New Roman" w:cs="Times New Roman"/>
          <w:sz w:val="24"/>
          <w:szCs w:val="24"/>
        </w:rPr>
      </w:pPr>
    </w:p>
    <w:p w14:paraId="5063E392" w14:textId="5FBE3EFE" w:rsidR="004F2F31" w:rsidRPr="003E30D0" w:rsidRDefault="004F2F31" w:rsidP="003E30D0">
      <w:pPr>
        <w:pStyle w:val="ListParagraph"/>
        <w:numPr>
          <w:ilvl w:val="0"/>
          <w:numId w:val="34"/>
        </w:numPr>
        <w:spacing w:line="276" w:lineRule="auto"/>
        <w:ind w:left="0" w:firstLine="0"/>
        <w:jc w:val="center"/>
        <w:rPr>
          <w:rFonts w:ascii="Times New Roman" w:hAnsi="Times New Roman" w:cs="Times New Roman"/>
          <w:b/>
          <w:sz w:val="24"/>
          <w:szCs w:val="24"/>
        </w:rPr>
      </w:pPr>
      <w:r w:rsidRPr="003E30D0">
        <w:rPr>
          <w:rFonts w:ascii="Times New Roman" w:hAnsi="Times New Roman" w:cs="Times New Roman"/>
          <w:b/>
          <w:sz w:val="24"/>
          <w:szCs w:val="24"/>
        </w:rPr>
        <w:lastRenderedPageBreak/>
        <w:t>ПРЕДНОСТИ</w:t>
      </w:r>
      <w:r w:rsidRPr="003E30D0">
        <w:rPr>
          <w:rFonts w:ascii="Times New Roman" w:hAnsi="Times New Roman" w:cs="Times New Roman"/>
          <w:b/>
          <w:spacing w:val="-3"/>
          <w:sz w:val="24"/>
          <w:szCs w:val="24"/>
        </w:rPr>
        <w:t xml:space="preserve"> </w:t>
      </w:r>
      <w:r w:rsidRPr="003E30D0">
        <w:rPr>
          <w:rFonts w:ascii="Times New Roman" w:hAnsi="Times New Roman" w:cs="Times New Roman"/>
          <w:b/>
          <w:sz w:val="24"/>
          <w:szCs w:val="24"/>
        </w:rPr>
        <w:t>ЗЕЛЕНИХ</w:t>
      </w:r>
      <w:r w:rsidRPr="003E30D0">
        <w:rPr>
          <w:rFonts w:ascii="Times New Roman" w:hAnsi="Times New Roman" w:cs="Times New Roman"/>
          <w:b/>
          <w:spacing w:val="-4"/>
          <w:sz w:val="24"/>
          <w:szCs w:val="24"/>
        </w:rPr>
        <w:t xml:space="preserve"> </w:t>
      </w:r>
      <w:r w:rsidRPr="003E30D0">
        <w:rPr>
          <w:rFonts w:ascii="Times New Roman" w:hAnsi="Times New Roman" w:cs="Times New Roman"/>
          <w:b/>
          <w:spacing w:val="-2"/>
          <w:sz w:val="24"/>
          <w:szCs w:val="24"/>
        </w:rPr>
        <w:t>НАБАВКИ</w:t>
      </w:r>
    </w:p>
    <w:p w14:paraId="231E34BA" w14:textId="77777777" w:rsidR="004F2F31" w:rsidRDefault="004F2F31" w:rsidP="004F2F31">
      <w:pPr>
        <w:pStyle w:val="BodyText"/>
        <w:spacing w:line="276" w:lineRule="auto"/>
        <w:ind w:left="0" w:right="9"/>
        <w:jc w:val="both"/>
        <w:rPr>
          <w:rFonts w:ascii="Times New Roman" w:hAnsi="Times New Roman" w:cs="Times New Roman"/>
          <w:sz w:val="24"/>
          <w:szCs w:val="24"/>
        </w:rPr>
      </w:pPr>
    </w:p>
    <w:p w14:paraId="58D9917F" w14:textId="0C91C79E" w:rsidR="004F2F31" w:rsidRPr="004F2F31" w:rsidRDefault="004F2F31" w:rsidP="004F2F31">
      <w:pPr>
        <w:pStyle w:val="BodyText"/>
        <w:spacing w:line="276" w:lineRule="auto"/>
        <w:ind w:left="0" w:right="9" w:firstLine="720"/>
        <w:jc w:val="both"/>
        <w:rPr>
          <w:rFonts w:ascii="Times New Roman" w:hAnsi="Times New Roman" w:cs="Times New Roman"/>
          <w:sz w:val="24"/>
          <w:szCs w:val="24"/>
        </w:rPr>
      </w:pPr>
      <w:r w:rsidRPr="004F2F31">
        <w:rPr>
          <w:rFonts w:ascii="Times New Roman" w:hAnsi="Times New Roman" w:cs="Times New Roman"/>
          <w:sz w:val="24"/>
          <w:szCs w:val="24"/>
        </w:rPr>
        <w:t>Користећи своју куповну</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моћ да бирају добра, услуге и радове са смањеним утицајем на животну средину, наручиоци могу дати важан допринос локалним, регионалним, националним и међународним циљевима одрживости.</w:t>
      </w:r>
      <w:r w:rsidRPr="004F2F31">
        <w:rPr>
          <w:rFonts w:ascii="Times New Roman" w:hAnsi="Times New Roman" w:cs="Times New Roman"/>
          <w:spacing w:val="-8"/>
          <w:sz w:val="24"/>
          <w:szCs w:val="24"/>
        </w:rPr>
        <w:t xml:space="preserve"> </w:t>
      </w:r>
      <w:r w:rsidRPr="004F2F31">
        <w:rPr>
          <w:rFonts w:ascii="Times New Roman" w:hAnsi="Times New Roman" w:cs="Times New Roman"/>
          <w:sz w:val="24"/>
          <w:szCs w:val="24"/>
        </w:rPr>
        <w:t>Зелене</w:t>
      </w:r>
      <w:r w:rsidRPr="004F2F31">
        <w:rPr>
          <w:rFonts w:ascii="Times New Roman" w:hAnsi="Times New Roman" w:cs="Times New Roman"/>
          <w:spacing w:val="-10"/>
          <w:sz w:val="24"/>
          <w:szCs w:val="24"/>
        </w:rPr>
        <w:t xml:space="preserve"> </w:t>
      </w:r>
      <w:r w:rsidRPr="004F2F31">
        <w:rPr>
          <w:rFonts w:ascii="Times New Roman" w:hAnsi="Times New Roman" w:cs="Times New Roman"/>
          <w:sz w:val="24"/>
          <w:szCs w:val="24"/>
        </w:rPr>
        <w:t>јавне</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набавке</w:t>
      </w:r>
      <w:r w:rsidRPr="004F2F31">
        <w:rPr>
          <w:rFonts w:ascii="Times New Roman" w:hAnsi="Times New Roman" w:cs="Times New Roman"/>
          <w:spacing w:val="-10"/>
          <w:sz w:val="24"/>
          <w:szCs w:val="24"/>
        </w:rPr>
        <w:t xml:space="preserve"> </w:t>
      </w:r>
      <w:r w:rsidRPr="004F2F31">
        <w:rPr>
          <w:rFonts w:ascii="Times New Roman" w:hAnsi="Times New Roman" w:cs="Times New Roman"/>
          <w:sz w:val="24"/>
          <w:szCs w:val="24"/>
        </w:rPr>
        <w:t>могу</w:t>
      </w:r>
      <w:r w:rsidRPr="004F2F31">
        <w:rPr>
          <w:rFonts w:ascii="Times New Roman" w:hAnsi="Times New Roman" w:cs="Times New Roman"/>
          <w:spacing w:val="-8"/>
          <w:sz w:val="24"/>
          <w:szCs w:val="24"/>
        </w:rPr>
        <w:t xml:space="preserve"> </w:t>
      </w:r>
      <w:r w:rsidRPr="004F2F31">
        <w:rPr>
          <w:rFonts w:ascii="Times New Roman" w:hAnsi="Times New Roman" w:cs="Times New Roman"/>
          <w:sz w:val="24"/>
          <w:szCs w:val="24"/>
        </w:rPr>
        <w:t>бити</w:t>
      </w:r>
      <w:r w:rsidRPr="004F2F31">
        <w:rPr>
          <w:rFonts w:ascii="Times New Roman" w:hAnsi="Times New Roman" w:cs="Times New Roman"/>
          <w:spacing w:val="-10"/>
          <w:sz w:val="24"/>
          <w:szCs w:val="24"/>
        </w:rPr>
        <w:t xml:space="preserve"> </w:t>
      </w:r>
      <w:r w:rsidRPr="004F2F31">
        <w:rPr>
          <w:rFonts w:ascii="Times New Roman" w:hAnsi="Times New Roman" w:cs="Times New Roman"/>
          <w:sz w:val="24"/>
          <w:szCs w:val="24"/>
        </w:rPr>
        <w:t>главни</w:t>
      </w:r>
      <w:r w:rsidRPr="004F2F31">
        <w:rPr>
          <w:rFonts w:ascii="Times New Roman" w:hAnsi="Times New Roman" w:cs="Times New Roman"/>
          <w:spacing w:val="-10"/>
          <w:sz w:val="24"/>
          <w:szCs w:val="24"/>
        </w:rPr>
        <w:t xml:space="preserve"> </w:t>
      </w:r>
      <w:r w:rsidRPr="004F2F31">
        <w:rPr>
          <w:rFonts w:ascii="Times New Roman" w:hAnsi="Times New Roman" w:cs="Times New Roman"/>
          <w:sz w:val="24"/>
          <w:szCs w:val="24"/>
        </w:rPr>
        <w:t>покретач</w:t>
      </w:r>
      <w:r w:rsidRPr="004F2F31">
        <w:rPr>
          <w:rFonts w:ascii="Times New Roman" w:hAnsi="Times New Roman" w:cs="Times New Roman"/>
          <w:spacing w:val="-10"/>
          <w:sz w:val="24"/>
          <w:szCs w:val="24"/>
        </w:rPr>
        <w:t xml:space="preserve"> </w:t>
      </w:r>
      <w:r w:rsidRPr="004F2F31">
        <w:rPr>
          <w:rFonts w:ascii="Times New Roman" w:hAnsi="Times New Roman" w:cs="Times New Roman"/>
          <w:sz w:val="24"/>
          <w:szCs w:val="24"/>
        </w:rPr>
        <w:t>иновација,</w:t>
      </w:r>
      <w:r w:rsidRPr="004F2F31">
        <w:rPr>
          <w:rFonts w:ascii="Times New Roman" w:hAnsi="Times New Roman" w:cs="Times New Roman"/>
          <w:spacing w:val="-10"/>
          <w:sz w:val="24"/>
          <w:szCs w:val="24"/>
        </w:rPr>
        <w:t xml:space="preserve"> </w:t>
      </w:r>
      <w:r w:rsidRPr="004F2F31">
        <w:rPr>
          <w:rFonts w:ascii="Times New Roman" w:hAnsi="Times New Roman" w:cs="Times New Roman"/>
          <w:sz w:val="24"/>
          <w:szCs w:val="24"/>
        </w:rPr>
        <w:t>пружајући</w:t>
      </w:r>
      <w:r w:rsidRPr="004F2F31">
        <w:rPr>
          <w:rFonts w:ascii="Times New Roman" w:hAnsi="Times New Roman" w:cs="Times New Roman"/>
          <w:spacing w:val="-8"/>
          <w:sz w:val="24"/>
          <w:szCs w:val="24"/>
        </w:rPr>
        <w:t xml:space="preserve"> </w:t>
      </w:r>
      <w:r w:rsidRPr="004F2F31">
        <w:rPr>
          <w:rFonts w:ascii="Times New Roman" w:hAnsi="Times New Roman" w:cs="Times New Roman"/>
          <w:sz w:val="24"/>
          <w:szCs w:val="24"/>
        </w:rPr>
        <w:t>индустрији</w:t>
      </w:r>
      <w:r w:rsidRPr="004F2F31">
        <w:rPr>
          <w:rFonts w:ascii="Times New Roman" w:hAnsi="Times New Roman" w:cs="Times New Roman"/>
          <w:spacing w:val="-8"/>
          <w:sz w:val="24"/>
          <w:szCs w:val="24"/>
        </w:rPr>
        <w:t xml:space="preserve"> </w:t>
      </w:r>
      <w:r w:rsidRPr="004F2F31">
        <w:rPr>
          <w:rFonts w:ascii="Times New Roman" w:hAnsi="Times New Roman" w:cs="Times New Roman"/>
          <w:sz w:val="24"/>
          <w:szCs w:val="24"/>
        </w:rPr>
        <w:t>реалне</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подстицаје за развој зелених производа и услуга. Ово је посебно тачно у областима у којима купци из јавног сектора</w:t>
      </w:r>
      <w:r>
        <w:rPr>
          <w:rFonts w:ascii="Times New Roman" w:hAnsi="Times New Roman" w:cs="Times New Roman"/>
          <w:sz w:val="24"/>
          <w:szCs w:val="24"/>
          <w:lang w:val="sr-Cyrl-RS"/>
        </w:rPr>
        <w:t xml:space="preserve"> </w:t>
      </w:r>
      <w:r w:rsidRPr="004F2F31">
        <w:rPr>
          <w:rFonts w:ascii="Times New Roman" w:hAnsi="Times New Roman" w:cs="Times New Roman"/>
          <w:sz w:val="24"/>
          <w:szCs w:val="24"/>
        </w:rPr>
        <w:t>представљају велики део тржишта (нпр. грађевинарство, здравствене услуге или транспорт). Зелене јавне набавке такође могу да обезбеде финансијску</w:t>
      </w:r>
      <w:r w:rsidR="003E30D0">
        <w:rPr>
          <w:rFonts w:ascii="Times New Roman" w:hAnsi="Times New Roman" w:cs="Times New Roman"/>
          <w:sz w:val="24"/>
          <w:szCs w:val="24"/>
        </w:rPr>
        <w:t xml:space="preserve"> уштеду за органе јавне власти,</w:t>
      </w:r>
      <w:r w:rsidRPr="004F2F31">
        <w:rPr>
          <w:rFonts w:ascii="Times New Roman" w:hAnsi="Times New Roman" w:cs="Times New Roman"/>
          <w:sz w:val="24"/>
          <w:szCs w:val="24"/>
        </w:rPr>
        <w:t xml:space="preserve"> нарочито ако се узму у обзир трошкови целокупног животног циклуса уговора, а не само почетна, куповна цена. Куповина енергетски ефикасних производа или производа који, на пример, штеде воду</w:t>
      </w:r>
      <w:r>
        <w:rPr>
          <w:rFonts w:ascii="Times New Roman" w:hAnsi="Times New Roman" w:cs="Times New Roman"/>
          <w:sz w:val="24"/>
          <w:szCs w:val="24"/>
          <w:lang w:val="sr-Cyrl-RS"/>
        </w:rPr>
        <w:t>,</w:t>
      </w:r>
      <w:r w:rsidRPr="004F2F31">
        <w:rPr>
          <w:rFonts w:ascii="Times New Roman" w:hAnsi="Times New Roman" w:cs="Times New Roman"/>
          <w:sz w:val="24"/>
          <w:szCs w:val="24"/>
        </w:rPr>
        <w:t xml:space="preserve"> може помоћи да се значајно смањи рачун за комуналне услуге. Смањење опасних супстанци у производима може смањити трошкове њиховог</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одлагања.</w:t>
      </w:r>
      <w:r w:rsidRPr="004F2F31">
        <w:rPr>
          <w:rFonts w:ascii="Times New Roman" w:hAnsi="Times New Roman" w:cs="Times New Roman"/>
          <w:spacing w:val="-1"/>
          <w:sz w:val="24"/>
          <w:szCs w:val="24"/>
        </w:rPr>
        <w:t xml:space="preserve"> </w:t>
      </w:r>
      <w:r w:rsidRPr="004F2F31">
        <w:rPr>
          <w:rFonts w:ascii="Times New Roman" w:hAnsi="Times New Roman" w:cs="Times New Roman"/>
          <w:sz w:val="24"/>
          <w:szCs w:val="24"/>
        </w:rPr>
        <w:t>Власти</w:t>
      </w:r>
      <w:r w:rsidRPr="004F2F31">
        <w:rPr>
          <w:rFonts w:ascii="Times New Roman" w:hAnsi="Times New Roman" w:cs="Times New Roman"/>
          <w:spacing w:val="-1"/>
          <w:sz w:val="24"/>
          <w:szCs w:val="24"/>
        </w:rPr>
        <w:t xml:space="preserve"> </w:t>
      </w:r>
      <w:r w:rsidRPr="004F2F31">
        <w:rPr>
          <w:rFonts w:ascii="Times New Roman" w:hAnsi="Times New Roman" w:cs="Times New Roman"/>
          <w:sz w:val="24"/>
          <w:szCs w:val="24"/>
        </w:rPr>
        <w:t>које</w:t>
      </w:r>
      <w:r w:rsidRPr="004F2F31">
        <w:rPr>
          <w:rFonts w:ascii="Times New Roman" w:hAnsi="Times New Roman" w:cs="Times New Roman"/>
          <w:spacing w:val="-1"/>
          <w:sz w:val="24"/>
          <w:szCs w:val="24"/>
        </w:rPr>
        <w:t xml:space="preserve"> </w:t>
      </w:r>
      <w:r w:rsidRPr="004F2F31">
        <w:rPr>
          <w:rFonts w:ascii="Times New Roman" w:hAnsi="Times New Roman" w:cs="Times New Roman"/>
          <w:sz w:val="24"/>
          <w:szCs w:val="24"/>
        </w:rPr>
        <w:t>спроводе</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зелене</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јавне</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набавке</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ће бити</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боље</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опремљене</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како би</w:t>
      </w:r>
      <w:r w:rsidRPr="004F2F31">
        <w:rPr>
          <w:rFonts w:ascii="Times New Roman" w:hAnsi="Times New Roman" w:cs="Times New Roman"/>
          <w:spacing w:val="-1"/>
          <w:sz w:val="24"/>
          <w:szCs w:val="24"/>
        </w:rPr>
        <w:t xml:space="preserve"> </w:t>
      </w:r>
      <w:r w:rsidRPr="004F2F31">
        <w:rPr>
          <w:rFonts w:ascii="Times New Roman" w:hAnsi="Times New Roman" w:cs="Times New Roman"/>
          <w:sz w:val="24"/>
          <w:szCs w:val="24"/>
        </w:rPr>
        <w:t>се</w:t>
      </w:r>
      <w:r w:rsidRPr="004F2F31">
        <w:rPr>
          <w:rFonts w:ascii="Times New Roman" w:hAnsi="Times New Roman" w:cs="Times New Roman"/>
          <w:spacing w:val="-1"/>
          <w:sz w:val="24"/>
          <w:szCs w:val="24"/>
        </w:rPr>
        <w:t xml:space="preserve"> </w:t>
      </w:r>
      <w:r w:rsidRPr="004F2F31">
        <w:rPr>
          <w:rFonts w:ascii="Times New Roman" w:hAnsi="Times New Roman" w:cs="Times New Roman"/>
          <w:sz w:val="24"/>
          <w:szCs w:val="24"/>
        </w:rPr>
        <w:t>суочиле са изазовима у вези са животном средином, на пример за смањење емисије гасова стаклене баште или за кретање ка циркуларнијој економији</w:t>
      </w:r>
      <w:r>
        <w:rPr>
          <w:rStyle w:val="FootnoteReference"/>
          <w:rFonts w:ascii="Times New Roman" w:hAnsi="Times New Roman" w:cs="Times New Roman"/>
          <w:sz w:val="24"/>
          <w:szCs w:val="24"/>
        </w:rPr>
        <w:footnoteReference w:id="4"/>
      </w:r>
      <w:r w:rsidRPr="004F2F31">
        <w:rPr>
          <w:rFonts w:ascii="Times New Roman" w:hAnsi="Times New Roman" w:cs="Times New Roman"/>
          <w:sz w:val="24"/>
          <w:szCs w:val="24"/>
        </w:rPr>
        <w:t>.</w:t>
      </w:r>
    </w:p>
    <w:p w14:paraId="2DAF8B61" w14:textId="77777777" w:rsidR="004F2F31" w:rsidRPr="004F2F31" w:rsidRDefault="004F2F31" w:rsidP="004F2F31">
      <w:pPr>
        <w:pStyle w:val="BodyText"/>
        <w:spacing w:line="276" w:lineRule="auto"/>
        <w:ind w:left="0" w:right="9" w:firstLine="720"/>
        <w:jc w:val="both"/>
        <w:rPr>
          <w:rFonts w:ascii="Times New Roman" w:hAnsi="Times New Roman" w:cs="Times New Roman"/>
          <w:sz w:val="24"/>
          <w:szCs w:val="24"/>
        </w:rPr>
      </w:pPr>
      <w:r w:rsidRPr="004F2F31">
        <w:rPr>
          <w:rFonts w:ascii="Times New Roman" w:hAnsi="Times New Roman" w:cs="Times New Roman"/>
          <w:sz w:val="24"/>
          <w:szCs w:val="24"/>
        </w:rPr>
        <w:t>Бројне</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су</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предности</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зелених</w:t>
      </w:r>
      <w:r w:rsidRPr="004F2F31">
        <w:rPr>
          <w:rFonts w:ascii="Times New Roman" w:hAnsi="Times New Roman" w:cs="Times New Roman"/>
          <w:spacing w:val="-7"/>
          <w:sz w:val="24"/>
          <w:szCs w:val="24"/>
        </w:rPr>
        <w:t xml:space="preserve"> </w:t>
      </w:r>
      <w:r w:rsidRPr="004F2F31">
        <w:rPr>
          <w:rFonts w:ascii="Times New Roman" w:hAnsi="Times New Roman" w:cs="Times New Roman"/>
          <w:spacing w:val="-2"/>
          <w:sz w:val="24"/>
          <w:szCs w:val="24"/>
        </w:rPr>
        <w:t>набавки:</w:t>
      </w:r>
    </w:p>
    <w:p w14:paraId="4282E4B3" w14:textId="77777777" w:rsidR="004F2F31" w:rsidRPr="004F2F31" w:rsidRDefault="004F2F31" w:rsidP="004F2F31">
      <w:pPr>
        <w:pStyle w:val="Heading2"/>
        <w:spacing w:before="0" w:line="276" w:lineRule="auto"/>
        <w:ind w:left="0" w:right="9"/>
        <w:jc w:val="both"/>
        <w:rPr>
          <w:rFonts w:ascii="Times New Roman" w:hAnsi="Times New Roman" w:cs="Times New Roman"/>
          <w:sz w:val="24"/>
          <w:szCs w:val="24"/>
        </w:rPr>
      </w:pPr>
      <w:r w:rsidRPr="004F2F31">
        <w:rPr>
          <w:rFonts w:ascii="Times New Roman" w:hAnsi="Times New Roman" w:cs="Times New Roman"/>
          <w:sz w:val="24"/>
          <w:szCs w:val="24"/>
        </w:rPr>
        <w:t>Политичке</w:t>
      </w:r>
      <w:r w:rsidRPr="004F2F31">
        <w:rPr>
          <w:rFonts w:ascii="Times New Roman" w:hAnsi="Times New Roman" w:cs="Times New Roman"/>
          <w:spacing w:val="-9"/>
          <w:sz w:val="24"/>
          <w:szCs w:val="24"/>
        </w:rPr>
        <w:t xml:space="preserve"> </w:t>
      </w:r>
      <w:r w:rsidRPr="004F2F31">
        <w:rPr>
          <w:rFonts w:ascii="Times New Roman" w:hAnsi="Times New Roman" w:cs="Times New Roman"/>
          <w:spacing w:val="-2"/>
          <w:sz w:val="24"/>
          <w:szCs w:val="24"/>
        </w:rPr>
        <w:t>користи</w:t>
      </w:r>
    </w:p>
    <w:p w14:paraId="328C866A" w14:textId="77777777" w:rsidR="004F2F31" w:rsidRPr="004F2F31" w:rsidRDefault="004F2F31" w:rsidP="00A1676F">
      <w:pPr>
        <w:pStyle w:val="ListParagraph"/>
        <w:numPr>
          <w:ilvl w:val="0"/>
          <w:numId w:val="18"/>
        </w:numPr>
        <w:tabs>
          <w:tab w:val="left" w:pos="647"/>
        </w:tabs>
        <w:spacing w:before="0" w:line="276" w:lineRule="auto"/>
        <w:ind w:left="0" w:right="9" w:firstLine="0"/>
        <w:rPr>
          <w:rFonts w:ascii="Times New Roman" w:hAnsi="Times New Roman" w:cs="Times New Roman"/>
          <w:sz w:val="24"/>
          <w:szCs w:val="24"/>
        </w:rPr>
      </w:pPr>
      <w:r w:rsidRPr="004F2F31">
        <w:rPr>
          <w:rFonts w:ascii="Times New Roman" w:hAnsi="Times New Roman" w:cs="Times New Roman"/>
          <w:sz w:val="24"/>
          <w:szCs w:val="24"/>
        </w:rPr>
        <w:t>то</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је</w:t>
      </w:r>
      <w:r w:rsidRPr="004F2F31">
        <w:rPr>
          <w:rFonts w:ascii="Times New Roman" w:hAnsi="Times New Roman" w:cs="Times New Roman"/>
          <w:spacing w:val="-14"/>
          <w:sz w:val="24"/>
          <w:szCs w:val="24"/>
        </w:rPr>
        <w:t xml:space="preserve"> </w:t>
      </w:r>
      <w:r w:rsidRPr="004F2F31">
        <w:rPr>
          <w:rFonts w:ascii="Times New Roman" w:hAnsi="Times New Roman" w:cs="Times New Roman"/>
          <w:sz w:val="24"/>
          <w:szCs w:val="24"/>
        </w:rPr>
        <w:t>ефикасан</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начин</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да</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се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покаже</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преданост</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органа</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јавне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власти</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према</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заштити</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животне</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средине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и</w:t>
      </w:r>
      <w:r w:rsidRPr="004F2F31">
        <w:rPr>
          <w:rFonts w:ascii="Times New Roman" w:hAnsi="Times New Roman" w:cs="Times New Roman"/>
          <w:spacing w:val="-15"/>
          <w:sz w:val="24"/>
          <w:szCs w:val="24"/>
        </w:rPr>
        <w:t xml:space="preserve"> </w:t>
      </w:r>
      <w:r w:rsidRPr="004F2F31">
        <w:rPr>
          <w:rFonts w:ascii="Times New Roman" w:hAnsi="Times New Roman" w:cs="Times New Roman"/>
          <w:sz w:val="24"/>
          <w:szCs w:val="24"/>
        </w:rPr>
        <w:t>одрживој потрошњи и производњи</w:t>
      </w:r>
      <w:r>
        <w:rPr>
          <w:rFonts w:ascii="Times New Roman" w:hAnsi="Times New Roman" w:cs="Times New Roman"/>
          <w:sz w:val="24"/>
          <w:szCs w:val="24"/>
          <w:lang w:val="sr-Cyrl-RS"/>
        </w:rPr>
        <w:t>.</w:t>
      </w:r>
    </w:p>
    <w:p w14:paraId="540D4CC0" w14:textId="77777777" w:rsidR="004F2F31" w:rsidRPr="004F2F31" w:rsidRDefault="004F2F31" w:rsidP="004F2F31">
      <w:pPr>
        <w:pStyle w:val="Heading2"/>
        <w:spacing w:before="0" w:line="276" w:lineRule="auto"/>
        <w:ind w:left="0" w:right="9"/>
        <w:jc w:val="both"/>
        <w:rPr>
          <w:rFonts w:ascii="Times New Roman" w:hAnsi="Times New Roman" w:cs="Times New Roman"/>
          <w:sz w:val="24"/>
          <w:szCs w:val="24"/>
        </w:rPr>
      </w:pPr>
      <w:r w:rsidRPr="004F2F31">
        <w:rPr>
          <w:rFonts w:ascii="Times New Roman" w:hAnsi="Times New Roman" w:cs="Times New Roman"/>
          <w:sz w:val="24"/>
          <w:szCs w:val="24"/>
        </w:rPr>
        <w:t>Еколошке</w:t>
      </w:r>
      <w:r w:rsidRPr="004F2F31">
        <w:rPr>
          <w:rFonts w:ascii="Times New Roman" w:hAnsi="Times New Roman" w:cs="Times New Roman"/>
          <w:spacing w:val="-9"/>
          <w:sz w:val="24"/>
          <w:szCs w:val="24"/>
        </w:rPr>
        <w:t xml:space="preserve"> </w:t>
      </w:r>
      <w:r w:rsidRPr="004F2F31">
        <w:rPr>
          <w:rFonts w:ascii="Times New Roman" w:hAnsi="Times New Roman" w:cs="Times New Roman"/>
          <w:spacing w:val="-2"/>
          <w:sz w:val="24"/>
          <w:szCs w:val="24"/>
        </w:rPr>
        <w:t>користи</w:t>
      </w:r>
    </w:p>
    <w:p w14:paraId="1D463D17" w14:textId="77777777" w:rsidR="004F2F31" w:rsidRPr="004F2F31" w:rsidRDefault="004F2F31" w:rsidP="00A1676F">
      <w:pPr>
        <w:pStyle w:val="ListParagraph"/>
        <w:numPr>
          <w:ilvl w:val="0"/>
          <w:numId w:val="18"/>
        </w:numPr>
        <w:tabs>
          <w:tab w:val="left" w:pos="647"/>
        </w:tabs>
        <w:spacing w:before="0" w:line="276" w:lineRule="auto"/>
        <w:ind w:left="0" w:right="9" w:firstLine="0"/>
        <w:rPr>
          <w:rFonts w:ascii="Times New Roman" w:hAnsi="Times New Roman" w:cs="Times New Roman"/>
          <w:sz w:val="24"/>
          <w:szCs w:val="24"/>
        </w:rPr>
      </w:pPr>
      <w:r w:rsidRPr="004F2F31">
        <w:rPr>
          <w:rFonts w:ascii="Times New Roman" w:hAnsi="Times New Roman" w:cs="Times New Roman"/>
          <w:sz w:val="24"/>
          <w:szCs w:val="24"/>
        </w:rPr>
        <w:t>омогућава</w:t>
      </w:r>
      <w:r w:rsidRPr="004F2F31">
        <w:rPr>
          <w:rFonts w:ascii="Times New Roman" w:hAnsi="Times New Roman" w:cs="Times New Roman"/>
          <w:spacing w:val="-8"/>
          <w:sz w:val="24"/>
          <w:szCs w:val="24"/>
        </w:rPr>
        <w:t xml:space="preserve"> </w:t>
      </w:r>
      <w:r w:rsidRPr="004F2F31">
        <w:rPr>
          <w:rFonts w:ascii="Times New Roman" w:hAnsi="Times New Roman" w:cs="Times New Roman"/>
          <w:sz w:val="24"/>
          <w:szCs w:val="24"/>
        </w:rPr>
        <w:t>органима</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јавне</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власти</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да</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постигну</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циљеве</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заштите</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животне</w:t>
      </w:r>
      <w:r w:rsidRPr="004F2F31">
        <w:rPr>
          <w:rFonts w:ascii="Times New Roman" w:hAnsi="Times New Roman" w:cs="Times New Roman"/>
          <w:spacing w:val="-3"/>
          <w:sz w:val="24"/>
          <w:szCs w:val="24"/>
        </w:rPr>
        <w:t xml:space="preserve"> </w:t>
      </w:r>
      <w:r w:rsidRPr="004F2F31">
        <w:rPr>
          <w:rFonts w:ascii="Times New Roman" w:hAnsi="Times New Roman" w:cs="Times New Roman"/>
          <w:spacing w:val="-2"/>
          <w:sz w:val="24"/>
          <w:szCs w:val="24"/>
        </w:rPr>
        <w:t>средине</w:t>
      </w:r>
      <w:r>
        <w:rPr>
          <w:rFonts w:ascii="Times New Roman" w:hAnsi="Times New Roman" w:cs="Times New Roman"/>
          <w:spacing w:val="-2"/>
          <w:sz w:val="24"/>
          <w:szCs w:val="24"/>
          <w:lang w:val="sr-Cyrl-RS"/>
        </w:rPr>
        <w:t>,</w:t>
      </w:r>
    </w:p>
    <w:p w14:paraId="2AA25EF1" w14:textId="77777777" w:rsidR="004F2F31" w:rsidRPr="004F2F31" w:rsidRDefault="004F2F31" w:rsidP="00A1676F">
      <w:pPr>
        <w:pStyle w:val="ListParagraph"/>
        <w:numPr>
          <w:ilvl w:val="0"/>
          <w:numId w:val="18"/>
        </w:numPr>
        <w:tabs>
          <w:tab w:val="left" w:pos="647"/>
        </w:tabs>
        <w:spacing w:before="0" w:line="276" w:lineRule="auto"/>
        <w:ind w:left="0" w:right="9" w:firstLine="0"/>
        <w:rPr>
          <w:rFonts w:ascii="Times New Roman" w:hAnsi="Times New Roman" w:cs="Times New Roman"/>
          <w:sz w:val="24"/>
          <w:szCs w:val="24"/>
        </w:rPr>
      </w:pPr>
      <w:r w:rsidRPr="004F2F31">
        <w:rPr>
          <w:rFonts w:ascii="Times New Roman" w:hAnsi="Times New Roman" w:cs="Times New Roman"/>
          <w:sz w:val="24"/>
          <w:szCs w:val="24"/>
        </w:rPr>
        <w:t>представља</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пример</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приватним</w:t>
      </w:r>
      <w:r w:rsidRPr="004F2F31">
        <w:rPr>
          <w:rFonts w:ascii="Times New Roman" w:hAnsi="Times New Roman" w:cs="Times New Roman"/>
          <w:spacing w:val="-2"/>
          <w:sz w:val="24"/>
          <w:szCs w:val="24"/>
        </w:rPr>
        <w:t xml:space="preserve"> потрошачима</w:t>
      </w:r>
      <w:r>
        <w:rPr>
          <w:rFonts w:ascii="Times New Roman" w:hAnsi="Times New Roman" w:cs="Times New Roman"/>
          <w:spacing w:val="-2"/>
          <w:sz w:val="24"/>
          <w:szCs w:val="24"/>
          <w:lang w:val="sr-Cyrl-RS"/>
        </w:rPr>
        <w:t>,</w:t>
      </w:r>
    </w:p>
    <w:p w14:paraId="3221173F" w14:textId="77777777" w:rsidR="004F2F31" w:rsidRPr="004F2F31" w:rsidRDefault="004F2F31" w:rsidP="00A1676F">
      <w:pPr>
        <w:pStyle w:val="ListParagraph"/>
        <w:numPr>
          <w:ilvl w:val="0"/>
          <w:numId w:val="18"/>
        </w:numPr>
        <w:tabs>
          <w:tab w:val="left" w:pos="647"/>
        </w:tabs>
        <w:spacing w:before="0" w:line="276" w:lineRule="auto"/>
        <w:ind w:left="0" w:right="9" w:firstLine="0"/>
        <w:rPr>
          <w:rFonts w:ascii="Times New Roman" w:hAnsi="Times New Roman" w:cs="Times New Roman"/>
          <w:sz w:val="24"/>
          <w:szCs w:val="24"/>
        </w:rPr>
      </w:pPr>
      <w:r w:rsidRPr="004F2F31">
        <w:rPr>
          <w:rFonts w:ascii="Times New Roman" w:hAnsi="Times New Roman" w:cs="Times New Roman"/>
          <w:sz w:val="24"/>
          <w:szCs w:val="24"/>
        </w:rPr>
        <w:t>подиже</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свест</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о</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еколошким</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питањима</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у</w:t>
      </w:r>
      <w:r w:rsidRPr="004F2F31">
        <w:rPr>
          <w:rFonts w:ascii="Times New Roman" w:hAnsi="Times New Roman" w:cs="Times New Roman"/>
          <w:spacing w:val="-2"/>
          <w:sz w:val="24"/>
          <w:szCs w:val="24"/>
        </w:rPr>
        <w:t xml:space="preserve"> друштву</w:t>
      </w:r>
      <w:r>
        <w:rPr>
          <w:rFonts w:ascii="Times New Roman" w:hAnsi="Times New Roman" w:cs="Times New Roman"/>
          <w:spacing w:val="-2"/>
          <w:sz w:val="24"/>
          <w:szCs w:val="24"/>
          <w:lang w:val="sr-Cyrl-RS"/>
        </w:rPr>
        <w:t>.</w:t>
      </w:r>
    </w:p>
    <w:p w14:paraId="3A85A19B" w14:textId="77777777" w:rsidR="004F2F31" w:rsidRPr="004F2F31" w:rsidRDefault="004F2F31" w:rsidP="004F2F31">
      <w:pPr>
        <w:pStyle w:val="Heading2"/>
        <w:spacing w:before="0" w:line="276" w:lineRule="auto"/>
        <w:ind w:left="0" w:right="9"/>
        <w:jc w:val="both"/>
        <w:rPr>
          <w:rFonts w:ascii="Times New Roman" w:hAnsi="Times New Roman" w:cs="Times New Roman"/>
          <w:sz w:val="24"/>
          <w:szCs w:val="24"/>
        </w:rPr>
      </w:pPr>
      <w:r w:rsidRPr="004F2F31">
        <w:rPr>
          <w:rFonts w:ascii="Times New Roman" w:hAnsi="Times New Roman" w:cs="Times New Roman"/>
          <w:spacing w:val="-2"/>
          <w:sz w:val="24"/>
          <w:szCs w:val="24"/>
        </w:rPr>
        <w:t>Социјалне/здравствене</w:t>
      </w:r>
      <w:r w:rsidRPr="004F2F31">
        <w:rPr>
          <w:rFonts w:ascii="Times New Roman" w:hAnsi="Times New Roman" w:cs="Times New Roman"/>
          <w:spacing w:val="22"/>
          <w:sz w:val="24"/>
          <w:szCs w:val="24"/>
        </w:rPr>
        <w:t xml:space="preserve"> </w:t>
      </w:r>
      <w:r w:rsidRPr="004F2F31">
        <w:rPr>
          <w:rFonts w:ascii="Times New Roman" w:hAnsi="Times New Roman" w:cs="Times New Roman"/>
          <w:spacing w:val="-2"/>
          <w:sz w:val="24"/>
          <w:szCs w:val="24"/>
        </w:rPr>
        <w:t>користи</w:t>
      </w:r>
    </w:p>
    <w:p w14:paraId="3395895B" w14:textId="77777777" w:rsidR="004F2F31" w:rsidRPr="004F2F31" w:rsidRDefault="004F2F31" w:rsidP="00A1676F">
      <w:pPr>
        <w:pStyle w:val="ListParagraph"/>
        <w:numPr>
          <w:ilvl w:val="0"/>
          <w:numId w:val="18"/>
        </w:numPr>
        <w:tabs>
          <w:tab w:val="left" w:pos="647"/>
        </w:tabs>
        <w:spacing w:before="0" w:line="276" w:lineRule="auto"/>
        <w:ind w:left="0" w:right="9" w:firstLine="0"/>
        <w:rPr>
          <w:rFonts w:ascii="Times New Roman" w:hAnsi="Times New Roman" w:cs="Times New Roman"/>
          <w:sz w:val="24"/>
          <w:szCs w:val="24"/>
        </w:rPr>
      </w:pPr>
      <w:r w:rsidRPr="004F2F31">
        <w:rPr>
          <w:rFonts w:ascii="Times New Roman" w:hAnsi="Times New Roman" w:cs="Times New Roman"/>
          <w:sz w:val="24"/>
          <w:szCs w:val="24"/>
        </w:rPr>
        <w:t>може</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побољшати</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квалитет</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живота</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и</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директно</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и</w:t>
      </w:r>
      <w:r w:rsidRPr="004F2F31">
        <w:rPr>
          <w:rFonts w:ascii="Times New Roman" w:hAnsi="Times New Roman" w:cs="Times New Roman"/>
          <w:spacing w:val="-2"/>
          <w:sz w:val="24"/>
          <w:szCs w:val="24"/>
        </w:rPr>
        <w:t xml:space="preserve"> индиректно</w:t>
      </w:r>
      <w:r>
        <w:rPr>
          <w:rFonts w:ascii="Times New Roman" w:hAnsi="Times New Roman" w:cs="Times New Roman"/>
          <w:spacing w:val="-2"/>
          <w:sz w:val="24"/>
          <w:szCs w:val="24"/>
          <w:lang w:val="sr-Cyrl-RS"/>
        </w:rPr>
        <w:t>,</w:t>
      </w:r>
    </w:p>
    <w:p w14:paraId="0AC33DEE" w14:textId="77777777" w:rsidR="004F2F31" w:rsidRPr="004F2F31" w:rsidRDefault="004F2F31" w:rsidP="00A1676F">
      <w:pPr>
        <w:pStyle w:val="ListParagraph"/>
        <w:numPr>
          <w:ilvl w:val="0"/>
          <w:numId w:val="18"/>
        </w:numPr>
        <w:tabs>
          <w:tab w:val="left" w:pos="647"/>
        </w:tabs>
        <w:spacing w:before="0" w:line="276" w:lineRule="auto"/>
        <w:ind w:left="0" w:right="9" w:firstLine="0"/>
        <w:rPr>
          <w:rFonts w:ascii="Times New Roman" w:hAnsi="Times New Roman" w:cs="Times New Roman"/>
          <w:sz w:val="24"/>
          <w:szCs w:val="24"/>
        </w:rPr>
      </w:pPr>
      <w:r w:rsidRPr="004F2F31">
        <w:rPr>
          <w:rFonts w:ascii="Times New Roman" w:hAnsi="Times New Roman" w:cs="Times New Roman"/>
          <w:sz w:val="24"/>
          <w:szCs w:val="24"/>
        </w:rPr>
        <w:t>помаже</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у</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успостављању</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високих</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стандарда</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за</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еколошки</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учинак</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за</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производе</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и</w:t>
      </w:r>
      <w:r w:rsidRPr="004F2F31">
        <w:rPr>
          <w:rFonts w:ascii="Times New Roman" w:hAnsi="Times New Roman" w:cs="Times New Roman"/>
          <w:spacing w:val="-4"/>
          <w:sz w:val="24"/>
          <w:szCs w:val="24"/>
        </w:rPr>
        <w:t xml:space="preserve"> </w:t>
      </w:r>
      <w:r w:rsidRPr="004F2F31">
        <w:rPr>
          <w:rFonts w:ascii="Times New Roman" w:hAnsi="Times New Roman" w:cs="Times New Roman"/>
          <w:spacing w:val="-2"/>
          <w:sz w:val="24"/>
          <w:szCs w:val="24"/>
        </w:rPr>
        <w:t>услуге</w:t>
      </w:r>
      <w:r>
        <w:rPr>
          <w:rFonts w:ascii="Times New Roman" w:hAnsi="Times New Roman" w:cs="Times New Roman"/>
          <w:spacing w:val="-2"/>
          <w:sz w:val="24"/>
          <w:szCs w:val="24"/>
          <w:lang w:val="sr-Cyrl-RS"/>
        </w:rPr>
        <w:t>.</w:t>
      </w:r>
    </w:p>
    <w:p w14:paraId="7F2B8D14" w14:textId="77777777" w:rsidR="004F2F31" w:rsidRPr="004F2F31" w:rsidRDefault="004F2F31" w:rsidP="004F2F31">
      <w:pPr>
        <w:pStyle w:val="Heading2"/>
        <w:spacing w:before="0" w:line="276" w:lineRule="auto"/>
        <w:ind w:left="0" w:right="9"/>
        <w:jc w:val="both"/>
        <w:rPr>
          <w:rFonts w:ascii="Times New Roman" w:hAnsi="Times New Roman" w:cs="Times New Roman"/>
          <w:sz w:val="24"/>
          <w:szCs w:val="24"/>
        </w:rPr>
      </w:pPr>
      <w:r w:rsidRPr="004F2F31">
        <w:rPr>
          <w:rFonts w:ascii="Times New Roman" w:hAnsi="Times New Roman" w:cs="Times New Roman"/>
          <w:sz w:val="24"/>
          <w:szCs w:val="24"/>
        </w:rPr>
        <w:t>Економске</w:t>
      </w:r>
      <w:r w:rsidRPr="004F2F31">
        <w:rPr>
          <w:rFonts w:ascii="Times New Roman" w:hAnsi="Times New Roman" w:cs="Times New Roman"/>
          <w:spacing w:val="-8"/>
          <w:sz w:val="24"/>
          <w:szCs w:val="24"/>
        </w:rPr>
        <w:t xml:space="preserve"> </w:t>
      </w:r>
      <w:r w:rsidRPr="004F2F31">
        <w:rPr>
          <w:rFonts w:ascii="Times New Roman" w:hAnsi="Times New Roman" w:cs="Times New Roman"/>
          <w:spacing w:val="-2"/>
          <w:sz w:val="24"/>
          <w:szCs w:val="24"/>
        </w:rPr>
        <w:t>користи</w:t>
      </w:r>
    </w:p>
    <w:p w14:paraId="44D02C41" w14:textId="78A1D543" w:rsidR="004F2F31" w:rsidRPr="004F2F31" w:rsidRDefault="004F2F31" w:rsidP="00A1676F">
      <w:pPr>
        <w:pStyle w:val="ListParagraph"/>
        <w:numPr>
          <w:ilvl w:val="0"/>
          <w:numId w:val="18"/>
        </w:numPr>
        <w:tabs>
          <w:tab w:val="left" w:pos="647"/>
        </w:tabs>
        <w:spacing w:before="0" w:line="276" w:lineRule="auto"/>
        <w:ind w:left="0" w:right="9" w:firstLine="0"/>
        <w:rPr>
          <w:rFonts w:ascii="Times New Roman" w:hAnsi="Times New Roman" w:cs="Times New Roman"/>
          <w:sz w:val="24"/>
          <w:szCs w:val="24"/>
        </w:rPr>
      </w:pPr>
      <w:r w:rsidRPr="004F2F31">
        <w:rPr>
          <w:rFonts w:ascii="Times New Roman" w:hAnsi="Times New Roman" w:cs="Times New Roman"/>
          <w:sz w:val="24"/>
          <w:szCs w:val="24"/>
        </w:rPr>
        <w:t>пружа</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подстицаје</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индустрији</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да</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уводи</w:t>
      </w:r>
      <w:r w:rsidRPr="004F2F31">
        <w:rPr>
          <w:rFonts w:ascii="Times New Roman" w:hAnsi="Times New Roman" w:cs="Times New Roman"/>
          <w:spacing w:val="-2"/>
          <w:sz w:val="24"/>
          <w:szCs w:val="24"/>
        </w:rPr>
        <w:t xml:space="preserve"> иновације</w:t>
      </w:r>
      <w:r w:rsidR="003E30D0">
        <w:rPr>
          <w:rFonts w:ascii="Times New Roman" w:hAnsi="Times New Roman" w:cs="Times New Roman"/>
          <w:spacing w:val="-2"/>
          <w:sz w:val="24"/>
          <w:szCs w:val="24"/>
          <w:lang w:val="sr-Cyrl-RS"/>
        </w:rPr>
        <w:t>,</w:t>
      </w:r>
    </w:p>
    <w:p w14:paraId="013E9A5A" w14:textId="14BE2A7E" w:rsidR="004F2F31" w:rsidRPr="004F2F31" w:rsidRDefault="004F2F31" w:rsidP="00A1676F">
      <w:pPr>
        <w:pStyle w:val="ListParagraph"/>
        <w:numPr>
          <w:ilvl w:val="0"/>
          <w:numId w:val="18"/>
        </w:numPr>
        <w:tabs>
          <w:tab w:val="left" w:pos="647"/>
        </w:tabs>
        <w:spacing w:before="0" w:line="276" w:lineRule="auto"/>
        <w:ind w:left="0" w:right="9" w:firstLine="0"/>
        <w:rPr>
          <w:rFonts w:ascii="Times New Roman" w:hAnsi="Times New Roman" w:cs="Times New Roman"/>
          <w:sz w:val="24"/>
          <w:szCs w:val="24"/>
        </w:rPr>
      </w:pPr>
      <w:r w:rsidRPr="004F2F31">
        <w:rPr>
          <w:rFonts w:ascii="Times New Roman" w:hAnsi="Times New Roman" w:cs="Times New Roman"/>
          <w:sz w:val="24"/>
          <w:szCs w:val="24"/>
        </w:rPr>
        <w:t>промовише</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зелене</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производе</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и</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еколошке</w:t>
      </w:r>
      <w:r w:rsidRPr="004F2F31">
        <w:rPr>
          <w:rFonts w:ascii="Times New Roman" w:hAnsi="Times New Roman" w:cs="Times New Roman"/>
          <w:spacing w:val="-5"/>
          <w:sz w:val="24"/>
          <w:szCs w:val="24"/>
        </w:rPr>
        <w:t xml:space="preserve"> </w:t>
      </w:r>
      <w:r w:rsidRPr="004F2F31">
        <w:rPr>
          <w:rFonts w:ascii="Times New Roman" w:hAnsi="Times New Roman" w:cs="Times New Roman"/>
          <w:spacing w:val="-2"/>
          <w:sz w:val="24"/>
          <w:szCs w:val="24"/>
        </w:rPr>
        <w:t>технологије</w:t>
      </w:r>
      <w:r w:rsidR="003E30D0">
        <w:rPr>
          <w:rFonts w:ascii="Times New Roman" w:hAnsi="Times New Roman" w:cs="Times New Roman"/>
          <w:spacing w:val="-2"/>
          <w:sz w:val="24"/>
          <w:szCs w:val="24"/>
          <w:lang w:val="sr-Cyrl-RS"/>
        </w:rPr>
        <w:t>,</w:t>
      </w:r>
    </w:p>
    <w:p w14:paraId="59B40EEA" w14:textId="77777777" w:rsidR="004F2F31" w:rsidRPr="004F2F31" w:rsidRDefault="004F2F31" w:rsidP="00A1676F">
      <w:pPr>
        <w:pStyle w:val="ListParagraph"/>
        <w:numPr>
          <w:ilvl w:val="0"/>
          <w:numId w:val="18"/>
        </w:numPr>
        <w:tabs>
          <w:tab w:val="left" w:pos="647"/>
        </w:tabs>
        <w:spacing w:before="0" w:line="276" w:lineRule="auto"/>
        <w:ind w:left="0" w:right="9" w:firstLine="0"/>
        <w:rPr>
          <w:rFonts w:ascii="Times New Roman" w:hAnsi="Times New Roman" w:cs="Times New Roman"/>
          <w:sz w:val="24"/>
          <w:szCs w:val="24"/>
        </w:rPr>
      </w:pPr>
      <w:r w:rsidRPr="004F2F31">
        <w:rPr>
          <w:rFonts w:ascii="Times New Roman" w:hAnsi="Times New Roman" w:cs="Times New Roman"/>
          <w:sz w:val="24"/>
          <w:szCs w:val="24"/>
        </w:rPr>
        <w:t>штеди</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новац</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када</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се</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узме</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у</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обзир</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трошак</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животног</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циклуса</w:t>
      </w:r>
      <w:r w:rsidRPr="004F2F31">
        <w:rPr>
          <w:rFonts w:ascii="Times New Roman" w:hAnsi="Times New Roman" w:cs="Times New Roman"/>
          <w:spacing w:val="-2"/>
          <w:sz w:val="24"/>
          <w:szCs w:val="24"/>
        </w:rPr>
        <w:t xml:space="preserve"> производа</w:t>
      </w:r>
      <w:r>
        <w:rPr>
          <w:rFonts w:ascii="Times New Roman" w:hAnsi="Times New Roman" w:cs="Times New Roman"/>
          <w:spacing w:val="-2"/>
          <w:sz w:val="24"/>
          <w:szCs w:val="24"/>
          <w:lang w:val="sr-Cyrl-RS"/>
        </w:rPr>
        <w:t>.</w:t>
      </w:r>
    </w:p>
    <w:p w14:paraId="6BAD04E4" w14:textId="340737F1" w:rsidR="004F2F31" w:rsidRDefault="004F2F31" w:rsidP="004F2F31">
      <w:pPr>
        <w:pStyle w:val="BodyText"/>
        <w:spacing w:line="276" w:lineRule="auto"/>
        <w:ind w:left="0" w:right="9" w:firstLine="720"/>
        <w:jc w:val="both"/>
        <w:rPr>
          <w:rFonts w:ascii="Times New Roman" w:hAnsi="Times New Roman" w:cs="Times New Roman"/>
          <w:sz w:val="24"/>
          <w:szCs w:val="24"/>
        </w:rPr>
      </w:pPr>
      <w:r w:rsidRPr="004F2F31">
        <w:rPr>
          <w:rFonts w:ascii="Times New Roman" w:hAnsi="Times New Roman" w:cs="Times New Roman"/>
          <w:sz w:val="24"/>
          <w:szCs w:val="24"/>
        </w:rPr>
        <w:t>Једна од заблуда о зеленој</w:t>
      </w:r>
      <w:r w:rsidRPr="004F2F31">
        <w:rPr>
          <w:rFonts w:ascii="Times New Roman" w:hAnsi="Times New Roman" w:cs="Times New Roman"/>
          <w:spacing w:val="-1"/>
          <w:sz w:val="24"/>
          <w:szCs w:val="24"/>
        </w:rPr>
        <w:t xml:space="preserve"> </w:t>
      </w:r>
      <w:r w:rsidRPr="004F2F31">
        <w:rPr>
          <w:rFonts w:ascii="Times New Roman" w:hAnsi="Times New Roman" w:cs="Times New Roman"/>
          <w:sz w:val="24"/>
          <w:szCs w:val="24"/>
        </w:rPr>
        <w:t>набавци је да су зелене услуге и производи скупљи од</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традиционалних. Међутим, различите</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студије</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показују</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да</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то</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није</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нужно</w:t>
      </w:r>
      <w:r w:rsidRPr="004F2F31">
        <w:rPr>
          <w:rFonts w:ascii="Times New Roman" w:hAnsi="Times New Roman" w:cs="Times New Roman"/>
          <w:spacing w:val="-8"/>
          <w:sz w:val="24"/>
          <w:szCs w:val="24"/>
        </w:rPr>
        <w:t xml:space="preserve"> </w:t>
      </w:r>
      <w:r w:rsidRPr="004F2F31">
        <w:rPr>
          <w:rFonts w:ascii="Times New Roman" w:hAnsi="Times New Roman" w:cs="Times New Roman"/>
          <w:sz w:val="24"/>
          <w:szCs w:val="24"/>
        </w:rPr>
        <w:t>случај.</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Зелени</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производи</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могу</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имати</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нижу</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куповну</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цену</w:t>
      </w:r>
      <w:r w:rsidRPr="004F2F31">
        <w:rPr>
          <w:rFonts w:ascii="Times New Roman" w:hAnsi="Times New Roman" w:cs="Times New Roman"/>
          <w:spacing w:val="-8"/>
          <w:sz w:val="24"/>
          <w:szCs w:val="24"/>
        </w:rPr>
        <w:t xml:space="preserve"> </w:t>
      </w:r>
      <w:r w:rsidRPr="004F2F31">
        <w:rPr>
          <w:rFonts w:ascii="Times New Roman" w:hAnsi="Times New Roman" w:cs="Times New Roman"/>
          <w:sz w:val="24"/>
          <w:szCs w:val="24"/>
        </w:rPr>
        <w:t>јер</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имају смањен утицај на животну средину са често мањим утрошком енергије и сировина и/или мање отпада.</w:t>
      </w:r>
    </w:p>
    <w:p w14:paraId="385BD078" w14:textId="4824E2EC" w:rsidR="00114AA3" w:rsidRDefault="00114AA3" w:rsidP="004F2F31">
      <w:pPr>
        <w:pStyle w:val="BodyText"/>
        <w:spacing w:line="276" w:lineRule="auto"/>
        <w:ind w:left="0" w:right="9"/>
        <w:jc w:val="both"/>
        <w:rPr>
          <w:rFonts w:ascii="Times New Roman" w:hAnsi="Times New Roman" w:cs="Times New Roman"/>
          <w:sz w:val="24"/>
          <w:szCs w:val="24"/>
        </w:rPr>
      </w:pPr>
    </w:p>
    <w:p w14:paraId="4A226009" w14:textId="23CB0D1E" w:rsidR="00397BBF" w:rsidRDefault="00397BBF" w:rsidP="004F2F31">
      <w:pPr>
        <w:pStyle w:val="BodyText"/>
        <w:spacing w:line="276" w:lineRule="auto"/>
        <w:ind w:left="0" w:right="9"/>
        <w:jc w:val="both"/>
        <w:rPr>
          <w:rFonts w:ascii="Times New Roman" w:hAnsi="Times New Roman" w:cs="Times New Roman"/>
          <w:sz w:val="24"/>
          <w:szCs w:val="24"/>
        </w:rPr>
      </w:pPr>
    </w:p>
    <w:p w14:paraId="3FC2F531" w14:textId="3545229B" w:rsidR="00397BBF" w:rsidRDefault="00397BBF" w:rsidP="004F2F31">
      <w:pPr>
        <w:pStyle w:val="BodyText"/>
        <w:spacing w:line="276" w:lineRule="auto"/>
        <w:ind w:left="0" w:right="9"/>
        <w:jc w:val="both"/>
        <w:rPr>
          <w:rFonts w:ascii="Times New Roman" w:hAnsi="Times New Roman" w:cs="Times New Roman"/>
          <w:sz w:val="24"/>
          <w:szCs w:val="24"/>
        </w:rPr>
      </w:pPr>
    </w:p>
    <w:p w14:paraId="384D6AED" w14:textId="0D0BDF0A" w:rsidR="00397BBF" w:rsidRDefault="00397BBF" w:rsidP="004F2F31">
      <w:pPr>
        <w:pStyle w:val="BodyText"/>
        <w:spacing w:line="276" w:lineRule="auto"/>
        <w:ind w:left="0" w:right="9"/>
        <w:jc w:val="both"/>
        <w:rPr>
          <w:rFonts w:ascii="Times New Roman" w:hAnsi="Times New Roman" w:cs="Times New Roman"/>
          <w:sz w:val="24"/>
          <w:szCs w:val="24"/>
        </w:rPr>
      </w:pPr>
    </w:p>
    <w:p w14:paraId="1B784D6A" w14:textId="713E999F" w:rsidR="00397BBF" w:rsidRDefault="00397BBF" w:rsidP="004F2F31">
      <w:pPr>
        <w:pStyle w:val="BodyText"/>
        <w:spacing w:line="276" w:lineRule="auto"/>
        <w:ind w:left="0" w:right="9"/>
        <w:jc w:val="both"/>
        <w:rPr>
          <w:rFonts w:ascii="Times New Roman" w:hAnsi="Times New Roman" w:cs="Times New Roman"/>
          <w:sz w:val="24"/>
          <w:szCs w:val="24"/>
        </w:rPr>
      </w:pPr>
    </w:p>
    <w:p w14:paraId="099858DC" w14:textId="77777777" w:rsidR="00397BBF" w:rsidRDefault="00397BBF" w:rsidP="004F2F31">
      <w:pPr>
        <w:pStyle w:val="BodyText"/>
        <w:spacing w:line="276" w:lineRule="auto"/>
        <w:ind w:left="0" w:right="9"/>
        <w:jc w:val="both"/>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780"/>
      </w:tblGrid>
      <w:tr w:rsidR="00114AA3" w14:paraId="435D17E9" w14:textId="77777777" w:rsidTr="00114AA3">
        <w:tc>
          <w:tcPr>
            <w:tcW w:w="10006" w:type="dxa"/>
            <w:shd w:val="clear" w:color="auto" w:fill="C6D9F1" w:themeFill="text2" w:themeFillTint="33"/>
          </w:tcPr>
          <w:p w14:paraId="65E8D7CD" w14:textId="77777777" w:rsidR="00114AA3" w:rsidRPr="004F2F31" w:rsidRDefault="00114AA3" w:rsidP="00114AA3">
            <w:pPr>
              <w:spacing w:before="18"/>
              <w:ind w:left="108"/>
              <w:rPr>
                <w:rFonts w:ascii="Times New Roman" w:hAnsi="Times New Roman" w:cs="Times New Roman"/>
                <w:b/>
                <w:color w:val="000000"/>
              </w:rPr>
            </w:pPr>
            <w:r w:rsidRPr="004F2F31">
              <w:rPr>
                <w:rFonts w:ascii="Times New Roman" w:hAnsi="Times New Roman" w:cs="Times New Roman"/>
                <w:b/>
                <w:color w:val="000000"/>
                <w:spacing w:val="-2"/>
              </w:rPr>
              <w:lastRenderedPageBreak/>
              <w:t>Пример:</w:t>
            </w:r>
          </w:p>
          <w:p w14:paraId="30ABCC2F" w14:textId="67528A53" w:rsidR="00114AA3" w:rsidRDefault="00114AA3" w:rsidP="00114AA3">
            <w:pPr>
              <w:pStyle w:val="BodyText"/>
              <w:spacing w:before="121"/>
              <w:ind w:left="108" w:right="105"/>
              <w:jc w:val="both"/>
              <w:rPr>
                <w:color w:val="000000"/>
              </w:rPr>
            </w:pPr>
            <w:r w:rsidRPr="004F2F31">
              <w:rPr>
                <w:rFonts w:ascii="Times New Roman" w:hAnsi="Times New Roman" w:cs="Times New Roman"/>
                <w:color w:val="000000"/>
              </w:rPr>
              <w:t>Студија Европске комисије „</w:t>
            </w:r>
            <w:r w:rsidRPr="004F2F31">
              <w:rPr>
                <w:rFonts w:ascii="Times New Roman" w:hAnsi="Times New Roman" w:cs="Times New Roman"/>
                <w:i/>
                <w:color w:val="000000"/>
              </w:rPr>
              <w:t>Трошкови и користи зелених јавних набавки у Европи</w:t>
            </w:r>
            <w:r w:rsidRPr="004F2F31">
              <w:rPr>
                <w:rFonts w:ascii="Times New Roman" w:hAnsi="Times New Roman" w:cs="Times New Roman"/>
                <w:color w:val="000000"/>
              </w:rPr>
              <w:t>“ је утврдила да су трошкови набавке за јавне органе зеленог (укључујући</w:t>
            </w:r>
            <w:r w:rsidRPr="004F2F31">
              <w:rPr>
                <w:rFonts w:ascii="Times New Roman" w:hAnsi="Times New Roman" w:cs="Times New Roman"/>
                <w:color w:val="000000"/>
                <w:spacing w:val="-1"/>
              </w:rPr>
              <w:t xml:space="preserve"> </w:t>
            </w:r>
            <w:r w:rsidRPr="004F2F31">
              <w:rPr>
                <w:rFonts w:ascii="Times New Roman" w:hAnsi="Times New Roman" w:cs="Times New Roman"/>
                <w:color w:val="000000"/>
              </w:rPr>
              <w:t>100% рециклирани и еко-сертификовани</w:t>
            </w:r>
            <w:r w:rsidRPr="004F2F31">
              <w:rPr>
                <w:rFonts w:ascii="Times New Roman" w:hAnsi="Times New Roman" w:cs="Times New Roman"/>
                <w:color w:val="000000"/>
                <w:spacing w:val="-1"/>
              </w:rPr>
              <w:t xml:space="preserve"> </w:t>
            </w:r>
            <w:r>
              <w:rPr>
                <w:rFonts w:ascii="Times New Roman" w:hAnsi="Times New Roman" w:cs="Times New Roman"/>
                <w:color w:val="000000"/>
              </w:rPr>
              <w:t>папир за копирање) и не-</w:t>
            </w:r>
            <w:r w:rsidRPr="004F2F31">
              <w:rPr>
                <w:rFonts w:ascii="Times New Roman" w:hAnsi="Times New Roman" w:cs="Times New Roman"/>
                <w:color w:val="000000"/>
              </w:rPr>
              <w:t>зеленог</w:t>
            </w:r>
            <w:r w:rsidRPr="004F2F31">
              <w:rPr>
                <w:rFonts w:ascii="Times New Roman" w:hAnsi="Times New Roman" w:cs="Times New Roman"/>
                <w:color w:val="000000"/>
                <w:spacing w:val="-10"/>
              </w:rPr>
              <w:t xml:space="preserve"> </w:t>
            </w:r>
            <w:r w:rsidRPr="004F2F31">
              <w:rPr>
                <w:rFonts w:ascii="Times New Roman" w:hAnsi="Times New Roman" w:cs="Times New Roman"/>
                <w:color w:val="000000"/>
              </w:rPr>
              <w:t>копирног</w:t>
            </w:r>
            <w:r w:rsidRPr="004F2F31">
              <w:rPr>
                <w:rFonts w:ascii="Times New Roman" w:hAnsi="Times New Roman" w:cs="Times New Roman"/>
                <w:color w:val="000000"/>
                <w:spacing w:val="-10"/>
              </w:rPr>
              <w:t xml:space="preserve"> </w:t>
            </w:r>
            <w:r w:rsidRPr="004F2F31">
              <w:rPr>
                <w:rFonts w:ascii="Times New Roman" w:hAnsi="Times New Roman" w:cs="Times New Roman"/>
                <w:color w:val="000000"/>
              </w:rPr>
              <w:t>папира</w:t>
            </w:r>
            <w:r w:rsidRPr="004F2F31">
              <w:rPr>
                <w:rFonts w:ascii="Times New Roman" w:hAnsi="Times New Roman" w:cs="Times New Roman"/>
                <w:color w:val="000000"/>
                <w:spacing w:val="-12"/>
              </w:rPr>
              <w:t xml:space="preserve"> </w:t>
            </w:r>
            <w:r w:rsidRPr="004F2F31">
              <w:rPr>
                <w:rFonts w:ascii="Times New Roman" w:hAnsi="Times New Roman" w:cs="Times New Roman"/>
                <w:color w:val="000000"/>
              </w:rPr>
              <w:t>веома</w:t>
            </w:r>
            <w:r w:rsidRPr="004F2F31">
              <w:rPr>
                <w:rFonts w:ascii="Times New Roman" w:hAnsi="Times New Roman" w:cs="Times New Roman"/>
                <w:color w:val="000000"/>
                <w:spacing w:val="-9"/>
              </w:rPr>
              <w:t xml:space="preserve"> </w:t>
            </w:r>
            <w:r w:rsidRPr="004F2F31">
              <w:rPr>
                <w:rFonts w:ascii="Times New Roman" w:hAnsi="Times New Roman" w:cs="Times New Roman"/>
                <w:color w:val="000000"/>
              </w:rPr>
              <w:t>слични.</w:t>
            </w:r>
            <w:r w:rsidRPr="004F2F31">
              <w:rPr>
                <w:rFonts w:ascii="Times New Roman" w:hAnsi="Times New Roman" w:cs="Times New Roman"/>
                <w:color w:val="000000"/>
                <w:spacing w:val="-9"/>
              </w:rPr>
              <w:t xml:space="preserve"> </w:t>
            </w:r>
            <w:r w:rsidRPr="004F2F31">
              <w:rPr>
                <w:rFonts w:ascii="Times New Roman" w:hAnsi="Times New Roman" w:cs="Times New Roman"/>
                <w:color w:val="000000"/>
              </w:rPr>
              <w:t>У</w:t>
            </w:r>
            <w:r w:rsidRPr="004F2F31">
              <w:rPr>
                <w:rFonts w:ascii="Times New Roman" w:hAnsi="Times New Roman" w:cs="Times New Roman"/>
                <w:color w:val="000000"/>
                <w:spacing w:val="-9"/>
              </w:rPr>
              <w:t xml:space="preserve"> </w:t>
            </w:r>
            <w:r w:rsidRPr="004F2F31">
              <w:rPr>
                <w:rFonts w:ascii="Times New Roman" w:hAnsi="Times New Roman" w:cs="Times New Roman"/>
                <w:color w:val="000000"/>
              </w:rPr>
              <w:t>Немачкој</w:t>
            </w:r>
            <w:r w:rsidRPr="004F2F31">
              <w:rPr>
                <w:rFonts w:ascii="Times New Roman" w:hAnsi="Times New Roman" w:cs="Times New Roman"/>
                <w:color w:val="000000"/>
                <w:spacing w:val="-11"/>
              </w:rPr>
              <w:t xml:space="preserve"> </w:t>
            </w:r>
            <w:r w:rsidRPr="004F2F31">
              <w:rPr>
                <w:rFonts w:ascii="Times New Roman" w:hAnsi="Times New Roman" w:cs="Times New Roman"/>
                <w:color w:val="000000"/>
              </w:rPr>
              <w:t>су</w:t>
            </w:r>
            <w:r w:rsidRPr="004F2F31">
              <w:rPr>
                <w:rFonts w:ascii="Times New Roman" w:hAnsi="Times New Roman" w:cs="Times New Roman"/>
                <w:color w:val="000000"/>
                <w:spacing w:val="-10"/>
              </w:rPr>
              <w:t xml:space="preserve"> </w:t>
            </w:r>
            <w:r w:rsidRPr="004F2F31">
              <w:rPr>
                <w:rFonts w:ascii="Times New Roman" w:hAnsi="Times New Roman" w:cs="Times New Roman"/>
                <w:color w:val="000000"/>
              </w:rPr>
              <w:t>„зелене“</w:t>
            </w:r>
            <w:r w:rsidRPr="004F2F31">
              <w:rPr>
                <w:rFonts w:ascii="Times New Roman" w:hAnsi="Times New Roman" w:cs="Times New Roman"/>
                <w:color w:val="000000"/>
                <w:spacing w:val="-10"/>
              </w:rPr>
              <w:t xml:space="preserve"> </w:t>
            </w:r>
            <w:r w:rsidRPr="004F2F31">
              <w:rPr>
                <w:rFonts w:ascii="Times New Roman" w:hAnsi="Times New Roman" w:cs="Times New Roman"/>
                <w:color w:val="000000"/>
              </w:rPr>
              <w:t>верзије</w:t>
            </w:r>
            <w:r w:rsidRPr="004F2F31">
              <w:rPr>
                <w:rFonts w:ascii="Times New Roman" w:hAnsi="Times New Roman" w:cs="Times New Roman"/>
                <w:color w:val="000000"/>
                <w:spacing w:val="-8"/>
              </w:rPr>
              <w:t xml:space="preserve"> </w:t>
            </w:r>
            <w:r w:rsidRPr="004F2F31">
              <w:rPr>
                <w:rFonts w:ascii="Times New Roman" w:hAnsi="Times New Roman" w:cs="Times New Roman"/>
                <w:color w:val="000000"/>
              </w:rPr>
              <w:t>копирног</w:t>
            </w:r>
            <w:r w:rsidRPr="004F2F31">
              <w:rPr>
                <w:rFonts w:ascii="Times New Roman" w:hAnsi="Times New Roman" w:cs="Times New Roman"/>
                <w:color w:val="000000"/>
                <w:spacing w:val="-10"/>
              </w:rPr>
              <w:t xml:space="preserve"> </w:t>
            </w:r>
            <w:r w:rsidRPr="004F2F31">
              <w:rPr>
                <w:rFonts w:ascii="Times New Roman" w:hAnsi="Times New Roman" w:cs="Times New Roman"/>
                <w:color w:val="000000"/>
              </w:rPr>
              <w:t>папира</w:t>
            </w:r>
            <w:r w:rsidRPr="004F2F31">
              <w:rPr>
                <w:rFonts w:ascii="Times New Roman" w:hAnsi="Times New Roman" w:cs="Times New Roman"/>
                <w:color w:val="000000"/>
                <w:spacing w:val="-10"/>
              </w:rPr>
              <w:t xml:space="preserve"> </w:t>
            </w:r>
            <w:r w:rsidRPr="004F2F31">
              <w:rPr>
                <w:rFonts w:ascii="Times New Roman" w:hAnsi="Times New Roman" w:cs="Times New Roman"/>
                <w:color w:val="000000"/>
              </w:rPr>
              <w:t>биле</w:t>
            </w:r>
            <w:r w:rsidRPr="004F2F31">
              <w:rPr>
                <w:rFonts w:ascii="Times New Roman" w:hAnsi="Times New Roman" w:cs="Times New Roman"/>
                <w:color w:val="000000"/>
                <w:spacing w:val="-8"/>
              </w:rPr>
              <w:t xml:space="preserve"> </w:t>
            </w:r>
            <w:r w:rsidRPr="004F2F31">
              <w:rPr>
                <w:rFonts w:ascii="Times New Roman" w:hAnsi="Times New Roman" w:cs="Times New Roman"/>
                <w:color w:val="000000"/>
              </w:rPr>
              <w:t>знатно</w:t>
            </w:r>
            <w:r w:rsidRPr="004F2F31">
              <w:rPr>
                <w:rFonts w:ascii="Times New Roman" w:hAnsi="Times New Roman" w:cs="Times New Roman"/>
                <w:color w:val="000000"/>
                <w:spacing w:val="-8"/>
              </w:rPr>
              <w:t xml:space="preserve"> </w:t>
            </w:r>
            <w:r w:rsidRPr="004F2F31">
              <w:rPr>
                <w:rFonts w:ascii="Times New Roman" w:hAnsi="Times New Roman" w:cs="Times New Roman"/>
                <w:color w:val="000000"/>
              </w:rPr>
              <w:t>јефтиније (23%). У Шведској је иста студија показала да су еколошки прихватљиви производи за одржавање подова, санитарни производи и производи за чишћење прозора били јефтинији од конвенционалних (74%, 82% и 9%). Поред тога, тамо где се приступ трошкова животног циклуса узима за конкурентне производе или услуге, зеленије алтернативе могу бити јефтиније чак и када је почетна откупна цена већа.</w:t>
            </w:r>
          </w:p>
          <w:p w14:paraId="73B6B57B" w14:textId="77777777" w:rsidR="00114AA3" w:rsidRDefault="00114AA3" w:rsidP="004F2F31">
            <w:pPr>
              <w:pStyle w:val="BodyText"/>
              <w:spacing w:line="276" w:lineRule="auto"/>
              <w:ind w:left="0" w:right="9"/>
              <w:jc w:val="both"/>
              <w:rPr>
                <w:rFonts w:ascii="Times New Roman" w:hAnsi="Times New Roman" w:cs="Times New Roman"/>
                <w:sz w:val="24"/>
                <w:szCs w:val="24"/>
              </w:rPr>
            </w:pPr>
          </w:p>
        </w:tc>
      </w:tr>
    </w:tbl>
    <w:p w14:paraId="42EE58B2" w14:textId="77777777" w:rsidR="00114AA3" w:rsidRDefault="00114AA3" w:rsidP="004F2F31">
      <w:pPr>
        <w:pStyle w:val="BodyText"/>
        <w:spacing w:line="276" w:lineRule="auto"/>
        <w:ind w:left="0" w:right="9"/>
        <w:jc w:val="both"/>
        <w:rPr>
          <w:rFonts w:ascii="Times New Roman" w:hAnsi="Times New Roman" w:cs="Times New Roman"/>
          <w:sz w:val="24"/>
          <w:szCs w:val="24"/>
        </w:rPr>
      </w:pPr>
    </w:p>
    <w:p w14:paraId="1243DBEF" w14:textId="77777777" w:rsidR="004F2F31" w:rsidRPr="004F2F31" w:rsidRDefault="004F2F31" w:rsidP="004F2F31">
      <w:pPr>
        <w:pStyle w:val="BodyText"/>
        <w:spacing w:line="276" w:lineRule="auto"/>
        <w:ind w:left="0" w:right="9"/>
        <w:jc w:val="both"/>
        <w:rPr>
          <w:rFonts w:ascii="Times New Roman" w:hAnsi="Times New Roman" w:cs="Times New Roman"/>
          <w:sz w:val="24"/>
          <w:szCs w:val="24"/>
          <w:lang w:val="sr-Cyrl-RS"/>
        </w:rPr>
      </w:pPr>
    </w:p>
    <w:p w14:paraId="2B370551" w14:textId="671CEC39" w:rsidR="00576437" w:rsidRDefault="00576437" w:rsidP="00576437">
      <w:pPr>
        <w:pStyle w:val="BodyText"/>
        <w:spacing w:line="276" w:lineRule="auto"/>
        <w:ind w:left="0" w:right="9"/>
        <w:rPr>
          <w:rFonts w:ascii="Times New Roman" w:hAnsi="Times New Roman" w:cs="Times New Roman"/>
          <w:lang w:val="sr-Cyrl-RS"/>
        </w:rPr>
      </w:pPr>
      <w:bookmarkStart w:id="3" w:name="_bookmark2"/>
      <w:bookmarkStart w:id="4" w:name="_bookmark4"/>
      <w:bookmarkEnd w:id="3"/>
      <w:bookmarkEnd w:id="4"/>
    </w:p>
    <w:p w14:paraId="35E9F6ED"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4084B702"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0BF0AAFA"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518C36B6"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45331091"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135E8D4C"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3D53A4DF"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1A0249D2"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1D870703"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7DA277FA"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5B09CFD2"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389EABFF"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3DAB9AD5"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1F0AF34A"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3F5B69D5"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3106D8D9"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69F1BBB7"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217A341D"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481AD535"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5DCAB522"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72A720F3"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1A369BF7"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6C349C07"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35D3E5B8"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04265897"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6F79FF0A"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6C0D0374"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251E224D"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52FB4C0E"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08EF578B"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0F34ABC8" w14:textId="77777777" w:rsidR="00114AA3" w:rsidRDefault="00114AA3" w:rsidP="00576437">
      <w:pPr>
        <w:pStyle w:val="BodyText"/>
        <w:spacing w:line="276" w:lineRule="auto"/>
        <w:ind w:left="0" w:right="9"/>
        <w:rPr>
          <w:rFonts w:ascii="Times New Roman" w:hAnsi="Times New Roman" w:cs="Times New Roman"/>
          <w:b/>
          <w:bCs/>
          <w:sz w:val="24"/>
          <w:szCs w:val="24"/>
        </w:rPr>
      </w:pPr>
    </w:p>
    <w:p w14:paraId="061B1FC9" w14:textId="77777777" w:rsidR="00114AA3" w:rsidRDefault="00114AA3" w:rsidP="00114AA3">
      <w:pPr>
        <w:pStyle w:val="BodyText"/>
        <w:spacing w:line="276" w:lineRule="auto"/>
        <w:ind w:left="0" w:right="9"/>
        <w:rPr>
          <w:rFonts w:ascii="Times New Roman" w:hAnsi="Times New Roman" w:cs="Times New Roman"/>
          <w:b/>
          <w:bCs/>
          <w:sz w:val="24"/>
          <w:szCs w:val="24"/>
        </w:rPr>
      </w:pPr>
    </w:p>
    <w:p w14:paraId="423BDFDB" w14:textId="74F1E96D" w:rsidR="004F2F31" w:rsidRPr="00576437" w:rsidRDefault="004F2F31" w:rsidP="00A1676F">
      <w:pPr>
        <w:pStyle w:val="BodyText"/>
        <w:numPr>
          <w:ilvl w:val="0"/>
          <w:numId w:val="34"/>
        </w:numPr>
        <w:spacing w:line="276" w:lineRule="auto"/>
        <w:ind w:left="0" w:right="9" w:firstLine="0"/>
        <w:jc w:val="center"/>
        <w:rPr>
          <w:rFonts w:ascii="Times New Roman" w:hAnsi="Times New Roman" w:cs="Times New Roman"/>
          <w:b/>
          <w:bCs/>
          <w:sz w:val="24"/>
          <w:szCs w:val="24"/>
        </w:rPr>
      </w:pPr>
      <w:r w:rsidRPr="00576437">
        <w:rPr>
          <w:rFonts w:ascii="Times New Roman" w:hAnsi="Times New Roman" w:cs="Times New Roman"/>
          <w:b/>
          <w:bCs/>
          <w:sz w:val="24"/>
          <w:szCs w:val="24"/>
        </w:rPr>
        <w:lastRenderedPageBreak/>
        <w:t>ПРАВНИ</w:t>
      </w:r>
      <w:r w:rsidRPr="00576437">
        <w:rPr>
          <w:rFonts w:ascii="Times New Roman" w:hAnsi="Times New Roman" w:cs="Times New Roman"/>
          <w:b/>
          <w:bCs/>
          <w:spacing w:val="-4"/>
          <w:sz w:val="24"/>
          <w:szCs w:val="24"/>
        </w:rPr>
        <w:t xml:space="preserve"> </w:t>
      </w:r>
      <w:r w:rsidRPr="00576437">
        <w:rPr>
          <w:rFonts w:ascii="Times New Roman" w:hAnsi="Times New Roman" w:cs="Times New Roman"/>
          <w:b/>
          <w:bCs/>
          <w:sz w:val="24"/>
          <w:szCs w:val="24"/>
        </w:rPr>
        <w:t>ОКВИР</w:t>
      </w:r>
      <w:r w:rsidRPr="00576437">
        <w:rPr>
          <w:rFonts w:ascii="Times New Roman" w:hAnsi="Times New Roman" w:cs="Times New Roman"/>
          <w:b/>
          <w:bCs/>
          <w:spacing w:val="-1"/>
          <w:sz w:val="24"/>
          <w:szCs w:val="24"/>
        </w:rPr>
        <w:t xml:space="preserve"> </w:t>
      </w:r>
      <w:r w:rsidRPr="00576437">
        <w:rPr>
          <w:rFonts w:ascii="Times New Roman" w:hAnsi="Times New Roman" w:cs="Times New Roman"/>
          <w:b/>
          <w:bCs/>
          <w:sz w:val="24"/>
          <w:szCs w:val="24"/>
        </w:rPr>
        <w:t>КОЈИ</w:t>
      </w:r>
      <w:r w:rsidRPr="00576437">
        <w:rPr>
          <w:rFonts w:ascii="Times New Roman" w:hAnsi="Times New Roman" w:cs="Times New Roman"/>
          <w:b/>
          <w:bCs/>
          <w:spacing w:val="-3"/>
          <w:sz w:val="24"/>
          <w:szCs w:val="24"/>
        </w:rPr>
        <w:t xml:space="preserve"> </w:t>
      </w:r>
      <w:r w:rsidRPr="00576437">
        <w:rPr>
          <w:rFonts w:ascii="Times New Roman" w:hAnsi="Times New Roman" w:cs="Times New Roman"/>
          <w:b/>
          <w:bCs/>
          <w:sz w:val="24"/>
          <w:szCs w:val="24"/>
        </w:rPr>
        <w:t>РЕГУЛИШЕ</w:t>
      </w:r>
      <w:r w:rsidRPr="00576437">
        <w:rPr>
          <w:rFonts w:ascii="Times New Roman" w:hAnsi="Times New Roman" w:cs="Times New Roman"/>
          <w:b/>
          <w:bCs/>
          <w:spacing w:val="-5"/>
          <w:sz w:val="24"/>
          <w:szCs w:val="24"/>
        </w:rPr>
        <w:t xml:space="preserve"> </w:t>
      </w:r>
      <w:r w:rsidRPr="00576437">
        <w:rPr>
          <w:rFonts w:ascii="Times New Roman" w:hAnsi="Times New Roman" w:cs="Times New Roman"/>
          <w:b/>
          <w:bCs/>
          <w:sz w:val="24"/>
          <w:szCs w:val="24"/>
        </w:rPr>
        <w:t>ЗЕЛЕНЕ</w:t>
      </w:r>
      <w:r w:rsidRPr="00576437">
        <w:rPr>
          <w:rFonts w:ascii="Times New Roman" w:hAnsi="Times New Roman" w:cs="Times New Roman"/>
          <w:b/>
          <w:bCs/>
          <w:spacing w:val="-2"/>
          <w:sz w:val="24"/>
          <w:szCs w:val="24"/>
        </w:rPr>
        <w:t xml:space="preserve"> НАБАВКЕ</w:t>
      </w:r>
    </w:p>
    <w:p w14:paraId="0E07AF86" w14:textId="77777777" w:rsidR="004F2F31" w:rsidRPr="00576437" w:rsidRDefault="004F2F31" w:rsidP="004F2F31">
      <w:pPr>
        <w:pStyle w:val="Heading2"/>
        <w:spacing w:before="0" w:line="276" w:lineRule="auto"/>
        <w:rPr>
          <w:rFonts w:ascii="Times New Roman" w:hAnsi="Times New Roman" w:cs="Times New Roman"/>
          <w:sz w:val="24"/>
          <w:szCs w:val="24"/>
          <w:lang w:val="sr-Cyrl-RS"/>
        </w:rPr>
      </w:pPr>
      <w:bookmarkStart w:id="5" w:name="_bookmark3"/>
      <w:bookmarkEnd w:id="5"/>
    </w:p>
    <w:p w14:paraId="57E56EC9" w14:textId="77777777" w:rsidR="004F2F31" w:rsidRPr="004F2F31" w:rsidRDefault="004F2F31" w:rsidP="004F2F31">
      <w:pPr>
        <w:pStyle w:val="Heading2"/>
        <w:spacing w:before="0" w:line="276" w:lineRule="auto"/>
        <w:rPr>
          <w:rFonts w:ascii="Times New Roman" w:hAnsi="Times New Roman" w:cs="Times New Roman"/>
          <w:sz w:val="24"/>
          <w:szCs w:val="24"/>
        </w:rPr>
      </w:pPr>
      <w:r w:rsidRPr="004F2F31">
        <w:rPr>
          <w:rFonts w:ascii="Times New Roman" w:hAnsi="Times New Roman" w:cs="Times New Roman"/>
          <w:sz w:val="24"/>
          <w:szCs w:val="24"/>
        </w:rPr>
        <w:t>Правила</w:t>
      </w:r>
      <w:r w:rsidRPr="004F2F31">
        <w:rPr>
          <w:rFonts w:ascii="Times New Roman" w:hAnsi="Times New Roman" w:cs="Times New Roman"/>
          <w:spacing w:val="-9"/>
          <w:sz w:val="24"/>
          <w:szCs w:val="24"/>
        </w:rPr>
        <w:t xml:space="preserve"> </w:t>
      </w:r>
      <w:r w:rsidRPr="004F2F31">
        <w:rPr>
          <w:rFonts w:ascii="Times New Roman" w:hAnsi="Times New Roman" w:cs="Times New Roman"/>
          <w:sz w:val="24"/>
          <w:szCs w:val="24"/>
        </w:rPr>
        <w:t>Европске</w:t>
      </w:r>
      <w:r w:rsidRPr="004F2F31">
        <w:rPr>
          <w:rFonts w:ascii="Times New Roman" w:hAnsi="Times New Roman" w:cs="Times New Roman"/>
          <w:spacing w:val="-7"/>
          <w:sz w:val="24"/>
          <w:szCs w:val="24"/>
        </w:rPr>
        <w:t xml:space="preserve"> </w:t>
      </w:r>
      <w:r w:rsidRPr="004F2F31">
        <w:rPr>
          <w:rFonts w:ascii="Times New Roman" w:hAnsi="Times New Roman" w:cs="Times New Roman"/>
          <w:spacing w:val="-4"/>
          <w:sz w:val="24"/>
          <w:szCs w:val="24"/>
        </w:rPr>
        <w:t>уније</w:t>
      </w:r>
    </w:p>
    <w:p w14:paraId="17D7FD53" w14:textId="77777777" w:rsidR="004F2F31" w:rsidRPr="004F2F31" w:rsidRDefault="004F2F31" w:rsidP="004F2F31">
      <w:pPr>
        <w:pStyle w:val="BodyText"/>
        <w:spacing w:line="276" w:lineRule="auto"/>
        <w:ind w:left="0"/>
        <w:rPr>
          <w:rFonts w:ascii="Times New Roman" w:hAnsi="Times New Roman" w:cs="Times New Roman"/>
          <w:b/>
          <w:sz w:val="24"/>
          <w:szCs w:val="24"/>
        </w:rPr>
      </w:pPr>
    </w:p>
    <w:p w14:paraId="541E06A2" w14:textId="78D9B1BA" w:rsidR="004F2F31" w:rsidRPr="004F2F31" w:rsidRDefault="004F2F31" w:rsidP="00CF7B36">
      <w:pPr>
        <w:pStyle w:val="BodyText"/>
        <w:spacing w:line="276" w:lineRule="auto"/>
        <w:ind w:left="0" w:right="9" w:firstLine="720"/>
        <w:jc w:val="both"/>
        <w:rPr>
          <w:rFonts w:ascii="Times New Roman" w:hAnsi="Times New Roman" w:cs="Times New Roman"/>
          <w:sz w:val="24"/>
          <w:szCs w:val="24"/>
        </w:rPr>
      </w:pPr>
      <w:r w:rsidRPr="004F2F31">
        <w:rPr>
          <w:rFonts w:ascii="Times New Roman" w:hAnsi="Times New Roman" w:cs="Times New Roman"/>
          <w:sz w:val="24"/>
          <w:szCs w:val="24"/>
        </w:rPr>
        <w:t>Правни</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оквир</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за</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јавне</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набавке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у</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Европској</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унији</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дефинисан</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је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одредбама</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Уговора</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о</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функционисању</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Европске уније (у даљем тексту</w:t>
      </w:r>
      <w:r w:rsidR="008545EC">
        <w:rPr>
          <w:rFonts w:ascii="Times New Roman" w:hAnsi="Times New Roman" w:cs="Times New Roman"/>
          <w:sz w:val="24"/>
          <w:szCs w:val="24"/>
          <w:lang w:val="sr-Cyrl-RS"/>
        </w:rPr>
        <w:t>:</w:t>
      </w:r>
      <w:r w:rsidRPr="004F2F31">
        <w:rPr>
          <w:rFonts w:ascii="Times New Roman" w:hAnsi="Times New Roman" w:cs="Times New Roman"/>
          <w:sz w:val="24"/>
          <w:szCs w:val="24"/>
        </w:rPr>
        <w:t xml:space="preserve"> Уговор) </w:t>
      </w:r>
      <w:r w:rsidRPr="007C3560">
        <w:rPr>
          <w:rFonts w:ascii="Times New Roman" w:hAnsi="Times New Roman" w:cs="Times New Roman"/>
          <w:sz w:val="24"/>
          <w:szCs w:val="24"/>
        </w:rPr>
        <w:t>и директивама</w:t>
      </w:r>
      <w:r w:rsidR="00CF7B36" w:rsidRPr="007C3560">
        <w:rPr>
          <w:rFonts w:ascii="Times New Roman" w:hAnsi="Times New Roman" w:cs="Times New Roman"/>
          <w:sz w:val="24"/>
          <w:szCs w:val="24"/>
        </w:rPr>
        <w:t xml:space="preserve"> ЕУ о јавним набавкама</w:t>
      </w:r>
      <w:r w:rsidR="003068E1" w:rsidRPr="007C3560">
        <w:rPr>
          <w:rStyle w:val="FootnoteReference"/>
          <w:rFonts w:ascii="Times New Roman" w:hAnsi="Times New Roman" w:cs="Times New Roman"/>
          <w:sz w:val="24"/>
          <w:szCs w:val="24"/>
        </w:rPr>
        <w:footnoteReference w:id="5"/>
      </w:r>
      <w:r w:rsidRPr="007C3560">
        <w:rPr>
          <w:rFonts w:ascii="Times New Roman" w:hAnsi="Times New Roman" w:cs="Times New Roman"/>
          <w:sz w:val="24"/>
          <w:szCs w:val="24"/>
        </w:rPr>
        <w:t>,</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како их тумачи Суд правде Европске уније (Суд правде). Из међународне перспективе, ЕУ је везана условима Споразума о владиним</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набавкама</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Светске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трговинске</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организације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(СТО)</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и</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билатералним</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трговинским</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споразумима.</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Поред општег</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законодавства</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ЕУ</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о</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јавним</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набавкама</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постоји</w:t>
      </w:r>
      <w:r w:rsidRPr="004F2F31">
        <w:rPr>
          <w:rFonts w:ascii="Times New Roman" w:hAnsi="Times New Roman" w:cs="Times New Roman"/>
          <w:spacing w:val="-7"/>
          <w:sz w:val="24"/>
          <w:szCs w:val="24"/>
        </w:rPr>
        <w:t xml:space="preserve"> </w:t>
      </w:r>
      <w:r w:rsidRPr="004F2F31">
        <w:rPr>
          <w:rFonts w:ascii="Times New Roman" w:hAnsi="Times New Roman" w:cs="Times New Roman"/>
          <w:sz w:val="24"/>
          <w:szCs w:val="24"/>
        </w:rPr>
        <w:t>и</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секторско</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законодавство</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које</w:t>
      </w:r>
      <w:r w:rsidRPr="004F2F31">
        <w:rPr>
          <w:rFonts w:ascii="Times New Roman" w:hAnsi="Times New Roman" w:cs="Times New Roman"/>
          <w:spacing w:val="-6"/>
          <w:sz w:val="24"/>
          <w:szCs w:val="24"/>
        </w:rPr>
        <w:t xml:space="preserve"> </w:t>
      </w:r>
      <w:r w:rsidRPr="004F2F31">
        <w:rPr>
          <w:rFonts w:ascii="Times New Roman" w:hAnsi="Times New Roman" w:cs="Times New Roman"/>
          <w:sz w:val="24"/>
          <w:szCs w:val="24"/>
        </w:rPr>
        <w:t>се</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односи</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само</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на специфичне врсте набавки.</w:t>
      </w:r>
    </w:p>
    <w:p w14:paraId="1EF15882" w14:textId="77777777" w:rsidR="004F2F31" w:rsidRPr="004F2F31" w:rsidRDefault="004F2F31" w:rsidP="00CF7B36">
      <w:pPr>
        <w:pStyle w:val="BodyText"/>
        <w:spacing w:line="276" w:lineRule="auto"/>
        <w:ind w:left="0" w:right="9" w:firstLine="720"/>
        <w:jc w:val="both"/>
        <w:rPr>
          <w:rFonts w:ascii="Times New Roman" w:hAnsi="Times New Roman" w:cs="Times New Roman"/>
          <w:sz w:val="24"/>
          <w:szCs w:val="24"/>
        </w:rPr>
      </w:pPr>
      <w:r w:rsidRPr="004F2F31">
        <w:rPr>
          <w:rFonts w:ascii="Times New Roman" w:hAnsi="Times New Roman" w:cs="Times New Roman"/>
          <w:sz w:val="24"/>
          <w:szCs w:val="24"/>
        </w:rPr>
        <w:t>Секторско</w:t>
      </w:r>
      <w:r w:rsidRPr="004F2F31">
        <w:rPr>
          <w:rFonts w:ascii="Times New Roman" w:hAnsi="Times New Roman" w:cs="Times New Roman"/>
          <w:spacing w:val="-1"/>
          <w:sz w:val="24"/>
          <w:szCs w:val="24"/>
        </w:rPr>
        <w:t xml:space="preserve"> </w:t>
      </w:r>
      <w:r w:rsidRPr="004F2F31">
        <w:rPr>
          <w:rFonts w:ascii="Times New Roman" w:hAnsi="Times New Roman" w:cs="Times New Roman"/>
          <w:sz w:val="24"/>
          <w:szCs w:val="24"/>
        </w:rPr>
        <w:t>законодавство</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уводи</w:t>
      </w:r>
      <w:r w:rsidRPr="004F2F31">
        <w:rPr>
          <w:rFonts w:ascii="Times New Roman" w:hAnsi="Times New Roman" w:cs="Times New Roman"/>
          <w:spacing w:val="-4"/>
          <w:sz w:val="24"/>
          <w:szCs w:val="24"/>
        </w:rPr>
        <w:t xml:space="preserve"> </w:t>
      </w:r>
      <w:r w:rsidRPr="004F2F31">
        <w:rPr>
          <w:rFonts w:ascii="Times New Roman" w:hAnsi="Times New Roman" w:cs="Times New Roman"/>
          <w:sz w:val="24"/>
          <w:szCs w:val="24"/>
        </w:rPr>
        <w:t>обавезе</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за</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набавку</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одређених</w:t>
      </w:r>
      <w:r w:rsidRPr="004F2F31">
        <w:rPr>
          <w:rFonts w:ascii="Times New Roman" w:hAnsi="Times New Roman" w:cs="Times New Roman"/>
          <w:spacing w:val="-3"/>
          <w:sz w:val="24"/>
          <w:szCs w:val="24"/>
        </w:rPr>
        <w:t xml:space="preserve"> </w:t>
      </w:r>
      <w:r w:rsidRPr="004F2F31">
        <w:rPr>
          <w:rFonts w:ascii="Times New Roman" w:hAnsi="Times New Roman" w:cs="Times New Roman"/>
          <w:sz w:val="24"/>
          <w:szCs w:val="24"/>
        </w:rPr>
        <w:t>добара</w:t>
      </w:r>
      <w:r w:rsidRPr="004F2F31">
        <w:rPr>
          <w:rFonts w:ascii="Times New Roman" w:hAnsi="Times New Roman" w:cs="Times New Roman"/>
          <w:spacing w:val="-5"/>
          <w:sz w:val="24"/>
          <w:szCs w:val="24"/>
        </w:rPr>
        <w:t xml:space="preserve"> </w:t>
      </w:r>
      <w:r w:rsidRPr="004F2F31">
        <w:rPr>
          <w:rFonts w:ascii="Times New Roman" w:hAnsi="Times New Roman" w:cs="Times New Roman"/>
          <w:sz w:val="24"/>
          <w:szCs w:val="24"/>
        </w:rPr>
        <w:t>и</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услуга,</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на</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пример</w:t>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постављањем минималних стандарда енергетске ефикасности који се морају применити. Обавезе се односе на следеће секторе, а посебно:</w:t>
      </w:r>
    </w:p>
    <w:p w14:paraId="2BDD3D08" w14:textId="174AAD54" w:rsidR="004F2F31" w:rsidRPr="004F2F31" w:rsidRDefault="004F2F31" w:rsidP="00A1676F">
      <w:pPr>
        <w:pStyle w:val="ListParagraph"/>
        <w:numPr>
          <w:ilvl w:val="0"/>
          <w:numId w:val="17"/>
        </w:numPr>
        <w:tabs>
          <w:tab w:val="left" w:pos="645"/>
          <w:tab w:val="left" w:pos="647"/>
        </w:tabs>
        <w:spacing w:before="0" w:line="276" w:lineRule="auto"/>
        <w:ind w:left="0" w:right="9" w:firstLine="0"/>
        <w:jc w:val="both"/>
        <w:rPr>
          <w:rFonts w:ascii="Times New Roman" w:hAnsi="Times New Roman" w:cs="Times New Roman"/>
          <w:sz w:val="24"/>
          <w:szCs w:val="24"/>
        </w:rPr>
      </w:pPr>
      <w:r w:rsidRPr="004F2F31">
        <w:rPr>
          <w:rFonts w:ascii="Times New Roman" w:hAnsi="Times New Roman" w:cs="Times New Roman"/>
          <w:b/>
          <w:sz w:val="24"/>
          <w:szCs w:val="24"/>
        </w:rPr>
        <w:t>канцеларијска ИТ опрема</w:t>
      </w:r>
      <w:r w:rsidRPr="004F2F31">
        <w:rPr>
          <w:rFonts w:ascii="Times New Roman" w:hAnsi="Times New Roman" w:cs="Times New Roman"/>
          <w:sz w:val="24"/>
          <w:szCs w:val="24"/>
        </w:rPr>
        <w:t xml:space="preserve">: ИТ производи које купују органи централне власти морају да испуњавају најновије минималне захтеве енергетске ефикасности прописане </w:t>
      </w:r>
      <w:r w:rsidRPr="004F2F31">
        <w:rPr>
          <w:rFonts w:ascii="Times New Roman" w:hAnsi="Times New Roman" w:cs="Times New Roman"/>
          <w:i/>
          <w:sz w:val="24"/>
          <w:szCs w:val="24"/>
        </w:rPr>
        <w:t xml:space="preserve">ЕУ </w:t>
      </w:r>
      <w:r w:rsidR="003E30D0">
        <w:rPr>
          <w:rFonts w:ascii="Times New Roman" w:hAnsi="Times New Roman" w:cs="Times New Roman"/>
          <w:i/>
          <w:sz w:val="24"/>
          <w:szCs w:val="24"/>
        </w:rPr>
        <w:t>Energy star</w:t>
      </w:r>
      <w:r w:rsidRPr="004F2F31">
        <w:rPr>
          <w:rFonts w:ascii="Times New Roman" w:hAnsi="Times New Roman" w:cs="Times New Roman"/>
          <w:i/>
          <w:sz w:val="24"/>
          <w:szCs w:val="24"/>
        </w:rPr>
        <w:t xml:space="preserve"> </w:t>
      </w:r>
      <w:r w:rsidRPr="004F2F31">
        <w:rPr>
          <w:rFonts w:ascii="Times New Roman" w:hAnsi="Times New Roman" w:cs="Times New Roman"/>
          <w:sz w:val="24"/>
          <w:szCs w:val="24"/>
        </w:rPr>
        <w:t>уредбом</w:t>
      </w:r>
      <w:r w:rsidR="00CF7B36">
        <w:rPr>
          <w:rStyle w:val="FootnoteReference"/>
          <w:rFonts w:ascii="Times New Roman" w:hAnsi="Times New Roman" w:cs="Times New Roman"/>
          <w:sz w:val="24"/>
          <w:szCs w:val="24"/>
        </w:rPr>
        <w:footnoteReference w:id="6"/>
      </w:r>
    </w:p>
    <w:p w14:paraId="617B3286" w14:textId="77777777" w:rsidR="004F2F31" w:rsidRPr="004F2F31" w:rsidRDefault="004F2F31" w:rsidP="00A1676F">
      <w:pPr>
        <w:pStyle w:val="ListParagraph"/>
        <w:numPr>
          <w:ilvl w:val="0"/>
          <w:numId w:val="17"/>
        </w:numPr>
        <w:tabs>
          <w:tab w:val="left" w:pos="645"/>
          <w:tab w:val="left" w:pos="647"/>
        </w:tabs>
        <w:spacing w:before="0" w:line="276" w:lineRule="auto"/>
        <w:ind w:left="0" w:right="9" w:firstLine="0"/>
        <w:jc w:val="both"/>
        <w:rPr>
          <w:rFonts w:ascii="Times New Roman" w:hAnsi="Times New Roman" w:cs="Times New Roman"/>
          <w:sz w:val="24"/>
          <w:szCs w:val="24"/>
        </w:rPr>
      </w:pPr>
      <w:r w:rsidRPr="004F2F31">
        <w:rPr>
          <w:rFonts w:ascii="Times New Roman" w:hAnsi="Times New Roman" w:cs="Times New Roman"/>
          <w:b/>
          <w:sz w:val="24"/>
          <w:szCs w:val="24"/>
        </w:rPr>
        <w:t>возила за друмски транспорт</w:t>
      </w:r>
      <w:r w:rsidRPr="004F2F31">
        <w:rPr>
          <w:rFonts w:ascii="Times New Roman" w:hAnsi="Times New Roman" w:cs="Times New Roman"/>
          <w:sz w:val="24"/>
          <w:szCs w:val="24"/>
        </w:rPr>
        <w:t>: сви наручиоци морају да узму у обзир оперативно коришћење енергије и утицаје возила на животну средину као део процеса набавке. У Директиви о чистим возилима предвиђена је заједничка методологија за израчунавање оперативних трошкова током животног века</w:t>
      </w:r>
      <w:r w:rsidR="00CF7B36">
        <w:rPr>
          <w:rStyle w:val="FootnoteReference"/>
          <w:rFonts w:ascii="Times New Roman" w:hAnsi="Times New Roman" w:cs="Times New Roman"/>
          <w:sz w:val="24"/>
          <w:szCs w:val="24"/>
        </w:rPr>
        <w:footnoteReference w:id="7"/>
      </w:r>
    </w:p>
    <w:p w14:paraId="4E4E179E" w14:textId="1147CEBC" w:rsidR="004F2F31" w:rsidRPr="004F2F31" w:rsidRDefault="004F2F31" w:rsidP="00A1676F">
      <w:pPr>
        <w:pStyle w:val="ListParagraph"/>
        <w:numPr>
          <w:ilvl w:val="0"/>
          <w:numId w:val="17"/>
        </w:numPr>
        <w:tabs>
          <w:tab w:val="left" w:pos="645"/>
          <w:tab w:val="left" w:pos="647"/>
        </w:tabs>
        <w:spacing w:before="0" w:line="276" w:lineRule="auto"/>
        <w:ind w:left="0" w:right="9" w:firstLine="0"/>
        <w:jc w:val="both"/>
        <w:rPr>
          <w:rFonts w:ascii="Times New Roman" w:hAnsi="Times New Roman" w:cs="Times New Roman"/>
          <w:sz w:val="24"/>
          <w:szCs w:val="24"/>
        </w:rPr>
      </w:pPr>
      <w:r w:rsidRPr="004F2F31">
        <w:rPr>
          <w:rFonts w:ascii="Times New Roman" w:hAnsi="Times New Roman" w:cs="Times New Roman"/>
          <w:b/>
          <w:sz w:val="24"/>
          <w:szCs w:val="24"/>
        </w:rPr>
        <w:t>зграде</w:t>
      </w:r>
      <w:r w:rsidRPr="004F2F31">
        <w:rPr>
          <w:rFonts w:ascii="Times New Roman" w:hAnsi="Times New Roman" w:cs="Times New Roman"/>
          <w:sz w:val="24"/>
          <w:szCs w:val="24"/>
        </w:rPr>
        <w:t>: минимални стандарди енергетских карактеристи</w:t>
      </w:r>
      <w:r w:rsidR="003E30D0">
        <w:rPr>
          <w:rFonts w:ascii="Times New Roman" w:hAnsi="Times New Roman" w:cs="Times New Roman"/>
          <w:sz w:val="24"/>
          <w:szCs w:val="24"/>
        </w:rPr>
        <w:t xml:space="preserve">ка примењују се на јавне зграде. </w:t>
      </w:r>
      <w:r w:rsidR="003E30D0">
        <w:rPr>
          <w:rFonts w:ascii="Times New Roman" w:hAnsi="Times New Roman" w:cs="Times New Roman"/>
          <w:sz w:val="24"/>
          <w:szCs w:val="24"/>
          <w:lang w:val="sr-Cyrl-RS"/>
        </w:rPr>
        <w:t>О</w:t>
      </w:r>
      <w:r w:rsidRPr="004F2F31">
        <w:rPr>
          <w:rFonts w:ascii="Times New Roman" w:hAnsi="Times New Roman" w:cs="Times New Roman"/>
          <w:sz w:val="24"/>
          <w:szCs w:val="24"/>
        </w:rPr>
        <w:t>не су постављене на националном нивоу на основу заједничке ЕУ методологије. Од 1. јануара 2019. године,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све</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нове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зграде</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које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су</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у</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власништву</w:t>
      </w:r>
      <w:r w:rsidRPr="004F2F31">
        <w:rPr>
          <w:rFonts w:ascii="Times New Roman" w:hAnsi="Times New Roman" w:cs="Times New Roman"/>
          <w:spacing w:val="-11"/>
          <w:sz w:val="24"/>
          <w:szCs w:val="24"/>
        </w:rPr>
        <w:t xml:space="preserve"> </w:t>
      </w:r>
      <w:r w:rsidRPr="004F2F31">
        <w:rPr>
          <w:rFonts w:ascii="Times New Roman" w:hAnsi="Times New Roman" w:cs="Times New Roman"/>
          <w:sz w:val="24"/>
          <w:szCs w:val="24"/>
        </w:rPr>
        <w:t>јавних</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власти</w:t>
      </w:r>
      <w:r w:rsidRPr="004F2F31">
        <w:rPr>
          <w:rFonts w:ascii="Times New Roman" w:hAnsi="Times New Roman" w:cs="Times New Roman"/>
          <w:spacing w:val="-11"/>
          <w:sz w:val="24"/>
          <w:szCs w:val="24"/>
        </w:rPr>
        <w:t xml:space="preserve"> </w:t>
      </w:r>
      <w:r w:rsidRPr="004F2F31">
        <w:rPr>
          <w:rFonts w:ascii="Times New Roman" w:hAnsi="Times New Roman" w:cs="Times New Roman"/>
          <w:sz w:val="24"/>
          <w:szCs w:val="24"/>
        </w:rPr>
        <w:t>морају</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бити</w:t>
      </w:r>
      <w:r w:rsidRPr="004F2F31">
        <w:rPr>
          <w:rFonts w:ascii="Times New Roman" w:hAnsi="Times New Roman" w:cs="Times New Roman"/>
          <w:spacing w:val="-12"/>
          <w:sz w:val="24"/>
          <w:szCs w:val="24"/>
        </w:rPr>
        <w:t xml:space="preserve"> </w:t>
      </w:r>
      <w:r w:rsidRPr="004F2F31">
        <w:rPr>
          <w:rFonts w:ascii="Times New Roman" w:hAnsi="Times New Roman" w:cs="Times New Roman"/>
          <w:sz w:val="24"/>
          <w:szCs w:val="24"/>
        </w:rPr>
        <w:t>„зграде</w:t>
      </w:r>
      <w:r w:rsidRPr="004F2F31">
        <w:rPr>
          <w:rFonts w:ascii="Times New Roman" w:hAnsi="Times New Roman" w:cs="Times New Roman"/>
          <w:spacing w:val="-11"/>
          <w:sz w:val="24"/>
          <w:szCs w:val="24"/>
        </w:rPr>
        <w:t xml:space="preserve"> </w:t>
      </w:r>
      <w:r w:rsidRPr="004F2F31">
        <w:rPr>
          <w:rFonts w:ascii="Times New Roman" w:hAnsi="Times New Roman" w:cs="Times New Roman"/>
          <w:sz w:val="24"/>
          <w:szCs w:val="24"/>
        </w:rPr>
        <w:t>готово</w:t>
      </w:r>
      <w:r w:rsidRPr="004F2F31">
        <w:rPr>
          <w:rFonts w:ascii="Times New Roman" w:hAnsi="Times New Roman" w:cs="Times New Roman"/>
          <w:spacing w:val="-10"/>
          <w:sz w:val="24"/>
          <w:szCs w:val="24"/>
        </w:rPr>
        <w:t xml:space="preserve"> </w:t>
      </w:r>
      <w:r w:rsidRPr="004F2F31">
        <w:rPr>
          <w:rFonts w:ascii="Times New Roman" w:hAnsi="Times New Roman" w:cs="Times New Roman"/>
          <w:sz w:val="24"/>
          <w:szCs w:val="24"/>
        </w:rPr>
        <w:t>нулте</w:t>
      </w:r>
      <w:r w:rsidRPr="004F2F31">
        <w:rPr>
          <w:rFonts w:ascii="Times New Roman" w:hAnsi="Times New Roman" w:cs="Times New Roman"/>
          <w:spacing w:val="-13"/>
          <w:sz w:val="24"/>
          <w:szCs w:val="24"/>
        </w:rPr>
        <w:t xml:space="preserve"> </w:t>
      </w:r>
      <w:r w:rsidRPr="004F2F31">
        <w:rPr>
          <w:rFonts w:ascii="Times New Roman" w:hAnsi="Times New Roman" w:cs="Times New Roman"/>
          <w:sz w:val="24"/>
          <w:szCs w:val="24"/>
        </w:rPr>
        <w:t>енергије“.</w:t>
      </w:r>
      <w:r w:rsidR="00CF7B36">
        <w:rPr>
          <w:rStyle w:val="FootnoteReference"/>
          <w:rFonts w:ascii="Times New Roman" w:hAnsi="Times New Roman" w:cs="Times New Roman"/>
          <w:sz w:val="24"/>
          <w:szCs w:val="24"/>
        </w:rPr>
        <w:footnoteReference w:id="8"/>
      </w:r>
      <w:r w:rsidRPr="004F2F31">
        <w:rPr>
          <w:rFonts w:ascii="Times New Roman" w:hAnsi="Times New Roman" w:cs="Times New Roman"/>
          <w:sz w:val="24"/>
          <w:szCs w:val="24"/>
        </w:rPr>
        <w:t xml:space="preserve"> Директива о енергетској ефикасности</w:t>
      </w:r>
      <w:r w:rsidR="00CF7B36">
        <w:rPr>
          <w:rStyle w:val="FootnoteReference"/>
          <w:rFonts w:ascii="Times New Roman" w:hAnsi="Times New Roman" w:cs="Times New Roman"/>
          <w:sz w:val="24"/>
          <w:szCs w:val="24"/>
        </w:rPr>
        <w:footnoteReference w:id="9"/>
      </w:r>
      <w:r w:rsidRPr="004F2F31">
        <w:rPr>
          <w:rFonts w:ascii="Times New Roman" w:hAnsi="Times New Roman" w:cs="Times New Roman"/>
          <w:spacing w:val="-2"/>
          <w:sz w:val="24"/>
          <w:szCs w:val="24"/>
        </w:rPr>
        <w:t xml:space="preserve"> </w:t>
      </w:r>
      <w:r w:rsidRPr="004F2F31">
        <w:rPr>
          <w:rFonts w:ascii="Times New Roman" w:hAnsi="Times New Roman" w:cs="Times New Roman"/>
          <w:sz w:val="24"/>
          <w:szCs w:val="24"/>
        </w:rPr>
        <w:t xml:space="preserve">такође поставља обавезне захтеве у погледу обнове јавних зграда и куповине или нових уговора о најму који задовољавају минималне стандарде енергетске </w:t>
      </w:r>
      <w:r w:rsidRPr="004F2F31">
        <w:rPr>
          <w:rFonts w:ascii="Times New Roman" w:hAnsi="Times New Roman" w:cs="Times New Roman"/>
          <w:spacing w:val="-2"/>
          <w:sz w:val="24"/>
          <w:szCs w:val="24"/>
        </w:rPr>
        <w:t>ефикасности.</w:t>
      </w:r>
    </w:p>
    <w:p w14:paraId="24ECF98B" w14:textId="77777777" w:rsidR="00C92012" w:rsidRDefault="00C92012" w:rsidP="00C92012">
      <w:pPr>
        <w:pStyle w:val="Heading2"/>
        <w:spacing w:before="0" w:line="276" w:lineRule="auto"/>
        <w:ind w:left="0"/>
        <w:jc w:val="both"/>
        <w:rPr>
          <w:rFonts w:ascii="Times New Roman" w:hAnsi="Times New Roman" w:cs="Times New Roman"/>
          <w:sz w:val="24"/>
          <w:szCs w:val="24"/>
        </w:rPr>
      </w:pPr>
    </w:p>
    <w:p w14:paraId="322E079D" w14:textId="72E38A7B" w:rsidR="00C92012" w:rsidRPr="00D3496C" w:rsidRDefault="00D3496C" w:rsidP="00C92012">
      <w:pPr>
        <w:pStyle w:val="Heading2"/>
        <w:spacing w:before="0" w:line="276"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Прописи Републике Србије</w:t>
      </w:r>
    </w:p>
    <w:p w14:paraId="2AE6DBC4" w14:textId="77777777" w:rsidR="00C92012" w:rsidRPr="00C92012" w:rsidRDefault="00C92012" w:rsidP="00C92012">
      <w:pPr>
        <w:pStyle w:val="BodyText"/>
        <w:spacing w:line="276" w:lineRule="auto"/>
        <w:ind w:left="0"/>
        <w:jc w:val="both"/>
        <w:rPr>
          <w:rFonts w:ascii="Times New Roman" w:hAnsi="Times New Roman" w:cs="Times New Roman"/>
          <w:b/>
          <w:sz w:val="24"/>
          <w:szCs w:val="24"/>
        </w:rPr>
      </w:pPr>
    </w:p>
    <w:p w14:paraId="7589BDD9" w14:textId="77777777" w:rsidR="00C92012" w:rsidRPr="00C92012" w:rsidRDefault="00C92012" w:rsidP="00C92012">
      <w:pPr>
        <w:pStyle w:val="BodyText"/>
        <w:spacing w:line="276" w:lineRule="auto"/>
        <w:ind w:left="0" w:firstLine="720"/>
        <w:jc w:val="both"/>
        <w:rPr>
          <w:rFonts w:ascii="Times New Roman" w:hAnsi="Times New Roman" w:cs="Times New Roman"/>
          <w:sz w:val="24"/>
          <w:szCs w:val="24"/>
        </w:rPr>
      </w:pPr>
      <w:r w:rsidRPr="00C92012">
        <w:rPr>
          <w:rFonts w:ascii="Times New Roman" w:hAnsi="Times New Roman" w:cs="Times New Roman"/>
          <w:sz w:val="24"/>
          <w:szCs w:val="24"/>
        </w:rPr>
        <w:t>ЗЈН</w:t>
      </w:r>
      <w:r w:rsidRPr="00C92012">
        <w:rPr>
          <w:rFonts w:ascii="Times New Roman" w:hAnsi="Times New Roman" w:cs="Times New Roman"/>
          <w:spacing w:val="-3"/>
          <w:sz w:val="24"/>
          <w:szCs w:val="24"/>
        </w:rPr>
        <w:t xml:space="preserve"> </w:t>
      </w:r>
      <w:r w:rsidRPr="00C92012">
        <w:rPr>
          <w:rFonts w:ascii="Times New Roman" w:hAnsi="Times New Roman" w:cs="Times New Roman"/>
          <w:sz w:val="24"/>
          <w:szCs w:val="24"/>
        </w:rPr>
        <w:t>предвиђа</w:t>
      </w:r>
      <w:r w:rsidRPr="00C92012">
        <w:rPr>
          <w:rFonts w:ascii="Times New Roman" w:hAnsi="Times New Roman" w:cs="Times New Roman"/>
          <w:spacing w:val="-4"/>
          <w:sz w:val="24"/>
          <w:szCs w:val="24"/>
        </w:rPr>
        <w:t xml:space="preserve"> </w:t>
      </w:r>
      <w:r w:rsidRPr="00C92012">
        <w:rPr>
          <w:rFonts w:ascii="Times New Roman" w:hAnsi="Times New Roman" w:cs="Times New Roman"/>
          <w:sz w:val="24"/>
          <w:szCs w:val="24"/>
        </w:rPr>
        <w:t>могућност</w:t>
      </w:r>
      <w:r w:rsidRPr="00C92012">
        <w:rPr>
          <w:rFonts w:ascii="Times New Roman" w:hAnsi="Times New Roman" w:cs="Times New Roman"/>
          <w:spacing w:val="-1"/>
          <w:sz w:val="24"/>
          <w:szCs w:val="24"/>
        </w:rPr>
        <w:t xml:space="preserve"> </w:t>
      </w:r>
      <w:r w:rsidRPr="00C92012">
        <w:rPr>
          <w:rFonts w:ascii="Times New Roman" w:hAnsi="Times New Roman" w:cs="Times New Roman"/>
          <w:sz w:val="24"/>
          <w:szCs w:val="24"/>
        </w:rPr>
        <w:t>примене</w:t>
      </w:r>
      <w:r w:rsidRPr="00C92012">
        <w:rPr>
          <w:rFonts w:ascii="Times New Roman" w:hAnsi="Times New Roman" w:cs="Times New Roman"/>
          <w:spacing w:val="-4"/>
          <w:sz w:val="24"/>
          <w:szCs w:val="24"/>
        </w:rPr>
        <w:t xml:space="preserve"> </w:t>
      </w:r>
      <w:r w:rsidRPr="00C92012">
        <w:rPr>
          <w:rFonts w:ascii="Times New Roman" w:hAnsi="Times New Roman" w:cs="Times New Roman"/>
          <w:sz w:val="24"/>
          <w:szCs w:val="24"/>
        </w:rPr>
        <w:t>еколошких</w:t>
      </w:r>
      <w:r w:rsidRPr="00C92012">
        <w:rPr>
          <w:rFonts w:ascii="Times New Roman" w:hAnsi="Times New Roman" w:cs="Times New Roman"/>
          <w:spacing w:val="-3"/>
          <w:sz w:val="24"/>
          <w:szCs w:val="24"/>
        </w:rPr>
        <w:t xml:space="preserve"> </w:t>
      </w:r>
      <w:r w:rsidRPr="00C92012">
        <w:rPr>
          <w:rFonts w:ascii="Times New Roman" w:hAnsi="Times New Roman" w:cs="Times New Roman"/>
          <w:sz w:val="24"/>
          <w:szCs w:val="24"/>
        </w:rPr>
        <w:t>аспеката</w:t>
      </w:r>
      <w:r w:rsidRPr="00C92012">
        <w:rPr>
          <w:rFonts w:ascii="Times New Roman" w:hAnsi="Times New Roman" w:cs="Times New Roman"/>
          <w:spacing w:val="-4"/>
          <w:sz w:val="24"/>
          <w:szCs w:val="24"/>
        </w:rPr>
        <w:t xml:space="preserve"> </w:t>
      </w:r>
      <w:r w:rsidRPr="00C92012">
        <w:rPr>
          <w:rFonts w:ascii="Times New Roman" w:hAnsi="Times New Roman" w:cs="Times New Roman"/>
          <w:sz w:val="24"/>
          <w:szCs w:val="24"/>
        </w:rPr>
        <w:t>у</w:t>
      </w:r>
      <w:r w:rsidRPr="00C92012">
        <w:rPr>
          <w:rFonts w:ascii="Times New Roman" w:hAnsi="Times New Roman" w:cs="Times New Roman"/>
          <w:spacing w:val="-3"/>
          <w:sz w:val="24"/>
          <w:szCs w:val="24"/>
        </w:rPr>
        <w:t xml:space="preserve"> </w:t>
      </w:r>
      <w:r w:rsidRPr="00C92012">
        <w:rPr>
          <w:rFonts w:ascii="Times New Roman" w:hAnsi="Times New Roman" w:cs="Times New Roman"/>
          <w:sz w:val="24"/>
          <w:szCs w:val="24"/>
        </w:rPr>
        <w:t>јавним</w:t>
      </w:r>
      <w:r w:rsidRPr="00C92012">
        <w:rPr>
          <w:rFonts w:ascii="Times New Roman" w:hAnsi="Times New Roman" w:cs="Times New Roman"/>
          <w:spacing w:val="-2"/>
          <w:sz w:val="24"/>
          <w:szCs w:val="24"/>
        </w:rPr>
        <w:t xml:space="preserve"> </w:t>
      </w:r>
      <w:r w:rsidRPr="00C92012">
        <w:rPr>
          <w:rFonts w:ascii="Times New Roman" w:hAnsi="Times New Roman" w:cs="Times New Roman"/>
          <w:sz w:val="24"/>
          <w:szCs w:val="24"/>
        </w:rPr>
        <w:t>набавкама</w:t>
      </w:r>
      <w:r w:rsidRPr="00C92012">
        <w:rPr>
          <w:rFonts w:ascii="Times New Roman" w:hAnsi="Times New Roman" w:cs="Times New Roman"/>
          <w:spacing w:val="-2"/>
          <w:sz w:val="24"/>
          <w:szCs w:val="24"/>
        </w:rPr>
        <w:t xml:space="preserve"> </w:t>
      </w:r>
      <w:r w:rsidRPr="00C92012">
        <w:rPr>
          <w:rFonts w:ascii="Times New Roman" w:hAnsi="Times New Roman" w:cs="Times New Roman"/>
          <w:sz w:val="24"/>
          <w:szCs w:val="24"/>
        </w:rPr>
        <w:t>и</w:t>
      </w:r>
      <w:r w:rsidRPr="00C92012">
        <w:rPr>
          <w:rFonts w:ascii="Times New Roman" w:hAnsi="Times New Roman" w:cs="Times New Roman"/>
          <w:spacing w:val="-2"/>
          <w:sz w:val="24"/>
          <w:szCs w:val="24"/>
        </w:rPr>
        <w:t xml:space="preserve"> </w:t>
      </w:r>
      <w:r w:rsidRPr="00C92012">
        <w:rPr>
          <w:rFonts w:ascii="Times New Roman" w:hAnsi="Times New Roman" w:cs="Times New Roman"/>
          <w:sz w:val="24"/>
          <w:szCs w:val="24"/>
        </w:rPr>
        <w:t>предвиђа</w:t>
      </w:r>
      <w:r w:rsidRPr="00C92012">
        <w:rPr>
          <w:rFonts w:ascii="Times New Roman" w:hAnsi="Times New Roman" w:cs="Times New Roman"/>
          <w:spacing w:val="-2"/>
          <w:sz w:val="24"/>
          <w:szCs w:val="24"/>
        </w:rPr>
        <w:t xml:space="preserve"> </w:t>
      </w:r>
      <w:r w:rsidRPr="00C92012">
        <w:rPr>
          <w:rFonts w:ascii="Times New Roman" w:hAnsi="Times New Roman" w:cs="Times New Roman"/>
          <w:sz w:val="24"/>
          <w:szCs w:val="24"/>
        </w:rPr>
        <w:t>низ</w:t>
      </w:r>
      <w:r w:rsidRPr="00C92012">
        <w:rPr>
          <w:rFonts w:ascii="Times New Roman" w:hAnsi="Times New Roman" w:cs="Times New Roman"/>
          <w:spacing w:val="-4"/>
          <w:sz w:val="24"/>
          <w:szCs w:val="24"/>
        </w:rPr>
        <w:t xml:space="preserve"> </w:t>
      </w:r>
      <w:r w:rsidRPr="00C92012">
        <w:rPr>
          <w:rFonts w:ascii="Times New Roman" w:hAnsi="Times New Roman" w:cs="Times New Roman"/>
          <w:sz w:val="24"/>
          <w:szCs w:val="24"/>
        </w:rPr>
        <w:t>решења</w:t>
      </w:r>
      <w:r w:rsidRPr="00C92012">
        <w:rPr>
          <w:rFonts w:ascii="Times New Roman" w:hAnsi="Times New Roman" w:cs="Times New Roman"/>
          <w:spacing w:val="-2"/>
          <w:sz w:val="24"/>
          <w:szCs w:val="24"/>
        </w:rPr>
        <w:t xml:space="preserve"> </w:t>
      </w:r>
      <w:r w:rsidRPr="00C92012">
        <w:rPr>
          <w:rFonts w:ascii="Times New Roman" w:hAnsi="Times New Roman" w:cs="Times New Roman"/>
          <w:sz w:val="24"/>
          <w:szCs w:val="24"/>
        </w:rPr>
        <w:t>везаних за зелене набав</w:t>
      </w:r>
      <w:r>
        <w:rPr>
          <w:rFonts w:ascii="Times New Roman" w:hAnsi="Times New Roman" w:cs="Times New Roman"/>
          <w:sz w:val="24"/>
          <w:szCs w:val="24"/>
        </w:rPr>
        <w:t>ке</w:t>
      </w:r>
      <w:r w:rsidRPr="00C92012">
        <w:rPr>
          <w:rFonts w:ascii="Times New Roman" w:hAnsi="Times New Roman" w:cs="Times New Roman"/>
          <w:sz w:val="24"/>
          <w:szCs w:val="24"/>
        </w:rPr>
        <w:t xml:space="preserve">. </w:t>
      </w:r>
      <w:r>
        <w:rPr>
          <w:rFonts w:ascii="Times New Roman" w:hAnsi="Times New Roman" w:cs="Times New Roman"/>
          <w:sz w:val="24"/>
          <w:szCs w:val="24"/>
        </w:rPr>
        <w:t xml:space="preserve">ЗЈН, који je </w:t>
      </w:r>
      <w:r w:rsidRPr="00C92012">
        <w:rPr>
          <w:rFonts w:ascii="Times New Roman" w:hAnsi="Times New Roman" w:cs="Times New Roman"/>
          <w:sz w:val="24"/>
          <w:szCs w:val="24"/>
        </w:rPr>
        <w:t>у примени од</w:t>
      </w:r>
      <w:r w:rsidRPr="00C92012">
        <w:rPr>
          <w:rFonts w:ascii="Times New Roman" w:hAnsi="Times New Roman" w:cs="Times New Roman"/>
          <w:spacing w:val="-2"/>
          <w:sz w:val="24"/>
          <w:szCs w:val="24"/>
        </w:rPr>
        <w:t xml:space="preserve"> </w:t>
      </w:r>
      <w:r>
        <w:rPr>
          <w:rFonts w:ascii="Times New Roman" w:hAnsi="Times New Roman" w:cs="Times New Roman"/>
          <w:sz w:val="24"/>
          <w:szCs w:val="24"/>
        </w:rPr>
        <w:t xml:space="preserve">1. </w:t>
      </w:r>
      <w:r>
        <w:rPr>
          <w:rFonts w:ascii="Times New Roman" w:hAnsi="Times New Roman" w:cs="Times New Roman"/>
          <w:sz w:val="24"/>
          <w:szCs w:val="24"/>
          <w:lang w:val="sr-Cyrl-RS"/>
        </w:rPr>
        <w:t>јануара</w:t>
      </w:r>
      <w:r>
        <w:rPr>
          <w:rFonts w:ascii="Times New Roman" w:hAnsi="Times New Roman" w:cs="Times New Roman"/>
          <w:sz w:val="24"/>
          <w:szCs w:val="24"/>
        </w:rPr>
        <w:t xml:space="preserve"> 2024. године, обе</w:t>
      </w:r>
      <w:r>
        <w:rPr>
          <w:rFonts w:ascii="Times New Roman" w:hAnsi="Times New Roman" w:cs="Times New Roman"/>
          <w:sz w:val="24"/>
          <w:szCs w:val="24"/>
          <w:lang w:val="sr-Cyrl-RS"/>
        </w:rPr>
        <w:t>збе</w:t>
      </w:r>
      <w:r>
        <w:rPr>
          <w:rFonts w:ascii="Times New Roman" w:hAnsi="Times New Roman" w:cs="Times New Roman"/>
          <w:sz w:val="24"/>
          <w:szCs w:val="24"/>
        </w:rPr>
        <w:t>ђује</w:t>
      </w:r>
      <w:r w:rsidRPr="00C92012">
        <w:rPr>
          <w:rFonts w:ascii="Times New Roman" w:hAnsi="Times New Roman" w:cs="Times New Roman"/>
          <w:sz w:val="24"/>
          <w:szCs w:val="24"/>
        </w:rPr>
        <w:t xml:space="preserve"> још више инструме</w:t>
      </w:r>
      <w:r>
        <w:rPr>
          <w:rFonts w:ascii="Times New Roman" w:hAnsi="Times New Roman" w:cs="Times New Roman"/>
          <w:sz w:val="24"/>
          <w:szCs w:val="24"/>
        </w:rPr>
        <w:t xml:space="preserve">ната у вези са зеленом набавком, у односу на претходна законска решења. </w:t>
      </w:r>
    </w:p>
    <w:p w14:paraId="40453142" w14:textId="39DF1A4C" w:rsidR="00C92012" w:rsidRPr="00C92012" w:rsidRDefault="00C92012" w:rsidP="00C92012">
      <w:pPr>
        <w:pStyle w:val="BodyText"/>
        <w:spacing w:line="276"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 свега, одредбама ЗЈН су прописана општа правила у вези са начелима јавних </w:t>
      </w:r>
      <w:r>
        <w:rPr>
          <w:rFonts w:ascii="Times New Roman" w:hAnsi="Times New Roman" w:cs="Times New Roman"/>
          <w:sz w:val="24"/>
          <w:szCs w:val="24"/>
          <w:lang w:val="sr-Cyrl-RS"/>
        </w:rPr>
        <w:lastRenderedPageBreak/>
        <w:t xml:space="preserve">набавки. Наиме, чланом 5. став 4. ЗЈН прописано је да су </w:t>
      </w:r>
      <w:r>
        <w:rPr>
          <w:rFonts w:ascii="Times New Roman" w:hAnsi="Times New Roman" w:cs="Times New Roman"/>
          <w:sz w:val="24"/>
          <w:szCs w:val="24"/>
        </w:rPr>
        <w:t>п</w:t>
      </w:r>
      <w:r w:rsidR="003E30D0">
        <w:rPr>
          <w:rFonts w:ascii="Times New Roman" w:hAnsi="Times New Roman" w:cs="Times New Roman"/>
          <w:sz w:val="24"/>
          <w:szCs w:val="24"/>
        </w:rPr>
        <w:t xml:space="preserve">ривредни субјекти дужни </w:t>
      </w:r>
      <w:r w:rsidRPr="00C92012">
        <w:rPr>
          <w:rFonts w:ascii="Times New Roman" w:hAnsi="Times New Roman" w:cs="Times New Roman"/>
          <w:sz w:val="24"/>
          <w:szCs w:val="24"/>
        </w:rPr>
        <w:t>да у извршавању уговора о јавној набавци поштују</w:t>
      </w:r>
      <w:r>
        <w:rPr>
          <w:rFonts w:ascii="Times New Roman" w:hAnsi="Times New Roman" w:cs="Times New Roman"/>
          <w:sz w:val="24"/>
          <w:szCs w:val="24"/>
          <w:lang w:val="sr-Cyrl-RS"/>
        </w:rPr>
        <w:t xml:space="preserve">, између осталих, и </w:t>
      </w:r>
      <w:r w:rsidRPr="00C92012">
        <w:rPr>
          <w:rFonts w:ascii="Times New Roman" w:hAnsi="Times New Roman" w:cs="Times New Roman"/>
          <w:sz w:val="24"/>
          <w:szCs w:val="24"/>
        </w:rPr>
        <w:t>обавезе у области заштите животне средине</w:t>
      </w:r>
      <w:r>
        <w:rPr>
          <w:rFonts w:ascii="Times New Roman" w:hAnsi="Times New Roman" w:cs="Times New Roman"/>
          <w:sz w:val="24"/>
          <w:szCs w:val="24"/>
          <w:lang w:val="sr-Cyrl-RS"/>
        </w:rPr>
        <w:t>.</w:t>
      </w:r>
    </w:p>
    <w:p w14:paraId="397F7B88" w14:textId="24BAF19D" w:rsidR="00C92012" w:rsidRDefault="00C92012" w:rsidP="00C92012">
      <w:pPr>
        <w:pStyle w:val="BodyText"/>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Од 1. јануара 2024. године, уведено је начело заштите животне средине. Наиме, чланом 6. став 1. ЗЈН прописано је да је </w:t>
      </w:r>
      <w:proofErr w:type="spellStart"/>
      <w:r w:rsidRPr="00C92012">
        <w:rPr>
          <w:rFonts w:ascii="Times New Roman" w:hAnsi="Times New Roman" w:cs="Times New Roman"/>
          <w:sz w:val="24"/>
          <w:szCs w:val="24"/>
          <w:lang w:val="en-US"/>
        </w:rPr>
        <w:t>н</w:t>
      </w:r>
      <w:r>
        <w:rPr>
          <w:rFonts w:ascii="Times New Roman" w:hAnsi="Times New Roman" w:cs="Times New Roman"/>
          <w:sz w:val="24"/>
          <w:szCs w:val="24"/>
          <w:lang w:val="en-US"/>
        </w:rPr>
        <w:t>аручилац</w:t>
      </w:r>
      <w:proofErr w:type="spellEnd"/>
      <w:r>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дужан</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да</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набавља</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добра</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услуге</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или</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радове</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одговарајућег</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квалитета</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имајући</w:t>
      </w:r>
      <w:proofErr w:type="spellEnd"/>
      <w:r w:rsidRPr="00C92012">
        <w:rPr>
          <w:rFonts w:ascii="Times New Roman" w:hAnsi="Times New Roman" w:cs="Times New Roman"/>
          <w:sz w:val="24"/>
          <w:szCs w:val="24"/>
          <w:lang w:val="en-US"/>
        </w:rPr>
        <w:t xml:space="preserve"> у </w:t>
      </w:r>
      <w:proofErr w:type="spellStart"/>
      <w:r w:rsidRPr="00C92012">
        <w:rPr>
          <w:rFonts w:ascii="Times New Roman" w:hAnsi="Times New Roman" w:cs="Times New Roman"/>
          <w:sz w:val="24"/>
          <w:szCs w:val="24"/>
          <w:lang w:val="en-US"/>
        </w:rPr>
        <w:t>виду</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сврху</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намену</w:t>
      </w:r>
      <w:proofErr w:type="spellEnd"/>
      <w:r w:rsidRPr="00C92012">
        <w:rPr>
          <w:rFonts w:ascii="Times New Roman" w:hAnsi="Times New Roman" w:cs="Times New Roman"/>
          <w:sz w:val="24"/>
          <w:szCs w:val="24"/>
          <w:lang w:val="en-US"/>
        </w:rPr>
        <w:t xml:space="preserve"> и </w:t>
      </w:r>
      <w:proofErr w:type="spellStart"/>
      <w:r w:rsidRPr="00C92012">
        <w:rPr>
          <w:rFonts w:ascii="Times New Roman" w:hAnsi="Times New Roman" w:cs="Times New Roman"/>
          <w:sz w:val="24"/>
          <w:szCs w:val="24"/>
          <w:lang w:val="en-US"/>
        </w:rPr>
        <w:t>вредност</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јавне</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набавке</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односно</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економично</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трошење</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јавних</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средстава</w:t>
      </w:r>
      <w:proofErr w:type="spellEnd"/>
      <w:r w:rsidRPr="00C92012">
        <w:rPr>
          <w:rFonts w:ascii="Times New Roman" w:hAnsi="Times New Roman" w:cs="Times New Roman"/>
          <w:sz w:val="24"/>
          <w:szCs w:val="24"/>
          <w:lang w:val="en-US"/>
        </w:rPr>
        <w:t xml:space="preserve"> и </w:t>
      </w:r>
      <w:proofErr w:type="spellStart"/>
      <w:r w:rsidRPr="00C92012">
        <w:rPr>
          <w:rFonts w:ascii="Times New Roman" w:hAnsi="Times New Roman" w:cs="Times New Roman"/>
          <w:sz w:val="24"/>
          <w:szCs w:val="24"/>
          <w:lang w:val="en-US"/>
        </w:rPr>
        <w:t>која</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минимално</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утичу</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на</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животну</w:t>
      </w:r>
      <w:proofErr w:type="spellEnd"/>
      <w:r w:rsidRPr="00C92012">
        <w:rPr>
          <w:rFonts w:ascii="Times New Roman" w:hAnsi="Times New Roman" w:cs="Times New Roman"/>
          <w:sz w:val="24"/>
          <w:szCs w:val="24"/>
          <w:lang w:val="en-US"/>
        </w:rPr>
        <w:t xml:space="preserve"> </w:t>
      </w:r>
      <w:proofErr w:type="spellStart"/>
      <w:r w:rsidRPr="00C92012">
        <w:rPr>
          <w:rFonts w:ascii="Times New Roman" w:hAnsi="Times New Roman" w:cs="Times New Roman"/>
          <w:sz w:val="24"/>
          <w:szCs w:val="24"/>
          <w:lang w:val="en-US"/>
        </w:rPr>
        <w:t>средину</w:t>
      </w:r>
      <w:proofErr w:type="spellEnd"/>
      <w:r w:rsidRPr="00C92012">
        <w:rPr>
          <w:rFonts w:ascii="Times New Roman" w:hAnsi="Times New Roman" w:cs="Times New Roman"/>
          <w:sz w:val="24"/>
          <w:szCs w:val="24"/>
        </w:rPr>
        <w:t>. У</w:t>
      </w:r>
      <w:r w:rsidRPr="00C92012">
        <w:rPr>
          <w:rFonts w:ascii="Times New Roman" w:hAnsi="Times New Roman" w:cs="Times New Roman"/>
          <w:spacing w:val="-12"/>
          <w:sz w:val="24"/>
          <w:szCs w:val="24"/>
        </w:rPr>
        <w:t xml:space="preserve"> </w:t>
      </w:r>
      <w:r w:rsidRPr="00C92012">
        <w:rPr>
          <w:rFonts w:ascii="Times New Roman" w:hAnsi="Times New Roman" w:cs="Times New Roman"/>
          <w:sz w:val="24"/>
          <w:szCs w:val="24"/>
        </w:rPr>
        <w:t>складу</w:t>
      </w:r>
      <w:r w:rsidRPr="00C92012">
        <w:rPr>
          <w:rFonts w:ascii="Times New Roman" w:hAnsi="Times New Roman" w:cs="Times New Roman"/>
          <w:spacing w:val="-13"/>
          <w:sz w:val="24"/>
          <w:szCs w:val="24"/>
        </w:rPr>
        <w:t xml:space="preserve"> </w:t>
      </w:r>
      <w:r w:rsidRPr="00C92012">
        <w:rPr>
          <w:rFonts w:ascii="Times New Roman" w:hAnsi="Times New Roman" w:cs="Times New Roman"/>
          <w:sz w:val="24"/>
          <w:szCs w:val="24"/>
        </w:rPr>
        <w:t>са</w:t>
      </w:r>
      <w:r w:rsidRPr="00C92012">
        <w:rPr>
          <w:rFonts w:ascii="Times New Roman" w:hAnsi="Times New Roman" w:cs="Times New Roman"/>
          <w:spacing w:val="-12"/>
          <w:sz w:val="24"/>
          <w:szCs w:val="24"/>
        </w:rPr>
        <w:t xml:space="preserve"> </w:t>
      </w:r>
      <w:r w:rsidRPr="00C92012">
        <w:rPr>
          <w:rFonts w:ascii="Times New Roman" w:hAnsi="Times New Roman" w:cs="Times New Roman"/>
          <w:sz w:val="24"/>
          <w:szCs w:val="24"/>
        </w:rPr>
        <w:t>овим</w:t>
      </w:r>
      <w:r w:rsidRPr="00C92012">
        <w:rPr>
          <w:rFonts w:ascii="Times New Roman" w:hAnsi="Times New Roman" w:cs="Times New Roman"/>
          <w:spacing w:val="-13"/>
          <w:sz w:val="24"/>
          <w:szCs w:val="24"/>
        </w:rPr>
        <w:t xml:space="preserve"> </w:t>
      </w:r>
      <w:r w:rsidRPr="00C92012">
        <w:rPr>
          <w:rFonts w:ascii="Times New Roman" w:hAnsi="Times New Roman" w:cs="Times New Roman"/>
          <w:sz w:val="24"/>
          <w:szCs w:val="24"/>
        </w:rPr>
        <w:t>начелом,</w:t>
      </w:r>
      <w:r w:rsidRPr="00C92012">
        <w:rPr>
          <w:rFonts w:ascii="Times New Roman" w:hAnsi="Times New Roman" w:cs="Times New Roman"/>
          <w:spacing w:val="-12"/>
          <w:sz w:val="24"/>
          <w:szCs w:val="24"/>
        </w:rPr>
        <w:t xml:space="preserve"> </w:t>
      </w:r>
      <w:r w:rsidRPr="00C92012">
        <w:rPr>
          <w:rFonts w:ascii="Times New Roman" w:hAnsi="Times New Roman" w:cs="Times New Roman"/>
          <w:sz w:val="24"/>
          <w:szCs w:val="24"/>
        </w:rPr>
        <w:t>наручиоци су дужни да набављају добра, услуге и радове који не загађују, односно који минимално</w:t>
      </w:r>
      <w:r>
        <w:rPr>
          <w:rFonts w:ascii="Times New Roman" w:hAnsi="Times New Roman" w:cs="Times New Roman"/>
          <w:sz w:val="24"/>
          <w:szCs w:val="24"/>
        </w:rPr>
        <w:t xml:space="preserve"> утичу на животну средину.</w:t>
      </w:r>
      <w:r w:rsidR="009A2644">
        <w:rPr>
          <w:rFonts w:ascii="Times New Roman" w:hAnsi="Times New Roman" w:cs="Times New Roman"/>
          <w:sz w:val="24"/>
          <w:szCs w:val="24"/>
        </w:rPr>
        <w:t xml:space="preserve"> </w:t>
      </w:r>
      <w:r w:rsidR="009A2644">
        <w:rPr>
          <w:rFonts w:ascii="Times New Roman" w:hAnsi="Times New Roman" w:cs="Times New Roman"/>
          <w:sz w:val="24"/>
          <w:szCs w:val="24"/>
          <w:lang w:val="sr-Cyrl-RS"/>
        </w:rPr>
        <w:t xml:space="preserve">Дефинисање овог начела </w:t>
      </w:r>
      <w:r w:rsidR="009A2644" w:rsidRPr="009A2644">
        <w:rPr>
          <w:rFonts w:ascii="Times New Roman" w:hAnsi="Times New Roman" w:cs="Times New Roman"/>
          <w:sz w:val="24"/>
          <w:szCs w:val="24"/>
          <w:lang w:val="sr-Cyrl-RS"/>
        </w:rPr>
        <w:t>је у складу са циљевима дефинисаним Програмом развоја јавних набавки у</w:t>
      </w:r>
      <w:r w:rsidR="009A2644">
        <w:rPr>
          <w:rFonts w:ascii="Times New Roman" w:hAnsi="Times New Roman" w:cs="Times New Roman"/>
          <w:sz w:val="24"/>
          <w:szCs w:val="24"/>
          <w:lang w:val="sr-Cyrl-RS"/>
        </w:rPr>
        <w:t xml:space="preserve"> Републици Србији за период 2024-2028</w:t>
      </w:r>
      <w:r w:rsidR="009A2644" w:rsidRPr="009A2644">
        <w:rPr>
          <w:rFonts w:ascii="Times New Roman" w:hAnsi="Times New Roman" w:cs="Times New Roman"/>
          <w:sz w:val="24"/>
          <w:szCs w:val="24"/>
          <w:lang w:val="sr-Cyrl-RS"/>
        </w:rPr>
        <w:t>. године, Програмом развоја циркуларне економије у Републици Србији за период 2022-2024. године („Службени гласник РСˮ, број 137/22), циљевима дефинисаним Зеленом агендом за западни Балкан, као и другим важећим документима јавних политика.</w:t>
      </w:r>
    </w:p>
    <w:p w14:paraId="6AB2DFFA" w14:textId="40FF0B5F" w:rsidR="00920707" w:rsidRDefault="00920707" w:rsidP="00920707">
      <w:pPr>
        <w:pStyle w:val="BodyText"/>
        <w:spacing w:line="276"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Примена еколошких аспеката долази до изражаја и приликом дефинисања техничких спецификација. Тако је чланом 98. став 2. ЗЈН прописано да </w:t>
      </w:r>
      <w:r>
        <w:rPr>
          <w:rFonts w:ascii="Times New Roman" w:hAnsi="Times New Roman" w:cs="Times New Roman"/>
          <w:sz w:val="24"/>
          <w:szCs w:val="24"/>
        </w:rPr>
        <w:t>т</w:t>
      </w:r>
      <w:r w:rsidRPr="00920707">
        <w:rPr>
          <w:rFonts w:ascii="Times New Roman" w:hAnsi="Times New Roman" w:cs="Times New Roman"/>
          <w:sz w:val="24"/>
          <w:szCs w:val="24"/>
        </w:rPr>
        <w:t>ехничке спецификације у случају уговора о јавној набавци радова подразумевају укупност техничких захтева садржаних у конкурсној документацији којима се дефинишу тражене карактеристике материјала или добара тако да испуњавају сврху коју им је наручилац наменио, као што су</w:t>
      </w:r>
      <w:r>
        <w:rPr>
          <w:rFonts w:ascii="Times New Roman" w:hAnsi="Times New Roman" w:cs="Times New Roman"/>
          <w:sz w:val="24"/>
          <w:szCs w:val="24"/>
          <w:lang w:val="sr-Cyrl-RS"/>
        </w:rPr>
        <w:t>, између осталог,</w:t>
      </w:r>
      <w:r w:rsidRPr="00920707">
        <w:rPr>
          <w:rFonts w:ascii="Times New Roman" w:hAnsi="Times New Roman" w:cs="Times New Roman"/>
          <w:sz w:val="24"/>
          <w:szCs w:val="24"/>
        </w:rPr>
        <w:t xml:space="preserve"> ниво утицаја на животну средину и климатске промене</w:t>
      </w:r>
      <w:r>
        <w:rPr>
          <w:rFonts w:ascii="Times New Roman" w:hAnsi="Times New Roman" w:cs="Times New Roman"/>
          <w:sz w:val="24"/>
          <w:szCs w:val="24"/>
          <w:lang w:val="sr-Cyrl-RS"/>
        </w:rPr>
        <w:t>.</w:t>
      </w:r>
      <w:r w:rsidR="009A2644">
        <w:rPr>
          <w:rFonts w:ascii="Times New Roman" w:hAnsi="Times New Roman" w:cs="Times New Roman"/>
          <w:sz w:val="24"/>
          <w:szCs w:val="24"/>
          <w:lang w:val="sr-Cyrl-RS"/>
        </w:rPr>
        <w:t xml:space="preserve"> Ч</w:t>
      </w:r>
      <w:r w:rsidR="009A2644" w:rsidRPr="009A2644">
        <w:rPr>
          <w:rFonts w:ascii="Times New Roman" w:hAnsi="Times New Roman" w:cs="Times New Roman"/>
          <w:sz w:val="24"/>
          <w:szCs w:val="24"/>
          <w:lang w:val="sr-Cyrl-RS"/>
        </w:rPr>
        <w:t xml:space="preserve">ланом 99. </w:t>
      </w:r>
      <w:r w:rsidR="003E30D0">
        <w:rPr>
          <w:rFonts w:ascii="Times New Roman" w:hAnsi="Times New Roman" w:cs="Times New Roman"/>
          <w:sz w:val="24"/>
          <w:szCs w:val="24"/>
          <w:lang w:val="sr-Cyrl-RS"/>
        </w:rPr>
        <w:t>ЗЈН</w:t>
      </w:r>
      <w:r w:rsidR="009A2644" w:rsidRPr="009A2644">
        <w:rPr>
          <w:rFonts w:ascii="Times New Roman" w:hAnsi="Times New Roman" w:cs="Times New Roman"/>
          <w:sz w:val="24"/>
          <w:szCs w:val="24"/>
          <w:lang w:val="sr-Cyrl-RS"/>
        </w:rPr>
        <w:t xml:space="preserve"> прописано је </w:t>
      </w:r>
      <w:r w:rsidR="009A2644">
        <w:rPr>
          <w:rFonts w:ascii="Times New Roman" w:hAnsi="Times New Roman" w:cs="Times New Roman"/>
          <w:sz w:val="24"/>
          <w:szCs w:val="24"/>
          <w:lang w:val="sr-Cyrl-RS"/>
        </w:rPr>
        <w:t xml:space="preserve">да </w:t>
      </w:r>
      <w:r w:rsidR="009A2644" w:rsidRPr="009A2644">
        <w:rPr>
          <w:rFonts w:ascii="Times New Roman" w:hAnsi="Times New Roman" w:cs="Times New Roman"/>
          <w:sz w:val="24"/>
          <w:szCs w:val="24"/>
          <w:lang w:val="sr-Cyrl-RS"/>
        </w:rPr>
        <w:t>техничке спецификације могу бити одређене у виду карактеристика или функционалних захтева, који могу да укључују и еколошке карактеристике</w:t>
      </w:r>
      <w:r w:rsidR="009A2644">
        <w:rPr>
          <w:rFonts w:ascii="Times New Roman" w:hAnsi="Times New Roman" w:cs="Times New Roman"/>
          <w:sz w:val="24"/>
          <w:szCs w:val="24"/>
          <w:lang w:val="sr-Cyrl-RS"/>
        </w:rPr>
        <w:t xml:space="preserve">. </w:t>
      </w:r>
    </w:p>
    <w:p w14:paraId="327FA901" w14:textId="6DD34DF8" w:rsidR="009A2644" w:rsidRPr="009A2644" w:rsidRDefault="009A2644" w:rsidP="00920707">
      <w:pPr>
        <w:pStyle w:val="BodyText"/>
        <w:spacing w:line="276"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наведеног, у циљу доказивања еколошких карактеристика предмета набавке, чланом 102. ЗЈН је прописано да ако наручилац </w:t>
      </w:r>
      <w:r w:rsidRPr="009A2644">
        <w:rPr>
          <w:rFonts w:ascii="Times New Roman" w:hAnsi="Times New Roman" w:cs="Times New Roman"/>
          <w:sz w:val="24"/>
          <w:szCs w:val="24"/>
        </w:rPr>
        <w:t>намерава да набави добра, услуге или радове са специфичним еколошким, друштвеним или другим карактеристикама, може у техничким спецификацијама, критеријумима за доделу уговора или условима за извршење уговора, да захтева одређене ознаке као доказ да добра, услуге или радови одговарају траженим карактеристикама</w:t>
      </w:r>
      <w:r>
        <w:rPr>
          <w:rFonts w:ascii="Times New Roman" w:hAnsi="Times New Roman" w:cs="Times New Roman"/>
          <w:sz w:val="24"/>
          <w:szCs w:val="24"/>
          <w:lang w:val="sr-Cyrl-RS"/>
        </w:rPr>
        <w:t xml:space="preserve">. </w:t>
      </w:r>
    </w:p>
    <w:p w14:paraId="6B477646" w14:textId="2238E5FE" w:rsidR="00920707" w:rsidRDefault="009A2644" w:rsidP="00920707">
      <w:pPr>
        <w:pStyle w:val="BodyText"/>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lang w:val="sr-Cyrl-RS"/>
        </w:rPr>
        <w:t>Е</w:t>
      </w:r>
      <w:r w:rsidR="00920707">
        <w:rPr>
          <w:rFonts w:ascii="Times New Roman" w:hAnsi="Times New Roman" w:cs="Times New Roman"/>
          <w:sz w:val="24"/>
          <w:szCs w:val="24"/>
          <w:lang w:val="sr-Cyrl-RS"/>
        </w:rPr>
        <w:t>колошки аспекти се обавезно узимају у обзир и приликом дефинисања основа за искључење из поступка јавне набавке. Члан 111. став 1. тачка 3)</w:t>
      </w:r>
      <w:r w:rsidR="00920707" w:rsidRPr="00920707">
        <w:rPr>
          <w:rFonts w:ascii="Times New Roman" w:hAnsi="Times New Roman" w:cs="Times New Roman"/>
          <w:sz w:val="24"/>
          <w:szCs w:val="24"/>
        </w:rPr>
        <w:t xml:space="preserve"> </w:t>
      </w:r>
      <w:r w:rsidR="00920707">
        <w:rPr>
          <w:rFonts w:ascii="Times New Roman" w:hAnsi="Times New Roman" w:cs="Times New Roman"/>
          <w:sz w:val="24"/>
          <w:szCs w:val="24"/>
        </w:rPr>
        <w:t xml:space="preserve">ЗЈН предвиђа </w:t>
      </w:r>
      <w:r w:rsidR="00920707" w:rsidRPr="00920707">
        <w:rPr>
          <w:rFonts w:ascii="Times New Roman" w:hAnsi="Times New Roman" w:cs="Times New Roman"/>
          <w:sz w:val="24"/>
          <w:szCs w:val="24"/>
        </w:rPr>
        <w:t xml:space="preserve">искључење из поступака јавних набавки </w:t>
      </w:r>
      <w:r w:rsidR="00920707" w:rsidRPr="00920707">
        <w:rPr>
          <w:rFonts w:ascii="Times New Roman" w:hAnsi="Times New Roman" w:cs="Times New Roman"/>
          <w:sz w:val="24"/>
          <w:szCs w:val="24"/>
          <w:lang w:val="sr-Cyrl-RS"/>
        </w:rPr>
        <w:t xml:space="preserve">уколико наручилац </w:t>
      </w:r>
      <w:r w:rsidR="00920707" w:rsidRPr="00920707">
        <w:rPr>
          <w:rFonts w:ascii="Times New Roman" w:hAnsi="Times New Roman" w:cs="Times New Roman"/>
          <w:sz w:val="24"/>
          <w:szCs w:val="24"/>
        </w:rPr>
        <w:t>утврди да је привредни субјект у периоду од претходне две године од дана истека рока за подношење понуда, односно пријава, повредио обавезе у области заштите животне средине.</w:t>
      </w:r>
      <w:r w:rsidR="00920707">
        <w:rPr>
          <w:rFonts w:ascii="Times New Roman" w:hAnsi="Times New Roman" w:cs="Times New Roman"/>
          <w:sz w:val="24"/>
          <w:szCs w:val="24"/>
          <w:lang w:val="sr-Cyrl-RS"/>
        </w:rPr>
        <w:t xml:space="preserve"> </w:t>
      </w:r>
      <w:r w:rsidR="00C92012" w:rsidRPr="00C92012">
        <w:rPr>
          <w:rFonts w:ascii="Times New Roman" w:hAnsi="Times New Roman" w:cs="Times New Roman"/>
          <w:sz w:val="24"/>
          <w:szCs w:val="24"/>
        </w:rPr>
        <w:t>Правила</w:t>
      </w:r>
      <w:r w:rsidR="00C92012" w:rsidRPr="00C92012">
        <w:rPr>
          <w:rFonts w:ascii="Times New Roman" w:hAnsi="Times New Roman" w:cs="Times New Roman"/>
          <w:spacing w:val="-9"/>
          <w:sz w:val="24"/>
          <w:szCs w:val="24"/>
        </w:rPr>
        <w:t xml:space="preserve"> </w:t>
      </w:r>
      <w:r w:rsidR="00C92012" w:rsidRPr="00C92012">
        <w:rPr>
          <w:rFonts w:ascii="Times New Roman" w:hAnsi="Times New Roman" w:cs="Times New Roman"/>
          <w:sz w:val="24"/>
          <w:szCs w:val="24"/>
        </w:rPr>
        <w:t>која</w:t>
      </w:r>
      <w:r w:rsidR="00C92012" w:rsidRPr="00C92012">
        <w:rPr>
          <w:rFonts w:ascii="Times New Roman" w:hAnsi="Times New Roman" w:cs="Times New Roman"/>
          <w:spacing w:val="-9"/>
          <w:sz w:val="24"/>
          <w:szCs w:val="24"/>
        </w:rPr>
        <w:t xml:space="preserve"> </w:t>
      </w:r>
      <w:r w:rsidR="00C92012" w:rsidRPr="00C92012">
        <w:rPr>
          <w:rFonts w:ascii="Times New Roman" w:hAnsi="Times New Roman" w:cs="Times New Roman"/>
          <w:sz w:val="24"/>
          <w:szCs w:val="24"/>
        </w:rPr>
        <w:t>се</w:t>
      </w:r>
      <w:r w:rsidR="00C92012" w:rsidRPr="00C92012">
        <w:rPr>
          <w:rFonts w:ascii="Times New Roman" w:hAnsi="Times New Roman" w:cs="Times New Roman"/>
          <w:spacing w:val="-8"/>
          <w:sz w:val="24"/>
          <w:szCs w:val="24"/>
        </w:rPr>
        <w:t xml:space="preserve"> </w:t>
      </w:r>
      <w:r w:rsidR="00C92012" w:rsidRPr="00C92012">
        <w:rPr>
          <w:rFonts w:ascii="Times New Roman" w:hAnsi="Times New Roman" w:cs="Times New Roman"/>
          <w:sz w:val="24"/>
          <w:szCs w:val="24"/>
        </w:rPr>
        <w:t>односе</w:t>
      </w:r>
      <w:r w:rsidR="00C92012" w:rsidRPr="00C92012">
        <w:rPr>
          <w:rFonts w:ascii="Times New Roman" w:hAnsi="Times New Roman" w:cs="Times New Roman"/>
          <w:spacing w:val="-8"/>
          <w:sz w:val="24"/>
          <w:szCs w:val="24"/>
        </w:rPr>
        <w:t xml:space="preserve"> </w:t>
      </w:r>
      <w:r w:rsidR="00C92012" w:rsidRPr="00C92012">
        <w:rPr>
          <w:rFonts w:ascii="Times New Roman" w:hAnsi="Times New Roman" w:cs="Times New Roman"/>
          <w:sz w:val="24"/>
          <w:szCs w:val="24"/>
        </w:rPr>
        <w:t>на</w:t>
      </w:r>
      <w:r w:rsidR="00C92012" w:rsidRPr="00C92012">
        <w:rPr>
          <w:rFonts w:ascii="Times New Roman" w:hAnsi="Times New Roman" w:cs="Times New Roman"/>
          <w:spacing w:val="-9"/>
          <w:sz w:val="24"/>
          <w:szCs w:val="24"/>
        </w:rPr>
        <w:t xml:space="preserve"> </w:t>
      </w:r>
      <w:r w:rsidR="00C92012" w:rsidRPr="00C92012">
        <w:rPr>
          <w:rFonts w:ascii="Times New Roman" w:hAnsi="Times New Roman" w:cs="Times New Roman"/>
          <w:sz w:val="24"/>
          <w:szCs w:val="24"/>
        </w:rPr>
        <w:t>искључење</w:t>
      </w:r>
      <w:r w:rsidR="00C92012" w:rsidRPr="00C92012">
        <w:rPr>
          <w:rFonts w:ascii="Times New Roman" w:hAnsi="Times New Roman" w:cs="Times New Roman"/>
          <w:spacing w:val="-9"/>
          <w:sz w:val="24"/>
          <w:szCs w:val="24"/>
        </w:rPr>
        <w:t xml:space="preserve"> </w:t>
      </w:r>
      <w:r w:rsidR="00C92012" w:rsidRPr="00C92012">
        <w:rPr>
          <w:rFonts w:ascii="Times New Roman" w:hAnsi="Times New Roman" w:cs="Times New Roman"/>
          <w:sz w:val="24"/>
          <w:szCs w:val="24"/>
        </w:rPr>
        <w:t>и</w:t>
      </w:r>
      <w:r w:rsidR="00C92012" w:rsidRPr="00C92012">
        <w:rPr>
          <w:rFonts w:ascii="Times New Roman" w:hAnsi="Times New Roman" w:cs="Times New Roman"/>
          <w:spacing w:val="-7"/>
          <w:sz w:val="24"/>
          <w:szCs w:val="24"/>
        </w:rPr>
        <w:t xml:space="preserve"> </w:t>
      </w:r>
      <w:r w:rsidR="00C92012" w:rsidRPr="00C92012">
        <w:rPr>
          <w:rFonts w:ascii="Times New Roman" w:hAnsi="Times New Roman" w:cs="Times New Roman"/>
          <w:sz w:val="24"/>
          <w:szCs w:val="24"/>
        </w:rPr>
        <w:t>избор привредних</w:t>
      </w:r>
      <w:r w:rsidR="00C92012" w:rsidRPr="00C92012">
        <w:rPr>
          <w:rFonts w:ascii="Times New Roman" w:hAnsi="Times New Roman" w:cs="Times New Roman"/>
          <w:spacing w:val="-4"/>
          <w:sz w:val="24"/>
          <w:szCs w:val="24"/>
        </w:rPr>
        <w:t xml:space="preserve"> </w:t>
      </w:r>
      <w:r w:rsidR="00C92012" w:rsidRPr="00C92012">
        <w:rPr>
          <w:rFonts w:ascii="Times New Roman" w:hAnsi="Times New Roman" w:cs="Times New Roman"/>
          <w:sz w:val="24"/>
          <w:szCs w:val="24"/>
        </w:rPr>
        <w:t>субјеката</w:t>
      </w:r>
      <w:r w:rsidR="00C92012" w:rsidRPr="00C92012">
        <w:rPr>
          <w:rFonts w:ascii="Times New Roman" w:hAnsi="Times New Roman" w:cs="Times New Roman"/>
          <w:spacing w:val="-4"/>
          <w:sz w:val="24"/>
          <w:szCs w:val="24"/>
        </w:rPr>
        <w:t xml:space="preserve"> </w:t>
      </w:r>
      <w:r w:rsidR="00C92012" w:rsidRPr="00C92012">
        <w:rPr>
          <w:rFonts w:ascii="Times New Roman" w:hAnsi="Times New Roman" w:cs="Times New Roman"/>
          <w:sz w:val="24"/>
          <w:szCs w:val="24"/>
        </w:rPr>
        <w:t>имају</w:t>
      </w:r>
      <w:r w:rsidR="00C92012" w:rsidRPr="00C92012">
        <w:rPr>
          <w:rFonts w:ascii="Times New Roman" w:hAnsi="Times New Roman" w:cs="Times New Roman"/>
          <w:spacing w:val="-5"/>
          <w:sz w:val="24"/>
          <w:szCs w:val="24"/>
        </w:rPr>
        <w:t xml:space="preserve"> </w:t>
      </w:r>
      <w:r w:rsidR="00C92012" w:rsidRPr="00C92012">
        <w:rPr>
          <w:rFonts w:ascii="Times New Roman" w:hAnsi="Times New Roman" w:cs="Times New Roman"/>
          <w:sz w:val="24"/>
          <w:szCs w:val="24"/>
        </w:rPr>
        <w:t>за</w:t>
      </w:r>
      <w:r w:rsidR="00C92012" w:rsidRPr="00C92012">
        <w:rPr>
          <w:rFonts w:ascii="Times New Roman" w:hAnsi="Times New Roman" w:cs="Times New Roman"/>
          <w:spacing w:val="-2"/>
          <w:sz w:val="24"/>
          <w:szCs w:val="24"/>
        </w:rPr>
        <w:t xml:space="preserve"> </w:t>
      </w:r>
      <w:r w:rsidR="00C92012" w:rsidRPr="00C92012">
        <w:rPr>
          <w:rFonts w:ascii="Times New Roman" w:hAnsi="Times New Roman" w:cs="Times New Roman"/>
          <w:sz w:val="24"/>
          <w:szCs w:val="24"/>
        </w:rPr>
        <w:t>циљ</w:t>
      </w:r>
      <w:r w:rsidR="00C92012" w:rsidRPr="00C92012">
        <w:rPr>
          <w:rFonts w:ascii="Times New Roman" w:hAnsi="Times New Roman" w:cs="Times New Roman"/>
          <w:spacing w:val="-5"/>
          <w:sz w:val="24"/>
          <w:szCs w:val="24"/>
        </w:rPr>
        <w:t xml:space="preserve"> </w:t>
      </w:r>
      <w:r w:rsidR="00C92012" w:rsidRPr="00C92012">
        <w:rPr>
          <w:rFonts w:ascii="Times New Roman" w:hAnsi="Times New Roman" w:cs="Times New Roman"/>
          <w:sz w:val="24"/>
          <w:szCs w:val="24"/>
        </w:rPr>
        <w:t>да</w:t>
      </w:r>
      <w:r w:rsidR="00C92012" w:rsidRPr="00C92012">
        <w:rPr>
          <w:rFonts w:ascii="Times New Roman" w:hAnsi="Times New Roman" w:cs="Times New Roman"/>
          <w:spacing w:val="-5"/>
          <w:sz w:val="24"/>
          <w:szCs w:val="24"/>
        </w:rPr>
        <w:t xml:space="preserve"> </w:t>
      </w:r>
      <w:r w:rsidR="00C92012" w:rsidRPr="00C92012">
        <w:rPr>
          <w:rFonts w:ascii="Times New Roman" w:hAnsi="Times New Roman" w:cs="Times New Roman"/>
          <w:sz w:val="24"/>
          <w:szCs w:val="24"/>
        </w:rPr>
        <w:t>осигурају</w:t>
      </w:r>
      <w:r w:rsidR="00C92012" w:rsidRPr="00C92012">
        <w:rPr>
          <w:rFonts w:ascii="Times New Roman" w:hAnsi="Times New Roman" w:cs="Times New Roman"/>
          <w:spacing w:val="-6"/>
          <w:sz w:val="24"/>
          <w:szCs w:val="24"/>
        </w:rPr>
        <w:t xml:space="preserve"> </w:t>
      </w:r>
      <w:r w:rsidR="00C92012" w:rsidRPr="00C92012">
        <w:rPr>
          <w:rFonts w:ascii="Times New Roman" w:hAnsi="Times New Roman" w:cs="Times New Roman"/>
          <w:sz w:val="24"/>
          <w:szCs w:val="24"/>
        </w:rPr>
        <w:t>минимални</w:t>
      </w:r>
      <w:r w:rsidR="00C92012" w:rsidRPr="00C92012">
        <w:rPr>
          <w:rFonts w:ascii="Times New Roman" w:hAnsi="Times New Roman" w:cs="Times New Roman"/>
          <w:spacing w:val="-2"/>
          <w:sz w:val="24"/>
          <w:szCs w:val="24"/>
        </w:rPr>
        <w:t xml:space="preserve"> </w:t>
      </w:r>
      <w:r w:rsidR="00C92012" w:rsidRPr="00C92012">
        <w:rPr>
          <w:rFonts w:ascii="Times New Roman" w:hAnsi="Times New Roman" w:cs="Times New Roman"/>
          <w:sz w:val="24"/>
          <w:szCs w:val="24"/>
        </w:rPr>
        <w:t>ниво</w:t>
      </w:r>
      <w:r w:rsidR="00C92012" w:rsidRPr="00C92012">
        <w:rPr>
          <w:rFonts w:ascii="Times New Roman" w:hAnsi="Times New Roman" w:cs="Times New Roman"/>
          <w:spacing w:val="-1"/>
          <w:sz w:val="24"/>
          <w:szCs w:val="24"/>
        </w:rPr>
        <w:t xml:space="preserve"> </w:t>
      </w:r>
      <w:r w:rsidR="00C92012" w:rsidRPr="00C92012">
        <w:rPr>
          <w:rFonts w:ascii="Times New Roman" w:hAnsi="Times New Roman" w:cs="Times New Roman"/>
          <w:sz w:val="24"/>
          <w:szCs w:val="24"/>
        </w:rPr>
        <w:t>поштовања</w:t>
      </w:r>
      <w:r w:rsidR="00C92012" w:rsidRPr="00C92012">
        <w:rPr>
          <w:rFonts w:ascii="Times New Roman" w:hAnsi="Times New Roman" w:cs="Times New Roman"/>
          <w:spacing w:val="-2"/>
          <w:sz w:val="24"/>
          <w:szCs w:val="24"/>
        </w:rPr>
        <w:t xml:space="preserve"> </w:t>
      </w:r>
      <w:r w:rsidR="00C92012" w:rsidRPr="00C92012">
        <w:rPr>
          <w:rFonts w:ascii="Times New Roman" w:hAnsi="Times New Roman" w:cs="Times New Roman"/>
          <w:sz w:val="24"/>
          <w:szCs w:val="24"/>
        </w:rPr>
        <w:t>прописа</w:t>
      </w:r>
      <w:r w:rsidR="00C92012" w:rsidRPr="00C92012">
        <w:rPr>
          <w:rFonts w:ascii="Times New Roman" w:hAnsi="Times New Roman" w:cs="Times New Roman"/>
          <w:spacing w:val="-7"/>
          <w:sz w:val="24"/>
          <w:szCs w:val="24"/>
        </w:rPr>
        <w:t xml:space="preserve"> </w:t>
      </w:r>
      <w:r w:rsidR="00C92012" w:rsidRPr="00C92012">
        <w:rPr>
          <w:rFonts w:ascii="Times New Roman" w:hAnsi="Times New Roman" w:cs="Times New Roman"/>
          <w:sz w:val="24"/>
          <w:szCs w:val="24"/>
        </w:rPr>
        <w:t>о</w:t>
      </w:r>
      <w:r w:rsidR="00C92012" w:rsidRPr="00C92012">
        <w:rPr>
          <w:rFonts w:ascii="Times New Roman" w:hAnsi="Times New Roman" w:cs="Times New Roman"/>
          <w:spacing w:val="-1"/>
          <w:sz w:val="24"/>
          <w:szCs w:val="24"/>
        </w:rPr>
        <w:t xml:space="preserve"> </w:t>
      </w:r>
      <w:r w:rsidR="00C92012" w:rsidRPr="00C92012">
        <w:rPr>
          <w:rFonts w:ascii="Times New Roman" w:hAnsi="Times New Roman" w:cs="Times New Roman"/>
          <w:sz w:val="24"/>
          <w:szCs w:val="24"/>
        </w:rPr>
        <w:t>заштити</w:t>
      </w:r>
      <w:r w:rsidR="00C92012" w:rsidRPr="00C92012">
        <w:rPr>
          <w:rFonts w:ascii="Times New Roman" w:hAnsi="Times New Roman" w:cs="Times New Roman"/>
          <w:spacing w:val="-4"/>
          <w:sz w:val="24"/>
          <w:szCs w:val="24"/>
        </w:rPr>
        <w:t xml:space="preserve"> </w:t>
      </w:r>
      <w:r w:rsidR="00C92012" w:rsidRPr="00C92012">
        <w:rPr>
          <w:rFonts w:ascii="Times New Roman" w:hAnsi="Times New Roman" w:cs="Times New Roman"/>
          <w:sz w:val="24"/>
          <w:szCs w:val="24"/>
        </w:rPr>
        <w:t>животне</w:t>
      </w:r>
      <w:r w:rsidR="00C92012" w:rsidRPr="00C92012">
        <w:rPr>
          <w:rFonts w:ascii="Times New Roman" w:hAnsi="Times New Roman" w:cs="Times New Roman"/>
          <w:spacing w:val="-4"/>
          <w:sz w:val="24"/>
          <w:szCs w:val="24"/>
        </w:rPr>
        <w:t xml:space="preserve"> </w:t>
      </w:r>
      <w:r w:rsidR="00C92012" w:rsidRPr="00C92012">
        <w:rPr>
          <w:rFonts w:ascii="Times New Roman" w:hAnsi="Times New Roman" w:cs="Times New Roman"/>
          <w:sz w:val="24"/>
          <w:szCs w:val="24"/>
        </w:rPr>
        <w:t>средине од стран</w:t>
      </w:r>
      <w:r w:rsidR="003E30D0">
        <w:rPr>
          <w:rFonts w:ascii="Times New Roman" w:hAnsi="Times New Roman" w:cs="Times New Roman"/>
          <w:sz w:val="24"/>
          <w:szCs w:val="24"/>
        </w:rPr>
        <w:t>е извођача радова и подизвођача</w:t>
      </w:r>
      <w:r w:rsidR="00C92012" w:rsidRPr="00C92012">
        <w:rPr>
          <w:rFonts w:ascii="Times New Roman" w:hAnsi="Times New Roman" w:cs="Times New Roman"/>
          <w:sz w:val="24"/>
          <w:szCs w:val="24"/>
        </w:rPr>
        <w:t xml:space="preserve">. </w:t>
      </w:r>
    </w:p>
    <w:p w14:paraId="3C365DED" w14:textId="18811DEF" w:rsidR="009A2644" w:rsidRDefault="009A2644" w:rsidP="009A2644">
      <w:pPr>
        <w:pStyle w:val="BodyText"/>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Такође, </w:t>
      </w:r>
      <w:r w:rsidRPr="009A2644">
        <w:rPr>
          <w:rFonts w:ascii="Times New Roman" w:hAnsi="Times New Roman" w:cs="Times New Roman"/>
          <w:sz w:val="24"/>
          <w:szCs w:val="24"/>
        </w:rPr>
        <w:t xml:space="preserve">чланом 124. став 1. тачка 8) </w:t>
      </w:r>
      <w:r>
        <w:rPr>
          <w:rFonts w:ascii="Times New Roman" w:hAnsi="Times New Roman" w:cs="Times New Roman"/>
          <w:sz w:val="24"/>
          <w:szCs w:val="24"/>
          <w:lang w:val="sr-Cyrl-RS"/>
        </w:rPr>
        <w:t>ЗЈН</w:t>
      </w:r>
      <w:r w:rsidRPr="009A2644">
        <w:rPr>
          <w:rFonts w:ascii="Times New Roman" w:hAnsi="Times New Roman" w:cs="Times New Roman"/>
          <w:sz w:val="24"/>
          <w:szCs w:val="24"/>
        </w:rPr>
        <w:t>, као један од доказа техничког и стручног капацитета прописани су подаци о мерама за управљање заштитом животне средине, које ће привредни субјект бити у могућности да прим</w:t>
      </w:r>
      <w:r>
        <w:rPr>
          <w:rFonts w:ascii="Times New Roman" w:hAnsi="Times New Roman" w:cs="Times New Roman"/>
          <w:sz w:val="24"/>
          <w:szCs w:val="24"/>
        </w:rPr>
        <w:t xml:space="preserve">ењује приликом извршења уговора, док су </w:t>
      </w:r>
      <w:r w:rsidRPr="009A2644">
        <w:rPr>
          <w:rFonts w:ascii="Times New Roman" w:hAnsi="Times New Roman" w:cs="Times New Roman"/>
          <w:sz w:val="24"/>
          <w:szCs w:val="24"/>
        </w:rPr>
        <w:t xml:space="preserve">чланом 126. </w:t>
      </w:r>
      <w:r w:rsidR="003E30D0">
        <w:rPr>
          <w:rFonts w:ascii="Times New Roman" w:hAnsi="Times New Roman" w:cs="Times New Roman"/>
          <w:sz w:val="24"/>
          <w:szCs w:val="24"/>
          <w:lang w:val="sr-Cyrl-RS"/>
        </w:rPr>
        <w:t>ЗЈН</w:t>
      </w:r>
      <w:r>
        <w:rPr>
          <w:rFonts w:ascii="Times New Roman" w:hAnsi="Times New Roman" w:cs="Times New Roman"/>
          <w:sz w:val="24"/>
          <w:szCs w:val="24"/>
        </w:rPr>
        <w:t xml:space="preserve"> прописани </w:t>
      </w:r>
      <w:r w:rsidRPr="009A2644">
        <w:rPr>
          <w:rFonts w:ascii="Times New Roman" w:hAnsi="Times New Roman" w:cs="Times New Roman"/>
          <w:sz w:val="24"/>
          <w:szCs w:val="24"/>
        </w:rPr>
        <w:t>станда</w:t>
      </w:r>
      <w:r>
        <w:rPr>
          <w:rFonts w:ascii="Times New Roman" w:hAnsi="Times New Roman" w:cs="Times New Roman"/>
          <w:sz w:val="24"/>
          <w:szCs w:val="24"/>
        </w:rPr>
        <w:t>рди управљања животном средином.</w:t>
      </w:r>
    </w:p>
    <w:p w14:paraId="42FBD3A2" w14:textId="3B337784" w:rsidR="009A2644" w:rsidRPr="009A2644" w:rsidRDefault="009A2644" w:rsidP="009A2644">
      <w:pPr>
        <w:pStyle w:val="BodyText"/>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lang w:val="sr-Cyrl-RS"/>
        </w:rPr>
        <w:t>У погледу критеријума за доделу уговора,</w:t>
      </w:r>
      <w:r w:rsidRPr="009A2644">
        <w:rPr>
          <w:rFonts w:ascii="Times New Roman" w:hAnsi="Times New Roman" w:cs="Times New Roman"/>
          <w:sz w:val="24"/>
          <w:szCs w:val="24"/>
        </w:rPr>
        <w:t xml:space="preserve"> чланом 132. став 1. тачка 3) подтачка (1) </w:t>
      </w:r>
      <w:r>
        <w:rPr>
          <w:rFonts w:ascii="Times New Roman" w:hAnsi="Times New Roman" w:cs="Times New Roman"/>
          <w:sz w:val="24"/>
          <w:szCs w:val="24"/>
          <w:lang w:val="sr-Cyrl-RS"/>
        </w:rPr>
        <w:t>ЗЈН</w:t>
      </w:r>
      <w:r w:rsidRPr="009A2644">
        <w:rPr>
          <w:rFonts w:ascii="Times New Roman" w:hAnsi="Times New Roman" w:cs="Times New Roman"/>
          <w:sz w:val="24"/>
          <w:szCs w:val="24"/>
        </w:rPr>
        <w:t xml:space="preserve"> прописано је да у поступку јавне набавке наручилац додељује уговор економски најповољнијој понуди коју одређује на основу једног од законом прописаних критеријума, међу којима су и еколошке карактеристике као могућност за доделу пондера.</w:t>
      </w:r>
    </w:p>
    <w:p w14:paraId="2F915052" w14:textId="609A55DE" w:rsidR="00310F6A" w:rsidRPr="007C0D71" w:rsidRDefault="00920707" w:rsidP="007C0D71">
      <w:pPr>
        <w:pStyle w:val="BodyText"/>
        <w:spacing w:line="276"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Једна од најзначајних новина у области примене еколошких аспеката, а која је у примени </w:t>
      </w:r>
      <w:r>
        <w:rPr>
          <w:rFonts w:ascii="Times New Roman" w:hAnsi="Times New Roman" w:cs="Times New Roman"/>
          <w:sz w:val="24"/>
          <w:szCs w:val="24"/>
          <w:lang w:val="sr-Cyrl-RS"/>
        </w:rPr>
        <w:lastRenderedPageBreak/>
        <w:t>од 1. јанаура 2024. године, је свакако одређивање предмета јавне набавке у којима су наручиоци у обавези да примене еколошке аспекте. Ово законско решење, које је разрађено доношење</w:t>
      </w:r>
      <w:r w:rsidR="00043336">
        <w:rPr>
          <w:rFonts w:ascii="Times New Roman" w:hAnsi="Times New Roman" w:cs="Times New Roman"/>
          <w:sz w:val="24"/>
          <w:szCs w:val="24"/>
          <w:lang w:val="sr-Cyrl-RS"/>
        </w:rPr>
        <w:t>м</w:t>
      </w:r>
      <w:r>
        <w:rPr>
          <w:rFonts w:ascii="Times New Roman" w:hAnsi="Times New Roman" w:cs="Times New Roman"/>
          <w:sz w:val="24"/>
          <w:szCs w:val="24"/>
          <w:lang w:val="sr-Cyrl-RS"/>
        </w:rPr>
        <w:t xml:space="preserve"> подзаконског акта за спровођење ове законске одредбе, свакако ће допринети повећању броја поступака јавних набавки у којима се примењују еколошки аспекти. Правилником о </w:t>
      </w:r>
      <w:r w:rsidRPr="00920707">
        <w:rPr>
          <w:rFonts w:ascii="Times New Roman" w:hAnsi="Times New Roman" w:cs="Times New Roman"/>
          <w:sz w:val="24"/>
          <w:szCs w:val="24"/>
        </w:rPr>
        <w:t>врстама добара за која су наручиоци у обавези да примењују еколошке аспекте у поступцима јавних набавки („Службени гласник РС”, бр. 115/23) </w:t>
      </w:r>
      <w:r>
        <w:rPr>
          <w:rFonts w:ascii="Times New Roman" w:hAnsi="Times New Roman" w:cs="Times New Roman"/>
          <w:sz w:val="24"/>
          <w:szCs w:val="24"/>
          <w:lang w:val="sr-Cyrl-RS"/>
        </w:rPr>
        <w:t xml:space="preserve">прописано је да су </w:t>
      </w:r>
      <w:r>
        <w:rPr>
          <w:rFonts w:ascii="Times New Roman" w:hAnsi="Times New Roman" w:cs="Times New Roman"/>
          <w:sz w:val="24"/>
          <w:szCs w:val="24"/>
        </w:rPr>
        <w:t xml:space="preserve">наручиоци </w:t>
      </w:r>
      <w:r w:rsidRPr="00920707">
        <w:rPr>
          <w:rFonts w:ascii="Times New Roman" w:hAnsi="Times New Roman" w:cs="Times New Roman"/>
          <w:sz w:val="24"/>
          <w:szCs w:val="24"/>
        </w:rPr>
        <w:t>у обавези да примењују еколошке аспекте у поступцима јавних набавки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 за следећа добра: 1) фотокопир папир; 2) рачунарска опрема (десктоп рачунари, лаптоп рачунари и монитори); 3) канцеларијска електронска опрема (штампачи, скенери, мултифункционални уређаји и сл.); 4) клима уређаји (стандардни клима уређаји, инвертер климе за грејање и хлађење и сл.); 5) средства за чишћење (производи за чишћење тврдих површина, текстилни производи за чишћење и сл.).</w:t>
      </w:r>
      <w:r w:rsidR="00310F6A">
        <w:rPr>
          <w:rFonts w:ascii="Times New Roman" w:hAnsi="Times New Roman" w:cs="Times New Roman"/>
          <w:sz w:val="24"/>
          <w:szCs w:val="24"/>
          <w:lang w:val="sr-Cyrl-RS"/>
        </w:rPr>
        <w:t xml:space="preserve"> </w:t>
      </w:r>
      <w:r w:rsidR="00310F6A" w:rsidRPr="00310F6A">
        <w:rPr>
          <w:rFonts w:ascii="Times New Roman" w:hAnsi="Times New Roman" w:cs="Times New Roman"/>
          <w:sz w:val="24"/>
          <w:szCs w:val="24"/>
        </w:rPr>
        <w:t>Удео предмета набавке са еколошким аспектима износи најмање 10% у односу на укупан обим предмета јавне набавке.</w:t>
      </w:r>
    </w:p>
    <w:p w14:paraId="74C31B0C" w14:textId="595D56E9" w:rsidR="00310F6A" w:rsidRDefault="00C92012" w:rsidP="00310F6A">
      <w:pPr>
        <w:pStyle w:val="BodyText"/>
        <w:spacing w:line="276" w:lineRule="auto"/>
        <w:ind w:left="0" w:firstLine="720"/>
        <w:jc w:val="both"/>
        <w:rPr>
          <w:rFonts w:ascii="Times New Roman" w:hAnsi="Times New Roman" w:cs="Times New Roman"/>
          <w:spacing w:val="-2"/>
          <w:sz w:val="24"/>
          <w:szCs w:val="24"/>
        </w:rPr>
      </w:pPr>
      <w:r w:rsidRPr="00C92012">
        <w:rPr>
          <w:rFonts w:ascii="Times New Roman" w:hAnsi="Times New Roman" w:cs="Times New Roman"/>
          <w:sz w:val="24"/>
          <w:szCs w:val="24"/>
        </w:rPr>
        <w:t>Поред</w:t>
      </w:r>
      <w:r w:rsidRPr="00C92012">
        <w:rPr>
          <w:rFonts w:ascii="Times New Roman" w:hAnsi="Times New Roman" w:cs="Times New Roman"/>
          <w:spacing w:val="-4"/>
          <w:sz w:val="24"/>
          <w:szCs w:val="24"/>
        </w:rPr>
        <w:t xml:space="preserve"> </w:t>
      </w:r>
      <w:r w:rsidRPr="00C92012">
        <w:rPr>
          <w:rFonts w:ascii="Times New Roman" w:hAnsi="Times New Roman" w:cs="Times New Roman"/>
          <w:sz w:val="24"/>
          <w:szCs w:val="24"/>
        </w:rPr>
        <w:t>ЗЈН,</w:t>
      </w:r>
      <w:r w:rsidRPr="00C92012">
        <w:rPr>
          <w:rFonts w:ascii="Times New Roman" w:hAnsi="Times New Roman" w:cs="Times New Roman"/>
          <w:spacing w:val="-3"/>
          <w:sz w:val="24"/>
          <w:szCs w:val="24"/>
        </w:rPr>
        <w:t xml:space="preserve"> </w:t>
      </w:r>
      <w:r w:rsidRPr="00C92012">
        <w:rPr>
          <w:rFonts w:ascii="Times New Roman" w:hAnsi="Times New Roman" w:cs="Times New Roman"/>
          <w:sz w:val="24"/>
          <w:szCs w:val="24"/>
        </w:rPr>
        <w:t>потребно</w:t>
      </w:r>
      <w:r w:rsidRPr="00C92012">
        <w:rPr>
          <w:rFonts w:ascii="Times New Roman" w:hAnsi="Times New Roman" w:cs="Times New Roman"/>
          <w:spacing w:val="-4"/>
          <w:sz w:val="24"/>
          <w:szCs w:val="24"/>
        </w:rPr>
        <w:t xml:space="preserve"> </w:t>
      </w:r>
      <w:r w:rsidRPr="00C92012">
        <w:rPr>
          <w:rFonts w:ascii="Times New Roman" w:hAnsi="Times New Roman" w:cs="Times New Roman"/>
          <w:sz w:val="24"/>
          <w:szCs w:val="24"/>
        </w:rPr>
        <w:t>је</w:t>
      </w:r>
      <w:r w:rsidRPr="00C92012">
        <w:rPr>
          <w:rFonts w:ascii="Times New Roman" w:hAnsi="Times New Roman" w:cs="Times New Roman"/>
          <w:spacing w:val="-3"/>
          <w:sz w:val="24"/>
          <w:szCs w:val="24"/>
        </w:rPr>
        <w:t xml:space="preserve"> </w:t>
      </w:r>
      <w:r w:rsidRPr="00C92012">
        <w:rPr>
          <w:rFonts w:ascii="Times New Roman" w:hAnsi="Times New Roman" w:cs="Times New Roman"/>
          <w:sz w:val="24"/>
          <w:szCs w:val="24"/>
        </w:rPr>
        <w:t>поменути</w:t>
      </w:r>
      <w:r w:rsidRPr="00C92012">
        <w:rPr>
          <w:rFonts w:ascii="Times New Roman" w:hAnsi="Times New Roman" w:cs="Times New Roman"/>
          <w:spacing w:val="-3"/>
          <w:sz w:val="24"/>
          <w:szCs w:val="24"/>
        </w:rPr>
        <w:t xml:space="preserve"> </w:t>
      </w:r>
      <w:r w:rsidRPr="00C92012">
        <w:rPr>
          <w:rFonts w:ascii="Times New Roman" w:hAnsi="Times New Roman" w:cs="Times New Roman"/>
          <w:sz w:val="24"/>
          <w:szCs w:val="24"/>
        </w:rPr>
        <w:t>и</w:t>
      </w:r>
      <w:r w:rsidRPr="00C92012">
        <w:rPr>
          <w:rFonts w:ascii="Times New Roman" w:hAnsi="Times New Roman" w:cs="Times New Roman"/>
          <w:spacing w:val="-6"/>
          <w:sz w:val="24"/>
          <w:szCs w:val="24"/>
        </w:rPr>
        <w:t xml:space="preserve"> </w:t>
      </w:r>
      <w:r w:rsidRPr="00C92012">
        <w:rPr>
          <w:rFonts w:ascii="Times New Roman" w:hAnsi="Times New Roman" w:cs="Times New Roman"/>
          <w:sz w:val="24"/>
          <w:szCs w:val="24"/>
        </w:rPr>
        <w:t>следеће</w:t>
      </w:r>
      <w:r w:rsidRPr="00C92012">
        <w:rPr>
          <w:rFonts w:ascii="Times New Roman" w:hAnsi="Times New Roman" w:cs="Times New Roman"/>
          <w:spacing w:val="-2"/>
          <w:sz w:val="24"/>
          <w:szCs w:val="24"/>
        </w:rPr>
        <w:t xml:space="preserve"> </w:t>
      </w:r>
      <w:r w:rsidRPr="00C92012">
        <w:rPr>
          <w:rFonts w:ascii="Times New Roman" w:hAnsi="Times New Roman" w:cs="Times New Roman"/>
          <w:sz w:val="24"/>
          <w:szCs w:val="24"/>
        </w:rPr>
        <w:t>посебне</w:t>
      </w:r>
      <w:r w:rsidRPr="00C92012">
        <w:rPr>
          <w:rFonts w:ascii="Times New Roman" w:hAnsi="Times New Roman" w:cs="Times New Roman"/>
          <w:spacing w:val="-5"/>
          <w:sz w:val="24"/>
          <w:szCs w:val="24"/>
        </w:rPr>
        <w:t xml:space="preserve"> </w:t>
      </w:r>
      <w:r w:rsidRPr="00C92012">
        <w:rPr>
          <w:rFonts w:ascii="Times New Roman" w:hAnsi="Times New Roman" w:cs="Times New Roman"/>
          <w:sz w:val="24"/>
          <w:szCs w:val="24"/>
        </w:rPr>
        <w:t>законе</w:t>
      </w:r>
      <w:r w:rsidRPr="00C92012">
        <w:rPr>
          <w:rFonts w:ascii="Times New Roman" w:hAnsi="Times New Roman" w:cs="Times New Roman"/>
          <w:spacing w:val="-6"/>
          <w:sz w:val="24"/>
          <w:szCs w:val="24"/>
        </w:rPr>
        <w:t xml:space="preserve"> </w:t>
      </w:r>
      <w:r w:rsidRPr="00C92012">
        <w:rPr>
          <w:rFonts w:ascii="Times New Roman" w:hAnsi="Times New Roman" w:cs="Times New Roman"/>
          <w:sz w:val="24"/>
          <w:szCs w:val="24"/>
        </w:rPr>
        <w:t>који</w:t>
      </w:r>
      <w:r w:rsidRPr="00C92012">
        <w:rPr>
          <w:rFonts w:ascii="Times New Roman" w:hAnsi="Times New Roman" w:cs="Times New Roman"/>
          <w:spacing w:val="-3"/>
          <w:sz w:val="24"/>
          <w:szCs w:val="24"/>
        </w:rPr>
        <w:t xml:space="preserve"> </w:t>
      </w:r>
      <w:r w:rsidRPr="00C92012">
        <w:rPr>
          <w:rFonts w:ascii="Times New Roman" w:hAnsi="Times New Roman" w:cs="Times New Roman"/>
          <w:sz w:val="24"/>
          <w:szCs w:val="24"/>
        </w:rPr>
        <w:t>се</w:t>
      </w:r>
      <w:r w:rsidRPr="00C92012">
        <w:rPr>
          <w:rFonts w:ascii="Times New Roman" w:hAnsi="Times New Roman" w:cs="Times New Roman"/>
          <w:spacing w:val="-5"/>
          <w:sz w:val="24"/>
          <w:szCs w:val="24"/>
        </w:rPr>
        <w:t xml:space="preserve"> </w:t>
      </w:r>
      <w:r w:rsidRPr="00C92012">
        <w:rPr>
          <w:rFonts w:ascii="Times New Roman" w:hAnsi="Times New Roman" w:cs="Times New Roman"/>
          <w:sz w:val="24"/>
          <w:szCs w:val="24"/>
        </w:rPr>
        <w:t>односе</w:t>
      </w:r>
      <w:r w:rsidRPr="00C92012">
        <w:rPr>
          <w:rFonts w:ascii="Times New Roman" w:hAnsi="Times New Roman" w:cs="Times New Roman"/>
          <w:spacing w:val="-3"/>
          <w:sz w:val="24"/>
          <w:szCs w:val="24"/>
        </w:rPr>
        <w:t xml:space="preserve"> </w:t>
      </w:r>
      <w:r w:rsidRPr="00C92012">
        <w:rPr>
          <w:rFonts w:ascii="Times New Roman" w:hAnsi="Times New Roman" w:cs="Times New Roman"/>
          <w:sz w:val="24"/>
          <w:szCs w:val="24"/>
        </w:rPr>
        <w:t>на</w:t>
      </w:r>
      <w:r w:rsidRPr="00C92012">
        <w:rPr>
          <w:rFonts w:ascii="Times New Roman" w:hAnsi="Times New Roman" w:cs="Times New Roman"/>
          <w:spacing w:val="-6"/>
          <w:sz w:val="24"/>
          <w:szCs w:val="24"/>
        </w:rPr>
        <w:t xml:space="preserve"> </w:t>
      </w:r>
      <w:r w:rsidRPr="00C92012">
        <w:rPr>
          <w:rFonts w:ascii="Times New Roman" w:hAnsi="Times New Roman" w:cs="Times New Roman"/>
          <w:sz w:val="24"/>
          <w:szCs w:val="24"/>
        </w:rPr>
        <w:t>заштиту</w:t>
      </w:r>
      <w:r w:rsidRPr="00C92012">
        <w:rPr>
          <w:rFonts w:ascii="Times New Roman" w:hAnsi="Times New Roman" w:cs="Times New Roman"/>
          <w:spacing w:val="-3"/>
          <w:sz w:val="24"/>
          <w:szCs w:val="24"/>
        </w:rPr>
        <w:t xml:space="preserve"> </w:t>
      </w:r>
      <w:r w:rsidRPr="00C92012">
        <w:rPr>
          <w:rFonts w:ascii="Times New Roman" w:hAnsi="Times New Roman" w:cs="Times New Roman"/>
          <w:sz w:val="24"/>
          <w:szCs w:val="24"/>
        </w:rPr>
        <w:t>животне</w:t>
      </w:r>
      <w:r w:rsidRPr="00C92012">
        <w:rPr>
          <w:rFonts w:ascii="Times New Roman" w:hAnsi="Times New Roman" w:cs="Times New Roman"/>
          <w:spacing w:val="-5"/>
          <w:sz w:val="24"/>
          <w:szCs w:val="24"/>
        </w:rPr>
        <w:t xml:space="preserve"> </w:t>
      </w:r>
      <w:r w:rsidRPr="00C92012">
        <w:rPr>
          <w:rFonts w:ascii="Times New Roman" w:hAnsi="Times New Roman" w:cs="Times New Roman"/>
          <w:spacing w:val="-2"/>
          <w:sz w:val="24"/>
          <w:szCs w:val="24"/>
        </w:rPr>
        <w:t>средине</w:t>
      </w:r>
      <w:r w:rsidR="003E30D0">
        <w:rPr>
          <w:rFonts w:ascii="Times New Roman" w:hAnsi="Times New Roman" w:cs="Times New Roman"/>
          <w:spacing w:val="-2"/>
          <w:sz w:val="24"/>
          <w:szCs w:val="24"/>
          <w:lang w:val="sr-Cyrl-RS"/>
        </w:rPr>
        <w:t xml:space="preserve"> и то</w:t>
      </w:r>
      <w:r w:rsidRPr="00C92012">
        <w:rPr>
          <w:rFonts w:ascii="Times New Roman" w:hAnsi="Times New Roman" w:cs="Times New Roman"/>
          <w:spacing w:val="-2"/>
          <w:sz w:val="24"/>
          <w:szCs w:val="24"/>
        </w:rPr>
        <w:t>:</w:t>
      </w:r>
    </w:p>
    <w:p w14:paraId="7BF1A393" w14:textId="77777777" w:rsidR="00310F6A" w:rsidRPr="00310F6A" w:rsidRDefault="00C92012" w:rsidP="00A1676F">
      <w:pPr>
        <w:pStyle w:val="BodyText"/>
        <w:numPr>
          <w:ilvl w:val="0"/>
          <w:numId w:val="19"/>
        </w:numPr>
        <w:spacing w:line="276" w:lineRule="auto"/>
        <w:jc w:val="both"/>
        <w:rPr>
          <w:rFonts w:ascii="Times New Roman" w:hAnsi="Times New Roman" w:cs="Times New Roman"/>
          <w:sz w:val="24"/>
          <w:szCs w:val="24"/>
        </w:rPr>
      </w:pPr>
      <w:r w:rsidRPr="00310F6A">
        <w:rPr>
          <w:rFonts w:ascii="Times New Roman" w:hAnsi="Times New Roman" w:cs="Times New Roman"/>
          <w:sz w:val="24"/>
          <w:szCs w:val="24"/>
        </w:rPr>
        <w:t>Закон</w:t>
      </w:r>
      <w:r w:rsidRPr="00310F6A">
        <w:rPr>
          <w:rFonts w:ascii="Times New Roman" w:hAnsi="Times New Roman" w:cs="Times New Roman"/>
          <w:spacing w:val="-6"/>
          <w:sz w:val="24"/>
          <w:szCs w:val="24"/>
        </w:rPr>
        <w:t xml:space="preserve"> </w:t>
      </w:r>
      <w:r w:rsidRPr="00310F6A">
        <w:rPr>
          <w:rFonts w:ascii="Times New Roman" w:hAnsi="Times New Roman" w:cs="Times New Roman"/>
          <w:sz w:val="24"/>
          <w:szCs w:val="24"/>
        </w:rPr>
        <w:t>о</w:t>
      </w:r>
      <w:r w:rsidRPr="00310F6A">
        <w:rPr>
          <w:rFonts w:ascii="Times New Roman" w:hAnsi="Times New Roman" w:cs="Times New Roman"/>
          <w:spacing w:val="-1"/>
          <w:sz w:val="24"/>
          <w:szCs w:val="24"/>
        </w:rPr>
        <w:t xml:space="preserve"> </w:t>
      </w:r>
      <w:r w:rsidRPr="00310F6A">
        <w:rPr>
          <w:rFonts w:ascii="Times New Roman" w:hAnsi="Times New Roman" w:cs="Times New Roman"/>
          <w:sz w:val="24"/>
          <w:szCs w:val="24"/>
        </w:rPr>
        <w:t>заштити</w:t>
      </w:r>
      <w:r w:rsidRPr="00310F6A">
        <w:rPr>
          <w:rFonts w:ascii="Times New Roman" w:hAnsi="Times New Roman" w:cs="Times New Roman"/>
          <w:spacing w:val="-3"/>
          <w:sz w:val="24"/>
          <w:szCs w:val="24"/>
        </w:rPr>
        <w:t xml:space="preserve"> </w:t>
      </w:r>
      <w:r w:rsidRPr="00310F6A">
        <w:rPr>
          <w:rFonts w:ascii="Times New Roman" w:hAnsi="Times New Roman" w:cs="Times New Roman"/>
          <w:sz w:val="24"/>
          <w:szCs w:val="24"/>
        </w:rPr>
        <w:t>животне</w:t>
      </w:r>
      <w:r w:rsidR="00310F6A" w:rsidRPr="00310F6A">
        <w:rPr>
          <w:rFonts w:ascii="Times New Roman" w:hAnsi="Times New Roman" w:cs="Times New Roman"/>
          <w:spacing w:val="-2"/>
          <w:sz w:val="24"/>
          <w:szCs w:val="24"/>
        </w:rPr>
        <w:t xml:space="preserve"> средине </w:t>
      </w:r>
      <w:r w:rsidR="00310F6A">
        <w:rPr>
          <w:rFonts w:ascii="Times New Roman" w:hAnsi="Times New Roman" w:cs="Times New Roman"/>
          <w:spacing w:val="-2"/>
          <w:sz w:val="24"/>
          <w:szCs w:val="24"/>
        </w:rPr>
        <w:t>(</w:t>
      </w:r>
      <w:r w:rsidR="00310F6A">
        <w:rPr>
          <w:rFonts w:ascii="Times New Roman" w:hAnsi="Times New Roman" w:cs="Times New Roman"/>
          <w:spacing w:val="-2"/>
          <w:sz w:val="24"/>
          <w:szCs w:val="24"/>
          <w:lang w:val="sr-Cyrl-RS"/>
        </w:rPr>
        <w:t>„</w:t>
      </w:r>
      <w:r w:rsidR="00310F6A">
        <w:rPr>
          <w:rFonts w:ascii="Times New Roman" w:hAnsi="Times New Roman" w:cs="Times New Roman"/>
          <w:spacing w:val="-2"/>
          <w:sz w:val="24"/>
          <w:szCs w:val="24"/>
        </w:rPr>
        <w:t>Службени</w:t>
      </w:r>
      <w:r w:rsidR="00310F6A" w:rsidRPr="00310F6A">
        <w:rPr>
          <w:rFonts w:ascii="Times New Roman" w:hAnsi="Times New Roman" w:cs="Times New Roman"/>
          <w:spacing w:val="-2"/>
          <w:sz w:val="24"/>
          <w:szCs w:val="24"/>
        </w:rPr>
        <w:t xml:space="preserve"> гласник РС", бр. 135/2004, 36/2009, 36/2009 - др. закон, 72/2009 - др. закон, 43/2011 - одлука УС, 14/2016, 76/2018, 95/2018 - др. закон и 95/2018 - др. закон)</w:t>
      </w:r>
      <w:r w:rsidR="00310F6A">
        <w:rPr>
          <w:rFonts w:ascii="Times New Roman" w:hAnsi="Times New Roman" w:cs="Times New Roman"/>
          <w:spacing w:val="-2"/>
          <w:sz w:val="24"/>
          <w:szCs w:val="24"/>
          <w:lang w:val="sr-Cyrl-RS"/>
        </w:rPr>
        <w:t>;</w:t>
      </w:r>
    </w:p>
    <w:p w14:paraId="001D474D" w14:textId="77777777" w:rsidR="00310F6A" w:rsidRPr="00310F6A" w:rsidRDefault="00C92012" w:rsidP="00A1676F">
      <w:pPr>
        <w:pStyle w:val="BodyText"/>
        <w:numPr>
          <w:ilvl w:val="0"/>
          <w:numId w:val="19"/>
        </w:numPr>
        <w:spacing w:line="276" w:lineRule="auto"/>
        <w:jc w:val="both"/>
        <w:rPr>
          <w:rFonts w:ascii="Times New Roman" w:hAnsi="Times New Roman" w:cs="Times New Roman"/>
          <w:sz w:val="24"/>
          <w:szCs w:val="24"/>
        </w:rPr>
      </w:pPr>
      <w:r w:rsidRPr="00310F6A">
        <w:rPr>
          <w:rFonts w:ascii="Times New Roman" w:hAnsi="Times New Roman" w:cs="Times New Roman"/>
          <w:sz w:val="24"/>
          <w:szCs w:val="24"/>
        </w:rPr>
        <w:t>Закон</w:t>
      </w:r>
      <w:r w:rsidRPr="00310F6A">
        <w:rPr>
          <w:rFonts w:ascii="Times New Roman" w:hAnsi="Times New Roman" w:cs="Times New Roman"/>
          <w:spacing w:val="-4"/>
          <w:sz w:val="24"/>
          <w:szCs w:val="24"/>
        </w:rPr>
        <w:t xml:space="preserve"> </w:t>
      </w:r>
      <w:r w:rsidRPr="00310F6A">
        <w:rPr>
          <w:rFonts w:ascii="Times New Roman" w:hAnsi="Times New Roman" w:cs="Times New Roman"/>
          <w:sz w:val="24"/>
          <w:szCs w:val="24"/>
        </w:rPr>
        <w:t>о</w:t>
      </w:r>
      <w:r w:rsidR="00310F6A" w:rsidRPr="00310F6A">
        <w:rPr>
          <w:rFonts w:ascii="Times New Roman" w:hAnsi="Times New Roman" w:cs="Times New Roman"/>
          <w:spacing w:val="-2"/>
          <w:sz w:val="24"/>
          <w:szCs w:val="24"/>
        </w:rPr>
        <w:t xml:space="preserve"> енергетици </w:t>
      </w:r>
      <w:r w:rsidR="00310F6A">
        <w:rPr>
          <w:rFonts w:ascii="Times New Roman" w:hAnsi="Times New Roman" w:cs="Times New Roman"/>
          <w:spacing w:val="-2"/>
          <w:sz w:val="24"/>
          <w:szCs w:val="24"/>
        </w:rPr>
        <w:t>(</w:t>
      </w:r>
      <w:r w:rsidR="00310F6A">
        <w:rPr>
          <w:rFonts w:ascii="Times New Roman" w:hAnsi="Times New Roman" w:cs="Times New Roman"/>
          <w:spacing w:val="-2"/>
          <w:sz w:val="24"/>
          <w:szCs w:val="24"/>
          <w:lang w:val="sr-Cyrl-RS"/>
        </w:rPr>
        <w:t>„</w:t>
      </w:r>
      <w:r w:rsidR="00310F6A">
        <w:rPr>
          <w:rFonts w:ascii="Times New Roman" w:hAnsi="Times New Roman" w:cs="Times New Roman"/>
          <w:spacing w:val="-2"/>
          <w:sz w:val="24"/>
          <w:szCs w:val="24"/>
        </w:rPr>
        <w:t>Службени</w:t>
      </w:r>
      <w:r w:rsidR="00310F6A" w:rsidRPr="00310F6A">
        <w:rPr>
          <w:rFonts w:ascii="Times New Roman" w:hAnsi="Times New Roman" w:cs="Times New Roman"/>
          <w:spacing w:val="-2"/>
          <w:sz w:val="24"/>
          <w:szCs w:val="24"/>
        </w:rPr>
        <w:t xml:space="preserve"> гласник РС', бр. 145/2014, 95/2018 - др. закон, 40/2021, 35/2023 - др. закон и 62/2023)</w:t>
      </w:r>
      <w:r w:rsidR="00310F6A">
        <w:rPr>
          <w:rFonts w:ascii="Times New Roman" w:hAnsi="Times New Roman" w:cs="Times New Roman"/>
          <w:spacing w:val="-2"/>
          <w:sz w:val="24"/>
          <w:szCs w:val="24"/>
          <w:lang w:val="sr-Cyrl-RS"/>
        </w:rPr>
        <w:t>;</w:t>
      </w:r>
    </w:p>
    <w:p w14:paraId="7E45030D" w14:textId="57DCC23B" w:rsidR="00310F6A" w:rsidRPr="00310F6A" w:rsidRDefault="00C92012" w:rsidP="00A1676F">
      <w:pPr>
        <w:pStyle w:val="BodyText"/>
        <w:numPr>
          <w:ilvl w:val="0"/>
          <w:numId w:val="19"/>
        </w:numPr>
        <w:spacing w:line="276" w:lineRule="auto"/>
        <w:jc w:val="both"/>
        <w:rPr>
          <w:rFonts w:ascii="Times New Roman" w:hAnsi="Times New Roman" w:cs="Times New Roman"/>
          <w:sz w:val="24"/>
          <w:szCs w:val="24"/>
        </w:rPr>
      </w:pPr>
      <w:r w:rsidRPr="00310F6A">
        <w:rPr>
          <w:rFonts w:ascii="Times New Roman" w:hAnsi="Times New Roman" w:cs="Times New Roman"/>
          <w:sz w:val="24"/>
          <w:szCs w:val="24"/>
        </w:rPr>
        <w:t>Закон</w:t>
      </w:r>
      <w:r w:rsidRPr="00310F6A">
        <w:rPr>
          <w:rFonts w:ascii="Times New Roman" w:hAnsi="Times New Roman" w:cs="Times New Roman"/>
          <w:spacing w:val="-7"/>
          <w:sz w:val="24"/>
          <w:szCs w:val="24"/>
        </w:rPr>
        <w:t xml:space="preserve"> </w:t>
      </w:r>
      <w:r w:rsidRPr="00310F6A">
        <w:rPr>
          <w:rFonts w:ascii="Times New Roman" w:hAnsi="Times New Roman" w:cs="Times New Roman"/>
          <w:sz w:val="24"/>
          <w:szCs w:val="24"/>
        </w:rPr>
        <w:t>о</w:t>
      </w:r>
      <w:r w:rsidRPr="00310F6A">
        <w:rPr>
          <w:rFonts w:ascii="Times New Roman" w:hAnsi="Times New Roman" w:cs="Times New Roman"/>
          <w:spacing w:val="-5"/>
          <w:sz w:val="24"/>
          <w:szCs w:val="24"/>
        </w:rPr>
        <w:t xml:space="preserve"> </w:t>
      </w:r>
      <w:r w:rsidR="003068E1" w:rsidRPr="003068E1">
        <w:rPr>
          <w:rFonts w:ascii="Times New Roman" w:hAnsi="Times New Roman" w:cs="Times New Roman"/>
          <w:sz w:val="24"/>
          <w:szCs w:val="24"/>
        </w:rPr>
        <w:t xml:space="preserve">енергетској ефикасности и рационалној употреби енергије </w:t>
      </w:r>
      <w:r w:rsidR="00310F6A">
        <w:rPr>
          <w:rFonts w:ascii="Times New Roman" w:hAnsi="Times New Roman" w:cs="Times New Roman"/>
          <w:spacing w:val="-2"/>
          <w:sz w:val="24"/>
          <w:szCs w:val="24"/>
        </w:rPr>
        <w:t>(</w:t>
      </w:r>
      <w:r w:rsidR="00310F6A">
        <w:rPr>
          <w:rFonts w:ascii="Times New Roman" w:hAnsi="Times New Roman" w:cs="Times New Roman"/>
          <w:spacing w:val="-2"/>
          <w:sz w:val="24"/>
          <w:szCs w:val="24"/>
          <w:lang w:val="sr-Cyrl-RS"/>
        </w:rPr>
        <w:t>„</w:t>
      </w:r>
      <w:r w:rsidR="00310F6A">
        <w:rPr>
          <w:rFonts w:ascii="Times New Roman" w:hAnsi="Times New Roman" w:cs="Times New Roman"/>
          <w:spacing w:val="-2"/>
          <w:sz w:val="24"/>
          <w:szCs w:val="24"/>
        </w:rPr>
        <w:t>Службени</w:t>
      </w:r>
      <w:r w:rsidR="00310F6A" w:rsidRPr="00310F6A">
        <w:rPr>
          <w:rFonts w:ascii="Times New Roman" w:hAnsi="Times New Roman" w:cs="Times New Roman"/>
          <w:spacing w:val="-2"/>
          <w:sz w:val="24"/>
          <w:szCs w:val="24"/>
        </w:rPr>
        <w:t xml:space="preserve"> </w:t>
      </w:r>
      <w:r w:rsidR="003068E1">
        <w:rPr>
          <w:rFonts w:ascii="Times New Roman" w:hAnsi="Times New Roman" w:cs="Times New Roman"/>
          <w:spacing w:val="-2"/>
          <w:sz w:val="24"/>
          <w:szCs w:val="24"/>
        </w:rPr>
        <w:t xml:space="preserve">гласник РС", </w:t>
      </w:r>
      <w:r w:rsidR="003068E1">
        <w:rPr>
          <w:rFonts w:ascii="Times New Roman" w:hAnsi="Times New Roman" w:cs="Times New Roman"/>
          <w:spacing w:val="-2"/>
          <w:sz w:val="24"/>
          <w:szCs w:val="24"/>
          <w:lang w:val="sr-Cyrl-RS"/>
        </w:rPr>
        <w:t xml:space="preserve">број </w:t>
      </w:r>
      <w:r w:rsidR="003068E1">
        <w:rPr>
          <w:rFonts w:ascii="Times New Roman" w:hAnsi="Times New Roman" w:cs="Times New Roman"/>
          <w:spacing w:val="-2"/>
          <w:sz w:val="24"/>
          <w:szCs w:val="24"/>
        </w:rPr>
        <w:t>40/2021</w:t>
      </w:r>
      <w:r w:rsidR="00310F6A" w:rsidRPr="00310F6A">
        <w:rPr>
          <w:rFonts w:ascii="Times New Roman" w:hAnsi="Times New Roman" w:cs="Times New Roman"/>
          <w:spacing w:val="-2"/>
          <w:sz w:val="24"/>
          <w:szCs w:val="24"/>
        </w:rPr>
        <w:t>)</w:t>
      </w:r>
      <w:r w:rsidR="007C3560">
        <w:rPr>
          <w:rFonts w:ascii="Times New Roman" w:hAnsi="Times New Roman" w:cs="Times New Roman"/>
          <w:spacing w:val="-2"/>
          <w:sz w:val="24"/>
          <w:szCs w:val="24"/>
        </w:rPr>
        <w:t>.</w:t>
      </w:r>
      <w:r w:rsidR="00310F6A" w:rsidRPr="00310F6A">
        <w:rPr>
          <w:rFonts w:ascii="Times New Roman" w:hAnsi="Times New Roman" w:cs="Times New Roman"/>
          <w:spacing w:val="-2"/>
          <w:sz w:val="24"/>
          <w:szCs w:val="24"/>
          <w:vertAlign w:val="superscript"/>
        </w:rPr>
        <w:t xml:space="preserve"> </w:t>
      </w:r>
      <w:r w:rsidR="00310F6A" w:rsidRPr="00310F6A">
        <w:rPr>
          <w:rFonts w:ascii="Times New Roman" w:hAnsi="Times New Roman" w:cs="Times New Roman"/>
          <w:spacing w:val="-2"/>
          <w:sz w:val="24"/>
          <w:szCs w:val="24"/>
          <w:vertAlign w:val="superscript"/>
          <w:lang w:val="sr-Cyrl-RS"/>
        </w:rPr>
        <w:t xml:space="preserve"> </w:t>
      </w:r>
    </w:p>
    <w:p w14:paraId="3892FEC3" w14:textId="77777777" w:rsidR="003068E1" w:rsidRPr="003068E1" w:rsidRDefault="00C92012" w:rsidP="003068E1">
      <w:pPr>
        <w:pStyle w:val="BodyText"/>
        <w:spacing w:line="276" w:lineRule="auto"/>
        <w:ind w:left="0" w:firstLine="720"/>
        <w:jc w:val="both"/>
        <w:rPr>
          <w:rFonts w:ascii="Times New Roman" w:hAnsi="Times New Roman" w:cs="Times New Roman"/>
          <w:sz w:val="24"/>
          <w:szCs w:val="24"/>
          <w:lang w:val="en-US"/>
        </w:rPr>
      </w:pPr>
      <w:r w:rsidRPr="00C92012">
        <w:rPr>
          <w:rFonts w:ascii="Times New Roman" w:hAnsi="Times New Roman" w:cs="Times New Roman"/>
          <w:sz w:val="24"/>
          <w:szCs w:val="24"/>
        </w:rPr>
        <w:t>У</w:t>
      </w:r>
      <w:r w:rsidRPr="00C92012">
        <w:rPr>
          <w:rFonts w:ascii="Times New Roman" w:hAnsi="Times New Roman" w:cs="Times New Roman"/>
          <w:spacing w:val="-6"/>
          <w:sz w:val="24"/>
          <w:szCs w:val="24"/>
        </w:rPr>
        <w:t xml:space="preserve"> </w:t>
      </w:r>
      <w:r w:rsidRPr="00C92012">
        <w:rPr>
          <w:rFonts w:ascii="Times New Roman" w:hAnsi="Times New Roman" w:cs="Times New Roman"/>
          <w:sz w:val="24"/>
          <w:szCs w:val="24"/>
        </w:rPr>
        <w:t>складу</w:t>
      </w:r>
      <w:r w:rsidRPr="00C92012">
        <w:rPr>
          <w:rFonts w:ascii="Times New Roman" w:hAnsi="Times New Roman" w:cs="Times New Roman"/>
          <w:spacing w:val="-6"/>
          <w:sz w:val="24"/>
          <w:szCs w:val="24"/>
        </w:rPr>
        <w:t xml:space="preserve"> </w:t>
      </w:r>
      <w:r w:rsidRPr="00C92012">
        <w:rPr>
          <w:rFonts w:ascii="Times New Roman" w:hAnsi="Times New Roman" w:cs="Times New Roman"/>
          <w:sz w:val="24"/>
          <w:szCs w:val="24"/>
        </w:rPr>
        <w:t>са</w:t>
      </w:r>
      <w:r w:rsidRPr="00C92012">
        <w:rPr>
          <w:rFonts w:ascii="Times New Roman" w:hAnsi="Times New Roman" w:cs="Times New Roman"/>
          <w:spacing w:val="-6"/>
          <w:sz w:val="24"/>
          <w:szCs w:val="24"/>
        </w:rPr>
        <w:t xml:space="preserve"> </w:t>
      </w:r>
      <w:r w:rsidRPr="00C92012">
        <w:rPr>
          <w:rFonts w:ascii="Times New Roman" w:hAnsi="Times New Roman" w:cs="Times New Roman"/>
          <w:sz w:val="24"/>
          <w:szCs w:val="24"/>
        </w:rPr>
        <w:t>Законом</w:t>
      </w:r>
      <w:r w:rsidRPr="00C92012">
        <w:rPr>
          <w:rFonts w:ascii="Times New Roman" w:hAnsi="Times New Roman" w:cs="Times New Roman"/>
          <w:spacing w:val="-7"/>
          <w:sz w:val="24"/>
          <w:szCs w:val="24"/>
        </w:rPr>
        <w:t xml:space="preserve"> </w:t>
      </w:r>
      <w:r w:rsidR="003068E1">
        <w:rPr>
          <w:rFonts w:ascii="Times New Roman" w:hAnsi="Times New Roman" w:cs="Times New Roman"/>
          <w:spacing w:val="-7"/>
          <w:sz w:val="24"/>
          <w:szCs w:val="24"/>
          <w:lang w:val="sr-Cyrl-RS"/>
        </w:rPr>
        <w:t xml:space="preserve">о </w:t>
      </w:r>
      <w:r w:rsidR="003068E1" w:rsidRPr="003068E1">
        <w:rPr>
          <w:rFonts w:ascii="Times New Roman" w:hAnsi="Times New Roman" w:cs="Times New Roman"/>
          <w:sz w:val="24"/>
          <w:szCs w:val="24"/>
        </w:rPr>
        <w:t>енергетској ефикасности и рационалној употреби енергије</w:t>
      </w:r>
      <w:r w:rsidRPr="003068E1">
        <w:rPr>
          <w:rFonts w:ascii="Times New Roman" w:hAnsi="Times New Roman" w:cs="Times New Roman"/>
          <w:sz w:val="24"/>
          <w:szCs w:val="24"/>
        </w:rPr>
        <w:t>,</w:t>
      </w:r>
      <w:r w:rsidRPr="00C92012">
        <w:rPr>
          <w:rFonts w:ascii="Times New Roman" w:hAnsi="Times New Roman" w:cs="Times New Roman"/>
          <w:spacing w:val="-7"/>
          <w:sz w:val="24"/>
          <w:szCs w:val="24"/>
        </w:rPr>
        <w:t xml:space="preserve"> </w:t>
      </w:r>
      <w:proofErr w:type="spellStart"/>
      <w:r w:rsidR="003068E1">
        <w:rPr>
          <w:rFonts w:ascii="Times New Roman" w:hAnsi="Times New Roman" w:cs="Times New Roman"/>
          <w:sz w:val="24"/>
          <w:szCs w:val="24"/>
          <w:lang w:val="en-US"/>
        </w:rPr>
        <w:t>н</w:t>
      </w:r>
      <w:r w:rsidR="003068E1" w:rsidRPr="003068E1">
        <w:rPr>
          <w:rFonts w:ascii="Times New Roman" w:hAnsi="Times New Roman" w:cs="Times New Roman"/>
          <w:sz w:val="24"/>
          <w:szCs w:val="24"/>
          <w:lang w:val="en-US"/>
        </w:rPr>
        <w:t>аручиоци</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јавне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набавке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утврђени</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законом</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којим</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се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уређује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поступак</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јавне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набавке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дужни</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су</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да</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приликом</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израде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техничке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спецификације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критеријума</w:t>
      </w:r>
      <w:proofErr w:type="spellEnd"/>
      <w:r w:rsidR="003068E1" w:rsidRPr="003068E1">
        <w:rPr>
          <w:rFonts w:ascii="Times New Roman" w:hAnsi="Times New Roman" w:cs="Times New Roman"/>
          <w:sz w:val="24"/>
          <w:szCs w:val="24"/>
          <w:lang w:val="en-US"/>
        </w:rPr>
        <w:t xml:space="preserve"> за </w:t>
      </w:r>
      <w:proofErr w:type="spellStart"/>
      <w:r w:rsidR="003068E1" w:rsidRPr="003068E1">
        <w:rPr>
          <w:rFonts w:ascii="Times New Roman" w:hAnsi="Times New Roman" w:cs="Times New Roman"/>
          <w:sz w:val="24"/>
          <w:szCs w:val="24"/>
          <w:lang w:val="en-US"/>
        </w:rPr>
        <w:t>доделу</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уговора</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или</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услова</w:t>
      </w:r>
      <w:proofErr w:type="spellEnd"/>
      <w:r w:rsidR="003068E1" w:rsidRPr="003068E1">
        <w:rPr>
          <w:rFonts w:ascii="Times New Roman" w:hAnsi="Times New Roman" w:cs="Times New Roman"/>
          <w:sz w:val="24"/>
          <w:szCs w:val="24"/>
          <w:lang w:val="en-US"/>
        </w:rPr>
        <w:t xml:space="preserve"> за </w:t>
      </w:r>
      <w:proofErr w:type="spellStart"/>
      <w:r w:rsidR="003068E1" w:rsidRPr="003068E1">
        <w:rPr>
          <w:rFonts w:ascii="Times New Roman" w:hAnsi="Times New Roman" w:cs="Times New Roman"/>
          <w:sz w:val="24"/>
          <w:szCs w:val="24"/>
          <w:lang w:val="en-US"/>
        </w:rPr>
        <w:t>извршење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уговора</w:t>
      </w:r>
      <w:proofErr w:type="spellEnd"/>
      <w:r w:rsidR="003068E1" w:rsidRPr="003068E1">
        <w:rPr>
          <w:rFonts w:ascii="Times New Roman" w:hAnsi="Times New Roman" w:cs="Times New Roman"/>
          <w:sz w:val="24"/>
          <w:szCs w:val="24"/>
          <w:lang w:val="en-US"/>
        </w:rPr>
        <w:t xml:space="preserve">, у </w:t>
      </w:r>
      <w:proofErr w:type="spellStart"/>
      <w:r w:rsidR="003068E1" w:rsidRPr="003068E1">
        <w:rPr>
          <w:rFonts w:ascii="Times New Roman" w:hAnsi="Times New Roman" w:cs="Times New Roman"/>
          <w:sz w:val="24"/>
          <w:szCs w:val="24"/>
          <w:lang w:val="en-US"/>
        </w:rPr>
        <w:t>поступку</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јавне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набавке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добара</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или</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услуга</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као</w:t>
      </w:r>
      <w:proofErr w:type="spellEnd"/>
      <w:r w:rsidR="003068E1" w:rsidRPr="003068E1">
        <w:rPr>
          <w:rFonts w:ascii="Times New Roman" w:hAnsi="Times New Roman" w:cs="Times New Roman"/>
          <w:sz w:val="24"/>
          <w:szCs w:val="24"/>
          <w:lang w:val="en-US"/>
        </w:rPr>
        <w:t xml:space="preserve"> и </w:t>
      </w:r>
      <w:proofErr w:type="spellStart"/>
      <w:r w:rsidR="003068E1" w:rsidRPr="003068E1">
        <w:rPr>
          <w:rFonts w:ascii="Times New Roman" w:hAnsi="Times New Roman" w:cs="Times New Roman"/>
          <w:sz w:val="24"/>
          <w:szCs w:val="24"/>
          <w:lang w:val="en-US"/>
        </w:rPr>
        <w:t>приликом</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доделе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уговора</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примењују</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захтеве</w:t>
      </w:r>
      <w:proofErr w:type="spellEnd"/>
      <w:r w:rsidR="003068E1" w:rsidRPr="003068E1">
        <w:rPr>
          <w:rFonts w:ascii="Times New Roman" w:hAnsi="Times New Roman" w:cs="Times New Roman"/>
          <w:sz w:val="24"/>
          <w:szCs w:val="24"/>
          <w:lang w:val="en-US"/>
        </w:rPr>
        <w:t xml:space="preserve"> у </w:t>
      </w:r>
      <w:proofErr w:type="spellStart"/>
      <w:r w:rsidR="003068E1" w:rsidRPr="003068E1">
        <w:rPr>
          <w:rFonts w:ascii="Times New Roman" w:hAnsi="Times New Roman" w:cs="Times New Roman"/>
          <w:sz w:val="24"/>
          <w:szCs w:val="24"/>
          <w:lang w:val="en-US"/>
        </w:rPr>
        <w:t>погледу</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енергетске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ефикасности</w:t>
      </w:r>
      <w:proofErr w:type="spellEnd"/>
      <w:r w:rsidR="003068E1" w:rsidRPr="003068E1">
        <w:rPr>
          <w:rFonts w:ascii="Times New Roman" w:hAnsi="Times New Roman" w:cs="Times New Roman"/>
          <w:sz w:val="24"/>
          <w:szCs w:val="24"/>
          <w:lang w:val="en-US"/>
        </w:rPr>
        <w:t xml:space="preserve">, у </w:t>
      </w:r>
      <w:proofErr w:type="spellStart"/>
      <w:r w:rsidR="003068E1" w:rsidRPr="003068E1">
        <w:rPr>
          <w:rFonts w:ascii="Times New Roman" w:hAnsi="Times New Roman" w:cs="Times New Roman"/>
          <w:sz w:val="24"/>
          <w:szCs w:val="24"/>
          <w:lang w:val="en-US"/>
        </w:rPr>
        <w:t>мери</w:t>
      </w:r>
      <w:proofErr w:type="spellEnd"/>
      <w:r w:rsidR="003068E1" w:rsidRPr="003068E1">
        <w:rPr>
          <w:rFonts w:ascii="Times New Roman" w:hAnsi="Times New Roman" w:cs="Times New Roman"/>
          <w:sz w:val="24"/>
          <w:szCs w:val="24"/>
          <w:lang w:val="en-US"/>
        </w:rPr>
        <w:t xml:space="preserve"> у </w:t>
      </w:r>
      <w:proofErr w:type="spellStart"/>
      <w:r w:rsidR="003068E1" w:rsidRPr="003068E1">
        <w:rPr>
          <w:rFonts w:ascii="Times New Roman" w:hAnsi="Times New Roman" w:cs="Times New Roman"/>
          <w:sz w:val="24"/>
          <w:szCs w:val="24"/>
          <w:lang w:val="en-US"/>
        </w:rPr>
        <w:t>којој</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је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то</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трошковно</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исплативо</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економски</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оправдано</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одрживо</w:t>
      </w:r>
      <w:proofErr w:type="spellEnd"/>
      <w:r w:rsidR="003068E1" w:rsidRPr="003068E1">
        <w:rPr>
          <w:rFonts w:ascii="Times New Roman" w:hAnsi="Times New Roman" w:cs="Times New Roman"/>
          <w:sz w:val="24"/>
          <w:szCs w:val="24"/>
          <w:lang w:val="en-US"/>
        </w:rPr>
        <w:t xml:space="preserve"> у </w:t>
      </w:r>
      <w:proofErr w:type="spellStart"/>
      <w:r w:rsidR="003068E1" w:rsidRPr="003068E1">
        <w:rPr>
          <w:rFonts w:ascii="Times New Roman" w:hAnsi="Times New Roman" w:cs="Times New Roman"/>
          <w:sz w:val="24"/>
          <w:szCs w:val="24"/>
          <w:lang w:val="en-US"/>
        </w:rPr>
        <w:t>ширем</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смислу</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технички</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изводљиво</w:t>
      </w:r>
      <w:proofErr w:type="spellEnd"/>
      <w:r w:rsidR="003068E1" w:rsidRPr="003068E1">
        <w:rPr>
          <w:rFonts w:ascii="Times New Roman" w:hAnsi="Times New Roman" w:cs="Times New Roman"/>
          <w:sz w:val="24"/>
          <w:szCs w:val="24"/>
          <w:lang w:val="en-US"/>
        </w:rPr>
        <w:t xml:space="preserve"> и </w:t>
      </w:r>
      <w:proofErr w:type="spellStart"/>
      <w:r w:rsidR="003068E1" w:rsidRPr="003068E1">
        <w:rPr>
          <w:rFonts w:ascii="Times New Roman" w:hAnsi="Times New Roman" w:cs="Times New Roman"/>
          <w:sz w:val="24"/>
          <w:szCs w:val="24"/>
          <w:lang w:val="en-US"/>
        </w:rPr>
        <w:t>обезбеђује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довољну</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конкурентност</w:t>
      </w:r>
      <w:proofErr w:type="spellEnd"/>
      <w:r w:rsidR="003068E1" w:rsidRPr="003068E1">
        <w:rPr>
          <w:rFonts w:ascii="Times New Roman" w:hAnsi="Times New Roman" w:cs="Times New Roman"/>
          <w:sz w:val="24"/>
          <w:szCs w:val="24"/>
          <w:lang w:val="en-US"/>
        </w:rPr>
        <w:t>.</w:t>
      </w:r>
      <w:r w:rsidR="003068E1">
        <w:rPr>
          <w:rFonts w:ascii="Times New Roman" w:hAnsi="Times New Roman" w:cs="Times New Roman"/>
          <w:sz w:val="24"/>
          <w:szCs w:val="24"/>
          <w:lang w:val="sr-Cyrl-RS"/>
        </w:rPr>
        <w:t xml:space="preserve"> Надлежни </w:t>
      </w:r>
      <w:proofErr w:type="spellStart"/>
      <w:r w:rsidR="003068E1">
        <w:rPr>
          <w:rFonts w:ascii="Times New Roman" w:hAnsi="Times New Roman" w:cs="Times New Roman"/>
          <w:sz w:val="24"/>
          <w:szCs w:val="24"/>
          <w:lang w:val="en-US"/>
        </w:rPr>
        <w:t>м</w:t>
      </w:r>
      <w:r w:rsidR="003068E1" w:rsidRPr="003068E1">
        <w:rPr>
          <w:rFonts w:ascii="Times New Roman" w:hAnsi="Times New Roman" w:cs="Times New Roman"/>
          <w:sz w:val="24"/>
          <w:szCs w:val="24"/>
          <w:lang w:val="en-US"/>
        </w:rPr>
        <w:t>инистар</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прописује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захтеве</w:t>
      </w:r>
      <w:proofErr w:type="spellEnd"/>
      <w:r w:rsidR="003068E1" w:rsidRPr="003068E1">
        <w:rPr>
          <w:rFonts w:ascii="Times New Roman" w:hAnsi="Times New Roman" w:cs="Times New Roman"/>
          <w:sz w:val="24"/>
          <w:szCs w:val="24"/>
          <w:lang w:val="en-US"/>
        </w:rPr>
        <w:t xml:space="preserve"> у </w:t>
      </w:r>
      <w:proofErr w:type="spellStart"/>
      <w:r w:rsidR="003068E1" w:rsidRPr="003068E1">
        <w:rPr>
          <w:rFonts w:ascii="Times New Roman" w:hAnsi="Times New Roman" w:cs="Times New Roman"/>
          <w:sz w:val="24"/>
          <w:szCs w:val="24"/>
          <w:lang w:val="en-US"/>
        </w:rPr>
        <w:t>погледу</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енергетске</w:t>
      </w:r>
      <w:proofErr w:type="spellEnd"/>
      <w:r w:rsidR="003068E1" w:rsidRPr="003068E1">
        <w:rPr>
          <w:rFonts w:ascii="Times New Roman" w:hAnsi="Times New Roman" w:cs="Times New Roman"/>
          <w:sz w:val="24"/>
          <w:szCs w:val="24"/>
          <w:lang w:val="en-US"/>
        </w:rPr>
        <w:t xml:space="preserve"> </w:t>
      </w:r>
      <w:proofErr w:type="spellStart"/>
      <w:r w:rsidR="003068E1" w:rsidRPr="003068E1">
        <w:rPr>
          <w:rFonts w:ascii="Times New Roman" w:hAnsi="Times New Roman" w:cs="Times New Roman"/>
          <w:sz w:val="24"/>
          <w:szCs w:val="24"/>
          <w:lang w:val="en-US"/>
        </w:rPr>
        <w:t>еф</w:t>
      </w:r>
      <w:r w:rsidR="003068E1">
        <w:rPr>
          <w:rFonts w:ascii="Times New Roman" w:hAnsi="Times New Roman" w:cs="Times New Roman"/>
          <w:sz w:val="24"/>
          <w:szCs w:val="24"/>
          <w:lang w:val="en-US"/>
        </w:rPr>
        <w:t>икасности</w:t>
      </w:r>
      <w:proofErr w:type="spellEnd"/>
      <w:r w:rsidR="003068E1">
        <w:rPr>
          <w:rFonts w:ascii="Times New Roman" w:hAnsi="Times New Roman" w:cs="Times New Roman"/>
          <w:sz w:val="24"/>
          <w:szCs w:val="24"/>
          <w:lang w:val="en-US"/>
        </w:rPr>
        <w:t xml:space="preserve"> у </w:t>
      </w:r>
      <w:proofErr w:type="spellStart"/>
      <w:r w:rsidR="003068E1">
        <w:rPr>
          <w:rFonts w:ascii="Times New Roman" w:hAnsi="Times New Roman" w:cs="Times New Roman"/>
          <w:sz w:val="24"/>
          <w:szCs w:val="24"/>
          <w:lang w:val="en-US"/>
        </w:rPr>
        <w:t>смислу</w:t>
      </w:r>
      <w:proofErr w:type="spellEnd"/>
      <w:r w:rsidR="003068E1">
        <w:rPr>
          <w:rFonts w:ascii="Times New Roman" w:hAnsi="Times New Roman" w:cs="Times New Roman"/>
          <w:sz w:val="24"/>
          <w:szCs w:val="24"/>
          <w:lang w:val="en-US"/>
        </w:rPr>
        <w:t xml:space="preserve"> </w:t>
      </w:r>
      <w:proofErr w:type="spellStart"/>
      <w:r w:rsidR="003068E1">
        <w:rPr>
          <w:rFonts w:ascii="Times New Roman" w:hAnsi="Times New Roman" w:cs="Times New Roman"/>
          <w:sz w:val="24"/>
          <w:szCs w:val="24"/>
          <w:lang w:val="en-US"/>
        </w:rPr>
        <w:t>ове</w:t>
      </w:r>
      <w:proofErr w:type="spellEnd"/>
      <w:r w:rsidR="003068E1">
        <w:rPr>
          <w:rFonts w:ascii="Times New Roman" w:hAnsi="Times New Roman" w:cs="Times New Roman"/>
          <w:sz w:val="24"/>
          <w:szCs w:val="24"/>
          <w:lang w:val="en-US"/>
        </w:rPr>
        <w:t xml:space="preserve"> </w:t>
      </w:r>
      <w:proofErr w:type="spellStart"/>
      <w:r w:rsidR="003068E1">
        <w:rPr>
          <w:rFonts w:ascii="Times New Roman" w:hAnsi="Times New Roman" w:cs="Times New Roman"/>
          <w:sz w:val="24"/>
          <w:szCs w:val="24"/>
          <w:lang w:val="en-US"/>
        </w:rPr>
        <w:t>законске</w:t>
      </w:r>
      <w:proofErr w:type="spellEnd"/>
      <w:r w:rsidR="003068E1">
        <w:rPr>
          <w:rFonts w:ascii="Times New Roman" w:hAnsi="Times New Roman" w:cs="Times New Roman"/>
          <w:sz w:val="24"/>
          <w:szCs w:val="24"/>
          <w:lang w:val="en-US"/>
        </w:rPr>
        <w:t xml:space="preserve"> </w:t>
      </w:r>
      <w:proofErr w:type="spellStart"/>
      <w:r w:rsidR="003068E1">
        <w:rPr>
          <w:rFonts w:ascii="Times New Roman" w:hAnsi="Times New Roman" w:cs="Times New Roman"/>
          <w:sz w:val="24"/>
          <w:szCs w:val="24"/>
          <w:lang w:val="en-US"/>
        </w:rPr>
        <w:t>одредбе</w:t>
      </w:r>
      <w:proofErr w:type="spellEnd"/>
      <w:r w:rsidR="003068E1" w:rsidRPr="003068E1">
        <w:rPr>
          <w:rFonts w:ascii="Times New Roman" w:hAnsi="Times New Roman" w:cs="Times New Roman"/>
          <w:sz w:val="24"/>
          <w:szCs w:val="24"/>
          <w:lang w:val="en-US"/>
        </w:rPr>
        <w:t>.</w:t>
      </w:r>
    </w:p>
    <w:p w14:paraId="7A445C6C" w14:textId="3F61BE85" w:rsidR="003068E1" w:rsidRPr="003068E1" w:rsidRDefault="003068E1" w:rsidP="003068E1">
      <w:pPr>
        <w:pStyle w:val="BodyText"/>
        <w:spacing w:line="276" w:lineRule="auto"/>
        <w:ind w:left="0"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У </w:t>
      </w:r>
      <w:r>
        <w:rPr>
          <w:rFonts w:ascii="Times New Roman" w:hAnsi="Times New Roman" w:cs="Times New Roman"/>
          <w:sz w:val="24"/>
          <w:szCs w:val="24"/>
          <w:lang w:val="sr-Cyrl-RS"/>
        </w:rPr>
        <w:t>циљу спровођења ове законске одредбе</w:t>
      </w:r>
      <w:r w:rsidR="00C92012" w:rsidRPr="00C92012">
        <w:rPr>
          <w:rFonts w:ascii="Times New Roman" w:hAnsi="Times New Roman" w:cs="Times New Roman"/>
          <w:sz w:val="24"/>
          <w:szCs w:val="24"/>
        </w:rPr>
        <w:t xml:space="preserve">, </w:t>
      </w:r>
      <w:r>
        <w:rPr>
          <w:rFonts w:ascii="Times New Roman" w:hAnsi="Times New Roman" w:cs="Times New Roman"/>
          <w:sz w:val="24"/>
          <w:szCs w:val="24"/>
          <w:lang w:val="sr-Cyrl-RS"/>
        </w:rPr>
        <w:t>донет је П</w:t>
      </w:r>
      <w:r>
        <w:rPr>
          <w:rFonts w:ascii="Times New Roman" w:hAnsi="Times New Roman" w:cs="Times New Roman"/>
          <w:sz w:val="24"/>
          <w:szCs w:val="24"/>
        </w:rPr>
        <w:t xml:space="preserve">равилник </w:t>
      </w:r>
      <w:r w:rsidRPr="003068E1">
        <w:rPr>
          <w:rFonts w:ascii="Times New Roman" w:hAnsi="Times New Roman" w:cs="Times New Roman"/>
          <w:sz w:val="24"/>
          <w:szCs w:val="24"/>
        </w:rPr>
        <w:t>о захтевима у поглед</w:t>
      </w:r>
      <w:r>
        <w:rPr>
          <w:rFonts w:ascii="Times New Roman" w:hAnsi="Times New Roman" w:cs="Times New Roman"/>
          <w:sz w:val="24"/>
          <w:szCs w:val="24"/>
        </w:rPr>
        <w:t xml:space="preserve">у енергетске ефикасности </w:t>
      </w:r>
      <w:r w:rsidRPr="003068E1">
        <w:rPr>
          <w:rFonts w:ascii="Times New Roman" w:hAnsi="Times New Roman" w:cs="Times New Roman"/>
          <w:sz w:val="24"/>
          <w:szCs w:val="24"/>
        </w:rPr>
        <w:t>у поступку јавне набавке</w:t>
      </w:r>
      <w:r w:rsidR="00D3496C">
        <w:rPr>
          <w:rStyle w:val="FootnoteReference"/>
          <w:rFonts w:ascii="Times New Roman" w:hAnsi="Times New Roman" w:cs="Times New Roman"/>
          <w:sz w:val="24"/>
          <w:szCs w:val="24"/>
        </w:rPr>
        <w:footnoteReference w:id="10"/>
      </w:r>
      <w:r>
        <w:rPr>
          <w:rFonts w:ascii="Times New Roman" w:hAnsi="Times New Roman" w:cs="Times New Roman"/>
          <w:sz w:val="24"/>
          <w:szCs w:val="24"/>
          <w:lang w:val="sr-Cyrl-RS"/>
        </w:rPr>
        <w:t xml:space="preserve"> („Службени гласник РС“, број 10/22). Правилником су </w:t>
      </w:r>
      <w:r>
        <w:rPr>
          <w:rFonts w:ascii="Times New Roman" w:hAnsi="Times New Roman" w:cs="Times New Roman"/>
          <w:sz w:val="24"/>
          <w:szCs w:val="24"/>
          <w:lang w:val="sr-Cyrl-CS"/>
        </w:rPr>
        <w:t xml:space="preserve">прописани </w:t>
      </w:r>
      <w:r w:rsidRPr="003068E1">
        <w:rPr>
          <w:rFonts w:ascii="Times New Roman" w:hAnsi="Times New Roman" w:cs="Times New Roman"/>
          <w:sz w:val="24"/>
          <w:szCs w:val="24"/>
          <w:lang w:val="sr-Cyrl-CS"/>
        </w:rPr>
        <w:t>захтеви у погледу енергетске ефикасности које су наручиоци дужни да примењују у поступку јавне набавке добара или услуга приликом израде техничке спецификације и</w:t>
      </w:r>
      <w:r w:rsidRPr="003068E1">
        <w:rPr>
          <w:rFonts w:ascii="Times New Roman" w:hAnsi="Times New Roman" w:cs="Times New Roman"/>
          <w:sz w:val="24"/>
          <w:szCs w:val="24"/>
          <w:lang w:val="sr-Cyrl-RS"/>
        </w:rPr>
        <w:t>ли дефинисања</w:t>
      </w:r>
      <w:r w:rsidRPr="003068E1">
        <w:rPr>
          <w:rFonts w:ascii="Times New Roman" w:hAnsi="Times New Roman" w:cs="Times New Roman"/>
          <w:sz w:val="24"/>
          <w:szCs w:val="24"/>
          <w:lang w:val="sr-Cyrl-CS"/>
        </w:rPr>
        <w:t xml:space="preserve"> критеријума за доделу уговора.</w:t>
      </w:r>
      <w:r w:rsidRPr="003068E1">
        <w:t xml:space="preserve"> </w:t>
      </w:r>
      <w:r w:rsidRPr="003068E1">
        <w:rPr>
          <w:rFonts w:ascii="Times New Roman" w:hAnsi="Times New Roman" w:cs="Times New Roman"/>
          <w:sz w:val="24"/>
          <w:szCs w:val="24"/>
          <w:lang w:val="sr-Cyrl-CS"/>
        </w:rPr>
        <w:t xml:space="preserve">Овај правилник примењују наручиоци у поступку јавне набавке: </w:t>
      </w:r>
    </w:p>
    <w:p w14:paraId="2B9A966B" w14:textId="77777777" w:rsidR="003068E1" w:rsidRPr="003068E1" w:rsidRDefault="003068E1" w:rsidP="003068E1">
      <w:pPr>
        <w:pStyle w:val="BodyText"/>
        <w:spacing w:line="276" w:lineRule="auto"/>
        <w:ind w:firstLine="720"/>
        <w:jc w:val="both"/>
        <w:rPr>
          <w:rFonts w:ascii="Times New Roman" w:hAnsi="Times New Roman" w:cs="Times New Roman"/>
          <w:sz w:val="24"/>
          <w:szCs w:val="24"/>
          <w:lang w:val="sr-Cyrl-CS"/>
        </w:rPr>
      </w:pPr>
      <w:r w:rsidRPr="003068E1">
        <w:rPr>
          <w:rFonts w:ascii="Times New Roman" w:hAnsi="Times New Roman" w:cs="Times New Roman"/>
          <w:sz w:val="24"/>
          <w:szCs w:val="24"/>
          <w:lang w:val="sr-Cyrl-CS"/>
        </w:rPr>
        <w:t xml:space="preserve">1) добара за која су техничким прописима прописани захтеви у погледу енергетског означавања, у складу са законом којим се уређују енергетска ефикасност и рационална употреба </w:t>
      </w:r>
      <w:r>
        <w:rPr>
          <w:rFonts w:ascii="Times New Roman" w:hAnsi="Times New Roman" w:cs="Times New Roman"/>
          <w:sz w:val="24"/>
          <w:szCs w:val="24"/>
          <w:lang w:val="sr-Cyrl-CS"/>
        </w:rPr>
        <w:t>енергије</w:t>
      </w:r>
      <w:r w:rsidRPr="003068E1">
        <w:rPr>
          <w:rFonts w:ascii="Times New Roman" w:hAnsi="Times New Roman" w:cs="Times New Roman"/>
          <w:sz w:val="24"/>
          <w:szCs w:val="24"/>
          <w:lang w:val="sr-Cyrl-CS"/>
        </w:rPr>
        <w:t>;</w:t>
      </w:r>
    </w:p>
    <w:p w14:paraId="64895206" w14:textId="77777777" w:rsidR="003068E1" w:rsidRPr="003068E1" w:rsidRDefault="003068E1" w:rsidP="003068E1">
      <w:pPr>
        <w:pStyle w:val="BodyText"/>
        <w:spacing w:line="276" w:lineRule="auto"/>
        <w:ind w:firstLine="720"/>
        <w:jc w:val="both"/>
        <w:rPr>
          <w:rFonts w:ascii="Times New Roman" w:hAnsi="Times New Roman" w:cs="Times New Roman"/>
          <w:sz w:val="24"/>
          <w:szCs w:val="24"/>
          <w:lang w:val="sr-Cyrl-CS"/>
        </w:rPr>
      </w:pPr>
      <w:r w:rsidRPr="003068E1">
        <w:rPr>
          <w:rFonts w:ascii="Times New Roman" w:hAnsi="Times New Roman" w:cs="Times New Roman"/>
          <w:sz w:val="24"/>
          <w:szCs w:val="24"/>
          <w:lang w:val="sr-Cyrl-CS"/>
        </w:rPr>
        <w:lastRenderedPageBreak/>
        <w:t>2) добара за која нису прописани захтеви у погледу енергетског означавања али су прописани техничким прописом захтеви у погледу еко-дизајна, у складу са Законом;</w:t>
      </w:r>
    </w:p>
    <w:p w14:paraId="031C9124" w14:textId="4DA42033" w:rsidR="003068E1" w:rsidRDefault="003068E1" w:rsidP="003068E1">
      <w:pPr>
        <w:pStyle w:val="BodyText"/>
        <w:spacing w:line="276" w:lineRule="auto"/>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3068E1">
        <w:rPr>
          <w:rFonts w:ascii="Times New Roman" w:hAnsi="Times New Roman" w:cs="Times New Roman"/>
          <w:sz w:val="24"/>
          <w:szCs w:val="24"/>
          <w:lang w:val="sr-Cyrl-CS"/>
        </w:rPr>
        <w:t>3) услуга за чије пружање је потребна набавка нових добара из тач. 1) и 2) овог става.</w:t>
      </w:r>
    </w:p>
    <w:p w14:paraId="1DB01C15" w14:textId="03989BDD" w:rsidR="00114AA3" w:rsidRPr="003068E1" w:rsidRDefault="00114AA3" w:rsidP="003068E1">
      <w:pPr>
        <w:pStyle w:val="BodyText"/>
        <w:spacing w:line="276" w:lineRule="auto"/>
        <w:ind w:left="0" w:firstLine="720"/>
        <w:jc w:val="both"/>
        <w:rPr>
          <w:rFonts w:ascii="Times New Roman" w:hAnsi="Times New Roman" w:cs="Times New Roman"/>
          <w:sz w:val="24"/>
          <w:szCs w:val="24"/>
          <w:lang w:val="sr-Cyrl-CS"/>
        </w:rPr>
      </w:pPr>
    </w:p>
    <w:p w14:paraId="79F8C733" w14:textId="77777777" w:rsidR="00FA0D73" w:rsidRDefault="00894193">
      <w:pPr>
        <w:pStyle w:val="BodyText"/>
        <w:spacing w:before="1"/>
        <w:ind w:left="0"/>
        <w:rPr>
          <w:sz w:val="8"/>
        </w:rPr>
      </w:pPr>
      <w:r>
        <w:rPr>
          <w:noProof/>
          <w:lang w:val="en-US"/>
        </w:rPr>
        <mc:AlternateContent>
          <mc:Choice Requires="wps">
            <w:drawing>
              <wp:anchor distT="0" distB="0" distL="0" distR="0" simplePos="0" relativeHeight="487590912" behindDoc="1" locked="0" layoutInCell="1" allowOverlap="1" wp14:anchorId="503655E5" wp14:editId="4F8A1146">
                <wp:simplePos x="0" y="0"/>
                <wp:positionH relativeFrom="page">
                  <wp:posOffset>842645</wp:posOffset>
                </wp:positionH>
                <wp:positionV relativeFrom="paragraph">
                  <wp:posOffset>77470</wp:posOffset>
                </wp:positionV>
                <wp:extent cx="6071235" cy="1764665"/>
                <wp:effectExtent l="0" t="0" r="24765" b="26035"/>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764665"/>
                        </a:xfrm>
                        <a:prstGeom prst="rect">
                          <a:avLst/>
                        </a:prstGeom>
                        <a:solidFill>
                          <a:srgbClr val="DBE4F0"/>
                        </a:solidFill>
                        <a:ln w="6095">
                          <a:solidFill>
                            <a:srgbClr val="000000"/>
                          </a:solidFill>
                          <a:prstDash val="solid"/>
                        </a:ln>
                      </wps:spPr>
                      <wps:txbx>
                        <w:txbxContent>
                          <w:p w14:paraId="57EE8CA8" w14:textId="77777777" w:rsidR="00D3496C" w:rsidRPr="003068E1" w:rsidRDefault="00D3496C" w:rsidP="00114AA3">
                            <w:pPr>
                              <w:shd w:val="clear" w:color="auto" w:fill="C6D9F1" w:themeFill="text2" w:themeFillTint="33"/>
                              <w:spacing w:before="18"/>
                              <w:ind w:left="108"/>
                              <w:rPr>
                                <w:rFonts w:ascii="Times New Roman" w:hAnsi="Times New Roman" w:cs="Times New Roman"/>
                                <w:b/>
                                <w:color w:val="000000"/>
                              </w:rPr>
                            </w:pPr>
                            <w:r w:rsidRPr="003068E1">
                              <w:rPr>
                                <w:rFonts w:ascii="Times New Roman" w:hAnsi="Times New Roman" w:cs="Times New Roman"/>
                                <w:b/>
                                <w:color w:val="000000"/>
                                <w:spacing w:val="-2"/>
                              </w:rPr>
                              <w:t>Пример:</w:t>
                            </w:r>
                          </w:p>
                          <w:p w14:paraId="7596DF32" w14:textId="77777777" w:rsidR="00D3496C" w:rsidRPr="003068E1" w:rsidRDefault="00D3496C" w:rsidP="00114AA3">
                            <w:pPr>
                              <w:pStyle w:val="BodyText"/>
                              <w:shd w:val="clear" w:color="auto" w:fill="C6D9F1" w:themeFill="text2" w:themeFillTint="33"/>
                              <w:spacing w:before="118"/>
                              <w:ind w:left="108"/>
                              <w:jc w:val="both"/>
                              <w:rPr>
                                <w:rFonts w:ascii="Times New Roman" w:hAnsi="Times New Roman" w:cs="Times New Roman"/>
                                <w:color w:val="000000"/>
                              </w:rPr>
                            </w:pPr>
                            <w:r w:rsidRPr="003068E1">
                              <w:rPr>
                                <w:rFonts w:ascii="Times New Roman" w:hAnsi="Times New Roman" w:cs="Times New Roman"/>
                                <w:color w:val="000000"/>
                              </w:rPr>
                              <w:t>На</w:t>
                            </w:r>
                            <w:r w:rsidRPr="003068E1">
                              <w:rPr>
                                <w:rFonts w:ascii="Times New Roman" w:hAnsi="Times New Roman" w:cs="Times New Roman"/>
                                <w:color w:val="000000"/>
                                <w:spacing w:val="-3"/>
                              </w:rPr>
                              <w:t xml:space="preserve"> </w:t>
                            </w:r>
                            <w:r w:rsidRPr="003068E1">
                              <w:rPr>
                                <w:rFonts w:ascii="Times New Roman" w:hAnsi="Times New Roman" w:cs="Times New Roman"/>
                                <w:color w:val="000000"/>
                              </w:rPr>
                              <w:t>основу</w:t>
                            </w:r>
                            <w:r w:rsidRPr="003068E1">
                              <w:rPr>
                                <w:rFonts w:ascii="Times New Roman" w:hAnsi="Times New Roman" w:cs="Times New Roman"/>
                                <w:color w:val="000000"/>
                                <w:spacing w:val="-4"/>
                              </w:rPr>
                              <w:t xml:space="preserve"> </w:t>
                            </w:r>
                            <w:r w:rsidRPr="003068E1">
                              <w:rPr>
                                <w:rFonts w:ascii="Times New Roman" w:hAnsi="Times New Roman" w:cs="Times New Roman"/>
                                <w:color w:val="000000"/>
                              </w:rPr>
                              <w:t>члана</w:t>
                            </w:r>
                            <w:r w:rsidRPr="003068E1">
                              <w:rPr>
                                <w:rFonts w:ascii="Times New Roman" w:hAnsi="Times New Roman" w:cs="Times New Roman"/>
                                <w:color w:val="000000"/>
                                <w:spacing w:val="-5"/>
                              </w:rPr>
                              <w:t xml:space="preserve"> </w:t>
                            </w:r>
                            <w:r w:rsidRPr="003068E1">
                              <w:rPr>
                                <w:rFonts w:ascii="Times New Roman" w:hAnsi="Times New Roman" w:cs="Times New Roman"/>
                                <w:color w:val="000000"/>
                              </w:rPr>
                              <w:t>5.</w:t>
                            </w:r>
                            <w:r w:rsidRPr="003068E1">
                              <w:rPr>
                                <w:rFonts w:ascii="Times New Roman" w:hAnsi="Times New Roman" w:cs="Times New Roman"/>
                                <w:color w:val="000000"/>
                                <w:spacing w:val="-5"/>
                              </w:rPr>
                              <w:t xml:space="preserve"> </w:t>
                            </w:r>
                            <w:r w:rsidRPr="003068E1">
                              <w:rPr>
                                <w:rFonts w:ascii="Times New Roman" w:hAnsi="Times New Roman" w:cs="Times New Roman"/>
                                <w:color w:val="000000"/>
                                <w:spacing w:val="-2"/>
                              </w:rPr>
                              <w:t>Правилника</w:t>
                            </w:r>
                            <w:r w:rsidRPr="003068E1">
                              <w:rPr>
                                <w:rFonts w:ascii="Times New Roman" w:hAnsi="Times New Roman" w:cs="Times New Roman"/>
                                <w:color w:val="000000"/>
                                <w:spacing w:val="-2"/>
                                <w:lang w:val="sr-Cyrl-RS"/>
                              </w:rPr>
                              <w:t xml:space="preserve"> о захтевима у погледу енергетске ефикасности у поступку јавне набавке</w:t>
                            </w:r>
                            <w:r w:rsidRPr="003068E1">
                              <w:rPr>
                                <w:rFonts w:ascii="Times New Roman" w:hAnsi="Times New Roman" w:cs="Times New Roman"/>
                                <w:color w:val="000000"/>
                                <w:spacing w:val="-2"/>
                              </w:rPr>
                              <w:t>:</w:t>
                            </w:r>
                          </w:p>
                          <w:p w14:paraId="37FD7D05" w14:textId="77777777" w:rsidR="00D3496C" w:rsidRPr="003068E1" w:rsidRDefault="00D3496C" w:rsidP="00114AA3">
                            <w:pPr>
                              <w:widowControl/>
                              <w:shd w:val="clear" w:color="auto" w:fill="C6D9F1" w:themeFill="text2" w:themeFillTint="33"/>
                              <w:autoSpaceDE/>
                              <w:autoSpaceDN/>
                              <w:ind w:firstLine="720"/>
                              <w:jc w:val="both"/>
                              <w:rPr>
                                <w:rFonts w:ascii="Times New Roman" w:eastAsia="Times New Roman" w:hAnsi="Times New Roman" w:cs="Times New Roman"/>
                                <w:lang w:val="sr-Cyrl-CS"/>
                              </w:rPr>
                            </w:pPr>
                            <w:r w:rsidRPr="003068E1">
                              <w:rPr>
                                <w:rFonts w:ascii="Times New Roman" w:eastAsia="Times New Roman" w:hAnsi="Times New Roman" w:cs="Times New Roman"/>
                                <w:lang w:val="sr-Cyrl-CS"/>
                              </w:rPr>
                              <w:t>Наручилац у поступку јавне набавке добара из члана 2. тачка 1) овог правилника у техничкој спецификацији одређује добра која припадају највишој класи енергетске ефикасности.</w:t>
                            </w:r>
                          </w:p>
                          <w:p w14:paraId="12B20C66" w14:textId="77777777" w:rsidR="00D3496C" w:rsidRPr="003068E1" w:rsidRDefault="00D3496C" w:rsidP="00114AA3">
                            <w:pPr>
                              <w:widowControl/>
                              <w:shd w:val="clear" w:color="auto" w:fill="C6D9F1" w:themeFill="text2" w:themeFillTint="33"/>
                              <w:autoSpaceDE/>
                              <w:autoSpaceDN/>
                              <w:ind w:firstLine="720"/>
                              <w:jc w:val="both"/>
                              <w:rPr>
                                <w:rFonts w:ascii="Times New Roman" w:eastAsia="Times New Roman" w:hAnsi="Times New Roman" w:cs="Times New Roman"/>
                                <w:highlight w:val="yellow"/>
                                <w:lang w:val="sr-Cyrl-CS"/>
                              </w:rPr>
                            </w:pPr>
                            <w:r w:rsidRPr="003068E1">
                              <w:rPr>
                                <w:rFonts w:ascii="Times New Roman" w:eastAsia="Times New Roman" w:hAnsi="Times New Roman" w:cs="Times New Roman"/>
                                <w:lang w:val="sr-Cyrl-RS"/>
                              </w:rPr>
                              <w:t xml:space="preserve">Уколико </w:t>
                            </w:r>
                            <w:r w:rsidRPr="003068E1">
                              <w:rPr>
                                <w:rFonts w:ascii="Times New Roman" w:eastAsia="Times New Roman" w:hAnsi="Times New Roman" w:cs="Times New Roman"/>
                                <w:lang w:val="sr-Cyrl-CS"/>
                              </w:rPr>
                              <w:t xml:space="preserve">из разлога трошковне исплативости, </w:t>
                            </w:r>
                            <w:proofErr w:type="spellStart"/>
                            <w:r w:rsidRPr="003068E1">
                              <w:rPr>
                                <w:rFonts w:ascii="Times New Roman" w:eastAsia="Times New Roman" w:hAnsi="Times New Roman" w:cs="Times New Roman"/>
                                <w:lang w:val="en-US"/>
                              </w:rPr>
                              <w:t>економск</w:t>
                            </w:r>
                            <w:proofErr w:type="spellEnd"/>
                            <w:r w:rsidRPr="003068E1">
                              <w:rPr>
                                <w:rFonts w:ascii="Times New Roman" w:eastAsia="Times New Roman" w:hAnsi="Times New Roman" w:cs="Times New Roman"/>
                                <w:lang w:val="sr-Cyrl-RS"/>
                              </w:rPr>
                              <w:t>е</w:t>
                            </w:r>
                            <w:r w:rsidRPr="003068E1">
                              <w:rPr>
                                <w:rFonts w:ascii="Times New Roman" w:eastAsia="Times New Roman" w:hAnsi="Times New Roman" w:cs="Times New Roman"/>
                                <w:lang w:val="en-US"/>
                              </w:rPr>
                              <w:t xml:space="preserve"> </w:t>
                            </w:r>
                            <w:proofErr w:type="spellStart"/>
                            <w:r w:rsidRPr="003068E1">
                              <w:rPr>
                                <w:rFonts w:ascii="Times New Roman" w:eastAsia="Times New Roman" w:hAnsi="Times New Roman" w:cs="Times New Roman"/>
                                <w:lang w:val="en-US"/>
                              </w:rPr>
                              <w:t>оправдано</w:t>
                            </w:r>
                            <w:proofErr w:type="spellEnd"/>
                            <w:r w:rsidRPr="003068E1">
                              <w:rPr>
                                <w:rFonts w:ascii="Times New Roman" w:eastAsia="Times New Roman" w:hAnsi="Times New Roman" w:cs="Times New Roman"/>
                                <w:lang w:val="sr-Cyrl-RS"/>
                              </w:rPr>
                              <w:t>сти</w:t>
                            </w:r>
                            <w:r w:rsidRPr="003068E1">
                              <w:rPr>
                                <w:rFonts w:ascii="Times New Roman" w:eastAsia="Times New Roman" w:hAnsi="Times New Roman" w:cs="Times New Roman"/>
                                <w:lang w:val="sr-Cyrl-CS"/>
                              </w:rPr>
                              <w:t xml:space="preserve">, техничке изводљивости, </w:t>
                            </w:r>
                            <w:proofErr w:type="spellStart"/>
                            <w:r w:rsidRPr="003068E1">
                              <w:rPr>
                                <w:rFonts w:ascii="Times New Roman" w:eastAsia="Times New Roman" w:hAnsi="Times New Roman" w:cs="Times New Roman"/>
                                <w:lang w:val="en-US"/>
                              </w:rPr>
                              <w:t>одрживо</w:t>
                            </w:r>
                            <w:proofErr w:type="spellEnd"/>
                            <w:r w:rsidRPr="003068E1">
                              <w:rPr>
                                <w:rFonts w:ascii="Times New Roman" w:eastAsia="Times New Roman" w:hAnsi="Times New Roman" w:cs="Times New Roman"/>
                                <w:lang w:val="sr-Cyrl-CS"/>
                              </w:rPr>
                              <w:t>сти</w:t>
                            </w:r>
                            <w:r w:rsidRPr="003068E1">
                              <w:rPr>
                                <w:rFonts w:ascii="Times New Roman" w:eastAsia="Times New Roman" w:hAnsi="Times New Roman" w:cs="Times New Roman"/>
                                <w:lang w:val="en-US"/>
                              </w:rPr>
                              <w:t xml:space="preserve"> у </w:t>
                            </w:r>
                            <w:proofErr w:type="spellStart"/>
                            <w:r w:rsidRPr="003068E1">
                              <w:rPr>
                                <w:rFonts w:ascii="Times New Roman" w:eastAsia="Times New Roman" w:hAnsi="Times New Roman" w:cs="Times New Roman"/>
                                <w:lang w:val="en-US"/>
                              </w:rPr>
                              <w:t>ширем</w:t>
                            </w:r>
                            <w:proofErr w:type="spellEnd"/>
                            <w:r w:rsidRPr="003068E1">
                              <w:rPr>
                                <w:rFonts w:ascii="Times New Roman" w:eastAsia="Times New Roman" w:hAnsi="Times New Roman" w:cs="Times New Roman"/>
                                <w:lang w:val="en-US"/>
                              </w:rPr>
                              <w:t xml:space="preserve"> </w:t>
                            </w:r>
                            <w:proofErr w:type="spellStart"/>
                            <w:r w:rsidRPr="003068E1">
                              <w:rPr>
                                <w:rFonts w:ascii="Times New Roman" w:eastAsia="Times New Roman" w:hAnsi="Times New Roman" w:cs="Times New Roman"/>
                                <w:lang w:val="en-US"/>
                              </w:rPr>
                              <w:t>смислу</w:t>
                            </w:r>
                            <w:proofErr w:type="spellEnd"/>
                            <w:r w:rsidRPr="003068E1">
                              <w:rPr>
                                <w:rFonts w:ascii="Times New Roman" w:eastAsia="Times New Roman" w:hAnsi="Times New Roman" w:cs="Times New Roman"/>
                                <w:lang w:val="sr-Cyrl-CS"/>
                              </w:rPr>
                              <w:t xml:space="preserve"> и </w:t>
                            </w:r>
                            <w:proofErr w:type="spellStart"/>
                            <w:r w:rsidRPr="003068E1">
                              <w:rPr>
                                <w:rFonts w:ascii="Times New Roman" w:eastAsia="Times New Roman" w:hAnsi="Times New Roman" w:cs="Times New Roman"/>
                                <w:lang w:val="en-US"/>
                              </w:rPr>
                              <w:t>довољн</w:t>
                            </w:r>
                            <w:proofErr w:type="spellEnd"/>
                            <w:r w:rsidRPr="003068E1">
                              <w:rPr>
                                <w:rFonts w:ascii="Times New Roman" w:eastAsia="Times New Roman" w:hAnsi="Times New Roman" w:cs="Times New Roman"/>
                                <w:lang w:val="sr-Cyrl-CS"/>
                              </w:rPr>
                              <w:t>е</w:t>
                            </w:r>
                            <w:r w:rsidRPr="003068E1">
                              <w:rPr>
                                <w:rFonts w:ascii="Times New Roman" w:eastAsia="Times New Roman" w:hAnsi="Times New Roman" w:cs="Times New Roman"/>
                                <w:lang w:val="en-US"/>
                              </w:rPr>
                              <w:t xml:space="preserve"> </w:t>
                            </w:r>
                            <w:proofErr w:type="spellStart"/>
                            <w:r w:rsidRPr="003068E1">
                              <w:rPr>
                                <w:rFonts w:ascii="Times New Roman" w:eastAsia="Times New Roman" w:hAnsi="Times New Roman" w:cs="Times New Roman"/>
                                <w:lang w:val="en-US"/>
                              </w:rPr>
                              <w:t>конкурентност</w:t>
                            </w:r>
                            <w:proofErr w:type="spellEnd"/>
                            <w:r w:rsidRPr="003068E1">
                              <w:rPr>
                                <w:rFonts w:ascii="Times New Roman" w:eastAsia="Times New Roman" w:hAnsi="Times New Roman" w:cs="Times New Roman"/>
                                <w:lang w:val="sr-Cyrl-CS"/>
                              </w:rPr>
                              <w:t>и у односу на постављене захтеве</w:t>
                            </w:r>
                            <w:r w:rsidRPr="003068E1">
                              <w:rPr>
                                <w:rFonts w:ascii="Times New Roman" w:eastAsia="Times New Roman" w:hAnsi="Times New Roman" w:cs="Times New Roman"/>
                                <w:lang w:val="en-US"/>
                              </w:rPr>
                              <w:t xml:space="preserve"> </w:t>
                            </w:r>
                            <w:r w:rsidRPr="003068E1">
                              <w:rPr>
                                <w:rFonts w:ascii="Times New Roman" w:eastAsia="Times New Roman" w:hAnsi="Times New Roman" w:cs="Times New Roman"/>
                                <w:lang w:val="sr-Cyrl-RS"/>
                              </w:rPr>
                              <w:t xml:space="preserve">није у могућности да набави </w:t>
                            </w:r>
                            <w:r w:rsidRPr="003068E1">
                              <w:rPr>
                                <w:rFonts w:ascii="Times New Roman" w:eastAsia="Times New Roman" w:hAnsi="Times New Roman" w:cs="Times New Roman"/>
                                <w:lang w:val="sr-Cyrl-CS"/>
                              </w:rPr>
                              <w:t xml:space="preserve">добра која припадају највишој класи енергетске ефикасности, наручилац у техничкој спецификацији може да одреди добра из става 1. овог члана и са нижом класом енергетске ефикасности. </w:t>
                            </w:r>
                          </w:p>
                        </w:txbxContent>
                      </wps:txbx>
                      <wps:bodyPr wrap="square" lIns="0" tIns="0" rIns="0" bIns="0" rtlCol="0">
                        <a:noAutofit/>
                      </wps:bodyPr>
                    </wps:wsp>
                  </a:graphicData>
                </a:graphic>
                <wp14:sizeRelV relativeFrom="margin">
                  <wp14:pctHeight>0</wp14:pctHeight>
                </wp14:sizeRelV>
              </wp:anchor>
            </w:drawing>
          </mc:Choice>
          <mc:Fallback>
            <w:pict>
              <v:shapetype w14:anchorId="503655E5" id="_x0000_t202" coordsize="21600,21600" o:spt="202" path="m,l,21600r21600,l21600,xe">
                <v:stroke joinstyle="miter"/>
                <v:path gradientshapeok="t" o:connecttype="rect"/>
              </v:shapetype>
              <v:shape id="Textbox 13" o:spid="_x0000_s1026" type="#_x0000_t202" style="position:absolute;margin-left:66.35pt;margin-top:6.1pt;width:478.05pt;height:138.95pt;z-index:-157255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" fillcolor="#dbe4f0" strokeweight=".16931mm">
                <v:path arrowok="t"/>
                <v:textbox inset="0,0,0,0">
                  <w:txbxContent>
                    <w:p w14:paraId="57EE8CA8" w14:textId="77777777" w:rsidR="00D3496C" w:rsidRPr="003068E1" w:rsidRDefault="00D3496C" w:rsidP="00114AA3">
                      <w:pPr>
                        <w:shd w:val="clear" w:color="auto" w:fill="C6D9F1" w:themeFill="text2" w:themeFillTint="33"/>
                        <w:spacing w:before="18"/>
                        <w:ind w:left="108"/>
                        <w:rPr>
                          <w:rFonts w:ascii="Times New Roman" w:hAnsi="Times New Roman" w:cs="Times New Roman"/>
                          <w:b/>
                          <w:color w:val="000000"/>
                        </w:rPr>
                      </w:pPr>
                      <w:r w:rsidRPr="003068E1">
                        <w:rPr>
                          <w:rFonts w:ascii="Times New Roman" w:hAnsi="Times New Roman" w:cs="Times New Roman"/>
                          <w:b/>
                          <w:color w:val="000000"/>
                          <w:spacing w:val="-2"/>
                        </w:rPr>
                        <w:t>Пример:</w:t>
                      </w:r>
                    </w:p>
                    <w:p w14:paraId="7596DF32" w14:textId="77777777" w:rsidR="00D3496C" w:rsidRPr="003068E1" w:rsidRDefault="00D3496C" w:rsidP="00114AA3">
                      <w:pPr>
                        <w:pStyle w:val="BodyText"/>
                        <w:shd w:val="clear" w:color="auto" w:fill="C6D9F1" w:themeFill="text2" w:themeFillTint="33"/>
                        <w:spacing w:before="118"/>
                        <w:ind w:left="108"/>
                        <w:jc w:val="both"/>
                        <w:rPr>
                          <w:rFonts w:ascii="Times New Roman" w:hAnsi="Times New Roman" w:cs="Times New Roman"/>
                          <w:color w:val="000000"/>
                        </w:rPr>
                      </w:pPr>
                      <w:r w:rsidRPr="003068E1">
                        <w:rPr>
                          <w:rFonts w:ascii="Times New Roman" w:hAnsi="Times New Roman" w:cs="Times New Roman"/>
                          <w:color w:val="000000"/>
                        </w:rPr>
                        <w:t>На</w:t>
                      </w:r>
                      <w:r w:rsidRPr="003068E1">
                        <w:rPr>
                          <w:rFonts w:ascii="Times New Roman" w:hAnsi="Times New Roman" w:cs="Times New Roman"/>
                          <w:color w:val="000000"/>
                          <w:spacing w:val="-3"/>
                        </w:rPr>
                        <w:t xml:space="preserve"> </w:t>
                      </w:r>
                      <w:r w:rsidRPr="003068E1">
                        <w:rPr>
                          <w:rFonts w:ascii="Times New Roman" w:hAnsi="Times New Roman" w:cs="Times New Roman"/>
                          <w:color w:val="000000"/>
                        </w:rPr>
                        <w:t>основу</w:t>
                      </w:r>
                      <w:r w:rsidRPr="003068E1">
                        <w:rPr>
                          <w:rFonts w:ascii="Times New Roman" w:hAnsi="Times New Roman" w:cs="Times New Roman"/>
                          <w:color w:val="000000"/>
                          <w:spacing w:val="-4"/>
                        </w:rPr>
                        <w:t xml:space="preserve"> </w:t>
                      </w:r>
                      <w:r w:rsidRPr="003068E1">
                        <w:rPr>
                          <w:rFonts w:ascii="Times New Roman" w:hAnsi="Times New Roman" w:cs="Times New Roman"/>
                          <w:color w:val="000000"/>
                        </w:rPr>
                        <w:t>члана</w:t>
                      </w:r>
                      <w:r w:rsidRPr="003068E1">
                        <w:rPr>
                          <w:rFonts w:ascii="Times New Roman" w:hAnsi="Times New Roman" w:cs="Times New Roman"/>
                          <w:color w:val="000000"/>
                          <w:spacing w:val="-5"/>
                        </w:rPr>
                        <w:t xml:space="preserve"> </w:t>
                      </w:r>
                      <w:r w:rsidRPr="003068E1">
                        <w:rPr>
                          <w:rFonts w:ascii="Times New Roman" w:hAnsi="Times New Roman" w:cs="Times New Roman"/>
                          <w:color w:val="000000"/>
                        </w:rPr>
                        <w:t>5.</w:t>
                      </w:r>
                      <w:r w:rsidRPr="003068E1">
                        <w:rPr>
                          <w:rFonts w:ascii="Times New Roman" w:hAnsi="Times New Roman" w:cs="Times New Roman"/>
                          <w:color w:val="000000"/>
                          <w:spacing w:val="-5"/>
                        </w:rPr>
                        <w:t xml:space="preserve"> </w:t>
                      </w:r>
                      <w:r w:rsidRPr="003068E1">
                        <w:rPr>
                          <w:rFonts w:ascii="Times New Roman" w:hAnsi="Times New Roman" w:cs="Times New Roman"/>
                          <w:color w:val="000000"/>
                          <w:spacing w:val="-2"/>
                        </w:rPr>
                        <w:t>Правилника</w:t>
                      </w:r>
                      <w:r w:rsidRPr="003068E1">
                        <w:rPr>
                          <w:rFonts w:ascii="Times New Roman" w:hAnsi="Times New Roman" w:cs="Times New Roman"/>
                          <w:color w:val="000000"/>
                          <w:spacing w:val="-2"/>
                          <w:lang w:val="sr-Cyrl-RS"/>
                        </w:rPr>
                        <w:t xml:space="preserve"> о захтевима у погледу енергетске ефикасности у поступку јавне набавке</w:t>
                      </w:r>
                      <w:r w:rsidRPr="003068E1">
                        <w:rPr>
                          <w:rFonts w:ascii="Times New Roman" w:hAnsi="Times New Roman" w:cs="Times New Roman"/>
                          <w:color w:val="000000"/>
                          <w:spacing w:val="-2"/>
                        </w:rPr>
                        <w:t>:</w:t>
                      </w:r>
                    </w:p>
                    <w:p w14:paraId="37FD7D05" w14:textId="77777777" w:rsidR="00D3496C" w:rsidRPr="003068E1" w:rsidRDefault="00D3496C" w:rsidP="00114AA3">
                      <w:pPr>
                        <w:widowControl/>
                        <w:shd w:val="clear" w:color="auto" w:fill="C6D9F1" w:themeFill="text2" w:themeFillTint="33"/>
                        <w:autoSpaceDE/>
                        <w:autoSpaceDN/>
                        <w:ind w:firstLine="720"/>
                        <w:jc w:val="both"/>
                        <w:rPr>
                          <w:rFonts w:ascii="Times New Roman" w:eastAsia="Times New Roman" w:hAnsi="Times New Roman" w:cs="Times New Roman"/>
                          <w:lang w:val="sr-Cyrl-CS"/>
                        </w:rPr>
                      </w:pPr>
                      <w:r w:rsidRPr="003068E1">
                        <w:rPr>
                          <w:rFonts w:ascii="Times New Roman" w:eastAsia="Times New Roman" w:hAnsi="Times New Roman" w:cs="Times New Roman"/>
                          <w:lang w:val="sr-Cyrl-CS"/>
                        </w:rPr>
                        <w:t>Наручилац у поступку јавне набавке добара из члана 2. тачка 1) овог правилника у техничкој спецификацији одређује добра која припадају највишој класи енергетске ефикасности.</w:t>
                      </w:r>
                    </w:p>
                    <w:p w14:paraId="12B20C66" w14:textId="77777777" w:rsidR="00D3496C" w:rsidRPr="003068E1" w:rsidRDefault="00D3496C" w:rsidP="00114AA3">
                      <w:pPr>
                        <w:widowControl/>
                        <w:shd w:val="clear" w:color="auto" w:fill="C6D9F1" w:themeFill="text2" w:themeFillTint="33"/>
                        <w:autoSpaceDE/>
                        <w:autoSpaceDN/>
                        <w:ind w:firstLine="720"/>
                        <w:jc w:val="both"/>
                        <w:rPr>
                          <w:rFonts w:ascii="Times New Roman" w:eastAsia="Times New Roman" w:hAnsi="Times New Roman" w:cs="Times New Roman"/>
                          <w:highlight w:val="yellow"/>
                          <w:lang w:val="sr-Cyrl-CS"/>
                        </w:rPr>
                      </w:pPr>
                      <w:r w:rsidRPr="003068E1">
                        <w:rPr>
                          <w:rFonts w:ascii="Times New Roman" w:eastAsia="Times New Roman" w:hAnsi="Times New Roman" w:cs="Times New Roman"/>
                          <w:lang w:val="sr-Cyrl-RS"/>
                        </w:rPr>
                        <w:t xml:space="preserve">Уколико </w:t>
                      </w:r>
                      <w:r w:rsidRPr="003068E1">
                        <w:rPr>
                          <w:rFonts w:ascii="Times New Roman" w:eastAsia="Times New Roman" w:hAnsi="Times New Roman" w:cs="Times New Roman"/>
                          <w:lang w:val="sr-Cyrl-CS"/>
                        </w:rPr>
                        <w:t xml:space="preserve">из разлога трошковне исплативости, </w:t>
                      </w:r>
                      <w:proofErr w:type="spellStart"/>
                      <w:r w:rsidRPr="003068E1">
                        <w:rPr>
                          <w:rFonts w:ascii="Times New Roman" w:eastAsia="Times New Roman" w:hAnsi="Times New Roman" w:cs="Times New Roman"/>
                          <w:lang w:val="en-US"/>
                        </w:rPr>
                        <w:t>економск</w:t>
                      </w:r>
                      <w:proofErr w:type="spellEnd"/>
                      <w:r w:rsidRPr="003068E1">
                        <w:rPr>
                          <w:rFonts w:ascii="Times New Roman" w:eastAsia="Times New Roman" w:hAnsi="Times New Roman" w:cs="Times New Roman"/>
                          <w:lang w:val="sr-Cyrl-RS"/>
                        </w:rPr>
                        <w:t>е</w:t>
                      </w:r>
                      <w:r w:rsidRPr="003068E1">
                        <w:rPr>
                          <w:rFonts w:ascii="Times New Roman" w:eastAsia="Times New Roman" w:hAnsi="Times New Roman" w:cs="Times New Roman"/>
                          <w:lang w:val="en-US"/>
                        </w:rPr>
                        <w:t xml:space="preserve"> </w:t>
                      </w:r>
                      <w:proofErr w:type="spellStart"/>
                      <w:r w:rsidRPr="003068E1">
                        <w:rPr>
                          <w:rFonts w:ascii="Times New Roman" w:eastAsia="Times New Roman" w:hAnsi="Times New Roman" w:cs="Times New Roman"/>
                          <w:lang w:val="en-US"/>
                        </w:rPr>
                        <w:t>оправдано</w:t>
                      </w:r>
                      <w:proofErr w:type="spellEnd"/>
                      <w:r w:rsidRPr="003068E1">
                        <w:rPr>
                          <w:rFonts w:ascii="Times New Roman" w:eastAsia="Times New Roman" w:hAnsi="Times New Roman" w:cs="Times New Roman"/>
                          <w:lang w:val="sr-Cyrl-RS"/>
                        </w:rPr>
                        <w:t>сти</w:t>
                      </w:r>
                      <w:r w:rsidRPr="003068E1">
                        <w:rPr>
                          <w:rFonts w:ascii="Times New Roman" w:eastAsia="Times New Roman" w:hAnsi="Times New Roman" w:cs="Times New Roman"/>
                          <w:lang w:val="sr-Cyrl-CS"/>
                        </w:rPr>
                        <w:t xml:space="preserve">, техничке изводљивости, </w:t>
                      </w:r>
                      <w:proofErr w:type="spellStart"/>
                      <w:r w:rsidRPr="003068E1">
                        <w:rPr>
                          <w:rFonts w:ascii="Times New Roman" w:eastAsia="Times New Roman" w:hAnsi="Times New Roman" w:cs="Times New Roman"/>
                          <w:lang w:val="en-US"/>
                        </w:rPr>
                        <w:t>одрживо</w:t>
                      </w:r>
                      <w:proofErr w:type="spellEnd"/>
                      <w:r w:rsidRPr="003068E1">
                        <w:rPr>
                          <w:rFonts w:ascii="Times New Roman" w:eastAsia="Times New Roman" w:hAnsi="Times New Roman" w:cs="Times New Roman"/>
                          <w:lang w:val="sr-Cyrl-CS"/>
                        </w:rPr>
                        <w:t>сти</w:t>
                      </w:r>
                      <w:r w:rsidRPr="003068E1">
                        <w:rPr>
                          <w:rFonts w:ascii="Times New Roman" w:eastAsia="Times New Roman" w:hAnsi="Times New Roman" w:cs="Times New Roman"/>
                          <w:lang w:val="en-US"/>
                        </w:rPr>
                        <w:t xml:space="preserve"> у </w:t>
                      </w:r>
                      <w:proofErr w:type="spellStart"/>
                      <w:r w:rsidRPr="003068E1">
                        <w:rPr>
                          <w:rFonts w:ascii="Times New Roman" w:eastAsia="Times New Roman" w:hAnsi="Times New Roman" w:cs="Times New Roman"/>
                          <w:lang w:val="en-US"/>
                        </w:rPr>
                        <w:t>ширем</w:t>
                      </w:r>
                      <w:proofErr w:type="spellEnd"/>
                      <w:r w:rsidRPr="003068E1">
                        <w:rPr>
                          <w:rFonts w:ascii="Times New Roman" w:eastAsia="Times New Roman" w:hAnsi="Times New Roman" w:cs="Times New Roman"/>
                          <w:lang w:val="en-US"/>
                        </w:rPr>
                        <w:t xml:space="preserve"> </w:t>
                      </w:r>
                      <w:proofErr w:type="spellStart"/>
                      <w:r w:rsidRPr="003068E1">
                        <w:rPr>
                          <w:rFonts w:ascii="Times New Roman" w:eastAsia="Times New Roman" w:hAnsi="Times New Roman" w:cs="Times New Roman"/>
                          <w:lang w:val="en-US"/>
                        </w:rPr>
                        <w:t>смислу</w:t>
                      </w:r>
                      <w:proofErr w:type="spellEnd"/>
                      <w:r w:rsidRPr="003068E1">
                        <w:rPr>
                          <w:rFonts w:ascii="Times New Roman" w:eastAsia="Times New Roman" w:hAnsi="Times New Roman" w:cs="Times New Roman"/>
                          <w:lang w:val="sr-Cyrl-CS"/>
                        </w:rPr>
                        <w:t xml:space="preserve"> и </w:t>
                      </w:r>
                      <w:proofErr w:type="spellStart"/>
                      <w:r w:rsidRPr="003068E1">
                        <w:rPr>
                          <w:rFonts w:ascii="Times New Roman" w:eastAsia="Times New Roman" w:hAnsi="Times New Roman" w:cs="Times New Roman"/>
                          <w:lang w:val="en-US"/>
                        </w:rPr>
                        <w:t>довољн</w:t>
                      </w:r>
                      <w:proofErr w:type="spellEnd"/>
                      <w:r w:rsidRPr="003068E1">
                        <w:rPr>
                          <w:rFonts w:ascii="Times New Roman" w:eastAsia="Times New Roman" w:hAnsi="Times New Roman" w:cs="Times New Roman"/>
                          <w:lang w:val="sr-Cyrl-CS"/>
                        </w:rPr>
                        <w:t>е</w:t>
                      </w:r>
                      <w:r w:rsidRPr="003068E1">
                        <w:rPr>
                          <w:rFonts w:ascii="Times New Roman" w:eastAsia="Times New Roman" w:hAnsi="Times New Roman" w:cs="Times New Roman"/>
                          <w:lang w:val="en-US"/>
                        </w:rPr>
                        <w:t xml:space="preserve"> </w:t>
                      </w:r>
                      <w:proofErr w:type="spellStart"/>
                      <w:r w:rsidRPr="003068E1">
                        <w:rPr>
                          <w:rFonts w:ascii="Times New Roman" w:eastAsia="Times New Roman" w:hAnsi="Times New Roman" w:cs="Times New Roman"/>
                          <w:lang w:val="en-US"/>
                        </w:rPr>
                        <w:t>конкурентност</w:t>
                      </w:r>
                      <w:proofErr w:type="spellEnd"/>
                      <w:r w:rsidRPr="003068E1">
                        <w:rPr>
                          <w:rFonts w:ascii="Times New Roman" w:eastAsia="Times New Roman" w:hAnsi="Times New Roman" w:cs="Times New Roman"/>
                          <w:lang w:val="sr-Cyrl-CS"/>
                        </w:rPr>
                        <w:t>и у односу на постављене захтеве</w:t>
                      </w:r>
                      <w:r w:rsidRPr="003068E1">
                        <w:rPr>
                          <w:rFonts w:ascii="Times New Roman" w:eastAsia="Times New Roman" w:hAnsi="Times New Roman" w:cs="Times New Roman"/>
                          <w:lang w:val="en-US"/>
                        </w:rPr>
                        <w:t xml:space="preserve"> </w:t>
                      </w:r>
                      <w:r w:rsidRPr="003068E1">
                        <w:rPr>
                          <w:rFonts w:ascii="Times New Roman" w:eastAsia="Times New Roman" w:hAnsi="Times New Roman" w:cs="Times New Roman"/>
                          <w:lang w:val="sr-Cyrl-RS"/>
                        </w:rPr>
                        <w:t xml:space="preserve">није у могућности да набави </w:t>
                      </w:r>
                      <w:r w:rsidRPr="003068E1">
                        <w:rPr>
                          <w:rFonts w:ascii="Times New Roman" w:eastAsia="Times New Roman" w:hAnsi="Times New Roman" w:cs="Times New Roman"/>
                          <w:lang w:val="sr-Cyrl-CS"/>
                        </w:rPr>
                        <w:t xml:space="preserve">добра која припадају највишој класи енергетске ефикасности, наручилац у техничкој спецификацији може да одреди добра из става 1. овог члана и са нижом класом енергетске ефикасности. </w:t>
                      </w:r>
                    </w:p>
                  </w:txbxContent>
                </v:textbox>
                <w10:wrap type="topAndBottom" anchorx="page"/>
              </v:shape>
            </w:pict>
          </mc:Fallback>
        </mc:AlternateContent>
      </w:r>
    </w:p>
    <w:p w14:paraId="57FEE76A" w14:textId="77777777" w:rsidR="00FA0D73" w:rsidRDefault="00FA0D73">
      <w:pPr>
        <w:pStyle w:val="BodyText"/>
        <w:ind w:left="0"/>
        <w:rPr>
          <w:sz w:val="20"/>
        </w:rPr>
      </w:pPr>
    </w:p>
    <w:p w14:paraId="6900B009" w14:textId="77777777" w:rsidR="00FA0D73" w:rsidRDefault="00FA0D73">
      <w:pPr>
        <w:pStyle w:val="BodyText"/>
        <w:ind w:left="0"/>
        <w:rPr>
          <w:sz w:val="20"/>
        </w:rPr>
      </w:pPr>
    </w:p>
    <w:p w14:paraId="5A6E4400" w14:textId="77777777" w:rsidR="00FA0D73" w:rsidRDefault="00FA0D73">
      <w:pPr>
        <w:pStyle w:val="BodyText"/>
        <w:ind w:left="0"/>
        <w:rPr>
          <w:sz w:val="20"/>
        </w:rPr>
      </w:pPr>
    </w:p>
    <w:p w14:paraId="5333A212" w14:textId="77777777" w:rsidR="00FA0D73" w:rsidRDefault="00FA0D73">
      <w:pPr>
        <w:pStyle w:val="BodyText"/>
        <w:spacing w:before="21"/>
        <w:ind w:left="0"/>
        <w:rPr>
          <w:sz w:val="20"/>
        </w:rPr>
      </w:pPr>
    </w:p>
    <w:p w14:paraId="7EDD5FDB" w14:textId="77777777" w:rsidR="00FA0D73" w:rsidRDefault="00FA0D73">
      <w:pPr>
        <w:rPr>
          <w:rFonts w:ascii="Arial" w:hAnsi="Arial"/>
          <w:sz w:val="18"/>
        </w:rPr>
        <w:sectPr w:rsidR="00FA0D73">
          <w:pgSz w:w="11910" w:h="16840"/>
          <w:pgMar w:top="1740" w:right="900" w:bottom="1120" w:left="1220" w:header="193" w:footer="934" w:gutter="0"/>
          <w:cols w:space="720"/>
        </w:sectPr>
      </w:pPr>
    </w:p>
    <w:p w14:paraId="0AD19299" w14:textId="715957AB" w:rsidR="007C0D71" w:rsidRPr="009B106E" w:rsidRDefault="00114AA3" w:rsidP="00A1676F">
      <w:pPr>
        <w:pStyle w:val="ListParagraph"/>
        <w:numPr>
          <w:ilvl w:val="0"/>
          <w:numId w:val="34"/>
        </w:numPr>
        <w:spacing w:line="276" w:lineRule="auto"/>
        <w:ind w:left="0" w:firstLine="0"/>
        <w:jc w:val="center"/>
        <w:rPr>
          <w:rFonts w:ascii="Times New Roman" w:hAnsi="Times New Roman" w:cs="Times New Roman"/>
          <w:b/>
          <w:sz w:val="24"/>
          <w:szCs w:val="24"/>
          <w:lang w:val="sr-Cyrl-RS"/>
        </w:rPr>
      </w:pPr>
      <w:bookmarkStart w:id="6" w:name="_bookmark5"/>
      <w:bookmarkStart w:id="7" w:name="_bookmark6"/>
      <w:bookmarkEnd w:id="6"/>
      <w:bookmarkEnd w:id="7"/>
      <w:r w:rsidRPr="009B106E">
        <w:rPr>
          <w:rFonts w:ascii="Times New Roman" w:hAnsi="Times New Roman" w:cs="Times New Roman"/>
          <w:b/>
          <w:sz w:val="24"/>
          <w:szCs w:val="24"/>
          <w:lang w:val="sr-Cyrl-RS"/>
        </w:rPr>
        <w:lastRenderedPageBreak/>
        <w:t>СПРОВЕДЕНО ИСТРАЖИВАЊЕ ТРЖИШТА О МОГУЋНОСТИМА ПРИМЕНЕ ЗЕЛЕНИХ КРИТЕРИЈУМА У ПОСТУПЦИМА ЈАВНИХ НАБАВКИ</w:t>
      </w:r>
    </w:p>
    <w:p w14:paraId="25E4EBAF" w14:textId="77777777" w:rsidR="007C0D71" w:rsidRPr="007C0D71" w:rsidRDefault="007C0D71" w:rsidP="007C0D71">
      <w:pPr>
        <w:spacing w:line="276" w:lineRule="auto"/>
        <w:jc w:val="both"/>
        <w:rPr>
          <w:rFonts w:ascii="Times New Roman" w:hAnsi="Times New Roman" w:cs="Times New Roman"/>
          <w:b/>
          <w:sz w:val="24"/>
          <w:szCs w:val="24"/>
          <w:lang w:val="sr-Cyrl-RS"/>
        </w:rPr>
      </w:pPr>
    </w:p>
    <w:p w14:paraId="55B50AE5" w14:textId="22232C5A" w:rsidR="007C0D71" w:rsidRPr="000920A6" w:rsidRDefault="007C0D71" w:rsidP="007C0D71">
      <w:pPr>
        <w:spacing w:line="276" w:lineRule="auto"/>
        <w:ind w:firstLine="720"/>
        <w:jc w:val="both"/>
        <w:rPr>
          <w:rFonts w:ascii="Times New Roman" w:hAnsi="Times New Roman" w:cs="Times New Roman"/>
          <w:sz w:val="24"/>
          <w:szCs w:val="24"/>
          <w:lang w:val="sr-Cyrl-RS"/>
        </w:rPr>
      </w:pPr>
      <w:r w:rsidRPr="000920A6">
        <w:rPr>
          <w:rFonts w:ascii="Times New Roman" w:hAnsi="Times New Roman" w:cs="Times New Roman"/>
          <w:sz w:val="24"/>
          <w:szCs w:val="24"/>
          <w:lang w:val="sr-Cyrl-RS"/>
        </w:rPr>
        <w:t>На интернет страници Националне алијансе за локални економски развој (НАЛЕД) објављен је документ под називом „Извештај о спроведеној анализи тржишта о могућностима примене зелених критеријума за одабране предмете набавке“</w:t>
      </w:r>
      <w:r>
        <w:rPr>
          <w:rStyle w:val="FootnoteReference"/>
          <w:rFonts w:ascii="Times New Roman" w:hAnsi="Times New Roman" w:cs="Times New Roman"/>
          <w:sz w:val="24"/>
          <w:szCs w:val="24"/>
          <w:lang w:val="sr-Cyrl-RS"/>
        </w:rPr>
        <w:footnoteReference w:id="11"/>
      </w:r>
      <w:r w:rsidRPr="000920A6">
        <w:rPr>
          <w:rFonts w:ascii="Times New Roman" w:hAnsi="Times New Roman" w:cs="Times New Roman"/>
          <w:sz w:val="24"/>
          <w:szCs w:val="24"/>
          <w:lang w:val="sr-Cyrl-RS"/>
        </w:rPr>
        <w:t>. Како се наводи у документу, ц</w:t>
      </w:r>
      <w:r w:rsidRPr="000920A6">
        <w:rPr>
          <w:rFonts w:ascii="Times New Roman" w:hAnsi="Times New Roman" w:cs="Times New Roman"/>
          <w:sz w:val="24"/>
          <w:szCs w:val="24"/>
        </w:rPr>
        <w:t>иљ</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је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био</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да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се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свеобухватним</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истра</w:t>
      </w:r>
      <w:r w:rsidRPr="000920A6">
        <w:rPr>
          <w:rFonts w:ascii="Times New Roman" w:hAnsi="Times New Roman" w:cs="Times New Roman"/>
          <w:sz w:val="24"/>
          <w:szCs w:val="24"/>
          <w:lang w:val="sr-Cyrl-RS"/>
        </w:rPr>
        <w:t>ж</w:t>
      </w:r>
      <w:r w:rsidRPr="000920A6">
        <w:rPr>
          <w:rFonts w:ascii="Times New Roman" w:hAnsi="Times New Roman" w:cs="Times New Roman"/>
          <w:sz w:val="24"/>
          <w:szCs w:val="24"/>
        </w:rPr>
        <w:t>ивањем</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тр</w:t>
      </w:r>
      <w:r w:rsidRPr="000920A6">
        <w:rPr>
          <w:rFonts w:ascii="Times New Roman" w:hAnsi="Times New Roman" w:cs="Times New Roman"/>
          <w:sz w:val="24"/>
          <w:szCs w:val="24"/>
          <w:lang w:val="sr-Cyrl-RS"/>
        </w:rPr>
        <w:t>ж</w:t>
      </w:r>
      <w:r w:rsidRPr="000920A6">
        <w:rPr>
          <w:rFonts w:ascii="Times New Roman" w:hAnsi="Times New Roman" w:cs="Times New Roman"/>
          <w:sz w:val="24"/>
          <w:szCs w:val="24"/>
        </w:rPr>
        <w:t>и</w:t>
      </w:r>
      <w:r w:rsidRPr="000920A6">
        <w:rPr>
          <w:rFonts w:ascii="Times New Roman" w:hAnsi="Times New Roman" w:cs="Times New Roman"/>
          <w:sz w:val="24"/>
          <w:szCs w:val="24"/>
          <w:lang w:val="sr-Cyrl-RS"/>
        </w:rPr>
        <w:t>ш</w:t>
      </w:r>
      <w:r w:rsidRPr="000920A6">
        <w:rPr>
          <w:rFonts w:ascii="Times New Roman" w:hAnsi="Times New Roman" w:cs="Times New Roman"/>
          <w:sz w:val="24"/>
          <w:szCs w:val="24"/>
        </w:rPr>
        <w:t>та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Републике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Србије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прикупе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подаци</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који</w:t>
      </w:r>
      <w:r w:rsidRPr="000920A6">
        <w:rPr>
          <w:rFonts w:ascii="Times New Roman" w:hAnsi="Times New Roman" w:cs="Times New Roman"/>
          <w:sz w:val="24"/>
          <w:szCs w:val="24"/>
          <w:lang w:val="sr-Cyrl-RS"/>
        </w:rPr>
        <w:t xml:space="preserve"> ћ</w:t>
      </w:r>
      <w:r w:rsidRPr="000920A6">
        <w:rPr>
          <w:rFonts w:ascii="Times New Roman" w:hAnsi="Times New Roman" w:cs="Times New Roman"/>
          <w:sz w:val="24"/>
          <w:szCs w:val="24"/>
        </w:rPr>
        <w:t>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послу</w:t>
      </w:r>
      <w:r w:rsidRPr="000920A6">
        <w:rPr>
          <w:rFonts w:ascii="Times New Roman" w:hAnsi="Times New Roman" w:cs="Times New Roman"/>
          <w:sz w:val="24"/>
          <w:szCs w:val="24"/>
          <w:lang w:val="sr-Cyrl-RS"/>
        </w:rPr>
        <w:t>ж</w:t>
      </w:r>
      <w:r w:rsidRPr="000920A6">
        <w:rPr>
          <w:rFonts w:ascii="Times New Roman" w:hAnsi="Times New Roman" w:cs="Times New Roman"/>
          <w:sz w:val="24"/>
          <w:szCs w:val="24"/>
        </w:rPr>
        <w:t>ити</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као</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основа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за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давање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препорука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о</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уво</w:t>
      </w:r>
      <w:r w:rsidRPr="000920A6">
        <w:rPr>
          <w:rFonts w:ascii="Times New Roman" w:hAnsi="Times New Roman" w:cs="Times New Roman"/>
          <w:sz w:val="24"/>
          <w:szCs w:val="24"/>
          <w:lang w:val="sr-Cyrl-RS"/>
        </w:rPr>
        <w:t>ђ</w:t>
      </w:r>
      <w:r w:rsidRPr="000920A6">
        <w:rPr>
          <w:rFonts w:ascii="Times New Roman" w:hAnsi="Times New Roman" w:cs="Times New Roman"/>
          <w:sz w:val="24"/>
          <w:szCs w:val="24"/>
        </w:rPr>
        <w:t>ењу</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зелених</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критеријума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као</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обавезних</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за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оне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предмете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код</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којих</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се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испитивањем</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тр</w:t>
      </w:r>
      <w:r w:rsidRPr="000920A6">
        <w:rPr>
          <w:rFonts w:ascii="Times New Roman" w:hAnsi="Times New Roman" w:cs="Times New Roman"/>
          <w:sz w:val="24"/>
          <w:szCs w:val="24"/>
          <w:lang w:val="sr-Cyrl-RS"/>
        </w:rPr>
        <w:t>ж</w:t>
      </w:r>
      <w:r w:rsidRPr="000920A6">
        <w:rPr>
          <w:rFonts w:ascii="Times New Roman" w:hAnsi="Times New Roman" w:cs="Times New Roman"/>
          <w:sz w:val="24"/>
          <w:szCs w:val="24"/>
        </w:rPr>
        <w:t>и</w:t>
      </w:r>
      <w:r w:rsidRPr="000920A6">
        <w:rPr>
          <w:rFonts w:ascii="Times New Roman" w:hAnsi="Times New Roman" w:cs="Times New Roman"/>
          <w:sz w:val="24"/>
          <w:szCs w:val="24"/>
          <w:lang w:val="sr-Cyrl-RS"/>
        </w:rPr>
        <w:t>ш</w:t>
      </w:r>
      <w:r w:rsidRPr="000920A6">
        <w:rPr>
          <w:rFonts w:ascii="Times New Roman" w:hAnsi="Times New Roman" w:cs="Times New Roman"/>
          <w:sz w:val="24"/>
          <w:szCs w:val="24"/>
        </w:rPr>
        <w:t>та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пока</w:t>
      </w:r>
      <w:r w:rsidRPr="000920A6">
        <w:rPr>
          <w:rFonts w:ascii="Times New Roman" w:hAnsi="Times New Roman" w:cs="Times New Roman"/>
          <w:sz w:val="24"/>
          <w:szCs w:val="24"/>
          <w:lang w:val="sr-Cyrl-RS"/>
        </w:rPr>
        <w:t>ж</w:t>
      </w:r>
      <w:r w:rsidRPr="000920A6">
        <w:rPr>
          <w:rFonts w:ascii="Times New Roman" w:hAnsi="Times New Roman" w:cs="Times New Roman"/>
          <w:sz w:val="24"/>
          <w:szCs w:val="24"/>
        </w:rPr>
        <w:t>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да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то</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не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би</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довело</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до</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нару</w:t>
      </w:r>
      <w:r w:rsidRPr="000920A6">
        <w:rPr>
          <w:rFonts w:ascii="Times New Roman" w:hAnsi="Times New Roman" w:cs="Times New Roman"/>
          <w:sz w:val="24"/>
          <w:szCs w:val="24"/>
          <w:lang w:val="sr-Cyrl-RS"/>
        </w:rPr>
        <w:t>ш</w:t>
      </w:r>
      <w:r w:rsidRPr="000920A6">
        <w:rPr>
          <w:rFonts w:ascii="Times New Roman" w:hAnsi="Times New Roman" w:cs="Times New Roman"/>
          <w:sz w:val="24"/>
          <w:szCs w:val="24"/>
        </w:rPr>
        <w:t>авања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конкуренције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односно</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где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има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довољно</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пону</w:t>
      </w:r>
      <w:r w:rsidRPr="000920A6">
        <w:rPr>
          <w:rFonts w:ascii="Times New Roman" w:hAnsi="Times New Roman" w:cs="Times New Roman"/>
          <w:sz w:val="24"/>
          <w:szCs w:val="24"/>
          <w:lang w:val="sr-Cyrl-RS"/>
        </w:rPr>
        <w:t>ђ</w:t>
      </w:r>
      <w:r w:rsidRPr="000920A6">
        <w:rPr>
          <w:rFonts w:ascii="Times New Roman" w:hAnsi="Times New Roman" w:cs="Times New Roman"/>
          <w:sz w:val="24"/>
          <w:szCs w:val="24"/>
        </w:rPr>
        <w:t>а</w:t>
      </w:r>
      <w:r w:rsidRPr="000920A6">
        <w:rPr>
          <w:rFonts w:ascii="Times New Roman" w:hAnsi="Times New Roman" w:cs="Times New Roman"/>
          <w:sz w:val="24"/>
          <w:szCs w:val="24"/>
          <w:lang w:val="sr-Cyrl-RS"/>
        </w:rPr>
        <w:t>ч</w:t>
      </w:r>
      <w:r w:rsidRPr="000920A6">
        <w:rPr>
          <w:rFonts w:ascii="Times New Roman" w:hAnsi="Times New Roman" w:cs="Times New Roman"/>
          <w:sz w:val="24"/>
          <w:szCs w:val="24"/>
        </w:rPr>
        <w:t>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који</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би</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били</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у</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могу</w:t>
      </w:r>
      <w:r w:rsidRPr="000920A6">
        <w:rPr>
          <w:rFonts w:ascii="Times New Roman" w:hAnsi="Times New Roman" w:cs="Times New Roman"/>
          <w:sz w:val="24"/>
          <w:szCs w:val="24"/>
          <w:lang w:val="sr-Cyrl-RS"/>
        </w:rPr>
        <w:t>ћ</w:t>
      </w:r>
      <w:r w:rsidRPr="000920A6">
        <w:rPr>
          <w:rFonts w:ascii="Times New Roman" w:hAnsi="Times New Roman" w:cs="Times New Roman"/>
          <w:sz w:val="24"/>
          <w:szCs w:val="24"/>
        </w:rPr>
        <w:t>ности</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да</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испуне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задате</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критеријуме</w:t>
      </w:r>
      <w:r w:rsidRPr="000920A6">
        <w:rPr>
          <w:rFonts w:ascii="Times New Roman" w:hAnsi="Times New Roman" w:cs="Times New Roman"/>
          <w:sz w:val="24"/>
          <w:szCs w:val="24"/>
          <w:lang w:val="sr-Cyrl-RS"/>
        </w:rPr>
        <w:t xml:space="preserve">. </w:t>
      </w:r>
    </w:p>
    <w:p w14:paraId="2E1F4175" w14:textId="31D6B178" w:rsidR="00E816DC" w:rsidRDefault="007C0D71" w:rsidP="003E30D0">
      <w:pPr>
        <w:pStyle w:val="Default"/>
        <w:spacing w:line="276" w:lineRule="auto"/>
        <w:ind w:firstLine="720"/>
        <w:jc w:val="both"/>
        <w:rPr>
          <w:rFonts w:ascii="Times New Roman" w:hAnsi="Times New Roman" w:cs="Times New Roman"/>
          <w:lang w:val="sr-Cyrl-RS"/>
        </w:rPr>
      </w:pPr>
      <w:r w:rsidRPr="000920A6">
        <w:rPr>
          <w:rFonts w:ascii="Times New Roman" w:hAnsi="Times New Roman" w:cs="Times New Roman"/>
          <w:lang w:val="de-DE"/>
        </w:rPr>
        <w:t>Истраживање тржишта је спроведено кроз две фазе. У првој фази подаци су прикупљани на начин да су сви привредни субјекти из базе Агенције за привредне регистре (њих 14.704 који су регистровани као понуђачи) добили обавештење од Агенције за привредне регистре, путем електронске поште, да се спроводи истраживање тржишта, са линковима (путањама) на којима су привредни субјекти могли да попуне упитнике који се односе на њихову делатност пословања и са роком за попуњавање упитника. Упитници су</w:t>
      </w:r>
      <w:r w:rsidRPr="000920A6">
        <w:rPr>
          <w:rFonts w:ascii="Times New Roman" w:hAnsi="Times New Roman" w:cs="Times New Roman"/>
          <w:lang w:val="sr-Cyrl-RS"/>
        </w:rPr>
        <w:t>,</w:t>
      </w:r>
      <w:r w:rsidRPr="000920A6">
        <w:rPr>
          <w:rFonts w:ascii="Times New Roman" w:hAnsi="Times New Roman" w:cs="Times New Roman"/>
          <w:lang w:val="de-DE"/>
        </w:rPr>
        <w:t xml:space="preserve"> такође</w:t>
      </w:r>
      <w:r w:rsidRPr="000920A6">
        <w:rPr>
          <w:rFonts w:ascii="Times New Roman" w:hAnsi="Times New Roman" w:cs="Times New Roman"/>
          <w:lang w:val="sr-Cyrl-RS"/>
        </w:rPr>
        <w:t>,</w:t>
      </w:r>
      <w:r w:rsidRPr="000920A6">
        <w:rPr>
          <w:rFonts w:ascii="Times New Roman" w:hAnsi="Times New Roman" w:cs="Times New Roman"/>
          <w:lang w:val="de-DE"/>
        </w:rPr>
        <w:t xml:space="preserve"> били доступни и на Порталу јавних набавки</w:t>
      </w:r>
      <w:r w:rsidR="003E30D0">
        <w:rPr>
          <w:rFonts w:ascii="Times New Roman" w:hAnsi="Times New Roman" w:cs="Times New Roman"/>
          <w:lang w:val="sr-Cyrl-RS"/>
        </w:rPr>
        <w:t xml:space="preserve"> (у даљем тексту: Портал)</w:t>
      </w:r>
      <w:r w:rsidRPr="000920A6">
        <w:rPr>
          <w:rFonts w:ascii="Times New Roman" w:hAnsi="Times New Roman" w:cs="Times New Roman"/>
          <w:lang w:val="de-DE"/>
        </w:rPr>
        <w:t>, где су регистровани понуђачи приликом логовања на Портал обавештени да се спроводи истраживање тржишта, са линковима (путањама) на којима су могли попунити упитнике који се односе на њихову делатност пословања и са роком за попуњавање упитника. Истраживањ</w:t>
      </w:r>
      <w:r w:rsidRPr="000920A6">
        <w:rPr>
          <w:rFonts w:ascii="Times New Roman" w:hAnsi="Times New Roman" w:cs="Times New Roman"/>
          <w:lang w:val="sr-Cyrl-RS"/>
        </w:rPr>
        <w:t>е</w:t>
      </w:r>
      <w:r w:rsidRPr="000920A6">
        <w:rPr>
          <w:rFonts w:ascii="Times New Roman" w:hAnsi="Times New Roman" w:cs="Times New Roman"/>
          <w:lang w:val="de-DE"/>
        </w:rPr>
        <w:t xml:space="preserve"> тржишта се</w:t>
      </w:r>
      <w:r w:rsidRPr="000920A6">
        <w:rPr>
          <w:rFonts w:ascii="Times New Roman" w:hAnsi="Times New Roman" w:cs="Times New Roman"/>
          <w:lang w:val="sr-Cyrl-RS"/>
        </w:rPr>
        <w:t>,</w:t>
      </w:r>
      <w:r w:rsidRPr="000920A6">
        <w:rPr>
          <w:rFonts w:ascii="Times New Roman" w:hAnsi="Times New Roman" w:cs="Times New Roman"/>
          <w:lang w:val="de-DE"/>
        </w:rPr>
        <w:t xml:space="preserve"> такође</w:t>
      </w:r>
      <w:r w:rsidRPr="000920A6">
        <w:rPr>
          <w:rFonts w:ascii="Times New Roman" w:hAnsi="Times New Roman" w:cs="Times New Roman"/>
          <w:lang w:val="sr-Cyrl-RS"/>
        </w:rPr>
        <w:t>,</w:t>
      </w:r>
      <w:r w:rsidRPr="000920A6">
        <w:rPr>
          <w:rFonts w:ascii="Times New Roman" w:hAnsi="Times New Roman" w:cs="Times New Roman"/>
          <w:lang w:val="de-DE"/>
        </w:rPr>
        <w:t xml:space="preserve"> спроводило и методом испитивања у писменом и усменом облику и то: </w:t>
      </w:r>
      <w:r w:rsidRPr="000920A6">
        <w:rPr>
          <w:rFonts w:ascii="Times New Roman" w:hAnsi="Times New Roman" w:cs="Times New Roman"/>
          <w:lang w:val="sr-Cyrl-RS"/>
        </w:rPr>
        <w:t>а</w:t>
      </w:r>
      <w:r w:rsidRPr="000920A6">
        <w:rPr>
          <w:rFonts w:ascii="Times New Roman" w:hAnsi="Times New Roman" w:cs="Times New Roman"/>
          <w:lang w:val="de-DE"/>
        </w:rPr>
        <w:t xml:space="preserve">нкетирање (испитивање помоћу упитника - електронски) </w:t>
      </w:r>
      <w:r w:rsidRPr="000920A6">
        <w:rPr>
          <w:rFonts w:ascii="Times New Roman" w:hAnsi="Times New Roman" w:cs="Times New Roman"/>
          <w:lang w:val="sr-Cyrl-RS"/>
        </w:rPr>
        <w:t>и и</w:t>
      </w:r>
      <w:r w:rsidRPr="000920A6">
        <w:rPr>
          <w:rFonts w:ascii="Times New Roman" w:hAnsi="Times New Roman" w:cs="Times New Roman"/>
          <w:lang w:val="de-DE"/>
        </w:rPr>
        <w:t>нтервјуисање (телефонским путем)</w:t>
      </w:r>
      <w:r w:rsidRPr="000920A6">
        <w:rPr>
          <w:rFonts w:ascii="Times New Roman" w:hAnsi="Times New Roman" w:cs="Times New Roman"/>
          <w:lang w:val="sr-Cyrl-RS"/>
        </w:rPr>
        <w:t xml:space="preserve">. </w:t>
      </w:r>
      <w:r w:rsidRPr="000920A6">
        <w:rPr>
          <w:rFonts w:ascii="Times New Roman" w:hAnsi="Times New Roman" w:cs="Times New Roman"/>
        </w:rPr>
        <w:t>У</w:t>
      </w:r>
      <w:r w:rsidRPr="000920A6">
        <w:rPr>
          <w:rFonts w:ascii="Times New Roman" w:hAnsi="Times New Roman" w:cs="Times New Roman"/>
          <w:lang w:val="sr-Cyrl-RS"/>
        </w:rPr>
        <w:t xml:space="preserve"> </w:t>
      </w:r>
      <w:proofErr w:type="spellStart"/>
      <w:r w:rsidRPr="000920A6">
        <w:rPr>
          <w:rFonts w:ascii="Times New Roman" w:hAnsi="Times New Roman" w:cs="Times New Roman"/>
        </w:rPr>
        <w:t>другој</w:t>
      </w:r>
      <w:proofErr w:type="spellEnd"/>
      <w:r w:rsidRPr="000920A6">
        <w:rPr>
          <w:rFonts w:ascii="Times New Roman" w:hAnsi="Times New Roman" w:cs="Times New Roman"/>
          <w:lang w:val="sr-Cyrl-RS"/>
        </w:rPr>
        <w:t xml:space="preserve"> </w:t>
      </w:r>
      <w:proofErr w:type="spellStart"/>
      <w:r w:rsidRPr="000920A6">
        <w:rPr>
          <w:rFonts w:ascii="Times New Roman" w:hAnsi="Times New Roman" w:cs="Times New Roman"/>
        </w:rPr>
        <w:t>фази</w:t>
      </w:r>
      <w:proofErr w:type="spellEnd"/>
      <w:r w:rsidRPr="000920A6">
        <w:rPr>
          <w:rFonts w:ascii="Times New Roman" w:hAnsi="Times New Roman" w:cs="Times New Roman"/>
          <w:lang w:val="sr-Cyrl-RS"/>
        </w:rPr>
        <w:t xml:space="preserve"> </w:t>
      </w:r>
      <w:proofErr w:type="spellStart"/>
      <w:r w:rsidRPr="000920A6">
        <w:rPr>
          <w:rFonts w:ascii="Times New Roman" w:hAnsi="Times New Roman" w:cs="Times New Roman"/>
        </w:rPr>
        <w:t>је</w:t>
      </w:r>
      <w:proofErr w:type="spellEnd"/>
      <w:r w:rsidRPr="000920A6">
        <w:rPr>
          <w:rFonts w:ascii="Times New Roman" w:hAnsi="Times New Roman" w:cs="Times New Roman"/>
          <w:lang w:val="sr-Cyrl-RS"/>
        </w:rPr>
        <w:t xml:space="preserve"> </w:t>
      </w:r>
      <w:proofErr w:type="spellStart"/>
      <w:r w:rsidRPr="000920A6">
        <w:rPr>
          <w:rFonts w:ascii="Times New Roman" w:hAnsi="Times New Roman" w:cs="Times New Roman"/>
        </w:rPr>
        <w:t>ра</w:t>
      </w:r>
      <w:proofErr w:type="spellEnd"/>
      <w:r w:rsidRPr="000920A6">
        <w:rPr>
          <w:rFonts w:ascii="Times New Roman" w:hAnsi="Times New Roman" w:cs="Times New Roman"/>
          <w:lang w:val="sr-Cyrl-RS"/>
        </w:rPr>
        <w:t>ђ</w:t>
      </w:r>
      <w:proofErr w:type="spellStart"/>
      <w:r w:rsidRPr="000920A6">
        <w:rPr>
          <w:rFonts w:ascii="Times New Roman" w:hAnsi="Times New Roman" w:cs="Times New Roman"/>
        </w:rPr>
        <w:t>ено</w:t>
      </w:r>
      <w:proofErr w:type="spellEnd"/>
      <w:r w:rsidRPr="000920A6">
        <w:rPr>
          <w:rFonts w:ascii="Times New Roman" w:hAnsi="Times New Roman" w:cs="Times New Roman"/>
          <w:lang w:val="sr-Cyrl-RS"/>
        </w:rPr>
        <w:t xml:space="preserve"> </w:t>
      </w:r>
      <w:proofErr w:type="spellStart"/>
      <w:r w:rsidRPr="000920A6">
        <w:rPr>
          <w:rFonts w:ascii="Times New Roman" w:hAnsi="Times New Roman" w:cs="Times New Roman"/>
        </w:rPr>
        <w:t>квалитативно</w:t>
      </w:r>
      <w:proofErr w:type="spellEnd"/>
      <w:r w:rsidRPr="000920A6">
        <w:rPr>
          <w:rFonts w:ascii="Times New Roman" w:hAnsi="Times New Roman" w:cs="Times New Roman"/>
          <w:lang w:val="sr-Cyrl-RS"/>
        </w:rPr>
        <w:t xml:space="preserve"> </w:t>
      </w:r>
      <w:proofErr w:type="spellStart"/>
      <w:r w:rsidRPr="000920A6">
        <w:rPr>
          <w:rFonts w:ascii="Times New Roman" w:hAnsi="Times New Roman" w:cs="Times New Roman"/>
        </w:rPr>
        <w:t>истра</w:t>
      </w:r>
      <w:proofErr w:type="spellEnd"/>
      <w:r w:rsidRPr="000920A6">
        <w:rPr>
          <w:rFonts w:ascii="Times New Roman" w:hAnsi="Times New Roman" w:cs="Times New Roman"/>
          <w:lang w:val="sr-Cyrl-RS"/>
        </w:rPr>
        <w:t>ж</w:t>
      </w:r>
      <w:proofErr w:type="spellStart"/>
      <w:r w:rsidRPr="000920A6">
        <w:rPr>
          <w:rFonts w:ascii="Times New Roman" w:hAnsi="Times New Roman" w:cs="Times New Roman"/>
        </w:rPr>
        <w:t>ивање</w:t>
      </w:r>
      <w:proofErr w:type="spellEnd"/>
      <w:r w:rsidRPr="000920A6">
        <w:rPr>
          <w:rFonts w:ascii="Times New Roman" w:hAnsi="Times New Roman" w:cs="Times New Roman"/>
          <w:lang w:val="sr-Cyrl-RS"/>
        </w:rPr>
        <w:t xml:space="preserve"> </w:t>
      </w:r>
      <w:r w:rsidRPr="000920A6">
        <w:rPr>
          <w:rFonts w:ascii="Times New Roman" w:hAnsi="Times New Roman" w:cs="Times New Roman"/>
        </w:rPr>
        <w:t>и</w:t>
      </w:r>
      <w:r w:rsidRPr="000920A6">
        <w:rPr>
          <w:rFonts w:ascii="Times New Roman" w:hAnsi="Times New Roman" w:cs="Times New Roman"/>
          <w:lang w:val="sr-Cyrl-RS"/>
        </w:rPr>
        <w:t xml:space="preserve"> </w:t>
      </w:r>
      <w:proofErr w:type="spellStart"/>
      <w:r w:rsidRPr="000920A6">
        <w:rPr>
          <w:rFonts w:ascii="Times New Roman" w:hAnsi="Times New Roman" w:cs="Times New Roman"/>
        </w:rPr>
        <w:t>то</w:t>
      </w:r>
      <w:proofErr w:type="spellEnd"/>
      <w:r w:rsidRPr="000920A6">
        <w:rPr>
          <w:rFonts w:ascii="Times New Roman" w:hAnsi="Times New Roman" w:cs="Times New Roman"/>
          <w:lang w:val="sr-Cyrl-RS"/>
        </w:rPr>
        <w:t xml:space="preserve"> </w:t>
      </w:r>
      <w:r w:rsidRPr="000920A6">
        <w:rPr>
          <w:rFonts w:ascii="Times New Roman" w:hAnsi="Times New Roman" w:cs="Times New Roman"/>
        </w:rPr>
        <w:t>у</w:t>
      </w:r>
      <w:r w:rsidRPr="000920A6">
        <w:rPr>
          <w:rFonts w:ascii="Times New Roman" w:hAnsi="Times New Roman" w:cs="Times New Roman"/>
          <w:lang w:val="sr-Cyrl-RS"/>
        </w:rPr>
        <w:t xml:space="preserve"> </w:t>
      </w:r>
      <w:proofErr w:type="spellStart"/>
      <w:r w:rsidRPr="000920A6">
        <w:rPr>
          <w:rFonts w:ascii="Times New Roman" w:hAnsi="Times New Roman" w:cs="Times New Roman"/>
        </w:rPr>
        <w:t>виду</w:t>
      </w:r>
      <w:proofErr w:type="spellEnd"/>
      <w:r w:rsidRPr="000920A6">
        <w:rPr>
          <w:rFonts w:ascii="Times New Roman" w:hAnsi="Times New Roman" w:cs="Times New Roman"/>
          <w:lang w:val="sr-Cyrl-RS"/>
        </w:rPr>
        <w:t xml:space="preserve"> г</w:t>
      </w:r>
      <w:r w:rsidRPr="000920A6">
        <w:rPr>
          <w:rFonts w:ascii="Times New Roman" w:hAnsi="Times New Roman" w:cs="Times New Roman"/>
          <w:lang w:val="de-DE"/>
        </w:rPr>
        <w:t>рупних</w:t>
      </w:r>
      <w:r w:rsidRPr="000920A6">
        <w:rPr>
          <w:rFonts w:ascii="Times New Roman" w:hAnsi="Times New Roman" w:cs="Times New Roman"/>
          <w:lang w:val="sr-Cyrl-RS"/>
        </w:rPr>
        <w:t xml:space="preserve"> </w:t>
      </w:r>
      <w:r w:rsidRPr="000920A6">
        <w:rPr>
          <w:rFonts w:ascii="Times New Roman" w:hAnsi="Times New Roman" w:cs="Times New Roman"/>
          <w:lang w:val="de-DE"/>
        </w:rPr>
        <w:t>дискусија</w:t>
      </w:r>
      <w:r w:rsidRPr="000920A6">
        <w:rPr>
          <w:rFonts w:ascii="Times New Roman" w:hAnsi="Times New Roman" w:cs="Times New Roman"/>
          <w:lang w:val="sr-Cyrl-RS"/>
        </w:rPr>
        <w:t xml:space="preserve"> (</w:t>
      </w:r>
      <w:r w:rsidRPr="000920A6">
        <w:rPr>
          <w:rFonts w:ascii="Times New Roman" w:hAnsi="Times New Roman" w:cs="Times New Roman"/>
          <w:lang w:val="de-DE"/>
        </w:rPr>
        <w:t>фокус</w:t>
      </w:r>
      <w:r w:rsidRPr="000920A6">
        <w:rPr>
          <w:rFonts w:ascii="Times New Roman" w:hAnsi="Times New Roman" w:cs="Times New Roman"/>
          <w:lang w:val="sr-Cyrl-RS"/>
        </w:rPr>
        <w:t xml:space="preserve"> </w:t>
      </w:r>
      <w:r w:rsidRPr="000920A6">
        <w:rPr>
          <w:rFonts w:ascii="Times New Roman" w:hAnsi="Times New Roman" w:cs="Times New Roman"/>
          <w:lang w:val="de-DE"/>
        </w:rPr>
        <w:t>групе</w:t>
      </w:r>
      <w:r w:rsidRPr="000920A6">
        <w:rPr>
          <w:rFonts w:ascii="Times New Roman" w:hAnsi="Times New Roman" w:cs="Times New Roman"/>
          <w:lang w:val="sr-Cyrl-RS"/>
        </w:rPr>
        <w:t xml:space="preserve">), </w:t>
      </w:r>
      <w:r w:rsidRPr="000920A6">
        <w:rPr>
          <w:rFonts w:ascii="Times New Roman" w:hAnsi="Times New Roman" w:cs="Times New Roman"/>
          <w:lang w:val="de-DE"/>
        </w:rPr>
        <w:t>путем</w:t>
      </w:r>
      <w:r w:rsidRPr="000920A6">
        <w:rPr>
          <w:rFonts w:ascii="Times New Roman" w:hAnsi="Times New Roman" w:cs="Times New Roman"/>
          <w:lang w:val="sr-Cyrl-RS"/>
        </w:rPr>
        <w:t xml:space="preserve"> </w:t>
      </w:r>
      <w:r w:rsidRPr="000920A6">
        <w:rPr>
          <w:rFonts w:ascii="Times New Roman" w:hAnsi="Times New Roman" w:cs="Times New Roman"/>
          <w:lang w:val="de-DE"/>
        </w:rPr>
        <w:t>одр</w:t>
      </w:r>
      <w:r w:rsidRPr="000920A6">
        <w:rPr>
          <w:rFonts w:ascii="Times New Roman" w:hAnsi="Times New Roman" w:cs="Times New Roman"/>
          <w:lang w:val="sr-Cyrl-RS"/>
        </w:rPr>
        <w:t>ж</w:t>
      </w:r>
      <w:r w:rsidRPr="000920A6">
        <w:rPr>
          <w:rFonts w:ascii="Times New Roman" w:hAnsi="Times New Roman" w:cs="Times New Roman"/>
          <w:lang w:val="de-DE"/>
        </w:rPr>
        <w:t>авања</w:t>
      </w:r>
      <w:r w:rsidRPr="000920A6">
        <w:rPr>
          <w:rFonts w:ascii="Times New Roman" w:hAnsi="Times New Roman" w:cs="Times New Roman"/>
          <w:lang w:val="sr-Cyrl-RS"/>
        </w:rPr>
        <w:t xml:space="preserve"> </w:t>
      </w:r>
      <w:r w:rsidR="008545EC">
        <w:rPr>
          <w:rFonts w:ascii="Times New Roman" w:hAnsi="Times New Roman" w:cs="Times New Roman"/>
        </w:rPr>
        <w:t>online</w:t>
      </w:r>
      <w:r w:rsidRPr="000920A6">
        <w:rPr>
          <w:rFonts w:ascii="Times New Roman" w:hAnsi="Times New Roman" w:cs="Times New Roman"/>
          <w:lang w:val="sr-Cyrl-RS"/>
        </w:rPr>
        <w:t xml:space="preserve"> </w:t>
      </w:r>
      <w:r w:rsidRPr="000920A6">
        <w:rPr>
          <w:rFonts w:ascii="Times New Roman" w:hAnsi="Times New Roman" w:cs="Times New Roman"/>
          <w:lang w:val="de-DE"/>
        </w:rPr>
        <w:t>састанка</w:t>
      </w:r>
      <w:r w:rsidRPr="000920A6">
        <w:rPr>
          <w:rFonts w:ascii="Times New Roman" w:hAnsi="Times New Roman" w:cs="Times New Roman"/>
          <w:lang w:val="sr-Cyrl-RS"/>
        </w:rPr>
        <w:t>.</w:t>
      </w:r>
    </w:p>
    <w:p w14:paraId="671366D1" w14:textId="2D8789A7" w:rsidR="007C0D71" w:rsidRDefault="007C0D71" w:rsidP="003E30D0">
      <w:pPr>
        <w:pStyle w:val="Default"/>
        <w:spacing w:line="276" w:lineRule="auto"/>
        <w:ind w:firstLine="720"/>
        <w:jc w:val="both"/>
        <w:rPr>
          <w:rFonts w:ascii="Times New Roman" w:hAnsi="Times New Roman" w:cs="Times New Roman"/>
          <w:lang w:val="sr-Cyrl-RS"/>
        </w:rPr>
      </w:pPr>
      <w:r w:rsidRPr="000920A6">
        <w:rPr>
          <w:rFonts w:ascii="Times New Roman" w:hAnsi="Times New Roman" w:cs="Times New Roman"/>
          <w:lang w:val="sr-Cyrl-RS"/>
        </w:rPr>
        <w:t>Истраживање тржишта је спроведено за преко двадесет предмета набавке (санитарна галантерија; десктоп рачунари, монитори, лаптопови; канцеларијска електронска опрема; санитарна опрема; папирна галантерија; електрична енергија; климе; телевизори; средства за чишћење; услуге чишћења; пнеуматици; намештај; текстилни производи; боје и лакови и др.) и за сваки од предмета набавке је изведен закључак да ли је тај предмет набавке погодан да се у оквиру њега примене еколошки аспекти.</w:t>
      </w:r>
    </w:p>
    <w:p w14:paraId="43B8A3B5" w14:textId="056710E1" w:rsidR="00114AA3" w:rsidRDefault="00114AA3" w:rsidP="00E816DC">
      <w:pPr>
        <w:pStyle w:val="Default"/>
        <w:spacing w:after="240" w:line="276" w:lineRule="auto"/>
        <w:ind w:firstLine="720"/>
        <w:jc w:val="both"/>
        <w:rPr>
          <w:rFonts w:ascii="Times New Roman" w:hAnsi="Times New Roman" w:cs="Times New Roman"/>
          <w:lang w:val="sr-Cyrl-RS"/>
        </w:rPr>
      </w:pPr>
    </w:p>
    <w:p w14:paraId="5DFF451A" w14:textId="77777777" w:rsidR="003E30D0" w:rsidRDefault="003E30D0" w:rsidP="00E816DC">
      <w:pPr>
        <w:pStyle w:val="Default"/>
        <w:spacing w:after="240" w:line="276" w:lineRule="auto"/>
        <w:ind w:firstLine="720"/>
        <w:jc w:val="both"/>
        <w:rPr>
          <w:rFonts w:ascii="Times New Roman" w:hAnsi="Times New Roman" w:cs="Times New Roman"/>
          <w:lang w:val="sr-Cyrl-RS"/>
        </w:rPr>
      </w:pPr>
    </w:p>
    <w:p w14:paraId="03638C92" w14:textId="1D148246" w:rsidR="00114AA3" w:rsidRDefault="00114AA3" w:rsidP="00E816DC">
      <w:pPr>
        <w:pStyle w:val="Default"/>
        <w:spacing w:after="240" w:line="276" w:lineRule="auto"/>
        <w:ind w:firstLine="720"/>
        <w:jc w:val="both"/>
        <w:rPr>
          <w:rFonts w:ascii="Times New Roman" w:hAnsi="Times New Roman" w:cs="Times New Roman"/>
          <w:lang w:val="sr-Cyrl-RS"/>
        </w:rPr>
      </w:pPr>
    </w:p>
    <w:p w14:paraId="36D68AFA" w14:textId="5F9E609A" w:rsidR="00114AA3" w:rsidRDefault="00114AA3" w:rsidP="00E816DC">
      <w:pPr>
        <w:pStyle w:val="Default"/>
        <w:spacing w:after="240" w:line="276" w:lineRule="auto"/>
        <w:ind w:firstLine="720"/>
        <w:jc w:val="both"/>
        <w:rPr>
          <w:rFonts w:ascii="Times New Roman" w:hAnsi="Times New Roman" w:cs="Times New Roman"/>
          <w:lang w:val="sr-Cyrl-RS"/>
        </w:rPr>
      </w:pPr>
    </w:p>
    <w:p w14:paraId="59ECCE3C" w14:textId="6CB0A8EA" w:rsidR="00114AA3" w:rsidRDefault="00114AA3" w:rsidP="00E816DC">
      <w:pPr>
        <w:pStyle w:val="Default"/>
        <w:spacing w:after="240" w:line="276" w:lineRule="auto"/>
        <w:ind w:firstLine="720"/>
        <w:jc w:val="both"/>
        <w:rPr>
          <w:rFonts w:ascii="Times New Roman" w:hAnsi="Times New Roman" w:cs="Times New Roman"/>
          <w:lang w:val="sr-Cyrl-RS"/>
        </w:rPr>
      </w:pPr>
    </w:p>
    <w:p w14:paraId="5965C54E" w14:textId="3D126ADC" w:rsidR="00E816DC" w:rsidRPr="00E816DC" w:rsidRDefault="00114AA3" w:rsidP="00A1676F">
      <w:pPr>
        <w:pStyle w:val="Default"/>
        <w:numPr>
          <w:ilvl w:val="0"/>
          <w:numId w:val="34"/>
        </w:numPr>
        <w:spacing w:after="240" w:line="276" w:lineRule="auto"/>
        <w:ind w:left="0" w:firstLine="0"/>
        <w:jc w:val="center"/>
        <w:rPr>
          <w:rFonts w:ascii="Times New Roman" w:hAnsi="Times New Roman" w:cs="Times New Roman"/>
          <w:b/>
          <w:lang w:val="sr-Cyrl-RS"/>
        </w:rPr>
      </w:pPr>
      <w:r w:rsidRPr="00E816DC">
        <w:rPr>
          <w:rFonts w:ascii="Times New Roman" w:hAnsi="Times New Roman" w:cs="Times New Roman"/>
          <w:b/>
          <w:lang w:val="sr-Cyrl-RS"/>
        </w:rPr>
        <w:lastRenderedPageBreak/>
        <w:t>СТАТИСТИЧКИ ПОДАЦИ О ПРИМЕНИ ЕКОЛОШКИХ АСПЕКАТА У РЕПУБЛИЦИ СРБИЈИ</w:t>
      </w:r>
    </w:p>
    <w:p w14:paraId="772A2C32" w14:textId="28E564A8" w:rsidR="007C0D71" w:rsidRDefault="00E816DC" w:rsidP="00114AA3">
      <w:pPr>
        <w:pStyle w:val="Default"/>
        <w:spacing w:line="276" w:lineRule="auto"/>
        <w:jc w:val="both"/>
        <w:outlineLvl w:val="3"/>
        <w:rPr>
          <w:rFonts w:ascii="Times New Roman" w:hAnsi="Times New Roman" w:cs="Times New Roman"/>
          <w:lang w:val="sr-Cyrl-RS"/>
        </w:rPr>
      </w:pPr>
      <w:r>
        <w:rPr>
          <w:rFonts w:ascii="Times New Roman" w:hAnsi="Times New Roman" w:cs="Times New Roman"/>
          <w:lang w:val="sr-Cyrl-RS"/>
        </w:rPr>
        <w:tab/>
      </w:r>
      <w:proofErr w:type="spellStart"/>
      <w:r w:rsidR="006848A1" w:rsidRPr="006848A1">
        <w:rPr>
          <w:rFonts w:ascii="Times New Roman" w:hAnsi="Times New Roman" w:cs="Times New Roman"/>
        </w:rPr>
        <w:t>Захваљујући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функционалности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Портала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која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је</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омогућена</w:t>
      </w:r>
      <w:proofErr w:type="spellEnd"/>
      <w:r w:rsidR="006848A1" w:rsidRPr="006848A1">
        <w:rPr>
          <w:rFonts w:ascii="Times New Roman" w:hAnsi="Times New Roman" w:cs="Times New Roman"/>
        </w:rPr>
        <w:t xml:space="preserve"> 2021. </w:t>
      </w:r>
      <w:proofErr w:type="spellStart"/>
      <w:r w:rsidR="006848A1" w:rsidRPr="006848A1">
        <w:rPr>
          <w:rFonts w:ascii="Times New Roman" w:hAnsi="Times New Roman" w:cs="Times New Roman"/>
        </w:rPr>
        <w:t>године</w:t>
      </w:r>
      <w:proofErr w:type="spellEnd"/>
      <w:r w:rsidR="006848A1" w:rsidRPr="006848A1">
        <w:rPr>
          <w:rFonts w:ascii="Times New Roman" w:hAnsi="Times New Roman" w:cs="Times New Roman"/>
        </w:rPr>
        <w:t xml:space="preserve">, </w:t>
      </w:r>
      <w:r w:rsidR="006848A1">
        <w:rPr>
          <w:rFonts w:ascii="Times New Roman" w:hAnsi="Times New Roman" w:cs="Times New Roman"/>
          <w:lang w:val="sr-Cyrl-RS"/>
        </w:rPr>
        <w:t xml:space="preserve">први пут су </w:t>
      </w:r>
      <w:proofErr w:type="spellStart"/>
      <w:r w:rsidR="006848A1">
        <w:rPr>
          <w:rFonts w:ascii="Times New Roman" w:hAnsi="Times New Roman" w:cs="Times New Roman"/>
        </w:rPr>
        <w:t>прикупљени</w:t>
      </w:r>
      <w:proofErr w:type="spellEnd"/>
      <w:r w:rsidR="006848A1">
        <w:rPr>
          <w:rFonts w:ascii="Times New Roman" w:hAnsi="Times New Roman" w:cs="Times New Roman"/>
        </w:rPr>
        <w:t xml:space="preserve"> </w:t>
      </w:r>
      <w:proofErr w:type="spellStart"/>
      <w:r w:rsidR="006848A1" w:rsidRPr="006848A1">
        <w:rPr>
          <w:rFonts w:ascii="Times New Roman" w:hAnsi="Times New Roman" w:cs="Times New Roman"/>
        </w:rPr>
        <w:t>подаци</w:t>
      </w:r>
      <w:proofErr w:type="spellEnd"/>
      <w:r w:rsidR="006848A1" w:rsidRPr="006848A1">
        <w:rPr>
          <w:rFonts w:ascii="Times New Roman" w:hAnsi="Times New Roman" w:cs="Times New Roman"/>
        </w:rPr>
        <w:t xml:space="preserve"> о </w:t>
      </w:r>
      <w:proofErr w:type="spellStart"/>
      <w:r w:rsidR="006848A1" w:rsidRPr="006848A1">
        <w:rPr>
          <w:rFonts w:ascii="Times New Roman" w:hAnsi="Times New Roman" w:cs="Times New Roman"/>
        </w:rPr>
        <w:t>поступцима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јавних</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набавки</w:t>
      </w:r>
      <w:proofErr w:type="spellEnd"/>
      <w:r w:rsidR="006848A1" w:rsidRPr="006848A1">
        <w:rPr>
          <w:rFonts w:ascii="Times New Roman" w:hAnsi="Times New Roman" w:cs="Times New Roman"/>
        </w:rPr>
        <w:t xml:space="preserve"> у </w:t>
      </w:r>
      <w:proofErr w:type="spellStart"/>
      <w:r w:rsidR="006848A1" w:rsidRPr="006848A1">
        <w:rPr>
          <w:rFonts w:ascii="Times New Roman" w:hAnsi="Times New Roman" w:cs="Times New Roman"/>
        </w:rPr>
        <w:t>којима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су</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примењени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еколошки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аспекти</w:t>
      </w:r>
      <w:proofErr w:type="spellEnd"/>
      <w:r w:rsidR="006848A1" w:rsidRPr="006848A1">
        <w:rPr>
          <w:rFonts w:ascii="Times New Roman" w:hAnsi="Times New Roman" w:cs="Times New Roman"/>
        </w:rPr>
        <w:t xml:space="preserve"> у </w:t>
      </w:r>
      <w:proofErr w:type="spellStart"/>
      <w:r w:rsidR="006848A1" w:rsidRPr="006848A1">
        <w:rPr>
          <w:rFonts w:ascii="Times New Roman" w:hAnsi="Times New Roman" w:cs="Times New Roman"/>
        </w:rPr>
        <w:t>оквиру</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техничких</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спецификација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критеријума</w:t>
      </w:r>
      <w:proofErr w:type="spellEnd"/>
      <w:r w:rsidR="006848A1" w:rsidRPr="006848A1">
        <w:rPr>
          <w:rFonts w:ascii="Times New Roman" w:hAnsi="Times New Roman" w:cs="Times New Roman"/>
        </w:rPr>
        <w:t xml:space="preserve"> за </w:t>
      </w:r>
      <w:proofErr w:type="spellStart"/>
      <w:r w:rsidR="006848A1" w:rsidRPr="006848A1">
        <w:rPr>
          <w:rFonts w:ascii="Times New Roman" w:hAnsi="Times New Roman" w:cs="Times New Roman"/>
        </w:rPr>
        <w:t>доделу</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уговора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или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посебних</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услова</w:t>
      </w:r>
      <w:proofErr w:type="spellEnd"/>
      <w:r w:rsidR="006848A1" w:rsidRPr="006848A1">
        <w:rPr>
          <w:rFonts w:ascii="Times New Roman" w:hAnsi="Times New Roman" w:cs="Times New Roman"/>
        </w:rPr>
        <w:t xml:space="preserve"> за </w:t>
      </w:r>
      <w:proofErr w:type="spellStart"/>
      <w:r w:rsidR="006848A1" w:rsidRPr="006848A1">
        <w:rPr>
          <w:rFonts w:ascii="Times New Roman" w:hAnsi="Times New Roman" w:cs="Times New Roman"/>
        </w:rPr>
        <w:t>извршење</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уговора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Наручиоци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су</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се</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изјаснили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да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су</w:t>
      </w:r>
      <w:proofErr w:type="spellEnd"/>
      <w:r w:rsidR="006848A1" w:rsidRPr="006848A1">
        <w:rPr>
          <w:rFonts w:ascii="Times New Roman" w:hAnsi="Times New Roman" w:cs="Times New Roman"/>
        </w:rPr>
        <w:t xml:space="preserve"> </w:t>
      </w:r>
      <w:r w:rsidR="006848A1">
        <w:rPr>
          <w:rFonts w:ascii="Times New Roman" w:hAnsi="Times New Roman" w:cs="Times New Roman"/>
          <w:lang w:val="sr-Cyrl-RS"/>
        </w:rPr>
        <w:t xml:space="preserve">у 2021. години </w:t>
      </w:r>
      <w:r w:rsidR="006848A1" w:rsidRPr="006848A1">
        <w:rPr>
          <w:rFonts w:ascii="Times New Roman" w:hAnsi="Times New Roman" w:cs="Times New Roman"/>
        </w:rPr>
        <w:t xml:space="preserve">у 650 </w:t>
      </w:r>
      <w:proofErr w:type="spellStart"/>
      <w:r w:rsidR="006848A1" w:rsidRPr="006848A1">
        <w:rPr>
          <w:rFonts w:ascii="Times New Roman" w:hAnsi="Times New Roman" w:cs="Times New Roman"/>
        </w:rPr>
        <w:t>поступака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јавних</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набавки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користили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еколошке</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аспекте</w:t>
      </w:r>
      <w:proofErr w:type="spellEnd"/>
      <w:r w:rsidR="006848A1" w:rsidRPr="006848A1">
        <w:rPr>
          <w:rFonts w:ascii="Times New Roman" w:hAnsi="Times New Roman" w:cs="Times New Roman"/>
        </w:rPr>
        <w:t xml:space="preserve">. У </w:t>
      </w:r>
      <w:proofErr w:type="spellStart"/>
      <w:r w:rsidR="006848A1" w:rsidRPr="006848A1">
        <w:rPr>
          <w:rFonts w:ascii="Times New Roman" w:hAnsi="Times New Roman" w:cs="Times New Roman"/>
        </w:rPr>
        <w:t>највећем</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број</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поступака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еколошки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аспекти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су</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коришћени</w:t>
      </w:r>
      <w:proofErr w:type="spellEnd"/>
      <w:r w:rsidR="006848A1" w:rsidRPr="006848A1">
        <w:rPr>
          <w:rFonts w:ascii="Times New Roman" w:hAnsi="Times New Roman" w:cs="Times New Roman"/>
        </w:rPr>
        <w:t xml:space="preserve"> у </w:t>
      </w:r>
      <w:proofErr w:type="spellStart"/>
      <w:r w:rsidR="006848A1" w:rsidRPr="006848A1">
        <w:rPr>
          <w:rFonts w:ascii="Times New Roman" w:hAnsi="Times New Roman" w:cs="Times New Roman"/>
        </w:rPr>
        <w:t>оквиру</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техничких</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спецификација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Најчешћи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предмети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набавки</w:t>
      </w:r>
      <w:proofErr w:type="spellEnd"/>
      <w:r w:rsidR="006848A1" w:rsidRPr="006848A1">
        <w:rPr>
          <w:rFonts w:ascii="Times New Roman" w:hAnsi="Times New Roman" w:cs="Times New Roman"/>
        </w:rPr>
        <w:t xml:space="preserve"> у </w:t>
      </w:r>
      <w:proofErr w:type="spellStart"/>
      <w:r w:rsidR="006848A1" w:rsidRPr="006848A1">
        <w:rPr>
          <w:rFonts w:ascii="Times New Roman" w:hAnsi="Times New Roman" w:cs="Times New Roman"/>
        </w:rPr>
        <w:t>којима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су</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коришћени</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еколош</w:t>
      </w:r>
      <w:r w:rsidR="006848A1">
        <w:rPr>
          <w:rFonts w:ascii="Times New Roman" w:hAnsi="Times New Roman" w:cs="Times New Roman"/>
        </w:rPr>
        <w:t>ки</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аспекти</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су</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н</w:t>
      </w:r>
      <w:r w:rsidR="006848A1" w:rsidRPr="006848A1">
        <w:rPr>
          <w:rFonts w:ascii="Times New Roman" w:hAnsi="Times New Roman" w:cs="Times New Roman"/>
        </w:rPr>
        <w:t>абавка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возила</w:t>
      </w:r>
      <w:proofErr w:type="spellEnd"/>
      <w:r w:rsidR="006848A1">
        <w:rPr>
          <w:rFonts w:ascii="Times New Roman" w:hAnsi="Times New Roman" w:cs="Times New Roman"/>
          <w:lang w:val="sr-Cyrl-RS"/>
        </w:rPr>
        <w:t>,</w:t>
      </w:r>
      <w:r w:rsidR="006848A1">
        <w:rPr>
          <w:rFonts w:ascii="Times New Roman" w:hAnsi="Times New Roman" w:cs="Times New Roman"/>
        </w:rPr>
        <w:t xml:space="preserve"> </w:t>
      </w:r>
      <w:proofErr w:type="spellStart"/>
      <w:r w:rsidR="006848A1">
        <w:rPr>
          <w:rFonts w:ascii="Times New Roman" w:hAnsi="Times New Roman" w:cs="Times New Roman"/>
        </w:rPr>
        <w:t>н</w:t>
      </w:r>
      <w:r w:rsidR="006848A1" w:rsidRPr="006848A1">
        <w:rPr>
          <w:rFonts w:ascii="Times New Roman" w:hAnsi="Times New Roman" w:cs="Times New Roman"/>
        </w:rPr>
        <w:t>аб</w:t>
      </w:r>
      <w:r w:rsidR="006848A1">
        <w:rPr>
          <w:rFonts w:ascii="Times New Roman" w:hAnsi="Times New Roman" w:cs="Times New Roman"/>
        </w:rPr>
        <w:t>авка</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канцеларијског</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материјала</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рачунарска</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опрема</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лабораторијски</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материјал</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расвета</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грађевински</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материјал</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услуге</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чишћења</w:t>
      </w:r>
      <w:proofErr w:type="spellEnd"/>
      <w:r w:rsidR="006848A1">
        <w:rPr>
          <w:rFonts w:ascii="Times New Roman" w:hAnsi="Times New Roman" w:cs="Times New Roman"/>
        </w:rPr>
        <w:t xml:space="preserve">, </w:t>
      </w:r>
      <w:proofErr w:type="spellStart"/>
      <w:r w:rsidR="006848A1">
        <w:rPr>
          <w:rFonts w:ascii="Times New Roman" w:hAnsi="Times New Roman" w:cs="Times New Roman"/>
        </w:rPr>
        <w:t>х</w:t>
      </w:r>
      <w:r w:rsidR="006848A1" w:rsidRPr="006848A1">
        <w:rPr>
          <w:rFonts w:ascii="Times New Roman" w:hAnsi="Times New Roman" w:cs="Times New Roman"/>
        </w:rPr>
        <w:t>емијска</w:t>
      </w:r>
      <w:proofErr w:type="spellEnd"/>
      <w:r w:rsidR="006848A1" w:rsidRPr="006848A1">
        <w:rPr>
          <w:rFonts w:ascii="Times New Roman" w:hAnsi="Times New Roman" w:cs="Times New Roman"/>
        </w:rPr>
        <w:t xml:space="preserve"> </w:t>
      </w:r>
      <w:proofErr w:type="spellStart"/>
      <w:r w:rsidR="006848A1" w:rsidRPr="006848A1">
        <w:rPr>
          <w:rFonts w:ascii="Times New Roman" w:hAnsi="Times New Roman" w:cs="Times New Roman"/>
        </w:rPr>
        <w:t>средства</w:t>
      </w:r>
      <w:proofErr w:type="spellEnd"/>
      <w:r w:rsidR="006848A1">
        <w:rPr>
          <w:rFonts w:ascii="Times New Roman" w:hAnsi="Times New Roman" w:cs="Times New Roman"/>
          <w:lang w:val="sr-Cyrl-RS"/>
        </w:rPr>
        <w:t>.</w:t>
      </w:r>
    </w:p>
    <w:p w14:paraId="03534A77" w14:textId="38CB3DE7" w:rsidR="006848A1" w:rsidRDefault="006848A1" w:rsidP="00114AA3">
      <w:pPr>
        <w:pStyle w:val="Default"/>
        <w:spacing w:line="276" w:lineRule="auto"/>
        <w:ind w:firstLine="720"/>
        <w:jc w:val="both"/>
        <w:outlineLvl w:val="3"/>
        <w:rPr>
          <w:rFonts w:ascii="Times New Roman" w:hAnsi="Times New Roman" w:cs="Times New Roman"/>
          <w:lang w:val="sr-Cyrl-RS"/>
        </w:rPr>
      </w:pPr>
      <w:r>
        <w:rPr>
          <w:rFonts w:ascii="Times New Roman" w:hAnsi="Times New Roman" w:cs="Times New Roman"/>
          <w:lang w:val="sr-Cyrl-RS"/>
        </w:rPr>
        <w:t>Већ следеће, 2022. године, бележи се значај</w:t>
      </w:r>
      <w:r w:rsidR="008545EC">
        <w:rPr>
          <w:rFonts w:ascii="Times New Roman" w:hAnsi="Times New Roman" w:cs="Times New Roman"/>
          <w:lang w:val="sr-Cyrl-RS"/>
        </w:rPr>
        <w:t>ан</w:t>
      </w:r>
      <w:r>
        <w:rPr>
          <w:rFonts w:ascii="Times New Roman" w:hAnsi="Times New Roman" w:cs="Times New Roman"/>
          <w:lang w:val="sr-Cyrl-RS"/>
        </w:rPr>
        <w:t xml:space="preserve"> напредак у примени еколошких аспеката. Наиме, </w:t>
      </w:r>
      <w:r>
        <w:rPr>
          <w:rFonts w:ascii="Times New Roman" w:hAnsi="Times New Roman" w:cs="Times New Roman"/>
          <w:lang w:val="hr-HR"/>
        </w:rPr>
        <w:t>у 2022. години</w:t>
      </w:r>
      <w:r w:rsidRPr="006848A1">
        <w:rPr>
          <w:rFonts w:ascii="Times New Roman" w:hAnsi="Times New Roman" w:cs="Times New Roman"/>
          <w:lang w:val="hr-HR"/>
        </w:rPr>
        <w:t xml:space="preserve"> наручиоци су се изјаснили да су еколошке аспекте применили у 1.111 поступака јавних набавки, што чини 0,44% од укупног броја поступака јавних набавки</w:t>
      </w:r>
      <w:r>
        <w:rPr>
          <w:rFonts w:ascii="Times New Roman" w:hAnsi="Times New Roman" w:cs="Times New Roman"/>
          <w:lang w:val="sr-Cyrl-RS"/>
        </w:rPr>
        <w:t>.</w:t>
      </w:r>
    </w:p>
    <w:p w14:paraId="3772F442" w14:textId="6243E5E8" w:rsidR="006848A1" w:rsidRDefault="006848A1" w:rsidP="00114AA3">
      <w:pPr>
        <w:pStyle w:val="Default"/>
        <w:spacing w:line="276" w:lineRule="auto"/>
        <w:ind w:firstLine="720"/>
        <w:jc w:val="both"/>
        <w:outlineLvl w:val="3"/>
        <w:rPr>
          <w:rFonts w:ascii="Times New Roman" w:hAnsi="Times New Roman" w:cs="Times New Roman"/>
          <w:lang w:val="sr-Cyrl-RS"/>
        </w:rPr>
      </w:pPr>
      <w:proofErr w:type="spellStart"/>
      <w:r w:rsidRPr="00CF1DF0">
        <w:rPr>
          <w:rFonts w:ascii="Times New Roman" w:hAnsi="Times New Roman" w:cs="Times New Roman"/>
        </w:rPr>
        <w:t>На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основу</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података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објаљених</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Порталу</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утврђено</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да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је</w:t>
      </w:r>
      <w:proofErr w:type="spellEnd"/>
      <w:r w:rsidRPr="00CF1DF0">
        <w:rPr>
          <w:rFonts w:ascii="Times New Roman" w:hAnsi="Times New Roman" w:cs="Times New Roman"/>
        </w:rPr>
        <w:t xml:space="preserve"> у 2023. </w:t>
      </w:r>
      <w:proofErr w:type="spellStart"/>
      <w:r w:rsidRPr="00CF1DF0">
        <w:rPr>
          <w:rFonts w:ascii="Times New Roman" w:hAnsi="Times New Roman" w:cs="Times New Roman"/>
        </w:rPr>
        <w:t>години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покренуто</w:t>
      </w:r>
      <w:proofErr w:type="spellEnd"/>
      <w:r w:rsidRPr="00CF1DF0">
        <w:rPr>
          <w:rFonts w:ascii="Times New Roman" w:hAnsi="Times New Roman" w:cs="Times New Roman"/>
        </w:rPr>
        <w:t xml:space="preserve"> 1.592 </w:t>
      </w:r>
      <w:proofErr w:type="spellStart"/>
      <w:r w:rsidRPr="00CF1DF0">
        <w:rPr>
          <w:rFonts w:ascii="Times New Roman" w:hAnsi="Times New Roman" w:cs="Times New Roman"/>
        </w:rPr>
        <w:t>поступка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јавних</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набавки</w:t>
      </w:r>
      <w:proofErr w:type="spellEnd"/>
      <w:r w:rsidRPr="00CF1DF0">
        <w:rPr>
          <w:rFonts w:ascii="Times New Roman" w:hAnsi="Times New Roman" w:cs="Times New Roman"/>
        </w:rPr>
        <w:t xml:space="preserve"> и </w:t>
      </w:r>
      <w:proofErr w:type="spellStart"/>
      <w:r w:rsidRPr="00CF1DF0">
        <w:rPr>
          <w:rFonts w:ascii="Times New Roman" w:hAnsi="Times New Roman" w:cs="Times New Roman"/>
        </w:rPr>
        <w:t>да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закључено</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укупно</w:t>
      </w:r>
      <w:proofErr w:type="spellEnd"/>
      <w:r w:rsidRPr="00CF1DF0">
        <w:rPr>
          <w:rFonts w:ascii="Times New Roman" w:hAnsi="Times New Roman" w:cs="Times New Roman"/>
        </w:rPr>
        <w:t xml:space="preserve"> 27.695 </w:t>
      </w:r>
      <w:proofErr w:type="spellStart"/>
      <w:r w:rsidRPr="00CF1DF0">
        <w:rPr>
          <w:rFonts w:ascii="Times New Roman" w:hAnsi="Times New Roman" w:cs="Times New Roman"/>
        </w:rPr>
        <w:t>уговора</w:t>
      </w:r>
      <w:proofErr w:type="spellEnd"/>
      <w:r w:rsidRPr="00CF1DF0">
        <w:rPr>
          <w:rFonts w:ascii="Times New Roman" w:hAnsi="Times New Roman" w:cs="Times New Roman"/>
        </w:rPr>
        <w:t xml:space="preserve"> у </w:t>
      </w:r>
      <w:proofErr w:type="spellStart"/>
      <w:r w:rsidRPr="00CF1DF0">
        <w:rPr>
          <w:rFonts w:ascii="Times New Roman" w:hAnsi="Times New Roman" w:cs="Times New Roman"/>
        </w:rPr>
        <w:t>којима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су</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наручиоци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применили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еколошке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аспекте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Такође</w:t>
      </w:r>
      <w:proofErr w:type="spellEnd"/>
      <w:r w:rsidRPr="00CF1DF0">
        <w:rPr>
          <w:rFonts w:ascii="Times New Roman" w:hAnsi="Times New Roman" w:cs="Times New Roman"/>
        </w:rPr>
        <w:t xml:space="preserve">, за 2023. </w:t>
      </w:r>
      <w:proofErr w:type="spellStart"/>
      <w:r w:rsidRPr="00CF1DF0">
        <w:rPr>
          <w:rFonts w:ascii="Times New Roman" w:hAnsi="Times New Roman" w:cs="Times New Roman"/>
        </w:rPr>
        <w:t>годину</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извршена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детаљнија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анализа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примене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еколошких</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аспеката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начин</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да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анализирано</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учешће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поступака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јавних</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набавки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са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еколошким</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аспектима</w:t>
      </w:r>
      <w:proofErr w:type="spellEnd"/>
      <w:r w:rsidRPr="00CF1DF0">
        <w:rPr>
          <w:rFonts w:ascii="Times New Roman" w:hAnsi="Times New Roman" w:cs="Times New Roman"/>
        </w:rPr>
        <w:t xml:space="preserve"> у </w:t>
      </w:r>
      <w:proofErr w:type="spellStart"/>
      <w:r w:rsidRPr="00CF1DF0">
        <w:rPr>
          <w:rFonts w:ascii="Times New Roman" w:hAnsi="Times New Roman" w:cs="Times New Roman"/>
        </w:rPr>
        <w:t>укупном</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броју</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покренутих</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поступака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као</w:t>
      </w:r>
      <w:proofErr w:type="spellEnd"/>
      <w:r w:rsidRPr="00CF1DF0">
        <w:rPr>
          <w:rFonts w:ascii="Times New Roman" w:hAnsi="Times New Roman" w:cs="Times New Roman"/>
        </w:rPr>
        <w:t xml:space="preserve"> и </w:t>
      </w:r>
      <w:proofErr w:type="spellStart"/>
      <w:r w:rsidRPr="00CF1DF0">
        <w:rPr>
          <w:rFonts w:ascii="Times New Roman" w:hAnsi="Times New Roman" w:cs="Times New Roman"/>
        </w:rPr>
        <w:t>анализа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учешћа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уговора</w:t>
      </w:r>
      <w:proofErr w:type="spellEnd"/>
      <w:r w:rsidRPr="00CF1DF0">
        <w:rPr>
          <w:rFonts w:ascii="Times New Roman" w:hAnsi="Times New Roman" w:cs="Times New Roman"/>
        </w:rPr>
        <w:t xml:space="preserve"> о </w:t>
      </w:r>
      <w:proofErr w:type="spellStart"/>
      <w:r w:rsidRPr="00CF1DF0">
        <w:rPr>
          <w:rFonts w:ascii="Times New Roman" w:hAnsi="Times New Roman" w:cs="Times New Roman"/>
        </w:rPr>
        <w:t>јавној</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набавци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са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еколошким</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аспектима</w:t>
      </w:r>
      <w:proofErr w:type="spellEnd"/>
      <w:r w:rsidRPr="00CF1DF0">
        <w:rPr>
          <w:rFonts w:ascii="Times New Roman" w:hAnsi="Times New Roman" w:cs="Times New Roman"/>
        </w:rPr>
        <w:t xml:space="preserve"> у </w:t>
      </w:r>
      <w:proofErr w:type="spellStart"/>
      <w:r w:rsidRPr="00CF1DF0">
        <w:rPr>
          <w:rFonts w:ascii="Times New Roman" w:hAnsi="Times New Roman" w:cs="Times New Roman"/>
        </w:rPr>
        <w:t>укупном</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броју</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закључених</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уговора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Када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се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ради</w:t>
      </w:r>
      <w:proofErr w:type="spellEnd"/>
      <w:r w:rsidRPr="00CF1DF0">
        <w:rPr>
          <w:rFonts w:ascii="Times New Roman" w:hAnsi="Times New Roman" w:cs="Times New Roman"/>
        </w:rPr>
        <w:t xml:space="preserve"> о </w:t>
      </w:r>
      <w:proofErr w:type="spellStart"/>
      <w:r w:rsidRPr="00CF1DF0">
        <w:rPr>
          <w:rFonts w:ascii="Times New Roman" w:hAnsi="Times New Roman" w:cs="Times New Roman"/>
        </w:rPr>
        <w:t>поступцима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јавних</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набавки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узети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су</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обзир</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поступци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јавних</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набавки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покренути</w:t>
      </w:r>
      <w:proofErr w:type="spellEnd"/>
      <w:r w:rsidRPr="00CF1DF0">
        <w:rPr>
          <w:rFonts w:ascii="Times New Roman" w:hAnsi="Times New Roman" w:cs="Times New Roman"/>
        </w:rPr>
        <w:t xml:space="preserve"> у 2023. </w:t>
      </w:r>
      <w:proofErr w:type="spellStart"/>
      <w:r w:rsidRPr="00CF1DF0">
        <w:rPr>
          <w:rFonts w:ascii="Times New Roman" w:hAnsi="Times New Roman" w:cs="Times New Roman"/>
        </w:rPr>
        <w:t>години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без</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обзира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да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ли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су</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закључени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или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уговори</w:t>
      </w:r>
      <w:proofErr w:type="spellEnd"/>
      <w:r w:rsidRPr="00CF1DF0">
        <w:rPr>
          <w:rFonts w:ascii="Times New Roman" w:hAnsi="Times New Roman" w:cs="Times New Roman"/>
        </w:rPr>
        <w:t xml:space="preserve"> о </w:t>
      </w:r>
      <w:proofErr w:type="spellStart"/>
      <w:r w:rsidRPr="00CF1DF0">
        <w:rPr>
          <w:rFonts w:ascii="Times New Roman" w:hAnsi="Times New Roman" w:cs="Times New Roman"/>
        </w:rPr>
        <w:t>јавниј</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набавци</w:t>
      </w:r>
      <w:proofErr w:type="spellEnd"/>
      <w:r w:rsidRPr="00CF1DF0">
        <w:rPr>
          <w:rFonts w:ascii="Times New Roman" w:hAnsi="Times New Roman" w:cs="Times New Roman"/>
        </w:rPr>
        <w:t xml:space="preserve">. У </w:t>
      </w:r>
      <w:proofErr w:type="spellStart"/>
      <w:r w:rsidRPr="00CF1DF0">
        <w:rPr>
          <w:rFonts w:ascii="Times New Roman" w:hAnsi="Times New Roman" w:cs="Times New Roman"/>
        </w:rPr>
        <w:t>погледу</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уговора</w:t>
      </w:r>
      <w:proofErr w:type="spellEnd"/>
      <w:r w:rsidRPr="00CF1DF0">
        <w:rPr>
          <w:rFonts w:ascii="Times New Roman" w:hAnsi="Times New Roman" w:cs="Times New Roman"/>
        </w:rPr>
        <w:t xml:space="preserve"> о </w:t>
      </w:r>
      <w:proofErr w:type="spellStart"/>
      <w:r w:rsidRPr="00CF1DF0">
        <w:rPr>
          <w:rFonts w:ascii="Times New Roman" w:hAnsi="Times New Roman" w:cs="Times New Roman"/>
        </w:rPr>
        <w:t>јавној</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набавци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узети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су</w:t>
      </w:r>
      <w:proofErr w:type="spellEnd"/>
      <w:r w:rsidRPr="00CF1DF0">
        <w:rPr>
          <w:rFonts w:ascii="Times New Roman" w:hAnsi="Times New Roman" w:cs="Times New Roman"/>
        </w:rPr>
        <w:t xml:space="preserve"> у </w:t>
      </w:r>
      <w:proofErr w:type="spellStart"/>
      <w:r w:rsidRPr="00CF1DF0">
        <w:rPr>
          <w:rFonts w:ascii="Times New Roman" w:hAnsi="Times New Roman" w:cs="Times New Roman"/>
        </w:rPr>
        <w:t>обзир</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уговори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закључени</w:t>
      </w:r>
      <w:proofErr w:type="spellEnd"/>
      <w:r w:rsidRPr="00CF1DF0">
        <w:rPr>
          <w:rFonts w:ascii="Times New Roman" w:hAnsi="Times New Roman" w:cs="Times New Roman"/>
        </w:rPr>
        <w:t xml:space="preserve"> у 2023. </w:t>
      </w:r>
      <w:proofErr w:type="spellStart"/>
      <w:r w:rsidRPr="00CF1DF0">
        <w:rPr>
          <w:rFonts w:ascii="Times New Roman" w:hAnsi="Times New Roman" w:cs="Times New Roman"/>
        </w:rPr>
        <w:t>години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без</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обзира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када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покренут</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поступак</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јавне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набавке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Овај</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број</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обухвата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све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уговоре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закључене</w:t>
      </w:r>
      <w:proofErr w:type="spellEnd"/>
      <w:r w:rsidRPr="00CF1DF0">
        <w:rPr>
          <w:rFonts w:ascii="Times New Roman" w:hAnsi="Times New Roman" w:cs="Times New Roman"/>
        </w:rPr>
        <w:t xml:space="preserve"> у 2023. </w:t>
      </w:r>
      <w:proofErr w:type="spellStart"/>
      <w:r w:rsidRPr="00CF1DF0">
        <w:rPr>
          <w:rFonts w:ascii="Times New Roman" w:hAnsi="Times New Roman" w:cs="Times New Roman"/>
        </w:rPr>
        <w:t>години</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укључујући</w:t>
      </w:r>
      <w:proofErr w:type="spellEnd"/>
      <w:r w:rsidRPr="00CF1DF0">
        <w:rPr>
          <w:rFonts w:ascii="Times New Roman" w:hAnsi="Times New Roman" w:cs="Times New Roman"/>
        </w:rPr>
        <w:t xml:space="preserve"> и </w:t>
      </w:r>
      <w:proofErr w:type="spellStart"/>
      <w:r w:rsidRPr="00CF1DF0">
        <w:rPr>
          <w:rFonts w:ascii="Times New Roman" w:hAnsi="Times New Roman" w:cs="Times New Roman"/>
        </w:rPr>
        <w:t>уговоре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закључене</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на</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основу</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оквирних</w:t>
      </w:r>
      <w:proofErr w:type="spellEnd"/>
      <w:r w:rsidRPr="00CF1DF0">
        <w:rPr>
          <w:rFonts w:ascii="Times New Roman" w:hAnsi="Times New Roman" w:cs="Times New Roman"/>
        </w:rPr>
        <w:t xml:space="preserve"> </w:t>
      </w:r>
      <w:proofErr w:type="spellStart"/>
      <w:r w:rsidRPr="00CF1DF0">
        <w:rPr>
          <w:rFonts w:ascii="Times New Roman" w:hAnsi="Times New Roman" w:cs="Times New Roman"/>
        </w:rPr>
        <w:t>споразума</w:t>
      </w:r>
      <w:proofErr w:type="spellEnd"/>
      <w:r w:rsidR="00CF1DF0" w:rsidRPr="00CF1DF0">
        <w:rPr>
          <w:rFonts w:ascii="Times New Roman" w:hAnsi="Times New Roman" w:cs="Times New Roman"/>
          <w:lang w:val="sr-Cyrl-RS"/>
        </w:rPr>
        <w:t>.</w:t>
      </w:r>
    </w:p>
    <w:p w14:paraId="61D7CE12" w14:textId="16D22816" w:rsidR="00CF1DF0" w:rsidRPr="00CF1DF0" w:rsidRDefault="00CF1DF0" w:rsidP="00114AA3">
      <w:pPr>
        <w:pStyle w:val="Default"/>
        <w:spacing w:line="276" w:lineRule="auto"/>
        <w:ind w:firstLine="720"/>
        <w:jc w:val="both"/>
        <w:outlineLvl w:val="3"/>
        <w:rPr>
          <w:rFonts w:ascii="Times New Roman" w:hAnsi="Times New Roman" w:cs="Times New Roman"/>
          <w:lang w:val="sr-Cyrl-RS"/>
        </w:rPr>
      </w:pPr>
      <w:r>
        <w:rPr>
          <w:rFonts w:ascii="Times New Roman" w:hAnsi="Times New Roman" w:cs="Times New Roman"/>
          <w:lang w:val="sr-Cyrl-RS"/>
        </w:rPr>
        <w:t xml:space="preserve">Када се узме обзир однос поступака, односно уговора у којима су примењени еколошки аспекти, у односу на укупан број поступака, односно уговора, долази се до следећих података. Удео поступака јавних набавки са еколошким аспектима, у односу на укупан број поступака износи 3,32 %, док удео уговора о јавној набавци са еколошким аспектима, у односу на укупан број закључених уговора износи 8,24 %. </w:t>
      </w:r>
    </w:p>
    <w:p w14:paraId="19A8EE65" w14:textId="618B6BAC" w:rsidR="00CF1DF0" w:rsidRPr="00CF1DF0" w:rsidRDefault="00CF1DF0" w:rsidP="00114AA3">
      <w:pPr>
        <w:pStyle w:val="Default"/>
        <w:spacing w:line="276" w:lineRule="auto"/>
        <w:ind w:firstLine="720"/>
        <w:jc w:val="both"/>
        <w:outlineLvl w:val="3"/>
        <w:rPr>
          <w:rFonts w:ascii="Times New Roman" w:hAnsi="Times New Roman" w:cs="Times New Roman"/>
          <w:lang w:val="sr-Cyrl-RS"/>
        </w:rPr>
      </w:pPr>
      <w:r w:rsidRPr="00CF1DF0">
        <w:rPr>
          <w:rFonts w:ascii="Times New Roman" w:hAnsi="Times New Roman" w:cs="Times New Roman"/>
          <w:lang w:val="sr-Cyrl-RS"/>
        </w:rPr>
        <w:t xml:space="preserve">Сви наведени статистички подаци су јавно доступни у Годишњим извештајима о јавним набавкама у Републицији Србији, које КЈН објављује на Порталу. </w:t>
      </w:r>
    </w:p>
    <w:p w14:paraId="7E54B82D" w14:textId="09831F1D" w:rsidR="007C0D71" w:rsidRDefault="007C0D71" w:rsidP="00114AA3">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064D59A8" w14:textId="60752565" w:rsidR="00E816DC" w:rsidRDefault="00E816DC" w:rsidP="00114AA3">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092889B5" w14:textId="77777777" w:rsidR="00E816DC" w:rsidRDefault="00E816DC" w:rsidP="007B07C8">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648AE935" w14:textId="77777777" w:rsidR="007C0D71" w:rsidRDefault="007C0D71" w:rsidP="007B07C8">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62008A69" w14:textId="77777777" w:rsidR="007C0D71" w:rsidRDefault="007C0D71" w:rsidP="007B07C8">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01C7674D" w14:textId="1E34CB8A" w:rsidR="007C0D71" w:rsidRDefault="007C0D71" w:rsidP="007B07C8">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6A712AF2" w14:textId="12898080" w:rsidR="00114AA3" w:rsidRDefault="00114AA3" w:rsidP="007B07C8">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40136845" w14:textId="4393FAA1" w:rsidR="00114AA3" w:rsidRDefault="00114AA3" w:rsidP="007B07C8">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1F02CAFB" w14:textId="4931C684" w:rsidR="00114AA3" w:rsidRDefault="00114AA3" w:rsidP="007B07C8">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15998CCC" w14:textId="3EBB3597" w:rsidR="00114AA3" w:rsidRDefault="00114AA3" w:rsidP="007B07C8">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2F03C6A3" w14:textId="77777777" w:rsidR="00114AA3" w:rsidRDefault="00114AA3" w:rsidP="007B07C8">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45E34800" w14:textId="279A0A89" w:rsidR="00114AA3" w:rsidRPr="009B106E" w:rsidRDefault="00114AA3" w:rsidP="00A1676F">
      <w:pPr>
        <w:pStyle w:val="ListParagraph"/>
        <w:widowControl/>
        <w:numPr>
          <w:ilvl w:val="0"/>
          <w:numId w:val="34"/>
        </w:numPr>
        <w:autoSpaceDE/>
        <w:autoSpaceDN/>
        <w:spacing w:line="276" w:lineRule="auto"/>
        <w:ind w:left="0" w:firstLine="0"/>
        <w:jc w:val="center"/>
        <w:outlineLvl w:val="0"/>
        <w:rPr>
          <w:rFonts w:ascii="Times New Roman" w:eastAsia="Times New Roman" w:hAnsi="Times New Roman" w:cs="Times New Roman"/>
          <w:b/>
          <w:bCs/>
          <w:kern w:val="36"/>
          <w:sz w:val="24"/>
          <w:szCs w:val="24"/>
          <w:lang w:val="sr-Cyrl-RS"/>
        </w:rPr>
      </w:pPr>
      <w:r w:rsidRPr="009B106E">
        <w:rPr>
          <w:rFonts w:ascii="Times New Roman" w:eastAsia="Times New Roman" w:hAnsi="Times New Roman" w:cs="Times New Roman"/>
          <w:b/>
          <w:bCs/>
          <w:kern w:val="36"/>
          <w:sz w:val="24"/>
          <w:szCs w:val="24"/>
          <w:lang w:val="sr-Cyrl-RS"/>
        </w:rPr>
        <w:lastRenderedPageBreak/>
        <w:t>ДЕФИНИСАЊЕ ЕКОЛОШКИХ АСПЕКАТА ПО ФАЗАМА ПОСТУПКА ЈАВНЕ НАБАВКЕ</w:t>
      </w:r>
    </w:p>
    <w:p w14:paraId="3A58EA66" w14:textId="77777777" w:rsidR="00114AA3" w:rsidRDefault="00114AA3" w:rsidP="007B07C8">
      <w:pPr>
        <w:widowControl/>
        <w:autoSpaceDE/>
        <w:autoSpaceDN/>
        <w:spacing w:line="276" w:lineRule="auto"/>
        <w:ind w:firstLine="720"/>
        <w:jc w:val="both"/>
        <w:outlineLvl w:val="0"/>
        <w:rPr>
          <w:rFonts w:ascii="Times New Roman" w:eastAsia="Times New Roman" w:hAnsi="Times New Roman" w:cs="Times New Roman"/>
          <w:b/>
          <w:bCs/>
          <w:kern w:val="36"/>
          <w:sz w:val="24"/>
          <w:szCs w:val="24"/>
        </w:rPr>
      </w:pPr>
    </w:p>
    <w:p w14:paraId="7DEE0562" w14:textId="3FCFC3BB" w:rsidR="007C3560" w:rsidRPr="00436DFB" w:rsidRDefault="00436DFB" w:rsidP="00436DFB">
      <w:pPr>
        <w:widowControl/>
        <w:autoSpaceDE/>
        <w:autoSpaceDN/>
        <w:spacing w:line="276" w:lineRule="auto"/>
        <w:jc w:val="center"/>
        <w:outlineLvl w:val="0"/>
        <w:rPr>
          <w:rFonts w:ascii="Times New Roman" w:eastAsia="Times New Roman" w:hAnsi="Times New Roman" w:cs="Times New Roman"/>
          <w:b/>
          <w:bCs/>
          <w:i/>
          <w:spacing w:val="-2"/>
          <w:kern w:val="36"/>
          <w:sz w:val="24"/>
          <w:szCs w:val="24"/>
        </w:rPr>
      </w:pPr>
      <w:r w:rsidRPr="00436DFB">
        <w:rPr>
          <w:rFonts w:ascii="Times New Roman" w:eastAsia="Times New Roman" w:hAnsi="Times New Roman" w:cs="Times New Roman"/>
          <w:b/>
          <w:bCs/>
          <w:i/>
          <w:kern w:val="36"/>
          <w:sz w:val="24"/>
          <w:szCs w:val="24"/>
        </w:rPr>
        <w:t>ОДАБИР</w:t>
      </w:r>
      <w:r w:rsidRPr="00436DFB">
        <w:rPr>
          <w:rFonts w:ascii="Times New Roman" w:eastAsia="Times New Roman" w:hAnsi="Times New Roman" w:cs="Times New Roman"/>
          <w:b/>
          <w:bCs/>
          <w:i/>
          <w:spacing w:val="-4"/>
          <w:kern w:val="36"/>
          <w:sz w:val="24"/>
          <w:szCs w:val="24"/>
        </w:rPr>
        <w:t> </w:t>
      </w:r>
      <w:r w:rsidRPr="00436DFB">
        <w:rPr>
          <w:rFonts w:ascii="Times New Roman" w:eastAsia="Times New Roman" w:hAnsi="Times New Roman" w:cs="Times New Roman"/>
          <w:b/>
          <w:bCs/>
          <w:i/>
          <w:kern w:val="36"/>
          <w:sz w:val="24"/>
          <w:szCs w:val="24"/>
        </w:rPr>
        <w:t>ОДГОВАРАЈУЋЕГ</w:t>
      </w:r>
      <w:r w:rsidRPr="00436DFB">
        <w:rPr>
          <w:rFonts w:ascii="Times New Roman" w:eastAsia="Times New Roman" w:hAnsi="Times New Roman" w:cs="Times New Roman"/>
          <w:b/>
          <w:bCs/>
          <w:i/>
          <w:spacing w:val="-5"/>
          <w:kern w:val="36"/>
          <w:sz w:val="24"/>
          <w:szCs w:val="24"/>
        </w:rPr>
        <w:t> </w:t>
      </w:r>
      <w:r w:rsidRPr="00436DFB">
        <w:rPr>
          <w:rFonts w:ascii="Times New Roman" w:eastAsia="Times New Roman" w:hAnsi="Times New Roman" w:cs="Times New Roman"/>
          <w:b/>
          <w:bCs/>
          <w:i/>
          <w:kern w:val="36"/>
          <w:sz w:val="24"/>
          <w:szCs w:val="24"/>
        </w:rPr>
        <w:t>ПОСТУПКА</w:t>
      </w:r>
      <w:r w:rsidRPr="00436DFB">
        <w:rPr>
          <w:rFonts w:ascii="Times New Roman" w:eastAsia="Times New Roman" w:hAnsi="Times New Roman" w:cs="Times New Roman"/>
          <w:b/>
          <w:bCs/>
          <w:i/>
          <w:spacing w:val="-6"/>
          <w:kern w:val="36"/>
          <w:sz w:val="24"/>
          <w:szCs w:val="24"/>
        </w:rPr>
        <w:t> </w:t>
      </w:r>
      <w:r w:rsidRPr="00436DFB">
        <w:rPr>
          <w:rFonts w:ascii="Times New Roman" w:eastAsia="Times New Roman" w:hAnsi="Times New Roman" w:cs="Times New Roman"/>
          <w:b/>
          <w:bCs/>
          <w:i/>
          <w:spacing w:val="-2"/>
          <w:kern w:val="36"/>
          <w:sz w:val="24"/>
          <w:szCs w:val="24"/>
        </w:rPr>
        <w:t>НАБАВКЕ</w:t>
      </w:r>
    </w:p>
    <w:p w14:paraId="6CB57146" w14:textId="77777777" w:rsidR="007C3560" w:rsidRPr="007C3560" w:rsidRDefault="007C3560" w:rsidP="00576437">
      <w:pPr>
        <w:widowControl/>
        <w:autoSpaceDE/>
        <w:autoSpaceDN/>
        <w:spacing w:line="276" w:lineRule="auto"/>
        <w:jc w:val="both"/>
        <w:outlineLvl w:val="0"/>
        <w:rPr>
          <w:rFonts w:ascii="Times New Roman" w:eastAsia="Times New Roman" w:hAnsi="Times New Roman" w:cs="Times New Roman"/>
          <w:b/>
          <w:bCs/>
          <w:kern w:val="36"/>
          <w:sz w:val="24"/>
          <w:szCs w:val="24"/>
          <w:lang w:val="en-US"/>
        </w:rPr>
      </w:pPr>
    </w:p>
    <w:p w14:paraId="2F517C03" w14:textId="57C3107A" w:rsidR="007C3560" w:rsidRPr="007C3560" w:rsidRDefault="007C3560" w:rsidP="00576437">
      <w:pPr>
        <w:widowControl/>
        <w:autoSpaceDE/>
        <w:autoSpaceDN/>
        <w:spacing w:line="276" w:lineRule="auto"/>
        <w:ind w:firstLine="720"/>
        <w:jc w:val="both"/>
        <w:rPr>
          <w:rFonts w:ascii="Times New Roman" w:eastAsia="Times New Roman" w:hAnsi="Times New Roman" w:cs="Times New Roman"/>
          <w:sz w:val="24"/>
          <w:szCs w:val="24"/>
          <w:lang w:val="sr-Cyrl-RS"/>
        </w:rPr>
      </w:pPr>
      <w:r w:rsidRPr="007C3560">
        <w:rPr>
          <w:rFonts w:ascii="Times New Roman" w:eastAsia="Times New Roman" w:hAnsi="Times New Roman" w:cs="Times New Roman"/>
          <w:sz w:val="24"/>
          <w:szCs w:val="24"/>
        </w:rPr>
        <w:t xml:space="preserve">Припремна фаза сваког поступка </w:t>
      </w:r>
      <w:r>
        <w:rPr>
          <w:rFonts w:ascii="Times New Roman" w:eastAsia="Times New Roman" w:hAnsi="Times New Roman" w:cs="Times New Roman"/>
          <w:sz w:val="24"/>
          <w:szCs w:val="24"/>
          <w:lang w:val="sr-Cyrl-RS"/>
        </w:rPr>
        <w:t xml:space="preserve">јавне </w:t>
      </w:r>
      <w:r w:rsidRPr="007C3560">
        <w:rPr>
          <w:rFonts w:ascii="Times New Roman" w:eastAsia="Times New Roman" w:hAnsi="Times New Roman" w:cs="Times New Roman"/>
          <w:sz w:val="24"/>
          <w:szCs w:val="24"/>
        </w:rPr>
        <w:t>набавке је кључна из перспективе зелених набавки. Приликом одабира одређеног поступка, наручиоци треба да размотре у којим ће фазама бити у могућности да примене еколошке аспекте. У складу са ЗЈН</w:t>
      </w:r>
      <w:r>
        <w:rPr>
          <w:rFonts w:ascii="Times New Roman" w:eastAsia="Times New Roman" w:hAnsi="Times New Roman" w:cs="Times New Roman"/>
          <w:sz w:val="24"/>
          <w:szCs w:val="24"/>
          <w:lang w:val="sr-Cyrl-RS"/>
        </w:rPr>
        <w:t>,</w:t>
      </w:r>
      <w:r w:rsidRPr="007C3560">
        <w:rPr>
          <w:rFonts w:ascii="Times New Roman" w:eastAsia="Times New Roman" w:hAnsi="Times New Roman" w:cs="Times New Roman"/>
          <w:sz w:val="24"/>
          <w:szCs w:val="24"/>
        </w:rPr>
        <w:t xml:space="preserve"> наручиоци </w:t>
      </w:r>
      <w:r>
        <w:rPr>
          <w:rFonts w:ascii="Times New Roman" w:eastAsia="Times New Roman" w:hAnsi="Times New Roman" w:cs="Times New Roman"/>
          <w:sz w:val="24"/>
          <w:szCs w:val="24"/>
          <w:lang w:val="sr-Cyrl-RS"/>
        </w:rPr>
        <w:t xml:space="preserve">могу да изаберу један од следећих поступака јавних набавки. </w:t>
      </w:r>
    </w:p>
    <w:p w14:paraId="7217C187" w14:textId="77777777" w:rsidR="007C3560" w:rsidRDefault="007C3560" w:rsidP="00576437">
      <w:pPr>
        <w:widowControl/>
        <w:autoSpaceDE/>
        <w:autoSpaceDN/>
        <w:spacing w:line="276" w:lineRule="auto"/>
        <w:jc w:val="both"/>
        <w:rPr>
          <w:rFonts w:ascii="Times New Roman" w:eastAsia="Times New Roman" w:hAnsi="Times New Roman" w:cs="Times New Roman"/>
          <w:i/>
          <w:iCs/>
          <w:sz w:val="24"/>
          <w:szCs w:val="24"/>
          <w:lang w:val="sr-Cyrl-RS"/>
        </w:rPr>
      </w:pPr>
    </w:p>
    <w:p w14:paraId="640F38DC" w14:textId="2AED04F5" w:rsidR="007C3560" w:rsidRPr="007C3560" w:rsidRDefault="007C3560" w:rsidP="00576437">
      <w:pPr>
        <w:widowControl/>
        <w:autoSpaceDE/>
        <w:autoSpaceDN/>
        <w:spacing w:line="276" w:lineRule="auto"/>
        <w:jc w:val="both"/>
        <w:rPr>
          <w:rFonts w:ascii="Times New Roman" w:eastAsia="Times New Roman" w:hAnsi="Times New Roman" w:cs="Times New Roman"/>
          <w:sz w:val="24"/>
          <w:szCs w:val="24"/>
          <w:lang w:val="sr-Cyrl-RS"/>
        </w:rPr>
      </w:pPr>
      <w:r w:rsidRPr="007C3560">
        <w:rPr>
          <w:rFonts w:ascii="Times New Roman" w:eastAsia="Times New Roman" w:hAnsi="Times New Roman" w:cs="Times New Roman"/>
          <w:i/>
          <w:iCs/>
          <w:sz w:val="24"/>
          <w:szCs w:val="24"/>
        </w:rPr>
        <w:t>Отворени</w:t>
      </w:r>
      <w:r w:rsidRPr="007C3560">
        <w:rPr>
          <w:rFonts w:ascii="Times New Roman" w:eastAsia="Times New Roman" w:hAnsi="Times New Roman" w:cs="Times New Roman"/>
          <w:i/>
          <w:iCs/>
          <w:spacing w:val="-2"/>
          <w:sz w:val="24"/>
          <w:szCs w:val="24"/>
        </w:rPr>
        <w:t> поступ</w:t>
      </w:r>
      <w:r>
        <w:rPr>
          <w:rFonts w:ascii="Times New Roman" w:eastAsia="Times New Roman" w:hAnsi="Times New Roman" w:cs="Times New Roman"/>
          <w:i/>
          <w:iCs/>
          <w:spacing w:val="-2"/>
          <w:sz w:val="24"/>
          <w:szCs w:val="24"/>
          <w:lang w:val="sr-Cyrl-RS"/>
        </w:rPr>
        <w:t>ак</w:t>
      </w:r>
    </w:p>
    <w:p w14:paraId="77436EF0" w14:textId="5FD775DA" w:rsidR="007C3560" w:rsidRDefault="007C3560" w:rsidP="003F7383">
      <w:pPr>
        <w:widowControl/>
        <w:autoSpaceDE/>
        <w:autoSpaceDN/>
        <w:spacing w:line="276" w:lineRule="auto"/>
        <w:ind w:firstLine="720"/>
        <w:jc w:val="both"/>
        <w:rPr>
          <w:rFonts w:ascii="Times New Roman" w:eastAsia="Times New Roman" w:hAnsi="Times New Roman" w:cs="Times New Roman"/>
          <w:sz w:val="24"/>
          <w:szCs w:val="24"/>
          <w:lang w:val="sr-Cyrl-RS"/>
        </w:rPr>
      </w:pPr>
      <w:r w:rsidRPr="007C3560">
        <w:rPr>
          <w:rFonts w:ascii="Times New Roman" w:eastAsia="Times New Roman" w:hAnsi="Times New Roman" w:cs="Times New Roman"/>
          <w:sz w:val="24"/>
          <w:szCs w:val="24"/>
        </w:rPr>
        <w:t>У отвореном поступку, сви заинтересовани привредни субјект могу да поднесу понуду.</w:t>
      </w:r>
      <w:r>
        <w:rPr>
          <w:rStyle w:val="FootnoteReference"/>
          <w:rFonts w:ascii="Times New Roman" w:eastAsia="Times New Roman" w:hAnsi="Times New Roman" w:cs="Times New Roman"/>
          <w:sz w:val="24"/>
          <w:szCs w:val="24"/>
        </w:rPr>
        <w:footnoteReference w:id="12"/>
      </w:r>
      <w:r w:rsidR="003E30D0">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w:t>
      </w:r>
      <w:r w:rsidRPr="007C3560">
        <w:rPr>
          <w:rFonts w:ascii="Times New Roman" w:eastAsia="Times New Roman" w:hAnsi="Times New Roman" w:cs="Times New Roman"/>
          <w:sz w:val="24"/>
          <w:szCs w:val="24"/>
        </w:rPr>
        <w:t>онуде свих понуђача</w:t>
      </w:r>
      <w:r w:rsidRPr="007C3560">
        <w:rPr>
          <w:rFonts w:ascii="Times New Roman" w:eastAsia="Times New Roman" w:hAnsi="Times New Roman" w:cs="Times New Roman"/>
          <w:spacing w:val="-3"/>
          <w:sz w:val="24"/>
          <w:szCs w:val="24"/>
        </w:rPr>
        <w:t> </w:t>
      </w:r>
      <w:r w:rsidRPr="007C3560">
        <w:rPr>
          <w:rFonts w:ascii="Times New Roman" w:eastAsia="Times New Roman" w:hAnsi="Times New Roman" w:cs="Times New Roman"/>
          <w:sz w:val="24"/>
          <w:szCs w:val="24"/>
        </w:rPr>
        <w:t>који</w:t>
      </w:r>
      <w:r w:rsidRPr="007C3560">
        <w:rPr>
          <w:rFonts w:ascii="Times New Roman" w:eastAsia="Times New Roman" w:hAnsi="Times New Roman" w:cs="Times New Roman"/>
          <w:spacing w:val="-4"/>
          <w:sz w:val="24"/>
          <w:szCs w:val="24"/>
        </w:rPr>
        <w:t> </w:t>
      </w:r>
      <w:r w:rsidRPr="007C3560">
        <w:rPr>
          <w:rFonts w:ascii="Times New Roman" w:eastAsia="Times New Roman" w:hAnsi="Times New Roman" w:cs="Times New Roman"/>
          <w:sz w:val="24"/>
          <w:szCs w:val="24"/>
        </w:rPr>
        <w:t>испуњавају</w:t>
      </w:r>
      <w:r w:rsidRPr="007C3560">
        <w:rPr>
          <w:rFonts w:ascii="Times New Roman" w:eastAsia="Times New Roman" w:hAnsi="Times New Roman" w:cs="Times New Roman"/>
          <w:spacing w:val="-7"/>
          <w:sz w:val="24"/>
          <w:szCs w:val="24"/>
        </w:rPr>
        <w:t> </w:t>
      </w:r>
      <w:r w:rsidRPr="007C3560">
        <w:rPr>
          <w:rFonts w:ascii="Times New Roman" w:eastAsia="Times New Roman" w:hAnsi="Times New Roman" w:cs="Times New Roman"/>
          <w:sz w:val="24"/>
          <w:szCs w:val="24"/>
        </w:rPr>
        <w:t>услове</w:t>
      </w:r>
      <w:r w:rsidRPr="007C3560">
        <w:rPr>
          <w:rFonts w:ascii="Times New Roman" w:eastAsia="Times New Roman" w:hAnsi="Times New Roman" w:cs="Times New Roman"/>
          <w:spacing w:val="-1"/>
          <w:sz w:val="24"/>
          <w:szCs w:val="24"/>
        </w:rPr>
        <w:t> </w:t>
      </w:r>
      <w:r w:rsidRPr="007C3560">
        <w:rPr>
          <w:rFonts w:ascii="Times New Roman" w:eastAsia="Times New Roman" w:hAnsi="Times New Roman" w:cs="Times New Roman"/>
          <w:sz w:val="24"/>
          <w:szCs w:val="24"/>
        </w:rPr>
        <w:t>за</w:t>
      </w:r>
      <w:r w:rsidRPr="007C3560">
        <w:rPr>
          <w:rFonts w:ascii="Times New Roman" w:eastAsia="Times New Roman" w:hAnsi="Times New Roman" w:cs="Times New Roman"/>
          <w:spacing w:val="-1"/>
          <w:sz w:val="24"/>
          <w:szCs w:val="24"/>
        </w:rPr>
        <w:t> </w:t>
      </w:r>
      <w:r w:rsidRPr="007C3560">
        <w:rPr>
          <w:rFonts w:ascii="Times New Roman" w:eastAsia="Times New Roman" w:hAnsi="Times New Roman" w:cs="Times New Roman"/>
          <w:sz w:val="24"/>
          <w:szCs w:val="24"/>
        </w:rPr>
        <w:t>учешће</w:t>
      </w:r>
      <w:r w:rsidRPr="007C3560">
        <w:rPr>
          <w:rFonts w:ascii="Times New Roman" w:eastAsia="Times New Roman" w:hAnsi="Times New Roman" w:cs="Times New Roman"/>
          <w:spacing w:val="-3"/>
          <w:sz w:val="24"/>
          <w:szCs w:val="24"/>
        </w:rPr>
        <w:t> </w:t>
      </w:r>
      <w:r w:rsidRPr="007C3560">
        <w:rPr>
          <w:rFonts w:ascii="Times New Roman" w:eastAsia="Times New Roman" w:hAnsi="Times New Roman" w:cs="Times New Roman"/>
          <w:sz w:val="24"/>
          <w:szCs w:val="24"/>
        </w:rPr>
        <w:t>које</w:t>
      </w:r>
      <w:r w:rsidRPr="007C3560">
        <w:rPr>
          <w:rFonts w:ascii="Times New Roman" w:eastAsia="Times New Roman" w:hAnsi="Times New Roman" w:cs="Times New Roman"/>
          <w:spacing w:val="-3"/>
          <w:sz w:val="24"/>
          <w:szCs w:val="24"/>
        </w:rPr>
        <w:t> </w:t>
      </w:r>
      <w:r w:rsidRPr="007C3560">
        <w:rPr>
          <w:rFonts w:ascii="Times New Roman" w:eastAsia="Times New Roman" w:hAnsi="Times New Roman" w:cs="Times New Roman"/>
          <w:sz w:val="24"/>
          <w:szCs w:val="24"/>
        </w:rPr>
        <w:t>је</w:t>
      </w:r>
      <w:r w:rsidRPr="007C3560">
        <w:rPr>
          <w:rFonts w:ascii="Times New Roman" w:eastAsia="Times New Roman" w:hAnsi="Times New Roman" w:cs="Times New Roman"/>
          <w:spacing w:val="-3"/>
          <w:sz w:val="24"/>
          <w:szCs w:val="24"/>
        </w:rPr>
        <w:t> </w:t>
      </w:r>
      <w:r w:rsidRPr="007C3560">
        <w:rPr>
          <w:rFonts w:ascii="Times New Roman" w:eastAsia="Times New Roman" w:hAnsi="Times New Roman" w:cs="Times New Roman"/>
          <w:sz w:val="24"/>
          <w:szCs w:val="24"/>
        </w:rPr>
        <w:t>одредио наручилац</w:t>
      </w:r>
      <w:r w:rsidRPr="007C3560">
        <w:rPr>
          <w:rFonts w:ascii="Times New Roman" w:eastAsia="Times New Roman" w:hAnsi="Times New Roman" w:cs="Times New Roman"/>
          <w:spacing w:val="-1"/>
          <w:sz w:val="24"/>
          <w:szCs w:val="24"/>
        </w:rPr>
        <w:t> </w:t>
      </w:r>
      <w:r w:rsidRPr="007C3560">
        <w:rPr>
          <w:rFonts w:ascii="Times New Roman" w:eastAsia="Times New Roman" w:hAnsi="Times New Roman" w:cs="Times New Roman"/>
          <w:sz w:val="24"/>
          <w:szCs w:val="24"/>
        </w:rPr>
        <w:t>се</w:t>
      </w:r>
      <w:r w:rsidRPr="007C3560">
        <w:rPr>
          <w:rFonts w:ascii="Times New Roman" w:eastAsia="Times New Roman" w:hAnsi="Times New Roman" w:cs="Times New Roman"/>
          <w:spacing w:val="-5"/>
          <w:sz w:val="24"/>
          <w:szCs w:val="24"/>
        </w:rPr>
        <w:t> </w:t>
      </w:r>
      <w:r w:rsidRPr="007C3560">
        <w:rPr>
          <w:rFonts w:ascii="Times New Roman" w:eastAsia="Times New Roman" w:hAnsi="Times New Roman" w:cs="Times New Roman"/>
          <w:sz w:val="24"/>
          <w:szCs w:val="24"/>
        </w:rPr>
        <w:t>оцењују.</w:t>
      </w:r>
      <w:r w:rsidRPr="007C3560">
        <w:rPr>
          <w:rFonts w:ascii="Times New Roman" w:eastAsia="Times New Roman" w:hAnsi="Times New Roman" w:cs="Times New Roman"/>
          <w:spacing w:val="-4"/>
          <w:sz w:val="24"/>
          <w:szCs w:val="24"/>
        </w:rPr>
        <w:t> </w:t>
      </w:r>
      <w:r w:rsidRPr="007C3560">
        <w:rPr>
          <w:rFonts w:ascii="Times New Roman" w:eastAsia="Times New Roman" w:hAnsi="Times New Roman" w:cs="Times New Roman"/>
          <w:sz w:val="24"/>
          <w:szCs w:val="24"/>
        </w:rPr>
        <w:t>Наручиоци</w:t>
      </w:r>
      <w:r w:rsidRPr="007C3560">
        <w:rPr>
          <w:rFonts w:ascii="Times New Roman" w:eastAsia="Times New Roman" w:hAnsi="Times New Roman" w:cs="Times New Roman"/>
          <w:spacing w:val="-4"/>
          <w:sz w:val="24"/>
          <w:szCs w:val="24"/>
        </w:rPr>
        <w:t> </w:t>
      </w:r>
      <w:r w:rsidRPr="007C3560">
        <w:rPr>
          <w:rFonts w:ascii="Times New Roman" w:eastAsia="Times New Roman" w:hAnsi="Times New Roman" w:cs="Times New Roman"/>
          <w:sz w:val="24"/>
          <w:szCs w:val="24"/>
        </w:rPr>
        <w:t>имају</w:t>
      </w:r>
      <w:r w:rsidRPr="007C3560">
        <w:rPr>
          <w:rFonts w:ascii="Times New Roman" w:eastAsia="Times New Roman" w:hAnsi="Times New Roman" w:cs="Times New Roman"/>
          <w:spacing w:val="-2"/>
          <w:sz w:val="24"/>
          <w:szCs w:val="24"/>
        </w:rPr>
        <w:t> </w:t>
      </w:r>
      <w:r w:rsidR="003E30D0">
        <w:rPr>
          <w:rFonts w:ascii="Times New Roman" w:eastAsia="Times New Roman" w:hAnsi="Times New Roman" w:cs="Times New Roman"/>
          <w:sz w:val="24"/>
          <w:szCs w:val="24"/>
        </w:rPr>
        <w:t xml:space="preserve">приступ </w:t>
      </w:r>
      <w:r w:rsidRPr="007C3560">
        <w:rPr>
          <w:rFonts w:ascii="Times New Roman" w:eastAsia="Times New Roman" w:hAnsi="Times New Roman" w:cs="Times New Roman"/>
          <w:sz w:val="24"/>
          <w:szCs w:val="24"/>
        </w:rPr>
        <w:t>максималном избору потенцијалних еколошки прихватљивих решења (понуда)</w:t>
      </w:r>
      <w:r>
        <w:rPr>
          <w:rFonts w:ascii="Times New Roman" w:eastAsia="Times New Roman" w:hAnsi="Times New Roman" w:cs="Times New Roman"/>
          <w:sz w:val="24"/>
          <w:szCs w:val="24"/>
          <w:lang w:val="sr-Cyrl-RS"/>
        </w:rPr>
        <w:t xml:space="preserve">, с тим што, примера ради, </w:t>
      </w:r>
      <w:r w:rsidRPr="007C3560">
        <w:rPr>
          <w:rFonts w:ascii="Times New Roman" w:eastAsia="Times New Roman" w:hAnsi="Times New Roman" w:cs="Times New Roman"/>
          <w:sz w:val="24"/>
          <w:szCs w:val="24"/>
        </w:rPr>
        <w:t>у отвореном поступку наручиоци нису у могућности да изаберу кога ће позвати да поднесе понуду на основу техничког капацитета у вези са животном средином</w:t>
      </w:r>
      <w:r>
        <w:rPr>
          <w:rFonts w:ascii="Times New Roman" w:eastAsia="Times New Roman" w:hAnsi="Times New Roman" w:cs="Times New Roman"/>
          <w:sz w:val="24"/>
          <w:szCs w:val="24"/>
          <w:lang w:val="sr-Cyrl-RS"/>
        </w:rPr>
        <w:t xml:space="preserve">, као што је то случај са рестриктивним поступком. </w:t>
      </w:r>
    </w:p>
    <w:p w14:paraId="3EE20536" w14:textId="77777777" w:rsidR="007C3560" w:rsidRDefault="007C3560" w:rsidP="00576437">
      <w:pPr>
        <w:widowControl/>
        <w:autoSpaceDE/>
        <w:autoSpaceDN/>
        <w:spacing w:line="276" w:lineRule="auto"/>
        <w:jc w:val="both"/>
        <w:rPr>
          <w:rFonts w:ascii="Times New Roman" w:eastAsia="Times New Roman" w:hAnsi="Times New Roman" w:cs="Times New Roman"/>
          <w:sz w:val="24"/>
          <w:szCs w:val="24"/>
          <w:lang w:val="sr-Cyrl-RS"/>
        </w:rPr>
      </w:pPr>
    </w:p>
    <w:p w14:paraId="5C620C89" w14:textId="66ED978C" w:rsidR="007C3560" w:rsidRDefault="007C3560" w:rsidP="00576437">
      <w:pPr>
        <w:widowControl/>
        <w:autoSpaceDE/>
        <w:autoSpaceDN/>
        <w:spacing w:line="276" w:lineRule="auto"/>
        <w:jc w:val="both"/>
        <w:rPr>
          <w:rFonts w:ascii="Times New Roman" w:eastAsia="Times New Roman" w:hAnsi="Times New Roman" w:cs="Times New Roman"/>
          <w:i/>
          <w:iCs/>
          <w:spacing w:val="-2"/>
          <w:sz w:val="24"/>
          <w:szCs w:val="24"/>
          <w:lang w:val="sr-Cyrl-RS"/>
        </w:rPr>
      </w:pPr>
      <w:r w:rsidRPr="007C3560">
        <w:rPr>
          <w:rFonts w:ascii="Times New Roman" w:eastAsia="Times New Roman" w:hAnsi="Times New Roman" w:cs="Times New Roman"/>
          <w:i/>
          <w:iCs/>
          <w:sz w:val="24"/>
          <w:szCs w:val="24"/>
        </w:rPr>
        <w:t>Рестриктивни</w:t>
      </w:r>
      <w:r w:rsidRPr="007C3560">
        <w:rPr>
          <w:rFonts w:ascii="Times New Roman" w:eastAsia="Times New Roman" w:hAnsi="Times New Roman" w:cs="Times New Roman"/>
          <w:i/>
          <w:iCs/>
          <w:spacing w:val="-12"/>
          <w:sz w:val="24"/>
          <w:szCs w:val="24"/>
        </w:rPr>
        <w:t> </w:t>
      </w:r>
      <w:r w:rsidRPr="007C3560">
        <w:rPr>
          <w:rFonts w:ascii="Times New Roman" w:eastAsia="Times New Roman" w:hAnsi="Times New Roman" w:cs="Times New Roman"/>
          <w:i/>
          <w:iCs/>
          <w:spacing w:val="-2"/>
          <w:sz w:val="24"/>
          <w:szCs w:val="24"/>
        </w:rPr>
        <w:t>поступ</w:t>
      </w:r>
      <w:r>
        <w:rPr>
          <w:rFonts w:ascii="Times New Roman" w:eastAsia="Times New Roman" w:hAnsi="Times New Roman" w:cs="Times New Roman"/>
          <w:i/>
          <w:iCs/>
          <w:spacing w:val="-2"/>
          <w:sz w:val="24"/>
          <w:szCs w:val="24"/>
          <w:lang w:val="sr-Cyrl-RS"/>
        </w:rPr>
        <w:t>ак</w:t>
      </w:r>
    </w:p>
    <w:p w14:paraId="3887D177" w14:textId="35987E7A" w:rsidR="007C3560" w:rsidRPr="003E30D0" w:rsidRDefault="003E30D0" w:rsidP="003E30D0">
      <w:pPr>
        <w:widowControl/>
        <w:autoSpaceDE/>
        <w:autoSpaceDN/>
        <w:spacing w:line="276" w:lineRule="auto"/>
        <w:ind w:firstLine="720"/>
        <w:jc w:val="both"/>
        <w:rPr>
          <w:rFonts w:ascii="Times New Roman" w:eastAsia="Times New Roman" w:hAnsi="Times New Roman" w:cs="Times New Roman"/>
          <w:sz w:val="24"/>
          <w:szCs w:val="24"/>
          <w:lang w:val="sr-Cyrl-RS"/>
        </w:rPr>
      </w:pPr>
      <w:r w:rsidRPr="003E30D0">
        <w:rPr>
          <w:rFonts w:ascii="Times New Roman" w:eastAsia="Times New Roman" w:hAnsi="Times New Roman" w:cs="Times New Roman"/>
          <w:iCs/>
          <w:spacing w:val="-2"/>
          <w:sz w:val="24"/>
          <w:szCs w:val="24"/>
          <w:lang w:val="sr-Cyrl-RS"/>
        </w:rPr>
        <w:t>У рестриктивном поступку, који је двостепени, наручиоци могу да процене технички капацитет кандидата у вези животне средине у фази пре подношења понуде. Само онај привредни субјект који испуњава услове и којима је призната квалификација биће позван да поднесе понуду.</w:t>
      </w:r>
      <w:r>
        <w:rPr>
          <w:rFonts w:ascii="Times New Roman" w:eastAsia="Times New Roman" w:hAnsi="Times New Roman" w:cs="Times New Roman"/>
          <w:i/>
          <w:iCs/>
          <w:spacing w:val="-2"/>
          <w:sz w:val="24"/>
          <w:szCs w:val="24"/>
          <w:lang w:val="sr-Cyrl-RS"/>
        </w:rPr>
        <w:t xml:space="preserve"> </w:t>
      </w:r>
      <w:r w:rsidR="007C3560" w:rsidRPr="007C3560">
        <w:rPr>
          <w:rFonts w:ascii="Times New Roman" w:eastAsia="Times New Roman" w:hAnsi="Times New Roman" w:cs="Times New Roman"/>
          <w:sz w:val="24"/>
          <w:szCs w:val="24"/>
        </w:rPr>
        <w:t>Наручиоци могу применити и тзв. смањење броја способних кандидата и ограничити број привредних субјеката које ће позвати да поднесу понуде.</w:t>
      </w:r>
      <w:r w:rsidR="00844CF3">
        <w:rPr>
          <w:rStyle w:val="FootnoteReference"/>
          <w:rFonts w:ascii="Times New Roman" w:eastAsia="Times New Roman" w:hAnsi="Times New Roman" w:cs="Times New Roman"/>
          <w:sz w:val="24"/>
          <w:szCs w:val="24"/>
        </w:rPr>
        <w:footnoteReference w:id="13"/>
      </w:r>
      <w:r w:rsidR="007C3560" w:rsidRPr="007C3560">
        <w:rPr>
          <w:rFonts w:ascii="Times New Roman" w:eastAsia="Times New Roman" w:hAnsi="Times New Roman" w:cs="Times New Roman"/>
          <w:sz w:val="24"/>
          <w:szCs w:val="24"/>
        </w:rPr>
        <w:t> Смањење броја способних кандидата се састоји од избора, између квалификованих привредних субјеката, ограниченог броја оних који ће бити позвани да поднесу понуде. Минималан број кандидата који мора бити позван да поднесе понуде је пет, под условом да има довољно кандидата који испуњавају критеријуме за квалитативни избор привредног субјекта.</w:t>
      </w:r>
      <w:r w:rsidR="00844CF3">
        <w:rPr>
          <w:rStyle w:val="FootnoteReference"/>
          <w:rFonts w:ascii="Times New Roman" w:eastAsia="Times New Roman" w:hAnsi="Times New Roman" w:cs="Times New Roman"/>
          <w:sz w:val="24"/>
          <w:szCs w:val="24"/>
        </w:rPr>
        <w:footnoteReference w:id="14"/>
      </w:r>
      <w:r w:rsidR="007C3560" w:rsidRPr="007C3560">
        <w:rPr>
          <w:rFonts w:ascii="Times New Roman" w:eastAsia="Times New Roman" w:hAnsi="Times New Roman" w:cs="Times New Roman"/>
          <w:sz w:val="24"/>
          <w:szCs w:val="24"/>
        </w:rPr>
        <w:t> Због своје организоване структуре рестриктивни поступак може помоћи наручиоцима да одреде одговарајући ниво еколошких перформан</w:t>
      </w:r>
      <w:r w:rsidR="00844CF3">
        <w:rPr>
          <w:rFonts w:ascii="Times New Roman" w:eastAsia="Times New Roman" w:hAnsi="Times New Roman" w:cs="Times New Roman"/>
          <w:sz w:val="24"/>
          <w:szCs w:val="24"/>
          <w:lang w:val="sr-Cyrl-RS"/>
        </w:rPr>
        <w:t>с</w:t>
      </w:r>
      <w:r w:rsidR="007C3560" w:rsidRPr="007C3560">
        <w:rPr>
          <w:rFonts w:ascii="Times New Roman" w:eastAsia="Times New Roman" w:hAnsi="Times New Roman" w:cs="Times New Roman"/>
          <w:sz w:val="24"/>
          <w:szCs w:val="24"/>
        </w:rPr>
        <w:t>и у спецификацијама, критеријумима за доделу и одредбама о извршењу уговора. Међутим, ограничавањем броја понуђача, наручилац може такође пропустити понуде са високим еколошким перформан</w:t>
      </w:r>
      <w:r w:rsidR="00844CF3">
        <w:rPr>
          <w:rFonts w:ascii="Times New Roman" w:eastAsia="Times New Roman" w:hAnsi="Times New Roman" w:cs="Times New Roman"/>
          <w:sz w:val="24"/>
          <w:szCs w:val="24"/>
          <w:lang w:val="sr-Cyrl-RS"/>
        </w:rPr>
        <w:t>с</w:t>
      </w:r>
      <w:r w:rsidR="007C3560" w:rsidRPr="007C3560">
        <w:rPr>
          <w:rFonts w:ascii="Times New Roman" w:eastAsia="Times New Roman" w:hAnsi="Times New Roman" w:cs="Times New Roman"/>
          <w:sz w:val="24"/>
          <w:szCs w:val="24"/>
        </w:rPr>
        <w:t>ама.</w:t>
      </w:r>
    </w:p>
    <w:p w14:paraId="7B2929F5" w14:textId="77777777" w:rsidR="00844CF3" w:rsidRDefault="00844CF3" w:rsidP="00576437">
      <w:pPr>
        <w:widowControl/>
        <w:autoSpaceDE/>
        <w:autoSpaceDN/>
        <w:spacing w:line="276" w:lineRule="auto"/>
        <w:jc w:val="both"/>
        <w:rPr>
          <w:rFonts w:ascii="Times New Roman" w:eastAsia="Times New Roman" w:hAnsi="Times New Roman" w:cs="Times New Roman"/>
          <w:i/>
          <w:iCs/>
          <w:sz w:val="24"/>
          <w:szCs w:val="24"/>
          <w:lang w:val="sr-Cyrl-RS"/>
        </w:rPr>
      </w:pPr>
    </w:p>
    <w:p w14:paraId="4D7B9912" w14:textId="140E1430" w:rsidR="007C3560" w:rsidRPr="007C3560" w:rsidRDefault="007C3560" w:rsidP="00576437">
      <w:pPr>
        <w:widowControl/>
        <w:autoSpaceDE/>
        <w:autoSpaceDN/>
        <w:spacing w:line="276" w:lineRule="auto"/>
        <w:jc w:val="both"/>
        <w:rPr>
          <w:rFonts w:ascii="Times New Roman" w:eastAsia="Times New Roman" w:hAnsi="Times New Roman" w:cs="Times New Roman"/>
          <w:sz w:val="24"/>
          <w:szCs w:val="24"/>
          <w:lang w:val="en-US"/>
        </w:rPr>
      </w:pPr>
      <w:r w:rsidRPr="007C3560">
        <w:rPr>
          <w:rFonts w:ascii="Times New Roman" w:eastAsia="Times New Roman" w:hAnsi="Times New Roman" w:cs="Times New Roman"/>
          <w:i/>
          <w:iCs/>
          <w:sz w:val="24"/>
          <w:szCs w:val="24"/>
        </w:rPr>
        <w:t>Конкурентни</w:t>
      </w:r>
      <w:r w:rsidRPr="007C3560">
        <w:rPr>
          <w:rFonts w:ascii="Times New Roman" w:eastAsia="Times New Roman" w:hAnsi="Times New Roman" w:cs="Times New Roman"/>
          <w:i/>
          <w:iCs/>
          <w:spacing w:val="-9"/>
          <w:sz w:val="24"/>
          <w:szCs w:val="24"/>
        </w:rPr>
        <w:t> </w:t>
      </w:r>
      <w:r w:rsidRPr="007C3560">
        <w:rPr>
          <w:rFonts w:ascii="Times New Roman" w:eastAsia="Times New Roman" w:hAnsi="Times New Roman" w:cs="Times New Roman"/>
          <w:i/>
          <w:iCs/>
          <w:sz w:val="24"/>
          <w:szCs w:val="24"/>
        </w:rPr>
        <w:t>поступак</w:t>
      </w:r>
      <w:r w:rsidRPr="007C3560">
        <w:rPr>
          <w:rFonts w:ascii="Times New Roman" w:eastAsia="Times New Roman" w:hAnsi="Times New Roman" w:cs="Times New Roman"/>
          <w:i/>
          <w:iCs/>
          <w:spacing w:val="-6"/>
          <w:sz w:val="24"/>
          <w:szCs w:val="24"/>
        </w:rPr>
        <w:t> </w:t>
      </w:r>
      <w:r w:rsidRPr="007C3560">
        <w:rPr>
          <w:rFonts w:ascii="Times New Roman" w:eastAsia="Times New Roman" w:hAnsi="Times New Roman" w:cs="Times New Roman"/>
          <w:i/>
          <w:iCs/>
          <w:sz w:val="24"/>
          <w:szCs w:val="24"/>
        </w:rPr>
        <w:t>са</w:t>
      </w:r>
      <w:r w:rsidRPr="007C3560">
        <w:rPr>
          <w:rFonts w:ascii="Times New Roman" w:eastAsia="Times New Roman" w:hAnsi="Times New Roman" w:cs="Times New Roman"/>
          <w:i/>
          <w:iCs/>
          <w:spacing w:val="-9"/>
          <w:sz w:val="24"/>
          <w:szCs w:val="24"/>
        </w:rPr>
        <w:t> </w:t>
      </w:r>
      <w:r w:rsidRPr="007C3560">
        <w:rPr>
          <w:rFonts w:ascii="Times New Roman" w:eastAsia="Times New Roman" w:hAnsi="Times New Roman" w:cs="Times New Roman"/>
          <w:i/>
          <w:iCs/>
          <w:sz w:val="24"/>
          <w:szCs w:val="24"/>
        </w:rPr>
        <w:t>преговарањем</w:t>
      </w:r>
      <w:r w:rsidRPr="007C3560">
        <w:rPr>
          <w:rFonts w:ascii="Times New Roman" w:eastAsia="Times New Roman" w:hAnsi="Times New Roman" w:cs="Times New Roman"/>
          <w:i/>
          <w:iCs/>
          <w:spacing w:val="-5"/>
          <w:sz w:val="24"/>
          <w:szCs w:val="24"/>
        </w:rPr>
        <w:t> </w:t>
      </w:r>
      <w:r w:rsidRPr="007C3560">
        <w:rPr>
          <w:rFonts w:ascii="Times New Roman" w:eastAsia="Times New Roman" w:hAnsi="Times New Roman" w:cs="Times New Roman"/>
          <w:i/>
          <w:iCs/>
          <w:sz w:val="24"/>
          <w:szCs w:val="24"/>
        </w:rPr>
        <w:t>и</w:t>
      </w:r>
      <w:r w:rsidRPr="007C3560">
        <w:rPr>
          <w:rFonts w:ascii="Times New Roman" w:eastAsia="Times New Roman" w:hAnsi="Times New Roman" w:cs="Times New Roman"/>
          <w:i/>
          <w:iCs/>
          <w:spacing w:val="-9"/>
          <w:sz w:val="24"/>
          <w:szCs w:val="24"/>
        </w:rPr>
        <w:t> </w:t>
      </w:r>
      <w:r w:rsidRPr="007C3560">
        <w:rPr>
          <w:rFonts w:ascii="Times New Roman" w:eastAsia="Times New Roman" w:hAnsi="Times New Roman" w:cs="Times New Roman"/>
          <w:i/>
          <w:iCs/>
          <w:sz w:val="24"/>
          <w:szCs w:val="24"/>
        </w:rPr>
        <w:t>конкурентни</w:t>
      </w:r>
      <w:r w:rsidRPr="007C3560">
        <w:rPr>
          <w:rFonts w:ascii="Times New Roman" w:eastAsia="Times New Roman" w:hAnsi="Times New Roman" w:cs="Times New Roman"/>
          <w:i/>
          <w:iCs/>
          <w:spacing w:val="-8"/>
          <w:sz w:val="24"/>
          <w:szCs w:val="24"/>
        </w:rPr>
        <w:t> </w:t>
      </w:r>
      <w:r w:rsidRPr="007C3560">
        <w:rPr>
          <w:rFonts w:ascii="Times New Roman" w:eastAsia="Times New Roman" w:hAnsi="Times New Roman" w:cs="Times New Roman"/>
          <w:i/>
          <w:iCs/>
          <w:spacing w:val="-2"/>
          <w:sz w:val="24"/>
          <w:szCs w:val="24"/>
        </w:rPr>
        <w:t>дијалог</w:t>
      </w:r>
    </w:p>
    <w:p w14:paraId="19AC3563" w14:textId="0DFC8CA2" w:rsidR="007C3560" w:rsidRPr="007C3560" w:rsidRDefault="007C3560" w:rsidP="00576437">
      <w:pPr>
        <w:widowControl/>
        <w:autoSpaceDE/>
        <w:autoSpaceDN/>
        <w:spacing w:line="276" w:lineRule="auto"/>
        <w:ind w:firstLine="720"/>
        <w:jc w:val="both"/>
        <w:rPr>
          <w:rFonts w:ascii="Times New Roman" w:eastAsia="Times New Roman" w:hAnsi="Times New Roman" w:cs="Times New Roman"/>
          <w:sz w:val="24"/>
          <w:szCs w:val="24"/>
          <w:lang w:val="sr-Cyrl-RS"/>
        </w:rPr>
      </w:pPr>
      <w:r w:rsidRPr="007C3560">
        <w:rPr>
          <w:rFonts w:ascii="Times New Roman" w:eastAsia="Times New Roman" w:hAnsi="Times New Roman" w:cs="Times New Roman"/>
          <w:sz w:val="24"/>
          <w:szCs w:val="24"/>
        </w:rPr>
        <w:t>Конкурентни поступак са преговарањем</w:t>
      </w:r>
      <w:r w:rsidR="00844CF3">
        <w:rPr>
          <w:rStyle w:val="FootnoteReference"/>
          <w:rFonts w:ascii="Times New Roman" w:eastAsia="Times New Roman" w:hAnsi="Times New Roman" w:cs="Times New Roman"/>
          <w:sz w:val="24"/>
          <w:szCs w:val="24"/>
        </w:rPr>
        <w:footnoteReference w:id="15"/>
      </w:r>
      <w:r w:rsidRPr="007C3560">
        <w:rPr>
          <w:rFonts w:ascii="Times New Roman" w:eastAsia="Times New Roman" w:hAnsi="Times New Roman" w:cs="Times New Roman"/>
          <w:sz w:val="24"/>
          <w:szCs w:val="24"/>
        </w:rPr>
        <w:t> и конкурентни дијалог</w:t>
      </w:r>
      <w:r w:rsidR="00844CF3">
        <w:rPr>
          <w:rStyle w:val="FootnoteReference"/>
          <w:rFonts w:ascii="Times New Roman" w:eastAsia="Times New Roman" w:hAnsi="Times New Roman" w:cs="Times New Roman"/>
          <w:sz w:val="24"/>
          <w:szCs w:val="24"/>
        </w:rPr>
        <w:footnoteReference w:id="16"/>
      </w:r>
      <w:r w:rsidRPr="007C3560">
        <w:rPr>
          <w:rFonts w:ascii="Times New Roman" w:eastAsia="Times New Roman" w:hAnsi="Times New Roman" w:cs="Times New Roman"/>
          <w:sz w:val="24"/>
          <w:szCs w:val="24"/>
        </w:rPr>
        <w:t> могу користити наручиоци за набавку која захтева елемент прилагођавања постојећих решења, пројектовање или иновацију или у неким другим околностима.</w:t>
      </w:r>
    </w:p>
    <w:p w14:paraId="5F47CE50" w14:textId="6D689525" w:rsidR="00844CF3" w:rsidRDefault="00844CF3" w:rsidP="00576437">
      <w:pPr>
        <w:widowControl/>
        <w:autoSpaceDE/>
        <w:autoSpaceDN/>
        <w:spacing w:line="276" w:lineRule="auto"/>
        <w:ind w:firstLine="720"/>
        <w:jc w:val="both"/>
        <w:rPr>
          <w:rFonts w:ascii="Times New Roman" w:eastAsia="Times New Roman" w:hAnsi="Times New Roman" w:cs="Times New Roman"/>
          <w:sz w:val="24"/>
          <w:szCs w:val="24"/>
          <w:lang w:val="sr-Cyrl-RS"/>
        </w:rPr>
      </w:pPr>
      <w:r w:rsidRPr="00844CF3">
        <w:rPr>
          <w:rFonts w:ascii="Times New Roman" w:eastAsia="Times New Roman" w:hAnsi="Times New Roman" w:cs="Times New Roman"/>
          <w:sz w:val="24"/>
          <w:szCs w:val="24"/>
          <w:lang w:val="sr-Cyrl-RS"/>
        </w:rPr>
        <w:lastRenderedPageBreak/>
        <w:t>Ови поступц</w:t>
      </w:r>
      <w:r>
        <w:rPr>
          <w:rFonts w:ascii="Times New Roman" w:eastAsia="Times New Roman" w:hAnsi="Times New Roman" w:cs="Times New Roman"/>
          <w:sz w:val="24"/>
          <w:szCs w:val="24"/>
          <w:lang w:val="sr-Cyrl-RS"/>
        </w:rPr>
        <w:t>и</w:t>
      </w:r>
      <w:r w:rsidRPr="00844CF3">
        <w:rPr>
          <w:rFonts w:ascii="Times New Roman" w:eastAsia="Times New Roman" w:hAnsi="Times New Roman" w:cs="Times New Roman"/>
          <w:sz w:val="24"/>
          <w:szCs w:val="24"/>
          <w:lang w:val="sr-Cyrl-RS"/>
        </w:rPr>
        <w:t xml:space="preserve"> могу пружити предности у контексту зелених јавних набавки, јер уводе елементе флексибилнос</w:t>
      </w:r>
      <w:r w:rsidR="003E30D0">
        <w:rPr>
          <w:rFonts w:ascii="Times New Roman" w:eastAsia="Times New Roman" w:hAnsi="Times New Roman" w:cs="Times New Roman"/>
          <w:sz w:val="24"/>
          <w:szCs w:val="24"/>
          <w:lang w:val="sr-Cyrl-RS"/>
        </w:rPr>
        <w:t>ти који нису доступни у отвореном и рестриктивно</w:t>
      </w:r>
      <w:r w:rsidRPr="00844CF3">
        <w:rPr>
          <w:rFonts w:ascii="Times New Roman" w:eastAsia="Times New Roman" w:hAnsi="Times New Roman" w:cs="Times New Roman"/>
          <w:sz w:val="24"/>
          <w:szCs w:val="24"/>
          <w:lang w:val="sr-Cyrl-RS"/>
        </w:rPr>
        <w:t>м пос</w:t>
      </w:r>
      <w:r w:rsidR="003E30D0">
        <w:rPr>
          <w:rFonts w:ascii="Times New Roman" w:eastAsia="Times New Roman" w:hAnsi="Times New Roman" w:cs="Times New Roman"/>
          <w:sz w:val="24"/>
          <w:szCs w:val="24"/>
          <w:lang w:val="sr-Cyrl-RS"/>
        </w:rPr>
        <w:t>тупку</w:t>
      </w:r>
      <w:r w:rsidRPr="00844CF3">
        <w:rPr>
          <w:rFonts w:ascii="Times New Roman" w:eastAsia="Times New Roman" w:hAnsi="Times New Roman" w:cs="Times New Roman"/>
          <w:sz w:val="24"/>
          <w:szCs w:val="24"/>
          <w:lang w:val="sr-Cyrl-RS"/>
        </w:rPr>
        <w:t xml:space="preserve"> и могу омогућити боље разумевање и контролу ефеката еколошких захтева на трошкове. Међутим, оба поступка захтевају одређени ниво вештина и искуства у ангажовању са привредним субјектима ако се желе постићи најбољи резултати.</w:t>
      </w:r>
    </w:p>
    <w:p w14:paraId="627D3CA0" w14:textId="77777777" w:rsidR="00844CF3" w:rsidRPr="007C3560" w:rsidRDefault="00844CF3" w:rsidP="00576437">
      <w:pPr>
        <w:widowControl/>
        <w:autoSpaceDE/>
        <w:autoSpaceDN/>
        <w:spacing w:line="276" w:lineRule="auto"/>
        <w:jc w:val="both"/>
        <w:rPr>
          <w:rFonts w:ascii="Times New Roman" w:eastAsia="Times New Roman" w:hAnsi="Times New Roman" w:cs="Times New Roman"/>
          <w:sz w:val="24"/>
          <w:szCs w:val="24"/>
          <w:lang w:val="sr-Cyrl-RS"/>
        </w:rPr>
      </w:pPr>
    </w:p>
    <w:p w14:paraId="626ECFD7" w14:textId="77777777" w:rsidR="007C3560" w:rsidRPr="007C3560" w:rsidRDefault="007C3560" w:rsidP="00576437">
      <w:pPr>
        <w:widowControl/>
        <w:autoSpaceDE/>
        <w:autoSpaceDN/>
        <w:spacing w:line="276" w:lineRule="auto"/>
        <w:jc w:val="both"/>
        <w:rPr>
          <w:rFonts w:ascii="Times New Roman" w:eastAsia="Times New Roman" w:hAnsi="Times New Roman" w:cs="Times New Roman"/>
          <w:sz w:val="24"/>
          <w:szCs w:val="24"/>
          <w:lang w:val="en-US"/>
        </w:rPr>
      </w:pPr>
      <w:r w:rsidRPr="007C3560">
        <w:rPr>
          <w:rFonts w:ascii="Times New Roman" w:eastAsia="Times New Roman" w:hAnsi="Times New Roman" w:cs="Times New Roman"/>
          <w:i/>
          <w:iCs/>
          <w:sz w:val="24"/>
          <w:szCs w:val="24"/>
        </w:rPr>
        <w:t>Партнерство</w:t>
      </w:r>
      <w:r w:rsidRPr="007C3560">
        <w:rPr>
          <w:rFonts w:ascii="Times New Roman" w:eastAsia="Times New Roman" w:hAnsi="Times New Roman" w:cs="Times New Roman"/>
          <w:i/>
          <w:iCs/>
          <w:spacing w:val="-6"/>
          <w:sz w:val="24"/>
          <w:szCs w:val="24"/>
        </w:rPr>
        <w:t> </w:t>
      </w:r>
      <w:r w:rsidRPr="007C3560">
        <w:rPr>
          <w:rFonts w:ascii="Times New Roman" w:eastAsia="Times New Roman" w:hAnsi="Times New Roman" w:cs="Times New Roman"/>
          <w:i/>
          <w:iCs/>
          <w:sz w:val="24"/>
          <w:szCs w:val="24"/>
        </w:rPr>
        <w:t>за</w:t>
      </w:r>
      <w:r w:rsidRPr="007C3560">
        <w:rPr>
          <w:rFonts w:ascii="Times New Roman" w:eastAsia="Times New Roman" w:hAnsi="Times New Roman" w:cs="Times New Roman"/>
          <w:i/>
          <w:iCs/>
          <w:spacing w:val="-5"/>
          <w:sz w:val="24"/>
          <w:szCs w:val="24"/>
        </w:rPr>
        <w:t> </w:t>
      </w:r>
      <w:r w:rsidRPr="007C3560">
        <w:rPr>
          <w:rFonts w:ascii="Times New Roman" w:eastAsia="Times New Roman" w:hAnsi="Times New Roman" w:cs="Times New Roman"/>
          <w:i/>
          <w:iCs/>
          <w:spacing w:val="-2"/>
          <w:sz w:val="24"/>
          <w:szCs w:val="24"/>
        </w:rPr>
        <w:t>иновације</w:t>
      </w:r>
    </w:p>
    <w:p w14:paraId="3409D914" w14:textId="2253593F" w:rsidR="00E45D8E" w:rsidRDefault="00844CF3" w:rsidP="00576437">
      <w:pPr>
        <w:widowControl/>
        <w:autoSpaceDE/>
        <w:autoSpaceDN/>
        <w:spacing w:line="276"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w:t>
      </w:r>
      <w:r w:rsidR="007C3560" w:rsidRPr="007C3560">
        <w:rPr>
          <w:rFonts w:ascii="Times New Roman" w:eastAsia="Times New Roman" w:hAnsi="Times New Roman" w:cs="Times New Roman"/>
          <w:sz w:val="24"/>
          <w:szCs w:val="24"/>
        </w:rPr>
        <w:t>ада наручилац жел</w:t>
      </w:r>
      <w:r w:rsidR="003E30D0">
        <w:rPr>
          <w:rFonts w:ascii="Times New Roman" w:eastAsia="Times New Roman" w:hAnsi="Times New Roman" w:cs="Times New Roman"/>
          <w:sz w:val="24"/>
          <w:szCs w:val="24"/>
        </w:rPr>
        <w:t>и да купи добра или услуге, који тренутно нису доступни</w:t>
      </w:r>
      <w:r w:rsidR="007C3560" w:rsidRPr="007C3560">
        <w:rPr>
          <w:rFonts w:ascii="Times New Roman" w:eastAsia="Times New Roman" w:hAnsi="Times New Roman" w:cs="Times New Roman"/>
          <w:sz w:val="24"/>
          <w:szCs w:val="24"/>
        </w:rPr>
        <w:t xml:space="preserve"> на тржишту, може успоставити партнерство за иновације</w:t>
      </w:r>
      <w:r>
        <w:rPr>
          <w:rStyle w:val="FootnoteReference"/>
          <w:rFonts w:ascii="Times New Roman" w:eastAsia="Times New Roman" w:hAnsi="Times New Roman" w:cs="Times New Roman"/>
          <w:sz w:val="24"/>
          <w:szCs w:val="24"/>
        </w:rPr>
        <w:footnoteReference w:id="17"/>
      </w:r>
      <w:r w:rsidR="007C3560" w:rsidRPr="007C3560">
        <w:rPr>
          <w:rFonts w:ascii="Times New Roman" w:eastAsia="Times New Roman" w:hAnsi="Times New Roman" w:cs="Times New Roman"/>
          <w:sz w:val="24"/>
          <w:szCs w:val="24"/>
        </w:rPr>
        <w:t> са једним или више партнера. Ово омогућава истраживање и развој, пилотирање, производњу и накнадну куповину</w:t>
      </w:r>
      <w:r w:rsidR="007C3560" w:rsidRPr="007C3560">
        <w:rPr>
          <w:rFonts w:ascii="Times New Roman" w:eastAsia="Times New Roman" w:hAnsi="Times New Roman" w:cs="Times New Roman"/>
          <w:spacing w:val="28"/>
          <w:sz w:val="24"/>
          <w:szCs w:val="24"/>
        </w:rPr>
        <w:t> </w:t>
      </w:r>
      <w:r w:rsidR="007C3560" w:rsidRPr="007C3560">
        <w:rPr>
          <w:rFonts w:ascii="Times New Roman" w:eastAsia="Times New Roman" w:hAnsi="Times New Roman" w:cs="Times New Roman"/>
          <w:sz w:val="24"/>
          <w:szCs w:val="24"/>
        </w:rPr>
        <w:t>новог</w:t>
      </w:r>
      <w:r w:rsidR="007C3560" w:rsidRPr="007C3560">
        <w:rPr>
          <w:rFonts w:ascii="Times New Roman" w:eastAsia="Times New Roman" w:hAnsi="Times New Roman" w:cs="Times New Roman"/>
          <w:spacing w:val="28"/>
          <w:sz w:val="24"/>
          <w:szCs w:val="24"/>
        </w:rPr>
        <w:t> </w:t>
      </w:r>
      <w:r w:rsidR="007C3560" w:rsidRPr="007C3560">
        <w:rPr>
          <w:rFonts w:ascii="Times New Roman" w:eastAsia="Times New Roman" w:hAnsi="Times New Roman" w:cs="Times New Roman"/>
          <w:sz w:val="24"/>
          <w:szCs w:val="24"/>
        </w:rPr>
        <w:t>производа,</w:t>
      </w:r>
      <w:r w:rsidR="007C3560" w:rsidRPr="007C3560">
        <w:rPr>
          <w:rFonts w:ascii="Times New Roman" w:eastAsia="Times New Roman" w:hAnsi="Times New Roman" w:cs="Times New Roman"/>
          <w:spacing w:val="29"/>
          <w:sz w:val="24"/>
          <w:szCs w:val="24"/>
        </w:rPr>
        <w:t> </w:t>
      </w:r>
      <w:r w:rsidR="007C3560" w:rsidRPr="007C3560">
        <w:rPr>
          <w:rFonts w:ascii="Times New Roman" w:eastAsia="Times New Roman" w:hAnsi="Times New Roman" w:cs="Times New Roman"/>
          <w:sz w:val="24"/>
          <w:szCs w:val="24"/>
        </w:rPr>
        <w:t>услуге</w:t>
      </w:r>
      <w:r w:rsidR="007C3560" w:rsidRPr="007C3560">
        <w:rPr>
          <w:rFonts w:ascii="Times New Roman" w:eastAsia="Times New Roman" w:hAnsi="Times New Roman" w:cs="Times New Roman"/>
          <w:spacing w:val="29"/>
          <w:sz w:val="24"/>
          <w:szCs w:val="24"/>
        </w:rPr>
        <w:t> </w:t>
      </w:r>
      <w:r w:rsidR="007C3560" w:rsidRPr="007C3560">
        <w:rPr>
          <w:rFonts w:ascii="Times New Roman" w:eastAsia="Times New Roman" w:hAnsi="Times New Roman" w:cs="Times New Roman"/>
          <w:sz w:val="24"/>
          <w:szCs w:val="24"/>
        </w:rPr>
        <w:t>или</w:t>
      </w:r>
      <w:r w:rsidR="007C3560" w:rsidRPr="007C3560">
        <w:rPr>
          <w:rFonts w:ascii="Times New Roman" w:eastAsia="Times New Roman" w:hAnsi="Times New Roman" w:cs="Times New Roman"/>
          <w:spacing w:val="28"/>
          <w:sz w:val="24"/>
          <w:szCs w:val="24"/>
        </w:rPr>
        <w:t> </w:t>
      </w:r>
      <w:r w:rsidR="007C3560" w:rsidRPr="007C3560">
        <w:rPr>
          <w:rFonts w:ascii="Times New Roman" w:eastAsia="Times New Roman" w:hAnsi="Times New Roman" w:cs="Times New Roman"/>
          <w:sz w:val="24"/>
          <w:szCs w:val="24"/>
        </w:rPr>
        <w:t>радова,</w:t>
      </w:r>
      <w:r w:rsidR="007C3560" w:rsidRPr="007C3560">
        <w:rPr>
          <w:rFonts w:ascii="Times New Roman" w:eastAsia="Times New Roman" w:hAnsi="Times New Roman" w:cs="Times New Roman"/>
          <w:spacing w:val="26"/>
          <w:sz w:val="24"/>
          <w:szCs w:val="24"/>
        </w:rPr>
        <w:t> </w:t>
      </w:r>
      <w:r w:rsidR="007C3560" w:rsidRPr="007C3560">
        <w:rPr>
          <w:rFonts w:ascii="Times New Roman" w:eastAsia="Times New Roman" w:hAnsi="Times New Roman" w:cs="Times New Roman"/>
          <w:sz w:val="24"/>
          <w:szCs w:val="24"/>
        </w:rPr>
        <w:t>успостављањем</w:t>
      </w:r>
      <w:r w:rsidR="007C3560" w:rsidRPr="007C3560">
        <w:rPr>
          <w:rFonts w:ascii="Times New Roman" w:eastAsia="Times New Roman" w:hAnsi="Times New Roman" w:cs="Times New Roman"/>
          <w:spacing w:val="29"/>
          <w:sz w:val="24"/>
          <w:szCs w:val="24"/>
        </w:rPr>
        <w:t> </w:t>
      </w:r>
      <w:r w:rsidR="007C3560" w:rsidRPr="007C3560">
        <w:rPr>
          <w:rFonts w:ascii="Times New Roman" w:eastAsia="Times New Roman" w:hAnsi="Times New Roman" w:cs="Times New Roman"/>
          <w:sz w:val="24"/>
          <w:szCs w:val="24"/>
        </w:rPr>
        <w:t>структурираног</w:t>
      </w:r>
      <w:r w:rsidR="007C3560" w:rsidRPr="007C3560">
        <w:rPr>
          <w:rFonts w:ascii="Times New Roman" w:eastAsia="Times New Roman" w:hAnsi="Times New Roman" w:cs="Times New Roman"/>
          <w:spacing w:val="28"/>
          <w:sz w:val="24"/>
          <w:szCs w:val="24"/>
        </w:rPr>
        <w:t> </w:t>
      </w:r>
      <w:r w:rsidR="007C3560" w:rsidRPr="007C3560">
        <w:rPr>
          <w:rFonts w:ascii="Times New Roman" w:eastAsia="Times New Roman" w:hAnsi="Times New Roman" w:cs="Times New Roman"/>
          <w:sz w:val="24"/>
          <w:szCs w:val="24"/>
        </w:rPr>
        <w:t>партнерства.</w:t>
      </w:r>
      <w:r w:rsidR="00E45D8E">
        <w:rPr>
          <w:rFonts w:ascii="Times New Roman" w:eastAsia="Times New Roman" w:hAnsi="Times New Roman" w:cs="Times New Roman"/>
          <w:sz w:val="24"/>
          <w:szCs w:val="24"/>
          <w:lang w:val="sr-Cyrl-RS"/>
        </w:rPr>
        <w:t xml:space="preserve"> </w:t>
      </w:r>
    </w:p>
    <w:p w14:paraId="72938772" w14:textId="7753DA60" w:rsidR="003E30D0" w:rsidRDefault="003E30D0" w:rsidP="00576437">
      <w:pPr>
        <w:widowControl/>
        <w:autoSpaceDE/>
        <w:autoSpaceDN/>
        <w:spacing w:line="276"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Сваки од горе наведених поступака укључује низ корака у којима се могу применити еколошки аспекти и то:</w:t>
      </w:r>
    </w:p>
    <w:p w14:paraId="31973BC1" w14:textId="5940586F" w:rsidR="007C3560" w:rsidRPr="00E45D8E" w:rsidRDefault="007C3560" w:rsidP="00A1676F">
      <w:pPr>
        <w:pStyle w:val="ListParagraph"/>
        <w:widowControl/>
        <w:numPr>
          <w:ilvl w:val="0"/>
          <w:numId w:val="19"/>
        </w:numPr>
        <w:autoSpaceDE/>
        <w:autoSpaceDN/>
        <w:spacing w:before="0" w:line="276" w:lineRule="auto"/>
        <w:rPr>
          <w:rFonts w:ascii="Times New Roman" w:eastAsia="Times New Roman" w:hAnsi="Times New Roman" w:cs="Times New Roman"/>
          <w:sz w:val="24"/>
          <w:szCs w:val="24"/>
          <w:lang w:val="en-US"/>
        </w:rPr>
      </w:pPr>
      <w:r w:rsidRPr="00E45D8E">
        <w:rPr>
          <w:rFonts w:ascii="Times New Roman" w:eastAsia="Times New Roman" w:hAnsi="Times New Roman" w:cs="Times New Roman"/>
          <w:sz w:val="24"/>
          <w:szCs w:val="24"/>
        </w:rPr>
        <w:t>дефинисање</w:t>
      </w:r>
      <w:r w:rsidRPr="00E45D8E">
        <w:rPr>
          <w:rFonts w:ascii="Times New Roman" w:eastAsia="Times New Roman" w:hAnsi="Times New Roman" w:cs="Times New Roman"/>
          <w:spacing w:val="-5"/>
          <w:sz w:val="24"/>
          <w:szCs w:val="24"/>
        </w:rPr>
        <w:t> </w:t>
      </w:r>
      <w:r w:rsidRPr="00E45D8E">
        <w:rPr>
          <w:rFonts w:ascii="Times New Roman" w:eastAsia="Times New Roman" w:hAnsi="Times New Roman" w:cs="Times New Roman"/>
          <w:sz w:val="24"/>
          <w:szCs w:val="24"/>
        </w:rPr>
        <w:t>предмета</w:t>
      </w:r>
      <w:r w:rsidRPr="00E45D8E">
        <w:rPr>
          <w:rFonts w:ascii="Times New Roman" w:eastAsia="Times New Roman" w:hAnsi="Times New Roman" w:cs="Times New Roman"/>
          <w:spacing w:val="-7"/>
          <w:sz w:val="24"/>
          <w:szCs w:val="24"/>
        </w:rPr>
        <w:t> </w:t>
      </w:r>
      <w:r w:rsidRPr="00E45D8E">
        <w:rPr>
          <w:rFonts w:ascii="Times New Roman" w:eastAsia="Times New Roman" w:hAnsi="Times New Roman" w:cs="Times New Roman"/>
          <w:sz w:val="24"/>
          <w:szCs w:val="24"/>
        </w:rPr>
        <w:t>јавне</w:t>
      </w:r>
      <w:r w:rsidRPr="00E45D8E">
        <w:rPr>
          <w:rFonts w:ascii="Times New Roman" w:eastAsia="Times New Roman" w:hAnsi="Times New Roman" w:cs="Times New Roman"/>
          <w:spacing w:val="-7"/>
          <w:sz w:val="24"/>
          <w:szCs w:val="24"/>
        </w:rPr>
        <w:t> </w:t>
      </w:r>
      <w:r w:rsidRPr="00E45D8E">
        <w:rPr>
          <w:rFonts w:ascii="Times New Roman" w:eastAsia="Times New Roman" w:hAnsi="Times New Roman" w:cs="Times New Roman"/>
          <w:sz w:val="24"/>
          <w:szCs w:val="24"/>
        </w:rPr>
        <w:t>набавке</w:t>
      </w:r>
      <w:r w:rsidRPr="00E45D8E">
        <w:rPr>
          <w:rFonts w:ascii="Times New Roman" w:eastAsia="Times New Roman" w:hAnsi="Times New Roman" w:cs="Times New Roman"/>
          <w:spacing w:val="-6"/>
          <w:sz w:val="24"/>
          <w:szCs w:val="24"/>
        </w:rPr>
        <w:t> </w:t>
      </w:r>
      <w:r w:rsidRPr="00E45D8E">
        <w:rPr>
          <w:rFonts w:ascii="Times New Roman" w:eastAsia="Times New Roman" w:hAnsi="Times New Roman" w:cs="Times New Roman"/>
          <w:sz w:val="24"/>
          <w:szCs w:val="24"/>
        </w:rPr>
        <w:t>и</w:t>
      </w:r>
      <w:r w:rsidRPr="00E45D8E">
        <w:rPr>
          <w:rFonts w:ascii="Times New Roman" w:eastAsia="Times New Roman" w:hAnsi="Times New Roman" w:cs="Times New Roman"/>
          <w:spacing w:val="-5"/>
          <w:sz w:val="24"/>
          <w:szCs w:val="24"/>
        </w:rPr>
        <w:t> </w:t>
      </w:r>
      <w:r w:rsidRPr="00E45D8E">
        <w:rPr>
          <w:rFonts w:ascii="Times New Roman" w:eastAsia="Times New Roman" w:hAnsi="Times New Roman" w:cs="Times New Roman"/>
          <w:sz w:val="24"/>
          <w:szCs w:val="24"/>
        </w:rPr>
        <w:t>техничких</w:t>
      </w:r>
      <w:r w:rsidRPr="00E45D8E">
        <w:rPr>
          <w:rFonts w:ascii="Times New Roman" w:eastAsia="Times New Roman" w:hAnsi="Times New Roman" w:cs="Times New Roman"/>
          <w:spacing w:val="-5"/>
          <w:sz w:val="24"/>
          <w:szCs w:val="24"/>
        </w:rPr>
        <w:t> </w:t>
      </w:r>
      <w:r w:rsidRPr="00E45D8E">
        <w:rPr>
          <w:rFonts w:ascii="Times New Roman" w:eastAsia="Times New Roman" w:hAnsi="Times New Roman" w:cs="Times New Roman"/>
          <w:spacing w:val="-2"/>
          <w:sz w:val="24"/>
          <w:szCs w:val="24"/>
        </w:rPr>
        <w:t>спецификација</w:t>
      </w:r>
    </w:p>
    <w:p w14:paraId="621ED975" w14:textId="0DD964C5" w:rsidR="00E45D8E" w:rsidRPr="00E45D8E" w:rsidRDefault="007C3560" w:rsidP="00A1676F">
      <w:pPr>
        <w:pStyle w:val="ListParagraph"/>
        <w:widowControl/>
        <w:numPr>
          <w:ilvl w:val="0"/>
          <w:numId w:val="19"/>
        </w:numPr>
        <w:autoSpaceDE/>
        <w:autoSpaceDN/>
        <w:spacing w:before="0" w:line="276" w:lineRule="auto"/>
        <w:rPr>
          <w:rFonts w:ascii="Times New Roman" w:eastAsia="Times New Roman" w:hAnsi="Times New Roman" w:cs="Times New Roman"/>
          <w:sz w:val="24"/>
          <w:szCs w:val="24"/>
          <w:lang w:val="en-US"/>
        </w:rPr>
      </w:pPr>
      <w:r w:rsidRPr="00E45D8E">
        <w:rPr>
          <w:rFonts w:ascii="Times New Roman" w:eastAsia="Times New Roman" w:hAnsi="Times New Roman" w:cs="Times New Roman"/>
          <w:sz w:val="24"/>
          <w:szCs w:val="24"/>
        </w:rPr>
        <w:t>основи</w:t>
      </w:r>
      <w:r w:rsidRPr="00E45D8E">
        <w:rPr>
          <w:rFonts w:ascii="Times New Roman" w:eastAsia="Times New Roman" w:hAnsi="Times New Roman" w:cs="Times New Roman"/>
          <w:spacing w:val="-2"/>
          <w:sz w:val="24"/>
          <w:szCs w:val="24"/>
        </w:rPr>
        <w:t> </w:t>
      </w:r>
      <w:r w:rsidRPr="00E45D8E">
        <w:rPr>
          <w:rFonts w:ascii="Times New Roman" w:eastAsia="Times New Roman" w:hAnsi="Times New Roman" w:cs="Times New Roman"/>
          <w:sz w:val="24"/>
          <w:szCs w:val="24"/>
        </w:rPr>
        <w:t>за</w:t>
      </w:r>
      <w:r w:rsidRPr="00E45D8E">
        <w:rPr>
          <w:rFonts w:ascii="Times New Roman" w:eastAsia="Times New Roman" w:hAnsi="Times New Roman" w:cs="Times New Roman"/>
          <w:spacing w:val="-2"/>
          <w:sz w:val="24"/>
          <w:szCs w:val="24"/>
        </w:rPr>
        <w:t> </w:t>
      </w:r>
      <w:r w:rsidRPr="00E45D8E">
        <w:rPr>
          <w:rFonts w:ascii="Times New Roman" w:eastAsia="Times New Roman" w:hAnsi="Times New Roman" w:cs="Times New Roman"/>
          <w:sz w:val="24"/>
          <w:szCs w:val="24"/>
        </w:rPr>
        <w:t>искључење</w:t>
      </w:r>
      <w:r w:rsidRPr="00E45D8E">
        <w:rPr>
          <w:rFonts w:ascii="Times New Roman" w:eastAsia="Times New Roman" w:hAnsi="Times New Roman" w:cs="Times New Roman"/>
          <w:spacing w:val="-2"/>
          <w:sz w:val="24"/>
          <w:szCs w:val="24"/>
        </w:rPr>
        <w:t> </w:t>
      </w:r>
      <w:r w:rsidRPr="00E45D8E">
        <w:rPr>
          <w:rFonts w:ascii="Times New Roman" w:eastAsia="Times New Roman" w:hAnsi="Times New Roman" w:cs="Times New Roman"/>
          <w:sz w:val="24"/>
          <w:szCs w:val="24"/>
        </w:rPr>
        <w:t>и</w:t>
      </w:r>
      <w:r w:rsidRPr="00E45D8E">
        <w:rPr>
          <w:rFonts w:ascii="Times New Roman" w:eastAsia="Times New Roman" w:hAnsi="Times New Roman" w:cs="Times New Roman"/>
          <w:spacing w:val="-2"/>
          <w:sz w:val="24"/>
          <w:szCs w:val="24"/>
        </w:rPr>
        <w:t> </w:t>
      </w:r>
      <w:r w:rsidRPr="00E45D8E">
        <w:rPr>
          <w:rFonts w:ascii="Times New Roman" w:eastAsia="Times New Roman" w:hAnsi="Times New Roman" w:cs="Times New Roman"/>
          <w:sz w:val="24"/>
          <w:szCs w:val="24"/>
        </w:rPr>
        <w:t>критеријуми</w:t>
      </w:r>
      <w:r w:rsidRPr="00E45D8E">
        <w:rPr>
          <w:rFonts w:ascii="Times New Roman" w:eastAsia="Times New Roman" w:hAnsi="Times New Roman" w:cs="Times New Roman"/>
          <w:spacing w:val="-2"/>
          <w:sz w:val="24"/>
          <w:szCs w:val="24"/>
        </w:rPr>
        <w:t> </w:t>
      </w:r>
      <w:r w:rsidRPr="00E45D8E">
        <w:rPr>
          <w:rFonts w:ascii="Times New Roman" w:eastAsia="Times New Roman" w:hAnsi="Times New Roman" w:cs="Times New Roman"/>
          <w:sz w:val="24"/>
          <w:szCs w:val="24"/>
        </w:rPr>
        <w:t>за</w:t>
      </w:r>
      <w:r w:rsidRPr="00E45D8E">
        <w:rPr>
          <w:rFonts w:ascii="Times New Roman" w:eastAsia="Times New Roman" w:hAnsi="Times New Roman" w:cs="Times New Roman"/>
          <w:spacing w:val="-2"/>
          <w:sz w:val="24"/>
          <w:szCs w:val="24"/>
        </w:rPr>
        <w:t> </w:t>
      </w:r>
      <w:r w:rsidRPr="00E45D8E">
        <w:rPr>
          <w:rFonts w:ascii="Times New Roman" w:eastAsia="Times New Roman" w:hAnsi="Times New Roman" w:cs="Times New Roman"/>
          <w:sz w:val="24"/>
          <w:szCs w:val="24"/>
        </w:rPr>
        <w:t>избор</w:t>
      </w:r>
      <w:r w:rsidRPr="00E45D8E">
        <w:rPr>
          <w:rFonts w:ascii="Times New Roman" w:eastAsia="Times New Roman" w:hAnsi="Times New Roman" w:cs="Times New Roman"/>
          <w:spacing w:val="-2"/>
          <w:sz w:val="24"/>
          <w:szCs w:val="24"/>
        </w:rPr>
        <w:t> </w:t>
      </w:r>
      <w:r w:rsidR="00E45D8E">
        <w:rPr>
          <w:rFonts w:ascii="Times New Roman" w:eastAsia="Times New Roman" w:hAnsi="Times New Roman" w:cs="Times New Roman"/>
          <w:spacing w:val="-2"/>
          <w:sz w:val="24"/>
          <w:szCs w:val="24"/>
          <w:lang w:val="sr-Cyrl-RS"/>
        </w:rPr>
        <w:t>привредног субјекта</w:t>
      </w:r>
    </w:p>
    <w:p w14:paraId="44E5E8F9" w14:textId="216668E6" w:rsidR="007C3560" w:rsidRPr="007C3560" w:rsidRDefault="007C3560" w:rsidP="00A1676F">
      <w:pPr>
        <w:pStyle w:val="ListParagraph"/>
        <w:widowControl/>
        <w:numPr>
          <w:ilvl w:val="0"/>
          <w:numId w:val="19"/>
        </w:numPr>
        <w:autoSpaceDE/>
        <w:autoSpaceDN/>
        <w:spacing w:before="0" w:line="276" w:lineRule="auto"/>
        <w:rPr>
          <w:rFonts w:ascii="Times New Roman" w:eastAsia="Times New Roman" w:hAnsi="Times New Roman" w:cs="Times New Roman"/>
          <w:sz w:val="24"/>
          <w:szCs w:val="24"/>
          <w:lang w:val="en-US"/>
        </w:rPr>
      </w:pPr>
      <w:r w:rsidRPr="007C3560">
        <w:rPr>
          <w:rFonts w:ascii="Times New Roman" w:eastAsia="Times New Roman" w:hAnsi="Times New Roman" w:cs="Times New Roman"/>
          <w:sz w:val="24"/>
          <w:szCs w:val="24"/>
        </w:rPr>
        <w:t>критеријум</w:t>
      </w:r>
      <w:r w:rsidR="00E45D8E">
        <w:rPr>
          <w:rFonts w:ascii="Times New Roman" w:eastAsia="Times New Roman" w:hAnsi="Times New Roman" w:cs="Times New Roman"/>
          <w:sz w:val="24"/>
          <w:szCs w:val="24"/>
          <w:lang w:val="sr-Cyrl-RS"/>
        </w:rPr>
        <w:t>и</w:t>
      </w:r>
      <w:r w:rsidRPr="007C3560">
        <w:rPr>
          <w:rFonts w:ascii="Times New Roman" w:eastAsia="Times New Roman" w:hAnsi="Times New Roman" w:cs="Times New Roman"/>
          <w:spacing w:val="-8"/>
          <w:sz w:val="24"/>
          <w:szCs w:val="24"/>
        </w:rPr>
        <w:t> </w:t>
      </w:r>
      <w:r w:rsidRPr="007C3560">
        <w:rPr>
          <w:rFonts w:ascii="Times New Roman" w:eastAsia="Times New Roman" w:hAnsi="Times New Roman" w:cs="Times New Roman"/>
          <w:sz w:val="24"/>
          <w:szCs w:val="24"/>
        </w:rPr>
        <w:t>за</w:t>
      </w:r>
      <w:r w:rsidRPr="007C3560">
        <w:rPr>
          <w:rFonts w:ascii="Times New Roman" w:eastAsia="Times New Roman" w:hAnsi="Times New Roman" w:cs="Times New Roman"/>
          <w:spacing w:val="-6"/>
          <w:sz w:val="24"/>
          <w:szCs w:val="24"/>
        </w:rPr>
        <w:t> </w:t>
      </w:r>
      <w:r w:rsidRPr="007C3560">
        <w:rPr>
          <w:rFonts w:ascii="Times New Roman" w:eastAsia="Times New Roman" w:hAnsi="Times New Roman" w:cs="Times New Roman"/>
          <w:sz w:val="24"/>
          <w:szCs w:val="24"/>
        </w:rPr>
        <w:t>доделу</w:t>
      </w:r>
      <w:r w:rsidRPr="007C3560">
        <w:rPr>
          <w:rFonts w:ascii="Times New Roman" w:eastAsia="Times New Roman" w:hAnsi="Times New Roman" w:cs="Times New Roman"/>
          <w:spacing w:val="-6"/>
          <w:sz w:val="24"/>
          <w:szCs w:val="24"/>
        </w:rPr>
        <w:t> </w:t>
      </w:r>
      <w:r w:rsidRPr="007C3560">
        <w:rPr>
          <w:rFonts w:ascii="Times New Roman" w:eastAsia="Times New Roman" w:hAnsi="Times New Roman" w:cs="Times New Roman"/>
          <w:sz w:val="24"/>
          <w:szCs w:val="24"/>
        </w:rPr>
        <w:t>уговора</w:t>
      </w:r>
      <w:r w:rsidRPr="007C3560">
        <w:rPr>
          <w:rFonts w:ascii="Times New Roman" w:eastAsia="Times New Roman" w:hAnsi="Times New Roman" w:cs="Times New Roman"/>
          <w:spacing w:val="-5"/>
          <w:sz w:val="24"/>
          <w:szCs w:val="24"/>
        </w:rPr>
        <w:t> </w:t>
      </w:r>
      <w:r w:rsidRPr="007C3560">
        <w:rPr>
          <w:rFonts w:ascii="Times New Roman" w:eastAsia="Times New Roman" w:hAnsi="Times New Roman" w:cs="Times New Roman"/>
          <w:spacing w:val="-10"/>
          <w:sz w:val="24"/>
          <w:szCs w:val="24"/>
        </w:rPr>
        <w:t>и</w:t>
      </w:r>
    </w:p>
    <w:p w14:paraId="5A31694F" w14:textId="77777777" w:rsidR="00E45D8E" w:rsidRPr="00E45D8E" w:rsidRDefault="007C3560" w:rsidP="00A1676F">
      <w:pPr>
        <w:pStyle w:val="ListParagraph"/>
        <w:widowControl/>
        <w:numPr>
          <w:ilvl w:val="0"/>
          <w:numId w:val="19"/>
        </w:numPr>
        <w:autoSpaceDE/>
        <w:autoSpaceDN/>
        <w:spacing w:before="0" w:line="276" w:lineRule="auto"/>
        <w:rPr>
          <w:rFonts w:ascii="Times New Roman" w:eastAsia="Times New Roman" w:hAnsi="Times New Roman" w:cs="Times New Roman"/>
          <w:sz w:val="24"/>
          <w:szCs w:val="24"/>
          <w:lang w:val="en-US"/>
        </w:rPr>
      </w:pPr>
      <w:r w:rsidRPr="00E45D8E">
        <w:rPr>
          <w:rFonts w:ascii="Times New Roman" w:eastAsia="Times New Roman" w:hAnsi="Times New Roman" w:cs="Times New Roman"/>
          <w:sz w:val="24"/>
          <w:szCs w:val="24"/>
        </w:rPr>
        <w:t xml:space="preserve">одредбе о извршењу уговора. </w:t>
      </w:r>
    </w:p>
    <w:p w14:paraId="432769C1" w14:textId="55541523" w:rsidR="007C3560" w:rsidRDefault="00E45D8E" w:rsidP="00576437">
      <w:pPr>
        <w:widowControl/>
        <w:autoSpaceDE/>
        <w:autoSpaceDN/>
        <w:spacing w:line="276" w:lineRule="auto"/>
        <w:ind w:firstLine="7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 овоме ће бити речи у наставку текста. </w:t>
      </w:r>
    </w:p>
    <w:p w14:paraId="15CF236B" w14:textId="77777777" w:rsidR="00E45D8E" w:rsidRDefault="00E45D8E" w:rsidP="00E45D8E">
      <w:pPr>
        <w:widowControl/>
        <w:autoSpaceDE/>
        <w:autoSpaceDN/>
        <w:spacing w:line="276" w:lineRule="auto"/>
        <w:ind w:firstLine="720"/>
        <w:rPr>
          <w:rFonts w:ascii="Times New Roman" w:eastAsia="Times New Roman" w:hAnsi="Times New Roman" w:cs="Times New Roman"/>
          <w:sz w:val="24"/>
          <w:szCs w:val="24"/>
          <w:lang w:val="sr-Cyrl-RS"/>
        </w:rPr>
      </w:pPr>
    </w:p>
    <w:p w14:paraId="7EDED843" w14:textId="00D92246" w:rsidR="00E45D8E" w:rsidRPr="00436DFB" w:rsidRDefault="00436DFB" w:rsidP="00436DFB">
      <w:pPr>
        <w:widowControl/>
        <w:autoSpaceDE/>
        <w:autoSpaceDN/>
        <w:spacing w:line="276" w:lineRule="auto"/>
        <w:jc w:val="center"/>
        <w:rPr>
          <w:rFonts w:ascii="Times New Roman" w:eastAsia="Times New Roman" w:hAnsi="Times New Roman" w:cs="Times New Roman"/>
          <w:b/>
          <w:bCs/>
          <w:i/>
          <w:sz w:val="24"/>
          <w:szCs w:val="24"/>
        </w:rPr>
      </w:pPr>
      <w:r w:rsidRPr="00436DFB">
        <w:rPr>
          <w:rFonts w:ascii="Times New Roman" w:eastAsia="Times New Roman" w:hAnsi="Times New Roman" w:cs="Times New Roman"/>
          <w:b/>
          <w:bCs/>
          <w:i/>
          <w:sz w:val="24"/>
          <w:szCs w:val="24"/>
        </w:rPr>
        <w:t>ДЕФИНИСАЊЕ ПРЕДМЕТА ЈАВНЕ НАБАВКЕ</w:t>
      </w:r>
    </w:p>
    <w:p w14:paraId="7F384213" w14:textId="77777777" w:rsidR="007B07C8" w:rsidRPr="00E45D8E" w:rsidRDefault="007B07C8" w:rsidP="00E45D8E">
      <w:pPr>
        <w:widowControl/>
        <w:autoSpaceDE/>
        <w:autoSpaceDN/>
        <w:spacing w:line="276" w:lineRule="auto"/>
        <w:ind w:firstLine="720"/>
        <w:rPr>
          <w:rFonts w:ascii="Times New Roman" w:eastAsia="Times New Roman" w:hAnsi="Times New Roman" w:cs="Times New Roman"/>
          <w:b/>
          <w:bCs/>
          <w:sz w:val="24"/>
          <w:szCs w:val="24"/>
          <w:lang w:val="en-US"/>
        </w:rPr>
      </w:pPr>
    </w:p>
    <w:p w14:paraId="620E6D73" w14:textId="61FA42D9" w:rsidR="00E45D8E" w:rsidRPr="00E45D8E" w:rsidRDefault="00E45D8E" w:rsidP="00E45D8E">
      <w:pPr>
        <w:widowControl/>
        <w:autoSpaceDE/>
        <w:autoSpaceDN/>
        <w:spacing w:line="276" w:lineRule="auto"/>
        <w:ind w:firstLine="720"/>
        <w:jc w:val="both"/>
        <w:rPr>
          <w:rFonts w:ascii="Times New Roman" w:eastAsia="Times New Roman" w:hAnsi="Times New Roman" w:cs="Times New Roman"/>
          <w:sz w:val="24"/>
          <w:szCs w:val="24"/>
          <w:lang w:val="en-US"/>
        </w:rPr>
      </w:pPr>
      <w:r w:rsidRPr="00E45D8E">
        <w:rPr>
          <w:rFonts w:ascii="Times New Roman" w:eastAsia="Times New Roman" w:hAnsi="Times New Roman" w:cs="Times New Roman"/>
          <w:sz w:val="24"/>
          <w:szCs w:val="24"/>
        </w:rPr>
        <w:t>Предмет јавне набавке је</w:t>
      </w:r>
      <w:r>
        <w:rPr>
          <w:rFonts w:ascii="Times New Roman" w:eastAsia="Times New Roman" w:hAnsi="Times New Roman" w:cs="Times New Roman"/>
          <w:sz w:val="24"/>
          <w:szCs w:val="24"/>
          <w:lang w:val="sr-Cyrl-RS"/>
        </w:rPr>
        <w:t xml:space="preserve"> добро</w:t>
      </w:r>
      <w:r w:rsidRPr="00E45D8E">
        <w:rPr>
          <w:rFonts w:ascii="Times New Roman" w:eastAsia="Times New Roman" w:hAnsi="Times New Roman" w:cs="Times New Roman"/>
          <w:sz w:val="24"/>
          <w:szCs w:val="24"/>
        </w:rPr>
        <w:t>, услуг</w:t>
      </w:r>
      <w:r>
        <w:rPr>
          <w:rFonts w:ascii="Times New Roman" w:eastAsia="Times New Roman" w:hAnsi="Times New Roman" w:cs="Times New Roman"/>
          <w:sz w:val="24"/>
          <w:szCs w:val="24"/>
          <w:lang w:val="sr-Cyrl-RS"/>
        </w:rPr>
        <w:t>а</w:t>
      </w:r>
      <w:r w:rsidRPr="00E45D8E">
        <w:rPr>
          <w:rFonts w:ascii="Times New Roman" w:eastAsia="Times New Roman" w:hAnsi="Times New Roman" w:cs="Times New Roman"/>
          <w:sz w:val="24"/>
          <w:szCs w:val="24"/>
        </w:rPr>
        <w:t xml:space="preserve"> или радов</w:t>
      </w:r>
      <w:r>
        <w:rPr>
          <w:rFonts w:ascii="Times New Roman" w:eastAsia="Times New Roman" w:hAnsi="Times New Roman" w:cs="Times New Roman"/>
          <w:sz w:val="24"/>
          <w:szCs w:val="24"/>
          <w:lang w:val="sr-Cyrl-RS"/>
        </w:rPr>
        <w:t>и које</w:t>
      </w:r>
      <w:r w:rsidRPr="00E45D8E">
        <w:rPr>
          <w:rFonts w:ascii="Times New Roman" w:eastAsia="Times New Roman" w:hAnsi="Times New Roman" w:cs="Times New Roman"/>
          <w:sz w:val="24"/>
          <w:szCs w:val="24"/>
        </w:rPr>
        <w:t xml:space="preserve"> наручилац жели да набави. Овај процес одређивања ће генерално резултират</w:t>
      </w:r>
      <w:r w:rsidR="003E30D0">
        <w:rPr>
          <w:rFonts w:ascii="Times New Roman" w:eastAsia="Times New Roman" w:hAnsi="Times New Roman" w:cs="Times New Roman"/>
          <w:sz w:val="24"/>
          <w:szCs w:val="24"/>
        </w:rPr>
        <w:t>и детаљним описом добара, услуга</w:t>
      </w:r>
      <w:r w:rsidRPr="00E45D8E">
        <w:rPr>
          <w:rFonts w:ascii="Times New Roman" w:eastAsia="Times New Roman" w:hAnsi="Times New Roman" w:cs="Times New Roman"/>
          <w:sz w:val="24"/>
          <w:szCs w:val="24"/>
        </w:rPr>
        <w:t xml:space="preserve"> или радова помоћу техничких спецификација, а</w:t>
      </w:r>
      <w:r>
        <w:rPr>
          <w:rFonts w:ascii="Times New Roman" w:eastAsia="Times New Roman" w:hAnsi="Times New Roman" w:cs="Times New Roman"/>
          <w:sz w:val="24"/>
          <w:szCs w:val="24"/>
          <w:lang w:val="sr-Cyrl-RS"/>
        </w:rPr>
        <w:t xml:space="preserve"> </w:t>
      </w:r>
      <w:r w:rsidRPr="00E45D8E">
        <w:rPr>
          <w:rFonts w:ascii="Times New Roman" w:eastAsia="Times New Roman" w:hAnsi="Times New Roman" w:cs="Times New Roman"/>
          <w:sz w:val="24"/>
          <w:szCs w:val="24"/>
        </w:rPr>
        <w:t xml:space="preserve">може бити у виду карактеристика или функционалних захтева. У принципу, наручиоци слободно могу да дефинишу предмет набавке на било који начин који задовољава њихове специфичне потребе. </w:t>
      </w:r>
      <w:r w:rsidR="00D3496C">
        <w:rPr>
          <w:rFonts w:ascii="Times New Roman" w:eastAsia="Times New Roman" w:hAnsi="Times New Roman" w:cs="Times New Roman"/>
          <w:sz w:val="24"/>
          <w:szCs w:val="24"/>
          <w:lang w:val="sr-Cyrl-RS"/>
        </w:rPr>
        <w:t>ЗЈН</w:t>
      </w:r>
      <w:r w:rsidRPr="00E45D8E">
        <w:rPr>
          <w:rFonts w:ascii="Times New Roman" w:eastAsia="Times New Roman" w:hAnsi="Times New Roman" w:cs="Times New Roman"/>
          <w:sz w:val="24"/>
          <w:szCs w:val="24"/>
        </w:rPr>
        <w:t xml:space="preserve"> се мање бави питањем шта наручиоци купују, него начином на који купују. Из тог разлога, ЗЈН не ограничава предмет набавке као такав. Изузетак се може наћи у члану </w:t>
      </w:r>
      <w:r>
        <w:rPr>
          <w:rFonts w:ascii="Times New Roman" w:eastAsia="Times New Roman" w:hAnsi="Times New Roman" w:cs="Times New Roman"/>
          <w:sz w:val="24"/>
          <w:szCs w:val="24"/>
          <w:lang w:val="sr-Cyrl-RS"/>
        </w:rPr>
        <w:t>6</w:t>
      </w:r>
      <w:r w:rsidRPr="00E45D8E">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став 1.</w:t>
      </w:r>
      <w:r w:rsidRPr="00E45D8E">
        <w:rPr>
          <w:rFonts w:ascii="Times New Roman" w:eastAsia="Times New Roman" w:hAnsi="Times New Roman" w:cs="Times New Roman"/>
          <w:sz w:val="24"/>
          <w:szCs w:val="24"/>
        </w:rPr>
        <w:t xml:space="preserve"> ЗЈН који</w:t>
      </w:r>
      <w:r>
        <w:rPr>
          <w:rFonts w:ascii="Times New Roman" w:eastAsia="Times New Roman" w:hAnsi="Times New Roman" w:cs="Times New Roman"/>
          <w:sz w:val="24"/>
          <w:szCs w:val="24"/>
          <w:lang w:val="sr-Cyrl-RS"/>
        </w:rPr>
        <w:t xml:space="preserve">м је прописано да је </w:t>
      </w:r>
      <w:r w:rsidRPr="00E45D8E">
        <w:rPr>
          <w:rFonts w:ascii="Times New Roman" w:eastAsia="Times New Roman" w:hAnsi="Times New Roman" w:cs="Times New Roman"/>
          <w:sz w:val="24"/>
          <w:szCs w:val="24"/>
        </w:rPr>
        <w:t xml:space="preserve"> </w:t>
      </w:r>
      <w:proofErr w:type="spellStart"/>
      <w:r w:rsidRPr="00E45D8E">
        <w:rPr>
          <w:rFonts w:ascii="Times New Roman" w:eastAsia="Times New Roman" w:hAnsi="Times New Roman" w:cs="Times New Roman"/>
          <w:sz w:val="24"/>
          <w:szCs w:val="24"/>
          <w:lang w:val="en-US"/>
        </w:rPr>
        <w:t>наручилац</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дужан</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да</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набавља</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добра</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услуге</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или</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радове</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одговарајућег</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квалитета</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имајући</w:t>
      </w:r>
      <w:proofErr w:type="spellEnd"/>
      <w:r w:rsidRPr="00E45D8E">
        <w:rPr>
          <w:rFonts w:ascii="Times New Roman" w:eastAsia="Times New Roman" w:hAnsi="Times New Roman" w:cs="Times New Roman"/>
          <w:sz w:val="24"/>
          <w:szCs w:val="24"/>
          <w:lang w:val="en-US"/>
        </w:rPr>
        <w:t xml:space="preserve"> у </w:t>
      </w:r>
      <w:proofErr w:type="spellStart"/>
      <w:r w:rsidRPr="00E45D8E">
        <w:rPr>
          <w:rFonts w:ascii="Times New Roman" w:eastAsia="Times New Roman" w:hAnsi="Times New Roman" w:cs="Times New Roman"/>
          <w:sz w:val="24"/>
          <w:szCs w:val="24"/>
          <w:lang w:val="en-US"/>
        </w:rPr>
        <w:t>виду</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сврху</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намену</w:t>
      </w:r>
      <w:proofErr w:type="spellEnd"/>
      <w:r w:rsidRPr="00E45D8E">
        <w:rPr>
          <w:rFonts w:ascii="Times New Roman" w:eastAsia="Times New Roman" w:hAnsi="Times New Roman" w:cs="Times New Roman"/>
          <w:sz w:val="24"/>
          <w:szCs w:val="24"/>
          <w:lang w:val="en-US"/>
        </w:rPr>
        <w:t xml:space="preserve"> и </w:t>
      </w:r>
      <w:proofErr w:type="spellStart"/>
      <w:r w:rsidRPr="00E45D8E">
        <w:rPr>
          <w:rFonts w:ascii="Times New Roman" w:eastAsia="Times New Roman" w:hAnsi="Times New Roman" w:cs="Times New Roman"/>
          <w:sz w:val="24"/>
          <w:szCs w:val="24"/>
          <w:lang w:val="en-US"/>
        </w:rPr>
        <w:t>вредност</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јавне</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набавке</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односно</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економично</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трошење</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јавних</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средстава</w:t>
      </w:r>
      <w:proofErr w:type="spellEnd"/>
      <w:r w:rsidRPr="00E45D8E">
        <w:rPr>
          <w:rFonts w:ascii="Times New Roman" w:eastAsia="Times New Roman" w:hAnsi="Times New Roman" w:cs="Times New Roman"/>
          <w:sz w:val="24"/>
          <w:szCs w:val="24"/>
          <w:lang w:val="en-US"/>
        </w:rPr>
        <w:t xml:space="preserve"> и </w:t>
      </w:r>
      <w:proofErr w:type="spellStart"/>
      <w:r w:rsidRPr="00E45D8E">
        <w:rPr>
          <w:rFonts w:ascii="Times New Roman" w:eastAsia="Times New Roman" w:hAnsi="Times New Roman" w:cs="Times New Roman"/>
          <w:sz w:val="24"/>
          <w:szCs w:val="24"/>
          <w:lang w:val="en-US"/>
        </w:rPr>
        <w:t>која</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минимално</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утичу</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на</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животну</w:t>
      </w:r>
      <w:proofErr w:type="spellEnd"/>
      <w:r w:rsidRPr="00E45D8E">
        <w:rPr>
          <w:rFonts w:ascii="Times New Roman" w:eastAsia="Times New Roman" w:hAnsi="Times New Roman" w:cs="Times New Roman"/>
          <w:sz w:val="24"/>
          <w:szCs w:val="24"/>
          <w:lang w:val="en-US"/>
        </w:rPr>
        <w:t xml:space="preserve"> </w:t>
      </w:r>
      <w:proofErr w:type="spellStart"/>
      <w:r w:rsidRPr="00E45D8E">
        <w:rPr>
          <w:rFonts w:ascii="Times New Roman" w:eastAsia="Times New Roman" w:hAnsi="Times New Roman" w:cs="Times New Roman"/>
          <w:sz w:val="24"/>
          <w:szCs w:val="24"/>
          <w:lang w:val="en-US"/>
        </w:rPr>
        <w:t>средину</w:t>
      </w:r>
      <w:proofErr w:type="spellEnd"/>
      <w:r>
        <w:rPr>
          <w:rFonts w:ascii="Times New Roman" w:eastAsia="Times New Roman" w:hAnsi="Times New Roman" w:cs="Times New Roman"/>
          <w:sz w:val="24"/>
          <w:szCs w:val="24"/>
          <w:lang w:val="sr-Cyrl-RS"/>
        </w:rPr>
        <w:t>.</w:t>
      </w:r>
    </w:p>
    <w:p w14:paraId="7F25D380" w14:textId="2693177C" w:rsidR="00FA0D73" w:rsidRDefault="00FA0D73">
      <w:pPr>
        <w:pStyle w:val="BodyText"/>
        <w:spacing w:before="1"/>
        <w:ind w:left="0"/>
        <w:rPr>
          <w:sz w:val="8"/>
        </w:rPr>
      </w:pPr>
    </w:p>
    <w:p w14:paraId="6A73F427" w14:textId="1C771558" w:rsidR="00FA0D73" w:rsidRDefault="00FA0D73">
      <w:pPr>
        <w:pStyle w:val="BodyText"/>
        <w:spacing w:before="1"/>
        <w:ind w:left="0"/>
        <w:rPr>
          <w:sz w:val="20"/>
        </w:rPr>
      </w:pPr>
    </w:p>
    <w:p w14:paraId="18355A0E" w14:textId="06C37619" w:rsidR="00FA0D73" w:rsidRDefault="00FA0D73">
      <w:pPr>
        <w:pStyle w:val="BodyText"/>
        <w:ind w:left="102"/>
        <w:rPr>
          <w:sz w:val="20"/>
        </w:rPr>
      </w:pPr>
    </w:p>
    <w:tbl>
      <w:tblPr>
        <w:tblStyle w:val="TableGrid"/>
        <w:tblW w:w="0" w:type="auto"/>
        <w:shd w:val="clear" w:color="auto" w:fill="FDE9D9" w:themeFill="accent6" w:themeFillTint="33"/>
        <w:tblLook w:val="04A0" w:firstRow="1" w:lastRow="0" w:firstColumn="1" w:lastColumn="0" w:noHBand="0" w:noVBand="1"/>
      </w:tblPr>
      <w:tblGrid>
        <w:gridCol w:w="9780"/>
      </w:tblGrid>
      <w:tr w:rsidR="00094C7C" w14:paraId="6A1857F9" w14:textId="77777777" w:rsidTr="00094C7C">
        <w:tc>
          <w:tcPr>
            <w:tcW w:w="10006" w:type="dxa"/>
            <w:shd w:val="clear" w:color="auto" w:fill="FDE9D9" w:themeFill="accent6" w:themeFillTint="33"/>
          </w:tcPr>
          <w:p w14:paraId="680A331B" w14:textId="77777777" w:rsidR="00094C7C" w:rsidRPr="00094C7C" w:rsidRDefault="00094C7C" w:rsidP="00094C7C">
            <w:pPr>
              <w:spacing w:before="18"/>
              <w:ind w:left="108"/>
              <w:rPr>
                <w:rFonts w:ascii="Times New Roman" w:hAnsi="Times New Roman" w:cs="Times New Roman"/>
                <w:b/>
                <w:color w:val="000000"/>
                <w:lang w:val="sr-Cyrl-RS"/>
              </w:rPr>
            </w:pPr>
            <w:bookmarkStart w:id="8" w:name="_bookmark7"/>
            <w:bookmarkEnd w:id="8"/>
            <w:r w:rsidRPr="00094C7C">
              <w:rPr>
                <w:rFonts w:ascii="Times New Roman" w:hAnsi="Times New Roman" w:cs="Times New Roman"/>
                <w:b/>
                <w:color w:val="000000"/>
                <w:spacing w:val="-2"/>
                <w:lang w:val="sr-Cyrl-RS"/>
              </w:rPr>
              <w:t>Напомена:</w:t>
            </w:r>
          </w:p>
          <w:p w14:paraId="6A578C31" w14:textId="77777777" w:rsidR="00094C7C" w:rsidRPr="007D795C" w:rsidRDefault="00094C7C" w:rsidP="00094C7C">
            <w:pPr>
              <w:pStyle w:val="BodyText"/>
              <w:spacing w:line="276" w:lineRule="auto"/>
              <w:ind w:left="108" w:right="105"/>
              <w:jc w:val="both"/>
              <w:rPr>
                <w:rFonts w:ascii="Times New Roman" w:hAnsi="Times New Roman" w:cs="Times New Roman"/>
                <w:color w:val="000000"/>
                <w:lang w:val="sr-Cyrl-RS"/>
              </w:rPr>
            </w:pPr>
            <w:r w:rsidRPr="007D795C">
              <w:rPr>
                <w:rFonts w:ascii="Times New Roman" w:hAnsi="Times New Roman" w:cs="Times New Roman"/>
                <w:color w:val="000000"/>
              </w:rPr>
              <w:t>Могућности за узимање у обзир еколошких аспеката ће се разликовати у зависности од различитих врста</w:t>
            </w:r>
            <w:r w:rsidRPr="007D795C">
              <w:rPr>
                <w:rFonts w:ascii="Times New Roman" w:hAnsi="Times New Roman" w:cs="Times New Roman"/>
                <w:color w:val="000000"/>
                <w:lang w:val="sr-Cyrl-RS"/>
              </w:rPr>
              <w:t xml:space="preserve"> </w:t>
            </w:r>
            <w:r w:rsidRPr="007D795C">
              <w:rPr>
                <w:rFonts w:ascii="Times New Roman" w:hAnsi="Times New Roman" w:cs="Times New Roman"/>
                <w:color w:val="000000"/>
              </w:rPr>
              <w:t>предмета јавне набавке.</w:t>
            </w:r>
          </w:p>
          <w:p w14:paraId="3BAA1788" w14:textId="77777777" w:rsidR="00094C7C" w:rsidRPr="007D795C" w:rsidRDefault="00094C7C" w:rsidP="00094C7C">
            <w:pPr>
              <w:pStyle w:val="BodyText"/>
              <w:spacing w:line="276" w:lineRule="auto"/>
              <w:ind w:left="108" w:right="105"/>
              <w:jc w:val="both"/>
              <w:rPr>
                <w:rFonts w:ascii="Times New Roman" w:hAnsi="Times New Roman" w:cs="Times New Roman"/>
                <w:color w:val="000000"/>
                <w:lang w:val="sr-Cyrl-RS"/>
              </w:rPr>
            </w:pPr>
            <w:r w:rsidRPr="007D795C">
              <w:rPr>
                <w:rFonts w:ascii="Times New Roman" w:hAnsi="Times New Roman" w:cs="Times New Roman"/>
                <w:color w:val="000000"/>
              </w:rPr>
              <w:t xml:space="preserve">У случају </w:t>
            </w:r>
            <w:r w:rsidRPr="007D795C">
              <w:rPr>
                <w:rFonts w:ascii="Times New Roman" w:hAnsi="Times New Roman" w:cs="Times New Roman"/>
                <w:b/>
                <w:bCs/>
                <w:color w:val="000000"/>
              </w:rPr>
              <w:t>радова</w:t>
            </w:r>
            <w:r w:rsidRPr="007D795C">
              <w:rPr>
                <w:rFonts w:ascii="Times New Roman" w:hAnsi="Times New Roman" w:cs="Times New Roman"/>
                <w:color w:val="000000"/>
              </w:rPr>
              <w:t>, уговор не покрива само коначни производ, рад, већ и пројектовање и извођење радова. Најбоља прилика за наручиоце да узму у обзир еколошке аспекте налазе се у фази пројектовања. Наручиоци могу давати јасна упутства архитект</w:t>
            </w:r>
            <w:r w:rsidRPr="007D795C">
              <w:rPr>
                <w:rFonts w:ascii="Times New Roman" w:hAnsi="Times New Roman" w:cs="Times New Roman"/>
                <w:color w:val="000000"/>
                <w:lang w:val="sr-Cyrl-RS"/>
              </w:rPr>
              <w:t>а</w:t>
            </w:r>
            <w:r w:rsidRPr="007D795C">
              <w:rPr>
                <w:rFonts w:ascii="Times New Roman" w:hAnsi="Times New Roman" w:cs="Times New Roman"/>
                <w:color w:val="000000"/>
              </w:rPr>
              <w:t xml:space="preserve">ма и/или инжењерима да испројектују, на пример, управну зграду са ниском потрошњом енергије, не само узимајући у обзир изолацију и употребу посебних грађевинских материјала, већ и инсталацију соларних ћелија за производњу топлоте. Наручиоци могу исто тако да захтевају да се зграда пројектује тако да употреба лифтова буде неопходна само у ограниченом обиму, а да </w:t>
            </w:r>
            <w:r w:rsidRPr="007D795C">
              <w:rPr>
                <w:rFonts w:ascii="Times New Roman" w:hAnsi="Times New Roman" w:cs="Times New Roman"/>
                <w:color w:val="000000"/>
                <w:lang w:val="sr-Cyrl-RS"/>
              </w:rPr>
              <w:t xml:space="preserve">је </w:t>
            </w:r>
            <w:r w:rsidRPr="007D795C">
              <w:rPr>
                <w:rFonts w:ascii="Times New Roman" w:hAnsi="Times New Roman" w:cs="Times New Roman"/>
                <w:color w:val="000000"/>
              </w:rPr>
              <w:t xml:space="preserve">оријентација канцеларија таква да </w:t>
            </w:r>
            <w:r w:rsidRPr="007D795C">
              <w:rPr>
                <w:rFonts w:ascii="Times New Roman" w:hAnsi="Times New Roman" w:cs="Times New Roman"/>
                <w:color w:val="000000"/>
              </w:rPr>
              <w:lastRenderedPageBreak/>
              <w:t>ограничава употребу вештачког светла.</w:t>
            </w:r>
          </w:p>
          <w:p w14:paraId="07558D2F" w14:textId="77777777" w:rsidR="00094C7C" w:rsidRPr="007D795C" w:rsidRDefault="00094C7C" w:rsidP="00094C7C">
            <w:pPr>
              <w:spacing w:line="276" w:lineRule="auto"/>
              <w:ind w:left="108" w:right="105"/>
              <w:jc w:val="both"/>
              <w:rPr>
                <w:rFonts w:ascii="Times New Roman" w:hAnsi="Times New Roman" w:cs="Times New Roman"/>
                <w:color w:val="000000"/>
              </w:rPr>
            </w:pPr>
            <w:r w:rsidRPr="007D795C">
              <w:rPr>
                <w:rFonts w:ascii="Times New Roman" w:hAnsi="Times New Roman" w:cs="Times New Roman"/>
                <w:color w:val="000000"/>
              </w:rPr>
              <w:t xml:space="preserve">Што се тиче уговора о набавци </w:t>
            </w:r>
            <w:r w:rsidRPr="007D795C">
              <w:rPr>
                <w:rFonts w:ascii="Times New Roman" w:hAnsi="Times New Roman" w:cs="Times New Roman"/>
                <w:b/>
                <w:bCs/>
                <w:color w:val="000000"/>
              </w:rPr>
              <w:t>услуга</w:t>
            </w:r>
            <w:r w:rsidRPr="007D795C">
              <w:rPr>
                <w:rFonts w:ascii="Times New Roman" w:hAnsi="Times New Roman" w:cs="Times New Roman"/>
                <w:color w:val="000000"/>
              </w:rPr>
              <w:t>, природа тих уговора допушта и могућност прописивања начина пружања услуге. Наручиоци, на пример, могу да инсистирају на специфичном начину чишћења зграда, користећи само оне материјале који су мање штетни за животну средину. Такође могу да дефинишу да, на пример, услуге јавног превоза треба да се обављају електричним аутобусима, као и да се прописује метода прикупљања отпада из домаћинства.</w:t>
            </w:r>
          </w:p>
          <w:p w14:paraId="7815F034" w14:textId="7D3351C5" w:rsidR="00094C7C" w:rsidRPr="007D795C" w:rsidRDefault="00094C7C" w:rsidP="00094C7C">
            <w:pPr>
              <w:pStyle w:val="BodyText"/>
              <w:spacing w:line="276" w:lineRule="auto"/>
              <w:ind w:left="108" w:right="105"/>
              <w:jc w:val="both"/>
              <w:rPr>
                <w:rFonts w:ascii="Times New Roman" w:hAnsi="Times New Roman" w:cs="Times New Roman"/>
                <w:color w:val="000000"/>
              </w:rPr>
            </w:pPr>
            <w:r w:rsidRPr="007D795C">
              <w:rPr>
                <w:rFonts w:ascii="Times New Roman" w:hAnsi="Times New Roman" w:cs="Times New Roman"/>
                <w:color w:val="000000"/>
              </w:rPr>
              <w:t xml:space="preserve">Уговори о набавци </w:t>
            </w:r>
            <w:r w:rsidRPr="007D795C">
              <w:rPr>
                <w:rFonts w:ascii="Times New Roman" w:hAnsi="Times New Roman" w:cs="Times New Roman"/>
                <w:b/>
                <w:bCs/>
                <w:color w:val="000000"/>
              </w:rPr>
              <w:t>добара</w:t>
            </w:r>
            <w:r w:rsidRPr="007D795C">
              <w:rPr>
                <w:rFonts w:ascii="Times New Roman" w:hAnsi="Times New Roman" w:cs="Times New Roman"/>
                <w:color w:val="000000"/>
              </w:rPr>
              <w:t xml:space="preserve"> се углавном односе на куповину готових или крајњих производа. Стога, могућности да се узму у обзир еколошки аспекти нису тако велике као у случају радова или услуга. Међутим, наручиоци могу имати одређене захтеве који се односе на процес производње.</w:t>
            </w:r>
          </w:p>
          <w:p w14:paraId="7EB46875" w14:textId="77777777" w:rsidR="00094C7C" w:rsidRDefault="00094C7C" w:rsidP="007B07C8">
            <w:pPr>
              <w:pStyle w:val="Heading2"/>
              <w:spacing w:before="0" w:line="276" w:lineRule="auto"/>
              <w:ind w:left="0"/>
              <w:jc w:val="both"/>
              <w:rPr>
                <w:rFonts w:ascii="Times New Roman" w:hAnsi="Times New Roman" w:cs="Times New Roman"/>
                <w:sz w:val="24"/>
                <w:szCs w:val="24"/>
              </w:rPr>
            </w:pPr>
          </w:p>
        </w:tc>
      </w:tr>
    </w:tbl>
    <w:p w14:paraId="5519FA9D" w14:textId="77777777" w:rsidR="00094C7C" w:rsidRDefault="00094C7C" w:rsidP="007B07C8">
      <w:pPr>
        <w:pStyle w:val="Heading2"/>
        <w:spacing w:before="0" w:line="276" w:lineRule="auto"/>
        <w:ind w:left="0" w:firstLine="720"/>
        <w:jc w:val="both"/>
        <w:rPr>
          <w:rFonts w:ascii="Times New Roman" w:hAnsi="Times New Roman" w:cs="Times New Roman"/>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9780"/>
      </w:tblGrid>
      <w:tr w:rsidR="00094C7C" w14:paraId="4D3F6558" w14:textId="77777777" w:rsidTr="00094C7C">
        <w:tc>
          <w:tcPr>
            <w:tcW w:w="10006" w:type="dxa"/>
            <w:shd w:val="clear" w:color="auto" w:fill="EAF1DD" w:themeFill="accent3" w:themeFillTint="33"/>
          </w:tcPr>
          <w:p w14:paraId="2C31B474" w14:textId="77777777" w:rsidR="00094C7C" w:rsidRPr="007D795C" w:rsidRDefault="00094C7C" w:rsidP="00094C7C">
            <w:pPr>
              <w:tabs>
                <w:tab w:val="left" w:pos="533"/>
                <w:tab w:val="left" w:pos="535"/>
              </w:tabs>
              <w:spacing w:line="276" w:lineRule="auto"/>
              <w:ind w:right="102"/>
              <w:jc w:val="both"/>
              <w:rPr>
                <w:rFonts w:ascii="Times New Roman" w:hAnsi="Times New Roman" w:cs="Times New Roman"/>
                <w:b/>
                <w:bCs/>
                <w:lang w:val="sr-Cyrl-RS"/>
              </w:rPr>
            </w:pPr>
            <w:r w:rsidRPr="007D795C">
              <w:rPr>
                <w:rFonts w:ascii="Times New Roman" w:hAnsi="Times New Roman" w:cs="Times New Roman"/>
                <w:b/>
                <w:bCs/>
                <w:lang w:val="sr-Cyrl-RS"/>
              </w:rPr>
              <w:t>Важно:</w:t>
            </w:r>
          </w:p>
          <w:p w14:paraId="09E49964" w14:textId="77777777" w:rsidR="00094C7C" w:rsidRPr="007D795C" w:rsidRDefault="00094C7C" w:rsidP="00094C7C">
            <w:pPr>
              <w:tabs>
                <w:tab w:val="left" w:pos="533"/>
                <w:tab w:val="left" w:pos="535"/>
              </w:tabs>
              <w:spacing w:line="276" w:lineRule="auto"/>
              <w:ind w:right="102"/>
              <w:jc w:val="both"/>
              <w:rPr>
                <w:rFonts w:ascii="Times New Roman" w:hAnsi="Times New Roman" w:cs="Times New Roman"/>
                <w:lang w:val="sr-Cyrl-RS"/>
              </w:rPr>
            </w:pPr>
            <w:r w:rsidRPr="007D795C">
              <w:rPr>
                <w:rFonts w:ascii="Times New Roman" w:hAnsi="Times New Roman" w:cs="Times New Roman"/>
              </w:rPr>
              <w:t xml:space="preserve">У неким случајевима, избор одређеног </w:t>
            </w:r>
            <w:r w:rsidRPr="007D795C">
              <w:rPr>
                <w:rFonts w:ascii="Times New Roman" w:hAnsi="Times New Roman" w:cs="Times New Roman"/>
                <w:lang w:val="sr-Cyrl-RS"/>
              </w:rPr>
              <w:t>добра</w:t>
            </w:r>
            <w:r w:rsidRPr="007D795C">
              <w:rPr>
                <w:rFonts w:ascii="Times New Roman" w:hAnsi="Times New Roman" w:cs="Times New Roman"/>
              </w:rPr>
              <w:t>, услуге или радова може нарушити једнакост понуђача у поступцима јавних набавки. Да би се то избегло, постоје прописане заштитне мере које су наметнуте одредбама.</w:t>
            </w:r>
          </w:p>
          <w:p w14:paraId="21DD3D3D" w14:textId="77777777" w:rsidR="00094C7C" w:rsidRPr="00576437" w:rsidRDefault="00094C7C" w:rsidP="00094C7C">
            <w:pPr>
              <w:tabs>
                <w:tab w:val="left" w:pos="533"/>
                <w:tab w:val="left" w:pos="535"/>
              </w:tabs>
              <w:spacing w:line="276" w:lineRule="auto"/>
              <w:ind w:right="102"/>
              <w:jc w:val="both"/>
              <w:rPr>
                <w:rFonts w:ascii="Times New Roman" w:hAnsi="Times New Roman" w:cs="Times New Roman"/>
                <w:lang w:val="sr-Cyrl-RS"/>
              </w:rPr>
            </w:pPr>
            <w:r w:rsidRPr="007D795C">
              <w:rPr>
                <w:rFonts w:ascii="Times New Roman" w:hAnsi="Times New Roman" w:cs="Times New Roman"/>
              </w:rPr>
              <w:t>Прво, примењује се опште начело забране дискриминације</w:t>
            </w:r>
            <w:r>
              <w:rPr>
                <w:rFonts w:ascii="Times New Roman" w:hAnsi="Times New Roman" w:cs="Times New Roman"/>
                <w:lang w:val="sr-Cyrl-RS"/>
              </w:rPr>
              <w:t xml:space="preserve">. </w:t>
            </w:r>
            <w:r w:rsidRPr="007D795C">
              <w:rPr>
                <w:rFonts w:ascii="Times New Roman" w:hAnsi="Times New Roman" w:cs="Times New Roman"/>
              </w:rPr>
              <w:t>У пракси, то значи да наручиоци морају обезбедити да њихова дефиниција предмета набавке не утиче на приступ поступку јавне набавке другим привредним субјектима, било да су из земље или из иностранства</w:t>
            </w:r>
            <w:r>
              <w:rPr>
                <w:rFonts w:ascii="Times New Roman" w:hAnsi="Times New Roman" w:cs="Times New Roman"/>
                <w:lang w:val="sr-Cyrl-RS"/>
              </w:rPr>
              <w:t>.</w:t>
            </w:r>
            <w:r w:rsidRPr="00576437">
              <w:rPr>
                <w:rFonts w:ascii="Times New Roman" w:hAnsi="Times New Roman" w:cs="Times New Roman"/>
                <w:lang w:val="sr-Cyrl-RS"/>
              </w:rPr>
              <w:t xml:space="preserve"> </w:t>
            </w:r>
          </w:p>
          <w:p w14:paraId="3F831192" w14:textId="77777777" w:rsidR="00094C7C" w:rsidRPr="007D795C" w:rsidRDefault="00094C7C" w:rsidP="00094C7C">
            <w:pPr>
              <w:tabs>
                <w:tab w:val="left" w:pos="533"/>
                <w:tab w:val="left" w:pos="535"/>
              </w:tabs>
              <w:spacing w:line="276" w:lineRule="auto"/>
              <w:ind w:right="102"/>
              <w:jc w:val="both"/>
              <w:rPr>
                <w:rFonts w:ascii="Times New Roman" w:hAnsi="Times New Roman" w:cs="Times New Roman"/>
                <w:lang w:val="sr-Cyrl-RS"/>
              </w:rPr>
            </w:pPr>
            <w:r w:rsidRPr="007D795C">
              <w:rPr>
                <w:rFonts w:ascii="Times New Roman" w:hAnsi="Times New Roman" w:cs="Times New Roman"/>
              </w:rPr>
              <w:t>Друга заштитна мера је да, према правилима јавних набавки, техничке спецификације не смеју да неоправдано ограничавају конкуренцију. Наручиоци треба да обезбеде што је могуће више конкуренције у поступцима јавних набавки. Конкретно, наручиоци не смеју да ограниче конкуренцију са намером да одређене привредне субјекте неоправдано доведу у повољнији или неповољнији положај, а посебно не смеју да спрече било којег привредног субјекта да учествује у поступку јавне набавке коришћењем дискриминаторских критеријума за квалитативни избор привредног субјекта, техничких спецификација и критеријума за доделу уговора. Наручиоци не могу директно или индиректно наметати такве услове који би представљали националну, територијалну или личну дискриминацију међу привредним субјектима.</w:t>
            </w:r>
            <w:r w:rsidRPr="00576437">
              <w:rPr>
                <w:rFonts w:ascii="Times New Roman" w:hAnsi="Times New Roman" w:cs="Times New Roman"/>
                <w:lang w:val="sr-Cyrl-RS"/>
              </w:rPr>
              <w:t xml:space="preserve"> </w:t>
            </w:r>
            <w:r>
              <w:rPr>
                <w:rFonts w:ascii="Times New Roman" w:hAnsi="Times New Roman" w:cs="Times New Roman"/>
                <w:lang w:val="sr-Cyrl-RS"/>
              </w:rPr>
              <w:t>(члан 7. ЗЈН)</w:t>
            </w:r>
          </w:p>
          <w:p w14:paraId="4BE93913" w14:textId="77777777" w:rsidR="00094C7C" w:rsidRDefault="00094C7C" w:rsidP="007B07C8">
            <w:pPr>
              <w:pStyle w:val="Heading2"/>
              <w:spacing w:before="0" w:line="276" w:lineRule="auto"/>
              <w:ind w:left="0"/>
              <w:jc w:val="both"/>
              <w:rPr>
                <w:rFonts w:ascii="Times New Roman" w:hAnsi="Times New Roman" w:cs="Times New Roman"/>
                <w:sz w:val="24"/>
                <w:szCs w:val="24"/>
              </w:rPr>
            </w:pPr>
          </w:p>
        </w:tc>
      </w:tr>
    </w:tbl>
    <w:p w14:paraId="64C47437" w14:textId="77777777" w:rsidR="00094C7C" w:rsidRDefault="00094C7C" w:rsidP="007B07C8">
      <w:pPr>
        <w:pStyle w:val="Heading2"/>
        <w:spacing w:before="0" w:line="276" w:lineRule="auto"/>
        <w:ind w:left="0" w:firstLine="720"/>
        <w:jc w:val="both"/>
        <w:rPr>
          <w:rFonts w:ascii="Times New Roman" w:hAnsi="Times New Roman" w:cs="Times New Roman"/>
          <w:sz w:val="24"/>
          <w:szCs w:val="24"/>
        </w:rPr>
      </w:pPr>
    </w:p>
    <w:p w14:paraId="7579D483" w14:textId="5576C7B4" w:rsidR="007B07C8" w:rsidRPr="00436DFB" w:rsidRDefault="00436DFB" w:rsidP="00436DFB">
      <w:pPr>
        <w:pStyle w:val="Heading2"/>
        <w:spacing w:before="0" w:line="276" w:lineRule="auto"/>
        <w:ind w:left="0"/>
        <w:jc w:val="center"/>
        <w:rPr>
          <w:rFonts w:ascii="Times New Roman" w:hAnsi="Times New Roman" w:cs="Times New Roman"/>
          <w:i/>
          <w:sz w:val="24"/>
          <w:szCs w:val="24"/>
        </w:rPr>
      </w:pPr>
      <w:r w:rsidRPr="00436DFB">
        <w:rPr>
          <w:rFonts w:ascii="Times New Roman" w:hAnsi="Times New Roman" w:cs="Times New Roman"/>
          <w:i/>
          <w:sz w:val="24"/>
          <w:szCs w:val="24"/>
        </w:rPr>
        <w:t>ПРОЦЕНА</w:t>
      </w:r>
      <w:r w:rsidRPr="00436DFB">
        <w:rPr>
          <w:rFonts w:ascii="Times New Roman" w:hAnsi="Times New Roman" w:cs="Times New Roman"/>
          <w:i/>
          <w:spacing w:val="-8"/>
          <w:sz w:val="24"/>
          <w:szCs w:val="24"/>
        </w:rPr>
        <w:t xml:space="preserve"> </w:t>
      </w:r>
      <w:r w:rsidRPr="00436DFB">
        <w:rPr>
          <w:rFonts w:ascii="Times New Roman" w:hAnsi="Times New Roman" w:cs="Times New Roman"/>
          <w:i/>
          <w:sz w:val="24"/>
          <w:szCs w:val="24"/>
        </w:rPr>
        <w:t>ПОТРЕБА</w:t>
      </w:r>
      <w:r w:rsidRPr="00436DFB">
        <w:rPr>
          <w:rFonts w:ascii="Times New Roman" w:hAnsi="Times New Roman" w:cs="Times New Roman"/>
          <w:i/>
          <w:spacing w:val="-5"/>
          <w:sz w:val="24"/>
          <w:szCs w:val="24"/>
        </w:rPr>
        <w:t xml:space="preserve"> </w:t>
      </w:r>
      <w:r w:rsidRPr="00436DFB">
        <w:rPr>
          <w:rFonts w:ascii="Times New Roman" w:hAnsi="Times New Roman" w:cs="Times New Roman"/>
          <w:i/>
          <w:sz w:val="24"/>
          <w:szCs w:val="24"/>
        </w:rPr>
        <w:t>И</w:t>
      </w:r>
      <w:r w:rsidRPr="00436DFB">
        <w:rPr>
          <w:rFonts w:ascii="Times New Roman" w:hAnsi="Times New Roman" w:cs="Times New Roman"/>
          <w:i/>
          <w:spacing w:val="-4"/>
          <w:sz w:val="24"/>
          <w:szCs w:val="24"/>
        </w:rPr>
        <w:t xml:space="preserve"> </w:t>
      </w:r>
      <w:r w:rsidRPr="00436DFB">
        <w:rPr>
          <w:rFonts w:ascii="Times New Roman" w:hAnsi="Times New Roman" w:cs="Times New Roman"/>
          <w:i/>
          <w:sz w:val="24"/>
          <w:szCs w:val="24"/>
        </w:rPr>
        <w:t>УТВРЂИВАЊЕ</w:t>
      </w:r>
      <w:r w:rsidRPr="00436DFB">
        <w:rPr>
          <w:rFonts w:ascii="Times New Roman" w:hAnsi="Times New Roman" w:cs="Times New Roman"/>
          <w:i/>
          <w:spacing w:val="-6"/>
          <w:sz w:val="24"/>
          <w:szCs w:val="24"/>
        </w:rPr>
        <w:t xml:space="preserve"> </w:t>
      </w:r>
      <w:r w:rsidRPr="00436DFB">
        <w:rPr>
          <w:rFonts w:ascii="Times New Roman" w:hAnsi="Times New Roman" w:cs="Times New Roman"/>
          <w:i/>
          <w:sz w:val="24"/>
          <w:szCs w:val="24"/>
        </w:rPr>
        <w:t>ГЛАВНИХ</w:t>
      </w:r>
      <w:r w:rsidRPr="00436DFB">
        <w:rPr>
          <w:rFonts w:ascii="Times New Roman" w:hAnsi="Times New Roman" w:cs="Times New Roman"/>
          <w:i/>
          <w:spacing w:val="-5"/>
          <w:sz w:val="24"/>
          <w:szCs w:val="24"/>
        </w:rPr>
        <w:t xml:space="preserve"> </w:t>
      </w:r>
      <w:r w:rsidRPr="00436DFB">
        <w:rPr>
          <w:rFonts w:ascii="Times New Roman" w:hAnsi="Times New Roman" w:cs="Times New Roman"/>
          <w:i/>
          <w:sz w:val="24"/>
          <w:szCs w:val="24"/>
        </w:rPr>
        <w:t>УТИЦАЈА</w:t>
      </w:r>
      <w:r w:rsidRPr="00436DFB">
        <w:rPr>
          <w:rFonts w:ascii="Times New Roman" w:hAnsi="Times New Roman" w:cs="Times New Roman"/>
          <w:i/>
          <w:spacing w:val="-6"/>
          <w:sz w:val="24"/>
          <w:szCs w:val="24"/>
        </w:rPr>
        <w:t xml:space="preserve"> </w:t>
      </w:r>
      <w:r w:rsidRPr="00436DFB">
        <w:rPr>
          <w:rFonts w:ascii="Times New Roman" w:hAnsi="Times New Roman" w:cs="Times New Roman"/>
          <w:i/>
          <w:sz w:val="24"/>
          <w:szCs w:val="24"/>
        </w:rPr>
        <w:t>НА</w:t>
      </w:r>
      <w:r w:rsidRPr="00436DFB">
        <w:rPr>
          <w:rFonts w:ascii="Times New Roman" w:hAnsi="Times New Roman" w:cs="Times New Roman"/>
          <w:i/>
          <w:spacing w:val="-6"/>
          <w:sz w:val="24"/>
          <w:szCs w:val="24"/>
        </w:rPr>
        <w:t xml:space="preserve"> </w:t>
      </w:r>
      <w:r w:rsidRPr="00436DFB">
        <w:rPr>
          <w:rFonts w:ascii="Times New Roman" w:hAnsi="Times New Roman" w:cs="Times New Roman"/>
          <w:i/>
          <w:sz w:val="24"/>
          <w:szCs w:val="24"/>
        </w:rPr>
        <w:t>ЖИВОТНУ</w:t>
      </w:r>
      <w:r w:rsidRPr="00436DFB">
        <w:rPr>
          <w:rFonts w:ascii="Times New Roman" w:hAnsi="Times New Roman" w:cs="Times New Roman"/>
          <w:i/>
          <w:spacing w:val="-5"/>
          <w:sz w:val="24"/>
          <w:szCs w:val="24"/>
        </w:rPr>
        <w:t xml:space="preserve"> </w:t>
      </w:r>
      <w:r w:rsidRPr="00436DFB">
        <w:rPr>
          <w:rFonts w:ascii="Times New Roman" w:hAnsi="Times New Roman" w:cs="Times New Roman"/>
          <w:i/>
          <w:spacing w:val="-2"/>
          <w:sz w:val="24"/>
          <w:szCs w:val="24"/>
        </w:rPr>
        <w:t>СРЕДИНУ</w:t>
      </w:r>
    </w:p>
    <w:p w14:paraId="5DDA99CD" w14:textId="77777777" w:rsidR="007B07C8" w:rsidRPr="00576437" w:rsidRDefault="007B07C8" w:rsidP="007B07C8">
      <w:pPr>
        <w:pStyle w:val="BodyText"/>
        <w:spacing w:line="276" w:lineRule="auto"/>
        <w:ind w:left="0"/>
        <w:rPr>
          <w:rFonts w:ascii="Times New Roman" w:hAnsi="Times New Roman" w:cs="Times New Roman"/>
          <w:b/>
          <w:sz w:val="24"/>
          <w:szCs w:val="24"/>
        </w:rPr>
      </w:pPr>
    </w:p>
    <w:p w14:paraId="264B4330" w14:textId="77777777" w:rsidR="007B07C8" w:rsidRPr="00576437" w:rsidRDefault="007B07C8" w:rsidP="007B07C8">
      <w:pPr>
        <w:pStyle w:val="BodyText"/>
        <w:spacing w:line="276" w:lineRule="auto"/>
        <w:ind w:left="0" w:firstLine="720"/>
        <w:jc w:val="both"/>
        <w:rPr>
          <w:rFonts w:ascii="Times New Roman" w:hAnsi="Times New Roman" w:cs="Times New Roman"/>
          <w:sz w:val="24"/>
          <w:szCs w:val="24"/>
        </w:rPr>
      </w:pPr>
      <w:r w:rsidRPr="00576437">
        <w:rPr>
          <w:rFonts w:ascii="Times New Roman" w:hAnsi="Times New Roman" w:cs="Times New Roman"/>
          <w:sz w:val="24"/>
          <w:szCs w:val="24"/>
        </w:rPr>
        <w:t>Кључни корак пре почетка процеса набавке је процена стварних потреба наручилаца у светлу могућег утицаја</w:t>
      </w:r>
      <w:r w:rsidRPr="00576437">
        <w:rPr>
          <w:rFonts w:ascii="Times New Roman" w:hAnsi="Times New Roman" w:cs="Times New Roman"/>
          <w:spacing w:val="-13"/>
          <w:sz w:val="24"/>
          <w:szCs w:val="24"/>
        </w:rPr>
        <w:t xml:space="preserve"> </w:t>
      </w:r>
      <w:r w:rsidRPr="00576437">
        <w:rPr>
          <w:rFonts w:ascii="Times New Roman" w:hAnsi="Times New Roman" w:cs="Times New Roman"/>
          <w:sz w:val="24"/>
          <w:szCs w:val="24"/>
        </w:rPr>
        <w:t>предмета</w:t>
      </w:r>
      <w:r w:rsidRPr="00576437">
        <w:rPr>
          <w:rFonts w:ascii="Times New Roman" w:hAnsi="Times New Roman" w:cs="Times New Roman"/>
          <w:spacing w:val="-12"/>
          <w:sz w:val="24"/>
          <w:szCs w:val="24"/>
        </w:rPr>
        <w:t xml:space="preserve"> </w:t>
      </w:r>
      <w:r w:rsidRPr="00576437">
        <w:rPr>
          <w:rFonts w:ascii="Times New Roman" w:hAnsi="Times New Roman" w:cs="Times New Roman"/>
          <w:sz w:val="24"/>
          <w:szCs w:val="24"/>
        </w:rPr>
        <w:t>набавке</w:t>
      </w:r>
      <w:r w:rsidRPr="00576437">
        <w:rPr>
          <w:rFonts w:ascii="Times New Roman" w:hAnsi="Times New Roman" w:cs="Times New Roman"/>
          <w:spacing w:val="-13"/>
          <w:sz w:val="24"/>
          <w:szCs w:val="24"/>
        </w:rPr>
        <w:t xml:space="preserve"> </w:t>
      </w:r>
      <w:r w:rsidRPr="00576437">
        <w:rPr>
          <w:rFonts w:ascii="Times New Roman" w:hAnsi="Times New Roman" w:cs="Times New Roman"/>
          <w:sz w:val="24"/>
          <w:szCs w:val="24"/>
        </w:rPr>
        <w:t>на</w:t>
      </w:r>
      <w:r w:rsidRPr="00576437">
        <w:rPr>
          <w:rFonts w:ascii="Times New Roman" w:hAnsi="Times New Roman" w:cs="Times New Roman"/>
          <w:spacing w:val="-12"/>
          <w:sz w:val="24"/>
          <w:szCs w:val="24"/>
        </w:rPr>
        <w:t xml:space="preserve"> </w:t>
      </w:r>
      <w:r w:rsidRPr="00576437">
        <w:rPr>
          <w:rFonts w:ascii="Times New Roman" w:hAnsi="Times New Roman" w:cs="Times New Roman"/>
          <w:sz w:val="24"/>
          <w:szCs w:val="24"/>
        </w:rPr>
        <w:t>животну</w:t>
      </w:r>
      <w:r w:rsidRPr="00576437">
        <w:rPr>
          <w:rFonts w:ascii="Times New Roman" w:hAnsi="Times New Roman" w:cs="Times New Roman"/>
          <w:spacing w:val="-13"/>
          <w:sz w:val="24"/>
          <w:szCs w:val="24"/>
        </w:rPr>
        <w:t xml:space="preserve"> </w:t>
      </w:r>
      <w:r w:rsidRPr="00576437">
        <w:rPr>
          <w:rFonts w:ascii="Times New Roman" w:hAnsi="Times New Roman" w:cs="Times New Roman"/>
          <w:sz w:val="24"/>
          <w:szCs w:val="24"/>
        </w:rPr>
        <w:t>средину.</w:t>
      </w:r>
      <w:r w:rsidRPr="00576437">
        <w:rPr>
          <w:rFonts w:ascii="Times New Roman" w:hAnsi="Times New Roman" w:cs="Times New Roman"/>
          <w:spacing w:val="-12"/>
          <w:sz w:val="24"/>
          <w:szCs w:val="24"/>
        </w:rPr>
        <w:t xml:space="preserve"> </w:t>
      </w:r>
      <w:r w:rsidRPr="00576437">
        <w:rPr>
          <w:rFonts w:ascii="Times New Roman" w:hAnsi="Times New Roman" w:cs="Times New Roman"/>
          <w:sz w:val="24"/>
          <w:szCs w:val="24"/>
        </w:rPr>
        <w:t>Консултације</w:t>
      </w:r>
      <w:r w:rsidRPr="00576437">
        <w:rPr>
          <w:rFonts w:ascii="Times New Roman" w:hAnsi="Times New Roman" w:cs="Times New Roman"/>
          <w:spacing w:val="-13"/>
          <w:sz w:val="24"/>
          <w:szCs w:val="24"/>
        </w:rPr>
        <w:t xml:space="preserve"> </w:t>
      </w:r>
      <w:r w:rsidRPr="00576437">
        <w:rPr>
          <w:rFonts w:ascii="Times New Roman" w:hAnsi="Times New Roman" w:cs="Times New Roman"/>
          <w:sz w:val="24"/>
          <w:szCs w:val="24"/>
        </w:rPr>
        <w:t>са</w:t>
      </w:r>
      <w:r w:rsidRPr="00576437">
        <w:rPr>
          <w:rFonts w:ascii="Times New Roman" w:hAnsi="Times New Roman" w:cs="Times New Roman"/>
          <w:spacing w:val="-12"/>
          <w:sz w:val="24"/>
          <w:szCs w:val="24"/>
        </w:rPr>
        <w:t xml:space="preserve"> </w:t>
      </w:r>
      <w:r w:rsidRPr="00576437">
        <w:rPr>
          <w:rFonts w:ascii="Times New Roman" w:hAnsi="Times New Roman" w:cs="Times New Roman"/>
          <w:sz w:val="24"/>
          <w:szCs w:val="24"/>
        </w:rPr>
        <w:t>интерним</w:t>
      </w:r>
      <w:r w:rsidRPr="00576437">
        <w:rPr>
          <w:rFonts w:ascii="Times New Roman" w:hAnsi="Times New Roman" w:cs="Times New Roman"/>
          <w:spacing w:val="-12"/>
          <w:sz w:val="24"/>
          <w:szCs w:val="24"/>
        </w:rPr>
        <w:t xml:space="preserve"> </w:t>
      </w:r>
      <w:r w:rsidRPr="00576437">
        <w:rPr>
          <w:rFonts w:ascii="Times New Roman" w:hAnsi="Times New Roman" w:cs="Times New Roman"/>
          <w:sz w:val="24"/>
          <w:szCs w:val="24"/>
        </w:rPr>
        <w:t>или</w:t>
      </w:r>
      <w:r w:rsidRPr="00576437">
        <w:rPr>
          <w:rFonts w:ascii="Times New Roman" w:hAnsi="Times New Roman" w:cs="Times New Roman"/>
          <w:spacing w:val="-13"/>
          <w:sz w:val="24"/>
          <w:szCs w:val="24"/>
        </w:rPr>
        <w:t xml:space="preserve"> </w:t>
      </w:r>
      <w:r w:rsidRPr="00576437">
        <w:rPr>
          <w:rFonts w:ascii="Times New Roman" w:hAnsi="Times New Roman" w:cs="Times New Roman"/>
          <w:sz w:val="24"/>
          <w:szCs w:val="24"/>
        </w:rPr>
        <w:t>крајњим</w:t>
      </w:r>
      <w:r w:rsidRPr="00576437">
        <w:rPr>
          <w:rFonts w:ascii="Times New Roman" w:hAnsi="Times New Roman" w:cs="Times New Roman"/>
          <w:spacing w:val="-12"/>
          <w:sz w:val="24"/>
          <w:szCs w:val="24"/>
        </w:rPr>
        <w:t xml:space="preserve"> </w:t>
      </w:r>
      <w:r w:rsidRPr="00576437">
        <w:rPr>
          <w:rFonts w:ascii="Times New Roman" w:hAnsi="Times New Roman" w:cs="Times New Roman"/>
          <w:sz w:val="24"/>
          <w:szCs w:val="24"/>
        </w:rPr>
        <w:t>корисницима</w:t>
      </w:r>
      <w:r w:rsidRPr="00576437">
        <w:rPr>
          <w:rFonts w:ascii="Times New Roman" w:hAnsi="Times New Roman" w:cs="Times New Roman"/>
          <w:spacing w:val="-13"/>
          <w:sz w:val="24"/>
          <w:szCs w:val="24"/>
        </w:rPr>
        <w:t xml:space="preserve"> </w:t>
      </w:r>
      <w:r w:rsidRPr="00576437">
        <w:rPr>
          <w:rFonts w:ascii="Times New Roman" w:hAnsi="Times New Roman" w:cs="Times New Roman"/>
          <w:sz w:val="24"/>
          <w:szCs w:val="24"/>
        </w:rPr>
        <w:t>могу</w:t>
      </w:r>
      <w:r w:rsidRPr="00576437">
        <w:rPr>
          <w:rFonts w:ascii="Times New Roman" w:hAnsi="Times New Roman" w:cs="Times New Roman"/>
          <w:spacing w:val="-12"/>
          <w:sz w:val="24"/>
          <w:szCs w:val="24"/>
        </w:rPr>
        <w:t xml:space="preserve"> </w:t>
      </w:r>
      <w:r w:rsidRPr="00576437">
        <w:rPr>
          <w:rFonts w:ascii="Times New Roman" w:hAnsi="Times New Roman" w:cs="Times New Roman"/>
          <w:sz w:val="24"/>
          <w:szCs w:val="24"/>
        </w:rPr>
        <w:t>открити да су мање количине или еколошки прихватљивије опције, прихватљиво решење. У неким случајевима најбоље решење</w:t>
      </w:r>
      <w:r w:rsidRPr="00576437">
        <w:rPr>
          <w:rFonts w:ascii="Times New Roman" w:hAnsi="Times New Roman" w:cs="Times New Roman"/>
          <w:spacing w:val="-11"/>
          <w:sz w:val="24"/>
          <w:szCs w:val="24"/>
        </w:rPr>
        <w:t xml:space="preserve"> </w:t>
      </w:r>
      <w:r w:rsidRPr="00576437">
        <w:rPr>
          <w:rFonts w:ascii="Times New Roman" w:hAnsi="Times New Roman" w:cs="Times New Roman"/>
          <w:sz w:val="24"/>
          <w:szCs w:val="24"/>
        </w:rPr>
        <w:t>може</w:t>
      </w:r>
      <w:r w:rsidRPr="00576437">
        <w:rPr>
          <w:rFonts w:ascii="Times New Roman" w:hAnsi="Times New Roman" w:cs="Times New Roman"/>
          <w:spacing w:val="-6"/>
          <w:sz w:val="24"/>
          <w:szCs w:val="24"/>
        </w:rPr>
        <w:t xml:space="preserve"> </w:t>
      </w:r>
      <w:r w:rsidRPr="00576437">
        <w:rPr>
          <w:rFonts w:ascii="Times New Roman" w:hAnsi="Times New Roman" w:cs="Times New Roman"/>
          <w:sz w:val="24"/>
          <w:szCs w:val="24"/>
        </w:rPr>
        <w:t>бити</w:t>
      </w:r>
      <w:r w:rsidRPr="00576437">
        <w:rPr>
          <w:rFonts w:ascii="Times New Roman" w:hAnsi="Times New Roman" w:cs="Times New Roman"/>
          <w:spacing w:val="-9"/>
          <w:sz w:val="24"/>
          <w:szCs w:val="24"/>
        </w:rPr>
        <w:t xml:space="preserve"> </w:t>
      </w:r>
      <w:r w:rsidRPr="00576437">
        <w:rPr>
          <w:rFonts w:ascii="Times New Roman" w:hAnsi="Times New Roman" w:cs="Times New Roman"/>
          <w:sz w:val="24"/>
          <w:szCs w:val="24"/>
        </w:rPr>
        <w:t>чак</w:t>
      </w:r>
      <w:r w:rsidRPr="00576437">
        <w:rPr>
          <w:rFonts w:ascii="Times New Roman" w:hAnsi="Times New Roman" w:cs="Times New Roman"/>
          <w:spacing w:val="-6"/>
          <w:sz w:val="24"/>
          <w:szCs w:val="24"/>
        </w:rPr>
        <w:t xml:space="preserve"> </w:t>
      </w:r>
      <w:r w:rsidRPr="00576437">
        <w:rPr>
          <w:rFonts w:ascii="Times New Roman" w:hAnsi="Times New Roman" w:cs="Times New Roman"/>
          <w:sz w:val="24"/>
          <w:szCs w:val="24"/>
        </w:rPr>
        <w:t>и</w:t>
      </w:r>
      <w:r w:rsidRPr="00576437">
        <w:rPr>
          <w:rFonts w:ascii="Times New Roman" w:hAnsi="Times New Roman" w:cs="Times New Roman"/>
          <w:spacing w:val="-9"/>
          <w:sz w:val="24"/>
          <w:szCs w:val="24"/>
        </w:rPr>
        <w:t xml:space="preserve"> </w:t>
      </w:r>
      <w:r w:rsidRPr="00576437">
        <w:rPr>
          <w:rFonts w:ascii="Times New Roman" w:hAnsi="Times New Roman" w:cs="Times New Roman"/>
          <w:sz w:val="24"/>
          <w:szCs w:val="24"/>
        </w:rPr>
        <w:t>одустајање</w:t>
      </w:r>
      <w:r w:rsidRPr="00576437">
        <w:rPr>
          <w:rFonts w:ascii="Times New Roman" w:hAnsi="Times New Roman" w:cs="Times New Roman"/>
          <w:spacing w:val="-9"/>
          <w:sz w:val="24"/>
          <w:szCs w:val="24"/>
        </w:rPr>
        <w:t xml:space="preserve"> </w:t>
      </w:r>
      <w:r w:rsidRPr="00576437">
        <w:rPr>
          <w:rFonts w:ascii="Times New Roman" w:hAnsi="Times New Roman" w:cs="Times New Roman"/>
          <w:sz w:val="24"/>
          <w:szCs w:val="24"/>
        </w:rPr>
        <w:t>од</w:t>
      </w:r>
      <w:r w:rsidRPr="00576437">
        <w:rPr>
          <w:rFonts w:ascii="Times New Roman" w:hAnsi="Times New Roman" w:cs="Times New Roman"/>
          <w:spacing w:val="-10"/>
          <w:sz w:val="24"/>
          <w:szCs w:val="24"/>
        </w:rPr>
        <w:t xml:space="preserve"> </w:t>
      </w:r>
      <w:r w:rsidRPr="00576437">
        <w:rPr>
          <w:rFonts w:ascii="Times New Roman" w:hAnsi="Times New Roman" w:cs="Times New Roman"/>
          <w:sz w:val="24"/>
          <w:szCs w:val="24"/>
        </w:rPr>
        <w:t>куповине.</w:t>
      </w:r>
      <w:r w:rsidRPr="00576437">
        <w:rPr>
          <w:rFonts w:ascii="Times New Roman" w:hAnsi="Times New Roman" w:cs="Times New Roman"/>
          <w:spacing w:val="-9"/>
          <w:sz w:val="24"/>
          <w:szCs w:val="24"/>
        </w:rPr>
        <w:t xml:space="preserve"> </w:t>
      </w:r>
      <w:r w:rsidRPr="00576437">
        <w:rPr>
          <w:rFonts w:ascii="Times New Roman" w:hAnsi="Times New Roman" w:cs="Times New Roman"/>
          <w:sz w:val="24"/>
          <w:szCs w:val="24"/>
        </w:rPr>
        <w:t>На</w:t>
      </w:r>
      <w:r w:rsidRPr="00576437">
        <w:rPr>
          <w:rFonts w:ascii="Times New Roman" w:hAnsi="Times New Roman" w:cs="Times New Roman"/>
          <w:spacing w:val="-7"/>
          <w:sz w:val="24"/>
          <w:szCs w:val="24"/>
        </w:rPr>
        <w:t xml:space="preserve"> </w:t>
      </w:r>
      <w:r w:rsidRPr="00576437">
        <w:rPr>
          <w:rFonts w:ascii="Times New Roman" w:hAnsi="Times New Roman" w:cs="Times New Roman"/>
          <w:sz w:val="24"/>
          <w:szCs w:val="24"/>
        </w:rPr>
        <w:t>пример,</w:t>
      </w:r>
      <w:r w:rsidRPr="00576437">
        <w:rPr>
          <w:rFonts w:ascii="Times New Roman" w:hAnsi="Times New Roman" w:cs="Times New Roman"/>
          <w:spacing w:val="-9"/>
          <w:sz w:val="24"/>
          <w:szCs w:val="24"/>
        </w:rPr>
        <w:t xml:space="preserve"> </w:t>
      </w:r>
      <w:r w:rsidRPr="00576437">
        <w:rPr>
          <w:rFonts w:ascii="Times New Roman" w:hAnsi="Times New Roman" w:cs="Times New Roman"/>
          <w:sz w:val="24"/>
          <w:szCs w:val="24"/>
        </w:rPr>
        <w:t>наручиоци</w:t>
      </w:r>
      <w:r w:rsidRPr="00576437">
        <w:rPr>
          <w:rFonts w:ascii="Times New Roman" w:hAnsi="Times New Roman" w:cs="Times New Roman"/>
          <w:spacing w:val="-9"/>
          <w:sz w:val="24"/>
          <w:szCs w:val="24"/>
        </w:rPr>
        <w:t xml:space="preserve"> </w:t>
      </w:r>
      <w:r w:rsidRPr="00576437">
        <w:rPr>
          <w:rFonts w:ascii="Times New Roman" w:hAnsi="Times New Roman" w:cs="Times New Roman"/>
          <w:sz w:val="24"/>
          <w:szCs w:val="24"/>
        </w:rPr>
        <w:t>могу,</w:t>
      </w:r>
      <w:r w:rsidRPr="00576437">
        <w:rPr>
          <w:rFonts w:ascii="Times New Roman" w:hAnsi="Times New Roman" w:cs="Times New Roman"/>
          <w:spacing w:val="-6"/>
          <w:sz w:val="24"/>
          <w:szCs w:val="24"/>
        </w:rPr>
        <w:t xml:space="preserve"> </w:t>
      </w:r>
      <w:r w:rsidRPr="00576437">
        <w:rPr>
          <w:rFonts w:ascii="Times New Roman" w:hAnsi="Times New Roman" w:cs="Times New Roman"/>
          <w:sz w:val="24"/>
          <w:szCs w:val="24"/>
        </w:rPr>
        <w:t>уместо</w:t>
      </w:r>
      <w:r w:rsidRPr="00576437">
        <w:rPr>
          <w:rFonts w:ascii="Times New Roman" w:hAnsi="Times New Roman" w:cs="Times New Roman"/>
          <w:spacing w:val="-7"/>
          <w:sz w:val="24"/>
          <w:szCs w:val="24"/>
        </w:rPr>
        <w:t xml:space="preserve"> </w:t>
      </w:r>
      <w:r w:rsidRPr="00576437">
        <w:rPr>
          <w:rFonts w:ascii="Times New Roman" w:hAnsi="Times New Roman" w:cs="Times New Roman"/>
          <w:sz w:val="24"/>
          <w:szCs w:val="24"/>
        </w:rPr>
        <w:t>тога,</w:t>
      </w:r>
      <w:r w:rsidRPr="00576437">
        <w:rPr>
          <w:rFonts w:ascii="Times New Roman" w:hAnsi="Times New Roman" w:cs="Times New Roman"/>
          <w:spacing w:val="-7"/>
          <w:sz w:val="24"/>
          <w:szCs w:val="24"/>
        </w:rPr>
        <w:t xml:space="preserve"> </w:t>
      </w:r>
      <w:r w:rsidRPr="00576437">
        <w:rPr>
          <w:rFonts w:ascii="Times New Roman" w:hAnsi="Times New Roman" w:cs="Times New Roman"/>
          <w:sz w:val="24"/>
          <w:szCs w:val="24"/>
        </w:rPr>
        <w:t>да</w:t>
      </w:r>
      <w:r w:rsidRPr="00576437">
        <w:rPr>
          <w:rFonts w:ascii="Times New Roman" w:hAnsi="Times New Roman" w:cs="Times New Roman"/>
          <w:spacing w:val="-9"/>
          <w:sz w:val="24"/>
          <w:szCs w:val="24"/>
        </w:rPr>
        <w:t xml:space="preserve"> </w:t>
      </w:r>
      <w:r w:rsidRPr="00576437">
        <w:rPr>
          <w:rFonts w:ascii="Times New Roman" w:hAnsi="Times New Roman" w:cs="Times New Roman"/>
          <w:sz w:val="24"/>
          <w:szCs w:val="24"/>
        </w:rPr>
        <w:t>деле</w:t>
      </w:r>
      <w:r w:rsidRPr="00576437">
        <w:rPr>
          <w:rFonts w:ascii="Times New Roman" w:hAnsi="Times New Roman" w:cs="Times New Roman"/>
          <w:spacing w:val="-8"/>
          <w:sz w:val="24"/>
          <w:szCs w:val="24"/>
        </w:rPr>
        <w:t xml:space="preserve"> </w:t>
      </w:r>
      <w:r w:rsidRPr="00576437">
        <w:rPr>
          <w:rFonts w:ascii="Times New Roman" w:hAnsi="Times New Roman" w:cs="Times New Roman"/>
          <w:sz w:val="24"/>
          <w:szCs w:val="24"/>
        </w:rPr>
        <w:t>ресурсе или опрему са другим наручиоцима, да купују коришћене, рециклиране или ремонтоване производе. Сваки појединачни уговор ће имати различит скуп потенцијалних утицаја на животну средину који ће се узети у обзир.</w:t>
      </w:r>
    </w:p>
    <w:p w14:paraId="305D49A0" w14:textId="77777777" w:rsidR="007B07C8" w:rsidRPr="00576437" w:rsidRDefault="007B07C8" w:rsidP="007B07C8">
      <w:pPr>
        <w:pStyle w:val="BodyText"/>
        <w:spacing w:line="276" w:lineRule="auto"/>
        <w:ind w:left="0" w:firstLine="720"/>
        <w:jc w:val="both"/>
        <w:rPr>
          <w:rFonts w:ascii="Times New Roman" w:hAnsi="Times New Roman" w:cs="Times New Roman"/>
          <w:sz w:val="24"/>
          <w:szCs w:val="24"/>
        </w:rPr>
      </w:pPr>
      <w:r w:rsidRPr="00576437">
        <w:rPr>
          <w:rFonts w:ascii="Times New Roman" w:hAnsi="Times New Roman" w:cs="Times New Roman"/>
          <w:sz w:val="24"/>
          <w:szCs w:val="24"/>
        </w:rPr>
        <w:t>Уговори</w:t>
      </w:r>
      <w:r w:rsidRPr="00576437">
        <w:rPr>
          <w:rFonts w:ascii="Times New Roman" w:hAnsi="Times New Roman" w:cs="Times New Roman"/>
          <w:spacing w:val="-4"/>
          <w:sz w:val="24"/>
          <w:szCs w:val="24"/>
        </w:rPr>
        <w:t xml:space="preserve"> </w:t>
      </w:r>
      <w:r w:rsidRPr="00576437">
        <w:rPr>
          <w:rFonts w:ascii="Times New Roman" w:hAnsi="Times New Roman" w:cs="Times New Roman"/>
          <w:sz w:val="24"/>
          <w:szCs w:val="24"/>
        </w:rPr>
        <w:t>о</w:t>
      </w:r>
      <w:r w:rsidRPr="00576437">
        <w:rPr>
          <w:rFonts w:ascii="Times New Roman" w:hAnsi="Times New Roman" w:cs="Times New Roman"/>
          <w:spacing w:val="1"/>
          <w:sz w:val="24"/>
          <w:szCs w:val="24"/>
        </w:rPr>
        <w:t xml:space="preserve"> </w:t>
      </w:r>
      <w:r w:rsidRPr="00576437">
        <w:rPr>
          <w:rFonts w:ascii="Times New Roman" w:hAnsi="Times New Roman" w:cs="Times New Roman"/>
          <w:sz w:val="24"/>
          <w:szCs w:val="24"/>
        </w:rPr>
        <w:t>набавци</w:t>
      </w:r>
      <w:r w:rsidRPr="00576437">
        <w:rPr>
          <w:rFonts w:ascii="Times New Roman" w:hAnsi="Times New Roman" w:cs="Times New Roman"/>
          <w:spacing w:val="-1"/>
          <w:sz w:val="24"/>
          <w:szCs w:val="24"/>
        </w:rPr>
        <w:t xml:space="preserve"> </w:t>
      </w:r>
      <w:r w:rsidRPr="00576437">
        <w:rPr>
          <w:rFonts w:ascii="Times New Roman" w:hAnsi="Times New Roman" w:cs="Times New Roman"/>
          <w:sz w:val="24"/>
          <w:szCs w:val="24"/>
        </w:rPr>
        <w:t>добара,</w:t>
      </w:r>
      <w:r w:rsidRPr="00576437">
        <w:rPr>
          <w:rFonts w:ascii="Times New Roman" w:hAnsi="Times New Roman" w:cs="Times New Roman"/>
          <w:spacing w:val="-4"/>
          <w:sz w:val="24"/>
          <w:szCs w:val="24"/>
        </w:rPr>
        <w:t xml:space="preserve"> </w:t>
      </w:r>
      <w:r w:rsidRPr="00576437">
        <w:rPr>
          <w:rFonts w:ascii="Times New Roman" w:hAnsi="Times New Roman" w:cs="Times New Roman"/>
          <w:sz w:val="24"/>
          <w:szCs w:val="24"/>
        </w:rPr>
        <w:t>услуга</w:t>
      </w:r>
      <w:r w:rsidRPr="00576437">
        <w:rPr>
          <w:rFonts w:ascii="Times New Roman" w:hAnsi="Times New Roman" w:cs="Times New Roman"/>
          <w:spacing w:val="1"/>
          <w:sz w:val="24"/>
          <w:szCs w:val="24"/>
        </w:rPr>
        <w:t xml:space="preserve"> </w:t>
      </w:r>
      <w:r w:rsidRPr="00576437">
        <w:rPr>
          <w:rFonts w:ascii="Times New Roman" w:hAnsi="Times New Roman" w:cs="Times New Roman"/>
          <w:sz w:val="24"/>
          <w:szCs w:val="24"/>
        </w:rPr>
        <w:t>и</w:t>
      </w:r>
      <w:r w:rsidRPr="00576437">
        <w:rPr>
          <w:rFonts w:ascii="Times New Roman" w:hAnsi="Times New Roman" w:cs="Times New Roman"/>
          <w:spacing w:val="1"/>
          <w:sz w:val="24"/>
          <w:szCs w:val="24"/>
        </w:rPr>
        <w:t xml:space="preserve"> </w:t>
      </w:r>
      <w:r w:rsidRPr="00576437">
        <w:rPr>
          <w:rFonts w:ascii="Times New Roman" w:hAnsi="Times New Roman" w:cs="Times New Roman"/>
          <w:sz w:val="24"/>
          <w:szCs w:val="24"/>
        </w:rPr>
        <w:t>радова</w:t>
      </w:r>
      <w:r w:rsidRPr="00576437">
        <w:rPr>
          <w:rFonts w:ascii="Times New Roman" w:hAnsi="Times New Roman" w:cs="Times New Roman"/>
          <w:spacing w:val="-1"/>
          <w:sz w:val="24"/>
          <w:szCs w:val="24"/>
        </w:rPr>
        <w:t xml:space="preserve"> </w:t>
      </w:r>
      <w:r w:rsidRPr="00576437">
        <w:rPr>
          <w:rFonts w:ascii="Times New Roman" w:hAnsi="Times New Roman" w:cs="Times New Roman"/>
          <w:sz w:val="24"/>
          <w:szCs w:val="24"/>
        </w:rPr>
        <w:t>ће</w:t>
      </w:r>
      <w:r w:rsidRPr="00576437">
        <w:rPr>
          <w:rFonts w:ascii="Times New Roman" w:hAnsi="Times New Roman" w:cs="Times New Roman"/>
          <w:spacing w:val="-1"/>
          <w:sz w:val="24"/>
          <w:szCs w:val="24"/>
        </w:rPr>
        <w:t xml:space="preserve"> </w:t>
      </w:r>
      <w:r w:rsidRPr="00576437">
        <w:rPr>
          <w:rFonts w:ascii="Times New Roman" w:hAnsi="Times New Roman" w:cs="Times New Roman"/>
          <w:sz w:val="24"/>
          <w:szCs w:val="24"/>
        </w:rPr>
        <w:t>обично</w:t>
      </w:r>
      <w:r w:rsidRPr="00576437">
        <w:rPr>
          <w:rFonts w:ascii="Times New Roman" w:hAnsi="Times New Roman" w:cs="Times New Roman"/>
          <w:spacing w:val="1"/>
          <w:sz w:val="24"/>
          <w:szCs w:val="24"/>
        </w:rPr>
        <w:t xml:space="preserve"> </w:t>
      </w:r>
      <w:r w:rsidRPr="00576437">
        <w:rPr>
          <w:rFonts w:ascii="Times New Roman" w:hAnsi="Times New Roman" w:cs="Times New Roman"/>
          <w:sz w:val="24"/>
          <w:szCs w:val="24"/>
        </w:rPr>
        <w:t>укључивати</w:t>
      </w:r>
      <w:r w:rsidRPr="00576437">
        <w:rPr>
          <w:rFonts w:ascii="Times New Roman" w:hAnsi="Times New Roman" w:cs="Times New Roman"/>
          <w:spacing w:val="-1"/>
          <w:sz w:val="24"/>
          <w:szCs w:val="24"/>
        </w:rPr>
        <w:t xml:space="preserve"> </w:t>
      </w:r>
      <w:r w:rsidRPr="00576437">
        <w:rPr>
          <w:rFonts w:ascii="Times New Roman" w:hAnsi="Times New Roman" w:cs="Times New Roman"/>
          <w:sz w:val="24"/>
          <w:szCs w:val="24"/>
        </w:rPr>
        <w:t>другачије</w:t>
      </w:r>
      <w:r w:rsidRPr="00576437">
        <w:rPr>
          <w:rFonts w:ascii="Times New Roman" w:hAnsi="Times New Roman" w:cs="Times New Roman"/>
          <w:spacing w:val="-1"/>
          <w:sz w:val="24"/>
          <w:szCs w:val="24"/>
        </w:rPr>
        <w:t xml:space="preserve"> </w:t>
      </w:r>
      <w:r w:rsidRPr="00576437">
        <w:rPr>
          <w:rFonts w:ascii="Times New Roman" w:hAnsi="Times New Roman" w:cs="Times New Roman"/>
          <w:sz w:val="24"/>
          <w:szCs w:val="24"/>
        </w:rPr>
        <w:t>аспекте,</w:t>
      </w:r>
      <w:r w:rsidRPr="00576437">
        <w:rPr>
          <w:rFonts w:ascii="Times New Roman" w:hAnsi="Times New Roman" w:cs="Times New Roman"/>
          <w:spacing w:val="2"/>
          <w:sz w:val="24"/>
          <w:szCs w:val="24"/>
        </w:rPr>
        <w:t xml:space="preserve"> </w:t>
      </w:r>
      <w:r w:rsidRPr="00576437">
        <w:rPr>
          <w:rFonts w:ascii="Times New Roman" w:hAnsi="Times New Roman" w:cs="Times New Roman"/>
          <w:sz w:val="24"/>
          <w:szCs w:val="24"/>
        </w:rPr>
        <w:t>као</w:t>
      </w:r>
      <w:r w:rsidRPr="00576437">
        <w:rPr>
          <w:rFonts w:ascii="Times New Roman" w:hAnsi="Times New Roman" w:cs="Times New Roman"/>
          <w:spacing w:val="1"/>
          <w:sz w:val="24"/>
          <w:szCs w:val="24"/>
        </w:rPr>
        <w:t xml:space="preserve"> </w:t>
      </w:r>
      <w:r w:rsidRPr="00576437">
        <w:rPr>
          <w:rFonts w:ascii="Times New Roman" w:hAnsi="Times New Roman" w:cs="Times New Roman"/>
          <w:sz w:val="24"/>
          <w:szCs w:val="24"/>
        </w:rPr>
        <w:t>што је приказано</w:t>
      </w:r>
      <w:r w:rsidRPr="00576437">
        <w:rPr>
          <w:rFonts w:ascii="Times New Roman" w:hAnsi="Times New Roman" w:cs="Times New Roman"/>
          <w:spacing w:val="1"/>
          <w:sz w:val="24"/>
          <w:szCs w:val="24"/>
        </w:rPr>
        <w:t xml:space="preserve"> </w:t>
      </w:r>
      <w:r w:rsidRPr="00576437">
        <w:rPr>
          <w:rFonts w:ascii="Times New Roman" w:hAnsi="Times New Roman" w:cs="Times New Roman"/>
          <w:spacing w:val="-10"/>
          <w:sz w:val="24"/>
          <w:szCs w:val="24"/>
        </w:rPr>
        <w:t>у</w:t>
      </w:r>
      <w:r>
        <w:rPr>
          <w:rFonts w:ascii="Times New Roman" w:hAnsi="Times New Roman" w:cs="Times New Roman"/>
          <w:sz w:val="24"/>
          <w:szCs w:val="24"/>
          <w:lang w:val="sr-Cyrl-RS"/>
        </w:rPr>
        <w:t xml:space="preserve"> </w:t>
      </w:r>
      <w:r w:rsidRPr="00576437">
        <w:rPr>
          <w:rFonts w:ascii="Times New Roman" w:hAnsi="Times New Roman" w:cs="Times New Roman"/>
          <w:spacing w:val="-2"/>
          <w:sz w:val="24"/>
          <w:szCs w:val="24"/>
        </w:rPr>
        <w:t>наставку.</w:t>
      </w:r>
    </w:p>
    <w:p w14:paraId="05DE5A04" w14:textId="77777777" w:rsidR="007B07C8" w:rsidRDefault="007B07C8" w:rsidP="007B07C8">
      <w:pPr>
        <w:spacing w:line="276" w:lineRule="auto"/>
        <w:rPr>
          <w:rFonts w:ascii="Times New Roman" w:hAnsi="Times New Roman" w:cs="Times New Roman"/>
          <w:i/>
          <w:sz w:val="24"/>
          <w:szCs w:val="24"/>
          <w:lang w:val="sr-Cyrl-RS"/>
        </w:rPr>
      </w:pPr>
    </w:p>
    <w:p w14:paraId="3E300B98" w14:textId="77777777" w:rsidR="007B07C8" w:rsidRPr="00576437" w:rsidRDefault="007B07C8" w:rsidP="007B07C8">
      <w:pPr>
        <w:spacing w:line="276" w:lineRule="auto"/>
        <w:ind w:firstLine="720"/>
        <w:rPr>
          <w:rFonts w:ascii="Times New Roman" w:hAnsi="Times New Roman" w:cs="Times New Roman"/>
          <w:i/>
          <w:sz w:val="24"/>
          <w:szCs w:val="24"/>
        </w:rPr>
      </w:pPr>
      <w:r w:rsidRPr="00576437">
        <w:rPr>
          <w:rFonts w:ascii="Times New Roman" w:hAnsi="Times New Roman" w:cs="Times New Roman"/>
          <w:i/>
          <w:sz w:val="24"/>
          <w:szCs w:val="24"/>
        </w:rPr>
        <w:t>Уговори</w:t>
      </w:r>
      <w:r w:rsidRPr="00576437">
        <w:rPr>
          <w:rFonts w:ascii="Times New Roman" w:hAnsi="Times New Roman" w:cs="Times New Roman"/>
          <w:i/>
          <w:spacing w:val="-4"/>
          <w:sz w:val="24"/>
          <w:szCs w:val="24"/>
        </w:rPr>
        <w:t xml:space="preserve"> </w:t>
      </w:r>
      <w:r w:rsidRPr="00576437">
        <w:rPr>
          <w:rFonts w:ascii="Times New Roman" w:hAnsi="Times New Roman" w:cs="Times New Roman"/>
          <w:i/>
          <w:sz w:val="24"/>
          <w:szCs w:val="24"/>
        </w:rPr>
        <w:t>о</w:t>
      </w:r>
      <w:r w:rsidRPr="00576437">
        <w:rPr>
          <w:rFonts w:ascii="Times New Roman" w:hAnsi="Times New Roman" w:cs="Times New Roman"/>
          <w:i/>
          <w:spacing w:val="-4"/>
          <w:sz w:val="24"/>
          <w:szCs w:val="24"/>
        </w:rPr>
        <w:t xml:space="preserve"> </w:t>
      </w:r>
      <w:r w:rsidRPr="00576437">
        <w:rPr>
          <w:rFonts w:ascii="Times New Roman" w:hAnsi="Times New Roman" w:cs="Times New Roman"/>
          <w:i/>
          <w:sz w:val="24"/>
          <w:szCs w:val="24"/>
        </w:rPr>
        <w:t>набавци</w:t>
      </w:r>
      <w:r w:rsidRPr="00576437">
        <w:rPr>
          <w:rFonts w:ascii="Times New Roman" w:hAnsi="Times New Roman" w:cs="Times New Roman"/>
          <w:i/>
          <w:spacing w:val="-4"/>
          <w:sz w:val="24"/>
          <w:szCs w:val="24"/>
        </w:rPr>
        <w:t xml:space="preserve"> </w:t>
      </w:r>
      <w:r w:rsidRPr="00576437">
        <w:rPr>
          <w:rFonts w:ascii="Times New Roman" w:hAnsi="Times New Roman" w:cs="Times New Roman"/>
          <w:i/>
          <w:spacing w:val="-2"/>
          <w:sz w:val="24"/>
          <w:szCs w:val="24"/>
        </w:rPr>
        <w:t>добара:</w:t>
      </w:r>
    </w:p>
    <w:p w14:paraId="54398C47" w14:textId="77777777" w:rsidR="007B07C8" w:rsidRPr="00682BED" w:rsidRDefault="007B07C8" w:rsidP="00A1676F">
      <w:pPr>
        <w:pStyle w:val="ListParagraph"/>
        <w:numPr>
          <w:ilvl w:val="0"/>
          <w:numId w:val="20"/>
        </w:numPr>
        <w:tabs>
          <w:tab w:val="left" w:pos="940"/>
        </w:tabs>
        <w:spacing w:before="0" w:line="276" w:lineRule="auto"/>
        <w:rPr>
          <w:rFonts w:ascii="Times New Roman" w:hAnsi="Times New Roman" w:cs="Times New Roman"/>
          <w:sz w:val="24"/>
          <w:szCs w:val="24"/>
        </w:rPr>
      </w:pPr>
      <w:r w:rsidRPr="00576437">
        <w:rPr>
          <w:rFonts w:ascii="Times New Roman" w:hAnsi="Times New Roman" w:cs="Times New Roman"/>
          <w:sz w:val="24"/>
          <w:szCs w:val="24"/>
        </w:rPr>
        <w:t>Утицај</w:t>
      </w:r>
      <w:r w:rsidRPr="00576437">
        <w:rPr>
          <w:rFonts w:ascii="Times New Roman" w:hAnsi="Times New Roman" w:cs="Times New Roman"/>
          <w:spacing w:val="-9"/>
          <w:sz w:val="24"/>
          <w:szCs w:val="24"/>
        </w:rPr>
        <w:t xml:space="preserve"> </w:t>
      </w:r>
      <w:r w:rsidRPr="00576437">
        <w:rPr>
          <w:rFonts w:ascii="Times New Roman" w:hAnsi="Times New Roman" w:cs="Times New Roman"/>
          <w:sz w:val="24"/>
          <w:szCs w:val="24"/>
        </w:rPr>
        <w:t>материјала</w:t>
      </w:r>
      <w:r w:rsidRPr="00576437">
        <w:rPr>
          <w:rFonts w:ascii="Times New Roman" w:hAnsi="Times New Roman" w:cs="Times New Roman"/>
          <w:spacing w:val="-4"/>
          <w:sz w:val="24"/>
          <w:szCs w:val="24"/>
        </w:rPr>
        <w:t xml:space="preserve"> </w:t>
      </w:r>
      <w:r w:rsidRPr="00576437">
        <w:rPr>
          <w:rFonts w:ascii="Times New Roman" w:hAnsi="Times New Roman" w:cs="Times New Roman"/>
          <w:sz w:val="24"/>
          <w:szCs w:val="24"/>
        </w:rPr>
        <w:t>на</w:t>
      </w:r>
      <w:r w:rsidRPr="00576437">
        <w:rPr>
          <w:rFonts w:ascii="Times New Roman" w:hAnsi="Times New Roman" w:cs="Times New Roman"/>
          <w:spacing w:val="-5"/>
          <w:sz w:val="24"/>
          <w:szCs w:val="24"/>
        </w:rPr>
        <w:t xml:space="preserve"> </w:t>
      </w:r>
      <w:r w:rsidRPr="00576437">
        <w:rPr>
          <w:rFonts w:ascii="Times New Roman" w:hAnsi="Times New Roman" w:cs="Times New Roman"/>
          <w:sz w:val="24"/>
          <w:szCs w:val="24"/>
        </w:rPr>
        <w:t>животну</w:t>
      </w:r>
      <w:r w:rsidRPr="00576437">
        <w:rPr>
          <w:rFonts w:ascii="Times New Roman" w:hAnsi="Times New Roman" w:cs="Times New Roman"/>
          <w:spacing w:val="-6"/>
          <w:sz w:val="24"/>
          <w:szCs w:val="24"/>
        </w:rPr>
        <w:t xml:space="preserve"> </w:t>
      </w:r>
      <w:r w:rsidRPr="00576437">
        <w:rPr>
          <w:rFonts w:ascii="Times New Roman" w:hAnsi="Times New Roman" w:cs="Times New Roman"/>
          <w:sz w:val="24"/>
          <w:szCs w:val="24"/>
        </w:rPr>
        <w:t>средину</w:t>
      </w:r>
      <w:r w:rsidRPr="00576437">
        <w:rPr>
          <w:rFonts w:ascii="Times New Roman" w:hAnsi="Times New Roman" w:cs="Times New Roman"/>
          <w:spacing w:val="-5"/>
          <w:sz w:val="24"/>
          <w:szCs w:val="24"/>
        </w:rPr>
        <w:t xml:space="preserve"> </w:t>
      </w:r>
      <w:r w:rsidRPr="00576437">
        <w:rPr>
          <w:rFonts w:ascii="Times New Roman" w:hAnsi="Times New Roman" w:cs="Times New Roman"/>
          <w:sz w:val="24"/>
          <w:szCs w:val="24"/>
        </w:rPr>
        <w:t>(нпр.</w:t>
      </w:r>
      <w:r w:rsidRPr="00576437">
        <w:rPr>
          <w:rFonts w:ascii="Times New Roman" w:hAnsi="Times New Roman" w:cs="Times New Roman"/>
          <w:spacing w:val="-6"/>
          <w:sz w:val="24"/>
          <w:szCs w:val="24"/>
        </w:rPr>
        <w:t xml:space="preserve"> </w:t>
      </w:r>
      <w:r w:rsidRPr="00576437">
        <w:rPr>
          <w:rFonts w:ascii="Times New Roman" w:hAnsi="Times New Roman" w:cs="Times New Roman"/>
          <w:sz w:val="24"/>
          <w:szCs w:val="24"/>
        </w:rPr>
        <w:t>сировине</w:t>
      </w:r>
      <w:r w:rsidRPr="00576437">
        <w:rPr>
          <w:rFonts w:ascii="Times New Roman" w:hAnsi="Times New Roman" w:cs="Times New Roman"/>
          <w:spacing w:val="-4"/>
          <w:sz w:val="24"/>
          <w:szCs w:val="24"/>
        </w:rPr>
        <w:t xml:space="preserve"> </w:t>
      </w:r>
      <w:r w:rsidRPr="00576437">
        <w:rPr>
          <w:rFonts w:ascii="Times New Roman" w:hAnsi="Times New Roman" w:cs="Times New Roman"/>
          <w:sz w:val="24"/>
          <w:szCs w:val="24"/>
        </w:rPr>
        <w:t>из</w:t>
      </w:r>
      <w:r w:rsidRPr="00576437">
        <w:rPr>
          <w:rFonts w:ascii="Times New Roman" w:hAnsi="Times New Roman" w:cs="Times New Roman"/>
          <w:spacing w:val="-8"/>
          <w:sz w:val="24"/>
          <w:szCs w:val="24"/>
        </w:rPr>
        <w:t xml:space="preserve"> </w:t>
      </w:r>
      <w:r w:rsidRPr="00576437">
        <w:rPr>
          <w:rFonts w:ascii="Times New Roman" w:hAnsi="Times New Roman" w:cs="Times New Roman"/>
          <w:sz w:val="24"/>
          <w:szCs w:val="24"/>
        </w:rPr>
        <w:t>обновљивих</w:t>
      </w:r>
      <w:r w:rsidRPr="00576437">
        <w:rPr>
          <w:rFonts w:ascii="Times New Roman" w:hAnsi="Times New Roman" w:cs="Times New Roman"/>
          <w:spacing w:val="-6"/>
          <w:sz w:val="24"/>
          <w:szCs w:val="24"/>
        </w:rPr>
        <w:t xml:space="preserve"> </w:t>
      </w:r>
      <w:r w:rsidRPr="00576437">
        <w:rPr>
          <w:rFonts w:ascii="Times New Roman" w:hAnsi="Times New Roman" w:cs="Times New Roman"/>
          <w:spacing w:val="-2"/>
          <w:sz w:val="24"/>
          <w:szCs w:val="24"/>
        </w:rPr>
        <w:t>извора)</w:t>
      </w:r>
    </w:p>
    <w:p w14:paraId="3EC75343" w14:textId="77777777" w:rsidR="007B07C8" w:rsidRPr="00682BED" w:rsidRDefault="007B07C8" w:rsidP="00A1676F">
      <w:pPr>
        <w:pStyle w:val="ListParagraph"/>
        <w:numPr>
          <w:ilvl w:val="0"/>
          <w:numId w:val="20"/>
        </w:numPr>
        <w:tabs>
          <w:tab w:val="left" w:pos="940"/>
        </w:tabs>
        <w:spacing w:before="0" w:line="276" w:lineRule="auto"/>
        <w:rPr>
          <w:rFonts w:ascii="Times New Roman" w:hAnsi="Times New Roman" w:cs="Times New Roman"/>
          <w:sz w:val="24"/>
          <w:szCs w:val="24"/>
        </w:rPr>
      </w:pPr>
      <w:r w:rsidRPr="00682BED">
        <w:rPr>
          <w:rFonts w:ascii="Times New Roman" w:hAnsi="Times New Roman" w:cs="Times New Roman"/>
          <w:sz w:val="24"/>
          <w:szCs w:val="24"/>
        </w:rPr>
        <w:t>Утицај</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производних</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процеса</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који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се</w:t>
      </w:r>
      <w:r w:rsidRPr="00682BED">
        <w:rPr>
          <w:rFonts w:ascii="Times New Roman" w:hAnsi="Times New Roman" w:cs="Times New Roman"/>
          <w:spacing w:val="-4"/>
          <w:sz w:val="24"/>
          <w:szCs w:val="24"/>
        </w:rPr>
        <w:t xml:space="preserve"> </w:t>
      </w:r>
      <w:r w:rsidRPr="00682BED">
        <w:rPr>
          <w:rFonts w:ascii="Times New Roman" w:hAnsi="Times New Roman" w:cs="Times New Roman"/>
          <w:spacing w:val="-2"/>
          <w:sz w:val="24"/>
          <w:szCs w:val="24"/>
        </w:rPr>
        <w:t>користе</w:t>
      </w:r>
    </w:p>
    <w:p w14:paraId="7FD21883" w14:textId="77777777" w:rsidR="007B07C8" w:rsidRPr="00682BED" w:rsidRDefault="007B07C8" w:rsidP="003E30D0">
      <w:pPr>
        <w:pStyle w:val="ListParagraph"/>
        <w:numPr>
          <w:ilvl w:val="0"/>
          <w:numId w:val="20"/>
        </w:numPr>
        <w:tabs>
          <w:tab w:val="left" w:pos="940"/>
        </w:tabs>
        <w:spacing w:before="0" w:line="276" w:lineRule="auto"/>
        <w:jc w:val="both"/>
        <w:rPr>
          <w:rFonts w:ascii="Times New Roman" w:hAnsi="Times New Roman" w:cs="Times New Roman"/>
          <w:sz w:val="24"/>
          <w:szCs w:val="24"/>
        </w:rPr>
      </w:pPr>
      <w:r w:rsidRPr="00682BED">
        <w:rPr>
          <w:rFonts w:ascii="Times New Roman" w:hAnsi="Times New Roman" w:cs="Times New Roman"/>
          <w:sz w:val="24"/>
          <w:szCs w:val="24"/>
        </w:rPr>
        <w:lastRenderedPageBreak/>
        <w:t>Потрошња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енергије</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воде</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производа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током</w:t>
      </w:r>
      <w:r w:rsidRPr="00682BED">
        <w:rPr>
          <w:rFonts w:ascii="Times New Roman" w:hAnsi="Times New Roman" w:cs="Times New Roman"/>
          <w:spacing w:val="-3"/>
          <w:sz w:val="24"/>
          <w:szCs w:val="24"/>
        </w:rPr>
        <w:t xml:space="preserve"> </w:t>
      </w:r>
      <w:r w:rsidRPr="00682BED">
        <w:rPr>
          <w:rFonts w:ascii="Times New Roman" w:hAnsi="Times New Roman" w:cs="Times New Roman"/>
          <w:spacing w:val="-2"/>
          <w:sz w:val="24"/>
          <w:szCs w:val="24"/>
        </w:rPr>
        <w:t>употребе</w:t>
      </w:r>
    </w:p>
    <w:p w14:paraId="3A035E5D" w14:textId="77777777" w:rsidR="007B07C8" w:rsidRPr="00682BED" w:rsidRDefault="007B07C8" w:rsidP="003E30D0">
      <w:pPr>
        <w:pStyle w:val="ListParagraph"/>
        <w:numPr>
          <w:ilvl w:val="0"/>
          <w:numId w:val="20"/>
        </w:numPr>
        <w:tabs>
          <w:tab w:val="left" w:pos="940"/>
        </w:tabs>
        <w:spacing w:before="0" w:line="276" w:lineRule="auto"/>
        <w:jc w:val="both"/>
        <w:rPr>
          <w:rFonts w:ascii="Times New Roman" w:hAnsi="Times New Roman" w:cs="Times New Roman"/>
          <w:sz w:val="24"/>
          <w:szCs w:val="24"/>
        </w:rPr>
      </w:pPr>
      <w:r w:rsidRPr="00682BED">
        <w:rPr>
          <w:rFonts w:ascii="Times New Roman" w:hAnsi="Times New Roman" w:cs="Times New Roman"/>
          <w:sz w:val="24"/>
          <w:szCs w:val="24"/>
        </w:rPr>
        <w:t>Трајност/век</w:t>
      </w:r>
      <w:r w:rsidRPr="00682BED">
        <w:rPr>
          <w:rFonts w:ascii="Times New Roman" w:hAnsi="Times New Roman" w:cs="Times New Roman"/>
          <w:spacing w:val="-8"/>
          <w:sz w:val="24"/>
          <w:szCs w:val="24"/>
        </w:rPr>
        <w:t xml:space="preserve"> </w:t>
      </w:r>
      <w:r w:rsidRPr="00682BED">
        <w:rPr>
          <w:rFonts w:ascii="Times New Roman" w:hAnsi="Times New Roman" w:cs="Times New Roman"/>
          <w:sz w:val="24"/>
          <w:szCs w:val="24"/>
        </w:rPr>
        <w:t>трајања</w:t>
      </w:r>
      <w:r w:rsidRPr="00682BED">
        <w:rPr>
          <w:rFonts w:ascii="Times New Roman" w:hAnsi="Times New Roman" w:cs="Times New Roman"/>
          <w:spacing w:val="-5"/>
          <w:sz w:val="24"/>
          <w:szCs w:val="24"/>
        </w:rPr>
        <w:t xml:space="preserve"> </w:t>
      </w:r>
      <w:r w:rsidRPr="00682BED">
        <w:rPr>
          <w:rFonts w:ascii="Times New Roman" w:hAnsi="Times New Roman" w:cs="Times New Roman"/>
          <w:spacing w:val="-2"/>
          <w:sz w:val="24"/>
          <w:szCs w:val="24"/>
        </w:rPr>
        <w:t>производа</w:t>
      </w:r>
    </w:p>
    <w:p w14:paraId="2E47EA88" w14:textId="77777777" w:rsidR="007B07C8" w:rsidRPr="00682BED" w:rsidRDefault="007B07C8" w:rsidP="003E30D0">
      <w:pPr>
        <w:pStyle w:val="ListParagraph"/>
        <w:numPr>
          <w:ilvl w:val="0"/>
          <w:numId w:val="20"/>
        </w:numPr>
        <w:tabs>
          <w:tab w:val="left" w:pos="940"/>
        </w:tabs>
        <w:spacing w:before="0" w:line="276" w:lineRule="auto"/>
        <w:jc w:val="both"/>
        <w:rPr>
          <w:rFonts w:ascii="Times New Roman" w:hAnsi="Times New Roman" w:cs="Times New Roman"/>
          <w:sz w:val="24"/>
          <w:szCs w:val="24"/>
        </w:rPr>
      </w:pPr>
      <w:r w:rsidRPr="00682BED">
        <w:rPr>
          <w:rFonts w:ascii="Times New Roman" w:hAnsi="Times New Roman" w:cs="Times New Roman"/>
          <w:sz w:val="24"/>
          <w:szCs w:val="24"/>
        </w:rPr>
        <w:t>Могућности</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за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рециклирање/ремонтовање</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производа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на</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крају</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његовог</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века</w:t>
      </w:r>
      <w:r w:rsidRPr="00682BED">
        <w:rPr>
          <w:rFonts w:ascii="Times New Roman" w:hAnsi="Times New Roman" w:cs="Times New Roman"/>
          <w:spacing w:val="-4"/>
          <w:sz w:val="24"/>
          <w:szCs w:val="24"/>
        </w:rPr>
        <w:t xml:space="preserve"> </w:t>
      </w:r>
      <w:r w:rsidRPr="00682BED">
        <w:rPr>
          <w:rFonts w:ascii="Times New Roman" w:hAnsi="Times New Roman" w:cs="Times New Roman"/>
          <w:spacing w:val="-2"/>
          <w:sz w:val="24"/>
          <w:szCs w:val="24"/>
        </w:rPr>
        <w:t>трајања</w:t>
      </w:r>
    </w:p>
    <w:p w14:paraId="17FD2798" w14:textId="77777777" w:rsidR="007B07C8" w:rsidRPr="00682BED" w:rsidRDefault="007B07C8" w:rsidP="003E30D0">
      <w:pPr>
        <w:pStyle w:val="ListParagraph"/>
        <w:numPr>
          <w:ilvl w:val="0"/>
          <w:numId w:val="20"/>
        </w:numPr>
        <w:tabs>
          <w:tab w:val="left" w:pos="940"/>
        </w:tabs>
        <w:spacing w:before="0" w:line="276" w:lineRule="auto"/>
        <w:jc w:val="both"/>
        <w:rPr>
          <w:rFonts w:ascii="Times New Roman" w:hAnsi="Times New Roman" w:cs="Times New Roman"/>
          <w:sz w:val="24"/>
          <w:szCs w:val="24"/>
        </w:rPr>
      </w:pPr>
      <w:r w:rsidRPr="00682BED">
        <w:rPr>
          <w:rFonts w:ascii="Times New Roman" w:hAnsi="Times New Roman" w:cs="Times New Roman"/>
          <w:sz w:val="24"/>
          <w:szCs w:val="24"/>
        </w:rPr>
        <w:t>Паковање</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транспорт</w:t>
      </w:r>
      <w:r w:rsidRPr="00682BED">
        <w:rPr>
          <w:rFonts w:ascii="Times New Roman" w:hAnsi="Times New Roman" w:cs="Times New Roman"/>
          <w:spacing w:val="-6"/>
          <w:sz w:val="24"/>
          <w:szCs w:val="24"/>
        </w:rPr>
        <w:t xml:space="preserve"> </w:t>
      </w:r>
      <w:r w:rsidRPr="00682BED">
        <w:rPr>
          <w:rFonts w:ascii="Times New Roman" w:hAnsi="Times New Roman" w:cs="Times New Roman"/>
          <w:spacing w:val="-2"/>
          <w:sz w:val="24"/>
          <w:szCs w:val="24"/>
        </w:rPr>
        <w:t>производа</w:t>
      </w:r>
    </w:p>
    <w:p w14:paraId="65E4B0EF" w14:textId="77777777" w:rsidR="007B07C8" w:rsidRDefault="007B07C8" w:rsidP="003E30D0">
      <w:pPr>
        <w:spacing w:line="276" w:lineRule="auto"/>
        <w:jc w:val="both"/>
        <w:rPr>
          <w:rFonts w:ascii="Times New Roman" w:hAnsi="Times New Roman" w:cs="Times New Roman"/>
          <w:i/>
          <w:sz w:val="24"/>
          <w:szCs w:val="24"/>
          <w:lang w:val="sr-Cyrl-RS"/>
        </w:rPr>
      </w:pPr>
    </w:p>
    <w:p w14:paraId="11649BF1" w14:textId="77777777" w:rsidR="007B07C8" w:rsidRDefault="007B07C8" w:rsidP="003E30D0">
      <w:pPr>
        <w:spacing w:line="276" w:lineRule="auto"/>
        <w:ind w:firstLine="720"/>
        <w:jc w:val="both"/>
        <w:rPr>
          <w:rFonts w:ascii="Times New Roman" w:hAnsi="Times New Roman" w:cs="Times New Roman"/>
          <w:i/>
          <w:spacing w:val="-2"/>
          <w:sz w:val="24"/>
          <w:szCs w:val="24"/>
          <w:lang w:val="sr-Cyrl-RS"/>
        </w:rPr>
      </w:pPr>
      <w:r w:rsidRPr="00576437">
        <w:rPr>
          <w:rFonts w:ascii="Times New Roman" w:hAnsi="Times New Roman" w:cs="Times New Roman"/>
          <w:i/>
          <w:sz w:val="24"/>
          <w:szCs w:val="24"/>
        </w:rPr>
        <w:t>Уговори</w:t>
      </w:r>
      <w:r w:rsidRPr="00576437">
        <w:rPr>
          <w:rFonts w:ascii="Times New Roman" w:hAnsi="Times New Roman" w:cs="Times New Roman"/>
          <w:i/>
          <w:spacing w:val="-4"/>
          <w:sz w:val="24"/>
          <w:szCs w:val="24"/>
        </w:rPr>
        <w:t xml:space="preserve"> </w:t>
      </w:r>
      <w:r w:rsidRPr="00576437">
        <w:rPr>
          <w:rFonts w:ascii="Times New Roman" w:hAnsi="Times New Roman" w:cs="Times New Roman"/>
          <w:i/>
          <w:sz w:val="24"/>
          <w:szCs w:val="24"/>
        </w:rPr>
        <w:t>о</w:t>
      </w:r>
      <w:r w:rsidRPr="00576437">
        <w:rPr>
          <w:rFonts w:ascii="Times New Roman" w:hAnsi="Times New Roman" w:cs="Times New Roman"/>
          <w:i/>
          <w:spacing w:val="-4"/>
          <w:sz w:val="24"/>
          <w:szCs w:val="24"/>
        </w:rPr>
        <w:t xml:space="preserve"> </w:t>
      </w:r>
      <w:r w:rsidRPr="00576437">
        <w:rPr>
          <w:rFonts w:ascii="Times New Roman" w:hAnsi="Times New Roman" w:cs="Times New Roman"/>
          <w:i/>
          <w:sz w:val="24"/>
          <w:szCs w:val="24"/>
        </w:rPr>
        <w:t>набавци</w:t>
      </w:r>
      <w:r w:rsidRPr="00576437">
        <w:rPr>
          <w:rFonts w:ascii="Times New Roman" w:hAnsi="Times New Roman" w:cs="Times New Roman"/>
          <w:i/>
          <w:spacing w:val="-4"/>
          <w:sz w:val="24"/>
          <w:szCs w:val="24"/>
        </w:rPr>
        <w:t xml:space="preserve"> </w:t>
      </w:r>
      <w:r w:rsidRPr="00576437">
        <w:rPr>
          <w:rFonts w:ascii="Times New Roman" w:hAnsi="Times New Roman" w:cs="Times New Roman"/>
          <w:i/>
          <w:spacing w:val="-2"/>
          <w:sz w:val="24"/>
          <w:szCs w:val="24"/>
        </w:rPr>
        <w:t>услуга:</w:t>
      </w:r>
    </w:p>
    <w:p w14:paraId="5BBF1B3B" w14:textId="77777777" w:rsidR="007B07C8" w:rsidRPr="00682BED" w:rsidRDefault="007B07C8" w:rsidP="003E30D0">
      <w:pPr>
        <w:pStyle w:val="ListParagraph"/>
        <w:numPr>
          <w:ilvl w:val="0"/>
          <w:numId w:val="21"/>
        </w:numPr>
        <w:spacing w:before="0" w:line="276" w:lineRule="auto"/>
        <w:ind w:left="709" w:hanging="357"/>
        <w:jc w:val="both"/>
        <w:rPr>
          <w:rFonts w:ascii="Times New Roman" w:hAnsi="Times New Roman" w:cs="Times New Roman"/>
          <w:i/>
          <w:sz w:val="24"/>
          <w:szCs w:val="24"/>
        </w:rPr>
      </w:pPr>
      <w:r w:rsidRPr="00682BED">
        <w:rPr>
          <w:rFonts w:ascii="Times New Roman" w:hAnsi="Times New Roman" w:cs="Times New Roman"/>
          <w:sz w:val="24"/>
          <w:szCs w:val="24"/>
        </w:rPr>
        <w:t>Техничка</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експертиза</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квалификације</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особља</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за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спровођење</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уговора</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на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еколошки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прихватљив</w:t>
      </w:r>
      <w:r w:rsidRPr="00682BED">
        <w:rPr>
          <w:rFonts w:ascii="Times New Roman" w:hAnsi="Times New Roman" w:cs="Times New Roman"/>
          <w:spacing w:val="-2"/>
          <w:sz w:val="24"/>
          <w:szCs w:val="24"/>
        </w:rPr>
        <w:t xml:space="preserve"> начин</w:t>
      </w:r>
    </w:p>
    <w:p w14:paraId="4D84867E" w14:textId="77777777" w:rsidR="007B07C8" w:rsidRPr="00682BED" w:rsidRDefault="007B07C8" w:rsidP="003E30D0">
      <w:pPr>
        <w:pStyle w:val="ListParagraph"/>
        <w:numPr>
          <w:ilvl w:val="0"/>
          <w:numId w:val="21"/>
        </w:numPr>
        <w:spacing w:before="0" w:line="276" w:lineRule="auto"/>
        <w:ind w:left="709" w:hanging="357"/>
        <w:jc w:val="both"/>
        <w:rPr>
          <w:rFonts w:ascii="Times New Roman" w:hAnsi="Times New Roman" w:cs="Times New Roman"/>
          <w:i/>
          <w:sz w:val="24"/>
          <w:szCs w:val="24"/>
        </w:rPr>
      </w:pPr>
      <w:r w:rsidRPr="00682BED">
        <w:rPr>
          <w:rFonts w:ascii="Times New Roman" w:hAnsi="Times New Roman" w:cs="Times New Roman"/>
          <w:sz w:val="24"/>
          <w:szCs w:val="24"/>
        </w:rPr>
        <w:t>Производи/материјали</w:t>
      </w:r>
      <w:r w:rsidRPr="00682BED">
        <w:rPr>
          <w:rFonts w:ascii="Times New Roman" w:hAnsi="Times New Roman" w:cs="Times New Roman"/>
          <w:spacing w:val="-9"/>
          <w:sz w:val="24"/>
          <w:szCs w:val="24"/>
        </w:rPr>
        <w:t xml:space="preserve"> </w:t>
      </w:r>
      <w:r w:rsidRPr="00682BED">
        <w:rPr>
          <w:rFonts w:ascii="Times New Roman" w:hAnsi="Times New Roman" w:cs="Times New Roman"/>
          <w:sz w:val="24"/>
          <w:szCs w:val="24"/>
        </w:rPr>
        <w:t>који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се</w:t>
      </w:r>
      <w:r w:rsidRPr="00682BED">
        <w:rPr>
          <w:rFonts w:ascii="Times New Roman" w:hAnsi="Times New Roman" w:cs="Times New Roman"/>
          <w:spacing w:val="-8"/>
          <w:sz w:val="24"/>
          <w:szCs w:val="24"/>
        </w:rPr>
        <w:t xml:space="preserve"> </w:t>
      </w:r>
      <w:r w:rsidRPr="00682BED">
        <w:rPr>
          <w:rFonts w:ascii="Times New Roman" w:hAnsi="Times New Roman" w:cs="Times New Roman"/>
          <w:sz w:val="24"/>
          <w:szCs w:val="24"/>
        </w:rPr>
        <w:t>користе</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за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пружање</w:t>
      </w:r>
      <w:r w:rsidRPr="00682BED">
        <w:rPr>
          <w:rFonts w:ascii="Times New Roman" w:hAnsi="Times New Roman" w:cs="Times New Roman"/>
          <w:spacing w:val="-3"/>
          <w:sz w:val="24"/>
          <w:szCs w:val="24"/>
        </w:rPr>
        <w:t xml:space="preserve"> </w:t>
      </w:r>
      <w:r w:rsidRPr="00682BED">
        <w:rPr>
          <w:rFonts w:ascii="Times New Roman" w:hAnsi="Times New Roman" w:cs="Times New Roman"/>
          <w:spacing w:val="-2"/>
          <w:sz w:val="24"/>
          <w:szCs w:val="24"/>
        </w:rPr>
        <w:t>услуге</w:t>
      </w:r>
    </w:p>
    <w:p w14:paraId="7028645D" w14:textId="77777777" w:rsidR="007B07C8" w:rsidRPr="00682BED" w:rsidRDefault="007B07C8" w:rsidP="003E30D0">
      <w:pPr>
        <w:pStyle w:val="ListParagraph"/>
        <w:numPr>
          <w:ilvl w:val="0"/>
          <w:numId w:val="21"/>
        </w:numPr>
        <w:spacing w:before="0" w:line="276" w:lineRule="auto"/>
        <w:ind w:left="709" w:hanging="357"/>
        <w:jc w:val="both"/>
        <w:rPr>
          <w:rFonts w:ascii="Times New Roman" w:hAnsi="Times New Roman" w:cs="Times New Roman"/>
          <w:i/>
          <w:sz w:val="24"/>
          <w:szCs w:val="24"/>
        </w:rPr>
      </w:pPr>
      <w:r w:rsidRPr="00682BED">
        <w:rPr>
          <w:rFonts w:ascii="Times New Roman" w:hAnsi="Times New Roman" w:cs="Times New Roman"/>
          <w:sz w:val="24"/>
          <w:szCs w:val="24"/>
        </w:rPr>
        <w:t>Успостављене</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процедуре</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управљања</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како</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би</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се</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смањио</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утицај</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услуге</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на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животну</w:t>
      </w:r>
      <w:r w:rsidRPr="00682BED">
        <w:rPr>
          <w:rFonts w:ascii="Times New Roman" w:hAnsi="Times New Roman" w:cs="Times New Roman"/>
          <w:spacing w:val="-8"/>
          <w:sz w:val="24"/>
          <w:szCs w:val="24"/>
        </w:rPr>
        <w:t xml:space="preserve"> </w:t>
      </w:r>
      <w:r w:rsidRPr="00682BED">
        <w:rPr>
          <w:rFonts w:ascii="Times New Roman" w:hAnsi="Times New Roman" w:cs="Times New Roman"/>
          <w:spacing w:val="-2"/>
          <w:sz w:val="24"/>
          <w:szCs w:val="24"/>
        </w:rPr>
        <w:t>средину</w:t>
      </w:r>
    </w:p>
    <w:p w14:paraId="589F46C2" w14:textId="77777777" w:rsidR="007B07C8" w:rsidRPr="00682BED" w:rsidRDefault="007B07C8" w:rsidP="003E30D0">
      <w:pPr>
        <w:pStyle w:val="ListParagraph"/>
        <w:numPr>
          <w:ilvl w:val="0"/>
          <w:numId w:val="21"/>
        </w:numPr>
        <w:spacing w:before="0" w:line="276" w:lineRule="auto"/>
        <w:ind w:left="709" w:hanging="357"/>
        <w:jc w:val="both"/>
        <w:rPr>
          <w:rFonts w:ascii="Times New Roman" w:hAnsi="Times New Roman" w:cs="Times New Roman"/>
          <w:i/>
          <w:sz w:val="24"/>
          <w:szCs w:val="24"/>
        </w:rPr>
      </w:pPr>
      <w:r w:rsidRPr="00682BED">
        <w:rPr>
          <w:rFonts w:ascii="Times New Roman" w:hAnsi="Times New Roman" w:cs="Times New Roman"/>
          <w:sz w:val="24"/>
          <w:szCs w:val="24"/>
        </w:rPr>
        <w:t>Потрошена</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енергија</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вода</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отпад</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који</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настаје</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у</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пружању</w:t>
      </w:r>
      <w:r w:rsidRPr="00682BED">
        <w:rPr>
          <w:rFonts w:ascii="Times New Roman" w:hAnsi="Times New Roman" w:cs="Times New Roman"/>
          <w:spacing w:val="-3"/>
          <w:sz w:val="24"/>
          <w:szCs w:val="24"/>
        </w:rPr>
        <w:t xml:space="preserve"> </w:t>
      </w:r>
      <w:r w:rsidRPr="00682BED">
        <w:rPr>
          <w:rFonts w:ascii="Times New Roman" w:hAnsi="Times New Roman" w:cs="Times New Roman"/>
          <w:spacing w:val="-2"/>
          <w:sz w:val="24"/>
          <w:szCs w:val="24"/>
        </w:rPr>
        <w:t>услуге</w:t>
      </w:r>
    </w:p>
    <w:p w14:paraId="716A6DCB" w14:textId="77777777" w:rsidR="007B07C8" w:rsidRPr="00576437" w:rsidRDefault="007B07C8" w:rsidP="003E30D0">
      <w:pPr>
        <w:pStyle w:val="ListParagraph"/>
        <w:tabs>
          <w:tab w:val="left" w:pos="940"/>
        </w:tabs>
        <w:spacing w:before="0" w:line="276" w:lineRule="auto"/>
        <w:ind w:left="0" w:firstLine="0"/>
        <w:jc w:val="both"/>
        <w:rPr>
          <w:rFonts w:ascii="Times New Roman" w:hAnsi="Times New Roman" w:cs="Times New Roman"/>
          <w:i/>
          <w:sz w:val="24"/>
          <w:szCs w:val="24"/>
          <w:lang w:val="sr-Cyrl-RS"/>
        </w:rPr>
      </w:pPr>
    </w:p>
    <w:p w14:paraId="1B03057A" w14:textId="77777777" w:rsidR="007B07C8" w:rsidRDefault="007B07C8" w:rsidP="003E30D0">
      <w:pPr>
        <w:pStyle w:val="ListParagraph"/>
        <w:tabs>
          <w:tab w:val="left" w:pos="940"/>
        </w:tabs>
        <w:spacing w:before="0" w:line="276" w:lineRule="auto"/>
        <w:ind w:left="0" w:firstLine="0"/>
        <w:jc w:val="both"/>
        <w:rPr>
          <w:rFonts w:ascii="Times New Roman" w:hAnsi="Times New Roman" w:cs="Times New Roman"/>
          <w:i/>
          <w:sz w:val="24"/>
          <w:szCs w:val="24"/>
          <w:lang w:val="sr-Cyrl-RS"/>
        </w:rPr>
      </w:pPr>
      <w:r>
        <w:rPr>
          <w:rFonts w:ascii="Times New Roman" w:hAnsi="Times New Roman" w:cs="Times New Roman"/>
          <w:i/>
          <w:sz w:val="24"/>
          <w:szCs w:val="24"/>
          <w:lang w:val="sr-Cyrl-RS"/>
        </w:rPr>
        <w:tab/>
      </w:r>
      <w:r w:rsidRPr="00576437">
        <w:rPr>
          <w:rFonts w:ascii="Times New Roman" w:hAnsi="Times New Roman" w:cs="Times New Roman"/>
          <w:i/>
          <w:sz w:val="24"/>
          <w:szCs w:val="24"/>
        </w:rPr>
        <w:t>Уговори</w:t>
      </w:r>
      <w:r w:rsidRPr="00576437">
        <w:rPr>
          <w:rFonts w:ascii="Times New Roman" w:hAnsi="Times New Roman" w:cs="Times New Roman"/>
          <w:i/>
          <w:spacing w:val="-4"/>
          <w:sz w:val="24"/>
          <w:szCs w:val="24"/>
        </w:rPr>
        <w:t xml:space="preserve"> </w:t>
      </w:r>
      <w:r w:rsidRPr="00576437">
        <w:rPr>
          <w:rFonts w:ascii="Times New Roman" w:hAnsi="Times New Roman" w:cs="Times New Roman"/>
          <w:i/>
          <w:sz w:val="24"/>
          <w:szCs w:val="24"/>
        </w:rPr>
        <w:t>о</w:t>
      </w:r>
      <w:r w:rsidRPr="00576437">
        <w:rPr>
          <w:rFonts w:ascii="Times New Roman" w:hAnsi="Times New Roman" w:cs="Times New Roman"/>
          <w:i/>
          <w:spacing w:val="-4"/>
          <w:sz w:val="24"/>
          <w:szCs w:val="24"/>
        </w:rPr>
        <w:t xml:space="preserve"> </w:t>
      </w:r>
      <w:r w:rsidRPr="00576437">
        <w:rPr>
          <w:rFonts w:ascii="Times New Roman" w:hAnsi="Times New Roman" w:cs="Times New Roman"/>
          <w:i/>
          <w:sz w:val="24"/>
          <w:szCs w:val="24"/>
        </w:rPr>
        <w:t>набавци</w:t>
      </w:r>
      <w:r w:rsidRPr="00576437">
        <w:rPr>
          <w:rFonts w:ascii="Times New Roman" w:hAnsi="Times New Roman" w:cs="Times New Roman"/>
          <w:i/>
          <w:spacing w:val="-4"/>
          <w:sz w:val="24"/>
          <w:szCs w:val="24"/>
        </w:rPr>
        <w:t xml:space="preserve"> </w:t>
      </w:r>
      <w:r w:rsidRPr="00576437">
        <w:rPr>
          <w:rFonts w:ascii="Times New Roman" w:hAnsi="Times New Roman" w:cs="Times New Roman"/>
          <w:i/>
          <w:spacing w:val="-2"/>
          <w:sz w:val="24"/>
          <w:szCs w:val="24"/>
        </w:rPr>
        <w:t>радова:</w:t>
      </w:r>
    </w:p>
    <w:p w14:paraId="5DF5CF31" w14:textId="77777777" w:rsidR="007B07C8" w:rsidRPr="00682BED" w:rsidRDefault="007B07C8" w:rsidP="003E30D0">
      <w:pPr>
        <w:pStyle w:val="ListParagraph"/>
        <w:numPr>
          <w:ilvl w:val="0"/>
          <w:numId w:val="22"/>
        </w:numPr>
        <w:tabs>
          <w:tab w:val="left" w:pos="940"/>
        </w:tabs>
        <w:spacing w:before="0" w:line="276" w:lineRule="auto"/>
        <w:jc w:val="both"/>
        <w:rPr>
          <w:rFonts w:ascii="Times New Roman" w:hAnsi="Times New Roman" w:cs="Times New Roman"/>
          <w:i/>
          <w:sz w:val="24"/>
          <w:szCs w:val="24"/>
        </w:rPr>
      </w:pPr>
      <w:r w:rsidRPr="00576437">
        <w:rPr>
          <w:rFonts w:ascii="Times New Roman" w:hAnsi="Times New Roman" w:cs="Times New Roman"/>
          <w:sz w:val="24"/>
          <w:szCs w:val="24"/>
        </w:rPr>
        <w:t>Поред свих горе наведених аспеката, уговори о набавци радова могу имати значајне утицаје на животну средину, нпр. у погледу коришћења земљишта или планирања саобраћаја</w:t>
      </w:r>
    </w:p>
    <w:p w14:paraId="3A1A7BA5" w14:textId="54197021" w:rsidR="007B07C8" w:rsidRPr="00682BED" w:rsidRDefault="007B07C8" w:rsidP="003E30D0">
      <w:pPr>
        <w:pStyle w:val="ListParagraph"/>
        <w:numPr>
          <w:ilvl w:val="0"/>
          <w:numId w:val="22"/>
        </w:numPr>
        <w:tabs>
          <w:tab w:val="left" w:pos="940"/>
        </w:tabs>
        <w:spacing w:before="0" w:line="276" w:lineRule="auto"/>
        <w:jc w:val="both"/>
        <w:rPr>
          <w:rFonts w:ascii="Times New Roman" w:hAnsi="Times New Roman" w:cs="Times New Roman"/>
          <w:i/>
          <w:sz w:val="24"/>
          <w:szCs w:val="24"/>
        </w:rPr>
      </w:pPr>
      <w:r w:rsidRPr="00682BED">
        <w:rPr>
          <w:rFonts w:ascii="Times New Roman" w:hAnsi="Times New Roman" w:cs="Times New Roman"/>
          <w:sz w:val="24"/>
          <w:szCs w:val="24"/>
        </w:rPr>
        <w:t>За</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неке</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пројекте</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потребно</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је</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спровести</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формалну</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процену</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утицаја</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на</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животну</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средину</w:t>
      </w:r>
      <w:r w:rsidR="003E30D0">
        <w:rPr>
          <w:rFonts w:ascii="Times New Roman" w:hAnsi="Times New Roman" w:cs="Times New Roman"/>
          <w:spacing w:val="4"/>
          <w:sz w:val="24"/>
          <w:szCs w:val="24"/>
        </w:rPr>
        <w:t xml:space="preserve">, </w:t>
      </w:r>
      <w:r w:rsidRPr="00682BED">
        <w:rPr>
          <w:rFonts w:ascii="Times New Roman" w:hAnsi="Times New Roman" w:cs="Times New Roman"/>
          <w:sz w:val="24"/>
          <w:szCs w:val="24"/>
        </w:rPr>
        <w:t>а</w:t>
      </w:r>
      <w:r w:rsidRPr="00682BED">
        <w:rPr>
          <w:rFonts w:ascii="Times New Roman" w:hAnsi="Times New Roman" w:cs="Times New Roman"/>
          <w:spacing w:val="-1"/>
          <w:sz w:val="24"/>
          <w:szCs w:val="24"/>
        </w:rPr>
        <w:t xml:space="preserve"> </w:t>
      </w:r>
      <w:r w:rsidRPr="00682BED">
        <w:rPr>
          <w:rFonts w:ascii="Times New Roman" w:hAnsi="Times New Roman" w:cs="Times New Roman"/>
          <w:spacing w:val="-2"/>
          <w:sz w:val="24"/>
          <w:szCs w:val="24"/>
        </w:rPr>
        <w:t>резултати</w:t>
      </w:r>
      <w:r w:rsidRPr="00682BED">
        <w:rPr>
          <w:rFonts w:ascii="Times New Roman" w:hAnsi="Times New Roman" w:cs="Times New Roman"/>
          <w:spacing w:val="-2"/>
          <w:sz w:val="24"/>
          <w:szCs w:val="24"/>
          <w:lang w:val="sr-Cyrl-RS"/>
        </w:rPr>
        <w:t xml:space="preserve"> </w:t>
      </w:r>
      <w:r w:rsidRPr="00682BED">
        <w:rPr>
          <w:rFonts w:ascii="Times New Roman" w:hAnsi="Times New Roman" w:cs="Times New Roman"/>
          <w:sz w:val="24"/>
          <w:szCs w:val="24"/>
        </w:rPr>
        <w:t>би</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требало</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да</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ут</w:t>
      </w:r>
      <w:r w:rsidRPr="00682BED">
        <w:rPr>
          <w:rFonts w:ascii="Times New Roman" w:hAnsi="Times New Roman" w:cs="Times New Roman"/>
          <w:sz w:val="24"/>
          <w:szCs w:val="24"/>
          <w:lang w:val="sr-Cyrl-RS"/>
        </w:rPr>
        <w:t>ичу</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на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одлуку</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наручиоца</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о</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јавној</w:t>
      </w:r>
      <w:r w:rsidRPr="00682BED">
        <w:rPr>
          <w:rFonts w:ascii="Times New Roman" w:hAnsi="Times New Roman" w:cs="Times New Roman"/>
          <w:spacing w:val="-2"/>
          <w:sz w:val="24"/>
          <w:szCs w:val="24"/>
        </w:rPr>
        <w:t xml:space="preserve"> набавци</w:t>
      </w:r>
      <w:r w:rsidRPr="00682BED">
        <w:rPr>
          <w:rFonts w:ascii="Times New Roman" w:hAnsi="Times New Roman" w:cs="Times New Roman"/>
          <w:spacing w:val="-2"/>
          <w:sz w:val="24"/>
          <w:szCs w:val="24"/>
          <w:lang w:val="sr-Cyrl-RS"/>
        </w:rPr>
        <w:t>.</w:t>
      </w:r>
    </w:p>
    <w:p w14:paraId="2506318D" w14:textId="77777777" w:rsidR="007B07C8" w:rsidRDefault="007B07C8" w:rsidP="007B07C8">
      <w:pPr>
        <w:pStyle w:val="Heading2"/>
        <w:spacing w:before="0" w:line="276" w:lineRule="auto"/>
        <w:ind w:left="0"/>
        <w:jc w:val="both"/>
        <w:rPr>
          <w:rFonts w:ascii="Times New Roman" w:hAnsi="Times New Roman" w:cs="Times New Roman"/>
          <w:sz w:val="24"/>
          <w:szCs w:val="24"/>
          <w:lang w:val="sr-Cyrl-RS"/>
        </w:rPr>
      </w:pPr>
      <w:bookmarkStart w:id="9" w:name="_bookmark8"/>
      <w:bookmarkEnd w:id="9"/>
    </w:p>
    <w:p w14:paraId="2565D69C" w14:textId="7BA35F5A" w:rsidR="00436DFB" w:rsidRPr="00436DFB" w:rsidRDefault="00436DFB" w:rsidP="00436DFB">
      <w:pPr>
        <w:pStyle w:val="Heading2"/>
        <w:spacing w:before="0" w:line="276" w:lineRule="auto"/>
        <w:ind w:left="0"/>
        <w:jc w:val="center"/>
        <w:rPr>
          <w:rFonts w:ascii="Times New Roman" w:hAnsi="Times New Roman" w:cs="Times New Roman"/>
          <w:i/>
          <w:sz w:val="24"/>
          <w:szCs w:val="24"/>
          <w:lang w:val="sr-Cyrl-RS"/>
        </w:rPr>
      </w:pPr>
      <w:r w:rsidRPr="00436DFB">
        <w:rPr>
          <w:rFonts w:ascii="Times New Roman" w:hAnsi="Times New Roman" w:cs="Times New Roman"/>
          <w:i/>
          <w:sz w:val="24"/>
          <w:szCs w:val="24"/>
          <w:lang w:val="sr-Cyrl-RS"/>
        </w:rPr>
        <w:t>ДЕФИНИСАЊЕ ТЕХНИЧКИХ СПЕЦИФИКАЦИЈА</w:t>
      </w:r>
    </w:p>
    <w:p w14:paraId="7411E720" w14:textId="77777777" w:rsidR="00436DFB" w:rsidRDefault="00436DFB" w:rsidP="00436DFB">
      <w:pPr>
        <w:pStyle w:val="Heading2"/>
        <w:spacing w:before="0" w:line="276" w:lineRule="auto"/>
        <w:ind w:left="0"/>
        <w:jc w:val="center"/>
        <w:rPr>
          <w:rFonts w:ascii="Times New Roman" w:hAnsi="Times New Roman" w:cs="Times New Roman"/>
          <w:sz w:val="24"/>
          <w:szCs w:val="24"/>
        </w:rPr>
      </w:pPr>
    </w:p>
    <w:p w14:paraId="79A7A212" w14:textId="458E02E5" w:rsidR="007B07C8" w:rsidRPr="00682BED" w:rsidRDefault="007B07C8" w:rsidP="00436DFB">
      <w:pPr>
        <w:pStyle w:val="Heading2"/>
        <w:spacing w:before="0" w:line="276" w:lineRule="auto"/>
        <w:ind w:left="0"/>
        <w:jc w:val="center"/>
        <w:rPr>
          <w:rFonts w:ascii="Times New Roman" w:hAnsi="Times New Roman" w:cs="Times New Roman"/>
          <w:sz w:val="24"/>
          <w:szCs w:val="24"/>
        </w:rPr>
      </w:pPr>
      <w:r w:rsidRPr="00682BED">
        <w:rPr>
          <w:rFonts w:ascii="Times New Roman" w:hAnsi="Times New Roman" w:cs="Times New Roman"/>
          <w:sz w:val="24"/>
          <w:szCs w:val="24"/>
        </w:rPr>
        <w:t>Еколошке</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техничке</w:t>
      </w:r>
      <w:r w:rsidRPr="00682BED">
        <w:rPr>
          <w:rFonts w:ascii="Times New Roman" w:hAnsi="Times New Roman" w:cs="Times New Roman"/>
          <w:spacing w:val="-7"/>
          <w:sz w:val="24"/>
          <w:szCs w:val="24"/>
        </w:rPr>
        <w:t xml:space="preserve"> </w:t>
      </w:r>
      <w:r w:rsidRPr="00682BED">
        <w:rPr>
          <w:rFonts w:ascii="Times New Roman" w:hAnsi="Times New Roman" w:cs="Times New Roman"/>
          <w:spacing w:val="-2"/>
          <w:sz w:val="24"/>
          <w:szCs w:val="24"/>
        </w:rPr>
        <w:t>спецификације</w:t>
      </w:r>
    </w:p>
    <w:p w14:paraId="2F01810E" w14:textId="77777777" w:rsidR="007B07C8" w:rsidRPr="00682BED" w:rsidRDefault="007B07C8" w:rsidP="007B07C8">
      <w:pPr>
        <w:pStyle w:val="BodyText"/>
        <w:spacing w:line="276" w:lineRule="auto"/>
        <w:ind w:left="0"/>
        <w:jc w:val="both"/>
        <w:rPr>
          <w:rFonts w:ascii="Times New Roman" w:hAnsi="Times New Roman" w:cs="Times New Roman"/>
          <w:b/>
          <w:sz w:val="24"/>
          <w:szCs w:val="24"/>
        </w:rPr>
      </w:pPr>
    </w:p>
    <w:p w14:paraId="67C0BAF1" w14:textId="77777777" w:rsidR="007B07C8" w:rsidRPr="00682BED" w:rsidRDefault="007B07C8" w:rsidP="007B07C8">
      <w:pPr>
        <w:pStyle w:val="BodyText"/>
        <w:spacing w:line="276" w:lineRule="auto"/>
        <w:ind w:left="0" w:firstLine="720"/>
        <w:jc w:val="both"/>
        <w:rPr>
          <w:rFonts w:ascii="Times New Roman" w:hAnsi="Times New Roman" w:cs="Times New Roman"/>
          <w:sz w:val="24"/>
          <w:szCs w:val="24"/>
        </w:rPr>
      </w:pPr>
      <w:r w:rsidRPr="00682BED">
        <w:rPr>
          <w:rFonts w:ascii="Times New Roman" w:hAnsi="Times New Roman" w:cs="Times New Roman"/>
          <w:sz w:val="24"/>
          <w:szCs w:val="24"/>
        </w:rPr>
        <w:t>Након дефинисања предмета набавке, наручиоци морају то изразити у смислу техничких спецификација које треба укључити у конкурсну документацију. Техничке спецификације играју двоструку улогу.</w:t>
      </w:r>
    </w:p>
    <w:p w14:paraId="67D0ACFB" w14:textId="78C01B1B" w:rsidR="007B07C8" w:rsidRPr="00682BED" w:rsidRDefault="00094C7C" w:rsidP="00094C7C">
      <w:pPr>
        <w:pStyle w:val="ListParagraph"/>
        <w:tabs>
          <w:tab w:val="left" w:pos="940"/>
        </w:tabs>
        <w:spacing w:before="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7B07C8" w:rsidRPr="00682BED">
        <w:rPr>
          <w:rFonts w:ascii="Times New Roman" w:hAnsi="Times New Roman" w:cs="Times New Roman"/>
          <w:sz w:val="24"/>
          <w:szCs w:val="24"/>
        </w:rPr>
        <w:t xml:space="preserve">Пре свега, представљају прилику за конкуренцију на тржишту тако да привредни субјекти, на основу информација, могу да одлуче да ли су заинтересовани </w:t>
      </w:r>
      <w:r w:rsidR="007B07C8">
        <w:rPr>
          <w:rFonts w:ascii="Times New Roman" w:hAnsi="Times New Roman" w:cs="Times New Roman"/>
          <w:sz w:val="24"/>
          <w:szCs w:val="24"/>
          <w:lang w:val="sr-Cyrl-RS"/>
        </w:rPr>
        <w:t xml:space="preserve">за учешће у поступку јавне набавке. </w:t>
      </w:r>
      <w:r w:rsidR="007B07C8" w:rsidRPr="00682BED">
        <w:rPr>
          <w:rFonts w:ascii="Times New Roman" w:hAnsi="Times New Roman" w:cs="Times New Roman"/>
          <w:sz w:val="24"/>
          <w:szCs w:val="24"/>
        </w:rPr>
        <w:t>На тај начин техничке спецификације су кључне у одређивању нивоа будуће конкуренције.</w:t>
      </w:r>
    </w:p>
    <w:p w14:paraId="4B88F592" w14:textId="7CDCD6BD" w:rsidR="007B07C8" w:rsidRPr="00682BED" w:rsidRDefault="00094C7C" w:rsidP="00094C7C">
      <w:pPr>
        <w:pStyle w:val="ListParagraph"/>
        <w:tabs>
          <w:tab w:val="left" w:pos="940"/>
        </w:tabs>
        <w:spacing w:before="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7B07C8" w:rsidRPr="00682BED">
        <w:rPr>
          <w:rFonts w:ascii="Times New Roman" w:hAnsi="Times New Roman" w:cs="Times New Roman"/>
          <w:sz w:val="24"/>
          <w:szCs w:val="24"/>
        </w:rPr>
        <w:t>Друго, пружају мерљиве референтне вредности на основу којих се могу оцењивати понуде</w:t>
      </w:r>
      <w:r w:rsidR="007B07C8">
        <w:rPr>
          <w:rFonts w:ascii="Times New Roman" w:hAnsi="Times New Roman" w:cs="Times New Roman"/>
          <w:sz w:val="24"/>
          <w:szCs w:val="24"/>
          <w:lang w:val="sr-Cyrl-RS"/>
        </w:rPr>
        <w:t>. П</w:t>
      </w:r>
      <w:r w:rsidR="007B07C8" w:rsidRPr="00682BED">
        <w:rPr>
          <w:rFonts w:ascii="Times New Roman" w:hAnsi="Times New Roman" w:cs="Times New Roman"/>
          <w:sz w:val="24"/>
          <w:szCs w:val="24"/>
        </w:rPr>
        <w:t>онуде које нису у складу са техничким спецификацијама се морају</w:t>
      </w:r>
      <w:r w:rsidR="007B07C8" w:rsidRPr="00682BED">
        <w:rPr>
          <w:rFonts w:ascii="Times New Roman" w:hAnsi="Times New Roman" w:cs="Times New Roman"/>
          <w:spacing w:val="-1"/>
          <w:sz w:val="24"/>
          <w:szCs w:val="24"/>
        </w:rPr>
        <w:t xml:space="preserve"> </w:t>
      </w:r>
      <w:r w:rsidR="007B07C8" w:rsidRPr="00682BED">
        <w:rPr>
          <w:rFonts w:ascii="Times New Roman" w:hAnsi="Times New Roman" w:cs="Times New Roman"/>
          <w:sz w:val="24"/>
          <w:szCs w:val="24"/>
        </w:rPr>
        <w:t xml:space="preserve">одбити, осим ако наручилац није изричито </w:t>
      </w:r>
      <w:r w:rsidR="007B07C8">
        <w:rPr>
          <w:rFonts w:ascii="Times New Roman" w:hAnsi="Times New Roman" w:cs="Times New Roman"/>
          <w:sz w:val="24"/>
          <w:szCs w:val="24"/>
          <w:lang w:val="sr-Cyrl-RS"/>
        </w:rPr>
        <w:t>дозволио</w:t>
      </w:r>
      <w:r w:rsidR="007B07C8" w:rsidRPr="00682BED">
        <w:rPr>
          <w:rFonts w:ascii="Times New Roman" w:hAnsi="Times New Roman" w:cs="Times New Roman"/>
          <w:sz w:val="24"/>
          <w:szCs w:val="24"/>
        </w:rPr>
        <w:t xml:space="preserve"> подношење </w:t>
      </w:r>
      <w:r w:rsidR="007B07C8">
        <w:rPr>
          <w:rFonts w:ascii="Times New Roman" w:hAnsi="Times New Roman" w:cs="Times New Roman"/>
          <w:sz w:val="24"/>
          <w:szCs w:val="24"/>
          <w:lang w:val="sr-Cyrl-RS"/>
        </w:rPr>
        <w:t xml:space="preserve">понуде са </w:t>
      </w:r>
      <w:r w:rsidR="007B07C8" w:rsidRPr="00682BED">
        <w:rPr>
          <w:rFonts w:ascii="Times New Roman" w:hAnsi="Times New Roman" w:cs="Times New Roman"/>
          <w:sz w:val="24"/>
          <w:szCs w:val="24"/>
        </w:rPr>
        <w:t>варијант</w:t>
      </w:r>
      <w:r w:rsidR="007B07C8">
        <w:rPr>
          <w:rFonts w:ascii="Times New Roman" w:hAnsi="Times New Roman" w:cs="Times New Roman"/>
          <w:sz w:val="24"/>
          <w:szCs w:val="24"/>
          <w:lang w:val="sr-Cyrl-RS"/>
        </w:rPr>
        <w:t>ама</w:t>
      </w:r>
      <w:r w:rsidR="007B07C8" w:rsidRPr="00682BED">
        <w:rPr>
          <w:rFonts w:ascii="Times New Roman" w:hAnsi="Times New Roman" w:cs="Times New Roman"/>
          <w:sz w:val="24"/>
          <w:szCs w:val="24"/>
        </w:rPr>
        <w:t>. Техничке спецификације се морају односити на карактеристике одређеног посла, добра или услуге која се купује</w:t>
      </w:r>
      <w:r w:rsidR="007B07C8">
        <w:rPr>
          <w:rFonts w:ascii="Times New Roman" w:hAnsi="Times New Roman" w:cs="Times New Roman"/>
          <w:sz w:val="24"/>
          <w:szCs w:val="24"/>
          <w:lang w:val="sr-Cyrl-RS"/>
        </w:rPr>
        <w:t>,</w:t>
      </w:r>
      <w:r w:rsidR="007B07C8" w:rsidRPr="00682BED">
        <w:rPr>
          <w:rFonts w:ascii="Times New Roman" w:hAnsi="Times New Roman" w:cs="Times New Roman"/>
          <w:sz w:val="24"/>
          <w:szCs w:val="24"/>
        </w:rPr>
        <w:t xml:space="preserve"> а не на опште капацитете или квалитете</w:t>
      </w:r>
      <w:r w:rsidR="007B07C8" w:rsidRPr="00682BED">
        <w:rPr>
          <w:rFonts w:ascii="Times New Roman" w:hAnsi="Times New Roman" w:cs="Times New Roman"/>
          <w:spacing w:val="-2"/>
          <w:sz w:val="24"/>
          <w:szCs w:val="24"/>
        </w:rPr>
        <w:t xml:space="preserve"> </w:t>
      </w:r>
      <w:r w:rsidR="007B07C8" w:rsidRPr="00682BED">
        <w:rPr>
          <w:rFonts w:ascii="Times New Roman" w:hAnsi="Times New Roman" w:cs="Times New Roman"/>
          <w:sz w:val="24"/>
          <w:szCs w:val="24"/>
        </w:rPr>
        <w:t>привредног субјекта. Ако</w:t>
      </w:r>
      <w:r w:rsidR="007B07C8" w:rsidRPr="00682BED">
        <w:rPr>
          <w:rFonts w:ascii="Times New Roman" w:hAnsi="Times New Roman" w:cs="Times New Roman"/>
          <w:spacing w:val="-1"/>
          <w:sz w:val="24"/>
          <w:szCs w:val="24"/>
        </w:rPr>
        <w:t xml:space="preserve"> </w:t>
      </w:r>
      <w:r w:rsidR="007B07C8" w:rsidRPr="00682BED">
        <w:rPr>
          <w:rFonts w:ascii="Times New Roman" w:hAnsi="Times New Roman" w:cs="Times New Roman"/>
          <w:sz w:val="24"/>
          <w:szCs w:val="24"/>
        </w:rPr>
        <w:t>нису</w:t>
      </w:r>
      <w:r w:rsidR="007B07C8" w:rsidRPr="00682BED">
        <w:rPr>
          <w:rFonts w:ascii="Times New Roman" w:hAnsi="Times New Roman" w:cs="Times New Roman"/>
          <w:spacing w:val="-1"/>
          <w:sz w:val="24"/>
          <w:szCs w:val="24"/>
        </w:rPr>
        <w:t xml:space="preserve"> </w:t>
      </w:r>
      <w:r w:rsidR="007B07C8" w:rsidRPr="00682BED">
        <w:rPr>
          <w:rFonts w:ascii="Times New Roman" w:hAnsi="Times New Roman" w:cs="Times New Roman"/>
          <w:sz w:val="24"/>
          <w:szCs w:val="24"/>
        </w:rPr>
        <w:t>јасне</w:t>
      </w:r>
      <w:r w:rsidR="007B07C8" w:rsidRPr="00682BED">
        <w:rPr>
          <w:rFonts w:ascii="Times New Roman" w:hAnsi="Times New Roman" w:cs="Times New Roman"/>
          <w:spacing w:val="-2"/>
          <w:sz w:val="24"/>
          <w:szCs w:val="24"/>
        </w:rPr>
        <w:t xml:space="preserve"> </w:t>
      </w:r>
      <w:r w:rsidR="007B07C8" w:rsidRPr="00682BED">
        <w:rPr>
          <w:rFonts w:ascii="Times New Roman" w:hAnsi="Times New Roman" w:cs="Times New Roman"/>
          <w:sz w:val="24"/>
          <w:szCs w:val="24"/>
        </w:rPr>
        <w:t>и тачне,</w:t>
      </w:r>
      <w:r w:rsidR="007B07C8" w:rsidRPr="00682BED">
        <w:rPr>
          <w:rFonts w:ascii="Times New Roman" w:hAnsi="Times New Roman" w:cs="Times New Roman"/>
          <w:spacing w:val="-2"/>
          <w:sz w:val="24"/>
          <w:szCs w:val="24"/>
        </w:rPr>
        <w:t xml:space="preserve"> </w:t>
      </w:r>
      <w:r w:rsidR="007B07C8" w:rsidRPr="00682BED">
        <w:rPr>
          <w:rFonts w:ascii="Times New Roman" w:hAnsi="Times New Roman" w:cs="Times New Roman"/>
          <w:sz w:val="24"/>
          <w:szCs w:val="24"/>
        </w:rPr>
        <w:t>оне неизбежно доводе</w:t>
      </w:r>
      <w:r w:rsidR="007B07C8" w:rsidRPr="00682BED">
        <w:rPr>
          <w:rFonts w:ascii="Times New Roman" w:hAnsi="Times New Roman" w:cs="Times New Roman"/>
          <w:spacing w:val="-2"/>
          <w:sz w:val="24"/>
          <w:szCs w:val="24"/>
        </w:rPr>
        <w:t xml:space="preserve"> </w:t>
      </w:r>
      <w:r w:rsidR="007B07C8" w:rsidRPr="00682BED">
        <w:rPr>
          <w:rFonts w:ascii="Times New Roman" w:hAnsi="Times New Roman" w:cs="Times New Roman"/>
          <w:sz w:val="24"/>
          <w:szCs w:val="24"/>
        </w:rPr>
        <w:t xml:space="preserve">до </w:t>
      </w:r>
      <w:r w:rsidR="007B07C8">
        <w:rPr>
          <w:rFonts w:ascii="Times New Roman" w:hAnsi="Times New Roman" w:cs="Times New Roman"/>
          <w:sz w:val="24"/>
          <w:szCs w:val="24"/>
          <w:lang w:val="sr-Cyrl-RS"/>
        </w:rPr>
        <w:t>неприхватљивих</w:t>
      </w:r>
      <w:r w:rsidR="007B07C8" w:rsidRPr="00682BED">
        <w:rPr>
          <w:rFonts w:ascii="Times New Roman" w:hAnsi="Times New Roman" w:cs="Times New Roman"/>
          <w:sz w:val="24"/>
          <w:szCs w:val="24"/>
        </w:rPr>
        <w:t xml:space="preserve"> понуда у поступку јавне набавке.</w:t>
      </w:r>
    </w:p>
    <w:p w14:paraId="6041BA74" w14:textId="77777777" w:rsidR="007B07C8" w:rsidRPr="00682BED" w:rsidRDefault="007B07C8" w:rsidP="00094C7C">
      <w:pPr>
        <w:pStyle w:val="BodyText"/>
        <w:spacing w:line="276" w:lineRule="auto"/>
        <w:ind w:left="0" w:firstLine="720"/>
        <w:jc w:val="both"/>
        <w:rPr>
          <w:rFonts w:ascii="Times New Roman" w:hAnsi="Times New Roman" w:cs="Times New Roman"/>
          <w:sz w:val="24"/>
          <w:szCs w:val="24"/>
        </w:rPr>
      </w:pPr>
      <w:r w:rsidRPr="00682BED">
        <w:rPr>
          <w:rFonts w:ascii="Times New Roman" w:hAnsi="Times New Roman" w:cs="Times New Roman"/>
          <w:sz w:val="24"/>
          <w:szCs w:val="24"/>
        </w:rPr>
        <w:t xml:space="preserve">Такође је важно да су техничке спецификације јасне, разумљиве свим привредним субјектима на исти начин и да наручилац може да провери усаглашеност са њима приликом стручне оцене понуда. Обавеза транспарентности подразумева да техничке спецификације морају бити јасно назначене у конкурсној </w:t>
      </w:r>
      <w:r w:rsidRPr="00682BED">
        <w:rPr>
          <w:rFonts w:ascii="Times New Roman" w:hAnsi="Times New Roman" w:cs="Times New Roman"/>
          <w:spacing w:val="-2"/>
          <w:sz w:val="24"/>
          <w:szCs w:val="24"/>
        </w:rPr>
        <w:t>документацији.</w:t>
      </w:r>
    </w:p>
    <w:p w14:paraId="549ADADE" w14:textId="507DD3DC" w:rsidR="007B07C8" w:rsidRPr="00682BED" w:rsidRDefault="007B07C8" w:rsidP="007B07C8">
      <w:pPr>
        <w:spacing w:line="276" w:lineRule="auto"/>
        <w:ind w:firstLine="720"/>
        <w:jc w:val="both"/>
        <w:rPr>
          <w:rFonts w:ascii="Times New Roman" w:hAnsi="Times New Roman" w:cs="Times New Roman"/>
          <w:sz w:val="24"/>
          <w:szCs w:val="24"/>
        </w:rPr>
      </w:pPr>
      <w:r w:rsidRPr="00682BED">
        <w:rPr>
          <w:rFonts w:ascii="Times New Roman" w:hAnsi="Times New Roman" w:cs="Times New Roman"/>
          <w:sz w:val="24"/>
          <w:szCs w:val="24"/>
        </w:rPr>
        <w:t xml:space="preserve">Техничке спецификације могу бити формулисане упућивањем на </w:t>
      </w:r>
      <w:r w:rsidRPr="00682BED">
        <w:rPr>
          <w:rFonts w:ascii="Times New Roman" w:hAnsi="Times New Roman" w:cs="Times New Roman"/>
          <w:i/>
          <w:sz w:val="24"/>
          <w:szCs w:val="24"/>
        </w:rPr>
        <w:t xml:space="preserve">европске, међународне </w:t>
      </w:r>
      <w:r w:rsidRPr="00682BED">
        <w:rPr>
          <w:rFonts w:ascii="Times New Roman" w:hAnsi="Times New Roman" w:cs="Times New Roman"/>
          <w:i/>
          <w:sz w:val="24"/>
          <w:szCs w:val="24"/>
        </w:rPr>
        <w:lastRenderedPageBreak/>
        <w:t>или националне стандарде и/или у виду карактеристика или функционалних захтева.</w:t>
      </w:r>
      <w:r>
        <w:rPr>
          <w:rStyle w:val="FootnoteReference"/>
          <w:rFonts w:ascii="Times New Roman" w:hAnsi="Times New Roman" w:cs="Times New Roman"/>
          <w:i/>
          <w:sz w:val="24"/>
          <w:szCs w:val="24"/>
        </w:rPr>
        <w:footnoteReference w:id="18"/>
      </w:r>
      <w:r w:rsidR="003E30D0">
        <w:rPr>
          <w:rFonts w:ascii="Times New Roman" w:hAnsi="Times New Roman" w:cs="Times New Roman"/>
          <w:sz w:val="24"/>
          <w:szCs w:val="24"/>
        </w:rPr>
        <w:t xml:space="preserve"> Оне</w:t>
      </w:r>
      <w:r w:rsidRPr="00682BED">
        <w:rPr>
          <w:rFonts w:ascii="Times New Roman" w:hAnsi="Times New Roman" w:cs="Times New Roman"/>
          <w:sz w:val="24"/>
          <w:szCs w:val="24"/>
        </w:rPr>
        <w:t xml:space="preserve"> се такође могу односити на одговарајуће критеријуме који су дефинисани у </w:t>
      </w:r>
      <w:r w:rsidRPr="00682BED">
        <w:rPr>
          <w:rFonts w:ascii="Times New Roman" w:hAnsi="Times New Roman" w:cs="Times New Roman"/>
          <w:i/>
          <w:sz w:val="24"/>
          <w:szCs w:val="24"/>
        </w:rPr>
        <w:t xml:space="preserve">ознакама </w:t>
      </w:r>
      <w:r w:rsidRPr="00682BED">
        <w:rPr>
          <w:rFonts w:ascii="Times New Roman" w:hAnsi="Times New Roman" w:cs="Times New Roman"/>
          <w:sz w:val="24"/>
          <w:szCs w:val="24"/>
        </w:rPr>
        <w:t xml:space="preserve">(видети за детаље у наставку). Правила јавне набавке дозвољавају наручиоцима да формулишу техничке спецификације у смислу </w:t>
      </w:r>
      <w:r w:rsidRPr="00682BED">
        <w:rPr>
          <w:rFonts w:ascii="Times New Roman" w:hAnsi="Times New Roman" w:cs="Times New Roman"/>
          <w:i/>
          <w:sz w:val="24"/>
          <w:szCs w:val="24"/>
        </w:rPr>
        <w:t>еколошких карактеристика</w:t>
      </w:r>
      <w:r w:rsidRPr="00682BED">
        <w:rPr>
          <w:rFonts w:ascii="Times New Roman" w:hAnsi="Times New Roman" w:cs="Times New Roman"/>
          <w:sz w:val="24"/>
          <w:szCs w:val="24"/>
        </w:rPr>
        <w:t xml:space="preserve">. На пример, наручиоци могу захтевати да рачунар не троши више од одређене количине енергије на сат или да возило не емитује више од одређене количине загађивача. Наручиоци могу такође да одреде </w:t>
      </w:r>
      <w:r w:rsidRPr="00682BED">
        <w:rPr>
          <w:rFonts w:ascii="Times New Roman" w:hAnsi="Times New Roman" w:cs="Times New Roman"/>
          <w:i/>
          <w:sz w:val="24"/>
          <w:szCs w:val="24"/>
        </w:rPr>
        <w:t xml:space="preserve">производне процесе или методе за добра, услуге или радове </w:t>
      </w:r>
      <w:r w:rsidRPr="00682BED">
        <w:rPr>
          <w:rFonts w:ascii="Times New Roman" w:hAnsi="Times New Roman" w:cs="Times New Roman"/>
          <w:sz w:val="24"/>
          <w:szCs w:val="24"/>
        </w:rPr>
        <w:t>(видети доле).</w:t>
      </w:r>
    </w:p>
    <w:p w14:paraId="53CB519C" w14:textId="77777777" w:rsidR="007B07C8" w:rsidRDefault="007B07C8" w:rsidP="007B07C8">
      <w:pPr>
        <w:pStyle w:val="Heading2"/>
        <w:spacing w:before="0" w:line="276" w:lineRule="auto"/>
        <w:ind w:left="0"/>
        <w:jc w:val="both"/>
        <w:rPr>
          <w:rFonts w:ascii="Times New Roman" w:hAnsi="Times New Roman" w:cs="Times New Roman"/>
          <w:sz w:val="24"/>
          <w:szCs w:val="24"/>
          <w:lang w:val="sr-Cyrl-RS"/>
        </w:rPr>
      </w:pPr>
      <w:bookmarkStart w:id="10" w:name="_bookmark9"/>
      <w:bookmarkEnd w:id="10"/>
    </w:p>
    <w:p w14:paraId="3A06BB25" w14:textId="77777777" w:rsidR="007B07C8" w:rsidRPr="00682BED" w:rsidRDefault="007B07C8" w:rsidP="00436DFB">
      <w:pPr>
        <w:pStyle w:val="Heading2"/>
        <w:spacing w:before="0" w:line="276" w:lineRule="auto"/>
        <w:ind w:left="0"/>
        <w:jc w:val="center"/>
        <w:rPr>
          <w:rFonts w:ascii="Times New Roman" w:hAnsi="Times New Roman" w:cs="Times New Roman"/>
          <w:sz w:val="24"/>
          <w:szCs w:val="24"/>
        </w:rPr>
      </w:pPr>
      <w:r w:rsidRPr="00682BED">
        <w:rPr>
          <w:rFonts w:ascii="Times New Roman" w:hAnsi="Times New Roman" w:cs="Times New Roman"/>
          <w:sz w:val="24"/>
          <w:szCs w:val="24"/>
        </w:rPr>
        <w:t>Стандарди</w:t>
      </w:r>
      <w:r w:rsidRPr="00682BED">
        <w:rPr>
          <w:rFonts w:ascii="Times New Roman" w:hAnsi="Times New Roman" w:cs="Times New Roman"/>
          <w:spacing w:val="-9"/>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други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техничко-референтни</w:t>
      </w:r>
      <w:r w:rsidRPr="00682BED">
        <w:rPr>
          <w:rFonts w:ascii="Times New Roman" w:hAnsi="Times New Roman" w:cs="Times New Roman"/>
          <w:spacing w:val="-6"/>
          <w:sz w:val="24"/>
          <w:szCs w:val="24"/>
        </w:rPr>
        <w:t xml:space="preserve"> </w:t>
      </w:r>
      <w:r w:rsidRPr="00682BED">
        <w:rPr>
          <w:rFonts w:ascii="Times New Roman" w:hAnsi="Times New Roman" w:cs="Times New Roman"/>
          <w:spacing w:val="-2"/>
          <w:sz w:val="24"/>
          <w:szCs w:val="24"/>
        </w:rPr>
        <w:t>системи</w:t>
      </w:r>
    </w:p>
    <w:p w14:paraId="2F463C61" w14:textId="77777777" w:rsidR="007B07C8" w:rsidRPr="00682BED" w:rsidRDefault="007B07C8" w:rsidP="007B07C8">
      <w:pPr>
        <w:pStyle w:val="BodyText"/>
        <w:spacing w:line="276" w:lineRule="auto"/>
        <w:ind w:left="0"/>
        <w:jc w:val="both"/>
        <w:rPr>
          <w:rFonts w:ascii="Times New Roman" w:hAnsi="Times New Roman" w:cs="Times New Roman"/>
          <w:b/>
          <w:sz w:val="24"/>
          <w:szCs w:val="24"/>
        </w:rPr>
      </w:pPr>
    </w:p>
    <w:p w14:paraId="34872916" w14:textId="77777777" w:rsidR="007B07C8" w:rsidRPr="00682BED" w:rsidRDefault="007B07C8" w:rsidP="007B07C8">
      <w:pPr>
        <w:pStyle w:val="BodyText"/>
        <w:spacing w:line="276" w:lineRule="auto"/>
        <w:ind w:left="0" w:firstLine="720"/>
        <w:jc w:val="both"/>
        <w:rPr>
          <w:rFonts w:ascii="Times New Roman" w:hAnsi="Times New Roman" w:cs="Times New Roman"/>
          <w:sz w:val="24"/>
          <w:szCs w:val="24"/>
          <w:lang w:val="sr-Cyrl-RS"/>
        </w:rPr>
      </w:pPr>
      <w:r w:rsidRPr="00682BED">
        <w:rPr>
          <w:rFonts w:ascii="Times New Roman" w:hAnsi="Times New Roman" w:cs="Times New Roman"/>
          <w:sz w:val="24"/>
          <w:szCs w:val="24"/>
        </w:rPr>
        <w:t>Стандарди</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имају</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главну</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улогу</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у</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утицају</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на</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дизајн</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производа</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процеса,</w:t>
      </w:r>
      <w:r w:rsidRPr="00682BED">
        <w:rPr>
          <w:rFonts w:ascii="Times New Roman" w:hAnsi="Times New Roman" w:cs="Times New Roman"/>
          <w:spacing w:val="-10"/>
          <w:sz w:val="24"/>
          <w:szCs w:val="24"/>
        </w:rPr>
        <w:t xml:space="preserve"> </w:t>
      </w:r>
      <w:r w:rsidRPr="00682BED">
        <w:rPr>
          <w:rFonts w:ascii="Times New Roman" w:hAnsi="Times New Roman" w:cs="Times New Roman"/>
          <w:sz w:val="24"/>
          <w:szCs w:val="24"/>
        </w:rPr>
        <w:t>а</w:t>
      </w:r>
      <w:r w:rsidRPr="00682BED">
        <w:rPr>
          <w:rFonts w:ascii="Times New Roman" w:hAnsi="Times New Roman" w:cs="Times New Roman"/>
          <w:spacing w:val="-13"/>
          <w:sz w:val="24"/>
          <w:szCs w:val="24"/>
        </w:rPr>
        <w:t xml:space="preserve"> </w:t>
      </w:r>
      <w:r w:rsidRPr="00682BED">
        <w:rPr>
          <w:rFonts w:ascii="Times New Roman" w:hAnsi="Times New Roman" w:cs="Times New Roman"/>
          <w:sz w:val="24"/>
          <w:szCs w:val="24"/>
        </w:rPr>
        <w:t>многи</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стандарди</w:t>
      </w:r>
      <w:r w:rsidRPr="00682BED">
        <w:rPr>
          <w:rFonts w:ascii="Times New Roman" w:hAnsi="Times New Roman" w:cs="Times New Roman"/>
          <w:spacing w:val="-11"/>
          <w:sz w:val="24"/>
          <w:szCs w:val="24"/>
        </w:rPr>
        <w:t xml:space="preserve"> </w:t>
      </w:r>
      <w:r w:rsidRPr="00682BED">
        <w:rPr>
          <w:rFonts w:ascii="Times New Roman" w:hAnsi="Times New Roman" w:cs="Times New Roman"/>
          <w:sz w:val="24"/>
          <w:szCs w:val="24"/>
        </w:rPr>
        <w:t>укључују</w:t>
      </w:r>
      <w:r w:rsidRPr="00682BED">
        <w:rPr>
          <w:rFonts w:ascii="Times New Roman" w:hAnsi="Times New Roman" w:cs="Times New Roman"/>
          <w:spacing w:val="-12"/>
          <w:sz w:val="24"/>
          <w:szCs w:val="24"/>
        </w:rPr>
        <w:t xml:space="preserve"> </w:t>
      </w:r>
      <w:r w:rsidRPr="00682BED">
        <w:rPr>
          <w:rFonts w:ascii="Times New Roman" w:hAnsi="Times New Roman" w:cs="Times New Roman"/>
          <w:sz w:val="24"/>
          <w:szCs w:val="24"/>
        </w:rPr>
        <w:t xml:space="preserve">еколошке карактеристике као што су материјал који се користи, трајност или потрошња енергије или воде. Упућивање на техничке стандарде, укључујући и такве еколошке карактеристике, може бити директно у техничким спецификацијама, чиме се помаже наручиоцима да дефинишу предмет на јасан начин. </w:t>
      </w:r>
      <w:r>
        <w:rPr>
          <w:rFonts w:ascii="Times New Roman" w:hAnsi="Times New Roman" w:cs="Times New Roman"/>
          <w:sz w:val="24"/>
          <w:szCs w:val="24"/>
          <w:lang w:val="sr-Cyrl-RS"/>
        </w:rPr>
        <w:t xml:space="preserve">Под стандардима се подразумевају </w:t>
      </w:r>
      <w:r w:rsidRPr="00682BED">
        <w:rPr>
          <w:rFonts w:ascii="Times New Roman" w:hAnsi="Times New Roman" w:cs="Times New Roman"/>
          <w:sz w:val="24"/>
          <w:szCs w:val="24"/>
        </w:rPr>
        <w:t>европск</w:t>
      </w:r>
      <w:r>
        <w:rPr>
          <w:rFonts w:ascii="Times New Roman" w:hAnsi="Times New Roman" w:cs="Times New Roman"/>
          <w:sz w:val="24"/>
          <w:szCs w:val="24"/>
          <w:lang w:val="sr-Cyrl-RS"/>
        </w:rPr>
        <w:t>и</w:t>
      </w:r>
      <w:r w:rsidRPr="00682BED">
        <w:rPr>
          <w:rFonts w:ascii="Times New Roman" w:hAnsi="Times New Roman" w:cs="Times New Roman"/>
          <w:sz w:val="24"/>
          <w:szCs w:val="24"/>
        </w:rPr>
        <w:t>,</w:t>
      </w:r>
      <w:r w:rsidRPr="00682BED">
        <w:rPr>
          <w:rFonts w:ascii="Times New Roman" w:hAnsi="Times New Roman" w:cs="Times New Roman"/>
          <w:spacing w:val="-9"/>
          <w:sz w:val="24"/>
          <w:szCs w:val="24"/>
        </w:rPr>
        <w:t xml:space="preserve"> </w:t>
      </w:r>
      <w:r w:rsidRPr="00682BED">
        <w:rPr>
          <w:rFonts w:ascii="Times New Roman" w:hAnsi="Times New Roman" w:cs="Times New Roman"/>
          <w:sz w:val="24"/>
          <w:szCs w:val="24"/>
        </w:rPr>
        <w:t>међународн</w:t>
      </w:r>
      <w:r>
        <w:rPr>
          <w:rFonts w:ascii="Times New Roman" w:hAnsi="Times New Roman" w:cs="Times New Roman"/>
          <w:sz w:val="24"/>
          <w:szCs w:val="24"/>
          <w:lang w:val="sr-Cyrl-RS"/>
        </w:rPr>
        <w:t>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или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националн</w:t>
      </w:r>
      <w:r>
        <w:rPr>
          <w:rFonts w:ascii="Times New Roman" w:hAnsi="Times New Roman" w:cs="Times New Roman"/>
          <w:sz w:val="24"/>
          <w:szCs w:val="24"/>
          <w:lang w:val="sr-Cyrl-RS"/>
        </w:rPr>
        <w:t>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стандард</w:t>
      </w:r>
      <w:r>
        <w:rPr>
          <w:rFonts w:ascii="Times New Roman" w:hAnsi="Times New Roman" w:cs="Times New Roman"/>
          <w:sz w:val="24"/>
          <w:szCs w:val="24"/>
          <w:lang w:val="sr-Cyrl-RS"/>
        </w:rPr>
        <w:t>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разн</w:t>
      </w:r>
      <w:r>
        <w:rPr>
          <w:rFonts w:ascii="Times New Roman" w:hAnsi="Times New Roman" w:cs="Times New Roman"/>
          <w:sz w:val="24"/>
          <w:szCs w:val="24"/>
          <w:lang w:val="sr-Cyrl-RS"/>
        </w:rPr>
        <w:t>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друг</w:t>
      </w:r>
      <w:r>
        <w:rPr>
          <w:rFonts w:ascii="Times New Roman" w:hAnsi="Times New Roman" w:cs="Times New Roman"/>
          <w:sz w:val="24"/>
          <w:szCs w:val="24"/>
          <w:lang w:val="sr-Cyrl-RS"/>
        </w:rPr>
        <w:t>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техничк</w:t>
      </w:r>
      <w:r>
        <w:rPr>
          <w:rFonts w:ascii="Times New Roman" w:hAnsi="Times New Roman" w:cs="Times New Roman"/>
          <w:sz w:val="24"/>
          <w:szCs w:val="24"/>
          <w:lang w:val="sr-Cyrl-RS"/>
        </w:rPr>
        <w:t>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референтн</w:t>
      </w:r>
      <w:r>
        <w:rPr>
          <w:rFonts w:ascii="Times New Roman" w:hAnsi="Times New Roman" w:cs="Times New Roman"/>
          <w:sz w:val="24"/>
          <w:szCs w:val="24"/>
          <w:lang w:val="sr-Cyrl-RS"/>
        </w:rPr>
        <w:t>и</w:t>
      </w:r>
      <w:r w:rsidRPr="00682BED">
        <w:rPr>
          <w:rFonts w:ascii="Times New Roman" w:hAnsi="Times New Roman" w:cs="Times New Roman"/>
          <w:spacing w:val="-9"/>
          <w:sz w:val="24"/>
          <w:szCs w:val="24"/>
        </w:rPr>
        <w:t xml:space="preserve"> </w:t>
      </w:r>
      <w:r w:rsidRPr="00682BED">
        <w:rPr>
          <w:rFonts w:ascii="Times New Roman" w:hAnsi="Times New Roman" w:cs="Times New Roman"/>
          <w:sz w:val="24"/>
          <w:szCs w:val="24"/>
        </w:rPr>
        <w:t>систем</w:t>
      </w:r>
      <w:r>
        <w:rPr>
          <w:rFonts w:ascii="Times New Roman" w:hAnsi="Times New Roman" w:cs="Times New Roman"/>
          <w:sz w:val="24"/>
          <w:szCs w:val="24"/>
          <w:lang w:val="sr-Cyrl-RS"/>
        </w:rPr>
        <w:t>и</w:t>
      </w:r>
      <w:r w:rsidRPr="00682BED">
        <w:rPr>
          <w:rFonts w:ascii="Times New Roman" w:hAnsi="Times New Roman" w:cs="Times New Roman"/>
          <w:sz w:val="24"/>
          <w:szCs w:val="24"/>
        </w:rPr>
        <w:t xml:space="preserve"> као један од начина којим се спецификације могу дефинисати.</w:t>
      </w:r>
    </w:p>
    <w:p w14:paraId="403FEE49" w14:textId="77777777" w:rsidR="007B07C8" w:rsidRPr="00682BED" w:rsidRDefault="007B07C8" w:rsidP="007B07C8">
      <w:pPr>
        <w:pStyle w:val="BodyText"/>
        <w:spacing w:line="276" w:lineRule="auto"/>
        <w:ind w:left="0" w:firstLine="720"/>
        <w:jc w:val="both"/>
        <w:rPr>
          <w:rFonts w:ascii="Times New Roman" w:hAnsi="Times New Roman" w:cs="Times New Roman"/>
          <w:sz w:val="24"/>
          <w:szCs w:val="24"/>
        </w:rPr>
      </w:pPr>
      <w:r w:rsidRPr="00682BED">
        <w:rPr>
          <w:rFonts w:ascii="Times New Roman" w:hAnsi="Times New Roman" w:cs="Times New Roman"/>
          <w:sz w:val="24"/>
          <w:szCs w:val="24"/>
        </w:rPr>
        <w:t>Када</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се</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користи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упућивање</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на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стандард,</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оно</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мора</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бити</w:t>
      </w:r>
      <w:r w:rsidRPr="00682BED">
        <w:rPr>
          <w:rFonts w:ascii="Times New Roman" w:hAnsi="Times New Roman" w:cs="Times New Roman"/>
          <w:spacing w:val="-9"/>
          <w:sz w:val="24"/>
          <w:szCs w:val="24"/>
        </w:rPr>
        <w:t xml:space="preserve"> </w:t>
      </w:r>
      <w:r w:rsidRPr="00682BED">
        <w:rPr>
          <w:rFonts w:ascii="Times New Roman" w:hAnsi="Times New Roman" w:cs="Times New Roman"/>
          <w:sz w:val="24"/>
          <w:szCs w:val="24"/>
        </w:rPr>
        <w:t>пропраћено</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речима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„или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одговарајуће“.</w:t>
      </w:r>
      <w:r>
        <w:rPr>
          <w:rStyle w:val="FootnoteReference"/>
          <w:rFonts w:ascii="Times New Roman" w:hAnsi="Times New Roman" w:cs="Times New Roman"/>
          <w:sz w:val="24"/>
          <w:szCs w:val="24"/>
        </w:rPr>
        <w:footnoteReference w:id="19"/>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То</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значи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да наручилац</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мора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прихватити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доказе</w:t>
      </w:r>
      <w:r w:rsidRPr="00682BED">
        <w:rPr>
          <w:rFonts w:ascii="Times New Roman" w:hAnsi="Times New Roman" w:cs="Times New Roman"/>
          <w:spacing w:val="-9"/>
          <w:sz w:val="24"/>
          <w:szCs w:val="24"/>
        </w:rPr>
        <w:t xml:space="preserve"> </w:t>
      </w:r>
      <w:r w:rsidRPr="00682BED">
        <w:rPr>
          <w:rFonts w:ascii="Times New Roman" w:hAnsi="Times New Roman" w:cs="Times New Roman"/>
          <w:sz w:val="24"/>
          <w:szCs w:val="24"/>
        </w:rPr>
        <w:t>о</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усаглашености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са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еквивалентним</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стандардом.</w:t>
      </w:r>
      <w:r>
        <w:rPr>
          <w:rStyle w:val="FootnoteReference"/>
          <w:rFonts w:ascii="Times New Roman" w:hAnsi="Times New Roman" w:cs="Times New Roman"/>
          <w:sz w:val="24"/>
          <w:szCs w:val="24"/>
        </w:rPr>
        <w:footnoteReference w:id="20"/>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Такви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докази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могу</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бити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у облику</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извештаја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о</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тестирању</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или</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сертификат</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од</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тела</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за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оцењивање</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усаглашености.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Понуђач</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такође</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може</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да</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се</w:t>
      </w:r>
      <w:r>
        <w:rPr>
          <w:rFonts w:ascii="Times New Roman" w:hAnsi="Times New Roman" w:cs="Times New Roman"/>
          <w:sz w:val="24"/>
          <w:szCs w:val="24"/>
          <w:lang w:val="sr-Cyrl-RS"/>
        </w:rPr>
        <w:t xml:space="preserve"> </w:t>
      </w:r>
      <w:r w:rsidRPr="00682BED">
        <w:rPr>
          <w:rFonts w:ascii="Times New Roman" w:hAnsi="Times New Roman" w:cs="Times New Roman"/>
          <w:sz w:val="24"/>
          <w:szCs w:val="24"/>
        </w:rPr>
        <w:t>ослони на технички досије произвођача ако није у могућности да прибави доказе треће стране у року</w:t>
      </w:r>
      <w:r>
        <w:rPr>
          <w:rFonts w:ascii="Times New Roman" w:hAnsi="Times New Roman" w:cs="Times New Roman"/>
          <w:sz w:val="24"/>
          <w:szCs w:val="24"/>
          <w:lang w:val="sr-Cyrl-RS"/>
        </w:rPr>
        <w:t>,</w:t>
      </w:r>
      <w:r w:rsidRPr="00682BED">
        <w:rPr>
          <w:rFonts w:ascii="Times New Roman" w:hAnsi="Times New Roman" w:cs="Times New Roman"/>
          <w:sz w:val="24"/>
          <w:szCs w:val="24"/>
        </w:rPr>
        <w:t xml:space="preserve"> ако немогућност није проузрокована његовим поступањем. </w:t>
      </w:r>
      <w:r>
        <w:rPr>
          <w:rFonts w:ascii="Times New Roman" w:hAnsi="Times New Roman" w:cs="Times New Roman"/>
          <w:sz w:val="24"/>
          <w:szCs w:val="24"/>
          <w:lang w:val="sr-Cyrl-RS"/>
        </w:rPr>
        <w:t>У том случају, н</w:t>
      </w:r>
      <w:r w:rsidRPr="00682BED">
        <w:rPr>
          <w:rFonts w:ascii="Times New Roman" w:hAnsi="Times New Roman" w:cs="Times New Roman"/>
          <w:sz w:val="24"/>
          <w:szCs w:val="24"/>
        </w:rPr>
        <w:t xml:space="preserve">аручилац мора да утврди да ли постоји </w:t>
      </w:r>
      <w:r w:rsidRPr="00682BED">
        <w:rPr>
          <w:rFonts w:ascii="Times New Roman" w:hAnsi="Times New Roman" w:cs="Times New Roman"/>
          <w:spacing w:val="-2"/>
          <w:sz w:val="24"/>
          <w:szCs w:val="24"/>
        </w:rPr>
        <w:t>усаглашеност.</w:t>
      </w:r>
    </w:p>
    <w:p w14:paraId="6FA53052" w14:textId="77777777" w:rsidR="007B07C8" w:rsidRPr="00A55FCE" w:rsidRDefault="007B07C8" w:rsidP="007B07C8">
      <w:pPr>
        <w:spacing w:line="276" w:lineRule="auto"/>
        <w:ind w:firstLine="720"/>
        <w:jc w:val="both"/>
        <w:rPr>
          <w:rFonts w:ascii="Times New Roman" w:hAnsi="Times New Roman" w:cs="Times New Roman"/>
          <w:sz w:val="24"/>
          <w:szCs w:val="24"/>
          <w:lang w:val="sr-Cyrl-RS"/>
        </w:rPr>
      </w:pPr>
      <w:r>
        <w:rPr>
          <w:rFonts w:ascii="Times New Roman" w:hAnsi="Times New Roman" w:cs="Times New Roman"/>
          <w:i/>
          <w:sz w:val="24"/>
          <w:szCs w:val="24"/>
          <w:lang w:val="sr-Cyrl-RS"/>
        </w:rPr>
        <w:t>Т</w:t>
      </w:r>
      <w:r w:rsidRPr="00682BED">
        <w:rPr>
          <w:rFonts w:ascii="Times New Roman" w:hAnsi="Times New Roman" w:cs="Times New Roman"/>
          <w:i/>
          <w:sz w:val="24"/>
          <w:szCs w:val="24"/>
        </w:rPr>
        <w:t>ехничке спецификације не могу да упућују на посебну марку или извор или одређени процес који карактерише производе или услуге које пружа одређени привредни субјект или на жигове, патенте, врсте или одређено порекло</w:t>
      </w:r>
      <w:r w:rsidRPr="00682BED">
        <w:rPr>
          <w:rFonts w:ascii="Times New Roman" w:hAnsi="Times New Roman" w:cs="Times New Roman"/>
          <w:i/>
          <w:spacing w:val="-1"/>
          <w:sz w:val="24"/>
          <w:szCs w:val="24"/>
        </w:rPr>
        <w:t xml:space="preserve"> </w:t>
      </w:r>
      <w:r w:rsidRPr="00682BED">
        <w:rPr>
          <w:rFonts w:ascii="Times New Roman" w:hAnsi="Times New Roman" w:cs="Times New Roman"/>
          <w:i/>
          <w:sz w:val="24"/>
          <w:szCs w:val="24"/>
        </w:rPr>
        <w:t>или производњу, које би за последицу имало давање предности или елиминисање одређених привредних субјеката или одређених производа</w:t>
      </w:r>
      <w:r w:rsidRPr="00682BED">
        <w:rPr>
          <w:rFonts w:ascii="Times New Roman" w:hAnsi="Times New Roman" w:cs="Times New Roman"/>
          <w:sz w:val="24"/>
          <w:szCs w:val="24"/>
        </w:rPr>
        <w:t>. Изузетно, такво упућивање је дозвољено ако се предмет набавке не може довољно прецизно и разумљиво да опише, у складу са горе наведеним захтевима, при чему такво упућивање мора да буде праћено речима “или одговарајуће”.</w:t>
      </w:r>
    </w:p>
    <w:p w14:paraId="2F3BB6C5" w14:textId="77777777" w:rsidR="007B07C8" w:rsidRDefault="007B07C8" w:rsidP="007B07C8">
      <w:pPr>
        <w:pStyle w:val="Heading2"/>
        <w:spacing w:before="0" w:line="276" w:lineRule="auto"/>
        <w:ind w:left="0"/>
        <w:jc w:val="both"/>
        <w:rPr>
          <w:rFonts w:ascii="Times New Roman" w:hAnsi="Times New Roman" w:cs="Times New Roman"/>
          <w:sz w:val="24"/>
          <w:szCs w:val="24"/>
          <w:lang w:val="sr-Cyrl-RS"/>
        </w:rPr>
      </w:pPr>
      <w:bookmarkStart w:id="11" w:name="_bookmark10"/>
      <w:bookmarkEnd w:id="11"/>
    </w:p>
    <w:p w14:paraId="20DF7C82" w14:textId="77777777" w:rsidR="007B07C8" w:rsidRPr="00682BED" w:rsidRDefault="007B07C8" w:rsidP="00436DFB">
      <w:pPr>
        <w:pStyle w:val="Heading2"/>
        <w:spacing w:before="0" w:line="276" w:lineRule="auto"/>
        <w:ind w:left="0"/>
        <w:jc w:val="center"/>
        <w:rPr>
          <w:rFonts w:ascii="Times New Roman" w:hAnsi="Times New Roman" w:cs="Times New Roman"/>
          <w:sz w:val="24"/>
          <w:szCs w:val="24"/>
        </w:rPr>
      </w:pPr>
      <w:r w:rsidRPr="00682BED">
        <w:rPr>
          <w:rFonts w:ascii="Times New Roman" w:hAnsi="Times New Roman" w:cs="Times New Roman"/>
          <w:sz w:val="24"/>
          <w:szCs w:val="24"/>
        </w:rPr>
        <w:t>Спецификације</w:t>
      </w:r>
      <w:r w:rsidRPr="00682BED">
        <w:rPr>
          <w:rFonts w:ascii="Times New Roman" w:hAnsi="Times New Roman" w:cs="Times New Roman"/>
          <w:spacing w:val="-9"/>
          <w:sz w:val="24"/>
          <w:szCs w:val="24"/>
        </w:rPr>
        <w:t xml:space="preserve"> </w:t>
      </w:r>
      <w:r w:rsidRPr="00682BED">
        <w:rPr>
          <w:rFonts w:ascii="Times New Roman" w:hAnsi="Times New Roman" w:cs="Times New Roman"/>
          <w:sz w:val="24"/>
          <w:szCs w:val="24"/>
        </w:rPr>
        <w:t>у</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виду</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карактеристика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или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функционалних</w:t>
      </w:r>
      <w:r w:rsidRPr="00682BED">
        <w:rPr>
          <w:rFonts w:ascii="Times New Roman" w:hAnsi="Times New Roman" w:cs="Times New Roman"/>
          <w:spacing w:val="-7"/>
          <w:sz w:val="24"/>
          <w:szCs w:val="24"/>
        </w:rPr>
        <w:t xml:space="preserve"> </w:t>
      </w:r>
      <w:r w:rsidRPr="00682BED">
        <w:rPr>
          <w:rFonts w:ascii="Times New Roman" w:hAnsi="Times New Roman" w:cs="Times New Roman"/>
          <w:spacing w:val="-2"/>
          <w:sz w:val="24"/>
          <w:szCs w:val="24"/>
        </w:rPr>
        <w:t>захтева</w:t>
      </w:r>
    </w:p>
    <w:p w14:paraId="38B85201" w14:textId="77777777" w:rsidR="007B07C8" w:rsidRPr="00682BED" w:rsidRDefault="007B07C8" w:rsidP="007B07C8">
      <w:pPr>
        <w:pStyle w:val="BodyText"/>
        <w:spacing w:line="276" w:lineRule="auto"/>
        <w:ind w:left="0"/>
        <w:jc w:val="both"/>
        <w:rPr>
          <w:rFonts w:ascii="Times New Roman" w:hAnsi="Times New Roman" w:cs="Times New Roman"/>
          <w:b/>
          <w:sz w:val="24"/>
          <w:szCs w:val="24"/>
        </w:rPr>
      </w:pPr>
    </w:p>
    <w:p w14:paraId="122ED4D8" w14:textId="77777777" w:rsidR="007B07C8" w:rsidRPr="00682BED" w:rsidRDefault="007B07C8" w:rsidP="007B07C8">
      <w:pPr>
        <w:pStyle w:val="BodyText"/>
        <w:spacing w:line="276" w:lineRule="auto"/>
        <w:ind w:left="0" w:firstLine="720"/>
        <w:jc w:val="both"/>
        <w:rPr>
          <w:rFonts w:ascii="Times New Roman" w:hAnsi="Times New Roman" w:cs="Times New Roman"/>
          <w:sz w:val="24"/>
          <w:szCs w:val="24"/>
        </w:rPr>
      </w:pPr>
      <w:r w:rsidRPr="00682BED">
        <w:rPr>
          <w:rFonts w:ascii="Times New Roman" w:hAnsi="Times New Roman" w:cs="Times New Roman"/>
          <w:sz w:val="24"/>
          <w:szCs w:val="24"/>
        </w:rPr>
        <w:t>У</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складу</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са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одредбама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ЕУ,</w:t>
      </w:r>
      <w:r w:rsidRPr="00682BED">
        <w:rPr>
          <w:rFonts w:ascii="Times New Roman" w:hAnsi="Times New Roman" w:cs="Times New Roman"/>
          <w:spacing w:val="-9"/>
          <w:sz w:val="24"/>
          <w:szCs w:val="24"/>
        </w:rPr>
        <w:t xml:space="preserve"> </w:t>
      </w:r>
      <w:r w:rsidRPr="00682BED">
        <w:rPr>
          <w:rFonts w:ascii="Times New Roman" w:hAnsi="Times New Roman" w:cs="Times New Roman"/>
          <w:sz w:val="24"/>
          <w:szCs w:val="24"/>
        </w:rPr>
        <w:t>ЗЈН</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изричито</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дозвољава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наручиоцима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да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примењују</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спецификације у виду карактеристика или функционалних захтева. Таква спецификација описује жељени резултат и исходе (на пример,</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у</w:t>
      </w:r>
      <w:r w:rsidRPr="00682BED">
        <w:rPr>
          <w:rFonts w:ascii="Times New Roman" w:hAnsi="Times New Roman" w:cs="Times New Roman"/>
          <w:spacing w:val="-10"/>
          <w:sz w:val="24"/>
          <w:szCs w:val="24"/>
        </w:rPr>
        <w:t xml:space="preserve"> </w:t>
      </w:r>
      <w:r w:rsidRPr="00682BED">
        <w:rPr>
          <w:rFonts w:ascii="Times New Roman" w:hAnsi="Times New Roman" w:cs="Times New Roman"/>
          <w:sz w:val="24"/>
          <w:szCs w:val="24"/>
        </w:rPr>
        <w:t>смислу</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квалитета,</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квантитета</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поузданости)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који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се</w:t>
      </w:r>
      <w:r w:rsidRPr="00682BED">
        <w:rPr>
          <w:rFonts w:ascii="Times New Roman" w:hAnsi="Times New Roman" w:cs="Times New Roman"/>
          <w:spacing w:val="-8"/>
          <w:sz w:val="24"/>
          <w:szCs w:val="24"/>
        </w:rPr>
        <w:t xml:space="preserve"> </w:t>
      </w:r>
      <w:r w:rsidRPr="00682BED">
        <w:rPr>
          <w:rFonts w:ascii="Times New Roman" w:hAnsi="Times New Roman" w:cs="Times New Roman"/>
          <w:sz w:val="24"/>
          <w:szCs w:val="24"/>
        </w:rPr>
        <w:t>очекују,</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укључујући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9"/>
          <w:sz w:val="24"/>
          <w:szCs w:val="24"/>
        </w:rPr>
        <w:t xml:space="preserve"> </w:t>
      </w:r>
      <w:r w:rsidRPr="00682BED">
        <w:rPr>
          <w:rFonts w:ascii="Times New Roman" w:hAnsi="Times New Roman" w:cs="Times New Roman"/>
          <w:sz w:val="24"/>
          <w:szCs w:val="24"/>
        </w:rPr>
        <w:t>начин</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на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који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ће</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се</w:t>
      </w:r>
      <w:r w:rsidRPr="00682BED">
        <w:rPr>
          <w:rFonts w:ascii="Times New Roman" w:hAnsi="Times New Roman" w:cs="Times New Roman"/>
          <w:spacing w:val="-8"/>
          <w:sz w:val="24"/>
          <w:szCs w:val="24"/>
        </w:rPr>
        <w:t xml:space="preserve"> </w:t>
      </w:r>
      <w:r w:rsidRPr="00682BED">
        <w:rPr>
          <w:rFonts w:ascii="Times New Roman" w:hAnsi="Times New Roman" w:cs="Times New Roman"/>
          <w:sz w:val="24"/>
          <w:szCs w:val="24"/>
        </w:rPr>
        <w:t>мерити. Не прописује улазне податке или метод рада за понуђача. Понуђач може слободно да предложи најприкладније решење за постигнуте жељене резултате и исходе.</w:t>
      </w:r>
    </w:p>
    <w:p w14:paraId="29A82C33" w14:textId="77777777" w:rsidR="007B07C8" w:rsidRDefault="007B07C8" w:rsidP="007B07C8">
      <w:pPr>
        <w:pStyle w:val="BodyText"/>
        <w:spacing w:line="276" w:lineRule="auto"/>
        <w:ind w:left="0" w:firstLine="720"/>
        <w:jc w:val="both"/>
        <w:rPr>
          <w:rFonts w:ascii="Times New Roman" w:hAnsi="Times New Roman" w:cs="Times New Roman"/>
          <w:sz w:val="24"/>
          <w:szCs w:val="24"/>
          <w:lang w:val="sr-Cyrl-RS"/>
        </w:rPr>
      </w:pPr>
      <w:r w:rsidRPr="00682BED">
        <w:rPr>
          <w:rFonts w:ascii="Times New Roman" w:hAnsi="Times New Roman" w:cs="Times New Roman"/>
          <w:sz w:val="24"/>
          <w:szCs w:val="24"/>
        </w:rPr>
        <w:lastRenderedPageBreak/>
        <w:t>Овакав приступ обично допушта више простора за иновације и у неким случајевима представља изазов тржишту у</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развоју</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нових</w:t>
      </w:r>
      <w:r w:rsidRPr="00682BED">
        <w:rPr>
          <w:rFonts w:ascii="Times New Roman" w:hAnsi="Times New Roman" w:cs="Times New Roman"/>
          <w:spacing w:val="-8"/>
          <w:sz w:val="24"/>
          <w:szCs w:val="24"/>
        </w:rPr>
        <w:t xml:space="preserve"> </w:t>
      </w:r>
      <w:r w:rsidRPr="00682BED">
        <w:rPr>
          <w:rFonts w:ascii="Times New Roman" w:hAnsi="Times New Roman" w:cs="Times New Roman"/>
          <w:sz w:val="24"/>
          <w:szCs w:val="24"/>
        </w:rPr>
        <w:t>техничких</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решења.</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Приликом</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постављања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спецификација</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у</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виду</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карактеристика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или</w:t>
      </w:r>
      <w:r w:rsidRPr="00682BED">
        <w:rPr>
          <w:rFonts w:ascii="Times New Roman" w:hAnsi="Times New Roman" w:cs="Times New Roman"/>
          <w:spacing w:val="-7"/>
          <w:sz w:val="24"/>
          <w:szCs w:val="24"/>
        </w:rPr>
        <w:t xml:space="preserve"> </w:t>
      </w:r>
      <w:r w:rsidRPr="00682BED">
        <w:rPr>
          <w:rFonts w:ascii="Times New Roman" w:hAnsi="Times New Roman" w:cs="Times New Roman"/>
          <w:sz w:val="24"/>
          <w:szCs w:val="24"/>
        </w:rPr>
        <w:t>функционалних захтева,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наручилац</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треба</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пажљиво</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да</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размисли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о</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томе</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како</w:t>
      </w:r>
      <w:r w:rsidRPr="00682BED">
        <w:rPr>
          <w:rFonts w:ascii="Times New Roman" w:hAnsi="Times New Roman" w:cs="Times New Roman"/>
          <w:spacing w:val="-2"/>
          <w:sz w:val="24"/>
          <w:szCs w:val="24"/>
        </w:rPr>
        <w:t xml:space="preserve"> </w:t>
      </w:r>
      <w:r w:rsidRPr="00682BED">
        <w:rPr>
          <w:rFonts w:ascii="Times New Roman" w:hAnsi="Times New Roman" w:cs="Times New Roman"/>
          <w:sz w:val="24"/>
          <w:szCs w:val="24"/>
        </w:rPr>
        <w:t>ће</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процењивати</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упоређивати</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понуде</w:t>
      </w:r>
      <w:r w:rsidRPr="00682BED">
        <w:rPr>
          <w:rFonts w:ascii="Times New Roman" w:hAnsi="Times New Roman" w:cs="Times New Roman"/>
          <w:spacing w:val="-3"/>
          <w:sz w:val="24"/>
          <w:szCs w:val="24"/>
        </w:rPr>
        <w:t xml:space="preserve"> </w:t>
      </w:r>
      <w:r w:rsidRPr="00682BED">
        <w:rPr>
          <w:rFonts w:ascii="Times New Roman" w:hAnsi="Times New Roman" w:cs="Times New Roman"/>
          <w:sz w:val="24"/>
          <w:szCs w:val="24"/>
        </w:rPr>
        <w:t>на</w:t>
      </w:r>
      <w:r w:rsidRPr="00682BED">
        <w:rPr>
          <w:rFonts w:ascii="Times New Roman" w:hAnsi="Times New Roman" w:cs="Times New Roman"/>
          <w:spacing w:val="-1"/>
          <w:sz w:val="24"/>
          <w:szCs w:val="24"/>
        </w:rPr>
        <w:t xml:space="preserve"> </w:t>
      </w:r>
      <w:r w:rsidRPr="00682BED">
        <w:rPr>
          <w:rFonts w:ascii="Times New Roman" w:hAnsi="Times New Roman" w:cs="Times New Roman"/>
          <w:sz w:val="24"/>
          <w:szCs w:val="24"/>
        </w:rPr>
        <w:t>поштен</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и транспарентан</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начин.</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Он</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може</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да</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тражи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од</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понуђача</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да</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наведе</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како</w:t>
      </w:r>
      <w:r w:rsidRPr="00682BED">
        <w:rPr>
          <w:rFonts w:ascii="Times New Roman" w:hAnsi="Times New Roman" w:cs="Times New Roman"/>
          <w:spacing w:val="-4"/>
          <w:sz w:val="24"/>
          <w:szCs w:val="24"/>
        </w:rPr>
        <w:t xml:space="preserve"> </w:t>
      </w:r>
      <w:r w:rsidRPr="00682BED">
        <w:rPr>
          <w:rFonts w:ascii="Times New Roman" w:hAnsi="Times New Roman" w:cs="Times New Roman"/>
          <w:sz w:val="24"/>
          <w:szCs w:val="24"/>
        </w:rPr>
        <w:t>ће</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се</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постићи</w:t>
      </w:r>
      <w:r w:rsidRPr="00682BED">
        <w:rPr>
          <w:rFonts w:ascii="Times New Roman" w:hAnsi="Times New Roman" w:cs="Times New Roman"/>
          <w:spacing w:val="-8"/>
          <w:sz w:val="24"/>
          <w:szCs w:val="24"/>
        </w:rPr>
        <w:t xml:space="preserve"> </w:t>
      </w:r>
      <w:r w:rsidRPr="00682BED">
        <w:rPr>
          <w:rFonts w:ascii="Times New Roman" w:hAnsi="Times New Roman" w:cs="Times New Roman"/>
          <w:sz w:val="24"/>
          <w:szCs w:val="24"/>
        </w:rPr>
        <w:t>жељени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резултат</w:t>
      </w:r>
      <w:r w:rsidRPr="00682BED">
        <w:rPr>
          <w:rFonts w:ascii="Times New Roman" w:hAnsi="Times New Roman" w:cs="Times New Roman"/>
          <w:spacing w:val="-5"/>
          <w:sz w:val="24"/>
          <w:szCs w:val="24"/>
        </w:rPr>
        <w:t xml:space="preserve"> </w:t>
      </w:r>
      <w:r w:rsidRPr="00682BED">
        <w:rPr>
          <w:rFonts w:ascii="Times New Roman" w:hAnsi="Times New Roman" w:cs="Times New Roman"/>
          <w:sz w:val="24"/>
          <w:szCs w:val="24"/>
        </w:rPr>
        <w:t>и</w:t>
      </w:r>
      <w:r w:rsidRPr="00682BED">
        <w:rPr>
          <w:rFonts w:ascii="Times New Roman" w:hAnsi="Times New Roman" w:cs="Times New Roman"/>
          <w:spacing w:val="-6"/>
          <w:sz w:val="24"/>
          <w:szCs w:val="24"/>
        </w:rPr>
        <w:t xml:space="preserve"> </w:t>
      </w:r>
      <w:r w:rsidRPr="00682BED">
        <w:rPr>
          <w:rFonts w:ascii="Times New Roman" w:hAnsi="Times New Roman" w:cs="Times New Roman"/>
          <w:sz w:val="24"/>
          <w:szCs w:val="24"/>
        </w:rPr>
        <w:t>испунити ниво квалитета наведен у конкурсној документацији.</w:t>
      </w:r>
    </w:p>
    <w:p w14:paraId="2BB46FEB" w14:textId="6FE1ACD0" w:rsidR="00094C7C" w:rsidRDefault="007B07C8" w:rsidP="007B07C8">
      <w:pPr>
        <w:tabs>
          <w:tab w:val="left" w:pos="647"/>
        </w:tabs>
        <w:spacing w:before="59"/>
        <w:jc w:val="both"/>
        <w:rPr>
          <w:rFonts w:ascii="Times New Roman" w:hAnsi="Times New Roman" w:cs="Times New Roman"/>
          <w:i/>
          <w:spacing w:val="-2"/>
          <w:sz w:val="24"/>
          <w:szCs w:val="24"/>
          <w:lang w:val="sr-Cyrl-RS"/>
        </w:rPr>
      </w:pPr>
      <w:r w:rsidRPr="007B07C8">
        <w:rPr>
          <w:rFonts w:ascii="Times New Roman" w:hAnsi="Times New Roman" w:cs="Times New Roman"/>
          <w:i/>
          <w:sz w:val="24"/>
          <w:szCs w:val="24"/>
          <w:lang w:val="sr-Cyrl-RS"/>
        </w:rPr>
        <w:t>Пример у наставку текста је</w:t>
      </w:r>
      <w:r w:rsidR="00EF3633">
        <w:rPr>
          <w:rFonts w:ascii="Times New Roman" w:hAnsi="Times New Roman" w:cs="Times New Roman"/>
          <w:i/>
          <w:sz w:val="24"/>
          <w:szCs w:val="24"/>
          <w:lang w:val="sr-Cyrl-RS"/>
        </w:rPr>
        <w:t xml:space="preserve"> дат</w:t>
      </w:r>
      <w:r w:rsidRPr="007B07C8">
        <w:rPr>
          <w:rFonts w:ascii="Times New Roman" w:hAnsi="Times New Roman" w:cs="Times New Roman"/>
          <w:i/>
          <w:sz w:val="24"/>
          <w:szCs w:val="24"/>
          <w:lang w:val="sr-Cyrl-RS"/>
        </w:rPr>
        <w:t xml:space="preserve">  </w:t>
      </w:r>
      <w:r w:rsidRPr="007B07C8">
        <w:rPr>
          <w:rFonts w:ascii="Times New Roman" w:hAnsi="Times New Roman" w:cs="Times New Roman"/>
          <w:i/>
          <w:sz w:val="24"/>
          <w:szCs w:val="24"/>
        </w:rPr>
        <w:t>у</w:t>
      </w:r>
      <w:r w:rsidRPr="007B07C8">
        <w:rPr>
          <w:rFonts w:ascii="Times New Roman" w:hAnsi="Times New Roman" w:cs="Times New Roman"/>
          <w:i/>
          <w:spacing w:val="4"/>
          <w:sz w:val="24"/>
          <w:szCs w:val="24"/>
        </w:rPr>
        <w:t xml:space="preserve"> </w:t>
      </w:r>
      <w:r w:rsidRPr="007B07C8">
        <w:rPr>
          <w:rFonts w:ascii="Times New Roman" w:hAnsi="Times New Roman" w:cs="Times New Roman"/>
          <w:i/>
          <w:spacing w:val="4"/>
          <w:sz w:val="24"/>
          <w:szCs w:val="24"/>
          <w:lang w:val="sr-Cyrl-RS"/>
        </w:rPr>
        <w:t xml:space="preserve">приручнику </w:t>
      </w:r>
      <w:r w:rsidRPr="007B07C8">
        <w:rPr>
          <w:rFonts w:ascii="Times New Roman" w:hAnsi="Times New Roman" w:cs="Times New Roman"/>
          <w:i/>
          <w:sz w:val="24"/>
          <w:szCs w:val="24"/>
        </w:rPr>
        <w:t>„Купујте</w:t>
      </w:r>
      <w:r w:rsidRPr="007B07C8">
        <w:rPr>
          <w:rFonts w:ascii="Times New Roman" w:hAnsi="Times New Roman" w:cs="Times New Roman"/>
          <w:i/>
          <w:spacing w:val="4"/>
          <w:sz w:val="24"/>
          <w:szCs w:val="24"/>
        </w:rPr>
        <w:t xml:space="preserve"> </w:t>
      </w:r>
      <w:r w:rsidRPr="007B07C8">
        <w:rPr>
          <w:rFonts w:ascii="Times New Roman" w:hAnsi="Times New Roman" w:cs="Times New Roman"/>
          <w:i/>
          <w:sz w:val="24"/>
          <w:szCs w:val="24"/>
        </w:rPr>
        <w:t>зелено!</w:t>
      </w:r>
      <w:r w:rsidRPr="007B07C8">
        <w:rPr>
          <w:rFonts w:ascii="Times New Roman" w:hAnsi="Times New Roman" w:cs="Times New Roman"/>
          <w:i/>
          <w:spacing w:val="5"/>
          <w:sz w:val="24"/>
          <w:szCs w:val="24"/>
        </w:rPr>
        <w:t xml:space="preserve"> </w:t>
      </w:r>
      <w:r w:rsidRPr="007B07C8">
        <w:rPr>
          <w:rFonts w:ascii="Times New Roman" w:hAnsi="Times New Roman" w:cs="Times New Roman"/>
          <w:i/>
          <w:sz w:val="24"/>
          <w:szCs w:val="24"/>
        </w:rPr>
        <w:t>Приручник</w:t>
      </w:r>
      <w:r w:rsidRPr="007B07C8">
        <w:rPr>
          <w:rFonts w:ascii="Times New Roman" w:hAnsi="Times New Roman" w:cs="Times New Roman"/>
          <w:i/>
          <w:spacing w:val="3"/>
          <w:sz w:val="24"/>
          <w:szCs w:val="24"/>
        </w:rPr>
        <w:t xml:space="preserve"> </w:t>
      </w:r>
      <w:r w:rsidRPr="007B07C8">
        <w:rPr>
          <w:rFonts w:ascii="Times New Roman" w:hAnsi="Times New Roman" w:cs="Times New Roman"/>
          <w:i/>
          <w:sz w:val="24"/>
          <w:szCs w:val="24"/>
        </w:rPr>
        <w:t>о</w:t>
      </w:r>
      <w:r w:rsidRPr="007B07C8">
        <w:rPr>
          <w:rFonts w:ascii="Times New Roman" w:hAnsi="Times New Roman" w:cs="Times New Roman"/>
          <w:i/>
          <w:spacing w:val="4"/>
          <w:sz w:val="24"/>
          <w:szCs w:val="24"/>
        </w:rPr>
        <w:t xml:space="preserve"> </w:t>
      </w:r>
      <w:r w:rsidRPr="007B07C8">
        <w:rPr>
          <w:rFonts w:ascii="Times New Roman" w:hAnsi="Times New Roman" w:cs="Times New Roman"/>
          <w:i/>
          <w:sz w:val="24"/>
          <w:szCs w:val="24"/>
        </w:rPr>
        <w:t>зеленим</w:t>
      </w:r>
      <w:r w:rsidRPr="007B07C8">
        <w:rPr>
          <w:rFonts w:ascii="Times New Roman" w:hAnsi="Times New Roman" w:cs="Times New Roman"/>
          <w:i/>
          <w:spacing w:val="4"/>
          <w:sz w:val="24"/>
          <w:szCs w:val="24"/>
        </w:rPr>
        <w:t xml:space="preserve"> </w:t>
      </w:r>
      <w:r w:rsidRPr="007B07C8">
        <w:rPr>
          <w:rFonts w:ascii="Times New Roman" w:hAnsi="Times New Roman" w:cs="Times New Roman"/>
          <w:i/>
          <w:sz w:val="24"/>
          <w:szCs w:val="24"/>
        </w:rPr>
        <w:t>јавним</w:t>
      </w:r>
      <w:r w:rsidRPr="007B07C8">
        <w:rPr>
          <w:rFonts w:ascii="Times New Roman" w:hAnsi="Times New Roman" w:cs="Times New Roman"/>
          <w:i/>
          <w:spacing w:val="3"/>
          <w:sz w:val="24"/>
          <w:szCs w:val="24"/>
        </w:rPr>
        <w:t xml:space="preserve"> </w:t>
      </w:r>
      <w:r w:rsidRPr="007B07C8">
        <w:rPr>
          <w:rFonts w:ascii="Times New Roman" w:hAnsi="Times New Roman" w:cs="Times New Roman"/>
          <w:i/>
          <w:sz w:val="24"/>
          <w:szCs w:val="24"/>
        </w:rPr>
        <w:t>набавкама“</w:t>
      </w:r>
      <w:r w:rsidRPr="007B07C8">
        <w:rPr>
          <w:rFonts w:ascii="Times New Roman" w:hAnsi="Times New Roman" w:cs="Times New Roman"/>
          <w:i/>
          <w:spacing w:val="4"/>
          <w:sz w:val="24"/>
          <w:szCs w:val="24"/>
        </w:rPr>
        <w:t xml:space="preserve"> </w:t>
      </w:r>
      <w:r w:rsidR="00D31A09" w:rsidRPr="00D31A09">
        <w:rPr>
          <w:rFonts w:ascii="Times New Roman" w:hAnsi="Times New Roman" w:cs="Times New Roman"/>
          <w:i/>
          <w:sz w:val="24"/>
          <w:szCs w:val="24"/>
          <w:lang w:val="sr-Cyrl-RS"/>
        </w:rPr>
        <w:t>(‘Buying green! A handbook on green public procurement’</w:t>
      </w:r>
      <w:r w:rsidRPr="007B07C8">
        <w:rPr>
          <w:rFonts w:ascii="Times New Roman" w:hAnsi="Times New Roman" w:cs="Times New Roman"/>
          <w:i/>
          <w:spacing w:val="-2"/>
          <w:sz w:val="24"/>
          <w:szCs w:val="24"/>
        </w:rPr>
        <w:t>) Европске комисије, 3. издање, 2016. године</w:t>
      </w:r>
      <w:r w:rsidRPr="007B07C8">
        <w:rPr>
          <w:rFonts w:ascii="Times New Roman" w:hAnsi="Times New Roman" w:cs="Times New Roman"/>
          <w:i/>
          <w:spacing w:val="-2"/>
          <w:sz w:val="24"/>
          <w:szCs w:val="24"/>
          <w:lang w:val="sr-Cyrl-RS"/>
        </w:rPr>
        <w:t>)</w:t>
      </w:r>
    </w:p>
    <w:p w14:paraId="05E1D90E" w14:textId="77777777" w:rsidR="00094C7C" w:rsidRDefault="00094C7C" w:rsidP="007B07C8">
      <w:pPr>
        <w:tabs>
          <w:tab w:val="left" w:pos="647"/>
        </w:tabs>
        <w:spacing w:before="59"/>
        <w:jc w:val="both"/>
        <w:rPr>
          <w:rFonts w:ascii="Times New Roman" w:hAnsi="Times New Roman" w:cs="Times New Roman"/>
          <w:i/>
          <w:spacing w:val="-2"/>
          <w:sz w:val="24"/>
          <w:szCs w:val="24"/>
          <w:lang w:val="sr-Cyrl-RS"/>
        </w:rPr>
      </w:pPr>
    </w:p>
    <w:tbl>
      <w:tblPr>
        <w:tblStyle w:val="TableGrid"/>
        <w:tblW w:w="0" w:type="auto"/>
        <w:shd w:val="clear" w:color="auto" w:fill="C6D9F1" w:themeFill="text2" w:themeFillTint="33"/>
        <w:tblLook w:val="04A0" w:firstRow="1" w:lastRow="0" w:firstColumn="1" w:lastColumn="0" w:noHBand="0" w:noVBand="1"/>
      </w:tblPr>
      <w:tblGrid>
        <w:gridCol w:w="9780"/>
      </w:tblGrid>
      <w:tr w:rsidR="00094C7C" w14:paraId="4173E69D" w14:textId="77777777" w:rsidTr="00094C7C">
        <w:tc>
          <w:tcPr>
            <w:tcW w:w="10006" w:type="dxa"/>
            <w:shd w:val="clear" w:color="auto" w:fill="C6D9F1" w:themeFill="text2" w:themeFillTint="33"/>
          </w:tcPr>
          <w:p w14:paraId="6486EA75" w14:textId="77777777" w:rsidR="00094C7C" w:rsidRPr="00A55FCE" w:rsidRDefault="00094C7C" w:rsidP="00094C7C">
            <w:pPr>
              <w:spacing w:line="276" w:lineRule="auto"/>
              <w:ind w:left="108"/>
              <w:jc w:val="both"/>
              <w:rPr>
                <w:rFonts w:ascii="Times New Roman" w:hAnsi="Times New Roman" w:cs="Times New Roman"/>
                <w:b/>
                <w:color w:val="000000"/>
              </w:rPr>
            </w:pPr>
            <w:r w:rsidRPr="00A55FCE">
              <w:rPr>
                <w:rFonts w:ascii="Times New Roman" w:hAnsi="Times New Roman" w:cs="Times New Roman"/>
                <w:b/>
                <w:color w:val="000000"/>
                <w:spacing w:val="-2"/>
              </w:rPr>
              <w:t>Пример:</w:t>
            </w:r>
          </w:p>
          <w:p w14:paraId="26DD65FE" w14:textId="77777777" w:rsidR="00094C7C" w:rsidRPr="00A55FCE" w:rsidRDefault="00094C7C" w:rsidP="00094C7C">
            <w:pPr>
              <w:pStyle w:val="BodyText"/>
              <w:spacing w:line="276" w:lineRule="auto"/>
              <w:ind w:left="108"/>
              <w:jc w:val="both"/>
              <w:rPr>
                <w:rFonts w:ascii="Times New Roman" w:hAnsi="Times New Roman" w:cs="Times New Roman"/>
                <w:color w:val="000000"/>
              </w:rPr>
            </w:pPr>
            <w:r w:rsidRPr="00A55FCE">
              <w:rPr>
                <w:rFonts w:ascii="Times New Roman" w:hAnsi="Times New Roman" w:cs="Times New Roman"/>
                <w:color w:val="000000"/>
              </w:rPr>
              <w:t>Ако</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наручилац</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жели</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да</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одржава</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зграду</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на</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одређеној</w:t>
            </w:r>
            <w:r w:rsidRPr="00A55FCE">
              <w:rPr>
                <w:rFonts w:ascii="Times New Roman" w:hAnsi="Times New Roman" w:cs="Times New Roman"/>
                <w:color w:val="000000"/>
                <w:spacing w:val="39"/>
              </w:rPr>
              <w:t xml:space="preserve"> </w:t>
            </w:r>
            <w:r w:rsidRPr="00A55FCE">
              <w:rPr>
                <w:rFonts w:ascii="Times New Roman" w:hAnsi="Times New Roman" w:cs="Times New Roman"/>
                <w:color w:val="000000"/>
              </w:rPr>
              <w:t>температури,</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то</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може</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учинити</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постављањем</w:t>
            </w:r>
            <w:r w:rsidRPr="00A55FCE">
              <w:rPr>
                <w:rFonts w:ascii="Times New Roman" w:hAnsi="Times New Roman" w:cs="Times New Roman"/>
                <w:color w:val="000000"/>
                <w:spacing w:val="40"/>
              </w:rPr>
              <w:t xml:space="preserve"> </w:t>
            </w:r>
            <w:r w:rsidRPr="00A55FCE">
              <w:rPr>
                <w:rFonts w:ascii="Times New Roman" w:hAnsi="Times New Roman" w:cs="Times New Roman"/>
                <w:color w:val="000000"/>
              </w:rPr>
              <w:t>врло детаљних спецификација за систем грејања.</w:t>
            </w:r>
          </w:p>
          <w:p w14:paraId="169E92CC" w14:textId="77777777" w:rsidR="00094C7C" w:rsidRPr="00A55FCE" w:rsidRDefault="00094C7C" w:rsidP="00094C7C">
            <w:pPr>
              <w:pStyle w:val="BodyText"/>
              <w:spacing w:line="276" w:lineRule="auto"/>
              <w:ind w:left="108" w:right="101"/>
              <w:jc w:val="both"/>
              <w:rPr>
                <w:rFonts w:ascii="Times New Roman" w:hAnsi="Times New Roman" w:cs="Times New Roman"/>
                <w:color w:val="000000"/>
              </w:rPr>
            </w:pPr>
            <w:r w:rsidRPr="00A55FCE">
              <w:rPr>
                <w:rFonts w:ascii="Times New Roman" w:hAnsi="Times New Roman" w:cs="Times New Roman"/>
                <w:color w:val="000000"/>
              </w:rPr>
              <w:t>Алтернативно, може се рећи да зграда мора имати сталну унутрашњу температуру од 18-20°Ц, али оставља се понуђачима</w:t>
            </w:r>
            <w:r w:rsidRPr="00A55FCE">
              <w:rPr>
                <w:rFonts w:ascii="Times New Roman" w:hAnsi="Times New Roman" w:cs="Times New Roman"/>
                <w:color w:val="000000"/>
                <w:spacing w:val="-2"/>
              </w:rPr>
              <w:t xml:space="preserve"> </w:t>
            </w:r>
            <w:r w:rsidRPr="00A55FCE">
              <w:rPr>
                <w:rFonts w:ascii="Times New Roman" w:hAnsi="Times New Roman" w:cs="Times New Roman"/>
                <w:color w:val="000000"/>
              </w:rPr>
              <w:t>да предложе различита решења која дозвољавају</w:t>
            </w:r>
            <w:r w:rsidRPr="00A55FCE">
              <w:rPr>
                <w:rFonts w:ascii="Times New Roman" w:hAnsi="Times New Roman" w:cs="Times New Roman"/>
                <w:color w:val="000000"/>
                <w:spacing w:val="-1"/>
              </w:rPr>
              <w:t xml:space="preserve"> </w:t>
            </w:r>
            <w:r w:rsidRPr="00A55FCE">
              <w:rPr>
                <w:rFonts w:ascii="Times New Roman" w:hAnsi="Times New Roman" w:cs="Times New Roman"/>
                <w:color w:val="000000"/>
              </w:rPr>
              <w:t>усаглашеност са</w:t>
            </w:r>
            <w:r w:rsidRPr="00A55FCE">
              <w:rPr>
                <w:rFonts w:ascii="Times New Roman" w:hAnsi="Times New Roman" w:cs="Times New Roman"/>
                <w:color w:val="000000"/>
                <w:spacing w:val="-2"/>
              </w:rPr>
              <w:t xml:space="preserve"> </w:t>
            </w:r>
            <w:r w:rsidRPr="00A55FCE">
              <w:rPr>
                <w:rFonts w:ascii="Times New Roman" w:hAnsi="Times New Roman" w:cs="Times New Roman"/>
                <w:color w:val="000000"/>
              </w:rPr>
              <w:t>овим захтевом. Понуђачи би</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затим</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могли</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да</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се</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определе</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за</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иновативне</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системе</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грејања</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и</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вентилације</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који</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смањују</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зависност</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од</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фосилних горива. Наручиоци могу од њих да затраже да пруже техничке податке како би потврдили изводљивост предложених</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метода.</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Такође</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је</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важно</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да</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наручиоци</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размотре</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како</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ће</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у</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уговорне</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одредбе</w:t>
            </w:r>
            <w:r w:rsidRPr="00A55FCE">
              <w:rPr>
                <w:rFonts w:ascii="Times New Roman" w:hAnsi="Times New Roman" w:cs="Times New Roman"/>
                <w:color w:val="000000"/>
                <w:spacing w:val="-12"/>
              </w:rPr>
              <w:t xml:space="preserve"> </w:t>
            </w:r>
            <w:r w:rsidRPr="00A55FCE">
              <w:rPr>
                <w:rFonts w:ascii="Times New Roman" w:hAnsi="Times New Roman" w:cs="Times New Roman"/>
                <w:color w:val="000000"/>
              </w:rPr>
              <w:t>укључити</w:t>
            </w:r>
            <w:r w:rsidRPr="00A55FCE">
              <w:rPr>
                <w:rFonts w:ascii="Times New Roman" w:hAnsi="Times New Roman" w:cs="Times New Roman"/>
                <w:color w:val="000000"/>
                <w:spacing w:val="-13"/>
              </w:rPr>
              <w:t xml:space="preserve"> </w:t>
            </w:r>
            <w:r w:rsidRPr="00A55FCE">
              <w:rPr>
                <w:rFonts w:ascii="Times New Roman" w:hAnsi="Times New Roman" w:cs="Times New Roman"/>
                <w:color w:val="000000"/>
              </w:rPr>
              <w:t>детаљне услове понуде.</w:t>
            </w:r>
          </w:p>
          <w:p w14:paraId="6BB60893" w14:textId="77777777" w:rsidR="00094C7C" w:rsidRDefault="00094C7C" w:rsidP="007B07C8">
            <w:pPr>
              <w:tabs>
                <w:tab w:val="left" w:pos="647"/>
              </w:tabs>
              <w:spacing w:before="59"/>
              <w:jc w:val="both"/>
              <w:rPr>
                <w:rFonts w:ascii="Times New Roman" w:hAnsi="Times New Roman" w:cs="Times New Roman"/>
                <w:i/>
                <w:spacing w:val="-2"/>
                <w:sz w:val="24"/>
                <w:szCs w:val="24"/>
                <w:lang w:val="sr-Cyrl-RS"/>
              </w:rPr>
            </w:pPr>
          </w:p>
        </w:tc>
      </w:tr>
    </w:tbl>
    <w:p w14:paraId="0AECB7EE" w14:textId="77777777" w:rsidR="00094C7C" w:rsidRPr="00094C7C" w:rsidRDefault="00094C7C" w:rsidP="007B07C8">
      <w:pPr>
        <w:tabs>
          <w:tab w:val="left" w:pos="647"/>
        </w:tabs>
        <w:spacing w:before="59"/>
        <w:jc w:val="both"/>
        <w:rPr>
          <w:rFonts w:ascii="Times New Roman" w:hAnsi="Times New Roman" w:cs="Times New Roman"/>
          <w:i/>
          <w:spacing w:val="-2"/>
          <w:sz w:val="24"/>
          <w:szCs w:val="24"/>
          <w:lang w:val="sr-Cyrl-RS"/>
        </w:rPr>
      </w:pPr>
    </w:p>
    <w:p w14:paraId="734AAC00" w14:textId="2F915B12" w:rsidR="007B07C8" w:rsidRDefault="007B07C8" w:rsidP="007B07C8">
      <w:pPr>
        <w:pStyle w:val="Heading2"/>
        <w:spacing w:before="0" w:line="276" w:lineRule="auto"/>
        <w:ind w:left="0"/>
        <w:jc w:val="both"/>
        <w:rPr>
          <w:rFonts w:ascii="Times New Roman" w:hAnsi="Times New Roman" w:cs="Times New Roman"/>
          <w:sz w:val="24"/>
          <w:szCs w:val="24"/>
        </w:rPr>
      </w:pPr>
      <w:bookmarkStart w:id="12" w:name="_bookmark11"/>
      <w:bookmarkEnd w:id="12"/>
    </w:p>
    <w:p w14:paraId="5B3C73DC" w14:textId="2C4BCED6" w:rsidR="007B07C8" w:rsidRPr="00A55FCE" w:rsidRDefault="007B07C8" w:rsidP="00436DFB">
      <w:pPr>
        <w:pStyle w:val="Heading2"/>
        <w:spacing w:before="0" w:line="276" w:lineRule="auto"/>
        <w:ind w:left="0"/>
        <w:jc w:val="center"/>
        <w:rPr>
          <w:rFonts w:ascii="Times New Roman" w:hAnsi="Times New Roman" w:cs="Times New Roman"/>
          <w:sz w:val="24"/>
          <w:szCs w:val="24"/>
        </w:rPr>
      </w:pPr>
      <w:r w:rsidRPr="00A55FCE">
        <w:rPr>
          <w:rFonts w:ascii="Times New Roman" w:hAnsi="Times New Roman" w:cs="Times New Roman"/>
          <w:sz w:val="24"/>
          <w:szCs w:val="24"/>
        </w:rPr>
        <w:t>Одређивање</w:t>
      </w:r>
      <w:r w:rsidRPr="00A55FCE">
        <w:rPr>
          <w:rFonts w:ascii="Times New Roman" w:hAnsi="Times New Roman" w:cs="Times New Roman"/>
          <w:spacing w:val="-10"/>
          <w:sz w:val="24"/>
          <w:szCs w:val="24"/>
        </w:rPr>
        <w:t xml:space="preserve"> </w:t>
      </w:r>
      <w:r w:rsidRPr="00A55FCE">
        <w:rPr>
          <w:rFonts w:ascii="Times New Roman" w:hAnsi="Times New Roman" w:cs="Times New Roman"/>
          <w:sz w:val="24"/>
          <w:szCs w:val="24"/>
        </w:rPr>
        <w:t>материјала</w:t>
      </w:r>
      <w:r w:rsidRPr="00A55FCE">
        <w:rPr>
          <w:rFonts w:ascii="Times New Roman" w:hAnsi="Times New Roman" w:cs="Times New Roman"/>
          <w:spacing w:val="-9"/>
          <w:sz w:val="24"/>
          <w:szCs w:val="24"/>
        </w:rPr>
        <w:t xml:space="preserve"> </w:t>
      </w:r>
      <w:r w:rsidRPr="00A55FCE">
        <w:rPr>
          <w:rFonts w:ascii="Times New Roman" w:hAnsi="Times New Roman" w:cs="Times New Roman"/>
          <w:sz w:val="24"/>
          <w:szCs w:val="24"/>
        </w:rPr>
        <w:t>и</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производних</w:t>
      </w:r>
      <w:r w:rsidRPr="00A55FCE">
        <w:rPr>
          <w:rFonts w:ascii="Times New Roman" w:hAnsi="Times New Roman" w:cs="Times New Roman"/>
          <w:spacing w:val="-7"/>
          <w:sz w:val="24"/>
          <w:szCs w:val="24"/>
        </w:rPr>
        <w:t xml:space="preserve"> </w:t>
      </w:r>
      <w:r w:rsidRPr="00A55FCE">
        <w:rPr>
          <w:rFonts w:ascii="Times New Roman" w:hAnsi="Times New Roman" w:cs="Times New Roman"/>
          <w:spacing w:val="-2"/>
          <w:sz w:val="24"/>
          <w:szCs w:val="24"/>
        </w:rPr>
        <w:t>метода</w:t>
      </w:r>
    </w:p>
    <w:p w14:paraId="39359D42" w14:textId="77777777" w:rsidR="007B07C8" w:rsidRPr="00A55FCE" w:rsidRDefault="007B07C8" w:rsidP="007B07C8">
      <w:pPr>
        <w:pStyle w:val="BodyText"/>
        <w:spacing w:line="276" w:lineRule="auto"/>
        <w:ind w:left="0"/>
        <w:rPr>
          <w:rFonts w:ascii="Times New Roman" w:hAnsi="Times New Roman" w:cs="Times New Roman"/>
          <w:b/>
          <w:sz w:val="24"/>
          <w:szCs w:val="24"/>
        </w:rPr>
      </w:pPr>
    </w:p>
    <w:p w14:paraId="58DEBAC0" w14:textId="326D24A2" w:rsidR="007B07C8" w:rsidRPr="00A55FCE" w:rsidRDefault="007B07C8" w:rsidP="007B07C8">
      <w:pPr>
        <w:pStyle w:val="BodyText"/>
        <w:spacing w:line="276" w:lineRule="auto"/>
        <w:ind w:left="0" w:firstLine="720"/>
        <w:jc w:val="both"/>
        <w:rPr>
          <w:rFonts w:ascii="Times New Roman" w:hAnsi="Times New Roman" w:cs="Times New Roman"/>
          <w:sz w:val="24"/>
          <w:szCs w:val="24"/>
        </w:rPr>
      </w:pPr>
      <w:r w:rsidRPr="00A55FCE">
        <w:rPr>
          <w:rFonts w:ascii="Times New Roman" w:hAnsi="Times New Roman" w:cs="Times New Roman"/>
          <w:sz w:val="24"/>
          <w:szCs w:val="24"/>
        </w:rPr>
        <w:t>Од чега је производ направљен, како је произведен или како се услуга или рад обавља, може представљати значајан део његовог утицаја на животну средину. Према правилима јавне набавке, материјали и методе производње</w:t>
      </w:r>
      <w:r w:rsidRPr="00A55FCE">
        <w:rPr>
          <w:rFonts w:ascii="Times New Roman" w:hAnsi="Times New Roman" w:cs="Times New Roman"/>
          <w:spacing w:val="-8"/>
          <w:sz w:val="24"/>
          <w:szCs w:val="24"/>
        </w:rPr>
        <w:t xml:space="preserve"> </w:t>
      </w:r>
      <w:r w:rsidRPr="00A55FCE">
        <w:rPr>
          <w:rFonts w:ascii="Times New Roman" w:hAnsi="Times New Roman" w:cs="Times New Roman"/>
          <w:sz w:val="24"/>
          <w:szCs w:val="24"/>
        </w:rPr>
        <w:t>или</w:t>
      </w:r>
      <w:r w:rsidRPr="00A55FCE">
        <w:rPr>
          <w:rFonts w:ascii="Times New Roman" w:hAnsi="Times New Roman" w:cs="Times New Roman"/>
          <w:spacing w:val="-9"/>
          <w:sz w:val="24"/>
          <w:szCs w:val="24"/>
        </w:rPr>
        <w:t xml:space="preserve"> </w:t>
      </w:r>
      <w:r w:rsidRPr="00A55FCE">
        <w:rPr>
          <w:rFonts w:ascii="Times New Roman" w:hAnsi="Times New Roman" w:cs="Times New Roman"/>
          <w:sz w:val="24"/>
          <w:szCs w:val="24"/>
        </w:rPr>
        <w:t>пружања</w:t>
      </w:r>
      <w:r w:rsidRPr="00A55FCE">
        <w:rPr>
          <w:rFonts w:ascii="Times New Roman" w:hAnsi="Times New Roman" w:cs="Times New Roman"/>
          <w:spacing w:val="-9"/>
          <w:sz w:val="24"/>
          <w:szCs w:val="24"/>
        </w:rPr>
        <w:t xml:space="preserve"> </w:t>
      </w:r>
      <w:r w:rsidRPr="00A55FCE">
        <w:rPr>
          <w:rFonts w:ascii="Times New Roman" w:hAnsi="Times New Roman" w:cs="Times New Roman"/>
          <w:sz w:val="24"/>
          <w:szCs w:val="24"/>
        </w:rPr>
        <w:t>услуга</w:t>
      </w:r>
      <w:r w:rsidRPr="00A55FCE">
        <w:rPr>
          <w:rFonts w:ascii="Times New Roman" w:hAnsi="Times New Roman" w:cs="Times New Roman"/>
          <w:spacing w:val="-9"/>
          <w:sz w:val="24"/>
          <w:szCs w:val="24"/>
        </w:rPr>
        <w:t xml:space="preserve"> </w:t>
      </w:r>
      <w:r w:rsidRPr="00A55FCE">
        <w:rPr>
          <w:rFonts w:ascii="Times New Roman" w:hAnsi="Times New Roman" w:cs="Times New Roman"/>
          <w:sz w:val="24"/>
          <w:szCs w:val="24"/>
        </w:rPr>
        <w:t>могу</w:t>
      </w:r>
      <w:r w:rsidRPr="00A55FCE">
        <w:rPr>
          <w:rFonts w:ascii="Times New Roman" w:hAnsi="Times New Roman" w:cs="Times New Roman"/>
          <w:spacing w:val="-12"/>
          <w:sz w:val="24"/>
          <w:szCs w:val="24"/>
        </w:rPr>
        <w:t xml:space="preserve"> </w:t>
      </w:r>
      <w:r w:rsidRPr="00A55FCE">
        <w:rPr>
          <w:rFonts w:ascii="Times New Roman" w:hAnsi="Times New Roman" w:cs="Times New Roman"/>
          <w:sz w:val="24"/>
          <w:szCs w:val="24"/>
        </w:rPr>
        <w:t>се</w:t>
      </w:r>
      <w:r w:rsidRPr="00A55FCE">
        <w:rPr>
          <w:rFonts w:ascii="Times New Roman" w:hAnsi="Times New Roman" w:cs="Times New Roman"/>
          <w:spacing w:val="-8"/>
          <w:sz w:val="24"/>
          <w:szCs w:val="24"/>
        </w:rPr>
        <w:t xml:space="preserve"> </w:t>
      </w:r>
      <w:r w:rsidRPr="00A55FCE">
        <w:rPr>
          <w:rFonts w:ascii="Times New Roman" w:hAnsi="Times New Roman" w:cs="Times New Roman"/>
          <w:sz w:val="24"/>
          <w:szCs w:val="24"/>
        </w:rPr>
        <w:t>узети</w:t>
      </w:r>
      <w:r w:rsidRPr="00A55FCE">
        <w:rPr>
          <w:rFonts w:ascii="Times New Roman" w:hAnsi="Times New Roman" w:cs="Times New Roman"/>
          <w:spacing w:val="-9"/>
          <w:sz w:val="24"/>
          <w:szCs w:val="24"/>
        </w:rPr>
        <w:t xml:space="preserve"> </w:t>
      </w:r>
      <w:r w:rsidRPr="00A55FCE">
        <w:rPr>
          <w:rFonts w:ascii="Times New Roman" w:hAnsi="Times New Roman" w:cs="Times New Roman"/>
          <w:sz w:val="24"/>
          <w:szCs w:val="24"/>
        </w:rPr>
        <w:t>у</w:t>
      </w:r>
      <w:r w:rsidRPr="00A55FCE">
        <w:rPr>
          <w:rFonts w:ascii="Times New Roman" w:hAnsi="Times New Roman" w:cs="Times New Roman"/>
          <w:spacing w:val="-12"/>
          <w:sz w:val="24"/>
          <w:szCs w:val="24"/>
        </w:rPr>
        <w:t xml:space="preserve"> </w:t>
      </w:r>
      <w:r w:rsidRPr="00A55FCE">
        <w:rPr>
          <w:rFonts w:ascii="Times New Roman" w:hAnsi="Times New Roman" w:cs="Times New Roman"/>
          <w:sz w:val="24"/>
          <w:szCs w:val="24"/>
        </w:rPr>
        <w:t>обзир</w:t>
      </w:r>
      <w:r w:rsidRPr="00A55FCE">
        <w:rPr>
          <w:rFonts w:ascii="Times New Roman" w:hAnsi="Times New Roman" w:cs="Times New Roman"/>
          <w:spacing w:val="-10"/>
          <w:sz w:val="24"/>
          <w:szCs w:val="24"/>
        </w:rPr>
        <w:t xml:space="preserve"> </w:t>
      </w:r>
      <w:r w:rsidRPr="00A55FCE">
        <w:rPr>
          <w:rFonts w:ascii="Times New Roman" w:hAnsi="Times New Roman" w:cs="Times New Roman"/>
          <w:sz w:val="24"/>
          <w:szCs w:val="24"/>
        </w:rPr>
        <w:t>приликом</w:t>
      </w:r>
      <w:r w:rsidRPr="00A55FCE">
        <w:rPr>
          <w:rFonts w:ascii="Times New Roman" w:hAnsi="Times New Roman" w:cs="Times New Roman"/>
          <w:spacing w:val="-8"/>
          <w:sz w:val="24"/>
          <w:szCs w:val="24"/>
        </w:rPr>
        <w:t xml:space="preserve"> </w:t>
      </w:r>
      <w:r w:rsidRPr="00A55FCE">
        <w:rPr>
          <w:rFonts w:ascii="Times New Roman" w:hAnsi="Times New Roman" w:cs="Times New Roman"/>
          <w:sz w:val="24"/>
          <w:szCs w:val="24"/>
        </w:rPr>
        <w:t>дефинисања</w:t>
      </w:r>
      <w:r w:rsidRPr="00A55FCE">
        <w:rPr>
          <w:rFonts w:ascii="Times New Roman" w:hAnsi="Times New Roman" w:cs="Times New Roman"/>
          <w:spacing w:val="-12"/>
          <w:sz w:val="24"/>
          <w:szCs w:val="24"/>
        </w:rPr>
        <w:t xml:space="preserve"> </w:t>
      </w:r>
      <w:r w:rsidRPr="00A55FCE">
        <w:rPr>
          <w:rFonts w:ascii="Times New Roman" w:hAnsi="Times New Roman" w:cs="Times New Roman"/>
          <w:sz w:val="24"/>
          <w:szCs w:val="24"/>
        </w:rPr>
        <w:t>техничких</w:t>
      </w:r>
      <w:r w:rsidRPr="00A55FCE">
        <w:rPr>
          <w:rFonts w:ascii="Times New Roman" w:hAnsi="Times New Roman" w:cs="Times New Roman"/>
          <w:spacing w:val="-10"/>
          <w:sz w:val="24"/>
          <w:szCs w:val="24"/>
        </w:rPr>
        <w:t xml:space="preserve"> </w:t>
      </w:r>
      <w:r w:rsidRPr="00A55FCE">
        <w:rPr>
          <w:rFonts w:ascii="Times New Roman" w:hAnsi="Times New Roman" w:cs="Times New Roman"/>
          <w:sz w:val="24"/>
          <w:szCs w:val="24"/>
        </w:rPr>
        <w:t>спецификација</w:t>
      </w:r>
      <w:r>
        <w:rPr>
          <w:rFonts w:ascii="Times New Roman" w:hAnsi="Times New Roman" w:cs="Times New Roman"/>
          <w:spacing w:val="-9"/>
          <w:sz w:val="24"/>
          <w:szCs w:val="24"/>
          <w:lang w:val="sr-Cyrl-RS"/>
        </w:rPr>
        <w:t xml:space="preserve">, </w:t>
      </w:r>
      <w:r w:rsidRPr="00A55FCE">
        <w:rPr>
          <w:rFonts w:ascii="Times New Roman" w:hAnsi="Times New Roman" w:cs="Times New Roman"/>
          <w:sz w:val="24"/>
          <w:szCs w:val="24"/>
        </w:rPr>
        <w:t>чак</w:t>
      </w:r>
      <w:r w:rsidRPr="00A55FCE">
        <w:rPr>
          <w:rFonts w:ascii="Times New Roman" w:hAnsi="Times New Roman" w:cs="Times New Roman"/>
          <w:spacing w:val="-9"/>
          <w:sz w:val="24"/>
          <w:szCs w:val="24"/>
        </w:rPr>
        <w:t xml:space="preserve"> </w:t>
      </w:r>
      <w:r w:rsidRPr="00A55FCE">
        <w:rPr>
          <w:rFonts w:ascii="Times New Roman" w:hAnsi="Times New Roman" w:cs="Times New Roman"/>
          <w:sz w:val="24"/>
          <w:szCs w:val="24"/>
        </w:rPr>
        <w:t>и</w:t>
      </w:r>
      <w:r w:rsidRPr="00A55FCE">
        <w:rPr>
          <w:rFonts w:ascii="Times New Roman" w:hAnsi="Times New Roman" w:cs="Times New Roman"/>
          <w:spacing w:val="-12"/>
          <w:sz w:val="24"/>
          <w:szCs w:val="24"/>
        </w:rPr>
        <w:t xml:space="preserve"> </w:t>
      </w:r>
      <w:r w:rsidRPr="00A55FCE">
        <w:rPr>
          <w:rFonts w:ascii="Times New Roman" w:hAnsi="Times New Roman" w:cs="Times New Roman"/>
          <w:sz w:val="24"/>
          <w:szCs w:val="24"/>
        </w:rPr>
        <w:t>ако оне нису саставни део материјалног садржаја</w:t>
      </w:r>
      <w:r w:rsidRPr="00A55FCE">
        <w:rPr>
          <w:rFonts w:ascii="Times New Roman" w:hAnsi="Times New Roman" w:cs="Times New Roman"/>
          <w:spacing w:val="-1"/>
          <w:sz w:val="24"/>
          <w:szCs w:val="24"/>
        </w:rPr>
        <w:t xml:space="preserve"> </w:t>
      </w:r>
      <w:r w:rsidRPr="00A55FCE">
        <w:rPr>
          <w:rFonts w:ascii="Times New Roman" w:hAnsi="Times New Roman" w:cs="Times New Roman"/>
          <w:sz w:val="24"/>
          <w:szCs w:val="24"/>
        </w:rPr>
        <w:t>онога што се купује</w:t>
      </w:r>
      <w:r w:rsidR="00354DAD">
        <w:rPr>
          <w:rFonts w:ascii="Times New Roman" w:hAnsi="Times New Roman" w:cs="Times New Roman"/>
          <w:sz w:val="24"/>
          <w:szCs w:val="24"/>
          <w:lang w:val="sr-Cyrl-RS"/>
        </w:rPr>
        <w:t>,</w:t>
      </w:r>
      <w:r>
        <w:rPr>
          <w:rStyle w:val="FootnoteReference"/>
          <w:rFonts w:ascii="Times New Roman" w:hAnsi="Times New Roman" w:cs="Times New Roman"/>
          <w:sz w:val="24"/>
          <w:szCs w:val="24"/>
          <w:lang w:val="sr-Cyrl-RS"/>
        </w:rPr>
        <w:footnoteReference w:id="21"/>
      </w:r>
      <w:r w:rsidR="00354DAD">
        <w:rPr>
          <w:rFonts w:ascii="Times New Roman" w:hAnsi="Times New Roman" w:cs="Times New Roman"/>
          <w:spacing w:val="-2"/>
          <w:sz w:val="24"/>
          <w:szCs w:val="24"/>
        </w:rPr>
        <w:t>к</w:t>
      </w:r>
      <w:r w:rsidR="00354DAD">
        <w:rPr>
          <w:rFonts w:ascii="Times New Roman" w:hAnsi="Times New Roman" w:cs="Times New Roman"/>
          <w:sz w:val="24"/>
          <w:szCs w:val="24"/>
          <w:lang w:val="sr-Cyrl-RS"/>
        </w:rPr>
        <w:t>ао што су</w:t>
      </w:r>
      <w:r w:rsidRPr="00A55FCE">
        <w:rPr>
          <w:rFonts w:ascii="Times New Roman" w:hAnsi="Times New Roman" w:cs="Times New Roman"/>
          <w:sz w:val="24"/>
          <w:szCs w:val="24"/>
        </w:rPr>
        <w:t>, електрична енергија која се производи из обновљивих извора или храна произведена из органске пољопривреде. Међутим, пошто техничке спецификације треба да буду повезане са предметом набавке, наручиоци могу да укључе само оне захтеве</w:t>
      </w:r>
      <w:r w:rsidRPr="00A55FCE">
        <w:rPr>
          <w:rFonts w:ascii="Times New Roman" w:hAnsi="Times New Roman" w:cs="Times New Roman"/>
          <w:spacing w:val="-1"/>
          <w:sz w:val="24"/>
          <w:szCs w:val="24"/>
        </w:rPr>
        <w:t xml:space="preserve"> </w:t>
      </w:r>
      <w:r w:rsidRPr="00A55FCE">
        <w:rPr>
          <w:rFonts w:ascii="Times New Roman" w:hAnsi="Times New Roman" w:cs="Times New Roman"/>
          <w:sz w:val="24"/>
          <w:szCs w:val="24"/>
        </w:rPr>
        <w:t>који се односе на</w:t>
      </w:r>
      <w:r w:rsidRPr="00A55FCE">
        <w:rPr>
          <w:rFonts w:ascii="Times New Roman" w:hAnsi="Times New Roman" w:cs="Times New Roman"/>
          <w:spacing w:val="-1"/>
          <w:sz w:val="24"/>
          <w:szCs w:val="24"/>
        </w:rPr>
        <w:t xml:space="preserve"> </w:t>
      </w:r>
      <w:r w:rsidRPr="00A55FCE">
        <w:rPr>
          <w:rFonts w:ascii="Times New Roman" w:hAnsi="Times New Roman" w:cs="Times New Roman"/>
          <w:sz w:val="24"/>
          <w:szCs w:val="24"/>
        </w:rPr>
        <w:t>производњу добра, услуга или радова</w:t>
      </w:r>
      <w:r w:rsidRPr="00A55FCE">
        <w:rPr>
          <w:rFonts w:ascii="Times New Roman" w:hAnsi="Times New Roman" w:cs="Times New Roman"/>
          <w:spacing w:val="-1"/>
          <w:sz w:val="24"/>
          <w:szCs w:val="24"/>
        </w:rPr>
        <w:t xml:space="preserve"> </w:t>
      </w:r>
      <w:r w:rsidRPr="00A55FCE">
        <w:rPr>
          <w:rFonts w:ascii="Times New Roman" w:hAnsi="Times New Roman" w:cs="Times New Roman"/>
          <w:sz w:val="24"/>
          <w:szCs w:val="24"/>
        </w:rPr>
        <w:t>који се купују, а не на оне</w:t>
      </w:r>
      <w:r w:rsidRPr="00A55FCE">
        <w:rPr>
          <w:rFonts w:ascii="Times New Roman" w:hAnsi="Times New Roman" w:cs="Times New Roman"/>
          <w:spacing w:val="-1"/>
          <w:sz w:val="24"/>
          <w:szCs w:val="24"/>
        </w:rPr>
        <w:t xml:space="preserve"> </w:t>
      </w:r>
      <w:r w:rsidRPr="00A55FCE">
        <w:rPr>
          <w:rFonts w:ascii="Times New Roman" w:hAnsi="Times New Roman" w:cs="Times New Roman"/>
          <w:sz w:val="24"/>
          <w:szCs w:val="24"/>
        </w:rPr>
        <w:t>који се односе</w:t>
      </w:r>
      <w:r w:rsidRPr="00A55FCE">
        <w:rPr>
          <w:rFonts w:ascii="Times New Roman" w:hAnsi="Times New Roman" w:cs="Times New Roman"/>
          <w:sz w:val="24"/>
          <w:szCs w:val="24"/>
          <w:lang w:val="sr-Cyrl-RS"/>
        </w:rPr>
        <w:t xml:space="preserve"> </w:t>
      </w:r>
      <w:r w:rsidRPr="00A55FCE">
        <w:rPr>
          <w:rFonts w:ascii="Times New Roman" w:hAnsi="Times New Roman" w:cs="Times New Roman"/>
          <w:sz w:val="24"/>
          <w:szCs w:val="24"/>
        </w:rPr>
        <w:t>на</w:t>
      </w:r>
      <w:r w:rsidRPr="00A55FCE">
        <w:rPr>
          <w:rFonts w:ascii="Times New Roman" w:hAnsi="Times New Roman" w:cs="Times New Roman"/>
          <w:spacing w:val="-1"/>
          <w:sz w:val="24"/>
          <w:szCs w:val="24"/>
        </w:rPr>
        <w:t xml:space="preserve"> </w:t>
      </w:r>
      <w:r w:rsidRPr="00A55FCE">
        <w:rPr>
          <w:rFonts w:ascii="Times New Roman" w:hAnsi="Times New Roman" w:cs="Times New Roman"/>
          <w:sz w:val="24"/>
          <w:szCs w:val="24"/>
        </w:rPr>
        <w:t>општу</w:t>
      </w:r>
      <w:r w:rsidRPr="00A55FCE">
        <w:rPr>
          <w:rFonts w:ascii="Times New Roman" w:hAnsi="Times New Roman" w:cs="Times New Roman"/>
          <w:spacing w:val="-4"/>
          <w:sz w:val="24"/>
          <w:szCs w:val="24"/>
        </w:rPr>
        <w:t xml:space="preserve"> </w:t>
      </w:r>
      <w:r w:rsidRPr="00A55FCE">
        <w:rPr>
          <w:rFonts w:ascii="Times New Roman" w:hAnsi="Times New Roman" w:cs="Times New Roman"/>
          <w:sz w:val="24"/>
          <w:szCs w:val="24"/>
        </w:rPr>
        <w:t>праксу</w:t>
      </w:r>
      <w:r w:rsidRPr="00A55FCE">
        <w:rPr>
          <w:rFonts w:ascii="Times New Roman" w:hAnsi="Times New Roman" w:cs="Times New Roman"/>
          <w:spacing w:val="-2"/>
          <w:sz w:val="24"/>
          <w:szCs w:val="24"/>
        </w:rPr>
        <w:t xml:space="preserve"> </w:t>
      </w:r>
      <w:r w:rsidRPr="00A55FCE">
        <w:rPr>
          <w:rFonts w:ascii="Times New Roman" w:hAnsi="Times New Roman" w:cs="Times New Roman"/>
          <w:sz w:val="24"/>
          <w:szCs w:val="24"/>
        </w:rPr>
        <w:t>или</w:t>
      </w:r>
      <w:r w:rsidRPr="00A55FCE">
        <w:rPr>
          <w:rFonts w:ascii="Times New Roman" w:hAnsi="Times New Roman" w:cs="Times New Roman"/>
          <w:spacing w:val="-4"/>
          <w:sz w:val="24"/>
          <w:szCs w:val="24"/>
        </w:rPr>
        <w:t xml:space="preserve"> </w:t>
      </w:r>
      <w:r w:rsidRPr="00A55FCE">
        <w:rPr>
          <w:rFonts w:ascii="Times New Roman" w:hAnsi="Times New Roman" w:cs="Times New Roman"/>
          <w:sz w:val="24"/>
          <w:szCs w:val="24"/>
        </w:rPr>
        <w:t>политике</w:t>
      </w:r>
      <w:r w:rsidRPr="00A55FCE">
        <w:rPr>
          <w:rFonts w:ascii="Times New Roman" w:hAnsi="Times New Roman" w:cs="Times New Roman"/>
          <w:spacing w:val="-3"/>
          <w:sz w:val="24"/>
          <w:szCs w:val="24"/>
        </w:rPr>
        <w:t xml:space="preserve"> </w:t>
      </w:r>
      <w:r w:rsidRPr="00A55FCE">
        <w:rPr>
          <w:rFonts w:ascii="Times New Roman" w:hAnsi="Times New Roman" w:cs="Times New Roman"/>
          <w:sz w:val="24"/>
          <w:szCs w:val="24"/>
        </w:rPr>
        <w:t>привредног</w:t>
      </w:r>
      <w:r w:rsidRPr="00A55FCE">
        <w:rPr>
          <w:rFonts w:ascii="Times New Roman" w:hAnsi="Times New Roman" w:cs="Times New Roman"/>
          <w:spacing w:val="-4"/>
          <w:sz w:val="24"/>
          <w:szCs w:val="24"/>
        </w:rPr>
        <w:t xml:space="preserve"> </w:t>
      </w:r>
      <w:r w:rsidRPr="00A55FCE">
        <w:rPr>
          <w:rFonts w:ascii="Times New Roman" w:hAnsi="Times New Roman" w:cs="Times New Roman"/>
          <w:sz w:val="24"/>
          <w:szCs w:val="24"/>
        </w:rPr>
        <w:t>субјекта.</w:t>
      </w:r>
      <w:r w:rsidRPr="00A55FCE">
        <w:rPr>
          <w:rFonts w:ascii="Times New Roman" w:hAnsi="Times New Roman" w:cs="Times New Roman"/>
          <w:spacing w:val="-4"/>
          <w:sz w:val="24"/>
          <w:szCs w:val="24"/>
        </w:rPr>
        <w:t xml:space="preserve"> </w:t>
      </w:r>
      <w:r w:rsidRPr="00A55FCE">
        <w:rPr>
          <w:rFonts w:ascii="Times New Roman" w:hAnsi="Times New Roman" w:cs="Times New Roman"/>
          <w:sz w:val="24"/>
          <w:szCs w:val="24"/>
        </w:rPr>
        <w:t>Као и</w:t>
      </w:r>
      <w:r w:rsidRPr="00A55FCE">
        <w:rPr>
          <w:rFonts w:ascii="Times New Roman" w:hAnsi="Times New Roman" w:cs="Times New Roman"/>
          <w:spacing w:val="-5"/>
          <w:sz w:val="24"/>
          <w:szCs w:val="24"/>
        </w:rPr>
        <w:t xml:space="preserve"> </w:t>
      </w:r>
      <w:r w:rsidRPr="00A55FCE">
        <w:rPr>
          <w:rFonts w:ascii="Times New Roman" w:hAnsi="Times New Roman" w:cs="Times New Roman"/>
          <w:sz w:val="24"/>
          <w:szCs w:val="24"/>
        </w:rPr>
        <w:t>код</w:t>
      </w:r>
      <w:r w:rsidRPr="00A55FCE">
        <w:rPr>
          <w:rFonts w:ascii="Times New Roman" w:hAnsi="Times New Roman" w:cs="Times New Roman"/>
          <w:spacing w:val="-2"/>
          <w:sz w:val="24"/>
          <w:szCs w:val="24"/>
        </w:rPr>
        <w:t xml:space="preserve"> </w:t>
      </w:r>
      <w:r w:rsidRPr="00A55FCE">
        <w:rPr>
          <w:rFonts w:ascii="Times New Roman" w:hAnsi="Times New Roman" w:cs="Times New Roman"/>
          <w:sz w:val="24"/>
          <w:szCs w:val="24"/>
        </w:rPr>
        <w:t>свих</w:t>
      </w:r>
      <w:r w:rsidRPr="00A55FCE">
        <w:rPr>
          <w:rFonts w:ascii="Times New Roman" w:hAnsi="Times New Roman" w:cs="Times New Roman"/>
          <w:spacing w:val="-3"/>
          <w:sz w:val="24"/>
          <w:szCs w:val="24"/>
        </w:rPr>
        <w:t xml:space="preserve"> </w:t>
      </w:r>
      <w:r w:rsidRPr="00A55FCE">
        <w:rPr>
          <w:rFonts w:ascii="Times New Roman" w:hAnsi="Times New Roman" w:cs="Times New Roman"/>
          <w:sz w:val="24"/>
          <w:szCs w:val="24"/>
        </w:rPr>
        <w:t>захтева,</w:t>
      </w:r>
      <w:r w:rsidRPr="00A55FCE">
        <w:rPr>
          <w:rFonts w:ascii="Times New Roman" w:hAnsi="Times New Roman" w:cs="Times New Roman"/>
          <w:spacing w:val="-4"/>
          <w:sz w:val="24"/>
          <w:szCs w:val="24"/>
        </w:rPr>
        <w:t xml:space="preserve"> </w:t>
      </w:r>
      <w:r w:rsidRPr="00A55FCE">
        <w:rPr>
          <w:rFonts w:ascii="Times New Roman" w:hAnsi="Times New Roman" w:cs="Times New Roman"/>
          <w:sz w:val="24"/>
          <w:szCs w:val="24"/>
        </w:rPr>
        <w:t>наручилац</w:t>
      </w:r>
      <w:r w:rsidRPr="00A55FCE">
        <w:rPr>
          <w:rFonts w:ascii="Times New Roman" w:hAnsi="Times New Roman" w:cs="Times New Roman"/>
          <w:spacing w:val="-5"/>
          <w:sz w:val="24"/>
          <w:szCs w:val="24"/>
        </w:rPr>
        <w:t xml:space="preserve"> </w:t>
      </w:r>
      <w:r w:rsidRPr="00A55FCE">
        <w:rPr>
          <w:rFonts w:ascii="Times New Roman" w:hAnsi="Times New Roman" w:cs="Times New Roman"/>
          <w:sz w:val="24"/>
          <w:szCs w:val="24"/>
        </w:rPr>
        <w:t>мора</w:t>
      </w:r>
      <w:r w:rsidRPr="00A55FCE">
        <w:rPr>
          <w:rFonts w:ascii="Times New Roman" w:hAnsi="Times New Roman" w:cs="Times New Roman"/>
          <w:spacing w:val="-1"/>
          <w:sz w:val="24"/>
          <w:szCs w:val="24"/>
        </w:rPr>
        <w:t xml:space="preserve"> </w:t>
      </w:r>
      <w:r w:rsidRPr="00A55FCE">
        <w:rPr>
          <w:rFonts w:ascii="Times New Roman" w:hAnsi="Times New Roman" w:cs="Times New Roman"/>
          <w:sz w:val="24"/>
          <w:szCs w:val="24"/>
        </w:rPr>
        <w:t>да</w:t>
      </w:r>
      <w:r w:rsidRPr="00A55FCE">
        <w:rPr>
          <w:rFonts w:ascii="Times New Roman" w:hAnsi="Times New Roman" w:cs="Times New Roman"/>
          <w:spacing w:val="-4"/>
          <w:sz w:val="24"/>
          <w:szCs w:val="24"/>
        </w:rPr>
        <w:t xml:space="preserve"> </w:t>
      </w:r>
      <w:r w:rsidRPr="00A55FCE">
        <w:rPr>
          <w:rFonts w:ascii="Times New Roman" w:hAnsi="Times New Roman" w:cs="Times New Roman"/>
          <w:sz w:val="24"/>
          <w:szCs w:val="24"/>
        </w:rPr>
        <w:t>обезбеди</w:t>
      </w:r>
      <w:r w:rsidRPr="00A55FCE">
        <w:rPr>
          <w:rFonts w:ascii="Times New Roman" w:hAnsi="Times New Roman" w:cs="Times New Roman"/>
          <w:spacing w:val="-2"/>
          <w:sz w:val="24"/>
          <w:szCs w:val="24"/>
        </w:rPr>
        <w:t xml:space="preserve"> </w:t>
      </w:r>
      <w:r w:rsidRPr="00A55FCE">
        <w:rPr>
          <w:rFonts w:ascii="Times New Roman" w:hAnsi="Times New Roman" w:cs="Times New Roman"/>
          <w:sz w:val="24"/>
          <w:szCs w:val="24"/>
        </w:rPr>
        <w:t>да</w:t>
      </w:r>
      <w:r w:rsidRPr="00A55FCE">
        <w:rPr>
          <w:rFonts w:ascii="Times New Roman" w:hAnsi="Times New Roman" w:cs="Times New Roman"/>
          <w:spacing w:val="-4"/>
          <w:sz w:val="24"/>
          <w:szCs w:val="24"/>
        </w:rPr>
        <w:t xml:space="preserve"> </w:t>
      </w:r>
      <w:r w:rsidRPr="00A55FCE">
        <w:rPr>
          <w:rFonts w:ascii="Times New Roman" w:hAnsi="Times New Roman" w:cs="Times New Roman"/>
          <w:sz w:val="24"/>
          <w:szCs w:val="24"/>
        </w:rPr>
        <w:t>се општа начела забране дискриминације, једнаког третмана, транспарентности и пропорционалности поштују приликом одређивања материјала или производних метода.</w:t>
      </w:r>
    </w:p>
    <w:p w14:paraId="73AF466B" w14:textId="77777777" w:rsidR="007B07C8" w:rsidRPr="00A55FCE" w:rsidRDefault="007B07C8" w:rsidP="007B07C8">
      <w:pPr>
        <w:pStyle w:val="BodyText"/>
        <w:spacing w:line="276" w:lineRule="auto"/>
        <w:ind w:left="0" w:firstLine="720"/>
        <w:jc w:val="both"/>
        <w:rPr>
          <w:rFonts w:ascii="Times New Roman" w:hAnsi="Times New Roman" w:cs="Times New Roman"/>
          <w:sz w:val="24"/>
          <w:szCs w:val="24"/>
        </w:rPr>
      </w:pPr>
      <w:r w:rsidRPr="00A55FCE">
        <w:rPr>
          <w:rFonts w:ascii="Times New Roman" w:hAnsi="Times New Roman" w:cs="Times New Roman"/>
          <w:sz w:val="24"/>
          <w:szCs w:val="24"/>
        </w:rPr>
        <w:t>Наручиоци имају право да захтевају да је производ који купују направљен од одређеног материјала или да садржи одређени проценат рециклираног или ремонтованог садржаја. Наручиоци такође могу да поставе захтеве у погледу ограничавања опасних супстанци у производу.</w:t>
      </w:r>
    </w:p>
    <w:p w14:paraId="262D5B94" w14:textId="3DC0CF25" w:rsidR="007B07C8" w:rsidRDefault="007B07C8" w:rsidP="007B07C8">
      <w:pPr>
        <w:pStyle w:val="BodyText"/>
        <w:spacing w:line="276" w:lineRule="auto"/>
        <w:ind w:left="0" w:firstLine="720"/>
        <w:jc w:val="both"/>
        <w:rPr>
          <w:rFonts w:ascii="Times New Roman" w:hAnsi="Times New Roman" w:cs="Times New Roman"/>
          <w:sz w:val="24"/>
          <w:szCs w:val="24"/>
        </w:rPr>
      </w:pPr>
      <w:r w:rsidRPr="00A55FCE">
        <w:rPr>
          <w:rFonts w:ascii="Times New Roman" w:hAnsi="Times New Roman" w:cs="Times New Roman"/>
          <w:sz w:val="24"/>
          <w:szCs w:val="24"/>
        </w:rPr>
        <w:t xml:space="preserve">Типични приступ зелене набавке ограничава, на пример опасне супстанце у производима за чишћење и текстилу или захтева од понуђача да докажу да је дрво настало из одрживог извора. Да би се осигурало да се поштује општи принцип забране дискриминације, таква </w:t>
      </w:r>
      <w:r w:rsidRPr="00A55FCE">
        <w:rPr>
          <w:rFonts w:ascii="Times New Roman" w:hAnsi="Times New Roman" w:cs="Times New Roman"/>
          <w:sz w:val="24"/>
          <w:szCs w:val="24"/>
        </w:rPr>
        <w:lastRenderedPageBreak/>
        <w:t>ограничења треба да се заснивају на објективној процени</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ризика.</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Ознаке</w:t>
      </w:r>
      <w:r w:rsidRPr="00A55FCE">
        <w:rPr>
          <w:rFonts w:ascii="Times New Roman" w:hAnsi="Times New Roman" w:cs="Times New Roman"/>
          <w:spacing w:val="-5"/>
          <w:sz w:val="24"/>
          <w:szCs w:val="24"/>
        </w:rPr>
        <w:t xml:space="preserve"> </w:t>
      </w:r>
      <w:r w:rsidRPr="00A55FCE">
        <w:rPr>
          <w:rFonts w:ascii="Times New Roman" w:hAnsi="Times New Roman" w:cs="Times New Roman"/>
          <w:sz w:val="24"/>
          <w:szCs w:val="24"/>
        </w:rPr>
        <w:t>и</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критеријуми</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за</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зелене</w:t>
      </w:r>
      <w:r w:rsidRPr="00A55FCE">
        <w:rPr>
          <w:rFonts w:ascii="Times New Roman" w:hAnsi="Times New Roman" w:cs="Times New Roman"/>
          <w:spacing w:val="-5"/>
          <w:sz w:val="24"/>
          <w:szCs w:val="24"/>
        </w:rPr>
        <w:t xml:space="preserve"> </w:t>
      </w:r>
      <w:r w:rsidRPr="00A55FCE">
        <w:rPr>
          <w:rFonts w:ascii="Times New Roman" w:hAnsi="Times New Roman" w:cs="Times New Roman"/>
          <w:sz w:val="24"/>
          <w:szCs w:val="24"/>
        </w:rPr>
        <w:t>јавне</w:t>
      </w:r>
      <w:r w:rsidRPr="00A55FCE">
        <w:rPr>
          <w:rFonts w:ascii="Times New Roman" w:hAnsi="Times New Roman" w:cs="Times New Roman"/>
          <w:spacing w:val="-5"/>
          <w:sz w:val="24"/>
          <w:szCs w:val="24"/>
        </w:rPr>
        <w:t xml:space="preserve"> </w:t>
      </w:r>
      <w:r w:rsidRPr="00A55FCE">
        <w:rPr>
          <w:rFonts w:ascii="Times New Roman" w:hAnsi="Times New Roman" w:cs="Times New Roman"/>
          <w:sz w:val="24"/>
          <w:szCs w:val="24"/>
        </w:rPr>
        <w:t>набавке</w:t>
      </w:r>
      <w:r w:rsidRPr="00A55FCE">
        <w:rPr>
          <w:rFonts w:ascii="Times New Roman" w:hAnsi="Times New Roman" w:cs="Times New Roman"/>
          <w:spacing w:val="-7"/>
          <w:sz w:val="24"/>
          <w:szCs w:val="24"/>
        </w:rPr>
        <w:t xml:space="preserve"> </w:t>
      </w:r>
      <w:r w:rsidRPr="00A55FCE">
        <w:rPr>
          <w:rFonts w:ascii="Times New Roman" w:hAnsi="Times New Roman" w:cs="Times New Roman"/>
          <w:sz w:val="24"/>
          <w:szCs w:val="24"/>
        </w:rPr>
        <w:t>који</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ће</w:t>
      </w:r>
      <w:r w:rsidRPr="00A55FCE">
        <w:rPr>
          <w:rFonts w:ascii="Times New Roman" w:hAnsi="Times New Roman" w:cs="Times New Roman"/>
          <w:spacing w:val="-5"/>
          <w:sz w:val="24"/>
          <w:szCs w:val="24"/>
        </w:rPr>
        <w:t xml:space="preserve"> </w:t>
      </w:r>
      <w:r w:rsidRPr="00A55FCE">
        <w:rPr>
          <w:rFonts w:ascii="Times New Roman" w:hAnsi="Times New Roman" w:cs="Times New Roman"/>
          <w:sz w:val="24"/>
          <w:szCs w:val="24"/>
        </w:rPr>
        <w:t>бити</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представљени</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у</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наставку</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су</w:t>
      </w:r>
      <w:r w:rsidRPr="00A55FCE">
        <w:rPr>
          <w:rFonts w:ascii="Times New Roman" w:hAnsi="Times New Roman" w:cs="Times New Roman"/>
          <w:spacing w:val="-6"/>
          <w:sz w:val="24"/>
          <w:szCs w:val="24"/>
        </w:rPr>
        <w:t xml:space="preserve"> </w:t>
      </w:r>
      <w:r w:rsidRPr="00A55FCE">
        <w:rPr>
          <w:rFonts w:ascii="Times New Roman" w:hAnsi="Times New Roman" w:cs="Times New Roman"/>
          <w:sz w:val="24"/>
          <w:szCs w:val="24"/>
        </w:rPr>
        <w:t>корисна референтна тачка, јер се заснивају на научним информацијама и процени животног циклуса материјала и супстанци које се налазе у предметним производима и услугама.</w:t>
      </w:r>
    </w:p>
    <w:p w14:paraId="28D783E7" w14:textId="77777777" w:rsidR="00094C7C" w:rsidRDefault="00094C7C" w:rsidP="007B07C8">
      <w:pPr>
        <w:pStyle w:val="BodyText"/>
        <w:spacing w:line="276" w:lineRule="auto"/>
        <w:ind w:left="0" w:firstLine="720"/>
        <w:jc w:val="both"/>
        <w:rPr>
          <w:rFonts w:ascii="Times New Roman" w:hAnsi="Times New Roman" w:cs="Times New Roman"/>
          <w:sz w:val="24"/>
          <w:szCs w:val="24"/>
        </w:rPr>
      </w:pPr>
    </w:p>
    <w:tbl>
      <w:tblPr>
        <w:tblStyle w:val="TableGrid"/>
        <w:tblW w:w="0" w:type="auto"/>
        <w:shd w:val="clear" w:color="auto" w:fill="F2DBDB" w:themeFill="accent2" w:themeFillTint="33"/>
        <w:tblLook w:val="04A0" w:firstRow="1" w:lastRow="0" w:firstColumn="1" w:lastColumn="0" w:noHBand="0" w:noVBand="1"/>
      </w:tblPr>
      <w:tblGrid>
        <w:gridCol w:w="9780"/>
      </w:tblGrid>
      <w:tr w:rsidR="00094C7C" w14:paraId="7E1FEC3E" w14:textId="77777777" w:rsidTr="00094C7C">
        <w:tc>
          <w:tcPr>
            <w:tcW w:w="10006" w:type="dxa"/>
            <w:shd w:val="clear" w:color="auto" w:fill="F2DBDB" w:themeFill="accent2" w:themeFillTint="33"/>
          </w:tcPr>
          <w:p w14:paraId="2C9241A4" w14:textId="77777777" w:rsidR="00094C7C" w:rsidRPr="0015142F" w:rsidRDefault="00094C7C" w:rsidP="00094C7C">
            <w:pPr>
              <w:spacing w:before="18"/>
              <w:ind w:left="108"/>
              <w:rPr>
                <w:rFonts w:ascii="Times New Roman" w:hAnsi="Times New Roman" w:cs="Times New Roman"/>
                <w:b/>
                <w:color w:val="000000"/>
              </w:rPr>
            </w:pPr>
            <w:r w:rsidRPr="0015142F">
              <w:rPr>
                <w:rFonts w:ascii="Times New Roman" w:hAnsi="Times New Roman" w:cs="Times New Roman"/>
                <w:b/>
                <w:color w:val="000000"/>
                <w:spacing w:val="-2"/>
              </w:rPr>
              <w:t>Важно:</w:t>
            </w:r>
          </w:p>
          <w:p w14:paraId="08D8BEE4" w14:textId="4A183410" w:rsidR="00094C7C" w:rsidRPr="00094C7C" w:rsidRDefault="00094C7C" w:rsidP="00094C7C">
            <w:pPr>
              <w:pStyle w:val="BodyText"/>
              <w:spacing w:before="118"/>
              <w:ind w:left="108" w:right="106"/>
              <w:jc w:val="both"/>
              <w:rPr>
                <w:rFonts w:ascii="Times New Roman" w:hAnsi="Times New Roman" w:cs="Times New Roman"/>
                <w:color w:val="000000"/>
              </w:rPr>
            </w:pPr>
            <w:r w:rsidRPr="0015142F">
              <w:rPr>
                <w:rFonts w:ascii="Times New Roman" w:hAnsi="Times New Roman" w:cs="Times New Roman"/>
                <w:color w:val="000000"/>
              </w:rPr>
              <w:t>Одредбе дозвољавају наручиоцима да укључе захтеве у вези са процесима и методама производње или пружања</w:t>
            </w:r>
            <w:r w:rsidRPr="0015142F">
              <w:rPr>
                <w:rFonts w:ascii="Times New Roman" w:hAnsi="Times New Roman" w:cs="Times New Roman"/>
                <w:color w:val="000000"/>
                <w:spacing w:val="-3"/>
              </w:rPr>
              <w:t xml:space="preserve"> </w:t>
            </w:r>
            <w:r w:rsidRPr="0015142F">
              <w:rPr>
                <w:rFonts w:ascii="Times New Roman" w:hAnsi="Times New Roman" w:cs="Times New Roman"/>
                <w:color w:val="000000"/>
              </w:rPr>
              <w:t>услуга</w:t>
            </w:r>
            <w:r w:rsidRPr="0015142F">
              <w:rPr>
                <w:rFonts w:ascii="Times New Roman" w:hAnsi="Times New Roman" w:cs="Times New Roman"/>
                <w:color w:val="000000"/>
                <w:spacing w:val="-3"/>
              </w:rPr>
              <w:t xml:space="preserve"> </w:t>
            </w:r>
            <w:r w:rsidRPr="0015142F">
              <w:rPr>
                <w:rFonts w:ascii="Times New Roman" w:hAnsi="Times New Roman" w:cs="Times New Roman"/>
                <w:color w:val="000000"/>
              </w:rPr>
              <w:t>или</w:t>
            </w:r>
            <w:r w:rsidRPr="0015142F">
              <w:rPr>
                <w:rFonts w:ascii="Times New Roman" w:hAnsi="Times New Roman" w:cs="Times New Roman"/>
                <w:color w:val="000000"/>
                <w:spacing w:val="-4"/>
              </w:rPr>
              <w:t xml:space="preserve"> </w:t>
            </w:r>
            <w:r w:rsidRPr="0015142F">
              <w:rPr>
                <w:rFonts w:ascii="Times New Roman" w:hAnsi="Times New Roman" w:cs="Times New Roman"/>
                <w:color w:val="000000"/>
              </w:rPr>
              <w:t>извођења</w:t>
            </w:r>
            <w:r w:rsidRPr="0015142F">
              <w:rPr>
                <w:rFonts w:ascii="Times New Roman" w:hAnsi="Times New Roman" w:cs="Times New Roman"/>
                <w:color w:val="000000"/>
                <w:spacing w:val="-3"/>
              </w:rPr>
              <w:t xml:space="preserve"> </w:t>
            </w:r>
            <w:r w:rsidRPr="0015142F">
              <w:rPr>
                <w:rFonts w:ascii="Times New Roman" w:hAnsi="Times New Roman" w:cs="Times New Roman"/>
                <w:color w:val="000000"/>
              </w:rPr>
              <w:t>радова</w:t>
            </w:r>
            <w:r w:rsidRPr="0015142F">
              <w:rPr>
                <w:rFonts w:ascii="Times New Roman" w:hAnsi="Times New Roman" w:cs="Times New Roman"/>
                <w:color w:val="000000"/>
                <w:spacing w:val="-6"/>
              </w:rPr>
              <w:t xml:space="preserve"> </w:t>
            </w:r>
            <w:r w:rsidRPr="0015142F">
              <w:rPr>
                <w:rFonts w:ascii="Times New Roman" w:hAnsi="Times New Roman" w:cs="Times New Roman"/>
                <w:color w:val="000000"/>
              </w:rPr>
              <w:t>у</w:t>
            </w:r>
            <w:r w:rsidRPr="0015142F">
              <w:rPr>
                <w:rFonts w:ascii="Times New Roman" w:hAnsi="Times New Roman" w:cs="Times New Roman"/>
                <w:color w:val="000000"/>
                <w:spacing w:val="-6"/>
              </w:rPr>
              <w:t xml:space="preserve"> </w:t>
            </w:r>
            <w:r w:rsidRPr="0015142F">
              <w:rPr>
                <w:rFonts w:ascii="Times New Roman" w:hAnsi="Times New Roman" w:cs="Times New Roman"/>
                <w:color w:val="000000"/>
              </w:rPr>
              <w:t>техничким</w:t>
            </w:r>
            <w:r w:rsidRPr="0015142F">
              <w:rPr>
                <w:rFonts w:ascii="Times New Roman" w:hAnsi="Times New Roman" w:cs="Times New Roman"/>
                <w:color w:val="000000"/>
                <w:spacing w:val="-5"/>
              </w:rPr>
              <w:t xml:space="preserve"> </w:t>
            </w:r>
            <w:r w:rsidRPr="0015142F">
              <w:rPr>
                <w:rFonts w:ascii="Times New Roman" w:hAnsi="Times New Roman" w:cs="Times New Roman"/>
                <w:color w:val="000000"/>
              </w:rPr>
              <w:t>спецификацијама.</w:t>
            </w:r>
            <w:r w:rsidRPr="0015142F">
              <w:rPr>
                <w:rFonts w:ascii="Times New Roman" w:hAnsi="Times New Roman" w:cs="Times New Roman"/>
                <w:color w:val="000000"/>
                <w:spacing w:val="-6"/>
              </w:rPr>
              <w:t xml:space="preserve"> </w:t>
            </w:r>
            <w:r w:rsidRPr="0015142F">
              <w:rPr>
                <w:rFonts w:ascii="Times New Roman" w:hAnsi="Times New Roman" w:cs="Times New Roman"/>
                <w:color w:val="000000"/>
              </w:rPr>
              <w:t>Међутим,</w:t>
            </w:r>
            <w:r w:rsidRPr="0015142F">
              <w:rPr>
                <w:rFonts w:ascii="Times New Roman" w:hAnsi="Times New Roman" w:cs="Times New Roman"/>
                <w:color w:val="000000"/>
                <w:spacing w:val="-3"/>
              </w:rPr>
              <w:t xml:space="preserve"> </w:t>
            </w:r>
            <w:r w:rsidRPr="0015142F">
              <w:rPr>
                <w:rFonts w:ascii="Times New Roman" w:hAnsi="Times New Roman" w:cs="Times New Roman"/>
                <w:color w:val="000000"/>
              </w:rPr>
              <w:t>није</w:t>
            </w:r>
            <w:r w:rsidRPr="0015142F">
              <w:rPr>
                <w:rFonts w:ascii="Times New Roman" w:hAnsi="Times New Roman" w:cs="Times New Roman"/>
                <w:color w:val="000000"/>
                <w:spacing w:val="-3"/>
              </w:rPr>
              <w:t xml:space="preserve"> </w:t>
            </w:r>
            <w:r w:rsidRPr="0015142F">
              <w:rPr>
                <w:rFonts w:ascii="Times New Roman" w:hAnsi="Times New Roman" w:cs="Times New Roman"/>
                <w:color w:val="000000"/>
              </w:rPr>
              <w:t>дозвољено</w:t>
            </w:r>
            <w:r w:rsidRPr="0015142F">
              <w:rPr>
                <w:rFonts w:ascii="Times New Roman" w:hAnsi="Times New Roman" w:cs="Times New Roman"/>
                <w:color w:val="000000"/>
                <w:spacing w:val="-2"/>
              </w:rPr>
              <w:t xml:space="preserve"> </w:t>
            </w:r>
            <w:r w:rsidRPr="0015142F">
              <w:rPr>
                <w:rFonts w:ascii="Times New Roman" w:hAnsi="Times New Roman" w:cs="Times New Roman"/>
                <w:color w:val="000000"/>
              </w:rPr>
              <w:t>да</w:t>
            </w:r>
            <w:r w:rsidRPr="0015142F">
              <w:rPr>
                <w:rFonts w:ascii="Times New Roman" w:hAnsi="Times New Roman" w:cs="Times New Roman"/>
                <w:color w:val="000000"/>
                <w:spacing w:val="-6"/>
              </w:rPr>
              <w:t xml:space="preserve"> </w:t>
            </w:r>
            <w:r w:rsidRPr="0015142F">
              <w:rPr>
                <w:rFonts w:ascii="Times New Roman" w:hAnsi="Times New Roman" w:cs="Times New Roman"/>
                <w:color w:val="000000"/>
              </w:rPr>
              <w:t>се</w:t>
            </w:r>
            <w:r w:rsidRPr="0015142F">
              <w:rPr>
                <w:rFonts w:ascii="Times New Roman" w:hAnsi="Times New Roman" w:cs="Times New Roman"/>
                <w:color w:val="000000"/>
                <w:spacing w:val="-5"/>
              </w:rPr>
              <w:t xml:space="preserve"> </w:t>
            </w:r>
            <w:r w:rsidRPr="0015142F">
              <w:rPr>
                <w:rFonts w:ascii="Times New Roman" w:hAnsi="Times New Roman" w:cs="Times New Roman"/>
                <w:color w:val="000000"/>
              </w:rPr>
              <w:t>инсистира на одређеном производном процесу који је власнички или на неки други начин доступан само једном добављачу</w:t>
            </w:r>
            <w:r>
              <w:rPr>
                <w:rFonts w:ascii="Times New Roman" w:hAnsi="Times New Roman" w:cs="Times New Roman"/>
                <w:color w:val="000000"/>
                <w:lang w:val="sr-Cyrl-RS"/>
              </w:rPr>
              <w:t xml:space="preserve"> </w:t>
            </w:r>
            <w:r w:rsidRPr="0015142F">
              <w:rPr>
                <w:rFonts w:ascii="Times New Roman" w:hAnsi="Times New Roman" w:cs="Times New Roman"/>
                <w:color w:val="000000"/>
              </w:rPr>
              <w:t>или добављачима у једној земљи или региону</w:t>
            </w:r>
            <w:r>
              <w:rPr>
                <w:rFonts w:ascii="Times New Roman" w:hAnsi="Times New Roman" w:cs="Times New Roman"/>
                <w:color w:val="000000"/>
                <w:lang w:val="sr-Cyrl-RS"/>
              </w:rPr>
              <w:t xml:space="preserve">, </w:t>
            </w:r>
            <w:r w:rsidRPr="0015142F">
              <w:rPr>
                <w:rFonts w:ascii="Times New Roman" w:hAnsi="Times New Roman" w:cs="Times New Roman"/>
                <w:color w:val="000000"/>
              </w:rPr>
              <w:t>осим ако такво упућивање није оправдано изузетним околностима предмета набавке и пра</w:t>
            </w:r>
            <w:r>
              <w:rPr>
                <w:rFonts w:ascii="Times New Roman" w:hAnsi="Times New Roman" w:cs="Times New Roman"/>
                <w:color w:val="000000"/>
              </w:rPr>
              <w:t>ћено речима „или одговарајуће“.</w:t>
            </w:r>
          </w:p>
        </w:tc>
      </w:tr>
    </w:tbl>
    <w:p w14:paraId="62CA76A9" w14:textId="7B9FA092" w:rsidR="007B07C8" w:rsidRDefault="007B07C8" w:rsidP="00094C7C">
      <w:pPr>
        <w:pStyle w:val="BodyText"/>
        <w:spacing w:line="276" w:lineRule="auto"/>
        <w:ind w:left="0" w:right="9"/>
        <w:jc w:val="both"/>
        <w:rPr>
          <w:rFonts w:ascii="Times New Roman" w:hAnsi="Times New Roman" w:cs="Times New Roman"/>
          <w:sz w:val="24"/>
          <w:szCs w:val="24"/>
        </w:rPr>
      </w:pPr>
    </w:p>
    <w:p w14:paraId="7FAB43EA" w14:textId="6E9C4027" w:rsidR="007B07C8" w:rsidRPr="0015142F" w:rsidRDefault="007B07C8" w:rsidP="007B07C8">
      <w:pPr>
        <w:pStyle w:val="BodyText"/>
        <w:spacing w:line="276" w:lineRule="auto"/>
        <w:ind w:left="0" w:right="9" w:firstLine="720"/>
        <w:jc w:val="both"/>
        <w:rPr>
          <w:rFonts w:ascii="Times New Roman" w:hAnsi="Times New Roman" w:cs="Times New Roman"/>
          <w:sz w:val="24"/>
          <w:szCs w:val="24"/>
        </w:rPr>
      </w:pPr>
      <w:r w:rsidRPr="0015142F">
        <w:rPr>
          <w:rFonts w:ascii="Times New Roman" w:hAnsi="Times New Roman" w:cs="Times New Roman"/>
          <w:sz w:val="24"/>
          <w:szCs w:val="24"/>
        </w:rPr>
        <w:t>Овде је од посебног значаја начело пропорционалности. Сходно томе, наручиоци треба да размотре да ли су услови које постављају у вези са производним процесима одговарајући за постизање еколошких циљева које покушавају да промовишу. Пажљива анализа животног циклуса добара, услуга или радова које купују помоћи</w:t>
      </w:r>
      <w:r w:rsidRPr="0015142F">
        <w:rPr>
          <w:rFonts w:ascii="Times New Roman" w:hAnsi="Times New Roman" w:cs="Times New Roman"/>
          <w:spacing w:val="-2"/>
          <w:sz w:val="24"/>
          <w:szCs w:val="24"/>
        </w:rPr>
        <w:t xml:space="preserve"> </w:t>
      </w:r>
      <w:r w:rsidRPr="0015142F">
        <w:rPr>
          <w:rFonts w:ascii="Times New Roman" w:hAnsi="Times New Roman" w:cs="Times New Roman"/>
          <w:sz w:val="24"/>
          <w:szCs w:val="24"/>
        </w:rPr>
        <w:t>ће</w:t>
      </w:r>
      <w:r w:rsidRPr="0015142F">
        <w:rPr>
          <w:rFonts w:ascii="Times New Roman" w:hAnsi="Times New Roman" w:cs="Times New Roman"/>
          <w:spacing w:val="-1"/>
          <w:sz w:val="24"/>
          <w:szCs w:val="24"/>
        </w:rPr>
        <w:t xml:space="preserve"> </w:t>
      </w:r>
      <w:r w:rsidRPr="0015142F">
        <w:rPr>
          <w:rFonts w:ascii="Times New Roman" w:hAnsi="Times New Roman" w:cs="Times New Roman"/>
          <w:sz w:val="24"/>
          <w:szCs w:val="24"/>
        </w:rPr>
        <w:t>наручиоцима</w:t>
      </w:r>
      <w:r w:rsidRPr="0015142F">
        <w:rPr>
          <w:rFonts w:ascii="Times New Roman" w:hAnsi="Times New Roman" w:cs="Times New Roman"/>
          <w:spacing w:val="-2"/>
          <w:sz w:val="24"/>
          <w:szCs w:val="24"/>
        </w:rPr>
        <w:t xml:space="preserve"> </w:t>
      </w:r>
      <w:r w:rsidRPr="0015142F">
        <w:rPr>
          <w:rFonts w:ascii="Times New Roman" w:hAnsi="Times New Roman" w:cs="Times New Roman"/>
          <w:sz w:val="24"/>
          <w:szCs w:val="24"/>
        </w:rPr>
        <w:t>да</w:t>
      </w:r>
      <w:r w:rsidRPr="0015142F">
        <w:rPr>
          <w:rFonts w:ascii="Times New Roman" w:hAnsi="Times New Roman" w:cs="Times New Roman"/>
          <w:spacing w:val="-2"/>
          <w:sz w:val="24"/>
          <w:szCs w:val="24"/>
        </w:rPr>
        <w:t xml:space="preserve"> </w:t>
      </w:r>
      <w:r w:rsidRPr="0015142F">
        <w:rPr>
          <w:rFonts w:ascii="Times New Roman" w:hAnsi="Times New Roman" w:cs="Times New Roman"/>
          <w:sz w:val="24"/>
          <w:szCs w:val="24"/>
        </w:rPr>
        <w:t>дођу до</w:t>
      </w:r>
      <w:r w:rsidRPr="0015142F">
        <w:rPr>
          <w:rFonts w:ascii="Times New Roman" w:hAnsi="Times New Roman" w:cs="Times New Roman"/>
          <w:spacing w:val="-1"/>
          <w:sz w:val="24"/>
          <w:szCs w:val="24"/>
        </w:rPr>
        <w:t xml:space="preserve"> </w:t>
      </w:r>
      <w:r w:rsidRPr="0015142F">
        <w:rPr>
          <w:rFonts w:ascii="Times New Roman" w:hAnsi="Times New Roman" w:cs="Times New Roman"/>
          <w:sz w:val="24"/>
          <w:szCs w:val="24"/>
        </w:rPr>
        <w:t>одговарајућих</w:t>
      </w:r>
      <w:r w:rsidRPr="0015142F">
        <w:rPr>
          <w:rFonts w:ascii="Times New Roman" w:hAnsi="Times New Roman" w:cs="Times New Roman"/>
          <w:spacing w:val="-1"/>
          <w:sz w:val="24"/>
          <w:szCs w:val="24"/>
        </w:rPr>
        <w:t xml:space="preserve"> </w:t>
      </w:r>
      <w:r w:rsidRPr="0015142F">
        <w:rPr>
          <w:rFonts w:ascii="Times New Roman" w:hAnsi="Times New Roman" w:cs="Times New Roman"/>
          <w:sz w:val="24"/>
          <w:szCs w:val="24"/>
        </w:rPr>
        <w:t>спецификација</w:t>
      </w:r>
      <w:r w:rsidRPr="0015142F">
        <w:rPr>
          <w:rFonts w:ascii="Times New Roman" w:hAnsi="Times New Roman" w:cs="Times New Roman"/>
          <w:spacing w:val="-2"/>
          <w:sz w:val="24"/>
          <w:szCs w:val="24"/>
        </w:rPr>
        <w:t xml:space="preserve"> </w:t>
      </w:r>
      <w:r w:rsidRPr="0015142F">
        <w:rPr>
          <w:rFonts w:ascii="Times New Roman" w:hAnsi="Times New Roman" w:cs="Times New Roman"/>
          <w:sz w:val="24"/>
          <w:szCs w:val="24"/>
        </w:rPr>
        <w:t>за производне</w:t>
      </w:r>
      <w:r w:rsidRPr="0015142F">
        <w:rPr>
          <w:rFonts w:ascii="Times New Roman" w:hAnsi="Times New Roman" w:cs="Times New Roman"/>
          <w:spacing w:val="-2"/>
          <w:sz w:val="24"/>
          <w:szCs w:val="24"/>
        </w:rPr>
        <w:t xml:space="preserve"> </w:t>
      </w:r>
      <w:r w:rsidRPr="0015142F">
        <w:rPr>
          <w:rFonts w:ascii="Times New Roman" w:hAnsi="Times New Roman" w:cs="Times New Roman"/>
          <w:sz w:val="24"/>
          <w:szCs w:val="24"/>
        </w:rPr>
        <w:t>процесе</w:t>
      </w:r>
      <w:r w:rsidRPr="0015142F">
        <w:rPr>
          <w:rFonts w:ascii="Times New Roman" w:hAnsi="Times New Roman" w:cs="Times New Roman"/>
          <w:spacing w:val="-2"/>
          <w:sz w:val="24"/>
          <w:szCs w:val="24"/>
        </w:rPr>
        <w:t xml:space="preserve"> </w:t>
      </w:r>
      <w:r w:rsidRPr="0015142F">
        <w:rPr>
          <w:rFonts w:ascii="Times New Roman" w:hAnsi="Times New Roman" w:cs="Times New Roman"/>
          <w:sz w:val="24"/>
          <w:szCs w:val="24"/>
        </w:rPr>
        <w:t>и</w:t>
      </w:r>
      <w:r w:rsidRPr="0015142F">
        <w:rPr>
          <w:rFonts w:ascii="Times New Roman" w:hAnsi="Times New Roman" w:cs="Times New Roman"/>
          <w:spacing w:val="-2"/>
          <w:sz w:val="24"/>
          <w:szCs w:val="24"/>
        </w:rPr>
        <w:t xml:space="preserve"> </w:t>
      </w:r>
      <w:r w:rsidRPr="0015142F">
        <w:rPr>
          <w:rFonts w:ascii="Times New Roman" w:hAnsi="Times New Roman" w:cs="Times New Roman"/>
          <w:sz w:val="24"/>
          <w:szCs w:val="24"/>
        </w:rPr>
        <w:t>методе.</w:t>
      </w:r>
      <w:r w:rsidRPr="0015142F">
        <w:rPr>
          <w:rFonts w:ascii="Times New Roman" w:hAnsi="Times New Roman" w:cs="Times New Roman"/>
          <w:spacing w:val="-2"/>
          <w:sz w:val="24"/>
          <w:szCs w:val="24"/>
        </w:rPr>
        <w:t xml:space="preserve"> </w:t>
      </w:r>
      <w:r w:rsidRPr="0015142F">
        <w:rPr>
          <w:rFonts w:ascii="Times New Roman" w:hAnsi="Times New Roman" w:cs="Times New Roman"/>
          <w:sz w:val="24"/>
          <w:szCs w:val="24"/>
        </w:rPr>
        <w:t>Процена животног циклуса (</w:t>
      </w:r>
      <w:r w:rsidR="00EF3633">
        <w:rPr>
          <w:rFonts w:ascii="Times New Roman" w:hAnsi="Times New Roman" w:cs="Times New Roman"/>
          <w:sz w:val="24"/>
          <w:szCs w:val="24"/>
        </w:rPr>
        <w:t>LCA</w:t>
      </w:r>
      <w:r w:rsidRPr="0015142F">
        <w:rPr>
          <w:rFonts w:ascii="Times New Roman" w:hAnsi="Times New Roman" w:cs="Times New Roman"/>
          <w:sz w:val="24"/>
          <w:szCs w:val="24"/>
        </w:rPr>
        <w:t>) која је представљена у наставку омогућава анализу утицаја производа на животну средину. Она тако укључује прераду сировина, производњу и друге фазе производње до фазе употребе и одлагања.</w:t>
      </w:r>
    </w:p>
    <w:p w14:paraId="68596C8E" w14:textId="77777777" w:rsidR="007B07C8" w:rsidRDefault="007B07C8" w:rsidP="007B07C8">
      <w:pPr>
        <w:pStyle w:val="Heading2"/>
        <w:spacing w:before="0" w:line="276" w:lineRule="auto"/>
        <w:ind w:left="0"/>
        <w:jc w:val="both"/>
        <w:rPr>
          <w:rFonts w:ascii="Times New Roman" w:hAnsi="Times New Roman" w:cs="Times New Roman"/>
          <w:sz w:val="24"/>
          <w:szCs w:val="24"/>
          <w:lang w:val="sr-Cyrl-RS"/>
        </w:rPr>
      </w:pPr>
      <w:bookmarkStart w:id="13" w:name="_bookmark12"/>
      <w:bookmarkEnd w:id="13"/>
    </w:p>
    <w:p w14:paraId="49A669DD" w14:textId="77777777" w:rsidR="007B07C8" w:rsidRPr="0015142F" w:rsidRDefault="007B07C8" w:rsidP="00436DFB">
      <w:pPr>
        <w:pStyle w:val="Heading2"/>
        <w:spacing w:before="0" w:line="276" w:lineRule="auto"/>
        <w:ind w:left="0"/>
        <w:jc w:val="center"/>
        <w:rPr>
          <w:rFonts w:ascii="Times New Roman" w:hAnsi="Times New Roman" w:cs="Times New Roman"/>
          <w:sz w:val="24"/>
          <w:szCs w:val="24"/>
        </w:rPr>
      </w:pPr>
      <w:r w:rsidRPr="0015142F">
        <w:rPr>
          <w:rFonts w:ascii="Times New Roman" w:hAnsi="Times New Roman" w:cs="Times New Roman"/>
          <w:sz w:val="24"/>
          <w:szCs w:val="24"/>
        </w:rPr>
        <w:t>Примена</w:t>
      </w:r>
      <w:r w:rsidRPr="0015142F">
        <w:rPr>
          <w:rFonts w:ascii="Times New Roman" w:hAnsi="Times New Roman" w:cs="Times New Roman"/>
          <w:spacing w:val="-6"/>
          <w:sz w:val="24"/>
          <w:szCs w:val="24"/>
        </w:rPr>
        <w:t xml:space="preserve"> </w:t>
      </w:r>
      <w:r w:rsidRPr="0015142F">
        <w:rPr>
          <w:rFonts w:ascii="Times New Roman" w:hAnsi="Times New Roman" w:cs="Times New Roman"/>
          <w:spacing w:val="-2"/>
          <w:sz w:val="24"/>
          <w:szCs w:val="24"/>
        </w:rPr>
        <w:t>варијанти</w:t>
      </w:r>
    </w:p>
    <w:p w14:paraId="10381ACE" w14:textId="77777777" w:rsidR="007B07C8" w:rsidRPr="0015142F" w:rsidRDefault="007B07C8" w:rsidP="007B07C8">
      <w:pPr>
        <w:pStyle w:val="BodyText"/>
        <w:spacing w:line="276" w:lineRule="auto"/>
        <w:ind w:left="0"/>
        <w:jc w:val="both"/>
        <w:rPr>
          <w:rFonts w:ascii="Times New Roman" w:hAnsi="Times New Roman" w:cs="Times New Roman"/>
          <w:b/>
          <w:sz w:val="24"/>
          <w:szCs w:val="24"/>
        </w:rPr>
      </w:pPr>
    </w:p>
    <w:p w14:paraId="2E54D027" w14:textId="63DA1800" w:rsidR="007B07C8" w:rsidRDefault="007B07C8" w:rsidP="007B07C8">
      <w:pPr>
        <w:pStyle w:val="BodyText"/>
        <w:spacing w:line="276" w:lineRule="auto"/>
        <w:ind w:left="0" w:firstLine="720"/>
        <w:jc w:val="both"/>
        <w:rPr>
          <w:rFonts w:ascii="Times New Roman" w:hAnsi="Times New Roman" w:cs="Times New Roman"/>
          <w:sz w:val="24"/>
          <w:szCs w:val="24"/>
        </w:rPr>
      </w:pPr>
      <w:r w:rsidRPr="0015142F">
        <w:rPr>
          <w:rFonts w:ascii="Times New Roman" w:hAnsi="Times New Roman" w:cs="Times New Roman"/>
          <w:sz w:val="24"/>
          <w:szCs w:val="24"/>
        </w:rPr>
        <w:t>Варијанте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су</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средство</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за</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увођење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веће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флексибилности</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у</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опису</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предмета</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набавке,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што</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може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довести</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до</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тога да привредни субјекти предложе еколошки прихватљивије решење. Варијанте омогућују понуђачима да поднесу алтернативно решење које задовољава одређене минималне захтеве које је утврдио наручилац.</w:t>
      </w:r>
      <w:r>
        <w:rPr>
          <w:rStyle w:val="FootnoteReference"/>
          <w:rFonts w:ascii="Times New Roman" w:hAnsi="Times New Roman" w:cs="Times New Roman"/>
          <w:sz w:val="24"/>
          <w:szCs w:val="24"/>
        </w:rPr>
        <w:footnoteReference w:id="22"/>
      </w:r>
    </w:p>
    <w:p w14:paraId="40D7AEE9" w14:textId="7189851F" w:rsidR="007B07C8" w:rsidRDefault="007B07C8" w:rsidP="007B07C8">
      <w:pPr>
        <w:pStyle w:val="BodyText"/>
        <w:spacing w:line="276" w:lineRule="auto"/>
        <w:ind w:left="0" w:firstLine="720"/>
        <w:jc w:val="both"/>
        <w:rPr>
          <w:rFonts w:ascii="Times New Roman" w:hAnsi="Times New Roman" w:cs="Times New Roman"/>
          <w:i/>
          <w:sz w:val="24"/>
          <w:szCs w:val="24"/>
          <w:lang w:val="sr-Cyrl-RS"/>
        </w:rPr>
      </w:pPr>
      <w:r w:rsidRPr="007B07C8">
        <w:rPr>
          <w:rFonts w:ascii="Times New Roman" w:hAnsi="Times New Roman" w:cs="Times New Roman"/>
          <w:i/>
          <w:sz w:val="24"/>
          <w:szCs w:val="24"/>
          <w:lang w:val="sr-Cyrl-RS"/>
        </w:rPr>
        <w:t>Приме</w:t>
      </w:r>
      <w:r w:rsidR="00EF3633">
        <w:rPr>
          <w:rFonts w:ascii="Times New Roman" w:hAnsi="Times New Roman" w:cs="Times New Roman"/>
          <w:i/>
          <w:sz w:val="24"/>
          <w:szCs w:val="24"/>
          <w:lang w:val="sr-Cyrl-RS"/>
        </w:rPr>
        <w:t xml:space="preserve">р у наставку текста је дат у </w:t>
      </w:r>
      <w:r w:rsidRPr="007B07C8">
        <w:rPr>
          <w:rFonts w:ascii="Times New Roman" w:hAnsi="Times New Roman" w:cs="Times New Roman"/>
          <w:i/>
          <w:sz w:val="24"/>
          <w:szCs w:val="24"/>
          <w:lang w:val="sr-Cyrl-RS"/>
        </w:rPr>
        <w:t>приручнику „Купујте зелено! Приручник о зеленим јавним набавкама“ (‘</w:t>
      </w:r>
      <w:r w:rsidR="00D31A09" w:rsidRPr="007B07C8">
        <w:rPr>
          <w:rFonts w:ascii="Times New Roman" w:hAnsi="Times New Roman" w:cs="Times New Roman"/>
          <w:i/>
          <w:sz w:val="24"/>
          <w:szCs w:val="24"/>
          <w:lang w:val="sr-Cyrl-RS"/>
        </w:rPr>
        <w:t>Buying green! A handbook on green public procurement’</w:t>
      </w:r>
      <w:r w:rsidRPr="007B07C8">
        <w:rPr>
          <w:rFonts w:ascii="Times New Roman" w:hAnsi="Times New Roman" w:cs="Times New Roman"/>
          <w:i/>
          <w:sz w:val="24"/>
          <w:szCs w:val="24"/>
          <w:lang w:val="sr-Cyrl-RS"/>
        </w:rPr>
        <w:t>) Европске комисије, 3. издање, 2016. године)</w:t>
      </w:r>
    </w:p>
    <w:p w14:paraId="3133023C" w14:textId="77777777" w:rsidR="00436DFB" w:rsidRDefault="00436DFB" w:rsidP="007B07C8">
      <w:pPr>
        <w:pStyle w:val="BodyText"/>
        <w:spacing w:line="276" w:lineRule="auto"/>
        <w:ind w:left="0" w:firstLine="720"/>
        <w:jc w:val="both"/>
        <w:rPr>
          <w:rFonts w:ascii="Times New Roman" w:hAnsi="Times New Roman" w:cs="Times New Roman"/>
          <w:i/>
          <w:sz w:val="24"/>
          <w:szCs w:val="24"/>
          <w:lang w:val="sr-Cyrl-RS"/>
        </w:rPr>
      </w:pPr>
    </w:p>
    <w:tbl>
      <w:tblPr>
        <w:tblStyle w:val="TableGrid"/>
        <w:tblW w:w="0" w:type="auto"/>
        <w:shd w:val="clear" w:color="auto" w:fill="C6D9F1" w:themeFill="text2" w:themeFillTint="33"/>
        <w:tblLook w:val="04A0" w:firstRow="1" w:lastRow="0" w:firstColumn="1" w:lastColumn="0" w:noHBand="0" w:noVBand="1"/>
      </w:tblPr>
      <w:tblGrid>
        <w:gridCol w:w="9780"/>
      </w:tblGrid>
      <w:tr w:rsidR="00436DFB" w14:paraId="3AA62782" w14:textId="77777777" w:rsidTr="00436DFB">
        <w:tc>
          <w:tcPr>
            <w:tcW w:w="10006" w:type="dxa"/>
            <w:shd w:val="clear" w:color="auto" w:fill="C6D9F1" w:themeFill="text2" w:themeFillTint="33"/>
          </w:tcPr>
          <w:p w14:paraId="4264DF07" w14:textId="77777777" w:rsidR="00436DFB" w:rsidRPr="007B07C8" w:rsidRDefault="00436DFB" w:rsidP="00436DFB">
            <w:pPr>
              <w:shd w:val="clear" w:color="auto" w:fill="C6D9F1" w:themeFill="text2" w:themeFillTint="33"/>
              <w:spacing w:line="276" w:lineRule="auto"/>
              <w:ind w:left="108"/>
              <w:rPr>
                <w:rFonts w:ascii="Times New Roman" w:hAnsi="Times New Roman" w:cs="Times New Roman"/>
                <w:b/>
                <w:color w:val="000000"/>
              </w:rPr>
            </w:pPr>
            <w:r w:rsidRPr="007B07C8">
              <w:rPr>
                <w:rFonts w:ascii="Times New Roman" w:hAnsi="Times New Roman" w:cs="Times New Roman"/>
                <w:b/>
                <w:color w:val="000000"/>
                <w:spacing w:val="-2"/>
              </w:rPr>
              <w:t>Пример:</w:t>
            </w:r>
          </w:p>
          <w:p w14:paraId="32CCEF61" w14:textId="77777777" w:rsidR="00436DFB" w:rsidRPr="007B07C8" w:rsidRDefault="00436DFB" w:rsidP="00436DFB">
            <w:pPr>
              <w:pStyle w:val="BodyText"/>
              <w:spacing w:line="276" w:lineRule="auto"/>
              <w:ind w:left="108" w:right="104"/>
              <w:jc w:val="both"/>
              <w:rPr>
                <w:rFonts w:ascii="Times New Roman" w:hAnsi="Times New Roman" w:cs="Times New Roman"/>
                <w:color w:val="000000"/>
              </w:rPr>
            </w:pPr>
            <w:r w:rsidRPr="007B07C8">
              <w:rPr>
                <w:rFonts w:ascii="Times New Roman" w:hAnsi="Times New Roman" w:cs="Times New Roman"/>
                <w:color w:val="000000"/>
              </w:rPr>
              <w:t>Наручиоци могу да одреде возила са конвенционалним горивом (бензин или дизел), али и да допусте алтернативна, електрична или хибридна возила као варијанту. И понуде са варијантама и без варијанти се затим оцењују према истом скупу критеријума за доделу како би се утврдила економски најповољнија понуда.</w:t>
            </w:r>
          </w:p>
          <w:p w14:paraId="7B081BED" w14:textId="77777777" w:rsidR="00436DFB" w:rsidRPr="007B07C8" w:rsidRDefault="00436DFB" w:rsidP="00436DFB">
            <w:pPr>
              <w:pStyle w:val="BodyText"/>
              <w:spacing w:line="276" w:lineRule="auto"/>
              <w:ind w:left="108" w:right="107"/>
              <w:jc w:val="both"/>
              <w:rPr>
                <w:rFonts w:ascii="Times New Roman" w:hAnsi="Times New Roman" w:cs="Times New Roman"/>
                <w:color w:val="000000"/>
              </w:rPr>
            </w:pPr>
            <w:r w:rsidRPr="007B07C8">
              <w:rPr>
                <w:rFonts w:ascii="Times New Roman" w:hAnsi="Times New Roman" w:cs="Times New Roman"/>
                <w:color w:val="000000"/>
              </w:rPr>
              <w:t>Ово може бити користан приступ ако наручиоци нису сигурни у вези са трошковима или другим утицајима алтернативног производа или услуге</w:t>
            </w:r>
            <w:r w:rsidRPr="007B07C8">
              <w:rPr>
                <w:rFonts w:ascii="Times New Roman" w:hAnsi="Times New Roman" w:cs="Times New Roman"/>
                <w:color w:val="000000"/>
                <w:lang w:val="sr-Cyrl-RS"/>
              </w:rPr>
              <w:t>. Н</w:t>
            </w:r>
            <w:r w:rsidRPr="007B07C8">
              <w:rPr>
                <w:rFonts w:ascii="Times New Roman" w:hAnsi="Times New Roman" w:cs="Times New Roman"/>
                <w:color w:val="000000"/>
              </w:rPr>
              <w:t>а пример: хоће ли увођење виших стандарда изолације одгодити датум завршетка уговору о набавци радова?</w:t>
            </w:r>
          </w:p>
          <w:p w14:paraId="78CBB9DC" w14:textId="22DC1CD4" w:rsidR="00436DFB" w:rsidRPr="00436DFB" w:rsidRDefault="00436DFB" w:rsidP="00436DFB">
            <w:pPr>
              <w:pStyle w:val="BodyText"/>
              <w:spacing w:line="276" w:lineRule="auto"/>
              <w:ind w:left="108" w:right="105"/>
              <w:jc w:val="both"/>
              <w:rPr>
                <w:rFonts w:ascii="Times New Roman" w:hAnsi="Times New Roman" w:cs="Times New Roman"/>
                <w:color w:val="000000"/>
              </w:rPr>
            </w:pPr>
            <w:r w:rsidRPr="007B07C8">
              <w:rPr>
                <w:rFonts w:ascii="Times New Roman" w:hAnsi="Times New Roman" w:cs="Times New Roman"/>
                <w:color w:val="000000"/>
              </w:rPr>
              <w:t>Варијанте морају бити повезане са предметом уговора,</w:t>
            </w:r>
            <w:r w:rsidRPr="007B07C8">
              <w:rPr>
                <w:rFonts w:ascii="Times New Roman" w:hAnsi="Times New Roman" w:cs="Times New Roman"/>
                <w:color w:val="000000"/>
                <w:spacing w:val="-3"/>
              </w:rPr>
              <w:t xml:space="preserve"> </w:t>
            </w:r>
            <w:r w:rsidRPr="007B07C8">
              <w:rPr>
                <w:rFonts w:ascii="Times New Roman" w:hAnsi="Times New Roman" w:cs="Times New Roman"/>
                <w:color w:val="000000"/>
              </w:rPr>
              <w:t>тј. не могу се односити на питања која нису повезана са купо</w:t>
            </w:r>
            <w:r>
              <w:rPr>
                <w:rFonts w:ascii="Times New Roman" w:hAnsi="Times New Roman" w:cs="Times New Roman"/>
                <w:color w:val="000000"/>
              </w:rPr>
              <w:t>вином коју наручиоци планирају.</w:t>
            </w:r>
          </w:p>
        </w:tc>
      </w:tr>
    </w:tbl>
    <w:p w14:paraId="0C8BA232" w14:textId="714AB8CB" w:rsidR="007B07C8" w:rsidRDefault="007B07C8" w:rsidP="007B07C8">
      <w:pPr>
        <w:pStyle w:val="BodyText"/>
        <w:spacing w:line="276" w:lineRule="auto"/>
        <w:ind w:left="0"/>
        <w:jc w:val="both"/>
        <w:rPr>
          <w:rFonts w:ascii="Times New Roman" w:hAnsi="Times New Roman" w:cs="Times New Roman"/>
          <w:sz w:val="24"/>
          <w:szCs w:val="24"/>
        </w:rPr>
      </w:pPr>
    </w:p>
    <w:p w14:paraId="192916F1" w14:textId="4DFD6154" w:rsidR="007B07C8" w:rsidRPr="0015142F" w:rsidRDefault="007B07C8" w:rsidP="007B07C8">
      <w:pPr>
        <w:pStyle w:val="BodyText"/>
        <w:spacing w:line="276" w:lineRule="auto"/>
        <w:ind w:left="0" w:firstLine="720"/>
        <w:jc w:val="both"/>
        <w:rPr>
          <w:rFonts w:ascii="Times New Roman" w:hAnsi="Times New Roman" w:cs="Times New Roman"/>
          <w:sz w:val="24"/>
          <w:szCs w:val="24"/>
        </w:rPr>
      </w:pPr>
      <w:r w:rsidRPr="0015142F">
        <w:rPr>
          <w:rFonts w:ascii="Times New Roman" w:hAnsi="Times New Roman" w:cs="Times New Roman"/>
          <w:sz w:val="24"/>
          <w:szCs w:val="24"/>
        </w:rPr>
        <w:t>Да</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би</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могли</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да</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дозволе</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или</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захтевају</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варијанте</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у</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поступку</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јавне</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набавке,</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наручиоци</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lastRenderedPageBreak/>
        <w:t>треба</w:t>
      </w:r>
      <w:r w:rsidRPr="0015142F">
        <w:rPr>
          <w:rFonts w:ascii="Times New Roman" w:hAnsi="Times New Roman" w:cs="Times New Roman"/>
          <w:spacing w:val="-3"/>
          <w:sz w:val="24"/>
          <w:szCs w:val="24"/>
        </w:rPr>
        <w:t xml:space="preserve"> </w:t>
      </w:r>
      <w:r w:rsidRPr="0015142F">
        <w:rPr>
          <w:rFonts w:ascii="Times New Roman" w:hAnsi="Times New Roman" w:cs="Times New Roman"/>
          <w:spacing w:val="-5"/>
          <w:sz w:val="24"/>
          <w:szCs w:val="24"/>
        </w:rPr>
        <w:t>да:</w:t>
      </w:r>
    </w:p>
    <w:p w14:paraId="5861E175" w14:textId="77777777" w:rsidR="007B07C8" w:rsidRPr="0015142F" w:rsidRDefault="007B07C8" w:rsidP="00A1676F">
      <w:pPr>
        <w:pStyle w:val="ListParagraph"/>
        <w:numPr>
          <w:ilvl w:val="0"/>
          <w:numId w:val="23"/>
        </w:numPr>
        <w:tabs>
          <w:tab w:val="left" w:pos="647"/>
        </w:tabs>
        <w:spacing w:before="0" w:line="276" w:lineRule="auto"/>
        <w:jc w:val="both"/>
        <w:rPr>
          <w:rFonts w:ascii="Times New Roman" w:hAnsi="Times New Roman" w:cs="Times New Roman"/>
          <w:sz w:val="24"/>
          <w:szCs w:val="24"/>
        </w:rPr>
      </w:pPr>
      <w:r w:rsidRPr="0015142F">
        <w:rPr>
          <w:rFonts w:ascii="Times New Roman" w:hAnsi="Times New Roman" w:cs="Times New Roman"/>
          <w:sz w:val="24"/>
          <w:szCs w:val="24"/>
        </w:rPr>
        <w:t>наведу</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у</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јавном</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позиву</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да</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ће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варијанте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бити</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дозвољене</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или</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се</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захтевају</w:t>
      </w:r>
      <w:r>
        <w:rPr>
          <w:rFonts w:ascii="Times New Roman" w:hAnsi="Times New Roman" w:cs="Times New Roman"/>
          <w:spacing w:val="10"/>
          <w:sz w:val="24"/>
          <w:szCs w:val="24"/>
          <w:lang w:val="sr-Cyrl-RS"/>
        </w:rPr>
        <w:t xml:space="preserve">. </w:t>
      </w:r>
      <w:r>
        <w:rPr>
          <w:rFonts w:ascii="Times New Roman" w:hAnsi="Times New Roman" w:cs="Times New Roman"/>
          <w:sz w:val="24"/>
          <w:szCs w:val="24"/>
          <w:lang w:val="sr-Cyrl-RS"/>
        </w:rPr>
        <w:t>У</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супротном</w:t>
      </w:r>
      <w:r w:rsidRPr="0015142F">
        <w:rPr>
          <w:rFonts w:ascii="Times New Roman" w:hAnsi="Times New Roman" w:cs="Times New Roman"/>
          <w:spacing w:val="10"/>
          <w:sz w:val="24"/>
          <w:szCs w:val="24"/>
        </w:rPr>
        <w:t xml:space="preserve"> </w:t>
      </w:r>
      <w:r w:rsidRPr="0015142F">
        <w:rPr>
          <w:rFonts w:ascii="Times New Roman" w:hAnsi="Times New Roman" w:cs="Times New Roman"/>
          <w:spacing w:val="-2"/>
          <w:sz w:val="24"/>
          <w:szCs w:val="24"/>
        </w:rPr>
        <w:t>подношење</w:t>
      </w:r>
      <w:r>
        <w:rPr>
          <w:rFonts w:ascii="Times New Roman" w:hAnsi="Times New Roman" w:cs="Times New Roman"/>
          <w:spacing w:val="-2"/>
          <w:sz w:val="24"/>
          <w:szCs w:val="24"/>
          <w:lang w:val="sr-Cyrl-RS"/>
        </w:rPr>
        <w:t xml:space="preserve"> </w:t>
      </w:r>
      <w:r w:rsidRPr="0015142F">
        <w:rPr>
          <w:rFonts w:ascii="Times New Roman" w:hAnsi="Times New Roman" w:cs="Times New Roman"/>
          <w:sz w:val="24"/>
          <w:szCs w:val="24"/>
        </w:rPr>
        <w:t>понуде</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са</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варијантама</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није</w:t>
      </w:r>
      <w:r w:rsidRPr="0015142F">
        <w:rPr>
          <w:rFonts w:ascii="Times New Roman" w:hAnsi="Times New Roman" w:cs="Times New Roman"/>
          <w:spacing w:val="-5"/>
          <w:sz w:val="24"/>
          <w:szCs w:val="24"/>
        </w:rPr>
        <w:t xml:space="preserve"> </w:t>
      </w:r>
      <w:r w:rsidRPr="0015142F">
        <w:rPr>
          <w:rFonts w:ascii="Times New Roman" w:hAnsi="Times New Roman" w:cs="Times New Roman"/>
          <w:spacing w:val="-2"/>
          <w:sz w:val="24"/>
          <w:szCs w:val="24"/>
        </w:rPr>
        <w:t>дозвољено</w:t>
      </w:r>
      <w:r>
        <w:rPr>
          <w:rStyle w:val="FootnoteReference"/>
          <w:rFonts w:ascii="Times New Roman" w:hAnsi="Times New Roman" w:cs="Times New Roman"/>
          <w:spacing w:val="-2"/>
          <w:sz w:val="24"/>
          <w:szCs w:val="24"/>
        </w:rPr>
        <w:footnoteReference w:id="23"/>
      </w:r>
    </w:p>
    <w:p w14:paraId="3E133167" w14:textId="77777777" w:rsidR="007B07C8" w:rsidRPr="0015142F" w:rsidRDefault="007B07C8" w:rsidP="00A1676F">
      <w:pPr>
        <w:pStyle w:val="ListParagraph"/>
        <w:numPr>
          <w:ilvl w:val="0"/>
          <w:numId w:val="23"/>
        </w:numPr>
        <w:tabs>
          <w:tab w:val="left" w:pos="647"/>
        </w:tabs>
        <w:spacing w:before="0" w:line="276" w:lineRule="auto"/>
        <w:jc w:val="both"/>
        <w:rPr>
          <w:rFonts w:ascii="Times New Roman" w:hAnsi="Times New Roman" w:cs="Times New Roman"/>
          <w:sz w:val="24"/>
          <w:szCs w:val="24"/>
        </w:rPr>
      </w:pPr>
      <w:r w:rsidRPr="0015142F">
        <w:rPr>
          <w:rFonts w:ascii="Times New Roman" w:hAnsi="Times New Roman" w:cs="Times New Roman"/>
          <w:sz w:val="24"/>
          <w:szCs w:val="24"/>
        </w:rPr>
        <w:t>наведу</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минималне</w:t>
      </w:r>
      <w:r w:rsidRPr="0015142F">
        <w:rPr>
          <w:rFonts w:ascii="Times New Roman" w:hAnsi="Times New Roman" w:cs="Times New Roman"/>
          <w:spacing w:val="-1"/>
          <w:sz w:val="24"/>
          <w:szCs w:val="24"/>
        </w:rPr>
        <w:t xml:space="preserve"> </w:t>
      </w:r>
      <w:r w:rsidRPr="0015142F">
        <w:rPr>
          <w:rFonts w:ascii="Times New Roman" w:hAnsi="Times New Roman" w:cs="Times New Roman"/>
          <w:sz w:val="24"/>
          <w:szCs w:val="24"/>
        </w:rPr>
        <w:t>захтеве</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које</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варијанте</w:t>
      </w:r>
      <w:r w:rsidRPr="0015142F">
        <w:rPr>
          <w:rFonts w:ascii="Times New Roman" w:hAnsi="Times New Roman" w:cs="Times New Roman"/>
          <w:spacing w:val="-1"/>
          <w:sz w:val="24"/>
          <w:szCs w:val="24"/>
        </w:rPr>
        <w:t xml:space="preserve"> </w:t>
      </w:r>
      <w:r w:rsidRPr="0015142F">
        <w:rPr>
          <w:rFonts w:ascii="Times New Roman" w:hAnsi="Times New Roman" w:cs="Times New Roman"/>
          <w:sz w:val="24"/>
          <w:szCs w:val="24"/>
        </w:rPr>
        <w:t>треба</w:t>
      </w:r>
      <w:r w:rsidRPr="0015142F">
        <w:rPr>
          <w:rFonts w:ascii="Times New Roman" w:hAnsi="Times New Roman" w:cs="Times New Roman"/>
          <w:spacing w:val="-2"/>
          <w:sz w:val="24"/>
          <w:szCs w:val="24"/>
        </w:rPr>
        <w:t xml:space="preserve"> </w:t>
      </w:r>
      <w:r w:rsidRPr="0015142F">
        <w:rPr>
          <w:rFonts w:ascii="Times New Roman" w:hAnsi="Times New Roman" w:cs="Times New Roman"/>
          <w:sz w:val="24"/>
          <w:szCs w:val="24"/>
        </w:rPr>
        <w:t>да</w:t>
      </w:r>
      <w:r w:rsidRPr="0015142F">
        <w:rPr>
          <w:rFonts w:ascii="Times New Roman" w:hAnsi="Times New Roman" w:cs="Times New Roman"/>
          <w:spacing w:val="-1"/>
          <w:sz w:val="24"/>
          <w:szCs w:val="24"/>
        </w:rPr>
        <w:t xml:space="preserve"> </w:t>
      </w:r>
      <w:r w:rsidRPr="0015142F">
        <w:rPr>
          <w:rFonts w:ascii="Times New Roman" w:hAnsi="Times New Roman" w:cs="Times New Roman"/>
          <w:sz w:val="24"/>
          <w:szCs w:val="24"/>
        </w:rPr>
        <w:t>испуне</w:t>
      </w:r>
      <w:r>
        <w:rPr>
          <w:rFonts w:ascii="Times New Roman" w:hAnsi="Times New Roman" w:cs="Times New Roman"/>
          <w:spacing w:val="4"/>
          <w:sz w:val="24"/>
          <w:szCs w:val="24"/>
          <w:lang w:val="sr-Cyrl-RS"/>
        </w:rPr>
        <w:t xml:space="preserve">. </w:t>
      </w:r>
      <w:r>
        <w:rPr>
          <w:rFonts w:ascii="Times New Roman" w:hAnsi="Times New Roman" w:cs="Times New Roman"/>
          <w:sz w:val="24"/>
          <w:szCs w:val="24"/>
          <w:lang w:val="sr-Cyrl-RS"/>
        </w:rPr>
        <w:t>М</w:t>
      </w:r>
      <w:r w:rsidRPr="0015142F">
        <w:rPr>
          <w:rFonts w:ascii="Times New Roman" w:hAnsi="Times New Roman" w:cs="Times New Roman"/>
          <w:sz w:val="24"/>
          <w:szCs w:val="24"/>
        </w:rPr>
        <w:t>огу</w:t>
      </w:r>
      <w:r w:rsidRPr="0015142F">
        <w:rPr>
          <w:rFonts w:ascii="Times New Roman" w:hAnsi="Times New Roman" w:cs="Times New Roman"/>
          <w:spacing w:val="-1"/>
          <w:sz w:val="24"/>
          <w:szCs w:val="24"/>
        </w:rPr>
        <w:t xml:space="preserve"> </w:t>
      </w:r>
      <w:r w:rsidRPr="0015142F">
        <w:rPr>
          <w:rFonts w:ascii="Times New Roman" w:hAnsi="Times New Roman" w:cs="Times New Roman"/>
          <w:sz w:val="24"/>
          <w:szCs w:val="24"/>
        </w:rPr>
        <w:t>се</w:t>
      </w:r>
      <w:r w:rsidRPr="0015142F">
        <w:rPr>
          <w:rFonts w:ascii="Times New Roman" w:hAnsi="Times New Roman" w:cs="Times New Roman"/>
          <w:spacing w:val="-1"/>
          <w:sz w:val="24"/>
          <w:szCs w:val="24"/>
        </w:rPr>
        <w:t xml:space="preserve"> </w:t>
      </w:r>
      <w:r w:rsidRPr="0015142F">
        <w:rPr>
          <w:rFonts w:ascii="Times New Roman" w:hAnsi="Times New Roman" w:cs="Times New Roman"/>
          <w:sz w:val="24"/>
          <w:szCs w:val="24"/>
        </w:rPr>
        <w:t>разматрати</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само</w:t>
      </w:r>
      <w:r w:rsidRPr="0015142F">
        <w:rPr>
          <w:rFonts w:ascii="Times New Roman" w:hAnsi="Times New Roman" w:cs="Times New Roman"/>
          <w:spacing w:val="-1"/>
          <w:sz w:val="24"/>
          <w:szCs w:val="24"/>
        </w:rPr>
        <w:t xml:space="preserve"> </w:t>
      </w:r>
      <w:r w:rsidRPr="0015142F">
        <w:rPr>
          <w:rFonts w:ascii="Times New Roman" w:hAnsi="Times New Roman" w:cs="Times New Roman"/>
          <w:sz w:val="24"/>
          <w:szCs w:val="24"/>
        </w:rPr>
        <w:t xml:space="preserve">варијанте </w:t>
      </w:r>
      <w:r w:rsidRPr="0015142F">
        <w:rPr>
          <w:rFonts w:ascii="Times New Roman" w:hAnsi="Times New Roman" w:cs="Times New Roman"/>
          <w:spacing w:val="-4"/>
          <w:sz w:val="24"/>
          <w:szCs w:val="24"/>
        </w:rPr>
        <w:t>које</w:t>
      </w:r>
      <w:r>
        <w:rPr>
          <w:rFonts w:ascii="Times New Roman" w:hAnsi="Times New Roman" w:cs="Times New Roman"/>
          <w:spacing w:val="-4"/>
          <w:sz w:val="24"/>
          <w:szCs w:val="24"/>
          <w:lang w:val="sr-Cyrl-RS"/>
        </w:rPr>
        <w:t xml:space="preserve"> </w:t>
      </w:r>
      <w:r w:rsidRPr="0015142F">
        <w:rPr>
          <w:rFonts w:ascii="Times New Roman" w:hAnsi="Times New Roman" w:cs="Times New Roman"/>
          <w:sz w:val="24"/>
          <w:szCs w:val="24"/>
        </w:rPr>
        <w:t>задовољавају</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минималне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захтеве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постављене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од</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стране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наручиоца</w:t>
      </w:r>
      <w:r>
        <w:rPr>
          <w:rStyle w:val="FootnoteReference"/>
          <w:rFonts w:ascii="Times New Roman" w:hAnsi="Times New Roman" w:cs="Times New Roman"/>
          <w:sz w:val="24"/>
          <w:szCs w:val="24"/>
        </w:rPr>
        <w:footnoteReference w:id="24"/>
      </w:r>
    </w:p>
    <w:p w14:paraId="015B057A" w14:textId="77777777" w:rsidR="007B07C8" w:rsidRPr="0015142F" w:rsidRDefault="007B07C8" w:rsidP="00A1676F">
      <w:pPr>
        <w:pStyle w:val="ListParagraph"/>
        <w:numPr>
          <w:ilvl w:val="0"/>
          <w:numId w:val="23"/>
        </w:numPr>
        <w:tabs>
          <w:tab w:val="left" w:pos="647"/>
        </w:tabs>
        <w:spacing w:before="0" w:line="276" w:lineRule="auto"/>
        <w:jc w:val="both"/>
        <w:rPr>
          <w:rFonts w:ascii="Times New Roman" w:hAnsi="Times New Roman" w:cs="Times New Roman"/>
          <w:sz w:val="24"/>
          <w:szCs w:val="24"/>
        </w:rPr>
      </w:pPr>
      <w:r w:rsidRPr="0015142F">
        <w:rPr>
          <w:rFonts w:ascii="Times New Roman" w:hAnsi="Times New Roman" w:cs="Times New Roman"/>
          <w:sz w:val="24"/>
          <w:szCs w:val="24"/>
        </w:rPr>
        <w:t>наведу</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све</w:t>
      </w:r>
      <w:r w:rsidRPr="0015142F">
        <w:rPr>
          <w:rFonts w:ascii="Times New Roman" w:hAnsi="Times New Roman" w:cs="Times New Roman"/>
          <w:spacing w:val="16"/>
          <w:sz w:val="24"/>
          <w:szCs w:val="24"/>
        </w:rPr>
        <w:t xml:space="preserve"> </w:t>
      </w:r>
      <w:r w:rsidRPr="0015142F">
        <w:rPr>
          <w:rFonts w:ascii="Times New Roman" w:hAnsi="Times New Roman" w:cs="Times New Roman"/>
          <w:sz w:val="24"/>
          <w:szCs w:val="24"/>
        </w:rPr>
        <w:t>посебне</w:t>
      </w:r>
      <w:r w:rsidRPr="0015142F">
        <w:rPr>
          <w:rFonts w:ascii="Times New Roman" w:hAnsi="Times New Roman" w:cs="Times New Roman"/>
          <w:spacing w:val="16"/>
          <w:sz w:val="24"/>
          <w:szCs w:val="24"/>
        </w:rPr>
        <w:t xml:space="preserve"> </w:t>
      </w:r>
      <w:r w:rsidRPr="0015142F">
        <w:rPr>
          <w:rFonts w:ascii="Times New Roman" w:hAnsi="Times New Roman" w:cs="Times New Roman"/>
          <w:sz w:val="24"/>
          <w:szCs w:val="24"/>
        </w:rPr>
        <w:t>захтеве</w:t>
      </w:r>
      <w:r w:rsidRPr="0015142F">
        <w:rPr>
          <w:rFonts w:ascii="Times New Roman" w:hAnsi="Times New Roman" w:cs="Times New Roman"/>
          <w:spacing w:val="16"/>
          <w:sz w:val="24"/>
          <w:szCs w:val="24"/>
        </w:rPr>
        <w:t xml:space="preserve"> </w:t>
      </w:r>
      <w:r w:rsidRPr="0015142F">
        <w:rPr>
          <w:rFonts w:ascii="Times New Roman" w:hAnsi="Times New Roman" w:cs="Times New Roman"/>
          <w:sz w:val="24"/>
          <w:szCs w:val="24"/>
        </w:rPr>
        <w:t>за</w:t>
      </w:r>
      <w:r w:rsidRPr="0015142F">
        <w:rPr>
          <w:rFonts w:ascii="Times New Roman" w:hAnsi="Times New Roman" w:cs="Times New Roman"/>
          <w:spacing w:val="15"/>
          <w:sz w:val="24"/>
          <w:szCs w:val="24"/>
        </w:rPr>
        <w:t xml:space="preserve"> </w:t>
      </w:r>
      <w:r w:rsidRPr="0015142F">
        <w:rPr>
          <w:rFonts w:ascii="Times New Roman" w:hAnsi="Times New Roman" w:cs="Times New Roman"/>
          <w:sz w:val="24"/>
          <w:szCs w:val="24"/>
        </w:rPr>
        <w:t>подношење</w:t>
      </w:r>
      <w:r w:rsidRPr="0015142F">
        <w:rPr>
          <w:rFonts w:ascii="Times New Roman" w:hAnsi="Times New Roman" w:cs="Times New Roman"/>
          <w:spacing w:val="16"/>
          <w:sz w:val="24"/>
          <w:szCs w:val="24"/>
        </w:rPr>
        <w:t xml:space="preserve"> </w:t>
      </w:r>
      <w:r w:rsidRPr="0015142F">
        <w:rPr>
          <w:rFonts w:ascii="Times New Roman" w:hAnsi="Times New Roman" w:cs="Times New Roman"/>
          <w:sz w:val="24"/>
          <w:szCs w:val="24"/>
        </w:rPr>
        <w:t>варијанти</w:t>
      </w:r>
      <w:r w:rsidRPr="0015142F">
        <w:rPr>
          <w:rFonts w:ascii="Times New Roman" w:hAnsi="Times New Roman" w:cs="Times New Roman"/>
          <w:spacing w:val="15"/>
          <w:sz w:val="24"/>
          <w:szCs w:val="24"/>
        </w:rPr>
        <w:t xml:space="preserve"> </w:t>
      </w:r>
      <w:r w:rsidRPr="0015142F">
        <w:rPr>
          <w:rFonts w:ascii="Times New Roman" w:hAnsi="Times New Roman" w:cs="Times New Roman"/>
          <w:sz w:val="24"/>
          <w:szCs w:val="24"/>
        </w:rPr>
        <w:t>(нпр.</w:t>
      </w:r>
      <w:r w:rsidRPr="0015142F">
        <w:rPr>
          <w:rFonts w:ascii="Times New Roman" w:hAnsi="Times New Roman" w:cs="Times New Roman"/>
          <w:spacing w:val="15"/>
          <w:sz w:val="24"/>
          <w:szCs w:val="24"/>
        </w:rPr>
        <w:t xml:space="preserve"> </w:t>
      </w:r>
      <w:r w:rsidRPr="0015142F">
        <w:rPr>
          <w:rFonts w:ascii="Times New Roman" w:hAnsi="Times New Roman" w:cs="Times New Roman"/>
          <w:sz w:val="24"/>
          <w:szCs w:val="24"/>
        </w:rPr>
        <w:t>да</w:t>
      </w:r>
      <w:r w:rsidRPr="0015142F">
        <w:rPr>
          <w:rFonts w:ascii="Times New Roman" w:hAnsi="Times New Roman" w:cs="Times New Roman"/>
          <w:spacing w:val="15"/>
          <w:sz w:val="24"/>
          <w:szCs w:val="24"/>
        </w:rPr>
        <w:t xml:space="preserve"> </w:t>
      </w:r>
      <w:r w:rsidRPr="0015142F">
        <w:rPr>
          <w:rFonts w:ascii="Times New Roman" w:hAnsi="Times New Roman" w:cs="Times New Roman"/>
          <w:sz w:val="24"/>
          <w:szCs w:val="24"/>
        </w:rPr>
        <w:t>се</w:t>
      </w:r>
      <w:r w:rsidRPr="0015142F">
        <w:rPr>
          <w:rFonts w:ascii="Times New Roman" w:hAnsi="Times New Roman" w:cs="Times New Roman"/>
          <w:spacing w:val="16"/>
          <w:sz w:val="24"/>
          <w:szCs w:val="24"/>
        </w:rPr>
        <w:t xml:space="preserve"> </w:t>
      </w:r>
      <w:r w:rsidRPr="0015142F">
        <w:rPr>
          <w:rFonts w:ascii="Times New Roman" w:hAnsi="Times New Roman" w:cs="Times New Roman"/>
          <w:sz w:val="24"/>
          <w:szCs w:val="24"/>
        </w:rPr>
        <w:t>варијанта</w:t>
      </w:r>
      <w:r w:rsidRPr="0015142F">
        <w:rPr>
          <w:rFonts w:ascii="Times New Roman" w:hAnsi="Times New Roman" w:cs="Times New Roman"/>
          <w:spacing w:val="15"/>
          <w:sz w:val="24"/>
          <w:szCs w:val="24"/>
        </w:rPr>
        <w:t xml:space="preserve"> </w:t>
      </w:r>
      <w:r w:rsidRPr="0015142F">
        <w:rPr>
          <w:rFonts w:ascii="Times New Roman" w:hAnsi="Times New Roman" w:cs="Times New Roman"/>
          <w:sz w:val="24"/>
          <w:szCs w:val="24"/>
        </w:rPr>
        <w:t>може</w:t>
      </w:r>
      <w:r w:rsidRPr="0015142F">
        <w:rPr>
          <w:rFonts w:ascii="Times New Roman" w:hAnsi="Times New Roman" w:cs="Times New Roman"/>
          <w:spacing w:val="16"/>
          <w:sz w:val="24"/>
          <w:szCs w:val="24"/>
        </w:rPr>
        <w:t xml:space="preserve"> </w:t>
      </w:r>
      <w:r w:rsidRPr="0015142F">
        <w:rPr>
          <w:rFonts w:ascii="Times New Roman" w:hAnsi="Times New Roman" w:cs="Times New Roman"/>
          <w:sz w:val="24"/>
          <w:szCs w:val="24"/>
        </w:rPr>
        <w:t>поднети</w:t>
      </w:r>
      <w:r w:rsidRPr="0015142F">
        <w:rPr>
          <w:rFonts w:ascii="Times New Roman" w:hAnsi="Times New Roman" w:cs="Times New Roman"/>
          <w:spacing w:val="15"/>
          <w:sz w:val="24"/>
          <w:szCs w:val="24"/>
        </w:rPr>
        <w:t xml:space="preserve"> </w:t>
      </w:r>
      <w:r w:rsidRPr="0015142F">
        <w:rPr>
          <w:rFonts w:ascii="Times New Roman" w:hAnsi="Times New Roman" w:cs="Times New Roman"/>
          <w:sz w:val="24"/>
          <w:szCs w:val="24"/>
        </w:rPr>
        <w:t>само</w:t>
      </w:r>
      <w:r w:rsidRPr="0015142F">
        <w:rPr>
          <w:rFonts w:ascii="Times New Roman" w:hAnsi="Times New Roman" w:cs="Times New Roman"/>
          <w:spacing w:val="17"/>
          <w:sz w:val="24"/>
          <w:szCs w:val="24"/>
        </w:rPr>
        <w:t xml:space="preserve"> </w:t>
      </w:r>
      <w:r w:rsidRPr="0015142F">
        <w:rPr>
          <w:rFonts w:ascii="Times New Roman" w:hAnsi="Times New Roman" w:cs="Times New Roman"/>
          <w:spacing w:val="-10"/>
          <w:sz w:val="24"/>
          <w:szCs w:val="24"/>
        </w:rPr>
        <w:t>у</w:t>
      </w:r>
      <w:r>
        <w:rPr>
          <w:rFonts w:ascii="Times New Roman" w:hAnsi="Times New Roman" w:cs="Times New Roman"/>
          <w:spacing w:val="-10"/>
          <w:sz w:val="24"/>
          <w:szCs w:val="24"/>
          <w:lang w:val="sr-Cyrl-RS"/>
        </w:rPr>
        <w:t xml:space="preserve"> </w:t>
      </w:r>
      <w:r w:rsidRPr="0015142F">
        <w:rPr>
          <w:rFonts w:ascii="Times New Roman" w:hAnsi="Times New Roman" w:cs="Times New Roman"/>
          <w:sz w:val="24"/>
          <w:szCs w:val="24"/>
        </w:rPr>
        <w:t>комбинацији</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са</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основном</w:t>
      </w:r>
      <w:r w:rsidRPr="0015142F">
        <w:rPr>
          <w:rFonts w:ascii="Times New Roman" w:hAnsi="Times New Roman" w:cs="Times New Roman"/>
          <w:spacing w:val="-4"/>
          <w:sz w:val="24"/>
          <w:szCs w:val="24"/>
        </w:rPr>
        <w:t xml:space="preserve"> </w:t>
      </w:r>
      <w:r w:rsidRPr="0015142F">
        <w:rPr>
          <w:rFonts w:ascii="Times New Roman" w:hAnsi="Times New Roman" w:cs="Times New Roman"/>
          <w:spacing w:val="-2"/>
          <w:sz w:val="24"/>
          <w:szCs w:val="24"/>
        </w:rPr>
        <w:t>понудом)</w:t>
      </w:r>
    </w:p>
    <w:p w14:paraId="1BEDD09F" w14:textId="77777777" w:rsidR="007B07C8" w:rsidRPr="0015142F" w:rsidRDefault="007B07C8" w:rsidP="00A1676F">
      <w:pPr>
        <w:pStyle w:val="ListParagraph"/>
        <w:numPr>
          <w:ilvl w:val="0"/>
          <w:numId w:val="23"/>
        </w:numPr>
        <w:tabs>
          <w:tab w:val="left" w:pos="647"/>
        </w:tabs>
        <w:spacing w:before="0" w:line="276" w:lineRule="auto"/>
        <w:jc w:val="both"/>
        <w:rPr>
          <w:rFonts w:ascii="Times New Roman" w:hAnsi="Times New Roman" w:cs="Times New Roman"/>
          <w:sz w:val="24"/>
          <w:szCs w:val="24"/>
        </w:rPr>
      </w:pPr>
      <w:r w:rsidRPr="0015142F">
        <w:rPr>
          <w:rFonts w:ascii="Times New Roman" w:hAnsi="Times New Roman" w:cs="Times New Roman"/>
          <w:sz w:val="24"/>
          <w:szCs w:val="24"/>
        </w:rPr>
        <w:t>одредити критеријуме за доделу уговора тако да се могу применити на варијанте које испуњавају те минималне захтеве, као и на понуде које нису са варијантама.</w:t>
      </w:r>
      <w:r>
        <w:rPr>
          <w:rStyle w:val="FootnoteReference"/>
          <w:rFonts w:ascii="Times New Roman" w:hAnsi="Times New Roman" w:cs="Times New Roman"/>
          <w:sz w:val="24"/>
          <w:szCs w:val="24"/>
        </w:rPr>
        <w:footnoteReference w:id="25"/>
      </w:r>
    </w:p>
    <w:p w14:paraId="0D691931" w14:textId="77777777" w:rsidR="007B07C8" w:rsidRDefault="007B07C8" w:rsidP="007B07C8">
      <w:pPr>
        <w:pStyle w:val="Heading2"/>
        <w:spacing w:before="0" w:line="276" w:lineRule="auto"/>
        <w:ind w:left="0"/>
        <w:jc w:val="both"/>
        <w:rPr>
          <w:rFonts w:ascii="Times New Roman" w:hAnsi="Times New Roman" w:cs="Times New Roman"/>
          <w:spacing w:val="-2"/>
          <w:sz w:val="24"/>
          <w:szCs w:val="24"/>
          <w:lang w:val="sr-Cyrl-RS"/>
        </w:rPr>
      </w:pPr>
      <w:bookmarkStart w:id="14" w:name="_bookmark13"/>
      <w:bookmarkEnd w:id="14"/>
    </w:p>
    <w:p w14:paraId="13F818F9" w14:textId="77777777" w:rsidR="007B07C8" w:rsidRPr="0015142F" w:rsidRDefault="007B07C8" w:rsidP="00436DFB">
      <w:pPr>
        <w:pStyle w:val="Heading2"/>
        <w:spacing w:before="0" w:line="276" w:lineRule="auto"/>
        <w:ind w:left="0"/>
        <w:jc w:val="center"/>
        <w:rPr>
          <w:rFonts w:ascii="Times New Roman" w:hAnsi="Times New Roman" w:cs="Times New Roman"/>
          <w:sz w:val="24"/>
          <w:szCs w:val="24"/>
        </w:rPr>
      </w:pPr>
      <w:r w:rsidRPr="0015142F">
        <w:rPr>
          <w:rFonts w:ascii="Times New Roman" w:hAnsi="Times New Roman" w:cs="Times New Roman"/>
          <w:spacing w:val="-2"/>
          <w:sz w:val="24"/>
          <w:szCs w:val="24"/>
        </w:rPr>
        <w:t>Ознаке</w:t>
      </w:r>
    </w:p>
    <w:p w14:paraId="2FE2D213" w14:textId="77777777" w:rsidR="007B07C8" w:rsidRPr="0015142F" w:rsidRDefault="007B07C8" w:rsidP="007B07C8">
      <w:pPr>
        <w:pStyle w:val="BodyText"/>
        <w:spacing w:line="276" w:lineRule="auto"/>
        <w:ind w:left="0"/>
        <w:jc w:val="both"/>
        <w:rPr>
          <w:rFonts w:ascii="Times New Roman" w:hAnsi="Times New Roman" w:cs="Times New Roman"/>
          <w:b/>
          <w:sz w:val="24"/>
          <w:szCs w:val="24"/>
        </w:rPr>
      </w:pPr>
    </w:p>
    <w:p w14:paraId="2BA1FB48" w14:textId="36ECE9A1" w:rsidR="007B07C8" w:rsidRDefault="00354DAD" w:rsidP="007B07C8">
      <w:pPr>
        <w:pStyle w:val="BodyText"/>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lang w:val="sr-Cyrl-RS"/>
        </w:rPr>
        <w:t>„</w:t>
      </w:r>
      <w:r w:rsidR="007B07C8" w:rsidRPr="0015142F">
        <w:rPr>
          <w:rFonts w:ascii="Times New Roman" w:hAnsi="Times New Roman" w:cs="Times New Roman"/>
          <w:sz w:val="24"/>
          <w:szCs w:val="24"/>
        </w:rPr>
        <w:t>Ознаке</w:t>
      </w:r>
      <w:r>
        <w:rPr>
          <w:rFonts w:ascii="Times New Roman" w:hAnsi="Times New Roman" w:cs="Times New Roman"/>
          <w:sz w:val="24"/>
          <w:szCs w:val="24"/>
          <w:lang w:val="sr-Cyrl-RS"/>
        </w:rPr>
        <w:t>“</w:t>
      </w:r>
      <w:r w:rsidR="007B07C8" w:rsidRPr="0015142F">
        <w:rPr>
          <w:rFonts w:ascii="Times New Roman" w:hAnsi="Times New Roman" w:cs="Times New Roman"/>
          <w:spacing w:val="-4"/>
          <w:sz w:val="24"/>
          <w:szCs w:val="24"/>
        </w:rPr>
        <w:t xml:space="preserve"> </w:t>
      </w:r>
      <w:r w:rsidR="007B07C8" w:rsidRPr="0015142F">
        <w:rPr>
          <w:rFonts w:ascii="Times New Roman" w:hAnsi="Times New Roman" w:cs="Times New Roman"/>
          <w:sz w:val="24"/>
          <w:szCs w:val="24"/>
        </w:rPr>
        <w:t>су</w:t>
      </w:r>
      <w:r w:rsidR="007B07C8" w:rsidRPr="0015142F">
        <w:rPr>
          <w:rFonts w:ascii="Times New Roman" w:hAnsi="Times New Roman" w:cs="Times New Roman"/>
          <w:spacing w:val="-7"/>
          <w:sz w:val="24"/>
          <w:szCs w:val="24"/>
        </w:rPr>
        <w:t xml:space="preserve"> </w:t>
      </w:r>
      <w:r w:rsidR="007B07C8" w:rsidRPr="0015142F">
        <w:rPr>
          <w:rFonts w:ascii="Times New Roman" w:hAnsi="Times New Roman" w:cs="Times New Roman"/>
          <w:sz w:val="24"/>
          <w:szCs w:val="24"/>
        </w:rPr>
        <w:t>дефинисане</w:t>
      </w:r>
      <w:r w:rsidR="007B07C8" w:rsidRPr="0015142F">
        <w:rPr>
          <w:rFonts w:ascii="Times New Roman" w:hAnsi="Times New Roman" w:cs="Times New Roman"/>
          <w:spacing w:val="-4"/>
          <w:sz w:val="24"/>
          <w:szCs w:val="24"/>
        </w:rPr>
        <w:t xml:space="preserve"> </w:t>
      </w:r>
      <w:r w:rsidR="007B07C8" w:rsidRPr="0015142F">
        <w:rPr>
          <w:rFonts w:ascii="Times New Roman" w:hAnsi="Times New Roman" w:cs="Times New Roman"/>
          <w:sz w:val="24"/>
          <w:szCs w:val="24"/>
        </w:rPr>
        <w:t>у</w:t>
      </w:r>
      <w:r w:rsidR="007B07C8" w:rsidRPr="0015142F">
        <w:rPr>
          <w:rFonts w:ascii="Times New Roman" w:hAnsi="Times New Roman" w:cs="Times New Roman"/>
          <w:spacing w:val="-7"/>
          <w:sz w:val="24"/>
          <w:szCs w:val="24"/>
        </w:rPr>
        <w:t xml:space="preserve"> </w:t>
      </w:r>
      <w:r w:rsidR="007B07C8" w:rsidRPr="0015142F">
        <w:rPr>
          <w:rFonts w:ascii="Times New Roman" w:hAnsi="Times New Roman" w:cs="Times New Roman"/>
          <w:sz w:val="24"/>
          <w:szCs w:val="24"/>
        </w:rPr>
        <w:t>ЗЈН</w:t>
      </w:r>
      <w:r w:rsidR="007B07C8" w:rsidRPr="0015142F">
        <w:rPr>
          <w:rFonts w:ascii="Times New Roman" w:hAnsi="Times New Roman" w:cs="Times New Roman"/>
          <w:spacing w:val="-5"/>
          <w:sz w:val="24"/>
          <w:szCs w:val="24"/>
        </w:rPr>
        <w:t xml:space="preserve"> </w:t>
      </w:r>
      <w:r w:rsidR="007B07C8" w:rsidRPr="0015142F">
        <w:rPr>
          <w:rFonts w:ascii="Times New Roman" w:hAnsi="Times New Roman" w:cs="Times New Roman"/>
          <w:sz w:val="24"/>
          <w:szCs w:val="24"/>
        </w:rPr>
        <w:t>као</w:t>
      </w:r>
      <w:r w:rsidR="007B07C8" w:rsidRPr="0015142F">
        <w:rPr>
          <w:rFonts w:ascii="Times New Roman" w:hAnsi="Times New Roman" w:cs="Times New Roman"/>
          <w:spacing w:val="-5"/>
          <w:sz w:val="24"/>
          <w:szCs w:val="24"/>
        </w:rPr>
        <w:t xml:space="preserve"> </w:t>
      </w:r>
      <w:r w:rsidR="007B07C8" w:rsidRPr="0015142F">
        <w:rPr>
          <w:rFonts w:ascii="Times New Roman" w:hAnsi="Times New Roman" w:cs="Times New Roman"/>
          <w:sz w:val="24"/>
          <w:szCs w:val="24"/>
        </w:rPr>
        <w:t>сваки</w:t>
      </w:r>
      <w:r w:rsidR="007B07C8" w:rsidRPr="0015142F">
        <w:rPr>
          <w:rFonts w:ascii="Times New Roman" w:hAnsi="Times New Roman" w:cs="Times New Roman"/>
          <w:spacing w:val="-4"/>
          <w:sz w:val="24"/>
          <w:szCs w:val="24"/>
        </w:rPr>
        <w:t xml:space="preserve"> </w:t>
      </w:r>
      <w:r w:rsidR="007B07C8" w:rsidRPr="0015142F">
        <w:rPr>
          <w:rFonts w:ascii="Times New Roman" w:hAnsi="Times New Roman" w:cs="Times New Roman"/>
          <w:sz w:val="24"/>
          <w:szCs w:val="24"/>
        </w:rPr>
        <w:t>документ,</w:t>
      </w:r>
      <w:r w:rsidR="007B07C8" w:rsidRPr="0015142F">
        <w:rPr>
          <w:rFonts w:ascii="Times New Roman" w:hAnsi="Times New Roman" w:cs="Times New Roman"/>
          <w:spacing w:val="-4"/>
          <w:sz w:val="24"/>
          <w:szCs w:val="24"/>
        </w:rPr>
        <w:t xml:space="preserve"> </w:t>
      </w:r>
      <w:r w:rsidR="007B07C8" w:rsidRPr="0015142F">
        <w:rPr>
          <w:rFonts w:ascii="Times New Roman" w:hAnsi="Times New Roman" w:cs="Times New Roman"/>
          <w:sz w:val="24"/>
          <w:szCs w:val="24"/>
        </w:rPr>
        <w:t>сертификат</w:t>
      </w:r>
      <w:r w:rsidR="007B07C8" w:rsidRPr="0015142F">
        <w:rPr>
          <w:rFonts w:ascii="Times New Roman" w:hAnsi="Times New Roman" w:cs="Times New Roman"/>
          <w:spacing w:val="-7"/>
          <w:sz w:val="24"/>
          <w:szCs w:val="24"/>
        </w:rPr>
        <w:t xml:space="preserve"> </w:t>
      </w:r>
      <w:r w:rsidR="007B07C8" w:rsidRPr="0015142F">
        <w:rPr>
          <w:rFonts w:ascii="Times New Roman" w:hAnsi="Times New Roman" w:cs="Times New Roman"/>
          <w:sz w:val="24"/>
          <w:szCs w:val="24"/>
        </w:rPr>
        <w:t>или</w:t>
      </w:r>
      <w:r w:rsidR="007B07C8" w:rsidRPr="0015142F">
        <w:rPr>
          <w:rFonts w:ascii="Times New Roman" w:hAnsi="Times New Roman" w:cs="Times New Roman"/>
          <w:spacing w:val="-4"/>
          <w:sz w:val="24"/>
          <w:szCs w:val="24"/>
        </w:rPr>
        <w:t xml:space="preserve"> </w:t>
      </w:r>
      <w:r w:rsidR="007B07C8" w:rsidRPr="0015142F">
        <w:rPr>
          <w:rFonts w:ascii="Times New Roman" w:hAnsi="Times New Roman" w:cs="Times New Roman"/>
          <w:sz w:val="24"/>
          <w:szCs w:val="24"/>
        </w:rPr>
        <w:t>атест</w:t>
      </w:r>
      <w:r w:rsidR="007B07C8" w:rsidRPr="0015142F">
        <w:rPr>
          <w:rFonts w:ascii="Times New Roman" w:hAnsi="Times New Roman" w:cs="Times New Roman"/>
          <w:spacing w:val="-6"/>
          <w:sz w:val="24"/>
          <w:szCs w:val="24"/>
        </w:rPr>
        <w:t xml:space="preserve"> </w:t>
      </w:r>
      <w:r w:rsidR="007B07C8" w:rsidRPr="0015142F">
        <w:rPr>
          <w:rFonts w:ascii="Times New Roman" w:hAnsi="Times New Roman" w:cs="Times New Roman"/>
          <w:sz w:val="24"/>
          <w:szCs w:val="24"/>
        </w:rPr>
        <w:t>којим</w:t>
      </w:r>
      <w:r w:rsidR="007B07C8" w:rsidRPr="0015142F">
        <w:rPr>
          <w:rFonts w:ascii="Times New Roman" w:hAnsi="Times New Roman" w:cs="Times New Roman"/>
          <w:spacing w:val="-3"/>
          <w:sz w:val="24"/>
          <w:szCs w:val="24"/>
        </w:rPr>
        <w:t xml:space="preserve"> </w:t>
      </w:r>
      <w:r w:rsidR="007B07C8" w:rsidRPr="0015142F">
        <w:rPr>
          <w:rFonts w:ascii="Times New Roman" w:hAnsi="Times New Roman" w:cs="Times New Roman"/>
          <w:sz w:val="24"/>
          <w:szCs w:val="24"/>
        </w:rPr>
        <w:t>се</w:t>
      </w:r>
      <w:r w:rsidR="007B07C8" w:rsidRPr="0015142F">
        <w:rPr>
          <w:rFonts w:ascii="Times New Roman" w:hAnsi="Times New Roman" w:cs="Times New Roman"/>
          <w:spacing w:val="-6"/>
          <w:sz w:val="24"/>
          <w:szCs w:val="24"/>
        </w:rPr>
        <w:t xml:space="preserve"> </w:t>
      </w:r>
      <w:r w:rsidR="007B07C8" w:rsidRPr="0015142F">
        <w:rPr>
          <w:rFonts w:ascii="Times New Roman" w:hAnsi="Times New Roman" w:cs="Times New Roman"/>
          <w:sz w:val="24"/>
          <w:szCs w:val="24"/>
        </w:rPr>
        <w:t>потврђује</w:t>
      </w:r>
      <w:r w:rsidR="007B07C8" w:rsidRPr="0015142F">
        <w:rPr>
          <w:rFonts w:ascii="Times New Roman" w:hAnsi="Times New Roman" w:cs="Times New Roman"/>
          <w:spacing w:val="-4"/>
          <w:sz w:val="24"/>
          <w:szCs w:val="24"/>
        </w:rPr>
        <w:t xml:space="preserve"> </w:t>
      </w:r>
      <w:r w:rsidR="007B07C8" w:rsidRPr="0015142F">
        <w:rPr>
          <w:rFonts w:ascii="Times New Roman" w:hAnsi="Times New Roman" w:cs="Times New Roman"/>
          <w:sz w:val="24"/>
          <w:szCs w:val="24"/>
        </w:rPr>
        <w:t>да</w:t>
      </w:r>
      <w:r w:rsidR="007B07C8" w:rsidRPr="0015142F">
        <w:rPr>
          <w:rFonts w:ascii="Times New Roman" w:hAnsi="Times New Roman" w:cs="Times New Roman"/>
          <w:spacing w:val="-7"/>
          <w:sz w:val="24"/>
          <w:szCs w:val="24"/>
        </w:rPr>
        <w:t xml:space="preserve"> </w:t>
      </w:r>
      <w:r w:rsidR="007B07C8" w:rsidRPr="0015142F">
        <w:rPr>
          <w:rFonts w:ascii="Times New Roman" w:hAnsi="Times New Roman" w:cs="Times New Roman"/>
          <w:sz w:val="24"/>
          <w:szCs w:val="24"/>
        </w:rPr>
        <w:t>одређени производи, услуге или радови, процеси или поступци задовољавају одређене захтеве за ознаку.</w:t>
      </w:r>
      <w:r w:rsidR="007B07C8">
        <w:rPr>
          <w:rStyle w:val="FootnoteReference"/>
          <w:rFonts w:ascii="Times New Roman" w:hAnsi="Times New Roman" w:cs="Times New Roman"/>
          <w:sz w:val="24"/>
          <w:szCs w:val="24"/>
        </w:rPr>
        <w:footnoteReference w:id="26"/>
      </w:r>
      <w:r w:rsidR="007B07C8" w:rsidRPr="0015142F">
        <w:rPr>
          <w:rFonts w:ascii="Times New Roman" w:hAnsi="Times New Roman" w:cs="Times New Roman"/>
          <w:spacing w:val="-2"/>
          <w:sz w:val="24"/>
          <w:szCs w:val="24"/>
        </w:rPr>
        <w:t xml:space="preserve"> </w:t>
      </w:r>
      <w:r w:rsidR="007B07C8" w:rsidRPr="0015142F">
        <w:rPr>
          <w:rFonts w:ascii="Times New Roman" w:hAnsi="Times New Roman" w:cs="Times New Roman"/>
          <w:sz w:val="24"/>
          <w:szCs w:val="24"/>
        </w:rPr>
        <w:t>„Захтеви за ознаке“</w:t>
      </w:r>
      <w:r w:rsidR="007B07C8" w:rsidRPr="0015142F">
        <w:rPr>
          <w:rFonts w:ascii="Times New Roman" w:hAnsi="Times New Roman" w:cs="Times New Roman"/>
          <w:spacing w:val="-10"/>
          <w:sz w:val="24"/>
          <w:szCs w:val="24"/>
        </w:rPr>
        <w:t xml:space="preserve"> </w:t>
      </w:r>
      <w:r w:rsidR="007B07C8" w:rsidRPr="0015142F">
        <w:rPr>
          <w:rFonts w:ascii="Times New Roman" w:hAnsi="Times New Roman" w:cs="Times New Roman"/>
          <w:sz w:val="24"/>
          <w:szCs w:val="24"/>
        </w:rPr>
        <w:t>су</w:t>
      </w:r>
      <w:r w:rsidR="007B07C8" w:rsidRPr="0015142F">
        <w:rPr>
          <w:rFonts w:ascii="Times New Roman" w:hAnsi="Times New Roman" w:cs="Times New Roman"/>
          <w:spacing w:val="-12"/>
          <w:sz w:val="24"/>
          <w:szCs w:val="24"/>
        </w:rPr>
        <w:t xml:space="preserve"> </w:t>
      </w:r>
      <w:r w:rsidR="007B07C8" w:rsidRPr="0015142F">
        <w:rPr>
          <w:rFonts w:ascii="Times New Roman" w:hAnsi="Times New Roman" w:cs="Times New Roman"/>
          <w:sz w:val="24"/>
          <w:szCs w:val="24"/>
        </w:rPr>
        <w:t>дефинисани</w:t>
      </w:r>
      <w:r w:rsidR="007B07C8" w:rsidRPr="0015142F">
        <w:rPr>
          <w:rFonts w:ascii="Times New Roman" w:hAnsi="Times New Roman" w:cs="Times New Roman"/>
          <w:spacing w:val="-12"/>
          <w:sz w:val="24"/>
          <w:szCs w:val="24"/>
        </w:rPr>
        <w:t xml:space="preserve"> </w:t>
      </w:r>
      <w:r w:rsidR="007B07C8" w:rsidRPr="0015142F">
        <w:rPr>
          <w:rFonts w:ascii="Times New Roman" w:hAnsi="Times New Roman" w:cs="Times New Roman"/>
          <w:sz w:val="24"/>
          <w:szCs w:val="24"/>
        </w:rPr>
        <w:t>као</w:t>
      </w:r>
      <w:r w:rsidR="007B07C8" w:rsidRPr="0015142F">
        <w:rPr>
          <w:rFonts w:ascii="Times New Roman" w:hAnsi="Times New Roman" w:cs="Times New Roman"/>
          <w:spacing w:val="-10"/>
          <w:sz w:val="24"/>
          <w:szCs w:val="24"/>
        </w:rPr>
        <w:t xml:space="preserve"> </w:t>
      </w:r>
      <w:r w:rsidR="007B07C8" w:rsidRPr="0015142F">
        <w:rPr>
          <w:rFonts w:ascii="Times New Roman" w:hAnsi="Times New Roman" w:cs="Times New Roman"/>
          <w:sz w:val="24"/>
          <w:szCs w:val="24"/>
        </w:rPr>
        <w:t>захтеви</w:t>
      </w:r>
      <w:r w:rsidR="007B07C8" w:rsidRPr="0015142F">
        <w:rPr>
          <w:rFonts w:ascii="Times New Roman" w:hAnsi="Times New Roman" w:cs="Times New Roman"/>
          <w:spacing w:val="-13"/>
          <w:sz w:val="24"/>
          <w:szCs w:val="24"/>
        </w:rPr>
        <w:t xml:space="preserve"> </w:t>
      </w:r>
      <w:r w:rsidR="007B07C8" w:rsidRPr="0015142F">
        <w:rPr>
          <w:rFonts w:ascii="Times New Roman" w:hAnsi="Times New Roman" w:cs="Times New Roman"/>
          <w:sz w:val="24"/>
          <w:szCs w:val="24"/>
        </w:rPr>
        <w:t>које</w:t>
      </w:r>
      <w:r w:rsidR="007B07C8" w:rsidRPr="0015142F">
        <w:rPr>
          <w:rFonts w:ascii="Times New Roman" w:hAnsi="Times New Roman" w:cs="Times New Roman"/>
          <w:spacing w:val="-10"/>
          <w:sz w:val="24"/>
          <w:szCs w:val="24"/>
        </w:rPr>
        <w:t xml:space="preserve"> </w:t>
      </w:r>
      <w:r w:rsidR="007B07C8" w:rsidRPr="0015142F">
        <w:rPr>
          <w:rFonts w:ascii="Times New Roman" w:hAnsi="Times New Roman" w:cs="Times New Roman"/>
          <w:sz w:val="24"/>
          <w:szCs w:val="24"/>
        </w:rPr>
        <w:t>треба</w:t>
      </w:r>
      <w:r w:rsidR="007B07C8" w:rsidRPr="0015142F">
        <w:rPr>
          <w:rFonts w:ascii="Times New Roman" w:hAnsi="Times New Roman" w:cs="Times New Roman"/>
          <w:spacing w:val="-12"/>
          <w:sz w:val="24"/>
          <w:szCs w:val="24"/>
        </w:rPr>
        <w:t xml:space="preserve"> </w:t>
      </w:r>
      <w:r w:rsidR="007B07C8" w:rsidRPr="0015142F">
        <w:rPr>
          <w:rFonts w:ascii="Times New Roman" w:hAnsi="Times New Roman" w:cs="Times New Roman"/>
          <w:sz w:val="24"/>
          <w:szCs w:val="24"/>
        </w:rPr>
        <w:t>да</w:t>
      </w:r>
      <w:r w:rsidR="007B07C8" w:rsidRPr="0015142F">
        <w:rPr>
          <w:rFonts w:ascii="Times New Roman" w:hAnsi="Times New Roman" w:cs="Times New Roman"/>
          <w:spacing w:val="-12"/>
          <w:sz w:val="24"/>
          <w:szCs w:val="24"/>
        </w:rPr>
        <w:t xml:space="preserve"> </w:t>
      </w:r>
      <w:r w:rsidR="007B07C8" w:rsidRPr="0015142F">
        <w:rPr>
          <w:rFonts w:ascii="Times New Roman" w:hAnsi="Times New Roman" w:cs="Times New Roman"/>
          <w:sz w:val="24"/>
          <w:szCs w:val="24"/>
        </w:rPr>
        <w:t>испуне</w:t>
      </w:r>
      <w:r w:rsidR="007B07C8" w:rsidRPr="0015142F">
        <w:rPr>
          <w:rFonts w:ascii="Times New Roman" w:hAnsi="Times New Roman" w:cs="Times New Roman"/>
          <w:spacing w:val="-13"/>
          <w:sz w:val="24"/>
          <w:szCs w:val="24"/>
        </w:rPr>
        <w:t xml:space="preserve"> </w:t>
      </w:r>
      <w:r w:rsidR="007B07C8" w:rsidRPr="0015142F">
        <w:rPr>
          <w:rFonts w:ascii="Times New Roman" w:hAnsi="Times New Roman" w:cs="Times New Roman"/>
          <w:sz w:val="24"/>
          <w:szCs w:val="24"/>
        </w:rPr>
        <w:t>добра,</w:t>
      </w:r>
      <w:r w:rsidR="007B07C8" w:rsidRPr="0015142F">
        <w:rPr>
          <w:rFonts w:ascii="Times New Roman" w:hAnsi="Times New Roman" w:cs="Times New Roman"/>
          <w:spacing w:val="-11"/>
          <w:sz w:val="24"/>
          <w:szCs w:val="24"/>
        </w:rPr>
        <w:t xml:space="preserve"> </w:t>
      </w:r>
      <w:r w:rsidR="007B07C8" w:rsidRPr="0015142F">
        <w:rPr>
          <w:rFonts w:ascii="Times New Roman" w:hAnsi="Times New Roman" w:cs="Times New Roman"/>
          <w:sz w:val="24"/>
          <w:szCs w:val="24"/>
        </w:rPr>
        <w:t>услуге</w:t>
      </w:r>
      <w:r w:rsidR="007B07C8" w:rsidRPr="0015142F">
        <w:rPr>
          <w:rFonts w:ascii="Times New Roman" w:hAnsi="Times New Roman" w:cs="Times New Roman"/>
          <w:spacing w:val="-11"/>
          <w:sz w:val="24"/>
          <w:szCs w:val="24"/>
        </w:rPr>
        <w:t xml:space="preserve"> </w:t>
      </w:r>
      <w:r w:rsidR="007B07C8" w:rsidRPr="0015142F">
        <w:rPr>
          <w:rFonts w:ascii="Times New Roman" w:hAnsi="Times New Roman" w:cs="Times New Roman"/>
          <w:sz w:val="24"/>
          <w:szCs w:val="24"/>
        </w:rPr>
        <w:t>или</w:t>
      </w:r>
      <w:r w:rsidR="007B07C8" w:rsidRPr="0015142F">
        <w:rPr>
          <w:rFonts w:ascii="Times New Roman" w:hAnsi="Times New Roman" w:cs="Times New Roman"/>
          <w:spacing w:val="-12"/>
          <w:sz w:val="24"/>
          <w:szCs w:val="24"/>
        </w:rPr>
        <w:t xml:space="preserve"> </w:t>
      </w:r>
      <w:r w:rsidR="007B07C8" w:rsidRPr="0015142F">
        <w:rPr>
          <w:rFonts w:ascii="Times New Roman" w:hAnsi="Times New Roman" w:cs="Times New Roman"/>
          <w:sz w:val="24"/>
          <w:szCs w:val="24"/>
        </w:rPr>
        <w:t>радови,</w:t>
      </w:r>
      <w:r w:rsidR="007B07C8" w:rsidRPr="0015142F">
        <w:rPr>
          <w:rFonts w:ascii="Times New Roman" w:hAnsi="Times New Roman" w:cs="Times New Roman"/>
          <w:spacing w:val="-12"/>
          <w:sz w:val="24"/>
          <w:szCs w:val="24"/>
        </w:rPr>
        <w:t xml:space="preserve"> </w:t>
      </w:r>
      <w:r w:rsidR="007B07C8" w:rsidRPr="0015142F">
        <w:rPr>
          <w:rFonts w:ascii="Times New Roman" w:hAnsi="Times New Roman" w:cs="Times New Roman"/>
          <w:sz w:val="24"/>
          <w:szCs w:val="24"/>
        </w:rPr>
        <w:t>процеси</w:t>
      </w:r>
      <w:r w:rsidR="007B07C8" w:rsidRPr="0015142F">
        <w:rPr>
          <w:rFonts w:ascii="Times New Roman" w:hAnsi="Times New Roman" w:cs="Times New Roman"/>
          <w:spacing w:val="-12"/>
          <w:sz w:val="24"/>
          <w:szCs w:val="24"/>
        </w:rPr>
        <w:t xml:space="preserve"> </w:t>
      </w:r>
      <w:r w:rsidR="007B07C8" w:rsidRPr="0015142F">
        <w:rPr>
          <w:rFonts w:ascii="Times New Roman" w:hAnsi="Times New Roman" w:cs="Times New Roman"/>
          <w:sz w:val="24"/>
          <w:szCs w:val="24"/>
        </w:rPr>
        <w:t>или</w:t>
      </w:r>
      <w:r w:rsidR="007B07C8" w:rsidRPr="0015142F">
        <w:rPr>
          <w:rFonts w:ascii="Times New Roman" w:hAnsi="Times New Roman" w:cs="Times New Roman"/>
          <w:spacing w:val="-12"/>
          <w:sz w:val="24"/>
          <w:szCs w:val="24"/>
        </w:rPr>
        <w:t xml:space="preserve"> </w:t>
      </w:r>
      <w:r w:rsidR="007B07C8" w:rsidRPr="0015142F">
        <w:rPr>
          <w:rFonts w:ascii="Times New Roman" w:hAnsi="Times New Roman" w:cs="Times New Roman"/>
          <w:sz w:val="24"/>
          <w:szCs w:val="24"/>
        </w:rPr>
        <w:t>поступци</w:t>
      </w:r>
      <w:r w:rsidR="007B07C8" w:rsidRPr="0015142F">
        <w:rPr>
          <w:rFonts w:ascii="Times New Roman" w:hAnsi="Times New Roman" w:cs="Times New Roman"/>
          <w:spacing w:val="-12"/>
          <w:sz w:val="24"/>
          <w:szCs w:val="24"/>
        </w:rPr>
        <w:t xml:space="preserve"> </w:t>
      </w:r>
      <w:r w:rsidR="007B07C8" w:rsidRPr="0015142F">
        <w:rPr>
          <w:rFonts w:ascii="Times New Roman" w:hAnsi="Times New Roman" w:cs="Times New Roman"/>
          <w:sz w:val="24"/>
          <w:szCs w:val="24"/>
        </w:rPr>
        <w:t>о</w:t>
      </w:r>
      <w:r w:rsidR="007B07C8" w:rsidRPr="0015142F">
        <w:rPr>
          <w:rFonts w:ascii="Times New Roman" w:hAnsi="Times New Roman" w:cs="Times New Roman"/>
          <w:spacing w:val="-13"/>
          <w:sz w:val="24"/>
          <w:szCs w:val="24"/>
        </w:rPr>
        <w:t xml:space="preserve"> </w:t>
      </w:r>
      <w:r w:rsidR="007B07C8" w:rsidRPr="0015142F">
        <w:rPr>
          <w:rFonts w:ascii="Times New Roman" w:hAnsi="Times New Roman" w:cs="Times New Roman"/>
          <w:sz w:val="24"/>
          <w:szCs w:val="24"/>
        </w:rPr>
        <w:t>којима је реч, како би добили одговарајућу ознаку.</w:t>
      </w:r>
      <w:r w:rsidR="007B07C8">
        <w:rPr>
          <w:rStyle w:val="FootnoteReference"/>
          <w:rFonts w:ascii="Times New Roman" w:hAnsi="Times New Roman" w:cs="Times New Roman"/>
          <w:sz w:val="24"/>
          <w:szCs w:val="24"/>
        </w:rPr>
        <w:footnoteReference w:id="27"/>
      </w:r>
    </w:p>
    <w:p w14:paraId="516CD23F" w14:textId="77777777" w:rsidR="00436DFB" w:rsidRPr="00AD68AF" w:rsidRDefault="00436DFB" w:rsidP="007B07C8">
      <w:pPr>
        <w:pStyle w:val="BodyText"/>
        <w:spacing w:line="276" w:lineRule="auto"/>
        <w:ind w:left="0" w:firstLine="720"/>
        <w:jc w:val="both"/>
        <w:rPr>
          <w:rFonts w:ascii="Times New Roman" w:hAnsi="Times New Roman" w:cs="Times New Roman"/>
          <w:sz w:val="24"/>
          <w:szCs w:val="24"/>
          <w:lang w:val="sr-Cyrl-RS"/>
        </w:rPr>
      </w:pPr>
    </w:p>
    <w:tbl>
      <w:tblPr>
        <w:tblStyle w:val="TableGrid"/>
        <w:tblW w:w="0" w:type="auto"/>
        <w:shd w:val="clear" w:color="auto" w:fill="F2DBDB" w:themeFill="accent2" w:themeFillTint="33"/>
        <w:tblLook w:val="04A0" w:firstRow="1" w:lastRow="0" w:firstColumn="1" w:lastColumn="0" w:noHBand="0" w:noVBand="1"/>
      </w:tblPr>
      <w:tblGrid>
        <w:gridCol w:w="9780"/>
      </w:tblGrid>
      <w:tr w:rsidR="00436DFB" w14:paraId="71C066B4" w14:textId="77777777" w:rsidTr="00436DFB">
        <w:tc>
          <w:tcPr>
            <w:tcW w:w="10006" w:type="dxa"/>
            <w:shd w:val="clear" w:color="auto" w:fill="F2DBDB" w:themeFill="accent2" w:themeFillTint="33"/>
          </w:tcPr>
          <w:p w14:paraId="0BC15030" w14:textId="77777777" w:rsidR="00436DFB" w:rsidRPr="007B07C8" w:rsidRDefault="00436DFB" w:rsidP="00436DFB">
            <w:pPr>
              <w:spacing w:line="276" w:lineRule="auto"/>
              <w:ind w:left="108"/>
              <w:jc w:val="both"/>
              <w:rPr>
                <w:rFonts w:ascii="Times New Roman" w:hAnsi="Times New Roman" w:cs="Times New Roman"/>
                <w:b/>
                <w:color w:val="000000"/>
              </w:rPr>
            </w:pPr>
            <w:r w:rsidRPr="007B07C8">
              <w:rPr>
                <w:rFonts w:ascii="Times New Roman" w:hAnsi="Times New Roman" w:cs="Times New Roman"/>
                <w:b/>
                <w:color w:val="000000"/>
                <w:spacing w:val="-2"/>
              </w:rPr>
              <w:t>Напомена:</w:t>
            </w:r>
          </w:p>
          <w:p w14:paraId="122DE9AD" w14:textId="2DE943C3" w:rsidR="00436DFB" w:rsidRPr="007B07C8" w:rsidRDefault="00436DFB" w:rsidP="00436DFB">
            <w:pPr>
              <w:pStyle w:val="BodyText"/>
              <w:spacing w:line="276" w:lineRule="auto"/>
              <w:ind w:left="108"/>
              <w:jc w:val="both"/>
              <w:rPr>
                <w:rFonts w:ascii="Times New Roman" w:hAnsi="Times New Roman" w:cs="Times New Roman"/>
                <w:color w:val="000000"/>
              </w:rPr>
            </w:pPr>
            <w:r w:rsidRPr="007B07C8">
              <w:rPr>
                <w:rFonts w:ascii="Times New Roman" w:hAnsi="Times New Roman" w:cs="Times New Roman"/>
                <w:color w:val="000000"/>
              </w:rPr>
              <w:t>Ознаке</w:t>
            </w:r>
            <w:r w:rsidRPr="007B07C8">
              <w:rPr>
                <w:rFonts w:ascii="Times New Roman" w:hAnsi="Times New Roman" w:cs="Times New Roman"/>
                <w:color w:val="000000"/>
                <w:spacing w:val="-5"/>
              </w:rPr>
              <w:t xml:space="preserve"> </w:t>
            </w:r>
            <w:r w:rsidRPr="007B07C8">
              <w:rPr>
                <w:rFonts w:ascii="Times New Roman" w:hAnsi="Times New Roman" w:cs="Times New Roman"/>
                <w:color w:val="000000"/>
              </w:rPr>
              <w:t>се</w:t>
            </w:r>
            <w:r w:rsidRPr="007B07C8">
              <w:rPr>
                <w:rFonts w:ascii="Times New Roman" w:hAnsi="Times New Roman" w:cs="Times New Roman"/>
                <w:color w:val="000000"/>
                <w:spacing w:val="-6"/>
              </w:rPr>
              <w:t xml:space="preserve"> </w:t>
            </w:r>
            <w:r w:rsidRPr="007B07C8">
              <w:rPr>
                <w:rFonts w:ascii="Times New Roman" w:hAnsi="Times New Roman" w:cs="Times New Roman"/>
                <w:color w:val="000000"/>
              </w:rPr>
              <w:t>могу</w:t>
            </w:r>
            <w:r w:rsidRPr="007B07C8">
              <w:rPr>
                <w:rFonts w:ascii="Times New Roman" w:hAnsi="Times New Roman" w:cs="Times New Roman"/>
                <w:color w:val="000000"/>
                <w:spacing w:val="-6"/>
              </w:rPr>
              <w:t xml:space="preserve"> </w:t>
            </w:r>
            <w:r w:rsidRPr="007B07C8">
              <w:rPr>
                <w:rFonts w:ascii="Times New Roman" w:hAnsi="Times New Roman" w:cs="Times New Roman"/>
                <w:color w:val="000000"/>
              </w:rPr>
              <w:t>користити</w:t>
            </w:r>
            <w:r w:rsidRPr="007B07C8">
              <w:rPr>
                <w:rFonts w:ascii="Times New Roman" w:hAnsi="Times New Roman" w:cs="Times New Roman"/>
                <w:color w:val="000000"/>
                <w:spacing w:val="-4"/>
              </w:rPr>
              <w:t xml:space="preserve"> </w:t>
            </w:r>
            <w:r w:rsidRPr="007B07C8">
              <w:rPr>
                <w:rFonts w:ascii="Times New Roman" w:hAnsi="Times New Roman" w:cs="Times New Roman"/>
                <w:color w:val="000000"/>
              </w:rPr>
              <w:t>на</w:t>
            </w:r>
            <w:r w:rsidRPr="007B07C8">
              <w:rPr>
                <w:rFonts w:ascii="Times New Roman" w:hAnsi="Times New Roman" w:cs="Times New Roman"/>
                <w:color w:val="000000"/>
                <w:spacing w:val="-4"/>
              </w:rPr>
              <w:t xml:space="preserve"> </w:t>
            </w:r>
            <w:r w:rsidRPr="007B07C8">
              <w:rPr>
                <w:rFonts w:ascii="Times New Roman" w:hAnsi="Times New Roman" w:cs="Times New Roman"/>
                <w:color w:val="000000"/>
              </w:rPr>
              <w:t>различите</w:t>
            </w:r>
            <w:r w:rsidRPr="007B07C8">
              <w:rPr>
                <w:rFonts w:ascii="Times New Roman" w:hAnsi="Times New Roman" w:cs="Times New Roman"/>
                <w:color w:val="000000"/>
                <w:spacing w:val="-4"/>
              </w:rPr>
              <w:t xml:space="preserve"> </w:t>
            </w:r>
            <w:r w:rsidRPr="007B07C8">
              <w:rPr>
                <w:rFonts w:ascii="Times New Roman" w:hAnsi="Times New Roman" w:cs="Times New Roman"/>
                <w:color w:val="000000"/>
              </w:rPr>
              <w:t>начине</w:t>
            </w:r>
            <w:r w:rsidRPr="007B07C8">
              <w:rPr>
                <w:rFonts w:ascii="Times New Roman" w:hAnsi="Times New Roman" w:cs="Times New Roman"/>
                <w:color w:val="000000"/>
                <w:spacing w:val="-3"/>
              </w:rPr>
              <w:t xml:space="preserve"> </w:t>
            </w:r>
            <w:r w:rsidRPr="007B07C8">
              <w:rPr>
                <w:rFonts w:ascii="Times New Roman" w:hAnsi="Times New Roman" w:cs="Times New Roman"/>
                <w:color w:val="000000"/>
              </w:rPr>
              <w:t>у</w:t>
            </w:r>
            <w:r w:rsidRPr="007B07C8">
              <w:rPr>
                <w:rFonts w:ascii="Times New Roman" w:hAnsi="Times New Roman" w:cs="Times New Roman"/>
                <w:color w:val="000000"/>
                <w:spacing w:val="-5"/>
              </w:rPr>
              <w:t xml:space="preserve"> </w:t>
            </w:r>
            <w:r w:rsidRPr="007B07C8">
              <w:rPr>
                <w:rFonts w:ascii="Times New Roman" w:hAnsi="Times New Roman" w:cs="Times New Roman"/>
                <w:color w:val="000000"/>
              </w:rPr>
              <w:t>контексту</w:t>
            </w:r>
            <w:r w:rsidRPr="007B07C8">
              <w:rPr>
                <w:rFonts w:ascii="Times New Roman" w:hAnsi="Times New Roman" w:cs="Times New Roman"/>
                <w:color w:val="000000"/>
                <w:spacing w:val="-4"/>
              </w:rPr>
              <w:t xml:space="preserve"> </w:t>
            </w:r>
            <w:r w:rsidRPr="007B07C8">
              <w:rPr>
                <w:rFonts w:ascii="Times New Roman" w:hAnsi="Times New Roman" w:cs="Times New Roman"/>
                <w:color w:val="000000"/>
              </w:rPr>
              <w:t>техничких</w:t>
            </w:r>
            <w:r w:rsidRPr="007B07C8">
              <w:rPr>
                <w:rFonts w:ascii="Times New Roman" w:hAnsi="Times New Roman" w:cs="Times New Roman"/>
                <w:color w:val="000000"/>
                <w:spacing w:val="-4"/>
              </w:rPr>
              <w:t xml:space="preserve"> </w:t>
            </w:r>
            <w:r w:rsidRPr="007B07C8">
              <w:rPr>
                <w:rFonts w:ascii="Times New Roman" w:hAnsi="Times New Roman" w:cs="Times New Roman"/>
                <w:color w:val="000000"/>
                <w:spacing w:val="-2"/>
              </w:rPr>
              <w:t>спецификација</w:t>
            </w:r>
            <w:r w:rsidR="00354DAD">
              <w:rPr>
                <w:rFonts w:ascii="Times New Roman" w:hAnsi="Times New Roman" w:cs="Times New Roman"/>
                <w:color w:val="000000"/>
                <w:spacing w:val="-2"/>
                <w:lang w:val="sr-Cyrl-RS"/>
              </w:rPr>
              <w:t xml:space="preserve"> и то</w:t>
            </w:r>
            <w:r w:rsidRPr="007B07C8">
              <w:rPr>
                <w:rFonts w:ascii="Times New Roman" w:hAnsi="Times New Roman" w:cs="Times New Roman"/>
                <w:color w:val="000000"/>
                <w:spacing w:val="-2"/>
              </w:rPr>
              <w:t>:</w:t>
            </w:r>
          </w:p>
          <w:p w14:paraId="390E8F00" w14:textId="545A2513" w:rsidR="00436DFB" w:rsidRPr="00354DAD" w:rsidRDefault="00436DFB" w:rsidP="00354DAD">
            <w:pPr>
              <w:pStyle w:val="BodyText"/>
              <w:numPr>
                <w:ilvl w:val="0"/>
                <w:numId w:val="15"/>
              </w:numPr>
              <w:tabs>
                <w:tab w:val="left" w:pos="535"/>
              </w:tabs>
              <w:spacing w:line="276" w:lineRule="auto"/>
              <w:ind w:hanging="427"/>
              <w:jc w:val="both"/>
              <w:rPr>
                <w:rFonts w:ascii="Times New Roman" w:hAnsi="Times New Roman" w:cs="Times New Roman"/>
                <w:color w:val="000000"/>
              </w:rPr>
            </w:pPr>
            <w:r w:rsidRPr="007B07C8">
              <w:rPr>
                <w:rFonts w:ascii="Times New Roman" w:hAnsi="Times New Roman" w:cs="Times New Roman"/>
                <w:color w:val="000000"/>
              </w:rPr>
              <w:t>ознаке</w:t>
            </w:r>
            <w:r w:rsidRPr="007B07C8">
              <w:rPr>
                <w:rFonts w:ascii="Times New Roman" w:hAnsi="Times New Roman" w:cs="Times New Roman"/>
                <w:color w:val="000000"/>
                <w:spacing w:val="-1"/>
              </w:rPr>
              <w:t xml:space="preserve"> </w:t>
            </w:r>
            <w:r w:rsidRPr="007B07C8">
              <w:rPr>
                <w:rFonts w:ascii="Times New Roman" w:hAnsi="Times New Roman" w:cs="Times New Roman"/>
                <w:color w:val="000000"/>
              </w:rPr>
              <w:t>помажу</w:t>
            </w:r>
            <w:r w:rsidRPr="007B07C8">
              <w:rPr>
                <w:rFonts w:ascii="Times New Roman" w:hAnsi="Times New Roman" w:cs="Times New Roman"/>
                <w:color w:val="000000"/>
                <w:spacing w:val="-1"/>
              </w:rPr>
              <w:t xml:space="preserve"> </w:t>
            </w:r>
            <w:r w:rsidRPr="007B07C8">
              <w:rPr>
                <w:rFonts w:ascii="Times New Roman" w:hAnsi="Times New Roman" w:cs="Times New Roman"/>
                <w:color w:val="000000"/>
              </w:rPr>
              <w:t>наручиоцима да</w:t>
            </w:r>
            <w:r w:rsidRPr="007B07C8">
              <w:rPr>
                <w:rFonts w:ascii="Times New Roman" w:hAnsi="Times New Roman" w:cs="Times New Roman"/>
                <w:color w:val="000000"/>
                <w:spacing w:val="1"/>
              </w:rPr>
              <w:t xml:space="preserve"> </w:t>
            </w:r>
            <w:r w:rsidRPr="007B07C8">
              <w:rPr>
                <w:rFonts w:ascii="Times New Roman" w:hAnsi="Times New Roman" w:cs="Times New Roman"/>
                <w:color w:val="000000"/>
              </w:rPr>
              <w:t>израде техничке спецификације</w:t>
            </w:r>
            <w:r w:rsidRPr="007B07C8">
              <w:rPr>
                <w:rFonts w:ascii="Times New Roman" w:hAnsi="Times New Roman" w:cs="Times New Roman"/>
                <w:color w:val="000000"/>
                <w:spacing w:val="-2"/>
              </w:rPr>
              <w:t xml:space="preserve"> </w:t>
            </w:r>
            <w:r w:rsidRPr="007B07C8">
              <w:rPr>
                <w:rFonts w:ascii="Times New Roman" w:hAnsi="Times New Roman" w:cs="Times New Roman"/>
                <w:color w:val="000000"/>
              </w:rPr>
              <w:t>како</w:t>
            </w:r>
            <w:r w:rsidRPr="007B07C8">
              <w:rPr>
                <w:rFonts w:ascii="Times New Roman" w:hAnsi="Times New Roman" w:cs="Times New Roman"/>
                <w:color w:val="000000"/>
                <w:spacing w:val="2"/>
              </w:rPr>
              <w:t xml:space="preserve"> </w:t>
            </w:r>
            <w:r w:rsidRPr="007B07C8">
              <w:rPr>
                <w:rFonts w:ascii="Times New Roman" w:hAnsi="Times New Roman" w:cs="Times New Roman"/>
                <w:color w:val="000000"/>
              </w:rPr>
              <w:t>би</w:t>
            </w:r>
            <w:r w:rsidRPr="007B07C8">
              <w:rPr>
                <w:rFonts w:ascii="Times New Roman" w:hAnsi="Times New Roman" w:cs="Times New Roman"/>
                <w:color w:val="000000"/>
                <w:spacing w:val="-1"/>
              </w:rPr>
              <w:t xml:space="preserve"> </w:t>
            </w:r>
            <w:r w:rsidRPr="007B07C8">
              <w:rPr>
                <w:rFonts w:ascii="Times New Roman" w:hAnsi="Times New Roman" w:cs="Times New Roman"/>
                <w:color w:val="000000"/>
              </w:rPr>
              <w:t>дефинисали</w:t>
            </w:r>
            <w:r w:rsidRPr="007B07C8">
              <w:rPr>
                <w:rFonts w:ascii="Times New Roman" w:hAnsi="Times New Roman" w:cs="Times New Roman"/>
                <w:color w:val="000000"/>
                <w:spacing w:val="-1"/>
              </w:rPr>
              <w:t xml:space="preserve"> </w:t>
            </w:r>
            <w:r w:rsidRPr="007B07C8">
              <w:rPr>
                <w:rFonts w:ascii="Times New Roman" w:hAnsi="Times New Roman" w:cs="Times New Roman"/>
                <w:color w:val="000000"/>
              </w:rPr>
              <w:t>карактеристике</w:t>
            </w:r>
            <w:r w:rsidRPr="007B07C8">
              <w:rPr>
                <w:rFonts w:ascii="Times New Roman" w:hAnsi="Times New Roman" w:cs="Times New Roman"/>
                <w:color w:val="000000"/>
                <w:spacing w:val="2"/>
              </w:rPr>
              <w:t xml:space="preserve"> </w:t>
            </w:r>
            <w:r w:rsidRPr="007B07C8">
              <w:rPr>
                <w:rFonts w:ascii="Times New Roman" w:hAnsi="Times New Roman" w:cs="Times New Roman"/>
                <w:color w:val="000000"/>
                <w:spacing w:val="-2"/>
              </w:rPr>
              <w:t>добара</w:t>
            </w:r>
            <w:r w:rsidR="00354DAD">
              <w:rPr>
                <w:rFonts w:ascii="Times New Roman" w:hAnsi="Times New Roman" w:cs="Times New Roman"/>
                <w:color w:val="000000"/>
                <w:spacing w:val="-2"/>
                <w:lang w:val="sr-Cyrl-RS"/>
              </w:rPr>
              <w:t xml:space="preserve"> </w:t>
            </w:r>
            <w:r w:rsidRPr="00354DAD">
              <w:rPr>
                <w:rFonts w:ascii="Times New Roman" w:hAnsi="Times New Roman" w:cs="Times New Roman"/>
                <w:color w:val="000000"/>
              </w:rPr>
              <w:t>или</w:t>
            </w:r>
            <w:r w:rsidRPr="00354DAD">
              <w:rPr>
                <w:rFonts w:ascii="Times New Roman" w:hAnsi="Times New Roman" w:cs="Times New Roman"/>
                <w:color w:val="000000"/>
                <w:spacing w:val="-4"/>
              </w:rPr>
              <w:t xml:space="preserve"> </w:t>
            </w:r>
            <w:r w:rsidRPr="00354DAD">
              <w:rPr>
                <w:rFonts w:ascii="Times New Roman" w:hAnsi="Times New Roman" w:cs="Times New Roman"/>
                <w:color w:val="000000"/>
              </w:rPr>
              <w:t>услуга</w:t>
            </w:r>
            <w:r w:rsidRPr="00354DAD">
              <w:rPr>
                <w:rFonts w:ascii="Times New Roman" w:hAnsi="Times New Roman" w:cs="Times New Roman"/>
                <w:color w:val="000000"/>
                <w:spacing w:val="-3"/>
              </w:rPr>
              <w:t xml:space="preserve"> </w:t>
            </w:r>
            <w:r w:rsidRPr="00354DAD">
              <w:rPr>
                <w:rFonts w:ascii="Times New Roman" w:hAnsi="Times New Roman" w:cs="Times New Roman"/>
                <w:color w:val="000000"/>
              </w:rPr>
              <w:t>које</w:t>
            </w:r>
            <w:r w:rsidRPr="00354DAD">
              <w:rPr>
                <w:rFonts w:ascii="Times New Roman" w:hAnsi="Times New Roman" w:cs="Times New Roman"/>
                <w:color w:val="000000"/>
                <w:spacing w:val="-3"/>
              </w:rPr>
              <w:t xml:space="preserve"> </w:t>
            </w:r>
            <w:r w:rsidRPr="00354DAD">
              <w:rPr>
                <w:rFonts w:ascii="Times New Roman" w:hAnsi="Times New Roman" w:cs="Times New Roman"/>
                <w:color w:val="000000"/>
                <w:spacing w:val="-2"/>
              </w:rPr>
              <w:t>купују</w:t>
            </w:r>
          </w:p>
          <w:p w14:paraId="3DDD66E0" w14:textId="224F1B7E" w:rsidR="00436DFB" w:rsidRPr="00436DFB" w:rsidRDefault="00436DFB" w:rsidP="00A1676F">
            <w:pPr>
              <w:pStyle w:val="BodyText"/>
              <w:numPr>
                <w:ilvl w:val="0"/>
                <w:numId w:val="15"/>
              </w:numPr>
              <w:tabs>
                <w:tab w:val="left" w:pos="532"/>
                <w:tab w:val="left" w:pos="535"/>
              </w:tabs>
              <w:spacing w:line="276" w:lineRule="auto"/>
              <w:ind w:right="103"/>
              <w:jc w:val="both"/>
              <w:rPr>
                <w:rFonts w:ascii="Times New Roman" w:hAnsi="Times New Roman" w:cs="Times New Roman"/>
                <w:color w:val="000000"/>
              </w:rPr>
            </w:pPr>
            <w:r w:rsidRPr="007B07C8">
              <w:rPr>
                <w:rFonts w:ascii="Times New Roman" w:hAnsi="Times New Roman" w:cs="Times New Roman"/>
                <w:color w:val="000000"/>
              </w:rPr>
              <w:t>ознаке омогућују проверу усаглашен</w:t>
            </w:r>
            <w:r w:rsidR="00354DAD">
              <w:rPr>
                <w:rFonts w:ascii="Times New Roman" w:hAnsi="Times New Roman" w:cs="Times New Roman"/>
                <w:color w:val="000000"/>
              </w:rPr>
              <w:t xml:space="preserve">ости са овим карактеристикама. </w:t>
            </w:r>
            <w:r w:rsidR="00354DAD">
              <w:rPr>
                <w:rFonts w:ascii="Times New Roman" w:hAnsi="Times New Roman" w:cs="Times New Roman"/>
                <w:color w:val="000000"/>
                <w:lang w:val="sr-Cyrl-RS"/>
              </w:rPr>
              <w:t>П</w:t>
            </w:r>
            <w:r w:rsidRPr="007B07C8">
              <w:rPr>
                <w:rFonts w:ascii="Times New Roman" w:hAnsi="Times New Roman" w:cs="Times New Roman"/>
                <w:color w:val="000000"/>
              </w:rPr>
              <w:t>рихватањем ознаке као једног од начина доказивања усаглашености са техничким спецификацијама путем провере од стране трећих</w:t>
            </w:r>
            <w:r w:rsidRPr="007B07C8">
              <w:rPr>
                <w:rFonts w:ascii="Times New Roman" w:hAnsi="Times New Roman" w:cs="Times New Roman"/>
                <w:color w:val="000000"/>
                <w:spacing w:val="-13"/>
              </w:rPr>
              <w:t xml:space="preserve"> </w:t>
            </w:r>
            <w:r w:rsidRPr="007B07C8">
              <w:rPr>
                <w:rFonts w:ascii="Times New Roman" w:hAnsi="Times New Roman" w:cs="Times New Roman"/>
                <w:color w:val="000000"/>
              </w:rPr>
              <w:t>страна,</w:t>
            </w:r>
            <w:r w:rsidRPr="007B07C8">
              <w:rPr>
                <w:rFonts w:ascii="Times New Roman" w:hAnsi="Times New Roman" w:cs="Times New Roman"/>
                <w:color w:val="000000"/>
                <w:spacing w:val="-12"/>
              </w:rPr>
              <w:t xml:space="preserve"> </w:t>
            </w:r>
            <w:r w:rsidRPr="007B07C8">
              <w:rPr>
                <w:rFonts w:ascii="Times New Roman" w:hAnsi="Times New Roman" w:cs="Times New Roman"/>
                <w:color w:val="000000"/>
              </w:rPr>
              <w:t>ознаке</w:t>
            </w:r>
            <w:r w:rsidRPr="007B07C8">
              <w:rPr>
                <w:rFonts w:ascii="Times New Roman" w:hAnsi="Times New Roman" w:cs="Times New Roman"/>
                <w:color w:val="000000"/>
                <w:spacing w:val="-13"/>
              </w:rPr>
              <w:t xml:space="preserve"> </w:t>
            </w:r>
            <w:r w:rsidRPr="007B07C8">
              <w:rPr>
                <w:rFonts w:ascii="Times New Roman" w:hAnsi="Times New Roman" w:cs="Times New Roman"/>
                <w:color w:val="000000"/>
              </w:rPr>
              <w:t>могу</w:t>
            </w:r>
            <w:r w:rsidRPr="007B07C8">
              <w:rPr>
                <w:rFonts w:ascii="Times New Roman" w:hAnsi="Times New Roman" w:cs="Times New Roman"/>
                <w:color w:val="000000"/>
                <w:spacing w:val="-12"/>
              </w:rPr>
              <w:t xml:space="preserve"> </w:t>
            </w:r>
            <w:r w:rsidRPr="007B07C8">
              <w:rPr>
                <w:rFonts w:ascii="Times New Roman" w:hAnsi="Times New Roman" w:cs="Times New Roman"/>
                <w:color w:val="000000"/>
              </w:rPr>
              <w:t>да</w:t>
            </w:r>
            <w:r w:rsidRPr="007B07C8">
              <w:rPr>
                <w:rFonts w:ascii="Times New Roman" w:hAnsi="Times New Roman" w:cs="Times New Roman"/>
                <w:color w:val="000000"/>
                <w:spacing w:val="-13"/>
              </w:rPr>
              <w:t xml:space="preserve"> </w:t>
            </w:r>
            <w:r w:rsidRPr="007B07C8">
              <w:rPr>
                <w:rFonts w:ascii="Times New Roman" w:hAnsi="Times New Roman" w:cs="Times New Roman"/>
                <w:color w:val="000000"/>
              </w:rPr>
              <w:t>допринесу</w:t>
            </w:r>
            <w:r w:rsidRPr="007B07C8">
              <w:rPr>
                <w:rFonts w:ascii="Times New Roman" w:hAnsi="Times New Roman" w:cs="Times New Roman"/>
                <w:color w:val="000000"/>
                <w:spacing w:val="-12"/>
              </w:rPr>
              <w:t xml:space="preserve"> </w:t>
            </w:r>
            <w:r w:rsidRPr="007B07C8">
              <w:rPr>
                <w:rFonts w:ascii="Times New Roman" w:hAnsi="Times New Roman" w:cs="Times New Roman"/>
                <w:color w:val="000000"/>
              </w:rPr>
              <w:t>да</w:t>
            </w:r>
            <w:r w:rsidRPr="007B07C8">
              <w:rPr>
                <w:rFonts w:ascii="Times New Roman" w:hAnsi="Times New Roman" w:cs="Times New Roman"/>
                <w:color w:val="000000"/>
                <w:spacing w:val="-13"/>
              </w:rPr>
              <w:t xml:space="preserve"> </w:t>
            </w:r>
            <w:r w:rsidRPr="007B07C8">
              <w:rPr>
                <w:rFonts w:ascii="Times New Roman" w:hAnsi="Times New Roman" w:cs="Times New Roman"/>
                <w:color w:val="000000"/>
              </w:rPr>
              <w:t>се</w:t>
            </w:r>
            <w:r w:rsidRPr="007B07C8">
              <w:rPr>
                <w:rFonts w:ascii="Times New Roman" w:hAnsi="Times New Roman" w:cs="Times New Roman"/>
                <w:color w:val="000000"/>
                <w:spacing w:val="-12"/>
              </w:rPr>
              <w:t xml:space="preserve"> </w:t>
            </w:r>
            <w:r w:rsidRPr="007B07C8">
              <w:rPr>
                <w:rFonts w:ascii="Times New Roman" w:hAnsi="Times New Roman" w:cs="Times New Roman"/>
                <w:color w:val="000000"/>
              </w:rPr>
              <w:t>уштеди</w:t>
            </w:r>
            <w:r w:rsidRPr="007B07C8">
              <w:rPr>
                <w:rFonts w:ascii="Times New Roman" w:hAnsi="Times New Roman" w:cs="Times New Roman"/>
                <w:color w:val="000000"/>
                <w:spacing w:val="-12"/>
              </w:rPr>
              <w:t xml:space="preserve"> </w:t>
            </w:r>
            <w:r w:rsidRPr="007B07C8">
              <w:rPr>
                <w:rFonts w:ascii="Times New Roman" w:hAnsi="Times New Roman" w:cs="Times New Roman"/>
                <w:color w:val="000000"/>
              </w:rPr>
              <w:t>време</w:t>
            </w:r>
            <w:r w:rsidRPr="007B07C8">
              <w:rPr>
                <w:rFonts w:ascii="Times New Roman" w:hAnsi="Times New Roman" w:cs="Times New Roman"/>
                <w:color w:val="000000"/>
                <w:spacing w:val="-13"/>
              </w:rPr>
              <w:t xml:space="preserve"> </w:t>
            </w:r>
            <w:r w:rsidRPr="007B07C8">
              <w:rPr>
                <w:rFonts w:ascii="Times New Roman" w:hAnsi="Times New Roman" w:cs="Times New Roman"/>
                <w:color w:val="000000"/>
              </w:rPr>
              <w:t>уз</w:t>
            </w:r>
            <w:r w:rsidRPr="007B07C8">
              <w:rPr>
                <w:rFonts w:ascii="Times New Roman" w:hAnsi="Times New Roman" w:cs="Times New Roman"/>
                <w:color w:val="000000"/>
                <w:spacing w:val="-12"/>
              </w:rPr>
              <w:t xml:space="preserve"> </w:t>
            </w:r>
            <w:r w:rsidRPr="007B07C8">
              <w:rPr>
                <w:rFonts w:ascii="Times New Roman" w:hAnsi="Times New Roman" w:cs="Times New Roman"/>
                <w:color w:val="000000"/>
              </w:rPr>
              <w:t>истовремено</w:t>
            </w:r>
            <w:r w:rsidRPr="007B07C8">
              <w:rPr>
                <w:rFonts w:ascii="Times New Roman" w:hAnsi="Times New Roman" w:cs="Times New Roman"/>
                <w:color w:val="000000"/>
                <w:spacing w:val="-13"/>
              </w:rPr>
              <w:t xml:space="preserve"> </w:t>
            </w:r>
            <w:r w:rsidR="00354DAD">
              <w:rPr>
                <w:rFonts w:ascii="Times New Roman" w:hAnsi="Times New Roman" w:cs="Times New Roman"/>
                <w:color w:val="000000"/>
              </w:rPr>
              <w:t>осигур</w:t>
            </w:r>
            <w:r w:rsidRPr="007B07C8">
              <w:rPr>
                <w:rFonts w:ascii="Times New Roman" w:hAnsi="Times New Roman" w:cs="Times New Roman"/>
                <w:color w:val="000000"/>
              </w:rPr>
              <w:t>ање</w:t>
            </w:r>
            <w:r w:rsidRPr="007B07C8">
              <w:rPr>
                <w:rFonts w:ascii="Times New Roman" w:hAnsi="Times New Roman" w:cs="Times New Roman"/>
                <w:color w:val="000000"/>
                <w:spacing w:val="-12"/>
              </w:rPr>
              <w:t xml:space="preserve"> </w:t>
            </w:r>
            <w:r w:rsidRPr="007B07C8">
              <w:rPr>
                <w:rFonts w:ascii="Times New Roman" w:hAnsi="Times New Roman" w:cs="Times New Roman"/>
                <w:color w:val="000000"/>
              </w:rPr>
              <w:t>да</w:t>
            </w:r>
            <w:r w:rsidRPr="007B07C8">
              <w:rPr>
                <w:rFonts w:ascii="Times New Roman" w:hAnsi="Times New Roman" w:cs="Times New Roman"/>
                <w:color w:val="000000"/>
                <w:spacing w:val="-13"/>
              </w:rPr>
              <w:t xml:space="preserve"> </w:t>
            </w:r>
            <w:r w:rsidRPr="007B07C8">
              <w:rPr>
                <w:rFonts w:ascii="Times New Roman" w:hAnsi="Times New Roman" w:cs="Times New Roman"/>
                <w:color w:val="000000"/>
              </w:rPr>
              <w:t>се</w:t>
            </w:r>
            <w:r w:rsidRPr="007B07C8">
              <w:rPr>
                <w:rFonts w:ascii="Times New Roman" w:hAnsi="Times New Roman" w:cs="Times New Roman"/>
                <w:color w:val="000000"/>
                <w:spacing w:val="-12"/>
              </w:rPr>
              <w:t xml:space="preserve"> </w:t>
            </w:r>
            <w:r w:rsidRPr="007B07C8">
              <w:rPr>
                <w:rFonts w:ascii="Times New Roman" w:hAnsi="Times New Roman" w:cs="Times New Roman"/>
                <w:color w:val="000000"/>
              </w:rPr>
              <w:t>високи еколошки стандарди примењују у јавним набавкама.</w:t>
            </w:r>
          </w:p>
        </w:tc>
      </w:tr>
    </w:tbl>
    <w:p w14:paraId="0031C939" w14:textId="3FE8E4FD" w:rsidR="007B07C8" w:rsidRPr="0015142F" w:rsidRDefault="007B07C8" w:rsidP="007B07C8">
      <w:pPr>
        <w:pStyle w:val="BodyText"/>
        <w:spacing w:line="276" w:lineRule="auto"/>
        <w:ind w:left="0"/>
        <w:jc w:val="both"/>
        <w:rPr>
          <w:rFonts w:ascii="Times New Roman" w:hAnsi="Times New Roman" w:cs="Times New Roman"/>
          <w:sz w:val="24"/>
          <w:szCs w:val="24"/>
        </w:rPr>
      </w:pPr>
    </w:p>
    <w:p w14:paraId="11013330" w14:textId="77777777" w:rsidR="007B07C8" w:rsidRPr="0015142F" w:rsidRDefault="007B07C8" w:rsidP="007B07C8">
      <w:pPr>
        <w:pStyle w:val="BodyText"/>
        <w:spacing w:line="276" w:lineRule="auto"/>
        <w:ind w:left="0" w:firstLine="720"/>
        <w:jc w:val="both"/>
        <w:rPr>
          <w:rFonts w:ascii="Times New Roman" w:hAnsi="Times New Roman" w:cs="Times New Roman"/>
          <w:sz w:val="24"/>
          <w:szCs w:val="24"/>
        </w:rPr>
      </w:pPr>
      <w:r w:rsidRPr="0015142F">
        <w:rPr>
          <w:rFonts w:ascii="Times New Roman" w:hAnsi="Times New Roman" w:cs="Times New Roman"/>
          <w:sz w:val="24"/>
          <w:szCs w:val="24"/>
        </w:rPr>
        <w:t>Објашњења о томе како се користе ознаке налазе се у ЗЈН.</w:t>
      </w:r>
      <w:r>
        <w:rPr>
          <w:rStyle w:val="FootnoteReference"/>
          <w:rFonts w:ascii="Times New Roman" w:hAnsi="Times New Roman" w:cs="Times New Roman"/>
          <w:sz w:val="24"/>
          <w:szCs w:val="24"/>
        </w:rPr>
        <w:footnoteReference w:id="28"/>
      </w:r>
      <w:r w:rsidRPr="0015142F">
        <w:rPr>
          <w:rFonts w:ascii="Times New Roman" w:hAnsi="Times New Roman" w:cs="Times New Roman"/>
          <w:sz w:val="24"/>
          <w:szCs w:val="24"/>
        </w:rPr>
        <w:t xml:space="preserve"> Сходно томе, када наручилац намерава</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да</w:t>
      </w:r>
      <w:r w:rsidRPr="0015142F">
        <w:rPr>
          <w:rFonts w:ascii="Times New Roman" w:hAnsi="Times New Roman" w:cs="Times New Roman"/>
          <w:spacing w:val="-12"/>
          <w:sz w:val="24"/>
          <w:szCs w:val="24"/>
        </w:rPr>
        <w:t xml:space="preserve"> </w:t>
      </w:r>
      <w:r>
        <w:rPr>
          <w:rFonts w:ascii="Times New Roman" w:hAnsi="Times New Roman" w:cs="Times New Roman"/>
          <w:sz w:val="24"/>
          <w:szCs w:val="24"/>
          <w:lang w:val="sr-Cyrl-RS"/>
        </w:rPr>
        <w:t>набави</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добра,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услуге</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или</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радове</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са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специфичним</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еколошким,</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социјалним</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или</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другим</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карактеристикама, може да захтева посебне ознаке као средство доказивања да добра, услуге или радови одговарају захтеваним карактеристикама. Ознаке се могу користити:</w:t>
      </w:r>
    </w:p>
    <w:p w14:paraId="76157F5B" w14:textId="77777777" w:rsidR="007B07C8" w:rsidRPr="0015142F" w:rsidRDefault="007B07C8" w:rsidP="00A1676F">
      <w:pPr>
        <w:pStyle w:val="ListParagraph"/>
        <w:numPr>
          <w:ilvl w:val="1"/>
          <w:numId w:val="16"/>
        </w:numPr>
        <w:tabs>
          <w:tab w:val="left" w:pos="938"/>
        </w:tabs>
        <w:spacing w:before="0" w:line="276" w:lineRule="auto"/>
        <w:ind w:left="0" w:firstLine="0"/>
        <w:jc w:val="both"/>
        <w:rPr>
          <w:rFonts w:ascii="Times New Roman" w:hAnsi="Times New Roman" w:cs="Times New Roman"/>
          <w:sz w:val="24"/>
          <w:szCs w:val="24"/>
        </w:rPr>
      </w:pPr>
      <w:r w:rsidRPr="0015142F">
        <w:rPr>
          <w:rFonts w:ascii="Times New Roman" w:hAnsi="Times New Roman" w:cs="Times New Roman"/>
          <w:sz w:val="24"/>
          <w:szCs w:val="24"/>
        </w:rPr>
        <w:t>у</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техничким</w:t>
      </w:r>
      <w:r w:rsidRPr="0015142F">
        <w:rPr>
          <w:rFonts w:ascii="Times New Roman" w:hAnsi="Times New Roman" w:cs="Times New Roman"/>
          <w:spacing w:val="-2"/>
          <w:sz w:val="24"/>
          <w:szCs w:val="24"/>
        </w:rPr>
        <w:t xml:space="preserve"> спецификацијама,</w:t>
      </w:r>
    </w:p>
    <w:p w14:paraId="31C3BE7D" w14:textId="0DEA6CE5" w:rsidR="007B07C8" w:rsidRPr="0015142F" w:rsidRDefault="007B07C8" w:rsidP="00A1676F">
      <w:pPr>
        <w:pStyle w:val="ListParagraph"/>
        <w:numPr>
          <w:ilvl w:val="1"/>
          <w:numId w:val="16"/>
        </w:numPr>
        <w:tabs>
          <w:tab w:val="left" w:pos="938"/>
        </w:tabs>
        <w:spacing w:before="0" w:line="276" w:lineRule="auto"/>
        <w:ind w:left="0" w:firstLine="0"/>
        <w:jc w:val="both"/>
        <w:rPr>
          <w:rFonts w:ascii="Times New Roman" w:hAnsi="Times New Roman" w:cs="Times New Roman"/>
          <w:sz w:val="24"/>
          <w:szCs w:val="24"/>
        </w:rPr>
      </w:pPr>
      <w:r w:rsidRPr="0015142F">
        <w:rPr>
          <w:rFonts w:ascii="Times New Roman" w:hAnsi="Times New Roman" w:cs="Times New Roman"/>
          <w:sz w:val="24"/>
          <w:szCs w:val="24"/>
        </w:rPr>
        <w:t>у</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критеријумима</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за</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доделу</w:t>
      </w:r>
      <w:r w:rsidRPr="0015142F">
        <w:rPr>
          <w:rFonts w:ascii="Times New Roman" w:hAnsi="Times New Roman" w:cs="Times New Roman"/>
          <w:spacing w:val="-5"/>
          <w:sz w:val="24"/>
          <w:szCs w:val="24"/>
        </w:rPr>
        <w:t xml:space="preserve"> </w:t>
      </w:r>
      <w:r w:rsidR="00354DAD">
        <w:rPr>
          <w:rFonts w:ascii="Times New Roman" w:hAnsi="Times New Roman" w:cs="Times New Roman"/>
          <w:spacing w:val="-5"/>
          <w:sz w:val="24"/>
          <w:szCs w:val="24"/>
          <w:lang w:val="sr-Cyrl-RS"/>
        </w:rPr>
        <w:t xml:space="preserve">уговора </w:t>
      </w:r>
      <w:r w:rsidRPr="0015142F">
        <w:rPr>
          <w:rFonts w:ascii="Times New Roman" w:hAnsi="Times New Roman" w:cs="Times New Roman"/>
          <w:spacing w:val="-5"/>
          <w:sz w:val="24"/>
          <w:szCs w:val="24"/>
        </w:rPr>
        <w:t>или</w:t>
      </w:r>
    </w:p>
    <w:p w14:paraId="3D6F8F90" w14:textId="49CA4714" w:rsidR="007B07C8" w:rsidRPr="007B07C8" w:rsidRDefault="007B07C8" w:rsidP="00A1676F">
      <w:pPr>
        <w:pStyle w:val="ListParagraph"/>
        <w:numPr>
          <w:ilvl w:val="1"/>
          <w:numId w:val="16"/>
        </w:numPr>
        <w:tabs>
          <w:tab w:val="left" w:pos="938"/>
        </w:tabs>
        <w:spacing w:before="0" w:line="276" w:lineRule="auto"/>
        <w:ind w:left="0" w:firstLine="0"/>
        <w:jc w:val="both"/>
        <w:rPr>
          <w:rFonts w:ascii="Times New Roman" w:hAnsi="Times New Roman" w:cs="Times New Roman"/>
          <w:sz w:val="24"/>
          <w:szCs w:val="24"/>
        </w:rPr>
      </w:pPr>
      <w:r w:rsidRPr="0015142F">
        <w:rPr>
          <w:rFonts w:ascii="Times New Roman" w:hAnsi="Times New Roman" w:cs="Times New Roman"/>
          <w:sz w:val="24"/>
          <w:szCs w:val="24"/>
        </w:rPr>
        <w:t>у</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условима</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за</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извршење</w:t>
      </w:r>
      <w:r w:rsidRPr="0015142F">
        <w:rPr>
          <w:rFonts w:ascii="Times New Roman" w:hAnsi="Times New Roman" w:cs="Times New Roman"/>
          <w:spacing w:val="-3"/>
          <w:sz w:val="24"/>
          <w:szCs w:val="24"/>
        </w:rPr>
        <w:t xml:space="preserve"> </w:t>
      </w:r>
      <w:r w:rsidRPr="0015142F">
        <w:rPr>
          <w:rFonts w:ascii="Times New Roman" w:hAnsi="Times New Roman" w:cs="Times New Roman"/>
          <w:spacing w:val="-2"/>
          <w:sz w:val="24"/>
          <w:szCs w:val="24"/>
        </w:rPr>
        <w:t>уговора.</w:t>
      </w:r>
    </w:p>
    <w:p w14:paraId="7BE34C18" w14:textId="17B989EF" w:rsidR="007B07C8" w:rsidRPr="0015142F" w:rsidRDefault="007B07C8" w:rsidP="007B07C8">
      <w:pPr>
        <w:pStyle w:val="BodyText"/>
        <w:spacing w:line="276" w:lineRule="auto"/>
        <w:ind w:left="0"/>
        <w:jc w:val="both"/>
        <w:rPr>
          <w:rFonts w:ascii="Times New Roman" w:hAnsi="Times New Roman" w:cs="Times New Roman"/>
          <w:sz w:val="24"/>
          <w:szCs w:val="24"/>
        </w:rPr>
      </w:pPr>
    </w:p>
    <w:p w14:paraId="2DE87042" w14:textId="41143663" w:rsidR="007B07C8" w:rsidRDefault="007B07C8" w:rsidP="007B07C8">
      <w:pPr>
        <w:pStyle w:val="BodyText"/>
        <w:spacing w:line="276" w:lineRule="auto"/>
        <w:ind w:left="0"/>
        <w:jc w:val="both"/>
        <w:rPr>
          <w:rFonts w:ascii="Times New Roman" w:hAnsi="Times New Roman" w:cs="Times New Roman"/>
          <w:noProof/>
          <w:sz w:val="24"/>
          <w:szCs w:val="24"/>
          <w:lang w:val="en-US"/>
        </w:rPr>
      </w:pPr>
    </w:p>
    <w:p w14:paraId="3F77469C" w14:textId="54769D28" w:rsidR="00436DFB" w:rsidRDefault="00436DFB" w:rsidP="007B07C8">
      <w:pPr>
        <w:pStyle w:val="BodyText"/>
        <w:spacing w:line="276" w:lineRule="auto"/>
        <w:ind w:left="0"/>
        <w:jc w:val="both"/>
        <w:rPr>
          <w:rFonts w:ascii="Times New Roman" w:hAnsi="Times New Roman" w:cs="Times New Roman"/>
          <w:noProof/>
          <w:sz w:val="24"/>
          <w:szCs w:val="24"/>
          <w:lang w:val="en-US"/>
        </w:rPr>
      </w:pPr>
    </w:p>
    <w:p w14:paraId="6577F274" w14:textId="75604862" w:rsidR="00436DFB" w:rsidRDefault="00436DFB" w:rsidP="007B07C8">
      <w:pPr>
        <w:pStyle w:val="BodyText"/>
        <w:spacing w:line="276" w:lineRule="auto"/>
        <w:ind w:left="0"/>
        <w:jc w:val="both"/>
        <w:rPr>
          <w:rFonts w:ascii="Times New Roman" w:hAnsi="Times New Roman" w:cs="Times New Roman"/>
          <w:sz w:val="24"/>
          <w:szCs w:val="24"/>
        </w:rPr>
      </w:pPr>
    </w:p>
    <w:p w14:paraId="09C5C47A" w14:textId="030F2CF4" w:rsidR="00354DAD" w:rsidRDefault="00354DAD" w:rsidP="007B07C8">
      <w:pPr>
        <w:pStyle w:val="BodyText"/>
        <w:spacing w:line="276" w:lineRule="auto"/>
        <w:ind w:left="0"/>
        <w:jc w:val="both"/>
        <w:rPr>
          <w:rFonts w:ascii="Times New Roman" w:hAnsi="Times New Roman" w:cs="Times New Roman"/>
          <w:sz w:val="24"/>
          <w:szCs w:val="24"/>
        </w:rPr>
      </w:pPr>
    </w:p>
    <w:p w14:paraId="783C3BB1" w14:textId="77777777" w:rsidR="00354DAD" w:rsidRPr="0015142F" w:rsidRDefault="00354DAD" w:rsidP="007B07C8">
      <w:pPr>
        <w:pStyle w:val="BodyText"/>
        <w:spacing w:line="276" w:lineRule="auto"/>
        <w:ind w:left="0"/>
        <w:jc w:val="both"/>
        <w:rPr>
          <w:rFonts w:ascii="Times New Roman" w:hAnsi="Times New Roman" w:cs="Times New Roman"/>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9780"/>
      </w:tblGrid>
      <w:tr w:rsidR="00436DFB" w14:paraId="3E6B0006" w14:textId="77777777" w:rsidTr="00436DFB">
        <w:tc>
          <w:tcPr>
            <w:tcW w:w="10006" w:type="dxa"/>
            <w:shd w:val="clear" w:color="auto" w:fill="EAF1DD" w:themeFill="accent3" w:themeFillTint="33"/>
          </w:tcPr>
          <w:p w14:paraId="73DF0AB1" w14:textId="77777777" w:rsidR="00436DFB" w:rsidRPr="007B07C8" w:rsidRDefault="00436DFB" w:rsidP="00436DFB">
            <w:pPr>
              <w:spacing w:before="18"/>
              <w:ind w:left="107"/>
              <w:rPr>
                <w:rFonts w:ascii="Times New Roman" w:hAnsi="Times New Roman" w:cs="Times New Roman"/>
                <w:b/>
              </w:rPr>
            </w:pPr>
            <w:r w:rsidRPr="007B07C8">
              <w:rPr>
                <w:rFonts w:ascii="Times New Roman" w:hAnsi="Times New Roman" w:cs="Times New Roman"/>
                <w:b/>
                <w:spacing w:val="-2"/>
              </w:rPr>
              <w:t>Важно:</w:t>
            </w:r>
          </w:p>
          <w:p w14:paraId="4EAA1AB7" w14:textId="0E949094" w:rsidR="00436DFB" w:rsidRPr="007B07C8" w:rsidRDefault="00436DFB" w:rsidP="00436DFB">
            <w:pPr>
              <w:spacing w:before="118"/>
              <w:ind w:left="107"/>
              <w:rPr>
                <w:rFonts w:ascii="Times New Roman" w:hAnsi="Times New Roman" w:cs="Times New Roman"/>
                <w:lang w:val="sr-Cyrl-RS"/>
              </w:rPr>
            </w:pPr>
            <w:r>
              <w:rPr>
                <w:rFonts w:ascii="Times New Roman" w:hAnsi="Times New Roman" w:cs="Times New Roman"/>
              </w:rPr>
              <w:t xml:space="preserve">Ознаке </w:t>
            </w:r>
            <w:r w:rsidRPr="007B07C8">
              <w:rPr>
                <w:rFonts w:ascii="Times New Roman" w:hAnsi="Times New Roman" w:cs="Times New Roman"/>
              </w:rPr>
              <w:t>треба</w:t>
            </w:r>
            <w:r w:rsidRPr="007B07C8">
              <w:rPr>
                <w:rFonts w:ascii="Times New Roman" w:hAnsi="Times New Roman" w:cs="Times New Roman"/>
                <w:spacing w:val="-4"/>
              </w:rPr>
              <w:t xml:space="preserve"> </w:t>
            </w:r>
            <w:r w:rsidRPr="007B07C8">
              <w:rPr>
                <w:rFonts w:ascii="Times New Roman" w:hAnsi="Times New Roman" w:cs="Times New Roman"/>
              </w:rPr>
              <w:t>да</w:t>
            </w:r>
            <w:r w:rsidRPr="007B07C8">
              <w:rPr>
                <w:rFonts w:ascii="Times New Roman" w:hAnsi="Times New Roman" w:cs="Times New Roman"/>
                <w:spacing w:val="-8"/>
              </w:rPr>
              <w:t xml:space="preserve"> </w:t>
            </w:r>
            <w:r w:rsidRPr="007B07C8">
              <w:rPr>
                <w:rFonts w:ascii="Times New Roman" w:hAnsi="Times New Roman" w:cs="Times New Roman"/>
              </w:rPr>
              <w:t>испуњавају</w:t>
            </w:r>
            <w:r w:rsidRPr="007B07C8">
              <w:rPr>
                <w:rFonts w:ascii="Times New Roman" w:hAnsi="Times New Roman" w:cs="Times New Roman"/>
                <w:spacing w:val="-7"/>
              </w:rPr>
              <w:t xml:space="preserve"> </w:t>
            </w:r>
            <w:r w:rsidRPr="007B07C8">
              <w:rPr>
                <w:rFonts w:ascii="Times New Roman" w:hAnsi="Times New Roman" w:cs="Times New Roman"/>
              </w:rPr>
              <w:t>одређене</w:t>
            </w:r>
            <w:r w:rsidRPr="007B07C8">
              <w:rPr>
                <w:rFonts w:ascii="Times New Roman" w:hAnsi="Times New Roman" w:cs="Times New Roman"/>
                <w:spacing w:val="-4"/>
              </w:rPr>
              <w:t xml:space="preserve"> </w:t>
            </w:r>
            <w:r w:rsidRPr="007B07C8">
              <w:rPr>
                <w:rFonts w:ascii="Times New Roman" w:hAnsi="Times New Roman" w:cs="Times New Roman"/>
              </w:rPr>
              <w:t>услове</w:t>
            </w:r>
            <w:r>
              <w:rPr>
                <w:rFonts w:ascii="Times New Roman" w:hAnsi="Times New Roman" w:cs="Times New Roman"/>
                <w:lang w:val="sr-Cyrl-RS"/>
              </w:rPr>
              <w:t xml:space="preserve"> и то</w:t>
            </w:r>
            <w:r w:rsidRPr="007B07C8">
              <w:rPr>
                <w:rFonts w:ascii="Times New Roman" w:hAnsi="Times New Roman" w:cs="Times New Roman"/>
              </w:rPr>
              <w:t>:</w:t>
            </w:r>
            <w:r w:rsidRPr="007B07C8">
              <w:rPr>
                <w:rFonts w:ascii="Times New Roman" w:hAnsi="Times New Roman" w:cs="Times New Roman"/>
                <w:spacing w:val="-18"/>
              </w:rPr>
              <w:t xml:space="preserve"> </w:t>
            </w:r>
          </w:p>
          <w:p w14:paraId="33FB5B26" w14:textId="7D2BA69A" w:rsidR="00436DFB" w:rsidRPr="00354DAD" w:rsidRDefault="00354DAD" w:rsidP="00354DAD">
            <w:pPr>
              <w:numPr>
                <w:ilvl w:val="0"/>
                <w:numId w:val="14"/>
              </w:numPr>
              <w:tabs>
                <w:tab w:val="left" w:pos="534"/>
              </w:tabs>
              <w:spacing w:line="276" w:lineRule="auto"/>
              <w:ind w:left="534" w:hanging="427"/>
              <w:jc w:val="both"/>
              <w:rPr>
                <w:rFonts w:ascii="Times New Roman" w:hAnsi="Times New Roman" w:cs="Times New Roman"/>
              </w:rPr>
            </w:pPr>
            <w:r>
              <w:rPr>
                <w:rFonts w:ascii="Times New Roman" w:hAnsi="Times New Roman" w:cs="Times New Roman"/>
              </w:rPr>
              <w:t>з</w:t>
            </w:r>
            <w:r w:rsidR="00436DFB" w:rsidRPr="007B07C8">
              <w:rPr>
                <w:rFonts w:ascii="Times New Roman" w:hAnsi="Times New Roman" w:cs="Times New Roman"/>
              </w:rPr>
              <w:t>ахтеви</w:t>
            </w:r>
            <w:r w:rsidR="00436DFB" w:rsidRPr="007B07C8">
              <w:rPr>
                <w:rFonts w:ascii="Times New Roman" w:hAnsi="Times New Roman" w:cs="Times New Roman"/>
                <w:spacing w:val="1"/>
              </w:rPr>
              <w:t xml:space="preserve"> </w:t>
            </w:r>
            <w:r w:rsidR="00436DFB" w:rsidRPr="007B07C8">
              <w:rPr>
                <w:rFonts w:ascii="Times New Roman" w:hAnsi="Times New Roman" w:cs="Times New Roman"/>
              </w:rPr>
              <w:t>за</w:t>
            </w:r>
            <w:r w:rsidR="00436DFB" w:rsidRPr="007B07C8">
              <w:rPr>
                <w:rFonts w:ascii="Times New Roman" w:hAnsi="Times New Roman" w:cs="Times New Roman"/>
                <w:spacing w:val="-1"/>
              </w:rPr>
              <w:t xml:space="preserve"> </w:t>
            </w:r>
            <w:r w:rsidR="00436DFB" w:rsidRPr="007B07C8">
              <w:rPr>
                <w:rFonts w:ascii="Times New Roman" w:hAnsi="Times New Roman" w:cs="Times New Roman"/>
              </w:rPr>
              <w:t>ознаку</w:t>
            </w:r>
            <w:r w:rsidR="00436DFB" w:rsidRPr="007B07C8">
              <w:rPr>
                <w:rFonts w:ascii="Times New Roman" w:hAnsi="Times New Roman" w:cs="Times New Roman"/>
                <w:spacing w:val="1"/>
              </w:rPr>
              <w:t xml:space="preserve"> </w:t>
            </w:r>
            <w:r w:rsidR="00436DFB" w:rsidRPr="007B07C8">
              <w:rPr>
                <w:rFonts w:ascii="Times New Roman" w:hAnsi="Times New Roman" w:cs="Times New Roman"/>
              </w:rPr>
              <w:t>се могу односити</w:t>
            </w:r>
            <w:r w:rsidR="00436DFB" w:rsidRPr="007B07C8">
              <w:rPr>
                <w:rFonts w:ascii="Times New Roman" w:hAnsi="Times New Roman" w:cs="Times New Roman"/>
                <w:spacing w:val="2"/>
              </w:rPr>
              <w:t xml:space="preserve"> </w:t>
            </w:r>
            <w:r w:rsidR="00436DFB" w:rsidRPr="007B07C8">
              <w:rPr>
                <w:rFonts w:ascii="Times New Roman" w:hAnsi="Times New Roman" w:cs="Times New Roman"/>
              </w:rPr>
              <w:t>само</w:t>
            </w:r>
            <w:r w:rsidR="00436DFB" w:rsidRPr="007B07C8">
              <w:rPr>
                <w:rFonts w:ascii="Times New Roman" w:hAnsi="Times New Roman" w:cs="Times New Roman"/>
                <w:spacing w:val="1"/>
              </w:rPr>
              <w:t xml:space="preserve"> </w:t>
            </w:r>
            <w:r w:rsidR="00436DFB" w:rsidRPr="007B07C8">
              <w:rPr>
                <w:rFonts w:ascii="Times New Roman" w:hAnsi="Times New Roman" w:cs="Times New Roman"/>
              </w:rPr>
              <w:t>на</w:t>
            </w:r>
            <w:r w:rsidR="00436DFB" w:rsidRPr="007B07C8">
              <w:rPr>
                <w:rFonts w:ascii="Times New Roman" w:hAnsi="Times New Roman" w:cs="Times New Roman"/>
                <w:spacing w:val="2"/>
              </w:rPr>
              <w:t xml:space="preserve"> </w:t>
            </w:r>
            <w:r w:rsidR="00436DFB" w:rsidRPr="007B07C8">
              <w:rPr>
                <w:rFonts w:ascii="Times New Roman" w:hAnsi="Times New Roman" w:cs="Times New Roman"/>
              </w:rPr>
              <w:t>критеријуме који</w:t>
            </w:r>
            <w:r w:rsidR="00436DFB" w:rsidRPr="007B07C8">
              <w:rPr>
                <w:rFonts w:ascii="Times New Roman" w:hAnsi="Times New Roman" w:cs="Times New Roman"/>
                <w:spacing w:val="-1"/>
              </w:rPr>
              <w:t xml:space="preserve"> </w:t>
            </w:r>
            <w:r w:rsidR="00436DFB" w:rsidRPr="007B07C8">
              <w:rPr>
                <w:rFonts w:ascii="Times New Roman" w:hAnsi="Times New Roman" w:cs="Times New Roman"/>
              </w:rPr>
              <w:t>су</w:t>
            </w:r>
            <w:r w:rsidR="00436DFB" w:rsidRPr="007B07C8">
              <w:rPr>
                <w:rFonts w:ascii="Times New Roman" w:hAnsi="Times New Roman" w:cs="Times New Roman"/>
                <w:spacing w:val="2"/>
              </w:rPr>
              <w:t xml:space="preserve"> </w:t>
            </w:r>
            <w:r w:rsidR="00436DFB" w:rsidRPr="007B07C8">
              <w:rPr>
                <w:rFonts w:ascii="Times New Roman" w:hAnsi="Times New Roman" w:cs="Times New Roman"/>
              </w:rPr>
              <w:t>у</w:t>
            </w:r>
            <w:r w:rsidR="00436DFB" w:rsidRPr="007B07C8">
              <w:rPr>
                <w:rFonts w:ascii="Times New Roman" w:hAnsi="Times New Roman" w:cs="Times New Roman"/>
                <w:spacing w:val="1"/>
              </w:rPr>
              <w:t xml:space="preserve"> </w:t>
            </w:r>
            <w:r w:rsidR="00436DFB" w:rsidRPr="007B07C8">
              <w:rPr>
                <w:rFonts w:ascii="Times New Roman" w:hAnsi="Times New Roman" w:cs="Times New Roman"/>
              </w:rPr>
              <w:t>вези</w:t>
            </w:r>
            <w:r w:rsidR="00436DFB" w:rsidRPr="007B07C8">
              <w:rPr>
                <w:rFonts w:ascii="Times New Roman" w:hAnsi="Times New Roman" w:cs="Times New Roman"/>
                <w:spacing w:val="1"/>
              </w:rPr>
              <w:t xml:space="preserve"> </w:t>
            </w:r>
            <w:r w:rsidR="00436DFB" w:rsidRPr="007B07C8">
              <w:rPr>
                <w:rFonts w:ascii="Times New Roman" w:hAnsi="Times New Roman" w:cs="Times New Roman"/>
              </w:rPr>
              <w:t>са</w:t>
            </w:r>
            <w:r w:rsidR="00436DFB" w:rsidRPr="007B07C8">
              <w:rPr>
                <w:rFonts w:ascii="Times New Roman" w:hAnsi="Times New Roman" w:cs="Times New Roman"/>
                <w:spacing w:val="2"/>
              </w:rPr>
              <w:t xml:space="preserve"> </w:t>
            </w:r>
            <w:r w:rsidR="00436DFB" w:rsidRPr="007B07C8">
              <w:rPr>
                <w:rFonts w:ascii="Times New Roman" w:hAnsi="Times New Roman" w:cs="Times New Roman"/>
              </w:rPr>
              <w:t>предметом</w:t>
            </w:r>
            <w:r w:rsidR="00436DFB" w:rsidRPr="007B07C8">
              <w:rPr>
                <w:rFonts w:ascii="Times New Roman" w:hAnsi="Times New Roman" w:cs="Times New Roman"/>
                <w:spacing w:val="3"/>
              </w:rPr>
              <w:t xml:space="preserve"> </w:t>
            </w:r>
            <w:r w:rsidR="00436DFB" w:rsidRPr="007B07C8">
              <w:rPr>
                <w:rFonts w:ascii="Times New Roman" w:hAnsi="Times New Roman" w:cs="Times New Roman"/>
              </w:rPr>
              <w:t>набавке и</w:t>
            </w:r>
            <w:r w:rsidR="00436DFB" w:rsidRPr="007B07C8">
              <w:rPr>
                <w:rFonts w:ascii="Times New Roman" w:hAnsi="Times New Roman" w:cs="Times New Roman"/>
                <w:spacing w:val="2"/>
              </w:rPr>
              <w:t xml:space="preserve"> </w:t>
            </w:r>
            <w:r w:rsidR="00436DFB" w:rsidRPr="007B07C8">
              <w:rPr>
                <w:rFonts w:ascii="Times New Roman" w:hAnsi="Times New Roman" w:cs="Times New Roman"/>
                <w:spacing w:val="-4"/>
              </w:rPr>
              <w:t>који</w:t>
            </w:r>
            <w:r w:rsidR="00EF3633">
              <w:rPr>
                <w:rFonts w:ascii="Times New Roman" w:hAnsi="Times New Roman" w:cs="Times New Roman"/>
                <w:spacing w:val="-4"/>
              </w:rPr>
              <w:t xml:space="preserve"> </w:t>
            </w:r>
            <w:r w:rsidR="00436DFB" w:rsidRPr="00354DAD">
              <w:rPr>
                <w:rFonts w:ascii="Times New Roman" w:hAnsi="Times New Roman" w:cs="Times New Roman"/>
              </w:rPr>
              <w:t>су</w:t>
            </w:r>
            <w:r w:rsidR="00436DFB" w:rsidRPr="00354DAD">
              <w:rPr>
                <w:rFonts w:ascii="Times New Roman" w:hAnsi="Times New Roman" w:cs="Times New Roman"/>
                <w:spacing w:val="-6"/>
              </w:rPr>
              <w:t xml:space="preserve"> </w:t>
            </w:r>
            <w:r w:rsidR="00436DFB" w:rsidRPr="00354DAD">
              <w:rPr>
                <w:rFonts w:ascii="Times New Roman" w:hAnsi="Times New Roman" w:cs="Times New Roman"/>
              </w:rPr>
              <w:t>одговарајући</w:t>
            </w:r>
            <w:r w:rsidR="00436DFB" w:rsidRPr="00354DAD">
              <w:rPr>
                <w:rFonts w:ascii="Times New Roman" w:hAnsi="Times New Roman" w:cs="Times New Roman"/>
                <w:spacing w:val="-6"/>
              </w:rPr>
              <w:t xml:space="preserve"> </w:t>
            </w:r>
            <w:r w:rsidR="00436DFB" w:rsidRPr="00354DAD">
              <w:rPr>
                <w:rFonts w:ascii="Times New Roman" w:hAnsi="Times New Roman" w:cs="Times New Roman"/>
              </w:rPr>
              <w:t>за</w:t>
            </w:r>
            <w:r w:rsidR="00436DFB" w:rsidRPr="00354DAD">
              <w:rPr>
                <w:rFonts w:ascii="Times New Roman" w:hAnsi="Times New Roman" w:cs="Times New Roman"/>
                <w:spacing w:val="-9"/>
              </w:rPr>
              <w:t xml:space="preserve"> </w:t>
            </w:r>
            <w:r w:rsidR="00436DFB" w:rsidRPr="00354DAD">
              <w:rPr>
                <w:rFonts w:ascii="Times New Roman" w:hAnsi="Times New Roman" w:cs="Times New Roman"/>
              </w:rPr>
              <w:t>дефинисање</w:t>
            </w:r>
            <w:r w:rsidR="00436DFB" w:rsidRPr="00354DAD">
              <w:rPr>
                <w:rFonts w:ascii="Times New Roman" w:hAnsi="Times New Roman" w:cs="Times New Roman"/>
                <w:spacing w:val="-5"/>
              </w:rPr>
              <w:t xml:space="preserve"> </w:t>
            </w:r>
            <w:r w:rsidR="00436DFB" w:rsidRPr="00354DAD">
              <w:rPr>
                <w:rFonts w:ascii="Times New Roman" w:hAnsi="Times New Roman" w:cs="Times New Roman"/>
              </w:rPr>
              <w:t>карактеристика</w:t>
            </w:r>
            <w:r w:rsidR="00436DFB" w:rsidRPr="00354DAD">
              <w:rPr>
                <w:rFonts w:ascii="Times New Roman" w:hAnsi="Times New Roman" w:cs="Times New Roman"/>
                <w:spacing w:val="-6"/>
              </w:rPr>
              <w:t xml:space="preserve"> </w:t>
            </w:r>
            <w:r w:rsidR="00436DFB" w:rsidRPr="00354DAD">
              <w:rPr>
                <w:rFonts w:ascii="Times New Roman" w:hAnsi="Times New Roman" w:cs="Times New Roman"/>
              </w:rPr>
              <w:t>предмета</w:t>
            </w:r>
            <w:r w:rsidR="00436DFB" w:rsidRPr="00354DAD">
              <w:rPr>
                <w:rFonts w:ascii="Times New Roman" w:hAnsi="Times New Roman" w:cs="Times New Roman"/>
                <w:spacing w:val="-6"/>
              </w:rPr>
              <w:t xml:space="preserve"> </w:t>
            </w:r>
            <w:r w:rsidR="00436DFB" w:rsidRPr="00354DAD">
              <w:rPr>
                <w:rFonts w:ascii="Times New Roman" w:hAnsi="Times New Roman" w:cs="Times New Roman"/>
              </w:rPr>
              <w:t>јавне</w:t>
            </w:r>
            <w:r w:rsidR="00436DFB" w:rsidRPr="00354DAD">
              <w:rPr>
                <w:rFonts w:ascii="Times New Roman" w:hAnsi="Times New Roman" w:cs="Times New Roman"/>
                <w:spacing w:val="-7"/>
              </w:rPr>
              <w:t xml:space="preserve"> </w:t>
            </w:r>
            <w:r w:rsidR="00436DFB" w:rsidRPr="00354DAD">
              <w:rPr>
                <w:rFonts w:ascii="Times New Roman" w:hAnsi="Times New Roman" w:cs="Times New Roman"/>
                <w:spacing w:val="-2"/>
              </w:rPr>
              <w:t>набавке.</w:t>
            </w:r>
          </w:p>
          <w:p w14:paraId="4CE492DA" w14:textId="3C552337" w:rsidR="00436DFB" w:rsidRPr="007B07C8" w:rsidRDefault="00354DAD" w:rsidP="00A1676F">
            <w:pPr>
              <w:numPr>
                <w:ilvl w:val="0"/>
                <w:numId w:val="14"/>
              </w:numPr>
              <w:tabs>
                <w:tab w:val="left" w:pos="535"/>
              </w:tabs>
              <w:spacing w:line="276" w:lineRule="auto"/>
              <w:ind w:right="102"/>
              <w:jc w:val="both"/>
              <w:rPr>
                <w:rFonts w:ascii="Times New Roman" w:hAnsi="Times New Roman" w:cs="Times New Roman"/>
              </w:rPr>
            </w:pPr>
            <w:r>
              <w:rPr>
                <w:rFonts w:ascii="Times New Roman" w:hAnsi="Times New Roman" w:cs="Times New Roman"/>
              </w:rPr>
              <w:t>з</w:t>
            </w:r>
            <w:r w:rsidR="00436DFB" w:rsidRPr="007B07C8">
              <w:rPr>
                <w:rFonts w:ascii="Times New Roman" w:hAnsi="Times New Roman" w:cs="Times New Roman"/>
              </w:rPr>
              <w:t xml:space="preserve">ахтеви за ознаку треба да се заснивају на објективно проверљивим и недискриминаторским </w:t>
            </w:r>
            <w:r w:rsidR="00436DFB" w:rsidRPr="007B07C8">
              <w:rPr>
                <w:rFonts w:ascii="Times New Roman" w:hAnsi="Times New Roman" w:cs="Times New Roman"/>
                <w:spacing w:val="-2"/>
              </w:rPr>
              <w:t>критеријумима.</w:t>
            </w:r>
          </w:p>
          <w:p w14:paraId="77E28B0F" w14:textId="7AAC298A" w:rsidR="00436DFB" w:rsidRPr="007B07C8" w:rsidRDefault="00354DAD" w:rsidP="00A1676F">
            <w:pPr>
              <w:numPr>
                <w:ilvl w:val="0"/>
                <w:numId w:val="14"/>
              </w:numPr>
              <w:tabs>
                <w:tab w:val="left" w:pos="535"/>
              </w:tabs>
              <w:spacing w:line="276" w:lineRule="auto"/>
              <w:ind w:right="105"/>
              <w:jc w:val="both"/>
              <w:rPr>
                <w:rFonts w:ascii="Times New Roman" w:hAnsi="Times New Roman" w:cs="Times New Roman"/>
              </w:rPr>
            </w:pPr>
            <w:r>
              <w:rPr>
                <w:rFonts w:ascii="Times New Roman" w:hAnsi="Times New Roman" w:cs="Times New Roman"/>
              </w:rPr>
              <w:t>о</w:t>
            </w:r>
            <w:r w:rsidR="00436DFB" w:rsidRPr="007B07C8">
              <w:rPr>
                <w:rFonts w:ascii="Times New Roman" w:hAnsi="Times New Roman" w:cs="Times New Roman"/>
              </w:rPr>
              <w:t>знаке треба да буду успостављене у отвореном и транспарентном поступку уз учешће свих интересних</w:t>
            </w:r>
            <w:r w:rsidR="00436DFB" w:rsidRPr="007B07C8">
              <w:rPr>
                <w:rFonts w:ascii="Times New Roman" w:hAnsi="Times New Roman" w:cs="Times New Roman"/>
                <w:spacing w:val="-11"/>
              </w:rPr>
              <w:t xml:space="preserve"> </w:t>
            </w:r>
            <w:r w:rsidR="00436DFB" w:rsidRPr="007B07C8">
              <w:rPr>
                <w:rFonts w:ascii="Times New Roman" w:hAnsi="Times New Roman" w:cs="Times New Roman"/>
              </w:rPr>
              <w:t>група,</w:t>
            </w:r>
            <w:r w:rsidR="00436DFB" w:rsidRPr="007B07C8">
              <w:rPr>
                <w:rFonts w:ascii="Times New Roman" w:hAnsi="Times New Roman" w:cs="Times New Roman"/>
                <w:spacing w:val="-10"/>
              </w:rPr>
              <w:t xml:space="preserve"> </w:t>
            </w:r>
            <w:r w:rsidR="00436DFB" w:rsidRPr="007B07C8">
              <w:rPr>
                <w:rFonts w:ascii="Times New Roman" w:hAnsi="Times New Roman" w:cs="Times New Roman"/>
              </w:rPr>
              <w:t>као</w:t>
            </w:r>
            <w:r w:rsidR="00436DFB" w:rsidRPr="007B07C8">
              <w:rPr>
                <w:rFonts w:ascii="Times New Roman" w:hAnsi="Times New Roman" w:cs="Times New Roman"/>
                <w:spacing w:val="-9"/>
              </w:rPr>
              <w:t xml:space="preserve"> </w:t>
            </w:r>
            <w:r w:rsidR="00436DFB" w:rsidRPr="007B07C8">
              <w:rPr>
                <w:rFonts w:ascii="Times New Roman" w:hAnsi="Times New Roman" w:cs="Times New Roman"/>
              </w:rPr>
              <w:t>што</w:t>
            </w:r>
            <w:r w:rsidR="00436DFB" w:rsidRPr="007B07C8">
              <w:rPr>
                <w:rFonts w:ascii="Times New Roman" w:hAnsi="Times New Roman" w:cs="Times New Roman"/>
                <w:spacing w:val="-9"/>
              </w:rPr>
              <w:t xml:space="preserve"> </w:t>
            </w:r>
            <w:r w:rsidR="00436DFB" w:rsidRPr="007B07C8">
              <w:rPr>
                <w:rFonts w:ascii="Times New Roman" w:hAnsi="Times New Roman" w:cs="Times New Roman"/>
              </w:rPr>
              <w:t>су</w:t>
            </w:r>
            <w:r w:rsidR="00436DFB" w:rsidRPr="007B07C8">
              <w:rPr>
                <w:rFonts w:ascii="Times New Roman" w:hAnsi="Times New Roman" w:cs="Times New Roman"/>
                <w:spacing w:val="-13"/>
              </w:rPr>
              <w:t xml:space="preserve"> </w:t>
            </w:r>
            <w:r w:rsidR="00436DFB" w:rsidRPr="007B07C8">
              <w:rPr>
                <w:rFonts w:ascii="Times New Roman" w:hAnsi="Times New Roman" w:cs="Times New Roman"/>
              </w:rPr>
              <w:t>државни</w:t>
            </w:r>
            <w:r w:rsidR="00436DFB" w:rsidRPr="007B07C8">
              <w:rPr>
                <w:rFonts w:ascii="Times New Roman" w:hAnsi="Times New Roman" w:cs="Times New Roman"/>
                <w:spacing w:val="-8"/>
              </w:rPr>
              <w:t xml:space="preserve"> </w:t>
            </w:r>
            <w:r w:rsidR="00436DFB" w:rsidRPr="007B07C8">
              <w:rPr>
                <w:rFonts w:ascii="Times New Roman" w:hAnsi="Times New Roman" w:cs="Times New Roman"/>
              </w:rPr>
              <w:t>органи,</w:t>
            </w:r>
            <w:r w:rsidR="00436DFB" w:rsidRPr="007B07C8">
              <w:rPr>
                <w:rFonts w:ascii="Times New Roman" w:hAnsi="Times New Roman" w:cs="Times New Roman"/>
                <w:spacing w:val="-10"/>
              </w:rPr>
              <w:t xml:space="preserve"> </w:t>
            </w:r>
            <w:r w:rsidR="00436DFB" w:rsidRPr="007B07C8">
              <w:rPr>
                <w:rFonts w:ascii="Times New Roman" w:hAnsi="Times New Roman" w:cs="Times New Roman"/>
              </w:rPr>
              <w:t>корисници</w:t>
            </w:r>
            <w:r w:rsidR="00436DFB" w:rsidRPr="007B07C8">
              <w:rPr>
                <w:rFonts w:ascii="Times New Roman" w:hAnsi="Times New Roman" w:cs="Times New Roman"/>
                <w:spacing w:val="-10"/>
              </w:rPr>
              <w:t xml:space="preserve"> </w:t>
            </w:r>
            <w:r w:rsidR="00436DFB" w:rsidRPr="007B07C8">
              <w:rPr>
                <w:rFonts w:ascii="Times New Roman" w:hAnsi="Times New Roman" w:cs="Times New Roman"/>
              </w:rPr>
              <w:t>услуга,</w:t>
            </w:r>
            <w:r w:rsidR="00436DFB" w:rsidRPr="007B07C8">
              <w:rPr>
                <w:rFonts w:ascii="Times New Roman" w:hAnsi="Times New Roman" w:cs="Times New Roman"/>
                <w:spacing w:val="-10"/>
              </w:rPr>
              <w:t xml:space="preserve"> </w:t>
            </w:r>
            <w:r w:rsidR="00436DFB" w:rsidRPr="007B07C8">
              <w:rPr>
                <w:rFonts w:ascii="Times New Roman" w:hAnsi="Times New Roman" w:cs="Times New Roman"/>
              </w:rPr>
              <w:t>социјални</w:t>
            </w:r>
            <w:r w:rsidR="00436DFB" w:rsidRPr="007B07C8">
              <w:rPr>
                <w:rFonts w:ascii="Times New Roman" w:hAnsi="Times New Roman" w:cs="Times New Roman"/>
                <w:spacing w:val="-10"/>
              </w:rPr>
              <w:t xml:space="preserve"> </w:t>
            </w:r>
            <w:r w:rsidR="00436DFB" w:rsidRPr="007B07C8">
              <w:rPr>
                <w:rFonts w:ascii="Times New Roman" w:hAnsi="Times New Roman" w:cs="Times New Roman"/>
              </w:rPr>
              <w:t>партнери,</w:t>
            </w:r>
            <w:r w:rsidR="00436DFB" w:rsidRPr="007B07C8">
              <w:rPr>
                <w:rFonts w:ascii="Times New Roman" w:hAnsi="Times New Roman" w:cs="Times New Roman"/>
                <w:spacing w:val="-10"/>
              </w:rPr>
              <w:t xml:space="preserve"> </w:t>
            </w:r>
            <w:r w:rsidR="00436DFB" w:rsidRPr="007B07C8">
              <w:rPr>
                <w:rFonts w:ascii="Times New Roman" w:hAnsi="Times New Roman" w:cs="Times New Roman"/>
              </w:rPr>
              <w:t>потрошачи,</w:t>
            </w:r>
            <w:r w:rsidR="00436DFB" w:rsidRPr="007B07C8">
              <w:rPr>
                <w:rFonts w:ascii="Times New Roman" w:hAnsi="Times New Roman" w:cs="Times New Roman"/>
                <w:spacing w:val="-10"/>
              </w:rPr>
              <w:t xml:space="preserve"> </w:t>
            </w:r>
            <w:r w:rsidR="00436DFB" w:rsidRPr="007B07C8">
              <w:rPr>
                <w:rFonts w:ascii="Times New Roman" w:hAnsi="Times New Roman" w:cs="Times New Roman"/>
              </w:rPr>
              <w:t>произвођачи, дистрибутери, невладине организације и слично.</w:t>
            </w:r>
          </w:p>
          <w:p w14:paraId="48FDC4CC" w14:textId="4C71C333" w:rsidR="00436DFB" w:rsidRPr="007B07C8" w:rsidRDefault="00354DAD" w:rsidP="00A1676F">
            <w:pPr>
              <w:numPr>
                <w:ilvl w:val="0"/>
                <w:numId w:val="14"/>
              </w:numPr>
              <w:tabs>
                <w:tab w:val="left" w:pos="534"/>
              </w:tabs>
              <w:spacing w:line="276" w:lineRule="auto"/>
              <w:ind w:left="534" w:hanging="427"/>
              <w:jc w:val="both"/>
              <w:rPr>
                <w:rFonts w:ascii="Times New Roman" w:hAnsi="Times New Roman" w:cs="Times New Roman"/>
              </w:rPr>
            </w:pPr>
            <w:r>
              <w:rPr>
                <w:rFonts w:ascii="Times New Roman" w:hAnsi="Times New Roman" w:cs="Times New Roman"/>
              </w:rPr>
              <w:t>о</w:t>
            </w:r>
            <w:r w:rsidR="00436DFB" w:rsidRPr="007B07C8">
              <w:rPr>
                <w:rFonts w:ascii="Times New Roman" w:hAnsi="Times New Roman" w:cs="Times New Roman"/>
              </w:rPr>
              <w:t>знаке</w:t>
            </w:r>
            <w:r w:rsidR="00436DFB" w:rsidRPr="007B07C8">
              <w:rPr>
                <w:rFonts w:ascii="Times New Roman" w:hAnsi="Times New Roman" w:cs="Times New Roman"/>
                <w:spacing w:val="-4"/>
              </w:rPr>
              <w:t xml:space="preserve"> </w:t>
            </w:r>
            <w:r w:rsidR="00436DFB" w:rsidRPr="007B07C8">
              <w:rPr>
                <w:rFonts w:ascii="Times New Roman" w:hAnsi="Times New Roman" w:cs="Times New Roman"/>
              </w:rPr>
              <w:t>треба</w:t>
            </w:r>
            <w:r w:rsidR="00436DFB" w:rsidRPr="007B07C8">
              <w:rPr>
                <w:rFonts w:ascii="Times New Roman" w:hAnsi="Times New Roman" w:cs="Times New Roman"/>
                <w:spacing w:val="-4"/>
              </w:rPr>
              <w:t xml:space="preserve"> </w:t>
            </w:r>
            <w:r w:rsidR="00436DFB" w:rsidRPr="007B07C8">
              <w:rPr>
                <w:rFonts w:ascii="Times New Roman" w:hAnsi="Times New Roman" w:cs="Times New Roman"/>
              </w:rPr>
              <w:t>да</w:t>
            </w:r>
            <w:r w:rsidR="00436DFB" w:rsidRPr="007B07C8">
              <w:rPr>
                <w:rFonts w:ascii="Times New Roman" w:hAnsi="Times New Roman" w:cs="Times New Roman"/>
                <w:spacing w:val="-6"/>
              </w:rPr>
              <w:t xml:space="preserve"> </w:t>
            </w:r>
            <w:r w:rsidR="00436DFB" w:rsidRPr="007B07C8">
              <w:rPr>
                <w:rFonts w:ascii="Times New Roman" w:hAnsi="Times New Roman" w:cs="Times New Roman"/>
              </w:rPr>
              <w:t>буду</w:t>
            </w:r>
            <w:r w:rsidR="00436DFB" w:rsidRPr="007B07C8">
              <w:rPr>
                <w:rFonts w:ascii="Times New Roman" w:hAnsi="Times New Roman" w:cs="Times New Roman"/>
                <w:spacing w:val="-5"/>
              </w:rPr>
              <w:t xml:space="preserve"> </w:t>
            </w:r>
            <w:r w:rsidR="00436DFB" w:rsidRPr="007B07C8">
              <w:rPr>
                <w:rFonts w:ascii="Times New Roman" w:hAnsi="Times New Roman" w:cs="Times New Roman"/>
              </w:rPr>
              <w:t>доступне</w:t>
            </w:r>
            <w:r w:rsidR="00436DFB" w:rsidRPr="007B07C8">
              <w:rPr>
                <w:rFonts w:ascii="Times New Roman" w:hAnsi="Times New Roman" w:cs="Times New Roman"/>
                <w:spacing w:val="-4"/>
              </w:rPr>
              <w:t xml:space="preserve"> </w:t>
            </w:r>
            <w:r w:rsidR="00436DFB" w:rsidRPr="007B07C8">
              <w:rPr>
                <w:rFonts w:ascii="Times New Roman" w:hAnsi="Times New Roman" w:cs="Times New Roman"/>
              </w:rPr>
              <w:t>и</w:t>
            </w:r>
            <w:r w:rsidR="00436DFB" w:rsidRPr="007B07C8">
              <w:rPr>
                <w:rFonts w:ascii="Times New Roman" w:hAnsi="Times New Roman" w:cs="Times New Roman"/>
                <w:spacing w:val="-5"/>
              </w:rPr>
              <w:t xml:space="preserve"> </w:t>
            </w:r>
            <w:r w:rsidR="00436DFB" w:rsidRPr="007B07C8">
              <w:rPr>
                <w:rFonts w:ascii="Times New Roman" w:hAnsi="Times New Roman" w:cs="Times New Roman"/>
              </w:rPr>
              <w:t>свим</w:t>
            </w:r>
            <w:r w:rsidR="00436DFB" w:rsidRPr="007B07C8">
              <w:rPr>
                <w:rFonts w:ascii="Times New Roman" w:hAnsi="Times New Roman" w:cs="Times New Roman"/>
                <w:spacing w:val="-3"/>
              </w:rPr>
              <w:t xml:space="preserve"> </w:t>
            </w:r>
            <w:r w:rsidR="00436DFB" w:rsidRPr="007B07C8">
              <w:rPr>
                <w:rFonts w:ascii="Times New Roman" w:hAnsi="Times New Roman" w:cs="Times New Roman"/>
              </w:rPr>
              <w:t>заинтересованим</w:t>
            </w:r>
            <w:r w:rsidR="00436DFB" w:rsidRPr="007B07C8">
              <w:rPr>
                <w:rFonts w:ascii="Times New Roman" w:hAnsi="Times New Roman" w:cs="Times New Roman"/>
                <w:spacing w:val="-3"/>
              </w:rPr>
              <w:t xml:space="preserve"> </w:t>
            </w:r>
            <w:r w:rsidR="00436DFB" w:rsidRPr="007B07C8">
              <w:rPr>
                <w:rFonts w:ascii="Times New Roman" w:hAnsi="Times New Roman" w:cs="Times New Roman"/>
                <w:spacing w:val="-2"/>
              </w:rPr>
              <w:t>лицима.</w:t>
            </w:r>
          </w:p>
          <w:p w14:paraId="4A7393CF" w14:textId="36D0521E" w:rsidR="00436DFB" w:rsidRPr="007B07C8" w:rsidRDefault="00354DAD" w:rsidP="00A1676F">
            <w:pPr>
              <w:numPr>
                <w:ilvl w:val="0"/>
                <w:numId w:val="14"/>
              </w:numPr>
              <w:tabs>
                <w:tab w:val="left" w:pos="535"/>
              </w:tabs>
              <w:spacing w:line="276" w:lineRule="auto"/>
              <w:ind w:right="108"/>
              <w:jc w:val="both"/>
              <w:rPr>
                <w:rFonts w:ascii="Times New Roman" w:hAnsi="Times New Roman" w:cs="Times New Roman"/>
              </w:rPr>
            </w:pPr>
            <w:r>
              <w:rPr>
                <w:rFonts w:ascii="Times New Roman" w:hAnsi="Times New Roman" w:cs="Times New Roman"/>
              </w:rPr>
              <w:t>з</w:t>
            </w:r>
            <w:r w:rsidR="00436DFB" w:rsidRPr="007B07C8">
              <w:rPr>
                <w:rFonts w:ascii="Times New Roman" w:hAnsi="Times New Roman" w:cs="Times New Roman"/>
              </w:rPr>
              <w:t>ахтеве</w:t>
            </w:r>
            <w:r w:rsidR="00436DFB" w:rsidRPr="007B07C8">
              <w:rPr>
                <w:rFonts w:ascii="Times New Roman" w:hAnsi="Times New Roman" w:cs="Times New Roman"/>
                <w:spacing w:val="-5"/>
              </w:rPr>
              <w:t xml:space="preserve"> </w:t>
            </w:r>
            <w:r w:rsidR="00436DFB" w:rsidRPr="007B07C8">
              <w:rPr>
                <w:rFonts w:ascii="Times New Roman" w:hAnsi="Times New Roman" w:cs="Times New Roman"/>
              </w:rPr>
              <w:t>за</w:t>
            </w:r>
            <w:r w:rsidR="00436DFB" w:rsidRPr="007B07C8">
              <w:rPr>
                <w:rFonts w:ascii="Times New Roman" w:hAnsi="Times New Roman" w:cs="Times New Roman"/>
                <w:spacing w:val="-9"/>
              </w:rPr>
              <w:t xml:space="preserve"> </w:t>
            </w:r>
            <w:r w:rsidR="00436DFB" w:rsidRPr="007B07C8">
              <w:rPr>
                <w:rFonts w:ascii="Times New Roman" w:hAnsi="Times New Roman" w:cs="Times New Roman"/>
              </w:rPr>
              <w:t>ознаку</w:t>
            </w:r>
            <w:r w:rsidR="00436DFB" w:rsidRPr="007B07C8">
              <w:rPr>
                <w:rFonts w:ascii="Times New Roman" w:hAnsi="Times New Roman" w:cs="Times New Roman"/>
                <w:spacing w:val="-6"/>
              </w:rPr>
              <w:t xml:space="preserve"> </w:t>
            </w:r>
            <w:r w:rsidR="00436DFB" w:rsidRPr="007B07C8">
              <w:rPr>
                <w:rFonts w:ascii="Times New Roman" w:hAnsi="Times New Roman" w:cs="Times New Roman"/>
              </w:rPr>
              <w:t>треба</w:t>
            </w:r>
            <w:r w:rsidR="00436DFB" w:rsidRPr="007B07C8">
              <w:rPr>
                <w:rFonts w:ascii="Times New Roman" w:hAnsi="Times New Roman" w:cs="Times New Roman"/>
                <w:spacing w:val="-8"/>
              </w:rPr>
              <w:t xml:space="preserve"> </w:t>
            </w:r>
            <w:r w:rsidR="00436DFB" w:rsidRPr="007B07C8">
              <w:rPr>
                <w:rFonts w:ascii="Times New Roman" w:hAnsi="Times New Roman" w:cs="Times New Roman"/>
              </w:rPr>
              <w:t>да</w:t>
            </w:r>
            <w:r w:rsidR="00436DFB" w:rsidRPr="007B07C8">
              <w:rPr>
                <w:rFonts w:ascii="Times New Roman" w:hAnsi="Times New Roman" w:cs="Times New Roman"/>
                <w:spacing w:val="-5"/>
              </w:rPr>
              <w:t xml:space="preserve"> </w:t>
            </w:r>
            <w:r w:rsidR="00436DFB" w:rsidRPr="007B07C8">
              <w:rPr>
                <w:rFonts w:ascii="Times New Roman" w:hAnsi="Times New Roman" w:cs="Times New Roman"/>
              </w:rPr>
              <w:t>одреди</w:t>
            </w:r>
            <w:r w:rsidR="00436DFB" w:rsidRPr="007B07C8">
              <w:rPr>
                <w:rFonts w:ascii="Times New Roman" w:hAnsi="Times New Roman" w:cs="Times New Roman"/>
                <w:spacing w:val="-6"/>
              </w:rPr>
              <w:t xml:space="preserve"> </w:t>
            </w:r>
            <w:r w:rsidR="00436DFB" w:rsidRPr="007B07C8">
              <w:rPr>
                <w:rFonts w:ascii="Times New Roman" w:hAnsi="Times New Roman" w:cs="Times New Roman"/>
              </w:rPr>
              <w:t>треће</w:t>
            </w:r>
            <w:r w:rsidR="00436DFB" w:rsidRPr="007B07C8">
              <w:rPr>
                <w:rFonts w:ascii="Times New Roman" w:hAnsi="Times New Roman" w:cs="Times New Roman"/>
                <w:spacing w:val="-7"/>
              </w:rPr>
              <w:t xml:space="preserve"> </w:t>
            </w:r>
            <w:r w:rsidR="00436DFB" w:rsidRPr="007B07C8">
              <w:rPr>
                <w:rFonts w:ascii="Times New Roman" w:hAnsi="Times New Roman" w:cs="Times New Roman"/>
              </w:rPr>
              <w:t>лице</w:t>
            </w:r>
            <w:r w:rsidR="00436DFB" w:rsidRPr="007B07C8">
              <w:rPr>
                <w:rFonts w:ascii="Times New Roman" w:hAnsi="Times New Roman" w:cs="Times New Roman"/>
                <w:spacing w:val="-5"/>
              </w:rPr>
              <w:t xml:space="preserve"> </w:t>
            </w:r>
            <w:r w:rsidR="00436DFB" w:rsidRPr="007B07C8">
              <w:rPr>
                <w:rFonts w:ascii="Times New Roman" w:hAnsi="Times New Roman" w:cs="Times New Roman"/>
              </w:rPr>
              <w:t>над</w:t>
            </w:r>
            <w:r w:rsidR="00436DFB" w:rsidRPr="007B07C8">
              <w:rPr>
                <w:rFonts w:ascii="Times New Roman" w:hAnsi="Times New Roman" w:cs="Times New Roman"/>
                <w:spacing w:val="-9"/>
              </w:rPr>
              <w:t xml:space="preserve"> </w:t>
            </w:r>
            <w:r w:rsidR="00436DFB" w:rsidRPr="007B07C8">
              <w:rPr>
                <w:rFonts w:ascii="Times New Roman" w:hAnsi="Times New Roman" w:cs="Times New Roman"/>
              </w:rPr>
              <w:t>којом</w:t>
            </w:r>
            <w:r w:rsidR="00436DFB" w:rsidRPr="007B07C8">
              <w:rPr>
                <w:rFonts w:ascii="Times New Roman" w:hAnsi="Times New Roman" w:cs="Times New Roman"/>
                <w:spacing w:val="-4"/>
              </w:rPr>
              <w:t xml:space="preserve"> </w:t>
            </w:r>
            <w:r w:rsidR="00436DFB" w:rsidRPr="007B07C8">
              <w:rPr>
                <w:rFonts w:ascii="Times New Roman" w:hAnsi="Times New Roman" w:cs="Times New Roman"/>
              </w:rPr>
              <w:t>привредни</w:t>
            </w:r>
            <w:r w:rsidR="00436DFB" w:rsidRPr="007B07C8">
              <w:rPr>
                <w:rFonts w:ascii="Times New Roman" w:hAnsi="Times New Roman" w:cs="Times New Roman"/>
                <w:spacing w:val="-8"/>
              </w:rPr>
              <w:t xml:space="preserve"> </w:t>
            </w:r>
            <w:r w:rsidR="00436DFB" w:rsidRPr="007B07C8">
              <w:rPr>
                <w:rFonts w:ascii="Times New Roman" w:hAnsi="Times New Roman" w:cs="Times New Roman"/>
              </w:rPr>
              <w:t>субјект</w:t>
            </w:r>
            <w:r w:rsidR="00436DFB" w:rsidRPr="007B07C8">
              <w:rPr>
                <w:rFonts w:ascii="Times New Roman" w:hAnsi="Times New Roman" w:cs="Times New Roman"/>
                <w:spacing w:val="-7"/>
              </w:rPr>
              <w:t xml:space="preserve"> </w:t>
            </w:r>
            <w:r w:rsidR="00436DFB" w:rsidRPr="007B07C8">
              <w:rPr>
                <w:rFonts w:ascii="Times New Roman" w:hAnsi="Times New Roman" w:cs="Times New Roman"/>
              </w:rPr>
              <w:t>који</w:t>
            </w:r>
            <w:r w:rsidR="00436DFB" w:rsidRPr="007B07C8">
              <w:rPr>
                <w:rFonts w:ascii="Times New Roman" w:hAnsi="Times New Roman" w:cs="Times New Roman"/>
                <w:spacing w:val="-8"/>
              </w:rPr>
              <w:t xml:space="preserve"> </w:t>
            </w:r>
            <w:r w:rsidR="00436DFB" w:rsidRPr="007B07C8">
              <w:rPr>
                <w:rFonts w:ascii="Times New Roman" w:hAnsi="Times New Roman" w:cs="Times New Roman"/>
              </w:rPr>
              <w:t>се</w:t>
            </w:r>
            <w:r w:rsidR="00436DFB" w:rsidRPr="007B07C8">
              <w:rPr>
                <w:rFonts w:ascii="Times New Roman" w:hAnsi="Times New Roman" w:cs="Times New Roman"/>
                <w:spacing w:val="-7"/>
              </w:rPr>
              <w:t xml:space="preserve"> </w:t>
            </w:r>
            <w:r w:rsidR="00436DFB" w:rsidRPr="007B07C8">
              <w:rPr>
                <w:rFonts w:ascii="Times New Roman" w:hAnsi="Times New Roman" w:cs="Times New Roman"/>
              </w:rPr>
              <w:t>пријавио</w:t>
            </w:r>
            <w:r w:rsidR="00436DFB" w:rsidRPr="007B07C8">
              <w:rPr>
                <w:rFonts w:ascii="Times New Roman" w:hAnsi="Times New Roman" w:cs="Times New Roman"/>
                <w:spacing w:val="-7"/>
              </w:rPr>
              <w:t xml:space="preserve"> </w:t>
            </w:r>
            <w:r w:rsidR="00436DFB" w:rsidRPr="007B07C8">
              <w:rPr>
                <w:rFonts w:ascii="Times New Roman" w:hAnsi="Times New Roman" w:cs="Times New Roman"/>
              </w:rPr>
              <w:t>за</w:t>
            </w:r>
            <w:r w:rsidR="00436DFB" w:rsidRPr="007B07C8">
              <w:rPr>
                <w:rFonts w:ascii="Times New Roman" w:hAnsi="Times New Roman" w:cs="Times New Roman"/>
                <w:spacing w:val="-5"/>
              </w:rPr>
              <w:t xml:space="preserve"> </w:t>
            </w:r>
            <w:r w:rsidR="00436DFB" w:rsidRPr="007B07C8">
              <w:rPr>
                <w:rFonts w:ascii="Times New Roman" w:hAnsi="Times New Roman" w:cs="Times New Roman"/>
              </w:rPr>
              <w:t>добијање ознаке не може да врши одлучујући утицај.</w:t>
            </w:r>
          </w:p>
          <w:p w14:paraId="4EFA53E6" w14:textId="77777777" w:rsidR="00436DFB" w:rsidRPr="007B07C8" w:rsidRDefault="00436DFB" w:rsidP="00436DFB">
            <w:pPr>
              <w:spacing w:line="276" w:lineRule="auto"/>
              <w:ind w:left="107" w:right="106"/>
              <w:jc w:val="both"/>
              <w:rPr>
                <w:rFonts w:ascii="Times New Roman" w:hAnsi="Times New Roman" w:cs="Times New Roman"/>
              </w:rPr>
            </w:pPr>
            <w:r w:rsidRPr="007B07C8">
              <w:rPr>
                <w:rFonts w:ascii="Times New Roman" w:hAnsi="Times New Roman" w:cs="Times New Roman"/>
              </w:rPr>
              <w:t>Ако је наручилац уверен да ознака испуњава све горе наведене услове, може је укључити као део својих техничких спецификација.</w:t>
            </w:r>
          </w:p>
          <w:p w14:paraId="39A9B3FF" w14:textId="70EB15B3" w:rsidR="00436DFB" w:rsidRPr="00436DFB" w:rsidRDefault="00436DFB" w:rsidP="00354DAD">
            <w:pPr>
              <w:spacing w:line="276" w:lineRule="auto"/>
              <w:ind w:left="107" w:right="104"/>
              <w:jc w:val="both"/>
              <w:rPr>
                <w:rFonts w:ascii="Times New Roman" w:hAnsi="Times New Roman" w:cs="Times New Roman"/>
              </w:rPr>
            </w:pPr>
            <w:r w:rsidRPr="007B07C8">
              <w:rPr>
                <w:rFonts w:ascii="Times New Roman" w:hAnsi="Times New Roman" w:cs="Times New Roman"/>
              </w:rPr>
              <w:t>Међутим, наручилац треба да прихвати и друге одговарајуће ознаке које имају еквивалентне захтеве, тј. оне</w:t>
            </w:r>
            <w:r w:rsidRPr="007B07C8">
              <w:rPr>
                <w:rFonts w:ascii="Times New Roman" w:hAnsi="Times New Roman" w:cs="Times New Roman"/>
                <w:spacing w:val="-2"/>
              </w:rPr>
              <w:t xml:space="preserve"> </w:t>
            </w:r>
            <w:r w:rsidRPr="007B07C8">
              <w:rPr>
                <w:rFonts w:ascii="Times New Roman" w:hAnsi="Times New Roman" w:cs="Times New Roman"/>
              </w:rPr>
              <w:t>показују</w:t>
            </w:r>
            <w:r w:rsidRPr="007B07C8">
              <w:rPr>
                <w:rFonts w:ascii="Times New Roman" w:hAnsi="Times New Roman" w:cs="Times New Roman"/>
                <w:spacing w:val="-3"/>
              </w:rPr>
              <w:t xml:space="preserve"> </w:t>
            </w:r>
            <w:r w:rsidRPr="007B07C8">
              <w:rPr>
                <w:rFonts w:ascii="Times New Roman" w:hAnsi="Times New Roman" w:cs="Times New Roman"/>
              </w:rPr>
              <w:t>да</w:t>
            </w:r>
            <w:r w:rsidRPr="007B07C8">
              <w:rPr>
                <w:rFonts w:ascii="Times New Roman" w:hAnsi="Times New Roman" w:cs="Times New Roman"/>
                <w:spacing w:val="-2"/>
              </w:rPr>
              <w:t xml:space="preserve"> </w:t>
            </w:r>
            <w:r w:rsidRPr="007B07C8">
              <w:rPr>
                <w:rFonts w:ascii="Times New Roman" w:hAnsi="Times New Roman" w:cs="Times New Roman"/>
              </w:rPr>
              <w:t>су</w:t>
            </w:r>
            <w:r w:rsidRPr="007B07C8">
              <w:rPr>
                <w:rFonts w:ascii="Times New Roman" w:hAnsi="Times New Roman" w:cs="Times New Roman"/>
                <w:spacing w:val="-2"/>
              </w:rPr>
              <w:t xml:space="preserve"> </w:t>
            </w:r>
            <w:r w:rsidRPr="007B07C8">
              <w:rPr>
                <w:rFonts w:ascii="Times New Roman" w:hAnsi="Times New Roman" w:cs="Times New Roman"/>
              </w:rPr>
              <w:t>испуњени</w:t>
            </w:r>
            <w:r w:rsidRPr="007B07C8">
              <w:rPr>
                <w:rFonts w:ascii="Times New Roman" w:hAnsi="Times New Roman" w:cs="Times New Roman"/>
                <w:spacing w:val="-2"/>
              </w:rPr>
              <w:t xml:space="preserve"> </w:t>
            </w:r>
            <w:r w:rsidRPr="007B07C8">
              <w:rPr>
                <w:rFonts w:ascii="Times New Roman" w:hAnsi="Times New Roman" w:cs="Times New Roman"/>
              </w:rPr>
              <w:t>исти</w:t>
            </w:r>
            <w:r w:rsidRPr="007B07C8">
              <w:rPr>
                <w:rFonts w:ascii="Times New Roman" w:hAnsi="Times New Roman" w:cs="Times New Roman"/>
                <w:spacing w:val="-2"/>
              </w:rPr>
              <w:t xml:space="preserve"> </w:t>
            </w:r>
            <w:r w:rsidRPr="007B07C8">
              <w:rPr>
                <w:rFonts w:ascii="Times New Roman" w:hAnsi="Times New Roman" w:cs="Times New Roman"/>
              </w:rPr>
              <w:t>објективни</w:t>
            </w:r>
            <w:r w:rsidRPr="007B07C8">
              <w:rPr>
                <w:rFonts w:ascii="Times New Roman" w:hAnsi="Times New Roman" w:cs="Times New Roman"/>
                <w:spacing w:val="-2"/>
              </w:rPr>
              <w:t xml:space="preserve"> </w:t>
            </w:r>
            <w:r w:rsidRPr="007B07C8">
              <w:rPr>
                <w:rFonts w:ascii="Times New Roman" w:hAnsi="Times New Roman" w:cs="Times New Roman"/>
              </w:rPr>
              <w:t>критеријуми.</w:t>
            </w:r>
            <w:r w:rsidRPr="007B07C8">
              <w:rPr>
                <w:rFonts w:ascii="Times New Roman" w:hAnsi="Times New Roman" w:cs="Times New Roman"/>
                <w:spacing w:val="-6"/>
              </w:rPr>
              <w:t xml:space="preserve"> </w:t>
            </w:r>
            <w:r w:rsidRPr="007B07C8">
              <w:rPr>
                <w:rFonts w:ascii="Times New Roman" w:hAnsi="Times New Roman" w:cs="Times New Roman"/>
              </w:rPr>
              <w:t>Ако</w:t>
            </w:r>
            <w:r w:rsidRPr="007B07C8">
              <w:rPr>
                <w:rFonts w:ascii="Times New Roman" w:hAnsi="Times New Roman" w:cs="Times New Roman"/>
                <w:spacing w:val="-1"/>
              </w:rPr>
              <w:t xml:space="preserve"> </w:t>
            </w:r>
            <w:r w:rsidRPr="007B07C8">
              <w:rPr>
                <w:rFonts w:ascii="Times New Roman" w:hAnsi="Times New Roman" w:cs="Times New Roman"/>
              </w:rPr>
              <w:t>понуђачи</w:t>
            </w:r>
            <w:r w:rsidRPr="007B07C8">
              <w:rPr>
                <w:rFonts w:ascii="Times New Roman" w:hAnsi="Times New Roman" w:cs="Times New Roman"/>
                <w:spacing w:val="-4"/>
              </w:rPr>
              <w:t xml:space="preserve"> </w:t>
            </w:r>
            <w:r w:rsidRPr="007B07C8">
              <w:rPr>
                <w:rFonts w:ascii="Times New Roman" w:hAnsi="Times New Roman" w:cs="Times New Roman"/>
              </w:rPr>
              <w:t>очигледно</w:t>
            </w:r>
            <w:r w:rsidRPr="007B07C8">
              <w:rPr>
                <w:rFonts w:ascii="Times New Roman" w:hAnsi="Times New Roman" w:cs="Times New Roman"/>
                <w:spacing w:val="-1"/>
              </w:rPr>
              <w:t xml:space="preserve"> </w:t>
            </w:r>
            <w:r w:rsidRPr="007B07C8">
              <w:rPr>
                <w:rFonts w:ascii="Times New Roman" w:hAnsi="Times New Roman" w:cs="Times New Roman"/>
              </w:rPr>
              <w:t>нису</w:t>
            </w:r>
            <w:r w:rsidRPr="007B07C8">
              <w:rPr>
                <w:rFonts w:ascii="Times New Roman" w:hAnsi="Times New Roman" w:cs="Times New Roman"/>
                <w:spacing w:val="-2"/>
              </w:rPr>
              <w:t xml:space="preserve"> </w:t>
            </w:r>
            <w:r w:rsidRPr="007B07C8">
              <w:rPr>
                <w:rFonts w:ascii="Times New Roman" w:hAnsi="Times New Roman" w:cs="Times New Roman"/>
              </w:rPr>
              <w:t>били</w:t>
            </w:r>
            <w:r w:rsidRPr="007B07C8">
              <w:rPr>
                <w:rFonts w:ascii="Times New Roman" w:hAnsi="Times New Roman" w:cs="Times New Roman"/>
                <w:spacing w:val="-2"/>
              </w:rPr>
              <w:t xml:space="preserve"> </w:t>
            </w:r>
            <w:r w:rsidRPr="007B07C8">
              <w:rPr>
                <w:rFonts w:ascii="Times New Roman" w:hAnsi="Times New Roman" w:cs="Times New Roman"/>
              </w:rPr>
              <w:t>у</w:t>
            </w:r>
            <w:r w:rsidRPr="007B07C8">
              <w:rPr>
                <w:rFonts w:ascii="Times New Roman" w:hAnsi="Times New Roman" w:cs="Times New Roman"/>
                <w:spacing w:val="-2"/>
              </w:rPr>
              <w:t xml:space="preserve"> </w:t>
            </w:r>
            <w:r w:rsidRPr="007B07C8">
              <w:rPr>
                <w:rFonts w:ascii="Times New Roman" w:hAnsi="Times New Roman" w:cs="Times New Roman"/>
              </w:rPr>
              <w:t>могућности</w:t>
            </w:r>
            <w:r w:rsidRPr="007B07C8">
              <w:rPr>
                <w:rFonts w:ascii="Times New Roman" w:hAnsi="Times New Roman" w:cs="Times New Roman"/>
                <w:spacing w:val="-2"/>
              </w:rPr>
              <w:t xml:space="preserve"> </w:t>
            </w:r>
            <w:r w:rsidRPr="007B07C8">
              <w:rPr>
                <w:rFonts w:ascii="Times New Roman" w:hAnsi="Times New Roman" w:cs="Times New Roman"/>
              </w:rPr>
              <w:t>да прибаве ознаку у одговарајућим роковима из разлога који се не могу приписати њима, наручилац мора да размотри други одговарајући начин доказивања, као што је техничка документација произвођача која доказује да су испуњ</w:t>
            </w:r>
            <w:r>
              <w:rPr>
                <w:rFonts w:ascii="Times New Roman" w:hAnsi="Times New Roman" w:cs="Times New Roman"/>
              </w:rPr>
              <w:t>ени захтеви за одређену ознаку.</w:t>
            </w:r>
          </w:p>
        </w:tc>
      </w:tr>
    </w:tbl>
    <w:p w14:paraId="7FB7FB7F" w14:textId="15EEF234" w:rsidR="00436DFB" w:rsidRDefault="00436DFB" w:rsidP="00436DFB">
      <w:pPr>
        <w:pStyle w:val="BodyText"/>
        <w:spacing w:line="276" w:lineRule="auto"/>
        <w:ind w:left="0"/>
        <w:jc w:val="both"/>
        <w:rPr>
          <w:rFonts w:ascii="Times New Roman" w:hAnsi="Times New Roman" w:cs="Times New Roman"/>
          <w:sz w:val="24"/>
          <w:szCs w:val="24"/>
        </w:rPr>
      </w:pPr>
    </w:p>
    <w:p w14:paraId="492753BE" w14:textId="3F3F634B" w:rsidR="007B07C8" w:rsidRPr="0015142F" w:rsidRDefault="007B07C8" w:rsidP="007B07C8">
      <w:pPr>
        <w:pStyle w:val="BodyText"/>
        <w:spacing w:line="276" w:lineRule="auto"/>
        <w:ind w:left="0" w:firstLine="720"/>
        <w:jc w:val="both"/>
        <w:rPr>
          <w:rFonts w:ascii="Times New Roman" w:hAnsi="Times New Roman" w:cs="Times New Roman"/>
          <w:sz w:val="24"/>
          <w:szCs w:val="24"/>
        </w:rPr>
      </w:pPr>
      <w:r w:rsidRPr="0015142F">
        <w:rPr>
          <w:rFonts w:ascii="Times New Roman" w:hAnsi="Times New Roman" w:cs="Times New Roman"/>
          <w:sz w:val="24"/>
          <w:szCs w:val="24"/>
        </w:rPr>
        <w:t>Такође је могуће захтевати испуњавање само једног дела одговарајућих захтева за ознаке. Ако наручилац</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не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захтева</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да</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добра,</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услуге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или</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радови</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задовоље</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све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захтеве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за</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ознаку,</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треба</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да</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наведе</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захтев</w:t>
      </w:r>
      <w:r w:rsidR="00354DAD">
        <w:rPr>
          <w:rFonts w:ascii="Times New Roman" w:hAnsi="Times New Roman" w:cs="Times New Roman"/>
          <w:sz w:val="24"/>
          <w:szCs w:val="24"/>
        </w:rPr>
        <w:t>е за ознаку на које се то однос</w:t>
      </w:r>
      <w:r w:rsidRPr="0015142F">
        <w:rPr>
          <w:rFonts w:ascii="Times New Roman" w:hAnsi="Times New Roman" w:cs="Times New Roman"/>
          <w:sz w:val="24"/>
          <w:szCs w:val="24"/>
        </w:rPr>
        <w:t>и.</w:t>
      </w:r>
    </w:p>
    <w:p w14:paraId="04C4699B" w14:textId="77777777" w:rsidR="007B07C8" w:rsidRPr="0015142F" w:rsidRDefault="007B07C8" w:rsidP="007B07C8">
      <w:pPr>
        <w:pStyle w:val="BodyText"/>
        <w:spacing w:line="276" w:lineRule="auto"/>
        <w:ind w:left="0" w:firstLine="720"/>
        <w:jc w:val="both"/>
        <w:rPr>
          <w:rFonts w:ascii="Times New Roman" w:hAnsi="Times New Roman" w:cs="Times New Roman"/>
          <w:sz w:val="24"/>
          <w:szCs w:val="24"/>
        </w:rPr>
      </w:pPr>
      <w:r w:rsidRPr="0015142F">
        <w:rPr>
          <w:rFonts w:ascii="Times New Roman" w:hAnsi="Times New Roman" w:cs="Times New Roman"/>
          <w:sz w:val="24"/>
          <w:szCs w:val="24"/>
        </w:rPr>
        <w:t>Одредбе</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разликују</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ознаке</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на</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којима</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су</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сви</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критеријуми</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у</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вези</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са</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предметом</w:t>
      </w:r>
      <w:r w:rsidRPr="0015142F">
        <w:rPr>
          <w:rFonts w:ascii="Times New Roman" w:hAnsi="Times New Roman" w:cs="Times New Roman"/>
          <w:spacing w:val="-2"/>
          <w:sz w:val="24"/>
          <w:szCs w:val="24"/>
        </w:rPr>
        <w:t xml:space="preserve"> </w:t>
      </w:r>
      <w:r w:rsidRPr="0015142F">
        <w:rPr>
          <w:rFonts w:ascii="Times New Roman" w:hAnsi="Times New Roman" w:cs="Times New Roman"/>
          <w:sz w:val="24"/>
          <w:szCs w:val="24"/>
        </w:rPr>
        <w:t>набавке</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и</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оних</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који</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садрже</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шире критеријуме, као што су, на пример, критеријуми повезани са општим праксама управљања. Наручилац може да користи ознаку која се, иако испуњава горе наведене услове, односи и на захтеве који нису повезани са предметом</w:t>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набавке.</w:t>
      </w:r>
      <w:r>
        <w:rPr>
          <w:rStyle w:val="FootnoteReference"/>
          <w:rFonts w:ascii="Times New Roman" w:hAnsi="Times New Roman" w:cs="Times New Roman"/>
          <w:sz w:val="24"/>
          <w:szCs w:val="24"/>
        </w:rPr>
        <w:footnoteReference w:id="29"/>
      </w:r>
      <w:r w:rsidRPr="0015142F">
        <w:rPr>
          <w:rFonts w:ascii="Times New Roman" w:hAnsi="Times New Roman" w:cs="Times New Roman"/>
          <w:spacing w:val="-3"/>
          <w:sz w:val="24"/>
          <w:szCs w:val="24"/>
        </w:rPr>
        <w:t xml:space="preserve"> </w:t>
      </w:r>
      <w:r w:rsidRPr="0015142F">
        <w:rPr>
          <w:rFonts w:ascii="Times New Roman" w:hAnsi="Times New Roman" w:cs="Times New Roman"/>
          <w:sz w:val="24"/>
          <w:szCs w:val="24"/>
        </w:rPr>
        <w:t>У</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таквом</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случају</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наручилац</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не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би</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требало</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да</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се</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позива</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на</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ознаку</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као</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такву,</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већ</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да дефинише</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техничку</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спецификацију</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упућивањем</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на</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детаљне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спецификације</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те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ознаке,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или,</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по</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потреби,</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делове</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исте, који</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су</w:t>
      </w:r>
      <w:r w:rsidRPr="0015142F">
        <w:rPr>
          <w:rFonts w:ascii="Times New Roman" w:hAnsi="Times New Roman" w:cs="Times New Roman"/>
          <w:spacing w:val="-11"/>
          <w:sz w:val="24"/>
          <w:szCs w:val="24"/>
        </w:rPr>
        <w:t xml:space="preserve"> </w:t>
      </w:r>
      <w:r w:rsidRPr="0015142F">
        <w:rPr>
          <w:rFonts w:ascii="Times New Roman" w:hAnsi="Times New Roman" w:cs="Times New Roman"/>
          <w:sz w:val="24"/>
          <w:szCs w:val="24"/>
        </w:rPr>
        <w:t>повезани</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са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предметом</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набавке</w:t>
      </w:r>
      <w:r w:rsidRPr="0015142F">
        <w:rPr>
          <w:rFonts w:ascii="Times New Roman" w:hAnsi="Times New Roman" w:cs="Times New Roman"/>
          <w:spacing w:val="-11"/>
          <w:sz w:val="24"/>
          <w:szCs w:val="24"/>
        </w:rPr>
        <w:t xml:space="preserve"> </w:t>
      </w:r>
      <w:r w:rsidRPr="0015142F">
        <w:rPr>
          <w:rFonts w:ascii="Times New Roman" w:hAnsi="Times New Roman" w:cs="Times New Roman"/>
          <w:sz w:val="24"/>
          <w:szCs w:val="24"/>
        </w:rPr>
        <w:t>и</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одговарајући</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су</w:t>
      </w:r>
      <w:r w:rsidRPr="0015142F">
        <w:rPr>
          <w:rFonts w:ascii="Times New Roman" w:hAnsi="Times New Roman" w:cs="Times New Roman"/>
          <w:spacing w:val="-11"/>
          <w:sz w:val="24"/>
          <w:szCs w:val="24"/>
        </w:rPr>
        <w:t xml:space="preserve"> </w:t>
      </w:r>
      <w:r w:rsidRPr="0015142F">
        <w:rPr>
          <w:rFonts w:ascii="Times New Roman" w:hAnsi="Times New Roman" w:cs="Times New Roman"/>
          <w:sz w:val="24"/>
          <w:szCs w:val="24"/>
        </w:rPr>
        <w:t>за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дефинисање</w:t>
      </w:r>
      <w:r w:rsidRPr="0015142F">
        <w:rPr>
          <w:rFonts w:ascii="Times New Roman" w:hAnsi="Times New Roman" w:cs="Times New Roman"/>
          <w:spacing w:val="-11"/>
          <w:sz w:val="24"/>
          <w:szCs w:val="24"/>
        </w:rPr>
        <w:t xml:space="preserve"> </w:t>
      </w:r>
      <w:r w:rsidRPr="0015142F">
        <w:rPr>
          <w:rFonts w:ascii="Times New Roman" w:hAnsi="Times New Roman" w:cs="Times New Roman"/>
          <w:sz w:val="24"/>
          <w:szCs w:val="24"/>
        </w:rPr>
        <w:t>карактеристика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предмета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набавке.</w:t>
      </w:r>
    </w:p>
    <w:p w14:paraId="7E142104" w14:textId="77777777" w:rsidR="007B07C8" w:rsidRPr="0015142F" w:rsidRDefault="007B07C8" w:rsidP="007B07C8">
      <w:pPr>
        <w:pStyle w:val="BodyText"/>
        <w:spacing w:line="276" w:lineRule="auto"/>
        <w:ind w:left="0" w:firstLine="720"/>
        <w:jc w:val="both"/>
        <w:rPr>
          <w:rFonts w:ascii="Times New Roman" w:hAnsi="Times New Roman" w:cs="Times New Roman"/>
          <w:sz w:val="24"/>
          <w:szCs w:val="24"/>
        </w:rPr>
      </w:pPr>
      <w:r w:rsidRPr="0015142F">
        <w:rPr>
          <w:rFonts w:ascii="Times New Roman" w:hAnsi="Times New Roman" w:cs="Times New Roman"/>
          <w:sz w:val="24"/>
          <w:szCs w:val="24"/>
        </w:rPr>
        <w:t>Доступне су многе еколошке ознаке које имају за циљ да помогну наручиоцима да идентификују одрживе производе или услуге. Из перспективе зелене набавке највредније су оне које се заснивају на објективним и транспарентним</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критеријумима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и</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које</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додељује</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независна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трећа</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страна.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Ове</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ознаке</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могу</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да</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играју</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посебну улогу у развоју техничких спецификација и критеријума за доделе, као и у потврђивању усаглашености.</w:t>
      </w:r>
    </w:p>
    <w:p w14:paraId="00C8C4A8" w14:textId="77777777" w:rsidR="007B07C8" w:rsidRDefault="007B07C8" w:rsidP="007B07C8">
      <w:pPr>
        <w:pStyle w:val="BodyText"/>
        <w:spacing w:line="276" w:lineRule="auto"/>
        <w:ind w:left="0" w:firstLine="720"/>
        <w:jc w:val="both"/>
        <w:rPr>
          <w:rFonts w:ascii="Times New Roman" w:hAnsi="Times New Roman" w:cs="Times New Roman"/>
          <w:sz w:val="24"/>
          <w:szCs w:val="24"/>
        </w:rPr>
      </w:pPr>
    </w:p>
    <w:p w14:paraId="6543A21E" w14:textId="43ED46FA" w:rsidR="007B07C8" w:rsidRPr="0015142F" w:rsidRDefault="007B07C8" w:rsidP="007B07C8">
      <w:pPr>
        <w:pStyle w:val="BodyText"/>
        <w:spacing w:line="276" w:lineRule="auto"/>
        <w:ind w:left="0" w:firstLine="720"/>
        <w:jc w:val="both"/>
        <w:rPr>
          <w:rFonts w:ascii="Times New Roman" w:hAnsi="Times New Roman" w:cs="Times New Roman"/>
          <w:sz w:val="24"/>
          <w:szCs w:val="24"/>
        </w:rPr>
      </w:pPr>
      <w:r w:rsidRPr="0015142F">
        <w:rPr>
          <w:rFonts w:ascii="Times New Roman" w:hAnsi="Times New Roman" w:cs="Times New Roman"/>
          <w:sz w:val="24"/>
          <w:szCs w:val="24"/>
        </w:rPr>
        <w:t>Постоје</w:t>
      </w:r>
      <w:r w:rsidRPr="0015142F">
        <w:rPr>
          <w:rFonts w:ascii="Times New Roman" w:hAnsi="Times New Roman" w:cs="Times New Roman"/>
          <w:spacing w:val="-5"/>
          <w:sz w:val="24"/>
          <w:szCs w:val="24"/>
        </w:rPr>
        <w:t xml:space="preserve"> </w:t>
      </w:r>
      <w:r w:rsidRPr="0015142F">
        <w:rPr>
          <w:rFonts w:ascii="Times New Roman" w:hAnsi="Times New Roman" w:cs="Times New Roman"/>
          <w:sz w:val="24"/>
          <w:szCs w:val="24"/>
        </w:rPr>
        <w:t>различите</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врсте</w:t>
      </w:r>
      <w:r w:rsidRPr="0015142F">
        <w:rPr>
          <w:rFonts w:ascii="Times New Roman" w:hAnsi="Times New Roman" w:cs="Times New Roman"/>
          <w:spacing w:val="-4"/>
          <w:sz w:val="24"/>
          <w:szCs w:val="24"/>
        </w:rPr>
        <w:t xml:space="preserve"> </w:t>
      </w:r>
      <w:r w:rsidRPr="0015142F">
        <w:rPr>
          <w:rFonts w:ascii="Times New Roman" w:hAnsi="Times New Roman" w:cs="Times New Roman"/>
          <w:spacing w:val="-2"/>
          <w:sz w:val="24"/>
          <w:szCs w:val="24"/>
        </w:rPr>
        <w:t>ознака:</w:t>
      </w:r>
    </w:p>
    <w:p w14:paraId="6EAF48EA" w14:textId="77777777" w:rsidR="007B07C8" w:rsidRPr="0015142F" w:rsidRDefault="007B07C8" w:rsidP="007B07C8">
      <w:pPr>
        <w:pStyle w:val="BodyText"/>
        <w:spacing w:line="276" w:lineRule="auto"/>
        <w:ind w:left="0" w:firstLine="720"/>
        <w:jc w:val="both"/>
        <w:rPr>
          <w:rFonts w:ascii="Times New Roman" w:hAnsi="Times New Roman" w:cs="Times New Roman"/>
          <w:sz w:val="24"/>
          <w:szCs w:val="24"/>
        </w:rPr>
      </w:pPr>
      <w:r w:rsidRPr="0015142F">
        <w:rPr>
          <w:rFonts w:ascii="Times New Roman" w:hAnsi="Times New Roman" w:cs="Times New Roman"/>
          <w:b/>
          <w:sz w:val="24"/>
          <w:szCs w:val="24"/>
        </w:rPr>
        <w:t>Ознаке</w:t>
      </w:r>
      <w:r w:rsidRPr="0015142F">
        <w:rPr>
          <w:rFonts w:ascii="Times New Roman" w:hAnsi="Times New Roman" w:cs="Times New Roman"/>
          <w:b/>
          <w:spacing w:val="-8"/>
          <w:sz w:val="24"/>
          <w:szCs w:val="24"/>
        </w:rPr>
        <w:t xml:space="preserve"> </w:t>
      </w:r>
      <w:r w:rsidRPr="0015142F">
        <w:rPr>
          <w:rFonts w:ascii="Times New Roman" w:hAnsi="Times New Roman" w:cs="Times New Roman"/>
          <w:b/>
          <w:sz w:val="24"/>
          <w:szCs w:val="24"/>
        </w:rPr>
        <w:t>са</w:t>
      </w:r>
      <w:r w:rsidRPr="0015142F">
        <w:rPr>
          <w:rFonts w:ascii="Times New Roman" w:hAnsi="Times New Roman" w:cs="Times New Roman"/>
          <w:b/>
          <w:spacing w:val="-8"/>
          <w:sz w:val="24"/>
          <w:szCs w:val="24"/>
        </w:rPr>
        <w:t xml:space="preserve"> </w:t>
      </w:r>
      <w:r w:rsidRPr="0015142F">
        <w:rPr>
          <w:rFonts w:ascii="Times New Roman" w:hAnsi="Times New Roman" w:cs="Times New Roman"/>
          <w:b/>
          <w:sz w:val="24"/>
          <w:szCs w:val="24"/>
        </w:rPr>
        <w:t>више</w:t>
      </w:r>
      <w:r w:rsidRPr="0015142F">
        <w:rPr>
          <w:rFonts w:ascii="Times New Roman" w:hAnsi="Times New Roman" w:cs="Times New Roman"/>
          <w:b/>
          <w:spacing w:val="-7"/>
          <w:sz w:val="24"/>
          <w:szCs w:val="24"/>
        </w:rPr>
        <w:t xml:space="preserve"> </w:t>
      </w:r>
      <w:r w:rsidRPr="0015142F">
        <w:rPr>
          <w:rFonts w:ascii="Times New Roman" w:hAnsi="Times New Roman" w:cs="Times New Roman"/>
          <w:b/>
          <w:sz w:val="24"/>
          <w:szCs w:val="24"/>
        </w:rPr>
        <w:t>критеријума</w:t>
      </w:r>
      <w:r w:rsidRPr="0015142F">
        <w:rPr>
          <w:rFonts w:ascii="Times New Roman" w:hAnsi="Times New Roman" w:cs="Times New Roman"/>
          <w:b/>
          <w:spacing w:val="-8"/>
          <w:sz w:val="24"/>
          <w:szCs w:val="24"/>
        </w:rPr>
        <w:t xml:space="preserve"> </w:t>
      </w:r>
      <w:r w:rsidRPr="0015142F">
        <w:rPr>
          <w:rFonts w:ascii="Times New Roman" w:hAnsi="Times New Roman" w:cs="Times New Roman"/>
          <w:sz w:val="24"/>
          <w:szCs w:val="24"/>
        </w:rPr>
        <w:t>су</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најчешћи</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тип</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еколошке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ознаке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и</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најчешће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се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користе</w:t>
      </w:r>
      <w:r w:rsidRPr="0015142F">
        <w:rPr>
          <w:rFonts w:ascii="Times New Roman" w:hAnsi="Times New Roman" w:cs="Times New Roman"/>
          <w:spacing w:val="-6"/>
          <w:sz w:val="24"/>
          <w:szCs w:val="24"/>
        </w:rPr>
        <w:t xml:space="preserve"> </w:t>
      </w:r>
      <w:r w:rsidRPr="0015142F">
        <w:rPr>
          <w:rFonts w:ascii="Times New Roman" w:hAnsi="Times New Roman" w:cs="Times New Roman"/>
          <w:sz w:val="24"/>
          <w:szCs w:val="24"/>
        </w:rPr>
        <w:t>у</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зеленој</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набавци.</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Ознаке са</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више</w:t>
      </w:r>
      <w:r w:rsidRPr="0015142F">
        <w:rPr>
          <w:rFonts w:ascii="Times New Roman" w:hAnsi="Times New Roman" w:cs="Times New Roman"/>
          <w:spacing w:val="-11"/>
          <w:sz w:val="24"/>
          <w:szCs w:val="24"/>
        </w:rPr>
        <w:t xml:space="preserve"> </w:t>
      </w:r>
      <w:r w:rsidRPr="0015142F">
        <w:rPr>
          <w:rFonts w:ascii="Times New Roman" w:hAnsi="Times New Roman" w:cs="Times New Roman"/>
          <w:sz w:val="24"/>
          <w:szCs w:val="24"/>
        </w:rPr>
        <w:t>критеријума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заснивају</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се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на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научним</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информацијама</w:t>
      </w:r>
      <w:r w:rsidRPr="0015142F">
        <w:rPr>
          <w:rFonts w:ascii="Times New Roman" w:hAnsi="Times New Roman" w:cs="Times New Roman"/>
          <w:spacing w:val="-12"/>
          <w:sz w:val="24"/>
          <w:szCs w:val="24"/>
        </w:rPr>
        <w:t xml:space="preserve"> </w:t>
      </w:r>
      <w:r w:rsidRPr="0015142F">
        <w:rPr>
          <w:rFonts w:ascii="Times New Roman" w:hAnsi="Times New Roman" w:cs="Times New Roman"/>
          <w:sz w:val="24"/>
          <w:szCs w:val="24"/>
        </w:rPr>
        <w:t>о</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утицају</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производа</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или</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услуге</w:t>
      </w:r>
      <w:r w:rsidRPr="0015142F">
        <w:rPr>
          <w:rFonts w:ascii="Times New Roman" w:hAnsi="Times New Roman" w:cs="Times New Roman"/>
          <w:spacing w:val="-7"/>
          <w:sz w:val="24"/>
          <w:szCs w:val="24"/>
        </w:rPr>
        <w:t xml:space="preserve"> </w:t>
      </w:r>
      <w:r w:rsidRPr="0015142F">
        <w:rPr>
          <w:rFonts w:ascii="Times New Roman" w:hAnsi="Times New Roman" w:cs="Times New Roman"/>
          <w:sz w:val="24"/>
          <w:szCs w:val="24"/>
        </w:rPr>
        <w:t>на</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животну</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средину током</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његовог</w:t>
      </w:r>
      <w:r w:rsidRPr="0015142F">
        <w:rPr>
          <w:rFonts w:ascii="Times New Roman" w:hAnsi="Times New Roman" w:cs="Times New Roman"/>
          <w:spacing w:val="-11"/>
          <w:sz w:val="24"/>
          <w:szCs w:val="24"/>
        </w:rPr>
        <w:t xml:space="preserve"> </w:t>
      </w:r>
      <w:r w:rsidRPr="0015142F">
        <w:rPr>
          <w:rFonts w:ascii="Times New Roman" w:hAnsi="Times New Roman" w:cs="Times New Roman"/>
          <w:sz w:val="24"/>
          <w:szCs w:val="24"/>
        </w:rPr>
        <w:t>животног</w:t>
      </w:r>
      <w:r w:rsidRPr="0015142F">
        <w:rPr>
          <w:rFonts w:ascii="Times New Roman" w:hAnsi="Times New Roman" w:cs="Times New Roman"/>
          <w:spacing w:val="-11"/>
          <w:sz w:val="24"/>
          <w:szCs w:val="24"/>
        </w:rPr>
        <w:t xml:space="preserve"> </w:t>
      </w:r>
      <w:r w:rsidRPr="0015142F">
        <w:rPr>
          <w:rFonts w:ascii="Times New Roman" w:hAnsi="Times New Roman" w:cs="Times New Roman"/>
          <w:sz w:val="24"/>
          <w:szCs w:val="24"/>
        </w:rPr>
        <w:t>циклуса,</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од</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вађења</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сировина,</w:t>
      </w:r>
      <w:r w:rsidRPr="0015142F">
        <w:rPr>
          <w:rFonts w:ascii="Times New Roman" w:hAnsi="Times New Roman" w:cs="Times New Roman"/>
          <w:spacing w:val="-13"/>
          <w:sz w:val="24"/>
          <w:szCs w:val="24"/>
        </w:rPr>
        <w:t xml:space="preserve"> </w:t>
      </w:r>
      <w:r w:rsidRPr="0015142F">
        <w:rPr>
          <w:rFonts w:ascii="Times New Roman" w:hAnsi="Times New Roman" w:cs="Times New Roman"/>
          <w:sz w:val="24"/>
          <w:szCs w:val="24"/>
        </w:rPr>
        <w:t>производње</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и</w:t>
      </w:r>
      <w:r w:rsidRPr="0015142F">
        <w:rPr>
          <w:rFonts w:ascii="Times New Roman" w:hAnsi="Times New Roman" w:cs="Times New Roman"/>
          <w:spacing w:val="-8"/>
          <w:sz w:val="24"/>
          <w:szCs w:val="24"/>
        </w:rPr>
        <w:t xml:space="preserve"> </w:t>
      </w:r>
      <w:r w:rsidRPr="0015142F">
        <w:rPr>
          <w:rFonts w:ascii="Times New Roman" w:hAnsi="Times New Roman" w:cs="Times New Roman"/>
          <w:sz w:val="24"/>
          <w:szCs w:val="24"/>
        </w:rPr>
        <w:t>дистрибуције,</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фазе</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употребе</w:t>
      </w:r>
      <w:r w:rsidRPr="0015142F">
        <w:rPr>
          <w:rFonts w:ascii="Times New Roman" w:hAnsi="Times New Roman" w:cs="Times New Roman"/>
          <w:spacing w:val="-9"/>
          <w:sz w:val="24"/>
          <w:szCs w:val="24"/>
        </w:rPr>
        <w:t xml:space="preserve"> </w:t>
      </w:r>
      <w:r w:rsidRPr="0015142F">
        <w:rPr>
          <w:rFonts w:ascii="Times New Roman" w:hAnsi="Times New Roman" w:cs="Times New Roman"/>
          <w:sz w:val="24"/>
          <w:szCs w:val="24"/>
        </w:rPr>
        <w:t>и</w:t>
      </w:r>
      <w:r w:rsidRPr="0015142F">
        <w:rPr>
          <w:rFonts w:ascii="Times New Roman" w:hAnsi="Times New Roman" w:cs="Times New Roman"/>
          <w:spacing w:val="-10"/>
          <w:sz w:val="24"/>
          <w:szCs w:val="24"/>
        </w:rPr>
        <w:t xml:space="preserve"> </w:t>
      </w:r>
      <w:r w:rsidRPr="0015142F">
        <w:rPr>
          <w:rFonts w:ascii="Times New Roman" w:hAnsi="Times New Roman" w:cs="Times New Roman"/>
          <w:sz w:val="24"/>
          <w:szCs w:val="24"/>
        </w:rPr>
        <w:t xml:space="preserve">коначног одлагања. Они примењују бројне </w:t>
      </w:r>
      <w:r w:rsidRPr="0015142F">
        <w:rPr>
          <w:rFonts w:ascii="Times New Roman" w:hAnsi="Times New Roman" w:cs="Times New Roman"/>
          <w:sz w:val="24"/>
          <w:szCs w:val="24"/>
        </w:rPr>
        <w:lastRenderedPageBreak/>
        <w:t>критеријуме који постављају стандард за одређену ознаку. За сваки покривени производ или групу услуга успостављени су различити критеријуми.</w:t>
      </w:r>
    </w:p>
    <w:p w14:paraId="4243FA3B" w14:textId="77777777" w:rsidR="007B07C8" w:rsidRDefault="007B07C8" w:rsidP="007B07C8">
      <w:pPr>
        <w:rPr>
          <w:rFonts w:ascii="Times New Roman" w:hAnsi="Times New Roman" w:cs="Times New Roman"/>
          <w:spacing w:val="-5"/>
          <w:sz w:val="24"/>
          <w:szCs w:val="24"/>
        </w:rPr>
      </w:pPr>
      <w:r w:rsidRPr="0015142F">
        <w:rPr>
          <w:rFonts w:ascii="Times New Roman" w:hAnsi="Times New Roman" w:cs="Times New Roman"/>
          <w:sz w:val="24"/>
          <w:szCs w:val="24"/>
        </w:rPr>
        <w:t>Примери</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ове</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врсте</w:t>
      </w:r>
      <w:r w:rsidRPr="0015142F">
        <w:rPr>
          <w:rFonts w:ascii="Times New Roman" w:hAnsi="Times New Roman" w:cs="Times New Roman"/>
          <w:spacing w:val="-4"/>
          <w:sz w:val="24"/>
          <w:szCs w:val="24"/>
        </w:rPr>
        <w:t xml:space="preserve"> </w:t>
      </w:r>
      <w:r w:rsidRPr="0015142F">
        <w:rPr>
          <w:rFonts w:ascii="Times New Roman" w:hAnsi="Times New Roman" w:cs="Times New Roman"/>
          <w:sz w:val="24"/>
          <w:szCs w:val="24"/>
        </w:rPr>
        <w:t>ознака</w:t>
      </w:r>
      <w:r w:rsidRPr="0015142F">
        <w:rPr>
          <w:rFonts w:ascii="Times New Roman" w:hAnsi="Times New Roman" w:cs="Times New Roman"/>
          <w:spacing w:val="-1"/>
          <w:sz w:val="24"/>
          <w:szCs w:val="24"/>
        </w:rPr>
        <w:t xml:space="preserve"> </w:t>
      </w:r>
      <w:r w:rsidRPr="0015142F">
        <w:rPr>
          <w:rFonts w:ascii="Times New Roman" w:hAnsi="Times New Roman" w:cs="Times New Roman"/>
          <w:spacing w:val="-5"/>
          <w:sz w:val="24"/>
          <w:szCs w:val="24"/>
        </w:rPr>
        <w:t>су:</w:t>
      </w:r>
    </w:p>
    <w:p w14:paraId="68385A34" w14:textId="58E36841" w:rsidR="007B07C8" w:rsidRDefault="007B07C8" w:rsidP="007B07C8">
      <w:pPr>
        <w:rPr>
          <w:rFonts w:ascii="Times New Roman" w:hAnsi="Times New Roman" w:cs="Times New Roman"/>
          <w:spacing w:val="-5"/>
          <w:sz w:val="24"/>
          <w:szCs w:val="24"/>
        </w:rPr>
      </w:pPr>
    </w:p>
    <w:p w14:paraId="27237542" w14:textId="67849E6F" w:rsidR="00D3496C" w:rsidRDefault="00D3496C" w:rsidP="007B07C8">
      <w:pPr>
        <w:rPr>
          <w:rFonts w:ascii="Times New Roman" w:hAnsi="Times New Roman" w:cs="Times New Roman"/>
          <w:spacing w:val="-5"/>
          <w:sz w:val="24"/>
          <w:szCs w:val="24"/>
          <w:lang w:val="sr-Cyrl-RS"/>
        </w:rPr>
      </w:pPr>
      <w:r>
        <w:rPr>
          <w:rFonts w:ascii="Times New Roman" w:hAnsi="Times New Roman" w:cs="Times New Roman"/>
          <w:spacing w:val="-5"/>
          <w:sz w:val="24"/>
          <w:szCs w:val="24"/>
          <w:lang w:val="sr-Cyrl-RS"/>
        </w:rPr>
        <w:t xml:space="preserve">Еко </w:t>
      </w:r>
      <w:r w:rsidR="00397BBF">
        <w:rPr>
          <w:rFonts w:ascii="Times New Roman" w:hAnsi="Times New Roman" w:cs="Times New Roman"/>
          <w:spacing w:val="-5"/>
          <w:sz w:val="24"/>
          <w:szCs w:val="24"/>
          <w:lang w:val="sr-Cyrl-RS"/>
        </w:rPr>
        <w:t>знак</w:t>
      </w:r>
      <w:r>
        <w:rPr>
          <w:rFonts w:ascii="Times New Roman" w:hAnsi="Times New Roman" w:cs="Times New Roman"/>
          <w:spacing w:val="-5"/>
          <w:sz w:val="24"/>
          <w:szCs w:val="24"/>
          <w:lang w:val="sr-Cyrl-RS"/>
        </w:rPr>
        <w:t xml:space="preserve"> Србије</w:t>
      </w:r>
      <w:r w:rsidR="00735E3C">
        <w:rPr>
          <w:rStyle w:val="FootnoteReference"/>
          <w:rFonts w:ascii="Times New Roman" w:hAnsi="Times New Roman" w:cs="Times New Roman"/>
          <w:spacing w:val="-5"/>
          <w:sz w:val="24"/>
          <w:szCs w:val="24"/>
          <w:lang w:val="sr-Cyrl-RS"/>
        </w:rPr>
        <w:footnoteReference w:id="30"/>
      </w:r>
      <w:r w:rsidRPr="00D3496C">
        <w:rPr>
          <w:noProof/>
        </w:rPr>
        <w:t xml:space="preserve"> </w:t>
      </w:r>
      <w:r>
        <w:rPr>
          <w:noProof/>
        </w:rPr>
        <w:drawing>
          <wp:inline distT="0" distB="0" distL="0" distR="0" wp14:anchorId="64D88C24" wp14:editId="72F50689">
            <wp:extent cx="1129030" cy="846772"/>
            <wp:effectExtent l="0" t="0" r="0" b="0"/>
            <wp:docPr id="2" name="Picture 2" descr="ЕКО ЗНАК - УСЛОВИ ЗА ДОБИЈАЊЕ ЕКО ЗНАКА У РЕПУБЛИЦИ СРБИЈИ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КО ЗНАК - УСЛОВИ ЗА ДОБИЈАЊЕ ЕКО ЗНАКА У РЕПУБЛИЦИ СРБИЈИ - ppt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534" cy="855400"/>
                    </a:xfrm>
                    <a:prstGeom prst="rect">
                      <a:avLst/>
                    </a:prstGeom>
                    <a:noFill/>
                    <a:ln>
                      <a:noFill/>
                    </a:ln>
                  </pic:spPr>
                </pic:pic>
              </a:graphicData>
            </a:graphic>
          </wp:inline>
        </w:drawing>
      </w:r>
    </w:p>
    <w:p w14:paraId="0D621832" w14:textId="0746EEE3" w:rsidR="00D3496C" w:rsidRPr="00D3496C" w:rsidRDefault="00D3496C" w:rsidP="007B07C8">
      <w:pPr>
        <w:rPr>
          <w:rFonts w:ascii="Times New Roman" w:hAnsi="Times New Roman" w:cs="Times New Roman"/>
          <w:spacing w:val="-5"/>
          <w:sz w:val="24"/>
          <w:szCs w:val="24"/>
          <w:lang w:val="sr-Cyrl-RS"/>
        </w:rPr>
      </w:pPr>
      <w:r>
        <w:rPr>
          <w:rFonts w:ascii="Times New Roman" w:hAnsi="Times New Roman" w:cs="Times New Roman"/>
          <w:spacing w:val="-5"/>
          <w:sz w:val="24"/>
          <w:szCs w:val="24"/>
          <w:lang w:val="sr-Cyrl-RS"/>
        </w:rPr>
        <w:t xml:space="preserve"> </w:t>
      </w:r>
    </w:p>
    <w:p w14:paraId="685BBD37" w14:textId="77777777" w:rsidR="00D3496C" w:rsidRDefault="00D3496C" w:rsidP="007B07C8">
      <w:pPr>
        <w:rPr>
          <w:rFonts w:ascii="Times New Roman" w:hAnsi="Times New Roman" w:cs="Times New Roman"/>
          <w:sz w:val="24"/>
          <w:szCs w:val="24"/>
        </w:rPr>
      </w:pPr>
    </w:p>
    <w:p w14:paraId="6D33F68E" w14:textId="64F00E26" w:rsidR="00FA0D73" w:rsidRDefault="007B07C8" w:rsidP="007B07C8">
      <w:r w:rsidRPr="00EF3633">
        <w:rPr>
          <w:rFonts w:ascii="Times New Roman" w:hAnsi="Times New Roman" w:cs="Times New Roman"/>
          <w:sz w:val="24"/>
          <w:szCs w:val="24"/>
        </w:rPr>
        <w:t xml:space="preserve">ЕУ еко-ознака </w:t>
      </w:r>
      <w:r w:rsidR="00894193" w:rsidRPr="00EF3633">
        <w:rPr>
          <w:rFonts w:ascii="Times New Roman" w:hAnsi="Times New Roman" w:cs="Times New Roman"/>
          <w:sz w:val="24"/>
          <w:szCs w:val="24"/>
        </w:rPr>
        <w:t>(</w:t>
      </w:r>
      <w:r w:rsidR="00894193" w:rsidRPr="00EF3633">
        <w:rPr>
          <w:rFonts w:ascii="Times New Roman" w:hAnsi="Times New Roman" w:cs="Times New Roman"/>
          <w:i/>
          <w:sz w:val="24"/>
          <w:szCs w:val="24"/>
        </w:rPr>
        <w:t>EU Ecolabel</w:t>
      </w:r>
      <w:r w:rsidR="00894193" w:rsidRPr="00EF3633">
        <w:rPr>
          <w:rFonts w:ascii="Times New Roman" w:hAnsi="Times New Roman" w:cs="Times New Roman"/>
          <w:sz w:val="24"/>
          <w:szCs w:val="24"/>
        </w:rPr>
        <w:t>)</w:t>
      </w:r>
      <w:r w:rsidR="00AD68AF" w:rsidRPr="00EF3633">
        <w:rPr>
          <w:rStyle w:val="FootnoteReference"/>
          <w:rFonts w:ascii="Times New Roman" w:hAnsi="Times New Roman" w:cs="Times New Roman"/>
          <w:sz w:val="24"/>
          <w:szCs w:val="24"/>
        </w:rPr>
        <w:footnoteReference w:id="31"/>
      </w:r>
      <w:r w:rsidR="00894193">
        <w:t xml:space="preserve"> </w:t>
      </w:r>
      <w:r w:rsidR="00894193">
        <w:rPr>
          <w:noProof/>
          <w:lang w:val="en-US"/>
        </w:rPr>
        <w:drawing>
          <wp:inline distT="0" distB="0" distL="0" distR="0" wp14:anchorId="3B3AE020" wp14:editId="5CB4F37B">
            <wp:extent cx="734695" cy="516000"/>
            <wp:effectExtent l="0" t="0" r="0" b="0"/>
            <wp:docPr id="133" name="Image 133" descr="Ecolab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descr="Ecolabel"/>
                    <pic:cNvPicPr/>
                  </pic:nvPicPr>
                  <pic:blipFill>
                    <a:blip r:embed="rId11" cstate="print"/>
                    <a:stretch>
                      <a:fillRect/>
                    </a:stretch>
                  </pic:blipFill>
                  <pic:spPr>
                    <a:xfrm>
                      <a:off x="0" y="0"/>
                      <a:ext cx="734695" cy="516000"/>
                    </a:xfrm>
                    <a:prstGeom prst="rect">
                      <a:avLst/>
                    </a:prstGeom>
                  </pic:spPr>
                </pic:pic>
              </a:graphicData>
            </a:graphic>
          </wp:inline>
        </w:drawing>
      </w:r>
    </w:p>
    <w:p w14:paraId="2C474728" w14:textId="77777777" w:rsidR="00436DFB" w:rsidRDefault="00436DFB" w:rsidP="007B07C8">
      <w:pPr>
        <w:rPr>
          <w:rFonts w:ascii="Times New Roman" w:hAnsi="Times New Roman" w:cs="Times New Roman"/>
        </w:rPr>
      </w:pPr>
    </w:p>
    <w:p w14:paraId="7D86A8DB" w14:textId="0ACE6D64" w:rsidR="00FA0D73" w:rsidRDefault="007B07C8" w:rsidP="007B07C8">
      <w:r w:rsidRPr="00EF3633">
        <w:rPr>
          <w:rFonts w:ascii="Times New Roman" w:hAnsi="Times New Roman" w:cs="Times New Roman"/>
          <w:sz w:val="24"/>
          <w:szCs w:val="24"/>
        </w:rPr>
        <w:t>Нордијски</w:t>
      </w:r>
      <w:r w:rsidRPr="00EF3633">
        <w:rPr>
          <w:rFonts w:ascii="Times New Roman" w:hAnsi="Times New Roman" w:cs="Times New Roman"/>
          <w:spacing w:val="-2"/>
          <w:sz w:val="24"/>
          <w:szCs w:val="24"/>
        </w:rPr>
        <w:t xml:space="preserve"> лабуд</w:t>
      </w:r>
      <w:r w:rsidR="00AD68AF">
        <w:rPr>
          <w:rStyle w:val="FootnoteReference"/>
          <w:spacing w:val="-2"/>
        </w:rPr>
        <w:footnoteReference w:id="32"/>
      </w:r>
      <w:r w:rsidR="00894193">
        <w:rPr>
          <w:noProof/>
          <w:spacing w:val="2"/>
          <w:lang w:val="en-US"/>
        </w:rPr>
        <w:drawing>
          <wp:inline distT="0" distB="0" distL="0" distR="0" wp14:anchorId="0F851E44" wp14:editId="00E6BD4C">
            <wp:extent cx="554736" cy="483031"/>
            <wp:effectExtent l="0" t="0" r="0" b="0"/>
            <wp:docPr id="135" name="Image 135" descr="Nordic Ecolabellin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descr="Nordic Ecolabelling logo"/>
                    <pic:cNvPicPr/>
                  </pic:nvPicPr>
                  <pic:blipFill>
                    <a:blip r:embed="rId12" cstate="print"/>
                    <a:stretch>
                      <a:fillRect/>
                    </a:stretch>
                  </pic:blipFill>
                  <pic:spPr>
                    <a:xfrm>
                      <a:off x="0" y="0"/>
                      <a:ext cx="554736" cy="483031"/>
                    </a:xfrm>
                    <a:prstGeom prst="rect">
                      <a:avLst/>
                    </a:prstGeom>
                  </pic:spPr>
                </pic:pic>
              </a:graphicData>
            </a:graphic>
          </wp:inline>
        </w:drawing>
      </w:r>
    </w:p>
    <w:p w14:paraId="200E00BB" w14:textId="74BF7028" w:rsidR="00FA0D73" w:rsidRDefault="00FA0D73">
      <w:pPr>
        <w:pStyle w:val="BodyText"/>
        <w:spacing w:before="256"/>
        <w:ind w:left="0"/>
      </w:pPr>
    </w:p>
    <w:p w14:paraId="543ED6A1" w14:textId="7DB16E53" w:rsidR="00FA0D73" w:rsidRPr="007B07C8" w:rsidRDefault="007B07C8" w:rsidP="007B07C8">
      <w:r w:rsidRPr="00EF3633">
        <w:rPr>
          <w:rFonts w:ascii="Times New Roman" w:hAnsi="Times New Roman" w:cs="Times New Roman"/>
          <w:sz w:val="24"/>
          <w:szCs w:val="24"/>
        </w:rPr>
        <w:t>Плави</w:t>
      </w:r>
      <w:r w:rsidRPr="00EF3633">
        <w:rPr>
          <w:rFonts w:ascii="Times New Roman" w:hAnsi="Times New Roman" w:cs="Times New Roman"/>
          <w:spacing w:val="-5"/>
          <w:sz w:val="24"/>
          <w:szCs w:val="24"/>
        </w:rPr>
        <w:t xml:space="preserve"> </w:t>
      </w:r>
      <w:r w:rsidRPr="00EF3633">
        <w:rPr>
          <w:rFonts w:ascii="Times New Roman" w:hAnsi="Times New Roman" w:cs="Times New Roman"/>
          <w:spacing w:val="-2"/>
          <w:sz w:val="24"/>
          <w:szCs w:val="24"/>
        </w:rPr>
        <w:t>анђео</w:t>
      </w:r>
      <w:r w:rsidR="00AD68AF">
        <w:rPr>
          <w:rStyle w:val="FootnoteReference"/>
          <w:spacing w:val="-2"/>
        </w:rPr>
        <w:footnoteReference w:id="33"/>
      </w:r>
      <w:r>
        <w:rPr>
          <w:noProof/>
          <w:spacing w:val="-2"/>
          <w:lang w:val="en-US"/>
        </w:rPr>
        <w:drawing>
          <wp:inline distT="0" distB="0" distL="0" distR="0" wp14:anchorId="5417D3D1" wp14:editId="280563BC">
            <wp:extent cx="633730" cy="609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730" cy="609600"/>
                    </a:xfrm>
                    <a:prstGeom prst="rect">
                      <a:avLst/>
                    </a:prstGeom>
                    <a:noFill/>
                  </pic:spPr>
                </pic:pic>
              </a:graphicData>
            </a:graphic>
          </wp:inline>
        </w:drawing>
      </w:r>
    </w:p>
    <w:p w14:paraId="09BCD062" w14:textId="77777777" w:rsidR="00FA0D73" w:rsidRDefault="00FA0D73">
      <w:pPr>
        <w:pStyle w:val="BodyText"/>
        <w:spacing w:before="120"/>
        <w:ind w:left="0"/>
      </w:pPr>
    </w:p>
    <w:p w14:paraId="37018814" w14:textId="77777777" w:rsidR="007B07C8" w:rsidRPr="00AD68AF" w:rsidRDefault="007B07C8" w:rsidP="007B07C8">
      <w:pPr>
        <w:pStyle w:val="BodyText"/>
        <w:spacing w:line="276" w:lineRule="auto"/>
        <w:ind w:left="0" w:right="9"/>
        <w:jc w:val="both"/>
        <w:rPr>
          <w:rFonts w:ascii="Times New Roman" w:hAnsi="Times New Roman" w:cs="Times New Roman"/>
          <w:sz w:val="24"/>
          <w:szCs w:val="24"/>
        </w:rPr>
      </w:pPr>
      <w:r w:rsidRPr="00AD68AF">
        <w:rPr>
          <w:rFonts w:ascii="Times New Roman" w:hAnsi="Times New Roman" w:cs="Times New Roman"/>
          <w:b/>
          <w:sz w:val="24"/>
          <w:szCs w:val="24"/>
        </w:rPr>
        <w:t>Ознаке за појединачно издавање</w:t>
      </w:r>
      <w:r w:rsidRPr="00AD68AF">
        <w:rPr>
          <w:rFonts w:ascii="Times New Roman" w:hAnsi="Times New Roman" w:cs="Times New Roman"/>
          <w:sz w:val="24"/>
          <w:szCs w:val="24"/>
        </w:rPr>
        <w:t>, с друге стране, заснивају се на једном или више критеријума пролазности/неуспеха</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везаних</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за</w:t>
      </w:r>
      <w:r w:rsidRPr="00AD68AF">
        <w:rPr>
          <w:rFonts w:ascii="Times New Roman" w:hAnsi="Times New Roman" w:cs="Times New Roman"/>
          <w:spacing w:val="-10"/>
          <w:sz w:val="24"/>
          <w:szCs w:val="24"/>
        </w:rPr>
        <w:t xml:space="preserve"> </w:t>
      </w:r>
      <w:r w:rsidRPr="00AD68AF">
        <w:rPr>
          <w:rFonts w:ascii="Times New Roman" w:hAnsi="Times New Roman" w:cs="Times New Roman"/>
          <w:sz w:val="24"/>
          <w:szCs w:val="24"/>
        </w:rPr>
        <w:t>одређено</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питање,</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нпр.</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енергетску</w:t>
      </w:r>
      <w:r w:rsidRPr="00AD68AF">
        <w:rPr>
          <w:rFonts w:ascii="Times New Roman" w:hAnsi="Times New Roman" w:cs="Times New Roman"/>
          <w:spacing w:val="-10"/>
          <w:sz w:val="24"/>
          <w:szCs w:val="24"/>
        </w:rPr>
        <w:t xml:space="preserve"> </w:t>
      </w:r>
      <w:r w:rsidRPr="00AD68AF">
        <w:rPr>
          <w:rFonts w:ascii="Times New Roman" w:hAnsi="Times New Roman" w:cs="Times New Roman"/>
          <w:sz w:val="24"/>
          <w:szCs w:val="24"/>
        </w:rPr>
        <w:t>ефикасност.</w:t>
      </w:r>
      <w:r w:rsidRPr="00AD68AF">
        <w:rPr>
          <w:rFonts w:ascii="Times New Roman" w:hAnsi="Times New Roman" w:cs="Times New Roman"/>
          <w:spacing w:val="-10"/>
          <w:sz w:val="24"/>
          <w:szCs w:val="24"/>
        </w:rPr>
        <w:t xml:space="preserve"> </w:t>
      </w:r>
      <w:r w:rsidRPr="00AD68AF">
        <w:rPr>
          <w:rFonts w:ascii="Times New Roman" w:hAnsi="Times New Roman" w:cs="Times New Roman"/>
          <w:sz w:val="24"/>
          <w:szCs w:val="24"/>
        </w:rPr>
        <w:t>Ако</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производ</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испуњава</w:t>
      </w:r>
      <w:r w:rsidRPr="00AD68AF">
        <w:rPr>
          <w:rFonts w:ascii="Times New Roman" w:hAnsi="Times New Roman" w:cs="Times New Roman"/>
          <w:spacing w:val="-10"/>
          <w:sz w:val="24"/>
          <w:szCs w:val="24"/>
        </w:rPr>
        <w:t xml:space="preserve"> </w:t>
      </w:r>
      <w:r w:rsidRPr="00AD68AF">
        <w:rPr>
          <w:rFonts w:ascii="Times New Roman" w:hAnsi="Times New Roman" w:cs="Times New Roman"/>
          <w:sz w:val="24"/>
          <w:szCs w:val="24"/>
        </w:rPr>
        <w:t>те критеријуме, онда може приказати ознаку.</w:t>
      </w:r>
    </w:p>
    <w:p w14:paraId="76CB0653" w14:textId="79714442" w:rsidR="00FA0D73" w:rsidRDefault="007B07C8" w:rsidP="000740D9">
      <w:r w:rsidRPr="00AD68AF">
        <w:rPr>
          <w:rFonts w:ascii="Times New Roman" w:hAnsi="Times New Roman" w:cs="Times New Roman"/>
          <w:sz w:val="24"/>
          <w:szCs w:val="24"/>
        </w:rPr>
        <w:t>Примери</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ове</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врсте</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ознака</w:t>
      </w:r>
      <w:r w:rsidRPr="00AD68AF">
        <w:rPr>
          <w:rFonts w:ascii="Times New Roman" w:hAnsi="Times New Roman" w:cs="Times New Roman"/>
          <w:spacing w:val="-1"/>
          <w:sz w:val="24"/>
          <w:szCs w:val="24"/>
        </w:rPr>
        <w:t xml:space="preserve"> </w:t>
      </w:r>
      <w:r w:rsidRPr="00AD68AF">
        <w:rPr>
          <w:rFonts w:ascii="Times New Roman" w:hAnsi="Times New Roman" w:cs="Times New Roman"/>
          <w:spacing w:val="-5"/>
          <w:sz w:val="24"/>
          <w:szCs w:val="24"/>
        </w:rPr>
        <w:t>су:</w:t>
      </w:r>
    </w:p>
    <w:p w14:paraId="65BEA4B9" w14:textId="621E58F4" w:rsidR="00FA0D73" w:rsidRDefault="007B07C8" w:rsidP="007B07C8">
      <w:r w:rsidRPr="00EF3633">
        <w:rPr>
          <w:rFonts w:ascii="Times New Roman" w:hAnsi="Times New Roman" w:cs="Times New Roman"/>
          <w:sz w:val="24"/>
          <w:szCs w:val="24"/>
        </w:rPr>
        <w:t>ЕУ</w:t>
      </w:r>
      <w:r w:rsidRPr="00EF3633">
        <w:rPr>
          <w:rFonts w:ascii="Times New Roman" w:hAnsi="Times New Roman" w:cs="Times New Roman"/>
          <w:spacing w:val="-2"/>
          <w:sz w:val="24"/>
          <w:szCs w:val="24"/>
        </w:rPr>
        <w:t xml:space="preserve"> </w:t>
      </w:r>
      <w:r w:rsidRPr="00EF3633">
        <w:rPr>
          <w:rFonts w:ascii="Times New Roman" w:hAnsi="Times New Roman" w:cs="Times New Roman"/>
          <w:sz w:val="24"/>
          <w:szCs w:val="24"/>
        </w:rPr>
        <w:t>ознака</w:t>
      </w:r>
      <w:r w:rsidRPr="00EF3633">
        <w:rPr>
          <w:rFonts w:ascii="Times New Roman" w:hAnsi="Times New Roman" w:cs="Times New Roman"/>
          <w:spacing w:val="-5"/>
          <w:sz w:val="24"/>
          <w:szCs w:val="24"/>
        </w:rPr>
        <w:t xml:space="preserve"> </w:t>
      </w:r>
      <w:r w:rsidRPr="00EF3633">
        <w:rPr>
          <w:rFonts w:ascii="Times New Roman" w:hAnsi="Times New Roman" w:cs="Times New Roman"/>
          <w:sz w:val="24"/>
          <w:szCs w:val="24"/>
        </w:rPr>
        <w:t>за</w:t>
      </w:r>
      <w:r w:rsidRPr="00EF3633">
        <w:rPr>
          <w:rFonts w:ascii="Times New Roman" w:hAnsi="Times New Roman" w:cs="Times New Roman"/>
          <w:spacing w:val="-5"/>
          <w:sz w:val="24"/>
          <w:szCs w:val="24"/>
        </w:rPr>
        <w:t xml:space="preserve"> </w:t>
      </w:r>
      <w:r w:rsidRPr="00EF3633">
        <w:rPr>
          <w:rFonts w:ascii="Times New Roman" w:hAnsi="Times New Roman" w:cs="Times New Roman"/>
          <w:sz w:val="24"/>
          <w:szCs w:val="24"/>
        </w:rPr>
        <w:t>органски</w:t>
      </w:r>
      <w:r w:rsidRPr="00EF3633">
        <w:rPr>
          <w:rFonts w:ascii="Times New Roman" w:hAnsi="Times New Roman" w:cs="Times New Roman"/>
          <w:spacing w:val="-2"/>
          <w:sz w:val="24"/>
          <w:szCs w:val="24"/>
        </w:rPr>
        <w:t xml:space="preserve"> </w:t>
      </w:r>
      <w:r w:rsidRPr="00EF3633">
        <w:rPr>
          <w:rFonts w:ascii="Times New Roman" w:hAnsi="Times New Roman" w:cs="Times New Roman"/>
          <w:sz w:val="24"/>
          <w:szCs w:val="24"/>
        </w:rPr>
        <w:t xml:space="preserve">производ </w:t>
      </w:r>
      <w:r w:rsidR="00894193" w:rsidRPr="00EF3633">
        <w:rPr>
          <w:rFonts w:ascii="Times New Roman" w:hAnsi="Times New Roman" w:cs="Times New Roman"/>
          <w:sz w:val="24"/>
          <w:szCs w:val="24"/>
        </w:rPr>
        <w:t>(</w:t>
      </w:r>
      <w:r w:rsidR="00894193" w:rsidRPr="00EF3633">
        <w:rPr>
          <w:rFonts w:ascii="Times New Roman" w:hAnsi="Times New Roman" w:cs="Times New Roman"/>
          <w:i/>
          <w:sz w:val="24"/>
          <w:szCs w:val="24"/>
        </w:rPr>
        <w:t>EU</w:t>
      </w:r>
      <w:r w:rsidR="00894193" w:rsidRPr="00EF3633">
        <w:rPr>
          <w:rFonts w:ascii="Times New Roman" w:hAnsi="Times New Roman" w:cs="Times New Roman"/>
          <w:i/>
          <w:spacing w:val="-2"/>
          <w:sz w:val="24"/>
          <w:szCs w:val="24"/>
        </w:rPr>
        <w:t xml:space="preserve"> </w:t>
      </w:r>
      <w:r w:rsidR="00894193" w:rsidRPr="00EF3633">
        <w:rPr>
          <w:rFonts w:ascii="Times New Roman" w:hAnsi="Times New Roman" w:cs="Times New Roman"/>
          <w:i/>
          <w:sz w:val="24"/>
          <w:szCs w:val="24"/>
        </w:rPr>
        <w:t>Organic</w:t>
      </w:r>
      <w:r w:rsidR="00894193" w:rsidRPr="00EF3633">
        <w:rPr>
          <w:rFonts w:ascii="Times New Roman" w:hAnsi="Times New Roman" w:cs="Times New Roman"/>
          <w:i/>
          <w:spacing w:val="-3"/>
          <w:sz w:val="24"/>
          <w:szCs w:val="24"/>
        </w:rPr>
        <w:t xml:space="preserve"> </w:t>
      </w:r>
      <w:r w:rsidR="00894193" w:rsidRPr="00EF3633">
        <w:rPr>
          <w:rFonts w:ascii="Times New Roman" w:hAnsi="Times New Roman" w:cs="Times New Roman"/>
          <w:i/>
          <w:sz w:val="24"/>
          <w:szCs w:val="24"/>
        </w:rPr>
        <w:t>label</w:t>
      </w:r>
      <w:r w:rsidR="00894193">
        <w:t>)</w:t>
      </w:r>
      <w:r w:rsidR="00894193">
        <w:rPr>
          <w:spacing w:val="-4"/>
        </w:rPr>
        <w:t xml:space="preserve"> </w:t>
      </w:r>
      <w:r w:rsidR="00894193">
        <w:rPr>
          <w:noProof/>
          <w:spacing w:val="-2"/>
          <w:lang w:val="en-US"/>
        </w:rPr>
        <w:drawing>
          <wp:inline distT="0" distB="0" distL="0" distR="0" wp14:anchorId="3D474720" wp14:editId="728068EE">
            <wp:extent cx="714375" cy="476250"/>
            <wp:effectExtent l="0" t="0" r="0" b="0"/>
            <wp:docPr id="137" name="Image 137">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a:hlinkClick r:id="rId14"/>
                    </pic:cNvPr>
                    <pic:cNvPicPr/>
                  </pic:nvPicPr>
                  <pic:blipFill>
                    <a:blip r:embed="rId15" cstate="print"/>
                    <a:stretch>
                      <a:fillRect/>
                    </a:stretch>
                  </pic:blipFill>
                  <pic:spPr>
                    <a:xfrm>
                      <a:off x="0" y="0"/>
                      <a:ext cx="714375" cy="476250"/>
                    </a:xfrm>
                    <a:prstGeom prst="rect">
                      <a:avLst/>
                    </a:prstGeom>
                  </pic:spPr>
                </pic:pic>
              </a:graphicData>
            </a:graphic>
          </wp:inline>
        </w:drawing>
      </w:r>
    </w:p>
    <w:p w14:paraId="1FF50C9D" w14:textId="77777777" w:rsidR="00FA0D73" w:rsidRDefault="00FA0D73">
      <w:pPr>
        <w:pStyle w:val="BodyText"/>
        <w:spacing w:before="6"/>
        <w:ind w:left="0"/>
      </w:pPr>
    </w:p>
    <w:p w14:paraId="16F1B66F" w14:textId="69583190" w:rsidR="00FA0D73" w:rsidRDefault="00352249" w:rsidP="00352249">
      <w:r w:rsidRPr="00EF3633">
        <w:rPr>
          <w:rFonts w:ascii="Times New Roman" w:hAnsi="Times New Roman" w:cs="Times New Roman"/>
          <w:sz w:val="24"/>
          <w:szCs w:val="24"/>
        </w:rPr>
        <w:t>ознака</w:t>
      </w:r>
      <w:r w:rsidR="00894193" w:rsidRPr="00EF3633">
        <w:rPr>
          <w:rFonts w:ascii="Times New Roman" w:hAnsi="Times New Roman" w:cs="Times New Roman"/>
          <w:spacing w:val="-4"/>
          <w:sz w:val="24"/>
          <w:szCs w:val="24"/>
        </w:rPr>
        <w:t xml:space="preserve"> </w:t>
      </w:r>
      <w:r w:rsidR="00894193" w:rsidRPr="00EF3633">
        <w:rPr>
          <w:rFonts w:ascii="Times New Roman" w:hAnsi="Times New Roman" w:cs="Times New Roman"/>
          <w:i/>
          <w:sz w:val="24"/>
          <w:szCs w:val="24"/>
        </w:rPr>
        <w:t>Energy</w:t>
      </w:r>
      <w:r w:rsidR="00894193" w:rsidRPr="00EF3633">
        <w:rPr>
          <w:rFonts w:ascii="Times New Roman" w:hAnsi="Times New Roman" w:cs="Times New Roman"/>
          <w:i/>
          <w:spacing w:val="-5"/>
          <w:sz w:val="24"/>
          <w:szCs w:val="24"/>
        </w:rPr>
        <w:t xml:space="preserve"> </w:t>
      </w:r>
      <w:r w:rsidR="00894193" w:rsidRPr="00EF3633">
        <w:rPr>
          <w:rFonts w:ascii="Times New Roman" w:hAnsi="Times New Roman" w:cs="Times New Roman"/>
          <w:i/>
          <w:sz w:val="24"/>
          <w:szCs w:val="24"/>
        </w:rPr>
        <w:t>Star</w:t>
      </w:r>
      <w:r w:rsidR="00894193" w:rsidRPr="00EF3633">
        <w:rPr>
          <w:rFonts w:ascii="Times New Roman" w:hAnsi="Times New Roman" w:cs="Times New Roman"/>
          <w:i/>
          <w:spacing w:val="-5"/>
          <w:sz w:val="24"/>
          <w:szCs w:val="24"/>
        </w:rPr>
        <w:t xml:space="preserve"> </w:t>
      </w:r>
      <w:r w:rsidRPr="00EF3633">
        <w:rPr>
          <w:rFonts w:ascii="Times New Roman" w:hAnsi="Times New Roman" w:cs="Times New Roman"/>
          <w:sz w:val="24"/>
          <w:szCs w:val="24"/>
        </w:rPr>
        <w:t>за</w:t>
      </w:r>
      <w:r w:rsidRPr="00EF3633">
        <w:rPr>
          <w:rFonts w:ascii="Times New Roman" w:hAnsi="Times New Roman" w:cs="Times New Roman"/>
          <w:spacing w:val="-3"/>
          <w:sz w:val="24"/>
          <w:szCs w:val="24"/>
        </w:rPr>
        <w:t xml:space="preserve"> </w:t>
      </w:r>
      <w:r w:rsidRPr="00EF3633">
        <w:rPr>
          <w:rFonts w:ascii="Times New Roman" w:hAnsi="Times New Roman" w:cs="Times New Roman"/>
          <w:sz w:val="24"/>
          <w:szCs w:val="24"/>
        </w:rPr>
        <w:t>канцеларијску</w:t>
      </w:r>
      <w:r w:rsidRPr="00EF3633">
        <w:rPr>
          <w:rFonts w:ascii="Times New Roman" w:hAnsi="Times New Roman" w:cs="Times New Roman"/>
          <w:spacing w:val="-5"/>
          <w:sz w:val="24"/>
          <w:szCs w:val="24"/>
        </w:rPr>
        <w:t xml:space="preserve"> </w:t>
      </w:r>
      <w:r w:rsidRPr="00EF3633">
        <w:rPr>
          <w:rFonts w:ascii="Times New Roman" w:hAnsi="Times New Roman" w:cs="Times New Roman"/>
          <w:spacing w:val="-2"/>
          <w:sz w:val="24"/>
          <w:szCs w:val="24"/>
        </w:rPr>
        <w:t>опрему</w:t>
      </w:r>
      <w:r>
        <w:t xml:space="preserve"> </w:t>
      </w:r>
      <w:r w:rsidR="007B07C8">
        <w:rPr>
          <w:noProof/>
          <w:spacing w:val="-2"/>
          <w:lang w:val="en-US"/>
        </w:rPr>
        <w:drawing>
          <wp:inline distT="0" distB="0" distL="0" distR="0" wp14:anchorId="3FA05BB4" wp14:editId="7273F5A0">
            <wp:extent cx="743585" cy="4940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3585" cy="494030"/>
                    </a:xfrm>
                    <a:prstGeom prst="rect">
                      <a:avLst/>
                    </a:prstGeom>
                    <a:noFill/>
                  </pic:spPr>
                </pic:pic>
              </a:graphicData>
            </a:graphic>
          </wp:inline>
        </w:drawing>
      </w:r>
    </w:p>
    <w:p w14:paraId="51F07A2B" w14:textId="77777777" w:rsidR="00FA0D73" w:rsidRDefault="00FA0D73">
      <w:pPr>
        <w:pStyle w:val="BodyText"/>
        <w:spacing w:before="238"/>
        <w:ind w:left="0"/>
      </w:pPr>
    </w:p>
    <w:p w14:paraId="2AA2944A" w14:textId="77777777" w:rsidR="00352249" w:rsidRDefault="00352249">
      <w:r w:rsidRPr="00AD68AF">
        <w:rPr>
          <w:rFonts w:ascii="Times New Roman" w:hAnsi="Times New Roman" w:cs="Times New Roman"/>
          <w:b/>
          <w:sz w:val="24"/>
          <w:szCs w:val="24"/>
        </w:rPr>
        <w:t xml:space="preserve">Ознаке специфичне за одређени сектор </w:t>
      </w:r>
      <w:r w:rsidRPr="00AD68AF">
        <w:rPr>
          <w:rFonts w:ascii="Times New Roman" w:hAnsi="Times New Roman" w:cs="Times New Roman"/>
          <w:sz w:val="24"/>
          <w:szCs w:val="24"/>
        </w:rPr>
        <w:t>– Ознаке специфичне за поједине секторе укључују схеме за сертификацију у шумарству којима управљају организације као што су:</w:t>
      </w:r>
    </w:p>
    <w:p w14:paraId="0D8E3822" w14:textId="77777777" w:rsidR="00043336" w:rsidRDefault="00894193" w:rsidP="00352249">
      <w:pPr>
        <w:rPr>
          <w:spacing w:val="-2"/>
          <w:lang w:val="sr-Cyrl-RS"/>
        </w:rPr>
      </w:pPr>
      <w:r w:rsidRPr="00EF3633">
        <w:rPr>
          <w:rFonts w:ascii="Times New Roman" w:hAnsi="Times New Roman" w:cs="Times New Roman"/>
          <w:sz w:val="24"/>
          <w:szCs w:val="24"/>
        </w:rPr>
        <w:lastRenderedPageBreak/>
        <w:t>FSC</w:t>
      </w:r>
      <w:r w:rsidRPr="00EF3633">
        <w:rPr>
          <w:rFonts w:ascii="Times New Roman" w:hAnsi="Times New Roman" w:cs="Times New Roman"/>
          <w:spacing w:val="-5"/>
          <w:sz w:val="24"/>
          <w:szCs w:val="24"/>
        </w:rPr>
        <w:t xml:space="preserve"> </w:t>
      </w:r>
      <w:r w:rsidRPr="00EF3633">
        <w:rPr>
          <w:rFonts w:ascii="Times New Roman" w:hAnsi="Times New Roman" w:cs="Times New Roman"/>
          <w:sz w:val="24"/>
          <w:szCs w:val="24"/>
        </w:rPr>
        <w:t>(</w:t>
      </w:r>
      <w:r w:rsidR="00352249" w:rsidRPr="00EF3633">
        <w:rPr>
          <w:rFonts w:ascii="Times New Roman" w:hAnsi="Times New Roman" w:cs="Times New Roman"/>
          <w:sz w:val="24"/>
          <w:szCs w:val="24"/>
        </w:rPr>
        <w:t>Савет</w:t>
      </w:r>
      <w:r w:rsidR="00352249" w:rsidRPr="00EF3633">
        <w:rPr>
          <w:rFonts w:ascii="Times New Roman" w:hAnsi="Times New Roman" w:cs="Times New Roman"/>
          <w:spacing w:val="-5"/>
          <w:sz w:val="24"/>
          <w:szCs w:val="24"/>
        </w:rPr>
        <w:t xml:space="preserve"> </w:t>
      </w:r>
      <w:r w:rsidR="00352249" w:rsidRPr="00EF3633">
        <w:rPr>
          <w:rFonts w:ascii="Times New Roman" w:hAnsi="Times New Roman" w:cs="Times New Roman"/>
          <w:sz w:val="24"/>
          <w:szCs w:val="24"/>
        </w:rPr>
        <w:t>за</w:t>
      </w:r>
      <w:r w:rsidR="00352249" w:rsidRPr="00EF3633">
        <w:rPr>
          <w:rFonts w:ascii="Times New Roman" w:hAnsi="Times New Roman" w:cs="Times New Roman"/>
          <w:spacing w:val="-5"/>
          <w:sz w:val="24"/>
          <w:szCs w:val="24"/>
        </w:rPr>
        <w:t xml:space="preserve"> </w:t>
      </w:r>
      <w:r w:rsidR="00352249" w:rsidRPr="00EF3633">
        <w:rPr>
          <w:rFonts w:ascii="Times New Roman" w:hAnsi="Times New Roman" w:cs="Times New Roman"/>
          <w:sz w:val="24"/>
          <w:szCs w:val="24"/>
        </w:rPr>
        <w:t>управљање</w:t>
      </w:r>
      <w:r w:rsidR="00352249" w:rsidRPr="00EF3633">
        <w:rPr>
          <w:rFonts w:ascii="Times New Roman" w:hAnsi="Times New Roman" w:cs="Times New Roman"/>
          <w:spacing w:val="-4"/>
          <w:sz w:val="24"/>
          <w:szCs w:val="24"/>
        </w:rPr>
        <w:t xml:space="preserve"> </w:t>
      </w:r>
      <w:r w:rsidR="00352249" w:rsidRPr="00EF3633">
        <w:rPr>
          <w:rFonts w:ascii="Times New Roman" w:hAnsi="Times New Roman" w:cs="Times New Roman"/>
          <w:spacing w:val="-2"/>
          <w:sz w:val="24"/>
          <w:szCs w:val="24"/>
        </w:rPr>
        <w:t>шумама</w:t>
      </w:r>
      <w:r w:rsidRPr="00EF3633">
        <w:rPr>
          <w:rFonts w:ascii="Times New Roman" w:hAnsi="Times New Roman" w:cs="Times New Roman"/>
          <w:spacing w:val="-2"/>
          <w:sz w:val="24"/>
          <w:szCs w:val="24"/>
        </w:rPr>
        <w:t>)</w:t>
      </w:r>
      <w:r w:rsidR="00AD68AF" w:rsidRPr="00EF3633">
        <w:rPr>
          <w:rStyle w:val="FootnoteReference"/>
          <w:rFonts w:ascii="Times New Roman" w:hAnsi="Times New Roman" w:cs="Times New Roman"/>
          <w:spacing w:val="-2"/>
          <w:sz w:val="24"/>
          <w:szCs w:val="24"/>
        </w:rPr>
        <w:footnoteReference w:id="34"/>
      </w:r>
      <w:r>
        <w:rPr>
          <w:noProof/>
          <w:position w:val="1"/>
          <w:lang w:val="en-US"/>
        </w:rPr>
        <w:drawing>
          <wp:inline distT="0" distB="0" distL="0" distR="0" wp14:anchorId="434673F0" wp14:editId="00DA933C">
            <wp:extent cx="761118" cy="678327"/>
            <wp:effectExtent l="0" t="0" r="0" b="0"/>
            <wp:docPr id="138" name="Image 138">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a:hlinkClick r:id="rId17"/>
                    </pic:cNvPr>
                    <pic:cNvPicPr/>
                  </pic:nvPicPr>
                  <pic:blipFill>
                    <a:blip r:embed="rId18" cstate="print"/>
                    <a:stretch>
                      <a:fillRect/>
                    </a:stretch>
                  </pic:blipFill>
                  <pic:spPr>
                    <a:xfrm>
                      <a:off x="0" y="0"/>
                      <a:ext cx="761118" cy="678327"/>
                    </a:xfrm>
                    <a:prstGeom prst="rect">
                      <a:avLst/>
                    </a:prstGeom>
                  </pic:spPr>
                </pic:pic>
              </a:graphicData>
            </a:graphic>
          </wp:inline>
        </w:drawing>
      </w:r>
    </w:p>
    <w:p w14:paraId="49DFF7DB" w14:textId="0BBA8508" w:rsidR="00FA0D73" w:rsidRDefault="00894193" w:rsidP="00352249">
      <w:r w:rsidRPr="00EF3633">
        <w:rPr>
          <w:rFonts w:ascii="Times New Roman" w:hAnsi="Times New Roman" w:cs="Times New Roman"/>
          <w:sz w:val="24"/>
          <w:szCs w:val="24"/>
        </w:rPr>
        <w:t>PEFC</w:t>
      </w:r>
      <w:r w:rsidRPr="00EF3633">
        <w:rPr>
          <w:rFonts w:ascii="Times New Roman" w:hAnsi="Times New Roman" w:cs="Times New Roman"/>
          <w:spacing w:val="-6"/>
          <w:sz w:val="24"/>
          <w:szCs w:val="24"/>
        </w:rPr>
        <w:t xml:space="preserve"> </w:t>
      </w:r>
      <w:r w:rsidRPr="00EF3633">
        <w:rPr>
          <w:rFonts w:ascii="Times New Roman" w:hAnsi="Times New Roman" w:cs="Times New Roman"/>
          <w:sz w:val="24"/>
          <w:szCs w:val="24"/>
        </w:rPr>
        <w:t>(</w:t>
      </w:r>
      <w:r w:rsidR="00352249" w:rsidRPr="00EF3633">
        <w:rPr>
          <w:rFonts w:ascii="Times New Roman" w:hAnsi="Times New Roman" w:cs="Times New Roman"/>
          <w:sz w:val="24"/>
          <w:szCs w:val="24"/>
        </w:rPr>
        <w:t>Програм</w:t>
      </w:r>
      <w:r w:rsidR="00352249" w:rsidRPr="00EF3633">
        <w:rPr>
          <w:rFonts w:ascii="Times New Roman" w:hAnsi="Times New Roman" w:cs="Times New Roman"/>
          <w:spacing w:val="-8"/>
          <w:sz w:val="24"/>
          <w:szCs w:val="24"/>
        </w:rPr>
        <w:t xml:space="preserve"> </w:t>
      </w:r>
      <w:r w:rsidR="00352249" w:rsidRPr="00EF3633">
        <w:rPr>
          <w:rFonts w:ascii="Times New Roman" w:hAnsi="Times New Roman" w:cs="Times New Roman"/>
          <w:sz w:val="24"/>
          <w:szCs w:val="24"/>
        </w:rPr>
        <w:t>за</w:t>
      </w:r>
      <w:r w:rsidR="00352249" w:rsidRPr="00EF3633">
        <w:rPr>
          <w:rFonts w:ascii="Times New Roman" w:hAnsi="Times New Roman" w:cs="Times New Roman"/>
          <w:spacing w:val="-8"/>
          <w:sz w:val="24"/>
          <w:szCs w:val="24"/>
        </w:rPr>
        <w:t xml:space="preserve"> </w:t>
      </w:r>
      <w:r w:rsidR="00352249" w:rsidRPr="00EF3633">
        <w:rPr>
          <w:rFonts w:ascii="Times New Roman" w:hAnsi="Times New Roman" w:cs="Times New Roman"/>
          <w:sz w:val="24"/>
          <w:szCs w:val="24"/>
        </w:rPr>
        <w:t>одобрење</w:t>
      </w:r>
      <w:r w:rsidR="00352249" w:rsidRPr="00EF3633">
        <w:rPr>
          <w:rFonts w:ascii="Times New Roman" w:hAnsi="Times New Roman" w:cs="Times New Roman"/>
          <w:spacing w:val="-6"/>
          <w:sz w:val="24"/>
          <w:szCs w:val="24"/>
        </w:rPr>
        <w:t xml:space="preserve"> </w:t>
      </w:r>
      <w:r w:rsidR="00352249" w:rsidRPr="00EF3633">
        <w:rPr>
          <w:rFonts w:ascii="Times New Roman" w:hAnsi="Times New Roman" w:cs="Times New Roman"/>
          <w:sz w:val="24"/>
          <w:szCs w:val="24"/>
        </w:rPr>
        <w:t>сертификације</w:t>
      </w:r>
      <w:r w:rsidR="00352249" w:rsidRPr="00EF3633">
        <w:rPr>
          <w:rFonts w:ascii="Times New Roman" w:hAnsi="Times New Roman" w:cs="Times New Roman"/>
          <w:spacing w:val="-5"/>
          <w:sz w:val="24"/>
          <w:szCs w:val="24"/>
        </w:rPr>
        <w:t xml:space="preserve"> </w:t>
      </w:r>
      <w:r w:rsidR="00352249" w:rsidRPr="00EF3633">
        <w:rPr>
          <w:rFonts w:ascii="Times New Roman" w:hAnsi="Times New Roman" w:cs="Times New Roman"/>
          <w:spacing w:val="-2"/>
          <w:sz w:val="24"/>
          <w:szCs w:val="24"/>
        </w:rPr>
        <w:t>шума</w:t>
      </w:r>
      <w:r w:rsidRPr="00EF3633">
        <w:rPr>
          <w:rFonts w:ascii="Times New Roman" w:hAnsi="Times New Roman" w:cs="Times New Roman"/>
          <w:spacing w:val="-2"/>
          <w:sz w:val="24"/>
          <w:szCs w:val="24"/>
        </w:rPr>
        <w:t>)</w:t>
      </w:r>
      <w:r w:rsidR="00DD4451" w:rsidRPr="00EF3633">
        <w:rPr>
          <w:rStyle w:val="FootnoteReference"/>
          <w:rFonts w:ascii="Times New Roman" w:hAnsi="Times New Roman" w:cs="Times New Roman"/>
          <w:spacing w:val="-2"/>
          <w:sz w:val="24"/>
          <w:szCs w:val="24"/>
        </w:rPr>
        <w:footnoteReference w:id="35"/>
      </w:r>
      <w:r w:rsidR="00DD4451" w:rsidRPr="00EF3633">
        <w:rPr>
          <w:rFonts w:ascii="Times New Roman" w:hAnsi="Times New Roman" w:cs="Times New Roman"/>
          <w:noProof/>
          <w:position w:val="1"/>
          <w:sz w:val="24"/>
          <w:szCs w:val="24"/>
          <w:lang w:val="en-US"/>
        </w:rPr>
        <w:t xml:space="preserve"> </w:t>
      </w:r>
      <w:r>
        <w:rPr>
          <w:noProof/>
          <w:position w:val="1"/>
          <w:lang w:val="en-US"/>
        </w:rPr>
        <w:drawing>
          <wp:inline distT="0" distB="0" distL="0" distR="0" wp14:anchorId="6FE8AA39" wp14:editId="4BD73202">
            <wp:extent cx="881265" cy="734568"/>
            <wp:effectExtent l="0" t="0" r="0" b="0"/>
            <wp:docPr id="140" name="Image 140" descr="Image result for programme for the endorsement of forest certifi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descr="Image result for programme for the endorsement of forest certification"/>
                    <pic:cNvPicPr/>
                  </pic:nvPicPr>
                  <pic:blipFill>
                    <a:blip r:embed="rId19" cstate="print"/>
                    <a:stretch>
                      <a:fillRect/>
                    </a:stretch>
                  </pic:blipFill>
                  <pic:spPr>
                    <a:xfrm>
                      <a:off x="0" y="0"/>
                      <a:ext cx="881265" cy="734568"/>
                    </a:xfrm>
                    <a:prstGeom prst="rect">
                      <a:avLst/>
                    </a:prstGeom>
                  </pic:spPr>
                </pic:pic>
              </a:graphicData>
            </a:graphic>
          </wp:inline>
        </w:drawing>
      </w:r>
    </w:p>
    <w:p w14:paraId="6BB6DC66" w14:textId="77777777" w:rsidR="00352249" w:rsidRDefault="00352249" w:rsidP="00AD68AF">
      <w:pPr>
        <w:pStyle w:val="BodyText"/>
        <w:spacing w:line="276" w:lineRule="auto"/>
        <w:ind w:left="0" w:right="9" w:firstLine="720"/>
        <w:jc w:val="both"/>
        <w:rPr>
          <w:rFonts w:ascii="Times New Roman" w:hAnsi="Times New Roman" w:cs="Times New Roman"/>
          <w:b/>
          <w:sz w:val="24"/>
          <w:szCs w:val="24"/>
        </w:rPr>
      </w:pPr>
    </w:p>
    <w:p w14:paraId="0857B6D3" w14:textId="77777777" w:rsidR="00352249" w:rsidRPr="00AD68AF" w:rsidRDefault="00352249" w:rsidP="00352249">
      <w:pPr>
        <w:pStyle w:val="BodyText"/>
        <w:spacing w:line="276" w:lineRule="auto"/>
        <w:ind w:left="0" w:right="9" w:firstLine="720"/>
        <w:jc w:val="both"/>
        <w:rPr>
          <w:rFonts w:ascii="Times New Roman" w:hAnsi="Times New Roman" w:cs="Times New Roman"/>
          <w:sz w:val="24"/>
          <w:szCs w:val="24"/>
        </w:rPr>
      </w:pPr>
      <w:r w:rsidRPr="00AD68AF">
        <w:rPr>
          <w:rFonts w:ascii="Times New Roman" w:hAnsi="Times New Roman" w:cs="Times New Roman"/>
          <w:b/>
          <w:sz w:val="24"/>
          <w:szCs w:val="24"/>
        </w:rPr>
        <w:t>Ознаке</w:t>
      </w:r>
      <w:r w:rsidRPr="00AD68AF">
        <w:rPr>
          <w:rFonts w:ascii="Times New Roman" w:hAnsi="Times New Roman" w:cs="Times New Roman"/>
          <w:b/>
          <w:spacing w:val="-10"/>
          <w:sz w:val="24"/>
          <w:szCs w:val="24"/>
        </w:rPr>
        <w:t xml:space="preserve"> </w:t>
      </w:r>
      <w:r w:rsidRPr="00AD68AF">
        <w:rPr>
          <w:rFonts w:ascii="Times New Roman" w:hAnsi="Times New Roman" w:cs="Times New Roman"/>
          <w:b/>
          <w:sz w:val="24"/>
          <w:szCs w:val="24"/>
        </w:rPr>
        <w:t>за</w:t>
      </w:r>
      <w:r w:rsidRPr="00AD68AF">
        <w:rPr>
          <w:rFonts w:ascii="Times New Roman" w:hAnsi="Times New Roman" w:cs="Times New Roman"/>
          <w:b/>
          <w:spacing w:val="-10"/>
          <w:sz w:val="24"/>
          <w:szCs w:val="24"/>
        </w:rPr>
        <w:t xml:space="preserve"> </w:t>
      </w:r>
      <w:r w:rsidRPr="00AD68AF">
        <w:rPr>
          <w:rFonts w:ascii="Times New Roman" w:hAnsi="Times New Roman" w:cs="Times New Roman"/>
          <w:b/>
          <w:sz w:val="24"/>
          <w:szCs w:val="24"/>
        </w:rPr>
        <w:t>оцену</w:t>
      </w:r>
      <w:r w:rsidRPr="00AD68AF">
        <w:rPr>
          <w:rFonts w:ascii="Times New Roman" w:hAnsi="Times New Roman" w:cs="Times New Roman"/>
          <w:b/>
          <w:spacing w:val="-10"/>
          <w:sz w:val="24"/>
          <w:szCs w:val="24"/>
        </w:rPr>
        <w:t xml:space="preserve"> </w:t>
      </w:r>
      <w:r w:rsidRPr="00AD68AF">
        <w:rPr>
          <w:rFonts w:ascii="Times New Roman" w:hAnsi="Times New Roman" w:cs="Times New Roman"/>
          <w:b/>
          <w:sz w:val="24"/>
          <w:szCs w:val="24"/>
        </w:rPr>
        <w:t>производа</w:t>
      </w:r>
      <w:r w:rsidRPr="00AD68AF">
        <w:rPr>
          <w:rFonts w:ascii="Times New Roman" w:hAnsi="Times New Roman" w:cs="Times New Roman"/>
          <w:b/>
          <w:spacing w:val="-9"/>
          <w:sz w:val="24"/>
          <w:szCs w:val="24"/>
        </w:rPr>
        <w:t xml:space="preserve"> </w:t>
      </w:r>
      <w:r w:rsidRPr="00AD68AF">
        <w:rPr>
          <w:rFonts w:ascii="Times New Roman" w:hAnsi="Times New Roman" w:cs="Times New Roman"/>
          <w:sz w:val="24"/>
          <w:szCs w:val="24"/>
        </w:rPr>
        <w:t>оцењују</w:t>
      </w:r>
      <w:r w:rsidRPr="00AD68AF">
        <w:rPr>
          <w:rFonts w:ascii="Times New Roman" w:hAnsi="Times New Roman" w:cs="Times New Roman"/>
          <w:spacing w:val="-10"/>
          <w:sz w:val="24"/>
          <w:szCs w:val="24"/>
        </w:rPr>
        <w:t xml:space="preserve"> </w:t>
      </w:r>
      <w:r w:rsidRPr="00AD68AF">
        <w:rPr>
          <w:rFonts w:ascii="Times New Roman" w:hAnsi="Times New Roman" w:cs="Times New Roman"/>
          <w:sz w:val="24"/>
          <w:szCs w:val="24"/>
        </w:rPr>
        <w:t>производе</w:t>
      </w:r>
      <w:r w:rsidRPr="00AD68AF">
        <w:rPr>
          <w:rFonts w:ascii="Times New Roman" w:hAnsi="Times New Roman" w:cs="Times New Roman"/>
          <w:spacing w:val="-8"/>
          <w:sz w:val="24"/>
          <w:szCs w:val="24"/>
        </w:rPr>
        <w:t xml:space="preserve"> </w:t>
      </w:r>
      <w:r w:rsidRPr="00AD68AF">
        <w:rPr>
          <w:rFonts w:ascii="Times New Roman" w:hAnsi="Times New Roman" w:cs="Times New Roman"/>
          <w:sz w:val="24"/>
          <w:szCs w:val="24"/>
        </w:rPr>
        <w:t>или</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услуге</w:t>
      </w:r>
      <w:r w:rsidRPr="00AD68AF">
        <w:rPr>
          <w:rFonts w:ascii="Times New Roman" w:hAnsi="Times New Roman" w:cs="Times New Roman"/>
          <w:spacing w:val="-8"/>
          <w:sz w:val="24"/>
          <w:szCs w:val="24"/>
        </w:rPr>
        <w:t xml:space="preserve"> </w:t>
      </w:r>
      <w:r w:rsidRPr="00AD68AF">
        <w:rPr>
          <w:rFonts w:ascii="Times New Roman" w:hAnsi="Times New Roman" w:cs="Times New Roman"/>
          <w:sz w:val="24"/>
          <w:szCs w:val="24"/>
        </w:rPr>
        <w:t>у</w:t>
      </w:r>
      <w:r w:rsidRPr="00AD68AF">
        <w:rPr>
          <w:rFonts w:ascii="Times New Roman" w:hAnsi="Times New Roman" w:cs="Times New Roman"/>
          <w:spacing w:val="-10"/>
          <w:sz w:val="24"/>
          <w:szCs w:val="24"/>
        </w:rPr>
        <w:t xml:space="preserve"> </w:t>
      </w:r>
      <w:r w:rsidRPr="00AD68AF">
        <w:rPr>
          <w:rFonts w:ascii="Times New Roman" w:hAnsi="Times New Roman" w:cs="Times New Roman"/>
          <w:sz w:val="24"/>
          <w:szCs w:val="24"/>
        </w:rPr>
        <w:t>складу</w:t>
      </w:r>
      <w:r w:rsidRPr="00AD68AF">
        <w:rPr>
          <w:rFonts w:ascii="Times New Roman" w:hAnsi="Times New Roman" w:cs="Times New Roman"/>
          <w:spacing w:val="-10"/>
          <w:sz w:val="24"/>
          <w:szCs w:val="24"/>
        </w:rPr>
        <w:t xml:space="preserve"> </w:t>
      </w:r>
      <w:r w:rsidRPr="00AD68AF">
        <w:rPr>
          <w:rFonts w:ascii="Times New Roman" w:hAnsi="Times New Roman" w:cs="Times New Roman"/>
          <w:sz w:val="24"/>
          <w:szCs w:val="24"/>
        </w:rPr>
        <w:t>са</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њиховим</w:t>
      </w:r>
      <w:r w:rsidRPr="00AD68AF">
        <w:rPr>
          <w:rFonts w:ascii="Times New Roman" w:hAnsi="Times New Roman" w:cs="Times New Roman"/>
          <w:spacing w:val="-10"/>
          <w:sz w:val="24"/>
          <w:szCs w:val="24"/>
        </w:rPr>
        <w:t xml:space="preserve"> </w:t>
      </w:r>
      <w:r w:rsidRPr="00AD68AF">
        <w:rPr>
          <w:rFonts w:ascii="Times New Roman" w:hAnsi="Times New Roman" w:cs="Times New Roman"/>
          <w:sz w:val="24"/>
          <w:szCs w:val="24"/>
        </w:rPr>
        <w:t>еколошким</w:t>
      </w:r>
      <w:r w:rsidRPr="00AD68AF">
        <w:rPr>
          <w:rFonts w:ascii="Times New Roman" w:hAnsi="Times New Roman" w:cs="Times New Roman"/>
          <w:spacing w:val="-8"/>
          <w:sz w:val="24"/>
          <w:szCs w:val="24"/>
        </w:rPr>
        <w:t xml:space="preserve"> </w:t>
      </w:r>
      <w:r w:rsidRPr="00AD68AF">
        <w:rPr>
          <w:rFonts w:ascii="Times New Roman" w:hAnsi="Times New Roman" w:cs="Times New Roman"/>
          <w:sz w:val="24"/>
          <w:szCs w:val="24"/>
        </w:rPr>
        <w:t xml:space="preserve">карактеристикама у односу на одређено питање, уместо да користе критеријуме за пролаз/неуспех. Примери укључују енергетску ознаку ЕУ која оцењује производе везане за енергију у складу с њиховом енергетском </w:t>
      </w:r>
      <w:r w:rsidRPr="00AD68AF">
        <w:rPr>
          <w:rFonts w:ascii="Times New Roman" w:hAnsi="Times New Roman" w:cs="Times New Roman"/>
          <w:spacing w:val="-2"/>
          <w:sz w:val="24"/>
          <w:szCs w:val="24"/>
        </w:rPr>
        <w:t>ефикасношћу.</w:t>
      </w:r>
    </w:p>
    <w:p w14:paraId="280D7BBE" w14:textId="490B2CF4" w:rsidR="00352249" w:rsidRPr="00AD68AF" w:rsidRDefault="00352249" w:rsidP="00352249">
      <w:pPr>
        <w:pStyle w:val="BodyText"/>
        <w:spacing w:line="276" w:lineRule="auto"/>
        <w:ind w:left="0" w:right="9" w:firstLine="720"/>
        <w:jc w:val="both"/>
        <w:rPr>
          <w:rFonts w:ascii="Times New Roman" w:hAnsi="Times New Roman" w:cs="Times New Roman"/>
          <w:sz w:val="24"/>
          <w:szCs w:val="24"/>
        </w:rPr>
      </w:pPr>
      <w:r w:rsidRPr="00AD68AF">
        <w:rPr>
          <w:rFonts w:ascii="Times New Roman" w:hAnsi="Times New Roman" w:cs="Times New Roman"/>
          <w:sz w:val="24"/>
          <w:szCs w:val="24"/>
        </w:rPr>
        <w:t xml:space="preserve">Већина ознака које су у складу са </w:t>
      </w:r>
      <w:r w:rsidR="00354DAD">
        <w:rPr>
          <w:rFonts w:ascii="Times New Roman" w:hAnsi="Times New Roman" w:cs="Times New Roman"/>
          <w:sz w:val="24"/>
          <w:szCs w:val="24"/>
          <w:lang w:val="en-US"/>
        </w:rPr>
        <w:t xml:space="preserve">ISO </w:t>
      </w:r>
      <w:r w:rsidRPr="00AD68AF">
        <w:rPr>
          <w:rFonts w:ascii="Times New Roman" w:hAnsi="Times New Roman" w:cs="Times New Roman"/>
          <w:sz w:val="24"/>
          <w:szCs w:val="24"/>
        </w:rPr>
        <w:t xml:space="preserve">класификацијом типа </w:t>
      </w:r>
      <w:r w:rsidR="00354DAD">
        <w:rPr>
          <w:rFonts w:ascii="Times New Roman" w:hAnsi="Times New Roman" w:cs="Times New Roman"/>
          <w:sz w:val="24"/>
          <w:szCs w:val="24"/>
        </w:rPr>
        <w:t xml:space="preserve">I </w:t>
      </w:r>
      <w:r w:rsidRPr="00AD68AF">
        <w:rPr>
          <w:rFonts w:ascii="Times New Roman" w:hAnsi="Times New Roman" w:cs="Times New Roman"/>
          <w:sz w:val="24"/>
          <w:szCs w:val="24"/>
        </w:rPr>
        <w:t>испуњавају ове услове, мада оне могу да садрже и критеријуме који нису специфични за производ или услугу која се купује, као што су општи захтеви за управљање. Да би се утврдило да ли је то случај, наручиоци треба да преиспитају све критеријуме на којима се налази</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ознака</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пре</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него</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што</w:t>
      </w:r>
      <w:r w:rsidRPr="00AD68AF">
        <w:rPr>
          <w:rFonts w:ascii="Times New Roman" w:hAnsi="Times New Roman" w:cs="Times New Roman"/>
          <w:spacing w:val="-6"/>
          <w:sz w:val="24"/>
          <w:szCs w:val="24"/>
        </w:rPr>
        <w:t xml:space="preserve"> </w:t>
      </w:r>
      <w:r w:rsidRPr="00AD68AF">
        <w:rPr>
          <w:rFonts w:ascii="Times New Roman" w:hAnsi="Times New Roman" w:cs="Times New Roman"/>
          <w:sz w:val="24"/>
          <w:szCs w:val="24"/>
        </w:rPr>
        <w:t>се</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позову</w:t>
      </w:r>
      <w:r w:rsidRPr="00AD68AF">
        <w:rPr>
          <w:rFonts w:ascii="Times New Roman" w:hAnsi="Times New Roman" w:cs="Times New Roman"/>
          <w:spacing w:val="-5"/>
          <w:sz w:val="24"/>
          <w:szCs w:val="24"/>
        </w:rPr>
        <w:t xml:space="preserve"> </w:t>
      </w:r>
      <w:r w:rsidRPr="00AD68AF">
        <w:rPr>
          <w:rFonts w:ascii="Times New Roman" w:hAnsi="Times New Roman" w:cs="Times New Roman"/>
          <w:sz w:val="24"/>
          <w:szCs w:val="24"/>
        </w:rPr>
        <w:t>на</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њих</w:t>
      </w:r>
      <w:r w:rsidRPr="00AD68AF">
        <w:rPr>
          <w:rFonts w:ascii="Times New Roman" w:hAnsi="Times New Roman" w:cs="Times New Roman"/>
          <w:spacing w:val="-6"/>
          <w:sz w:val="24"/>
          <w:szCs w:val="24"/>
        </w:rPr>
        <w:t xml:space="preserve"> </w:t>
      </w:r>
      <w:r w:rsidRPr="00AD68AF">
        <w:rPr>
          <w:rFonts w:ascii="Times New Roman" w:hAnsi="Times New Roman" w:cs="Times New Roman"/>
          <w:sz w:val="24"/>
          <w:szCs w:val="24"/>
        </w:rPr>
        <w:t>у</w:t>
      </w:r>
      <w:r w:rsidRPr="00AD68AF">
        <w:rPr>
          <w:rFonts w:ascii="Times New Roman" w:hAnsi="Times New Roman" w:cs="Times New Roman"/>
          <w:spacing w:val="-6"/>
          <w:sz w:val="24"/>
          <w:szCs w:val="24"/>
        </w:rPr>
        <w:t xml:space="preserve"> </w:t>
      </w:r>
      <w:r w:rsidRPr="00AD68AF">
        <w:rPr>
          <w:rFonts w:ascii="Times New Roman" w:hAnsi="Times New Roman" w:cs="Times New Roman"/>
          <w:sz w:val="24"/>
          <w:szCs w:val="24"/>
        </w:rPr>
        <w:t>својим</w:t>
      </w:r>
      <w:r w:rsidRPr="00AD68AF">
        <w:rPr>
          <w:rFonts w:ascii="Times New Roman" w:hAnsi="Times New Roman" w:cs="Times New Roman"/>
          <w:spacing w:val="-6"/>
          <w:sz w:val="24"/>
          <w:szCs w:val="24"/>
        </w:rPr>
        <w:t xml:space="preserve"> </w:t>
      </w:r>
      <w:r w:rsidRPr="00AD68AF">
        <w:rPr>
          <w:rFonts w:ascii="Times New Roman" w:hAnsi="Times New Roman" w:cs="Times New Roman"/>
          <w:sz w:val="24"/>
          <w:szCs w:val="24"/>
        </w:rPr>
        <w:t>документима</w:t>
      </w:r>
      <w:r w:rsidR="00354DAD">
        <w:rPr>
          <w:rFonts w:ascii="Times New Roman" w:hAnsi="Times New Roman" w:cs="Times New Roman"/>
          <w:spacing w:val="-2"/>
          <w:sz w:val="24"/>
          <w:szCs w:val="24"/>
        </w:rPr>
        <w:t xml:space="preserve">. </w:t>
      </w:r>
      <w:r w:rsidR="00354DAD">
        <w:rPr>
          <w:rFonts w:ascii="Times New Roman" w:hAnsi="Times New Roman" w:cs="Times New Roman"/>
          <w:sz w:val="24"/>
          <w:szCs w:val="24"/>
          <w:lang w:val="sr-Cyrl-RS"/>
        </w:rPr>
        <w:t>В</w:t>
      </w:r>
      <w:r w:rsidRPr="00AD68AF">
        <w:rPr>
          <w:rFonts w:ascii="Times New Roman" w:hAnsi="Times New Roman" w:cs="Times New Roman"/>
          <w:sz w:val="24"/>
          <w:szCs w:val="24"/>
        </w:rPr>
        <w:t>ећина</w:t>
      </w:r>
      <w:r w:rsidRPr="00AD68AF">
        <w:rPr>
          <w:rFonts w:ascii="Times New Roman" w:hAnsi="Times New Roman" w:cs="Times New Roman"/>
          <w:spacing w:val="-5"/>
          <w:sz w:val="24"/>
          <w:szCs w:val="24"/>
        </w:rPr>
        <w:t xml:space="preserve"> </w:t>
      </w:r>
      <w:r w:rsidRPr="00AD68AF">
        <w:rPr>
          <w:rFonts w:ascii="Times New Roman" w:hAnsi="Times New Roman" w:cs="Times New Roman"/>
          <w:sz w:val="24"/>
          <w:szCs w:val="24"/>
        </w:rPr>
        <w:t>их</w:t>
      </w:r>
      <w:r w:rsidRPr="00AD68AF">
        <w:rPr>
          <w:rFonts w:ascii="Times New Roman" w:hAnsi="Times New Roman" w:cs="Times New Roman"/>
          <w:spacing w:val="-6"/>
          <w:sz w:val="24"/>
          <w:szCs w:val="24"/>
        </w:rPr>
        <w:t xml:space="preserve"> </w:t>
      </w:r>
      <w:r w:rsidRPr="00AD68AF">
        <w:rPr>
          <w:rFonts w:ascii="Times New Roman" w:hAnsi="Times New Roman" w:cs="Times New Roman"/>
          <w:sz w:val="24"/>
          <w:szCs w:val="24"/>
        </w:rPr>
        <w:t>је</w:t>
      </w:r>
      <w:r w:rsidRPr="00AD68AF">
        <w:rPr>
          <w:rFonts w:ascii="Times New Roman" w:hAnsi="Times New Roman" w:cs="Times New Roman"/>
          <w:spacing w:val="-6"/>
          <w:sz w:val="24"/>
          <w:szCs w:val="24"/>
        </w:rPr>
        <w:t xml:space="preserve"> </w:t>
      </w:r>
      <w:r w:rsidRPr="00AD68AF">
        <w:rPr>
          <w:rFonts w:ascii="Times New Roman" w:hAnsi="Times New Roman" w:cs="Times New Roman"/>
          <w:sz w:val="24"/>
          <w:szCs w:val="24"/>
        </w:rPr>
        <w:t>бесплатно</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доступна</w:t>
      </w:r>
      <w:r w:rsidRPr="00AD68AF">
        <w:rPr>
          <w:rFonts w:ascii="Times New Roman" w:hAnsi="Times New Roman" w:cs="Times New Roman"/>
          <w:spacing w:val="-4"/>
          <w:sz w:val="24"/>
          <w:szCs w:val="24"/>
        </w:rPr>
        <w:t xml:space="preserve"> </w:t>
      </w:r>
      <w:r w:rsidRPr="00AD68AF">
        <w:rPr>
          <w:rFonts w:ascii="Times New Roman" w:hAnsi="Times New Roman" w:cs="Times New Roman"/>
          <w:sz w:val="24"/>
          <w:szCs w:val="24"/>
        </w:rPr>
        <w:t xml:space="preserve">на </w:t>
      </w:r>
      <w:r w:rsidRPr="00AD68AF">
        <w:rPr>
          <w:rFonts w:ascii="Times New Roman" w:hAnsi="Times New Roman" w:cs="Times New Roman"/>
          <w:spacing w:val="-2"/>
          <w:sz w:val="24"/>
          <w:szCs w:val="24"/>
        </w:rPr>
        <w:t>интернету.</w:t>
      </w:r>
    </w:p>
    <w:p w14:paraId="77AC959F" w14:textId="4E2F0864" w:rsidR="00352249" w:rsidRDefault="00352249" w:rsidP="00354DAD">
      <w:pPr>
        <w:spacing w:line="276" w:lineRule="auto"/>
        <w:ind w:firstLine="720"/>
        <w:jc w:val="both"/>
        <w:rPr>
          <w:rFonts w:ascii="Times New Roman" w:hAnsi="Times New Roman" w:cs="Times New Roman"/>
          <w:sz w:val="24"/>
          <w:szCs w:val="24"/>
        </w:rPr>
      </w:pPr>
      <w:r w:rsidRPr="00AD68AF">
        <w:rPr>
          <w:rFonts w:ascii="Times New Roman" w:hAnsi="Times New Roman" w:cs="Times New Roman"/>
          <w:sz w:val="24"/>
          <w:szCs w:val="24"/>
        </w:rPr>
        <w:t>Ако ознака садржи неке захтеве који су релевантни за одређени предмет набавке, али и друге који нису повезани</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с</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предметом,</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као</w:t>
      </w:r>
      <w:r w:rsidRPr="00AD68AF">
        <w:rPr>
          <w:rFonts w:ascii="Times New Roman" w:hAnsi="Times New Roman" w:cs="Times New Roman"/>
          <w:spacing w:val="-8"/>
          <w:sz w:val="24"/>
          <w:szCs w:val="24"/>
        </w:rPr>
        <w:t xml:space="preserve"> </w:t>
      </w:r>
      <w:r w:rsidRPr="00AD68AF">
        <w:rPr>
          <w:rFonts w:ascii="Times New Roman" w:hAnsi="Times New Roman" w:cs="Times New Roman"/>
          <w:sz w:val="24"/>
          <w:szCs w:val="24"/>
        </w:rPr>
        <w:t>што</w:t>
      </w:r>
      <w:r w:rsidRPr="00AD68AF">
        <w:rPr>
          <w:rFonts w:ascii="Times New Roman" w:hAnsi="Times New Roman" w:cs="Times New Roman"/>
          <w:spacing w:val="-8"/>
          <w:sz w:val="24"/>
          <w:szCs w:val="24"/>
        </w:rPr>
        <w:t xml:space="preserve"> </w:t>
      </w:r>
      <w:r w:rsidRPr="00AD68AF">
        <w:rPr>
          <w:rFonts w:ascii="Times New Roman" w:hAnsi="Times New Roman" w:cs="Times New Roman"/>
          <w:sz w:val="24"/>
          <w:szCs w:val="24"/>
        </w:rPr>
        <w:t>су</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они</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који</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се</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односе</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на</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опште</w:t>
      </w:r>
      <w:r w:rsidRPr="00AD68AF">
        <w:rPr>
          <w:rFonts w:ascii="Times New Roman" w:hAnsi="Times New Roman" w:cs="Times New Roman"/>
          <w:spacing w:val="-8"/>
          <w:sz w:val="24"/>
          <w:szCs w:val="24"/>
        </w:rPr>
        <w:t xml:space="preserve"> </w:t>
      </w:r>
      <w:r w:rsidRPr="00AD68AF">
        <w:rPr>
          <w:rFonts w:ascii="Times New Roman" w:hAnsi="Times New Roman" w:cs="Times New Roman"/>
          <w:sz w:val="24"/>
          <w:szCs w:val="24"/>
        </w:rPr>
        <w:t>праксе</w:t>
      </w:r>
      <w:r w:rsidRPr="00AD68AF">
        <w:rPr>
          <w:rFonts w:ascii="Times New Roman" w:hAnsi="Times New Roman" w:cs="Times New Roman"/>
          <w:spacing w:val="-8"/>
          <w:sz w:val="24"/>
          <w:szCs w:val="24"/>
        </w:rPr>
        <w:t xml:space="preserve"> </w:t>
      </w:r>
      <w:r w:rsidRPr="00AD68AF">
        <w:rPr>
          <w:rFonts w:ascii="Times New Roman" w:hAnsi="Times New Roman" w:cs="Times New Roman"/>
          <w:sz w:val="24"/>
          <w:szCs w:val="24"/>
        </w:rPr>
        <w:t>управљања,</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онда</w:t>
      </w:r>
      <w:r w:rsidRPr="00AD68AF">
        <w:rPr>
          <w:rFonts w:ascii="Times New Roman" w:hAnsi="Times New Roman" w:cs="Times New Roman"/>
          <w:spacing w:val="-9"/>
          <w:sz w:val="24"/>
          <w:szCs w:val="24"/>
        </w:rPr>
        <w:t xml:space="preserve"> </w:t>
      </w:r>
      <w:r w:rsidRPr="00AD68AF">
        <w:rPr>
          <w:rFonts w:ascii="Times New Roman" w:hAnsi="Times New Roman" w:cs="Times New Roman"/>
          <w:sz w:val="24"/>
          <w:szCs w:val="24"/>
        </w:rPr>
        <w:t>се</w:t>
      </w:r>
      <w:r w:rsidRPr="00AD68AF">
        <w:rPr>
          <w:rFonts w:ascii="Times New Roman" w:hAnsi="Times New Roman" w:cs="Times New Roman"/>
          <w:spacing w:val="-8"/>
          <w:sz w:val="24"/>
          <w:szCs w:val="24"/>
        </w:rPr>
        <w:t xml:space="preserve"> </w:t>
      </w:r>
      <w:r w:rsidRPr="00AD68AF">
        <w:rPr>
          <w:rFonts w:ascii="Times New Roman" w:hAnsi="Times New Roman" w:cs="Times New Roman"/>
          <w:sz w:val="24"/>
          <w:szCs w:val="24"/>
        </w:rPr>
        <w:t>наручиоци</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могу позвати</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само</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на</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специфичне</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критеријуме</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ознаке</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који</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су</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повезани</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са</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предметом</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и</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не</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захтевају</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саму</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 xml:space="preserve">ознаку. </w:t>
      </w:r>
      <w:r w:rsidR="00354DAD">
        <w:rPr>
          <w:rFonts w:ascii="Times New Roman" w:hAnsi="Times New Roman" w:cs="Times New Roman"/>
          <w:sz w:val="24"/>
          <w:szCs w:val="24"/>
          <w:lang w:val="sr-Cyrl-RS"/>
        </w:rPr>
        <w:t>Другим речима</w:t>
      </w:r>
      <w:r w:rsidRPr="00AD68AF">
        <w:rPr>
          <w:rFonts w:ascii="Times New Roman" w:hAnsi="Times New Roman" w:cs="Times New Roman"/>
          <w:sz w:val="24"/>
          <w:szCs w:val="24"/>
        </w:rPr>
        <w:t>,</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може</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се</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сматрати</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добром</w:t>
      </w:r>
      <w:r w:rsidRPr="00AD68AF">
        <w:rPr>
          <w:rFonts w:ascii="Times New Roman" w:hAnsi="Times New Roman" w:cs="Times New Roman"/>
          <w:spacing w:val="-10"/>
          <w:sz w:val="24"/>
          <w:szCs w:val="24"/>
        </w:rPr>
        <w:t xml:space="preserve"> </w:t>
      </w:r>
      <w:r w:rsidRPr="00AD68AF">
        <w:rPr>
          <w:rFonts w:ascii="Times New Roman" w:hAnsi="Times New Roman" w:cs="Times New Roman"/>
          <w:sz w:val="24"/>
          <w:szCs w:val="24"/>
        </w:rPr>
        <w:t>праксом</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да</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се</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увек</w:t>
      </w:r>
      <w:r w:rsidRPr="00AD68AF">
        <w:rPr>
          <w:rFonts w:ascii="Times New Roman" w:hAnsi="Times New Roman" w:cs="Times New Roman"/>
          <w:spacing w:val="-12"/>
          <w:sz w:val="24"/>
          <w:szCs w:val="24"/>
        </w:rPr>
        <w:t xml:space="preserve"> </w:t>
      </w:r>
      <w:r w:rsidRPr="00AD68AF">
        <w:rPr>
          <w:rFonts w:ascii="Times New Roman" w:hAnsi="Times New Roman" w:cs="Times New Roman"/>
          <w:sz w:val="24"/>
          <w:szCs w:val="24"/>
        </w:rPr>
        <w:t>позове</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на</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критеријуме</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на</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којима</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се</w:t>
      </w:r>
      <w:r w:rsidRPr="00AD68AF">
        <w:rPr>
          <w:rFonts w:ascii="Times New Roman" w:hAnsi="Times New Roman" w:cs="Times New Roman"/>
          <w:spacing w:val="-11"/>
          <w:sz w:val="24"/>
          <w:szCs w:val="24"/>
        </w:rPr>
        <w:t xml:space="preserve"> </w:t>
      </w:r>
      <w:r w:rsidRPr="00AD68AF">
        <w:rPr>
          <w:rFonts w:ascii="Times New Roman" w:hAnsi="Times New Roman" w:cs="Times New Roman"/>
          <w:sz w:val="24"/>
          <w:szCs w:val="24"/>
        </w:rPr>
        <w:t>заснива</w:t>
      </w:r>
      <w:r w:rsidRPr="00AD68AF">
        <w:rPr>
          <w:rFonts w:ascii="Times New Roman" w:hAnsi="Times New Roman" w:cs="Times New Roman"/>
          <w:spacing w:val="-13"/>
          <w:sz w:val="24"/>
          <w:szCs w:val="24"/>
        </w:rPr>
        <w:t xml:space="preserve"> </w:t>
      </w:r>
      <w:r w:rsidRPr="00AD68AF">
        <w:rPr>
          <w:rFonts w:ascii="Times New Roman" w:hAnsi="Times New Roman" w:cs="Times New Roman"/>
          <w:sz w:val="24"/>
          <w:szCs w:val="24"/>
        </w:rPr>
        <w:t>ознака, како би се осигурало да су сви релевантни и да ће бити јасни свим понуђачима.</w:t>
      </w:r>
    </w:p>
    <w:p w14:paraId="7D61C0DC" w14:textId="77777777" w:rsidR="00354DAD" w:rsidRDefault="00354DAD" w:rsidP="00354DAD">
      <w:pPr>
        <w:spacing w:line="276" w:lineRule="auto"/>
        <w:ind w:firstLine="720"/>
        <w:jc w:val="both"/>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780"/>
      </w:tblGrid>
      <w:tr w:rsidR="00436DFB" w14:paraId="6CE7DBFE" w14:textId="77777777" w:rsidTr="00436DFB">
        <w:tc>
          <w:tcPr>
            <w:tcW w:w="10006" w:type="dxa"/>
            <w:shd w:val="clear" w:color="auto" w:fill="C6D9F1" w:themeFill="text2" w:themeFillTint="33"/>
          </w:tcPr>
          <w:p w14:paraId="4E9FD32C" w14:textId="77777777" w:rsidR="00436DFB" w:rsidRPr="00E86046" w:rsidRDefault="00436DFB" w:rsidP="00436DFB">
            <w:pPr>
              <w:spacing w:line="276" w:lineRule="auto"/>
              <w:jc w:val="both"/>
              <w:rPr>
                <w:rFonts w:ascii="Times New Roman" w:hAnsi="Times New Roman" w:cs="Times New Roman"/>
                <w:b/>
                <w:lang w:val="sr-Cyrl-RS"/>
              </w:rPr>
            </w:pPr>
            <w:r w:rsidRPr="00AD68AF">
              <w:rPr>
                <w:rFonts w:ascii="Times New Roman" w:hAnsi="Times New Roman" w:cs="Times New Roman"/>
                <w:b/>
                <w:spacing w:val="-2"/>
              </w:rPr>
              <w:t>Пример</w:t>
            </w:r>
            <w:r>
              <w:rPr>
                <w:rFonts w:ascii="Times New Roman" w:hAnsi="Times New Roman" w:cs="Times New Roman"/>
                <w:b/>
                <w:spacing w:val="-2"/>
                <w:lang w:val="sr-Cyrl-RS"/>
              </w:rPr>
              <w:t xml:space="preserve"> - </w:t>
            </w:r>
            <w:r w:rsidRPr="00E86046">
              <w:rPr>
                <w:rFonts w:ascii="Times New Roman" w:hAnsi="Times New Roman" w:cs="Times New Roman"/>
                <w:b/>
                <w:spacing w:val="-2"/>
              </w:rPr>
              <w:t xml:space="preserve">Пресуда од 10. маја 2012. у предмету Ц – 368/10 </w:t>
            </w:r>
            <w:r w:rsidRPr="00E86046">
              <w:rPr>
                <w:rFonts w:ascii="Times New Roman" w:hAnsi="Times New Roman" w:cs="Times New Roman"/>
                <w:b/>
                <w:i/>
                <w:spacing w:val="-2"/>
              </w:rPr>
              <w:t>Комисија против Холандије</w:t>
            </w:r>
          </w:p>
          <w:p w14:paraId="64753119" w14:textId="77777777" w:rsidR="00436DFB" w:rsidRPr="00AD68AF" w:rsidRDefault="00436DFB" w:rsidP="00436DFB">
            <w:pPr>
              <w:spacing w:line="276" w:lineRule="auto"/>
              <w:jc w:val="both"/>
              <w:rPr>
                <w:rFonts w:ascii="Times New Roman" w:hAnsi="Times New Roman" w:cs="Times New Roman"/>
              </w:rPr>
            </w:pPr>
            <w:r w:rsidRPr="00AD68AF">
              <w:rPr>
                <w:rFonts w:ascii="Times New Roman" w:hAnsi="Times New Roman" w:cs="Times New Roman"/>
              </w:rPr>
              <w:t>О</w:t>
            </w:r>
            <w:r w:rsidRPr="00AD68AF">
              <w:rPr>
                <w:rFonts w:ascii="Times New Roman" w:hAnsi="Times New Roman" w:cs="Times New Roman"/>
                <w:spacing w:val="-5"/>
              </w:rPr>
              <w:t xml:space="preserve"> </w:t>
            </w:r>
            <w:r w:rsidRPr="00AD68AF">
              <w:rPr>
                <w:rFonts w:ascii="Times New Roman" w:hAnsi="Times New Roman" w:cs="Times New Roman"/>
              </w:rPr>
              <w:t>употреби</w:t>
            </w:r>
            <w:r w:rsidRPr="00AD68AF">
              <w:rPr>
                <w:rFonts w:ascii="Times New Roman" w:hAnsi="Times New Roman" w:cs="Times New Roman"/>
                <w:spacing w:val="-4"/>
              </w:rPr>
              <w:t xml:space="preserve"> </w:t>
            </w:r>
            <w:r w:rsidRPr="00AD68AF">
              <w:rPr>
                <w:rFonts w:ascii="Times New Roman" w:hAnsi="Times New Roman" w:cs="Times New Roman"/>
              </w:rPr>
              <w:t>ознака</w:t>
            </w:r>
            <w:r w:rsidRPr="00AD68AF">
              <w:rPr>
                <w:rFonts w:ascii="Times New Roman" w:hAnsi="Times New Roman" w:cs="Times New Roman"/>
                <w:spacing w:val="-6"/>
              </w:rPr>
              <w:t xml:space="preserve"> </w:t>
            </w:r>
            <w:r w:rsidRPr="00AD68AF">
              <w:rPr>
                <w:rFonts w:ascii="Times New Roman" w:hAnsi="Times New Roman" w:cs="Times New Roman"/>
              </w:rPr>
              <w:t>расправљало</w:t>
            </w:r>
            <w:r w:rsidRPr="00AD68AF">
              <w:rPr>
                <w:rFonts w:ascii="Times New Roman" w:hAnsi="Times New Roman" w:cs="Times New Roman"/>
                <w:spacing w:val="-3"/>
              </w:rPr>
              <w:t xml:space="preserve"> </w:t>
            </w:r>
            <w:r w:rsidRPr="00AD68AF">
              <w:rPr>
                <w:rFonts w:ascii="Times New Roman" w:hAnsi="Times New Roman" w:cs="Times New Roman"/>
              </w:rPr>
              <w:t>се</w:t>
            </w:r>
            <w:r w:rsidRPr="00AD68AF">
              <w:rPr>
                <w:rFonts w:ascii="Times New Roman" w:hAnsi="Times New Roman" w:cs="Times New Roman"/>
                <w:spacing w:val="-3"/>
              </w:rPr>
              <w:t xml:space="preserve"> </w:t>
            </w:r>
            <w:r w:rsidRPr="00AD68AF">
              <w:rPr>
                <w:rFonts w:ascii="Times New Roman" w:hAnsi="Times New Roman" w:cs="Times New Roman"/>
              </w:rPr>
              <w:t>у</w:t>
            </w:r>
            <w:r w:rsidRPr="00AD68AF">
              <w:rPr>
                <w:rFonts w:ascii="Times New Roman" w:hAnsi="Times New Roman" w:cs="Times New Roman"/>
                <w:spacing w:val="-4"/>
              </w:rPr>
              <w:t xml:space="preserve"> </w:t>
            </w:r>
            <w:r w:rsidRPr="00AD68AF">
              <w:rPr>
                <w:rFonts w:ascii="Times New Roman" w:hAnsi="Times New Roman" w:cs="Times New Roman"/>
              </w:rPr>
              <w:t>једном</w:t>
            </w:r>
            <w:r w:rsidRPr="00AD68AF">
              <w:rPr>
                <w:rFonts w:ascii="Times New Roman" w:hAnsi="Times New Roman" w:cs="Times New Roman"/>
                <w:spacing w:val="-2"/>
              </w:rPr>
              <w:t xml:space="preserve"> </w:t>
            </w:r>
            <w:r w:rsidRPr="00AD68AF">
              <w:rPr>
                <w:rFonts w:ascii="Times New Roman" w:hAnsi="Times New Roman" w:cs="Times New Roman"/>
              </w:rPr>
              <w:t>од</w:t>
            </w:r>
            <w:r w:rsidRPr="00AD68AF">
              <w:rPr>
                <w:rFonts w:ascii="Times New Roman" w:hAnsi="Times New Roman" w:cs="Times New Roman"/>
                <w:spacing w:val="-6"/>
              </w:rPr>
              <w:t xml:space="preserve"> </w:t>
            </w:r>
            <w:r w:rsidRPr="00AD68AF">
              <w:rPr>
                <w:rFonts w:ascii="Times New Roman" w:hAnsi="Times New Roman" w:cs="Times New Roman"/>
              </w:rPr>
              <w:t>случајева</w:t>
            </w:r>
            <w:r w:rsidRPr="00AD68AF">
              <w:rPr>
                <w:rFonts w:ascii="Times New Roman" w:hAnsi="Times New Roman" w:cs="Times New Roman"/>
                <w:spacing w:val="-3"/>
              </w:rPr>
              <w:t xml:space="preserve"> </w:t>
            </w:r>
            <w:r w:rsidRPr="00AD68AF">
              <w:rPr>
                <w:rFonts w:ascii="Times New Roman" w:hAnsi="Times New Roman" w:cs="Times New Roman"/>
              </w:rPr>
              <w:t>које</w:t>
            </w:r>
            <w:r w:rsidRPr="00AD68AF">
              <w:rPr>
                <w:rFonts w:ascii="Times New Roman" w:hAnsi="Times New Roman" w:cs="Times New Roman"/>
                <w:spacing w:val="-5"/>
              </w:rPr>
              <w:t xml:space="preserve"> </w:t>
            </w:r>
            <w:r w:rsidRPr="00AD68AF">
              <w:rPr>
                <w:rFonts w:ascii="Times New Roman" w:hAnsi="Times New Roman" w:cs="Times New Roman"/>
              </w:rPr>
              <w:t>је</w:t>
            </w:r>
            <w:r w:rsidRPr="00AD68AF">
              <w:rPr>
                <w:rFonts w:ascii="Times New Roman" w:hAnsi="Times New Roman" w:cs="Times New Roman"/>
                <w:spacing w:val="-3"/>
              </w:rPr>
              <w:t xml:space="preserve"> </w:t>
            </w:r>
            <w:r w:rsidRPr="00AD68AF">
              <w:rPr>
                <w:rFonts w:ascii="Times New Roman" w:hAnsi="Times New Roman" w:cs="Times New Roman"/>
              </w:rPr>
              <w:t>разматрао</w:t>
            </w:r>
            <w:r w:rsidRPr="00AD68AF">
              <w:rPr>
                <w:rFonts w:ascii="Times New Roman" w:hAnsi="Times New Roman" w:cs="Times New Roman"/>
                <w:spacing w:val="-5"/>
              </w:rPr>
              <w:t xml:space="preserve"> </w:t>
            </w:r>
            <w:r w:rsidRPr="00AD68AF">
              <w:rPr>
                <w:rFonts w:ascii="Times New Roman" w:hAnsi="Times New Roman" w:cs="Times New Roman"/>
              </w:rPr>
              <w:t>Суд</w:t>
            </w:r>
            <w:r w:rsidRPr="00AD68AF">
              <w:rPr>
                <w:rFonts w:ascii="Times New Roman" w:hAnsi="Times New Roman" w:cs="Times New Roman"/>
                <w:spacing w:val="-3"/>
              </w:rPr>
              <w:t xml:space="preserve"> </w:t>
            </w:r>
            <w:r w:rsidRPr="00AD68AF">
              <w:rPr>
                <w:rFonts w:ascii="Times New Roman" w:hAnsi="Times New Roman" w:cs="Times New Roman"/>
                <w:spacing w:val="-2"/>
              </w:rPr>
              <w:t>правде.</w:t>
            </w:r>
          </w:p>
          <w:p w14:paraId="7EE97E6B" w14:textId="7F977BA5" w:rsidR="00436DFB" w:rsidRPr="00AD68AF" w:rsidRDefault="00436DFB" w:rsidP="00436DFB">
            <w:pPr>
              <w:spacing w:line="276" w:lineRule="auto"/>
              <w:jc w:val="both"/>
              <w:rPr>
                <w:rFonts w:ascii="Times New Roman" w:hAnsi="Times New Roman" w:cs="Times New Roman"/>
              </w:rPr>
            </w:pPr>
            <w:r w:rsidRPr="00AD68AF">
              <w:rPr>
                <w:rFonts w:ascii="Times New Roman" w:hAnsi="Times New Roman" w:cs="Times New Roman"/>
              </w:rPr>
              <w:t>Предмет</w:t>
            </w:r>
            <w:r w:rsidRPr="00AD68AF">
              <w:rPr>
                <w:rFonts w:ascii="Times New Roman" w:hAnsi="Times New Roman" w:cs="Times New Roman"/>
                <w:spacing w:val="5"/>
              </w:rPr>
              <w:t xml:space="preserve"> </w:t>
            </w:r>
            <w:r w:rsidRPr="00AD68AF">
              <w:rPr>
                <w:rFonts w:ascii="Times New Roman" w:hAnsi="Times New Roman" w:cs="Times New Roman"/>
              </w:rPr>
              <w:t>Ц-368/10</w:t>
            </w:r>
            <w:r w:rsidRPr="00AD68AF">
              <w:rPr>
                <w:rFonts w:ascii="Times New Roman" w:hAnsi="Times New Roman" w:cs="Times New Roman"/>
                <w:spacing w:val="-6"/>
              </w:rPr>
              <w:t xml:space="preserve"> </w:t>
            </w:r>
            <w:r w:rsidRPr="00AD68AF">
              <w:rPr>
                <w:rFonts w:ascii="Times New Roman" w:hAnsi="Times New Roman" w:cs="Times New Roman"/>
              </w:rPr>
              <w:t>се</w:t>
            </w:r>
            <w:r w:rsidRPr="00AD68AF">
              <w:rPr>
                <w:rFonts w:ascii="Times New Roman" w:hAnsi="Times New Roman" w:cs="Times New Roman"/>
                <w:spacing w:val="4"/>
              </w:rPr>
              <w:t xml:space="preserve"> </w:t>
            </w:r>
            <w:r w:rsidRPr="00AD68AF">
              <w:rPr>
                <w:rFonts w:ascii="Times New Roman" w:hAnsi="Times New Roman" w:cs="Times New Roman"/>
              </w:rPr>
              <w:t>односио</w:t>
            </w:r>
            <w:r w:rsidRPr="00AD68AF">
              <w:rPr>
                <w:rFonts w:ascii="Times New Roman" w:hAnsi="Times New Roman" w:cs="Times New Roman"/>
                <w:spacing w:val="7"/>
              </w:rPr>
              <w:t xml:space="preserve"> </w:t>
            </w:r>
            <w:r w:rsidRPr="00AD68AF">
              <w:rPr>
                <w:rFonts w:ascii="Times New Roman" w:hAnsi="Times New Roman" w:cs="Times New Roman"/>
              </w:rPr>
              <w:t>на</w:t>
            </w:r>
            <w:r w:rsidRPr="00AD68AF">
              <w:rPr>
                <w:rFonts w:ascii="Times New Roman" w:hAnsi="Times New Roman" w:cs="Times New Roman"/>
                <w:spacing w:val="4"/>
              </w:rPr>
              <w:t xml:space="preserve"> </w:t>
            </w:r>
            <w:r w:rsidRPr="00AD68AF">
              <w:rPr>
                <w:rFonts w:ascii="Times New Roman" w:hAnsi="Times New Roman" w:cs="Times New Roman"/>
              </w:rPr>
              <w:t>доделу</w:t>
            </w:r>
            <w:r w:rsidRPr="00AD68AF">
              <w:rPr>
                <w:rFonts w:ascii="Times New Roman" w:hAnsi="Times New Roman" w:cs="Times New Roman"/>
                <w:spacing w:val="5"/>
              </w:rPr>
              <w:t xml:space="preserve"> </w:t>
            </w:r>
            <w:r w:rsidRPr="00AD68AF">
              <w:rPr>
                <w:rFonts w:ascii="Times New Roman" w:hAnsi="Times New Roman" w:cs="Times New Roman"/>
              </w:rPr>
              <w:t>уговора</w:t>
            </w:r>
            <w:r w:rsidRPr="00AD68AF">
              <w:rPr>
                <w:rFonts w:ascii="Times New Roman" w:hAnsi="Times New Roman" w:cs="Times New Roman"/>
                <w:spacing w:val="3"/>
              </w:rPr>
              <w:t xml:space="preserve"> </w:t>
            </w:r>
            <w:r w:rsidRPr="00AD68AF">
              <w:rPr>
                <w:rFonts w:ascii="Times New Roman" w:hAnsi="Times New Roman" w:cs="Times New Roman"/>
              </w:rPr>
              <w:t>од</w:t>
            </w:r>
            <w:r w:rsidRPr="00AD68AF">
              <w:rPr>
                <w:rFonts w:ascii="Times New Roman" w:hAnsi="Times New Roman" w:cs="Times New Roman"/>
                <w:spacing w:val="4"/>
              </w:rPr>
              <w:t xml:space="preserve"> </w:t>
            </w:r>
            <w:r w:rsidRPr="00AD68AF">
              <w:rPr>
                <w:rFonts w:ascii="Times New Roman" w:hAnsi="Times New Roman" w:cs="Times New Roman"/>
              </w:rPr>
              <w:t>стране</w:t>
            </w:r>
            <w:r w:rsidRPr="00AD68AF">
              <w:rPr>
                <w:rFonts w:ascii="Times New Roman" w:hAnsi="Times New Roman" w:cs="Times New Roman"/>
                <w:spacing w:val="7"/>
              </w:rPr>
              <w:t xml:space="preserve"> </w:t>
            </w:r>
            <w:r w:rsidRPr="00AD68AF">
              <w:rPr>
                <w:rFonts w:ascii="Times New Roman" w:hAnsi="Times New Roman" w:cs="Times New Roman"/>
              </w:rPr>
              <w:t>холандске</w:t>
            </w:r>
            <w:r w:rsidRPr="00AD68AF">
              <w:rPr>
                <w:rFonts w:ascii="Times New Roman" w:hAnsi="Times New Roman" w:cs="Times New Roman"/>
                <w:spacing w:val="5"/>
              </w:rPr>
              <w:t xml:space="preserve"> </w:t>
            </w:r>
            <w:r w:rsidRPr="00AD68AF">
              <w:rPr>
                <w:rFonts w:ascii="Times New Roman" w:hAnsi="Times New Roman" w:cs="Times New Roman"/>
              </w:rPr>
              <w:t>покрајине</w:t>
            </w:r>
            <w:r w:rsidRPr="00AD68AF">
              <w:rPr>
                <w:rFonts w:ascii="Times New Roman" w:hAnsi="Times New Roman" w:cs="Times New Roman"/>
                <w:spacing w:val="3"/>
              </w:rPr>
              <w:t xml:space="preserve"> </w:t>
            </w:r>
            <w:r w:rsidRPr="00AD68AF">
              <w:rPr>
                <w:rFonts w:ascii="Times New Roman" w:hAnsi="Times New Roman" w:cs="Times New Roman"/>
              </w:rPr>
              <w:t>Северне</w:t>
            </w:r>
            <w:r w:rsidRPr="00AD68AF">
              <w:rPr>
                <w:rFonts w:ascii="Times New Roman" w:hAnsi="Times New Roman" w:cs="Times New Roman"/>
                <w:spacing w:val="7"/>
              </w:rPr>
              <w:t xml:space="preserve"> </w:t>
            </w:r>
            <w:r w:rsidRPr="00AD68AF">
              <w:rPr>
                <w:rFonts w:ascii="Times New Roman" w:hAnsi="Times New Roman" w:cs="Times New Roman"/>
              </w:rPr>
              <w:t>Холандије</w:t>
            </w:r>
            <w:r w:rsidRPr="00AD68AF">
              <w:rPr>
                <w:rFonts w:ascii="Times New Roman" w:hAnsi="Times New Roman" w:cs="Times New Roman"/>
                <w:spacing w:val="6"/>
              </w:rPr>
              <w:t xml:space="preserve"> </w:t>
            </w:r>
            <w:r w:rsidRPr="00AD68AF">
              <w:rPr>
                <w:rFonts w:ascii="Times New Roman" w:hAnsi="Times New Roman" w:cs="Times New Roman"/>
                <w:spacing w:val="-5"/>
              </w:rPr>
              <w:t>за</w:t>
            </w:r>
          </w:p>
          <w:p w14:paraId="5EA3D61D" w14:textId="77777777" w:rsidR="00436DFB" w:rsidRPr="00AD68AF" w:rsidRDefault="00436DFB" w:rsidP="00436DFB">
            <w:pPr>
              <w:spacing w:line="276" w:lineRule="auto"/>
              <w:jc w:val="both"/>
              <w:rPr>
                <w:rFonts w:ascii="Times New Roman" w:hAnsi="Times New Roman" w:cs="Times New Roman"/>
              </w:rPr>
            </w:pPr>
            <w:r w:rsidRPr="00AD68AF">
              <w:rPr>
                <w:rFonts w:ascii="Times New Roman" w:hAnsi="Times New Roman" w:cs="Times New Roman"/>
              </w:rPr>
              <w:t>набавку</w:t>
            </w:r>
            <w:r w:rsidRPr="00AD68AF">
              <w:rPr>
                <w:rFonts w:ascii="Times New Roman" w:hAnsi="Times New Roman" w:cs="Times New Roman"/>
                <w:spacing w:val="-7"/>
              </w:rPr>
              <w:t xml:space="preserve"> </w:t>
            </w:r>
            <w:r w:rsidRPr="00AD68AF">
              <w:rPr>
                <w:rFonts w:ascii="Times New Roman" w:hAnsi="Times New Roman" w:cs="Times New Roman"/>
              </w:rPr>
              <w:t>и</w:t>
            </w:r>
            <w:r w:rsidRPr="00AD68AF">
              <w:rPr>
                <w:rFonts w:ascii="Times New Roman" w:hAnsi="Times New Roman" w:cs="Times New Roman"/>
                <w:spacing w:val="-4"/>
              </w:rPr>
              <w:t xml:space="preserve"> </w:t>
            </w:r>
            <w:r w:rsidRPr="00AD68AF">
              <w:rPr>
                <w:rFonts w:ascii="Times New Roman" w:hAnsi="Times New Roman" w:cs="Times New Roman"/>
              </w:rPr>
              <w:t>управљање</w:t>
            </w:r>
            <w:r w:rsidRPr="00AD68AF">
              <w:rPr>
                <w:rFonts w:ascii="Times New Roman" w:hAnsi="Times New Roman" w:cs="Times New Roman"/>
                <w:spacing w:val="-4"/>
              </w:rPr>
              <w:t xml:space="preserve"> </w:t>
            </w:r>
            <w:r w:rsidRPr="00AD68AF">
              <w:rPr>
                <w:rFonts w:ascii="Times New Roman" w:hAnsi="Times New Roman" w:cs="Times New Roman"/>
              </w:rPr>
              <w:t>аутоматским</w:t>
            </w:r>
            <w:r w:rsidRPr="00AD68AF">
              <w:rPr>
                <w:rFonts w:ascii="Times New Roman" w:hAnsi="Times New Roman" w:cs="Times New Roman"/>
                <w:spacing w:val="-6"/>
              </w:rPr>
              <w:t xml:space="preserve"> </w:t>
            </w:r>
            <w:r w:rsidRPr="00AD68AF">
              <w:rPr>
                <w:rFonts w:ascii="Times New Roman" w:hAnsi="Times New Roman" w:cs="Times New Roman"/>
              </w:rPr>
              <w:t>апаратима</w:t>
            </w:r>
            <w:r w:rsidRPr="00AD68AF">
              <w:rPr>
                <w:rFonts w:ascii="Times New Roman" w:hAnsi="Times New Roman" w:cs="Times New Roman"/>
                <w:spacing w:val="-4"/>
              </w:rPr>
              <w:t xml:space="preserve"> </w:t>
            </w:r>
            <w:r w:rsidRPr="00AD68AF">
              <w:rPr>
                <w:rFonts w:ascii="Times New Roman" w:hAnsi="Times New Roman" w:cs="Times New Roman"/>
              </w:rPr>
              <w:t>за</w:t>
            </w:r>
            <w:r w:rsidRPr="00AD68AF">
              <w:rPr>
                <w:rFonts w:ascii="Times New Roman" w:hAnsi="Times New Roman" w:cs="Times New Roman"/>
                <w:spacing w:val="-7"/>
              </w:rPr>
              <w:t xml:space="preserve"> </w:t>
            </w:r>
            <w:r w:rsidRPr="00AD68AF">
              <w:rPr>
                <w:rFonts w:ascii="Times New Roman" w:hAnsi="Times New Roman" w:cs="Times New Roman"/>
              </w:rPr>
              <w:t>чај</w:t>
            </w:r>
            <w:r w:rsidRPr="00AD68AF">
              <w:rPr>
                <w:rFonts w:ascii="Times New Roman" w:hAnsi="Times New Roman" w:cs="Times New Roman"/>
                <w:spacing w:val="-4"/>
              </w:rPr>
              <w:t xml:space="preserve"> </w:t>
            </w:r>
            <w:r w:rsidRPr="00AD68AF">
              <w:rPr>
                <w:rFonts w:ascii="Times New Roman" w:hAnsi="Times New Roman" w:cs="Times New Roman"/>
              </w:rPr>
              <w:t>и</w:t>
            </w:r>
            <w:r w:rsidRPr="00AD68AF">
              <w:rPr>
                <w:rFonts w:ascii="Times New Roman" w:hAnsi="Times New Roman" w:cs="Times New Roman"/>
                <w:spacing w:val="-5"/>
              </w:rPr>
              <w:t xml:space="preserve"> </w:t>
            </w:r>
            <w:r w:rsidRPr="00AD68AF">
              <w:rPr>
                <w:rFonts w:ascii="Times New Roman" w:hAnsi="Times New Roman" w:cs="Times New Roman"/>
                <w:spacing w:val="-2"/>
              </w:rPr>
              <w:t>кафу.</w:t>
            </w:r>
          </w:p>
          <w:p w14:paraId="705DEB62" w14:textId="49BE0287" w:rsidR="00436DFB" w:rsidRPr="00436DFB" w:rsidRDefault="00436DFB" w:rsidP="00436DFB">
            <w:pPr>
              <w:spacing w:line="276" w:lineRule="auto"/>
              <w:jc w:val="both"/>
            </w:pPr>
            <w:r w:rsidRPr="00AD68AF">
              <w:rPr>
                <w:rFonts w:ascii="Times New Roman" w:hAnsi="Times New Roman" w:cs="Times New Roman"/>
              </w:rPr>
              <w:t>Наручилац је у својој конкурсној документацији навео одређене социјалне и еколошке ознаке за набавку апарата</w:t>
            </w:r>
            <w:r w:rsidRPr="00AD68AF">
              <w:rPr>
                <w:rFonts w:ascii="Times New Roman" w:hAnsi="Times New Roman" w:cs="Times New Roman"/>
                <w:spacing w:val="-2"/>
              </w:rPr>
              <w:t xml:space="preserve"> </w:t>
            </w:r>
            <w:r w:rsidRPr="00AD68AF">
              <w:rPr>
                <w:rFonts w:ascii="Times New Roman" w:hAnsi="Times New Roman" w:cs="Times New Roman"/>
              </w:rPr>
              <w:t>за</w:t>
            </w:r>
            <w:r w:rsidRPr="00AD68AF">
              <w:rPr>
                <w:rFonts w:ascii="Times New Roman" w:hAnsi="Times New Roman" w:cs="Times New Roman"/>
                <w:spacing w:val="-3"/>
              </w:rPr>
              <w:t xml:space="preserve"> </w:t>
            </w:r>
            <w:r w:rsidRPr="00AD68AF">
              <w:rPr>
                <w:rFonts w:ascii="Times New Roman" w:hAnsi="Times New Roman" w:cs="Times New Roman"/>
              </w:rPr>
              <w:t>чај</w:t>
            </w:r>
            <w:r w:rsidRPr="00AD68AF">
              <w:rPr>
                <w:rFonts w:ascii="Times New Roman" w:hAnsi="Times New Roman" w:cs="Times New Roman"/>
                <w:spacing w:val="-2"/>
              </w:rPr>
              <w:t xml:space="preserve"> </w:t>
            </w:r>
            <w:r w:rsidRPr="00AD68AF">
              <w:rPr>
                <w:rFonts w:ascii="Times New Roman" w:hAnsi="Times New Roman" w:cs="Times New Roman"/>
              </w:rPr>
              <w:t>и</w:t>
            </w:r>
            <w:r w:rsidRPr="00AD68AF">
              <w:rPr>
                <w:rFonts w:ascii="Times New Roman" w:hAnsi="Times New Roman" w:cs="Times New Roman"/>
                <w:spacing w:val="-4"/>
              </w:rPr>
              <w:t xml:space="preserve"> </w:t>
            </w:r>
            <w:r w:rsidRPr="00AD68AF">
              <w:rPr>
                <w:rFonts w:ascii="Times New Roman" w:hAnsi="Times New Roman" w:cs="Times New Roman"/>
              </w:rPr>
              <w:t>кафу.</w:t>
            </w:r>
            <w:r w:rsidRPr="00AD68AF">
              <w:rPr>
                <w:rFonts w:ascii="Times New Roman" w:hAnsi="Times New Roman" w:cs="Times New Roman"/>
                <w:spacing w:val="-2"/>
              </w:rPr>
              <w:t xml:space="preserve"> </w:t>
            </w:r>
            <w:r w:rsidRPr="00AD68AF">
              <w:rPr>
                <w:rFonts w:ascii="Times New Roman" w:hAnsi="Times New Roman" w:cs="Times New Roman"/>
              </w:rPr>
              <w:t>Конкретно,</w:t>
            </w:r>
            <w:r w:rsidRPr="00AD68AF">
              <w:rPr>
                <w:rFonts w:ascii="Times New Roman" w:hAnsi="Times New Roman" w:cs="Times New Roman"/>
                <w:spacing w:val="-5"/>
              </w:rPr>
              <w:t xml:space="preserve"> </w:t>
            </w:r>
            <w:r w:rsidRPr="00AD68AF">
              <w:rPr>
                <w:rFonts w:ascii="Times New Roman" w:hAnsi="Times New Roman" w:cs="Times New Roman"/>
              </w:rPr>
              <w:t>наручилац</w:t>
            </w:r>
            <w:r w:rsidRPr="00AD68AF">
              <w:rPr>
                <w:rFonts w:ascii="Times New Roman" w:hAnsi="Times New Roman" w:cs="Times New Roman"/>
                <w:spacing w:val="-4"/>
              </w:rPr>
              <w:t xml:space="preserve"> </w:t>
            </w:r>
            <w:r w:rsidRPr="00AD68AF">
              <w:rPr>
                <w:rFonts w:ascii="Times New Roman" w:hAnsi="Times New Roman" w:cs="Times New Roman"/>
              </w:rPr>
              <w:t>је</w:t>
            </w:r>
            <w:r w:rsidRPr="00AD68AF">
              <w:rPr>
                <w:rFonts w:ascii="Times New Roman" w:hAnsi="Times New Roman" w:cs="Times New Roman"/>
                <w:spacing w:val="-4"/>
              </w:rPr>
              <w:t xml:space="preserve"> </w:t>
            </w:r>
            <w:r w:rsidRPr="00AD68AF">
              <w:rPr>
                <w:rFonts w:ascii="Times New Roman" w:hAnsi="Times New Roman" w:cs="Times New Roman"/>
              </w:rPr>
              <w:t>одредио</w:t>
            </w:r>
            <w:r w:rsidRPr="00AD68AF">
              <w:rPr>
                <w:rFonts w:ascii="Times New Roman" w:hAnsi="Times New Roman" w:cs="Times New Roman"/>
                <w:spacing w:val="-1"/>
              </w:rPr>
              <w:t xml:space="preserve"> </w:t>
            </w:r>
            <w:r w:rsidRPr="00AD68AF">
              <w:rPr>
                <w:rFonts w:ascii="Times New Roman" w:hAnsi="Times New Roman" w:cs="Times New Roman"/>
              </w:rPr>
              <w:t>као</w:t>
            </w:r>
            <w:r w:rsidRPr="00AD68AF">
              <w:rPr>
                <w:rFonts w:ascii="Times New Roman" w:hAnsi="Times New Roman" w:cs="Times New Roman"/>
                <w:spacing w:val="-2"/>
              </w:rPr>
              <w:t xml:space="preserve"> </w:t>
            </w:r>
            <w:r w:rsidRPr="00AD68AF">
              <w:rPr>
                <w:rFonts w:ascii="Times New Roman" w:hAnsi="Times New Roman" w:cs="Times New Roman"/>
              </w:rPr>
              <w:t>услов</w:t>
            </w:r>
            <w:r w:rsidRPr="00AD68AF">
              <w:rPr>
                <w:rFonts w:ascii="Times New Roman" w:hAnsi="Times New Roman" w:cs="Times New Roman"/>
                <w:spacing w:val="-4"/>
              </w:rPr>
              <w:t xml:space="preserve"> </w:t>
            </w:r>
            <w:r w:rsidRPr="00AD68AF">
              <w:rPr>
                <w:rFonts w:ascii="Times New Roman" w:hAnsi="Times New Roman" w:cs="Times New Roman"/>
              </w:rPr>
              <w:t>за</w:t>
            </w:r>
            <w:r w:rsidRPr="00AD68AF">
              <w:rPr>
                <w:rFonts w:ascii="Times New Roman" w:hAnsi="Times New Roman" w:cs="Times New Roman"/>
                <w:spacing w:val="-2"/>
              </w:rPr>
              <w:t xml:space="preserve"> </w:t>
            </w:r>
            <w:r w:rsidRPr="00AD68AF">
              <w:rPr>
                <w:rFonts w:ascii="Times New Roman" w:hAnsi="Times New Roman" w:cs="Times New Roman"/>
              </w:rPr>
              <w:t>учешће</w:t>
            </w:r>
            <w:r w:rsidRPr="00AD68AF">
              <w:rPr>
                <w:rFonts w:ascii="Times New Roman" w:hAnsi="Times New Roman" w:cs="Times New Roman"/>
                <w:spacing w:val="-4"/>
              </w:rPr>
              <w:t xml:space="preserve"> </w:t>
            </w:r>
            <w:r w:rsidRPr="00AD68AF">
              <w:rPr>
                <w:rFonts w:ascii="Times New Roman" w:hAnsi="Times New Roman" w:cs="Times New Roman"/>
              </w:rPr>
              <w:t>коришћење</w:t>
            </w:r>
            <w:r w:rsidRPr="00AD68AF">
              <w:rPr>
                <w:rFonts w:ascii="Times New Roman" w:hAnsi="Times New Roman" w:cs="Times New Roman"/>
                <w:spacing w:val="-4"/>
              </w:rPr>
              <w:t xml:space="preserve"> </w:t>
            </w:r>
            <w:r w:rsidRPr="00AD68AF">
              <w:rPr>
                <w:rFonts w:ascii="Times New Roman" w:hAnsi="Times New Roman" w:cs="Times New Roman"/>
              </w:rPr>
              <w:t>органског</w:t>
            </w:r>
            <w:r w:rsidRPr="00AD68AF">
              <w:rPr>
                <w:rFonts w:ascii="Times New Roman" w:hAnsi="Times New Roman" w:cs="Times New Roman"/>
                <w:spacing w:val="-5"/>
              </w:rPr>
              <w:t xml:space="preserve"> </w:t>
            </w:r>
            <w:r w:rsidRPr="00AD68AF">
              <w:rPr>
                <w:rFonts w:ascii="Times New Roman" w:hAnsi="Times New Roman" w:cs="Times New Roman"/>
              </w:rPr>
              <w:t>чаја</w:t>
            </w:r>
            <w:r w:rsidRPr="00AD68AF">
              <w:rPr>
                <w:rFonts w:ascii="Times New Roman" w:hAnsi="Times New Roman" w:cs="Times New Roman"/>
                <w:spacing w:val="-5"/>
              </w:rPr>
              <w:t xml:space="preserve"> </w:t>
            </w:r>
            <w:r w:rsidRPr="00AD68AF">
              <w:rPr>
                <w:rFonts w:ascii="Times New Roman" w:hAnsi="Times New Roman" w:cs="Times New Roman"/>
              </w:rPr>
              <w:t>и</w:t>
            </w:r>
            <w:r w:rsidRPr="00AD68AF">
              <w:rPr>
                <w:rFonts w:ascii="Times New Roman" w:hAnsi="Times New Roman" w:cs="Times New Roman"/>
                <w:spacing w:val="-2"/>
              </w:rPr>
              <w:t xml:space="preserve"> </w:t>
            </w:r>
            <w:r w:rsidRPr="00AD68AF">
              <w:rPr>
                <w:rFonts w:ascii="Times New Roman" w:hAnsi="Times New Roman" w:cs="Times New Roman"/>
              </w:rPr>
              <w:t>кафе по принципима поштене трговине (</w:t>
            </w:r>
            <w:r w:rsidR="00354DAD" w:rsidRPr="00354DAD">
              <w:rPr>
                <w:rFonts w:ascii="Times New Roman" w:hAnsi="Times New Roman" w:cs="Times New Roman"/>
                <w:i/>
                <w:lang w:val="en-US"/>
              </w:rPr>
              <w:t>fair-trade</w:t>
            </w:r>
            <w:r w:rsidRPr="00AD68AF">
              <w:rPr>
                <w:rFonts w:ascii="Times New Roman" w:hAnsi="Times New Roman" w:cs="Times New Roman"/>
              </w:rPr>
              <w:t>) са посебним ознакама (ЕКО ознака</w:t>
            </w:r>
            <w:r w:rsidRPr="00AD68AF">
              <w:rPr>
                <w:rFonts w:ascii="Times New Roman" w:hAnsi="Times New Roman" w:cs="Times New Roman"/>
                <w:spacing w:val="-6"/>
              </w:rPr>
              <w:t xml:space="preserve"> </w:t>
            </w:r>
            <w:r w:rsidRPr="00AD68AF">
              <w:rPr>
                <w:rFonts w:ascii="Times New Roman" w:hAnsi="Times New Roman" w:cs="Times New Roman"/>
              </w:rPr>
              <w:t xml:space="preserve"> и ознака MAX HAVELAAR).</w:t>
            </w:r>
            <w:r w:rsidRPr="00AD68AF">
              <w:rPr>
                <w:rFonts w:ascii="Times New Roman" w:hAnsi="Times New Roman" w:cs="Times New Roman"/>
                <w:spacing w:val="-2"/>
              </w:rPr>
              <w:t xml:space="preserve"> </w:t>
            </w:r>
            <w:r w:rsidRPr="00AD68AF">
              <w:rPr>
                <w:rFonts w:ascii="Times New Roman" w:hAnsi="Times New Roman" w:cs="Times New Roman"/>
              </w:rPr>
              <w:t>Такође</w:t>
            </w:r>
            <w:r w:rsidRPr="00AD68AF">
              <w:rPr>
                <w:rFonts w:ascii="Times New Roman" w:hAnsi="Times New Roman" w:cs="Times New Roman"/>
                <w:spacing w:val="-4"/>
              </w:rPr>
              <w:t xml:space="preserve"> </w:t>
            </w:r>
            <w:r w:rsidRPr="00AD68AF">
              <w:rPr>
                <w:rFonts w:ascii="Times New Roman" w:hAnsi="Times New Roman" w:cs="Times New Roman"/>
              </w:rPr>
              <w:t>је</w:t>
            </w:r>
            <w:r w:rsidRPr="00AD68AF">
              <w:rPr>
                <w:rFonts w:ascii="Times New Roman" w:hAnsi="Times New Roman" w:cs="Times New Roman"/>
                <w:spacing w:val="-2"/>
              </w:rPr>
              <w:t xml:space="preserve"> </w:t>
            </w:r>
            <w:r w:rsidRPr="00AD68AF">
              <w:rPr>
                <w:rFonts w:ascii="Times New Roman" w:hAnsi="Times New Roman" w:cs="Times New Roman"/>
              </w:rPr>
              <w:t>навео</w:t>
            </w:r>
            <w:r w:rsidRPr="00AD68AF">
              <w:rPr>
                <w:rFonts w:ascii="Times New Roman" w:hAnsi="Times New Roman" w:cs="Times New Roman"/>
                <w:spacing w:val="-1"/>
              </w:rPr>
              <w:t xml:space="preserve"> </w:t>
            </w:r>
            <w:r w:rsidRPr="00AD68AF">
              <w:rPr>
                <w:rFonts w:ascii="Times New Roman" w:hAnsi="Times New Roman" w:cs="Times New Roman"/>
              </w:rPr>
              <w:t>да,</w:t>
            </w:r>
            <w:r w:rsidRPr="00AD68AF">
              <w:rPr>
                <w:rFonts w:ascii="Times New Roman" w:hAnsi="Times New Roman" w:cs="Times New Roman"/>
                <w:spacing w:val="-5"/>
              </w:rPr>
              <w:t xml:space="preserve"> </w:t>
            </w:r>
            <w:r w:rsidRPr="00AD68AF">
              <w:rPr>
                <w:rFonts w:ascii="Times New Roman" w:hAnsi="Times New Roman" w:cs="Times New Roman"/>
              </w:rPr>
              <w:t>ако</w:t>
            </w:r>
            <w:r w:rsidRPr="00AD68AF">
              <w:rPr>
                <w:rFonts w:ascii="Times New Roman" w:hAnsi="Times New Roman" w:cs="Times New Roman"/>
                <w:spacing w:val="-1"/>
              </w:rPr>
              <w:t xml:space="preserve"> </w:t>
            </w:r>
            <w:r w:rsidRPr="00AD68AF">
              <w:rPr>
                <w:rFonts w:ascii="Times New Roman" w:hAnsi="Times New Roman" w:cs="Times New Roman"/>
              </w:rPr>
              <w:t>је</w:t>
            </w:r>
            <w:r w:rsidRPr="00AD68AF">
              <w:rPr>
                <w:rFonts w:ascii="Times New Roman" w:hAnsi="Times New Roman" w:cs="Times New Roman"/>
                <w:spacing w:val="-4"/>
              </w:rPr>
              <w:t xml:space="preserve"> </w:t>
            </w:r>
            <w:r w:rsidRPr="00AD68AF">
              <w:rPr>
                <w:rFonts w:ascii="Times New Roman" w:hAnsi="Times New Roman" w:cs="Times New Roman"/>
              </w:rPr>
              <w:t>могуће,</w:t>
            </w:r>
            <w:r w:rsidRPr="00AD68AF">
              <w:rPr>
                <w:rFonts w:ascii="Times New Roman" w:hAnsi="Times New Roman" w:cs="Times New Roman"/>
                <w:spacing w:val="-4"/>
              </w:rPr>
              <w:t xml:space="preserve"> </w:t>
            </w:r>
            <w:r w:rsidRPr="00AD68AF">
              <w:rPr>
                <w:rFonts w:ascii="Times New Roman" w:hAnsi="Times New Roman" w:cs="Times New Roman"/>
              </w:rPr>
              <w:t>остали</w:t>
            </w:r>
            <w:r w:rsidRPr="00AD68AF">
              <w:rPr>
                <w:rFonts w:ascii="Times New Roman" w:hAnsi="Times New Roman" w:cs="Times New Roman"/>
                <w:spacing w:val="-2"/>
              </w:rPr>
              <w:t xml:space="preserve"> </w:t>
            </w:r>
            <w:r w:rsidRPr="00AD68AF">
              <w:rPr>
                <w:rFonts w:ascii="Times New Roman" w:hAnsi="Times New Roman" w:cs="Times New Roman"/>
              </w:rPr>
              <w:t>састојци</w:t>
            </w:r>
            <w:r w:rsidRPr="00AD68AF">
              <w:rPr>
                <w:rFonts w:ascii="Times New Roman" w:hAnsi="Times New Roman" w:cs="Times New Roman"/>
                <w:spacing w:val="-2"/>
              </w:rPr>
              <w:t xml:space="preserve"> </w:t>
            </w:r>
            <w:r w:rsidRPr="00AD68AF">
              <w:rPr>
                <w:rFonts w:ascii="Times New Roman" w:hAnsi="Times New Roman" w:cs="Times New Roman"/>
              </w:rPr>
              <w:t>који</w:t>
            </w:r>
            <w:r w:rsidRPr="00AD68AF">
              <w:rPr>
                <w:rFonts w:ascii="Times New Roman" w:hAnsi="Times New Roman" w:cs="Times New Roman"/>
                <w:spacing w:val="-4"/>
              </w:rPr>
              <w:t xml:space="preserve"> </w:t>
            </w:r>
            <w:r w:rsidRPr="00AD68AF">
              <w:rPr>
                <w:rFonts w:ascii="Times New Roman" w:hAnsi="Times New Roman" w:cs="Times New Roman"/>
              </w:rPr>
              <w:t>се</w:t>
            </w:r>
            <w:r w:rsidRPr="00AD68AF">
              <w:rPr>
                <w:rFonts w:ascii="Times New Roman" w:hAnsi="Times New Roman" w:cs="Times New Roman"/>
                <w:spacing w:val="-4"/>
              </w:rPr>
              <w:t xml:space="preserve"> </w:t>
            </w:r>
            <w:r w:rsidRPr="00AD68AF">
              <w:rPr>
                <w:rFonts w:ascii="Times New Roman" w:hAnsi="Times New Roman" w:cs="Times New Roman"/>
              </w:rPr>
              <w:t>користе</w:t>
            </w:r>
            <w:r w:rsidRPr="00AD68AF">
              <w:rPr>
                <w:rFonts w:ascii="Times New Roman" w:hAnsi="Times New Roman" w:cs="Times New Roman"/>
                <w:spacing w:val="-4"/>
              </w:rPr>
              <w:t xml:space="preserve"> </w:t>
            </w:r>
            <w:r w:rsidRPr="00AD68AF">
              <w:rPr>
                <w:rFonts w:ascii="Times New Roman" w:hAnsi="Times New Roman" w:cs="Times New Roman"/>
              </w:rPr>
              <w:t>треба</w:t>
            </w:r>
            <w:r w:rsidRPr="00AD68AF">
              <w:rPr>
                <w:rFonts w:ascii="Times New Roman" w:hAnsi="Times New Roman" w:cs="Times New Roman"/>
                <w:spacing w:val="-2"/>
              </w:rPr>
              <w:t xml:space="preserve"> </w:t>
            </w:r>
            <w:r w:rsidRPr="00AD68AF">
              <w:rPr>
                <w:rFonts w:ascii="Times New Roman" w:hAnsi="Times New Roman" w:cs="Times New Roman"/>
              </w:rPr>
              <w:t>да</w:t>
            </w:r>
            <w:r w:rsidRPr="00AD68AF">
              <w:rPr>
                <w:rFonts w:ascii="Times New Roman" w:hAnsi="Times New Roman" w:cs="Times New Roman"/>
                <w:spacing w:val="-2"/>
              </w:rPr>
              <w:t xml:space="preserve"> </w:t>
            </w:r>
            <w:r w:rsidRPr="00AD68AF">
              <w:rPr>
                <w:rFonts w:ascii="Times New Roman" w:hAnsi="Times New Roman" w:cs="Times New Roman"/>
              </w:rPr>
              <w:t>буду</w:t>
            </w:r>
            <w:r w:rsidRPr="00AD68AF">
              <w:rPr>
                <w:rFonts w:ascii="Times New Roman" w:hAnsi="Times New Roman" w:cs="Times New Roman"/>
                <w:spacing w:val="-3"/>
              </w:rPr>
              <w:t xml:space="preserve"> </w:t>
            </w:r>
            <w:r w:rsidRPr="00AD68AF">
              <w:rPr>
                <w:rFonts w:ascii="Times New Roman" w:hAnsi="Times New Roman" w:cs="Times New Roman"/>
              </w:rPr>
              <w:t>у</w:t>
            </w:r>
            <w:r w:rsidRPr="00AD68AF">
              <w:rPr>
                <w:rFonts w:ascii="Times New Roman" w:hAnsi="Times New Roman" w:cs="Times New Roman"/>
                <w:spacing w:val="-2"/>
              </w:rPr>
              <w:t xml:space="preserve"> </w:t>
            </w:r>
            <w:r w:rsidRPr="00AD68AF">
              <w:rPr>
                <w:rFonts w:ascii="Times New Roman" w:hAnsi="Times New Roman" w:cs="Times New Roman"/>
              </w:rPr>
              <w:t>складу</w:t>
            </w:r>
            <w:r w:rsidRPr="00AD68AF">
              <w:rPr>
                <w:rFonts w:ascii="Times New Roman" w:hAnsi="Times New Roman" w:cs="Times New Roman"/>
                <w:spacing w:val="-3"/>
              </w:rPr>
              <w:t xml:space="preserve"> </w:t>
            </w:r>
            <w:r w:rsidRPr="00AD68AF">
              <w:rPr>
                <w:rFonts w:ascii="Times New Roman" w:hAnsi="Times New Roman" w:cs="Times New Roman"/>
              </w:rPr>
              <w:t>са овим ознакама и одредио је бодове у шеми евалуације да би се одразила та преференција. У каснијим објашњењима наручилац је потврдио да су еквиваленти наведеним ознакама такође прихватљиви.</w:t>
            </w:r>
          </w:p>
          <w:p w14:paraId="5E1BFBEC" w14:textId="1973C538" w:rsidR="00436DFB" w:rsidRDefault="00436DFB" w:rsidP="00436DFB">
            <w:pPr>
              <w:spacing w:line="276" w:lineRule="auto"/>
              <w:jc w:val="both"/>
            </w:pPr>
            <w:r w:rsidRPr="00AD68AF">
              <w:rPr>
                <w:rFonts w:ascii="Times New Roman" w:hAnsi="Times New Roman" w:cs="Times New Roman"/>
              </w:rPr>
              <w:t xml:space="preserve">На основу чињеница у предмету, Суд је утврдио да је наручилац поставио критеријум за доделу, који </w:t>
            </w:r>
            <w:r w:rsidRPr="00AD68AF">
              <w:rPr>
                <w:rFonts w:ascii="Times New Roman" w:hAnsi="Times New Roman" w:cs="Times New Roman"/>
              </w:rPr>
              <w:lastRenderedPageBreak/>
              <w:t>се састојао од захтева да састојци који се испоручују носе ознаке ЕКО и MAX HAVELAAR</w:t>
            </w:r>
            <w:r w:rsidR="00354DAD">
              <w:rPr>
                <w:rFonts w:ascii="Times New Roman" w:hAnsi="Times New Roman" w:cs="Times New Roman"/>
              </w:rPr>
              <w:t>.</w:t>
            </w:r>
          </w:p>
          <w:p w14:paraId="729C672C" w14:textId="41E26BDC" w:rsidR="00436DFB" w:rsidRPr="00AD68AF" w:rsidRDefault="00436DFB" w:rsidP="00436DFB">
            <w:pPr>
              <w:spacing w:line="276" w:lineRule="auto"/>
              <w:ind w:right="105"/>
              <w:jc w:val="both"/>
              <w:rPr>
                <w:rFonts w:ascii="Times New Roman" w:hAnsi="Times New Roman" w:cs="Times New Roman"/>
              </w:rPr>
            </w:pPr>
            <w:r w:rsidRPr="00AD68AF">
              <w:rPr>
                <w:rFonts w:ascii="Times New Roman" w:hAnsi="Times New Roman" w:cs="Times New Roman"/>
              </w:rPr>
              <w:t>Суд је сматрао да критеријуми за доделу могу, у принципу, бити не само економски, већ и квалитативни.</w:t>
            </w:r>
          </w:p>
          <w:p w14:paraId="752EE609" w14:textId="77777777" w:rsidR="00436DFB" w:rsidRPr="00AD68AF" w:rsidRDefault="00436DFB" w:rsidP="00436DFB">
            <w:pPr>
              <w:spacing w:line="276" w:lineRule="auto"/>
              <w:ind w:right="104"/>
              <w:jc w:val="both"/>
              <w:rPr>
                <w:rFonts w:ascii="Times New Roman" w:hAnsi="Times New Roman" w:cs="Times New Roman"/>
                <w:i/>
              </w:rPr>
            </w:pPr>
            <w:r w:rsidRPr="00AD68AF">
              <w:rPr>
                <w:rFonts w:ascii="Times New Roman" w:hAnsi="Times New Roman" w:cs="Times New Roman"/>
              </w:rPr>
              <w:t xml:space="preserve">Квалитативни критеријуми за доделу могу укључивати карактеристике животне средине, као и </w:t>
            </w:r>
            <w:r w:rsidRPr="00AD68AF">
              <w:rPr>
                <w:rFonts w:ascii="Times New Roman" w:hAnsi="Times New Roman" w:cs="Times New Roman"/>
                <w:i/>
              </w:rPr>
              <w:t>„критеријуме засноване на аспектима</w:t>
            </w:r>
            <w:r w:rsidRPr="00AD68AF">
              <w:rPr>
                <w:rFonts w:ascii="Times New Roman" w:hAnsi="Times New Roman" w:cs="Times New Roman"/>
                <w:i/>
                <w:spacing w:val="-2"/>
              </w:rPr>
              <w:t xml:space="preserve"> </w:t>
            </w:r>
            <w:r w:rsidRPr="00AD68AF">
              <w:rPr>
                <w:rFonts w:ascii="Times New Roman" w:hAnsi="Times New Roman" w:cs="Times New Roman"/>
                <w:i/>
              </w:rPr>
              <w:t>социјалне природе,</w:t>
            </w:r>
            <w:r w:rsidRPr="00AD68AF">
              <w:rPr>
                <w:rFonts w:ascii="Times New Roman" w:hAnsi="Times New Roman" w:cs="Times New Roman"/>
                <w:i/>
                <w:spacing w:val="-2"/>
              </w:rPr>
              <w:t xml:space="preserve"> </w:t>
            </w:r>
            <w:r w:rsidRPr="00AD68AF">
              <w:rPr>
                <w:rFonts w:ascii="Times New Roman" w:hAnsi="Times New Roman" w:cs="Times New Roman"/>
                <w:i/>
              </w:rPr>
              <w:t>који се</w:t>
            </w:r>
            <w:r w:rsidRPr="00AD68AF">
              <w:rPr>
                <w:rFonts w:ascii="Times New Roman" w:hAnsi="Times New Roman" w:cs="Times New Roman"/>
                <w:i/>
                <w:spacing w:val="-1"/>
              </w:rPr>
              <w:t xml:space="preserve"> </w:t>
            </w:r>
            <w:r w:rsidRPr="00AD68AF">
              <w:rPr>
                <w:rFonts w:ascii="Times New Roman" w:hAnsi="Times New Roman" w:cs="Times New Roman"/>
                <w:i/>
              </w:rPr>
              <w:t>могу односити на особе које</w:t>
            </w:r>
            <w:r w:rsidRPr="00AD68AF">
              <w:rPr>
                <w:rFonts w:ascii="Times New Roman" w:hAnsi="Times New Roman" w:cs="Times New Roman"/>
                <w:i/>
                <w:spacing w:val="-2"/>
              </w:rPr>
              <w:t xml:space="preserve"> </w:t>
            </w:r>
            <w:r w:rsidRPr="00AD68AF">
              <w:rPr>
                <w:rFonts w:ascii="Times New Roman" w:hAnsi="Times New Roman" w:cs="Times New Roman"/>
                <w:i/>
              </w:rPr>
              <w:t>користе</w:t>
            </w:r>
            <w:r w:rsidRPr="00AD68AF">
              <w:rPr>
                <w:rFonts w:ascii="Times New Roman" w:hAnsi="Times New Roman" w:cs="Times New Roman"/>
                <w:i/>
                <w:spacing w:val="-1"/>
              </w:rPr>
              <w:t xml:space="preserve"> </w:t>
            </w:r>
            <w:r w:rsidRPr="00AD68AF">
              <w:rPr>
                <w:rFonts w:ascii="Times New Roman" w:hAnsi="Times New Roman" w:cs="Times New Roman"/>
                <w:i/>
              </w:rPr>
              <w:t>или примају</w:t>
            </w:r>
            <w:r w:rsidRPr="00AD68AF">
              <w:rPr>
                <w:rFonts w:ascii="Times New Roman" w:hAnsi="Times New Roman" w:cs="Times New Roman"/>
                <w:i/>
                <w:spacing w:val="-1"/>
              </w:rPr>
              <w:t xml:space="preserve"> </w:t>
            </w:r>
            <w:r w:rsidRPr="00AD68AF">
              <w:rPr>
                <w:rFonts w:ascii="Times New Roman" w:hAnsi="Times New Roman" w:cs="Times New Roman"/>
                <w:i/>
              </w:rPr>
              <w:t>радове, добра или услуге које су предмет уговора, али и друга лица.“</w:t>
            </w:r>
          </w:p>
          <w:p w14:paraId="4CEF55E9" w14:textId="3123D0DE" w:rsidR="00436DFB" w:rsidRPr="00AD68AF" w:rsidRDefault="00436DFB" w:rsidP="00436DFB">
            <w:pPr>
              <w:spacing w:line="276" w:lineRule="auto"/>
              <w:jc w:val="both"/>
              <w:rPr>
                <w:rFonts w:ascii="Times New Roman" w:hAnsi="Times New Roman" w:cs="Times New Roman"/>
              </w:rPr>
            </w:pPr>
            <w:r w:rsidRPr="00AD68AF">
              <w:rPr>
                <w:rFonts w:ascii="Times New Roman" w:hAnsi="Times New Roman" w:cs="Times New Roman"/>
              </w:rPr>
              <w:t>Суд</w:t>
            </w:r>
            <w:r w:rsidRPr="00AD68AF">
              <w:rPr>
                <w:rFonts w:ascii="Times New Roman" w:hAnsi="Times New Roman" w:cs="Times New Roman"/>
                <w:spacing w:val="-5"/>
              </w:rPr>
              <w:t xml:space="preserve"> </w:t>
            </w:r>
            <w:r w:rsidRPr="00AD68AF">
              <w:rPr>
                <w:rFonts w:ascii="Times New Roman" w:hAnsi="Times New Roman" w:cs="Times New Roman"/>
              </w:rPr>
              <w:t>је</w:t>
            </w:r>
            <w:r w:rsidRPr="00AD68AF">
              <w:rPr>
                <w:rFonts w:ascii="Times New Roman" w:hAnsi="Times New Roman" w:cs="Times New Roman"/>
                <w:spacing w:val="-4"/>
              </w:rPr>
              <w:t xml:space="preserve"> </w:t>
            </w:r>
            <w:r w:rsidRPr="00AD68AF">
              <w:rPr>
                <w:rFonts w:ascii="Times New Roman" w:hAnsi="Times New Roman" w:cs="Times New Roman"/>
              </w:rPr>
              <w:t>потврдио</w:t>
            </w:r>
            <w:r w:rsidRPr="00AD68AF">
              <w:rPr>
                <w:rFonts w:ascii="Times New Roman" w:hAnsi="Times New Roman" w:cs="Times New Roman"/>
                <w:spacing w:val="-3"/>
              </w:rPr>
              <w:t xml:space="preserve"> </w:t>
            </w:r>
            <w:r w:rsidRPr="00AD68AF">
              <w:rPr>
                <w:rFonts w:ascii="Times New Roman" w:hAnsi="Times New Roman" w:cs="Times New Roman"/>
              </w:rPr>
              <w:t>да</w:t>
            </w:r>
            <w:r w:rsidRPr="00AD68AF">
              <w:rPr>
                <w:rFonts w:ascii="Times New Roman" w:hAnsi="Times New Roman" w:cs="Times New Roman"/>
                <w:spacing w:val="-4"/>
              </w:rPr>
              <w:t xml:space="preserve"> </w:t>
            </w:r>
            <w:r w:rsidRPr="00AD68AF">
              <w:rPr>
                <w:rFonts w:ascii="Times New Roman" w:hAnsi="Times New Roman" w:cs="Times New Roman"/>
              </w:rPr>
              <w:t>критеријуми</w:t>
            </w:r>
            <w:r w:rsidRPr="00AD68AF">
              <w:rPr>
                <w:rFonts w:ascii="Times New Roman" w:hAnsi="Times New Roman" w:cs="Times New Roman"/>
                <w:spacing w:val="-4"/>
              </w:rPr>
              <w:t xml:space="preserve"> </w:t>
            </w:r>
            <w:r w:rsidRPr="00AD68AF">
              <w:rPr>
                <w:rFonts w:ascii="Times New Roman" w:hAnsi="Times New Roman" w:cs="Times New Roman"/>
              </w:rPr>
              <w:t>за</w:t>
            </w:r>
            <w:r w:rsidRPr="00AD68AF">
              <w:rPr>
                <w:rFonts w:ascii="Times New Roman" w:hAnsi="Times New Roman" w:cs="Times New Roman"/>
                <w:spacing w:val="-2"/>
              </w:rPr>
              <w:t xml:space="preserve"> </w:t>
            </w:r>
            <w:r w:rsidRPr="00AD68AF">
              <w:rPr>
                <w:rFonts w:ascii="Times New Roman" w:hAnsi="Times New Roman" w:cs="Times New Roman"/>
              </w:rPr>
              <w:t>доделу</w:t>
            </w:r>
            <w:r w:rsidRPr="00AD68AF">
              <w:rPr>
                <w:rFonts w:ascii="Times New Roman" w:hAnsi="Times New Roman" w:cs="Times New Roman"/>
                <w:spacing w:val="-2"/>
              </w:rPr>
              <w:t xml:space="preserve"> </w:t>
            </w:r>
            <w:r w:rsidRPr="00AD68AF">
              <w:rPr>
                <w:rFonts w:ascii="Times New Roman" w:hAnsi="Times New Roman" w:cs="Times New Roman"/>
              </w:rPr>
              <w:t>уговора</w:t>
            </w:r>
            <w:r w:rsidRPr="00AD68AF">
              <w:rPr>
                <w:rFonts w:ascii="Times New Roman" w:hAnsi="Times New Roman" w:cs="Times New Roman"/>
                <w:spacing w:val="-7"/>
              </w:rPr>
              <w:t xml:space="preserve"> </w:t>
            </w:r>
            <w:r w:rsidRPr="00AD68AF">
              <w:rPr>
                <w:rFonts w:ascii="Times New Roman" w:hAnsi="Times New Roman" w:cs="Times New Roman"/>
              </w:rPr>
              <w:t>морају</w:t>
            </w:r>
            <w:r w:rsidRPr="00AD68AF">
              <w:rPr>
                <w:rFonts w:ascii="Times New Roman" w:hAnsi="Times New Roman" w:cs="Times New Roman"/>
                <w:spacing w:val="-2"/>
              </w:rPr>
              <w:t xml:space="preserve"> </w:t>
            </w:r>
            <w:r w:rsidRPr="00AD68AF">
              <w:rPr>
                <w:rFonts w:ascii="Times New Roman" w:hAnsi="Times New Roman" w:cs="Times New Roman"/>
              </w:rPr>
              <w:t>бити</w:t>
            </w:r>
            <w:r w:rsidRPr="00AD68AF">
              <w:rPr>
                <w:rFonts w:ascii="Times New Roman" w:hAnsi="Times New Roman" w:cs="Times New Roman"/>
                <w:spacing w:val="-2"/>
              </w:rPr>
              <w:t xml:space="preserve"> </w:t>
            </w:r>
            <w:r w:rsidRPr="00AD68AF">
              <w:rPr>
                <w:rFonts w:ascii="Times New Roman" w:hAnsi="Times New Roman" w:cs="Times New Roman"/>
              </w:rPr>
              <w:t>повезани</w:t>
            </w:r>
            <w:r w:rsidRPr="00AD68AF">
              <w:rPr>
                <w:rFonts w:ascii="Times New Roman" w:hAnsi="Times New Roman" w:cs="Times New Roman"/>
                <w:spacing w:val="-4"/>
              </w:rPr>
              <w:t xml:space="preserve"> </w:t>
            </w:r>
            <w:r w:rsidRPr="00AD68AF">
              <w:rPr>
                <w:rFonts w:ascii="Times New Roman" w:hAnsi="Times New Roman" w:cs="Times New Roman"/>
              </w:rPr>
              <w:t>са</w:t>
            </w:r>
            <w:r w:rsidRPr="00AD68AF">
              <w:rPr>
                <w:rFonts w:ascii="Times New Roman" w:hAnsi="Times New Roman" w:cs="Times New Roman"/>
                <w:spacing w:val="-2"/>
              </w:rPr>
              <w:t xml:space="preserve"> </w:t>
            </w:r>
            <w:r w:rsidRPr="00AD68AF">
              <w:rPr>
                <w:rFonts w:ascii="Times New Roman" w:hAnsi="Times New Roman" w:cs="Times New Roman"/>
              </w:rPr>
              <w:t>предметом</w:t>
            </w:r>
            <w:r w:rsidRPr="00AD68AF">
              <w:rPr>
                <w:rFonts w:ascii="Times New Roman" w:hAnsi="Times New Roman" w:cs="Times New Roman"/>
                <w:spacing w:val="-3"/>
              </w:rPr>
              <w:t xml:space="preserve"> </w:t>
            </w:r>
            <w:r w:rsidRPr="00AD68AF">
              <w:rPr>
                <w:rFonts w:ascii="Times New Roman" w:hAnsi="Times New Roman" w:cs="Times New Roman"/>
              </w:rPr>
              <w:t>уговора,</w:t>
            </w:r>
            <w:r w:rsidRPr="00AD68AF">
              <w:rPr>
                <w:rFonts w:ascii="Times New Roman" w:hAnsi="Times New Roman" w:cs="Times New Roman"/>
                <w:spacing w:val="-4"/>
              </w:rPr>
              <w:t xml:space="preserve"> </w:t>
            </w:r>
            <w:r w:rsidRPr="00AD68AF">
              <w:rPr>
                <w:rFonts w:ascii="Times New Roman" w:hAnsi="Times New Roman" w:cs="Times New Roman"/>
                <w:spacing w:val="-2"/>
              </w:rPr>
              <w:t>објективни</w:t>
            </w:r>
            <w:r w:rsidR="000740D9">
              <w:rPr>
                <w:rFonts w:ascii="Times New Roman" w:hAnsi="Times New Roman" w:cs="Times New Roman"/>
              </w:rPr>
              <w:t xml:space="preserve"> </w:t>
            </w:r>
            <w:r w:rsidRPr="00AD68AF">
              <w:rPr>
                <w:rFonts w:ascii="Times New Roman" w:hAnsi="Times New Roman" w:cs="Times New Roman"/>
              </w:rPr>
              <w:t>и</w:t>
            </w:r>
            <w:r w:rsidRPr="00AD68AF">
              <w:rPr>
                <w:rFonts w:ascii="Times New Roman" w:hAnsi="Times New Roman" w:cs="Times New Roman"/>
                <w:spacing w:val="-3"/>
              </w:rPr>
              <w:t xml:space="preserve"> </w:t>
            </w:r>
            <w:r w:rsidRPr="00AD68AF">
              <w:rPr>
                <w:rFonts w:ascii="Times New Roman" w:hAnsi="Times New Roman" w:cs="Times New Roman"/>
              </w:rPr>
              <w:t>да</w:t>
            </w:r>
            <w:r w:rsidRPr="00AD68AF">
              <w:rPr>
                <w:rFonts w:ascii="Times New Roman" w:hAnsi="Times New Roman" w:cs="Times New Roman"/>
                <w:spacing w:val="-3"/>
              </w:rPr>
              <w:t xml:space="preserve"> </w:t>
            </w:r>
            <w:r w:rsidRPr="00AD68AF">
              <w:rPr>
                <w:rFonts w:ascii="Times New Roman" w:hAnsi="Times New Roman" w:cs="Times New Roman"/>
              </w:rPr>
              <w:t>су</w:t>
            </w:r>
            <w:r w:rsidRPr="00AD68AF">
              <w:rPr>
                <w:rFonts w:ascii="Times New Roman" w:hAnsi="Times New Roman" w:cs="Times New Roman"/>
                <w:spacing w:val="-2"/>
              </w:rPr>
              <w:t xml:space="preserve"> </w:t>
            </w:r>
            <w:r w:rsidRPr="00AD68AF">
              <w:rPr>
                <w:rFonts w:ascii="Times New Roman" w:hAnsi="Times New Roman" w:cs="Times New Roman"/>
              </w:rPr>
              <w:t>у</w:t>
            </w:r>
            <w:r w:rsidRPr="00AD68AF">
              <w:rPr>
                <w:rFonts w:ascii="Times New Roman" w:hAnsi="Times New Roman" w:cs="Times New Roman"/>
                <w:spacing w:val="-3"/>
              </w:rPr>
              <w:t xml:space="preserve"> </w:t>
            </w:r>
            <w:r w:rsidRPr="00AD68AF">
              <w:rPr>
                <w:rFonts w:ascii="Times New Roman" w:hAnsi="Times New Roman" w:cs="Times New Roman"/>
              </w:rPr>
              <w:t>складу</w:t>
            </w:r>
            <w:r w:rsidRPr="00AD68AF">
              <w:rPr>
                <w:rFonts w:ascii="Times New Roman" w:hAnsi="Times New Roman" w:cs="Times New Roman"/>
                <w:spacing w:val="-3"/>
              </w:rPr>
              <w:t xml:space="preserve"> </w:t>
            </w:r>
            <w:r w:rsidRPr="00AD68AF">
              <w:rPr>
                <w:rFonts w:ascii="Times New Roman" w:hAnsi="Times New Roman" w:cs="Times New Roman"/>
              </w:rPr>
              <w:t>са</w:t>
            </w:r>
            <w:r w:rsidRPr="00AD68AF">
              <w:rPr>
                <w:rFonts w:ascii="Times New Roman" w:hAnsi="Times New Roman" w:cs="Times New Roman"/>
                <w:spacing w:val="-4"/>
              </w:rPr>
              <w:t xml:space="preserve"> </w:t>
            </w:r>
            <w:r w:rsidRPr="00AD68AF">
              <w:rPr>
                <w:rFonts w:ascii="Times New Roman" w:hAnsi="Times New Roman" w:cs="Times New Roman"/>
              </w:rPr>
              <w:t>начелима</w:t>
            </w:r>
            <w:r w:rsidRPr="00AD68AF">
              <w:rPr>
                <w:rFonts w:ascii="Times New Roman" w:hAnsi="Times New Roman" w:cs="Times New Roman"/>
                <w:spacing w:val="-3"/>
              </w:rPr>
              <w:t xml:space="preserve"> </w:t>
            </w:r>
            <w:r w:rsidRPr="00AD68AF">
              <w:rPr>
                <w:rFonts w:ascii="Times New Roman" w:hAnsi="Times New Roman" w:cs="Times New Roman"/>
              </w:rPr>
              <w:t>једнаког</w:t>
            </w:r>
            <w:r w:rsidRPr="00AD68AF">
              <w:rPr>
                <w:rFonts w:ascii="Times New Roman" w:hAnsi="Times New Roman" w:cs="Times New Roman"/>
                <w:spacing w:val="-3"/>
              </w:rPr>
              <w:t xml:space="preserve"> </w:t>
            </w:r>
            <w:r w:rsidRPr="00AD68AF">
              <w:rPr>
                <w:rFonts w:ascii="Times New Roman" w:hAnsi="Times New Roman" w:cs="Times New Roman"/>
              </w:rPr>
              <w:t>третмана</w:t>
            </w:r>
            <w:r w:rsidRPr="00AD68AF">
              <w:rPr>
                <w:rFonts w:ascii="Times New Roman" w:hAnsi="Times New Roman" w:cs="Times New Roman"/>
                <w:spacing w:val="-2"/>
              </w:rPr>
              <w:t xml:space="preserve"> </w:t>
            </w:r>
            <w:r w:rsidRPr="00AD68AF">
              <w:rPr>
                <w:rFonts w:ascii="Times New Roman" w:hAnsi="Times New Roman" w:cs="Times New Roman"/>
              </w:rPr>
              <w:t>и</w:t>
            </w:r>
            <w:r w:rsidRPr="00AD68AF">
              <w:rPr>
                <w:rFonts w:ascii="Times New Roman" w:hAnsi="Times New Roman" w:cs="Times New Roman"/>
                <w:spacing w:val="-2"/>
              </w:rPr>
              <w:t xml:space="preserve"> транспарентности.</w:t>
            </w:r>
          </w:p>
          <w:p w14:paraId="14BFA051" w14:textId="77777777" w:rsidR="00436DFB" w:rsidRPr="00DD4451" w:rsidRDefault="00436DFB" w:rsidP="00436DFB">
            <w:pPr>
              <w:spacing w:line="276" w:lineRule="auto"/>
              <w:ind w:right="109"/>
              <w:jc w:val="both"/>
              <w:rPr>
                <w:rFonts w:ascii="Times New Roman" w:hAnsi="Times New Roman" w:cs="Times New Roman"/>
                <w:spacing w:val="-2"/>
              </w:rPr>
            </w:pPr>
            <w:r w:rsidRPr="00AD68AF">
              <w:rPr>
                <w:rFonts w:ascii="Times New Roman" w:hAnsi="Times New Roman" w:cs="Times New Roman"/>
              </w:rPr>
              <w:t>Имајући у виду те принципе, Суд правде је размотрио карактеристике на којима се заснивају ознаке које се наводе</w:t>
            </w:r>
            <w:r w:rsidRPr="00AD68AF">
              <w:rPr>
                <w:rFonts w:ascii="Times New Roman" w:hAnsi="Times New Roman" w:cs="Times New Roman"/>
                <w:spacing w:val="33"/>
              </w:rPr>
              <w:t xml:space="preserve"> </w:t>
            </w:r>
            <w:r w:rsidRPr="00AD68AF">
              <w:rPr>
                <w:rFonts w:ascii="Times New Roman" w:hAnsi="Times New Roman" w:cs="Times New Roman"/>
              </w:rPr>
              <w:t>у</w:t>
            </w:r>
            <w:r w:rsidRPr="00AD68AF">
              <w:rPr>
                <w:rFonts w:ascii="Times New Roman" w:hAnsi="Times New Roman" w:cs="Times New Roman"/>
                <w:spacing w:val="35"/>
              </w:rPr>
              <w:t xml:space="preserve"> </w:t>
            </w:r>
            <w:r w:rsidRPr="00AD68AF">
              <w:rPr>
                <w:rFonts w:ascii="Times New Roman" w:hAnsi="Times New Roman" w:cs="Times New Roman"/>
              </w:rPr>
              <w:t>предмету</w:t>
            </w:r>
            <w:r w:rsidRPr="00AD68AF">
              <w:rPr>
                <w:rFonts w:ascii="Times New Roman" w:hAnsi="Times New Roman" w:cs="Times New Roman"/>
                <w:spacing w:val="34"/>
              </w:rPr>
              <w:t xml:space="preserve"> </w:t>
            </w:r>
            <w:r w:rsidRPr="00AD68AF">
              <w:rPr>
                <w:rFonts w:ascii="Times New Roman" w:hAnsi="Times New Roman" w:cs="Times New Roman"/>
              </w:rPr>
              <w:t>и</w:t>
            </w:r>
            <w:r w:rsidRPr="00AD68AF">
              <w:rPr>
                <w:rFonts w:ascii="Times New Roman" w:hAnsi="Times New Roman" w:cs="Times New Roman"/>
                <w:spacing w:val="35"/>
              </w:rPr>
              <w:t xml:space="preserve"> </w:t>
            </w:r>
            <w:r w:rsidRPr="00AD68AF">
              <w:rPr>
                <w:rFonts w:ascii="Times New Roman" w:hAnsi="Times New Roman" w:cs="Times New Roman"/>
              </w:rPr>
              <w:t>закључио</w:t>
            </w:r>
            <w:r w:rsidRPr="00AD68AF">
              <w:rPr>
                <w:rFonts w:ascii="Times New Roman" w:hAnsi="Times New Roman" w:cs="Times New Roman"/>
                <w:spacing w:val="36"/>
              </w:rPr>
              <w:t xml:space="preserve"> </w:t>
            </w:r>
            <w:r w:rsidRPr="00AD68AF">
              <w:rPr>
                <w:rFonts w:ascii="Times New Roman" w:hAnsi="Times New Roman" w:cs="Times New Roman"/>
              </w:rPr>
              <w:t>да</w:t>
            </w:r>
            <w:r w:rsidRPr="00AD68AF">
              <w:rPr>
                <w:rFonts w:ascii="Times New Roman" w:hAnsi="Times New Roman" w:cs="Times New Roman"/>
                <w:spacing w:val="34"/>
              </w:rPr>
              <w:t xml:space="preserve"> </w:t>
            </w:r>
            <w:r w:rsidRPr="00AD68AF">
              <w:rPr>
                <w:rFonts w:ascii="Times New Roman" w:hAnsi="Times New Roman" w:cs="Times New Roman"/>
              </w:rPr>
              <w:t>су</w:t>
            </w:r>
            <w:r w:rsidRPr="00AD68AF">
              <w:rPr>
                <w:rFonts w:ascii="Times New Roman" w:hAnsi="Times New Roman" w:cs="Times New Roman"/>
                <w:spacing w:val="35"/>
              </w:rPr>
              <w:t xml:space="preserve"> </w:t>
            </w:r>
            <w:r w:rsidRPr="00AD68AF">
              <w:rPr>
                <w:rFonts w:ascii="Times New Roman" w:hAnsi="Times New Roman" w:cs="Times New Roman"/>
              </w:rPr>
              <w:t>то</w:t>
            </w:r>
            <w:r w:rsidRPr="00AD68AF">
              <w:rPr>
                <w:rFonts w:ascii="Times New Roman" w:hAnsi="Times New Roman" w:cs="Times New Roman"/>
                <w:spacing w:val="34"/>
              </w:rPr>
              <w:t xml:space="preserve"> </w:t>
            </w:r>
            <w:r w:rsidRPr="00AD68AF">
              <w:rPr>
                <w:rFonts w:ascii="Times New Roman" w:hAnsi="Times New Roman" w:cs="Times New Roman"/>
              </w:rPr>
              <w:t>еколошке</w:t>
            </w:r>
            <w:r w:rsidRPr="00AD68AF">
              <w:rPr>
                <w:rFonts w:ascii="Times New Roman" w:hAnsi="Times New Roman" w:cs="Times New Roman"/>
                <w:spacing w:val="36"/>
              </w:rPr>
              <w:t xml:space="preserve"> </w:t>
            </w:r>
            <w:r w:rsidRPr="00AD68AF">
              <w:rPr>
                <w:rFonts w:ascii="Times New Roman" w:hAnsi="Times New Roman" w:cs="Times New Roman"/>
              </w:rPr>
              <w:t>и</w:t>
            </w:r>
            <w:r w:rsidRPr="00AD68AF">
              <w:rPr>
                <w:rFonts w:ascii="Times New Roman" w:hAnsi="Times New Roman" w:cs="Times New Roman"/>
                <w:spacing w:val="33"/>
              </w:rPr>
              <w:t xml:space="preserve"> </w:t>
            </w:r>
            <w:r w:rsidRPr="00AD68AF">
              <w:rPr>
                <w:rFonts w:ascii="Times New Roman" w:hAnsi="Times New Roman" w:cs="Times New Roman"/>
              </w:rPr>
              <w:t>социјалне</w:t>
            </w:r>
            <w:r w:rsidRPr="00AD68AF">
              <w:rPr>
                <w:rFonts w:ascii="Times New Roman" w:hAnsi="Times New Roman" w:cs="Times New Roman"/>
                <w:spacing w:val="33"/>
              </w:rPr>
              <w:t xml:space="preserve"> </w:t>
            </w:r>
            <w:r w:rsidRPr="00AD68AF">
              <w:rPr>
                <w:rFonts w:ascii="Times New Roman" w:hAnsi="Times New Roman" w:cs="Times New Roman"/>
              </w:rPr>
              <w:t>карактеристике</w:t>
            </w:r>
            <w:r w:rsidRPr="00AD68AF">
              <w:rPr>
                <w:rFonts w:ascii="Times New Roman" w:hAnsi="Times New Roman" w:cs="Times New Roman"/>
                <w:spacing w:val="36"/>
              </w:rPr>
              <w:t xml:space="preserve"> </w:t>
            </w:r>
            <w:r w:rsidRPr="00AD68AF">
              <w:rPr>
                <w:rFonts w:ascii="Times New Roman" w:hAnsi="Times New Roman" w:cs="Times New Roman"/>
              </w:rPr>
              <w:t>и</w:t>
            </w:r>
            <w:r w:rsidRPr="00AD68AF">
              <w:rPr>
                <w:rFonts w:ascii="Times New Roman" w:hAnsi="Times New Roman" w:cs="Times New Roman"/>
                <w:spacing w:val="35"/>
              </w:rPr>
              <w:t xml:space="preserve"> </w:t>
            </w:r>
            <w:r w:rsidRPr="00AD68AF">
              <w:rPr>
                <w:rFonts w:ascii="Times New Roman" w:hAnsi="Times New Roman" w:cs="Times New Roman"/>
              </w:rPr>
              <w:t>као</w:t>
            </w:r>
            <w:r w:rsidRPr="00AD68AF">
              <w:rPr>
                <w:rFonts w:ascii="Times New Roman" w:hAnsi="Times New Roman" w:cs="Times New Roman"/>
                <w:spacing w:val="35"/>
              </w:rPr>
              <w:t xml:space="preserve"> </w:t>
            </w:r>
            <w:r w:rsidRPr="00AD68AF">
              <w:rPr>
                <w:rFonts w:ascii="Times New Roman" w:hAnsi="Times New Roman" w:cs="Times New Roman"/>
              </w:rPr>
              <w:t>такве</w:t>
            </w:r>
            <w:r w:rsidRPr="00AD68AF">
              <w:rPr>
                <w:rFonts w:ascii="Times New Roman" w:hAnsi="Times New Roman" w:cs="Times New Roman"/>
                <w:spacing w:val="36"/>
              </w:rPr>
              <w:t xml:space="preserve"> </w:t>
            </w:r>
            <w:r w:rsidRPr="00AD68AF">
              <w:rPr>
                <w:rFonts w:ascii="Times New Roman" w:hAnsi="Times New Roman" w:cs="Times New Roman"/>
              </w:rPr>
              <w:t>су</w:t>
            </w:r>
            <w:r w:rsidRPr="00AD68AF">
              <w:rPr>
                <w:rFonts w:ascii="Times New Roman" w:hAnsi="Times New Roman" w:cs="Times New Roman"/>
                <w:spacing w:val="35"/>
              </w:rPr>
              <w:t xml:space="preserve"> </w:t>
            </w:r>
            <w:r w:rsidRPr="00AD68AF">
              <w:rPr>
                <w:rFonts w:ascii="Times New Roman" w:hAnsi="Times New Roman" w:cs="Times New Roman"/>
                <w:spacing w:val="-2"/>
              </w:rPr>
              <w:t>дозвољени</w:t>
            </w:r>
            <w:r w:rsidRPr="00DD4451">
              <w:t xml:space="preserve"> </w:t>
            </w:r>
            <w:r w:rsidRPr="00DD4451">
              <w:rPr>
                <w:rFonts w:ascii="Times New Roman" w:hAnsi="Times New Roman" w:cs="Times New Roman"/>
                <w:spacing w:val="-2"/>
              </w:rPr>
              <w:t>критеријуми. Они нису морали бити саставни део производа и односили су се на састојке који се испоручују, тако да су чинили део предмета уговора.</w:t>
            </w:r>
          </w:p>
          <w:p w14:paraId="167600A5" w14:textId="77777777" w:rsidR="00436DFB" w:rsidRPr="00DD4451" w:rsidRDefault="00436DFB" w:rsidP="00436DFB">
            <w:pPr>
              <w:spacing w:line="276" w:lineRule="auto"/>
              <w:ind w:right="109"/>
              <w:jc w:val="both"/>
              <w:rPr>
                <w:rFonts w:ascii="Times New Roman" w:hAnsi="Times New Roman" w:cs="Times New Roman"/>
                <w:spacing w:val="-2"/>
              </w:rPr>
            </w:pPr>
            <w:r w:rsidRPr="00DD4451">
              <w:rPr>
                <w:rFonts w:ascii="Times New Roman" w:hAnsi="Times New Roman" w:cs="Times New Roman"/>
                <w:spacing w:val="-2"/>
              </w:rPr>
              <w:t>Међутим, Суд је закључио да позивање само на ознаке није било законито према Директиви ЕУ, јер су прекршена начела једнаког третмана, забране дискриминације и транспарентности. То је зато што, у складу са тим начелима, сви услови и детаљна правила поступка набавке треба да буду састављени у јавном позиву или конкурсној документацији на начин који је јасан, прецизан и недвосмислен, тако да, прво, сви обавештени понуђачи остварују редовну заштиту могу да схвате њихов тачан значај и да их тумаче на исти начин, а друго, наручилац је у могућности да утврди да ли су понуђене понуде задовољиле критеријуме. Према мишљењу Суда, ни сами критеријуми, ни подаци који показују да су испуњени, нису испунили овај захтев.</w:t>
            </w:r>
          </w:p>
          <w:p w14:paraId="48037CC7" w14:textId="77777777" w:rsidR="00436DFB" w:rsidRDefault="00436DFB" w:rsidP="00436DFB">
            <w:pPr>
              <w:shd w:val="clear" w:color="auto" w:fill="C6D9F1" w:themeFill="text2" w:themeFillTint="33"/>
              <w:spacing w:line="276" w:lineRule="auto"/>
              <w:jc w:val="both"/>
            </w:pPr>
            <w:r w:rsidRPr="00DD4451">
              <w:rPr>
                <w:rFonts w:ascii="Times New Roman" w:hAnsi="Times New Roman" w:cs="Times New Roman"/>
                <w:i/>
                <w:iCs/>
                <w:spacing w:val="-2"/>
                <w:lang w:val="sr-Cyrl-RS"/>
              </w:rPr>
              <w:t xml:space="preserve">Еко ознака: </w:t>
            </w:r>
            <w:r w:rsidRPr="00DD4451">
              <w:rPr>
                <w:rFonts w:ascii="Times New Roman" w:hAnsi="Times New Roman" w:cs="Times New Roman"/>
                <w:i/>
                <w:iCs/>
                <w:spacing w:val="-2"/>
              </w:rPr>
              <w:t>Приватна ознака за производе састављене од најмање 95% састојака из органских производних метода.</w:t>
            </w:r>
          </w:p>
          <w:p w14:paraId="48D6B908" w14:textId="0A2ED97F" w:rsidR="00436DFB" w:rsidRDefault="000740D9" w:rsidP="00EF3633">
            <w:r>
              <w:rPr>
                <w:rFonts w:ascii="Times New Roman" w:hAnsi="Times New Roman" w:cs="Times New Roman"/>
                <w:i/>
                <w:iCs/>
                <w:spacing w:val="-2"/>
              </w:rPr>
              <w:t xml:space="preserve">MAX HAVELAAR </w:t>
            </w:r>
            <w:r w:rsidR="00436DFB" w:rsidRPr="00DD4451">
              <w:rPr>
                <w:rFonts w:ascii="Times New Roman" w:hAnsi="Times New Roman" w:cs="Times New Roman"/>
                <w:i/>
                <w:iCs/>
                <w:spacing w:val="-2"/>
                <w:lang w:val="sr-Cyrl-RS"/>
              </w:rPr>
              <w:t xml:space="preserve">- </w:t>
            </w:r>
            <w:r w:rsidR="00436DFB" w:rsidRPr="00DD4451">
              <w:rPr>
                <w:rFonts w:ascii="Times New Roman" w:hAnsi="Times New Roman" w:cs="Times New Roman"/>
                <w:i/>
                <w:iCs/>
                <w:spacing w:val="-2"/>
              </w:rPr>
              <w:t>Приватна ознака поштене трговине („</w:t>
            </w:r>
            <w:r w:rsidR="00EF3633" w:rsidRPr="00DD4451">
              <w:rPr>
                <w:rFonts w:ascii="Times New Roman" w:hAnsi="Times New Roman" w:cs="Times New Roman"/>
                <w:i/>
                <w:iCs/>
                <w:spacing w:val="-2"/>
              </w:rPr>
              <w:t>fair-trade</w:t>
            </w:r>
            <w:r w:rsidR="00436DFB" w:rsidRPr="00DD4451">
              <w:rPr>
                <w:rFonts w:ascii="Times New Roman" w:hAnsi="Times New Roman" w:cs="Times New Roman"/>
                <w:i/>
                <w:iCs/>
                <w:spacing w:val="-2"/>
              </w:rPr>
              <w:t xml:space="preserve">“) која потврђује да су предметни производи купљени по поштеним ценама </w:t>
            </w:r>
            <w:r w:rsidR="00436DFB" w:rsidRPr="00DD4451">
              <w:rPr>
                <w:rFonts w:ascii="Times New Roman" w:hAnsi="Times New Roman" w:cs="Times New Roman"/>
                <w:i/>
                <w:iCs/>
                <w:spacing w:val="-2"/>
                <w:lang w:val="sr-Cyrl-RS"/>
              </w:rPr>
              <w:t xml:space="preserve">и </w:t>
            </w:r>
            <w:r w:rsidR="00436DFB" w:rsidRPr="00DD4451">
              <w:rPr>
                <w:rFonts w:ascii="Times New Roman" w:hAnsi="Times New Roman" w:cs="Times New Roman"/>
                <w:i/>
                <w:iCs/>
                <w:spacing w:val="-2"/>
              </w:rPr>
              <w:t>под поштеним условима од малих произвођача у земљама у развоју.</w:t>
            </w:r>
          </w:p>
          <w:p w14:paraId="512E00F7" w14:textId="77777777" w:rsidR="00436DFB" w:rsidRDefault="00436DFB" w:rsidP="00352249">
            <w:pPr>
              <w:spacing w:line="276" w:lineRule="auto"/>
              <w:jc w:val="both"/>
              <w:rPr>
                <w:rFonts w:ascii="Times New Roman" w:hAnsi="Times New Roman" w:cs="Times New Roman"/>
                <w:sz w:val="24"/>
                <w:szCs w:val="24"/>
              </w:rPr>
            </w:pPr>
          </w:p>
        </w:tc>
      </w:tr>
    </w:tbl>
    <w:p w14:paraId="1DF83E7F" w14:textId="77777777" w:rsidR="00436DFB" w:rsidRDefault="00436DFB" w:rsidP="00436DFB">
      <w:pPr>
        <w:pStyle w:val="Heading2"/>
        <w:spacing w:before="0" w:line="276" w:lineRule="auto"/>
        <w:ind w:left="0"/>
        <w:jc w:val="both"/>
        <w:rPr>
          <w:rFonts w:ascii="Times New Roman" w:hAnsi="Times New Roman" w:cs="Times New Roman"/>
          <w:sz w:val="24"/>
          <w:szCs w:val="24"/>
        </w:rPr>
      </w:pPr>
      <w:bookmarkStart w:id="15" w:name="_bookmark14"/>
      <w:bookmarkStart w:id="16" w:name="_bookmark36"/>
      <w:bookmarkEnd w:id="15"/>
      <w:bookmarkEnd w:id="16"/>
    </w:p>
    <w:p w14:paraId="07B32937" w14:textId="467F007A" w:rsidR="00DD4451" w:rsidRPr="00C85392" w:rsidRDefault="00DD4451" w:rsidP="00C85392">
      <w:pPr>
        <w:pStyle w:val="Heading2"/>
        <w:spacing w:before="0" w:line="276" w:lineRule="auto"/>
        <w:ind w:left="0"/>
        <w:jc w:val="center"/>
        <w:rPr>
          <w:rFonts w:ascii="Times New Roman" w:hAnsi="Times New Roman" w:cs="Times New Roman"/>
          <w:sz w:val="24"/>
          <w:szCs w:val="24"/>
        </w:rPr>
      </w:pPr>
      <w:r w:rsidRPr="00DD4451">
        <w:rPr>
          <w:rFonts w:ascii="Times New Roman" w:hAnsi="Times New Roman" w:cs="Times New Roman"/>
          <w:sz w:val="24"/>
          <w:szCs w:val="24"/>
        </w:rPr>
        <w:t>Провера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усаглашености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техничким</w:t>
      </w:r>
      <w:r w:rsidRPr="00DD4451">
        <w:rPr>
          <w:rFonts w:ascii="Times New Roman" w:hAnsi="Times New Roman" w:cs="Times New Roman"/>
          <w:spacing w:val="-7"/>
          <w:sz w:val="24"/>
          <w:szCs w:val="24"/>
        </w:rPr>
        <w:t xml:space="preserve"> </w:t>
      </w:r>
      <w:r w:rsidRPr="00DD4451">
        <w:rPr>
          <w:rFonts w:ascii="Times New Roman" w:hAnsi="Times New Roman" w:cs="Times New Roman"/>
          <w:spacing w:val="-2"/>
          <w:sz w:val="24"/>
          <w:szCs w:val="24"/>
        </w:rPr>
        <w:t>спецификацијама</w:t>
      </w:r>
    </w:p>
    <w:p w14:paraId="7F40D3AE" w14:textId="6B9DF01A" w:rsidR="00DD4451" w:rsidRPr="00DD4451" w:rsidRDefault="00DD4451" w:rsidP="00DD4451">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Наручиоци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треба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обрате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посебну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пажњу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питање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провере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усаглашености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техничким</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спецификацијама. Конкретно, наручиоци треба да унапред одреде у конкурсној документацији врсте</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доказа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 xml:space="preserve">о усаглашености које понуђачи могу да поднесу. То се често чини давањем индикативне листе и наводећи да ће бити прихваћени и други еквивалентни </w:t>
      </w:r>
      <w:r>
        <w:rPr>
          <w:rFonts w:ascii="Times New Roman" w:hAnsi="Times New Roman" w:cs="Times New Roman"/>
          <w:sz w:val="24"/>
          <w:szCs w:val="24"/>
        </w:rPr>
        <w:t>докази</w:t>
      </w:r>
      <w:r w:rsidRPr="00DD4451">
        <w:rPr>
          <w:rFonts w:ascii="Times New Roman" w:hAnsi="Times New Roman" w:cs="Times New Roman"/>
          <w:sz w:val="24"/>
          <w:szCs w:val="24"/>
        </w:rPr>
        <w:t>.</w:t>
      </w:r>
    </w:p>
    <w:p w14:paraId="7505C876" w14:textId="7DB04DDB" w:rsidR="00DD4451" w:rsidRPr="00DD4451" w:rsidRDefault="00DD4451" w:rsidP="00DD4451">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Еколошки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захтеви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често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сложени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процена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усаглашености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неким</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случајевима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захтева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техничку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 xml:space="preserve">стручност. Међутим, за многе еколошке спецификације постоје начини за доказивање усаглашености који не захтевају допринос техничких стручњака. </w:t>
      </w:r>
      <w:r>
        <w:rPr>
          <w:rFonts w:ascii="Times New Roman" w:hAnsi="Times New Roman" w:cs="Times New Roman"/>
          <w:sz w:val="24"/>
          <w:szCs w:val="24"/>
          <w:lang w:val="sr-Cyrl-RS"/>
        </w:rPr>
        <w:t>Примера ради</w:t>
      </w:r>
      <w:r w:rsidRPr="00DD4451">
        <w:rPr>
          <w:rFonts w:ascii="Times New Roman" w:hAnsi="Times New Roman" w:cs="Times New Roman"/>
          <w:sz w:val="24"/>
          <w:szCs w:val="24"/>
        </w:rPr>
        <w:t>:</w:t>
      </w:r>
    </w:p>
    <w:p w14:paraId="79E83E0A" w14:textId="4790E8FB" w:rsidR="00DD4451" w:rsidRPr="00DD4451" w:rsidRDefault="000740D9" w:rsidP="00A1676F">
      <w:pPr>
        <w:pStyle w:val="ListParagraph"/>
        <w:numPr>
          <w:ilvl w:val="0"/>
          <w:numId w:val="24"/>
        </w:numPr>
        <w:tabs>
          <w:tab w:val="left" w:pos="645"/>
          <w:tab w:val="left" w:pos="647"/>
        </w:tabs>
        <w:spacing w:before="0" w:line="276" w:lineRule="auto"/>
        <w:ind w:right="9"/>
        <w:jc w:val="both"/>
        <w:rPr>
          <w:rFonts w:ascii="Times New Roman" w:hAnsi="Times New Roman" w:cs="Times New Roman"/>
          <w:sz w:val="24"/>
          <w:szCs w:val="24"/>
        </w:rPr>
      </w:pPr>
      <w:r>
        <w:rPr>
          <w:rFonts w:ascii="Times New Roman" w:hAnsi="Times New Roman" w:cs="Times New Roman"/>
          <w:sz w:val="24"/>
          <w:szCs w:val="24"/>
          <w:lang w:val="sr-Cyrl-RS"/>
        </w:rPr>
        <w:t>к</w:t>
      </w:r>
      <w:r w:rsidR="00DD4451" w:rsidRPr="00DD4451">
        <w:rPr>
          <w:rFonts w:ascii="Times New Roman" w:hAnsi="Times New Roman" w:cs="Times New Roman"/>
          <w:sz w:val="24"/>
          <w:szCs w:val="24"/>
        </w:rPr>
        <w:t>ао полазну тачку, наручилац треба да се позове на релевантно законодавство којег се морају придржавати сви привредни субјекти</w:t>
      </w:r>
      <w:r w:rsidR="008927CD">
        <w:rPr>
          <w:rFonts w:ascii="Times New Roman" w:hAnsi="Times New Roman" w:cs="Times New Roman"/>
          <w:sz w:val="24"/>
          <w:szCs w:val="24"/>
          <w:lang w:val="sr-Cyrl-RS"/>
        </w:rPr>
        <w:t>;</w:t>
      </w:r>
    </w:p>
    <w:p w14:paraId="5DA10A7B" w14:textId="6FEE848D" w:rsidR="00DD4451" w:rsidRPr="00DD4451" w:rsidRDefault="000740D9" w:rsidP="00A1676F">
      <w:pPr>
        <w:pStyle w:val="ListParagraph"/>
        <w:numPr>
          <w:ilvl w:val="0"/>
          <w:numId w:val="24"/>
        </w:numPr>
        <w:tabs>
          <w:tab w:val="left" w:pos="645"/>
          <w:tab w:val="left" w:pos="647"/>
        </w:tabs>
        <w:spacing w:before="0" w:line="276" w:lineRule="auto"/>
        <w:ind w:right="9"/>
        <w:jc w:val="both"/>
        <w:rPr>
          <w:rFonts w:ascii="Times New Roman" w:hAnsi="Times New Roman" w:cs="Times New Roman"/>
          <w:sz w:val="24"/>
          <w:szCs w:val="24"/>
        </w:rPr>
      </w:pPr>
      <w:r>
        <w:rPr>
          <w:rFonts w:ascii="Times New Roman" w:hAnsi="Times New Roman" w:cs="Times New Roman"/>
          <w:sz w:val="24"/>
          <w:szCs w:val="24"/>
        </w:rPr>
        <w:t>о</w:t>
      </w:r>
      <w:r w:rsidR="00DD4451" w:rsidRPr="00DD4451">
        <w:rPr>
          <w:rFonts w:ascii="Times New Roman" w:hAnsi="Times New Roman" w:cs="Times New Roman"/>
          <w:sz w:val="24"/>
          <w:szCs w:val="24"/>
        </w:rPr>
        <w:t>знаке се могу користити за проверу усаглашености са додатним еколошким захтевима на горе наведени начин</w:t>
      </w:r>
      <w:r w:rsidR="008927CD">
        <w:rPr>
          <w:rFonts w:ascii="Times New Roman" w:hAnsi="Times New Roman" w:cs="Times New Roman"/>
          <w:sz w:val="24"/>
          <w:szCs w:val="24"/>
          <w:lang w:val="sr-Cyrl-RS"/>
        </w:rPr>
        <w:t>;</w:t>
      </w:r>
    </w:p>
    <w:p w14:paraId="22CBB559" w14:textId="26316812" w:rsidR="003F7383" w:rsidRPr="00397BBF" w:rsidRDefault="000740D9" w:rsidP="00397BBF">
      <w:pPr>
        <w:pStyle w:val="ListParagraph"/>
        <w:numPr>
          <w:ilvl w:val="0"/>
          <w:numId w:val="24"/>
        </w:numPr>
        <w:tabs>
          <w:tab w:val="left" w:pos="645"/>
          <w:tab w:val="left" w:pos="647"/>
        </w:tabs>
        <w:spacing w:before="0" w:line="276" w:lineRule="auto"/>
        <w:ind w:right="9"/>
        <w:jc w:val="both"/>
        <w:rPr>
          <w:rFonts w:ascii="Times New Roman" w:hAnsi="Times New Roman" w:cs="Times New Roman"/>
          <w:sz w:val="24"/>
          <w:szCs w:val="24"/>
        </w:rPr>
      </w:pPr>
      <w:r>
        <w:rPr>
          <w:rFonts w:ascii="Times New Roman" w:hAnsi="Times New Roman" w:cs="Times New Roman"/>
          <w:sz w:val="24"/>
          <w:szCs w:val="24"/>
        </w:rPr>
        <w:t>а</w:t>
      </w:r>
      <w:r w:rsidR="00DD4451" w:rsidRPr="00DD4451">
        <w:rPr>
          <w:rFonts w:ascii="Times New Roman" w:hAnsi="Times New Roman" w:cs="Times New Roman"/>
          <w:sz w:val="24"/>
          <w:szCs w:val="24"/>
        </w:rPr>
        <w:t>ко је потребно, може се захтевати извештај о тестирању или сертификат издат од тела за оцењивање усаглашености, под условом да наручилац прихвати и сертификате које су издала одговарајућа тела за оцењивање усаглашености. Ово је један од начина да се провери да производ задовољава одређену спецификацију</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или</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ниво</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карактеристика.</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Наручиоци</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морају</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да</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размотре</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технички</w:t>
      </w:r>
      <w:r w:rsidR="00DD4451" w:rsidRPr="00DD4451">
        <w:rPr>
          <w:rFonts w:ascii="Times New Roman" w:hAnsi="Times New Roman" w:cs="Times New Roman"/>
          <w:spacing w:val="-11"/>
          <w:sz w:val="24"/>
          <w:szCs w:val="24"/>
        </w:rPr>
        <w:t xml:space="preserve"> </w:t>
      </w:r>
      <w:r w:rsidR="00DD4451" w:rsidRPr="00DD4451">
        <w:rPr>
          <w:rFonts w:ascii="Times New Roman" w:hAnsi="Times New Roman" w:cs="Times New Roman"/>
          <w:sz w:val="24"/>
          <w:szCs w:val="24"/>
        </w:rPr>
        <w:t>досије</w:t>
      </w:r>
      <w:r w:rsidR="00DD4451" w:rsidRPr="00DD4451">
        <w:rPr>
          <w:rFonts w:ascii="Times New Roman" w:hAnsi="Times New Roman" w:cs="Times New Roman"/>
          <w:spacing w:val="-11"/>
          <w:sz w:val="24"/>
          <w:szCs w:val="24"/>
        </w:rPr>
        <w:t xml:space="preserve"> </w:t>
      </w:r>
      <w:r w:rsidR="00DD4451" w:rsidRPr="00DD4451">
        <w:rPr>
          <w:rFonts w:ascii="Times New Roman" w:hAnsi="Times New Roman" w:cs="Times New Roman"/>
          <w:sz w:val="24"/>
          <w:szCs w:val="24"/>
        </w:rPr>
        <w:t>произвођача</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или</w:t>
      </w:r>
      <w:r w:rsidR="00DD4451" w:rsidRPr="00DD4451">
        <w:rPr>
          <w:rFonts w:ascii="Times New Roman" w:hAnsi="Times New Roman" w:cs="Times New Roman"/>
          <w:spacing w:val="-11"/>
          <w:sz w:val="24"/>
          <w:szCs w:val="24"/>
        </w:rPr>
        <w:t xml:space="preserve"> </w:t>
      </w:r>
      <w:r w:rsidR="00DD4451" w:rsidRPr="00DD4451">
        <w:rPr>
          <w:rFonts w:ascii="Times New Roman" w:hAnsi="Times New Roman" w:cs="Times New Roman"/>
          <w:sz w:val="24"/>
          <w:szCs w:val="24"/>
        </w:rPr>
        <w:t>друго доказно средство ако понуђач нема могућност прибављања извештаја о тестирању или сертификата у одговарајућим роковима из разлога који се не могу приписати понуђачу</w:t>
      </w:r>
      <w:bookmarkStart w:id="17" w:name="_bookmark15"/>
      <w:bookmarkEnd w:id="17"/>
      <w:r w:rsidR="00397BBF">
        <w:rPr>
          <w:rFonts w:ascii="Times New Roman" w:hAnsi="Times New Roman" w:cs="Times New Roman"/>
          <w:sz w:val="24"/>
          <w:szCs w:val="24"/>
          <w:lang w:val="sr-Cyrl-RS"/>
        </w:rPr>
        <w:t>.</w:t>
      </w:r>
    </w:p>
    <w:p w14:paraId="09055F3F" w14:textId="1740AC40" w:rsidR="00DD4451" w:rsidRPr="008A7794" w:rsidRDefault="008A7794" w:rsidP="008A7794">
      <w:pPr>
        <w:pStyle w:val="Heading1"/>
        <w:spacing w:before="0" w:line="276" w:lineRule="auto"/>
        <w:ind w:left="0"/>
        <w:jc w:val="center"/>
        <w:rPr>
          <w:rFonts w:ascii="Times New Roman" w:hAnsi="Times New Roman" w:cs="Times New Roman"/>
          <w:i/>
        </w:rPr>
      </w:pPr>
      <w:r w:rsidRPr="008A7794">
        <w:rPr>
          <w:rFonts w:ascii="Times New Roman" w:hAnsi="Times New Roman" w:cs="Times New Roman"/>
          <w:i/>
        </w:rPr>
        <w:lastRenderedPageBreak/>
        <w:t>ИЗБОР</w:t>
      </w:r>
      <w:r w:rsidRPr="008A7794">
        <w:rPr>
          <w:rFonts w:ascii="Times New Roman" w:hAnsi="Times New Roman" w:cs="Times New Roman"/>
          <w:i/>
          <w:spacing w:val="-2"/>
        </w:rPr>
        <w:t xml:space="preserve"> </w:t>
      </w:r>
      <w:r w:rsidRPr="008A7794">
        <w:rPr>
          <w:rFonts w:ascii="Times New Roman" w:hAnsi="Times New Roman" w:cs="Times New Roman"/>
          <w:i/>
        </w:rPr>
        <w:t>ПРИВРЕДНИХ</w:t>
      </w:r>
      <w:r w:rsidRPr="008A7794">
        <w:rPr>
          <w:rFonts w:ascii="Times New Roman" w:hAnsi="Times New Roman" w:cs="Times New Roman"/>
          <w:i/>
          <w:spacing w:val="-2"/>
        </w:rPr>
        <w:t xml:space="preserve"> СУБЈЕКАТА</w:t>
      </w:r>
    </w:p>
    <w:p w14:paraId="463A43DA" w14:textId="77777777" w:rsidR="008A7794" w:rsidRDefault="008A7794" w:rsidP="008A7794">
      <w:pPr>
        <w:pStyle w:val="Heading2"/>
        <w:spacing w:before="0" w:line="276" w:lineRule="auto"/>
        <w:ind w:left="0"/>
        <w:jc w:val="center"/>
        <w:rPr>
          <w:rFonts w:ascii="Times New Roman" w:hAnsi="Times New Roman" w:cs="Times New Roman"/>
          <w:spacing w:val="-4"/>
          <w:sz w:val="24"/>
          <w:szCs w:val="24"/>
        </w:rPr>
      </w:pPr>
      <w:bookmarkStart w:id="18" w:name="_bookmark16"/>
      <w:bookmarkEnd w:id="18"/>
    </w:p>
    <w:p w14:paraId="2E23A591" w14:textId="2F6B6624" w:rsidR="00DD4451" w:rsidRPr="00DD4451" w:rsidRDefault="00DD4451" w:rsidP="008A7794">
      <w:pPr>
        <w:pStyle w:val="Heading2"/>
        <w:spacing w:before="0" w:line="276" w:lineRule="auto"/>
        <w:ind w:left="0"/>
        <w:jc w:val="center"/>
        <w:rPr>
          <w:rFonts w:ascii="Times New Roman" w:hAnsi="Times New Roman" w:cs="Times New Roman"/>
          <w:sz w:val="24"/>
          <w:szCs w:val="24"/>
        </w:rPr>
      </w:pPr>
      <w:r w:rsidRPr="00DD4451">
        <w:rPr>
          <w:rFonts w:ascii="Times New Roman" w:hAnsi="Times New Roman" w:cs="Times New Roman"/>
          <w:spacing w:val="-4"/>
          <w:sz w:val="24"/>
          <w:szCs w:val="24"/>
        </w:rPr>
        <w:t>Увод</w:t>
      </w:r>
    </w:p>
    <w:p w14:paraId="28936F90" w14:textId="77777777" w:rsidR="00DD4451" w:rsidRPr="00DD4451" w:rsidRDefault="00DD4451" w:rsidP="00DD4451">
      <w:pPr>
        <w:pStyle w:val="BodyText"/>
        <w:spacing w:line="276" w:lineRule="auto"/>
        <w:ind w:left="0"/>
        <w:rPr>
          <w:rFonts w:ascii="Times New Roman" w:hAnsi="Times New Roman" w:cs="Times New Roman"/>
          <w:b/>
          <w:sz w:val="24"/>
          <w:szCs w:val="24"/>
        </w:rPr>
      </w:pPr>
    </w:p>
    <w:p w14:paraId="0562469A" w14:textId="6B885ADB" w:rsidR="008927CD" w:rsidRPr="00436DFB" w:rsidRDefault="00F05AD0" w:rsidP="00436DFB">
      <w:pPr>
        <w:pStyle w:val="BodyText"/>
        <w:spacing w:line="276" w:lineRule="auto"/>
        <w:ind w:firstLine="500"/>
        <w:jc w:val="both"/>
        <w:rPr>
          <w:rFonts w:ascii="Times New Roman" w:hAnsi="Times New Roman" w:cs="Times New Roman"/>
          <w:spacing w:val="-2"/>
          <w:sz w:val="24"/>
          <w:szCs w:val="24"/>
          <w:lang w:val="sr-Cyrl-RS"/>
        </w:rPr>
      </w:pPr>
      <w:r>
        <w:rPr>
          <w:rFonts w:ascii="Times New Roman" w:hAnsi="Times New Roman" w:cs="Times New Roman"/>
          <w:sz w:val="24"/>
          <w:szCs w:val="24"/>
        </w:rPr>
        <w:t xml:space="preserve">У </w:t>
      </w:r>
      <w:r>
        <w:rPr>
          <w:rFonts w:ascii="Times New Roman" w:hAnsi="Times New Roman" w:cs="Times New Roman"/>
          <w:sz w:val="24"/>
          <w:szCs w:val="24"/>
          <w:lang w:val="sr-Cyrl-RS"/>
        </w:rPr>
        <w:t xml:space="preserve">овом делу су наведена </w:t>
      </w:r>
      <w:r>
        <w:rPr>
          <w:rFonts w:ascii="Times New Roman" w:hAnsi="Times New Roman" w:cs="Times New Roman"/>
          <w:sz w:val="24"/>
          <w:szCs w:val="24"/>
        </w:rPr>
        <w:t>правила</w:t>
      </w:r>
      <w:r w:rsidR="00DD4451" w:rsidRPr="00DD4451">
        <w:rPr>
          <w:rFonts w:ascii="Times New Roman" w:hAnsi="Times New Roman" w:cs="Times New Roman"/>
          <w:spacing w:val="14"/>
          <w:sz w:val="24"/>
          <w:szCs w:val="24"/>
        </w:rPr>
        <w:t xml:space="preserve"> </w:t>
      </w:r>
      <w:r w:rsidR="00DD4451" w:rsidRPr="00DD4451">
        <w:rPr>
          <w:rFonts w:ascii="Times New Roman" w:hAnsi="Times New Roman" w:cs="Times New Roman"/>
          <w:sz w:val="24"/>
          <w:szCs w:val="24"/>
        </w:rPr>
        <w:t>ЗЈН</w:t>
      </w:r>
      <w:r w:rsidR="00DD4451" w:rsidRPr="00DD4451">
        <w:rPr>
          <w:rFonts w:ascii="Times New Roman" w:hAnsi="Times New Roman" w:cs="Times New Roman"/>
          <w:spacing w:val="14"/>
          <w:sz w:val="24"/>
          <w:szCs w:val="24"/>
        </w:rPr>
        <w:t xml:space="preserve"> </w:t>
      </w:r>
      <w:r w:rsidR="00DD4451" w:rsidRPr="00DD4451">
        <w:rPr>
          <w:rFonts w:ascii="Times New Roman" w:hAnsi="Times New Roman" w:cs="Times New Roman"/>
          <w:sz w:val="24"/>
          <w:szCs w:val="24"/>
        </w:rPr>
        <w:t>која</w:t>
      </w:r>
      <w:r w:rsidR="00DD4451" w:rsidRPr="00DD4451">
        <w:rPr>
          <w:rFonts w:ascii="Times New Roman" w:hAnsi="Times New Roman" w:cs="Times New Roman"/>
          <w:spacing w:val="15"/>
          <w:sz w:val="24"/>
          <w:szCs w:val="24"/>
        </w:rPr>
        <w:t xml:space="preserve"> </w:t>
      </w:r>
      <w:r w:rsidR="00DD4451" w:rsidRPr="00DD4451">
        <w:rPr>
          <w:rFonts w:ascii="Times New Roman" w:hAnsi="Times New Roman" w:cs="Times New Roman"/>
          <w:sz w:val="24"/>
          <w:szCs w:val="24"/>
        </w:rPr>
        <w:t>се</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односе</w:t>
      </w:r>
      <w:r w:rsidR="00DD4451" w:rsidRPr="00DD4451">
        <w:rPr>
          <w:rFonts w:ascii="Times New Roman" w:hAnsi="Times New Roman" w:cs="Times New Roman"/>
          <w:spacing w:val="15"/>
          <w:sz w:val="24"/>
          <w:szCs w:val="24"/>
        </w:rPr>
        <w:t xml:space="preserve"> </w:t>
      </w:r>
      <w:r w:rsidR="00DD4451" w:rsidRPr="00DD4451">
        <w:rPr>
          <w:rFonts w:ascii="Times New Roman" w:hAnsi="Times New Roman" w:cs="Times New Roman"/>
          <w:sz w:val="24"/>
          <w:szCs w:val="24"/>
        </w:rPr>
        <w:t>на</w:t>
      </w:r>
      <w:r w:rsidR="00DD4451" w:rsidRPr="00DD4451">
        <w:rPr>
          <w:rFonts w:ascii="Times New Roman" w:hAnsi="Times New Roman" w:cs="Times New Roman"/>
          <w:spacing w:val="15"/>
          <w:sz w:val="24"/>
          <w:szCs w:val="24"/>
        </w:rPr>
        <w:t xml:space="preserve"> </w:t>
      </w:r>
      <w:r w:rsidR="00DD4451" w:rsidRPr="00DD4451">
        <w:rPr>
          <w:rFonts w:ascii="Times New Roman" w:hAnsi="Times New Roman" w:cs="Times New Roman"/>
          <w:sz w:val="24"/>
          <w:szCs w:val="24"/>
        </w:rPr>
        <w:t>квалитативни</w:t>
      </w:r>
      <w:r w:rsidR="00DD4451" w:rsidRPr="00DD4451">
        <w:rPr>
          <w:rFonts w:ascii="Times New Roman" w:hAnsi="Times New Roman" w:cs="Times New Roman"/>
          <w:spacing w:val="14"/>
          <w:sz w:val="24"/>
          <w:szCs w:val="24"/>
        </w:rPr>
        <w:t xml:space="preserve"> </w:t>
      </w:r>
      <w:r w:rsidR="00DD4451" w:rsidRPr="00DD4451">
        <w:rPr>
          <w:rFonts w:ascii="Times New Roman" w:hAnsi="Times New Roman" w:cs="Times New Roman"/>
          <w:sz w:val="24"/>
          <w:szCs w:val="24"/>
        </w:rPr>
        <w:t>избор</w:t>
      </w:r>
      <w:r>
        <w:rPr>
          <w:rFonts w:ascii="Times New Roman" w:hAnsi="Times New Roman" w:cs="Times New Roman"/>
          <w:spacing w:val="15"/>
          <w:sz w:val="24"/>
          <w:szCs w:val="24"/>
        </w:rPr>
        <w:t xml:space="preserve"> </w:t>
      </w:r>
      <w:r w:rsidR="00DD4451" w:rsidRPr="00DD4451">
        <w:rPr>
          <w:rFonts w:ascii="Times New Roman" w:hAnsi="Times New Roman" w:cs="Times New Roman"/>
          <w:sz w:val="24"/>
          <w:szCs w:val="24"/>
        </w:rPr>
        <w:t>привредних</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субјеката</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pacing w:val="-4"/>
          <w:sz w:val="24"/>
          <w:szCs w:val="24"/>
        </w:rPr>
        <w:t>које</w:t>
      </w:r>
      <w:r>
        <w:rPr>
          <w:rFonts w:ascii="Times New Roman" w:hAnsi="Times New Roman" w:cs="Times New Roman"/>
          <w:sz w:val="24"/>
          <w:szCs w:val="24"/>
          <w:lang w:val="sr-Cyrl-RS"/>
        </w:rPr>
        <w:t xml:space="preserve"> </w:t>
      </w:r>
      <w:r w:rsidR="00DD4451" w:rsidRPr="00DD4451">
        <w:rPr>
          <w:rFonts w:ascii="Times New Roman" w:hAnsi="Times New Roman" w:cs="Times New Roman"/>
          <w:sz w:val="24"/>
          <w:szCs w:val="24"/>
        </w:rPr>
        <w:t>наручилац</w:t>
      </w:r>
      <w:r w:rsidR="00DD4451" w:rsidRPr="00DD4451">
        <w:rPr>
          <w:rFonts w:ascii="Times New Roman" w:hAnsi="Times New Roman" w:cs="Times New Roman"/>
          <w:spacing w:val="-7"/>
          <w:sz w:val="24"/>
          <w:szCs w:val="24"/>
        </w:rPr>
        <w:t xml:space="preserve"> </w:t>
      </w:r>
      <w:r w:rsidR="00DD4451" w:rsidRPr="00DD4451">
        <w:rPr>
          <w:rFonts w:ascii="Times New Roman" w:hAnsi="Times New Roman" w:cs="Times New Roman"/>
          <w:sz w:val="24"/>
          <w:szCs w:val="24"/>
        </w:rPr>
        <w:t>сматра</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способним</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за</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извршење</w:t>
      </w:r>
      <w:r w:rsidR="00DD4451" w:rsidRPr="00DD4451">
        <w:rPr>
          <w:rFonts w:ascii="Times New Roman" w:hAnsi="Times New Roman" w:cs="Times New Roman"/>
          <w:spacing w:val="-7"/>
          <w:sz w:val="24"/>
          <w:szCs w:val="24"/>
        </w:rPr>
        <w:t xml:space="preserve"> </w:t>
      </w:r>
      <w:r w:rsidR="00DD4451" w:rsidRPr="00DD4451">
        <w:rPr>
          <w:rFonts w:ascii="Times New Roman" w:hAnsi="Times New Roman" w:cs="Times New Roman"/>
          <w:sz w:val="24"/>
          <w:szCs w:val="24"/>
        </w:rPr>
        <w:t>уговора.</w:t>
      </w:r>
      <w:r w:rsidR="00DD4451" w:rsidRPr="00DD4451">
        <w:rPr>
          <w:rFonts w:ascii="Times New Roman" w:hAnsi="Times New Roman" w:cs="Times New Roman"/>
          <w:spacing w:val="-7"/>
          <w:sz w:val="24"/>
          <w:szCs w:val="24"/>
        </w:rPr>
        <w:t xml:space="preserve"> </w:t>
      </w:r>
      <w:r w:rsidR="00DD4451" w:rsidRPr="00DD4451">
        <w:rPr>
          <w:rFonts w:ascii="Times New Roman" w:hAnsi="Times New Roman" w:cs="Times New Roman"/>
          <w:sz w:val="24"/>
          <w:szCs w:val="24"/>
        </w:rPr>
        <w:t>Прописана</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правила</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састоје</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се</w:t>
      </w:r>
      <w:r w:rsidR="00DD4451" w:rsidRPr="00DD4451">
        <w:rPr>
          <w:rFonts w:ascii="Times New Roman" w:hAnsi="Times New Roman" w:cs="Times New Roman"/>
          <w:spacing w:val="-6"/>
          <w:sz w:val="24"/>
          <w:szCs w:val="24"/>
        </w:rPr>
        <w:t xml:space="preserve"> </w:t>
      </w:r>
      <w:r w:rsidR="00DD4451" w:rsidRPr="00DD4451">
        <w:rPr>
          <w:rFonts w:ascii="Times New Roman" w:hAnsi="Times New Roman" w:cs="Times New Roman"/>
          <w:sz w:val="24"/>
          <w:szCs w:val="24"/>
        </w:rPr>
        <w:t>од</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три</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различите</w:t>
      </w:r>
      <w:r w:rsidR="00DD4451" w:rsidRPr="00DD4451">
        <w:rPr>
          <w:rFonts w:ascii="Times New Roman" w:hAnsi="Times New Roman" w:cs="Times New Roman"/>
          <w:spacing w:val="-4"/>
          <w:sz w:val="24"/>
          <w:szCs w:val="24"/>
        </w:rPr>
        <w:t xml:space="preserve"> </w:t>
      </w:r>
      <w:r w:rsidR="008927CD">
        <w:rPr>
          <w:rFonts w:ascii="Times New Roman" w:hAnsi="Times New Roman" w:cs="Times New Roman"/>
          <w:spacing w:val="-2"/>
          <w:sz w:val="24"/>
          <w:szCs w:val="24"/>
        </w:rPr>
        <w:t>врсте</w:t>
      </w:r>
      <w:r w:rsidR="008927CD">
        <w:rPr>
          <w:rFonts w:ascii="Times New Roman" w:hAnsi="Times New Roman" w:cs="Times New Roman"/>
          <w:spacing w:val="-2"/>
          <w:sz w:val="24"/>
          <w:szCs w:val="24"/>
          <w:lang w:val="sr-Cyrl-RS"/>
        </w:rPr>
        <w:t xml:space="preserve"> и то:</w:t>
      </w:r>
    </w:p>
    <w:p w14:paraId="57E5EC59" w14:textId="6B330F17" w:rsidR="00DD4451" w:rsidRPr="00436DFB" w:rsidRDefault="00DD4451" w:rsidP="00A1676F">
      <w:pPr>
        <w:pStyle w:val="BodyText"/>
        <w:numPr>
          <w:ilvl w:val="0"/>
          <w:numId w:val="25"/>
        </w:numPr>
        <w:spacing w:line="276" w:lineRule="auto"/>
        <w:jc w:val="both"/>
        <w:rPr>
          <w:rFonts w:ascii="Times New Roman" w:hAnsi="Times New Roman" w:cs="Times New Roman"/>
          <w:sz w:val="24"/>
          <w:szCs w:val="24"/>
        </w:rPr>
      </w:pPr>
      <w:r w:rsidRPr="00DD4451">
        <w:rPr>
          <w:rFonts w:ascii="Times New Roman" w:hAnsi="Times New Roman" w:cs="Times New Roman"/>
          <w:sz w:val="24"/>
          <w:szCs w:val="24"/>
        </w:rPr>
        <w:t>Прва</w:t>
      </w:r>
      <w:r w:rsidRPr="00DD4451">
        <w:rPr>
          <w:rFonts w:ascii="Times New Roman" w:hAnsi="Times New Roman" w:cs="Times New Roman"/>
          <w:spacing w:val="24"/>
          <w:sz w:val="24"/>
          <w:szCs w:val="24"/>
        </w:rPr>
        <w:t xml:space="preserve"> </w:t>
      </w:r>
      <w:r w:rsidRPr="00DD4451">
        <w:rPr>
          <w:rFonts w:ascii="Times New Roman" w:hAnsi="Times New Roman" w:cs="Times New Roman"/>
          <w:sz w:val="24"/>
          <w:szCs w:val="24"/>
        </w:rPr>
        <w:t>група</w:t>
      </w:r>
      <w:r w:rsidRPr="00DD4451">
        <w:rPr>
          <w:rFonts w:ascii="Times New Roman" w:hAnsi="Times New Roman" w:cs="Times New Roman"/>
          <w:spacing w:val="27"/>
          <w:sz w:val="24"/>
          <w:szCs w:val="24"/>
        </w:rPr>
        <w:t xml:space="preserve"> </w:t>
      </w:r>
      <w:r w:rsidRPr="00DD4451">
        <w:rPr>
          <w:rFonts w:ascii="Times New Roman" w:hAnsi="Times New Roman" w:cs="Times New Roman"/>
          <w:sz w:val="24"/>
          <w:szCs w:val="24"/>
        </w:rPr>
        <w:t>правила</w:t>
      </w:r>
      <w:r w:rsidRPr="00DD4451">
        <w:rPr>
          <w:rFonts w:ascii="Times New Roman" w:hAnsi="Times New Roman" w:cs="Times New Roman"/>
          <w:spacing w:val="24"/>
          <w:sz w:val="24"/>
          <w:szCs w:val="24"/>
        </w:rPr>
        <w:t xml:space="preserve"> </w:t>
      </w:r>
      <w:r w:rsidRPr="00DD4451">
        <w:rPr>
          <w:rFonts w:ascii="Times New Roman" w:hAnsi="Times New Roman" w:cs="Times New Roman"/>
          <w:sz w:val="24"/>
          <w:szCs w:val="24"/>
        </w:rPr>
        <w:t>односи</w:t>
      </w:r>
      <w:r w:rsidRPr="00DD4451">
        <w:rPr>
          <w:rFonts w:ascii="Times New Roman" w:hAnsi="Times New Roman" w:cs="Times New Roman"/>
          <w:spacing w:val="23"/>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28"/>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27"/>
          <w:sz w:val="24"/>
          <w:szCs w:val="24"/>
        </w:rPr>
        <w:t xml:space="preserve"> </w:t>
      </w:r>
      <w:r w:rsidRPr="00DD4451">
        <w:rPr>
          <w:rFonts w:ascii="Times New Roman" w:hAnsi="Times New Roman" w:cs="Times New Roman"/>
          <w:sz w:val="24"/>
          <w:szCs w:val="24"/>
        </w:rPr>
        <w:t>основе</w:t>
      </w:r>
      <w:r w:rsidRPr="00DD4451">
        <w:rPr>
          <w:rFonts w:ascii="Times New Roman" w:hAnsi="Times New Roman" w:cs="Times New Roman"/>
          <w:spacing w:val="25"/>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25"/>
          <w:sz w:val="24"/>
          <w:szCs w:val="24"/>
        </w:rPr>
        <w:t xml:space="preserve"> </w:t>
      </w:r>
      <w:r w:rsidRPr="00DD4451">
        <w:rPr>
          <w:rFonts w:ascii="Times New Roman" w:hAnsi="Times New Roman" w:cs="Times New Roman"/>
          <w:sz w:val="24"/>
          <w:szCs w:val="24"/>
        </w:rPr>
        <w:t>оправдавају</w:t>
      </w:r>
      <w:r w:rsidRPr="00DD4451">
        <w:rPr>
          <w:rFonts w:ascii="Times New Roman" w:hAnsi="Times New Roman" w:cs="Times New Roman"/>
          <w:spacing w:val="26"/>
          <w:sz w:val="24"/>
          <w:szCs w:val="24"/>
        </w:rPr>
        <w:t xml:space="preserve"> </w:t>
      </w:r>
      <w:r w:rsidRPr="00DD4451">
        <w:rPr>
          <w:rFonts w:ascii="Times New Roman" w:hAnsi="Times New Roman" w:cs="Times New Roman"/>
          <w:sz w:val="24"/>
          <w:szCs w:val="24"/>
        </w:rPr>
        <w:t>искључење</w:t>
      </w:r>
      <w:r w:rsidRPr="00DD4451">
        <w:rPr>
          <w:rFonts w:ascii="Times New Roman" w:hAnsi="Times New Roman" w:cs="Times New Roman"/>
          <w:spacing w:val="25"/>
          <w:sz w:val="24"/>
          <w:szCs w:val="24"/>
        </w:rPr>
        <w:t xml:space="preserve"> </w:t>
      </w:r>
      <w:r w:rsidRPr="00DD4451">
        <w:rPr>
          <w:rFonts w:ascii="Times New Roman" w:hAnsi="Times New Roman" w:cs="Times New Roman"/>
          <w:sz w:val="24"/>
          <w:szCs w:val="24"/>
        </w:rPr>
        <w:t>понуђача</w:t>
      </w:r>
      <w:r w:rsidRPr="00DD4451">
        <w:rPr>
          <w:rFonts w:ascii="Times New Roman" w:hAnsi="Times New Roman" w:cs="Times New Roman"/>
          <w:spacing w:val="25"/>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27"/>
          <w:sz w:val="24"/>
          <w:szCs w:val="24"/>
        </w:rPr>
        <w:t xml:space="preserve"> </w:t>
      </w:r>
      <w:r w:rsidRPr="00DD4451">
        <w:rPr>
          <w:rFonts w:ascii="Times New Roman" w:hAnsi="Times New Roman" w:cs="Times New Roman"/>
          <w:sz w:val="24"/>
          <w:szCs w:val="24"/>
        </w:rPr>
        <w:t>кандидата</w:t>
      </w:r>
      <w:r w:rsidRPr="00DD4451">
        <w:rPr>
          <w:rFonts w:ascii="Times New Roman" w:hAnsi="Times New Roman" w:cs="Times New Roman"/>
          <w:spacing w:val="27"/>
          <w:sz w:val="24"/>
          <w:szCs w:val="24"/>
        </w:rPr>
        <w:t xml:space="preserve"> </w:t>
      </w:r>
      <w:r w:rsidRPr="00DD4451">
        <w:rPr>
          <w:rFonts w:ascii="Times New Roman" w:hAnsi="Times New Roman" w:cs="Times New Roman"/>
          <w:sz w:val="24"/>
          <w:szCs w:val="24"/>
        </w:rPr>
        <w:t>из учешћа у поступку јавне набавке.</w:t>
      </w:r>
      <w:r w:rsidR="008927CD">
        <w:rPr>
          <w:rStyle w:val="FootnoteReference"/>
          <w:rFonts w:ascii="Times New Roman" w:hAnsi="Times New Roman" w:cs="Times New Roman"/>
          <w:sz w:val="24"/>
          <w:szCs w:val="24"/>
        </w:rPr>
        <w:footnoteReference w:id="36"/>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Они се односе на ситуације као што су осуђујућа пресуда за</w:t>
      </w:r>
      <w:r w:rsidR="00F05AD0" w:rsidRPr="00F05AD0">
        <w:rPr>
          <w:rFonts w:ascii="Times New Roman" w:hAnsi="Times New Roman" w:cs="Times New Roman"/>
          <w:sz w:val="24"/>
          <w:szCs w:val="24"/>
        </w:rPr>
        <w:t xml:space="preserve"> </w:t>
      </w:r>
      <w:r w:rsidR="00F05AD0" w:rsidRPr="00DD4451">
        <w:rPr>
          <w:rFonts w:ascii="Times New Roman" w:hAnsi="Times New Roman" w:cs="Times New Roman"/>
          <w:sz w:val="24"/>
          <w:szCs w:val="24"/>
        </w:rPr>
        <w:t>одређена</w:t>
      </w:r>
      <w:r w:rsidR="00F05AD0" w:rsidRPr="00DD4451">
        <w:rPr>
          <w:rFonts w:ascii="Times New Roman" w:hAnsi="Times New Roman" w:cs="Times New Roman"/>
          <w:spacing w:val="3"/>
          <w:sz w:val="24"/>
          <w:szCs w:val="24"/>
        </w:rPr>
        <w:t xml:space="preserve"> </w:t>
      </w:r>
      <w:r w:rsidR="00F05AD0" w:rsidRPr="00DD4451">
        <w:rPr>
          <w:rFonts w:ascii="Times New Roman" w:hAnsi="Times New Roman" w:cs="Times New Roman"/>
          <w:sz w:val="24"/>
          <w:szCs w:val="24"/>
        </w:rPr>
        <w:t>кривична</w:t>
      </w:r>
      <w:r w:rsidR="00F05AD0" w:rsidRPr="00DD4451">
        <w:rPr>
          <w:rFonts w:ascii="Times New Roman" w:hAnsi="Times New Roman" w:cs="Times New Roman"/>
          <w:spacing w:val="4"/>
          <w:sz w:val="24"/>
          <w:szCs w:val="24"/>
        </w:rPr>
        <w:t xml:space="preserve"> </w:t>
      </w:r>
      <w:r w:rsidR="00F05AD0" w:rsidRPr="00DD4451">
        <w:rPr>
          <w:rFonts w:ascii="Times New Roman" w:hAnsi="Times New Roman" w:cs="Times New Roman"/>
          <w:sz w:val="24"/>
          <w:szCs w:val="24"/>
        </w:rPr>
        <w:t>дела,</w:t>
      </w:r>
      <w:r w:rsidR="00F05AD0" w:rsidRPr="00DD4451">
        <w:rPr>
          <w:rFonts w:ascii="Times New Roman" w:hAnsi="Times New Roman" w:cs="Times New Roman"/>
          <w:spacing w:val="3"/>
          <w:sz w:val="24"/>
          <w:szCs w:val="24"/>
        </w:rPr>
        <w:t xml:space="preserve"> </w:t>
      </w:r>
      <w:r w:rsidR="00F05AD0" w:rsidRPr="00DD4451">
        <w:rPr>
          <w:rFonts w:ascii="Times New Roman" w:hAnsi="Times New Roman" w:cs="Times New Roman"/>
          <w:sz w:val="24"/>
          <w:szCs w:val="24"/>
        </w:rPr>
        <w:t>неплаћање</w:t>
      </w:r>
      <w:r w:rsidR="00F05AD0" w:rsidRPr="00DD4451">
        <w:rPr>
          <w:rFonts w:ascii="Times New Roman" w:hAnsi="Times New Roman" w:cs="Times New Roman"/>
          <w:spacing w:val="4"/>
          <w:sz w:val="24"/>
          <w:szCs w:val="24"/>
        </w:rPr>
        <w:t xml:space="preserve"> </w:t>
      </w:r>
      <w:r w:rsidR="00F05AD0" w:rsidRPr="00DD4451">
        <w:rPr>
          <w:rFonts w:ascii="Times New Roman" w:hAnsi="Times New Roman" w:cs="Times New Roman"/>
          <w:sz w:val="24"/>
          <w:szCs w:val="24"/>
        </w:rPr>
        <w:t>пореза</w:t>
      </w:r>
      <w:r w:rsidR="00F05AD0" w:rsidRPr="00DD4451">
        <w:rPr>
          <w:rFonts w:ascii="Times New Roman" w:hAnsi="Times New Roman" w:cs="Times New Roman"/>
          <w:spacing w:val="3"/>
          <w:sz w:val="24"/>
          <w:szCs w:val="24"/>
        </w:rPr>
        <w:t xml:space="preserve"> </w:t>
      </w:r>
      <w:r w:rsidR="00F05AD0" w:rsidRPr="00DD4451">
        <w:rPr>
          <w:rFonts w:ascii="Times New Roman" w:hAnsi="Times New Roman" w:cs="Times New Roman"/>
          <w:sz w:val="24"/>
          <w:szCs w:val="24"/>
        </w:rPr>
        <w:t>или</w:t>
      </w:r>
      <w:r w:rsidR="00F05AD0" w:rsidRPr="00DD4451">
        <w:rPr>
          <w:rFonts w:ascii="Times New Roman" w:hAnsi="Times New Roman" w:cs="Times New Roman"/>
          <w:spacing w:val="4"/>
          <w:sz w:val="24"/>
          <w:szCs w:val="24"/>
        </w:rPr>
        <w:t xml:space="preserve"> </w:t>
      </w:r>
      <w:r w:rsidR="00F05AD0" w:rsidRPr="00DD4451">
        <w:rPr>
          <w:rFonts w:ascii="Times New Roman" w:hAnsi="Times New Roman" w:cs="Times New Roman"/>
          <w:sz w:val="24"/>
          <w:szCs w:val="24"/>
        </w:rPr>
        <w:t>социјалних</w:t>
      </w:r>
      <w:r w:rsidR="00F05AD0" w:rsidRPr="00DD4451">
        <w:rPr>
          <w:rFonts w:ascii="Times New Roman" w:hAnsi="Times New Roman" w:cs="Times New Roman"/>
          <w:spacing w:val="2"/>
          <w:sz w:val="24"/>
          <w:szCs w:val="24"/>
        </w:rPr>
        <w:t xml:space="preserve"> </w:t>
      </w:r>
      <w:r w:rsidR="00F05AD0" w:rsidRPr="00DD4451">
        <w:rPr>
          <w:rFonts w:ascii="Times New Roman" w:hAnsi="Times New Roman" w:cs="Times New Roman"/>
          <w:sz w:val="24"/>
          <w:szCs w:val="24"/>
        </w:rPr>
        <w:t>доприноса</w:t>
      </w:r>
      <w:r w:rsidR="00F05AD0" w:rsidRPr="00DD4451">
        <w:rPr>
          <w:rFonts w:ascii="Times New Roman" w:hAnsi="Times New Roman" w:cs="Times New Roman"/>
          <w:spacing w:val="4"/>
          <w:sz w:val="24"/>
          <w:szCs w:val="24"/>
        </w:rPr>
        <w:t xml:space="preserve"> </w:t>
      </w:r>
      <w:r w:rsidR="00F05AD0" w:rsidRPr="00DD4451">
        <w:rPr>
          <w:rFonts w:ascii="Times New Roman" w:hAnsi="Times New Roman" w:cs="Times New Roman"/>
          <w:sz w:val="24"/>
          <w:szCs w:val="24"/>
        </w:rPr>
        <w:t>итд.</w:t>
      </w:r>
      <w:r w:rsidR="00F05AD0" w:rsidRPr="00DD4451">
        <w:rPr>
          <w:rFonts w:ascii="Times New Roman" w:hAnsi="Times New Roman" w:cs="Times New Roman"/>
          <w:spacing w:val="3"/>
          <w:sz w:val="24"/>
          <w:szCs w:val="24"/>
        </w:rPr>
        <w:t xml:space="preserve"> </w:t>
      </w:r>
      <w:r w:rsidR="00F05AD0" w:rsidRPr="00DD4451">
        <w:rPr>
          <w:rFonts w:ascii="Times New Roman" w:hAnsi="Times New Roman" w:cs="Times New Roman"/>
          <w:sz w:val="24"/>
          <w:szCs w:val="24"/>
        </w:rPr>
        <w:t>Наручилац</w:t>
      </w:r>
      <w:r w:rsidR="00F05AD0" w:rsidRPr="00DD4451">
        <w:rPr>
          <w:rFonts w:ascii="Times New Roman" w:hAnsi="Times New Roman" w:cs="Times New Roman"/>
          <w:spacing w:val="4"/>
          <w:sz w:val="24"/>
          <w:szCs w:val="24"/>
        </w:rPr>
        <w:t xml:space="preserve"> </w:t>
      </w:r>
      <w:r w:rsidR="00F05AD0" w:rsidRPr="00DD4451">
        <w:rPr>
          <w:rFonts w:ascii="Times New Roman" w:hAnsi="Times New Roman" w:cs="Times New Roman"/>
          <w:sz w:val="24"/>
          <w:szCs w:val="24"/>
        </w:rPr>
        <w:t>такође</w:t>
      </w:r>
      <w:r w:rsidR="00F05AD0" w:rsidRPr="00DD4451">
        <w:rPr>
          <w:rFonts w:ascii="Times New Roman" w:hAnsi="Times New Roman" w:cs="Times New Roman"/>
          <w:spacing w:val="4"/>
          <w:sz w:val="24"/>
          <w:szCs w:val="24"/>
        </w:rPr>
        <w:t xml:space="preserve"> </w:t>
      </w:r>
      <w:r w:rsidR="00F05AD0" w:rsidRPr="00DD4451">
        <w:rPr>
          <w:rFonts w:ascii="Times New Roman" w:hAnsi="Times New Roman" w:cs="Times New Roman"/>
          <w:sz w:val="24"/>
          <w:szCs w:val="24"/>
        </w:rPr>
        <w:t>треба</w:t>
      </w:r>
      <w:r w:rsidR="00F05AD0" w:rsidRPr="00DD4451">
        <w:rPr>
          <w:rFonts w:ascii="Times New Roman" w:hAnsi="Times New Roman" w:cs="Times New Roman"/>
          <w:spacing w:val="4"/>
          <w:sz w:val="24"/>
          <w:szCs w:val="24"/>
        </w:rPr>
        <w:t xml:space="preserve"> </w:t>
      </w:r>
      <w:r w:rsidR="00F05AD0" w:rsidRPr="00DD4451">
        <w:rPr>
          <w:rFonts w:ascii="Times New Roman" w:hAnsi="Times New Roman" w:cs="Times New Roman"/>
          <w:spacing w:val="-5"/>
          <w:sz w:val="24"/>
          <w:szCs w:val="24"/>
        </w:rPr>
        <w:t>да</w:t>
      </w:r>
      <w:r w:rsidR="00F05AD0" w:rsidRPr="00F05AD0">
        <w:rPr>
          <w:rFonts w:ascii="Times New Roman" w:hAnsi="Times New Roman" w:cs="Times New Roman"/>
          <w:sz w:val="24"/>
          <w:szCs w:val="24"/>
        </w:rPr>
        <w:t xml:space="preserve"> </w:t>
      </w:r>
      <w:r w:rsidR="00F05AD0" w:rsidRPr="00DD4451">
        <w:rPr>
          <w:rFonts w:ascii="Times New Roman" w:hAnsi="Times New Roman" w:cs="Times New Roman"/>
          <w:sz w:val="24"/>
          <w:szCs w:val="24"/>
        </w:rPr>
        <w:t>искључи</w:t>
      </w:r>
      <w:r w:rsidR="00F05AD0" w:rsidRPr="00DD4451">
        <w:rPr>
          <w:rFonts w:ascii="Times New Roman" w:hAnsi="Times New Roman" w:cs="Times New Roman"/>
          <w:spacing w:val="-5"/>
          <w:sz w:val="24"/>
          <w:szCs w:val="24"/>
        </w:rPr>
        <w:t xml:space="preserve"> </w:t>
      </w:r>
      <w:r w:rsidR="00F05AD0" w:rsidRPr="00DD4451">
        <w:rPr>
          <w:rFonts w:ascii="Times New Roman" w:hAnsi="Times New Roman" w:cs="Times New Roman"/>
          <w:sz w:val="24"/>
          <w:szCs w:val="24"/>
        </w:rPr>
        <w:t>привредне</w:t>
      </w:r>
      <w:r w:rsidR="00F05AD0" w:rsidRPr="00DD4451">
        <w:rPr>
          <w:rFonts w:ascii="Times New Roman" w:hAnsi="Times New Roman" w:cs="Times New Roman"/>
          <w:spacing w:val="-3"/>
          <w:sz w:val="24"/>
          <w:szCs w:val="24"/>
        </w:rPr>
        <w:t xml:space="preserve"> </w:t>
      </w:r>
      <w:r w:rsidR="00F05AD0" w:rsidRPr="00DD4451">
        <w:rPr>
          <w:rFonts w:ascii="Times New Roman" w:hAnsi="Times New Roman" w:cs="Times New Roman"/>
          <w:sz w:val="24"/>
          <w:szCs w:val="24"/>
        </w:rPr>
        <w:t>субјекте</w:t>
      </w:r>
      <w:r w:rsidR="00F05AD0" w:rsidRPr="00DD4451">
        <w:rPr>
          <w:rFonts w:ascii="Times New Roman" w:hAnsi="Times New Roman" w:cs="Times New Roman"/>
          <w:spacing w:val="-7"/>
          <w:sz w:val="24"/>
          <w:szCs w:val="24"/>
        </w:rPr>
        <w:t xml:space="preserve"> </w:t>
      </w:r>
      <w:r w:rsidR="00F05AD0" w:rsidRPr="00DD4451">
        <w:rPr>
          <w:rFonts w:ascii="Times New Roman" w:hAnsi="Times New Roman" w:cs="Times New Roman"/>
          <w:sz w:val="24"/>
          <w:szCs w:val="24"/>
        </w:rPr>
        <w:t>за</w:t>
      </w:r>
      <w:r w:rsidR="00F05AD0" w:rsidRPr="00DD4451">
        <w:rPr>
          <w:rFonts w:ascii="Times New Roman" w:hAnsi="Times New Roman" w:cs="Times New Roman"/>
          <w:spacing w:val="-3"/>
          <w:sz w:val="24"/>
          <w:szCs w:val="24"/>
        </w:rPr>
        <w:t xml:space="preserve"> </w:t>
      </w:r>
      <w:r w:rsidR="00F05AD0" w:rsidRPr="00DD4451">
        <w:rPr>
          <w:rFonts w:ascii="Times New Roman" w:hAnsi="Times New Roman" w:cs="Times New Roman"/>
          <w:sz w:val="24"/>
          <w:szCs w:val="24"/>
        </w:rPr>
        <w:t>које</w:t>
      </w:r>
      <w:r w:rsidR="00F05AD0" w:rsidRPr="00DD4451">
        <w:rPr>
          <w:rFonts w:ascii="Times New Roman" w:hAnsi="Times New Roman" w:cs="Times New Roman"/>
          <w:spacing w:val="-3"/>
          <w:sz w:val="24"/>
          <w:szCs w:val="24"/>
        </w:rPr>
        <w:t xml:space="preserve"> </w:t>
      </w:r>
      <w:r w:rsidR="00F05AD0" w:rsidRPr="00DD4451">
        <w:rPr>
          <w:rFonts w:ascii="Times New Roman" w:hAnsi="Times New Roman" w:cs="Times New Roman"/>
          <w:sz w:val="24"/>
          <w:szCs w:val="24"/>
        </w:rPr>
        <w:t>је</w:t>
      </w:r>
      <w:r w:rsidR="00F05AD0" w:rsidRPr="00DD4451">
        <w:rPr>
          <w:rFonts w:ascii="Times New Roman" w:hAnsi="Times New Roman" w:cs="Times New Roman"/>
          <w:spacing w:val="-5"/>
          <w:sz w:val="24"/>
          <w:szCs w:val="24"/>
        </w:rPr>
        <w:t xml:space="preserve"> </w:t>
      </w:r>
      <w:r w:rsidR="00F05AD0" w:rsidRPr="00DD4451">
        <w:rPr>
          <w:rFonts w:ascii="Times New Roman" w:hAnsi="Times New Roman" w:cs="Times New Roman"/>
          <w:sz w:val="24"/>
          <w:szCs w:val="24"/>
        </w:rPr>
        <w:t>утврђено</w:t>
      </w:r>
      <w:r w:rsidR="00F05AD0" w:rsidRPr="00DD4451">
        <w:rPr>
          <w:rFonts w:ascii="Times New Roman" w:hAnsi="Times New Roman" w:cs="Times New Roman"/>
          <w:spacing w:val="-2"/>
          <w:sz w:val="24"/>
          <w:szCs w:val="24"/>
        </w:rPr>
        <w:t xml:space="preserve"> </w:t>
      </w:r>
      <w:r w:rsidR="00F05AD0" w:rsidRPr="00DD4451">
        <w:rPr>
          <w:rFonts w:ascii="Times New Roman" w:hAnsi="Times New Roman" w:cs="Times New Roman"/>
          <w:sz w:val="24"/>
          <w:szCs w:val="24"/>
        </w:rPr>
        <w:t>да</w:t>
      </w:r>
      <w:r w:rsidR="00F05AD0" w:rsidRPr="00DD4451">
        <w:rPr>
          <w:rFonts w:ascii="Times New Roman" w:hAnsi="Times New Roman" w:cs="Times New Roman"/>
          <w:spacing w:val="-2"/>
          <w:sz w:val="24"/>
          <w:szCs w:val="24"/>
        </w:rPr>
        <w:t xml:space="preserve"> </w:t>
      </w:r>
      <w:r w:rsidR="00F05AD0" w:rsidRPr="00DD4451">
        <w:rPr>
          <w:rFonts w:ascii="Times New Roman" w:hAnsi="Times New Roman" w:cs="Times New Roman"/>
          <w:sz w:val="24"/>
          <w:szCs w:val="24"/>
        </w:rPr>
        <w:t>крше</w:t>
      </w:r>
      <w:r w:rsidR="00F05AD0" w:rsidRPr="00DD4451">
        <w:rPr>
          <w:rFonts w:ascii="Times New Roman" w:hAnsi="Times New Roman" w:cs="Times New Roman"/>
          <w:spacing w:val="-5"/>
          <w:sz w:val="24"/>
          <w:szCs w:val="24"/>
        </w:rPr>
        <w:t xml:space="preserve"> </w:t>
      </w:r>
      <w:r w:rsidR="00F05AD0" w:rsidRPr="00DD4451">
        <w:rPr>
          <w:rFonts w:ascii="Times New Roman" w:hAnsi="Times New Roman" w:cs="Times New Roman"/>
          <w:sz w:val="24"/>
          <w:szCs w:val="24"/>
        </w:rPr>
        <w:t>прописе</w:t>
      </w:r>
      <w:r w:rsidR="00F05AD0" w:rsidRPr="00DD4451">
        <w:rPr>
          <w:rFonts w:ascii="Times New Roman" w:hAnsi="Times New Roman" w:cs="Times New Roman"/>
          <w:spacing w:val="-3"/>
          <w:sz w:val="24"/>
          <w:szCs w:val="24"/>
        </w:rPr>
        <w:t xml:space="preserve"> </w:t>
      </w:r>
      <w:r w:rsidR="00F05AD0" w:rsidRPr="00DD4451">
        <w:rPr>
          <w:rFonts w:ascii="Times New Roman" w:hAnsi="Times New Roman" w:cs="Times New Roman"/>
          <w:sz w:val="24"/>
          <w:szCs w:val="24"/>
        </w:rPr>
        <w:t>у</w:t>
      </w:r>
      <w:r w:rsidR="00F05AD0" w:rsidRPr="00DD4451">
        <w:rPr>
          <w:rFonts w:ascii="Times New Roman" w:hAnsi="Times New Roman" w:cs="Times New Roman"/>
          <w:spacing w:val="-5"/>
          <w:sz w:val="24"/>
          <w:szCs w:val="24"/>
        </w:rPr>
        <w:t xml:space="preserve"> </w:t>
      </w:r>
      <w:r w:rsidR="00F05AD0" w:rsidRPr="00DD4451">
        <w:rPr>
          <w:rFonts w:ascii="Times New Roman" w:hAnsi="Times New Roman" w:cs="Times New Roman"/>
          <w:sz w:val="24"/>
          <w:szCs w:val="24"/>
        </w:rPr>
        <w:t>области</w:t>
      </w:r>
      <w:r w:rsidR="00F05AD0" w:rsidRPr="00DD4451">
        <w:rPr>
          <w:rFonts w:ascii="Times New Roman" w:hAnsi="Times New Roman" w:cs="Times New Roman"/>
          <w:spacing w:val="-3"/>
          <w:sz w:val="24"/>
          <w:szCs w:val="24"/>
        </w:rPr>
        <w:t xml:space="preserve"> </w:t>
      </w:r>
      <w:r w:rsidR="00F05AD0" w:rsidRPr="00DD4451">
        <w:rPr>
          <w:rFonts w:ascii="Times New Roman" w:hAnsi="Times New Roman" w:cs="Times New Roman"/>
          <w:sz w:val="24"/>
          <w:szCs w:val="24"/>
        </w:rPr>
        <w:t>заштите</w:t>
      </w:r>
      <w:r w:rsidR="00F05AD0" w:rsidRPr="00DD4451">
        <w:rPr>
          <w:rFonts w:ascii="Times New Roman" w:hAnsi="Times New Roman" w:cs="Times New Roman"/>
          <w:spacing w:val="-5"/>
          <w:sz w:val="24"/>
          <w:szCs w:val="24"/>
        </w:rPr>
        <w:t xml:space="preserve"> </w:t>
      </w:r>
      <w:r w:rsidR="00F05AD0" w:rsidRPr="00DD4451">
        <w:rPr>
          <w:rFonts w:ascii="Times New Roman" w:hAnsi="Times New Roman" w:cs="Times New Roman"/>
          <w:sz w:val="24"/>
          <w:szCs w:val="24"/>
        </w:rPr>
        <w:t>животне</w:t>
      </w:r>
      <w:r w:rsidR="00F05AD0" w:rsidRPr="00DD4451">
        <w:rPr>
          <w:rFonts w:ascii="Times New Roman" w:hAnsi="Times New Roman" w:cs="Times New Roman"/>
          <w:spacing w:val="-4"/>
          <w:sz w:val="24"/>
          <w:szCs w:val="24"/>
        </w:rPr>
        <w:t xml:space="preserve"> </w:t>
      </w:r>
      <w:r w:rsidR="00F05AD0" w:rsidRPr="00DD4451">
        <w:rPr>
          <w:rFonts w:ascii="Times New Roman" w:hAnsi="Times New Roman" w:cs="Times New Roman"/>
          <w:spacing w:val="-2"/>
          <w:sz w:val="24"/>
          <w:szCs w:val="24"/>
        </w:rPr>
        <w:t>средине.</w:t>
      </w:r>
      <w:r w:rsidR="00D31A09">
        <w:rPr>
          <w:rStyle w:val="FootnoteReference"/>
          <w:rFonts w:ascii="Times New Roman" w:hAnsi="Times New Roman" w:cs="Times New Roman"/>
          <w:spacing w:val="-2"/>
          <w:sz w:val="24"/>
          <w:szCs w:val="24"/>
        </w:rPr>
        <w:footnoteReference w:id="37"/>
      </w:r>
    </w:p>
    <w:p w14:paraId="4E87DED5" w14:textId="78B94D36" w:rsidR="00DD4451" w:rsidRPr="00DD4451" w:rsidRDefault="00DD4451" w:rsidP="00A1676F">
      <w:pPr>
        <w:pStyle w:val="ListParagraph"/>
        <w:numPr>
          <w:ilvl w:val="0"/>
          <w:numId w:val="25"/>
        </w:numPr>
        <w:tabs>
          <w:tab w:val="left" w:pos="938"/>
          <w:tab w:val="left" w:pos="940"/>
        </w:tabs>
        <w:spacing w:before="0" w:line="276" w:lineRule="auto"/>
        <w:ind w:right="9"/>
        <w:jc w:val="both"/>
        <w:rPr>
          <w:rFonts w:ascii="Times New Roman" w:hAnsi="Times New Roman" w:cs="Times New Roman"/>
          <w:sz w:val="24"/>
          <w:szCs w:val="24"/>
        </w:rPr>
      </w:pPr>
      <w:r w:rsidRPr="00DD4451">
        <w:rPr>
          <w:rFonts w:ascii="Times New Roman" w:hAnsi="Times New Roman" w:cs="Times New Roman"/>
          <w:sz w:val="24"/>
          <w:szCs w:val="24"/>
        </w:rPr>
        <w:t xml:space="preserve">Друга група обухвата критеријуме који се односе на </w:t>
      </w:r>
      <w:r w:rsidRPr="00DD4451">
        <w:rPr>
          <w:rFonts w:ascii="Times New Roman" w:hAnsi="Times New Roman" w:cs="Times New Roman"/>
          <w:color w:val="000009"/>
          <w:sz w:val="24"/>
          <w:szCs w:val="24"/>
        </w:rPr>
        <w:t>испуњеност услова за обављање професионалне делатности</w:t>
      </w:r>
      <w:r w:rsidRPr="00DD4451">
        <w:rPr>
          <w:rFonts w:ascii="Times New Roman" w:hAnsi="Times New Roman" w:cs="Times New Roman"/>
          <w:sz w:val="24"/>
          <w:szCs w:val="24"/>
        </w:rPr>
        <w:t xml:space="preserve">, финансијски и економски капацитет, као и технички и стручни капацитет привредних субјеката да изврше одређени уговор. </w:t>
      </w:r>
      <w:r w:rsidR="008927CD">
        <w:rPr>
          <w:rFonts w:ascii="Times New Roman" w:hAnsi="Times New Roman" w:cs="Times New Roman"/>
          <w:sz w:val="24"/>
          <w:szCs w:val="24"/>
          <w:lang w:val="sr-Cyrl-RS"/>
        </w:rPr>
        <w:t>П</w:t>
      </w:r>
      <w:r w:rsidRPr="00DD4451">
        <w:rPr>
          <w:rFonts w:ascii="Times New Roman" w:hAnsi="Times New Roman" w:cs="Times New Roman"/>
          <w:sz w:val="24"/>
          <w:szCs w:val="24"/>
        </w:rPr>
        <w:t>риликом оцењивања способности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извршење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наручиоци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узму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обзир</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специфично</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искуство</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 xml:space="preserve">стручност у вези са еколошким аспектима који су релевантни за предмет уговора. </w:t>
      </w:r>
      <w:r w:rsidR="008927CD">
        <w:rPr>
          <w:rFonts w:ascii="Times New Roman" w:hAnsi="Times New Roman" w:cs="Times New Roman"/>
          <w:sz w:val="24"/>
          <w:szCs w:val="24"/>
          <w:lang w:val="sr-Cyrl-RS"/>
        </w:rPr>
        <w:t xml:space="preserve">Примера ради, наручиоци у конкурсној документацији </w:t>
      </w:r>
      <w:r w:rsidR="008927CD">
        <w:rPr>
          <w:rFonts w:ascii="Times New Roman" w:hAnsi="Times New Roman" w:cs="Times New Roman"/>
          <w:sz w:val="24"/>
          <w:szCs w:val="24"/>
        </w:rPr>
        <w:t xml:space="preserve">могу тражити </w:t>
      </w:r>
      <w:r w:rsidRPr="00DD4451">
        <w:rPr>
          <w:rFonts w:ascii="Times New Roman" w:hAnsi="Times New Roman" w:cs="Times New Roman"/>
          <w:sz w:val="24"/>
          <w:szCs w:val="24"/>
        </w:rPr>
        <w:t>доказ о могућности привредних субјеката да примене мере за управљање заштитом животне средине и ланцем снадбевања приликом извршења уговора.</w:t>
      </w:r>
    </w:p>
    <w:p w14:paraId="4D7C7B41" w14:textId="3E25E0FC" w:rsidR="00DD4451" w:rsidRPr="00F05AD0" w:rsidRDefault="00DD4451" w:rsidP="00A1676F">
      <w:pPr>
        <w:pStyle w:val="ListParagraph"/>
        <w:numPr>
          <w:ilvl w:val="0"/>
          <w:numId w:val="25"/>
        </w:numPr>
        <w:tabs>
          <w:tab w:val="left" w:pos="938"/>
          <w:tab w:val="left" w:pos="940"/>
        </w:tabs>
        <w:spacing w:before="0" w:line="276" w:lineRule="auto"/>
        <w:ind w:right="9"/>
        <w:jc w:val="both"/>
        <w:rPr>
          <w:rFonts w:ascii="Times New Roman" w:hAnsi="Times New Roman" w:cs="Times New Roman"/>
          <w:sz w:val="24"/>
          <w:szCs w:val="24"/>
        </w:rPr>
      </w:pPr>
      <w:r w:rsidRPr="00F05AD0">
        <w:rPr>
          <w:rFonts w:ascii="Times New Roman" w:hAnsi="Times New Roman" w:cs="Times New Roman"/>
          <w:sz w:val="24"/>
          <w:szCs w:val="24"/>
        </w:rPr>
        <w:t>Трећа</w:t>
      </w:r>
      <w:r w:rsidRPr="00F05AD0">
        <w:rPr>
          <w:rFonts w:ascii="Times New Roman" w:hAnsi="Times New Roman" w:cs="Times New Roman"/>
          <w:spacing w:val="-2"/>
          <w:sz w:val="24"/>
          <w:szCs w:val="24"/>
        </w:rPr>
        <w:t xml:space="preserve"> </w:t>
      </w:r>
      <w:r w:rsidRPr="00F05AD0">
        <w:rPr>
          <w:rFonts w:ascii="Times New Roman" w:hAnsi="Times New Roman" w:cs="Times New Roman"/>
          <w:sz w:val="24"/>
          <w:szCs w:val="24"/>
        </w:rPr>
        <w:t>група,</w:t>
      </w:r>
      <w:r w:rsidRPr="00F05AD0">
        <w:rPr>
          <w:rFonts w:ascii="Times New Roman" w:hAnsi="Times New Roman" w:cs="Times New Roman"/>
          <w:spacing w:val="-5"/>
          <w:sz w:val="24"/>
          <w:szCs w:val="24"/>
        </w:rPr>
        <w:t xml:space="preserve"> </w:t>
      </w:r>
      <w:r w:rsidRPr="00F05AD0">
        <w:rPr>
          <w:rFonts w:ascii="Times New Roman" w:hAnsi="Times New Roman" w:cs="Times New Roman"/>
          <w:sz w:val="24"/>
          <w:szCs w:val="24"/>
        </w:rPr>
        <w:t>релевантна</w:t>
      </w:r>
      <w:r w:rsidRPr="00F05AD0">
        <w:rPr>
          <w:rFonts w:ascii="Times New Roman" w:hAnsi="Times New Roman" w:cs="Times New Roman"/>
          <w:spacing w:val="-5"/>
          <w:sz w:val="24"/>
          <w:szCs w:val="24"/>
        </w:rPr>
        <w:t xml:space="preserve"> </w:t>
      </w:r>
      <w:r w:rsidRPr="00F05AD0">
        <w:rPr>
          <w:rFonts w:ascii="Times New Roman" w:hAnsi="Times New Roman" w:cs="Times New Roman"/>
          <w:sz w:val="24"/>
          <w:szCs w:val="24"/>
        </w:rPr>
        <w:t>за</w:t>
      </w:r>
      <w:r w:rsidRPr="00F05AD0">
        <w:rPr>
          <w:rFonts w:ascii="Times New Roman" w:hAnsi="Times New Roman" w:cs="Times New Roman"/>
          <w:spacing w:val="-5"/>
          <w:sz w:val="24"/>
          <w:szCs w:val="24"/>
        </w:rPr>
        <w:t xml:space="preserve"> </w:t>
      </w:r>
      <w:r w:rsidRPr="00F05AD0">
        <w:rPr>
          <w:rFonts w:ascii="Times New Roman" w:hAnsi="Times New Roman" w:cs="Times New Roman"/>
          <w:sz w:val="24"/>
          <w:szCs w:val="24"/>
        </w:rPr>
        <w:t>вишефазне</w:t>
      </w:r>
      <w:r w:rsidRPr="00F05AD0">
        <w:rPr>
          <w:rFonts w:ascii="Times New Roman" w:hAnsi="Times New Roman" w:cs="Times New Roman"/>
          <w:spacing w:val="-4"/>
          <w:sz w:val="24"/>
          <w:szCs w:val="24"/>
        </w:rPr>
        <w:t xml:space="preserve"> </w:t>
      </w:r>
      <w:r w:rsidRPr="00F05AD0">
        <w:rPr>
          <w:rFonts w:ascii="Times New Roman" w:hAnsi="Times New Roman" w:cs="Times New Roman"/>
          <w:sz w:val="24"/>
          <w:szCs w:val="24"/>
        </w:rPr>
        <w:t>поступке</w:t>
      </w:r>
      <w:r w:rsidRPr="00F05AD0">
        <w:rPr>
          <w:rFonts w:ascii="Times New Roman" w:hAnsi="Times New Roman" w:cs="Times New Roman"/>
          <w:spacing w:val="-2"/>
          <w:sz w:val="24"/>
          <w:szCs w:val="24"/>
        </w:rPr>
        <w:t xml:space="preserve"> </w:t>
      </w:r>
      <w:r w:rsidRPr="00F05AD0">
        <w:rPr>
          <w:rFonts w:ascii="Times New Roman" w:hAnsi="Times New Roman" w:cs="Times New Roman"/>
          <w:sz w:val="24"/>
          <w:szCs w:val="24"/>
        </w:rPr>
        <w:t>јавне</w:t>
      </w:r>
      <w:r w:rsidRPr="00F05AD0">
        <w:rPr>
          <w:rFonts w:ascii="Times New Roman" w:hAnsi="Times New Roman" w:cs="Times New Roman"/>
          <w:spacing w:val="-4"/>
          <w:sz w:val="24"/>
          <w:szCs w:val="24"/>
        </w:rPr>
        <w:t xml:space="preserve"> </w:t>
      </w:r>
      <w:r w:rsidRPr="00F05AD0">
        <w:rPr>
          <w:rFonts w:ascii="Times New Roman" w:hAnsi="Times New Roman" w:cs="Times New Roman"/>
          <w:sz w:val="24"/>
          <w:szCs w:val="24"/>
        </w:rPr>
        <w:t>набавке,</w:t>
      </w:r>
      <w:r w:rsidR="00D31A09">
        <w:rPr>
          <w:rStyle w:val="FootnoteReference"/>
          <w:rFonts w:ascii="Times New Roman" w:hAnsi="Times New Roman" w:cs="Times New Roman"/>
          <w:sz w:val="24"/>
          <w:szCs w:val="24"/>
        </w:rPr>
        <w:footnoteReference w:id="38"/>
      </w:r>
      <w:r w:rsidRPr="00F05AD0">
        <w:rPr>
          <w:rFonts w:ascii="Times New Roman" w:hAnsi="Times New Roman" w:cs="Times New Roman"/>
          <w:spacing w:val="-3"/>
          <w:sz w:val="24"/>
          <w:szCs w:val="24"/>
        </w:rPr>
        <w:t xml:space="preserve"> </w:t>
      </w:r>
      <w:r w:rsidRPr="00F05AD0">
        <w:rPr>
          <w:rFonts w:ascii="Times New Roman" w:hAnsi="Times New Roman" w:cs="Times New Roman"/>
          <w:sz w:val="24"/>
          <w:szCs w:val="24"/>
        </w:rPr>
        <w:t>односи</w:t>
      </w:r>
      <w:r w:rsidRPr="00F05AD0">
        <w:rPr>
          <w:rFonts w:ascii="Times New Roman" w:hAnsi="Times New Roman" w:cs="Times New Roman"/>
          <w:spacing w:val="-2"/>
          <w:sz w:val="24"/>
          <w:szCs w:val="24"/>
        </w:rPr>
        <w:t xml:space="preserve"> </w:t>
      </w:r>
      <w:r w:rsidRPr="00F05AD0">
        <w:rPr>
          <w:rFonts w:ascii="Times New Roman" w:hAnsi="Times New Roman" w:cs="Times New Roman"/>
          <w:sz w:val="24"/>
          <w:szCs w:val="24"/>
        </w:rPr>
        <w:t>се</w:t>
      </w:r>
      <w:r w:rsidRPr="00F05AD0">
        <w:rPr>
          <w:rFonts w:ascii="Times New Roman" w:hAnsi="Times New Roman" w:cs="Times New Roman"/>
          <w:spacing w:val="-2"/>
          <w:sz w:val="24"/>
          <w:szCs w:val="24"/>
        </w:rPr>
        <w:t xml:space="preserve"> </w:t>
      </w:r>
      <w:r w:rsidRPr="00F05AD0">
        <w:rPr>
          <w:rFonts w:ascii="Times New Roman" w:hAnsi="Times New Roman" w:cs="Times New Roman"/>
          <w:sz w:val="24"/>
          <w:szCs w:val="24"/>
        </w:rPr>
        <w:t>на</w:t>
      </w:r>
      <w:r w:rsidRPr="00F05AD0">
        <w:rPr>
          <w:rFonts w:ascii="Times New Roman" w:hAnsi="Times New Roman" w:cs="Times New Roman"/>
          <w:spacing w:val="-2"/>
          <w:sz w:val="24"/>
          <w:szCs w:val="24"/>
        </w:rPr>
        <w:t xml:space="preserve"> </w:t>
      </w:r>
      <w:r w:rsidRPr="00F05AD0">
        <w:rPr>
          <w:rFonts w:ascii="Times New Roman" w:hAnsi="Times New Roman" w:cs="Times New Roman"/>
          <w:sz w:val="24"/>
          <w:szCs w:val="24"/>
        </w:rPr>
        <w:t>правила</w:t>
      </w:r>
      <w:r w:rsidRPr="00F05AD0">
        <w:rPr>
          <w:rFonts w:ascii="Times New Roman" w:hAnsi="Times New Roman" w:cs="Times New Roman"/>
          <w:spacing w:val="-2"/>
          <w:sz w:val="24"/>
          <w:szCs w:val="24"/>
        </w:rPr>
        <w:t xml:space="preserve"> </w:t>
      </w:r>
      <w:r w:rsidRPr="00F05AD0">
        <w:rPr>
          <w:rFonts w:ascii="Times New Roman" w:hAnsi="Times New Roman" w:cs="Times New Roman"/>
          <w:sz w:val="24"/>
          <w:szCs w:val="24"/>
        </w:rPr>
        <w:t>и</w:t>
      </w:r>
      <w:r w:rsidRPr="00F05AD0">
        <w:rPr>
          <w:rFonts w:ascii="Times New Roman" w:hAnsi="Times New Roman" w:cs="Times New Roman"/>
          <w:spacing w:val="-2"/>
          <w:sz w:val="24"/>
          <w:szCs w:val="24"/>
        </w:rPr>
        <w:t xml:space="preserve"> </w:t>
      </w:r>
      <w:r w:rsidRPr="00F05AD0">
        <w:rPr>
          <w:rFonts w:ascii="Times New Roman" w:hAnsi="Times New Roman" w:cs="Times New Roman"/>
          <w:sz w:val="24"/>
          <w:szCs w:val="24"/>
        </w:rPr>
        <w:t>критеријуме који се примењују за смањење броја способних кандидата.</w:t>
      </w:r>
    </w:p>
    <w:p w14:paraId="6FD86FF6" w14:textId="77777777" w:rsidR="00F05AD0" w:rsidRDefault="00F05AD0" w:rsidP="00DD4451">
      <w:pPr>
        <w:pStyle w:val="Heading2"/>
        <w:spacing w:before="0" w:line="276" w:lineRule="auto"/>
        <w:jc w:val="both"/>
        <w:rPr>
          <w:rFonts w:ascii="Times New Roman" w:hAnsi="Times New Roman" w:cs="Times New Roman"/>
          <w:sz w:val="24"/>
          <w:szCs w:val="24"/>
        </w:rPr>
      </w:pPr>
      <w:bookmarkStart w:id="19" w:name="_bookmark17"/>
      <w:bookmarkEnd w:id="19"/>
    </w:p>
    <w:p w14:paraId="3B913957" w14:textId="7A4979F4" w:rsidR="00DD4451" w:rsidRPr="00DD4451" w:rsidRDefault="00DD4451" w:rsidP="00436DFB">
      <w:pPr>
        <w:pStyle w:val="Heading2"/>
        <w:spacing w:before="0" w:line="276" w:lineRule="auto"/>
        <w:ind w:left="0"/>
        <w:jc w:val="center"/>
        <w:rPr>
          <w:rFonts w:ascii="Times New Roman" w:hAnsi="Times New Roman" w:cs="Times New Roman"/>
          <w:sz w:val="24"/>
          <w:szCs w:val="24"/>
        </w:rPr>
      </w:pPr>
      <w:r w:rsidRPr="00DD4451">
        <w:rPr>
          <w:rFonts w:ascii="Times New Roman" w:hAnsi="Times New Roman" w:cs="Times New Roman"/>
          <w:sz w:val="24"/>
          <w:szCs w:val="24"/>
        </w:rPr>
        <w:t>Основи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2"/>
          <w:sz w:val="24"/>
          <w:szCs w:val="24"/>
        </w:rPr>
        <w:t xml:space="preserve"> искључење</w:t>
      </w:r>
    </w:p>
    <w:p w14:paraId="4D519872" w14:textId="77777777" w:rsidR="00DD4451" w:rsidRPr="00DD4451" w:rsidRDefault="00DD4451" w:rsidP="00DD4451">
      <w:pPr>
        <w:pStyle w:val="BodyText"/>
        <w:spacing w:line="276" w:lineRule="auto"/>
        <w:ind w:left="0"/>
        <w:rPr>
          <w:rFonts w:ascii="Times New Roman" w:hAnsi="Times New Roman" w:cs="Times New Roman"/>
          <w:b/>
          <w:sz w:val="24"/>
          <w:szCs w:val="24"/>
        </w:rPr>
      </w:pPr>
    </w:p>
    <w:p w14:paraId="4E521F16" w14:textId="617DAC05" w:rsidR="00DD4451" w:rsidRPr="00DD4451" w:rsidRDefault="00DD4451" w:rsidP="00F05AD0">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Основи за искључење се односе на околности у којима наручиоци морају или могу искључити привредног субјекта из поступка јавне набавке.</w:t>
      </w:r>
      <w:r w:rsidR="00D31A09">
        <w:rPr>
          <w:rStyle w:val="FootnoteReference"/>
          <w:rFonts w:ascii="Times New Roman" w:hAnsi="Times New Roman" w:cs="Times New Roman"/>
          <w:sz w:val="24"/>
          <w:szCs w:val="24"/>
        </w:rPr>
        <w:footnoteReference w:id="39"/>
      </w:r>
      <w:r w:rsidRPr="00DD4451">
        <w:rPr>
          <w:rFonts w:ascii="Times New Roman" w:hAnsi="Times New Roman" w:cs="Times New Roman"/>
          <w:sz w:val="24"/>
          <w:szCs w:val="24"/>
        </w:rPr>
        <w:t xml:space="preserve"> У </w:t>
      </w:r>
      <w:r w:rsidR="00D31A09">
        <w:rPr>
          <w:rFonts w:ascii="Times New Roman" w:hAnsi="Times New Roman" w:cs="Times New Roman"/>
          <w:sz w:val="24"/>
          <w:szCs w:val="24"/>
          <w:lang w:val="sr-Cyrl-RS"/>
        </w:rPr>
        <w:t>одређеним</w:t>
      </w:r>
      <w:r w:rsidRPr="00DD4451">
        <w:rPr>
          <w:rFonts w:ascii="Times New Roman" w:hAnsi="Times New Roman" w:cs="Times New Roman"/>
          <w:sz w:val="24"/>
          <w:szCs w:val="24"/>
        </w:rPr>
        <w:t xml:space="preserve"> случајевима, искључење привредног субјекта је обавезно,</w:t>
      </w:r>
      <w:r w:rsidR="00D31A09">
        <w:rPr>
          <w:rStyle w:val="FootnoteReference"/>
          <w:rFonts w:ascii="Times New Roman" w:hAnsi="Times New Roman" w:cs="Times New Roman"/>
          <w:sz w:val="24"/>
          <w:szCs w:val="24"/>
        </w:rPr>
        <w:footnoteReference w:id="40"/>
      </w:r>
      <w:r w:rsidRPr="00DD4451">
        <w:rPr>
          <w:rFonts w:ascii="Times New Roman" w:hAnsi="Times New Roman" w:cs="Times New Roman"/>
          <w:sz w:val="24"/>
          <w:szCs w:val="24"/>
        </w:rPr>
        <w:t xml:space="preserve"> док је у другим ситуација</w:t>
      </w:r>
      <w:r w:rsidR="00D31A09">
        <w:rPr>
          <w:rFonts w:ascii="Times New Roman" w:hAnsi="Times New Roman" w:cs="Times New Roman"/>
          <w:sz w:val="24"/>
          <w:szCs w:val="24"/>
        </w:rPr>
        <w:t xml:space="preserve">ма искључење опционо, односно </w:t>
      </w:r>
      <w:r w:rsidRPr="00DD4451">
        <w:rPr>
          <w:rFonts w:ascii="Times New Roman" w:hAnsi="Times New Roman" w:cs="Times New Roman"/>
          <w:sz w:val="24"/>
          <w:szCs w:val="24"/>
        </w:rPr>
        <w:t>наручилац може искључити привредног субјекта под условом да је у конкурсној документацији предвиђен тај основ за искључење.</w:t>
      </w:r>
      <w:r w:rsidR="00D31A09">
        <w:rPr>
          <w:rStyle w:val="FootnoteReference"/>
          <w:rFonts w:ascii="Times New Roman" w:hAnsi="Times New Roman" w:cs="Times New Roman"/>
          <w:sz w:val="24"/>
          <w:szCs w:val="24"/>
        </w:rPr>
        <w:footnoteReference w:id="41"/>
      </w:r>
    </w:p>
    <w:p w14:paraId="3F7F6862" w14:textId="24906593" w:rsidR="00DD4451" w:rsidRPr="00DD4451" w:rsidRDefault="00D31A09" w:rsidP="00F05AD0">
      <w:pPr>
        <w:pStyle w:val="BodyText"/>
        <w:spacing w:line="276" w:lineRule="auto"/>
        <w:ind w:right="9" w:firstLine="427"/>
        <w:jc w:val="both"/>
        <w:rPr>
          <w:rFonts w:ascii="Times New Roman" w:hAnsi="Times New Roman" w:cs="Times New Roman"/>
          <w:sz w:val="24"/>
          <w:szCs w:val="24"/>
        </w:rPr>
      </w:pPr>
      <w:r>
        <w:rPr>
          <w:rFonts w:ascii="Times New Roman" w:hAnsi="Times New Roman" w:cs="Times New Roman"/>
          <w:sz w:val="24"/>
          <w:szCs w:val="24"/>
          <w:lang w:val="sr-Cyrl-RS"/>
        </w:rPr>
        <w:t xml:space="preserve">Са становишта </w:t>
      </w:r>
      <w:r>
        <w:rPr>
          <w:rFonts w:ascii="Times New Roman" w:hAnsi="Times New Roman" w:cs="Times New Roman"/>
          <w:sz w:val="24"/>
          <w:szCs w:val="24"/>
        </w:rPr>
        <w:t>зелених</w:t>
      </w:r>
      <w:r w:rsidR="00DD4451" w:rsidRPr="00DD4451">
        <w:rPr>
          <w:rFonts w:ascii="Times New Roman" w:hAnsi="Times New Roman" w:cs="Times New Roman"/>
          <w:spacing w:val="-5"/>
          <w:sz w:val="24"/>
          <w:szCs w:val="24"/>
        </w:rPr>
        <w:t xml:space="preserve"> </w:t>
      </w:r>
      <w:r>
        <w:rPr>
          <w:rFonts w:ascii="Times New Roman" w:hAnsi="Times New Roman" w:cs="Times New Roman"/>
          <w:sz w:val="24"/>
          <w:szCs w:val="24"/>
        </w:rPr>
        <w:t>набавки</w:t>
      </w:r>
      <w:r w:rsidR="00DD4451" w:rsidRPr="00DD4451">
        <w:rPr>
          <w:rFonts w:ascii="Times New Roman" w:hAnsi="Times New Roman" w:cs="Times New Roman"/>
          <w:sz w:val="24"/>
          <w:szCs w:val="24"/>
        </w:rPr>
        <w:t>,</w:t>
      </w:r>
      <w:r w:rsidR="00DD4451" w:rsidRPr="00DD4451">
        <w:rPr>
          <w:rFonts w:ascii="Times New Roman" w:hAnsi="Times New Roman" w:cs="Times New Roman"/>
          <w:spacing w:val="-8"/>
          <w:sz w:val="24"/>
          <w:szCs w:val="24"/>
        </w:rPr>
        <w:t xml:space="preserve"> </w:t>
      </w:r>
      <w:r w:rsidR="00DD4451" w:rsidRPr="00DD4451">
        <w:rPr>
          <w:rFonts w:ascii="Times New Roman" w:hAnsi="Times New Roman" w:cs="Times New Roman"/>
          <w:sz w:val="24"/>
          <w:szCs w:val="24"/>
        </w:rPr>
        <w:t>најважнији</w:t>
      </w:r>
      <w:r w:rsidR="00DD4451" w:rsidRPr="00DD4451">
        <w:rPr>
          <w:rFonts w:ascii="Times New Roman" w:hAnsi="Times New Roman" w:cs="Times New Roman"/>
          <w:spacing w:val="-8"/>
          <w:sz w:val="24"/>
          <w:szCs w:val="24"/>
        </w:rPr>
        <w:t xml:space="preserve"> </w:t>
      </w:r>
      <w:r w:rsidR="00DD4451" w:rsidRPr="00DD4451">
        <w:rPr>
          <w:rFonts w:ascii="Times New Roman" w:hAnsi="Times New Roman" w:cs="Times New Roman"/>
          <w:sz w:val="24"/>
          <w:szCs w:val="24"/>
        </w:rPr>
        <w:t>основи</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за</w:t>
      </w:r>
      <w:r w:rsidR="00DD4451" w:rsidRPr="00DD4451">
        <w:rPr>
          <w:rFonts w:ascii="Times New Roman" w:hAnsi="Times New Roman" w:cs="Times New Roman"/>
          <w:spacing w:val="-8"/>
          <w:sz w:val="24"/>
          <w:szCs w:val="24"/>
        </w:rPr>
        <w:t xml:space="preserve"> </w:t>
      </w:r>
      <w:r w:rsidR="00DD4451" w:rsidRPr="00DD4451">
        <w:rPr>
          <w:rFonts w:ascii="Times New Roman" w:hAnsi="Times New Roman" w:cs="Times New Roman"/>
          <w:sz w:val="24"/>
          <w:szCs w:val="24"/>
        </w:rPr>
        <w:t>искључење</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привредног</w:t>
      </w:r>
      <w:r w:rsidR="00DD4451" w:rsidRPr="00DD4451">
        <w:rPr>
          <w:rFonts w:ascii="Times New Roman" w:hAnsi="Times New Roman" w:cs="Times New Roman"/>
          <w:spacing w:val="-7"/>
          <w:sz w:val="24"/>
          <w:szCs w:val="24"/>
        </w:rPr>
        <w:t xml:space="preserve"> </w:t>
      </w:r>
      <w:r w:rsidR="00DD4451" w:rsidRPr="00DD4451">
        <w:rPr>
          <w:rFonts w:ascii="Times New Roman" w:hAnsi="Times New Roman" w:cs="Times New Roman"/>
          <w:sz w:val="24"/>
          <w:szCs w:val="24"/>
        </w:rPr>
        <w:t>субјекта</w:t>
      </w:r>
      <w:r w:rsidR="00DD4451" w:rsidRPr="00DD4451">
        <w:rPr>
          <w:rFonts w:ascii="Times New Roman" w:hAnsi="Times New Roman" w:cs="Times New Roman"/>
          <w:spacing w:val="-5"/>
          <w:sz w:val="24"/>
          <w:szCs w:val="24"/>
        </w:rPr>
        <w:t xml:space="preserve"> су:</w:t>
      </w:r>
    </w:p>
    <w:p w14:paraId="15D445D4" w14:textId="0B1B2B08" w:rsidR="00DD4451" w:rsidRPr="00DD4451" w:rsidRDefault="00DD4451" w:rsidP="00A1676F">
      <w:pPr>
        <w:pStyle w:val="ListParagraph"/>
        <w:numPr>
          <w:ilvl w:val="0"/>
          <w:numId w:val="26"/>
        </w:numPr>
        <w:tabs>
          <w:tab w:val="left" w:pos="645"/>
          <w:tab w:val="left" w:pos="647"/>
        </w:tabs>
        <w:spacing w:before="0" w:line="276" w:lineRule="auto"/>
        <w:ind w:right="9"/>
        <w:jc w:val="both"/>
        <w:rPr>
          <w:rFonts w:ascii="Times New Roman" w:hAnsi="Times New Roman" w:cs="Times New Roman"/>
          <w:sz w:val="24"/>
          <w:szCs w:val="24"/>
        </w:rPr>
      </w:pPr>
      <w:r w:rsidRPr="00DD4451">
        <w:rPr>
          <w:rFonts w:ascii="Times New Roman" w:hAnsi="Times New Roman" w:cs="Times New Roman"/>
          <w:sz w:val="24"/>
          <w:szCs w:val="24"/>
        </w:rPr>
        <w:t>повреда обавеза (у пр</w:t>
      </w:r>
      <w:r w:rsidR="00D31A09">
        <w:rPr>
          <w:rFonts w:ascii="Times New Roman" w:hAnsi="Times New Roman" w:cs="Times New Roman"/>
          <w:sz w:val="24"/>
          <w:szCs w:val="24"/>
        </w:rPr>
        <w:t>етходне две године пре</w:t>
      </w:r>
      <w:r w:rsidRPr="00DD4451">
        <w:rPr>
          <w:rFonts w:ascii="Times New Roman" w:hAnsi="Times New Roman" w:cs="Times New Roman"/>
          <w:sz w:val="24"/>
          <w:szCs w:val="24"/>
        </w:rPr>
        <w:t xml:space="preserve"> истека рока за подношење понуда или пријава) у области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заштите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животне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средине,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укључујући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обавезе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складу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одредбама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међународних</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конвенција које су наведене у Прилогу 8. ЗЈН</w:t>
      </w:r>
      <w:r w:rsidR="00D31A09">
        <w:rPr>
          <w:rStyle w:val="FootnoteReference"/>
          <w:rFonts w:ascii="Times New Roman" w:hAnsi="Times New Roman" w:cs="Times New Roman"/>
          <w:sz w:val="24"/>
          <w:szCs w:val="24"/>
        </w:rPr>
        <w:footnoteReference w:id="42"/>
      </w:r>
    </w:p>
    <w:p w14:paraId="0B87A1C6" w14:textId="1647C539" w:rsidR="00DD4451" w:rsidRPr="00DD4451" w:rsidRDefault="00DD4451" w:rsidP="00A1676F">
      <w:pPr>
        <w:pStyle w:val="ListParagraph"/>
        <w:numPr>
          <w:ilvl w:val="0"/>
          <w:numId w:val="26"/>
        </w:numPr>
        <w:tabs>
          <w:tab w:val="left" w:pos="645"/>
          <w:tab w:val="left" w:pos="647"/>
        </w:tabs>
        <w:spacing w:before="0" w:line="276" w:lineRule="auto"/>
        <w:ind w:right="9"/>
        <w:jc w:val="both"/>
        <w:rPr>
          <w:rFonts w:ascii="Times New Roman" w:hAnsi="Times New Roman" w:cs="Times New Roman"/>
          <w:sz w:val="24"/>
          <w:szCs w:val="24"/>
        </w:rPr>
      </w:pPr>
      <w:r w:rsidRPr="00DD4451">
        <w:rPr>
          <w:rFonts w:ascii="Times New Roman" w:hAnsi="Times New Roman" w:cs="Times New Roman"/>
          <w:sz w:val="24"/>
          <w:szCs w:val="24"/>
        </w:rPr>
        <w:t>тежак облик непрофесионалног поступања који доводи у питање интегритет привредног субјекта</w:t>
      </w:r>
      <w:r w:rsidR="00D31A09">
        <w:rPr>
          <w:rFonts w:ascii="Times New Roman" w:hAnsi="Times New Roman" w:cs="Times New Roman"/>
          <w:sz w:val="24"/>
          <w:szCs w:val="24"/>
        </w:rPr>
        <w:t xml:space="preserve"> (у претходне две године пре</w:t>
      </w:r>
      <w:r w:rsidRPr="00DD4451">
        <w:rPr>
          <w:rFonts w:ascii="Times New Roman" w:hAnsi="Times New Roman" w:cs="Times New Roman"/>
          <w:sz w:val="24"/>
          <w:szCs w:val="24"/>
        </w:rPr>
        <w:t xml:space="preserve"> истека рока з</w:t>
      </w:r>
      <w:r w:rsidR="00D31A09">
        <w:rPr>
          <w:rFonts w:ascii="Times New Roman" w:hAnsi="Times New Roman" w:cs="Times New Roman"/>
          <w:sz w:val="24"/>
          <w:szCs w:val="24"/>
        </w:rPr>
        <w:t xml:space="preserve">а подношење </w:t>
      </w:r>
      <w:r w:rsidR="00D31A09">
        <w:rPr>
          <w:rFonts w:ascii="Times New Roman" w:hAnsi="Times New Roman" w:cs="Times New Roman"/>
          <w:sz w:val="24"/>
          <w:szCs w:val="24"/>
        </w:rPr>
        <w:lastRenderedPageBreak/>
        <w:t>понуда или пријава)</w:t>
      </w:r>
      <w:r w:rsidR="00D31A09">
        <w:rPr>
          <w:rStyle w:val="FootnoteReference"/>
          <w:rFonts w:ascii="Times New Roman" w:hAnsi="Times New Roman" w:cs="Times New Roman"/>
          <w:sz w:val="24"/>
          <w:szCs w:val="24"/>
        </w:rPr>
        <w:footnoteReference w:id="43"/>
      </w:r>
    </w:p>
    <w:p w14:paraId="6D55CE8B" w14:textId="348C0723" w:rsidR="00DD4451" w:rsidRPr="00DD4451" w:rsidRDefault="00DD4451" w:rsidP="00A1676F">
      <w:pPr>
        <w:pStyle w:val="ListParagraph"/>
        <w:numPr>
          <w:ilvl w:val="0"/>
          <w:numId w:val="26"/>
        </w:numPr>
        <w:tabs>
          <w:tab w:val="left" w:pos="645"/>
          <w:tab w:val="left" w:pos="647"/>
        </w:tabs>
        <w:spacing w:before="0" w:line="276" w:lineRule="auto"/>
        <w:ind w:right="9"/>
        <w:jc w:val="both"/>
        <w:rPr>
          <w:rFonts w:ascii="Times New Roman" w:hAnsi="Times New Roman" w:cs="Times New Roman"/>
          <w:sz w:val="24"/>
          <w:szCs w:val="24"/>
        </w:rPr>
      </w:pPr>
      <w:r w:rsidRPr="00DD4451">
        <w:rPr>
          <w:rFonts w:ascii="Times New Roman" w:hAnsi="Times New Roman" w:cs="Times New Roman"/>
          <w:sz w:val="24"/>
          <w:szCs w:val="24"/>
        </w:rPr>
        <w:t>неиспуњавање обавеза из раније закључених уговора о јавној набавци који су довели до раскида уговора,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наплате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средства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обезбеђења, накнаде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штете или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сличних санкција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(у претходне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три године</w:t>
      </w:r>
      <w:r w:rsidRPr="00DD4451">
        <w:rPr>
          <w:rFonts w:ascii="Times New Roman" w:hAnsi="Times New Roman" w:cs="Times New Roman"/>
          <w:spacing w:val="-2"/>
          <w:sz w:val="24"/>
          <w:szCs w:val="24"/>
        </w:rPr>
        <w:t xml:space="preserve"> </w:t>
      </w:r>
      <w:r w:rsidR="00D31A09">
        <w:rPr>
          <w:rFonts w:ascii="Times New Roman" w:hAnsi="Times New Roman" w:cs="Times New Roman"/>
          <w:sz w:val="24"/>
          <w:szCs w:val="24"/>
        </w:rPr>
        <w:t>пре</w:t>
      </w:r>
      <w:r w:rsidRPr="00DD4451">
        <w:rPr>
          <w:rFonts w:ascii="Times New Roman" w:hAnsi="Times New Roman" w:cs="Times New Roman"/>
          <w:sz w:val="24"/>
          <w:szCs w:val="24"/>
        </w:rPr>
        <w:t xml:space="preserve"> истека рока з</w:t>
      </w:r>
      <w:r w:rsidR="00D31A09">
        <w:rPr>
          <w:rFonts w:ascii="Times New Roman" w:hAnsi="Times New Roman" w:cs="Times New Roman"/>
          <w:sz w:val="24"/>
          <w:szCs w:val="24"/>
        </w:rPr>
        <w:t>а подношење понуда или пријава)</w:t>
      </w:r>
      <w:r w:rsidR="00D31A09">
        <w:rPr>
          <w:rStyle w:val="FootnoteReference"/>
          <w:rFonts w:ascii="Times New Roman" w:hAnsi="Times New Roman" w:cs="Times New Roman"/>
          <w:sz w:val="24"/>
          <w:szCs w:val="24"/>
        </w:rPr>
        <w:footnoteReference w:id="44"/>
      </w:r>
    </w:p>
    <w:p w14:paraId="0FE18B62" w14:textId="695275A4" w:rsidR="00DD4451" w:rsidRPr="00DD4451" w:rsidRDefault="00DD4451" w:rsidP="00A1676F">
      <w:pPr>
        <w:pStyle w:val="ListParagraph"/>
        <w:numPr>
          <w:ilvl w:val="0"/>
          <w:numId w:val="26"/>
        </w:numPr>
        <w:tabs>
          <w:tab w:val="left" w:pos="645"/>
          <w:tab w:val="left" w:pos="647"/>
        </w:tabs>
        <w:spacing w:before="0" w:line="276" w:lineRule="auto"/>
        <w:ind w:right="9"/>
        <w:jc w:val="both"/>
        <w:rPr>
          <w:rFonts w:ascii="Times New Roman" w:hAnsi="Times New Roman" w:cs="Times New Roman"/>
          <w:sz w:val="24"/>
          <w:szCs w:val="24"/>
        </w:rPr>
      </w:pPr>
      <w:r w:rsidRPr="00DD4451">
        <w:rPr>
          <w:rFonts w:ascii="Times New Roman" w:hAnsi="Times New Roman" w:cs="Times New Roman"/>
          <w:sz w:val="24"/>
          <w:szCs w:val="24"/>
        </w:rPr>
        <w:t>подношење неистинитих података потребних за проверу одсуства основа за искључење или критеријума за избор привредног субјекта или ситуација када привредни субјект није био у стању да достави доказе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о испуњености критеријума за квалитативни избор</w:t>
      </w:r>
      <w:r w:rsidR="00D31A09">
        <w:rPr>
          <w:rFonts w:ascii="Times New Roman" w:hAnsi="Times New Roman" w:cs="Times New Roman"/>
          <w:sz w:val="24"/>
          <w:szCs w:val="24"/>
        </w:rPr>
        <w:t xml:space="preserve"> (у претходне три године пре</w:t>
      </w:r>
      <w:r w:rsidRPr="00DD4451">
        <w:rPr>
          <w:rFonts w:ascii="Times New Roman" w:hAnsi="Times New Roman" w:cs="Times New Roman"/>
          <w:sz w:val="24"/>
          <w:szCs w:val="24"/>
        </w:rPr>
        <w:t xml:space="preserve"> истека рока за подношење понуда или пријава).</w:t>
      </w:r>
      <w:r w:rsidR="00D31A09">
        <w:rPr>
          <w:rStyle w:val="FootnoteReference"/>
          <w:rFonts w:ascii="Times New Roman" w:hAnsi="Times New Roman" w:cs="Times New Roman"/>
          <w:sz w:val="24"/>
          <w:szCs w:val="24"/>
        </w:rPr>
        <w:footnoteReference w:id="45"/>
      </w:r>
    </w:p>
    <w:p w14:paraId="6C361EE2" w14:textId="77777777" w:rsidR="008A7794" w:rsidRDefault="00DD4451" w:rsidP="008A7794">
      <w:pPr>
        <w:pStyle w:val="BodyText"/>
        <w:spacing w:line="276" w:lineRule="auto"/>
        <w:ind w:right="9" w:firstLine="500"/>
        <w:jc w:val="both"/>
        <w:rPr>
          <w:rFonts w:ascii="Times New Roman" w:hAnsi="Times New Roman" w:cs="Times New Roman"/>
          <w:sz w:val="24"/>
          <w:szCs w:val="24"/>
        </w:rPr>
      </w:pPr>
      <w:r w:rsidRPr="00DD4451">
        <w:rPr>
          <w:rFonts w:ascii="Times New Roman" w:hAnsi="Times New Roman" w:cs="Times New Roman"/>
          <w:sz w:val="24"/>
          <w:szCs w:val="24"/>
        </w:rPr>
        <w:t>Наручиоци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искључе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привредног</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субјекта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ако</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доказати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било</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којим</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прикладним</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средствима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је повредио важеће обавезе у области заштите животне средине не само према националном з</w:t>
      </w:r>
      <w:r w:rsidR="00D31A09">
        <w:rPr>
          <w:rFonts w:ascii="Times New Roman" w:hAnsi="Times New Roman" w:cs="Times New Roman"/>
          <w:sz w:val="24"/>
          <w:szCs w:val="24"/>
        </w:rPr>
        <w:t xml:space="preserve">акону, већ и међународном. </w:t>
      </w:r>
      <w:r w:rsidRPr="00DD4451">
        <w:rPr>
          <w:rFonts w:ascii="Times New Roman" w:hAnsi="Times New Roman" w:cs="Times New Roman"/>
          <w:sz w:val="24"/>
          <w:szCs w:val="24"/>
        </w:rPr>
        <w:t>ЗЈН дозвољава искључење због повреде ограниченог списка међународних конвенција о заштити животне средине, и то:</w:t>
      </w:r>
    </w:p>
    <w:p w14:paraId="0F2C0FA0" w14:textId="63B9DBE7" w:rsidR="00DD4451" w:rsidRPr="00D31A09" w:rsidRDefault="00DD4451" w:rsidP="000740D9">
      <w:pPr>
        <w:pStyle w:val="BodyText"/>
        <w:numPr>
          <w:ilvl w:val="0"/>
          <w:numId w:val="33"/>
        </w:numPr>
        <w:spacing w:line="276" w:lineRule="auto"/>
        <w:ind w:left="567" w:right="9" w:hanging="283"/>
        <w:jc w:val="both"/>
        <w:rPr>
          <w:rFonts w:ascii="Times New Roman" w:hAnsi="Times New Roman" w:cs="Times New Roman"/>
          <w:sz w:val="24"/>
          <w:szCs w:val="24"/>
        </w:rPr>
      </w:pPr>
      <w:r w:rsidRPr="00DD4451">
        <w:rPr>
          <w:rFonts w:ascii="Times New Roman" w:hAnsi="Times New Roman" w:cs="Times New Roman"/>
          <w:sz w:val="24"/>
          <w:szCs w:val="24"/>
        </w:rPr>
        <w:t>Бечке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конвенције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заштити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озонског</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омотача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њеног</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Монтреалског</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протокола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супстанцијама</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4"/>
          <w:sz w:val="24"/>
          <w:szCs w:val="24"/>
        </w:rPr>
        <w:t>које</w:t>
      </w:r>
      <w:r w:rsidR="00D31A09">
        <w:rPr>
          <w:rFonts w:ascii="Times New Roman" w:hAnsi="Times New Roman" w:cs="Times New Roman"/>
          <w:spacing w:val="-4"/>
          <w:sz w:val="24"/>
          <w:szCs w:val="24"/>
          <w:lang w:val="sr-Cyrl-RS"/>
        </w:rPr>
        <w:t xml:space="preserve"> </w:t>
      </w:r>
      <w:r w:rsidRPr="00D31A09">
        <w:rPr>
          <w:rFonts w:ascii="Times New Roman" w:hAnsi="Times New Roman" w:cs="Times New Roman"/>
          <w:sz w:val="24"/>
          <w:szCs w:val="24"/>
        </w:rPr>
        <w:t>оштећују</w:t>
      </w:r>
      <w:r w:rsidRPr="00D31A09">
        <w:rPr>
          <w:rFonts w:ascii="Times New Roman" w:hAnsi="Times New Roman" w:cs="Times New Roman"/>
          <w:spacing w:val="-6"/>
          <w:sz w:val="24"/>
          <w:szCs w:val="24"/>
        </w:rPr>
        <w:t xml:space="preserve"> </w:t>
      </w:r>
      <w:r w:rsidRPr="00D31A09">
        <w:rPr>
          <w:rFonts w:ascii="Times New Roman" w:hAnsi="Times New Roman" w:cs="Times New Roman"/>
          <w:sz w:val="24"/>
          <w:szCs w:val="24"/>
        </w:rPr>
        <w:t>озонски</w:t>
      </w:r>
      <w:r w:rsidRPr="00D31A09">
        <w:rPr>
          <w:rFonts w:ascii="Times New Roman" w:hAnsi="Times New Roman" w:cs="Times New Roman"/>
          <w:spacing w:val="-5"/>
          <w:sz w:val="24"/>
          <w:szCs w:val="24"/>
        </w:rPr>
        <w:t xml:space="preserve"> </w:t>
      </w:r>
      <w:r w:rsidRPr="00D31A09">
        <w:rPr>
          <w:rFonts w:ascii="Times New Roman" w:hAnsi="Times New Roman" w:cs="Times New Roman"/>
          <w:spacing w:val="-2"/>
          <w:sz w:val="24"/>
          <w:szCs w:val="24"/>
        </w:rPr>
        <w:t>омотач</w:t>
      </w:r>
      <w:r w:rsidR="00D31A09">
        <w:rPr>
          <w:rFonts w:ascii="Times New Roman" w:hAnsi="Times New Roman" w:cs="Times New Roman"/>
          <w:spacing w:val="-2"/>
          <w:sz w:val="24"/>
          <w:szCs w:val="24"/>
          <w:lang w:val="sr-Cyrl-RS"/>
        </w:rPr>
        <w:t>;</w:t>
      </w:r>
    </w:p>
    <w:p w14:paraId="28601523" w14:textId="6DE1F27C" w:rsidR="00DD4451" w:rsidRPr="00DD4451" w:rsidRDefault="00DD4451" w:rsidP="000740D9">
      <w:pPr>
        <w:pStyle w:val="ListParagraph"/>
        <w:numPr>
          <w:ilvl w:val="0"/>
          <w:numId w:val="13"/>
        </w:numPr>
        <w:tabs>
          <w:tab w:val="left" w:pos="647"/>
        </w:tabs>
        <w:spacing w:before="0" w:line="276" w:lineRule="auto"/>
        <w:ind w:left="567" w:hanging="283"/>
        <w:jc w:val="both"/>
        <w:rPr>
          <w:rFonts w:ascii="Times New Roman" w:hAnsi="Times New Roman" w:cs="Times New Roman"/>
          <w:sz w:val="24"/>
          <w:szCs w:val="24"/>
        </w:rPr>
      </w:pPr>
      <w:r w:rsidRPr="00DD4451">
        <w:rPr>
          <w:rFonts w:ascii="Times New Roman" w:hAnsi="Times New Roman" w:cs="Times New Roman"/>
          <w:sz w:val="24"/>
          <w:szCs w:val="24"/>
        </w:rPr>
        <w:t>Базелске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конвенције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контроли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прекограничног</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кретања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опасних</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отпада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њиховом</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одлагању</w:t>
      </w:r>
      <w:r w:rsidR="00D31A09">
        <w:rPr>
          <w:rFonts w:ascii="Times New Roman" w:hAnsi="Times New Roman" w:cs="Times New Roman"/>
          <w:spacing w:val="-2"/>
          <w:sz w:val="24"/>
          <w:szCs w:val="24"/>
          <w:lang w:val="sr-Cyrl-RS"/>
        </w:rPr>
        <w:t>;</w:t>
      </w:r>
    </w:p>
    <w:p w14:paraId="0917B968" w14:textId="10206793" w:rsidR="00DD4451" w:rsidRPr="00DD4451" w:rsidRDefault="00DD4451" w:rsidP="000740D9">
      <w:pPr>
        <w:pStyle w:val="ListParagraph"/>
        <w:numPr>
          <w:ilvl w:val="0"/>
          <w:numId w:val="13"/>
        </w:numPr>
        <w:tabs>
          <w:tab w:val="left" w:pos="647"/>
        </w:tabs>
        <w:spacing w:before="0" w:line="276" w:lineRule="auto"/>
        <w:ind w:left="567" w:hanging="283"/>
        <w:jc w:val="both"/>
        <w:rPr>
          <w:rFonts w:ascii="Times New Roman" w:hAnsi="Times New Roman" w:cs="Times New Roman"/>
          <w:sz w:val="24"/>
          <w:szCs w:val="24"/>
        </w:rPr>
      </w:pPr>
      <w:r w:rsidRPr="00DD4451">
        <w:rPr>
          <w:rFonts w:ascii="Times New Roman" w:hAnsi="Times New Roman" w:cs="Times New Roman"/>
          <w:sz w:val="24"/>
          <w:szCs w:val="24"/>
        </w:rPr>
        <w:t>Стокхолмске</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конвенције</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дуготрајним</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органским</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загађујућим</w:t>
      </w:r>
      <w:r w:rsidRPr="00DD4451">
        <w:rPr>
          <w:rFonts w:ascii="Times New Roman" w:hAnsi="Times New Roman" w:cs="Times New Roman"/>
          <w:spacing w:val="-7"/>
          <w:sz w:val="24"/>
          <w:szCs w:val="24"/>
        </w:rPr>
        <w:t xml:space="preserve"> </w:t>
      </w:r>
      <w:r w:rsidRPr="00DD4451">
        <w:rPr>
          <w:rFonts w:ascii="Times New Roman" w:hAnsi="Times New Roman" w:cs="Times New Roman"/>
          <w:spacing w:val="-2"/>
          <w:sz w:val="24"/>
          <w:szCs w:val="24"/>
        </w:rPr>
        <w:t>супстанцама</w:t>
      </w:r>
      <w:r w:rsidR="00D31A09">
        <w:rPr>
          <w:rFonts w:ascii="Times New Roman" w:hAnsi="Times New Roman" w:cs="Times New Roman"/>
          <w:spacing w:val="-2"/>
          <w:sz w:val="24"/>
          <w:szCs w:val="24"/>
          <w:lang w:val="sr-Cyrl-RS"/>
        </w:rPr>
        <w:t>;</w:t>
      </w:r>
    </w:p>
    <w:p w14:paraId="27E5D7D2" w14:textId="78317F00" w:rsidR="00F05AD0" w:rsidRDefault="00DD4451" w:rsidP="000740D9">
      <w:pPr>
        <w:pStyle w:val="ListParagraph"/>
        <w:numPr>
          <w:ilvl w:val="0"/>
          <w:numId w:val="13"/>
        </w:numPr>
        <w:spacing w:before="0"/>
        <w:ind w:left="567" w:hanging="283"/>
      </w:pPr>
      <w:r w:rsidRPr="000740D9">
        <w:rPr>
          <w:rFonts w:ascii="Times New Roman" w:hAnsi="Times New Roman" w:cs="Times New Roman"/>
          <w:sz w:val="24"/>
          <w:szCs w:val="24"/>
        </w:rPr>
        <w:t>Ротердамске</w:t>
      </w:r>
      <w:r w:rsidRPr="000740D9">
        <w:rPr>
          <w:rFonts w:ascii="Times New Roman" w:hAnsi="Times New Roman" w:cs="Times New Roman"/>
          <w:spacing w:val="39"/>
          <w:sz w:val="24"/>
          <w:szCs w:val="24"/>
        </w:rPr>
        <w:t xml:space="preserve"> </w:t>
      </w:r>
      <w:r w:rsidRPr="000740D9">
        <w:rPr>
          <w:rFonts w:ascii="Times New Roman" w:hAnsi="Times New Roman" w:cs="Times New Roman"/>
          <w:sz w:val="24"/>
          <w:szCs w:val="24"/>
        </w:rPr>
        <w:t>конвенције</w:t>
      </w:r>
      <w:r w:rsidRPr="000740D9">
        <w:rPr>
          <w:rFonts w:ascii="Times New Roman" w:hAnsi="Times New Roman" w:cs="Times New Roman"/>
          <w:spacing w:val="37"/>
          <w:sz w:val="24"/>
          <w:szCs w:val="24"/>
        </w:rPr>
        <w:t xml:space="preserve"> </w:t>
      </w:r>
      <w:r w:rsidRPr="000740D9">
        <w:rPr>
          <w:rFonts w:ascii="Times New Roman" w:hAnsi="Times New Roman" w:cs="Times New Roman"/>
          <w:sz w:val="24"/>
          <w:szCs w:val="24"/>
        </w:rPr>
        <w:t>о</w:t>
      </w:r>
      <w:r w:rsidRPr="000740D9">
        <w:rPr>
          <w:rFonts w:ascii="Times New Roman" w:hAnsi="Times New Roman" w:cs="Times New Roman"/>
          <w:spacing w:val="39"/>
          <w:sz w:val="24"/>
          <w:szCs w:val="24"/>
        </w:rPr>
        <w:t xml:space="preserve"> </w:t>
      </w:r>
      <w:r w:rsidRPr="000740D9">
        <w:rPr>
          <w:rFonts w:ascii="Times New Roman" w:hAnsi="Times New Roman" w:cs="Times New Roman"/>
          <w:sz w:val="24"/>
          <w:szCs w:val="24"/>
        </w:rPr>
        <w:t>поступку</w:t>
      </w:r>
      <w:r w:rsidRPr="000740D9">
        <w:rPr>
          <w:rFonts w:ascii="Times New Roman" w:hAnsi="Times New Roman" w:cs="Times New Roman"/>
          <w:spacing w:val="40"/>
          <w:sz w:val="24"/>
          <w:szCs w:val="24"/>
        </w:rPr>
        <w:t xml:space="preserve"> </w:t>
      </w:r>
      <w:r w:rsidRPr="000740D9">
        <w:rPr>
          <w:rFonts w:ascii="Times New Roman" w:hAnsi="Times New Roman" w:cs="Times New Roman"/>
          <w:sz w:val="24"/>
          <w:szCs w:val="24"/>
        </w:rPr>
        <w:t>давања</w:t>
      </w:r>
      <w:r w:rsidRPr="000740D9">
        <w:rPr>
          <w:rFonts w:ascii="Times New Roman" w:hAnsi="Times New Roman" w:cs="Times New Roman"/>
          <w:spacing w:val="38"/>
          <w:sz w:val="24"/>
          <w:szCs w:val="24"/>
        </w:rPr>
        <w:t xml:space="preserve"> </w:t>
      </w:r>
      <w:r w:rsidRPr="000740D9">
        <w:rPr>
          <w:rFonts w:ascii="Times New Roman" w:hAnsi="Times New Roman" w:cs="Times New Roman"/>
          <w:sz w:val="24"/>
          <w:szCs w:val="24"/>
        </w:rPr>
        <w:t>сагласности</w:t>
      </w:r>
      <w:r w:rsidRPr="000740D9">
        <w:rPr>
          <w:rFonts w:ascii="Times New Roman" w:hAnsi="Times New Roman" w:cs="Times New Roman"/>
          <w:spacing w:val="38"/>
          <w:sz w:val="24"/>
          <w:szCs w:val="24"/>
        </w:rPr>
        <w:t xml:space="preserve"> </w:t>
      </w:r>
      <w:r w:rsidRPr="000740D9">
        <w:rPr>
          <w:rFonts w:ascii="Times New Roman" w:hAnsi="Times New Roman" w:cs="Times New Roman"/>
          <w:sz w:val="24"/>
          <w:szCs w:val="24"/>
        </w:rPr>
        <w:t>на</w:t>
      </w:r>
      <w:r w:rsidRPr="000740D9">
        <w:rPr>
          <w:rFonts w:ascii="Times New Roman" w:hAnsi="Times New Roman" w:cs="Times New Roman"/>
          <w:spacing w:val="38"/>
          <w:sz w:val="24"/>
          <w:szCs w:val="24"/>
        </w:rPr>
        <w:t xml:space="preserve"> </w:t>
      </w:r>
      <w:r w:rsidRPr="000740D9">
        <w:rPr>
          <w:rFonts w:ascii="Times New Roman" w:hAnsi="Times New Roman" w:cs="Times New Roman"/>
          <w:sz w:val="24"/>
          <w:szCs w:val="24"/>
        </w:rPr>
        <w:t>основу</w:t>
      </w:r>
      <w:r w:rsidRPr="000740D9">
        <w:rPr>
          <w:rFonts w:ascii="Times New Roman" w:hAnsi="Times New Roman" w:cs="Times New Roman"/>
          <w:spacing w:val="37"/>
          <w:sz w:val="24"/>
          <w:szCs w:val="24"/>
        </w:rPr>
        <w:t xml:space="preserve"> </w:t>
      </w:r>
      <w:r w:rsidRPr="000740D9">
        <w:rPr>
          <w:rFonts w:ascii="Times New Roman" w:hAnsi="Times New Roman" w:cs="Times New Roman"/>
          <w:sz w:val="24"/>
          <w:szCs w:val="24"/>
        </w:rPr>
        <w:t>претходног</w:t>
      </w:r>
      <w:r w:rsidRPr="000740D9">
        <w:rPr>
          <w:rFonts w:ascii="Times New Roman" w:hAnsi="Times New Roman" w:cs="Times New Roman"/>
          <w:spacing w:val="37"/>
          <w:sz w:val="24"/>
          <w:szCs w:val="24"/>
        </w:rPr>
        <w:t xml:space="preserve"> </w:t>
      </w:r>
      <w:r w:rsidRPr="000740D9">
        <w:rPr>
          <w:rFonts w:ascii="Times New Roman" w:hAnsi="Times New Roman" w:cs="Times New Roman"/>
          <w:sz w:val="24"/>
          <w:szCs w:val="24"/>
        </w:rPr>
        <w:t>обавештења</w:t>
      </w:r>
      <w:r w:rsidRPr="000740D9">
        <w:rPr>
          <w:rFonts w:ascii="Times New Roman" w:hAnsi="Times New Roman" w:cs="Times New Roman"/>
          <w:spacing w:val="40"/>
          <w:sz w:val="24"/>
          <w:szCs w:val="24"/>
        </w:rPr>
        <w:t xml:space="preserve"> </w:t>
      </w:r>
      <w:r w:rsidRPr="000740D9">
        <w:rPr>
          <w:rFonts w:ascii="Times New Roman" w:hAnsi="Times New Roman" w:cs="Times New Roman"/>
          <w:sz w:val="24"/>
          <w:szCs w:val="24"/>
        </w:rPr>
        <w:t xml:space="preserve">за одређене опасне хемикалије и пестициде у међународној трговини (Конвенција </w:t>
      </w:r>
      <w:r w:rsidR="00D31A09" w:rsidRPr="000740D9">
        <w:rPr>
          <w:rFonts w:ascii="Times New Roman" w:hAnsi="Times New Roman" w:cs="Times New Roman"/>
          <w:sz w:val="24"/>
          <w:szCs w:val="24"/>
          <w:lang w:val="en-US"/>
        </w:rPr>
        <w:t>PIC</w:t>
      </w:r>
      <w:r w:rsidRPr="000740D9">
        <w:rPr>
          <w:rFonts w:ascii="Times New Roman" w:hAnsi="Times New Roman" w:cs="Times New Roman"/>
          <w:sz w:val="24"/>
          <w:szCs w:val="24"/>
        </w:rPr>
        <w:t>).</w:t>
      </w:r>
    </w:p>
    <w:p w14:paraId="1DE20C5A" w14:textId="77777777" w:rsidR="008A7794" w:rsidRPr="008A7794" w:rsidRDefault="008A7794" w:rsidP="008A7794"/>
    <w:p w14:paraId="5616E29B" w14:textId="277941DE" w:rsidR="00D31A09" w:rsidRPr="00D31A09" w:rsidRDefault="00D31A09" w:rsidP="00D31A09">
      <w:pPr>
        <w:jc w:val="both"/>
      </w:pPr>
      <w:r w:rsidRPr="007B07C8">
        <w:rPr>
          <w:rFonts w:ascii="Times New Roman" w:hAnsi="Times New Roman" w:cs="Times New Roman"/>
          <w:i/>
          <w:sz w:val="24"/>
          <w:szCs w:val="24"/>
          <w:lang w:val="sr-Cyrl-RS"/>
        </w:rPr>
        <w:t>Пример</w:t>
      </w:r>
      <w:r w:rsidR="00EF3633">
        <w:rPr>
          <w:rFonts w:ascii="Times New Roman" w:hAnsi="Times New Roman" w:cs="Times New Roman"/>
          <w:i/>
          <w:sz w:val="24"/>
          <w:szCs w:val="24"/>
          <w:lang w:val="sr-Cyrl-RS"/>
        </w:rPr>
        <w:t xml:space="preserve"> у наставку текста је дат у </w:t>
      </w:r>
      <w:r w:rsidRPr="007B07C8">
        <w:rPr>
          <w:rFonts w:ascii="Times New Roman" w:hAnsi="Times New Roman" w:cs="Times New Roman"/>
          <w:i/>
          <w:sz w:val="24"/>
          <w:szCs w:val="24"/>
          <w:lang w:val="sr-Cyrl-RS"/>
        </w:rPr>
        <w:t>приручнику „Купујте зелено! Приручник о зеленим јавним набавкама“ (‘Buying green! A handbook on green public procurement’) Европске комисије, 3. издање, 2016. године)</w:t>
      </w:r>
    </w:p>
    <w:p w14:paraId="0568129C" w14:textId="77777777" w:rsidR="00D31A09" w:rsidRDefault="00D31A09" w:rsidP="00F05AD0">
      <w:pPr>
        <w:tabs>
          <w:tab w:val="left" w:pos="647"/>
        </w:tabs>
        <w:spacing w:line="276" w:lineRule="auto"/>
        <w:ind w:right="23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780"/>
      </w:tblGrid>
      <w:tr w:rsidR="00F05AD0" w14:paraId="19111E5B" w14:textId="77777777" w:rsidTr="00F05AD0">
        <w:tc>
          <w:tcPr>
            <w:tcW w:w="10006" w:type="dxa"/>
            <w:shd w:val="clear" w:color="auto" w:fill="DBE5F1" w:themeFill="accent1" w:themeFillTint="33"/>
          </w:tcPr>
          <w:p w14:paraId="4D2D1E88" w14:textId="4CDA4444" w:rsidR="00F05AD0" w:rsidRPr="00F05AD0" w:rsidRDefault="00F05AD0" w:rsidP="000740D9">
            <w:pPr>
              <w:spacing w:line="276" w:lineRule="auto"/>
              <w:jc w:val="both"/>
              <w:rPr>
                <w:rFonts w:ascii="Times New Roman" w:hAnsi="Times New Roman" w:cs="Times New Roman"/>
                <w:b/>
              </w:rPr>
            </w:pPr>
            <w:r w:rsidRPr="00F05AD0">
              <w:rPr>
                <w:rFonts w:ascii="Times New Roman" w:hAnsi="Times New Roman" w:cs="Times New Roman"/>
                <w:b/>
                <w:spacing w:val="-2"/>
              </w:rPr>
              <w:t>Пример:</w:t>
            </w:r>
          </w:p>
          <w:p w14:paraId="56F9333A" w14:textId="152C5A15" w:rsidR="00F05AD0" w:rsidRPr="00F05AD0" w:rsidRDefault="00F05AD0" w:rsidP="000740D9">
            <w:pPr>
              <w:spacing w:line="276" w:lineRule="auto"/>
              <w:ind w:right="18"/>
              <w:jc w:val="both"/>
              <w:rPr>
                <w:rFonts w:ascii="Times New Roman" w:hAnsi="Times New Roman" w:cs="Times New Roman"/>
              </w:rPr>
            </w:pPr>
            <w:r w:rsidRPr="00F05AD0">
              <w:rPr>
                <w:rFonts w:ascii="Times New Roman" w:hAnsi="Times New Roman" w:cs="Times New Roman"/>
              </w:rPr>
              <w:t xml:space="preserve">Предузеће за одлагање отпада које је противзаконито одлагало отпад наручилац је дужан искључити из поступка јавне набавке за услуге сакупљања отпада. Међутим, привредном субјекту такође мора бити пружена прилика да докаже </w:t>
            </w:r>
            <w:r w:rsidR="009838D7">
              <w:rPr>
                <w:rFonts w:ascii="Times New Roman" w:hAnsi="Times New Roman" w:cs="Times New Roman"/>
              </w:rPr>
              <w:t>своју поузданост без обзира на постоја</w:t>
            </w:r>
            <w:r w:rsidR="009838D7">
              <w:rPr>
                <w:rFonts w:ascii="Times New Roman" w:hAnsi="Times New Roman" w:cs="Times New Roman"/>
                <w:lang w:val="sr-Cyrl-RS"/>
              </w:rPr>
              <w:t>њ</w:t>
            </w:r>
            <w:r w:rsidR="009838D7">
              <w:rPr>
                <w:rFonts w:ascii="Times New Roman" w:hAnsi="Times New Roman" w:cs="Times New Roman"/>
              </w:rPr>
              <w:t>е основа за искључење</w:t>
            </w:r>
            <w:r w:rsidRPr="00F05AD0">
              <w:rPr>
                <w:rFonts w:ascii="Times New Roman" w:hAnsi="Times New Roman" w:cs="Times New Roman"/>
              </w:rPr>
              <w:t>.</w:t>
            </w:r>
            <w:r w:rsidR="009838D7">
              <w:rPr>
                <w:rStyle w:val="FootnoteReference"/>
                <w:rFonts w:ascii="Times New Roman" w:hAnsi="Times New Roman" w:cs="Times New Roman"/>
              </w:rPr>
              <w:footnoteReference w:id="46"/>
            </w:r>
            <w:r w:rsidRPr="00F05AD0">
              <w:rPr>
                <w:rFonts w:ascii="Times New Roman" w:hAnsi="Times New Roman" w:cs="Times New Roman"/>
              </w:rPr>
              <w:t xml:space="preserve"> </w:t>
            </w:r>
          </w:p>
          <w:p w14:paraId="312F2086" w14:textId="77777777" w:rsidR="00F05AD0" w:rsidRPr="00F05AD0" w:rsidRDefault="00F05AD0" w:rsidP="000740D9">
            <w:pPr>
              <w:spacing w:line="276" w:lineRule="auto"/>
              <w:jc w:val="both"/>
              <w:rPr>
                <w:rFonts w:ascii="Times New Roman" w:hAnsi="Times New Roman" w:cs="Times New Roman"/>
              </w:rPr>
            </w:pPr>
            <w:r w:rsidRPr="00F05AD0">
              <w:rPr>
                <w:rFonts w:ascii="Times New Roman" w:hAnsi="Times New Roman" w:cs="Times New Roman"/>
              </w:rPr>
              <w:t>Да</w:t>
            </w:r>
            <w:r w:rsidRPr="00F05AD0">
              <w:rPr>
                <w:rFonts w:ascii="Times New Roman" w:hAnsi="Times New Roman" w:cs="Times New Roman"/>
                <w:spacing w:val="-4"/>
              </w:rPr>
              <w:t xml:space="preserve"> </w:t>
            </w:r>
            <w:r w:rsidRPr="00F05AD0">
              <w:rPr>
                <w:rFonts w:ascii="Times New Roman" w:hAnsi="Times New Roman" w:cs="Times New Roman"/>
              </w:rPr>
              <w:t>би</w:t>
            </w:r>
            <w:r w:rsidRPr="00F05AD0">
              <w:rPr>
                <w:rFonts w:ascii="Times New Roman" w:hAnsi="Times New Roman" w:cs="Times New Roman"/>
                <w:spacing w:val="-4"/>
              </w:rPr>
              <w:t xml:space="preserve"> </w:t>
            </w:r>
            <w:r w:rsidRPr="00F05AD0">
              <w:rPr>
                <w:rFonts w:ascii="Times New Roman" w:hAnsi="Times New Roman" w:cs="Times New Roman"/>
              </w:rPr>
              <w:t>се</w:t>
            </w:r>
            <w:r w:rsidRPr="00F05AD0">
              <w:rPr>
                <w:rFonts w:ascii="Times New Roman" w:hAnsi="Times New Roman" w:cs="Times New Roman"/>
                <w:spacing w:val="-3"/>
              </w:rPr>
              <w:t xml:space="preserve"> </w:t>
            </w:r>
            <w:r w:rsidRPr="00F05AD0">
              <w:rPr>
                <w:rFonts w:ascii="Times New Roman" w:hAnsi="Times New Roman" w:cs="Times New Roman"/>
              </w:rPr>
              <w:t>то</w:t>
            </w:r>
            <w:r w:rsidRPr="00F05AD0">
              <w:rPr>
                <w:rFonts w:ascii="Times New Roman" w:hAnsi="Times New Roman" w:cs="Times New Roman"/>
                <w:spacing w:val="-2"/>
              </w:rPr>
              <w:t xml:space="preserve"> </w:t>
            </w:r>
            <w:r w:rsidRPr="00F05AD0">
              <w:rPr>
                <w:rFonts w:ascii="Times New Roman" w:hAnsi="Times New Roman" w:cs="Times New Roman"/>
              </w:rPr>
              <w:t>постигло,</w:t>
            </w:r>
            <w:r w:rsidRPr="00F05AD0">
              <w:rPr>
                <w:rFonts w:ascii="Times New Roman" w:hAnsi="Times New Roman" w:cs="Times New Roman"/>
                <w:spacing w:val="-3"/>
              </w:rPr>
              <w:t xml:space="preserve"> </w:t>
            </w:r>
            <w:r w:rsidRPr="00F05AD0">
              <w:rPr>
                <w:rFonts w:ascii="Times New Roman" w:hAnsi="Times New Roman" w:cs="Times New Roman"/>
              </w:rPr>
              <w:t>привредни</w:t>
            </w:r>
            <w:r w:rsidRPr="00F05AD0">
              <w:rPr>
                <w:rFonts w:ascii="Times New Roman" w:hAnsi="Times New Roman" w:cs="Times New Roman"/>
                <w:spacing w:val="-3"/>
              </w:rPr>
              <w:t xml:space="preserve"> </w:t>
            </w:r>
            <w:r w:rsidRPr="00F05AD0">
              <w:rPr>
                <w:rFonts w:ascii="Times New Roman" w:hAnsi="Times New Roman" w:cs="Times New Roman"/>
              </w:rPr>
              <w:t>субјект</w:t>
            </w:r>
            <w:r w:rsidRPr="00F05AD0">
              <w:rPr>
                <w:rFonts w:ascii="Times New Roman" w:hAnsi="Times New Roman" w:cs="Times New Roman"/>
                <w:spacing w:val="-5"/>
              </w:rPr>
              <w:t xml:space="preserve"> </w:t>
            </w:r>
            <w:r w:rsidRPr="00F05AD0">
              <w:rPr>
                <w:rFonts w:ascii="Times New Roman" w:hAnsi="Times New Roman" w:cs="Times New Roman"/>
              </w:rPr>
              <w:t>мора</w:t>
            </w:r>
            <w:r w:rsidRPr="00F05AD0">
              <w:rPr>
                <w:rFonts w:ascii="Times New Roman" w:hAnsi="Times New Roman" w:cs="Times New Roman"/>
                <w:spacing w:val="-3"/>
              </w:rPr>
              <w:t xml:space="preserve"> </w:t>
            </w:r>
            <w:r w:rsidRPr="00F05AD0">
              <w:rPr>
                <w:rFonts w:ascii="Times New Roman" w:hAnsi="Times New Roman" w:cs="Times New Roman"/>
              </w:rPr>
              <w:t>доказати</w:t>
            </w:r>
            <w:r w:rsidRPr="00F05AD0">
              <w:rPr>
                <w:rFonts w:ascii="Times New Roman" w:hAnsi="Times New Roman" w:cs="Times New Roman"/>
                <w:spacing w:val="-3"/>
              </w:rPr>
              <w:t xml:space="preserve"> </w:t>
            </w:r>
            <w:r w:rsidRPr="00F05AD0">
              <w:rPr>
                <w:rFonts w:ascii="Times New Roman" w:hAnsi="Times New Roman" w:cs="Times New Roman"/>
              </w:rPr>
              <w:t>да</w:t>
            </w:r>
            <w:r w:rsidRPr="00F05AD0">
              <w:rPr>
                <w:rFonts w:ascii="Times New Roman" w:hAnsi="Times New Roman" w:cs="Times New Roman"/>
                <w:spacing w:val="-3"/>
              </w:rPr>
              <w:t xml:space="preserve"> </w:t>
            </w:r>
            <w:r w:rsidRPr="00F05AD0">
              <w:rPr>
                <w:rFonts w:ascii="Times New Roman" w:hAnsi="Times New Roman" w:cs="Times New Roman"/>
                <w:spacing w:val="-5"/>
              </w:rPr>
              <w:t>је:</w:t>
            </w:r>
          </w:p>
          <w:p w14:paraId="474A2149" w14:textId="77777777" w:rsidR="009838D7" w:rsidRPr="009838D7" w:rsidRDefault="00F05AD0" w:rsidP="000740D9">
            <w:pPr>
              <w:pStyle w:val="ListParagraph"/>
              <w:numPr>
                <w:ilvl w:val="0"/>
                <w:numId w:val="31"/>
              </w:numPr>
              <w:spacing w:before="0" w:line="276" w:lineRule="auto"/>
              <w:jc w:val="both"/>
              <w:rPr>
                <w:rFonts w:ascii="Times New Roman" w:hAnsi="Times New Roman" w:cs="Times New Roman"/>
              </w:rPr>
            </w:pPr>
            <w:r w:rsidRPr="009838D7">
              <w:rPr>
                <w:rFonts w:ascii="Times New Roman" w:hAnsi="Times New Roman" w:cs="Times New Roman"/>
              </w:rPr>
              <w:t>платио</w:t>
            </w:r>
            <w:r w:rsidRPr="009838D7">
              <w:rPr>
                <w:rFonts w:ascii="Times New Roman" w:hAnsi="Times New Roman" w:cs="Times New Roman"/>
                <w:spacing w:val="47"/>
              </w:rPr>
              <w:t xml:space="preserve"> </w:t>
            </w:r>
            <w:r w:rsidRPr="009838D7">
              <w:rPr>
                <w:rFonts w:ascii="Times New Roman" w:hAnsi="Times New Roman" w:cs="Times New Roman"/>
              </w:rPr>
              <w:t>или</w:t>
            </w:r>
            <w:r w:rsidRPr="009838D7">
              <w:rPr>
                <w:rFonts w:ascii="Times New Roman" w:hAnsi="Times New Roman" w:cs="Times New Roman"/>
                <w:spacing w:val="47"/>
              </w:rPr>
              <w:t xml:space="preserve"> </w:t>
            </w:r>
            <w:r w:rsidRPr="009838D7">
              <w:rPr>
                <w:rFonts w:ascii="Times New Roman" w:hAnsi="Times New Roman" w:cs="Times New Roman"/>
              </w:rPr>
              <w:t>се</w:t>
            </w:r>
            <w:r w:rsidRPr="009838D7">
              <w:rPr>
                <w:rFonts w:ascii="Times New Roman" w:hAnsi="Times New Roman" w:cs="Times New Roman"/>
                <w:spacing w:val="45"/>
              </w:rPr>
              <w:t xml:space="preserve"> </w:t>
            </w:r>
            <w:r w:rsidRPr="009838D7">
              <w:rPr>
                <w:rFonts w:ascii="Times New Roman" w:hAnsi="Times New Roman" w:cs="Times New Roman"/>
              </w:rPr>
              <w:t>обавезао</w:t>
            </w:r>
            <w:r w:rsidRPr="009838D7">
              <w:rPr>
                <w:rFonts w:ascii="Times New Roman" w:hAnsi="Times New Roman" w:cs="Times New Roman"/>
                <w:spacing w:val="48"/>
              </w:rPr>
              <w:t xml:space="preserve"> </w:t>
            </w:r>
            <w:r w:rsidRPr="009838D7">
              <w:rPr>
                <w:rFonts w:ascii="Times New Roman" w:hAnsi="Times New Roman" w:cs="Times New Roman"/>
              </w:rPr>
              <w:t>да</w:t>
            </w:r>
            <w:r w:rsidRPr="009838D7">
              <w:rPr>
                <w:rFonts w:ascii="Times New Roman" w:hAnsi="Times New Roman" w:cs="Times New Roman"/>
                <w:spacing w:val="44"/>
              </w:rPr>
              <w:t xml:space="preserve"> </w:t>
            </w:r>
            <w:r w:rsidRPr="009838D7">
              <w:rPr>
                <w:rFonts w:ascii="Times New Roman" w:hAnsi="Times New Roman" w:cs="Times New Roman"/>
              </w:rPr>
              <w:t>плати</w:t>
            </w:r>
            <w:r w:rsidRPr="009838D7">
              <w:rPr>
                <w:rFonts w:ascii="Times New Roman" w:hAnsi="Times New Roman" w:cs="Times New Roman"/>
                <w:spacing w:val="47"/>
              </w:rPr>
              <w:t xml:space="preserve"> </w:t>
            </w:r>
            <w:r w:rsidRPr="009838D7">
              <w:rPr>
                <w:rFonts w:ascii="Times New Roman" w:hAnsi="Times New Roman" w:cs="Times New Roman"/>
              </w:rPr>
              <w:t>накнаду</w:t>
            </w:r>
            <w:r w:rsidRPr="009838D7">
              <w:rPr>
                <w:rFonts w:ascii="Times New Roman" w:hAnsi="Times New Roman" w:cs="Times New Roman"/>
                <w:spacing w:val="47"/>
              </w:rPr>
              <w:t xml:space="preserve"> </w:t>
            </w:r>
            <w:r w:rsidRPr="009838D7">
              <w:rPr>
                <w:rFonts w:ascii="Times New Roman" w:hAnsi="Times New Roman" w:cs="Times New Roman"/>
              </w:rPr>
              <w:t>у</w:t>
            </w:r>
            <w:r w:rsidRPr="009838D7">
              <w:rPr>
                <w:rFonts w:ascii="Times New Roman" w:hAnsi="Times New Roman" w:cs="Times New Roman"/>
                <w:spacing w:val="47"/>
              </w:rPr>
              <w:t xml:space="preserve"> </w:t>
            </w:r>
            <w:r w:rsidRPr="009838D7">
              <w:rPr>
                <w:rFonts w:ascii="Times New Roman" w:hAnsi="Times New Roman" w:cs="Times New Roman"/>
              </w:rPr>
              <w:t>погледу</w:t>
            </w:r>
            <w:r w:rsidRPr="009838D7">
              <w:rPr>
                <w:rFonts w:ascii="Times New Roman" w:hAnsi="Times New Roman" w:cs="Times New Roman"/>
                <w:spacing w:val="46"/>
              </w:rPr>
              <w:t xml:space="preserve"> </w:t>
            </w:r>
            <w:r w:rsidRPr="009838D7">
              <w:rPr>
                <w:rFonts w:ascii="Times New Roman" w:hAnsi="Times New Roman" w:cs="Times New Roman"/>
              </w:rPr>
              <w:t>било</w:t>
            </w:r>
            <w:r w:rsidRPr="009838D7">
              <w:rPr>
                <w:rFonts w:ascii="Times New Roman" w:hAnsi="Times New Roman" w:cs="Times New Roman"/>
                <w:spacing w:val="49"/>
              </w:rPr>
              <w:t xml:space="preserve"> </w:t>
            </w:r>
            <w:r w:rsidRPr="009838D7">
              <w:rPr>
                <w:rFonts w:ascii="Times New Roman" w:hAnsi="Times New Roman" w:cs="Times New Roman"/>
              </w:rPr>
              <w:t>које</w:t>
            </w:r>
            <w:r w:rsidRPr="009838D7">
              <w:rPr>
                <w:rFonts w:ascii="Times New Roman" w:hAnsi="Times New Roman" w:cs="Times New Roman"/>
                <w:spacing w:val="47"/>
              </w:rPr>
              <w:t xml:space="preserve"> </w:t>
            </w:r>
            <w:r w:rsidRPr="009838D7">
              <w:rPr>
                <w:rFonts w:ascii="Times New Roman" w:hAnsi="Times New Roman" w:cs="Times New Roman"/>
              </w:rPr>
              <w:t>штете</w:t>
            </w:r>
            <w:r w:rsidRPr="009838D7">
              <w:rPr>
                <w:rFonts w:ascii="Times New Roman" w:hAnsi="Times New Roman" w:cs="Times New Roman"/>
                <w:spacing w:val="45"/>
              </w:rPr>
              <w:t xml:space="preserve"> </w:t>
            </w:r>
            <w:r w:rsidRPr="009838D7">
              <w:rPr>
                <w:rFonts w:ascii="Times New Roman" w:hAnsi="Times New Roman" w:cs="Times New Roman"/>
              </w:rPr>
              <w:t>изазване</w:t>
            </w:r>
            <w:r w:rsidRPr="009838D7">
              <w:rPr>
                <w:rFonts w:ascii="Times New Roman" w:hAnsi="Times New Roman" w:cs="Times New Roman"/>
                <w:spacing w:val="47"/>
              </w:rPr>
              <w:t xml:space="preserve"> </w:t>
            </w:r>
            <w:r w:rsidRPr="009838D7">
              <w:rPr>
                <w:rFonts w:ascii="Times New Roman" w:hAnsi="Times New Roman" w:cs="Times New Roman"/>
              </w:rPr>
              <w:t>кривичним</w:t>
            </w:r>
            <w:r w:rsidRPr="009838D7">
              <w:rPr>
                <w:rFonts w:ascii="Times New Roman" w:hAnsi="Times New Roman" w:cs="Times New Roman"/>
                <w:spacing w:val="48"/>
              </w:rPr>
              <w:t xml:space="preserve"> </w:t>
            </w:r>
            <w:r w:rsidRPr="009838D7">
              <w:rPr>
                <w:rFonts w:ascii="Times New Roman" w:hAnsi="Times New Roman" w:cs="Times New Roman"/>
              </w:rPr>
              <w:t>делом</w:t>
            </w:r>
            <w:r w:rsidRPr="009838D7">
              <w:rPr>
                <w:rFonts w:ascii="Times New Roman" w:hAnsi="Times New Roman" w:cs="Times New Roman"/>
                <w:spacing w:val="48"/>
              </w:rPr>
              <w:t xml:space="preserve"> </w:t>
            </w:r>
            <w:r w:rsidRPr="009838D7">
              <w:rPr>
                <w:rFonts w:ascii="Times New Roman" w:hAnsi="Times New Roman" w:cs="Times New Roman"/>
                <w:spacing w:val="-5"/>
              </w:rPr>
              <w:t>или</w:t>
            </w:r>
            <w:r w:rsidRPr="009838D7">
              <w:rPr>
                <w:rFonts w:ascii="Times New Roman" w:hAnsi="Times New Roman" w:cs="Times New Roman"/>
              </w:rPr>
              <w:t xml:space="preserve"> непрофесионалним</w:t>
            </w:r>
            <w:r w:rsidRPr="009838D7">
              <w:rPr>
                <w:rFonts w:ascii="Times New Roman" w:hAnsi="Times New Roman" w:cs="Times New Roman"/>
                <w:spacing w:val="-13"/>
              </w:rPr>
              <w:t xml:space="preserve"> </w:t>
            </w:r>
            <w:r w:rsidRPr="009838D7">
              <w:rPr>
                <w:rFonts w:ascii="Times New Roman" w:hAnsi="Times New Roman" w:cs="Times New Roman"/>
              </w:rPr>
              <w:t>поступањем</w:t>
            </w:r>
            <w:r w:rsidRPr="009838D7">
              <w:rPr>
                <w:rFonts w:ascii="Times New Roman" w:hAnsi="Times New Roman" w:cs="Times New Roman"/>
                <w:spacing w:val="-9"/>
              </w:rPr>
              <w:t xml:space="preserve"> </w:t>
            </w:r>
            <w:r w:rsidRPr="009838D7">
              <w:rPr>
                <w:rFonts w:ascii="Times New Roman" w:hAnsi="Times New Roman" w:cs="Times New Roman"/>
                <w:spacing w:val="-10"/>
              </w:rPr>
              <w:t>и</w:t>
            </w:r>
          </w:p>
          <w:p w14:paraId="49110C29" w14:textId="77777777" w:rsidR="009838D7" w:rsidRPr="009838D7" w:rsidRDefault="00F05AD0" w:rsidP="000740D9">
            <w:pPr>
              <w:pStyle w:val="ListParagraph"/>
              <w:numPr>
                <w:ilvl w:val="0"/>
                <w:numId w:val="31"/>
              </w:numPr>
              <w:spacing w:before="0" w:line="276" w:lineRule="auto"/>
              <w:jc w:val="both"/>
              <w:rPr>
                <w:rFonts w:ascii="Times New Roman" w:hAnsi="Times New Roman" w:cs="Times New Roman"/>
              </w:rPr>
            </w:pPr>
            <w:r w:rsidRPr="009838D7">
              <w:rPr>
                <w:rFonts w:ascii="Times New Roman" w:hAnsi="Times New Roman" w:cs="Times New Roman"/>
              </w:rPr>
              <w:t>у</w:t>
            </w:r>
            <w:r w:rsidRPr="009838D7">
              <w:rPr>
                <w:rFonts w:ascii="Times New Roman" w:hAnsi="Times New Roman" w:cs="Times New Roman"/>
                <w:spacing w:val="-6"/>
              </w:rPr>
              <w:t xml:space="preserve"> </w:t>
            </w:r>
            <w:r w:rsidRPr="009838D7">
              <w:rPr>
                <w:rFonts w:ascii="Times New Roman" w:hAnsi="Times New Roman" w:cs="Times New Roman"/>
              </w:rPr>
              <w:t>потпуности</w:t>
            </w:r>
            <w:r w:rsidRPr="009838D7">
              <w:rPr>
                <w:rFonts w:ascii="Times New Roman" w:hAnsi="Times New Roman" w:cs="Times New Roman"/>
                <w:spacing w:val="-6"/>
              </w:rPr>
              <w:t xml:space="preserve"> </w:t>
            </w:r>
            <w:r w:rsidRPr="009838D7">
              <w:rPr>
                <w:rFonts w:ascii="Times New Roman" w:hAnsi="Times New Roman" w:cs="Times New Roman"/>
              </w:rPr>
              <w:t>разјаснио</w:t>
            </w:r>
            <w:r w:rsidRPr="009838D7">
              <w:rPr>
                <w:rFonts w:ascii="Times New Roman" w:hAnsi="Times New Roman" w:cs="Times New Roman"/>
                <w:spacing w:val="-7"/>
              </w:rPr>
              <w:t xml:space="preserve"> </w:t>
            </w:r>
            <w:r w:rsidRPr="009838D7">
              <w:rPr>
                <w:rFonts w:ascii="Times New Roman" w:hAnsi="Times New Roman" w:cs="Times New Roman"/>
              </w:rPr>
              <w:t>чињенице</w:t>
            </w:r>
            <w:r w:rsidRPr="009838D7">
              <w:rPr>
                <w:rFonts w:ascii="Times New Roman" w:hAnsi="Times New Roman" w:cs="Times New Roman"/>
                <w:spacing w:val="-4"/>
              </w:rPr>
              <w:t xml:space="preserve"> </w:t>
            </w:r>
            <w:r w:rsidRPr="009838D7">
              <w:rPr>
                <w:rFonts w:ascii="Times New Roman" w:hAnsi="Times New Roman" w:cs="Times New Roman"/>
              </w:rPr>
              <w:t>и</w:t>
            </w:r>
            <w:r w:rsidRPr="009838D7">
              <w:rPr>
                <w:rFonts w:ascii="Times New Roman" w:hAnsi="Times New Roman" w:cs="Times New Roman"/>
                <w:spacing w:val="-6"/>
              </w:rPr>
              <w:t xml:space="preserve"> </w:t>
            </w:r>
            <w:r w:rsidRPr="009838D7">
              <w:rPr>
                <w:rFonts w:ascii="Times New Roman" w:hAnsi="Times New Roman" w:cs="Times New Roman"/>
              </w:rPr>
              <w:t>околности</w:t>
            </w:r>
            <w:r w:rsidRPr="009838D7">
              <w:rPr>
                <w:rFonts w:ascii="Times New Roman" w:hAnsi="Times New Roman" w:cs="Times New Roman"/>
                <w:spacing w:val="-5"/>
              </w:rPr>
              <w:t xml:space="preserve"> </w:t>
            </w:r>
            <w:r w:rsidRPr="009838D7">
              <w:rPr>
                <w:rFonts w:ascii="Times New Roman" w:hAnsi="Times New Roman" w:cs="Times New Roman"/>
              </w:rPr>
              <w:t>активно</w:t>
            </w:r>
            <w:r w:rsidRPr="009838D7">
              <w:rPr>
                <w:rFonts w:ascii="Times New Roman" w:hAnsi="Times New Roman" w:cs="Times New Roman"/>
                <w:spacing w:val="-3"/>
              </w:rPr>
              <w:t xml:space="preserve"> </w:t>
            </w:r>
            <w:r w:rsidRPr="009838D7">
              <w:rPr>
                <w:rFonts w:ascii="Times New Roman" w:hAnsi="Times New Roman" w:cs="Times New Roman"/>
              </w:rPr>
              <w:t>сарађујући</w:t>
            </w:r>
            <w:r w:rsidRPr="009838D7">
              <w:rPr>
                <w:rFonts w:ascii="Times New Roman" w:hAnsi="Times New Roman" w:cs="Times New Roman"/>
                <w:spacing w:val="-5"/>
              </w:rPr>
              <w:t xml:space="preserve"> </w:t>
            </w:r>
            <w:r w:rsidRPr="009838D7">
              <w:rPr>
                <w:rFonts w:ascii="Times New Roman" w:hAnsi="Times New Roman" w:cs="Times New Roman"/>
              </w:rPr>
              <w:t>са</w:t>
            </w:r>
            <w:r w:rsidRPr="009838D7">
              <w:rPr>
                <w:rFonts w:ascii="Times New Roman" w:hAnsi="Times New Roman" w:cs="Times New Roman"/>
                <w:spacing w:val="-4"/>
              </w:rPr>
              <w:t xml:space="preserve"> </w:t>
            </w:r>
            <w:r w:rsidRPr="009838D7">
              <w:rPr>
                <w:rFonts w:ascii="Times New Roman" w:hAnsi="Times New Roman" w:cs="Times New Roman"/>
              </w:rPr>
              <w:t>истражним</w:t>
            </w:r>
            <w:r w:rsidRPr="009838D7">
              <w:rPr>
                <w:rFonts w:ascii="Times New Roman" w:hAnsi="Times New Roman" w:cs="Times New Roman"/>
                <w:spacing w:val="-7"/>
              </w:rPr>
              <w:t xml:space="preserve"> </w:t>
            </w:r>
            <w:r w:rsidRPr="009838D7">
              <w:rPr>
                <w:rFonts w:ascii="Times New Roman" w:hAnsi="Times New Roman" w:cs="Times New Roman"/>
              </w:rPr>
              <w:t>органима</w:t>
            </w:r>
            <w:r w:rsidRPr="009838D7">
              <w:rPr>
                <w:rFonts w:ascii="Times New Roman" w:hAnsi="Times New Roman" w:cs="Times New Roman"/>
                <w:spacing w:val="-4"/>
              </w:rPr>
              <w:t xml:space="preserve"> </w:t>
            </w:r>
            <w:r w:rsidRPr="009838D7">
              <w:rPr>
                <w:rFonts w:ascii="Times New Roman" w:hAnsi="Times New Roman" w:cs="Times New Roman"/>
                <w:spacing w:val="-10"/>
              </w:rPr>
              <w:t>и</w:t>
            </w:r>
          </w:p>
          <w:p w14:paraId="3E423921" w14:textId="062EB637" w:rsidR="00F05AD0" w:rsidRPr="009838D7" w:rsidRDefault="00F05AD0" w:rsidP="000740D9">
            <w:pPr>
              <w:pStyle w:val="ListParagraph"/>
              <w:numPr>
                <w:ilvl w:val="0"/>
                <w:numId w:val="31"/>
              </w:numPr>
              <w:spacing w:before="0" w:line="276" w:lineRule="auto"/>
              <w:jc w:val="both"/>
              <w:rPr>
                <w:rFonts w:ascii="Times New Roman" w:hAnsi="Times New Roman" w:cs="Times New Roman"/>
              </w:rPr>
            </w:pPr>
            <w:r w:rsidRPr="009838D7">
              <w:rPr>
                <w:rFonts w:ascii="Times New Roman" w:hAnsi="Times New Roman" w:cs="Times New Roman"/>
              </w:rPr>
              <w:t>предузео</w:t>
            </w:r>
            <w:r w:rsidRPr="009838D7">
              <w:rPr>
                <w:rFonts w:ascii="Times New Roman" w:hAnsi="Times New Roman" w:cs="Times New Roman"/>
                <w:spacing w:val="25"/>
              </w:rPr>
              <w:t xml:space="preserve"> </w:t>
            </w:r>
            <w:r w:rsidRPr="009838D7">
              <w:rPr>
                <w:rFonts w:ascii="Times New Roman" w:hAnsi="Times New Roman" w:cs="Times New Roman"/>
              </w:rPr>
              <w:t>конкретне</w:t>
            </w:r>
            <w:r w:rsidRPr="009838D7">
              <w:rPr>
                <w:rFonts w:ascii="Times New Roman" w:hAnsi="Times New Roman" w:cs="Times New Roman"/>
                <w:spacing w:val="23"/>
              </w:rPr>
              <w:t xml:space="preserve"> </w:t>
            </w:r>
            <w:r w:rsidRPr="009838D7">
              <w:rPr>
                <w:rFonts w:ascii="Times New Roman" w:hAnsi="Times New Roman" w:cs="Times New Roman"/>
              </w:rPr>
              <w:t>техничке,</w:t>
            </w:r>
            <w:r w:rsidRPr="009838D7">
              <w:rPr>
                <w:rFonts w:ascii="Times New Roman" w:hAnsi="Times New Roman" w:cs="Times New Roman"/>
                <w:spacing w:val="22"/>
              </w:rPr>
              <w:t xml:space="preserve"> </w:t>
            </w:r>
            <w:r w:rsidRPr="009838D7">
              <w:rPr>
                <w:rFonts w:ascii="Times New Roman" w:hAnsi="Times New Roman" w:cs="Times New Roman"/>
              </w:rPr>
              <w:t>организационе</w:t>
            </w:r>
            <w:r w:rsidRPr="009838D7">
              <w:rPr>
                <w:rFonts w:ascii="Times New Roman" w:hAnsi="Times New Roman" w:cs="Times New Roman"/>
                <w:spacing w:val="24"/>
              </w:rPr>
              <w:t xml:space="preserve"> </w:t>
            </w:r>
            <w:r w:rsidRPr="009838D7">
              <w:rPr>
                <w:rFonts w:ascii="Times New Roman" w:hAnsi="Times New Roman" w:cs="Times New Roman"/>
              </w:rPr>
              <w:t>и</w:t>
            </w:r>
            <w:r w:rsidRPr="009838D7">
              <w:rPr>
                <w:rFonts w:ascii="Times New Roman" w:hAnsi="Times New Roman" w:cs="Times New Roman"/>
                <w:spacing w:val="24"/>
              </w:rPr>
              <w:t xml:space="preserve"> </w:t>
            </w:r>
            <w:r w:rsidRPr="009838D7">
              <w:rPr>
                <w:rFonts w:ascii="Times New Roman" w:hAnsi="Times New Roman" w:cs="Times New Roman"/>
              </w:rPr>
              <w:t>кадровске</w:t>
            </w:r>
            <w:r w:rsidRPr="009838D7">
              <w:rPr>
                <w:rFonts w:ascii="Times New Roman" w:hAnsi="Times New Roman" w:cs="Times New Roman"/>
                <w:spacing w:val="22"/>
              </w:rPr>
              <w:t xml:space="preserve"> </w:t>
            </w:r>
            <w:r w:rsidRPr="009838D7">
              <w:rPr>
                <w:rFonts w:ascii="Times New Roman" w:hAnsi="Times New Roman" w:cs="Times New Roman"/>
              </w:rPr>
              <w:t>мере</w:t>
            </w:r>
            <w:r w:rsidRPr="009838D7">
              <w:rPr>
                <w:rFonts w:ascii="Times New Roman" w:hAnsi="Times New Roman" w:cs="Times New Roman"/>
                <w:spacing w:val="22"/>
              </w:rPr>
              <w:t xml:space="preserve"> </w:t>
            </w:r>
            <w:r w:rsidRPr="009838D7">
              <w:rPr>
                <w:rFonts w:ascii="Times New Roman" w:hAnsi="Times New Roman" w:cs="Times New Roman"/>
              </w:rPr>
              <w:t>које</w:t>
            </w:r>
            <w:r w:rsidRPr="009838D7">
              <w:rPr>
                <w:rFonts w:ascii="Times New Roman" w:hAnsi="Times New Roman" w:cs="Times New Roman"/>
                <w:spacing w:val="24"/>
              </w:rPr>
              <w:t xml:space="preserve"> </w:t>
            </w:r>
            <w:r w:rsidRPr="009838D7">
              <w:rPr>
                <w:rFonts w:ascii="Times New Roman" w:hAnsi="Times New Roman" w:cs="Times New Roman"/>
              </w:rPr>
              <w:t>су</w:t>
            </w:r>
            <w:r w:rsidRPr="009838D7">
              <w:rPr>
                <w:rFonts w:ascii="Times New Roman" w:hAnsi="Times New Roman" w:cs="Times New Roman"/>
                <w:spacing w:val="23"/>
              </w:rPr>
              <w:t xml:space="preserve"> </w:t>
            </w:r>
            <w:r w:rsidRPr="009838D7">
              <w:rPr>
                <w:rFonts w:ascii="Times New Roman" w:hAnsi="Times New Roman" w:cs="Times New Roman"/>
              </w:rPr>
              <w:t>примерене</w:t>
            </w:r>
            <w:r w:rsidRPr="009838D7">
              <w:rPr>
                <w:rFonts w:ascii="Times New Roman" w:hAnsi="Times New Roman" w:cs="Times New Roman"/>
                <w:spacing w:val="23"/>
              </w:rPr>
              <w:t xml:space="preserve"> </w:t>
            </w:r>
            <w:r w:rsidRPr="009838D7">
              <w:rPr>
                <w:rFonts w:ascii="Times New Roman" w:hAnsi="Times New Roman" w:cs="Times New Roman"/>
              </w:rPr>
              <w:t>за</w:t>
            </w:r>
            <w:r w:rsidRPr="009838D7">
              <w:rPr>
                <w:rFonts w:ascii="Times New Roman" w:hAnsi="Times New Roman" w:cs="Times New Roman"/>
                <w:spacing w:val="24"/>
              </w:rPr>
              <w:t xml:space="preserve"> </w:t>
            </w:r>
            <w:r w:rsidRPr="009838D7">
              <w:rPr>
                <w:rFonts w:ascii="Times New Roman" w:hAnsi="Times New Roman" w:cs="Times New Roman"/>
                <w:spacing w:val="-2"/>
              </w:rPr>
              <w:t>спречавање</w:t>
            </w:r>
            <w:r w:rsidRPr="009838D7">
              <w:rPr>
                <w:rFonts w:ascii="Times New Roman" w:hAnsi="Times New Roman" w:cs="Times New Roman"/>
              </w:rPr>
              <w:t xml:space="preserve"> даљих</w:t>
            </w:r>
            <w:r w:rsidRPr="009838D7">
              <w:rPr>
                <w:rFonts w:ascii="Times New Roman" w:hAnsi="Times New Roman" w:cs="Times New Roman"/>
                <w:spacing w:val="-4"/>
              </w:rPr>
              <w:t xml:space="preserve"> </w:t>
            </w:r>
            <w:r w:rsidRPr="009838D7">
              <w:rPr>
                <w:rFonts w:ascii="Times New Roman" w:hAnsi="Times New Roman" w:cs="Times New Roman"/>
              </w:rPr>
              <w:t>кривичних</w:t>
            </w:r>
            <w:r w:rsidRPr="009838D7">
              <w:rPr>
                <w:rFonts w:ascii="Times New Roman" w:hAnsi="Times New Roman" w:cs="Times New Roman"/>
                <w:spacing w:val="-3"/>
              </w:rPr>
              <w:t xml:space="preserve"> </w:t>
            </w:r>
            <w:r w:rsidRPr="009838D7">
              <w:rPr>
                <w:rFonts w:ascii="Times New Roman" w:hAnsi="Times New Roman" w:cs="Times New Roman"/>
              </w:rPr>
              <w:t>дела</w:t>
            </w:r>
            <w:r w:rsidRPr="009838D7">
              <w:rPr>
                <w:rFonts w:ascii="Times New Roman" w:hAnsi="Times New Roman" w:cs="Times New Roman"/>
                <w:spacing w:val="-6"/>
              </w:rPr>
              <w:t xml:space="preserve"> </w:t>
            </w:r>
            <w:r w:rsidRPr="009838D7">
              <w:rPr>
                <w:rFonts w:ascii="Times New Roman" w:hAnsi="Times New Roman" w:cs="Times New Roman"/>
              </w:rPr>
              <w:t>или</w:t>
            </w:r>
            <w:r w:rsidRPr="009838D7">
              <w:rPr>
                <w:rFonts w:ascii="Times New Roman" w:hAnsi="Times New Roman" w:cs="Times New Roman"/>
                <w:spacing w:val="-2"/>
              </w:rPr>
              <w:t xml:space="preserve"> </w:t>
            </w:r>
            <w:r w:rsidRPr="009838D7">
              <w:rPr>
                <w:rFonts w:ascii="Times New Roman" w:hAnsi="Times New Roman" w:cs="Times New Roman"/>
              </w:rPr>
              <w:t>непрофесионалног</w:t>
            </w:r>
            <w:r w:rsidRPr="009838D7">
              <w:rPr>
                <w:rFonts w:ascii="Times New Roman" w:hAnsi="Times New Roman" w:cs="Times New Roman"/>
                <w:spacing w:val="-3"/>
              </w:rPr>
              <w:t xml:space="preserve"> </w:t>
            </w:r>
            <w:r w:rsidRPr="009838D7">
              <w:rPr>
                <w:rFonts w:ascii="Times New Roman" w:hAnsi="Times New Roman" w:cs="Times New Roman"/>
                <w:spacing w:val="-2"/>
              </w:rPr>
              <w:t>поступања</w:t>
            </w:r>
          </w:p>
          <w:p w14:paraId="654B693C" w14:textId="64B6431F" w:rsidR="00F05AD0" w:rsidRPr="00F05AD0" w:rsidRDefault="00F05AD0" w:rsidP="000740D9">
            <w:pPr>
              <w:tabs>
                <w:tab w:val="left" w:pos="427"/>
              </w:tabs>
              <w:spacing w:line="276" w:lineRule="auto"/>
              <w:jc w:val="both"/>
              <w:rPr>
                <w:rFonts w:ascii="Times New Roman" w:hAnsi="Times New Roman" w:cs="Times New Roman"/>
                <w:lang w:val="sr-Cyrl-RS"/>
              </w:rPr>
            </w:pPr>
            <w:r w:rsidRPr="00F05AD0">
              <w:rPr>
                <w:rFonts w:ascii="Times New Roman" w:hAnsi="Times New Roman" w:cs="Times New Roman"/>
              </w:rPr>
              <w:t>На</w:t>
            </w:r>
            <w:r w:rsidRPr="00F05AD0">
              <w:rPr>
                <w:rFonts w:ascii="Times New Roman" w:hAnsi="Times New Roman" w:cs="Times New Roman"/>
                <w:spacing w:val="-13"/>
              </w:rPr>
              <w:t xml:space="preserve"> </w:t>
            </w:r>
            <w:r w:rsidRPr="00F05AD0">
              <w:rPr>
                <w:rFonts w:ascii="Times New Roman" w:hAnsi="Times New Roman" w:cs="Times New Roman"/>
              </w:rPr>
              <w:t>наручиоцу</w:t>
            </w:r>
            <w:r w:rsidRPr="00F05AD0">
              <w:rPr>
                <w:rFonts w:ascii="Times New Roman" w:hAnsi="Times New Roman" w:cs="Times New Roman"/>
                <w:spacing w:val="-11"/>
              </w:rPr>
              <w:t xml:space="preserve"> </w:t>
            </w:r>
            <w:r w:rsidRPr="00F05AD0">
              <w:rPr>
                <w:rFonts w:ascii="Times New Roman" w:hAnsi="Times New Roman" w:cs="Times New Roman"/>
              </w:rPr>
              <w:t>је</w:t>
            </w:r>
            <w:r w:rsidRPr="00F05AD0">
              <w:rPr>
                <w:rFonts w:ascii="Times New Roman" w:hAnsi="Times New Roman" w:cs="Times New Roman"/>
                <w:spacing w:val="-10"/>
              </w:rPr>
              <w:t xml:space="preserve"> </w:t>
            </w:r>
            <w:r w:rsidRPr="00F05AD0">
              <w:rPr>
                <w:rFonts w:ascii="Times New Roman" w:hAnsi="Times New Roman" w:cs="Times New Roman"/>
              </w:rPr>
              <w:t>да</w:t>
            </w:r>
            <w:r w:rsidRPr="00F05AD0">
              <w:rPr>
                <w:rFonts w:ascii="Times New Roman" w:hAnsi="Times New Roman" w:cs="Times New Roman"/>
                <w:spacing w:val="-10"/>
              </w:rPr>
              <w:t xml:space="preserve"> </w:t>
            </w:r>
            <w:r w:rsidRPr="00F05AD0">
              <w:rPr>
                <w:rFonts w:ascii="Times New Roman" w:hAnsi="Times New Roman" w:cs="Times New Roman"/>
              </w:rPr>
              <w:t>процени</w:t>
            </w:r>
            <w:r w:rsidRPr="00F05AD0">
              <w:rPr>
                <w:rFonts w:ascii="Times New Roman" w:hAnsi="Times New Roman" w:cs="Times New Roman"/>
                <w:spacing w:val="-10"/>
              </w:rPr>
              <w:t xml:space="preserve"> </w:t>
            </w:r>
            <w:r w:rsidRPr="00F05AD0">
              <w:rPr>
                <w:rFonts w:ascii="Times New Roman" w:hAnsi="Times New Roman" w:cs="Times New Roman"/>
              </w:rPr>
              <w:t>мере</w:t>
            </w:r>
            <w:r w:rsidRPr="00F05AD0">
              <w:rPr>
                <w:rFonts w:ascii="Times New Roman" w:hAnsi="Times New Roman" w:cs="Times New Roman"/>
                <w:spacing w:val="-9"/>
              </w:rPr>
              <w:t xml:space="preserve"> </w:t>
            </w:r>
            <w:r w:rsidRPr="00F05AD0">
              <w:rPr>
                <w:rFonts w:ascii="Times New Roman" w:hAnsi="Times New Roman" w:cs="Times New Roman"/>
              </w:rPr>
              <w:t>предузете</w:t>
            </w:r>
            <w:r w:rsidRPr="00F05AD0">
              <w:rPr>
                <w:rFonts w:ascii="Times New Roman" w:hAnsi="Times New Roman" w:cs="Times New Roman"/>
                <w:spacing w:val="-12"/>
              </w:rPr>
              <w:t xml:space="preserve"> </w:t>
            </w:r>
            <w:r w:rsidRPr="00F05AD0">
              <w:rPr>
                <w:rFonts w:ascii="Times New Roman" w:hAnsi="Times New Roman" w:cs="Times New Roman"/>
              </w:rPr>
              <w:t>од</w:t>
            </w:r>
            <w:r w:rsidRPr="00F05AD0">
              <w:rPr>
                <w:rFonts w:ascii="Times New Roman" w:hAnsi="Times New Roman" w:cs="Times New Roman"/>
                <w:spacing w:val="-12"/>
              </w:rPr>
              <w:t xml:space="preserve"> </w:t>
            </w:r>
            <w:r w:rsidRPr="00F05AD0">
              <w:rPr>
                <w:rFonts w:ascii="Times New Roman" w:hAnsi="Times New Roman" w:cs="Times New Roman"/>
              </w:rPr>
              <w:t>стране</w:t>
            </w:r>
            <w:r w:rsidRPr="00F05AD0">
              <w:rPr>
                <w:rFonts w:ascii="Times New Roman" w:hAnsi="Times New Roman" w:cs="Times New Roman"/>
                <w:spacing w:val="-12"/>
              </w:rPr>
              <w:t xml:space="preserve"> </w:t>
            </w:r>
            <w:r w:rsidR="009838D7">
              <w:rPr>
                <w:rFonts w:ascii="Times New Roman" w:hAnsi="Times New Roman" w:cs="Times New Roman"/>
              </w:rPr>
              <w:t>конкретног</w:t>
            </w:r>
            <w:r w:rsidRPr="00F05AD0">
              <w:rPr>
                <w:rFonts w:ascii="Times New Roman" w:hAnsi="Times New Roman" w:cs="Times New Roman"/>
                <w:spacing w:val="-11"/>
              </w:rPr>
              <w:t xml:space="preserve"> </w:t>
            </w:r>
            <w:r w:rsidRPr="00F05AD0">
              <w:rPr>
                <w:rFonts w:ascii="Times New Roman" w:hAnsi="Times New Roman" w:cs="Times New Roman"/>
              </w:rPr>
              <w:t>привредног</w:t>
            </w:r>
            <w:r w:rsidRPr="00F05AD0">
              <w:rPr>
                <w:rFonts w:ascii="Times New Roman" w:hAnsi="Times New Roman" w:cs="Times New Roman"/>
                <w:spacing w:val="-11"/>
              </w:rPr>
              <w:t xml:space="preserve"> </w:t>
            </w:r>
            <w:r w:rsidRPr="00F05AD0">
              <w:rPr>
                <w:rFonts w:ascii="Times New Roman" w:hAnsi="Times New Roman" w:cs="Times New Roman"/>
              </w:rPr>
              <w:t>субјекта</w:t>
            </w:r>
            <w:r w:rsidRPr="00F05AD0">
              <w:rPr>
                <w:rFonts w:ascii="Times New Roman" w:hAnsi="Times New Roman" w:cs="Times New Roman"/>
                <w:spacing w:val="-10"/>
              </w:rPr>
              <w:t xml:space="preserve"> </w:t>
            </w:r>
            <w:r w:rsidRPr="00F05AD0">
              <w:rPr>
                <w:rFonts w:ascii="Times New Roman" w:hAnsi="Times New Roman" w:cs="Times New Roman"/>
              </w:rPr>
              <w:t>и</w:t>
            </w:r>
            <w:r w:rsidRPr="00F05AD0">
              <w:rPr>
                <w:rFonts w:ascii="Times New Roman" w:hAnsi="Times New Roman" w:cs="Times New Roman"/>
                <w:spacing w:val="-10"/>
              </w:rPr>
              <w:t xml:space="preserve"> </w:t>
            </w:r>
            <w:r w:rsidRPr="00F05AD0">
              <w:rPr>
                <w:rFonts w:ascii="Times New Roman" w:hAnsi="Times New Roman" w:cs="Times New Roman"/>
              </w:rPr>
              <w:t>да</w:t>
            </w:r>
            <w:r w:rsidRPr="00F05AD0">
              <w:rPr>
                <w:rFonts w:ascii="Times New Roman" w:hAnsi="Times New Roman" w:cs="Times New Roman"/>
                <w:spacing w:val="-10"/>
              </w:rPr>
              <w:t xml:space="preserve"> </w:t>
            </w:r>
            <w:r w:rsidRPr="00F05AD0">
              <w:rPr>
                <w:rFonts w:ascii="Times New Roman" w:hAnsi="Times New Roman" w:cs="Times New Roman"/>
              </w:rPr>
              <w:t>утврди</w:t>
            </w:r>
            <w:r w:rsidRPr="00F05AD0">
              <w:rPr>
                <w:rFonts w:ascii="Times New Roman" w:hAnsi="Times New Roman" w:cs="Times New Roman"/>
                <w:spacing w:val="-11"/>
              </w:rPr>
              <w:t xml:space="preserve"> </w:t>
            </w:r>
            <w:r w:rsidRPr="00F05AD0">
              <w:rPr>
                <w:rFonts w:ascii="Times New Roman" w:hAnsi="Times New Roman" w:cs="Times New Roman"/>
              </w:rPr>
              <w:t>да</w:t>
            </w:r>
            <w:r w:rsidRPr="00F05AD0">
              <w:rPr>
                <w:rFonts w:ascii="Times New Roman" w:hAnsi="Times New Roman" w:cs="Times New Roman"/>
                <w:spacing w:val="-10"/>
              </w:rPr>
              <w:t xml:space="preserve"> </w:t>
            </w:r>
            <w:r w:rsidRPr="00F05AD0">
              <w:rPr>
                <w:rFonts w:ascii="Times New Roman" w:hAnsi="Times New Roman" w:cs="Times New Roman"/>
              </w:rPr>
              <w:t>ли</w:t>
            </w:r>
            <w:r w:rsidRPr="00F05AD0">
              <w:rPr>
                <w:rFonts w:ascii="Times New Roman" w:hAnsi="Times New Roman" w:cs="Times New Roman"/>
                <w:spacing w:val="-10"/>
              </w:rPr>
              <w:t xml:space="preserve"> </w:t>
            </w:r>
            <w:r w:rsidRPr="00F05AD0">
              <w:rPr>
                <w:rFonts w:ascii="Times New Roman" w:hAnsi="Times New Roman" w:cs="Times New Roman"/>
              </w:rPr>
              <w:t>су</w:t>
            </w:r>
            <w:r w:rsidRPr="00F05AD0">
              <w:rPr>
                <w:rFonts w:ascii="Times New Roman" w:hAnsi="Times New Roman" w:cs="Times New Roman"/>
                <w:spacing w:val="-12"/>
              </w:rPr>
              <w:t xml:space="preserve"> </w:t>
            </w:r>
            <w:r w:rsidRPr="00F05AD0">
              <w:rPr>
                <w:rFonts w:ascii="Times New Roman" w:hAnsi="Times New Roman" w:cs="Times New Roman"/>
                <w:spacing w:val="-5"/>
              </w:rPr>
              <w:t>оне</w:t>
            </w:r>
            <w:r w:rsidRPr="00F05AD0">
              <w:rPr>
                <w:rFonts w:ascii="Times New Roman" w:hAnsi="Times New Roman" w:cs="Times New Roman"/>
                <w:spacing w:val="-5"/>
                <w:lang w:val="sr-Cyrl-RS"/>
              </w:rPr>
              <w:t xml:space="preserve"> </w:t>
            </w:r>
            <w:r w:rsidRPr="00F05AD0">
              <w:rPr>
                <w:rFonts w:ascii="Times New Roman" w:hAnsi="Times New Roman" w:cs="Times New Roman"/>
              </w:rPr>
              <w:t>примерене</w:t>
            </w:r>
            <w:r w:rsidRPr="00F05AD0">
              <w:rPr>
                <w:rFonts w:ascii="Times New Roman" w:hAnsi="Times New Roman" w:cs="Times New Roman"/>
                <w:spacing w:val="-6"/>
              </w:rPr>
              <w:t xml:space="preserve"> </w:t>
            </w:r>
            <w:r w:rsidRPr="00F05AD0">
              <w:rPr>
                <w:rFonts w:ascii="Times New Roman" w:hAnsi="Times New Roman" w:cs="Times New Roman"/>
              </w:rPr>
              <w:t>да</w:t>
            </w:r>
            <w:r w:rsidRPr="00F05AD0">
              <w:rPr>
                <w:rFonts w:ascii="Times New Roman" w:hAnsi="Times New Roman" w:cs="Times New Roman"/>
                <w:spacing w:val="-6"/>
              </w:rPr>
              <w:t xml:space="preserve"> </w:t>
            </w:r>
            <w:r w:rsidRPr="00F05AD0">
              <w:rPr>
                <w:rFonts w:ascii="Times New Roman" w:hAnsi="Times New Roman" w:cs="Times New Roman"/>
              </w:rPr>
              <w:t>му</w:t>
            </w:r>
            <w:r w:rsidRPr="00F05AD0">
              <w:rPr>
                <w:rFonts w:ascii="Times New Roman" w:hAnsi="Times New Roman" w:cs="Times New Roman"/>
                <w:spacing w:val="-6"/>
              </w:rPr>
              <w:t xml:space="preserve"> </w:t>
            </w:r>
            <w:r w:rsidRPr="00F05AD0">
              <w:rPr>
                <w:rFonts w:ascii="Times New Roman" w:hAnsi="Times New Roman" w:cs="Times New Roman"/>
              </w:rPr>
              <w:t>омогуће</w:t>
            </w:r>
            <w:r w:rsidRPr="00F05AD0">
              <w:rPr>
                <w:rFonts w:ascii="Times New Roman" w:hAnsi="Times New Roman" w:cs="Times New Roman"/>
                <w:spacing w:val="-6"/>
              </w:rPr>
              <w:t xml:space="preserve"> </w:t>
            </w:r>
            <w:r w:rsidRPr="00F05AD0">
              <w:rPr>
                <w:rFonts w:ascii="Times New Roman" w:hAnsi="Times New Roman" w:cs="Times New Roman"/>
              </w:rPr>
              <w:t>учешће</w:t>
            </w:r>
            <w:r w:rsidRPr="00F05AD0">
              <w:rPr>
                <w:rFonts w:ascii="Times New Roman" w:hAnsi="Times New Roman" w:cs="Times New Roman"/>
                <w:spacing w:val="-4"/>
              </w:rPr>
              <w:t xml:space="preserve"> </w:t>
            </w:r>
            <w:r w:rsidRPr="00F05AD0">
              <w:rPr>
                <w:rFonts w:ascii="Times New Roman" w:hAnsi="Times New Roman" w:cs="Times New Roman"/>
              </w:rPr>
              <w:t>у</w:t>
            </w:r>
            <w:r w:rsidRPr="00F05AD0">
              <w:rPr>
                <w:rFonts w:ascii="Times New Roman" w:hAnsi="Times New Roman" w:cs="Times New Roman"/>
                <w:spacing w:val="-4"/>
              </w:rPr>
              <w:t xml:space="preserve"> </w:t>
            </w:r>
            <w:r w:rsidRPr="00F05AD0">
              <w:rPr>
                <w:rFonts w:ascii="Times New Roman" w:hAnsi="Times New Roman" w:cs="Times New Roman"/>
              </w:rPr>
              <w:t>поступку,</w:t>
            </w:r>
            <w:r w:rsidRPr="00F05AD0">
              <w:rPr>
                <w:rFonts w:ascii="Times New Roman" w:hAnsi="Times New Roman" w:cs="Times New Roman"/>
                <w:spacing w:val="-4"/>
              </w:rPr>
              <w:t xml:space="preserve"> </w:t>
            </w:r>
            <w:r w:rsidRPr="00F05AD0">
              <w:rPr>
                <w:rFonts w:ascii="Times New Roman" w:hAnsi="Times New Roman" w:cs="Times New Roman"/>
              </w:rPr>
              <w:t>наводећи</w:t>
            </w:r>
            <w:r w:rsidRPr="00F05AD0">
              <w:rPr>
                <w:rFonts w:ascii="Times New Roman" w:hAnsi="Times New Roman" w:cs="Times New Roman"/>
                <w:spacing w:val="-4"/>
              </w:rPr>
              <w:t xml:space="preserve"> </w:t>
            </w:r>
            <w:r w:rsidRPr="00F05AD0">
              <w:rPr>
                <w:rFonts w:ascii="Times New Roman" w:hAnsi="Times New Roman" w:cs="Times New Roman"/>
              </w:rPr>
              <w:t>разлоге</w:t>
            </w:r>
            <w:r w:rsidRPr="00F05AD0">
              <w:rPr>
                <w:rFonts w:ascii="Times New Roman" w:hAnsi="Times New Roman" w:cs="Times New Roman"/>
                <w:spacing w:val="-4"/>
              </w:rPr>
              <w:t xml:space="preserve"> </w:t>
            </w:r>
            <w:r w:rsidRPr="00F05AD0">
              <w:rPr>
                <w:rFonts w:ascii="Times New Roman" w:hAnsi="Times New Roman" w:cs="Times New Roman"/>
              </w:rPr>
              <w:t>за</w:t>
            </w:r>
            <w:r w:rsidRPr="00F05AD0">
              <w:rPr>
                <w:rFonts w:ascii="Times New Roman" w:hAnsi="Times New Roman" w:cs="Times New Roman"/>
                <w:spacing w:val="-4"/>
              </w:rPr>
              <w:t xml:space="preserve"> </w:t>
            </w:r>
            <w:r w:rsidRPr="00F05AD0">
              <w:rPr>
                <w:rFonts w:ascii="Times New Roman" w:hAnsi="Times New Roman" w:cs="Times New Roman"/>
              </w:rPr>
              <w:t>прихватање</w:t>
            </w:r>
            <w:r w:rsidRPr="00F05AD0">
              <w:rPr>
                <w:rFonts w:ascii="Times New Roman" w:hAnsi="Times New Roman" w:cs="Times New Roman"/>
                <w:spacing w:val="-3"/>
              </w:rPr>
              <w:t xml:space="preserve"> </w:t>
            </w:r>
            <w:r w:rsidRPr="00F05AD0">
              <w:rPr>
                <w:rFonts w:ascii="Times New Roman" w:hAnsi="Times New Roman" w:cs="Times New Roman"/>
              </w:rPr>
              <w:t>или</w:t>
            </w:r>
            <w:r w:rsidRPr="00F05AD0">
              <w:rPr>
                <w:rFonts w:ascii="Times New Roman" w:hAnsi="Times New Roman" w:cs="Times New Roman"/>
                <w:spacing w:val="-4"/>
              </w:rPr>
              <w:t xml:space="preserve"> </w:t>
            </w:r>
            <w:r w:rsidRPr="00F05AD0">
              <w:rPr>
                <w:rFonts w:ascii="Times New Roman" w:hAnsi="Times New Roman" w:cs="Times New Roman"/>
                <w:spacing w:val="-4"/>
                <w:lang w:val="sr-Cyrl-RS"/>
              </w:rPr>
              <w:t>непри</w:t>
            </w:r>
            <w:r w:rsidRPr="00F05AD0">
              <w:rPr>
                <w:rFonts w:ascii="Times New Roman" w:hAnsi="Times New Roman" w:cs="Times New Roman"/>
              </w:rPr>
              <w:t>хватање</w:t>
            </w:r>
            <w:r w:rsidRPr="00F05AD0">
              <w:rPr>
                <w:rFonts w:ascii="Times New Roman" w:hAnsi="Times New Roman" w:cs="Times New Roman"/>
                <w:spacing w:val="-8"/>
              </w:rPr>
              <w:t xml:space="preserve"> </w:t>
            </w:r>
            <w:r w:rsidRPr="00F05AD0">
              <w:rPr>
                <w:rFonts w:ascii="Times New Roman" w:hAnsi="Times New Roman" w:cs="Times New Roman"/>
                <w:spacing w:val="-2"/>
              </w:rPr>
              <w:t>мера</w:t>
            </w:r>
            <w:r w:rsidRPr="00F05AD0">
              <w:rPr>
                <w:rFonts w:ascii="Times New Roman" w:hAnsi="Times New Roman" w:cs="Times New Roman"/>
                <w:spacing w:val="-2"/>
                <w:lang w:val="sr-Cyrl-RS"/>
              </w:rPr>
              <w:t>.</w:t>
            </w:r>
            <w:r w:rsidR="009838D7">
              <w:rPr>
                <w:rStyle w:val="FootnoteReference"/>
                <w:rFonts w:ascii="Times New Roman" w:hAnsi="Times New Roman" w:cs="Times New Roman"/>
                <w:spacing w:val="-2"/>
                <w:lang w:val="sr-Cyrl-RS"/>
              </w:rPr>
              <w:footnoteReference w:id="47"/>
            </w:r>
          </w:p>
        </w:tc>
      </w:tr>
    </w:tbl>
    <w:p w14:paraId="53C02768" w14:textId="77777777" w:rsidR="00F05AD0" w:rsidRPr="00F05AD0" w:rsidRDefault="00F05AD0" w:rsidP="00F05AD0">
      <w:pPr>
        <w:tabs>
          <w:tab w:val="left" w:pos="647"/>
        </w:tabs>
        <w:spacing w:line="276" w:lineRule="auto"/>
        <w:ind w:right="230"/>
        <w:rPr>
          <w:rFonts w:ascii="Times New Roman" w:hAnsi="Times New Roman" w:cs="Times New Roman"/>
          <w:sz w:val="24"/>
          <w:szCs w:val="24"/>
        </w:rPr>
      </w:pPr>
    </w:p>
    <w:p w14:paraId="1E0C2B0C" w14:textId="77777777" w:rsidR="00DD4451" w:rsidRPr="00DD4451" w:rsidRDefault="00DD4451" w:rsidP="008A7794">
      <w:pPr>
        <w:pStyle w:val="Heading2"/>
        <w:spacing w:before="0" w:line="276" w:lineRule="auto"/>
        <w:ind w:left="0"/>
        <w:jc w:val="center"/>
        <w:rPr>
          <w:rFonts w:ascii="Times New Roman" w:hAnsi="Times New Roman" w:cs="Times New Roman"/>
          <w:sz w:val="24"/>
          <w:szCs w:val="24"/>
        </w:rPr>
      </w:pPr>
      <w:bookmarkStart w:id="20" w:name="_bookmark18"/>
      <w:bookmarkEnd w:id="20"/>
      <w:r w:rsidRPr="00DD4451">
        <w:rPr>
          <w:rFonts w:ascii="Times New Roman" w:hAnsi="Times New Roman" w:cs="Times New Roman"/>
          <w:sz w:val="24"/>
          <w:szCs w:val="24"/>
        </w:rPr>
        <w:lastRenderedPageBreak/>
        <w:t>Критеријуми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избор</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привредног</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субјекта</w:t>
      </w:r>
    </w:p>
    <w:p w14:paraId="53DC1EC2" w14:textId="77777777" w:rsidR="00DD4451" w:rsidRPr="00DD4451" w:rsidRDefault="00DD4451" w:rsidP="00B52B0B">
      <w:pPr>
        <w:pStyle w:val="BodyText"/>
        <w:spacing w:line="276" w:lineRule="auto"/>
        <w:ind w:left="0"/>
        <w:rPr>
          <w:rFonts w:ascii="Times New Roman" w:hAnsi="Times New Roman" w:cs="Times New Roman"/>
          <w:b/>
          <w:sz w:val="24"/>
          <w:szCs w:val="24"/>
        </w:rPr>
      </w:pPr>
    </w:p>
    <w:p w14:paraId="3E94E98B" w14:textId="2B609A56" w:rsidR="00DD4451" w:rsidRPr="00DD4451" w:rsidRDefault="00DD4451" w:rsidP="00B52B0B">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Критеријуми за избор процењују способност привредног субјекта да изврши уговор. У отвореном поступку</w:t>
      </w:r>
      <w:r w:rsidR="009838D7">
        <w:rPr>
          <w:rFonts w:ascii="Times New Roman" w:hAnsi="Times New Roman" w:cs="Times New Roman"/>
          <w:sz w:val="24"/>
          <w:szCs w:val="24"/>
          <w:lang w:val="sr-Cyrl-RS"/>
        </w:rPr>
        <w:t>,</w:t>
      </w:r>
      <w:r w:rsidRPr="00DD4451">
        <w:rPr>
          <w:rFonts w:ascii="Times New Roman" w:hAnsi="Times New Roman" w:cs="Times New Roman"/>
          <w:sz w:val="24"/>
          <w:szCs w:val="24"/>
        </w:rPr>
        <w:t xml:space="preserve"> </w:t>
      </w:r>
      <w:r w:rsidR="009838D7">
        <w:rPr>
          <w:rFonts w:ascii="Times New Roman" w:hAnsi="Times New Roman" w:cs="Times New Roman"/>
          <w:sz w:val="24"/>
          <w:szCs w:val="24"/>
          <w:lang w:val="sr-Cyrl-RS"/>
        </w:rPr>
        <w:t xml:space="preserve">на основу испуњености критеријума за избор, наручилац одлучује да ли је привредни субјект способан да изврши уговор или не.  </w:t>
      </w:r>
      <w:r w:rsidR="009838D7">
        <w:rPr>
          <w:rFonts w:ascii="Times New Roman" w:hAnsi="Times New Roman" w:cs="Times New Roman"/>
          <w:sz w:val="24"/>
          <w:szCs w:val="24"/>
        </w:rPr>
        <w:t>У више</w:t>
      </w:r>
      <w:r w:rsidRPr="00DD4451">
        <w:rPr>
          <w:rFonts w:ascii="Times New Roman" w:hAnsi="Times New Roman" w:cs="Times New Roman"/>
          <w:sz w:val="24"/>
          <w:szCs w:val="24"/>
        </w:rPr>
        <w:t xml:space="preserve">фазним поступцима, </w:t>
      </w:r>
      <w:r w:rsidR="009838D7">
        <w:rPr>
          <w:rFonts w:ascii="Times New Roman" w:hAnsi="Times New Roman" w:cs="Times New Roman"/>
          <w:sz w:val="24"/>
          <w:szCs w:val="24"/>
          <w:lang w:val="sr-Cyrl-RS"/>
        </w:rPr>
        <w:t xml:space="preserve">о којима је већ било речи у овом документу, </w:t>
      </w:r>
      <w:r w:rsidRPr="00DD4451">
        <w:rPr>
          <w:rFonts w:ascii="Times New Roman" w:hAnsi="Times New Roman" w:cs="Times New Roman"/>
          <w:sz w:val="24"/>
          <w:szCs w:val="24"/>
        </w:rPr>
        <w:t>они чине део прве фазе квалификације, а наручилац може да ограничи број кандидата којима је призната квалификација које ће позвати</w:t>
      </w:r>
      <w:r w:rsidR="009838D7">
        <w:rPr>
          <w:rFonts w:ascii="Times New Roman" w:hAnsi="Times New Roman" w:cs="Times New Roman"/>
          <w:sz w:val="24"/>
          <w:szCs w:val="24"/>
        </w:rPr>
        <w:t xml:space="preserve"> да поднесу понуде. </w:t>
      </w:r>
      <w:r w:rsidRPr="00DD4451">
        <w:rPr>
          <w:rFonts w:ascii="Times New Roman" w:hAnsi="Times New Roman" w:cs="Times New Roman"/>
          <w:sz w:val="24"/>
          <w:szCs w:val="24"/>
        </w:rPr>
        <w:t>ЗЈН даје исцрпан списак критеријума који се могу применити за избор привредних субјекта</w:t>
      </w:r>
      <w:r w:rsidR="009838D7">
        <w:rPr>
          <w:rStyle w:val="FootnoteReference"/>
          <w:rFonts w:ascii="Times New Roman" w:hAnsi="Times New Roman" w:cs="Times New Roman"/>
          <w:sz w:val="24"/>
          <w:szCs w:val="24"/>
        </w:rPr>
        <w:footnoteReference w:id="48"/>
      </w:r>
      <w:r w:rsidRPr="00DD4451">
        <w:rPr>
          <w:rFonts w:ascii="Times New Roman" w:hAnsi="Times New Roman" w:cs="Times New Roman"/>
          <w:sz w:val="24"/>
          <w:szCs w:val="24"/>
        </w:rPr>
        <w:t xml:space="preserve"> и врсте доказа који се од њих могу тражити.</w:t>
      </w:r>
      <w:r w:rsidR="009838D7">
        <w:rPr>
          <w:rStyle w:val="FootnoteReference"/>
          <w:rFonts w:ascii="Times New Roman" w:hAnsi="Times New Roman" w:cs="Times New Roman"/>
          <w:sz w:val="24"/>
          <w:szCs w:val="24"/>
        </w:rPr>
        <w:footnoteReference w:id="49"/>
      </w:r>
    </w:p>
    <w:p w14:paraId="7169D18E" w14:textId="7AFDCE8C" w:rsidR="00B52B0B" w:rsidRPr="009838D7" w:rsidRDefault="009838D7" w:rsidP="009838D7">
      <w:pPr>
        <w:pStyle w:val="BodyText"/>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lang w:val="sr-Cyrl-RS"/>
        </w:rPr>
        <w:t>С</w:t>
      </w:r>
      <w:r>
        <w:rPr>
          <w:rFonts w:ascii="Times New Roman" w:hAnsi="Times New Roman" w:cs="Times New Roman"/>
          <w:sz w:val="24"/>
          <w:szCs w:val="24"/>
        </w:rPr>
        <w:t>а становишта</w:t>
      </w:r>
      <w:r w:rsidRPr="00DD4451">
        <w:rPr>
          <w:rFonts w:ascii="Times New Roman" w:hAnsi="Times New Roman" w:cs="Times New Roman"/>
          <w:spacing w:val="-5"/>
          <w:sz w:val="24"/>
          <w:szCs w:val="24"/>
        </w:rPr>
        <w:t xml:space="preserve"> </w:t>
      </w:r>
      <w:r>
        <w:rPr>
          <w:rFonts w:ascii="Times New Roman" w:hAnsi="Times New Roman" w:cs="Times New Roman"/>
          <w:sz w:val="24"/>
          <w:szCs w:val="24"/>
        </w:rPr>
        <w:t>зелених</w:t>
      </w:r>
      <w:r w:rsidRPr="00DD4451">
        <w:rPr>
          <w:rFonts w:ascii="Times New Roman" w:hAnsi="Times New Roman" w:cs="Times New Roman"/>
          <w:spacing w:val="-6"/>
          <w:sz w:val="24"/>
          <w:szCs w:val="24"/>
        </w:rPr>
        <w:t xml:space="preserve"> </w:t>
      </w:r>
      <w:r>
        <w:rPr>
          <w:rFonts w:ascii="Times New Roman" w:hAnsi="Times New Roman" w:cs="Times New Roman"/>
          <w:sz w:val="24"/>
          <w:szCs w:val="24"/>
        </w:rPr>
        <w:t>набавки, н</w:t>
      </w:r>
      <w:r w:rsidR="00DD4451" w:rsidRPr="00DD4451">
        <w:rPr>
          <w:rFonts w:ascii="Times New Roman" w:hAnsi="Times New Roman" w:cs="Times New Roman"/>
          <w:sz w:val="24"/>
          <w:szCs w:val="24"/>
        </w:rPr>
        <w:t>ајрелевантнији</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критеријуми</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за</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избор</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који</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се</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односе</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на</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технички</w:t>
      </w:r>
      <w:r w:rsidR="00DD4451" w:rsidRPr="00DD4451">
        <w:rPr>
          <w:rFonts w:ascii="Times New Roman" w:hAnsi="Times New Roman" w:cs="Times New Roman"/>
          <w:spacing w:val="6"/>
          <w:sz w:val="24"/>
          <w:szCs w:val="24"/>
        </w:rPr>
        <w:t xml:space="preserve"> </w:t>
      </w:r>
      <w:r w:rsidR="00DD4451" w:rsidRPr="00DD4451">
        <w:rPr>
          <w:rFonts w:ascii="Times New Roman" w:hAnsi="Times New Roman" w:cs="Times New Roman"/>
          <w:sz w:val="24"/>
          <w:szCs w:val="24"/>
        </w:rPr>
        <w:t>и</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стручни</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капацитет</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привредних</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субјеката</w:t>
      </w:r>
      <w:r w:rsidR="00DD4451" w:rsidRPr="00DD4451">
        <w:rPr>
          <w:rFonts w:ascii="Times New Roman" w:hAnsi="Times New Roman" w:cs="Times New Roman"/>
          <w:spacing w:val="5"/>
          <w:sz w:val="24"/>
          <w:szCs w:val="24"/>
        </w:rPr>
        <w:t xml:space="preserve"> </w:t>
      </w:r>
      <w:r>
        <w:rPr>
          <w:rFonts w:ascii="Times New Roman" w:hAnsi="Times New Roman" w:cs="Times New Roman"/>
          <w:spacing w:val="-5"/>
          <w:sz w:val="24"/>
          <w:szCs w:val="24"/>
        </w:rPr>
        <w:t>су</w:t>
      </w:r>
      <w:r w:rsidR="00DD4451" w:rsidRPr="00DD4451">
        <w:rPr>
          <w:rFonts w:ascii="Times New Roman" w:hAnsi="Times New Roman" w:cs="Times New Roman"/>
          <w:spacing w:val="-2"/>
          <w:sz w:val="24"/>
          <w:szCs w:val="24"/>
        </w:rPr>
        <w:t>:</w:t>
      </w:r>
    </w:p>
    <w:p w14:paraId="25260C3F" w14:textId="75E9C36C" w:rsidR="00B52B0B" w:rsidRPr="00B52B0B" w:rsidRDefault="00DD4451" w:rsidP="00A1676F">
      <w:pPr>
        <w:pStyle w:val="BodyText"/>
        <w:numPr>
          <w:ilvl w:val="0"/>
          <w:numId w:val="27"/>
        </w:numPr>
        <w:spacing w:line="276" w:lineRule="auto"/>
        <w:jc w:val="both"/>
        <w:rPr>
          <w:rFonts w:ascii="Times New Roman" w:hAnsi="Times New Roman" w:cs="Times New Roman"/>
          <w:sz w:val="24"/>
          <w:szCs w:val="24"/>
        </w:rPr>
      </w:pPr>
      <w:r w:rsidRPr="00DD4451">
        <w:rPr>
          <w:rFonts w:ascii="Times New Roman" w:hAnsi="Times New Roman" w:cs="Times New Roman"/>
          <w:sz w:val="24"/>
          <w:szCs w:val="24"/>
        </w:rPr>
        <w:t>Људски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технички</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ресурси</w:t>
      </w:r>
      <w:r w:rsidR="009838D7">
        <w:rPr>
          <w:rFonts w:ascii="Times New Roman" w:hAnsi="Times New Roman" w:cs="Times New Roman"/>
          <w:spacing w:val="-2"/>
          <w:sz w:val="24"/>
          <w:szCs w:val="24"/>
          <w:lang w:val="sr-Cyrl-RS"/>
        </w:rPr>
        <w:t>;</w:t>
      </w:r>
    </w:p>
    <w:p w14:paraId="17506BB5" w14:textId="77777777" w:rsidR="008A7794" w:rsidRPr="008A7794" w:rsidRDefault="00DD4451" w:rsidP="00A1676F">
      <w:pPr>
        <w:pStyle w:val="BodyText"/>
        <w:numPr>
          <w:ilvl w:val="0"/>
          <w:numId w:val="27"/>
        </w:numPr>
        <w:tabs>
          <w:tab w:val="left" w:pos="647"/>
        </w:tabs>
        <w:spacing w:line="276" w:lineRule="auto"/>
        <w:jc w:val="both"/>
        <w:rPr>
          <w:rFonts w:ascii="Times New Roman" w:hAnsi="Times New Roman" w:cs="Times New Roman"/>
          <w:sz w:val="24"/>
          <w:szCs w:val="24"/>
        </w:rPr>
      </w:pPr>
      <w:r w:rsidRPr="008A7794">
        <w:rPr>
          <w:rFonts w:ascii="Times New Roman" w:hAnsi="Times New Roman" w:cs="Times New Roman"/>
          <w:sz w:val="24"/>
          <w:szCs w:val="24"/>
        </w:rPr>
        <w:t>Искуство</w:t>
      </w:r>
      <w:r w:rsidRPr="008A7794">
        <w:rPr>
          <w:rFonts w:ascii="Times New Roman" w:hAnsi="Times New Roman" w:cs="Times New Roman"/>
          <w:spacing w:val="-4"/>
          <w:sz w:val="24"/>
          <w:szCs w:val="24"/>
        </w:rPr>
        <w:t xml:space="preserve"> </w:t>
      </w:r>
      <w:r w:rsidRPr="008A7794">
        <w:rPr>
          <w:rFonts w:ascii="Times New Roman" w:hAnsi="Times New Roman" w:cs="Times New Roman"/>
          <w:sz w:val="24"/>
          <w:szCs w:val="24"/>
        </w:rPr>
        <w:t>и</w:t>
      </w:r>
      <w:r w:rsidRPr="008A7794">
        <w:rPr>
          <w:rFonts w:ascii="Times New Roman" w:hAnsi="Times New Roman" w:cs="Times New Roman"/>
          <w:spacing w:val="-2"/>
          <w:sz w:val="24"/>
          <w:szCs w:val="24"/>
        </w:rPr>
        <w:t xml:space="preserve"> референце</w:t>
      </w:r>
      <w:r w:rsidR="009838D7" w:rsidRPr="008A7794">
        <w:rPr>
          <w:rFonts w:ascii="Times New Roman" w:hAnsi="Times New Roman" w:cs="Times New Roman"/>
          <w:spacing w:val="-2"/>
          <w:sz w:val="24"/>
          <w:szCs w:val="24"/>
          <w:lang w:val="sr-Cyrl-RS"/>
        </w:rPr>
        <w:t>;</w:t>
      </w:r>
    </w:p>
    <w:p w14:paraId="54E718B8" w14:textId="1057E748" w:rsidR="00B52B0B" w:rsidRPr="008A7794" w:rsidRDefault="00DD4451" w:rsidP="00A1676F">
      <w:pPr>
        <w:pStyle w:val="BodyText"/>
        <w:numPr>
          <w:ilvl w:val="0"/>
          <w:numId w:val="27"/>
        </w:numPr>
        <w:tabs>
          <w:tab w:val="left" w:pos="647"/>
        </w:tabs>
        <w:spacing w:line="276" w:lineRule="auto"/>
        <w:jc w:val="both"/>
        <w:rPr>
          <w:rFonts w:ascii="Times New Roman" w:hAnsi="Times New Roman" w:cs="Times New Roman"/>
          <w:sz w:val="24"/>
          <w:szCs w:val="24"/>
        </w:rPr>
      </w:pPr>
      <w:r w:rsidRPr="008A7794">
        <w:rPr>
          <w:rFonts w:ascii="Times New Roman" w:hAnsi="Times New Roman" w:cs="Times New Roman"/>
          <w:sz w:val="24"/>
          <w:szCs w:val="24"/>
        </w:rPr>
        <w:t>Образовне</w:t>
      </w:r>
      <w:r w:rsidRPr="008A7794">
        <w:rPr>
          <w:rFonts w:ascii="Times New Roman" w:hAnsi="Times New Roman" w:cs="Times New Roman"/>
          <w:spacing w:val="-6"/>
          <w:sz w:val="24"/>
          <w:szCs w:val="24"/>
        </w:rPr>
        <w:t xml:space="preserve"> </w:t>
      </w:r>
      <w:r w:rsidRPr="008A7794">
        <w:rPr>
          <w:rFonts w:ascii="Times New Roman" w:hAnsi="Times New Roman" w:cs="Times New Roman"/>
          <w:sz w:val="24"/>
          <w:szCs w:val="24"/>
        </w:rPr>
        <w:t>и</w:t>
      </w:r>
      <w:r w:rsidRPr="008A7794">
        <w:rPr>
          <w:rFonts w:ascii="Times New Roman" w:hAnsi="Times New Roman" w:cs="Times New Roman"/>
          <w:spacing w:val="-6"/>
          <w:sz w:val="24"/>
          <w:szCs w:val="24"/>
        </w:rPr>
        <w:t xml:space="preserve"> </w:t>
      </w:r>
      <w:r w:rsidRPr="008A7794">
        <w:rPr>
          <w:rFonts w:ascii="Times New Roman" w:hAnsi="Times New Roman" w:cs="Times New Roman"/>
          <w:sz w:val="24"/>
          <w:szCs w:val="24"/>
        </w:rPr>
        <w:t>стручне</w:t>
      </w:r>
      <w:r w:rsidRPr="008A7794">
        <w:rPr>
          <w:rFonts w:ascii="Times New Roman" w:hAnsi="Times New Roman" w:cs="Times New Roman"/>
          <w:spacing w:val="-6"/>
          <w:sz w:val="24"/>
          <w:szCs w:val="24"/>
        </w:rPr>
        <w:t xml:space="preserve"> </w:t>
      </w:r>
      <w:r w:rsidRPr="008A7794">
        <w:rPr>
          <w:rFonts w:ascii="Times New Roman" w:hAnsi="Times New Roman" w:cs="Times New Roman"/>
          <w:sz w:val="24"/>
          <w:szCs w:val="24"/>
        </w:rPr>
        <w:t>квалификације</w:t>
      </w:r>
      <w:r w:rsidRPr="008A7794">
        <w:rPr>
          <w:rFonts w:ascii="Times New Roman" w:hAnsi="Times New Roman" w:cs="Times New Roman"/>
          <w:spacing w:val="-5"/>
          <w:sz w:val="24"/>
          <w:szCs w:val="24"/>
        </w:rPr>
        <w:t xml:space="preserve"> </w:t>
      </w:r>
      <w:r w:rsidRPr="008A7794">
        <w:rPr>
          <w:rFonts w:ascii="Times New Roman" w:hAnsi="Times New Roman" w:cs="Times New Roman"/>
          <w:sz w:val="24"/>
          <w:szCs w:val="24"/>
        </w:rPr>
        <w:t>особља</w:t>
      </w:r>
      <w:r w:rsidRPr="008A7794">
        <w:rPr>
          <w:rFonts w:ascii="Times New Roman" w:hAnsi="Times New Roman" w:cs="Times New Roman"/>
          <w:spacing w:val="-6"/>
          <w:sz w:val="24"/>
          <w:szCs w:val="24"/>
        </w:rPr>
        <w:t xml:space="preserve"> </w:t>
      </w:r>
      <w:r w:rsidRPr="008A7794">
        <w:rPr>
          <w:rFonts w:ascii="Times New Roman" w:hAnsi="Times New Roman" w:cs="Times New Roman"/>
          <w:sz w:val="24"/>
          <w:szCs w:val="24"/>
        </w:rPr>
        <w:t>(ако</w:t>
      </w:r>
      <w:r w:rsidRPr="008A7794">
        <w:rPr>
          <w:rFonts w:ascii="Times New Roman" w:hAnsi="Times New Roman" w:cs="Times New Roman"/>
          <w:spacing w:val="-5"/>
          <w:sz w:val="24"/>
          <w:szCs w:val="24"/>
        </w:rPr>
        <w:t xml:space="preserve"> </w:t>
      </w:r>
      <w:r w:rsidRPr="008A7794">
        <w:rPr>
          <w:rFonts w:ascii="Times New Roman" w:hAnsi="Times New Roman" w:cs="Times New Roman"/>
          <w:sz w:val="24"/>
          <w:szCs w:val="24"/>
        </w:rPr>
        <w:t>се</w:t>
      </w:r>
      <w:r w:rsidRPr="008A7794">
        <w:rPr>
          <w:rFonts w:ascii="Times New Roman" w:hAnsi="Times New Roman" w:cs="Times New Roman"/>
          <w:spacing w:val="-5"/>
          <w:sz w:val="24"/>
          <w:szCs w:val="24"/>
        </w:rPr>
        <w:t xml:space="preserve"> </w:t>
      </w:r>
      <w:r w:rsidRPr="008A7794">
        <w:rPr>
          <w:rFonts w:ascii="Times New Roman" w:hAnsi="Times New Roman" w:cs="Times New Roman"/>
          <w:sz w:val="24"/>
          <w:szCs w:val="24"/>
        </w:rPr>
        <w:t>не</w:t>
      </w:r>
      <w:r w:rsidRPr="008A7794">
        <w:rPr>
          <w:rFonts w:ascii="Times New Roman" w:hAnsi="Times New Roman" w:cs="Times New Roman"/>
          <w:spacing w:val="-5"/>
          <w:sz w:val="24"/>
          <w:szCs w:val="24"/>
        </w:rPr>
        <w:t xml:space="preserve"> </w:t>
      </w:r>
      <w:r w:rsidRPr="008A7794">
        <w:rPr>
          <w:rFonts w:ascii="Times New Roman" w:hAnsi="Times New Roman" w:cs="Times New Roman"/>
          <w:sz w:val="24"/>
          <w:szCs w:val="24"/>
        </w:rPr>
        <w:t>оцењују</w:t>
      </w:r>
      <w:r w:rsidRPr="008A7794">
        <w:rPr>
          <w:rFonts w:ascii="Times New Roman" w:hAnsi="Times New Roman" w:cs="Times New Roman"/>
          <w:spacing w:val="-4"/>
          <w:sz w:val="24"/>
          <w:szCs w:val="24"/>
        </w:rPr>
        <w:t xml:space="preserve"> </w:t>
      </w:r>
      <w:r w:rsidRPr="008A7794">
        <w:rPr>
          <w:rFonts w:ascii="Times New Roman" w:hAnsi="Times New Roman" w:cs="Times New Roman"/>
          <w:sz w:val="24"/>
          <w:szCs w:val="24"/>
        </w:rPr>
        <w:t>у</w:t>
      </w:r>
      <w:r w:rsidRPr="008A7794">
        <w:rPr>
          <w:rFonts w:ascii="Times New Roman" w:hAnsi="Times New Roman" w:cs="Times New Roman"/>
          <w:spacing w:val="-6"/>
          <w:sz w:val="24"/>
          <w:szCs w:val="24"/>
        </w:rPr>
        <w:t xml:space="preserve"> </w:t>
      </w:r>
      <w:r w:rsidRPr="008A7794">
        <w:rPr>
          <w:rFonts w:ascii="Times New Roman" w:hAnsi="Times New Roman" w:cs="Times New Roman"/>
          <w:sz w:val="24"/>
          <w:szCs w:val="24"/>
        </w:rPr>
        <w:t>оквиру</w:t>
      </w:r>
      <w:r w:rsidRPr="008A7794">
        <w:rPr>
          <w:rFonts w:ascii="Times New Roman" w:hAnsi="Times New Roman" w:cs="Times New Roman"/>
          <w:spacing w:val="-5"/>
          <w:sz w:val="24"/>
          <w:szCs w:val="24"/>
        </w:rPr>
        <w:t xml:space="preserve"> </w:t>
      </w:r>
      <w:r w:rsidRPr="008A7794">
        <w:rPr>
          <w:rFonts w:ascii="Times New Roman" w:hAnsi="Times New Roman" w:cs="Times New Roman"/>
          <w:sz w:val="24"/>
          <w:szCs w:val="24"/>
        </w:rPr>
        <w:t>критеријума</w:t>
      </w:r>
      <w:r w:rsidRPr="008A7794">
        <w:rPr>
          <w:rFonts w:ascii="Times New Roman" w:hAnsi="Times New Roman" w:cs="Times New Roman"/>
          <w:spacing w:val="-5"/>
          <w:sz w:val="24"/>
          <w:szCs w:val="24"/>
        </w:rPr>
        <w:t xml:space="preserve"> </w:t>
      </w:r>
      <w:r w:rsidRPr="008A7794">
        <w:rPr>
          <w:rFonts w:ascii="Times New Roman" w:hAnsi="Times New Roman" w:cs="Times New Roman"/>
          <w:sz w:val="24"/>
          <w:szCs w:val="24"/>
        </w:rPr>
        <w:t>за</w:t>
      </w:r>
      <w:r w:rsidRPr="008A7794">
        <w:rPr>
          <w:rFonts w:ascii="Times New Roman" w:hAnsi="Times New Roman" w:cs="Times New Roman"/>
          <w:spacing w:val="-4"/>
          <w:sz w:val="24"/>
          <w:szCs w:val="24"/>
        </w:rPr>
        <w:t xml:space="preserve"> </w:t>
      </w:r>
      <w:r w:rsidRPr="008A7794">
        <w:rPr>
          <w:rFonts w:ascii="Times New Roman" w:hAnsi="Times New Roman" w:cs="Times New Roman"/>
          <w:sz w:val="24"/>
          <w:szCs w:val="24"/>
        </w:rPr>
        <w:t>доделу</w:t>
      </w:r>
      <w:r w:rsidRPr="008A7794">
        <w:rPr>
          <w:rFonts w:ascii="Times New Roman" w:hAnsi="Times New Roman" w:cs="Times New Roman"/>
          <w:spacing w:val="-6"/>
          <w:sz w:val="24"/>
          <w:szCs w:val="24"/>
        </w:rPr>
        <w:t xml:space="preserve"> </w:t>
      </w:r>
      <w:r w:rsidRPr="008A7794">
        <w:rPr>
          <w:rFonts w:ascii="Times New Roman" w:hAnsi="Times New Roman" w:cs="Times New Roman"/>
          <w:spacing w:val="-2"/>
          <w:sz w:val="24"/>
          <w:szCs w:val="24"/>
        </w:rPr>
        <w:t>уговора)</w:t>
      </w:r>
      <w:r w:rsidR="009838D7" w:rsidRPr="008A7794">
        <w:rPr>
          <w:rFonts w:ascii="Times New Roman" w:hAnsi="Times New Roman" w:cs="Times New Roman"/>
          <w:spacing w:val="-2"/>
          <w:sz w:val="24"/>
          <w:szCs w:val="24"/>
          <w:lang w:val="sr-Cyrl-RS"/>
        </w:rPr>
        <w:t>;</w:t>
      </w:r>
    </w:p>
    <w:p w14:paraId="3E37AC4C" w14:textId="611CE53B" w:rsidR="00DD4451" w:rsidRPr="00B52B0B" w:rsidRDefault="00DD4451" w:rsidP="00A1676F">
      <w:pPr>
        <w:pStyle w:val="ListParagraph"/>
        <w:numPr>
          <w:ilvl w:val="0"/>
          <w:numId w:val="27"/>
        </w:numPr>
        <w:tabs>
          <w:tab w:val="left" w:pos="647"/>
        </w:tabs>
        <w:spacing w:before="0" w:line="276" w:lineRule="auto"/>
        <w:jc w:val="both"/>
        <w:rPr>
          <w:rFonts w:ascii="Times New Roman" w:hAnsi="Times New Roman" w:cs="Times New Roman"/>
          <w:sz w:val="24"/>
          <w:szCs w:val="24"/>
        </w:rPr>
      </w:pPr>
      <w:r w:rsidRPr="00B52B0B">
        <w:rPr>
          <w:rFonts w:ascii="Times New Roman" w:hAnsi="Times New Roman" w:cs="Times New Roman"/>
          <w:sz w:val="24"/>
          <w:szCs w:val="24"/>
        </w:rPr>
        <w:t>Системи</w:t>
      </w:r>
      <w:r w:rsidRPr="00B52B0B">
        <w:rPr>
          <w:rFonts w:ascii="Times New Roman" w:hAnsi="Times New Roman" w:cs="Times New Roman"/>
          <w:spacing w:val="-9"/>
          <w:sz w:val="24"/>
          <w:szCs w:val="24"/>
        </w:rPr>
        <w:t xml:space="preserve"> </w:t>
      </w:r>
      <w:r w:rsidRPr="00B52B0B">
        <w:rPr>
          <w:rFonts w:ascii="Times New Roman" w:hAnsi="Times New Roman" w:cs="Times New Roman"/>
          <w:sz w:val="24"/>
          <w:szCs w:val="24"/>
        </w:rPr>
        <w:t>и</w:t>
      </w:r>
      <w:r w:rsidRPr="00B52B0B">
        <w:rPr>
          <w:rFonts w:ascii="Times New Roman" w:hAnsi="Times New Roman" w:cs="Times New Roman"/>
          <w:spacing w:val="-4"/>
          <w:sz w:val="24"/>
          <w:szCs w:val="24"/>
        </w:rPr>
        <w:t xml:space="preserve"> </w:t>
      </w:r>
      <w:r w:rsidRPr="00B52B0B">
        <w:rPr>
          <w:rFonts w:ascii="Times New Roman" w:hAnsi="Times New Roman" w:cs="Times New Roman"/>
          <w:sz w:val="24"/>
          <w:szCs w:val="24"/>
        </w:rPr>
        <w:t>шеме</w:t>
      </w:r>
      <w:r w:rsidRPr="00B52B0B">
        <w:rPr>
          <w:rFonts w:ascii="Times New Roman" w:hAnsi="Times New Roman" w:cs="Times New Roman"/>
          <w:spacing w:val="-3"/>
          <w:sz w:val="24"/>
          <w:szCs w:val="24"/>
        </w:rPr>
        <w:t xml:space="preserve"> </w:t>
      </w:r>
      <w:r w:rsidRPr="00B52B0B">
        <w:rPr>
          <w:rFonts w:ascii="Times New Roman" w:hAnsi="Times New Roman" w:cs="Times New Roman"/>
          <w:sz w:val="24"/>
          <w:szCs w:val="24"/>
        </w:rPr>
        <w:t>за</w:t>
      </w:r>
      <w:r w:rsidRPr="00B52B0B">
        <w:rPr>
          <w:rFonts w:ascii="Times New Roman" w:hAnsi="Times New Roman" w:cs="Times New Roman"/>
          <w:spacing w:val="-4"/>
          <w:sz w:val="24"/>
          <w:szCs w:val="24"/>
        </w:rPr>
        <w:t xml:space="preserve"> </w:t>
      </w:r>
      <w:r w:rsidRPr="00B52B0B">
        <w:rPr>
          <w:rFonts w:ascii="Times New Roman" w:hAnsi="Times New Roman" w:cs="Times New Roman"/>
          <w:sz w:val="24"/>
          <w:szCs w:val="24"/>
        </w:rPr>
        <w:t>управљање</w:t>
      </w:r>
      <w:r w:rsidRPr="00B52B0B">
        <w:rPr>
          <w:rFonts w:ascii="Times New Roman" w:hAnsi="Times New Roman" w:cs="Times New Roman"/>
          <w:spacing w:val="-4"/>
          <w:sz w:val="24"/>
          <w:szCs w:val="24"/>
        </w:rPr>
        <w:t xml:space="preserve"> </w:t>
      </w:r>
      <w:r w:rsidRPr="00B52B0B">
        <w:rPr>
          <w:rFonts w:ascii="Times New Roman" w:hAnsi="Times New Roman" w:cs="Times New Roman"/>
          <w:sz w:val="24"/>
          <w:szCs w:val="24"/>
        </w:rPr>
        <w:t>животном</w:t>
      </w:r>
      <w:r w:rsidRPr="00B52B0B">
        <w:rPr>
          <w:rFonts w:ascii="Times New Roman" w:hAnsi="Times New Roman" w:cs="Times New Roman"/>
          <w:spacing w:val="-2"/>
          <w:sz w:val="24"/>
          <w:szCs w:val="24"/>
        </w:rPr>
        <w:t xml:space="preserve"> </w:t>
      </w:r>
      <w:r w:rsidRPr="00B52B0B">
        <w:rPr>
          <w:rFonts w:ascii="Times New Roman" w:hAnsi="Times New Roman" w:cs="Times New Roman"/>
          <w:sz w:val="24"/>
          <w:szCs w:val="24"/>
        </w:rPr>
        <w:t>средином</w:t>
      </w:r>
      <w:r w:rsidRPr="00B52B0B">
        <w:rPr>
          <w:rFonts w:ascii="Times New Roman" w:hAnsi="Times New Roman" w:cs="Times New Roman"/>
          <w:spacing w:val="-5"/>
          <w:sz w:val="24"/>
          <w:szCs w:val="24"/>
        </w:rPr>
        <w:t xml:space="preserve"> </w:t>
      </w:r>
      <w:r w:rsidRPr="00B52B0B">
        <w:rPr>
          <w:rFonts w:ascii="Times New Roman" w:hAnsi="Times New Roman" w:cs="Times New Roman"/>
          <w:sz w:val="24"/>
          <w:szCs w:val="24"/>
        </w:rPr>
        <w:t>(нпр.</w:t>
      </w:r>
      <w:r w:rsidRPr="00B52B0B">
        <w:rPr>
          <w:rFonts w:ascii="Times New Roman" w:hAnsi="Times New Roman" w:cs="Times New Roman"/>
          <w:spacing w:val="-4"/>
          <w:sz w:val="24"/>
          <w:szCs w:val="24"/>
        </w:rPr>
        <w:t xml:space="preserve"> </w:t>
      </w:r>
      <w:r w:rsidR="009838D7">
        <w:rPr>
          <w:rFonts w:ascii="Times New Roman" w:hAnsi="Times New Roman" w:cs="Times New Roman"/>
          <w:sz w:val="24"/>
          <w:szCs w:val="24"/>
        </w:rPr>
        <w:t>EMAS</w:t>
      </w:r>
      <w:r w:rsidRPr="00B52B0B">
        <w:rPr>
          <w:rFonts w:ascii="Times New Roman" w:hAnsi="Times New Roman" w:cs="Times New Roman"/>
          <w:sz w:val="24"/>
          <w:szCs w:val="24"/>
        </w:rPr>
        <w:t>,</w:t>
      </w:r>
      <w:r w:rsidRPr="00B52B0B">
        <w:rPr>
          <w:rFonts w:ascii="Times New Roman" w:hAnsi="Times New Roman" w:cs="Times New Roman"/>
          <w:spacing w:val="-4"/>
          <w:sz w:val="24"/>
          <w:szCs w:val="24"/>
        </w:rPr>
        <w:t xml:space="preserve"> </w:t>
      </w:r>
      <w:r w:rsidR="009838D7">
        <w:rPr>
          <w:rFonts w:ascii="Times New Roman" w:hAnsi="Times New Roman" w:cs="Times New Roman"/>
          <w:sz w:val="24"/>
          <w:szCs w:val="24"/>
        </w:rPr>
        <w:t>ISO</w:t>
      </w:r>
      <w:r w:rsidRPr="00B52B0B">
        <w:rPr>
          <w:rFonts w:ascii="Times New Roman" w:hAnsi="Times New Roman" w:cs="Times New Roman"/>
          <w:spacing w:val="-6"/>
          <w:sz w:val="24"/>
          <w:szCs w:val="24"/>
        </w:rPr>
        <w:t xml:space="preserve"> </w:t>
      </w:r>
      <w:r w:rsidRPr="00B52B0B">
        <w:rPr>
          <w:rFonts w:ascii="Times New Roman" w:hAnsi="Times New Roman" w:cs="Times New Roman"/>
          <w:spacing w:val="-2"/>
          <w:sz w:val="24"/>
          <w:szCs w:val="24"/>
        </w:rPr>
        <w:t>14001)</w:t>
      </w:r>
      <w:r w:rsidR="009838D7">
        <w:rPr>
          <w:rFonts w:ascii="Times New Roman" w:hAnsi="Times New Roman" w:cs="Times New Roman"/>
          <w:spacing w:val="-2"/>
          <w:sz w:val="24"/>
          <w:szCs w:val="24"/>
          <w:lang w:val="sr-Cyrl-RS"/>
        </w:rPr>
        <w:t>;</w:t>
      </w:r>
    </w:p>
    <w:p w14:paraId="78D9C536" w14:textId="63AC70EB" w:rsidR="00DD4451" w:rsidRPr="00DD4451" w:rsidRDefault="00DD4451" w:rsidP="00A1676F">
      <w:pPr>
        <w:pStyle w:val="ListParagraph"/>
        <w:numPr>
          <w:ilvl w:val="0"/>
          <w:numId w:val="27"/>
        </w:numPr>
        <w:tabs>
          <w:tab w:val="left" w:pos="647"/>
        </w:tabs>
        <w:spacing w:before="0" w:line="276" w:lineRule="auto"/>
        <w:jc w:val="both"/>
        <w:rPr>
          <w:rFonts w:ascii="Times New Roman" w:hAnsi="Times New Roman" w:cs="Times New Roman"/>
          <w:sz w:val="24"/>
          <w:szCs w:val="24"/>
        </w:rPr>
      </w:pPr>
      <w:r w:rsidRPr="00DD4451">
        <w:rPr>
          <w:rFonts w:ascii="Times New Roman" w:hAnsi="Times New Roman" w:cs="Times New Roman"/>
          <w:sz w:val="24"/>
          <w:szCs w:val="24"/>
        </w:rPr>
        <w:t>Системи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управљање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ланцем</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снабдевања/системи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8"/>
          <w:sz w:val="24"/>
          <w:szCs w:val="24"/>
        </w:rPr>
        <w:t xml:space="preserve"> </w:t>
      </w:r>
      <w:r w:rsidRPr="00DD4451">
        <w:rPr>
          <w:rFonts w:ascii="Times New Roman" w:hAnsi="Times New Roman" w:cs="Times New Roman"/>
          <w:spacing w:val="-2"/>
          <w:sz w:val="24"/>
          <w:szCs w:val="24"/>
        </w:rPr>
        <w:t>праћење</w:t>
      </w:r>
      <w:r w:rsidR="009838D7">
        <w:rPr>
          <w:rFonts w:ascii="Times New Roman" w:hAnsi="Times New Roman" w:cs="Times New Roman"/>
          <w:spacing w:val="-2"/>
          <w:sz w:val="24"/>
          <w:szCs w:val="24"/>
          <w:lang w:val="sr-Cyrl-RS"/>
        </w:rPr>
        <w:t>;</w:t>
      </w:r>
    </w:p>
    <w:p w14:paraId="556F8E25" w14:textId="6974E313" w:rsidR="00DD4451" w:rsidRPr="00DD4451" w:rsidRDefault="00DD4451" w:rsidP="00A1676F">
      <w:pPr>
        <w:pStyle w:val="ListParagraph"/>
        <w:numPr>
          <w:ilvl w:val="0"/>
          <w:numId w:val="27"/>
        </w:numPr>
        <w:tabs>
          <w:tab w:val="left" w:pos="647"/>
        </w:tabs>
        <w:spacing w:before="0" w:line="276" w:lineRule="auto"/>
        <w:jc w:val="both"/>
        <w:rPr>
          <w:rFonts w:ascii="Times New Roman" w:hAnsi="Times New Roman" w:cs="Times New Roman"/>
          <w:sz w:val="24"/>
          <w:szCs w:val="24"/>
        </w:rPr>
      </w:pPr>
      <w:r w:rsidRPr="00DD4451">
        <w:rPr>
          <w:rFonts w:ascii="Times New Roman" w:hAnsi="Times New Roman" w:cs="Times New Roman"/>
          <w:sz w:val="24"/>
          <w:szCs w:val="24"/>
        </w:rPr>
        <w:t xml:space="preserve">Узорци </w:t>
      </w:r>
      <w:r w:rsidRPr="00DD4451">
        <w:rPr>
          <w:rFonts w:ascii="Times New Roman" w:hAnsi="Times New Roman" w:cs="Times New Roman"/>
          <w:spacing w:val="-2"/>
          <w:sz w:val="24"/>
          <w:szCs w:val="24"/>
        </w:rPr>
        <w:t>производа</w:t>
      </w:r>
      <w:r w:rsidR="009838D7">
        <w:rPr>
          <w:rFonts w:ascii="Times New Roman" w:hAnsi="Times New Roman" w:cs="Times New Roman"/>
          <w:spacing w:val="-2"/>
          <w:sz w:val="24"/>
          <w:szCs w:val="24"/>
          <w:lang w:val="sr-Cyrl-RS"/>
        </w:rPr>
        <w:t>;</w:t>
      </w:r>
    </w:p>
    <w:p w14:paraId="33AD0014" w14:textId="44384BD5" w:rsidR="00DD4451" w:rsidRPr="00DD4451" w:rsidRDefault="00B52B0B" w:rsidP="00A1676F">
      <w:pPr>
        <w:pStyle w:val="ListParagraph"/>
        <w:numPr>
          <w:ilvl w:val="0"/>
          <w:numId w:val="13"/>
        </w:numPr>
        <w:tabs>
          <w:tab w:val="left" w:pos="647"/>
        </w:tabs>
        <w:spacing w:before="0" w:line="276" w:lineRule="auto"/>
        <w:ind w:left="284" w:firstLine="0"/>
        <w:jc w:val="both"/>
        <w:rPr>
          <w:rFonts w:ascii="Times New Roman" w:hAnsi="Times New Roman" w:cs="Times New Roman"/>
          <w:sz w:val="24"/>
          <w:szCs w:val="24"/>
        </w:rPr>
      </w:pPr>
      <w:r>
        <w:rPr>
          <w:rFonts w:ascii="Times New Roman" w:hAnsi="Times New Roman" w:cs="Times New Roman"/>
          <w:sz w:val="24"/>
          <w:szCs w:val="24"/>
          <w:lang w:val="sr-Cyrl-RS"/>
        </w:rPr>
        <w:t>С</w:t>
      </w:r>
      <w:r w:rsidR="00DD4451" w:rsidRPr="00DD4451">
        <w:rPr>
          <w:rFonts w:ascii="Times New Roman" w:hAnsi="Times New Roman" w:cs="Times New Roman"/>
          <w:sz w:val="24"/>
          <w:szCs w:val="24"/>
        </w:rPr>
        <w:t>ертификати</w:t>
      </w:r>
      <w:r w:rsidR="00DD4451" w:rsidRPr="00DD4451">
        <w:rPr>
          <w:rFonts w:ascii="Times New Roman" w:hAnsi="Times New Roman" w:cs="Times New Roman"/>
          <w:spacing w:val="-7"/>
          <w:sz w:val="24"/>
          <w:szCs w:val="24"/>
        </w:rPr>
        <w:t xml:space="preserve"> </w:t>
      </w:r>
      <w:r w:rsidR="00DD4451" w:rsidRPr="00DD4451">
        <w:rPr>
          <w:rFonts w:ascii="Times New Roman" w:hAnsi="Times New Roman" w:cs="Times New Roman"/>
          <w:sz w:val="24"/>
          <w:szCs w:val="24"/>
        </w:rPr>
        <w:t>о</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оцењивању</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pacing w:val="-2"/>
          <w:sz w:val="24"/>
          <w:szCs w:val="24"/>
        </w:rPr>
        <w:t>усаглашености</w:t>
      </w:r>
      <w:r w:rsidR="009838D7">
        <w:rPr>
          <w:rFonts w:ascii="Times New Roman" w:hAnsi="Times New Roman" w:cs="Times New Roman"/>
          <w:spacing w:val="-2"/>
          <w:sz w:val="24"/>
          <w:szCs w:val="24"/>
          <w:lang w:val="sr-Cyrl-RS"/>
        </w:rPr>
        <w:t>.</w:t>
      </w:r>
    </w:p>
    <w:p w14:paraId="36A6CD4E" w14:textId="77777777" w:rsidR="009838D7" w:rsidRDefault="009838D7" w:rsidP="00B52B0B">
      <w:pPr>
        <w:pStyle w:val="BodyText"/>
        <w:spacing w:line="276" w:lineRule="auto"/>
        <w:ind w:left="0" w:firstLine="720"/>
        <w:jc w:val="both"/>
        <w:rPr>
          <w:rFonts w:ascii="Times New Roman" w:hAnsi="Times New Roman" w:cs="Times New Roman"/>
          <w:sz w:val="24"/>
          <w:szCs w:val="24"/>
        </w:rPr>
      </w:pPr>
    </w:p>
    <w:p w14:paraId="02DA7088" w14:textId="77777777" w:rsidR="008A7794" w:rsidRDefault="008A7794" w:rsidP="008A7794">
      <w:pPr>
        <w:pStyle w:val="BodyText"/>
        <w:spacing w:line="276" w:lineRule="auto"/>
        <w:ind w:left="0" w:firstLine="720"/>
        <w:jc w:val="both"/>
        <w:rPr>
          <w:rFonts w:ascii="Times New Roman" w:hAnsi="Times New Roman" w:cs="Times New Roman"/>
          <w:spacing w:val="-2"/>
          <w:sz w:val="24"/>
          <w:szCs w:val="24"/>
        </w:rPr>
      </w:pPr>
    </w:p>
    <w:tbl>
      <w:tblPr>
        <w:tblStyle w:val="TableGrid"/>
        <w:tblW w:w="0" w:type="auto"/>
        <w:shd w:val="clear" w:color="auto" w:fill="F2DBDB" w:themeFill="accent2" w:themeFillTint="33"/>
        <w:tblLook w:val="04A0" w:firstRow="1" w:lastRow="0" w:firstColumn="1" w:lastColumn="0" w:noHBand="0" w:noVBand="1"/>
      </w:tblPr>
      <w:tblGrid>
        <w:gridCol w:w="9780"/>
      </w:tblGrid>
      <w:tr w:rsidR="008A7794" w14:paraId="5DF904A9" w14:textId="77777777" w:rsidTr="008A7794">
        <w:tc>
          <w:tcPr>
            <w:tcW w:w="10006" w:type="dxa"/>
            <w:shd w:val="clear" w:color="auto" w:fill="F2DBDB" w:themeFill="accent2" w:themeFillTint="33"/>
          </w:tcPr>
          <w:p w14:paraId="0518BE0C" w14:textId="77777777" w:rsidR="008A7794" w:rsidRPr="00B52B0B" w:rsidRDefault="008A7794" w:rsidP="008A7794">
            <w:pPr>
              <w:shd w:val="clear" w:color="auto" w:fill="F2DBDB" w:themeFill="accent2" w:themeFillTint="33"/>
              <w:spacing w:line="276" w:lineRule="auto"/>
              <w:ind w:left="108"/>
              <w:rPr>
                <w:rFonts w:ascii="Times New Roman" w:hAnsi="Times New Roman" w:cs="Times New Roman"/>
                <w:b/>
                <w:color w:val="000000"/>
              </w:rPr>
            </w:pPr>
            <w:r w:rsidRPr="00B52B0B">
              <w:rPr>
                <w:rFonts w:ascii="Times New Roman" w:hAnsi="Times New Roman" w:cs="Times New Roman"/>
                <w:b/>
                <w:color w:val="000000"/>
                <w:spacing w:val="-2"/>
              </w:rPr>
              <w:t>Важно:</w:t>
            </w:r>
          </w:p>
          <w:p w14:paraId="068CADED" w14:textId="200E2157" w:rsidR="008A7794" w:rsidRPr="008A7794" w:rsidRDefault="008A7794" w:rsidP="008A7794">
            <w:pPr>
              <w:pStyle w:val="BodyText"/>
              <w:spacing w:line="276" w:lineRule="auto"/>
              <w:ind w:left="0" w:right="56"/>
              <w:jc w:val="both"/>
              <w:rPr>
                <w:rFonts w:ascii="Times New Roman" w:hAnsi="Times New Roman" w:cs="Times New Roman"/>
                <w:color w:val="000000"/>
              </w:rPr>
            </w:pPr>
            <w:r w:rsidRPr="00B52B0B">
              <w:rPr>
                <w:rFonts w:ascii="Times New Roman" w:hAnsi="Times New Roman" w:cs="Times New Roman"/>
                <w:color w:val="000000"/>
              </w:rPr>
              <w:t xml:space="preserve">Најважнији захтев у односу на све критеријуме за избор је да они морају да буду </w:t>
            </w:r>
            <w:r w:rsidRPr="00B52B0B">
              <w:rPr>
                <w:rFonts w:ascii="Times New Roman" w:hAnsi="Times New Roman" w:cs="Times New Roman"/>
                <w:i/>
                <w:color w:val="000000"/>
              </w:rPr>
              <w:t>у логичкој вези са предметом</w:t>
            </w:r>
            <w:r w:rsidRPr="00B52B0B">
              <w:rPr>
                <w:rFonts w:ascii="Times New Roman" w:hAnsi="Times New Roman" w:cs="Times New Roman"/>
                <w:i/>
                <w:color w:val="000000"/>
                <w:spacing w:val="-4"/>
              </w:rPr>
              <w:t xml:space="preserve"> </w:t>
            </w:r>
            <w:r w:rsidRPr="00B52B0B">
              <w:rPr>
                <w:rFonts w:ascii="Times New Roman" w:hAnsi="Times New Roman" w:cs="Times New Roman"/>
                <w:i/>
                <w:color w:val="000000"/>
              </w:rPr>
              <w:t>набавке</w:t>
            </w:r>
            <w:r w:rsidRPr="00B52B0B">
              <w:rPr>
                <w:rFonts w:ascii="Times New Roman" w:hAnsi="Times New Roman" w:cs="Times New Roman"/>
                <w:i/>
                <w:color w:val="000000"/>
                <w:spacing w:val="-4"/>
              </w:rPr>
              <w:t xml:space="preserve"> </w:t>
            </w:r>
            <w:r w:rsidRPr="00B52B0B">
              <w:rPr>
                <w:rFonts w:ascii="Times New Roman" w:hAnsi="Times New Roman" w:cs="Times New Roman"/>
                <w:i/>
                <w:color w:val="000000"/>
              </w:rPr>
              <w:t>и</w:t>
            </w:r>
            <w:r w:rsidRPr="00B52B0B">
              <w:rPr>
                <w:rFonts w:ascii="Times New Roman" w:hAnsi="Times New Roman" w:cs="Times New Roman"/>
                <w:i/>
                <w:color w:val="000000"/>
                <w:spacing w:val="-4"/>
              </w:rPr>
              <w:t xml:space="preserve"> </w:t>
            </w:r>
            <w:r w:rsidRPr="00B52B0B">
              <w:rPr>
                <w:rFonts w:ascii="Times New Roman" w:hAnsi="Times New Roman" w:cs="Times New Roman"/>
                <w:i/>
                <w:color w:val="000000"/>
              </w:rPr>
              <w:t>сразмерни</w:t>
            </w:r>
            <w:r w:rsidRPr="00B52B0B">
              <w:rPr>
                <w:rFonts w:ascii="Times New Roman" w:hAnsi="Times New Roman" w:cs="Times New Roman"/>
                <w:i/>
                <w:color w:val="000000"/>
                <w:spacing w:val="-4"/>
              </w:rPr>
              <w:t xml:space="preserve"> </w:t>
            </w:r>
            <w:r w:rsidRPr="00B52B0B">
              <w:rPr>
                <w:rFonts w:ascii="Times New Roman" w:hAnsi="Times New Roman" w:cs="Times New Roman"/>
                <w:i/>
                <w:color w:val="000000"/>
              </w:rPr>
              <w:t>предмету</w:t>
            </w:r>
            <w:r w:rsidRPr="00B52B0B">
              <w:rPr>
                <w:rFonts w:ascii="Times New Roman" w:hAnsi="Times New Roman" w:cs="Times New Roman"/>
                <w:i/>
                <w:color w:val="000000"/>
                <w:spacing w:val="-5"/>
              </w:rPr>
              <w:t xml:space="preserve"> </w:t>
            </w:r>
            <w:r w:rsidRPr="00B52B0B">
              <w:rPr>
                <w:rFonts w:ascii="Times New Roman" w:hAnsi="Times New Roman" w:cs="Times New Roman"/>
                <w:i/>
                <w:color w:val="000000"/>
              </w:rPr>
              <w:t>набавке</w:t>
            </w:r>
            <w:r w:rsidRPr="00B52B0B">
              <w:rPr>
                <w:rFonts w:ascii="Times New Roman" w:hAnsi="Times New Roman" w:cs="Times New Roman"/>
                <w:color w:val="000000"/>
              </w:rPr>
              <w:t>.</w:t>
            </w:r>
            <w:r w:rsidRPr="00B52B0B">
              <w:rPr>
                <w:rFonts w:ascii="Times New Roman" w:hAnsi="Times New Roman" w:cs="Times New Roman"/>
                <w:color w:val="000000"/>
                <w:spacing w:val="-5"/>
              </w:rPr>
              <w:t xml:space="preserve"> </w:t>
            </w:r>
            <w:r w:rsidRPr="00B52B0B">
              <w:rPr>
                <w:rFonts w:ascii="Times New Roman" w:hAnsi="Times New Roman" w:cs="Times New Roman"/>
                <w:color w:val="000000"/>
              </w:rPr>
              <w:t>То</w:t>
            </w:r>
            <w:r w:rsidRPr="00B52B0B">
              <w:rPr>
                <w:rFonts w:ascii="Times New Roman" w:hAnsi="Times New Roman" w:cs="Times New Roman"/>
                <w:color w:val="000000"/>
                <w:spacing w:val="-3"/>
              </w:rPr>
              <w:t xml:space="preserve"> </w:t>
            </w:r>
            <w:r w:rsidRPr="00B52B0B">
              <w:rPr>
                <w:rFonts w:ascii="Times New Roman" w:hAnsi="Times New Roman" w:cs="Times New Roman"/>
                <w:color w:val="000000"/>
              </w:rPr>
              <w:t>значи</w:t>
            </w:r>
            <w:r w:rsidRPr="00B52B0B">
              <w:rPr>
                <w:rFonts w:ascii="Times New Roman" w:hAnsi="Times New Roman" w:cs="Times New Roman"/>
                <w:color w:val="000000"/>
                <w:spacing w:val="-4"/>
              </w:rPr>
              <w:t xml:space="preserve"> </w:t>
            </w:r>
            <w:r w:rsidRPr="00B52B0B">
              <w:rPr>
                <w:rFonts w:ascii="Times New Roman" w:hAnsi="Times New Roman" w:cs="Times New Roman"/>
                <w:color w:val="000000"/>
              </w:rPr>
              <w:t>да</w:t>
            </w:r>
            <w:r w:rsidRPr="00B52B0B">
              <w:rPr>
                <w:rFonts w:ascii="Times New Roman" w:hAnsi="Times New Roman" w:cs="Times New Roman"/>
                <w:color w:val="000000"/>
                <w:spacing w:val="-4"/>
              </w:rPr>
              <w:t xml:space="preserve"> </w:t>
            </w:r>
            <w:r w:rsidRPr="00B52B0B">
              <w:rPr>
                <w:rFonts w:ascii="Times New Roman" w:hAnsi="Times New Roman" w:cs="Times New Roman"/>
                <w:color w:val="000000"/>
              </w:rPr>
              <w:t>наручиоци</w:t>
            </w:r>
            <w:r w:rsidRPr="00B52B0B">
              <w:rPr>
                <w:rFonts w:ascii="Times New Roman" w:hAnsi="Times New Roman" w:cs="Times New Roman"/>
                <w:color w:val="000000"/>
                <w:spacing w:val="-7"/>
              </w:rPr>
              <w:t xml:space="preserve"> </w:t>
            </w:r>
            <w:r w:rsidRPr="00B52B0B">
              <w:rPr>
                <w:rFonts w:ascii="Times New Roman" w:hAnsi="Times New Roman" w:cs="Times New Roman"/>
                <w:color w:val="000000"/>
              </w:rPr>
              <w:t>треба</w:t>
            </w:r>
            <w:r w:rsidRPr="00B52B0B">
              <w:rPr>
                <w:rFonts w:ascii="Times New Roman" w:hAnsi="Times New Roman" w:cs="Times New Roman"/>
                <w:color w:val="000000"/>
                <w:spacing w:val="-5"/>
              </w:rPr>
              <w:t xml:space="preserve"> </w:t>
            </w:r>
            <w:r w:rsidRPr="00B52B0B">
              <w:rPr>
                <w:rFonts w:ascii="Times New Roman" w:hAnsi="Times New Roman" w:cs="Times New Roman"/>
                <w:color w:val="000000"/>
              </w:rPr>
              <w:t>да</w:t>
            </w:r>
            <w:r w:rsidRPr="00B52B0B">
              <w:rPr>
                <w:rFonts w:ascii="Times New Roman" w:hAnsi="Times New Roman" w:cs="Times New Roman"/>
                <w:color w:val="000000"/>
                <w:spacing w:val="-4"/>
              </w:rPr>
              <w:t xml:space="preserve"> </w:t>
            </w:r>
            <w:r w:rsidRPr="00B52B0B">
              <w:rPr>
                <w:rFonts w:ascii="Times New Roman" w:hAnsi="Times New Roman" w:cs="Times New Roman"/>
                <w:color w:val="000000"/>
              </w:rPr>
              <w:t>прилагоде</w:t>
            </w:r>
            <w:r w:rsidRPr="00B52B0B">
              <w:rPr>
                <w:rFonts w:ascii="Times New Roman" w:hAnsi="Times New Roman" w:cs="Times New Roman"/>
                <w:color w:val="000000"/>
                <w:spacing w:val="-4"/>
              </w:rPr>
              <w:t xml:space="preserve"> </w:t>
            </w:r>
            <w:r w:rsidRPr="00B52B0B">
              <w:rPr>
                <w:rFonts w:ascii="Times New Roman" w:hAnsi="Times New Roman" w:cs="Times New Roman"/>
                <w:color w:val="000000"/>
              </w:rPr>
              <w:t>свој</w:t>
            </w:r>
            <w:r w:rsidRPr="00B52B0B">
              <w:rPr>
                <w:rFonts w:ascii="Times New Roman" w:hAnsi="Times New Roman" w:cs="Times New Roman"/>
                <w:color w:val="000000"/>
                <w:spacing w:val="-4"/>
              </w:rPr>
              <w:t xml:space="preserve"> </w:t>
            </w:r>
            <w:r w:rsidRPr="00B52B0B">
              <w:rPr>
                <w:rFonts w:ascii="Times New Roman" w:hAnsi="Times New Roman" w:cs="Times New Roman"/>
                <w:color w:val="000000"/>
              </w:rPr>
              <w:t>приступ специфичним</w:t>
            </w:r>
            <w:r w:rsidRPr="00B52B0B">
              <w:rPr>
                <w:rFonts w:ascii="Times New Roman" w:hAnsi="Times New Roman" w:cs="Times New Roman"/>
                <w:color w:val="000000"/>
                <w:spacing w:val="-13"/>
              </w:rPr>
              <w:t xml:space="preserve"> </w:t>
            </w:r>
            <w:r w:rsidRPr="00B52B0B">
              <w:rPr>
                <w:rFonts w:ascii="Times New Roman" w:hAnsi="Times New Roman" w:cs="Times New Roman"/>
                <w:color w:val="000000"/>
              </w:rPr>
              <w:t>захтевима</w:t>
            </w:r>
            <w:r w:rsidRPr="00B52B0B">
              <w:rPr>
                <w:rFonts w:ascii="Times New Roman" w:hAnsi="Times New Roman" w:cs="Times New Roman"/>
                <w:color w:val="000000"/>
                <w:spacing w:val="-12"/>
              </w:rPr>
              <w:t xml:space="preserve"> </w:t>
            </w:r>
            <w:r w:rsidRPr="00B52B0B">
              <w:rPr>
                <w:rFonts w:ascii="Times New Roman" w:hAnsi="Times New Roman" w:cs="Times New Roman"/>
                <w:color w:val="000000"/>
              </w:rPr>
              <w:t>конкретног</w:t>
            </w:r>
            <w:r w:rsidRPr="00B52B0B">
              <w:rPr>
                <w:rFonts w:ascii="Times New Roman" w:hAnsi="Times New Roman" w:cs="Times New Roman"/>
                <w:color w:val="000000"/>
                <w:spacing w:val="-13"/>
              </w:rPr>
              <w:t xml:space="preserve"> </w:t>
            </w:r>
            <w:r w:rsidRPr="00B52B0B">
              <w:rPr>
                <w:rFonts w:ascii="Times New Roman" w:hAnsi="Times New Roman" w:cs="Times New Roman"/>
                <w:color w:val="000000"/>
              </w:rPr>
              <w:t>предмета</w:t>
            </w:r>
            <w:r w:rsidRPr="00B52B0B">
              <w:rPr>
                <w:rFonts w:ascii="Times New Roman" w:hAnsi="Times New Roman" w:cs="Times New Roman"/>
                <w:color w:val="000000"/>
                <w:spacing w:val="-12"/>
              </w:rPr>
              <w:t xml:space="preserve"> </w:t>
            </w:r>
            <w:r w:rsidRPr="00B52B0B">
              <w:rPr>
                <w:rFonts w:ascii="Times New Roman" w:hAnsi="Times New Roman" w:cs="Times New Roman"/>
                <w:color w:val="000000"/>
              </w:rPr>
              <w:t>набавке,</w:t>
            </w:r>
            <w:r w:rsidRPr="00B52B0B">
              <w:rPr>
                <w:rFonts w:ascii="Times New Roman" w:hAnsi="Times New Roman" w:cs="Times New Roman"/>
                <w:color w:val="000000"/>
                <w:spacing w:val="-13"/>
              </w:rPr>
              <w:t xml:space="preserve"> </w:t>
            </w:r>
            <w:r w:rsidRPr="00B52B0B">
              <w:rPr>
                <w:rFonts w:ascii="Times New Roman" w:hAnsi="Times New Roman" w:cs="Times New Roman"/>
                <w:color w:val="000000"/>
              </w:rPr>
              <w:t>укључујући</w:t>
            </w:r>
            <w:r w:rsidRPr="00B52B0B">
              <w:rPr>
                <w:rFonts w:ascii="Times New Roman" w:hAnsi="Times New Roman" w:cs="Times New Roman"/>
                <w:color w:val="000000"/>
                <w:spacing w:val="-12"/>
              </w:rPr>
              <w:t xml:space="preserve"> </w:t>
            </w:r>
            <w:r w:rsidRPr="00B52B0B">
              <w:rPr>
                <w:rFonts w:ascii="Times New Roman" w:hAnsi="Times New Roman" w:cs="Times New Roman"/>
                <w:color w:val="000000"/>
              </w:rPr>
              <w:t>његову</w:t>
            </w:r>
            <w:r w:rsidRPr="00B52B0B">
              <w:rPr>
                <w:rFonts w:ascii="Times New Roman" w:hAnsi="Times New Roman" w:cs="Times New Roman"/>
                <w:color w:val="000000"/>
                <w:spacing w:val="-13"/>
              </w:rPr>
              <w:t xml:space="preserve"> </w:t>
            </w:r>
            <w:r w:rsidRPr="00B52B0B">
              <w:rPr>
                <w:rFonts w:ascii="Times New Roman" w:hAnsi="Times New Roman" w:cs="Times New Roman"/>
                <w:color w:val="000000"/>
              </w:rPr>
              <w:t>вредност</w:t>
            </w:r>
            <w:r w:rsidRPr="00B52B0B">
              <w:rPr>
                <w:rFonts w:ascii="Times New Roman" w:hAnsi="Times New Roman" w:cs="Times New Roman"/>
                <w:color w:val="000000"/>
                <w:spacing w:val="-12"/>
              </w:rPr>
              <w:t xml:space="preserve"> </w:t>
            </w:r>
            <w:r w:rsidRPr="00B52B0B">
              <w:rPr>
                <w:rFonts w:ascii="Times New Roman" w:hAnsi="Times New Roman" w:cs="Times New Roman"/>
                <w:color w:val="000000"/>
              </w:rPr>
              <w:t>и</w:t>
            </w:r>
            <w:r w:rsidRPr="00B52B0B">
              <w:rPr>
                <w:rFonts w:ascii="Times New Roman" w:hAnsi="Times New Roman" w:cs="Times New Roman"/>
                <w:color w:val="000000"/>
                <w:spacing w:val="-12"/>
              </w:rPr>
              <w:t xml:space="preserve"> </w:t>
            </w:r>
            <w:r w:rsidRPr="00B52B0B">
              <w:rPr>
                <w:rFonts w:ascii="Times New Roman" w:hAnsi="Times New Roman" w:cs="Times New Roman"/>
                <w:color w:val="000000"/>
              </w:rPr>
              <w:t>ниво</w:t>
            </w:r>
            <w:r w:rsidRPr="00B52B0B">
              <w:rPr>
                <w:rFonts w:ascii="Times New Roman" w:hAnsi="Times New Roman" w:cs="Times New Roman"/>
                <w:color w:val="000000"/>
                <w:spacing w:val="-13"/>
              </w:rPr>
              <w:t xml:space="preserve"> </w:t>
            </w:r>
            <w:r w:rsidRPr="00B52B0B">
              <w:rPr>
                <w:rFonts w:ascii="Times New Roman" w:hAnsi="Times New Roman" w:cs="Times New Roman"/>
                <w:color w:val="000000"/>
              </w:rPr>
              <w:t>ризика</w:t>
            </w:r>
            <w:r w:rsidRPr="00B52B0B">
              <w:rPr>
                <w:rFonts w:ascii="Times New Roman" w:hAnsi="Times New Roman" w:cs="Times New Roman"/>
                <w:color w:val="000000"/>
                <w:spacing w:val="-12"/>
              </w:rPr>
              <w:t xml:space="preserve"> </w:t>
            </w:r>
            <w:r w:rsidRPr="00B52B0B">
              <w:rPr>
                <w:rFonts w:ascii="Times New Roman" w:hAnsi="Times New Roman" w:cs="Times New Roman"/>
                <w:color w:val="000000"/>
              </w:rPr>
              <w:t>за</w:t>
            </w:r>
            <w:r w:rsidRPr="00B52B0B">
              <w:rPr>
                <w:rFonts w:ascii="Times New Roman" w:hAnsi="Times New Roman" w:cs="Times New Roman"/>
                <w:color w:val="000000"/>
                <w:spacing w:val="-13"/>
              </w:rPr>
              <w:t xml:space="preserve"> </w:t>
            </w:r>
            <w:r w:rsidRPr="00B52B0B">
              <w:rPr>
                <w:rFonts w:ascii="Times New Roman" w:hAnsi="Times New Roman" w:cs="Times New Roman"/>
                <w:color w:val="000000"/>
              </w:rPr>
              <w:t>животну средину. На пример, распон еколошких критеријума за избор који се примењују за уговор о јавној набавци радова ће обично</w:t>
            </w:r>
            <w:r>
              <w:rPr>
                <w:rFonts w:ascii="Times New Roman" w:hAnsi="Times New Roman" w:cs="Times New Roman"/>
                <w:color w:val="000000"/>
              </w:rPr>
              <w:t xml:space="preserve"> бити већи него за </w:t>
            </w:r>
            <w:r w:rsidRPr="00B52B0B">
              <w:rPr>
                <w:rFonts w:ascii="Times New Roman" w:hAnsi="Times New Roman" w:cs="Times New Roman"/>
                <w:color w:val="000000"/>
              </w:rPr>
              <w:t xml:space="preserve">уговор о јавној набавци добара, осим ако добра представљају посебан ризик за животну средину, нпр. односе се на хемикалије или горива </w:t>
            </w:r>
            <w:r>
              <w:rPr>
                <w:rFonts w:ascii="Times New Roman" w:hAnsi="Times New Roman" w:cs="Times New Roman"/>
                <w:color w:val="000000"/>
              </w:rPr>
              <w:t>која се морају безбедно чувати.</w:t>
            </w:r>
          </w:p>
        </w:tc>
      </w:tr>
    </w:tbl>
    <w:p w14:paraId="4C4A70FC" w14:textId="6BE43F2F" w:rsidR="00DD4451" w:rsidRPr="00DD4451" w:rsidRDefault="00DD4451" w:rsidP="00DD4451">
      <w:pPr>
        <w:pStyle w:val="BodyText"/>
        <w:spacing w:line="276" w:lineRule="auto"/>
        <w:ind w:left="0"/>
        <w:rPr>
          <w:rFonts w:ascii="Times New Roman" w:hAnsi="Times New Roman" w:cs="Times New Roman"/>
          <w:sz w:val="24"/>
          <w:szCs w:val="24"/>
        </w:rPr>
      </w:pPr>
    </w:p>
    <w:p w14:paraId="5EDD4418" w14:textId="77777777" w:rsidR="00DD4451" w:rsidRPr="00DD4451" w:rsidRDefault="00DD4451" w:rsidP="008A7794">
      <w:pPr>
        <w:pStyle w:val="Heading2"/>
        <w:spacing w:before="0" w:line="276" w:lineRule="auto"/>
        <w:ind w:left="0"/>
        <w:jc w:val="center"/>
        <w:rPr>
          <w:rFonts w:ascii="Times New Roman" w:hAnsi="Times New Roman" w:cs="Times New Roman"/>
          <w:sz w:val="24"/>
          <w:szCs w:val="24"/>
        </w:rPr>
      </w:pPr>
      <w:bookmarkStart w:id="21" w:name="_bookmark19"/>
      <w:bookmarkEnd w:id="21"/>
      <w:r w:rsidRPr="00DD4451">
        <w:rPr>
          <w:rFonts w:ascii="Times New Roman" w:hAnsi="Times New Roman" w:cs="Times New Roman"/>
          <w:sz w:val="24"/>
          <w:szCs w:val="24"/>
        </w:rPr>
        <w:t>Еколошко-технички</w:t>
      </w:r>
      <w:r w:rsidRPr="00DD4451">
        <w:rPr>
          <w:rFonts w:ascii="Times New Roman" w:hAnsi="Times New Roman" w:cs="Times New Roman"/>
          <w:spacing w:val="-12"/>
          <w:sz w:val="24"/>
          <w:szCs w:val="24"/>
        </w:rPr>
        <w:t xml:space="preserve"> </w:t>
      </w:r>
      <w:r w:rsidRPr="00DD4451">
        <w:rPr>
          <w:rFonts w:ascii="Times New Roman" w:hAnsi="Times New Roman" w:cs="Times New Roman"/>
          <w:spacing w:val="-2"/>
          <w:sz w:val="24"/>
          <w:szCs w:val="24"/>
        </w:rPr>
        <w:t>капацитет</w:t>
      </w:r>
    </w:p>
    <w:p w14:paraId="698A30AC" w14:textId="77777777" w:rsidR="00DD4451" w:rsidRPr="00DD4451" w:rsidRDefault="00DD4451" w:rsidP="00B52B0B">
      <w:pPr>
        <w:pStyle w:val="BodyText"/>
        <w:spacing w:line="276" w:lineRule="auto"/>
        <w:ind w:left="0"/>
        <w:rPr>
          <w:rFonts w:ascii="Times New Roman" w:hAnsi="Times New Roman" w:cs="Times New Roman"/>
          <w:b/>
          <w:sz w:val="24"/>
          <w:szCs w:val="24"/>
        </w:rPr>
      </w:pPr>
    </w:p>
    <w:p w14:paraId="757A1C29" w14:textId="6D48E365" w:rsidR="00DD4451" w:rsidRPr="00DD4451" w:rsidRDefault="00DD4451" w:rsidP="00B52B0B">
      <w:pPr>
        <w:pStyle w:val="BodyText"/>
        <w:spacing w:line="276" w:lineRule="auto"/>
        <w:ind w:left="0" w:right="226" w:firstLine="720"/>
        <w:jc w:val="both"/>
        <w:rPr>
          <w:rFonts w:ascii="Times New Roman" w:hAnsi="Times New Roman" w:cs="Times New Roman"/>
          <w:sz w:val="24"/>
          <w:szCs w:val="24"/>
        </w:rPr>
      </w:pPr>
      <w:r w:rsidRPr="00DD4451">
        <w:rPr>
          <w:rFonts w:ascii="Times New Roman" w:hAnsi="Times New Roman" w:cs="Times New Roman"/>
          <w:sz w:val="24"/>
          <w:szCs w:val="24"/>
        </w:rPr>
        <w:t xml:space="preserve">Испуњавање захтева зелене набавке може бити сложен задатак, </w:t>
      </w:r>
      <w:r w:rsidR="00204283">
        <w:rPr>
          <w:rFonts w:ascii="Times New Roman" w:hAnsi="Times New Roman" w:cs="Times New Roman"/>
          <w:sz w:val="24"/>
          <w:szCs w:val="24"/>
          <w:lang w:val="sr-Cyrl-RS"/>
        </w:rPr>
        <w:t xml:space="preserve">као у случају </w:t>
      </w:r>
      <w:r w:rsidRPr="00DD4451">
        <w:rPr>
          <w:rFonts w:ascii="Times New Roman" w:hAnsi="Times New Roman" w:cs="Times New Roman"/>
          <w:sz w:val="24"/>
          <w:szCs w:val="24"/>
        </w:rPr>
        <w:t>када се захтеви односе на пројектовање и изградњу енергетски ефикасних зграда или пружање услуге штампања која смањује отпад. Да би се утврдило да привредни субјекти имају капацитет да испуне такве захтеве, има смисла проверити њихово претходно искуство и људске и техничке ресурсе који су им на располагању. Технички капацитети заштите животне средине могу укључивати техничку компетенцију за минимизирање стварања отпада, избегавање изливања/цурења загађивача, смањење потрошње горива или минимизирање поремећаја природних станишта.</w:t>
      </w:r>
    </w:p>
    <w:p w14:paraId="336F701B" w14:textId="77777777" w:rsidR="00204283" w:rsidRDefault="00DD4451" w:rsidP="00204283">
      <w:pPr>
        <w:pStyle w:val="BodyText"/>
        <w:spacing w:line="276" w:lineRule="auto"/>
        <w:ind w:left="0" w:firstLine="720"/>
        <w:jc w:val="both"/>
        <w:rPr>
          <w:rFonts w:ascii="Times New Roman" w:hAnsi="Times New Roman" w:cs="Times New Roman"/>
          <w:spacing w:val="-5"/>
          <w:sz w:val="24"/>
          <w:szCs w:val="24"/>
        </w:rPr>
      </w:pPr>
      <w:r w:rsidRPr="00DD4451">
        <w:rPr>
          <w:rFonts w:ascii="Times New Roman" w:hAnsi="Times New Roman" w:cs="Times New Roman"/>
          <w:sz w:val="24"/>
          <w:szCs w:val="24"/>
        </w:rPr>
        <w:t>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практичном</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смислу,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то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обично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односи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питања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што</w:t>
      </w:r>
      <w:r w:rsidRPr="00DD4451">
        <w:rPr>
          <w:rFonts w:ascii="Times New Roman" w:hAnsi="Times New Roman" w:cs="Times New Roman"/>
          <w:spacing w:val="-1"/>
          <w:sz w:val="24"/>
          <w:szCs w:val="24"/>
        </w:rPr>
        <w:t xml:space="preserve"> </w:t>
      </w:r>
      <w:r w:rsidRPr="00DD4451">
        <w:rPr>
          <w:rFonts w:ascii="Times New Roman" w:hAnsi="Times New Roman" w:cs="Times New Roman"/>
          <w:spacing w:val="-5"/>
          <w:sz w:val="24"/>
          <w:szCs w:val="24"/>
        </w:rPr>
        <w:t>су:</w:t>
      </w:r>
    </w:p>
    <w:p w14:paraId="0D1AFFC5" w14:textId="0A0D1871" w:rsidR="00DD4451" w:rsidRPr="00DD4451" w:rsidRDefault="00DD4451" w:rsidP="00A1676F">
      <w:pPr>
        <w:pStyle w:val="BodyText"/>
        <w:numPr>
          <w:ilvl w:val="0"/>
          <w:numId w:val="13"/>
        </w:numPr>
        <w:spacing w:line="276" w:lineRule="auto"/>
        <w:jc w:val="both"/>
        <w:rPr>
          <w:rFonts w:ascii="Times New Roman" w:hAnsi="Times New Roman" w:cs="Times New Roman"/>
          <w:sz w:val="24"/>
          <w:szCs w:val="24"/>
        </w:rPr>
      </w:pPr>
      <w:r w:rsidRPr="00DD4451">
        <w:rPr>
          <w:rFonts w:ascii="Times New Roman" w:hAnsi="Times New Roman" w:cs="Times New Roman"/>
          <w:sz w:val="24"/>
          <w:szCs w:val="24"/>
        </w:rPr>
        <w:t>да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ли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понуђач</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(кандидат)</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има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претходно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искуство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извршењу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одржив</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начин?</w:t>
      </w:r>
    </w:p>
    <w:p w14:paraId="5FD2E542" w14:textId="4833FAEB" w:rsidR="00DD4451" w:rsidRPr="00DD4451" w:rsidRDefault="00DD4451" w:rsidP="00A1676F">
      <w:pPr>
        <w:pStyle w:val="ListParagraph"/>
        <w:numPr>
          <w:ilvl w:val="0"/>
          <w:numId w:val="13"/>
        </w:numPr>
        <w:tabs>
          <w:tab w:val="left" w:pos="647"/>
        </w:tabs>
        <w:spacing w:before="0" w:line="276" w:lineRule="auto"/>
        <w:ind w:right="233"/>
        <w:jc w:val="both"/>
        <w:rPr>
          <w:rFonts w:ascii="Times New Roman" w:hAnsi="Times New Roman" w:cs="Times New Roman"/>
          <w:sz w:val="24"/>
          <w:szCs w:val="24"/>
        </w:rPr>
      </w:pPr>
      <w:r w:rsidRPr="00DD4451">
        <w:rPr>
          <w:rFonts w:ascii="Times New Roman" w:hAnsi="Times New Roman" w:cs="Times New Roman"/>
          <w:sz w:val="24"/>
          <w:szCs w:val="24"/>
        </w:rPr>
        <w:lastRenderedPageBreak/>
        <w:t>да ли пону</w:t>
      </w:r>
      <w:r w:rsidR="00204283">
        <w:rPr>
          <w:rFonts w:ascii="Times New Roman" w:hAnsi="Times New Roman" w:cs="Times New Roman"/>
          <w:sz w:val="24"/>
          <w:szCs w:val="24"/>
        </w:rPr>
        <w:t>ђач (кандидат) запошљава или на други начин радно ангажује</w:t>
      </w:r>
      <w:r w:rsidRPr="00DD4451">
        <w:rPr>
          <w:rFonts w:ascii="Times New Roman" w:hAnsi="Times New Roman" w:cs="Times New Roman"/>
          <w:sz w:val="24"/>
          <w:szCs w:val="24"/>
        </w:rPr>
        <w:t xml:space="preserve"> </w:t>
      </w:r>
      <w:r w:rsidR="00204283">
        <w:rPr>
          <w:rFonts w:ascii="Times New Roman" w:hAnsi="Times New Roman" w:cs="Times New Roman"/>
          <w:sz w:val="24"/>
          <w:szCs w:val="24"/>
        </w:rPr>
        <w:t>особље</w:t>
      </w:r>
      <w:r w:rsidRPr="00DD4451">
        <w:rPr>
          <w:rFonts w:ascii="Times New Roman" w:hAnsi="Times New Roman" w:cs="Times New Roman"/>
          <w:sz w:val="24"/>
          <w:szCs w:val="24"/>
        </w:rPr>
        <w:t xml:space="preserve"> са потребним образовним и стручним квалификацијама и искуством да се бави еколошким елементима уговора?</w:t>
      </w:r>
    </w:p>
    <w:p w14:paraId="775B6F9B" w14:textId="619406EB" w:rsidR="00204283" w:rsidRDefault="00DD4451" w:rsidP="00A1676F">
      <w:pPr>
        <w:pStyle w:val="ListParagraph"/>
        <w:numPr>
          <w:ilvl w:val="0"/>
          <w:numId w:val="13"/>
        </w:numPr>
        <w:tabs>
          <w:tab w:val="left" w:pos="647"/>
        </w:tabs>
        <w:spacing w:before="0" w:line="276" w:lineRule="auto"/>
        <w:ind w:right="226"/>
        <w:jc w:val="both"/>
        <w:rPr>
          <w:rFonts w:ascii="Times New Roman" w:hAnsi="Times New Roman" w:cs="Times New Roman"/>
          <w:sz w:val="24"/>
          <w:szCs w:val="24"/>
        </w:rPr>
      </w:pPr>
      <w:r w:rsidRPr="00DD4451">
        <w:rPr>
          <w:rFonts w:ascii="Times New Roman" w:hAnsi="Times New Roman" w:cs="Times New Roman"/>
          <w:sz w:val="24"/>
          <w:szCs w:val="24"/>
        </w:rPr>
        <w:t>да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ли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понуђач</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(кандидат)</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поседује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има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приступ</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потребној</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техничкој</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опреми</w:t>
      </w:r>
      <w:r w:rsidRPr="00DD4451">
        <w:rPr>
          <w:rFonts w:ascii="Times New Roman" w:hAnsi="Times New Roman" w:cs="Times New Roman"/>
          <w:spacing w:val="-12"/>
          <w:sz w:val="24"/>
          <w:szCs w:val="24"/>
        </w:rPr>
        <w:t xml:space="preserve"> </w:t>
      </w:r>
      <w:r w:rsidR="00204283">
        <w:rPr>
          <w:rFonts w:ascii="Times New Roman" w:hAnsi="Times New Roman" w:cs="Times New Roman"/>
          <w:sz w:val="24"/>
          <w:szCs w:val="24"/>
        </w:rPr>
        <w:t>која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односе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 xml:space="preserve">заштиту </w:t>
      </w:r>
      <w:r w:rsidR="00204283">
        <w:rPr>
          <w:rFonts w:ascii="Times New Roman" w:hAnsi="Times New Roman" w:cs="Times New Roman"/>
          <w:spacing w:val="-2"/>
          <w:sz w:val="24"/>
          <w:szCs w:val="24"/>
          <w:lang w:val="sr-Cyrl-RS"/>
        </w:rPr>
        <w:t>животне средине</w:t>
      </w:r>
      <w:r w:rsidRPr="00DD4451">
        <w:rPr>
          <w:rFonts w:ascii="Times New Roman" w:hAnsi="Times New Roman" w:cs="Times New Roman"/>
          <w:spacing w:val="-2"/>
          <w:sz w:val="24"/>
          <w:szCs w:val="24"/>
        </w:rPr>
        <w:t>?</w:t>
      </w:r>
    </w:p>
    <w:p w14:paraId="1DE15111" w14:textId="4388EF91" w:rsidR="00DD4451" w:rsidRPr="00204283" w:rsidRDefault="00DD4451" w:rsidP="00A1676F">
      <w:pPr>
        <w:pStyle w:val="ListParagraph"/>
        <w:numPr>
          <w:ilvl w:val="0"/>
          <w:numId w:val="13"/>
        </w:numPr>
        <w:tabs>
          <w:tab w:val="left" w:pos="647"/>
        </w:tabs>
        <w:spacing w:before="0" w:line="276" w:lineRule="auto"/>
        <w:ind w:right="226"/>
        <w:jc w:val="both"/>
        <w:rPr>
          <w:rFonts w:ascii="Times New Roman" w:hAnsi="Times New Roman" w:cs="Times New Roman"/>
          <w:sz w:val="24"/>
          <w:szCs w:val="24"/>
        </w:rPr>
      </w:pPr>
      <w:r w:rsidRPr="00204283">
        <w:rPr>
          <w:rFonts w:ascii="Times New Roman" w:hAnsi="Times New Roman" w:cs="Times New Roman"/>
          <w:sz w:val="24"/>
          <w:szCs w:val="24"/>
        </w:rPr>
        <w:t>да ли понуђач (кандидат) има средства за обезбеђивање квалитета еколошких аспеката уговора (нпр. приступ релевантним техничким телима и мерама)?</w:t>
      </w:r>
    </w:p>
    <w:p w14:paraId="67EFA8C1" w14:textId="322C8BA5" w:rsidR="00DD4451" w:rsidRPr="00204283" w:rsidRDefault="00DD4451" w:rsidP="00B52B0B">
      <w:pPr>
        <w:pStyle w:val="BodyText"/>
        <w:spacing w:line="276" w:lineRule="auto"/>
        <w:ind w:left="0" w:right="229" w:firstLine="720"/>
        <w:jc w:val="both"/>
        <w:rPr>
          <w:rFonts w:ascii="Times New Roman" w:hAnsi="Times New Roman" w:cs="Times New Roman"/>
          <w:sz w:val="24"/>
          <w:szCs w:val="24"/>
          <w:lang w:val="sr-Cyrl-RS"/>
        </w:rPr>
      </w:pPr>
      <w:r w:rsidRPr="00DD4451">
        <w:rPr>
          <w:rFonts w:ascii="Times New Roman" w:hAnsi="Times New Roman" w:cs="Times New Roman"/>
          <w:sz w:val="24"/>
          <w:szCs w:val="24"/>
        </w:rPr>
        <w:t>Користан инструмент за интеграцију еколошких критеријума је списак уговора који су извршени у прошлости. Наручиоци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користе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овај</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критеријум</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проверу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претходног</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искуства</w:t>
      </w:r>
      <w:r w:rsidRPr="00DD4451">
        <w:rPr>
          <w:rFonts w:ascii="Times New Roman" w:hAnsi="Times New Roman" w:cs="Times New Roman"/>
          <w:spacing w:val="-5"/>
          <w:sz w:val="24"/>
          <w:szCs w:val="24"/>
        </w:rPr>
        <w:t xml:space="preserve"> </w:t>
      </w:r>
      <w:r w:rsidR="00204283">
        <w:rPr>
          <w:rFonts w:ascii="Times New Roman" w:hAnsi="Times New Roman" w:cs="Times New Roman"/>
          <w:sz w:val="24"/>
          <w:szCs w:val="24"/>
          <w:lang w:val="sr-Cyrl-RS"/>
        </w:rPr>
        <w:t>привредног субјекта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извршењу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уговора са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сличним</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еколошким захтевима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(само за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уговоре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јавној</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набавци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радова)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потврде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о задовољавајућем извођењу и исходу најважнијих радова. При томе би требало да јасно одреде који тип информација се сматра релевантн</w:t>
      </w:r>
      <w:r w:rsidR="00204283">
        <w:rPr>
          <w:rFonts w:ascii="Times New Roman" w:hAnsi="Times New Roman" w:cs="Times New Roman"/>
          <w:sz w:val="24"/>
          <w:szCs w:val="24"/>
        </w:rPr>
        <w:t xml:space="preserve">им и како ће се оцењивати. </w:t>
      </w:r>
      <w:r w:rsidRPr="00DD4451">
        <w:rPr>
          <w:rFonts w:ascii="Times New Roman" w:hAnsi="Times New Roman" w:cs="Times New Roman"/>
          <w:sz w:val="24"/>
          <w:szCs w:val="24"/>
        </w:rPr>
        <w:t>ЗЈН одређује максимални референтни период од пет година за уговоре</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о јавној набавци радова и три за уговоре</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о јавној набавци добара или услуга, осим ако је потребан дужи период да се осигура адекватан ниво конкуренције.</w:t>
      </w:r>
      <w:r w:rsidR="00204283">
        <w:rPr>
          <w:rFonts w:ascii="Times New Roman" w:hAnsi="Times New Roman" w:cs="Times New Roman"/>
          <w:sz w:val="24"/>
          <w:szCs w:val="24"/>
          <w:lang w:val="sr-Cyrl-RS"/>
        </w:rPr>
        <w:t xml:space="preserve"> Ови периоди се одређују у односу на рок за подношење понуда. </w:t>
      </w:r>
    </w:p>
    <w:p w14:paraId="12E2C865" w14:textId="75253147" w:rsidR="00DD4451" w:rsidRDefault="00DD4451" w:rsidP="00B52B0B">
      <w:pPr>
        <w:pStyle w:val="BodyText"/>
        <w:spacing w:line="276" w:lineRule="auto"/>
        <w:ind w:left="0" w:firstLine="720"/>
        <w:jc w:val="both"/>
        <w:rPr>
          <w:rFonts w:ascii="Times New Roman" w:hAnsi="Times New Roman" w:cs="Times New Roman"/>
          <w:spacing w:val="-2"/>
          <w:sz w:val="24"/>
          <w:szCs w:val="24"/>
        </w:rPr>
      </w:pPr>
      <w:r w:rsidRPr="00DD4451">
        <w:rPr>
          <w:rFonts w:ascii="Times New Roman" w:hAnsi="Times New Roman" w:cs="Times New Roman"/>
          <w:sz w:val="24"/>
          <w:szCs w:val="24"/>
        </w:rPr>
        <w:t>Образовне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стручне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квалификације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особља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њихово</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искуство</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такође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бити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релевантни</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зелену</w:t>
      </w:r>
      <w:r w:rsidRPr="00DD4451">
        <w:rPr>
          <w:rFonts w:ascii="Times New Roman" w:hAnsi="Times New Roman" w:cs="Times New Roman"/>
          <w:spacing w:val="-11"/>
          <w:sz w:val="24"/>
          <w:szCs w:val="24"/>
        </w:rPr>
        <w:t xml:space="preserve"> </w:t>
      </w:r>
      <w:r w:rsidRPr="00DD4451">
        <w:rPr>
          <w:rFonts w:ascii="Times New Roman" w:hAnsi="Times New Roman" w:cs="Times New Roman"/>
          <w:spacing w:val="-2"/>
          <w:sz w:val="24"/>
          <w:szCs w:val="24"/>
        </w:rPr>
        <w:t>набавку.</w:t>
      </w:r>
    </w:p>
    <w:p w14:paraId="2EE061C9" w14:textId="77777777" w:rsidR="00204283" w:rsidRDefault="00204283" w:rsidP="00B52B0B">
      <w:pPr>
        <w:pStyle w:val="BodyText"/>
        <w:spacing w:line="276" w:lineRule="auto"/>
        <w:ind w:left="0" w:firstLine="720"/>
        <w:jc w:val="both"/>
        <w:rPr>
          <w:rFonts w:ascii="Times New Roman" w:hAnsi="Times New Roman" w:cs="Times New Roman"/>
          <w:spacing w:val="-2"/>
          <w:sz w:val="24"/>
          <w:szCs w:val="24"/>
        </w:rPr>
      </w:pPr>
    </w:p>
    <w:p w14:paraId="50B2C465" w14:textId="16093CEB" w:rsidR="00204283" w:rsidRDefault="00204283" w:rsidP="00204283">
      <w:pPr>
        <w:jc w:val="both"/>
        <w:rPr>
          <w:rFonts w:ascii="Times New Roman" w:hAnsi="Times New Roman" w:cs="Times New Roman"/>
          <w:i/>
          <w:sz w:val="24"/>
          <w:szCs w:val="24"/>
          <w:lang w:val="sr-Cyrl-RS"/>
        </w:rPr>
      </w:pPr>
      <w:r w:rsidRPr="007B07C8">
        <w:rPr>
          <w:rFonts w:ascii="Times New Roman" w:hAnsi="Times New Roman" w:cs="Times New Roman"/>
          <w:i/>
          <w:sz w:val="24"/>
          <w:szCs w:val="24"/>
          <w:lang w:val="sr-Cyrl-RS"/>
        </w:rPr>
        <w:t>Приме</w:t>
      </w:r>
      <w:r w:rsidR="00EF3633">
        <w:rPr>
          <w:rFonts w:ascii="Times New Roman" w:hAnsi="Times New Roman" w:cs="Times New Roman"/>
          <w:i/>
          <w:sz w:val="24"/>
          <w:szCs w:val="24"/>
          <w:lang w:val="sr-Cyrl-RS"/>
        </w:rPr>
        <w:t xml:space="preserve">р у наставку текста је дат у </w:t>
      </w:r>
      <w:r w:rsidRPr="007B07C8">
        <w:rPr>
          <w:rFonts w:ascii="Times New Roman" w:hAnsi="Times New Roman" w:cs="Times New Roman"/>
          <w:i/>
          <w:sz w:val="24"/>
          <w:szCs w:val="24"/>
          <w:lang w:val="sr-Cyrl-RS"/>
        </w:rPr>
        <w:t>приручнику „Купујте зелено! Приручник о зеленим јавним набавкама“ (‘Buying green! A handbook on green public procurement’) Европске комисије, 3. издање, 2016. године)</w:t>
      </w:r>
    </w:p>
    <w:p w14:paraId="13D9A045" w14:textId="77777777" w:rsidR="008A7794" w:rsidRDefault="008A7794" w:rsidP="00204283">
      <w:pPr>
        <w:jc w:val="both"/>
        <w:rPr>
          <w:rFonts w:ascii="Times New Roman" w:hAnsi="Times New Roman" w:cs="Times New Roman"/>
          <w:i/>
          <w:sz w:val="24"/>
          <w:szCs w:val="24"/>
          <w:lang w:val="sr-Cyrl-RS"/>
        </w:rPr>
      </w:pPr>
    </w:p>
    <w:tbl>
      <w:tblPr>
        <w:tblStyle w:val="TableGrid"/>
        <w:tblW w:w="0" w:type="auto"/>
        <w:shd w:val="clear" w:color="auto" w:fill="C6D9F1" w:themeFill="text2" w:themeFillTint="33"/>
        <w:tblLook w:val="04A0" w:firstRow="1" w:lastRow="0" w:firstColumn="1" w:lastColumn="0" w:noHBand="0" w:noVBand="1"/>
      </w:tblPr>
      <w:tblGrid>
        <w:gridCol w:w="9780"/>
      </w:tblGrid>
      <w:tr w:rsidR="008A7794" w14:paraId="311204EA" w14:textId="77777777" w:rsidTr="008A7794">
        <w:tc>
          <w:tcPr>
            <w:tcW w:w="10006" w:type="dxa"/>
            <w:shd w:val="clear" w:color="auto" w:fill="C6D9F1" w:themeFill="text2" w:themeFillTint="33"/>
          </w:tcPr>
          <w:p w14:paraId="550FCF5C" w14:textId="77777777" w:rsidR="008A7794" w:rsidRPr="00B52B0B" w:rsidRDefault="008A7794" w:rsidP="008A7794">
            <w:pPr>
              <w:spacing w:before="18"/>
              <w:ind w:left="108"/>
              <w:jc w:val="both"/>
              <w:rPr>
                <w:rFonts w:ascii="Times New Roman" w:hAnsi="Times New Roman" w:cs="Times New Roman"/>
                <w:b/>
                <w:color w:val="000000"/>
              </w:rPr>
            </w:pPr>
            <w:r w:rsidRPr="00B52B0B">
              <w:rPr>
                <w:rFonts w:ascii="Times New Roman" w:hAnsi="Times New Roman" w:cs="Times New Roman"/>
                <w:b/>
                <w:color w:val="000000"/>
                <w:spacing w:val="-2"/>
              </w:rPr>
              <w:t>Пример:</w:t>
            </w:r>
          </w:p>
          <w:p w14:paraId="5A92D596" w14:textId="77777777" w:rsidR="008A7794" w:rsidRPr="00B52B0B" w:rsidRDefault="008A7794" w:rsidP="008A7794">
            <w:pPr>
              <w:pStyle w:val="BodyText"/>
              <w:spacing w:before="118"/>
              <w:ind w:left="108" w:right="40"/>
              <w:jc w:val="both"/>
              <w:rPr>
                <w:rFonts w:ascii="Times New Roman" w:hAnsi="Times New Roman" w:cs="Times New Roman"/>
                <w:color w:val="000000"/>
              </w:rPr>
            </w:pPr>
            <w:r w:rsidRPr="00B52B0B">
              <w:rPr>
                <w:rFonts w:ascii="Times New Roman" w:hAnsi="Times New Roman" w:cs="Times New Roman"/>
                <w:color w:val="000000"/>
              </w:rPr>
              <w:t>Ако наручилац додељује уговоре за јавну набавку услуга друмског превоза, можда жели да провери да ли су возачи обучени за еколошку вожњу како би се смањила потрошња горива и емисија.</w:t>
            </w:r>
          </w:p>
          <w:p w14:paraId="4E18BB2D" w14:textId="77777777" w:rsidR="008A7794" w:rsidRPr="00B52B0B" w:rsidRDefault="008A7794" w:rsidP="008A7794">
            <w:pPr>
              <w:pStyle w:val="BodyText"/>
              <w:spacing w:before="121"/>
              <w:ind w:left="108"/>
              <w:jc w:val="both"/>
              <w:rPr>
                <w:rFonts w:ascii="Times New Roman" w:hAnsi="Times New Roman" w:cs="Times New Roman"/>
                <w:color w:val="000000"/>
              </w:rPr>
            </w:pPr>
            <w:r w:rsidRPr="00B52B0B">
              <w:rPr>
                <w:rFonts w:ascii="Times New Roman" w:hAnsi="Times New Roman" w:cs="Times New Roman"/>
                <w:color w:val="000000"/>
              </w:rPr>
              <w:t>Особље које ради на уговору о послужењу хране мораће имати квалификације које се односе на правилно руковање храном, како би се осигурала сигурност и ограничио отпад хране.</w:t>
            </w:r>
          </w:p>
          <w:p w14:paraId="232A83E1" w14:textId="77777777" w:rsidR="008A7794" w:rsidRDefault="008A7794" w:rsidP="00204283">
            <w:pPr>
              <w:jc w:val="both"/>
            </w:pPr>
          </w:p>
        </w:tc>
      </w:tr>
    </w:tbl>
    <w:p w14:paraId="4CEB4127" w14:textId="77777777" w:rsidR="008A7794" w:rsidRPr="00D31A09" w:rsidRDefault="008A7794" w:rsidP="00204283">
      <w:pPr>
        <w:jc w:val="both"/>
      </w:pPr>
    </w:p>
    <w:tbl>
      <w:tblPr>
        <w:tblStyle w:val="TableGrid"/>
        <w:tblW w:w="0" w:type="auto"/>
        <w:shd w:val="clear" w:color="auto" w:fill="F2DBDB" w:themeFill="accent2" w:themeFillTint="33"/>
        <w:tblLook w:val="04A0" w:firstRow="1" w:lastRow="0" w:firstColumn="1" w:lastColumn="0" w:noHBand="0" w:noVBand="1"/>
      </w:tblPr>
      <w:tblGrid>
        <w:gridCol w:w="9780"/>
      </w:tblGrid>
      <w:tr w:rsidR="008A7794" w14:paraId="3088B019" w14:textId="77777777" w:rsidTr="008A7794">
        <w:tc>
          <w:tcPr>
            <w:tcW w:w="10006" w:type="dxa"/>
            <w:shd w:val="clear" w:color="auto" w:fill="F2DBDB" w:themeFill="accent2" w:themeFillTint="33"/>
          </w:tcPr>
          <w:p w14:paraId="48935271" w14:textId="77777777" w:rsidR="008A7794" w:rsidRPr="00B52B0B" w:rsidRDefault="008A7794" w:rsidP="008A7794">
            <w:pPr>
              <w:spacing w:before="18"/>
              <w:ind w:left="108"/>
              <w:rPr>
                <w:rFonts w:ascii="Times New Roman" w:hAnsi="Times New Roman" w:cs="Times New Roman"/>
                <w:b/>
                <w:color w:val="000000"/>
              </w:rPr>
            </w:pPr>
            <w:r w:rsidRPr="00B52B0B">
              <w:rPr>
                <w:rFonts w:ascii="Times New Roman" w:hAnsi="Times New Roman" w:cs="Times New Roman"/>
                <w:b/>
                <w:color w:val="000000"/>
                <w:spacing w:val="-2"/>
              </w:rPr>
              <w:t>Напомена:</w:t>
            </w:r>
          </w:p>
          <w:p w14:paraId="56CE9CC7" w14:textId="26B609E5" w:rsidR="008A7794" w:rsidRPr="00B52B0B" w:rsidRDefault="000740D9" w:rsidP="008A7794">
            <w:pPr>
              <w:pStyle w:val="BodyText"/>
              <w:spacing w:before="120"/>
              <w:ind w:left="108" w:right="104"/>
              <w:jc w:val="both"/>
              <w:rPr>
                <w:rFonts w:ascii="Times New Roman" w:hAnsi="Times New Roman" w:cs="Times New Roman"/>
                <w:color w:val="000000"/>
              </w:rPr>
            </w:pPr>
            <w:r>
              <w:rPr>
                <w:rFonts w:ascii="Times New Roman" w:hAnsi="Times New Roman" w:cs="Times New Roman"/>
                <w:color w:val="000000"/>
              </w:rPr>
              <w:t xml:space="preserve">Наручиоци би </w:t>
            </w:r>
            <w:r w:rsidR="008A7794" w:rsidRPr="00B52B0B">
              <w:rPr>
                <w:rFonts w:ascii="Times New Roman" w:hAnsi="Times New Roman" w:cs="Times New Roman"/>
                <w:color w:val="000000"/>
              </w:rPr>
              <w:t>требало да узму у обзир да је можда боље решење да процењују неке аспекте животне</w:t>
            </w:r>
            <w:r w:rsidR="008A7794" w:rsidRPr="00B52B0B">
              <w:rPr>
                <w:rFonts w:ascii="Times New Roman" w:hAnsi="Times New Roman" w:cs="Times New Roman"/>
                <w:color w:val="000000"/>
                <w:spacing w:val="-11"/>
              </w:rPr>
              <w:t xml:space="preserve"> </w:t>
            </w:r>
            <w:r w:rsidR="008A7794" w:rsidRPr="00B52B0B">
              <w:rPr>
                <w:rFonts w:ascii="Times New Roman" w:hAnsi="Times New Roman" w:cs="Times New Roman"/>
                <w:color w:val="000000"/>
              </w:rPr>
              <w:t>средине</w:t>
            </w:r>
            <w:r w:rsidR="008A7794" w:rsidRPr="00B52B0B">
              <w:rPr>
                <w:rFonts w:ascii="Times New Roman" w:hAnsi="Times New Roman" w:cs="Times New Roman"/>
                <w:color w:val="000000"/>
                <w:spacing w:val="-13"/>
              </w:rPr>
              <w:t xml:space="preserve"> </w:t>
            </w:r>
            <w:r w:rsidR="008A7794" w:rsidRPr="00B52B0B">
              <w:rPr>
                <w:rFonts w:ascii="Times New Roman" w:hAnsi="Times New Roman" w:cs="Times New Roman"/>
                <w:color w:val="000000"/>
              </w:rPr>
              <w:t>као</w:t>
            </w:r>
            <w:r w:rsidR="008A7794" w:rsidRPr="00B52B0B">
              <w:rPr>
                <w:rFonts w:ascii="Times New Roman" w:hAnsi="Times New Roman" w:cs="Times New Roman"/>
                <w:color w:val="000000"/>
                <w:spacing w:val="-11"/>
              </w:rPr>
              <w:t xml:space="preserve"> </w:t>
            </w:r>
            <w:r w:rsidR="008A7794" w:rsidRPr="00B52B0B">
              <w:rPr>
                <w:rFonts w:ascii="Times New Roman" w:hAnsi="Times New Roman" w:cs="Times New Roman"/>
                <w:color w:val="000000"/>
              </w:rPr>
              <w:t>део</w:t>
            </w:r>
            <w:r w:rsidR="008A7794" w:rsidRPr="00B52B0B">
              <w:rPr>
                <w:rFonts w:ascii="Times New Roman" w:hAnsi="Times New Roman" w:cs="Times New Roman"/>
                <w:color w:val="000000"/>
                <w:spacing w:val="-12"/>
              </w:rPr>
              <w:t xml:space="preserve"> </w:t>
            </w:r>
            <w:r w:rsidR="008A7794" w:rsidRPr="00B52B0B">
              <w:rPr>
                <w:rFonts w:ascii="Times New Roman" w:hAnsi="Times New Roman" w:cs="Times New Roman"/>
                <w:color w:val="000000"/>
              </w:rPr>
              <w:t>критеријума</w:t>
            </w:r>
            <w:r w:rsidR="008A7794" w:rsidRPr="00B52B0B">
              <w:rPr>
                <w:rFonts w:ascii="Times New Roman" w:hAnsi="Times New Roman" w:cs="Times New Roman"/>
                <w:color w:val="000000"/>
                <w:spacing w:val="-12"/>
              </w:rPr>
              <w:t xml:space="preserve"> </w:t>
            </w:r>
            <w:r w:rsidR="008A7794" w:rsidRPr="00B52B0B">
              <w:rPr>
                <w:rFonts w:ascii="Times New Roman" w:hAnsi="Times New Roman" w:cs="Times New Roman"/>
                <w:color w:val="000000"/>
              </w:rPr>
              <w:t>за</w:t>
            </w:r>
            <w:r w:rsidR="008A7794" w:rsidRPr="00B52B0B">
              <w:rPr>
                <w:rFonts w:ascii="Times New Roman" w:hAnsi="Times New Roman" w:cs="Times New Roman"/>
                <w:color w:val="000000"/>
                <w:spacing w:val="-12"/>
              </w:rPr>
              <w:t xml:space="preserve"> </w:t>
            </w:r>
            <w:r w:rsidR="008A7794" w:rsidRPr="00B52B0B">
              <w:rPr>
                <w:rFonts w:ascii="Times New Roman" w:hAnsi="Times New Roman" w:cs="Times New Roman"/>
                <w:color w:val="000000"/>
              </w:rPr>
              <w:t>доделу.</w:t>
            </w:r>
            <w:r w:rsidR="008A7794" w:rsidRPr="00B52B0B">
              <w:rPr>
                <w:rFonts w:ascii="Times New Roman" w:hAnsi="Times New Roman" w:cs="Times New Roman"/>
                <w:color w:val="000000"/>
                <w:spacing w:val="-12"/>
              </w:rPr>
              <w:t xml:space="preserve"> </w:t>
            </w:r>
            <w:r w:rsidR="008A7794" w:rsidRPr="00B52B0B">
              <w:rPr>
                <w:rFonts w:ascii="Times New Roman" w:hAnsi="Times New Roman" w:cs="Times New Roman"/>
                <w:color w:val="000000"/>
              </w:rPr>
              <w:t>Ако</w:t>
            </w:r>
            <w:r w:rsidR="008A7794" w:rsidRPr="00B52B0B">
              <w:rPr>
                <w:rFonts w:ascii="Times New Roman" w:hAnsi="Times New Roman" w:cs="Times New Roman"/>
                <w:color w:val="000000"/>
                <w:spacing w:val="-10"/>
              </w:rPr>
              <w:t xml:space="preserve"> </w:t>
            </w:r>
            <w:r w:rsidR="008A7794" w:rsidRPr="00B52B0B">
              <w:rPr>
                <w:rFonts w:ascii="Times New Roman" w:hAnsi="Times New Roman" w:cs="Times New Roman"/>
                <w:color w:val="000000"/>
              </w:rPr>
              <w:t>је</w:t>
            </w:r>
            <w:r w:rsidR="008A7794" w:rsidRPr="00B52B0B">
              <w:rPr>
                <w:rFonts w:ascii="Times New Roman" w:hAnsi="Times New Roman" w:cs="Times New Roman"/>
                <w:color w:val="000000"/>
                <w:spacing w:val="-13"/>
              </w:rPr>
              <w:t xml:space="preserve"> </w:t>
            </w:r>
            <w:r w:rsidR="008A7794" w:rsidRPr="00B52B0B">
              <w:rPr>
                <w:rFonts w:ascii="Times New Roman" w:hAnsi="Times New Roman" w:cs="Times New Roman"/>
                <w:color w:val="000000"/>
              </w:rPr>
              <w:t>тако,</w:t>
            </w:r>
            <w:r w:rsidR="008A7794" w:rsidRPr="00B52B0B">
              <w:rPr>
                <w:rFonts w:ascii="Times New Roman" w:hAnsi="Times New Roman" w:cs="Times New Roman"/>
                <w:color w:val="000000"/>
                <w:spacing w:val="-12"/>
              </w:rPr>
              <w:t xml:space="preserve"> </w:t>
            </w:r>
            <w:r w:rsidR="008A7794" w:rsidRPr="00B52B0B">
              <w:rPr>
                <w:rFonts w:ascii="Times New Roman" w:hAnsi="Times New Roman" w:cs="Times New Roman"/>
                <w:color w:val="000000"/>
              </w:rPr>
              <w:t>ти</w:t>
            </w:r>
            <w:r w:rsidR="008A7794" w:rsidRPr="00B52B0B">
              <w:rPr>
                <w:rFonts w:ascii="Times New Roman" w:hAnsi="Times New Roman" w:cs="Times New Roman"/>
                <w:color w:val="000000"/>
                <w:spacing w:val="-11"/>
              </w:rPr>
              <w:t xml:space="preserve"> </w:t>
            </w:r>
            <w:r w:rsidR="008A7794" w:rsidRPr="00B52B0B">
              <w:rPr>
                <w:rFonts w:ascii="Times New Roman" w:hAnsi="Times New Roman" w:cs="Times New Roman"/>
                <w:color w:val="000000"/>
              </w:rPr>
              <w:t>аспекти</w:t>
            </w:r>
            <w:r w:rsidR="008A7794" w:rsidRPr="00B52B0B">
              <w:rPr>
                <w:rFonts w:ascii="Times New Roman" w:hAnsi="Times New Roman" w:cs="Times New Roman"/>
                <w:color w:val="000000"/>
                <w:spacing w:val="-11"/>
              </w:rPr>
              <w:t xml:space="preserve"> </w:t>
            </w:r>
            <w:r w:rsidR="008A7794" w:rsidRPr="00B52B0B">
              <w:rPr>
                <w:rFonts w:ascii="Times New Roman" w:hAnsi="Times New Roman" w:cs="Times New Roman"/>
                <w:color w:val="000000"/>
              </w:rPr>
              <w:t>не</w:t>
            </w:r>
            <w:r w:rsidR="008A7794" w:rsidRPr="00B52B0B">
              <w:rPr>
                <w:rFonts w:ascii="Times New Roman" w:hAnsi="Times New Roman" w:cs="Times New Roman"/>
                <w:color w:val="000000"/>
                <w:spacing w:val="-11"/>
              </w:rPr>
              <w:t xml:space="preserve"> </w:t>
            </w:r>
            <w:r w:rsidR="008A7794" w:rsidRPr="00B52B0B">
              <w:rPr>
                <w:rFonts w:ascii="Times New Roman" w:hAnsi="Times New Roman" w:cs="Times New Roman"/>
                <w:color w:val="000000"/>
              </w:rPr>
              <w:t>би</w:t>
            </w:r>
            <w:r w:rsidR="008A7794" w:rsidRPr="00B52B0B">
              <w:rPr>
                <w:rFonts w:ascii="Times New Roman" w:hAnsi="Times New Roman" w:cs="Times New Roman"/>
                <w:color w:val="000000"/>
                <w:spacing w:val="-12"/>
              </w:rPr>
              <w:t xml:space="preserve"> </w:t>
            </w:r>
            <w:r w:rsidR="008A7794" w:rsidRPr="00B52B0B">
              <w:rPr>
                <w:rFonts w:ascii="Times New Roman" w:hAnsi="Times New Roman" w:cs="Times New Roman"/>
                <w:color w:val="000000"/>
              </w:rPr>
              <w:t>требало</w:t>
            </w:r>
            <w:r w:rsidR="008A7794" w:rsidRPr="00B52B0B">
              <w:rPr>
                <w:rFonts w:ascii="Times New Roman" w:hAnsi="Times New Roman" w:cs="Times New Roman"/>
                <w:color w:val="000000"/>
                <w:spacing w:val="-13"/>
              </w:rPr>
              <w:t xml:space="preserve"> </w:t>
            </w:r>
            <w:r w:rsidR="008A7794" w:rsidRPr="00B52B0B">
              <w:rPr>
                <w:rFonts w:ascii="Times New Roman" w:hAnsi="Times New Roman" w:cs="Times New Roman"/>
                <w:color w:val="000000"/>
              </w:rPr>
              <w:t>да</w:t>
            </w:r>
            <w:r w:rsidR="008A7794" w:rsidRPr="00B52B0B">
              <w:rPr>
                <w:rFonts w:ascii="Times New Roman" w:hAnsi="Times New Roman" w:cs="Times New Roman"/>
                <w:color w:val="000000"/>
                <w:spacing w:val="-11"/>
              </w:rPr>
              <w:t xml:space="preserve"> </w:t>
            </w:r>
            <w:r w:rsidR="008A7794" w:rsidRPr="00B52B0B">
              <w:rPr>
                <w:rFonts w:ascii="Times New Roman" w:hAnsi="Times New Roman" w:cs="Times New Roman"/>
                <w:color w:val="000000"/>
              </w:rPr>
              <w:t>буду</w:t>
            </w:r>
            <w:r w:rsidR="008A7794" w:rsidRPr="00B52B0B">
              <w:rPr>
                <w:rFonts w:ascii="Times New Roman" w:hAnsi="Times New Roman" w:cs="Times New Roman"/>
                <w:color w:val="000000"/>
                <w:spacing w:val="-12"/>
              </w:rPr>
              <w:t xml:space="preserve"> </w:t>
            </w:r>
            <w:r w:rsidR="008A7794" w:rsidRPr="00B52B0B">
              <w:rPr>
                <w:rFonts w:ascii="Times New Roman" w:hAnsi="Times New Roman" w:cs="Times New Roman"/>
                <w:color w:val="000000"/>
              </w:rPr>
              <w:t>део</w:t>
            </w:r>
            <w:r w:rsidR="008A7794" w:rsidRPr="00B52B0B">
              <w:rPr>
                <w:rFonts w:ascii="Times New Roman" w:hAnsi="Times New Roman" w:cs="Times New Roman"/>
                <w:color w:val="000000"/>
                <w:spacing w:val="-10"/>
              </w:rPr>
              <w:t xml:space="preserve"> </w:t>
            </w:r>
            <w:r w:rsidR="008A7794" w:rsidRPr="00B52B0B">
              <w:rPr>
                <w:rFonts w:ascii="Times New Roman" w:hAnsi="Times New Roman" w:cs="Times New Roman"/>
                <w:color w:val="000000"/>
              </w:rPr>
              <w:t>критеријума за избор привредног субјекта. У фази</w:t>
            </w:r>
            <w:r w:rsidR="008A7794">
              <w:rPr>
                <w:rFonts w:ascii="Times New Roman" w:hAnsi="Times New Roman" w:cs="Times New Roman"/>
                <w:color w:val="000000"/>
              </w:rPr>
              <w:t xml:space="preserve"> доделе уговора, наручилац има</w:t>
            </w:r>
            <w:r w:rsidR="008A7794" w:rsidRPr="00B52B0B">
              <w:rPr>
                <w:rFonts w:ascii="Times New Roman" w:hAnsi="Times New Roman" w:cs="Times New Roman"/>
                <w:color w:val="000000"/>
              </w:rPr>
              <w:t xml:space="preserve"> већу флексибилност у</w:t>
            </w:r>
            <w:r w:rsidR="008A7794">
              <w:rPr>
                <w:rFonts w:ascii="Times New Roman" w:hAnsi="Times New Roman" w:cs="Times New Roman"/>
                <w:color w:val="000000"/>
              </w:rPr>
              <w:t xml:space="preserve"> погледу начина на који дефинише</w:t>
            </w:r>
            <w:r w:rsidR="008A7794" w:rsidRPr="00B52B0B">
              <w:rPr>
                <w:rFonts w:ascii="Times New Roman" w:hAnsi="Times New Roman" w:cs="Times New Roman"/>
                <w:color w:val="000000"/>
              </w:rPr>
              <w:t xml:space="preserve"> критеријуме и врсте доказа које траже.</w:t>
            </w:r>
          </w:p>
          <w:p w14:paraId="73E84414" w14:textId="77777777" w:rsidR="008A7794" w:rsidRDefault="008A7794" w:rsidP="00B52B0B">
            <w:pPr>
              <w:pStyle w:val="BodyText"/>
              <w:spacing w:line="276" w:lineRule="auto"/>
              <w:ind w:left="0"/>
              <w:jc w:val="both"/>
              <w:rPr>
                <w:rFonts w:ascii="Times New Roman" w:hAnsi="Times New Roman" w:cs="Times New Roman"/>
                <w:sz w:val="24"/>
                <w:szCs w:val="24"/>
              </w:rPr>
            </w:pPr>
          </w:p>
        </w:tc>
      </w:tr>
    </w:tbl>
    <w:p w14:paraId="6433B615" w14:textId="53ABE3D1" w:rsidR="00B52B0B" w:rsidRDefault="00B52B0B" w:rsidP="00EF3633">
      <w:pPr>
        <w:pStyle w:val="Heading2"/>
        <w:spacing w:before="0" w:line="276" w:lineRule="auto"/>
        <w:ind w:left="0"/>
        <w:jc w:val="both"/>
        <w:rPr>
          <w:rFonts w:ascii="Times New Roman" w:hAnsi="Times New Roman" w:cs="Times New Roman"/>
          <w:sz w:val="24"/>
          <w:szCs w:val="24"/>
          <w:lang w:val="sr-Cyrl-RS"/>
        </w:rPr>
      </w:pPr>
      <w:bookmarkStart w:id="22" w:name="_bookmark20"/>
      <w:bookmarkEnd w:id="22"/>
    </w:p>
    <w:p w14:paraId="487C5D20" w14:textId="77777777" w:rsidR="00252138" w:rsidRDefault="00252138" w:rsidP="008A7794">
      <w:pPr>
        <w:pStyle w:val="Heading2"/>
        <w:spacing w:before="0" w:line="276" w:lineRule="auto"/>
        <w:ind w:left="0"/>
        <w:jc w:val="center"/>
        <w:rPr>
          <w:rFonts w:ascii="Times New Roman" w:hAnsi="Times New Roman" w:cs="Times New Roman"/>
          <w:sz w:val="24"/>
          <w:szCs w:val="24"/>
          <w:lang w:val="sr-Cyrl-RS"/>
        </w:rPr>
      </w:pPr>
    </w:p>
    <w:p w14:paraId="0EC4FD08" w14:textId="77777777" w:rsidR="00252138" w:rsidRDefault="00252138" w:rsidP="008A7794">
      <w:pPr>
        <w:pStyle w:val="Heading2"/>
        <w:spacing w:before="0" w:line="276" w:lineRule="auto"/>
        <w:ind w:left="0"/>
        <w:jc w:val="center"/>
        <w:rPr>
          <w:rFonts w:ascii="Times New Roman" w:hAnsi="Times New Roman" w:cs="Times New Roman"/>
          <w:sz w:val="24"/>
          <w:szCs w:val="24"/>
          <w:lang w:val="sr-Cyrl-RS"/>
        </w:rPr>
      </w:pPr>
    </w:p>
    <w:p w14:paraId="585ADCB9" w14:textId="77ABA424" w:rsidR="00DD4451" w:rsidRPr="00DD4451" w:rsidRDefault="00DD4451" w:rsidP="008A7794">
      <w:pPr>
        <w:pStyle w:val="Heading2"/>
        <w:spacing w:before="0" w:line="276" w:lineRule="auto"/>
        <w:ind w:left="0"/>
        <w:jc w:val="center"/>
        <w:rPr>
          <w:rFonts w:ascii="Times New Roman" w:hAnsi="Times New Roman" w:cs="Times New Roman"/>
          <w:sz w:val="24"/>
          <w:szCs w:val="24"/>
        </w:rPr>
      </w:pPr>
      <w:r w:rsidRPr="00DD4451">
        <w:rPr>
          <w:rFonts w:ascii="Times New Roman" w:hAnsi="Times New Roman" w:cs="Times New Roman"/>
          <w:sz w:val="24"/>
          <w:szCs w:val="24"/>
        </w:rPr>
        <w:t>Системи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управљања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животном</w:t>
      </w:r>
      <w:r w:rsidRPr="00DD4451">
        <w:rPr>
          <w:rFonts w:ascii="Times New Roman" w:hAnsi="Times New Roman" w:cs="Times New Roman"/>
          <w:spacing w:val="-7"/>
          <w:sz w:val="24"/>
          <w:szCs w:val="24"/>
        </w:rPr>
        <w:t xml:space="preserve"> </w:t>
      </w:r>
      <w:r w:rsidRPr="00DD4451">
        <w:rPr>
          <w:rFonts w:ascii="Times New Roman" w:hAnsi="Times New Roman" w:cs="Times New Roman"/>
          <w:spacing w:val="-2"/>
          <w:sz w:val="24"/>
          <w:szCs w:val="24"/>
        </w:rPr>
        <w:t>средином</w:t>
      </w:r>
    </w:p>
    <w:p w14:paraId="30D29779" w14:textId="77777777" w:rsidR="00DD4451" w:rsidRPr="00DD4451" w:rsidRDefault="00DD4451" w:rsidP="00DD4451">
      <w:pPr>
        <w:pStyle w:val="BodyText"/>
        <w:spacing w:line="276" w:lineRule="auto"/>
        <w:ind w:left="0"/>
        <w:rPr>
          <w:rFonts w:ascii="Times New Roman" w:hAnsi="Times New Roman" w:cs="Times New Roman"/>
          <w:b/>
          <w:sz w:val="24"/>
          <w:szCs w:val="24"/>
        </w:rPr>
      </w:pPr>
    </w:p>
    <w:p w14:paraId="719DD20D" w14:textId="0FBCA547" w:rsidR="00204283" w:rsidRDefault="00DD4451" w:rsidP="008A7794">
      <w:pPr>
        <w:pStyle w:val="BodyText"/>
        <w:spacing w:line="276" w:lineRule="auto"/>
        <w:ind w:left="0" w:right="231" w:firstLine="500"/>
        <w:jc w:val="both"/>
        <w:rPr>
          <w:rFonts w:ascii="Times New Roman" w:hAnsi="Times New Roman" w:cs="Times New Roman"/>
          <w:sz w:val="24"/>
          <w:szCs w:val="24"/>
        </w:rPr>
      </w:pPr>
      <w:r w:rsidRPr="00DD4451">
        <w:rPr>
          <w:rFonts w:ascii="Times New Roman" w:hAnsi="Times New Roman" w:cs="Times New Roman"/>
          <w:sz w:val="24"/>
          <w:szCs w:val="24"/>
        </w:rPr>
        <w:t>Свака организација (јавна или приватна) која жели да побољша свој укупни учинак на животну средину може одлучити да успостави систем управљања животном средином. Применом стандарда управљања животном средином бави се члан 127. ЗЈН.</w:t>
      </w:r>
    </w:p>
    <w:p w14:paraId="0D7E4D6F" w14:textId="77777777" w:rsidR="00204283" w:rsidRPr="00DD4451" w:rsidRDefault="00204283" w:rsidP="00204283">
      <w:pPr>
        <w:pStyle w:val="BodyText"/>
        <w:spacing w:line="276" w:lineRule="auto"/>
        <w:ind w:left="0" w:right="231" w:firstLine="500"/>
        <w:jc w:val="both"/>
        <w:rPr>
          <w:rFonts w:ascii="Times New Roman" w:hAnsi="Times New Roman" w:cs="Times New Roman"/>
          <w:sz w:val="24"/>
          <w:szCs w:val="24"/>
        </w:rPr>
      </w:pPr>
    </w:p>
    <w:p w14:paraId="068501A8" w14:textId="28AB414F" w:rsidR="00DD4451" w:rsidRPr="000740D9" w:rsidRDefault="00204283" w:rsidP="00B52B0B">
      <w:pPr>
        <w:pStyle w:val="Heading2"/>
        <w:spacing w:before="0" w:line="276" w:lineRule="auto"/>
        <w:ind w:right="292"/>
        <w:jc w:val="both"/>
        <w:rPr>
          <w:rFonts w:ascii="Times New Roman" w:hAnsi="Times New Roman" w:cs="Times New Roman"/>
        </w:rPr>
      </w:pPr>
      <w:r w:rsidRPr="000740D9">
        <w:rPr>
          <w:rFonts w:ascii="Times New Roman" w:hAnsi="Times New Roman" w:cs="Times New Roman"/>
          <w:noProof/>
          <w:lang w:val="en-US"/>
        </w:rPr>
        <w:lastRenderedPageBreak/>
        <mc:AlternateContent>
          <mc:Choice Requires="wpg">
            <w:drawing>
              <wp:anchor distT="0" distB="0" distL="0" distR="0" simplePos="0" relativeHeight="251645440" behindDoc="1" locked="0" layoutInCell="1" allowOverlap="1" wp14:anchorId="4305FCAE" wp14:editId="050F8AD2">
                <wp:simplePos x="0" y="0"/>
                <wp:positionH relativeFrom="page">
                  <wp:posOffset>842838</wp:posOffset>
                </wp:positionH>
                <wp:positionV relativeFrom="paragraph">
                  <wp:posOffset>5770</wp:posOffset>
                </wp:positionV>
                <wp:extent cx="6077585" cy="4905955"/>
                <wp:effectExtent l="0" t="0" r="0" b="9525"/>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7585" cy="4905955"/>
                          <a:chOff x="0" y="0"/>
                          <a:chExt cx="6077585" cy="4702301"/>
                        </a:xfrm>
                      </wpg:grpSpPr>
                      <wps:wsp>
                        <wps:cNvPr id="246" name="Graphic 246"/>
                        <wps:cNvSpPr/>
                        <wps:spPr>
                          <a:xfrm>
                            <a:off x="6095" y="6096"/>
                            <a:ext cx="6064885" cy="259079"/>
                          </a:xfrm>
                          <a:custGeom>
                            <a:avLst/>
                            <a:gdLst/>
                            <a:ahLst/>
                            <a:cxnLst/>
                            <a:rect l="l" t="t" r="r" b="b"/>
                            <a:pathLst>
                              <a:path w="6064885" h="259079">
                                <a:moveTo>
                                  <a:pt x="6064884" y="0"/>
                                </a:moveTo>
                                <a:lnTo>
                                  <a:pt x="0" y="0"/>
                                </a:lnTo>
                                <a:lnTo>
                                  <a:pt x="0" y="259079"/>
                                </a:lnTo>
                                <a:lnTo>
                                  <a:pt x="6064884" y="259079"/>
                                </a:lnTo>
                                <a:lnTo>
                                  <a:pt x="6064884" y="0"/>
                                </a:lnTo>
                                <a:close/>
                              </a:path>
                            </a:pathLst>
                          </a:custGeom>
                          <a:solidFill>
                            <a:srgbClr val="DBE4F0"/>
                          </a:solidFill>
                        </wps:spPr>
                        <wps:bodyPr wrap="square" lIns="0" tIns="0" rIns="0" bIns="0" rtlCol="0">
                          <a:prstTxWarp prst="textNoShape">
                            <a:avLst/>
                          </a:prstTxWarp>
                          <a:noAutofit/>
                        </wps:bodyPr>
                      </wps:wsp>
                      <wps:wsp>
                        <wps:cNvPr id="247" name="Graphic 247"/>
                        <wps:cNvSpPr/>
                        <wps:spPr>
                          <a:xfrm>
                            <a:off x="0" y="0"/>
                            <a:ext cx="6077585" cy="265430"/>
                          </a:xfrm>
                          <a:custGeom>
                            <a:avLst/>
                            <a:gdLst/>
                            <a:ahLst/>
                            <a:cxnLst/>
                            <a:rect l="l" t="t" r="r" b="b"/>
                            <a:pathLst>
                              <a:path w="6077585" h="265430">
                                <a:moveTo>
                                  <a:pt x="6070981" y="0"/>
                                </a:moveTo>
                                <a:lnTo>
                                  <a:pt x="6096" y="0"/>
                                </a:lnTo>
                                <a:lnTo>
                                  <a:pt x="0" y="0"/>
                                </a:lnTo>
                                <a:lnTo>
                                  <a:pt x="0" y="6096"/>
                                </a:lnTo>
                                <a:lnTo>
                                  <a:pt x="0" y="265176"/>
                                </a:lnTo>
                                <a:lnTo>
                                  <a:pt x="6096" y="265176"/>
                                </a:lnTo>
                                <a:lnTo>
                                  <a:pt x="6096" y="6096"/>
                                </a:lnTo>
                                <a:lnTo>
                                  <a:pt x="6070981" y="6096"/>
                                </a:lnTo>
                                <a:lnTo>
                                  <a:pt x="6070981" y="0"/>
                                </a:lnTo>
                                <a:close/>
                              </a:path>
                              <a:path w="6077585" h="265430">
                                <a:moveTo>
                                  <a:pt x="6077140" y="0"/>
                                </a:moveTo>
                                <a:lnTo>
                                  <a:pt x="6071057" y="0"/>
                                </a:lnTo>
                                <a:lnTo>
                                  <a:pt x="6071057" y="6096"/>
                                </a:lnTo>
                                <a:lnTo>
                                  <a:pt x="6071057" y="265176"/>
                                </a:lnTo>
                                <a:lnTo>
                                  <a:pt x="6077140" y="265176"/>
                                </a:lnTo>
                                <a:lnTo>
                                  <a:pt x="6077140" y="6096"/>
                                </a:lnTo>
                                <a:lnTo>
                                  <a:pt x="6077140"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6095" y="265176"/>
                            <a:ext cx="6064885" cy="169545"/>
                          </a:xfrm>
                          <a:custGeom>
                            <a:avLst/>
                            <a:gdLst/>
                            <a:ahLst/>
                            <a:cxnLst/>
                            <a:rect l="l" t="t" r="r" b="b"/>
                            <a:pathLst>
                              <a:path w="6064885" h="169545">
                                <a:moveTo>
                                  <a:pt x="6064884" y="0"/>
                                </a:moveTo>
                                <a:lnTo>
                                  <a:pt x="0" y="0"/>
                                </a:lnTo>
                                <a:lnTo>
                                  <a:pt x="0" y="169163"/>
                                </a:lnTo>
                                <a:lnTo>
                                  <a:pt x="6064884" y="169163"/>
                                </a:lnTo>
                                <a:lnTo>
                                  <a:pt x="6064884" y="0"/>
                                </a:lnTo>
                                <a:close/>
                              </a:path>
                            </a:pathLst>
                          </a:custGeom>
                          <a:solidFill>
                            <a:srgbClr val="DBE4F0"/>
                          </a:solidFill>
                        </wps:spPr>
                        <wps:bodyPr wrap="square" lIns="0" tIns="0" rIns="0" bIns="0" rtlCol="0">
                          <a:prstTxWarp prst="textNoShape">
                            <a:avLst/>
                          </a:prstTxWarp>
                          <a:noAutofit/>
                        </wps:bodyPr>
                      </wps:wsp>
                      <wps:wsp>
                        <wps:cNvPr id="249" name="Graphic 249"/>
                        <wps:cNvSpPr/>
                        <wps:spPr>
                          <a:xfrm>
                            <a:off x="0" y="265175"/>
                            <a:ext cx="6077585" cy="169545"/>
                          </a:xfrm>
                          <a:custGeom>
                            <a:avLst/>
                            <a:gdLst/>
                            <a:ahLst/>
                            <a:cxnLst/>
                            <a:rect l="l" t="t" r="r" b="b"/>
                            <a:pathLst>
                              <a:path w="6077585" h="169545">
                                <a:moveTo>
                                  <a:pt x="6096" y="0"/>
                                </a:moveTo>
                                <a:lnTo>
                                  <a:pt x="0" y="0"/>
                                </a:lnTo>
                                <a:lnTo>
                                  <a:pt x="0" y="169164"/>
                                </a:lnTo>
                                <a:lnTo>
                                  <a:pt x="6096" y="169164"/>
                                </a:lnTo>
                                <a:lnTo>
                                  <a:pt x="6096" y="0"/>
                                </a:lnTo>
                                <a:close/>
                              </a:path>
                              <a:path w="6077585" h="169545">
                                <a:moveTo>
                                  <a:pt x="6077140" y="0"/>
                                </a:moveTo>
                                <a:lnTo>
                                  <a:pt x="6071057" y="0"/>
                                </a:lnTo>
                                <a:lnTo>
                                  <a:pt x="6071057" y="169164"/>
                                </a:lnTo>
                                <a:lnTo>
                                  <a:pt x="6077140" y="169164"/>
                                </a:lnTo>
                                <a:lnTo>
                                  <a:pt x="6077140" y="0"/>
                                </a:lnTo>
                                <a:close/>
                              </a:path>
                            </a:pathLst>
                          </a:custGeom>
                          <a:solidFill>
                            <a:srgbClr val="000000"/>
                          </a:solidFill>
                        </wps:spPr>
                        <wps:bodyPr wrap="square" lIns="0" tIns="0" rIns="0" bIns="0" rtlCol="0">
                          <a:prstTxWarp prst="textNoShape">
                            <a:avLst/>
                          </a:prstTxWarp>
                          <a:noAutofit/>
                        </wps:bodyPr>
                      </wps:wsp>
                      <wps:wsp>
                        <wps:cNvPr id="250" name="Graphic 250"/>
                        <wps:cNvSpPr/>
                        <wps:spPr>
                          <a:xfrm>
                            <a:off x="6095" y="434289"/>
                            <a:ext cx="6064885" cy="247650"/>
                          </a:xfrm>
                          <a:custGeom>
                            <a:avLst/>
                            <a:gdLst/>
                            <a:ahLst/>
                            <a:cxnLst/>
                            <a:rect l="l" t="t" r="r" b="b"/>
                            <a:pathLst>
                              <a:path w="6064885" h="247650">
                                <a:moveTo>
                                  <a:pt x="6064884" y="0"/>
                                </a:moveTo>
                                <a:lnTo>
                                  <a:pt x="0" y="0"/>
                                </a:lnTo>
                                <a:lnTo>
                                  <a:pt x="0" y="247192"/>
                                </a:lnTo>
                                <a:lnTo>
                                  <a:pt x="6064884" y="247192"/>
                                </a:lnTo>
                                <a:lnTo>
                                  <a:pt x="6064884" y="0"/>
                                </a:lnTo>
                                <a:close/>
                              </a:path>
                            </a:pathLst>
                          </a:custGeom>
                          <a:solidFill>
                            <a:srgbClr val="DBE4F0"/>
                          </a:solidFill>
                        </wps:spPr>
                        <wps:bodyPr wrap="square" lIns="0" tIns="0" rIns="0" bIns="0" rtlCol="0">
                          <a:prstTxWarp prst="textNoShape">
                            <a:avLst/>
                          </a:prstTxWarp>
                          <a:noAutofit/>
                        </wps:bodyPr>
                      </wps:wsp>
                      <wps:wsp>
                        <wps:cNvPr id="251" name="Graphic 251"/>
                        <wps:cNvSpPr/>
                        <wps:spPr>
                          <a:xfrm>
                            <a:off x="0" y="434289"/>
                            <a:ext cx="6077585" cy="247650"/>
                          </a:xfrm>
                          <a:custGeom>
                            <a:avLst/>
                            <a:gdLst/>
                            <a:ahLst/>
                            <a:cxnLst/>
                            <a:rect l="l" t="t" r="r" b="b"/>
                            <a:pathLst>
                              <a:path w="6077585" h="247650">
                                <a:moveTo>
                                  <a:pt x="6096" y="0"/>
                                </a:moveTo>
                                <a:lnTo>
                                  <a:pt x="0" y="0"/>
                                </a:lnTo>
                                <a:lnTo>
                                  <a:pt x="0" y="247192"/>
                                </a:lnTo>
                                <a:lnTo>
                                  <a:pt x="6096" y="247192"/>
                                </a:lnTo>
                                <a:lnTo>
                                  <a:pt x="6096" y="0"/>
                                </a:lnTo>
                                <a:close/>
                              </a:path>
                              <a:path w="6077585" h="247650">
                                <a:moveTo>
                                  <a:pt x="6077140" y="0"/>
                                </a:moveTo>
                                <a:lnTo>
                                  <a:pt x="6071057" y="0"/>
                                </a:lnTo>
                                <a:lnTo>
                                  <a:pt x="6071057" y="247192"/>
                                </a:lnTo>
                                <a:lnTo>
                                  <a:pt x="6077140" y="247192"/>
                                </a:lnTo>
                                <a:lnTo>
                                  <a:pt x="6077140"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6095" y="681482"/>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53" name="Graphic 253"/>
                        <wps:cNvSpPr/>
                        <wps:spPr>
                          <a:xfrm>
                            <a:off x="0" y="681481"/>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6095" y="852170"/>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55" name="Graphic 255"/>
                        <wps:cNvSpPr/>
                        <wps:spPr>
                          <a:xfrm>
                            <a:off x="0" y="852169"/>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6095" y="1022858"/>
                            <a:ext cx="6064885" cy="247015"/>
                          </a:xfrm>
                          <a:custGeom>
                            <a:avLst/>
                            <a:gdLst/>
                            <a:ahLst/>
                            <a:cxnLst/>
                            <a:rect l="l" t="t" r="r" b="b"/>
                            <a:pathLst>
                              <a:path w="6064885" h="247015">
                                <a:moveTo>
                                  <a:pt x="6064884" y="0"/>
                                </a:moveTo>
                                <a:lnTo>
                                  <a:pt x="0" y="0"/>
                                </a:lnTo>
                                <a:lnTo>
                                  <a:pt x="0" y="246887"/>
                                </a:lnTo>
                                <a:lnTo>
                                  <a:pt x="6064884" y="246887"/>
                                </a:lnTo>
                                <a:lnTo>
                                  <a:pt x="6064884" y="0"/>
                                </a:lnTo>
                                <a:close/>
                              </a:path>
                            </a:pathLst>
                          </a:custGeom>
                          <a:solidFill>
                            <a:srgbClr val="DBE4F0"/>
                          </a:solidFill>
                        </wps:spPr>
                        <wps:bodyPr wrap="square" lIns="0" tIns="0" rIns="0" bIns="0" rtlCol="0">
                          <a:prstTxWarp prst="textNoShape">
                            <a:avLst/>
                          </a:prstTxWarp>
                          <a:noAutofit/>
                        </wps:bodyPr>
                      </wps:wsp>
                      <wps:wsp>
                        <wps:cNvPr id="257" name="Graphic 257"/>
                        <wps:cNvSpPr/>
                        <wps:spPr>
                          <a:xfrm>
                            <a:off x="0" y="1022857"/>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6095" y="1269746"/>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59" name="Graphic 259"/>
                        <wps:cNvSpPr/>
                        <wps:spPr>
                          <a:xfrm>
                            <a:off x="0" y="1269745"/>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6095" y="1440434"/>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61" name="Graphic 261"/>
                        <wps:cNvSpPr/>
                        <wps:spPr>
                          <a:xfrm>
                            <a:off x="0" y="1440433"/>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6095" y="1611122"/>
                            <a:ext cx="6064885" cy="247015"/>
                          </a:xfrm>
                          <a:custGeom>
                            <a:avLst/>
                            <a:gdLst/>
                            <a:ahLst/>
                            <a:cxnLst/>
                            <a:rect l="l" t="t" r="r" b="b"/>
                            <a:pathLst>
                              <a:path w="6064885" h="247015">
                                <a:moveTo>
                                  <a:pt x="6064884" y="0"/>
                                </a:moveTo>
                                <a:lnTo>
                                  <a:pt x="0" y="0"/>
                                </a:lnTo>
                                <a:lnTo>
                                  <a:pt x="0" y="246887"/>
                                </a:lnTo>
                                <a:lnTo>
                                  <a:pt x="6064884" y="246887"/>
                                </a:lnTo>
                                <a:lnTo>
                                  <a:pt x="6064884" y="0"/>
                                </a:lnTo>
                                <a:close/>
                              </a:path>
                            </a:pathLst>
                          </a:custGeom>
                          <a:solidFill>
                            <a:srgbClr val="DBE4F0"/>
                          </a:solidFill>
                        </wps:spPr>
                        <wps:bodyPr wrap="square" lIns="0" tIns="0" rIns="0" bIns="0" rtlCol="0">
                          <a:prstTxWarp prst="textNoShape">
                            <a:avLst/>
                          </a:prstTxWarp>
                          <a:noAutofit/>
                        </wps:bodyPr>
                      </wps:wsp>
                      <wps:wsp>
                        <wps:cNvPr id="263" name="Graphic 263"/>
                        <wps:cNvSpPr/>
                        <wps:spPr>
                          <a:xfrm>
                            <a:off x="0" y="1611121"/>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6095" y="1858010"/>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65" name="Graphic 265"/>
                        <wps:cNvSpPr/>
                        <wps:spPr>
                          <a:xfrm>
                            <a:off x="0" y="1858009"/>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6095" y="2028698"/>
                            <a:ext cx="6064885" cy="247015"/>
                          </a:xfrm>
                          <a:custGeom>
                            <a:avLst/>
                            <a:gdLst/>
                            <a:ahLst/>
                            <a:cxnLst/>
                            <a:rect l="l" t="t" r="r" b="b"/>
                            <a:pathLst>
                              <a:path w="6064885" h="247015">
                                <a:moveTo>
                                  <a:pt x="6064884" y="0"/>
                                </a:moveTo>
                                <a:lnTo>
                                  <a:pt x="0" y="0"/>
                                </a:lnTo>
                                <a:lnTo>
                                  <a:pt x="0" y="246888"/>
                                </a:lnTo>
                                <a:lnTo>
                                  <a:pt x="6064884" y="246888"/>
                                </a:lnTo>
                                <a:lnTo>
                                  <a:pt x="6064884" y="0"/>
                                </a:lnTo>
                                <a:close/>
                              </a:path>
                            </a:pathLst>
                          </a:custGeom>
                          <a:solidFill>
                            <a:srgbClr val="DBE4F0"/>
                          </a:solidFill>
                        </wps:spPr>
                        <wps:bodyPr wrap="square" lIns="0" tIns="0" rIns="0" bIns="0" rtlCol="0">
                          <a:prstTxWarp prst="textNoShape">
                            <a:avLst/>
                          </a:prstTxWarp>
                          <a:noAutofit/>
                        </wps:bodyPr>
                      </wps:wsp>
                      <wps:wsp>
                        <wps:cNvPr id="267" name="Graphic 267"/>
                        <wps:cNvSpPr/>
                        <wps:spPr>
                          <a:xfrm>
                            <a:off x="0" y="2028697"/>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68" name="Graphic 268"/>
                        <wps:cNvSpPr/>
                        <wps:spPr>
                          <a:xfrm>
                            <a:off x="6095" y="2275586"/>
                            <a:ext cx="6064885" cy="245745"/>
                          </a:xfrm>
                          <a:custGeom>
                            <a:avLst/>
                            <a:gdLst/>
                            <a:ahLst/>
                            <a:cxnLst/>
                            <a:rect l="l" t="t" r="r" b="b"/>
                            <a:pathLst>
                              <a:path w="6064885" h="245745">
                                <a:moveTo>
                                  <a:pt x="6064884" y="0"/>
                                </a:moveTo>
                                <a:lnTo>
                                  <a:pt x="0" y="0"/>
                                </a:lnTo>
                                <a:lnTo>
                                  <a:pt x="0" y="245363"/>
                                </a:lnTo>
                                <a:lnTo>
                                  <a:pt x="6064884" y="245363"/>
                                </a:lnTo>
                                <a:lnTo>
                                  <a:pt x="6064884" y="0"/>
                                </a:lnTo>
                                <a:close/>
                              </a:path>
                            </a:pathLst>
                          </a:custGeom>
                          <a:solidFill>
                            <a:srgbClr val="DBE4F0"/>
                          </a:solidFill>
                        </wps:spPr>
                        <wps:bodyPr wrap="square" lIns="0" tIns="0" rIns="0" bIns="0" rtlCol="0">
                          <a:prstTxWarp prst="textNoShape">
                            <a:avLst/>
                          </a:prstTxWarp>
                          <a:noAutofit/>
                        </wps:bodyPr>
                      </wps:wsp>
                      <wps:wsp>
                        <wps:cNvPr id="269" name="Graphic 269"/>
                        <wps:cNvSpPr/>
                        <wps:spPr>
                          <a:xfrm>
                            <a:off x="0" y="2275585"/>
                            <a:ext cx="6077585" cy="245745"/>
                          </a:xfrm>
                          <a:custGeom>
                            <a:avLst/>
                            <a:gdLst/>
                            <a:ahLst/>
                            <a:cxnLst/>
                            <a:rect l="l" t="t" r="r" b="b"/>
                            <a:pathLst>
                              <a:path w="6077585" h="245745">
                                <a:moveTo>
                                  <a:pt x="6096" y="0"/>
                                </a:moveTo>
                                <a:lnTo>
                                  <a:pt x="0" y="0"/>
                                </a:lnTo>
                                <a:lnTo>
                                  <a:pt x="0" y="245364"/>
                                </a:lnTo>
                                <a:lnTo>
                                  <a:pt x="6096" y="245364"/>
                                </a:lnTo>
                                <a:lnTo>
                                  <a:pt x="6096" y="0"/>
                                </a:lnTo>
                                <a:close/>
                              </a:path>
                              <a:path w="6077585" h="245745">
                                <a:moveTo>
                                  <a:pt x="6077140" y="0"/>
                                </a:moveTo>
                                <a:lnTo>
                                  <a:pt x="6071057" y="0"/>
                                </a:lnTo>
                                <a:lnTo>
                                  <a:pt x="6071057" y="245364"/>
                                </a:lnTo>
                                <a:lnTo>
                                  <a:pt x="6077140" y="245364"/>
                                </a:lnTo>
                                <a:lnTo>
                                  <a:pt x="6077140"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6095" y="2521026"/>
                            <a:ext cx="6064885" cy="247650"/>
                          </a:xfrm>
                          <a:custGeom>
                            <a:avLst/>
                            <a:gdLst/>
                            <a:ahLst/>
                            <a:cxnLst/>
                            <a:rect l="l" t="t" r="r" b="b"/>
                            <a:pathLst>
                              <a:path w="6064885" h="247650">
                                <a:moveTo>
                                  <a:pt x="6064884" y="0"/>
                                </a:moveTo>
                                <a:lnTo>
                                  <a:pt x="0" y="0"/>
                                </a:lnTo>
                                <a:lnTo>
                                  <a:pt x="0" y="247192"/>
                                </a:lnTo>
                                <a:lnTo>
                                  <a:pt x="6064884" y="247192"/>
                                </a:lnTo>
                                <a:lnTo>
                                  <a:pt x="6064884" y="0"/>
                                </a:lnTo>
                                <a:close/>
                              </a:path>
                            </a:pathLst>
                          </a:custGeom>
                          <a:solidFill>
                            <a:srgbClr val="DBE4F0"/>
                          </a:solidFill>
                        </wps:spPr>
                        <wps:bodyPr wrap="square" lIns="0" tIns="0" rIns="0" bIns="0" rtlCol="0">
                          <a:prstTxWarp prst="textNoShape">
                            <a:avLst/>
                          </a:prstTxWarp>
                          <a:noAutofit/>
                        </wps:bodyPr>
                      </wps:wsp>
                      <wps:wsp>
                        <wps:cNvPr id="271" name="Graphic 271"/>
                        <wps:cNvSpPr/>
                        <wps:spPr>
                          <a:xfrm>
                            <a:off x="0" y="2521026"/>
                            <a:ext cx="6077585" cy="247650"/>
                          </a:xfrm>
                          <a:custGeom>
                            <a:avLst/>
                            <a:gdLst/>
                            <a:ahLst/>
                            <a:cxnLst/>
                            <a:rect l="l" t="t" r="r" b="b"/>
                            <a:pathLst>
                              <a:path w="6077585" h="247650">
                                <a:moveTo>
                                  <a:pt x="6096" y="0"/>
                                </a:moveTo>
                                <a:lnTo>
                                  <a:pt x="0" y="0"/>
                                </a:lnTo>
                                <a:lnTo>
                                  <a:pt x="0" y="247192"/>
                                </a:lnTo>
                                <a:lnTo>
                                  <a:pt x="6096" y="247192"/>
                                </a:lnTo>
                                <a:lnTo>
                                  <a:pt x="6096" y="0"/>
                                </a:lnTo>
                                <a:close/>
                              </a:path>
                              <a:path w="6077585" h="247650">
                                <a:moveTo>
                                  <a:pt x="6077140" y="0"/>
                                </a:moveTo>
                                <a:lnTo>
                                  <a:pt x="6071057" y="0"/>
                                </a:lnTo>
                                <a:lnTo>
                                  <a:pt x="6071057" y="247192"/>
                                </a:lnTo>
                                <a:lnTo>
                                  <a:pt x="6077140" y="247192"/>
                                </a:lnTo>
                                <a:lnTo>
                                  <a:pt x="6077140" y="0"/>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6095" y="2768219"/>
                            <a:ext cx="6064885" cy="170815"/>
                          </a:xfrm>
                          <a:custGeom>
                            <a:avLst/>
                            <a:gdLst/>
                            <a:ahLst/>
                            <a:cxnLst/>
                            <a:rect l="l" t="t" r="r" b="b"/>
                            <a:pathLst>
                              <a:path w="6064885" h="170815">
                                <a:moveTo>
                                  <a:pt x="6064884" y="0"/>
                                </a:moveTo>
                                <a:lnTo>
                                  <a:pt x="0" y="0"/>
                                </a:lnTo>
                                <a:lnTo>
                                  <a:pt x="0" y="170688"/>
                                </a:lnTo>
                                <a:lnTo>
                                  <a:pt x="6064884" y="170688"/>
                                </a:lnTo>
                                <a:lnTo>
                                  <a:pt x="6064884" y="0"/>
                                </a:lnTo>
                                <a:close/>
                              </a:path>
                            </a:pathLst>
                          </a:custGeom>
                          <a:solidFill>
                            <a:srgbClr val="DBE4F0"/>
                          </a:solidFill>
                        </wps:spPr>
                        <wps:bodyPr wrap="square" lIns="0" tIns="0" rIns="0" bIns="0" rtlCol="0">
                          <a:prstTxWarp prst="textNoShape">
                            <a:avLst/>
                          </a:prstTxWarp>
                          <a:noAutofit/>
                        </wps:bodyPr>
                      </wps:wsp>
                      <wps:wsp>
                        <wps:cNvPr id="273" name="Graphic 273"/>
                        <wps:cNvSpPr/>
                        <wps:spPr>
                          <a:xfrm>
                            <a:off x="0" y="2768219"/>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6095" y="2938907"/>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75" name="Graphic 275"/>
                        <wps:cNvSpPr/>
                        <wps:spPr>
                          <a:xfrm>
                            <a:off x="0" y="2938907"/>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6095" y="3109595"/>
                            <a:ext cx="6064885" cy="247015"/>
                          </a:xfrm>
                          <a:custGeom>
                            <a:avLst/>
                            <a:gdLst/>
                            <a:ahLst/>
                            <a:cxnLst/>
                            <a:rect l="l" t="t" r="r" b="b"/>
                            <a:pathLst>
                              <a:path w="6064885" h="247015">
                                <a:moveTo>
                                  <a:pt x="6064884" y="0"/>
                                </a:moveTo>
                                <a:lnTo>
                                  <a:pt x="0" y="0"/>
                                </a:lnTo>
                                <a:lnTo>
                                  <a:pt x="0" y="246888"/>
                                </a:lnTo>
                                <a:lnTo>
                                  <a:pt x="6064884" y="246888"/>
                                </a:lnTo>
                                <a:lnTo>
                                  <a:pt x="6064884" y="0"/>
                                </a:lnTo>
                                <a:close/>
                              </a:path>
                            </a:pathLst>
                          </a:custGeom>
                          <a:solidFill>
                            <a:srgbClr val="DBE4F0"/>
                          </a:solidFill>
                        </wps:spPr>
                        <wps:bodyPr wrap="square" lIns="0" tIns="0" rIns="0" bIns="0" rtlCol="0">
                          <a:prstTxWarp prst="textNoShape">
                            <a:avLst/>
                          </a:prstTxWarp>
                          <a:noAutofit/>
                        </wps:bodyPr>
                      </wps:wsp>
                      <wps:wsp>
                        <wps:cNvPr id="277" name="Graphic 277"/>
                        <wps:cNvSpPr/>
                        <wps:spPr>
                          <a:xfrm>
                            <a:off x="0" y="3109595"/>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6095" y="3356483"/>
                            <a:ext cx="6064885" cy="247015"/>
                          </a:xfrm>
                          <a:custGeom>
                            <a:avLst/>
                            <a:gdLst/>
                            <a:ahLst/>
                            <a:cxnLst/>
                            <a:rect l="l" t="t" r="r" b="b"/>
                            <a:pathLst>
                              <a:path w="6064885" h="247015">
                                <a:moveTo>
                                  <a:pt x="6064884" y="0"/>
                                </a:moveTo>
                                <a:lnTo>
                                  <a:pt x="0" y="0"/>
                                </a:lnTo>
                                <a:lnTo>
                                  <a:pt x="0" y="246887"/>
                                </a:lnTo>
                                <a:lnTo>
                                  <a:pt x="6064884" y="246887"/>
                                </a:lnTo>
                                <a:lnTo>
                                  <a:pt x="6064884" y="0"/>
                                </a:lnTo>
                                <a:close/>
                              </a:path>
                            </a:pathLst>
                          </a:custGeom>
                          <a:solidFill>
                            <a:srgbClr val="DBE4F0"/>
                          </a:solidFill>
                        </wps:spPr>
                        <wps:bodyPr wrap="square" lIns="0" tIns="0" rIns="0" bIns="0" rtlCol="0">
                          <a:prstTxWarp prst="textNoShape">
                            <a:avLst/>
                          </a:prstTxWarp>
                          <a:noAutofit/>
                        </wps:bodyPr>
                      </wps:wsp>
                      <wps:wsp>
                        <wps:cNvPr id="279" name="Graphic 279"/>
                        <wps:cNvSpPr/>
                        <wps:spPr>
                          <a:xfrm>
                            <a:off x="0" y="3356483"/>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6095" y="3603371"/>
                            <a:ext cx="6064885" cy="170815"/>
                          </a:xfrm>
                          <a:custGeom>
                            <a:avLst/>
                            <a:gdLst/>
                            <a:ahLst/>
                            <a:cxnLst/>
                            <a:rect l="l" t="t" r="r" b="b"/>
                            <a:pathLst>
                              <a:path w="6064885" h="170815">
                                <a:moveTo>
                                  <a:pt x="6064884" y="0"/>
                                </a:moveTo>
                                <a:lnTo>
                                  <a:pt x="0" y="0"/>
                                </a:lnTo>
                                <a:lnTo>
                                  <a:pt x="0" y="170688"/>
                                </a:lnTo>
                                <a:lnTo>
                                  <a:pt x="6064884" y="170688"/>
                                </a:lnTo>
                                <a:lnTo>
                                  <a:pt x="6064884" y="0"/>
                                </a:lnTo>
                                <a:close/>
                              </a:path>
                            </a:pathLst>
                          </a:custGeom>
                          <a:solidFill>
                            <a:srgbClr val="DBE4F0"/>
                          </a:solidFill>
                        </wps:spPr>
                        <wps:bodyPr wrap="square" lIns="0" tIns="0" rIns="0" bIns="0" rtlCol="0">
                          <a:prstTxWarp prst="textNoShape">
                            <a:avLst/>
                          </a:prstTxWarp>
                          <a:noAutofit/>
                        </wps:bodyPr>
                      </wps:wsp>
                      <wps:wsp>
                        <wps:cNvPr id="281" name="Graphic 281"/>
                        <wps:cNvSpPr/>
                        <wps:spPr>
                          <a:xfrm>
                            <a:off x="0" y="3603371"/>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6095" y="3407490"/>
                            <a:ext cx="6064885" cy="613114"/>
                          </a:xfrm>
                          <a:custGeom>
                            <a:avLst/>
                            <a:gdLst/>
                            <a:ahLst/>
                            <a:cxnLst/>
                            <a:rect l="l" t="t" r="r" b="b"/>
                            <a:pathLst>
                              <a:path w="6064885" h="247015">
                                <a:moveTo>
                                  <a:pt x="6064884" y="0"/>
                                </a:moveTo>
                                <a:lnTo>
                                  <a:pt x="0" y="0"/>
                                </a:lnTo>
                                <a:lnTo>
                                  <a:pt x="0" y="246887"/>
                                </a:lnTo>
                                <a:lnTo>
                                  <a:pt x="6064884" y="246887"/>
                                </a:lnTo>
                                <a:lnTo>
                                  <a:pt x="6064884" y="0"/>
                                </a:lnTo>
                                <a:close/>
                              </a:path>
                            </a:pathLst>
                          </a:custGeom>
                          <a:solidFill>
                            <a:srgbClr val="DBE4F0"/>
                          </a:solidFill>
                        </wps:spPr>
                        <wps:bodyPr wrap="square" lIns="0" tIns="0" rIns="0" bIns="0" rtlCol="0">
                          <a:prstTxWarp prst="textNoShape">
                            <a:avLst/>
                          </a:prstTxWarp>
                          <a:noAutofit/>
                        </wps:bodyPr>
                      </wps:wsp>
                      <wps:wsp>
                        <wps:cNvPr id="283" name="Graphic 283"/>
                        <wps:cNvSpPr/>
                        <wps:spPr>
                          <a:xfrm>
                            <a:off x="0" y="3774059"/>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6095" y="4020947"/>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85" name="Graphic 285"/>
                        <wps:cNvSpPr/>
                        <wps:spPr>
                          <a:xfrm>
                            <a:off x="0" y="4020959"/>
                            <a:ext cx="6077585" cy="170815"/>
                          </a:xfrm>
                          <a:custGeom>
                            <a:avLst/>
                            <a:gdLst/>
                            <a:ahLst/>
                            <a:cxnLst/>
                            <a:rect l="l" t="t" r="r" b="b"/>
                            <a:pathLst>
                              <a:path w="6077585" h="170815">
                                <a:moveTo>
                                  <a:pt x="6096" y="0"/>
                                </a:moveTo>
                                <a:lnTo>
                                  <a:pt x="0" y="0"/>
                                </a:lnTo>
                                <a:lnTo>
                                  <a:pt x="0" y="170675"/>
                                </a:lnTo>
                                <a:lnTo>
                                  <a:pt x="6096" y="170675"/>
                                </a:lnTo>
                                <a:lnTo>
                                  <a:pt x="6096" y="0"/>
                                </a:lnTo>
                                <a:close/>
                              </a:path>
                              <a:path w="6077585" h="170815">
                                <a:moveTo>
                                  <a:pt x="6077140" y="0"/>
                                </a:moveTo>
                                <a:lnTo>
                                  <a:pt x="6071057" y="0"/>
                                </a:lnTo>
                                <a:lnTo>
                                  <a:pt x="6071057" y="170675"/>
                                </a:lnTo>
                                <a:lnTo>
                                  <a:pt x="6077140" y="170675"/>
                                </a:lnTo>
                                <a:lnTo>
                                  <a:pt x="6077140"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6095" y="4191635"/>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87" name="Graphic 287"/>
                        <wps:cNvSpPr/>
                        <wps:spPr>
                          <a:xfrm>
                            <a:off x="0" y="4191634"/>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88" name="Graphic 288"/>
                        <wps:cNvSpPr/>
                        <wps:spPr>
                          <a:xfrm>
                            <a:off x="6095" y="4362323"/>
                            <a:ext cx="6064885" cy="169545"/>
                          </a:xfrm>
                          <a:custGeom>
                            <a:avLst/>
                            <a:gdLst/>
                            <a:ahLst/>
                            <a:cxnLst/>
                            <a:rect l="l" t="t" r="r" b="b"/>
                            <a:pathLst>
                              <a:path w="6064885" h="169545">
                                <a:moveTo>
                                  <a:pt x="6064884" y="0"/>
                                </a:moveTo>
                                <a:lnTo>
                                  <a:pt x="0" y="0"/>
                                </a:lnTo>
                                <a:lnTo>
                                  <a:pt x="0" y="169164"/>
                                </a:lnTo>
                                <a:lnTo>
                                  <a:pt x="6064884" y="169164"/>
                                </a:lnTo>
                                <a:lnTo>
                                  <a:pt x="6064884" y="0"/>
                                </a:lnTo>
                                <a:close/>
                              </a:path>
                            </a:pathLst>
                          </a:custGeom>
                          <a:solidFill>
                            <a:srgbClr val="DBE4F0"/>
                          </a:solidFill>
                        </wps:spPr>
                        <wps:bodyPr wrap="square" lIns="0" tIns="0" rIns="0" bIns="0" rtlCol="0">
                          <a:prstTxWarp prst="textNoShape">
                            <a:avLst/>
                          </a:prstTxWarp>
                          <a:noAutofit/>
                        </wps:bodyPr>
                      </wps:wsp>
                      <wps:wsp>
                        <wps:cNvPr id="289" name="Graphic 289"/>
                        <wps:cNvSpPr/>
                        <wps:spPr>
                          <a:xfrm>
                            <a:off x="0" y="4362322"/>
                            <a:ext cx="6077585" cy="169545"/>
                          </a:xfrm>
                          <a:custGeom>
                            <a:avLst/>
                            <a:gdLst/>
                            <a:ahLst/>
                            <a:cxnLst/>
                            <a:rect l="l" t="t" r="r" b="b"/>
                            <a:pathLst>
                              <a:path w="6077585" h="169545">
                                <a:moveTo>
                                  <a:pt x="6096" y="0"/>
                                </a:moveTo>
                                <a:lnTo>
                                  <a:pt x="0" y="0"/>
                                </a:lnTo>
                                <a:lnTo>
                                  <a:pt x="0" y="169164"/>
                                </a:lnTo>
                                <a:lnTo>
                                  <a:pt x="6096" y="169164"/>
                                </a:lnTo>
                                <a:lnTo>
                                  <a:pt x="6096" y="0"/>
                                </a:lnTo>
                                <a:close/>
                              </a:path>
                              <a:path w="6077585" h="169545">
                                <a:moveTo>
                                  <a:pt x="6077140" y="0"/>
                                </a:moveTo>
                                <a:lnTo>
                                  <a:pt x="6071057" y="0"/>
                                </a:lnTo>
                                <a:lnTo>
                                  <a:pt x="6071057" y="169164"/>
                                </a:lnTo>
                                <a:lnTo>
                                  <a:pt x="6077140" y="169164"/>
                                </a:lnTo>
                                <a:lnTo>
                                  <a:pt x="6077140" y="0"/>
                                </a:lnTo>
                                <a:close/>
                              </a:path>
                            </a:pathLst>
                          </a:custGeom>
                          <a:solidFill>
                            <a:srgbClr val="000000"/>
                          </a:solidFill>
                        </wps:spPr>
                        <wps:bodyPr wrap="square" lIns="0" tIns="0" rIns="0" bIns="0" rtlCol="0">
                          <a:prstTxWarp prst="textNoShape">
                            <a:avLst/>
                          </a:prstTxWarp>
                          <a:noAutofit/>
                        </wps:bodyPr>
                      </wps:wsp>
                      <wps:wsp>
                        <wps:cNvPr id="290" name="Graphic 290"/>
                        <wps:cNvSpPr/>
                        <wps:spPr>
                          <a:xfrm>
                            <a:off x="6095" y="4531486"/>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91" name="Graphic 291"/>
                        <wps:cNvSpPr/>
                        <wps:spPr>
                          <a:xfrm>
                            <a:off x="0" y="4531486"/>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A3CD157" id="Group 245" o:spid="_x0000_s1026" style="position:absolute;margin-left:66.35pt;margin-top:.45pt;width:478.55pt;height:386.3pt;z-index:-251671040;mso-wrap-distance-left:0;mso-wrap-distance-right:0;mso-position-horizontal-relative:page;mso-height-relative:margin" coordsize="60775,4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">
                <v:shape id="Graphic 246" o:spid="_x0000_s1027" style="position:absolute;left:60;top:60;width:60649;height:2591;visibility:visible;mso-wrap-style:square;v-text-anchor:top" coordsize="606488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" path="m6064884,l,,,259079r6064884,l6064884,xe" fillcolor="#dbe4f0" stroked="f">
                  <v:path arrowok="t"/>
                </v:shape>
                <v:shape id="Graphic 247" o:spid="_x0000_s1028" style="position:absolute;width:60775;height:2654;visibility:visible;mso-wrap-style:square;v-text-anchor:top" coordsize="607758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" path="m6070981,l6096,,,,,6096,,265176r6096,l6096,6096r6064885,l6070981,xem6077140,r-6083,l6071057,6096r,259080l6077140,265176r,-259080l6077140,xe" fillcolor="black" stroked="f">
                  <v:path arrowok="t"/>
                </v:shape>
                <v:shape id="Graphic 248" o:spid="_x0000_s1029" style="position:absolute;left:60;top:2651;width:60649;height:1696;visibility:visible;mso-wrap-style:square;v-text-anchor:top" coordsize="60648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" path="m6064884,l,,,169163r6064884,l6064884,xe" fillcolor="#dbe4f0" stroked="f">
                  <v:path arrowok="t"/>
                </v:shape>
                <v:shape id="Graphic 249" o:spid="_x0000_s1030" style="position:absolute;top:2651;width:60775;height:1696;visibility:visible;mso-wrap-style:square;v-text-anchor:top" coordsize="60775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" path="m6096,l,,,169164r6096,l6096,xem6077140,r-6083,l6071057,169164r6083,l6077140,xe" fillcolor="black" stroked="f">
                  <v:path arrowok="t"/>
                </v:shape>
                <v:shape id="Graphic 250" o:spid="_x0000_s1031" style="position:absolute;left:60;top:4342;width:60649;height:2477;visibility:visible;mso-wrap-style:square;v-text-anchor:top" coordsize="60648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" path="m6064884,l,,,247192r6064884,l6064884,xe" fillcolor="#dbe4f0" stroked="f">
                  <v:path arrowok="t"/>
                </v:shape>
                <v:shape id="Graphic 251" o:spid="_x0000_s1032" style="position:absolute;top:4342;width:60775;height:2477;visibility:visible;mso-wrap-style:square;v-text-anchor:top" coordsize="60775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" path="m6096,l,,,247192r6096,l6096,xem6077140,r-6083,l6071057,247192r6083,l6077140,xe" fillcolor="black" stroked="f">
                  <v:path arrowok="t"/>
                </v:shape>
                <v:shape id="Graphic 252" o:spid="_x0000_s1033" style="position:absolute;left:60;top:6814;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" path="m6064884,l,,,170687r6064884,l6064884,xe" fillcolor="#dbe4f0" stroked="f">
                  <v:path arrowok="t"/>
                </v:shape>
                <v:shape id="Graphic 253" o:spid="_x0000_s1034" style="position:absolute;top:6814;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" path="m6096,l,,,170688r6096,l6096,xem6077140,r-6083,l6071057,170688r6083,l6077140,xe" fillcolor="black" stroked="f">
                  <v:path arrowok="t"/>
                </v:shape>
                <v:shape id="Graphic 254" o:spid="_x0000_s1035" style="position:absolute;left:60;top:8521;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" path="m6064884,l,,,170687r6064884,l6064884,xe" fillcolor="#dbe4f0" stroked="f">
                  <v:path arrowok="t"/>
                </v:shape>
                <v:shape id="Graphic 255" o:spid="_x0000_s1036" style="position:absolute;top:8521;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" path="m6096,l,,,170688r6096,l6096,xem6077140,r-6083,l6071057,170688r6083,l6077140,xe" fillcolor="black" stroked="f">
                  <v:path arrowok="t"/>
                </v:shape>
                <v:shape id="Graphic 256" o:spid="_x0000_s1037" style="position:absolute;left:60;top:10228;width:60649;height:2470;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" path="m6064884,l,,,246887r6064884,l6064884,xe" fillcolor="#dbe4f0" stroked="f">
                  <v:path arrowok="t"/>
                </v:shape>
                <v:shape id="Graphic 257" o:spid="_x0000_s1038" style="position:absolute;top:10228;width:60775;height:2470;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" path="m6096,l,,,246888r6096,l6096,xem6077140,r-6083,l6071057,246888r6083,l6077140,xe" fillcolor="black" stroked="f">
                  <v:path arrowok="t"/>
                </v:shape>
                <v:shape id="Graphic 258" o:spid="_x0000_s1039" style="position:absolute;left:60;top:12697;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" path="m6064884,l,,,170687r6064884,l6064884,xe" fillcolor="#dbe4f0" stroked="f">
                  <v:path arrowok="t"/>
                </v:shape>
                <v:shape id="Graphic 259" o:spid="_x0000_s1040" style="position:absolute;top:12697;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" path="m6096,l,,,170688r6096,l6096,xem6077140,r-6083,l6071057,170688r6083,l6077140,xe" fillcolor="black" stroked="f">
                  <v:path arrowok="t"/>
                </v:shape>
                <v:shape id="Graphic 260" o:spid="_x0000_s1041" style="position:absolute;left:60;top:14404;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" path="m6064884,l,,,170687r6064884,l6064884,xe" fillcolor="#dbe4f0" stroked="f">
                  <v:path arrowok="t"/>
                </v:shape>
                <v:shape id="Graphic 261" o:spid="_x0000_s1042" style="position:absolute;top:14404;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" path="m6096,l,,,170688r6096,l6096,xem6077140,r-6083,l6071057,170688r6083,l6077140,xe" fillcolor="black" stroked="f">
                  <v:path arrowok="t"/>
                </v:shape>
                <v:shape id="Graphic 262" o:spid="_x0000_s1043" style="position:absolute;left:60;top:16111;width:60649;height:2470;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" path="m6064884,l,,,246887r6064884,l6064884,xe" fillcolor="#dbe4f0" stroked="f">
                  <v:path arrowok="t"/>
                </v:shape>
                <v:shape id="Graphic 263" o:spid="_x0000_s1044" style="position:absolute;top:16111;width:60775;height:2470;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" path="m6096,l,,,246888r6096,l6096,xem6077140,r-6083,l6071057,246888r6083,l6077140,xe" fillcolor="black" stroked="f">
                  <v:path arrowok="t"/>
                </v:shape>
                <v:shape id="Graphic 264" o:spid="_x0000_s1045" style="position:absolute;left:60;top:18580;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" path="m6064884,l,,,170687r6064884,l6064884,xe" fillcolor="#dbe4f0" stroked="f">
                  <v:path arrowok="t"/>
                </v:shape>
                <v:shape id="Graphic 265" o:spid="_x0000_s1046" style="position:absolute;top:18580;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" path="m6096,l,,,170688r6096,l6096,xem6077140,r-6083,l6071057,170688r6083,l6077140,xe" fillcolor="black" stroked="f">
                  <v:path arrowok="t"/>
                </v:shape>
                <v:shape id="Graphic 266" o:spid="_x0000_s1047" style="position:absolute;left:60;top:20286;width:60649;height:2471;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" path="m6064884,l,,,246888r6064884,l6064884,xe" fillcolor="#dbe4f0" stroked="f">
                  <v:path arrowok="t"/>
                </v:shape>
                <v:shape id="Graphic 267" o:spid="_x0000_s1048" style="position:absolute;top:20286;width:60775;height:2471;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" path="m6096,l,,,246888r6096,l6096,xem6077140,r-6083,l6071057,246888r6083,l6077140,xe" fillcolor="black" stroked="f">
                  <v:path arrowok="t"/>
                </v:shape>
                <v:shape id="Graphic 268" o:spid="_x0000_s1049" style="position:absolute;left:60;top:22755;width:60649;height:2458;visibility:visible;mso-wrap-style:square;v-text-anchor:top" coordsize="606488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" path="m6064884,l,,,245363r6064884,l6064884,xe" fillcolor="#dbe4f0" stroked="f">
                  <v:path arrowok="t"/>
                </v:shape>
                <v:shape id="Graphic 269" o:spid="_x0000_s1050" style="position:absolute;top:22755;width:60775;height:2458;visibility:visible;mso-wrap-style:square;v-text-anchor:top" coordsize="607758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" path="m6096,l,,,245364r6096,l6096,xem6077140,r-6083,l6071057,245364r6083,l6077140,xe" fillcolor="black" stroked="f">
                  <v:path arrowok="t"/>
                </v:shape>
                <v:shape id="Graphic 270" o:spid="_x0000_s1051" style="position:absolute;left:60;top:25210;width:60649;height:2476;visibility:visible;mso-wrap-style:square;v-text-anchor:top" coordsize="60648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" path="m6064884,l,,,247192r6064884,l6064884,xe" fillcolor="#dbe4f0" stroked="f">
                  <v:path arrowok="t"/>
                </v:shape>
                <v:shape id="Graphic 271" o:spid="_x0000_s1052" style="position:absolute;top:25210;width:60775;height:2476;visibility:visible;mso-wrap-style:square;v-text-anchor:top" coordsize="60775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" path="m6096,l,,,247192r6096,l6096,xem6077140,r-6083,l6071057,247192r6083,l6077140,xe" fillcolor="black" stroked="f">
                  <v:path arrowok="t"/>
                </v:shape>
                <v:shape id="Graphic 272" o:spid="_x0000_s1053" style="position:absolute;left:60;top:27682;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" path="m6064884,l,,,170688r6064884,l6064884,xe" fillcolor="#dbe4f0" stroked="f">
                  <v:path arrowok="t"/>
                </v:shape>
                <v:shape id="Graphic 273" o:spid="_x0000_s1054" style="position:absolute;top:27682;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" path="m6096,l,,,170688r6096,l6096,xem6077140,r-6083,l6071057,170688r6083,l6077140,xe" fillcolor="black" stroked="f">
                  <v:path arrowok="t"/>
                </v:shape>
                <v:shape id="Graphic 274" o:spid="_x0000_s1055" style="position:absolute;left:60;top:29389;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" path="m6064884,l,,,170687r6064884,l6064884,xe" fillcolor="#dbe4f0" stroked="f">
                  <v:path arrowok="t"/>
                </v:shape>
                <v:shape id="Graphic 275" o:spid="_x0000_s1056" style="position:absolute;top:29389;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" path="m6096,l,,,170688r6096,l6096,xem6077140,r-6083,l6071057,170688r6083,l6077140,xe" fillcolor="black" stroked="f">
                  <v:path arrowok="t"/>
                </v:shape>
                <v:shape id="Graphic 276" o:spid="_x0000_s1057" style="position:absolute;left:60;top:31095;width:60649;height:2471;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" path="m6064884,l,,,246888r6064884,l6064884,xe" fillcolor="#dbe4f0" stroked="f">
                  <v:path arrowok="t"/>
                </v:shape>
                <v:shape id="Graphic 277" o:spid="_x0000_s1058" style="position:absolute;top:31095;width:60775;height:2471;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" path="m6096,l,,,246888r6096,l6096,xem6077140,r-6083,l6071057,246888r6083,l6077140,xe" fillcolor="black" stroked="f">
                  <v:path arrowok="t"/>
                </v:shape>
                <v:shape id="Graphic 278" o:spid="_x0000_s1059" style="position:absolute;left:60;top:33564;width:60649;height:2470;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" path="m6064884,l,,,246887r6064884,l6064884,xe" fillcolor="#dbe4f0" stroked="f">
                  <v:path arrowok="t"/>
                </v:shape>
                <v:shape id="Graphic 279" o:spid="_x0000_s1060" style="position:absolute;top:33564;width:60775;height:2470;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" path="m6096,l,,,246888r6096,l6096,xem6077140,r-6083,l6071057,246888r6083,l6077140,xe" fillcolor="black" stroked="f">
                  <v:path arrowok="t"/>
                </v:shape>
                <v:shape id="Graphic 280" o:spid="_x0000_s1061" style="position:absolute;left:60;top:36033;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" path="m6064884,l,,,170688r6064884,l6064884,xe" fillcolor="#dbe4f0" stroked="f">
                  <v:path arrowok="t"/>
                </v:shape>
                <v:shape id="Graphic 281" o:spid="_x0000_s1062" style="position:absolute;top:36033;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" path="m6096,l,,,170688r6096,l6096,xem6077140,r-6083,l6071057,170688r6083,l6077140,xe" fillcolor="black" stroked="f">
                  <v:path arrowok="t"/>
                </v:shape>
                <v:shape id="Graphic 282" o:spid="_x0000_s1063" style="position:absolute;left:60;top:34074;width:60649;height:6132;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" path="m6064884,l,,,246887r6064884,l6064884,xe" fillcolor="#dbe4f0" stroked="f">
                  <v:path arrowok="t"/>
                </v:shape>
                <v:shape id="Graphic 283" o:spid="_x0000_s1064" style="position:absolute;top:37740;width:60775;height:2470;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" path="m6096,l,,,246888r6096,l6096,xem6077140,r-6083,l6071057,246888r6083,l6077140,xe" fillcolor="black" stroked="f">
                  <v:path arrowok="t"/>
                </v:shape>
                <v:shape id="Graphic 284" o:spid="_x0000_s1065" style="position:absolute;left:60;top:40209;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" path="m6064884,l,,,170687r6064884,l6064884,xe" fillcolor="#dbe4f0" stroked="f">
                  <v:path arrowok="t"/>
                </v:shape>
                <v:shape id="Graphic 285" o:spid="_x0000_s1066" style="position:absolute;top:40209;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" path="m6096,l,,,170675r6096,l6096,xem6077140,r-6083,l6071057,170675r6083,l6077140,xe" fillcolor="black" stroked="f">
                  <v:path arrowok="t"/>
                </v:shape>
                <v:shape id="Graphic 286" o:spid="_x0000_s1067" style="position:absolute;left:60;top:41916;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" path="m6064884,l,,,170687r6064884,l6064884,xe" fillcolor="#dbe4f0" stroked="f">
                  <v:path arrowok="t"/>
                </v:shape>
                <v:shape id="Graphic 287" o:spid="_x0000_s1068" style="position:absolute;top:41916;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" path="m6096,l,,,170688r6096,l6096,xem6077140,r-6083,l6071057,170688r6083,l6077140,xe" fillcolor="black" stroked="f">
                  <v:path arrowok="t"/>
                </v:shape>
                <v:shape id="Graphic 288" o:spid="_x0000_s1069" style="position:absolute;left:60;top:43623;width:60649;height:1695;visibility:visible;mso-wrap-style:square;v-text-anchor:top" coordsize="60648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" path="m6064884,l,,,169164r6064884,l6064884,xe" fillcolor="#dbe4f0" stroked="f">
                  <v:path arrowok="t"/>
                </v:shape>
                <v:shape id="Graphic 289" o:spid="_x0000_s1070" style="position:absolute;top:43623;width:60775;height:1695;visibility:visible;mso-wrap-style:square;v-text-anchor:top" coordsize="60775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" path="m6096,l,,,169164r6096,l6096,xem6077140,r-6083,l6071057,169164r6083,l6077140,xe" fillcolor="black" stroked="f">
                  <v:path arrowok="t"/>
                </v:shape>
                <v:shape id="Graphic 290" o:spid="_x0000_s1071" style="position:absolute;left:60;top:45314;width:60649;height:1709;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" path="m6064884,l,,,170687r6064884,l6064884,xe" fillcolor="#dbe4f0" stroked="f">
                  <v:path arrowok="t"/>
                </v:shape>
                <v:shape id="Graphic 291" o:spid="_x0000_s1072" style="position:absolute;top:45314;width:60775;height:1709;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" path="m6096,l,,,170688r6096,l6096,xem6077140,r-6083,l6071057,170688r6083,l6077140,xe" fillcolor="black" stroked="f">
                  <v:path arrowok="t"/>
                </v:shape>
                <w10:wrap anchorx="page"/>
              </v:group>
            </w:pict>
          </mc:Fallback>
        </mc:AlternateContent>
      </w:r>
      <w:r w:rsidR="00DD4451" w:rsidRPr="000740D9">
        <w:rPr>
          <w:rFonts w:ascii="Times New Roman" w:hAnsi="Times New Roman" w:cs="Times New Roman"/>
        </w:rPr>
        <w:t>Системи</w:t>
      </w:r>
      <w:r w:rsidR="00DD4451" w:rsidRPr="000740D9">
        <w:rPr>
          <w:rFonts w:ascii="Times New Roman" w:hAnsi="Times New Roman" w:cs="Times New Roman"/>
          <w:spacing w:val="-8"/>
        </w:rPr>
        <w:t xml:space="preserve"> </w:t>
      </w:r>
      <w:r w:rsidR="00DD4451" w:rsidRPr="000740D9">
        <w:rPr>
          <w:rFonts w:ascii="Times New Roman" w:hAnsi="Times New Roman" w:cs="Times New Roman"/>
        </w:rPr>
        <w:t>управљања</w:t>
      </w:r>
      <w:r w:rsidR="00DD4451" w:rsidRPr="000740D9">
        <w:rPr>
          <w:rFonts w:ascii="Times New Roman" w:hAnsi="Times New Roman" w:cs="Times New Roman"/>
          <w:spacing w:val="-11"/>
        </w:rPr>
        <w:t xml:space="preserve"> </w:t>
      </w:r>
      <w:r w:rsidR="00DD4451" w:rsidRPr="000740D9">
        <w:rPr>
          <w:rFonts w:ascii="Times New Roman" w:hAnsi="Times New Roman" w:cs="Times New Roman"/>
        </w:rPr>
        <w:t>животном</w:t>
      </w:r>
      <w:r w:rsidR="00DD4451" w:rsidRPr="000740D9">
        <w:rPr>
          <w:rFonts w:ascii="Times New Roman" w:hAnsi="Times New Roman" w:cs="Times New Roman"/>
          <w:spacing w:val="-7"/>
        </w:rPr>
        <w:t xml:space="preserve"> </w:t>
      </w:r>
      <w:r w:rsidR="00DD4451" w:rsidRPr="000740D9">
        <w:rPr>
          <w:rFonts w:ascii="Times New Roman" w:hAnsi="Times New Roman" w:cs="Times New Roman"/>
          <w:spacing w:val="-2"/>
        </w:rPr>
        <w:t>средином</w:t>
      </w:r>
    </w:p>
    <w:p w14:paraId="379D38F0" w14:textId="4B49F843" w:rsidR="00DD4451" w:rsidRPr="000740D9" w:rsidRDefault="00DD4451" w:rsidP="00B52B0B">
      <w:pPr>
        <w:pStyle w:val="BodyText"/>
        <w:spacing w:line="276" w:lineRule="auto"/>
        <w:ind w:right="292"/>
        <w:jc w:val="both"/>
        <w:rPr>
          <w:rFonts w:ascii="Times New Roman" w:hAnsi="Times New Roman" w:cs="Times New Roman"/>
        </w:rPr>
      </w:pPr>
      <w:r w:rsidRPr="000740D9">
        <w:rPr>
          <w:rFonts w:ascii="Times New Roman" w:hAnsi="Times New Roman" w:cs="Times New Roman"/>
        </w:rPr>
        <w:t>Системи управљања животном средином су инструменти везани за организацију, чији је циљ побољшање укупних еколошких карактеристика организације.</w:t>
      </w:r>
    </w:p>
    <w:p w14:paraId="259E1DCA" w14:textId="59845576" w:rsidR="00DD4451" w:rsidRPr="000740D9" w:rsidRDefault="00DD4451" w:rsidP="00B52B0B">
      <w:pPr>
        <w:pStyle w:val="BodyText"/>
        <w:spacing w:line="276" w:lineRule="auto"/>
        <w:ind w:right="292"/>
        <w:jc w:val="both"/>
        <w:rPr>
          <w:rFonts w:ascii="Times New Roman" w:hAnsi="Times New Roman" w:cs="Times New Roman"/>
        </w:rPr>
      </w:pPr>
      <w:r w:rsidRPr="000740D9">
        <w:rPr>
          <w:rFonts w:ascii="Times New Roman" w:hAnsi="Times New Roman" w:cs="Times New Roman"/>
        </w:rPr>
        <w:t>Они омогућавају организацијама да имају јасну слику о својим утицајима на животну средину, да им помогну да постану свесни значајних утицаја и да њима добро управљају, у смислу сталног побољшања њихових еколошких карактеристика.</w:t>
      </w:r>
    </w:p>
    <w:p w14:paraId="3DE9969D" w14:textId="77777777" w:rsidR="00DD4451" w:rsidRPr="000740D9" w:rsidRDefault="00DD4451" w:rsidP="00B52B0B">
      <w:pPr>
        <w:pStyle w:val="BodyText"/>
        <w:spacing w:line="276" w:lineRule="auto"/>
        <w:ind w:right="292"/>
        <w:jc w:val="both"/>
        <w:rPr>
          <w:rFonts w:ascii="Times New Roman" w:hAnsi="Times New Roman" w:cs="Times New Roman"/>
        </w:rPr>
      </w:pPr>
      <w:r w:rsidRPr="000740D9">
        <w:rPr>
          <w:rFonts w:ascii="Times New Roman" w:hAnsi="Times New Roman" w:cs="Times New Roman"/>
        </w:rPr>
        <w:t>Релевантна подручја за побољшање могу бити коришћење природних ресурса, као што су вода и енергија; обука</w:t>
      </w:r>
      <w:r w:rsidRPr="000740D9">
        <w:rPr>
          <w:rFonts w:ascii="Times New Roman" w:hAnsi="Times New Roman" w:cs="Times New Roman"/>
          <w:spacing w:val="-13"/>
        </w:rPr>
        <w:t xml:space="preserve"> </w:t>
      </w:r>
      <w:r w:rsidRPr="000740D9">
        <w:rPr>
          <w:rFonts w:ascii="Times New Roman" w:hAnsi="Times New Roman" w:cs="Times New Roman"/>
        </w:rPr>
        <w:t>запослених;</w:t>
      </w:r>
      <w:r w:rsidRPr="000740D9">
        <w:rPr>
          <w:rFonts w:ascii="Times New Roman" w:hAnsi="Times New Roman" w:cs="Times New Roman"/>
          <w:spacing w:val="-12"/>
        </w:rPr>
        <w:t xml:space="preserve"> </w:t>
      </w:r>
      <w:r w:rsidRPr="000740D9">
        <w:rPr>
          <w:rFonts w:ascii="Times New Roman" w:hAnsi="Times New Roman" w:cs="Times New Roman"/>
        </w:rPr>
        <w:t>коришћење</w:t>
      </w:r>
      <w:r w:rsidRPr="000740D9">
        <w:rPr>
          <w:rFonts w:ascii="Times New Roman" w:hAnsi="Times New Roman" w:cs="Times New Roman"/>
          <w:spacing w:val="-13"/>
        </w:rPr>
        <w:t xml:space="preserve"> </w:t>
      </w:r>
      <w:r w:rsidRPr="000740D9">
        <w:rPr>
          <w:rFonts w:ascii="Times New Roman" w:hAnsi="Times New Roman" w:cs="Times New Roman"/>
        </w:rPr>
        <w:t>еколошки</w:t>
      </w:r>
      <w:r w:rsidRPr="000740D9">
        <w:rPr>
          <w:rFonts w:ascii="Times New Roman" w:hAnsi="Times New Roman" w:cs="Times New Roman"/>
          <w:spacing w:val="-12"/>
        </w:rPr>
        <w:t xml:space="preserve"> </w:t>
      </w:r>
      <w:r w:rsidRPr="000740D9">
        <w:rPr>
          <w:rFonts w:ascii="Times New Roman" w:hAnsi="Times New Roman" w:cs="Times New Roman"/>
        </w:rPr>
        <w:t>прихватљивих</w:t>
      </w:r>
      <w:r w:rsidRPr="000740D9">
        <w:rPr>
          <w:rFonts w:ascii="Times New Roman" w:hAnsi="Times New Roman" w:cs="Times New Roman"/>
          <w:spacing w:val="-13"/>
        </w:rPr>
        <w:t xml:space="preserve"> </w:t>
      </w:r>
      <w:r w:rsidRPr="000740D9">
        <w:rPr>
          <w:rFonts w:ascii="Times New Roman" w:hAnsi="Times New Roman" w:cs="Times New Roman"/>
        </w:rPr>
        <w:t>метода</w:t>
      </w:r>
      <w:r w:rsidRPr="000740D9">
        <w:rPr>
          <w:rFonts w:ascii="Times New Roman" w:hAnsi="Times New Roman" w:cs="Times New Roman"/>
          <w:spacing w:val="-12"/>
        </w:rPr>
        <w:t xml:space="preserve"> </w:t>
      </w:r>
      <w:r w:rsidRPr="000740D9">
        <w:rPr>
          <w:rFonts w:ascii="Times New Roman" w:hAnsi="Times New Roman" w:cs="Times New Roman"/>
        </w:rPr>
        <w:t>производње</w:t>
      </w:r>
      <w:r w:rsidRPr="000740D9">
        <w:rPr>
          <w:rFonts w:ascii="Times New Roman" w:hAnsi="Times New Roman" w:cs="Times New Roman"/>
          <w:spacing w:val="-13"/>
        </w:rPr>
        <w:t xml:space="preserve"> </w:t>
      </w:r>
      <w:r w:rsidRPr="000740D9">
        <w:rPr>
          <w:rFonts w:ascii="Times New Roman" w:hAnsi="Times New Roman" w:cs="Times New Roman"/>
        </w:rPr>
        <w:t>и</w:t>
      </w:r>
      <w:r w:rsidRPr="000740D9">
        <w:rPr>
          <w:rFonts w:ascii="Times New Roman" w:hAnsi="Times New Roman" w:cs="Times New Roman"/>
          <w:spacing w:val="-12"/>
        </w:rPr>
        <w:t xml:space="preserve"> </w:t>
      </w:r>
      <w:r w:rsidRPr="000740D9">
        <w:rPr>
          <w:rFonts w:ascii="Times New Roman" w:hAnsi="Times New Roman" w:cs="Times New Roman"/>
        </w:rPr>
        <w:t>куповина</w:t>
      </w:r>
      <w:r w:rsidRPr="000740D9">
        <w:rPr>
          <w:rFonts w:ascii="Times New Roman" w:hAnsi="Times New Roman" w:cs="Times New Roman"/>
          <w:spacing w:val="-12"/>
        </w:rPr>
        <w:t xml:space="preserve"> </w:t>
      </w:r>
      <w:r w:rsidRPr="000740D9">
        <w:rPr>
          <w:rFonts w:ascii="Times New Roman" w:hAnsi="Times New Roman" w:cs="Times New Roman"/>
        </w:rPr>
        <w:t>зеленијег</w:t>
      </w:r>
      <w:r w:rsidRPr="000740D9">
        <w:rPr>
          <w:rFonts w:ascii="Times New Roman" w:hAnsi="Times New Roman" w:cs="Times New Roman"/>
          <w:spacing w:val="-13"/>
        </w:rPr>
        <w:t xml:space="preserve"> </w:t>
      </w:r>
      <w:r w:rsidRPr="000740D9">
        <w:rPr>
          <w:rFonts w:ascii="Times New Roman" w:hAnsi="Times New Roman" w:cs="Times New Roman"/>
        </w:rPr>
        <w:t xml:space="preserve">канцеларијског </w:t>
      </w:r>
      <w:r w:rsidRPr="000740D9">
        <w:rPr>
          <w:rFonts w:ascii="Times New Roman" w:hAnsi="Times New Roman" w:cs="Times New Roman"/>
          <w:spacing w:val="-2"/>
        </w:rPr>
        <w:t>материјала.</w:t>
      </w:r>
    </w:p>
    <w:p w14:paraId="585F8252" w14:textId="2F76E828" w:rsidR="00DD4451" w:rsidRPr="000740D9" w:rsidRDefault="00DD4451" w:rsidP="000740D9">
      <w:pPr>
        <w:pStyle w:val="BodyText"/>
        <w:spacing w:line="276" w:lineRule="auto"/>
        <w:ind w:right="292"/>
        <w:jc w:val="both"/>
        <w:rPr>
          <w:rFonts w:ascii="Times New Roman" w:hAnsi="Times New Roman" w:cs="Times New Roman"/>
        </w:rPr>
      </w:pPr>
      <w:r w:rsidRPr="000740D9">
        <w:rPr>
          <w:rFonts w:ascii="Times New Roman" w:hAnsi="Times New Roman" w:cs="Times New Roman"/>
        </w:rPr>
        <w:t>Организација</w:t>
      </w:r>
      <w:r w:rsidRPr="000740D9">
        <w:rPr>
          <w:rFonts w:ascii="Times New Roman" w:hAnsi="Times New Roman" w:cs="Times New Roman"/>
          <w:spacing w:val="-2"/>
        </w:rPr>
        <w:t xml:space="preserve"> </w:t>
      </w:r>
      <w:r w:rsidRPr="000740D9">
        <w:rPr>
          <w:rFonts w:ascii="Times New Roman" w:hAnsi="Times New Roman" w:cs="Times New Roman"/>
        </w:rPr>
        <w:t>која</w:t>
      </w:r>
      <w:r w:rsidRPr="000740D9">
        <w:rPr>
          <w:rFonts w:ascii="Times New Roman" w:hAnsi="Times New Roman" w:cs="Times New Roman"/>
          <w:spacing w:val="-2"/>
        </w:rPr>
        <w:t xml:space="preserve"> </w:t>
      </w:r>
      <w:r w:rsidRPr="000740D9">
        <w:rPr>
          <w:rFonts w:ascii="Times New Roman" w:hAnsi="Times New Roman" w:cs="Times New Roman"/>
        </w:rPr>
        <w:t>успоставља</w:t>
      </w:r>
      <w:r w:rsidRPr="000740D9">
        <w:rPr>
          <w:rFonts w:ascii="Times New Roman" w:hAnsi="Times New Roman" w:cs="Times New Roman"/>
          <w:spacing w:val="1"/>
        </w:rPr>
        <w:t xml:space="preserve"> </w:t>
      </w:r>
      <w:r w:rsidRPr="000740D9">
        <w:rPr>
          <w:rFonts w:ascii="Times New Roman" w:hAnsi="Times New Roman" w:cs="Times New Roman"/>
        </w:rPr>
        <w:t>систем управљања</w:t>
      </w:r>
      <w:r w:rsidRPr="000740D9">
        <w:rPr>
          <w:rFonts w:ascii="Times New Roman" w:hAnsi="Times New Roman" w:cs="Times New Roman"/>
          <w:spacing w:val="-2"/>
        </w:rPr>
        <w:t xml:space="preserve"> </w:t>
      </w:r>
      <w:r w:rsidRPr="000740D9">
        <w:rPr>
          <w:rFonts w:ascii="Times New Roman" w:hAnsi="Times New Roman" w:cs="Times New Roman"/>
        </w:rPr>
        <w:t>животном средином</w:t>
      </w:r>
      <w:r w:rsidRPr="000740D9">
        <w:rPr>
          <w:rFonts w:ascii="Times New Roman" w:hAnsi="Times New Roman" w:cs="Times New Roman"/>
          <w:spacing w:val="-1"/>
        </w:rPr>
        <w:t xml:space="preserve"> </w:t>
      </w:r>
      <w:r w:rsidRPr="000740D9">
        <w:rPr>
          <w:rFonts w:ascii="Times New Roman" w:hAnsi="Times New Roman" w:cs="Times New Roman"/>
        </w:rPr>
        <w:t>може</w:t>
      </w:r>
      <w:r w:rsidRPr="000740D9">
        <w:rPr>
          <w:rFonts w:ascii="Times New Roman" w:hAnsi="Times New Roman" w:cs="Times New Roman"/>
          <w:spacing w:val="1"/>
        </w:rPr>
        <w:t xml:space="preserve"> </w:t>
      </w:r>
      <w:r w:rsidRPr="000740D9">
        <w:rPr>
          <w:rFonts w:ascii="Times New Roman" w:hAnsi="Times New Roman" w:cs="Times New Roman"/>
        </w:rPr>
        <w:t>захтевати</w:t>
      </w:r>
      <w:r w:rsidRPr="000740D9">
        <w:rPr>
          <w:rFonts w:ascii="Times New Roman" w:hAnsi="Times New Roman" w:cs="Times New Roman"/>
          <w:spacing w:val="1"/>
        </w:rPr>
        <w:t xml:space="preserve"> </w:t>
      </w:r>
      <w:r w:rsidRPr="000740D9">
        <w:rPr>
          <w:rFonts w:ascii="Times New Roman" w:hAnsi="Times New Roman" w:cs="Times New Roman"/>
        </w:rPr>
        <w:t>сертификацију</w:t>
      </w:r>
      <w:r w:rsidRPr="000740D9">
        <w:rPr>
          <w:rFonts w:ascii="Times New Roman" w:hAnsi="Times New Roman" w:cs="Times New Roman"/>
          <w:spacing w:val="-2"/>
        </w:rPr>
        <w:t xml:space="preserve"> </w:t>
      </w:r>
      <w:r w:rsidRPr="000740D9">
        <w:rPr>
          <w:rFonts w:ascii="Times New Roman" w:hAnsi="Times New Roman" w:cs="Times New Roman"/>
        </w:rPr>
        <w:t>у</w:t>
      </w:r>
      <w:r w:rsidRPr="000740D9">
        <w:rPr>
          <w:rFonts w:ascii="Times New Roman" w:hAnsi="Times New Roman" w:cs="Times New Roman"/>
          <w:spacing w:val="-1"/>
        </w:rPr>
        <w:t xml:space="preserve"> </w:t>
      </w:r>
      <w:r w:rsidRPr="000740D9">
        <w:rPr>
          <w:rFonts w:ascii="Times New Roman" w:hAnsi="Times New Roman" w:cs="Times New Roman"/>
          <w:spacing w:val="-2"/>
        </w:rPr>
        <w:t>оквиру</w:t>
      </w:r>
      <w:r w:rsidR="000740D9">
        <w:rPr>
          <w:rFonts w:ascii="Times New Roman" w:hAnsi="Times New Roman" w:cs="Times New Roman"/>
          <w:lang w:val="sr-Cyrl-RS"/>
        </w:rPr>
        <w:t xml:space="preserve"> </w:t>
      </w:r>
      <w:r w:rsidRPr="000740D9">
        <w:rPr>
          <w:rFonts w:ascii="Times New Roman" w:hAnsi="Times New Roman" w:cs="Times New Roman"/>
        </w:rPr>
        <w:t>једног</w:t>
      </w:r>
      <w:r w:rsidRPr="000740D9">
        <w:rPr>
          <w:rFonts w:ascii="Times New Roman" w:hAnsi="Times New Roman" w:cs="Times New Roman"/>
          <w:spacing w:val="-9"/>
        </w:rPr>
        <w:t xml:space="preserve"> </w:t>
      </w:r>
      <w:r w:rsidRPr="000740D9">
        <w:rPr>
          <w:rFonts w:ascii="Times New Roman" w:hAnsi="Times New Roman" w:cs="Times New Roman"/>
        </w:rPr>
        <w:t>од</w:t>
      </w:r>
      <w:r w:rsidRPr="000740D9">
        <w:rPr>
          <w:rFonts w:ascii="Times New Roman" w:hAnsi="Times New Roman" w:cs="Times New Roman"/>
          <w:spacing w:val="-4"/>
        </w:rPr>
        <w:t xml:space="preserve"> </w:t>
      </w:r>
      <w:r w:rsidRPr="000740D9">
        <w:rPr>
          <w:rFonts w:ascii="Times New Roman" w:hAnsi="Times New Roman" w:cs="Times New Roman"/>
        </w:rPr>
        <w:t>два</w:t>
      </w:r>
      <w:r w:rsidRPr="000740D9">
        <w:rPr>
          <w:rFonts w:ascii="Times New Roman" w:hAnsi="Times New Roman" w:cs="Times New Roman"/>
          <w:spacing w:val="-4"/>
        </w:rPr>
        <w:t xml:space="preserve"> </w:t>
      </w:r>
      <w:r w:rsidRPr="000740D9">
        <w:rPr>
          <w:rFonts w:ascii="Times New Roman" w:hAnsi="Times New Roman" w:cs="Times New Roman"/>
        </w:rPr>
        <w:t>главна</w:t>
      </w:r>
      <w:r w:rsidRPr="000740D9">
        <w:rPr>
          <w:rFonts w:ascii="Times New Roman" w:hAnsi="Times New Roman" w:cs="Times New Roman"/>
          <w:spacing w:val="-3"/>
        </w:rPr>
        <w:t xml:space="preserve"> </w:t>
      </w:r>
      <w:r w:rsidRPr="000740D9">
        <w:rPr>
          <w:rFonts w:ascii="Times New Roman" w:hAnsi="Times New Roman" w:cs="Times New Roman"/>
        </w:rPr>
        <w:t>система</w:t>
      </w:r>
      <w:r w:rsidRPr="000740D9">
        <w:rPr>
          <w:rFonts w:ascii="Times New Roman" w:hAnsi="Times New Roman" w:cs="Times New Roman"/>
          <w:spacing w:val="-4"/>
        </w:rPr>
        <w:t xml:space="preserve"> </w:t>
      </w:r>
      <w:r w:rsidRPr="000740D9">
        <w:rPr>
          <w:rFonts w:ascii="Times New Roman" w:hAnsi="Times New Roman" w:cs="Times New Roman"/>
        </w:rPr>
        <w:t>управљања</w:t>
      </w:r>
      <w:r w:rsidRPr="000740D9">
        <w:rPr>
          <w:rFonts w:ascii="Times New Roman" w:hAnsi="Times New Roman" w:cs="Times New Roman"/>
          <w:spacing w:val="-3"/>
        </w:rPr>
        <w:t xml:space="preserve"> </w:t>
      </w:r>
      <w:r w:rsidRPr="000740D9">
        <w:rPr>
          <w:rFonts w:ascii="Times New Roman" w:hAnsi="Times New Roman" w:cs="Times New Roman"/>
        </w:rPr>
        <w:t>животном</w:t>
      </w:r>
      <w:r w:rsidRPr="000740D9">
        <w:rPr>
          <w:rFonts w:ascii="Times New Roman" w:hAnsi="Times New Roman" w:cs="Times New Roman"/>
          <w:spacing w:val="-5"/>
        </w:rPr>
        <w:t xml:space="preserve"> </w:t>
      </w:r>
      <w:r w:rsidRPr="000740D9">
        <w:rPr>
          <w:rFonts w:ascii="Times New Roman" w:hAnsi="Times New Roman" w:cs="Times New Roman"/>
        </w:rPr>
        <w:t>средином</w:t>
      </w:r>
      <w:r w:rsidRPr="000740D9">
        <w:rPr>
          <w:rFonts w:ascii="Times New Roman" w:hAnsi="Times New Roman" w:cs="Times New Roman"/>
          <w:spacing w:val="-6"/>
        </w:rPr>
        <w:t xml:space="preserve"> </w:t>
      </w:r>
      <w:r w:rsidRPr="000740D9">
        <w:rPr>
          <w:rFonts w:ascii="Times New Roman" w:hAnsi="Times New Roman" w:cs="Times New Roman"/>
        </w:rPr>
        <w:t>који</w:t>
      </w:r>
      <w:r w:rsidRPr="000740D9">
        <w:rPr>
          <w:rFonts w:ascii="Times New Roman" w:hAnsi="Times New Roman" w:cs="Times New Roman"/>
          <w:spacing w:val="-3"/>
        </w:rPr>
        <w:t xml:space="preserve"> </w:t>
      </w:r>
      <w:r w:rsidRPr="000740D9">
        <w:rPr>
          <w:rFonts w:ascii="Times New Roman" w:hAnsi="Times New Roman" w:cs="Times New Roman"/>
        </w:rPr>
        <w:t>се</w:t>
      </w:r>
      <w:r w:rsidRPr="000740D9">
        <w:rPr>
          <w:rFonts w:ascii="Times New Roman" w:hAnsi="Times New Roman" w:cs="Times New Roman"/>
          <w:spacing w:val="-4"/>
        </w:rPr>
        <w:t xml:space="preserve"> </w:t>
      </w:r>
      <w:r w:rsidRPr="000740D9">
        <w:rPr>
          <w:rFonts w:ascii="Times New Roman" w:hAnsi="Times New Roman" w:cs="Times New Roman"/>
        </w:rPr>
        <w:t>користе</w:t>
      </w:r>
      <w:r w:rsidRPr="000740D9">
        <w:rPr>
          <w:rFonts w:ascii="Times New Roman" w:hAnsi="Times New Roman" w:cs="Times New Roman"/>
          <w:spacing w:val="-3"/>
        </w:rPr>
        <w:t xml:space="preserve"> </w:t>
      </w:r>
      <w:r w:rsidRPr="000740D9">
        <w:rPr>
          <w:rFonts w:ascii="Times New Roman" w:hAnsi="Times New Roman" w:cs="Times New Roman"/>
        </w:rPr>
        <w:t>у</w:t>
      </w:r>
      <w:r w:rsidRPr="000740D9">
        <w:rPr>
          <w:rFonts w:ascii="Times New Roman" w:hAnsi="Times New Roman" w:cs="Times New Roman"/>
          <w:spacing w:val="-4"/>
        </w:rPr>
        <w:t xml:space="preserve"> </w:t>
      </w:r>
      <w:r w:rsidRPr="000740D9">
        <w:rPr>
          <w:rFonts w:ascii="Times New Roman" w:hAnsi="Times New Roman" w:cs="Times New Roman"/>
          <w:spacing w:val="-5"/>
        </w:rPr>
        <w:t>ЕУ:</w:t>
      </w:r>
    </w:p>
    <w:p w14:paraId="63176D10" w14:textId="6AD3D7E7" w:rsidR="00DD4451" w:rsidRPr="000740D9" w:rsidRDefault="00DD4451" w:rsidP="00A1676F">
      <w:pPr>
        <w:pStyle w:val="ListParagraph"/>
        <w:numPr>
          <w:ilvl w:val="0"/>
          <w:numId w:val="12"/>
        </w:numPr>
        <w:tabs>
          <w:tab w:val="left" w:pos="645"/>
        </w:tabs>
        <w:spacing w:before="0" w:line="276" w:lineRule="auto"/>
        <w:ind w:left="645" w:right="292" w:hanging="425"/>
        <w:jc w:val="both"/>
        <w:rPr>
          <w:rFonts w:ascii="Times New Roman" w:hAnsi="Times New Roman" w:cs="Times New Roman"/>
        </w:rPr>
      </w:pPr>
      <w:r w:rsidRPr="000740D9">
        <w:rPr>
          <w:rFonts w:ascii="Times New Roman" w:hAnsi="Times New Roman" w:cs="Times New Roman"/>
        </w:rPr>
        <w:t>„</w:t>
      </w:r>
      <w:r w:rsidRPr="000740D9">
        <w:rPr>
          <w:rFonts w:ascii="Times New Roman" w:hAnsi="Times New Roman" w:cs="Times New Roman"/>
          <w:spacing w:val="-5"/>
        </w:rPr>
        <w:t xml:space="preserve"> </w:t>
      </w:r>
      <w:r w:rsidRPr="000740D9">
        <w:rPr>
          <w:rFonts w:ascii="Times New Roman" w:hAnsi="Times New Roman" w:cs="Times New Roman"/>
        </w:rPr>
        <w:t>Систем</w:t>
      </w:r>
      <w:r w:rsidRPr="000740D9">
        <w:rPr>
          <w:rFonts w:ascii="Times New Roman" w:hAnsi="Times New Roman" w:cs="Times New Roman"/>
          <w:spacing w:val="-4"/>
        </w:rPr>
        <w:t xml:space="preserve"> </w:t>
      </w:r>
      <w:r w:rsidRPr="000740D9">
        <w:rPr>
          <w:rFonts w:ascii="Times New Roman" w:hAnsi="Times New Roman" w:cs="Times New Roman"/>
        </w:rPr>
        <w:t>управљања</w:t>
      </w:r>
      <w:r w:rsidRPr="000740D9">
        <w:rPr>
          <w:rFonts w:ascii="Times New Roman" w:hAnsi="Times New Roman" w:cs="Times New Roman"/>
          <w:spacing w:val="-5"/>
        </w:rPr>
        <w:t xml:space="preserve"> </w:t>
      </w:r>
      <w:r w:rsidRPr="000740D9">
        <w:rPr>
          <w:rFonts w:ascii="Times New Roman" w:hAnsi="Times New Roman" w:cs="Times New Roman"/>
        </w:rPr>
        <w:t>заштитом</w:t>
      </w:r>
      <w:r w:rsidRPr="000740D9">
        <w:rPr>
          <w:rFonts w:ascii="Times New Roman" w:hAnsi="Times New Roman" w:cs="Times New Roman"/>
          <w:spacing w:val="-2"/>
        </w:rPr>
        <w:t xml:space="preserve"> </w:t>
      </w:r>
      <w:r w:rsidRPr="000740D9">
        <w:rPr>
          <w:rFonts w:ascii="Times New Roman" w:hAnsi="Times New Roman" w:cs="Times New Roman"/>
        </w:rPr>
        <w:t>животне</w:t>
      </w:r>
      <w:r w:rsidRPr="000740D9">
        <w:rPr>
          <w:rFonts w:ascii="Times New Roman" w:hAnsi="Times New Roman" w:cs="Times New Roman"/>
          <w:spacing w:val="-4"/>
        </w:rPr>
        <w:t xml:space="preserve"> </w:t>
      </w:r>
      <w:r w:rsidRPr="000740D9">
        <w:rPr>
          <w:rFonts w:ascii="Times New Roman" w:hAnsi="Times New Roman" w:cs="Times New Roman"/>
        </w:rPr>
        <w:t>средине</w:t>
      </w:r>
      <w:r w:rsidRPr="000740D9">
        <w:rPr>
          <w:rFonts w:ascii="Times New Roman" w:hAnsi="Times New Roman" w:cs="Times New Roman"/>
          <w:spacing w:val="-5"/>
        </w:rPr>
        <w:t xml:space="preserve"> </w:t>
      </w:r>
      <w:r w:rsidRPr="000740D9">
        <w:rPr>
          <w:rFonts w:ascii="Times New Roman" w:hAnsi="Times New Roman" w:cs="Times New Roman"/>
        </w:rPr>
        <w:t>и</w:t>
      </w:r>
      <w:r w:rsidRPr="000740D9">
        <w:rPr>
          <w:rFonts w:ascii="Times New Roman" w:hAnsi="Times New Roman" w:cs="Times New Roman"/>
          <w:spacing w:val="-3"/>
        </w:rPr>
        <w:t xml:space="preserve"> </w:t>
      </w:r>
      <w:r w:rsidRPr="000740D9">
        <w:rPr>
          <w:rFonts w:ascii="Times New Roman" w:hAnsi="Times New Roman" w:cs="Times New Roman"/>
        </w:rPr>
        <w:t>провере</w:t>
      </w:r>
      <w:r w:rsidRPr="000740D9">
        <w:rPr>
          <w:rFonts w:ascii="Times New Roman" w:hAnsi="Times New Roman" w:cs="Times New Roman"/>
          <w:spacing w:val="-4"/>
        </w:rPr>
        <w:t xml:space="preserve"> </w:t>
      </w:r>
      <w:r w:rsidRPr="000740D9">
        <w:rPr>
          <w:rFonts w:ascii="Times New Roman" w:hAnsi="Times New Roman" w:cs="Times New Roman"/>
        </w:rPr>
        <w:t>“</w:t>
      </w:r>
      <w:r w:rsidRPr="000740D9">
        <w:rPr>
          <w:rFonts w:ascii="Times New Roman" w:hAnsi="Times New Roman" w:cs="Times New Roman"/>
          <w:spacing w:val="-2"/>
        </w:rPr>
        <w:t xml:space="preserve"> </w:t>
      </w:r>
      <w:r w:rsidRPr="000740D9">
        <w:rPr>
          <w:rFonts w:ascii="Times New Roman" w:hAnsi="Times New Roman" w:cs="Times New Roman"/>
        </w:rPr>
        <w:t>(</w:t>
      </w:r>
      <w:r w:rsidR="00204283" w:rsidRPr="000740D9">
        <w:rPr>
          <w:rFonts w:ascii="Times New Roman" w:hAnsi="Times New Roman" w:cs="Times New Roman"/>
        </w:rPr>
        <w:t>EMAS</w:t>
      </w:r>
      <w:r w:rsidRPr="000740D9">
        <w:rPr>
          <w:rFonts w:ascii="Times New Roman" w:hAnsi="Times New Roman" w:cs="Times New Roman"/>
        </w:rPr>
        <w:t>),</w:t>
      </w:r>
      <w:r w:rsidRPr="000740D9">
        <w:rPr>
          <w:rFonts w:ascii="Times New Roman" w:hAnsi="Times New Roman" w:cs="Times New Roman"/>
          <w:spacing w:val="-5"/>
        </w:rPr>
        <w:t xml:space="preserve"> или</w:t>
      </w:r>
    </w:p>
    <w:p w14:paraId="14BFE086" w14:textId="207115B7" w:rsidR="00DD4451" w:rsidRPr="000740D9" w:rsidRDefault="00DD4451" w:rsidP="00A1676F">
      <w:pPr>
        <w:pStyle w:val="ListParagraph"/>
        <w:numPr>
          <w:ilvl w:val="0"/>
          <w:numId w:val="12"/>
        </w:numPr>
        <w:tabs>
          <w:tab w:val="left" w:pos="645"/>
        </w:tabs>
        <w:spacing w:before="0" w:line="276" w:lineRule="auto"/>
        <w:ind w:left="645" w:right="292" w:hanging="425"/>
        <w:jc w:val="both"/>
        <w:rPr>
          <w:rFonts w:ascii="Times New Roman" w:hAnsi="Times New Roman" w:cs="Times New Roman"/>
        </w:rPr>
      </w:pPr>
      <w:r w:rsidRPr="000740D9">
        <w:rPr>
          <w:rFonts w:ascii="Times New Roman" w:hAnsi="Times New Roman" w:cs="Times New Roman"/>
        </w:rPr>
        <w:t>европски/међународни</w:t>
      </w:r>
      <w:r w:rsidRPr="000740D9">
        <w:rPr>
          <w:rFonts w:ascii="Times New Roman" w:hAnsi="Times New Roman" w:cs="Times New Roman"/>
          <w:spacing w:val="-9"/>
        </w:rPr>
        <w:t xml:space="preserve"> </w:t>
      </w:r>
      <w:r w:rsidRPr="000740D9">
        <w:rPr>
          <w:rFonts w:ascii="Times New Roman" w:hAnsi="Times New Roman" w:cs="Times New Roman"/>
        </w:rPr>
        <w:t>стандард</w:t>
      </w:r>
      <w:r w:rsidRPr="000740D9">
        <w:rPr>
          <w:rFonts w:ascii="Times New Roman" w:hAnsi="Times New Roman" w:cs="Times New Roman"/>
          <w:spacing w:val="-9"/>
        </w:rPr>
        <w:t xml:space="preserve"> </w:t>
      </w:r>
      <w:r w:rsidRPr="000740D9">
        <w:rPr>
          <w:rFonts w:ascii="Times New Roman" w:hAnsi="Times New Roman" w:cs="Times New Roman"/>
        </w:rPr>
        <w:t>за</w:t>
      </w:r>
      <w:r w:rsidRPr="000740D9">
        <w:rPr>
          <w:rFonts w:ascii="Times New Roman" w:hAnsi="Times New Roman" w:cs="Times New Roman"/>
          <w:spacing w:val="-6"/>
        </w:rPr>
        <w:t xml:space="preserve"> </w:t>
      </w:r>
      <w:r w:rsidRPr="000740D9">
        <w:rPr>
          <w:rFonts w:ascii="Times New Roman" w:hAnsi="Times New Roman" w:cs="Times New Roman"/>
        </w:rPr>
        <w:t>системе</w:t>
      </w:r>
      <w:r w:rsidRPr="000740D9">
        <w:rPr>
          <w:rFonts w:ascii="Times New Roman" w:hAnsi="Times New Roman" w:cs="Times New Roman"/>
          <w:spacing w:val="-7"/>
        </w:rPr>
        <w:t xml:space="preserve"> </w:t>
      </w:r>
      <w:r w:rsidRPr="000740D9">
        <w:rPr>
          <w:rFonts w:ascii="Times New Roman" w:hAnsi="Times New Roman" w:cs="Times New Roman"/>
        </w:rPr>
        <w:t>управљања</w:t>
      </w:r>
      <w:r w:rsidRPr="000740D9">
        <w:rPr>
          <w:rFonts w:ascii="Times New Roman" w:hAnsi="Times New Roman" w:cs="Times New Roman"/>
          <w:spacing w:val="-7"/>
        </w:rPr>
        <w:t xml:space="preserve"> </w:t>
      </w:r>
      <w:r w:rsidRPr="000740D9">
        <w:rPr>
          <w:rFonts w:ascii="Times New Roman" w:hAnsi="Times New Roman" w:cs="Times New Roman"/>
        </w:rPr>
        <w:t>животном</w:t>
      </w:r>
      <w:r w:rsidRPr="000740D9">
        <w:rPr>
          <w:rFonts w:ascii="Times New Roman" w:hAnsi="Times New Roman" w:cs="Times New Roman"/>
          <w:spacing w:val="-6"/>
        </w:rPr>
        <w:t xml:space="preserve"> </w:t>
      </w:r>
      <w:r w:rsidRPr="000740D9">
        <w:rPr>
          <w:rFonts w:ascii="Times New Roman" w:hAnsi="Times New Roman" w:cs="Times New Roman"/>
        </w:rPr>
        <w:t>средином</w:t>
      </w:r>
      <w:r w:rsidRPr="000740D9">
        <w:rPr>
          <w:rFonts w:ascii="Times New Roman" w:hAnsi="Times New Roman" w:cs="Times New Roman"/>
          <w:spacing w:val="-6"/>
        </w:rPr>
        <w:t xml:space="preserve"> </w:t>
      </w:r>
      <w:r w:rsidRPr="000740D9">
        <w:rPr>
          <w:rFonts w:ascii="Times New Roman" w:hAnsi="Times New Roman" w:cs="Times New Roman"/>
        </w:rPr>
        <w:t>(</w:t>
      </w:r>
      <w:r w:rsidR="00204283" w:rsidRPr="000740D9">
        <w:rPr>
          <w:rFonts w:ascii="Times New Roman" w:hAnsi="Times New Roman" w:cs="Times New Roman"/>
        </w:rPr>
        <w:t>EN/ISO</w:t>
      </w:r>
      <w:r w:rsidRPr="000740D9">
        <w:rPr>
          <w:rFonts w:ascii="Times New Roman" w:hAnsi="Times New Roman" w:cs="Times New Roman"/>
          <w:spacing w:val="-6"/>
        </w:rPr>
        <w:t xml:space="preserve"> </w:t>
      </w:r>
      <w:r w:rsidRPr="000740D9">
        <w:rPr>
          <w:rFonts w:ascii="Times New Roman" w:hAnsi="Times New Roman" w:cs="Times New Roman"/>
          <w:spacing w:val="-2"/>
        </w:rPr>
        <w:t>14001).</w:t>
      </w:r>
    </w:p>
    <w:p w14:paraId="201522C3" w14:textId="7A09F51E" w:rsidR="00DD4451" w:rsidRPr="000740D9" w:rsidRDefault="00204283" w:rsidP="00204283">
      <w:pPr>
        <w:pStyle w:val="BodyText"/>
        <w:shd w:val="clear" w:color="auto" w:fill="DBE5F1" w:themeFill="accent1" w:themeFillTint="33"/>
        <w:spacing w:line="276" w:lineRule="auto"/>
        <w:ind w:right="292"/>
        <w:jc w:val="both"/>
        <w:rPr>
          <w:rFonts w:ascii="Times New Roman" w:hAnsi="Times New Roman" w:cs="Times New Roman"/>
        </w:rPr>
      </w:pPr>
      <w:r w:rsidRPr="000740D9">
        <w:rPr>
          <w:rFonts w:ascii="Times New Roman" w:hAnsi="Times New Roman" w:cs="Times New Roman"/>
        </w:rPr>
        <w:t>EMAS</w:t>
      </w:r>
      <w:r w:rsidR="00DD4451" w:rsidRPr="000740D9">
        <w:rPr>
          <w:rFonts w:ascii="Times New Roman" w:hAnsi="Times New Roman" w:cs="Times New Roman"/>
          <w:spacing w:val="-4"/>
        </w:rPr>
        <w:t xml:space="preserve"> </w:t>
      </w:r>
      <w:r w:rsidR="00DD4451" w:rsidRPr="000740D9">
        <w:rPr>
          <w:rFonts w:ascii="Times New Roman" w:hAnsi="Times New Roman" w:cs="Times New Roman"/>
        </w:rPr>
        <w:t>шему</w:t>
      </w:r>
      <w:r w:rsidR="00DD4451" w:rsidRPr="000740D9">
        <w:rPr>
          <w:rFonts w:ascii="Times New Roman" w:hAnsi="Times New Roman" w:cs="Times New Roman"/>
          <w:spacing w:val="-3"/>
        </w:rPr>
        <w:t xml:space="preserve"> </w:t>
      </w:r>
      <w:r w:rsidR="00DD4451" w:rsidRPr="000740D9">
        <w:rPr>
          <w:rFonts w:ascii="Times New Roman" w:hAnsi="Times New Roman" w:cs="Times New Roman"/>
        </w:rPr>
        <w:t>првенствено</w:t>
      </w:r>
      <w:r w:rsidR="00DD4451" w:rsidRPr="000740D9">
        <w:rPr>
          <w:rFonts w:ascii="Times New Roman" w:hAnsi="Times New Roman" w:cs="Times New Roman"/>
          <w:spacing w:val="-3"/>
        </w:rPr>
        <w:t xml:space="preserve"> </w:t>
      </w:r>
      <w:r w:rsidR="00DD4451" w:rsidRPr="000740D9">
        <w:rPr>
          <w:rFonts w:ascii="Times New Roman" w:hAnsi="Times New Roman" w:cs="Times New Roman"/>
        </w:rPr>
        <w:t>користе</w:t>
      </w:r>
      <w:r w:rsidR="00DD4451" w:rsidRPr="000740D9">
        <w:rPr>
          <w:rFonts w:ascii="Times New Roman" w:hAnsi="Times New Roman" w:cs="Times New Roman"/>
          <w:spacing w:val="-6"/>
        </w:rPr>
        <w:t xml:space="preserve"> </w:t>
      </w:r>
      <w:r w:rsidR="00DD4451" w:rsidRPr="000740D9">
        <w:rPr>
          <w:rFonts w:ascii="Times New Roman" w:hAnsi="Times New Roman" w:cs="Times New Roman"/>
        </w:rPr>
        <w:t>организације</w:t>
      </w:r>
      <w:r w:rsidR="00DD4451" w:rsidRPr="000740D9">
        <w:rPr>
          <w:rFonts w:ascii="Times New Roman" w:hAnsi="Times New Roman" w:cs="Times New Roman"/>
          <w:spacing w:val="-4"/>
        </w:rPr>
        <w:t xml:space="preserve"> </w:t>
      </w:r>
      <w:r w:rsidR="00DD4451" w:rsidRPr="000740D9">
        <w:rPr>
          <w:rFonts w:ascii="Times New Roman" w:hAnsi="Times New Roman" w:cs="Times New Roman"/>
        </w:rPr>
        <w:t>са</w:t>
      </w:r>
      <w:r w:rsidR="00DD4451" w:rsidRPr="000740D9">
        <w:rPr>
          <w:rFonts w:ascii="Times New Roman" w:hAnsi="Times New Roman" w:cs="Times New Roman"/>
          <w:spacing w:val="-4"/>
        </w:rPr>
        <w:t xml:space="preserve"> </w:t>
      </w:r>
      <w:r w:rsidR="00DD4451" w:rsidRPr="000740D9">
        <w:rPr>
          <w:rFonts w:ascii="Times New Roman" w:hAnsi="Times New Roman" w:cs="Times New Roman"/>
        </w:rPr>
        <w:t>локацијом</w:t>
      </w:r>
      <w:r w:rsidR="00DD4451" w:rsidRPr="000740D9">
        <w:rPr>
          <w:rFonts w:ascii="Times New Roman" w:hAnsi="Times New Roman" w:cs="Times New Roman"/>
          <w:spacing w:val="-4"/>
        </w:rPr>
        <w:t xml:space="preserve"> </w:t>
      </w:r>
      <w:r w:rsidR="00DD4451" w:rsidRPr="000740D9">
        <w:rPr>
          <w:rFonts w:ascii="Times New Roman" w:hAnsi="Times New Roman" w:cs="Times New Roman"/>
        </w:rPr>
        <w:t>у</w:t>
      </w:r>
      <w:r w:rsidR="00DD4451" w:rsidRPr="000740D9">
        <w:rPr>
          <w:rFonts w:ascii="Times New Roman" w:hAnsi="Times New Roman" w:cs="Times New Roman"/>
          <w:spacing w:val="-5"/>
        </w:rPr>
        <w:t xml:space="preserve"> </w:t>
      </w:r>
      <w:r w:rsidR="00DD4451" w:rsidRPr="000740D9">
        <w:rPr>
          <w:rFonts w:ascii="Times New Roman" w:hAnsi="Times New Roman" w:cs="Times New Roman"/>
        </w:rPr>
        <w:t>Европској</w:t>
      </w:r>
      <w:r w:rsidR="00DD4451" w:rsidRPr="000740D9">
        <w:rPr>
          <w:rFonts w:ascii="Times New Roman" w:hAnsi="Times New Roman" w:cs="Times New Roman"/>
          <w:spacing w:val="-5"/>
        </w:rPr>
        <w:t xml:space="preserve"> </w:t>
      </w:r>
      <w:r w:rsidR="00DD4451" w:rsidRPr="000740D9">
        <w:rPr>
          <w:rFonts w:ascii="Times New Roman" w:hAnsi="Times New Roman" w:cs="Times New Roman"/>
        </w:rPr>
        <w:t>унији</w:t>
      </w:r>
      <w:r w:rsidR="00DD4451" w:rsidRPr="000740D9">
        <w:rPr>
          <w:rFonts w:ascii="Times New Roman" w:hAnsi="Times New Roman" w:cs="Times New Roman"/>
          <w:spacing w:val="-3"/>
        </w:rPr>
        <w:t xml:space="preserve"> </w:t>
      </w:r>
      <w:r w:rsidR="00DD4451" w:rsidRPr="000740D9">
        <w:rPr>
          <w:rFonts w:ascii="Times New Roman" w:hAnsi="Times New Roman" w:cs="Times New Roman"/>
        </w:rPr>
        <w:t>или</w:t>
      </w:r>
      <w:r w:rsidR="00DD4451" w:rsidRPr="000740D9">
        <w:rPr>
          <w:rFonts w:ascii="Times New Roman" w:hAnsi="Times New Roman" w:cs="Times New Roman"/>
          <w:spacing w:val="-5"/>
        </w:rPr>
        <w:t xml:space="preserve"> </w:t>
      </w:r>
      <w:r w:rsidR="00DD4451" w:rsidRPr="000740D9">
        <w:rPr>
          <w:rFonts w:ascii="Times New Roman" w:hAnsi="Times New Roman" w:cs="Times New Roman"/>
        </w:rPr>
        <w:t>у</w:t>
      </w:r>
      <w:r w:rsidR="00DD4451" w:rsidRPr="000740D9">
        <w:rPr>
          <w:rFonts w:ascii="Times New Roman" w:hAnsi="Times New Roman" w:cs="Times New Roman"/>
          <w:spacing w:val="-2"/>
        </w:rPr>
        <w:t xml:space="preserve"> </w:t>
      </w:r>
      <w:r w:rsidR="00DD4451" w:rsidRPr="000740D9">
        <w:rPr>
          <w:rFonts w:ascii="Times New Roman" w:hAnsi="Times New Roman" w:cs="Times New Roman"/>
        </w:rPr>
        <w:t>Европском</w:t>
      </w:r>
      <w:r w:rsidR="00DD4451" w:rsidRPr="000740D9">
        <w:rPr>
          <w:rFonts w:ascii="Times New Roman" w:hAnsi="Times New Roman" w:cs="Times New Roman"/>
          <w:spacing w:val="-4"/>
        </w:rPr>
        <w:t xml:space="preserve"> </w:t>
      </w:r>
      <w:r w:rsidR="00DD4451" w:rsidRPr="000740D9">
        <w:rPr>
          <w:rFonts w:ascii="Times New Roman" w:hAnsi="Times New Roman" w:cs="Times New Roman"/>
        </w:rPr>
        <w:t>економском простору,</w:t>
      </w:r>
      <w:r w:rsidR="00DD4451" w:rsidRPr="000740D9">
        <w:rPr>
          <w:rFonts w:ascii="Times New Roman" w:hAnsi="Times New Roman" w:cs="Times New Roman"/>
          <w:spacing w:val="-11"/>
        </w:rPr>
        <w:t xml:space="preserve"> </w:t>
      </w:r>
      <w:r w:rsidR="00DD4451" w:rsidRPr="000740D9">
        <w:rPr>
          <w:rFonts w:ascii="Times New Roman" w:hAnsi="Times New Roman" w:cs="Times New Roman"/>
        </w:rPr>
        <w:t>мада</w:t>
      </w:r>
      <w:r w:rsidR="00DD4451" w:rsidRPr="000740D9">
        <w:rPr>
          <w:rFonts w:ascii="Times New Roman" w:hAnsi="Times New Roman" w:cs="Times New Roman"/>
          <w:spacing w:val="-12"/>
        </w:rPr>
        <w:t xml:space="preserve"> </w:t>
      </w:r>
      <w:r w:rsidR="00DD4451" w:rsidRPr="000740D9">
        <w:rPr>
          <w:rFonts w:ascii="Times New Roman" w:hAnsi="Times New Roman" w:cs="Times New Roman"/>
        </w:rPr>
        <w:t>се</w:t>
      </w:r>
      <w:r w:rsidR="00DD4451" w:rsidRPr="000740D9">
        <w:rPr>
          <w:rFonts w:ascii="Times New Roman" w:hAnsi="Times New Roman" w:cs="Times New Roman"/>
          <w:spacing w:val="-13"/>
        </w:rPr>
        <w:t xml:space="preserve"> </w:t>
      </w:r>
      <w:r w:rsidR="00DD4451" w:rsidRPr="000740D9">
        <w:rPr>
          <w:rFonts w:ascii="Times New Roman" w:hAnsi="Times New Roman" w:cs="Times New Roman"/>
        </w:rPr>
        <w:t>могу</w:t>
      </w:r>
      <w:r w:rsidR="00DD4451" w:rsidRPr="000740D9">
        <w:rPr>
          <w:rFonts w:ascii="Times New Roman" w:hAnsi="Times New Roman" w:cs="Times New Roman"/>
          <w:spacing w:val="-11"/>
        </w:rPr>
        <w:t xml:space="preserve"> </w:t>
      </w:r>
      <w:r w:rsidR="00DD4451" w:rsidRPr="000740D9">
        <w:rPr>
          <w:rFonts w:ascii="Times New Roman" w:hAnsi="Times New Roman" w:cs="Times New Roman"/>
        </w:rPr>
        <w:t>користити</w:t>
      </w:r>
      <w:r w:rsidR="00DD4451" w:rsidRPr="000740D9">
        <w:rPr>
          <w:rFonts w:ascii="Times New Roman" w:hAnsi="Times New Roman" w:cs="Times New Roman"/>
          <w:spacing w:val="-9"/>
        </w:rPr>
        <w:t xml:space="preserve"> </w:t>
      </w:r>
      <w:r w:rsidR="00DD4451" w:rsidRPr="000740D9">
        <w:rPr>
          <w:rFonts w:ascii="Times New Roman" w:hAnsi="Times New Roman" w:cs="Times New Roman"/>
        </w:rPr>
        <w:t>и</w:t>
      </w:r>
      <w:r w:rsidR="00DD4451" w:rsidRPr="000740D9">
        <w:rPr>
          <w:rFonts w:ascii="Times New Roman" w:hAnsi="Times New Roman" w:cs="Times New Roman"/>
          <w:spacing w:val="-12"/>
        </w:rPr>
        <w:t xml:space="preserve"> </w:t>
      </w:r>
      <w:r w:rsidR="00DD4451" w:rsidRPr="000740D9">
        <w:rPr>
          <w:rFonts w:ascii="Times New Roman" w:hAnsi="Times New Roman" w:cs="Times New Roman"/>
        </w:rPr>
        <w:t>од</w:t>
      </w:r>
      <w:r w:rsidR="00DD4451" w:rsidRPr="000740D9">
        <w:rPr>
          <w:rFonts w:ascii="Times New Roman" w:hAnsi="Times New Roman" w:cs="Times New Roman"/>
          <w:spacing w:val="-12"/>
        </w:rPr>
        <w:t xml:space="preserve"> </w:t>
      </w:r>
      <w:r w:rsidR="00DD4451" w:rsidRPr="000740D9">
        <w:rPr>
          <w:rFonts w:ascii="Times New Roman" w:hAnsi="Times New Roman" w:cs="Times New Roman"/>
        </w:rPr>
        <w:t>стране</w:t>
      </w:r>
      <w:r w:rsidR="00DD4451" w:rsidRPr="000740D9">
        <w:rPr>
          <w:rFonts w:ascii="Times New Roman" w:hAnsi="Times New Roman" w:cs="Times New Roman"/>
          <w:spacing w:val="-11"/>
        </w:rPr>
        <w:t xml:space="preserve"> </w:t>
      </w:r>
      <w:r w:rsidR="00DD4451" w:rsidRPr="000740D9">
        <w:rPr>
          <w:rFonts w:ascii="Times New Roman" w:hAnsi="Times New Roman" w:cs="Times New Roman"/>
        </w:rPr>
        <w:t>организација</w:t>
      </w:r>
      <w:r w:rsidR="00DD4451" w:rsidRPr="000740D9">
        <w:rPr>
          <w:rFonts w:ascii="Times New Roman" w:hAnsi="Times New Roman" w:cs="Times New Roman"/>
          <w:spacing w:val="-9"/>
        </w:rPr>
        <w:t xml:space="preserve"> </w:t>
      </w:r>
      <w:r w:rsidR="00DD4451" w:rsidRPr="000740D9">
        <w:rPr>
          <w:rFonts w:ascii="Times New Roman" w:hAnsi="Times New Roman" w:cs="Times New Roman"/>
        </w:rPr>
        <w:t>и</w:t>
      </w:r>
      <w:r w:rsidR="00DD4451" w:rsidRPr="000740D9">
        <w:rPr>
          <w:rFonts w:ascii="Times New Roman" w:hAnsi="Times New Roman" w:cs="Times New Roman"/>
          <w:spacing w:val="-9"/>
        </w:rPr>
        <w:t xml:space="preserve"> </w:t>
      </w:r>
      <w:r w:rsidR="00DD4451" w:rsidRPr="000740D9">
        <w:rPr>
          <w:rFonts w:ascii="Times New Roman" w:hAnsi="Times New Roman" w:cs="Times New Roman"/>
        </w:rPr>
        <w:t>локација</w:t>
      </w:r>
      <w:r w:rsidR="00DD4451" w:rsidRPr="000740D9">
        <w:rPr>
          <w:rFonts w:ascii="Times New Roman" w:hAnsi="Times New Roman" w:cs="Times New Roman"/>
          <w:spacing w:val="-12"/>
        </w:rPr>
        <w:t xml:space="preserve"> </w:t>
      </w:r>
      <w:r w:rsidR="00DD4451" w:rsidRPr="000740D9">
        <w:rPr>
          <w:rFonts w:ascii="Times New Roman" w:hAnsi="Times New Roman" w:cs="Times New Roman"/>
        </w:rPr>
        <w:t>које</w:t>
      </w:r>
      <w:r w:rsidR="00DD4451" w:rsidRPr="000740D9">
        <w:rPr>
          <w:rFonts w:ascii="Times New Roman" w:hAnsi="Times New Roman" w:cs="Times New Roman"/>
          <w:spacing w:val="-8"/>
        </w:rPr>
        <w:t xml:space="preserve"> </w:t>
      </w:r>
      <w:r w:rsidR="00DD4451" w:rsidRPr="000740D9">
        <w:rPr>
          <w:rFonts w:ascii="Times New Roman" w:hAnsi="Times New Roman" w:cs="Times New Roman"/>
        </w:rPr>
        <w:t>се</w:t>
      </w:r>
      <w:r w:rsidR="00DD4451" w:rsidRPr="000740D9">
        <w:rPr>
          <w:rFonts w:ascii="Times New Roman" w:hAnsi="Times New Roman" w:cs="Times New Roman"/>
          <w:spacing w:val="-8"/>
        </w:rPr>
        <w:t xml:space="preserve"> </w:t>
      </w:r>
      <w:r w:rsidR="00DD4451" w:rsidRPr="000740D9">
        <w:rPr>
          <w:rFonts w:ascii="Times New Roman" w:hAnsi="Times New Roman" w:cs="Times New Roman"/>
        </w:rPr>
        <w:t>налазе</w:t>
      </w:r>
      <w:r w:rsidR="00DD4451" w:rsidRPr="000740D9">
        <w:rPr>
          <w:rFonts w:ascii="Times New Roman" w:hAnsi="Times New Roman" w:cs="Times New Roman"/>
          <w:spacing w:val="-8"/>
        </w:rPr>
        <w:t xml:space="preserve"> </w:t>
      </w:r>
      <w:r w:rsidR="00DD4451" w:rsidRPr="000740D9">
        <w:rPr>
          <w:rFonts w:ascii="Times New Roman" w:hAnsi="Times New Roman" w:cs="Times New Roman"/>
        </w:rPr>
        <w:t>негде</w:t>
      </w:r>
      <w:r w:rsidR="00DD4451" w:rsidRPr="000740D9">
        <w:rPr>
          <w:rFonts w:ascii="Times New Roman" w:hAnsi="Times New Roman" w:cs="Times New Roman"/>
          <w:spacing w:val="-8"/>
        </w:rPr>
        <w:t xml:space="preserve"> </w:t>
      </w:r>
      <w:r w:rsidR="00DD4451" w:rsidRPr="000740D9">
        <w:rPr>
          <w:rFonts w:ascii="Times New Roman" w:hAnsi="Times New Roman" w:cs="Times New Roman"/>
        </w:rPr>
        <w:t>другде</w:t>
      </w:r>
      <w:r w:rsidR="00DD4451" w:rsidRPr="000740D9">
        <w:rPr>
          <w:rFonts w:ascii="Times New Roman" w:hAnsi="Times New Roman" w:cs="Times New Roman"/>
          <w:spacing w:val="-8"/>
        </w:rPr>
        <w:t xml:space="preserve"> </w:t>
      </w:r>
      <w:r w:rsidR="00DD4451" w:rsidRPr="000740D9">
        <w:rPr>
          <w:rFonts w:ascii="Times New Roman" w:hAnsi="Times New Roman" w:cs="Times New Roman"/>
        </w:rPr>
        <w:t>(али</w:t>
      </w:r>
      <w:r w:rsidR="00DD4451" w:rsidRPr="000740D9">
        <w:rPr>
          <w:rFonts w:ascii="Times New Roman" w:hAnsi="Times New Roman" w:cs="Times New Roman"/>
          <w:spacing w:val="-12"/>
        </w:rPr>
        <w:t xml:space="preserve"> </w:t>
      </w:r>
      <w:r w:rsidR="00DD4451" w:rsidRPr="000740D9">
        <w:rPr>
          <w:rFonts w:ascii="Times New Roman" w:hAnsi="Times New Roman" w:cs="Times New Roman"/>
        </w:rPr>
        <w:t>се</w:t>
      </w:r>
      <w:r w:rsidR="00DD4451" w:rsidRPr="000740D9">
        <w:rPr>
          <w:rFonts w:ascii="Times New Roman" w:hAnsi="Times New Roman" w:cs="Times New Roman"/>
          <w:spacing w:val="-11"/>
        </w:rPr>
        <w:t xml:space="preserve"> </w:t>
      </w:r>
      <w:r w:rsidR="00DD4451" w:rsidRPr="000740D9">
        <w:rPr>
          <w:rFonts w:ascii="Times New Roman" w:hAnsi="Times New Roman" w:cs="Times New Roman"/>
        </w:rPr>
        <w:t>увек проверава под контролом Европског тела за акредитацију).</w:t>
      </w:r>
    </w:p>
    <w:p w14:paraId="65E36183" w14:textId="33D0AD64" w:rsidR="00DD4451" w:rsidRPr="000740D9" w:rsidRDefault="00204283" w:rsidP="00204283">
      <w:pPr>
        <w:pStyle w:val="BodyText"/>
        <w:shd w:val="clear" w:color="auto" w:fill="DBE5F1" w:themeFill="accent1" w:themeFillTint="33"/>
        <w:spacing w:line="276" w:lineRule="auto"/>
        <w:ind w:right="292"/>
        <w:jc w:val="both"/>
        <w:rPr>
          <w:rFonts w:ascii="Times New Roman" w:hAnsi="Times New Roman" w:cs="Times New Roman"/>
        </w:rPr>
      </w:pPr>
      <w:r w:rsidRPr="000740D9">
        <w:rPr>
          <w:rFonts w:ascii="Times New Roman" w:hAnsi="Times New Roman" w:cs="Times New Roman"/>
        </w:rPr>
        <w:t>ISO</w:t>
      </w:r>
      <w:r w:rsidR="00DD4451" w:rsidRPr="000740D9">
        <w:rPr>
          <w:rFonts w:ascii="Times New Roman" w:hAnsi="Times New Roman" w:cs="Times New Roman"/>
          <w:spacing w:val="-3"/>
        </w:rPr>
        <w:t xml:space="preserve"> </w:t>
      </w:r>
      <w:r w:rsidR="00DD4451" w:rsidRPr="000740D9">
        <w:rPr>
          <w:rFonts w:ascii="Times New Roman" w:hAnsi="Times New Roman" w:cs="Times New Roman"/>
        </w:rPr>
        <w:t>шема</w:t>
      </w:r>
      <w:r w:rsidR="00DD4451" w:rsidRPr="000740D9">
        <w:rPr>
          <w:rFonts w:ascii="Times New Roman" w:hAnsi="Times New Roman" w:cs="Times New Roman"/>
          <w:spacing w:val="-2"/>
        </w:rPr>
        <w:t xml:space="preserve"> </w:t>
      </w:r>
      <w:r w:rsidR="00DD4451" w:rsidRPr="000740D9">
        <w:rPr>
          <w:rFonts w:ascii="Times New Roman" w:hAnsi="Times New Roman" w:cs="Times New Roman"/>
        </w:rPr>
        <w:t>је</w:t>
      </w:r>
      <w:r w:rsidR="00DD4451" w:rsidRPr="000740D9">
        <w:rPr>
          <w:rFonts w:ascii="Times New Roman" w:hAnsi="Times New Roman" w:cs="Times New Roman"/>
          <w:spacing w:val="-4"/>
        </w:rPr>
        <w:t xml:space="preserve"> </w:t>
      </w:r>
      <w:r w:rsidR="00DD4451" w:rsidRPr="000740D9">
        <w:rPr>
          <w:rFonts w:ascii="Times New Roman" w:hAnsi="Times New Roman" w:cs="Times New Roman"/>
        </w:rPr>
        <w:t>отворена</w:t>
      </w:r>
      <w:r w:rsidR="00DD4451" w:rsidRPr="000740D9">
        <w:rPr>
          <w:rFonts w:ascii="Times New Roman" w:hAnsi="Times New Roman" w:cs="Times New Roman"/>
          <w:spacing w:val="-6"/>
        </w:rPr>
        <w:t xml:space="preserve"> </w:t>
      </w:r>
      <w:r w:rsidR="00DD4451" w:rsidRPr="000740D9">
        <w:rPr>
          <w:rFonts w:ascii="Times New Roman" w:hAnsi="Times New Roman" w:cs="Times New Roman"/>
        </w:rPr>
        <w:t>за</w:t>
      </w:r>
      <w:r w:rsidR="00DD4451" w:rsidRPr="000740D9">
        <w:rPr>
          <w:rFonts w:ascii="Times New Roman" w:hAnsi="Times New Roman" w:cs="Times New Roman"/>
          <w:spacing w:val="-2"/>
        </w:rPr>
        <w:t xml:space="preserve"> </w:t>
      </w:r>
      <w:r w:rsidR="00DD4451" w:rsidRPr="000740D9">
        <w:rPr>
          <w:rFonts w:ascii="Times New Roman" w:hAnsi="Times New Roman" w:cs="Times New Roman"/>
        </w:rPr>
        <w:t>организације</w:t>
      </w:r>
      <w:r w:rsidR="00DD4451" w:rsidRPr="000740D9">
        <w:rPr>
          <w:rFonts w:ascii="Times New Roman" w:hAnsi="Times New Roman" w:cs="Times New Roman"/>
          <w:spacing w:val="-2"/>
        </w:rPr>
        <w:t xml:space="preserve"> </w:t>
      </w:r>
      <w:r w:rsidR="00DD4451" w:rsidRPr="000740D9">
        <w:rPr>
          <w:rFonts w:ascii="Times New Roman" w:hAnsi="Times New Roman" w:cs="Times New Roman"/>
        </w:rPr>
        <w:t>широм</w:t>
      </w:r>
      <w:r w:rsidR="00DD4451" w:rsidRPr="000740D9">
        <w:rPr>
          <w:rFonts w:ascii="Times New Roman" w:hAnsi="Times New Roman" w:cs="Times New Roman"/>
          <w:spacing w:val="-3"/>
        </w:rPr>
        <w:t xml:space="preserve"> </w:t>
      </w:r>
      <w:r w:rsidR="00DD4451" w:rsidRPr="000740D9">
        <w:rPr>
          <w:rFonts w:ascii="Times New Roman" w:hAnsi="Times New Roman" w:cs="Times New Roman"/>
          <w:spacing w:val="-2"/>
        </w:rPr>
        <w:t>света.</w:t>
      </w:r>
    </w:p>
    <w:p w14:paraId="5D98F3B3" w14:textId="40D19DC8" w:rsidR="00B52B0B" w:rsidRPr="000740D9" w:rsidRDefault="00DD4451" w:rsidP="00204283">
      <w:pPr>
        <w:pStyle w:val="BodyText"/>
        <w:shd w:val="clear" w:color="auto" w:fill="DBE5F1" w:themeFill="accent1" w:themeFillTint="33"/>
        <w:spacing w:line="276" w:lineRule="auto"/>
        <w:ind w:right="228"/>
        <w:jc w:val="both"/>
        <w:rPr>
          <w:rFonts w:ascii="Times New Roman" w:hAnsi="Times New Roman" w:cs="Times New Roman"/>
          <w:spacing w:val="-2"/>
        </w:rPr>
      </w:pPr>
      <w:r w:rsidRPr="000740D9">
        <w:rPr>
          <w:rFonts w:ascii="Times New Roman" w:hAnsi="Times New Roman" w:cs="Times New Roman"/>
        </w:rPr>
        <w:t>Широм</w:t>
      </w:r>
      <w:r w:rsidRPr="000740D9">
        <w:rPr>
          <w:rFonts w:ascii="Times New Roman" w:hAnsi="Times New Roman" w:cs="Times New Roman"/>
          <w:spacing w:val="5"/>
        </w:rPr>
        <w:t xml:space="preserve"> </w:t>
      </w:r>
      <w:r w:rsidRPr="000740D9">
        <w:rPr>
          <w:rFonts w:ascii="Times New Roman" w:hAnsi="Times New Roman" w:cs="Times New Roman"/>
        </w:rPr>
        <w:t>света</w:t>
      </w:r>
      <w:r w:rsidRPr="000740D9">
        <w:rPr>
          <w:rFonts w:ascii="Times New Roman" w:hAnsi="Times New Roman" w:cs="Times New Roman"/>
          <w:spacing w:val="5"/>
        </w:rPr>
        <w:t xml:space="preserve"> </w:t>
      </w:r>
      <w:r w:rsidRPr="000740D9">
        <w:rPr>
          <w:rFonts w:ascii="Times New Roman" w:hAnsi="Times New Roman" w:cs="Times New Roman"/>
        </w:rPr>
        <w:t>постоји</w:t>
      </w:r>
      <w:r w:rsidRPr="000740D9">
        <w:rPr>
          <w:rFonts w:ascii="Times New Roman" w:hAnsi="Times New Roman" w:cs="Times New Roman"/>
          <w:spacing w:val="5"/>
        </w:rPr>
        <w:t xml:space="preserve"> </w:t>
      </w:r>
      <w:r w:rsidRPr="000740D9">
        <w:rPr>
          <w:rFonts w:ascii="Times New Roman" w:hAnsi="Times New Roman" w:cs="Times New Roman"/>
        </w:rPr>
        <w:t>око</w:t>
      </w:r>
      <w:r w:rsidRPr="000740D9">
        <w:rPr>
          <w:rFonts w:ascii="Times New Roman" w:hAnsi="Times New Roman" w:cs="Times New Roman"/>
          <w:spacing w:val="7"/>
        </w:rPr>
        <w:t xml:space="preserve"> </w:t>
      </w:r>
      <w:r w:rsidRPr="000740D9">
        <w:rPr>
          <w:rFonts w:ascii="Times New Roman" w:hAnsi="Times New Roman" w:cs="Times New Roman"/>
        </w:rPr>
        <w:t>250.000</w:t>
      </w:r>
      <w:r w:rsidRPr="000740D9">
        <w:rPr>
          <w:rFonts w:ascii="Times New Roman" w:hAnsi="Times New Roman" w:cs="Times New Roman"/>
          <w:spacing w:val="8"/>
        </w:rPr>
        <w:t xml:space="preserve"> </w:t>
      </w:r>
      <w:r w:rsidR="00204283" w:rsidRPr="000740D9">
        <w:rPr>
          <w:rFonts w:ascii="Times New Roman" w:hAnsi="Times New Roman" w:cs="Times New Roman"/>
        </w:rPr>
        <w:t>ISO</w:t>
      </w:r>
      <w:r w:rsidRPr="000740D9">
        <w:rPr>
          <w:rFonts w:ascii="Times New Roman" w:hAnsi="Times New Roman" w:cs="Times New Roman"/>
          <w:spacing w:val="6"/>
        </w:rPr>
        <w:t xml:space="preserve"> </w:t>
      </w:r>
      <w:r w:rsidRPr="000740D9">
        <w:rPr>
          <w:rFonts w:ascii="Times New Roman" w:hAnsi="Times New Roman" w:cs="Times New Roman"/>
        </w:rPr>
        <w:t>14001</w:t>
      </w:r>
      <w:r w:rsidRPr="000740D9">
        <w:rPr>
          <w:rFonts w:ascii="Times New Roman" w:hAnsi="Times New Roman" w:cs="Times New Roman"/>
          <w:spacing w:val="7"/>
        </w:rPr>
        <w:t xml:space="preserve"> </w:t>
      </w:r>
      <w:r w:rsidRPr="000740D9">
        <w:rPr>
          <w:rFonts w:ascii="Times New Roman" w:hAnsi="Times New Roman" w:cs="Times New Roman"/>
        </w:rPr>
        <w:t>сертификованих</w:t>
      </w:r>
      <w:r w:rsidRPr="000740D9">
        <w:rPr>
          <w:rFonts w:ascii="Times New Roman" w:hAnsi="Times New Roman" w:cs="Times New Roman"/>
          <w:spacing w:val="7"/>
        </w:rPr>
        <w:t xml:space="preserve"> </w:t>
      </w:r>
      <w:r w:rsidRPr="000740D9">
        <w:rPr>
          <w:rFonts w:ascii="Times New Roman" w:hAnsi="Times New Roman" w:cs="Times New Roman"/>
        </w:rPr>
        <w:t>организација</w:t>
      </w:r>
      <w:r w:rsidRPr="000740D9">
        <w:rPr>
          <w:rFonts w:ascii="Times New Roman" w:hAnsi="Times New Roman" w:cs="Times New Roman"/>
          <w:spacing w:val="5"/>
        </w:rPr>
        <w:t xml:space="preserve"> </w:t>
      </w:r>
      <w:r w:rsidRPr="000740D9">
        <w:rPr>
          <w:rFonts w:ascii="Times New Roman" w:hAnsi="Times New Roman" w:cs="Times New Roman"/>
        </w:rPr>
        <w:t>и</w:t>
      </w:r>
      <w:r w:rsidRPr="000740D9">
        <w:rPr>
          <w:rFonts w:ascii="Times New Roman" w:hAnsi="Times New Roman" w:cs="Times New Roman"/>
          <w:spacing w:val="9"/>
        </w:rPr>
        <w:t xml:space="preserve"> </w:t>
      </w:r>
      <w:r w:rsidRPr="000740D9">
        <w:rPr>
          <w:rFonts w:ascii="Times New Roman" w:hAnsi="Times New Roman" w:cs="Times New Roman"/>
        </w:rPr>
        <w:t>преко</w:t>
      </w:r>
      <w:r w:rsidRPr="000740D9">
        <w:rPr>
          <w:rFonts w:ascii="Times New Roman" w:hAnsi="Times New Roman" w:cs="Times New Roman"/>
          <w:spacing w:val="7"/>
        </w:rPr>
        <w:t xml:space="preserve"> </w:t>
      </w:r>
      <w:r w:rsidRPr="000740D9">
        <w:rPr>
          <w:rFonts w:ascii="Times New Roman" w:hAnsi="Times New Roman" w:cs="Times New Roman"/>
        </w:rPr>
        <w:t>4.000</w:t>
      </w:r>
      <w:r w:rsidRPr="000740D9">
        <w:rPr>
          <w:rFonts w:ascii="Times New Roman" w:hAnsi="Times New Roman" w:cs="Times New Roman"/>
          <w:spacing w:val="6"/>
        </w:rPr>
        <w:t xml:space="preserve"> </w:t>
      </w:r>
      <w:r w:rsidRPr="000740D9">
        <w:rPr>
          <w:rFonts w:ascii="Times New Roman" w:hAnsi="Times New Roman" w:cs="Times New Roman"/>
        </w:rPr>
        <w:t>организација</w:t>
      </w:r>
      <w:r w:rsidRPr="000740D9">
        <w:rPr>
          <w:rFonts w:ascii="Times New Roman" w:hAnsi="Times New Roman" w:cs="Times New Roman"/>
          <w:spacing w:val="5"/>
        </w:rPr>
        <w:t xml:space="preserve"> </w:t>
      </w:r>
      <w:r w:rsidRPr="000740D9">
        <w:rPr>
          <w:rFonts w:ascii="Times New Roman" w:hAnsi="Times New Roman" w:cs="Times New Roman"/>
        </w:rPr>
        <w:t>и</w:t>
      </w:r>
      <w:r w:rsidRPr="000740D9">
        <w:rPr>
          <w:rFonts w:ascii="Times New Roman" w:hAnsi="Times New Roman" w:cs="Times New Roman"/>
          <w:spacing w:val="6"/>
        </w:rPr>
        <w:t xml:space="preserve"> </w:t>
      </w:r>
      <w:r w:rsidRPr="000740D9">
        <w:rPr>
          <w:rFonts w:ascii="Times New Roman" w:hAnsi="Times New Roman" w:cs="Times New Roman"/>
          <w:spacing w:val="-2"/>
        </w:rPr>
        <w:t>7.500</w:t>
      </w:r>
      <w:r w:rsidR="00B52B0B" w:rsidRPr="000740D9">
        <w:rPr>
          <w:rFonts w:ascii="Times New Roman" w:hAnsi="Times New Roman" w:cs="Times New Roman"/>
          <w:lang w:val="sr-Cyrl-RS"/>
        </w:rPr>
        <w:t xml:space="preserve"> </w:t>
      </w:r>
      <w:r w:rsidRPr="000740D9">
        <w:rPr>
          <w:rFonts w:ascii="Times New Roman" w:hAnsi="Times New Roman" w:cs="Times New Roman"/>
        </w:rPr>
        <w:t>локација</w:t>
      </w:r>
      <w:r w:rsidRPr="000740D9">
        <w:rPr>
          <w:rFonts w:ascii="Times New Roman" w:hAnsi="Times New Roman" w:cs="Times New Roman"/>
          <w:spacing w:val="-7"/>
        </w:rPr>
        <w:t xml:space="preserve"> </w:t>
      </w:r>
      <w:r w:rsidRPr="000740D9">
        <w:rPr>
          <w:rFonts w:ascii="Times New Roman" w:hAnsi="Times New Roman" w:cs="Times New Roman"/>
        </w:rPr>
        <w:t>регистрованих</w:t>
      </w:r>
      <w:r w:rsidRPr="000740D9">
        <w:rPr>
          <w:rFonts w:ascii="Times New Roman" w:hAnsi="Times New Roman" w:cs="Times New Roman"/>
          <w:spacing w:val="-6"/>
        </w:rPr>
        <w:t xml:space="preserve"> </w:t>
      </w:r>
      <w:r w:rsidRPr="000740D9">
        <w:rPr>
          <w:rFonts w:ascii="Times New Roman" w:hAnsi="Times New Roman" w:cs="Times New Roman"/>
        </w:rPr>
        <w:t>у</w:t>
      </w:r>
      <w:r w:rsidRPr="000740D9">
        <w:rPr>
          <w:rFonts w:ascii="Times New Roman" w:hAnsi="Times New Roman" w:cs="Times New Roman"/>
          <w:spacing w:val="-5"/>
        </w:rPr>
        <w:t xml:space="preserve"> </w:t>
      </w:r>
      <w:r w:rsidRPr="000740D9">
        <w:rPr>
          <w:rFonts w:ascii="Times New Roman" w:hAnsi="Times New Roman" w:cs="Times New Roman"/>
        </w:rPr>
        <w:t>оквиру</w:t>
      </w:r>
      <w:r w:rsidRPr="000740D9">
        <w:rPr>
          <w:rFonts w:ascii="Times New Roman" w:hAnsi="Times New Roman" w:cs="Times New Roman"/>
          <w:spacing w:val="-5"/>
        </w:rPr>
        <w:t xml:space="preserve"> </w:t>
      </w:r>
      <w:r w:rsidR="00204283" w:rsidRPr="000740D9">
        <w:rPr>
          <w:rFonts w:ascii="Times New Roman" w:hAnsi="Times New Roman" w:cs="Times New Roman"/>
        </w:rPr>
        <w:t>EMAS</w:t>
      </w:r>
      <w:r w:rsidRPr="000740D9">
        <w:rPr>
          <w:rFonts w:ascii="Times New Roman" w:hAnsi="Times New Roman" w:cs="Times New Roman"/>
        </w:rPr>
        <w:t>-</w:t>
      </w:r>
      <w:r w:rsidRPr="000740D9">
        <w:rPr>
          <w:rFonts w:ascii="Times New Roman" w:hAnsi="Times New Roman" w:cs="Times New Roman"/>
          <w:spacing w:val="-5"/>
        </w:rPr>
        <w:t>а.</w:t>
      </w:r>
      <w:r w:rsidR="00B52B0B" w:rsidRPr="000740D9">
        <w:rPr>
          <w:rFonts w:ascii="Times New Roman" w:hAnsi="Times New Roman" w:cs="Times New Roman"/>
        </w:rPr>
        <w:t xml:space="preserve"> </w:t>
      </w:r>
      <w:r w:rsidR="00204283" w:rsidRPr="000740D9">
        <w:rPr>
          <w:rFonts w:ascii="Times New Roman" w:hAnsi="Times New Roman" w:cs="Times New Roman"/>
        </w:rPr>
        <w:t>EMAS</w:t>
      </w:r>
      <w:r w:rsidR="00B52B0B" w:rsidRPr="000740D9">
        <w:rPr>
          <w:rFonts w:ascii="Times New Roman" w:hAnsi="Times New Roman" w:cs="Times New Roman"/>
        </w:rPr>
        <w:t xml:space="preserve"> сертификација </w:t>
      </w:r>
      <w:r w:rsidR="00B52B0B" w:rsidRPr="000740D9">
        <w:rPr>
          <w:rFonts w:ascii="Times New Roman" w:hAnsi="Times New Roman" w:cs="Times New Roman"/>
          <w:shd w:val="clear" w:color="auto" w:fill="DBE5F1" w:themeFill="accent1" w:themeFillTint="33"/>
        </w:rPr>
        <w:t xml:space="preserve">обухвата захтеве </w:t>
      </w:r>
      <w:r w:rsidR="00204283" w:rsidRPr="000740D9">
        <w:rPr>
          <w:rFonts w:ascii="Times New Roman" w:hAnsi="Times New Roman" w:cs="Times New Roman"/>
          <w:shd w:val="clear" w:color="auto" w:fill="DBE5F1" w:themeFill="accent1" w:themeFillTint="33"/>
        </w:rPr>
        <w:t>EN/ISO</w:t>
      </w:r>
      <w:r w:rsidR="00B52B0B" w:rsidRPr="000740D9">
        <w:rPr>
          <w:rFonts w:ascii="Times New Roman" w:hAnsi="Times New Roman" w:cs="Times New Roman"/>
          <w:shd w:val="clear" w:color="auto" w:fill="DBE5F1" w:themeFill="accent1" w:themeFillTint="33"/>
        </w:rPr>
        <w:t xml:space="preserve"> 14001, али укључује додатне елементе као што су верификована усаглашеност са законодавством у области заштите животне средине, посвећеност сталном побољшању карактеристика заштите животне средине, укључивање запослених и</w:t>
      </w:r>
      <w:r w:rsidR="00B52B0B" w:rsidRPr="000740D9">
        <w:rPr>
          <w:rFonts w:ascii="Times New Roman" w:hAnsi="Times New Roman" w:cs="Times New Roman"/>
          <w:spacing w:val="-1"/>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обавезна јавна комуникација годишњег</w:t>
      </w:r>
      <w:r w:rsidR="00B52B0B" w:rsidRPr="000740D9">
        <w:rPr>
          <w:rFonts w:ascii="Times New Roman" w:hAnsi="Times New Roman" w:cs="Times New Roman"/>
          <w:spacing w:val="26"/>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учинка</w:t>
      </w:r>
      <w:r w:rsidR="00B52B0B" w:rsidRPr="000740D9">
        <w:rPr>
          <w:rFonts w:ascii="Times New Roman" w:hAnsi="Times New Roman" w:cs="Times New Roman"/>
          <w:spacing w:val="28"/>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(изјава</w:t>
      </w:r>
      <w:r w:rsidR="00B52B0B" w:rsidRPr="000740D9">
        <w:rPr>
          <w:rFonts w:ascii="Times New Roman" w:hAnsi="Times New Roman" w:cs="Times New Roman"/>
          <w:spacing w:val="26"/>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о</w:t>
      </w:r>
      <w:r w:rsidR="00B52B0B" w:rsidRPr="000740D9">
        <w:rPr>
          <w:rFonts w:ascii="Times New Roman" w:hAnsi="Times New Roman" w:cs="Times New Roman"/>
          <w:spacing w:val="26"/>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заштити</w:t>
      </w:r>
      <w:r w:rsidR="00B52B0B" w:rsidRPr="000740D9">
        <w:rPr>
          <w:rFonts w:ascii="Times New Roman" w:hAnsi="Times New Roman" w:cs="Times New Roman"/>
          <w:spacing w:val="29"/>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животне</w:t>
      </w:r>
      <w:r w:rsidR="00B52B0B" w:rsidRPr="000740D9">
        <w:rPr>
          <w:rFonts w:ascii="Times New Roman" w:hAnsi="Times New Roman" w:cs="Times New Roman"/>
          <w:spacing w:val="28"/>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средине)</w:t>
      </w:r>
      <w:r w:rsidR="00B52B0B" w:rsidRPr="000740D9">
        <w:rPr>
          <w:rFonts w:ascii="Times New Roman" w:hAnsi="Times New Roman" w:cs="Times New Roman"/>
          <w:spacing w:val="27"/>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коју</w:t>
      </w:r>
      <w:r w:rsidR="00B52B0B" w:rsidRPr="000740D9">
        <w:rPr>
          <w:rFonts w:ascii="Times New Roman" w:hAnsi="Times New Roman" w:cs="Times New Roman"/>
          <w:spacing w:val="29"/>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је</w:t>
      </w:r>
      <w:r w:rsidR="00B52B0B" w:rsidRPr="000740D9">
        <w:rPr>
          <w:rFonts w:ascii="Times New Roman" w:hAnsi="Times New Roman" w:cs="Times New Roman"/>
          <w:spacing w:val="29"/>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потврдило</w:t>
      </w:r>
      <w:r w:rsidR="00B52B0B" w:rsidRPr="000740D9">
        <w:rPr>
          <w:rFonts w:ascii="Times New Roman" w:hAnsi="Times New Roman" w:cs="Times New Roman"/>
          <w:spacing w:val="31"/>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тело</w:t>
      </w:r>
      <w:r w:rsidR="00B52B0B" w:rsidRPr="000740D9">
        <w:rPr>
          <w:rFonts w:ascii="Times New Roman" w:hAnsi="Times New Roman" w:cs="Times New Roman"/>
          <w:spacing w:val="28"/>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за</w:t>
      </w:r>
      <w:r w:rsidR="00B52B0B" w:rsidRPr="000740D9">
        <w:rPr>
          <w:rFonts w:ascii="Times New Roman" w:hAnsi="Times New Roman" w:cs="Times New Roman"/>
          <w:spacing w:val="30"/>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верификацију.</w:t>
      </w:r>
      <w:r w:rsidR="00B52B0B" w:rsidRPr="000740D9">
        <w:rPr>
          <w:rFonts w:ascii="Times New Roman" w:hAnsi="Times New Roman" w:cs="Times New Roman"/>
          <w:spacing w:val="28"/>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Овај</w:t>
      </w:r>
      <w:r w:rsidR="00B52B0B" w:rsidRPr="000740D9">
        <w:rPr>
          <w:rFonts w:ascii="Times New Roman" w:hAnsi="Times New Roman" w:cs="Times New Roman"/>
          <w:spacing w:val="30"/>
          <w:shd w:val="clear" w:color="auto" w:fill="DBE5F1" w:themeFill="accent1" w:themeFillTint="33"/>
        </w:rPr>
        <w:t xml:space="preserve"> </w:t>
      </w:r>
      <w:r w:rsidR="00B52B0B" w:rsidRPr="000740D9">
        <w:rPr>
          <w:rFonts w:ascii="Times New Roman" w:hAnsi="Times New Roman" w:cs="Times New Roman"/>
          <w:spacing w:val="-2"/>
          <w:shd w:val="clear" w:color="auto" w:fill="DBE5F1" w:themeFill="accent1" w:themeFillTint="33"/>
        </w:rPr>
        <w:t>последњи</w:t>
      </w:r>
      <w:r w:rsidR="00204283" w:rsidRPr="000740D9">
        <w:rPr>
          <w:rFonts w:ascii="Times New Roman" w:hAnsi="Times New Roman" w:cs="Times New Roman"/>
          <w:spacing w:val="-2"/>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елемент</w:t>
      </w:r>
      <w:r w:rsidR="00B52B0B" w:rsidRPr="000740D9">
        <w:rPr>
          <w:rFonts w:ascii="Times New Roman" w:hAnsi="Times New Roman" w:cs="Times New Roman"/>
          <w:spacing w:val="76"/>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разликује</w:t>
      </w:r>
      <w:r w:rsidR="00B52B0B" w:rsidRPr="000740D9">
        <w:rPr>
          <w:rFonts w:ascii="Times New Roman" w:hAnsi="Times New Roman" w:cs="Times New Roman"/>
          <w:spacing w:val="79"/>
          <w:shd w:val="clear" w:color="auto" w:fill="DBE5F1" w:themeFill="accent1" w:themeFillTint="33"/>
        </w:rPr>
        <w:t xml:space="preserve"> </w:t>
      </w:r>
      <w:r w:rsidR="00204283" w:rsidRPr="000740D9">
        <w:rPr>
          <w:rFonts w:ascii="Times New Roman" w:hAnsi="Times New Roman" w:cs="Times New Roman"/>
          <w:shd w:val="clear" w:color="auto" w:fill="DBE5F1" w:themeFill="accent1" w:themeFillTint="33"/>
        </w:rPr>
        <w:t>EMAS</w:t>
      </w:r>
      <w:r w:rsidR="00B52B0B" w:rsidRPr="000740D9">
        <w:rPr>
          <w:rFonts w:ascii="Times New Roman" w:hAnsi="Times New Roman" w:cs="Times New Roman"/>
          <w:spacing w:val="74"/>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од</w:t>
      </w:r>
      <w:r w:rsidR="00B52B0B" w:rsidRPr="000740D9">
        <w:rPr>
          <w:rFonts w:ascii="Times New Roman" w:hAnsi="Times New Roman" w:cs="Times New Roman"/>
          <w:spacing w:val="77"/>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других</w:t>
      </w:r>
      <w:r w:rsidR="00B52B0B" w:rsidRPr="000740D9">
        <w:rPr>
          <w:rFonts w:ascii="Times New Roman" w:hAnsi="Times New Roman" w:cs="Times New Roman"/>
          <w:spacing w:val="77"/>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система</w:t>
      </w:r>
      <w:r w:rsidR="00B52B0B" w:rsidRPr="000740D9">
        <w:rPr>
          <w:rFonts w:ascii="Times New Roman" w:hAnsi="Times New Roman" w:cs="Times New Roman"/>
          <w:spacing w:val="78"/>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јер</w:t>
      </w:r>
      <w:r w:rsidR="00B52B0B" w:rsidRPr="000740D9">
        <w:rPr>
          <w:rFonts w:ascii="Times New Roman" w:hAnsi="Times New Roman" w:cs="Times New Roman"/>
          <w:spacing w:val="78"/>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пружа</w:t>
      </w:r>
      <w:r w:rsidR="00B52B0B" w:rsidRPr="000740D9">
        <w:rPr>
          <w:rFonts w:ascii="Times New Roman" w:hAnsi="Times New Roman" w:cs="Times New Roman"/>
          <w:spacing w:val="78"/>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јавни</w:t>
      </w:r>
      <w:r w:rsidR="00B52B0B" w:rsidRPr="000740D9">
        <w:rPr>
          <w:rFonts w:ascii="Times New Roman" w:hAnsi="Times New Roman" w:cs="Times New Roman"/>
          <w:spacing w:val="78"/>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и</w:t>
      </w:r>
      <w:r w:rsidR="00B52B0B" w:rsidRPr="000740D9">
        <w:rPr>
          <w:rFonts w:ascii="Times New Roman" w:hAnsi="Times New Roman" w:cs="Times New Roman"/>
          <w:spacing w:val="78"/>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транспарентан</w:t>
      </w:r>
      <w:r w:rsidR="00B52B0B" w:rsidRPr="000740D9">
        <w:rPr>
          <w:rFonts w:ascii="Times New Roman" w:hAnsi="Times New Roman" w:cs="Times New Roman"/>
          <w:spacing w:val="75"/>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поглед</w:t>
      </w:r>
      <w:r w:rsidR="00B52B0B" w:rsidRPr="000740D9">
        <w:rPr>
          <w:rFonts w:ascii="Times New Roman" w:hAnsi="Times New Roman" w:cs="Times New Roman"/>
          <w:spacing w:val="77"/>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на</w:t>
      </w:r>
      <w:r w:rsidR="00B52B0B" w:rsidRPr="000740D9">
        <w:rPr>
          <w:rFonts w:ascii="Times New Roman" w:hAnsi="Times New Roman" w:cs="Times New Roman"/>
          <w:spacing w:val="79"/>
          <w:shd w:val="clear" w:color="auto" w:fill="DBE5F1" w:themeFill="accent1" w:themeFillTint="33"/>
        </w:rPr>
        <w:t xml:space="preserve"> </w:t>
      </w:r>
      <w:r w:rsidR="00B52B0B" w:rsidRPr="000740D9">
        <w:rPr>
          <w:rFonts w:ascii="Times New Roman" w:hAnsi="Times New Roman" w:cs="Times New Roman"/>
          <w:spacing w:val="-2"/>
          <w:shd w:val="clear" w:color="auto" w:fill="DBE5F1" w:themeFill="accent1" w:themeFillTint="33"/>
        </w:rPr>
        <w:t>еколошке</w:t>
      </w:r>
      <w:r w:rsidR="00B52B0B" w:rsidRPr="000740D9">
        <w:rPr>
          <w:rFonts w:ascii="Times New Roman" w:hAnsi="Times New Roman" w:cs="Times New Roman"/>
          <w:spacing w:val="-2"/>
          <w:shd w:val="clear" w:color="auto" w:fill="DBE5F1" w:themeFill="accent1" w:themeFillTint="33"/>
          <w:lang w:val="sr-Cyrl-RS"/>
        </w:rPr>
        <w:t xml:space="preserve"> </w:t>
      </w:r>
      <w:r w:rsidR="00B52B0B" w:rsidRPr="000740D9">
        <w:rPr>
          <w:rFonts w:ascii="Times New Roman" w:hAnsi="Times New Roman" w:cs="Times New Roman"/>
          <w:shd w:val="clear" w:color="auto" w:fill="DBE5F1" w:themeFill="accent1" w:themeFillTint="33"/>
        </w:rPr>
        <w:t>карактеристике</w:t>
      </w:r>
      <w:r w:rsidR="00B52B0B" w:rsidRPr="000740D9">
        <w:rPr>
          <w:rFonts w:ascii="Times New Roman" w:hAnsi="Times New Roman" w:cs="Times New Roman"/>
          <w:spacing w:val="-8"/>
          <w:shd w:val="clear" w:color="auto" w:fill="DBE5F1" w:themeFill="accent1" w:themeFillTint="33"/>
        </w:rPr>
        <w:t xml:space="preserve"> </w:t>
      </w:r>
      <w:r w:rsidR="00B52B0B" w:rsidRPr="000740D9">
        <w:rPr>
          <w:rFonts w:ascii="Times New Roman" w:hAnsi="Times New Roman" w:cs="Times New Roman"/>
          <w:shd w:val="clear" w:color="auto" w:fill="DBE5F1" w:themeFill="accent1" w:themeFillTint="33"/>
        </w:rPr>
        <w:t>регистроване</w:t>
      </w:r>
      <w:r w:rsidR="00B52B0B" w:rsidRPr="000740D9">
        <w:rPr>
          <w:rFonts w:ascii="Times New Roman" w:hAnsi="Times New Roman" w:cs="Times New Roman"/>
          <w:spacing w:val="-8"/>
          <w:shd w:val="clear" w:color="auto" w:fill="DBE5F1" w:themeFill="accent1" w:themeFillTint="33"/>
        </w:rPr>
        <w:t xml:space="preserve"> </w:t>
      </w:r>
      <w:r w:rsidR="00B52B0B" w:rsidRPr="000740D9">
        <w:rPr>
          <w:rFonts w:ascii="Times New Roman" w:hAnsi="Times New Roman" w:cs="Times New Roman"/>
          <w:spacing w:val="-2"/>
          <w:shd w:val="clear" w:color="auto" w:fill="DBE5F1" w:themeFill="accent1" w:themeFillTint="33"/>
        </w:rPr>
        <w:t>организације.</w:t>
      </w:r>
    </w:p>
    <w:p w14:paraId="4FD07D50" w14:textId="0F462125" w:rsidR="000740D9" w:rsidRDefault="000740D9" w:rsidP="000740D9">
      <w:pPr>
        <w:pStyle w:val="BodyText"/>
        <w:spacing w:line="276" w:lineRule="auto"/>
        <w:ind w:left="0" w:right="228" w:firstLine="720"/>
        <w:jc w:val="both"/>
        <w:rPr>
          <w:rFonts w:ascii="Times New Roman" w:hAnsi="Times New Roman" w:cs="Times New Roman"/>
          <w:sz w:val="24"/>
          <w:szCs w:val="24"/>
        </w:rPr>
      </w:pPr>
    </w:p>
    <w:p w14:paraId="03BDB2CE" w14:textId="45EA7D2A" w:rsidR="00DD4451" w:rsidRPr="00DD4451" w:rsidRDefault="00DD4451" w:rsidP="000740D9">
      <w:pPr>
        <w:pStyle w:val="BodyText"/>
        <w:spacing w:line="276" w:lineRule="auto"/>
        <w:ind w:left="0" w:right="228" w:firstLine="500"/>
        <w:jc w:val="both"/>
        <w:rPr>
          <w:rFonts w:ascii="Times New Roman" w:hAnsi="Times New Roman" w:cs="Times New Roman"/>
          <w:sz w:val="24"/>
          <w:szCs w:val="24"/>
        </w:rPr>
      </w:pPr>
      <w:r w:rsidRPr="00DD4451">
        <w:rPr>
          <w:rFonts w:ascii="Times New Roman" w:hAnsi="Times New Roman" w:cs="Times New Roman"/>
          <w:sz w:val="24"/>
          <w:szCs w:val="24"/>
        </w:rPr>
        <w:t>Наручиоци могу да захтевају потврде усуглашености привредног субјекта са системима или стандардима за управљање животном средином за било који уговор, под условом да је он сразмеран и повезан са предметом</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набавке.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Еквивалентне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потврде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морају</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бити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прихваћене,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други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облици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доказа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што</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 xml:space="preserve">интерни систем) морају се узети у обзир када субјект очигледно нема приступ потврдама треће стране или не може да је прибави у одговарјућем року из разлога који </w:t>
      </w:r>
      <w:r w:rsidR="00204283">
        <w:rPr>
          <w:rFonts w:ascii="Times New Roman" w:hAnsi="Times New Roman" w:cs="Times New Roman"/>
          <w:sz w:val="24"/>
          <w:szCs w:val="24"/>
          <w:lang w:val="sr-Cyrl-RS"/>
        </w:rPr>
        <w:t>не</w:t>
      </w:r>
      <w:r w:rsidRPr="00DD4451">
        <w:rPr>
          <w:rFonts w:ascii="Times New Roman" w:hAnsi="Times New Roman" w:cs="Times New Roman"/>
          <w:sz w:val="24"/>
          <w:szCs w:val="24"/>
        </w:rPr>
        <w:t xml:space="preserve"> могу приписати њему.</w:t>
      </w:r>
    </w:p>
    <w:p w14:paraId="1F813A4A" w14:textId="5766C4FB" w:rsidR="00DD4451" w:rsidRPr="00DD4451" w:rsidRDefault="00DD4451" w:rsidP="000740D9">
      <w:pPr>
        <w:pStyle w:val="BodyText"/>
        <w:spacing w:line="276" w:lineRule="auto"/>
        <w:ind w:left="0" w:right="227" w:firstLine="500"/>
        <w:jc w:val="both"/>
        <w:rPr>
          <w:rFonts w:ascii="Times New Roman" w:hAnsi="Times New Roman" w:cs="Times New Roman"/>
          <w:sz w:val="24"/>
          <w:szCs w:val="24"/>
        </w:rPr>
      </w:pPr>
      <w:r w:rsidRPr="00DD4451">
        <w:rPr>
          <w:rFonts w:ascii="Times New Roman" w:hAnsi="Times New Roman" w:cs="Times New Roman"/>
          <w:sz w:val="24"/>
          <w:szCs w:val="24"/>
        </w:rPr>
        <w:t xml:space="preserve">Употреба </w:t>
      </w:r>
      <w:r w:rsidR="00204283">
        <w:rPr>
          <w:rFonts w:ascii="Times New Roman" w:hAnsi="Times New Roman" w:cs="Times New Roman"/>
          <w:sz w:val="24"/>
          <w:szCs w:val="24"/>
        </w:rPr>
        <w:t>EMAS</w:t>
      </w:r>
      <w:r w:rsidRPr="00DD4451">
        <w:rPr>
          <w:rFonts w:ascii="Times New Roman" w:hAnsi="Times New Roman" w:cs="Times New Roman"/>
          <w:sz w:val="24"/>
          <w:szCs w:val="24"/>
        </w:rPr>
        <w:t xml:space="preserve">-а није ограничена на пружање доказа о техничком капацитету за спровођење мера управљања животном средином. Ако наручилац постави друге еколошке критеријуме за избор (на пример захтеве који се односе на техничку опрему или обуку), </w:t>
      </w:r>
      <w:r w:rsidR="00204283">
        <w:rPr>
          <w:rFonts w:ascii="Times New Roman" w:hAnsi="Times New Roman" w:cs="Times New Roman"/>
          <w:sz w:val="24"/>
          <w:szCs w:val="24"/>
        </w:rPr>
        <w:t>EMAS</w:t>
      </w:r>
      <w:r w:rsidRPr="00DD4451">
        <w:rPr>
          <w:rFonts w:ascii="Times New Roman" w:hAnsi="Times New Roman" w:cs="Times New Roman"/>
          <w:sz w:val="24"/>
          <w:szCs w:val="24"/>
        </w:rPr>
        <w:t xml:space="preserve"> би, ако садржи релевантне информације о тим захтевима, могао послужити као средство доказивања капацитета.</w:t>
      </w:r>
    </w:p>
    <w:p w14:paraId="3BA5FE3A" w14:textId="614961A9" w:rsidR="00DD4451" w:rsidRDefault="00DD4451" w:rsidP="000740D9">
      <w:pPr>
        <w:pStyle w:val="BodyText"/>
        <w:spacing w:line="276" w:lineRule="auto"/>
        <w:ind w:left="0" w:right="225" w:firstLine="500"/>
        <w:jc w:val="both"/>
        <w:rPr>
          <w:rFonts w:ascii="Times New Roman" w:hAnsi="Times New Roman" w:cs="Times New Roman"/>
          <w:sz w:val="24"/>
          <w:szCs w:val="24"/>
          <w:lang w:val="sr-Cyrl-RS"/>
        </w:rPr>
      </w:pPr>
      <w:r w:rsidRPr="00DD4451">
        <w:rPr>
          <w:rFonts w:ascii="Times New Roman" w:hAnsi="Times New Roman" w:cs="Times New Roman"/>
          <w:sz w:val="24"/>
          <w:szCs w:val="24"/>
        </w:rPr>
        <w:t xml:space="preserve">Важно је погледати стварне елементе техничких капацитета обухваћених </w:t>
      </w:r>
      <w:r w:rsidR="00204283">
        <w:rPr>
          <w:rFonts w:ascii="Times New Roman" w:hAnsi="Times New Roman" w:cs="Times New Roman"/>
          <w:sz w:val="24"/>
          <w:szCs w:val="24"/>
        </w:rPr>
        <w:t>EMAS</w:t>
      </w:r>
      <w:r w:rsidRPr="00DD4451">
        <w:rPr>
          <w:rFonts w:ascii="Times New Roman" w:hAnsi="Times New Roman" w:cs="Times New Roman"/>
          <w:sz w:val="24"/>
          <w:szCs w:val="24"/>
        </w:rPr>
        <w:t>-ом који су релевантни за предмет</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набавке,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а</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не</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само</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присуство</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потврде</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независног</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тела.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Приликом</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постављања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захтева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 xml:space="preserve">примену мера управљања животном средином треба имати на </w:t>
      </w:r>
      <w:r w:rsidR="00EC479E">
        <w:rPr>
          <w:rFonts w:ascii="Times New Roman" w:hAnsi="Times New Roman" w:cs="Times New Roman"/>
          <w:sz w:val="24"/>
          <w:szCs w:val="24"/>
        </w:rPr>
        <w:t xml:space="preserve">уму принцип пропорционалности. </w:t>
      </w:r>
      <w:r w:rsidR="00EC479E">
        <w:rPr>
          <w:rFonts w:ascii="Times New Roman" w:hAnsi="Times New Roman" w:cs="Times New Roman"/>
          <w:sz w:val="24"/>
          <w:szCs w:val="24"/>
          <w:lang w:val="sr-Cyrl-RS"/>
        </w:rPr>
        <w:t>Наиме, у</w:t>
      </w:r>
      <w:r w:rsidRPr="00DD4451">
        <w:rPr>
          <w:rFonts w:ascii="Times New Roman" w:hAnsi="Times New Roman" w:cs="Times New Roman"/>
          <w:sz w:val="24"/>
          <w:szCs w:val="24"/>
        </w:rPr>
        <w:t>говор мале вредности и слабог утицаја можда неће бити одговарајући за постављање таквих захтева.</w:t>
      </w:r>
    </w:p>
    <w:p w14:paraId="4901FCCF" w14:textId="77777777" w:rsidR="00252138" w:rsidRDefault="00252138" w:rsidP="000740D9">
      <w:pPr>
        <w:pStyle w:val="BodyText"/>
        <w:spacing w:line="276" w:lineRule="auto"/>
        <w:ind w:left="0" w:right="225" w:firstLine="500"/>
        <w:jc w:val="both"/>
        <w:rPr>
          <w:rFonts w:ascii="Times New Roman" w:hAnsi="Times New Roman" w:cs="Times New Roman"/>
          <w:sz w:val="24"/>
          <w:szCs w:val="24"/>
          <w:lang w:val="sr-Cyrl-RS"/>
        </w:rPr>
      </w:pPr>
    </w:p>
    <w:p w14:paraId="4B262B22" w14:textId="77777777" w:rsidR="00252138" w:rsidRPr="00252138" w:rsidRDefault="00252138" w:rsidP="000740D9">
      <w:pPr>
        <w:pStyle w:val="BodyText"/>
        <w:spacing w:line="276" w:lineRule="auto"/>
        <w:ind w:left="0" w:right="225" w:firstLine="500"/>
        <w:jc w:val="both"/>
        <w:rPr>
          <w:rFonts w:ascii="Times New Roman" w:hAnsi="Times New Roman" w:cs="Times New Roman"/>
          <w:sz w:val="24"/>
          <w:szCs w:val="24"/>
          <w:lang w:val="sr-Cyrl-RS"/>
        </w:rPr>
      </w:pPr>
    </w:p>
    <w:p w14:paraId="35B8844F" w14:textId="77777777" w:rsidR="00B52B0B" w:rsidRDefault="00B52B0B" w:rsidP="00DD4451">
      <w:pPr>
        <w:pStyle w:val="Heading2"/>
        <w:spacing w:before="0" w:line="276" w:lineRule="auto"/>
        <w:jc w:val="both"/>
        <w:rPr>
          <w:rFonts w:ascii="Times New Roman" w:hAnsi="Times New Roman" w:cs="Times New Roman"/>
          <w:sz w:val="24"/>
          <w:szCs w:val="24"/>
        </w:rPr>
      </w:pPr>
      <w:bookmarkStart w:id="23" w:name="_bookmark21"/>
      <w:bookmarkEnd w:id="23"/>
    </w:p>
    <w:p w14:paraId="6A16CCA3" w14:textId="7FB4FFFF" w:rsidR="00DD4451" w:rsidRPr="00DD4451" w:rsidRDefault="00DD4451" w:rsidP="008A7794">
      <w:pPr>
        <w:pStyle w:val="Heading2"/>
        <w:spacing w:before="0" w:line="276" w:lineRule="auto"/>
        <w:ind w:left="0"/>
        <w:jc w:val="center"/>
        <w:rPr>
          <w:rFonts w:ascii="Times New Roman" w:hAnsi="Times New Roman" w:cs="Times New Roman"/>
          <w:sz w:val="24"/>
          <w:szCs w:val="24"/>
        </w:rPr>
      </w:pPr>
      <w:r w:rsidRPr="00DD4451">
        <w:rPr>
          <w:rFonts w:ascii="Times New Roman" w:hAnsi="Times New Roman" w:cs="Times New Roman"/>
          <w:sz w:val="24"/>
          <w:szCs w:val="24"/>
        </w:rPr>
        <w:lastRenderedPageBreak/>
        <w:t>Мере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управљања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ланцем</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снабдевања</w:t>
      </w:r>
    </w:p>
    <w:p w14:paraId="07B573B1" w14:textId="77777777" w:rsidR="00DD4451" w:rsidRPr="00DD4451" w:rsidRDefault="00DD4451" w:rsidP="00B52B0B">
      <w:pPr>
        <w:pStyle w:val="BodyText"/>
        <w:spacing w:line="276" w:lineRule="auto"/>
        <w:ind w:left="0"/>
        <w:jc w:val="both"/>
        <w:rPr>
          <w:rFonts w:ascii="Times New Roman" w:hAnsi="Times New Roman" w:cs="Times New Roman"/>
          <w:b/>
          <w:sz w:val="24"/>
          <w:szCs w:val="24"/>
        </w:rPr>
      </w:pPr>
    </w:p>
    <w:p w14:paraId="5724050C" w14:textId="77777777" w:rsidR="00DD4451" w:rsidRPr="00DD4451" w:rsidRDefault="00DD4451" w:rsidP="00EC479E">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Сви</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утицаји</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животну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средину</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настају</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не</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само</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испоруци</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крајњег</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производа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услуге,</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већ</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пре</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тога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ланцу снабдевања. На пример, ИТ опрема обично има компоненте које потичу из многих делова света, укључујући метале и друге супстанце које представљају велики ризик за штетни утицај на околину приликом њиховог вађења и прераде.</w:t>
      </w:r>
    </w:p>
    <w:p w14:paraId="1BE27C99" w14:textId="77777777" w:rsidR="00DD4451" w:rsidRPr="00DD4451" w:rsidRDefault="00DD4451" w:rsidP="00EC479E">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За овакве врсте уговора, има смисла за наручиоце да гледају даље од примарног или првог извођача, како би се осигурало да ће захтеви заштите животне средине бити испуњени. Један од начина да се то уради је укључивање посебних уговорних одредби које се односе на подизвођаче.</w:t>
      </w:r>
    </w:p>
    <w:p w14:paraId="5AD2A7E3" w14:textId="77777777" w:rsidR="00DD4451" w:rsidRPr="00DD4451" w:rsidRDefault="00DD4451" w:rsidP="00B52B0B">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фази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избора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наручиоци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затраже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следеће</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2"/>
          <w:sz w:val="24"/>
          <w:szCs w:val="24"/>
        </w:rPr>
        <w:t>информације:</w:t>
      </w:r>
    </w:p>
    <w:p w14:paraId="5E7F930B" w14:textId="77777777" w:rsidR="00DD4451" w:rsidRPr="00DD4451" w:rsidRDefault="00DD4451" w:rsidP="00A1676F">
      <w:pPr>
        <w:pStyle w:val="ListParagraph"/>
        <w:numPr>
          <w:ilvl w:val="0"/>
          <w:numId w:val="13"/>
        </w:numPr>
        <w:tabs>
          <w:tab w:val="left" w:pos="647"/>
        </w:tabs>
        <w:spacing w:before="0" w:line="276" w:lineRule="auto"/>
        <w:jc w:val="both"/>
        <w:rPr>
          <w:rFonts w:ascii="Times New Roman" w:hAnsi="Times New Roman" w:cs="Times New Roman"/>
          <w:sz w:val="24"/>
          <w:szCs w:val="24"/>
        </w:rPr>
      </w:pPr>
      <w:r w:rsidRPr="00DD4451">
        <w:rPr>
          <w:rFonts w:ascii="Times New Roman" w:hAnsi="Times New Roman" w:cs="Times New Roman"/>
          <w:sz w:val="24"/>
          <w:szCs w:val="24"/>
        </w:rPr>
        <w:t>податак</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делу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привредни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субјект</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намерава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подуговори</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10"/>
          <w:sz w:val="24"/>
          <w:szCs w:val="24"/>
        </w:rPr>
        <w:t>и</w:t>
      </w:r>
    </w:p>
    <w:p w14:paraId="5F38F632" w14:textId="77777777" w:rsidR="00DD4451" w:rsidRPr="00DD4451" w:rsidRDefault="00DD4451" w:rsidP="00A1676F">
      <w:pPr>
        <w:pStyle w:val="ListParagraph"/>
        <w:numPr>
          <w:ilvl w:val="0"/>
          <w:numId w:val="13"/>
        </w:numPr>
        <w:tabs>
          <w:tab w:val="left" w:pos="647"/>
        </w:tabs>
        <w:spacing w:before="0" w:line="276" w:lineRule="auto"/>
        <w:ind w:right="232"/>
        <w:jc w:val="both"/>
        <w:rPr>
          <w:rFonts w:ascii="Times New Roman" w:hAnsi="Times New Roman" w:cs="Times New Roman"/>
          <w:sz w:val="24"/>
          <w:szCs w:val="24"/>
        </w:rPr>
      </w:pPr>
      <w:r w:rsidRPr="00DD4451">
        <w:rPr>
          <w:rFonts w:ascii="Times New Roman" w:hAnsi="Times New Roman" w:cs="Times New Roman"/>
          <w:sz w:val="24"/>
          <w:szCs w:val="24"/>
        </w:rPr>
        <w:t>податке о систему управљања ланцем снабдевања и системима праћења које ће привредни субјект бити у могућности да користи приликом извршења уговора.</w:t>
      </w:r>
    </w:p>
    <w:p w14:paraId="2749B6E7" w14:textId="77777777" w:rsidR="00DD4451" w:rsidRPr="00DD4451" w:rsidRDefault="00DD4451" w:rsidP="00EC479E">
      <w:pPr>
        <w:pStyle w:val="BodyText"/>
        <w:spacing w:line="276" w:lineRule="auto"/>
        <w:ind w:left="0" w:firstLine="647"/>
        <w:jc w:val="both"/>
        <w:rPr>
          <w:rFonts w:ascii="Times New Roman" w:hAnsi="Times New Roman" w:cs="Times New Roman"/>
          <w:sz w:val="24"/>
          <w:szCs w:val="24"/>
        </w:rPr>
      </w:pPr>
      <w:r w:rsidRPr="00DD4451">
        <w:rPr>
          <w:rFonts w:ascii="Times New Roman" w:hAnsi="Times New Roman" w:cs="Times New Roman"/>
          <w:sz w:val="24"/>
          <w:szCs w:val="24"/>
        </w:rPr>
        <w:t>Оба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ова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захтева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помоћи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утврди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како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ће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утицајима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животну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средину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управљати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контексту одређеног уговора, као и да се изаберу субјекти са снажним системима.</w:t>
      </w:r>
    </w:p>
    <w:p w14:paraId="534FF48C" w14:textId="77777777" w:rsidR="00B52B0B" w:rsidRDefault="00B52B0B" w:rsidP="00DD4451">
      <w:pPr>
        <w:pStyle w:val="Heading2"/>
        <w:spacing w:before="0" w:line="276" w:lineRule="auto"/>
        <w:rPr>
          <w:rFonts w:ascii="Times New Roman" w:hAnsi="Times New Roman" w:cs="Times New Roman"/>
          <w:sz w:val="24"/>
          <w:szCs w:val="24"/>
        </w:rPr>
      </w:pPr>
      <w:bookmarkStart w:id="24" w:name="_bookmark22"/>
      <w:bookmarkEnd w:id="24"/>
    </w:p>
    <w:p w14:paraId="51FA947C" w14:textId="1C8C7422" w:rsidR="00DD4451" w:rsidRPr="00DD4451" w:rsidRDefault="00DD4451" w:rsidP="008A7794">
      <w:pPr>
        <w:pStyle w:val="Heading2"/>
        <w:spacing w:before="0" w:line="276" w:lineRule="auto"/>
        <w:ind w:left="0"/>
        <w:jc w:val="center"/>
        <w:rPr>
          <w:rFonts w:ascii="Times New Roman" w:hAnsi="Times New Roman" w:cs="Times New Roman"/>
          <w:sz w:val="24"/>
          <w:szCs w:val="24"/>
        </w:rPr>
      </w:pPr>
      <w:r w:rsidRPr="00DD4451">
        <w:rPr>
          <w:rFonts w:ascii="Times New Roman" w:hAnsi="Times New Roman" w:cs="Times New Roman"/>
          <w:sz w:val="24"/>
          <w:szCs w:val="24"/>
        </w:rPr>
        <w:t>Узорци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производа,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провере</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оцењивање</w:t>
      </w:r>
      <w:r w:rsidRPr="00DD4451">
        <w:rPr>
          <w:rFonts w:ascii="Times New Roman" w:hAnsi="Times New Roman" w:cs="Times New Roman"/>
          <w:spacing w:val="-7"/>
          <w:sz w:val="24"/>
          <w:szCs w:val="24"/>
        </w:rPr>
        <w:t xml:space="preserve"> </w:t>
      </w:r>
      <w:r w:rsidRPr="00DD4451">
        <w:rPr>
          <w:rFonts w:ascii="Times New Roman" w:hAnsi="Times New Roman" w:cs="Times New Roman"/>
          <w:spacing w:val="-2"/>
          <w:sz w:val="24"/>
          <w:szCs w:val="24"/>
        </w:rPr>
        <w:t>усаглашености</w:t>
      </w:r>
    </w:p>
    <w:p w14:paraId="151F275A" w14:textId="77777777" w:rsidR="00DD4451" w:rsidRPr="00DD4451" w:rsidRDefault="00DD4451" w:rsidP="00B52B0B">
      <w:pPr>
        <w:pStyle w:val="BodyText"/>
        <w:spacing w:line="276" w:lineRule="auto"/>
        <w:ind w:left="0"/>
        <w:jc w:val="both"/>
        <w:rPr>
          <w:rFonts w:ascii="Times New Roman" w:hAnsi="Times New Roman" w:cs="Times New Roman"/>
          <w:b/>
          <w:sz w:val="24"/>
          <w:szCs w:val="24"/>
        </w:rPr>
      </w:pPr>
    </w:p>
    <w:p w14:paraId="6735540D" w14:textId="77777777" w:rsidR="00DD4451" w:rsidRPr="00DD4451" w:rsidRDefault="00DD4451" w:rsidP="00B52B0B">
      <w:pPr>
        <w:pStyle w:val="BodyText"/>
        <w:spacing w:line="276" w:lineRule="auto"/>
        <w:ind w:left="0" w:right="228" w:firstLine="720"/>
        <w:jc w:val="both"/>
        <w:rPr>
          <w:rFonts w:ascii="Times New Roman" w:hAnsi="Times New Roman" w:cs="Times New Roman"/>
          <w:sz w:val="24"/>
          <w:szCs w:val="24"/>
        </w:rPr>
      </w:pPr>
      <w:r w:rsidRPr="00DD4451">
        <w:rPr>
          <w:rFonts w:ascii="Times New Roman" w:hAnsi="Times New Roman" w:cs="Times New Roman"/>
          <w:sz w:val="24"/>
          <w:szCs w:val="24"/>
        </w:rPr>
        <w:t>Ако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уговор</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укључује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испоруку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производа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материјала,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наручилац</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може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затражи,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фази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избора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привредног субјекта узорак (или опис или фотографију). Такође се могу захтевати сертификати о усаглашености или квалитету. То може бити од користи у провери да производи задовољавају одређене специфичне еколошке захтеве за набавку, на пример у смислу трајности или потрошње енергије.</w:t>
      </w:r>
    </w:p>
    <w:p w14:paraId="03E664F2" w14:textId="77777777" w:rsidR="00DD4451" w:rsidRPr="00DD4451" w:rsidRDefault="00DD4451" w:rsidP="00B52B0B">
      <w:pPr>
        <w:pStyle w:val="BodyText"/>
        <w:spacing w:line="276" w:lineRule="auto"/>
        <w:ind w:left="0" w:right="229" w:firstLine="720"/>
        <w:jc w:val="both"/>
        <w:rPr>
          <w:rFonts w:ascii="Times New Roman" w:hAnsi="Times New Roman" w:cs="Times New Roman"/>
          <w:sz w:val="24"/>
          <w:szCs w:val="24"/>
        </w:rPr>
      </w:pPr>
      <w:r w:rsidRPr="00DD4451">
        <w:rPr>
          <w:rFonts w:ascii="Times New Roman" w:hAnsi="Times New Roman" w:cs="Times New Roman"/>
          <w:sz w:val="24"/>
          <w:szCs w:val="24"/>
        </w:rPr>
        <w:t>Додатна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опција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доступна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наручиоцима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изврше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контролу</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производних</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техничких</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капацитета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привредног субјекта, као и њихових средстава за проучавање и истраживање и мера за контролу квалитета. То се може урадити ако су производи или услуге које се испоручују сложени или, изузетно, неопходни за одређену сврху.</w:t>
      </w:r>
    </w:p>
    <w:p w14:paraId="5A80D4CC" w14:textId="77777777" w:rsidR="00B52B0B" w:rsidRDefault="00DD4451" w:rsidP="00B52B0B">
      <w:pPr>
        <w:pStyle w:val="BodyText"/>
        <w:spacing w:line="276" w:lineRule="auto"/>
        <w:ind w:left="0" w:firstLine="720"/>
        <w:jc w:val="both"/>
        <w:rPr>
          <w:rFonts w:ascii="Times New Roman" w:hAnsi="Times New Roman" w:cs="Times New Roman"/>
          <w:spacing w:val="-2"/>
          <w:sz w:val="24"/>
          <w:szCs w:val="24"/>
        </w:rPr>
      </w:pPr>
      <w:r w:rsidRPr="00DD4451">
        <w:rPr>
          <w:rFonts w:ascii="Times New Roman" w:hAnsi="Times New Roman" w:cs="Times New Roman"/>
          <w:sz w:val="24"/>
          <w:szCs w:val="24"/>
        </w:rPr>
        <w:t>Контролу</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извршити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само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наручиоци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овлашћено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тело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држави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којој</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привредни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субјект</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основан.</w:t>
      </w:r>
      <w:bookmarkStart w:id="25" w:name="_bookmark23"/>
      <w:bookmarkEnd w:id="25"/>
    </w:p>
    <w:p w14:paraId="00628592" w14:textId="1B708934" w:rsidR="00DD4451" w:rsidRPr="00B52B0B" w:rsidRDefault="00DD4451" w:rsidP="008A7794">
      <w:pPr>
        <w:pStyle w:val="BodyText"/>
        <w:spacing w:line="276" w:lineRule="auto"/>
        <w:ind w:left="0"/>
        <w:jc w:val="center"/>
        <w:rPr>
          <w:rFonts w:ascii="Times New Roman" w:hAnsi="Times New Roman" w:cs="Times New Roman"/>
          <w:b/>
          <w:sz w:val="24"/>
          <w:szCs w:val="24"/>
        </w:rPr>
      </w:pPr>
      <w:r w:rsidRPr="00B52B0B">
        <w:rPr>
          <w:rFonts w:ascii="Times New Roman" w:hAnsi="Times New Roman" w:cs="Times New Roman"/>
          <w:b/>
          <w:sz w:val="24"/>
          <w:szCs w:val="24"/>
        </w:rPr>
        <w:t>Начин</w:t>
      </w:r>
      <w:r w:rsidRPr="00B52B0B">
        <w:rPr>
          <w:rFonts w:ascii="Times New Roman" w:hAnsi="Times New Roman" w:cs="Times New Roman"/>
          <w:b/>
          <w:spacing w:val="-5"/>
          <w:sz w:val="24"/>
          <w:szCs w:val="24"/>
        </w:rPr>
        <w:t xml:space="preserve"> </w:t>
      </w:r>
      <w:r w:rsidRPr="00B52B0B">
        <w:rPr>
          <w:rFonts w:ascii="Times New Roman" w:hAnsi="Times New Roman" w:cs="Times New Roman"/>
          <w:b/>
          <w:spacing w:val="-2"/>
          <w:sz w:val="24"/>
          <w:szCs w:val="24"/>
        </w:rPr>
        <w:t>доказивања</w:t>
      </w:r>
    </w:p>
    <w:p w14:paraId="5EAAD8A0" w14:textId="77777777" w:rsidR="00DD4451" w:rsidRPr="00DD4451" w:rsidRDefault="00DD4451" w:rsidP="00DD4451">
      <w:pPr>
        <w:pStyle w:val="BodyText"/>
        <w:spacing w:line="276" w:lineRule="auto"/>
        <w:ind w:left="0"/>
        <w:rPr>
          <w:rFonts w:ascii="Times New Roman" w:hAnsi="Times New Roman" w:cs="Times New Roman"/>
          <w:b/>
          <w:sz w:val="24"/>
          <w:szCs w:val="24"/>
        </w:rPr>
      </w:pPr>
    </w:p>
    <w:p w14:paraId="5B4560DE" w14:textId="04604652" w:rsidR="00DD4451" w:rsidRPr="00DD4451" w:rsidRDefault="00B52B0B" w:rsidP="00B52B0B">
      <w:pPr>
        <w:pStyle w:val="BodyText"/>
        <w:spacing w:line="276" w:lineRule="auto"/>
        <w:ind w:left="0" w:right="9"/>
        <w:jc w:val="both"/>
        <w:rPr>
          <w:rFonts w:ascii="Times New Roman" w:hAnsi="Times New Roman" w:cs="Times New Roman"/>
          <w:sz w:val="24"/>
          <w:szCs w:val="24"/>
        </w:rPr>
      </w:pPr>
      <w:r>
        <w:rPr>
          <w:rFonts w:ascii="Times New Roman" w:hAnsi="Times New Roman" w:cs="Times New Roman"/>
          <w:sz w:val="24"/>
          <w:szCs w:val="24"/>
        </w:rPr>
        <w:tab/>
      </w:r>
      <w:r w:rsidR="00EF3633">
        <w:rPr>
          <w:rFonts w:ascii="Times New Roman" w:hAnsi="Times New Roman" w:cs="Times New Roman"/>
          <w:sz w:val="24"/>
          <w:szCs w:val="24"/>
        </w:rPr>
        <w:t xml:space="preserve">ЗЈН, следећи захтеве ЕУ </w:t>
      </w:r>
      <w:r w:rsidR="00EF3633">
        <w:rPr>
          <w:rFonts w:ascii="Times New Roman" w:hAnsi="Times New Roman" w:cs="Times New Roman"/>
          <w:sz w:val="24"/>
          <w:szCs w:val="24"/>
          <w:lang w:val="sr-Cyrl-RS"/>
        </w:rPr>
        <w:t>Д</w:t>
      </w:r>
      <w:r w:rsidR="00DD4451" w:rsidRPr="00DD4451">
        <w:rPr>
          <w:rFonts w:ascii="Times New Roman" w:hAnsi="Times New Roman" w:cs="Times New Roman"/>
          <w:sz w:val="24"/>
          <w:szCs w:val="24"/>
        </w:rPr>
        <w:t>иректива, садржи одредбе о начину доказивања критеријума за квалитативни избор провредног субјекта. Оно што је најважније, наручиоци су дужни да прихвате,</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као прелиминарни доказ, Изјаву о испуњености критеријума за квалитативни избор привредног субјекта (у даљем</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тексту:</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Изјава).</w:t>
      </w:r>
      <w:r w:rsidR="00EC479E">
        <w:rPr>
          <w:rStyle w:val="FootnoteReference"/>
          <w:rFonts w:ascii="Times New Roman" w:hAnsi="Times New Roman" w:cs="Times New Roman"/>
          <w:sz w:val="24"/>
          <w:szCs w:val="24"/>
        </w:rPr>
        <w:footnoteReference w:id="50"/>
      </w:r>
      <w:r w:rsidR="00DD4451" w:rsidRPr="00DD4451">
        <w:rPr>
          <w:rFonts w:ascii="Times New Roman" w:hAnsi="Times New Roman" w:cs="Times New Roman"/>
          <w:spacing w:val="-7"/>
          <w:sz w:val="24"/>
          <w:szCs w:val="24"/>
        </w:rPr>
        <w:t xml:space="preserve"> </w:t>
      </w:r>
      <w:r w:rsidR="00DD4451" w:rsidRPr="00DD4451">
        <w:rPr>
          <w:rFonts w:ascii="Times New Roman" w:hAnsi="Times New Roman" w:cs="Times New Roman"/>
          <w:sz w:val="24"/>
          <w:szCs w:val="24"/>
        </w:rPr>
        <w:t>Ова</w:t>
      </w:r>
      <w:r w:rsidR="00DD4451" w:rsidRPr="00DD4451">
        <w:rPr>
          <w:rFonts w:ascii="Times New Roman" w:hAnsi="Times New Roman" w:cs="Times New Roman"/>
          <w:spacing w:val="-12"/>
          <w:sz w:val="24"/>
          <w:szCs w:val="24"/>
        </w:rPr>
        <w:t xml:space="preserve"> </w:t>
      </w:r>
      <w:r w:rsidR="000740D9">
        <w:rPr>
          <w:rFonts w:ascii="Times New Roman" w:hAnsi="Times New Roman" w:cs="Times New Roman"/>
          <w:sz w:val="24"/>
          <w:szCs w:val="24"/>
          <w:lang w:val="sr-Cyrl-RS"/>
        </w:rPr>
        <w:t>И</w:t>
      </w:r>
      <w:r w:rsidR="00DD4451" w:rsidRPr="00DD4451">
        <w:rPr>
          <w:rFonts w:ascii="Times New Roman" w:hAnsi="Times New Roman" w:cs="Times New Roman"/>
          <w:sz w:val="24"/>
          <w:szCs w:val="24"/>
        </w:rPr>
        <w:t>зјава</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је</w:t>
      </w:r>
      <w:r w:rsidR="00DD4451" w:rsidRPr="00DD4451">
        <w:rPr>
          <w:rFonts w:ascii="Times New Roman" w:hAnsi="Times New Roman" w:cs="Times New Roman"/>
          <w:spacing w:val="-11"/>
          <w:sz w:val="24"/>
          <w:szCs w:val="24"/>
        </w:rPr>
        <w:t xml:space="preserve"> </w:t>
      </w:r>
      <w:r w:rsidR="00DD4451" w:rsidRPr="00DD4451">
        <w:rPr>
          <w:rFonts w:ascii="Times New Roman" w:hAnsi="Times New Roman" w:cs="Times New Roman"/>
          <w:sz w:val="24"/>
          <w:szCs w:val="24"/>
        </w:rPr>
        <w:t>српски</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еквивалент</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Европском</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јединственом</w:t>
      </w:r>
      <w:r w:rsidR="00DD4451" w:rsidRPr="00DD4451">
        <w:rPr>
          <w:rFonts w:ascii="Times New Roman" w:hAnsi="Times New Roman" w:cs="Times New Roman"/>
          <w:spacing w:val="-9"/>
          <w:sz w:val="24"/>
          <w:szCs w:val="24"/>
        </w:rPr>
        <w:t xml:space="preserve"> </w:t>
      </w:r>
      <w:r w:rsidR="00DD4451" w:rsidRPr="00DD4451">
        <w:rPr>
          <w:rFonts w:ascii="Times New Roman" w:hAnsi="Times New Roman" w:cs="Times New Roman"/>
          <w:sz w:val="24"/>
          <w:szCs w:val="24"/>
        </w:rPr>
        <w:t>документу</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о</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набавци</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који је</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прописан</w:t>
      </w:r>
      <w:r w:rsidR="00DD4451" w:rsidRPr="00DD4451">
        <w:rPr>
          <w:rFonts w:ascii="Times New Roman" w:hAnsi="Times New Roman" w:cs="Times New Roman"/>
          <w:spacing w:val="-6"/>
          <w:sz w:val="24"/>
          <w:szCs w:val="24"/>
        </w:rPr>
        <w:t xml:space="preserve"> </w:t>
      </w:r>
      <w:r w:rsidR="00DD4451" w:rsidRPr="00DD4451">
        <w:rPr>
          <w:rFonts w:ascii="Times New Roman" w:hAnsi="Times New Roman" w:cs="Times New Roman"/>
          <w:sz w:val="24"/>
          <w:szCs w:val="24"/>
        </w:rPr>
        <w:t>Директивом</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о</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набавкама</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за</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2014.</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годину.</w:t>
      </w:r>
      <w:r w:rsidR="00EC479E">
        <w:rPr>
          <w:rStyle w:val="FootnoteReference"/>
          <w:rFonts w:ascii="Times New Roman" w:hAnsi="Times New Roman" w:cs="Times New Roman"/>
          <w:sz w:val="24"/>
          <w:szCs w:val="24"/>
        </w:rPr>
        <w:footnoteReference w:id="51"/>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Изјаву</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треба</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доставити</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на</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стандардном</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обрасцу,</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а изјавом привредни субјект потврђује да:</w:t>
      </w:r>
    </w:p>
    <w:p w14:paraId="0FA21EB6" w14:textId="0817D14F" w:rsidR="00DD4451" w:rsidRPr="00DD4451" w:rsidRDefault="00DD4451" w:rsidP="00EC479E">
      <w:pPr>
        <w:pStyle w:val="ListParagraph"/>
        <w:numPr>
          <w:ilvl w:val="0"/>
          <w:numId w:val="11"/>
        </w:numPr>
        <w:tabs>
          <w:tab w:val="left" w:pos="645"/>
          <w:tab w:val="left" w:pos="9498"/>
        </w:tabs>
        <w:spacing w:before="0" w:line="276" w:lineRule="auto"/>
        <w:ind w:left="0" w:right="9" w:firstLine="0"/>
        <w:jc w:val="both"/>
        <w:rPr>
          <w:rFonts w:ascii="Times New Roman" w:hAnsi="Times New Roman" w:cs="Times New Roman"/>
          <w:sz w:val="24"/>
          <w:szCs w:val="24"/>
        </w:rPr>
      </w:pPr>
      <w:r w:rsidRPr="00DD4451">
        <w:rPr>
          <w:rFonts w:ascii="Times New Roman" w:hAnsi="Times New Roman" w:cs="Times New Roman"/>
          <w:sz w:val="24"/>
          <w:szCs w:val="24"/>
        </w:rPr>
        <w:t>не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постоје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основи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искључење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привредног</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субјекта</w:t>
      </w:r>
      <w:r w:rsidR="00EC479E">
        <w:rPr>
          <w:rFonts w:ascii="Times New Roman" w:hAnsi="Times New Roman" w:cs="Times New Roman"/>
          <w:spacing w:val="-2"/>
          <w:sz w:val="24"/>
          <w:szCs w:val="24"/>
          <w:lang w:val="sr-Cyrl-RS"/>
        </w:rPr>
        <w:t>;</w:t>
      </w:r>
    </w:p>
    <w:p w14:paraId="5980DB78" w14:textId="14C575AE" w:rsidR="00DD4451" w:rsidRPr="00DD4451" w:rsidRDefault="00DD4451" w:rsidP="00EC479E">
      <w:pPr>
        <w:pStyle w:val="ListParagraph"/>
        <w:numPr>
          <w:ilvl w:val="0"/>
          <w:numId w:val="11"/>
        </w:numPr>
        <w:tabs>
          <w:tab w:val="left" w:pos="645"/>
          <w:tab w:val="left" w:pos="9498"/>
        </w:tabs>
        <w:spacing w:before="0" w:line="276" w:lineRule="auto"/>
        <w:ind w:left="0" w:right="9" w:firstLine="0"/>
        <w:jc w:val="both"/>
        <w:rPr>
          <w:rFonts w:ascii="Times New Roman" w:hAnsi="Times New Roman" w:cs="Times New Roman"/>
          <w:sz w:val="24"/>
          <w:szCs w:val="24"/>
        </w:rPr>
      </w:pPr>
      <w:r w:rsidRPr="00DD4451">
        <w:rPr>
          <w:rFonts w:ascii="Times New Roman" w:hAnsi="Times New Roman" w:cs="Times New Roman"/>
          <w:sz w:val="24"/>
          <w:szCs w:val="24"/>
        </w:rPr>
        <w:t>испуњава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захтеване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критеријуме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избор</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привредног</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субјекта</w:t>
      </w:r>
      <w:r w:rsidR="00EC479E">
        <w:rPr>
          <w:rFonts w:ascii="Times New Roman" w:hAnsi="Times New Roman" w:cs="Times New Roman"/>
          <w:spacing w:val="-2"/>
          <w:sz w:val="24"/>
          <w:szCs w:val="24"/>
          <w:lang w:val="sr-Cyrl-RS"/>
        </w:rPr>
        <w:t>;</w:t>
      </w:r>
    </w:p>
    <w:p w14:paraId="3F708301" w14:textId="76404D9A" w:rsidR="00DD4451" w:rsidRPr="00DD4451" w:rsidRDefault="00DD4451" w:rsidP="00EC479E">
      <w:pPr>
        <w:pStyle w:val="ListParagraph"/>
        <w:numPr>
          <w:ilvl w:val="0"/>
          <w:numId w:val="11"/>
        </w:numPr>
        <w:tabs>
          <w:tab w:val="left" w:pos="644"/>
          <w:tab w:val="left" w:pos="647"/>
          <w:tab w:val="left" w:pos="9498"/>
        </w:tabs>
        <w:spacing w:before="0" w:line="276" w:lineRule="auto"/>
        <w:ind w:left="0" w:right="9" w:firstLine="0"/>
        <w:jc w:val="both"/>
        <w:rPr>
          <w:rFonts w:ascii="Times New Roman" w:hAnsi="Times New Roman" w:cs="Times New Roman"/>
          <w:sz w:val="24"/>
          <w:szCs w:val="24"/>
        </w:rPr>
      </w:pPr>
      <w:r w:rsidRPr="00DD4451">
        <w:rPr>
          <w:rFonts w:ascii="Times New Roman" w:hAnsi="Times New Roman" w:cs="Times New Roman"/>
          <w:sz w:val="24"/>
          <w:szCs w:val="24"/>
        </w:rPr>
        <w:t>испуњава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правила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критеријуме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одређене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смањење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броја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квалификованих</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lastRenderedPageBreak/>
        <w:t>кандидата, када се такви примењују у датом поступку.</w:t>
      </w:r>
    </w:p>
    <w:p w14:paraId="79431E6A" w14:textId="0CEC357B" w:rsidR="00DD4451" w:rsidRPr="00DD4451" w:rsidRDefault="00B52B0B" w:rsidP="00B52B0B">
      <w:pPr>
        <w:pStyle w:val="BodyText"/>
        <w:tabs>
          <w:tab w:val="left" w:pos="709"/>
        </w:tabs>
        <w:spacing w:line="276" w:lineRule="auto"/>
        <w:ind w:left="0" w:right="9"/>
        <w:jc w:val="both"/>
        <w:rPr>
          <w:rFonts w:ascii="Times New Roman" w:hAnsi="Times New Roman" w:cs="Times New Roman"/>
          <w:sz w:val="24"/>
          <w:szCs w:val="24"/>
        </w:rPr>
      </w:pPr>
      <w:r>
        <w:rPr>
          <w:rFonts w:ascii="Times New Roman" w:hAnsi="Times New Roman" w:cs="Times New Roman"/>
          <w:sz w:val="24"/>
          <w:szCs w:val="24"/>
        </w:rPr>
        <w:tab/>
      </w:r>
      <w:r w:rsidR="00DD4451" w:rsidRPr="00DD4451">
        <w:rPr>
          <w:rFonts w:ascii="Times New Roman" w:hAnsi="Times New Roman" w:cs="Times New Roman"/>
          <w:sz w:val="24"/>
          <w:szCs w:val="24"/>
        </w:rPr>
        <w:t>У</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Изјави,</w:t>
      </w:r>
      <w:r w:rsidR="00DD4451" w:rsidRPr="00DD4451">
        <w:rPr>
          <w:rFonts w:ascii="Times New Roman" w:hAnsi="Times New Roman" w:cs="Times New Roman"/>
          <w:spacing w:val="15"/>
          <w:sz w:val="24"/>
          <w:szCs w:val="24"/>
        </w:rPr>
        <w:t xml:space="preserve"> </w:t>
      </w:r>
      <w:r w:rsidR="00DD4451" w:rsidRPr="00DD4451">
        <w:rPr>
          <w:rFonts w:ascii="Times New Roman" w:hAnsi="Times New Roman" w:cs="Times New Roman"/>
          <w:sz w:val="24"/>
          <w:szCs w:val="24"/>
        </w:rPr>
        <w:t>привредни</w:t>
      </w:r>
      <w:r w:rsidR="00DD4451" w:rsidRPr="00DD4451">
        <w:rPr>
          <w:rFonts w:ascii="Times New Roman" w:hAnsi="Times New Roman" w:cs="Times New Roman"/>
          <w:spacing w:val="16"/>
          <w:sz w:val="24"/>
          <w:szCs w:val="24"/>
        </w:rPr>
        <w:t xml:space="preserve"> </w:t>
      </w:r>
      <w:r w:rsidR="00DD4451" w:rsidRPr="00DD4451">
        <w:rPr>
          <w:rFonts w:ascii="Times New Roman" w:hAnsi="Times New Roman" w:cs="Times New Roman"/>
          <w:sz w:val="24"/>
          <w:szCs w:val="24"/>
        </w:rPr>
        <w:t>субјекти</w:t>
      </w:r>
      <w:r w:rsidR="00DD4451" w:rsidRPr="00DD4451">
        <w:rPr>
          <w:rFonts w:ascii="Times New Roman" w:hAnsi="Times New Roman" w:cs="Times New Roman"/>
          <w:spacing w:val="14"/>
          <w:sz w:val="24"/>
          <w:szCs w:val="24"/>
        </w:rPr>
        <w:t xml:space="preserve"> </w:t>
      </w:r>
      <w:r w:rsidR="00DD4451" w:rsidRPr="00DD4451">
        <w:rPr>
          <w:rFonts w:ascii="Times New Roman" w:hAnsi="Times New Roman" w:cs="Times New Roman"/>
          <w:sz w:val="24"/>
          <w:szCs w:val="24"/>
        </w:rPr>
        <w:t>треба</w:t>
      </w:r>
      <w:r w:rsidR="00DD4451" w:rsidRPr="00DD4451">
        <w:rPr>
          <w:rFonts w:ascii="Times New Roman" w:hAnsi="Times New Roman" w:cs="Times New Roman"/>
          <w:spacing w:val="15"/>
          <w:sz w:val="24"/>
          <w:szCs w:val="24"/>
        </w:rPr>
        <w:t xml:space="preserve"> </w:t>
      </w:r>
      <w:r w:rsidR="00DD4451" w:rsidRPr="00DD4451">
        <w:rPr>
          <w:rFonts w:ascii="Times New Roman" w:hAnsi="Times New Roman" w:cs="Times New Roman"/>
          <w:sz w:val="24"/>
          <w:szCs w:val="24"/>
        </w:rPr>
        <w:t>да</w:t>
      </w:r>
      <w:r w:rsidR="00DD4451" w:rsidRPr="00DD4451">
        <w:rPr>
          <w:rFonts w:ascii="Times New Roman" w:hAnsi="Times New Roman" w:cs="Times New Roman"/>
          <w:spacing w:val="16"/>
          <w:sz w:val="24"/>
          <w:szCs w:val="24"/>
        </w:rPr>
        <w:t xml:space="preserve"> </w:t>
      </w:r>
      <w:r w:rsidR="00DD4451" w:rsidRPr="00DD4451">
        <w:rPr>
          <w:rFonts w:ascii="Times New Roman" w:hAnsi="Times New Roman" w:cs="Times New Roman"/>
          <w:sz w:val="24"/>
          <w:szCs w:val="24"/>
        </w:rPr>
        <w:t>наведу</w:t>
      </w:r>
      <w:r w:rsidR="00DD4451" w:rsidRPr="00DD4451">
        <w:rPr>
          <w:rFonts w:ascii="Times New Roman" w:hAnsi="Times New Roman" w:cs="Times New Roman"/>
          <w:spacing w:val="14"/>
          <w:sz w:val="24"/>
          <w:szCs w:val="24"/>
        </w:rPr>
        <w:t xml:space="preserve"> </w:t>
      </w:r>
      <w:r w:rsidR="00DD4451" w:rsidRPr="00DD4451">
        <w:rPr>
          <w:rFonts w:ascii="Times New Roman" w:hAnsi="Times New Roman" w:cs="Times New Roman"/>
          <w:sz w:val="24"/>
          <w:szCs w:val="24"/>
        </w:rPr>
        <w:t>издаваоце</w:t>
      </w:r>
      <w:r w:rsidR="00DD4451" w:rsidRPr="00DD4451">
        <w:rPr>
          <w:rFonts w:ascii="Times New Roman" w:hAnsi="Times New Roman" w:cs="Times New Roman"/>
          <w:spacing w:val="14"/>
          <w:sz w:val="24"/>
          <w:szCs w:val="24"/>
        </w:rPr>
        <w:t xml:space="preserve"> </w:t>
      </w:r>
      <w:r w:rsidR="00DD4451" w:rsidRPr="00DD4451">
        <w:rPr>
          <w:rFonts w:ascii="Times New Roman" w:hAnsi="Times New Roman" w:cs="Times New Roman"/>
          <w:sz w:val="24"/>
          <w:szCs w:val="24"/>
        </w:rPr>
        <w:t>доказа</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о</w:t>
      </w:r>
      <w:r w:rsidR="00DD4451" w:rsidRPr="00DD4451">
        <w:rPr>
          <w:rFonts w:ascii="Times New Roman" w:hAnsi="Times New Roman" w:cs="Times New Roman"/>
          <w:spacing w:val="17"/>
          <w:sz w:val="24"/>
          <w:szCs w:val="24"/>
        </w:rPr>
        <w:t xml:space="preserve"> </w:t>
      </w:r>
      <w:r w:rsidR="00DD4451" w:rsidRPr="00DD4451">
        <w:rPr>
          <w:rFonts w:ascii="Times New Roman" w:hAnsi="Times New Roman" w:cs="Times New Roman"/>
          <w:sz w:val="24"/>
          <w:szCs w:val="24"/>
        </w:rPr>
        <w:t>испуњавању</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критеријума</w:t>
      </w:r>
      <w:r w:rsidR="00DD4451" w:rsidRPr="00DD4451">
        <w:rPr>
          <w:rFonts w:ascii="Times New Roman" w:hAnsi="Times New Roman" w:cs="Times New Roman"/>
          <w:spacing w:val="16"/>
          <w:sz w:val="24"/>
          <w:szCs w:val="24"/>
        </w:rPr>
        <w:t xml:space="preserve"> </w:t>
      </w:r>
      <w:r w:rsidR="00DD4451" w:rsidRPr="00DD4451">
        <w:rPr>
          <w:rFonts w:ascii="Times New Roman" w:hAnsi="Times New Roman" w:cs="Times New Roman"/>
          <w:sz w:val="24"/>
          <w:szCs w:val="24"/>
        </w:rPr>
        <w:t>за</w:t>
      </w:r>
      <w:r w:rsidR="00DD4451" w:rsidRPr="00DD4451">
        <w:rPr>
          <w:rFonts w:ascii="Times New Roman" w:hAnsi="Times New Roman" w:cs="Times New Roman"/>
          <w:spacing w:val="14"/>
          <w:sz w:val="24"/>
          <w:szCs w:val="24"/>
        </w:rPr>
        <w:t xml:space="preserve"> </w:t>
      </w:r>
      <w:r w:rsidR="00DD4451" w:rsidRPr="00DD4451">
        <w:rPr>
          <w:rFonts w:ascii="Times New Roman" w:hAnsi="Times New Roman" w:cs="Times New Roman"/>
          <w:spacing w:val="-2"/>
          <w:sz w:val="24"/>
          <w:szCs w:val="24"/>
        </w:rPr>
        <w:t>квалитативни</w:t>
      </w:r>
      <w:r>
        <w:rPr>
          <w:rFonts w:ascii="Times New Roman" w:hAnsi="Times New Roman" w:cs="Times New Roman"/>
          <w:sz w:val="24"/>
          <w:szCs w:val="24"/>
          <w:lang w:val="sr-Cyrl-RS"/>
        </w:rPr>
        <w:t xml:space="preserve"> </w:t>
      </w:r>
      <w:r w:rsidR="00DD4451" w:rsidRPr="00DD4451">
        <w:rPr>
          <w:rFonts w:ascii="Times New Roman" w:hAnsi="Times New Roman" w:cs="Times New Roman"/>
          <w:sz w:val="24"/>
          <w:szCs w:val="24"/>
        </w:rPr>
        <w:t>избор</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и</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да</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ће</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бити</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у</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могућности</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да</w:t>
      </w:r>
      <w:r w:rsidR="00DD4451" w:rsidRPr="00DD4451">
        <w:rPr>
          <w:rFonts w:ascii="Times New Roman" w:hAnsi="Times New Roman" w:cs="Times New Roman"/>
          <w:spacing w:val="-6"/>
          <w:sz w:val="24"/>
          <w:szCs w:val="24"/>
        </w:rPr>
        <w:t xml:space="preserve"> </w:t>
      </w:r>
      <w:r w:rsidR="00DD4451" w:rsidRPr="00DD4451">
        <w:rPr>
          <w:rFonts w:ascii="Times New Roman" w:hAnsi="Times New Roman" w:cs="Times New Roman"/>
          <w:sz w:val="24"/>
          <w:szCs w:val="24"/>
        </w:rPr>
        <w:t>поднесу</w:t>
      </w:r>
      <w:r w:rsidR="00DD4451" w:rsidRPr="00DD4451">
        <w:rPr>
          <w:rFonts w:ascii="Times New Roman" w:hAnsi="Times New Roman" w:cs="Times New Roman"/>
          <w:spacing w:val="-6"/>
          <w:sz w:val="24"/>
          <w:szCs w:val="24"/>
        </w:rPr>
        <w:t xml:space="preserve"> </w:t>
      </w:r>
      <w:r w:rsidR="00DD4451" w:rsidRPr="00DD4451">
        <w:rPr>
          <w:rFonts w:ascii="Times New Roman" w:hAnsi="Times New Roman" w:cs="Times New Roman"/>
          <w:sz w:val="24"/>
          <w:szCs w:val="24"/>
        </w:rPr>
        <w:t>такве</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доказе</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на</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захтев</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наручиоца</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и</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без</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pacing w:val="-2"/>
          <w:sz w:val="24"/>
          <w:szCs w:val="24"/>
        </w:rPr>
        <w:t>одлагања.</w:t>
      </w:r>
    </w:p>
    <w:p w14:paraId="1EF2BC80" w14:textId="1BA10808" w:rsidR="00DD4451" w:rsidRPr="00DD4451" w:rsidRDefault="00B52B0B" w:rsidP="00B52B0B">
      <w:pPr>
        <w:pStyle w:val="BodyText"/>
        <w:tabs>
          <w:tab w:val="left" w:pos="709"/>
        </w:tabs>
        <w:spacing w:line="276" w:lineRule="auto"/>
        <w:ind w:left="0" w:right="9"/>
        <w:jc w:val="both"/>
        <w:rPr>
          <w:rFonts w:ascii="Times New Roman" w:hAnsi="Times New Roman" w:cs="Times New Roman"/>
          <w:sz w:val="24"/>
          <w:szCs w:val="24"/>
        </w:rPr>
      </w:pPr>
      <w:r>
        <w:rPr>
          <w:rFonts w:ascii="Times New Roman" w:hAnsi="Times New Roman" w:cs="Times New Roman"/>
          <w:sz w:val="24"/>
          <w:szCs w:val="24"/>
        </w:rPr>
        <w:tab/>
      </w:r>
      <w:r w:rsidR="00DD4451" w:rsidRPr="00DD4451">
        <w:rPr>
          <w:rFonts w:ascii="Times New Roman" w:hAnsi="Times New Roman" w:cs="Times New Roman"/>
          <w:sz w:val="24"/>
          <w:szCs w:val="24"/>
        </w:rPr>
        <w:t xml:space="preserve">Привредни субјекти могу да наведу у Изјави и податке као што су интернет адреса базе података, све потребне идентификационе податке и изјаву о пристанку, на основу којих се могу да се прибаве докази о испуњености критеријума за квалитативни избор или се може извршити увид. Привредни субјект може поново да користе своју Изјаву која је већ коришћена у претходним поступцима јавних набавки, под условом да потврди да су подаци садржани у њима и даље исправни. Стандардни образац Изјаве </w:t>
      </w:r>
      <w:r w:rsidR="00EC479E">
        <w:rPr>
          <w:rFonts w:ascii="Times New Roman" w:hAnsi="Times New Roman" w:cs="Times New Roman"/>
          <w:sz w:val="24"/>
          <w:szCs w:val="24"/>
          <w:lang w:val="sr-Cyrl-RS"/>
        </w:rPr>
        <w:t>је утврдила</w:t>
      </w:r>
      <w:r w:rsidR="00DD4451" w:rsidRPr="00DD4451">
        <w:rPr>
          <w:rFonts w:ascii="Times New Roman" w:hAnsi="Times New Roman" w:cs="Times New Roman"/>
          <w:sz w:val="24"/>
          <w:szCs w:val="24"/>
        </w:rPr>
        <w:t xml:space="preserve"> Канцеларија за јавне набавке, у складу са Европским јединственим документом о набавци коју је утврдила Европска </w:t>
      </w:r>
      <w:r w:rsidR="00DD4451" w:rsidRPr="00DD4451">
        <w:rPr>
          <w:rFonts w:ascii="Times New Roman" w:hAnsi="Times New Roman" w:cs="Times New Roman"/>
          <w:spacing w:val="-2"/>
          <w:sz w:val="24"/>
          <w:szCs w:val="24"/>
        </w:rPr>
        <w:t>комисија.</w:t>
      </w:r>
    </w:p>
    <w:p w14:paraId="613634DE" w14:textId="5573B7F9" w:rsidR="00DD4451" w:rsidRPr="00DD4451" w:rsidRDefault="00B52B0B" w:rsidP="00B52B0B">
      <w:pPr>
        <w:pStyle w:val="BodyText"/>
        <w:tabs>
          <w:tab w:val="left" w:pos="709"/>
        </w:tabs>
        <w:spacing w:line="276" w:lineRule="auto"/>
        <w:ind w:left="0" w:right="9"/>
        <w:jc w:val="both"/>
        <w:rPr>
          <w:rFonts w:ascii="Times New Roman" w:hAnsi="Times New Roman" w:cs="Times New Roman"/>
          <w:sz w:val="24"/>
          <w:szCs w:val="24"/>
        </w:rPr>
      </w:pPr>
      <w:r>
        <w:rPr>
          <w:rFonts w:ascii="Times New Roman" w:hAnsi="Times New Roman" w:cs="Times New Roman"/>
          <w:sz w:val="24"/>
          <w:szCs w:val="24"/>
        </w:rPr>
        <w:tab/>
      </w:r>
      <w:r w:rsidR="00DD4451" w:rsidRPr="00DD4451">
        <w:rPr>
          <w:rFonts w:ascii="Times New Roman" w:hAnsi="Times New Roman" w:cs="Times New Roman"/>
          <w:sz w:val="24"/>
          <w:szCs w:val="24"/>
        </w:rPr>
        <w:t>Пре</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доношења</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одлуке</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у</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поступку</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јавне</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набавке,</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наручилац</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треба</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да</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захтева</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од</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понуђача</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који</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је поднео економски најповољнију понуду да достави доказе о испуњености критеријума за квалитативни избор привредног субјекта, у форми неоверених копија, у примереном року не краћем од пет радних дана.</w:t>
      </w:r>
      <w:r w:rsidR="00EC479E">
        <w:rPr>
          <w:rStyle w:val="FootnoteReference"/>
          <w:rFonts w:ascii="Times New Roman" w:hAnsi="Times New Roman" w:cs="Times New Roman"/>
          <w:sz w:val="24"/>
          <w:szCs w:val="24"/>
        </w:rPr>
        <w:footnoteReference w:id="52"/>
      </w:r>
    </w:p>
    <w:p w14:paraId="77971597" w14:textId="6962A2CB" w:rsidR="00DD4451" w:rsidRPr="00DD4451" w:rsidRDefault="00B52B0B" w:rsidP="00B52B0B">
      <w:pPr>
        <w:pStyle w:val="BodyText"/>
        <w:spacing w:line="276" w:lineRule="auto"/>
        <w:ind w:left="0" w:right="9"/>
        <w:jc w:val="both"/>
        <w:rPr>
          <w:rFonts w:ascii="Times New Roman" w:hAnsi="Times New Roman" w:cs="Times New Roman"/>
          <w:sz w:val="24"/>
          <w:szCs w:val="24"/>
        </w:rPr>
      </w:pPr>
      <w:r>
        <w:rPr>
          <w:rFonts w:ascii="Times New Roman" w:hAnsi="Times New Roman" w:cs="Times New Roman"/>
          <w:sz w:val="24"/>
          <w:szCs w:val="24"/>
        </w:rPr>
        <w:tab/>
      </w:r>
      <w:r w:rsidR="00DD4451" w:rsidRPr="00DD4451">
        <w:rPr>
          <w:rFonts w:ascii="Times New Roman" w:hAnsi="Times New Roman" w:cs="Times New Roman"/>
          <w:sz w:val="24"/>
          <w:szCs w:val="24"/>
        </w:rPr>
        <w:t>Наручила</w:t>
      </w:r>
      <w:r w:rsidR="00EC479E">
        <w:rPr>
          <w:rFonts w:ascii="Times New Roman" w:hAnsi="Times New Roman" w:cs="Times New Roman"/>
          <w:sz w:val="24"/>
          <w:szCs w:val="24"/>
        </w:rPr>
        <w:t>ц није обавезан да тако поступа</w:t>
      </w:r>
      <w:r w:rsidR="00DD4451" w:rsidRPr="00DD4451">
        <w:rPr>
          <w:rFonts w:ascii="Times New Roman" w:hAnsi="Times New Roman" w:cs="Times New Roman"/>
          <w:sz w:val="24"/>
          <w:szCs w:val="24"/>
        </w:rPr>
        <w:t xml:space="preserve"> у случају јавне набавке чија је процењена вредност једнака или нижа</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од</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5.000.000,00</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динара.</w:t>
      </w:r>
      <w:r w:rsidR="00EC479E">
        <w:rPr>
          <w:rStyle w:val="FootnoteReference"/>
          <w:rFonts w:ascii="Times New Roman" w:hAnsi="Times New Roman" w:cs="Times New Roman"/>
          <w:sz w:val="24"/>
          <w:szCs w:val="24"/>
        </w:rPr>
        <w:footnoteReference w:id="53"/>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Наручилац</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не</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мора</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да</w:t>
      </w:r>
      <w:r w:rsidR="00DD4451" w:rsidRPr="00DD4451">
        <w:rPr>
          <w:rFonts w:ascii="Times New Roman" w:hAnsi="Times New Roman" w:cs="Times New Roman"/>
          <w:spacing w:val="-6"/>
          <w:sz w:val="24"/>
          <w:szCs w:val="24"/>
        </w:rPr>
        <w:t xml:space="preserve"> </w:t>
      </w:r>
      <w:r w:rsidR="00DD4451" w:rsidRPr="00DD4451">
        <w:rPr>
          <w:rFonts w:ascii="Times New Roman" w:hAnsi="Times New Roman" w:cs="Times New Roman"/>
          <w:sz w:val="24"/>
          <w:szCs w:val="24"/>
        </w:rPr>
        <w:t>захтева</w:t>
      </w:r>
      <w:r w:rsidR="00DD4451" w:rsidRPr="00DD4451">
        <w:rPr>
          <w:rFonts w:ascii="Times New Roman" w:hAnsi="Times New Roman" w:cs="Times New Roman"/>
          <w:spacing w:val="-5"/>
          <w:sz w:val="24"/>
          <w:szCs w:val="24"/>
        </w:rPr>
        <w:t xml:space="preserve"> </w:t>
      </w:r>
      <w:r w:rsidR="00DD4451" w:rsidRPr="00DD4451">
        <w:rPr>
          <w:rFonts w:ascii="Times New Roman" w:hAnsi="Times New Roman" w:cs="Times New Roman"/>
          <w:sz w:val="24"/>
          <w:szCs w:val="24"/>
        </w:rPr>
        <w:t>од</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z w:val="24"/>
          <w:szCs w:val="24"/>
        </w:rPr>
        <w:t>понуђача</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и</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кандидата</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да</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доставе</w:t>
      </w:r>
      <w:r w:rsidR="00DD4451" w:rsidRPr="00DD4451">
        <w:rPr>
          <w:rFonts w:ascii="Times New Roman" w:hAnsi="Times New Roman" w:cs="Times New Roman"/>
          <w:spacing w:val="-2"/>
          <w:sz w:val="24"/>
          <w:szCs w:val="24"/>
        </w:rPr>
        <w:t xml:space="preserve"> </w:t>
      </w:r>
      <w:r w:rsidR="00DD4451" w:rsidRPr="00DD4451">
        <w:rPr>
          <w:rFonts w:ascii="Times New Roman" w:hAnsi="Times New Roman" w:cs="Times New Roman"/>
          <w:sz w:val="24"/>
          <w:szCs w:val="24"/>
        </w:rPr>
        <w:t>доказе о испуњавању критеријума за квалитативни избор, ако:</w:t>
      </w:r>
    </w:p>
    <w:p w14:paraId="5CA24436" w14:textId="1547B42B" w:rsidR="00DD4451" w:rsidRPr="00B52B0B" w:rsidRDefault="00DD4451" w:rsidP="00EC479E">
      <w:pPr>
        <w:pStyle w:val="ListParagraph"/>
        <w:numPr>
          <w:ilvl w:val="0"/>
          <w:numId w:val="10"/>
        </w:numPr>
        <w:tabs>
          <w:tab w:val="left" w:pos="645"/>
          <w:tab w:val="left" w:pos="9498"/>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на</w:t>
      </w:r>
      <w:r w:rsidRPr="00DD4451">
        <w:rPr>
          <w:rFonts w:ascii="Times New Roman" w:hAnsi="Times New Roman" w:cs="Times New Roman"/>
          <w:spacing w:val="24"/>
          <w:sz w:val="24"/>
          <w:szCs w:val="24"/>
        </w:rPr>
        <w:t xml:space="preserve"> </w:t>
      </w:r>
      <w:r w:rsidRPr="00DD4451">
        <w:rPr>
          <w:rFonts w:ascii="Times New Roman" w:hAnsi="Times New Roman" w:cs="Times New Roman"/>
          <w:sz w:val="24"/>
          <w:szCs w:val="24"/>
        </w:rPr>
        <w:t>основу</w:t>
      </w:r>
      <w:r w:rsidRPr="00DD4451">
        <w:rPr>
          <w:rFonts w:ascii="Times New Roman" w:hAnsi="Times New Roman" w:cs="Times New Roman"/>
          <w:spacing w:val="27"/>
          <w:sz w:val="24"/>
          <w:szCs w:val="24"/>
        </w:rPr>
        <w:t xml:space="preserve"> </w:t>
      </w:r>
      <w:r w:rsidRPr="00DD4451">
        <w:rPr>
          <w:rFonts w:ascii="Times New Roman" w:hAnsi="Times New Roman" w:cs="Times New Roman"/>
          <w:sz w:val="24"/>
          <w:szCs w:val="24"/>
        </w:rPr>
        <w:t>података</w:t>
      </w:r>
      <w:r w:rsidRPr="00DD4451">
        <w:rPr>
          <w:rFonts w:ascii="Times New Roman" w:hAnsi="Times New Roman" w:cs="Times New Roman"/>
          <w:spacing w:val="28"/>
          <w:sz w:val="24"/>
          <w:szCs w:val="24"/>
        </w:rPr>
        <w:t xml:space="preserve"> </w:t>
      </w:r>
      <w:r w:rsidRPr="00DD4451">
        <w:rPr>
          <w:rFonts w:ascii="Times New Roman" w:hAnsi="Times New Roman" w:cs="Times New Roman"/>
          <w:sz w:val="24"/>
          <w:szCs w:val="24"/>
        </w:rPr>
        <w:t>наведених</w:t>
      </w:r>
      <w:r w:rsidRPr="00DD4451">
        <w:rPr>
          <w:rFonts w:ascii="Times New Roman" w:hAnsi="Times New Roman" w:cs="Times New Roman"/>
          <w:spacing w:val="26"/>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27"/>
          <w:sz w:val="24"/>
          <w:szCs w:val="24"/>
        </w:rPr>
        <w:t xml:space="preserve"> </w:t>
      </w:r>
      <w:r w:rsidRPr="00DD4451">
        <w:rPr>
          <w:rFonts w:ascii="Times New Roman" w:hAnsi="Times New Roman" w:cs="Times New Roman"/>
          <w:sz w:val="24"/>
          <w:szCs w:val="24"/>
        </w:rPr>
        <w:t>Изјави</w:t>
      </w:r>
      <w:r w:rsidRPr="00DD4451">
        <w:rPr>
          <w:rFonts w:ascii="Times New Roman" w:hAnsi="Times New Roman" w:cs="Times New Roman"/>
          <w:spacing w:val="25"/>
          <w:sz w:val="24"/>
          <w:szCs w:val="24"/>
        </w:rPr>
        <w:t xml:space="preserve"> </w:t>
      </w:r>
      <w:r w:rsidRPr="00DD4451">
        <w:rPr>
          <w:rFonts w:ascii="Times New Roman" w:hAnsi="Times New Roman" w:cs="Times New Roman"/>
          <w:sz w:val="24"/>
          <w:szCs w:val="24"/>
        </w:rPr>
        <w:t>може</w:t>
      </w:r>
      <w:r w:rsidRPr="00DD4451">
        <w:rPr>
          <w:rFonts w:ascii="Times New Roman" w:hAnsi="Times New Roman" w:cs="Times New Roman"/>
          <w:spacing w:val="28"/>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26"/>
          <w:sz w:val="24"/>
          <w:szCs w:val="24"/>
        </w:rPr>
        <w:t xml:space="preserve"> </w:t>
      </w:r>
      <w:r w:rsidRPr="00DD4451">
        <w:rPr>
          <w:rFonts w:ascii="Times New Roman" w:hAnsi="Times New Roman" w:cs="Times New Roman"/>
          <w:sz w:val="24"/>
          <w:szCs w:val="24"/>
        </w:rPr>
        <w:t>прибави</w:t>
      </w:r>
      <w:r w:rsidRPr="00DD4451">
        <w:rPr>
          <w:rFonts w:ascii="Times New Roman" w:hAnsi="Times New Roman" w:cs="Times New Roman"/>
          <w:spacing w:val="27"/>
          <w:sz w:val="24"/>
          <w:szCs w:val="24"/>
        </w:rPr>
        <w:t xml:space="preserve"> </w:t>
      </w:r>
      <w:r w:rsidRPr="00DD4451">
        <w:rPr>
          <w:rFonts w:ascii="Times New Roman" w:hAnsi="Times New Roman" w:cs="Times New Roman"/>
          <w:sz w:val="24"/>
          <w:szCs w:val="24"/>
        </w:rPr>
        <w:t>доказе,</w:t>
      </w:r>
      <w:r w:rsidRPr="00DD4451">
        <w:rPr>
          <w:rFonts w:ascii="Times New Roman" w:hAnsi="Times New Roman" w:cs="Times New Roman"/>
          <w:spacing w:val="25"/>
          <w:sz w:val="24"/>
          <w:szCs w:val="24"/>
        </w:rPr>
        <w:t xml:space="preserve"> </w:t>
      </w:r>
      <w:r w:rsidRPr="00DD4451">
        <w:rPr>
          <w:rFonts w:ascii="Times New Roman" w:hAnsi="Times New Roman" w:cs="Times New Roman"/>
          <w:sz w:val="24"/>
          <w:szCs w:val="24"/>
        </w:rPr>
        <w:t>односно</w:t>
      </w:r>
      <w:r w:rsidRPr="00DD4451">
        <w:rPr>
          <w:rFonts w:ascii="Times New Roman" w:hAnsi="Times New Roman" w:cs="Times New Roman"/>
          <w:spacing w:val="27"/>
          <w:sz w:val="24"/>
          <w:szCs w:val="24"/>
        </w:rPr>
        <w:t xml:space="preserve"> </w:t>
      </w:r>
      <w:r w:rsidRPr="00DD4451">
        <w:rPr>
          <w:rFonts w:ascii="Times New Roman" w:hAnsi="Times New Roman" w:cs="Times New Roman"/>
          <w:sz w:val="24"/>
          <w:szCs w:val="24"/>
        </w:rPr>
        <w:t>изврши</w:t>
      </w:r>
      <w:r w:rsidRPr="00DD4451">
        <w:rPr>
          <w:rFonts w:ascii="Times New Roman" w:hAnsi="Times New Roman" w:cs="Times New Roman"/>
          <w:spacing w:val="27"/>
          <w:sz w:val="24"/>
          <w:szCs w:val="24"/>
        </w:rPr>
        <w:t xml:space="preserve"> </w:t>
      </w:r>
      <w:r w:rsidRPr="00DD4451">
        <w:rPr>
          <w:rFonts w:ascii="Times New Roman" w:hAnsi="Times New Roman" w:cs="Times New Roman"/>
          <w:sz w:val="24"/>
          <w:szCs w:val="24"/>
        </w:rPr>
        <w:t>увид</w:t>
      </w:r>
      <w:r w:rsidRPr="00DD4451">
        <w:rPr>
          <w:rFonts w:ascii="Times New Roman" w:hAnsi="Times New Roman" w:cs="Times New Roman"/>
          <w:spacing w:val="26"/>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27"/>
          <w:sz w:val="24"/>
          <w:szCs w:val="24"/>
        </w:rPr>
        <w:t xml:space="preserve"> </w:t>
      </w:r>
      <w:r w:rsidRPr="00DD4451">
        <w:rPr>
          <w:rFonts w:ascii="Times New Roman" w:hAnsi="Times New Roman" w:cs="Times New Roman"/>
          <w:sz w:val="24"/>
          <w:szCs w:val="24"/>
        </w:rPr>
        <w:t>доказе</w:t>
      </w:r>
      <w:r w:rsidRPr="00DD4451">
        <w:rPr>
          <w:rFonts w:ascii="Times New Roman" w:hAnsi="Times New Roman" w:cs="Times New Roman"/>
          <w:spacing w:val="25"/>
          <w:sz w:val="24"/>
          <w:szCs w:val="24"/>
        </w:rPr>
        <w:t xml:space="preserve"> </w:t>
      </w:r>
      <w:r w:rsidRPr="00DD4451">
        <w:rPr>
          <w:rFonts w:ascii="Times New Roman" w:hAnsi="Times New Roman" w:cs="Times New Roman"/>
          <w:spacing w:val="-10"/>
          <w:sz w:val="24"/>
          <w:szCs w:val="24"/>
        </w:rPr>
        <w:t>о</w:t>
      </w:r>
      <w:r w:rsidR="00B52B0B">
        <w:rPr>
          <w:rFonts w:ascii="Times New Roman" w:hAnsi="Times New Roman" w:cs="Times New Roman"/>
          <w:spacing w:val="-10"/>
          <w:sz w:val="24"/>
          <w:szCs w:val="24"/>
          <w:lang w:val="sr-Cyrl-RS"/>
        </w:rPr>
        <w:t xml:space="preserve"> </w:t>
      </w:r>
      <w:r w:rsidRPr="00B52B0B">
        <w:rPr>
          <w:rFonts w:ascii="Times New Roman" w:hAnsi="Times New Roman" w:cs="Times New Roman"/>
          <w:sz w:val="24"/>
          <w:szCs w:val="24"/>
        </w:rPr>
        <w:t>испуњености</w:t>
      </w:r>
      <w:r w:rsidRPr="00B52B0B">
        <w:rPr>
          <w:rFonts w:ascii="Times New Roman" w:hAnsi="Times New Roman" w:cs="Times New Roman"/>
          <w:spacing w:val="-11"/>
          <w:sz w:val="24"/>
          <w:szCs w:val="24"/>
        </w:rPr>
        <w:t xml:space="preserve"> </w:t>
      </w:r>
      <w:r w:rsidRPr="00B52B0B">
        <w:rPr>
          <w:rFonts w:ascii="Times New Roman" w:hAnsi="Times New Roman" w:cs="Times New Roman"/>
          <w:spacing w:val="-2"/>
          <w:sz w:val="24"/>
          <w:szCs w:val="24"/>
        </w:rPr>
        <w:t>критеријума</w:t>
      </w:r>
    </w:p>
    <w:p w14:paraId="581FB3B1" w14:textId="394BAE91" w:rsidR="00DD4451" w:rsidRPr="00DD4451" w:rsidRDefault="00DD4451" w:rsidP="00EC479E">
      <w:pPr>
        <w:pStyle w:val="ListParagraph"/>
        <w:numPr>
          <w:ilvl w:val="0"/>
          <w:numId w:val="10"/>
        </w:numPr>
        <w:tabs>
          <w:tab w:val="left" w:pos="645"/>
          <w:tab w:val="left" w:pos="9498"/>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наручилац</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већ</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поседује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важеће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релевантне</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доказе.</w:t>
      </w:r>
      <w:r w:rsidR="00EC479E">
        <w:rPr>
          <w:rStyle w:val="FootnoteReference"/>
          <w:rFonts w:ascii="Times New Roman" w:hAnsi="Times New Roman" w:cs="Times New Roman"/>
          <w:spacing w:val="-2"/>
          <w:sz w:val="24"/>
          <w:szCs w:val="24"/>
        </w:rPr>
        <w:footnoteReference w:id="54"/>
      </w:r>
    </w:p>
    <w:p w14:paraId="4E6BECDB" w14:textId="2DB0FFD2" w:rsidR="00B52B0B" w:rsidRDefault="00DD4451" w:rsidP="00B52B0B">
      <w:pPr>
        <w:pStyle w:val="BodyText"/>
        <w:tabs>
          <w:tab w:val="left" w:pos="9498"/>
        </w:tabs>
        <w:spacing w:line="276" w:lineRule="auto"/>
        <w:ind w:left="0" w:right="231"/>
        <w:jc w:val="both"/>
        <w:rPr>
          <w:rFonts w:ascii="Times New Roman" w:hAnsi="Times New Roman" w:cs="Times New Roman"/>
          <w:sz w:val="24"/>
          <w:szCs w:val="24"/>
          <w:vertAlign w:val="superscript"/>
        </w:rPr>
      </w:pPr>
      <w:r w:rsidRPr="00DD4451">
        <w:rPr>
          <w:rFonts w:ascii="Times New Roman" w:hAnsi="Times New Roman" w:cs="Times New Roman"/>
          <w:sz w:val="24"/>
          <w:szCs w:val="24"/>
        </w:rPr>
        <w:t>Без</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обзира на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процењену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вредност</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јавне</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набавке,</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наручилац</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може да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затражи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од</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понуђача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кандидата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да доставе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све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део</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доказа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испуњености</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критеријума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квалитативни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избор</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ради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провере</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података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наведених у Изјави, ако је то потребно за правилно спровођење поступка.</w:t>
      </w:r>
      <w:bookmarkStart w:id="26" w:name="_bookmark24"/>
      <w:bookmarkEnd w:id="26"/>
      <w:r w:rsidR="00EC479E">
        <w:rPr>
          <w:rStyle w:val="FootnoteReference"/>
          <w:rFonts w:ascii="Times New Roman" w:hAnsi="Times New Roman" w:cs="Times New Roman"/>
          <w:sz w:val="24"/>
          <w:szCs w:val="24"/>
        </w:rPr>
        <w:footnoteReference w:id="55"/>
      </w:r>
    </w:p>
    <w:p w14:paraId="12B7F513" w14:textId="239C87B1" w:rsidR="00DD4451" w:rsidRPr="00B52B0B" w:rsidRDefault="00DD4451" w:rsidP="008A7794">
      <w:pPr>
        <w:pStyle w:val="BodyText"/>
        <w:tabs>
          <w:tab w:val="left" w:pos="9498"/>
        </w:tabs>
        <w:spacing w:line="276" w:lineRule="auto"/>
        <w:ind w:left="0" w:right="231"/>
        <w:jc w:val="center"/>
        <w:rPr>
          <w:rFonts w:ascii="Times New Roman" w:hAnsi="Times New Roman" w:cs="Times New Roman"/>
          <w:b/>
          <w:sz w:val="24"/>
          <w:szCs w:val="24"/>
        </w:rPr>
      </w:pPr>
      <w:r w:rsidRPr="00B52B0B">
        <w:rPr>
          <w:rFonts w:ascii="Times New Roman" w:hAnsi="Times New Roman" w:cs="Times New Roman"/>
          <w:b/>
          <w:sz w:val="24"/>
          <w:szCs w:val="24"/>
        </w:rPr>
        <w:t>Групе</w:t>
      </w:r>
      <w:r w:rsidRPr="00B52B0B">
        <w:rPr>
          <w:rFonts w:ascii="Times New Roman" w:hAnsi="Times New Roman" w:cs="Times New Roman"/>
          <w:b/>
          <w:spacing w:val="-5"/>
          <w:sz w:val="24"/>
          <w:szCs w:val="24"/>
        </w:rPr>
        <w:t xml:space="preserve"> </w:t>
      </w:r>
      <w:r w:rsidRPr="00B52B0B">
        <w:rPr>
          <w:rFonts w:ascii="Times New Roman" w:hAnsi="Times New Roman" w:cs="Times New Roman"/>
          <w:b/>
          <w:sz w:val="24"/>
          <w:szCs w:val="24"/>
        </w:rPr>
        <w:t>привредних</w:t>
      </w:r>
      <w:r w:rsidRPr="00B52B0B">
        <w:rPr>
          <w:rFonts w:ascii="Times New Roman" w:hAnsi="Times New Roman" w:cs="Times New Roman"/>
          <w:b/>
          <w:spacing w:val="-8"/>
          <w:sz w:val="24"/>
          <w:szCs w:val="24"/>
        </w:rPr>
        <w:t xml:space="preserve"> </w:t>
      </w:r>
      <w:r w:rsidRPr="00B52B0B">
        <w:rPr>
          <w:rFonts w:ascii="Times New Roman" w:hAnsi="Times New Roman" w:cs="Times New Roman"/>
          <w:b/>
          <w:sz w:val="24"/>
          <w:szCs w:val="24"/>
        </w:rPr>
        <w:t>субјеката</w:t>
      </w:r>
      <w:r w:rsidRPr="00B52B0B">
        <w:rPr>
          <w:rFonts w:ascii="Times New Roman" w:hAnsi="Times New Roman" w:cs="Times New Roman"/>
          <w:b/>
          <w:spacing w:val="-5"/>
          <w:sz w:val="24"/>
          <w:szCs w:val="24"/>
        </w:rPr>
        <w:t xml:space="preserve"> </w:t>
      </w:r>
      <w:r w:rsidRPr="00B52B0B">
        <w:rPr>
          <w:rFonts w:ascii="Times New Roman" w:hAnsi="Times New Roman" w:cs="Times New Roman"/>
          <w:b/>
          <w:sz w:val="24"/>
          <w:szCs w:val="24"/>
        </w:rPr>
        <w:t>и</w:t>
      </w:r>
      <w:r w:rsidRPr="00B52B0B">
        <w:rPr>
          <w:rFonts w:ascii="Times New Roman" w:hAnsi="Times New Roman" w:cs="Times New Roman"/>
          <w:b/>
          <w:spacing w:val="-3"/>
          <w:sz w:val="24"/>
          <w:szCs w:val="24"/>
        </w:rPr>
        <w:t xml:space="preserve"> </w:t>
      </w:r>
      <w:r w:rsidRPr="00B52B0B">
        <w:rPr>
          <w:rFonts w:ascii="Times New Roman" w:hAnsi="Times New Roman" w:cs="Times New Roman"/>
          <w:b/>
          <w:sz w:val="24"/>
          <w:szCs w:val="24"/>
        </w:rPr>
        <w:t>зелени</w:t>
      </w:r>
      <w:r w:rsidRPr="00B52B0B">
        <w:rPr>
          <w:rFonts w:ascii="Times New Roman" w:hAnsi="Times New Roman" w:cs="Times New Roman"/>
          <w:b/>
          <w:spacing w:val="-3"/>
          <w:sz w:val="24"/>
          <w:szCs w:val="24"/>
        </w:rPr>
        <w:t xml:space="preserve"> </w:t>
      </w:r>
      <w:r w:rsidRPr="00B52B0B">
        <w:rPr>
          <w:rFonts w:ascii="Times New Roman" w:hAnsi="Times New Roman" w:cs="Times New Roman"/>
          <w:b/>
          <w:spacing w:val="-2"/>
          <w:sz w:val="24"/>
          <w:szCs w:val="24"/>
        </w:rPr>
        <w:t>уговори</w:t>
      </w:r>
    </w:p>
    <w:p w14:paraId="3641959F" w14:textId="77777777" w:rsidR="00DD4451" w:rsidRPr="00DD4451" w:rsidRDefault="00DD4451" w:rsidP="00DD4451">
      <w:pPr>
        <w:pStyle w:val="BodyText"/>
        <w:spacing w:line="276" w:lineRule="auto"/>
        <w:ind w:left="0"/>
        <w:rPr>
          <w:rFonts w:ascii="Times New Roman" w:hAnsi="Times New Roman" w:cs="Times New Roman"/>
          <w:b/>
          <w:sz w:val="24"/>
          <w:szCs w:val="24"/>
        </w:rPr>
      </w:pPr>
    </w:p>
    <w:p w14:paraId="0D15C5B0" w14:textId="1D0A5336" w:rsidR="00DD4451" w:rsidRDefault="00D73B97" w:rsidP="00D73B97">
      <w:pPr>
        <w:pStyle w:val="BodyText"/>
        <w:tabs>
          <w:tab w:val="left" w:pos="567"/>
        </w:tabs>
        <w:spacing w:line="276" w:lineRule="auto"/>
        <w:ind w:left="0" w:right="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sr-Cyrl-RS"/>
        </w:rPr>
        <w:t>Привредни субјекти</w:t>
      </w:r>
      <w:r>
        <w:rPr>
          <w:rFonts w:ascii="Times New Roman" w:hAnsi="Times New Roman" w:cs="Times New Roman"/>
          <w:sz w:val="24"/>
          <w:szCs w:val="24"/>
        </w:rPr>
        <w:t xml:space="preserve"> који</w:t>
      </w:r>
      <w:r w:rsidR="00DD4451" w:rsidRPr="00DD4451">
        <w:rPr>
          <w:rFonts w:ascii="Times New Roman" w:hAnsi="Times New Roman" w:cs="Times New Roman"/>
          <w:sz w:val="24"/>
          <w:szCs w:val="24"/>
        </w:rPr>
        <w:t xml:space="preserve"> се пријављују за учешће у поступцима јавних набавки и доделу уговора могу одлучити да удруже специјалистичку експертизу за решавање зелен</w:t>
      </w:r>
      <w:r>
        <w:rPr>
          <w:rFonts w:ascii="Times New Roman" w:hAnsi="Times New Roman" w:cs="Times New Roman"/>
          <w:sz w:val="24"/>
          <w:szCs w:val="24"/>
        </w:rPr>
        <w:t>их захтева. На пример, привредни субјект</w:t>
      </w:r>
      <w:r w:rsidR="00DD4451" w:rsidRPr="00DD4451">
        <w:rPr>
          <w:rFonts w:ascii="Times New Roman" w:hAnsi="Times New Roman" w:cs="Times New Roman"/>
          <w:sz w:val="24"/>
          <w:szCs w:val="24"/>
        </w:rPr>
        <w:t xml:space="preserve"> за управљање објектима</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може да ради са</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z w:val="24"/>
          <w:szCs w:val="24"/>
        </w:rPr>
        <w:t>саветником за заштиту ж</w:t>
      </w:r>
      <w:r>
        <w:rPr>
          <w:rFonts w:ascii="Times New Roman" w:hAnsi="Times New Roman" w:cs="Times New Roman"/>
          <w:sz w:val="24"/>
          <w:szCs w:val="24"/>
        </w:rPr>
        <w:t>ивотне средине како би управљао</w:t>
      </w:r>
      <w:r w:rsidR="00DD4451" w:rsidRPr="00DD4451">
        <w:rPr>
          <w:rFonts w:ascii="Times New Roman" w:hAnsi="Times New Roman" w:cs="Times New Roman"/>
          <w:sz w:val="24"/>
          <w:szCs w:val="24"/>
        </w:rPr>
        <w:t xml:space="preserve"> зградама на одрживији начин. У овом случају, те</w:t>
      </w:r>
      <w:r>
        <w:rPr>
          <w:rFonts w:ascii="Times New Roman" w:hAnsi="Times New Roman" w:cs="Times New Roman"/>
          <w:sz w:val="24"/>
          <w:szCs w:val="24"/>
        </w:rPr>
        <w:t>хнички капацитети и искуства оба привредна субјекта</w:t>
      </w:r>
      <w:r w:rsidR="00DD4451" w:rsidRPr="00DD4451">
        <w:rPr>
          <w:rFonts w:ascii="Times New Roman" w:hAnsi="Times New Roman" w:cs="Times New Roman"/>
          <w:sz w:val="24"/>
          <w:szCs w:val="24"/>
        </w:rPr>
        <w:t xml:space="preserve"> треба да се процене у фази избора.</w:t>
      </w:r>
    </w:p>
    <w:p w14:paraId="3026FBD6" w14:textId="77777777" w:rsidR="008A7794" w:rsidRDefault="008A7794" w:rsidP="00D73B97">
      <w:pPr>
        <w:pStyle w:val="BodyText"/>
        <w:tabs>
          <w:tab w:val="left" w:pos="567"/>
        </w:tabs>
        <w:spacing w:line="276" w:lineRule="auto"/>
        <w:ind w:left="0" w:right="9"/>
        <w:jc w:val="both"/>
        <w:rPr>
          <w:rFonts w:ascii="Times New Roman" w:hAnsi="Times New Roman" w:cs="Times New Roman"/>
          <w:sz w:val="24"/>
          <w:szCs w:val="24"/>
        </w:rPr>
      </w:pPr>
    </w:p>
    <w:tbl>
      <w:tblPr>
        <w:tblStyle w:val="TableGrid"/>
        <w:tblW w:w="0" w:type="auto"/>
        <w:shd w:val="clear" w:color="auto" w:fill="F2DBDB" w:themeFill="accent2" w:themeFillTint="33"/>
        <w:tblLook w:val="04A0" w:firstRow="1" w:lastRow="0" w:firstColumn="1" w:lastColumn="0" w:noHBand="0" w:noVBand="1"/>
      </w:tblPr>
      <w:tblGrid>
        <w:gridCol w:w="9780"/>
      </w:tblGrid>
      <w:tr w:rsidR="008A7794" w14:paraId="5985FA66" w14:textId="77777777" w:rsidTr="008A7794">
        <w:tc>
          <w:tcPr>
            <w:tcW w:w="10006" w:type="dxa"/>
            <w:shd w:val="clear" w:color="auto" w:fill="F2DBDB" w:themeFill="accent2" w:themeFillTint="33"/>
          </w:tcPr>
          <w:p w14:paraId="79B2075B" w14:textId="77777777" w:rsidR="008A7794" w:rsidRPr="00B52B0B" w:rsidRDefault="008A7794" w:rsidP="008A7794">
            <w:pPr>
              <w:spacing w:line="276" w:lineRule="auto"/>
              <w:ind w:left="108"/>
              <w:rPr>
                <w:rFonts w:ascii="Times New Roman" w:hAnsi="Times New Roman" w:cs="Times New Roman"/>
                <w:b/>
                <w:color w:val="000000"/>
              </w:rPr>
            </w:pPr>
            <w:r w:rsidRPr="00B52B0B">
              <w:rPr>
                <w:rFonts w:ascii="Times New Roman" w:hAnsi="Times New Roman" w:cs="Times New Roman"/>
                <w:b/>
                <w:color w:val="000000"/>
                <w:spacing w:val="-2"/>
              </w:rPr>
              <w:t>Важно:</w:t>
            </w:r>
          </w:p>
          <w:p w14:paraId="3DD137C7" w14:textId="77777777" w:rsidR="008A7794" w:rsidRPr="00B52B0B" w:rsidRDefault="008A7794" w:rsidP="008A7794">
            <w:pPr>
              <w:pStyle w:val="BodyText"/>
              <w:spacing w:line="276" w:lineRule="auto"/>
              <w:ind w:left="108" w:right="106"/>
              <w:jc w:val="both"/>
              <w:rPr>
                <w:rFonts w:ascii="Times New Roman" w:hAnsi="Times New Roman" w:cs="Times New Roman"/>
                <w:color w:val="000000"/>
              </w:rPr>
            </w:pPr>
            <w:r w:rsidRPr="00B52B0B">
              <w:rPr>
                <w:rFonts w:ascii="Times New Roman" w:hAnsi="Times New Roman" w:cs="Times New Roman"/>
                <w:color w:val="000000"/>
              </w:rPr>
              <w:t>Приликом</w:t>
            </w:r>
            <w:r w:rsidRPr="00B52B0B">
              <w:rPr>
                <w:rFonts w:ascii="Times New Roman" w:hAnsi="Times New Roman" w:cs="Times New Roman"/>
                <w:color w:val="000000"/>
                <w:spacing w:val="-10"/>
              </w:rPr>
              <w:t xml:space="preserve"> </w:t>
            </w:r>
            <w:r w:rsidRPr="00B52B0B">
              <w:rPr>
                <w:rFonts w:ascii="Times New Roman" w:hAnsi="Times New Roman" w:cs="Times New Roman"/>
                <w:color w:val="000000"/>
              </w:rPr>
              <w:t>оцењивања</w:t>
            </w:r>
            <w:r w:rsidRPr="00B52B0B">
              <w:rPr>
                <w:rFonts w:ascii="Times New Roman" w:hAnsi="Times New Roman" w:cs="Times New Roman"/>
                <w:color w:val="000000"/>
                <w:spacing w:val="-9"/>
              </w:rPr>
              <w:t xml:space="preserve"> </w:t>
            </w:r>
            <w:r w:rsidRPr="00B52B0B">
              <w:rPr>
                <w:rFonts w:ascii="Times New Roman" w:hAnsi="Times New Roman" w:cs="Times New Roman"/>
                <w:color w:val="000000"/>
              </w:rPr>
              <w:t>техничких</w:t>
            </w:r>
            <w:r w:rsidRPr="00B52B0B">
              <w:rPr>
                <w:rFonts w:ascii="Times New Roman" w:hAnsi="Times New Roman" w:cs="Times New Roman"/>
                <w:color w:val="000000"/>
                <w:spacing w:val="-7"/>
              </w:rPr>
              <w:t xml:space="preserve"> </w:t>
            </w:r>
            <w:r w:rsidRPr="00B52B0B">
              <w:rPr>
                <w:rFonts w:ascii="Times New Roman" w:hAnsi="Times New Roman" w:cs="Times New Roman"/>
                <w:color w:val="000000"/>
              </w:rPr>
              <w:t>капацитета</w:t>
            </w:r>
            <w:r w:rsidRPr="00B52B0B">
              <w:rPr>
                <w:rFonts w:ascii="Times New Roman" w:hAnsi="Times New Roman" w:cs="Times New Roman"/>
                <w:color w:val="000000"/>
                <w:spacing w:val="-9"/>
              </w:rPr>
              <w:t xml:space="preserve"> </w:t>
            </w:r>
            <w:r w:rsidRPr="00B52B0B">
              <w:rPr>
                <w:rFonts w:ascii="Times New Roman" w:hAnsi="Times New Roman" w:cs="Times New Roman"/>
                <w:color w:val="000000"/>
              </w:rPr>
              <w:t>субјекта,</w:t>
            </w:r>
            <w:r w:rsidRPr="00B52B0B">
              <w:rPr>
                <w:rFonts w:ascii="Times New Roman" w:hAnsi="Times New Roman" w:cs="Times New Roman"/>
                <w:color w:val="000000"/>
                <w:spacing w:val="-9"/>
              </w:rPr>
              <w:t xml:space="preserve"> </w:t>
            </w:r>
            <w:r w:rsidRPr="00B52B0B">
              <w:rPr>
                <w:rFonts w:ascii="Times New Roman" w:hAnsi="Times New Roman" w:cs="Times New Roman"/>
                <w:color w:val="000000"/>
              </w:rPr>
              <w:t>наручилац</w:t>
            </w:r>
            <w:r w:rsidRPr="00B52B0B">
              <w:rPr>
                <w:rFonts w:ascii="Times New Roman" w:hAnsi="Times New Roman" w:cs="Times New Roman"/>
                <w:color w:val="000000"/>
                <w:spacing w:val="-6"/>
              </w:rPr>
              <w:t xml:space="preserve"> </w:t>
            </w:r>
            <w:r w:rsidRPr="00B52B0B">
              <w:rPr>
                <w:rFonts w:ascii="Times New Roman" w:hAnsi="Times New Roman" w:cs="Times New Roman"/>
                <w:color w:val="000000"/>
              </w:rPr>
              <w:t>треба</w:t>
            </w:r>
            <w:r w:rsidRPr="00B52B0B">
              <w:rPr>
                <w:rFonts w:ascii="Times New Roman" w:hAnsi="Times New Roman" w:cs="Times New Roman"/>
                <w:color w:val="000000"/>
                <w:spacing w:val="-7"/>
              </w:rPr>
              <w:t xml:space="preserve"> </w:t>
            </w:r>
            <w:r w:rsidRPr="00B52B0B">
              <w:rPr>
                <w:rFonts w:ascii="Times New Roman" w:hAnsi="Times New Roman" w:cs="Times New Roman"/>
                <w:color w:val="000000"/>
              </w:rPr>
              <w:t>да</w:t>
            </w:r>
            <w:r w:rsidRPr="00B52B0B">
              <w:rPr>
                <w:rFonts w:ascii="Times New Roman" w:hAnsi="Times New Roman" w:cs="Times New Roman"/>
                <w:color w:val="000000"/>
                <w:spacing w:val="-9"/>
              </w:rPr>
              <w:t xml:space="preserve"> </w:t>
            </w:r>
            <w:r w:rsidRPr="00B52B0B">
              <w:rPr>
                <w:rFonts w:ascii="Times New Roman" w:hAnsi="Times New Roman" w:cs="Times New Roman"/>
                <w:color w:val="000000"/>
              </w:rPr>
              <w:t>има</w:t>
            </w:r>
            <w:r w:rsidRPr="00B52B0B">
              <w:rPr>
                <w:rFonts w:ascii="Times New Roman" w:hAnsi="Times New Roman" w:cs="Times New Roman"/>
                <w:color w:val="000000"/>
                <w:spacing w:val="-7"/>
              </w:rPr>
              <w:t xml:space="preserve"> </w:t>
            </w:r>
            <w:r w:rsidRPr="00B52B0B">
              <w:rPr>
                <w:rFonts w:ascii="Times New Roman" w:hAnsi="Times New Roman" w:cs="Times New Roman"/>
                <w:color w:val="000000"/>
              </w:rPr>
              <w:t>на</w:t>
            </w:r>
            <w:r w:rsidRPr="00B52B0B">
              <w:rPr>
                <w:rFonts w:ascii="Times New Roman" w:hAnsi="Times New Roman" w:cs="Times New Roman"/>
                <w:color w:val="000000"/>
                <w:spacing w:val="-9"/>
              </w:rPr>
              <w:t xml:space="preserve"> </w:t>
            </w:r>
            <w:r w:rsidRPr="00B52B0B">
              <w:rPr>
                <w:rFonts w:ascii="Times New Roman" w:hAnsi="Times New Roman" w:cs="Times New Roman"/>
                <w:color w:val="000000"/>
              </w:rPr>
              <w:t>уму</w:t>
            </w:r>
            <w:r w:rsidRPr="00B52B0B">
              <w:rPr>
                <w:rFonts w:ascii="Times New Roman" w:hAnsi="Times New Roman" w:cs="Times New Roman"/>
                <w:color w:val="000000"/>
                <w:spacing w:val="-12"/>
              </w:rPr>
              <w:t xml:space="preserve"> </w:t>
            </w:r>
            <w:r w:rsidRPr="00B52B0B">
              <w:rPr>
                <w:rFonts w:ascii="Times New Roman" w:hAnsi="Times New Roman" w:cs="Times New Roman"/>
                <w:color w:val="000000"/>
              </w:rPr>
              <w:t>да</w:t>
            </w:r>
            <w:r w:rsidRPr="00B52B0B">
              <w:rPr>
                <w:rFonts w:ascii="Times New Roman" w:hAnsi="Times New Roman" w:cs="Times New Roman"/>
                <w:color w:val="000000"/>
                <w:spacing w:val="-7"/>
              </w:rPr>
              <w:t xml:space="preserve"> </w:t>
            </w:r>
            <w:r w:rsidRPr="00B52B0B">
              <w:rPr>
                <w:rFonts w:ascii="Times New Roman" w:hAnsi="Times New Roman" w:cs="Times New Roman"/>
                <w:color w:val="000000"/>
              </w:rPr>
              <w:t>привредни</w:t>
            </w:r>
            <w:r w:rsidRPr="00B52B0B">
              <w:rPr>
                <w:rFonts w:ascii="Times New Roman" w:hAnsi="Times New Roman" w:cs="Times New Roman"/>
                <w:color w:val="000000"/>
                <w:spacing w:val="-7"/>
              </w:rPr>
              <w:t xml:space="preserve"> </w:t>
            </w:r>
            <w:r w:rsidRPr="00B52B0B">
              <w:rPr>
                <w:rFonts w:ascii="Times New Roman" w:hAnsi="Times New Roman" w:cs="Times New Roman"/>
                <w:color w:val="000000"/>
              </w:rPr>
              <w:t xml:space="preserve">субјекти увек могу користити капацитете других субјеката, без обзира на правну природу њиховог међусобног </w:t>
            </w:r>
            <w:r w:rsidRPr="00B52B0B">
              <w:rPr>
                <w:rFonts w:ascii="Times New Roman" w:hAnsi="Times New Roman" w:cs="Times New Roman"/>
                <w:color w:val="000000"/>
                <w:spacing w:val="-2"/>
              </w:rPr>
              <w:t>односа.</w:t>
            </w:r>
          </w:p>
          <w:p w14:paraId="1E55A1BD" w14:textId="77777777" w:rsidR="008A7794" w:rsidRPr="00B52B0B" w:rsidRDefault="008A7794" w:rsidP="008A7794">
            <w:pPr>
              <w:pStyle w:val="BodyText"/>
              <w:spacing w:line="276" w:lineRule="auto"/>
              <w:ind w:left="108" w:right="104"/>
              <w:jc w:val="both"/>
              <w:rPr>
                <w:rFonts w:ascii="Times New Roman" w:hAnsi="Times New Roman" w:cs="Times New Roman"/>
                <w:color w:val="000000"/>
              </w:rPr>
            </w:pPr>
            <w:r>
              <w:rPr>
                <w:rFonts w:ascii="Times New Roman" w:hAnsi="Times New Roman" w:cs="Times New Roman"/>
                <w:color w:val="000000"/>
              </w:rPr>
              <w:t>То значи, на пример, да ако два или више привредних субјеката</w:t>
            </w:r>
            <w:r w:rsidRPr="00B52B0B">
              <w:rPr>
                <w:rFonts w:ascii="Times New Roman" w:hAnsi="Times New Roman" w:cs="Times New Roman"/>
                <w:color w:val="000000"/>
              </w:rPr>
              <w:t xml:space="preserve"> желе заједнички </w:t>
            </w:r>
            <w:r>
              <w:rPr>
                <w:rFonts w:ascii="Times New Roman" w:hAnsi="Times New Roman" w:cs="Times New Roman"/>
                <w:color w:val="000000"/>
                <w:lang w:val="sr-Cyrl-RS"/>
              </w:rPr>
              <w:t xml:space="preserve">да </w:t>
            </w:r>
            <w:r>
              <w:rPr>
                <w:rFonts w:ascii="Times New Roman" w:hAnsi="Times New Roman" w:cs="Times New Roman"/>
                <w:color w:val="000000"/>
              </w:rPr>
              <w:t xml:space="preserve">поднесу понуду, </w:t>
            </w:r>
            <w:r w:rsidRPr="00B52B0B">
              <w:rPr>
                <w:rFonts w:ascii="Times New Roman" w:hAnsi="Times New Roman" w:cs="Times New Roman"/>
                <w:color w:val="000000"/>
              </w:rPr>
              <w:t>без обзира да ли су формирале формални конзорцијум ил</w:t>
            </w:r>
            <w:r>
              <w:rPr>
                <w:rFonts w:ascii="Times New Roman" w:hAnsi="Times New Roman" w:cs="Times New Roman"/>
                <w:color w:val="000000"/>
              </w:rPr>
              <w:t>и имају било какве правне везе,</w:t>
            </w:r>
            <w:r w:rsidRPr="00B52B0B">
              <w:rPr>
                <w:rFonts w:ascii="Times New Roman" w:hAnsi="Times New Roman" w:cs="Times New Roman"/>
                <w:color w:val="000000"/>
              </w:rPr>
              <w:t xml:space="preserve"> наручиоци би требало да узму у обзир њихов заједнички капацитет.</w:t>
            </w:r>
          </w:p>
          <w:p w14:paraId="562A9E55" w14:textId="77777777" w:rsidR="008A7794" w:rsidRPr="00B52B0B" w:rsidRDefault="008A7794" w:rsidP="008A7794">
            <w:pPr>
              <w:pStyle w:val="BodyText"/>
              <w:spacing w:line="276" w:lineRule="auto"/>
              <w:ind w:left="108" w:right="107"/>
              <w:jc w:val="both"/>
              <w:rPr>
                <w:rFonts w:ascii="Times New Roman" w:hAnsi="Times New Roman" w:cs="Times New Roman"/>
                <w:color w:val="000000"/>
              </w:rPr>
            </w:pPr>
            <w:r>
              <w:rPr>
                <w:rFonts w:ascii="Times New Roman" w:hAnsi="Times New Roman" w:cs="Times New Roman"/>
                <w:color w:val="000000"/>
                <w:lang w:val="sr-Cyrl-RS"/>
              </w:rPr>
              <w:lastRenderedPageBreak/>
              <w:t xml:space="preserve">У овом случају потребно је да је привредни субјект способан </w:t>
            </w:r>
            <w:r w:rsidRPr="00B52B0B">
              <w:rPr>
                <w:rFonts w:ascii="Times New Roman" w:hAnsi="Times New Roman" w:cs="Times New Roman"/>
                <w:color w:val="000000"/>
              </w:rPr>
              <w:t xml:space="preserve">да докаже наручиоцу да ће имати на располагању потребне ресурсе другог субјекта за извршење уговора, на пример прихватањем обавезе других </w:t>
            </w:r>
            <w:r w:rsidRPr="00B52B0B">
              <w:rPr>
                <w:rFonts w:ascii="Times New Roman" w:hAnsi="Times New Roman" w:cs="Times New Roman"/>
                <w:color w:val="000000"/>
                <w:spacing w:val="-2"/>
              </w:rPr>
              <w:t>субјеката.</w:t>
            </w:r>
          </w:p>
          <w:p w14:paraId="3C21033C" w14:textId="3DC4EB07" w:rsidR="008A7794" w:rsidRPr="008A7794" w:rsidRDefault="008A7794" w:rsidP="008A7794">
            <w:pPr>
              <w:pStyle w:val="BodyText"/>
              <w:spacing w:line="276" w:lineRule="auto"/>
              <w:ind w:left="108" w:right="106"/>
              <w:jc w:val="both"/>
              <w:rPr>
                <w:rFonts w:ascii="Times New Roman" w:hAnsi="Times New Roman" w:cs="Times New Roman"/>
                <w:color w:val="000000"/>
              </w:rPr>
            </w:pPr>
            <w:r w:rsidRPr="00B52B0B">
              <w:rPr>
                <w:rFonts w:ascii="Times New Roman" w:hAnsi="Times New Roman" w:cs="Times New Roman"/>
                <w:color w:val="000000"/>
              </w:rPr>
              <w:t>Када се</w:t>
            </w:r>
            <w:r w:rsidRPr="00B52B0B">
              <w:rPr>
                <w:rFonts w:ascii="Times New Roman" w:hAnsi="Times New Roman" w:cs="Times New Roman"/>
                <w:color w:val="000000"/>
                <w:spacing w:val="-4"/>
              </w:rPr>
              <w:t xml:space="preserve"> </w:t>
            </w:r>
            <w:r w:rsidRPr="00B52B0B">
              <w:rPr>
                <w:rFonts w:ascii="Times New Roman" w:hAnsi="Times New Roman" w:cs="Times New Roman"/>
                <w:color w:val="000000"/>
              </w:rPr>
              <w:t>ослања на</w:t>
            </w:r>
            <w:r w:rsidRPr="00B52B0B">
              <w:rPr>
                <w:rFonts w:ascii="Times New Roman" w:hAnsi="Times New Roman" w:cs="Times New Roman"/>
                <w:color w:val="000000"/>
                <w:spacing w:val="-2"/>
              </w:rPr>
              <w:t xml:space="preserve"> </w:t>
            </w:r>
            <w:r w:rsidRPr="00B52B0B">
              <w:rPr>
                <w:rFonts w:ascii="Times New Roman" w:hAnsi="Times New Roman" w:cs="Times New Roman"/>
                <w:color w:val="000000"/>
              </w:rPr>
              <w:t>капацитет другог</w:t>
            </w:r>
            <w:r w:rsidRPr="00B52B0B">
              <w:rPr>
                <w:rFonts w:ascii="Times New Roman" w:hAnsi="Times New Roman" w:cs="Times New Roman"/>
                <w:color w:val="000000"/>
                <w:spacing w:val="-3"/>
              </w:rPr>
              <w:t xml:space="preserve"> </w:t>
            </w:r>
            <w:r w:rsidRPr="00B52B0B">
              <w:rPr>
                <w:rFonts w:ascii="Times New Roman" w:hAnsi="Times New Roman" w:cs="Times New Roman"/>
                <w:color w:val="000000"/>
              </w:rPr>
              <w:t>субјекта</w:t>
            </w:r>
            <w:r>
              <w:rPr>
                <w:rFonts w:ascii="Times New Roman" w:hAnsi="Times New Roman" w:cs="Times New Roman"/>
                <w:color w:val="000000"/>
                <w:spacing w:val="-2"/>
              </w:rPr>
              <w:t xml:space="preserve">, </w:t>
            </w:r>
            <w:r>
              <w:rPr>
                <w:rFonts w:ascii="Times New Roman" w:hAnsi="Times New Roman" w:cs="Times New Roman"/>
                <w:color w:val="000000"/>
              </w:rPr>
              <w:t>привредни субјект</w:t>
            </w:r>
            <w:r w:rsidRPr="00B52B0B">
              <w:rPr>
                <w:rFonts w:ascii="Times New Roman" w:hAnsi="Times New Roman" w:cs="Times New Roman"/>
                <w:color w:val="000000"/>
                <w:spacing w:val="-3"/>
              </w:rPr>
              <w:t xml:space="preserve"> </w:t>
            </w:r>
            <w:r>
              <w:rPr>
                <w:rFonts w:ascii="Times New Roman" w:hAnsi="Times New Roman" w:cs="Times New Roman"/>
                <w:color w:val="000000"/>
              </w:rPr>
              <w:t xml:space="preserve">такође мора доказати и </w:t>
            </w:r>
            <w:r w:rsidRPr="00B52B0B">
              <w:rPr>
                <w:rFonts w:ascii="Times New Roman" w:hAnsi="Times New Roman" w:cs="Times New Roman"/>
                <w:color w:val="000000"/>
              </w:rPr>
              <w:t>да не п</w:t>
            </w:r>
            <w:r>
              <w:rPr>
                <w:rFonts w:ascii="Times New Roman" w:hAnsi="Times New Roman" w:cs="Times New Roman"/>
                <w:color w:val="000000"/>
              </w:rPr>
              <w:t>остоје основи</w:t>
            </w:r>
            <w:r w:rsidRPr="00B52B0B">
              <w:rPr>
                <w:rFonts w:ascii="Times New Roman" w:hAnsi="Times New Roman" w:cs="Times New Roman"/>
                <w:color w:val="000000"/>
              </w:rPr>
              <w:t xml:space="preserve"> за искључење </w:t>
            </w:r>
            <w:r w:rsidR="000740D9">
              <w:rPr>
                <w:rFonts w:ascii="Times New Roman" w:hAnsi="Times New Roman" w:cs="Times New Roman"/>
                <w:color w:val="000000"/>
                <w:lang w:val="sr-Cyrl-RS"/>
              </w:rPr>
              <w:t xml:space="preserve">код другог субјекта </w:t>
            </w:r>
            <w:r w:rsidRPr="00B52B0B">
              <w:rPr>
                <w:rFonts w:ascii="Times New Roman" w:hAnsi="Times New Roman" w:cs="Times New Roman"/>
                <w:color w:val="000000"/>
              </w:rPr>
              <w:t>и</w:t>
            </w:r>
            <w:r w:rsidRPr="00B52B0B">
              <w:rPr>
                <w:rFonts w:ascii="Times New Roman" w:hAnsi="Times New Roman" w:cs="Times New Roman"/>
                <w:color w:val="000000"/>
                <w:spacing w:val="-2"/>
              </w:rPr>
              <w:t xml:space="preserve"> </w:t>
            </w:r>
            <w:r w:rsidRPr="00B52B0B">
              <w:rPr>
                <w:rFonts w:ascii="Times New Roman" w:hAnsi="Times New Roman" w:cs="Times New Roman"/>
                <w:color w:val="000000"/>
              </w:rPr>
              <w:t>да испуњава релевантне критеријуме за избор који се прим</w:t>
            </w:r>
            <w:r>
              <w:rPr>
                <w:rFonts w:ascii="Times New Roman" w:hAnsi="Times New Roman" w:cs="Times New Roman"/>
                <w:color w:val="000000"/>
              </w:rPr>
              <w:t>ењују у поступку јавне набавке.</w:t>
            </w:r>
          </w:p>
        </w:tc>
      </w:tr>
    </w:tbl>
    <w:p w14:paraId="174DAB02" w14:textId="0A9B706F" w:rsidR="00DD4451" w:rsidRPr="00DD4451" w:rsidRDefault="00DD4451" w:rsidP="00DD4451">
      <w:pPr>
        <w:pStyle w:val="BodyText"/>
        <w:spacing w:line="276" w:lineRule="auto"/>
        <w:ind w:left="0"/>
        <w:rPr>
          <w:rFonts w:ascii="Times New Roman" w:hAnsi="Times New Roman" w:cs="Times New Roman"/>
          <w:sz w:val="24"/>
          <w:szCs w:val="24"/>
        </w:rPr>
      </w:pPr>
    </w:p>
    <w:p w14:paraId="19A63CCD" w14:textId="0C8C8C9D" w:rsidR="00DD4451" w:rsidRPr="00DD4451" w:rsidRDefault="00D73B97" w:rsidP="00B52B0B">
      <w:pPr>
        <w:pStyle w:val="BodyText"/>
        <w:spacing w:line="276" w:lineRule="auto"/>
        <w:ind w:left="0" w:right="9" w:firstLine="720"/>
        <w:jc w:val="both"/>
        <w:rPr>
          <w:rFonts w:ascii="Times New Roman" w:hAnsi="Times New Roman" w:cs="Times New Roman"/>
          <w:sz w:val="24"/>
          <w:szCs w:val="24"/>
        </w:rPr>
      </w:pPr>
      <w:r>
        <w:rPr>
          <w:rFonts w:ascii="Times New Roman" w:hAnsi="Times New Roman" w:cs="Times New Roman"/>
          <w:sz w:val="24"/>
          <w:szCs w:val="24"/>
        </w:rPr>
        <w:t>Ако понуду (или пријаву) подно</w:t>
      </w:r>
      <w:r w:rsidR="00DD4451" w:rsidRPr="00DD4451">
        <w:rPr>
          <w:rFonts w:ascii="Times New Roman" w:hAnsi="Times New Roman" w:cs="Times New Roman"/>
          <w:sz w:val="24"/>
          <w:szCs w:val="24"/>
        </w:rPr>
        <w:t>си група привредних субјеката, треба да се достави засебна Изјава сваког члана</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групе</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привредних</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субјеката</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која</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садржи</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горе</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наведене</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податке</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за</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релевантне</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капацитете</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члана</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 xml:space="preserve">групе. Ако привредни субјект намерава да део уговора повери подизвођачу или да користи капацитете других субјеката, </w:t>
      </w:r>
      <w:r>
        <w:rPr>
          <w:rFonts w:ascii="Times New Roman" w:hAnsi="Times New Roman" w:cs="Times New Roman"/>
          <w:sz w:val="24"/>
          <w:szCs w:val="24"/>
        </w:rPr>
        <w:t>такође треба да обезбеди посебну</w:t>
      </w:r>
      <w:r w:rsidR="00DD4451" w:rsidRPr="00DD4451">
        <w:rPr>
          <w:rFonts w:ascii="Times New Roman" w:hAnsi="Times New Roman" w:cs="Times New Roman"/>
          <w:sz w:val="24"/>
          <w:szCs w:val="24"/>
        </w:rPr>
        <w:t xml:space="preserve"> Изјаву која садржи горе наведене податке за релевантне капацитете подизвођача или другог субјекта које намерава да користи.</w:t>
      </w:r>
    </w:p>
    <w:p w14:paraId="5E1EA1F1" w14:textId="77777777" w:rsidR="00B52B0B" w:rsidRDefault="00B52B0B" w:rsidP="00DD4451">
      <w:pPr>
        <w:pStyle w:val="Heading1"/>
        <w:spacing w:before="0" w:line="276" w:lineRule="auto"/>
        <w:jc w:val="both"/>
        <w:rPr>
          <w:rFonts w:ascii="Times New Roman" w:hAnsi="Times New Roman" w:cs="Times New Roman"/>
        </w:rPr>
      </w:pPr>
      <w:bookmarkStart w:id="27" w:name="_bookmark25"/>
      <w:bookmarkEnd w:id="27"/>
    </w:p>
    <w:p w14:paraId="19774C7B" w14:textId="56998FE7" w:rsidR="00DD4451" w:rsidRPr="008A7794" w:rsidRDefault="008A7794" w:rsidP="008A7794">
      <w:pPr>
        <w:pStyle w:val="Heading1"/>
        <w:spacing w:before="0" w:line="276" w:lineRule="auto"/>
        <w:ind w:left="0"/>
        <w:jc w:val="center"/>
        <w:rPr>
          <w:rFonts w:ascii="Times New Roman" w:hAnsi="Times New Roman" w:cs="Times New Roman"/>
          <w:i/>
        </w:rPr>
      </w:pPr>
      <w:r w:rsidRPr="008A7794">
        <w:rPr>
          <w:rFonts w:ascii="Times New Roman" w:hAnsi="Times New Roman" w:cs="Times New Roman"/>
          <w:i/>
        </w:rPr>
        <w:t>ДОДЕЛА</w:t>
      </w:r>
      <w:r w:rsidRPr="008A7794">
        <w:rPr>
          <w:rFonts w:ascii="Times New Roman" w:hAnsi="Times New Roman" w:cs="Times New Roman"/>
          <w:i/>
          <w:spacing w:val="-1"/>
        </w:rPr>
        <w:t xml:space="preserve"> </w:t>
      </w:r>
      <w:r w:rsidRPr="008A7794">
        <w:rPr>
          <w:rFonts w:ascii="Times New Roman" w:hAnsi="Times New Roman" w:cs="Times New Roman"/>
          <w:i/>
          <w:spacing w:val="-2"/>
        </w:rPr>
        <w:t>УГОВОРА</w:t>
      </w:r>
    </w:p>
    <w:p w14:paraId="67FD39E5" w14:textId="77777777" w:rsidR="008A7794" w:rsidRPr="00252138" w:rsidRDefault="008A7794" w:rsidP="00D73B97">
      <w:pPr>
        <w:pStyle w:val="Heading2"/>
        <w:spacing w:before="0" w:line="276" w:lineRule="auto"/>
        <w:ind w:left="0" w:firstLine="720"/>
        <w:jc w:val="both"/>
        <w:rPr>
          <w:rFonts w:ascii="Times New Roman" w:hAnsi="Times New Roman" w:cs="Times New Roman"/>
          <w:sz w:val="16"/>
          <w:szCs w:val="16"/>
        </w:rPr>
      </w:pPr>
      <w:bookmarkStart w:id="28" w:name="_bookmark26"/>
      <w:bookmarkEnd w:id="28"/>
    </w:p>
    <w:p w14:paraId="10BDD384" w14:textId="40DFE266" w:rsidR="00DD4451" w:rsidRPr="00DD4451" w:rsidRDefault="00DD4451" w:rsidP="008A7794">
      <w:pPr>
        <w:pStyle w:val="Heading2"/>
        <w:spacing w:before="0" w:line="276" w:lineRule="auto"/>
        <w:ind w:left="0"/>
        <w:jc w:val="center"/>
        <w:rPr>
          <w:rFonts w:ascii="Times New Roman" w:hAnsi="Times New Roman" w:cs="Times New Roman"/>
          <w:sz w:val="24"/>
          <w:szCs w:val="24"/>
        </w:rPr>
      </w:pPr>
      <w:r w:rsidRPr="00DD4451">
        <w:rPr>
          <w:rFonts w:ascii="Times New Roman" w:hAnsi="Times New Roman" w:cs="Times New Roman"/>
          <w:sz w:val="24"/>
          <w:szCs w:val="24"/>
        </w:rPr>
        <w:t>Критеријуми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доделу</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уговора</w:t>
      </w:r>
    </w:p>
    <w:p w14:paraId="5D6837B5" w14:textId="77777777" w:rsidR="00DD4451" w:rsidRPr="00DD4451" w:rsidRDefault="00DD4451" w:rsidP="00B52B0B">
      <w:pPr>
        <w:pStyle w:val="BodyText"/>
        <w:spacing w:line="276" w:lineRule="auto"/>
        <w:ind w:left="0"/>
        <w:rPr>
          <w:rFonts w:ascii="Times New Roman" w:hAnsi="Times New Roman" w:cs="Times New Roman"/>
          <w:b/>
          <w:sz w:val="24"/>
          <w:szCs w:val="24"/>
        </w:rPr>
      </w:pPr>
    </w:p>
    <w:p w14:paraId="428886D5" w14:textId="77777777" w:rsidR="00D6791B" w:rsidRDefault="00DD4451" w:rsidP="009054A5">
      <w:pPr>
        <w:pStyle w:val="BodyText"/>
        <w:spacing w:line="276" w:lineRule="auto"/>
        <w:ind w:left="0" w:firstLine="720"/>
        <w:jc w:val="both"/>
        <w:rPr>
          <w:rFonts w:ascii="Times New Roman" w:hAnsi="Times New Roman" w:cs="Times New Roman"/>
          <w:spacing w:val="-8"/>
          <w:sz w:val="24"/>
          <w:szCs w:val="24"/>
        </w:rPr>
      </w:pPr>
      <w:r w:rsidRPr="00DD4451">
        <w:rPr>
          <w:rFonts w:ascii="Times New Roman" w:hAnsi="Times New Roman" w:cs="Times New Roman"/>
          <w:sz w:val="24"/>
          <w:szCs w:val="24"/>
        </w:rPr>
        <w:t xml:space="preserve">У фази доделе </w:t>
      </w:r>
      <w:r w:rsidR="00D73B97">
        <w:rPr>
          <w:rFonts w:ascii="Times New Roman" w:hAnsi="Times New Roman" w:cs="Times New Roman"/>
          <w:sz w:val="24"/>
          <w:szCs w:val="24"/>
          <w:lang w:val="sr-Cyrl-RS"/>
        </w:rPr>
        <w:t xml:space="preserve">уговора </w:t>
      </w:r>
      <w:r w:rsidRPr="00DD4451">
        <w:rPr>
          <w:rFonts w:ascii="Times New Roman" w:hAnsi="Times New Roman" w:cs="Times New Roman"/>
          <w:sz w:val="24"/>
          <w:szCs w:val="24"/>
        </w:rPr>
        <w:t>у поступцима јавних набавки, наручиоци оцењују понуде и упоређују трошкове различитих понуда.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Када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оцењују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понуде,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треба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придржавају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одређених</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критеријума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доделу,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унапред објављени,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би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одлучили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која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понуда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најбоља.</w:t>
      </w:r>
      <w:r w:rsidRPr="00DD4451">
        <w:rPr>
          <w:rFonts w:ascii="Times New Roman" w:hAnsi="Times New Roman" w:cs="Times New Roman"/>
          <w:spacing w:val="-8"/>
          <w:sz w:val="24"/>
          <w:szCs w:val="24"/>
        </w:rPr>
        <w:t xml:space="preserve"> </w:t>
      </w:r>
    </w:p>
    <w:p w14:paraId="7B7DFDB2" w14:textId="09618293" w:rsidR="00D6791B" w:rsidRPr="00DD4451" w:rsidRDefault="00D6791B" w:rsidP="00D6791B">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Пратећи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правила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ЕУ,</w:t>
      </w:r>
      <w:r w:rsidRPr="00DD4451">
        <w:rPr>
          <w:rFonts w:ascii="Times New Roman" w:hAnsi="Times New Roman" w:cs="Times New Roman"/>
          <w:spacing w:val="-12"/>
          <w:sz w:val="24"/>
          <w:szCs w:val="24"/>
        </w:rPr>
        <w:t xml:space="preserve"> </w:t>
      </w:r>
      <w:r>
        <w:rPr>
          <w:rFonts w:ascii="Times New Roman" w:hAnsi="Times New Roman" w:cs="Times New Roman"/>
          <w:spacing w:val="-12"/>
          <w:sz w:val="24"/>
          <w:szCs w:val="24"/>
          <w:lang w:val="sr-Cyrl-RS"/>
        </w:rPr>
        <w:t xml:space="preserve">а </w:t>
      </w:r>
      <w:r>
        <w:rPr>
          <w:rFonts w:ascii="Times New Roman" w:hAnsi="Times New Roman" w:cs="Times New Roman"/>
          <w:sz w:val="24"/>
          <w:szCs w:val="24"/>
          <w:lang w:val="sr-Cyrl-RS"/>
        </w:rPr>
        <w:t>према одредбама З</w:t>
      </w:r>
      <w:r w:rsidRPr="00DD4451">
        <w:rPr>
          <w:rFonts w:ascii="Times New Roman" w:hAnsi="Times New Roman" w:cs="Times New Roman"/>
          <w:sz w:val="24"/>
          <w:szCs w:val="24"/>
        </w:rPr>
        <w:t>ЈН</w:t>
      </w:r>
      <w:r>
        <w:rPr>
          <w:rFonts w:ascii="Times New Roman" w:hAnsi="Times New Roman" w:cs="Times New Roman"/>
          <w:spacing w:val="-13"/>
          <w:sz w:val="24"/>
          <w:szCs w:val="24"/>
        </w:rPr>
        <w:t xml:space="preserve">, </w:t>
      </w:r>
      <w:r w:rsidRPr="00DD4451">
        <w:rPr>
          <w:rFonts w:ascii="Times New Roman" w:hAnsi="Times New Roman" w:cs="Times New Roman"/>
          <w:sz w:val="24"/>
          <w:szCs w:val="24"/>
        </w:rPr>
        <w:t>сви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уговори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додељују економски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најповољнијој</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понуди.</w:t>
      </w:r>
      <w:r>
        <w:rPr>
          <w:rStyle w:val="FootnoteReference"/>
          <w:rFonts w:ascii="Times New Roman" w:hAnsi="Times New Roman" w:cs="Times New Roman"/>
          <w:sz w:val="24"/>
          <w:szCs w:val="24"/>
        </w:rPr>
        <w:footnoteReference w:id="56"/>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Економски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најповољнија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понуда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треба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одреди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основу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једног од следећих критеријума:</w:t>
      </w:r>
    </w:p>
    <w:p w14:paraId="2B7A8F80" w14:textId="77777777" w:rsidR="00D6791B" w:rsidRPr="009054A5" w:rsidRDefault="00D6791B" w:rsidP="00D6791B">
      <w:pPr>
        <w:pStyle w:val="ListParagraph"/>
        <w:numPr>
          <w:ilvl w:val="0"/>
          <w:numId w:val="9"/>
        </w:numPr>
        <w:tabs>
          <w:tab w:val="left" w:pos="645"/>
        </w:tabs>
        <w:spacing w:before="0" w:line="276" w:lineRule="auto"/>
        <w:ind w:left="0" w:firstLine="0"/>
        <w:jc w:val="both"/>
        <w:rPr>
          <w:rFonts w:ascii="Times New Roman" w:hAnsi="Times New Roman" w:cs="Times New Roman"/>
          <w:sz w:val="24"/>
          <w:szCs w:val="24"/>
        </w:rPr>
      </w:pPr>
      <w:r w:rsidRPr="009054A5">
        <w:rPr>
          <w:rFonts w:ascii="Times New Roman" w:hAnsi="Times New Roman" w:cs="Times New Roman"/>
          <w:sz w:val="24"/>
          <w:szCs w:val="24"/>
        </w:rPr>
        <w:t xml:space="preserve">цене </w:t>
      </w:r>
      <w:r w:rsidRPr="009054A5">
        <w:rPr>
          <w:rFonts w:ascii="Times New Roman" w:hAnsi="Times New Roman" w:cs="Times New Roman"/>
          <w:spacing w:val="-5"/>
          <w:sz w:val="24"/>
          <w:szCs w:val="24"/>
        </w:rPr>
        <w:t>или</w:t>
      </w:r>
    </w:p>
    <w:p w14:paraId="02FFB538" w14:textId="1E611C7D" w:rsidR="00D6791B" w:rsidRPr="00D6791B" w:rsidRDefault="00D6791B" w:rsidP="00D6791B">
      <w:pPr>
        <w:pStyle w:val="ListParagraph"/>
        <w:numPr>
          <w:ilvl w:val="0"/>
          <w:numId w:val="9"/>
        </w:numPr>
        <w:tabs>
          <w:tab w:val="left" w:pos="645"/>
        </w:tabs>
        <w:spacing w:before="0" w:line="276" w:lineRule="auto"/>
        <w:ind w:left="0" w:firstLine="0"/>
        <w:jc w:val="both"/>
        <w:rPr>
          <w:rFonts w:ascii="Times New Roman" w:hAnsi="Times New Roman" w:cs="Times New Roman"/>
          <w:sz w:val="24"/>
          <w:szCs w:val="24"/>
        </w:rPr>
      </w:pPr>
      <w:r w:rsidRPr="009054A5">
        <w:rPr>
          <w:rFonts w:ascii="Times New Roman" w:hAnsi="Times New Roman" w:cs="Times New Roman"/>
          <w:sz w:val="24"/>
          <w:szCs w:val="24"/>
        </w:rPr>
        <w:t>трошкова применом</w:t>
      </w:r>
      <w:r w:rsidRPr="009054A5">
        <w:rPr>
          <w:rFonts w:ascii="Times New Roman" w:hAnsi="Times New Roman" w:cs="Times New Roman"/>
          <w:spacing w:val="2"/>
          <w:sz w:val="24"/>
          <w:szCs w:val="24"/>
        </w:rPr>
        <w:t xml:space="preserve"> </w:t>
      </w:r>
      <w:r w:rsidRPr="009054A5">
        <w:rPr>
          <w:rFonts w:ascii="Times New Roman" w:hAnsi="Times New Roman" w:cs="Times New Roman"/>
          <w:sz w:val="24"/>
          <w:szCs w:val="24"/>
        </w:rPr>
        <w:t>приступа трошковне</w:t>
      </w:r>
      <w:r w:rsidRPr="009054A5">
        <w:rPr>
          <w:rFonts w:ascii="Times New Roman" w:hAnsi="Times New Roman" w:cs="Times New Roman"/>
          <w:spacing w:val="1"/>
          <w:sz w:val="24"/>
          <w:szCs w:val="24"/>
        </w:rPr>
        <w:t xml:space="preserve"> </w:t>
      </w:r>
      <w:r w:rsidRPr="009054A5">
        <w:rPr>
          <w:rFonts w:ascii="Times New Roman" w:hAnsi="Times New Roman" w:cs="Times New Roman"/>
          <w:sz w:val="24"/>
          <w:szCs w:val="24"/>
        </w:rPr>
        <w:t>ефикасности, као</w:t>
      </w:r>
      <w:r w:rsidRPr="009054A5">
        <w:rPr>
          <w:rFonts w:ascii="Times New Roman" w:hAnsi="Times New Roman" w:cs="Times New Roman"/>
          <w:spacing w:val="2"/>
          <w:sz w:val="24"/>
          <w:szCs w:val="24"/>
        </w:rPr>
        <w:t xml:space="preserve"> </w:t>
      </w:r>
      <w:r w:rsidRPr="009054A5">
        <w:rPr>
          <w:rFonts w:ascii="Times New Roman" w:hAnsi="Times New Roman" w:cs="Times New Roman"/>
          <w:sz w:val="24"/>
          <w:szCs w:val="24"/>
        </w:rPr>
        <w:t>што</w:t>
      </w:r>
      <w:r w:rsidRPr="009054A5">
        <w:rPr>
          <w:rFonts w:ascii="Times New Roman" w:hAnsi="Times New Roman" w:cs="Times New Roman"/>
          <w:spacing w:val="1"/>
          <w:sz w:val="24"/>
          <w:szCs w:val="24"/>
        </w:rPr>
        <w:t xml:space="preserve"> </w:t>
      </w:r>
      <w:r w:rsidRPr="009054A5">
        <w:rPr>
          <w:rFonts w:ascii="Times New Roman" w:hAnsi="Times New Roman" w:cs="Times New Roman"/>
          <w:sz w:val="24"/>
          <w:szCs w:val="24"/>
        </w:rPr>
        <w:t>је</w:t>
      </w:r>
      <w:r w:rsidRPr="009054A5">
        <w:rPr>
          <w:rFonts w:ascii="Times New Roman" w:hAnsi="Times New Roman" w:cs="Times New Roman"/>
          <w:spacing w:val="1"/>
          <w:sz w:val="24"/>
          <w:szCs w:val="24"/>
        </w:rPr>
        <w:t xml:space="preserve"> </w:t>
      </w:r>
      <w:r w:rsidRPr="009054A5">
        <w:rPr>
          <w:rFonts w:ascii="Times New Roman" w:hAnsi="Times New Roman" w:cs="Times New Roman"/>
          <w:sz w:val="24"/>
          <w:szCs w:val="24"/>
        </w:rPr>
        <w:t>трошак</w:t>
      </w:r>
      <w:r w:rsidRPr="009054A5">
        <w:rPr>
          <w:rFonts w:ascii="Times New Roman" w:hAnsi="Times New Roman" w:cs="Times New Roman"/>
          <w:spacing w:val="1"/>
          <w:sz w:val="24"/>
          <w:szCs w:val="24"/>
        </w:rPr>
        <w:t xml:space="preserve"> </w:t>
      </w:r>
      <w:r w:rsidRPr="009054A5">
        <w:rPr>
          <w:rFonts w:ascii="Times New Roman" w:hAnsi="Times New Roman" w:cs="Times New Roman"/>
          <w:sz w:val="24"/>
          <w:szCs w:val="24"/>
        </w:rPr>
        <w:t>животног</w:t>
      </w:r>
      <w:r w:rsidRPr="009054A5">
        <w:rPr>
          <w:rFonts w:ascii="Times New Roman" w:hAnsi="Times New Roman" w:cs="Times New Roman"/>
          <w:spacing w:val="-1"/>
          <w:sz w:val="24"/>
          <w:szCs w:val="24"/>
        </w:rPr>
        <w:t xml:space="preserve"> </w:t>
      </w:r>
      <w:r w:rsidRPr="009054A5">
        <w:rPr>
          <w:rFonts w:ascii="Times New Roman" w:hAnsi="Times New Roman" w:cs="Times New Roman"/>
          <w:sz w:val="24"/>
          <w:szCs w:val="24"/>
        </w:rPr>
        <w:t>циклуса</w:t>
      </w:r>
      <w:r w:rsidRPr="009054A5">
        <w:rPr>
          <w:rFonts w:ascii="Times New Roman" w:hAnsi="Times New Roman" w:cs="Times New Roman"/>
          <w:spacing w:val="7"/>
          <w:sz w:val="24"/>
          <w:szCs w:val="24"/>
        </w:rPr>
        <w:t xml:space="preserve"> </w:t>
      </w:r>
      <w:r w:rsidRPr="00D6791B">
        <w:rPr>
          <w:rFonts w:ascii="Times New Roman" w:hAnsi="Times New Roman" w:cs="Times New Roman"/>
          <w:spacing w:val="-5"/>
          <w:sz w:val="24"/>
          <w:szCs w:val="24"/>
        </w:rPr>
        <w:t>или</w:t>
      </w:r>
    </w:p>
    <w:p w14:paraId="26D7CB7C" w14:textId="77777777" w:rsidR="00D6791B" w:rsidRPr="00DD4451" w:rsidRDefault="00D6791B" w:rsidP="00D6791B">
      <w:pPr>
        <w:pStyle w:val="ListParagraph"/>
        <w:numPr>
          <w:ilvl w:val="0"/>
          <w:numId w:val="9"/>
        </w:numPr>
        <w:tabs>
          <w:tab w:val="left" w:pos="644"/>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однос цене и квалитета, односно трошка и квалитета који се оцењује на основу критеријума, укључујући квалитативне, еколошке и/или социјалне аспекте.</w:t>
      </w:r>
    </w:p>
    <w:p w14:paraId="3FA618FC" w14:textId="240CE63D" w:rsidR="00D6791B" w:rsidRPr="00DD4451" w:rsidRDefault="00D6791B" w:rsidP="00A755F3">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Трошкови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цена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морају</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чине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део</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оцене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било</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којем</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поступку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израчунати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основу</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трошкова животног циклуса као што је објашњено у наставку. Осим трошкова, широк спектар фактора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може да утиче на вредност понуде са становишта наручиоца, а то укључује и аспекте заштите животне средине. Неопходно је да критеријуми за доделу (као и критеријуми за избор, техничке спецификације и одредбе о извршењу уговора) буду повезани са предметом уговора.</w:t>
      </w:r>
      <w:r>
        <w:rPr>
          <w:rStyle w:val="FootnoteReference"/>
          <w:rFonts w:ascii="Times New Roman" w:hAnsi="Times New Roman" w:cs="Times New Roman"/>
          <w:sz w:val="24"/>
          <w:szCs w:val="24"/>
        </w:rPr>
        <w:footnoteReference w:id="57"/>
      </w:r>
    </w:p>
    <w:p w14:paraId="62194A38" w14:textId="59204C6B" w:rsidR="00D6791B" w:rsidRPr="00DD4451" w:rsidRDefault="00D6791B" w:rsidP="00A755F3">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Сматра се да су критеријуми</w:t>
      </w:r>
      <w:r w:rsidRPr="00DD4451">
        <w:rPr>
          <w:rFonts w:ascii="Times New Roman" w:hAnsi="Times New Roman" w:cs="Times New Roman"/>
          <w:spacing w:val="-1"/>
          <w:sz w:val="24"/>
          <w:szCs w:val="24"/>
        </w:rPr>
        <w:t xml:space="preserve"> </w:t>
      </w:r>
      <w:r w:rsidR="00A755F3">
        <w:rPr>
          <w:rFonts w:ascii="Times New Roman" w:hAnsi="Times New Roman" w:cs="Times New Roman"/>
          <w:spacing w:val="-1"/>
          <w:sz w:val="24"/>
          <w:szCs w:val="24"/>
          <w:lang w:val="sr-Cyrl-RS"/>
        </w:rPr>
        <w:t xml:space="preserve">за </w:t>
      </w:r>
      <w:r w:rsidR="00A755F3">
        <w:rPr>
          <w:rFonts w:ascii="Times New Roman" w:hAnsi="Times New Roman" w:cs="Times New Roman"/>
          <w:sz w:val="24"/>
          <w:szCs w:val="24"/>
        </w:rPr>
        <w:t>доделу</w:t>
      </w:r>
      <w:r w:rsidRPr="00DD4451">
        <w:rPr>
          <w:rFonts w:ascii="Times New Roman" w:hAnsi="Times New Roman" w:cs="Times New Roman"/>
          <w:sz w:val="24"/>
          <w:szCs w:val="24"/>
        </w:rPr>
        <w:t xml:space="preserve"> повезани са предметом уговора ако се они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односе на радове, добра или услуге који су предмет тог уговора у сваком погледу и у било којој фази њиховог животног циклуса, укључујући факторе који се односе на:</w:t>
      </w:r>
    </w:p>
    <w:p w14:paraId="04A40CE6" w14:textId="715451F2" w:rsidR="00D6791B" w:rsidRPr="000740D9" w:rsidRDefault="00D6791B" w:rsidP="00D6791B">
      <w:pPr>
        <w:pStyle w:val="ListParagraph"/>
        <w:numPr>
          <w:ilvl w:val="1"/>
          <w:numId w:val="9"/>
        </w:numPr>
        <w:tabs>
          <w:tab w:val="left" w:pos="646"/>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одређени</w:t>
      </w:r>
      <w:r w:rsidRPr="00DD4451">
        <w:rPr>
          <w:rFonts w:ascii="Times New Roman" w:hAnsi="Times New Roman" w:cs="Times New Roman"/>
          <w:spacing w:val="58"/>
          <w:sz w:val="24"/>
          <w:szCs w:val="24"/>
        </w:rPr>
        <w:t xml:space="preserve"> </w:t>
      </w:r>
      <w:r w:rsidRPr="00DD4451">
        <w:rPr>
          <w:rFonts w:ascii="Times New Roman" w:hAnsi="Times New Roman" w:cs="Times New Roman"/>
          <w:sz w:val="24"/>
          <w:szCs w:val="24"/>
        </w:rPr>
        <w:t>процес</w:t>
      </w:r>
      <w:r w:rsidRPr="00DD4451">
        <w:rPr>
          <w:rFonts w:ascii="Times New Roman" w:hAnsi="Times New Roman" w:cs="Times New Roman"/>
          <w:spacing w:val="60"/>
          <w:sz w:val="24"/>
          <w:szCs w:val="24"/>
        </w:rPr>
        <w:t xml:space="preserve"> </w:t>
      </w:r>
      <w:r w:rsidRPr="00DD4451">
        <w:rPr>
          <w:rFonts w:ascii="Times New Roman" w:hAnsi="Times New Roman" w:cs="Times New Roman"/>
          <w:sz w:val="24"/>
          <w:szCs w:val="24"/>
        </w:rPr>
        <w:t>производње,</w:t>
      </w:r>
      <w:r w:rsidRPr="00DD4451">
        <w:rPr>
          <w:rFonts w:ascii="Times New Roman" w:hAnsi="Times New Roman" w:cs="Times New Roman"/>
          <w:spacing w:val="61"/>
          <w:sz w:val="24"/>
          <w:szCs w:val="24"/>
        </w:rPr>
        <w:t xml:space="preserve"> </w:t>
      </w:r>
      <w:r w:rsidRPr="00DD4451">
        <w:rPr>
          <w:rFonts w:ascii="Times New Roman" w:hAnsi="Times New Roman" w:cs="Times New Roman"/>
          <w:sz w:val="24"/>
          <w:szCs w:val="24"/>
        </w:rPr>
        <w:t>извођење</w:t>
      </w:r>
      <w:r w:rsidRPr="00DD4451">
        <w:rPr>
          <w:rFonts w:ascii="Times New Roman" w:hAnsi="Times New Roman" w:cs="Times New Roman"/>
          <w:spacing w:val="60"/>
          <w:sz w:val="24"/>
          <w:szCs w:val="24"/>
        </w:rPr>
        <w:t xml:space="preserve"> </w:t>
      </w:r>
      <w:r w:rsidRPr="00DD4451">
        <w:rPr>
          <w:rFonts w:ascii="Times New Roman" w:hAnsi="Times New Roman" w:cs="Times New Roman"/>
          <w:sz w:val="24"/>
          <w:szCs w:val="24"/>
        </w:rPr>
        <w:t>радова,</w:t>
      </w:r>
      <w:r w:rsidRPr="00DD4451">
        <w:rPr>
          <w:rFonts w:ascii="Times New Roman" w:hAnsi="Times New Roman" w:cs="Times New Roman"/>
          <w:spacing w:val="58"/>
          <w:sz w:val="24"/>
          <w:szCs w:val="24"/>
        </w:rPr>
        <w:t xml:space="preserve"> </w:t>
      </w:r>
      <w:r w:rsidRPr="00DD4451">
        <w:rPr>
          <w:rFonts w:ascii="Times New Roman" w:hAnsi="Times New Roman" w:cs="Times New Roman"/>
          <w:sz w:val="24"/>
          <w:szCs w:val="24"/>
        </w:rPr>
        <w:t>испоруку</w:t>
      </w:r>
      <w:r w:rsidRPr="00DD4451">
        <w:rPr>
          <w:rFonts w:ascii="Times New Roman" w:hAnsi="Times New Roman" w:cs="Times New Roman"/>
          <w:spacing w:val="60"/>
          <w:sz w:val="24"/>
          <w:szCs w:val="24"/>
        </w:rPr>
        <w:t xml:space="preserve"> </w:t>
      </w:r>
      <w:r w:rsidRPr="00DD4451">
        <w:rPr>
          <w:rFonts w:ascii="Times New Roman" w:hAnsi="Times New Roman" w:cs="Times New Roman"/>
          <w:sz w:val="24"/>
          <w:szCs w:val="24"/>
        </w:rPr>
        <w:t>добара</w:t>
      </w:r>
      <w:r w:rsidRPr="00DD4451">
        <w:rPr>
          <w:rFonts w:ascii="Times New Roman" w:hAnsi="Times New Roman" w:cs="Times New Roman"/>
          <w:spacing w:val="58"/>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60"/>
          <w:sz w:val="24"/>
          <w:szCs w:val="24"/>
        </w:rPr>
        <w:t xml:space="preserve"> </w:t>
      </w:r>
      <w:r w:rsidRPr="00DD4451">
        <w:rPr>
          <w:rFonts w:ascii="Times New Roman" w:hAnsi="Times New Roman" w:cs="Times New Roman"/>
          <w:sz w:val="24"/>
          <w:szCs w:val="24"/>
        </w:rPr>
        <w:t>пружања</w:t>
      </w:r>
      <w:r w:rsidRPr="00DD4451">
        <w:rPr>
          <w:rFonts w:ascii="Times New Roman" w:hAnsi="Times New Roman" w:cs="Times New Roman"/>
          <w:spacing w:val="60"/>
          <w:sz w:val="24"/>
          <w:szCs w:val="24"/>
        </w:rPr>
        <w:t xml:space="preserve"> </w:t>
      </w:r>
      <w:r w:rsidRPr="00DD4451">
        <w:rPr>
          <w:rFonts w:ascii="Times New Roman" w:hAnsi="Times New Roman" w:cs="Times New Roman"/>
          <w:sz w:val="24"/>
          <w:szCs w:val="24"/>
        </w:rPr>
        <w:t>услуга</w:t>
      </w:r>
      <w:r w:rsidRPr="00DD4451">
        <w:rPr>
          <w:rFonts w:ascii="Times New Roman" w:hAnsi="Times New Roman" w:cs="Times New Roman"/>
          <w:spacing w:val="59"/>
          <w:sz w:val="24"/>
          <w:szCs w:val="24"/>
        </w:rPr>
        <w:t xml:space="preserve"> </w:t>
      </w:r>
      <w:r w:rsidRPr="00DD4451">
        <w:rPr>
          <w:rFonts w:ascii="Times New Roman" w:hAnsi="Times New Roman" w:cs="Times New Roman"/>
          <w:spacing w:val="-2"/>
          <w:sz w:val="24"/>
          <w:szCs w:val="24"/>
        </w:rPr>
        <w:t>односно</w:t>
      </w:r>
      <w:r w:rsidR="000740D9">
        <w:rPr>
          <w:rFonts w:ascii="Times New Roman" w:hAnsi="Times New Roman" w:cs="Times New Roman"/>
          <w:spacing w:val="-2"/>
          <w:sz w:val="24"/>
          <w:szCs w:val="24"/>
          <w:lang w:val="sr-Cyrl-RS"/>
        </w:rPr>
        <w:t xml:space="preserve"> </w:t>
      </w:r>
      <w:r w:rsidRPr="000740D9">
        <w:rPr>
          <w:rFonts w:ascii="Times New Roman" w:hAnsi="Times New Roman" w:cs="Times New Roman"/>
          <w:sz w:val="24"/>
          <w:szCs w:val="24"/>
        </w:rPr>
        <w:t>трговање</w:t>
      </w:r>
      <w:r w:rsidRPr="000740D9">
        <w:rPr>
          <w:rFonts w:ascii="Times New Roman" w:hAnsi="Times New Roman" w:cs="Times New Roman"/>
          <w:spacing w:val="-4"/>
          <w:sz w:val="24"/>
          <w:szCs w:val="24"/>
        </w:rPr>
        <w:t xml:space="preserve"> </w:t>
      </w:r>
      <w:r w:rsidRPr="000740D9">
        <w:rPr>
          <w:rFonts w:ascii="Times New Roman" w:hAnsi="Times New Roman" w:cs="Times New Roman"/>
          <w:sz w:val="24"/>
          <w:szCs w:val="24"/>
        </w:rPr>
        <w:t>њима,</w:t>
      </w:r>
      <w:r w:rsidRPr="000740D9">
        <w:rPr>
          <w:rFonts w:ascii="Times New Roman" w:hAnsi="Times New Roman" w:cs="Times New Roman"/>
          <w:spacing w:val="-3"/>
          <w:sz w:val="24"/>
          <w:szCs w:val="24"/>
        </w:rPr>
        <w:t xml:space="preserve"> </w:t>
      </w:r>
      <w:r w:rsidRPr="000740D9">
        <w:rPr>
          <w:rFonts w:ascii="Times New Roman" w:hAnsi="Times New Roman" w:cs="Times New Roman"/>
          <w:spacing w:val="-5"/>
          <w:sz w:val="24"/>
          <w:szCs w:val="24"/>
        </w:rPr>
        <w:t>или</w:t>
      </w:r>
    </w:p>
    <w:p w14:paraId="248F9053" w14:textId="3ACCC672" w:rsidR="00D6791B" w:rsidRPr="00DD4451" w:rsidRDefault="00D6791B" w:rsidP="00D6791B">
      <w:pPr>
        <w:pStyle w:val="ListParagraph"/>
        <w:numPr>
          <w:ilvl w:val="1"/>
          <w:numId w:val="9"/>
        </w:numPr>
        <w:tabs>
          <w:tab w:val="left" w:pos="646"/>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lastRenderedPageBreak/>
        <w:t>одређени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процес</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неке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друге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фазе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њиховог</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циклуса.</w:t>
      </w:r>
      <w:r w:rsidR="00A755F3">
        <w:rPr>
          <w:rStyle w:val="FootnoteReference"/>
          <w:rFonts w:ascii="Times New Roman" w:hAnsi="Times New Roman" w:cs="Times New Roman"/>
          <w:spacing w:val="-2"/>
          <w:sz w:val="24"/>
          <w:szCs w:val="24"/>
        </w:rPr>
        <w:footnoteReference w:id="58"/>
      </w:r>
    </w:p>
    <w:p w14:paraId="32A07F8B" w14:textId="73A2B994" w:rsidR="00D6791B" w:rsidRPr="00DD4451" w:rsidRDefault="00D6791B" w:rsidP="00A755F3">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Ови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фактори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морају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чине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део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„материјалног</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садржаја“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онога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што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купује,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тј.</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морају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бити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видљиви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или приметни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финалном</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производу</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услузи.</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То</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значи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код</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техничких</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спецификација,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критеријуми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доделу уговора могу да се односе на питања одрживости као што су</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обновљива е</w:t>
      </w:r>
      <w:r w:rsidR="000740D9">
        <w:rPr>
          <w:rFonts w:ascii="Times New Roman" w:hAnsi="Times New Roman" w:cs="Times New Roman"/>
          <w:sz w:val="24"/>
          <w:szCs w:val="24"/>
        </w:rPr>
        <w:t>нергија или органска производња</w:t>
      </w:r>
      <w:r w:rsidRPr="00DD4451">
        <w:rPr>
          <w:rFonts w:ascii="Times New Roman" w:hAnsi="Times New Roman" w:cs="Times New Roman"/>
          <w:sz w:val="24"/>
          <w:szCs w:val="24"/>
        </w:rPr>
        <w:t xml:space="preserve"> или на емисије гасова стаклене баште повезане са одређеним производом или услугом.</w:t>
      </w:r>
    </w:p>
    <w:p w14:paraId="7A21ECC2" w14:textId="5F7A44EA" w:rsidR="00D73B97" w:rsidRDefault="00A755F3" w:rsidP="00A755F3">
      <w:pPr>
        <w:pStyle w:val="BodyText"/>
        <w:spacing w:line="276"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Одабир између понуђених </w:t>
      </w:r>
      <w:r w:rsidR="000740D9">
        <w:rPr>
          <w:rFonts w:ascii="Times New Roman" w:hAnsi="Times New Roman" w:cs="Times New Roman"/>
          <w:sz w:val="24"/>
          <w:szCs w:val="24"/>
          <w:lang w:val="sr-Cyrl-RS"/>
        </w:rPr>
        <w:t>врста критеријума</w:t>
      </w:r>
      <w:r w:rsidR="00DD4451" w:rsidRPr="00DD4451">
        <w:rPr>
          <w:rFonts w:ascii="Times New Roman" w:hAnsi="Times New Roman" w:cs="Times New Roman"/>
          <w:sz w:val="24"/>
          <w:szCs w:val="24"/>
        </w:rPr>
        <w:t xml:space="preserve"> је у начелу препуштен дискрецији</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z w:val="24"/>
          <w:szCs w:val="24"/>
        </w:rPr>
        <w:t>наручилаца</w:t>
      </w:r>
      <w:r w:rsidR="00D73B97">
        <w:rPr>
          <w:rFonts w:ascii="Times New Roman" w:hAnsi="Times New Roman" w:cs="Times New Roman"/>
          <w:sz w:val="24"/>
          <w:szCs w:val="24"/>
          <w:lang w:val="sr-Cyrl-RS"/>
        </w:rPr>
        <w:t>, осим неколико изузетака.</w:t>
      </w:r>
    </w:p>
    <w:p w14:paraId="4FBE82BF" w14:textId="7C0128C8" w:rsidR="00D73B97" w:rsidRDefault="00D73B97" w:rsidP="009054A5">
      <w:pPr>
        <w:pStyle w:val="BodyText"/>
        <w:spacing w:line="276"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Први изузетак представљају одређене врсте поступака јавних набавки кад наручиоци немају права избора врсте критеријума за доделу уговора, већ морају изабрати врсту која је прописана одредбама ЗЈН</w:t>
      </w:r>
      <w:r w:rsidR="00DD4451" w:rsidRPr="00DD4451">
        <w:rPr>
          <w:rFonts w:ascii="Times New Roman" w:hAnsi="Times New Roman" w:cs="Times New Roman"/>
          <w:sz w:val="24"/>
          <w:szCs w:val="24"/>
        </w:rPr>
        <w:t>.</w:t>
      </w:r>
      <w:r>
        <w:rPr>
          <w:rFonts w:ascii="Times New Roman" w:hAnsi="Times New Roman" w:cs="Times New Roman"/>
          <w:sz w:val="24"/>
          <w:szCs w:val="24"/>
          <w:lang w:val="sr-Cyrl-RS"/>
        </w:rPr>
        <w:t xml:space="preserve"> Наиме, у конкурентном дијалогу</w:t>
      </w:r>
      <w:r>
        <w:rPr>
          <w:rStyle w:val="FootnoteReference"/>
          <w:rFonts w:ascii="Times New Roman" w:hAnsi="Times New Roman" w:cs="Times New Roman"/>
          <w:sz w:val="24"/>
          <w:szCs w:val="24"/>
          <w:lang w:val="sr-Cyrl-RS"/>
        </w:rPr>
        <w:footnoteReference w:id="59"/>
      </w:r>
      <w:r>
        <w:rPr>
          <w:rFonts w:ascii="Times New Roman" w:hAnsi="Times New Roman" w:cs="Times New Roman"/>
          <w:sz w:val="24"/>
          <w:szCs w:val="24"/>
          <w:lang w:val="sr-Cyrl-RS"/>
        </w:rPr>
        <w:t xml:space="preserve"> и партнерству за иновације</w:t>
      </w:r>
      <w:r w:rsidR="00D6791B">
        <w:rPr>
          <w:rStyle w:val="FootnoteReference"/>
          <w:rFonts w:ascii="Times New Roman" w:hAnsi="Times New Roman" w:cs="Times New Roman"/>
          <w:sz w:val="24"/>
          <w:szCs w:val="24"/>
          <w:lang w:val="sr-Cyrl-RS"/>
        </w:rPr>
        <w:footnoteReference w:id="60"/>
      </w:r>
      <w:r>
        <w:rPr>
          <w:rFonts w:ascii="Times New Roman" w:hAnsi="Times New Roman" w:cs="Times New Roman"/>
          <w:sz w:val="24"/>
          <w:szCs w:val="24"/>
          <w:lang w:val="sr-Cyrl-RS"/>
        </w:rPr>
        <w:t xml:space="preserve">, наручиоци морају применити критеријум за доделу </w:t>
      </w:r>
      <w:r w:rsidR="000740D9">
        <w:rPr>
          <w:rFonts w:ascii="Times New Roman" w:hAnsi="Times New Roman" w:cs="Times New Roman"/>
          <w:sz w:val="24"/>
          <w:szCs w:val="24"/>
          <w:lang w:val="sr-Cyrl-RS"/>
        </w:rPr>
        <w:t>уговора који се заснива на основ</w:t>
      </w:r>
      <w:r>
        <w:rPr>
          <w:rFonts w:ascii="Times New Roman" w:hAnsi="Times New Roman" w:cs="Times New Roman"/>
          <w:sz w:val="24"/>
          <w:szCs w:val="24"/>
          <w:lang w:val="sr-Cyrl-RS"/>
        </w:rPr>
        <w:t>у цене и квалитета.</w:t>
      </w:r>
    </w:p>
    <w:p w14:paraId="7CDE8879" w14:textId="13DD30F7" w:rsidR="00D6791B" w:rsidRPr="00D6791B" w:rsidRDefault="00D6791B" w:rsidP="00D6791B">
      <w:pPr>
        <w:pStyle w:val="BodyText"/>
        <w:spacing w:line="276"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Други изузетак, који је у примен</w:t>
      </w:r>
      <w:r w:rsidR="000740D9">
        <w:rPr>
          <w:rFonts w:ascii="Times New Roman" w:hAnsi="Times New Roman" w:cs="Times New Roman"/>
          <w:sz w:val="24"/>
          <w:szCs w:val="24"/>
          <w:lang w:val="sr-Cyrl-RS"/>
        </w:rPr>
        <w:t xml:space="preserve">и од 1. јануара 2024. године, </w:t>
      </w:r>
      <w:r>
        <w:rPr>
          <w:rFonts w:ascii="Times New Roman" w:hAnsi="Times New Roman" w:cs="Times New Roman"/>
          <w:sz w:val="24"/>
          <w:szCs w:val="24"/>
          <w:lang w:val="sr-Cyrl-RS"/>
        </w:rPr>
        <w:t xml:space="preserve">односи се немогућност примене критеријума за доделу уговора који је заснован само на цени у поступцима јавних набавки за тачно одређене предмете јавних набавки. Ради се о следећим услугама и то: </w:t>
      </w:r>
      <w:proofErr w:type="spellStart"/>
      <w:r>
        <w:rPr>
          <w:rFonts w:ascii="Times New Roman" w:hAnsi="Times New Roman" w:cs="Times New Roman"/>
          <w:sz w:val="24"/>
          <w:szCs w:val="24"/>
          <w:lang w:val="en-US"/>
        </w:rPr>
        <w:t>услуге</w:t>
      </w:r>
      <w:proofErr w:type="spellEnd"/>
      <w:r w:rsidRPr="00D6791B">
        <w:rPr>
          <w:rFonts w:ascii="Times New Roman" w:hAnsi="Times New Roman" w:cs="Times New Roman"/>
          <w:sz w:val="24"/>
          <w:szCs w:val="24"/>
          <w:lang w:val="en-US"/>
        </w:rPr>
        <w:t xml:space="preserve"> </w:t>
      </w:r>
      <w:proofErr w:type="spellStart"/>
      <w:r w:rsidRPr="00D6791B">
        <w:rPr>
          <w:rFonts w:ascii="Times New Roman" w:hAnsi="Times New Roman" w:cs="Times New Roman"/>
          <w:sz w:val="24"/>
          <w:szCs w:val="24"/>
          <w:lang w:val="en-US"/>
        </w:rPr>
        <w:t>развоја</w:t>
      </w:r>
      <w:proofErr w:type="spellEnd"/>
      <w:r w:rsidRPr="00D6791B">
        <w:rPr>
          <w:rFonts w:ascii="Times New Roman" w:hAnsi="Times New Roman" w:cs="Times New Roman"/>
          <w:sz w:val="24"/>
          <w:szCs w:val="24"/>
          <w:lang w:val="en-US"/>
        </w:rPr>
        <w:t xml:space="preserve"> </w:t>
      </w:r>
      <w:proofErr w:type="spellStart"/>
      <w:r w:rsidRPr="00D6791B">
        <w:rPr>
          <w:rFonts w:ascii="Times New Roman" w:hAnsi="Times New Roman" w:cs="Times New Roman"/>
          <w:sz w:val="24"/>
          <w:szCs w:val="24"/>
          <w:lang w:val="en-US"/>
        </w:rPr>
        <w:t>рачу</w:t>
      </w:r>
      <w:r>
        <w:rPr>
          <w:rFonts w:ascii="Times New Roman" w:hAnsi="Times New Roman" w:cs="Times New Roman"/>
          <w:sz w:val="24"/>
          <w:szCs w:val="24"/>
          <w:lang w:val="en-US"/>
        </w:rPr>
        <w:t>нарског</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програма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архитектонск</w:t>
      </w:r>
      <w:proofErr w:type="spellEnd"/>
      <w:r>
        <w:rPr>
          <w:rFonts w:ascii="Times New Roman" w:hAnsi="Times New Roman" w:cs="Times New Roman"/>
          <w:sz w:val="24"/>
          <w:szCs w:val="24"/>
          <w:lang w:val="sr-Cyrl-RS"/>
        </w:rPr>
        <w:t>е</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услуге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инжењерске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услуге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услуге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превођења</w:t>
      </w:r>
      <w:proofErr w:type="spellEnd"/>
      <w:r>
        <w:rPr>
          <w:rFonts w:ascii="Times New Roman" w:hAnsi="Times New Roman" w:cs="Times New Roman"/>
          <w:sz w:val="24"/>
          <w:szCs w:val="24"/>
          <w:lang w:val="en-US"/>
        </w:rPr>
        <w:t xml:space="preserve"> и </w:t>
      </w:r>
      <w:proofErr w:type="spellStart"/>
      <w:r>
        <w:rPr>
          <w:rFonts w:ascii="Times New Roman" w:hAnsi="Times New Roman" w:cs="Times New Roman"/>
          <w:sz w:val="24"/>
          <w:szCs w:val="24"/>
          <w:lang w:val="en-US"/>
        </w:rPr>
        <w:t>саветодавне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услуге</w:t>
      </w:r>
      <w:proofErr w:type="spellEnd"/>
      <w:r>
        <w:rPr>
          <w:rFonts w:ascii="Times New Roman" w:hAnsi="Times New Roman" w:cs="Times New Roman"/>
          <w:sz w:val="24"/>
          <w:szCs w:val="24"/>
          <w:lang w:val="en-US"/>
        </w:rPr>
        <w:t xml:space="preserve">. У </w:t>
      </w:r>
      <w:r>
        <w:rPr>
          <w:rFonts w:ascii="Times New Roman" w:hAnsi="Times New Roman" w:cs="Times New Roman"/>
          <w:sz w:val="24"/>
          <w:szCs w:val="24"/>
          <w:lang w:val="sr-Cyrl-RS"/>
        </w:rPr>
        <w:t xml:space="preserve">поступцима за ове јавне набавке наручилац може критеријум за доделу уговора да заснива на односу цене и квалитета или на трошковима применом приступа трошковне ефикасности. </w:t>
      </w:r>
    </w:p>
    <w:p w14:paraId="022E02E9" w14:textId="1912DC5F" w:rsidR="00DD4451" w:rsidRDefault="00DD4451" w:rsidP="009054A5">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Ако</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наручилац</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одлучи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примену</w:t>
      </w:r>
      <w:r w:rsidRPr="00DD4451">
        <w:rPr>
          <w:rFonts w:ascii="Times New Roman" w:hAnsi="Times New Roman" w:cs="Times New Roman"/>
          <w:spacing w:val="-5"/>
          <w:sz w:val="24"/>
          <w:szCs w:val="24"/>
        </w:rPr>
        <w:t xml:space="preserve"> </w:t>
      </w:r>
      <w:r w:rsidR="00D6791B">
        <w:rPr>
          <w:rFonts w:ascii="Times New Roman" w:hAnsi="Times New Roman" w:cs="Times New Roman"/>
          <w:spacing w:val="-5"/>
          <w:sz w:val="24"/>
          <w:szCs w:val="24"/>
          <w:lang w:val="sr-Cyrl-RS"/>
        </w:rPr>
        <w:t>критеријума који се заснива на односу цене и квалитета</w:t>
      </w:r>
      <w:r w:rsidRPr="00DD4451">
        <w:rPr>
          <w:rFonts w:ascii="Times New Roman" w:hAnsi="Times New Roman" w:cs="Times New Roman"/>
          <w:sz w:val="24"/>
          <w:szCs w:val="24"/>
        </w:rPr>
        <w:t>,</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избор</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најбоље понуде заснива се на комбинацији фактора које одабере наручилац. ЗЈН предвиђа непотпуну листу таквих фактора.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Међу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тим</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факторима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они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односе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зелену</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набавку: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еколошке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предности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заштиту</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ж</w:t>
      </w:r>
      <w:r w:rsidR="00D6791B">
        <w:rPr>
          <w:rFonts w:ascii="Times New Roman" w:hAnsi="Times New Roman" w:cs="Times New Roman"/>
          <w:sz w:val="24"/>
          <w:szCs w:val="24"/>
        </w:rPr>
        <w:t>ивотне средине, као и енергетска</w:t>
      </w:r>
      <w:r w:rsidRPr="00DD4451">
        <w:rPr>
          <w:rFonts w:ascii="Times New Roman" w:hAnsi="Times New Roman" w:cs="Times New Roman"/>
          <w:sz w:val="24"/>
          <w:szCs w:val="24"/>
        </w:rPr>
        <w:t xml:space="preserve"> ефикасност.</w:t>
      </w:r>
    </w:p>
    <w:p w14:paraId="039CE06A" w14:textId="77777777" w:rsidR="008A7794" w:rsidRPr="00DD4451" w:rsidRDefault="008A7794" w:rsidP="009054A5">
      <w:pPr>
        <w:pStyle w:val="BodyText"/>
        <w:spacing w:line="276" w:lineRule="auto"/>
        <w:ind w:left="0" w:firstLine="720"/>
        <w:jc w:val="both"/>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780"/>
      </w:tblGrid>
      <w:tr w:rsidR="008A7794" w14:paraId="4EF6CBF2" w14:textId="77777777" w:rsidTr="008A7794">
        <w:tc>
          <w:tcPr>
            <w:tcW w:w="10006" w:type="dxa"/>
            <w:shd w:val="clear" w:color="auto" w:fill="C6D9F1" w:themeFill="text2" w:themeFillTint="33"/>
          </w:tcPr>
          <w:p w14:paraId="22BD5F7C" w14:textId="77777777" w:rsidR="008A7794" w:rsidRPr="009054A5" w:rsidRDefault="008A7794" w:rsidP="008A7794">
            <w:pPr>
              <w:spacing w:line="276" w:lineRule="auto"/>
              <w:ind w:left="108"/>
              <w:rPr>
                <w:rFonts w:ascii="Times New Roman" w:hAnsi="Times New Roman" w:cs="Times New Roman"/>
                <w:b/>
                <w:color w:val="000000"/>
              </w:rPr>
            </w:pPr>
            <w:r w:rsidRPr="009054A5">
              <w:rPr>
                <w:rFonts w:ascii="Times New Roman" w:hAnsi="Times New Roman" w:cs="Times New Roman"/>
                <w:b/>
                <w:color w:val="000000"/>
                <w:spacing w:val="-2"/>
              </w:rPr>
              <w:t>Напомена:</w:t>
            </w:r>
          </w:p>
          <w:p w14:paraId="5604D051" w14:textId="77777777" w:rsidR="008A7794" w:rsidRPr="009054A5" w:rsidRDefault="008A7794" w:rsidP="008A7794">
            <w:pPr>
              <w:pStyle w:val="BodyText"/>
              <w:spacing w:line="276" w:lineRule="auto"/>
              <w:ind w:left="108" w:right="101"/>
              <w:jc w:val="both"/>
              <w:rPr>
                <w:rFonts w:ascii="Times New Roman" w:hAnsi="Times New Roman" w:cs="Times New Roman"/>
                <w:color w:val="000000"/>
              </w:rPr>
            </w:pPr>
            <w:r w:rsidRPr="009054A5">
              <w:rPr>
                <w:rFonts w:ascii="Times New Roman" w:hAnsi="Times New Roman" w:cs="Times New Roman"/>
                <w:color w:val="000000"/>
              </w:rPr>
              <w:t>Главна</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разлика</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између</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техничких</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спецификација</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и</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критеријума</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за</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доделу</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уговора</w:t>
            </w:r>
            <w:r w:rsidRPr="009054A5">
              <w:rPr>
                <w:rFonts w:ascii="Times New Roman" w:hAnsi="Times New Roman" w:cs="Times New Roman"/>
                <w:color w:val="000000"/>
                <w:spacing w:val="-13"/>
              </w:rPr>
              <w:t xml:space="preserve"> </w:t>
            </w:r>
            <w:r>
              <w:rPr>
                <w:rFonts w:ascii="Times New Roman" w:hAnsi="Times New Roman" w:cs="Times New Roman"/>
                <w:color w:val="000000"/>
              </w:rPr>
              <w:t xml:space="preserve">је у томе што се </w:t>
            </w:r>
            <w:r w:rsidRPr="009054A5">
              <w:rPr>
                <w:rFonts w:ascii="Times New Roman" w:hAnsi="Times New Roman" w:cs="Times New Roman"/>
                <w:color w:val="000000"/>
              </w:rPr>
              <w:t>техничке</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 xml:space="preserve">спецификације процењују на основу пролазности/неуспеха, </w:t>
            </w:r>
            <w:r>
              <w:rPr>
                <w:rFonts w:ascii="Times New Roman" w:hAnsi="Times New Roman" w:cs="Times New Roman"/>
                <w:color w:val="000000"/>
                <w:lang w:val="sr-Cyrl-RS"/>
              </w:rPr>
              <w:t xml:space="preserve">док су </w:t>
            </w:r>
            <w:r>
              <w:rPr>
                <w:rFonts w:ascii="Times New Roman" w:hAnsi="Times New Roman" w:cs="Times New Roman"/>
                <w:color w:val="000000"/>
              </w:rPr>
              <w:t xml:space="preserve">критеријуми за доделу </w:t>
            </w:r>
            <w:r w:rsidRPr="009054A5">
              <w:rPr>
                <w:rFonts w:ascii="Times New Roman" w:hAnsi="Times New Roman" w:cs="Times New Roman"/>
                <w:color w:val="000000"/>
              </w:rPr>
              <w:t>пондерисани и бодовани тако да се понуђачима који нуде боље еколошке карактеристике може дати више бодова.</w:t>
            </w:r>
          </w:p>
          <w:p w14:paraId="11B89D14" w14:textId="77777777" w:rsidR="008A7794" w:rsidRPr="009054A5" w:rsidRDefault="008A7794" w:rsidP="008A7794">
            <w:pPr>
              <w:pStyle w:val="BodyText"/>
              <w:spacing w:line="276" w:lineRule="auto"/>
              <w:ind w:left="108" w:right="105"/>
              <w:jc w:val="both"/>
              <w:rPr>
                <w:rFonts w:ascii="Times New Roman" w:hAnsi="Times New Roman" w:cs="Times New Roman"/>
                <w:color w:val="000000"/>
              </w:rPr>
            </w:pPr>
            <w:r w:rsidRPr="009054A5">
              <w:rPr>
                <w:rFonts w:ascii="Times New Roman" w:hAnsi="Times New Roman" w:cs="Times New Roman"/>
                <w:color w:val="000000"/>
              </w:rPr>
              <w:t>Неколико</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разматрања</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треба</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узети</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у</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rPr>
              <w:t>обзир</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приликом</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оцењивања</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да</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ли</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карактеристика</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животне</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средине</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треба</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 xml:space="preserve">да буде минимални захтев (спецификација) процењен на основу теста пролазности/неуспеха или преференције (критеријум за доделу) који се користи за избор, између прихватљивих понуда, најбоље из перспективе </w:t>
            </w:r>
            <w:r w:rsidRPr="009054A5">
              <w:rPr>
                <w:rFonts w:ascii="Times New Roman" w:hAnsi="Times New Roman" w:cs="Times New Roman"/>
                <w:color w:val="000000"/>
                <w:spacing w:val="-2"/>
              </w:rPr>
              <w:t>наручиоца.</w:t>
            </w:r>
          </w:p>
          <w:p w14:paraId="726EC016" w14:textId="77777777" w:rsidR="008A7794" w:rsidRPr="009054A5" w:rsidRDefault="008A7794" w:rsidP="008A7794">
            <w:pPr>
              <w:pStyle w:val="BodyText"/>
              <w:spacing w:line="276" w:lineRule="auto"/>
              <w:ind w:left="108" w:right="103"/>
              <w:jc w:val="both"/>
              <w:rPr>
                <w:rFonts w:ascii="Times New Roman" w:hAnsi="Times New Roman" w:cs="Times New Roman"/>
                <w:color w:val="000000"/>
              </w:rPr>
            </w:pPr>
            <w:r w:rsidRPr="009054A5">
              <w:rPr>
                <w:rFonts w:ascii="Times New Roman" w:hAnsi="Times New Roman" w:cs="Times New Roman"/>
                <w:color w:val="000000"/>
              </w:rPr>
              <w:t>Примена</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еколошких</w:t>
            </w:r>
            <w:r w:rsidRPr="009054A5">
              <w:rPr>
                <w:rFonts w:ascii="Times New Roman" w:hAnsi="Times New Roman" w:cs="Times New Roman"/>
                <w:color w:val="000000"/>
                <w:spacing w:val="-7"/>
              </w:rPr>
              <w:t xml:space="preserve"> </w:t>
            </w:r>
            <w:r w:rsidRPr="009054A5">
              <w:rPr>
                <w:rFonts w:ascii="Times New Roman" w:hAnsi="Times New Roman" w:cs="Times New Roman"/>
                <w:color w:val="000000"/>
              </w:rPr>
              <w:t>критеријума</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за</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доделу</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уговора</w:t>
            </w:r>
            <w:r w:rsidRPr="009054A5">
              <w:rPr>
                <w:rFonts w:ascii="Times New Roman" w:hAnsi="Times New Roman" w:cs="Times New Roman"/>
                <w:color w:val="000000"/>
                <w:spacing w:val="-7"/>
              </w:rPr>
              <w:t xml:space="preserve"> </w:t>
            </w:r>
            <w:r w:rsidRPr="009054A5">
              <w:rPr>
                <w:rFonts w:ascii="Times New Roman" w:hAnsi="Times New Roman" w:cs="Times New Roman"/>
                <w:color w:val="000000"/>
              </w:rPr>
              <w:t>може</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имати</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смисла,</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на</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пример,</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ако</w:t>
            </w:r>
            <w:r w:rsidRPr="009054A5">
              <w:rPr>
                <w:rFonts w:ascii="Times New Roman" w:hAnsi="Times New Roman" w:cs="Times New Roman"/>
                <w:color w:val="000000"/>
                <w:spacing w:val="-3"/>
              </w:rPr>
              <w:t xml:space="preserve"> </w:t>
            </w:r>
            <w:r w:rsidRPr="009054A5">
              <w:rPr>
                <w:rFonts w:ascii="Times New Roman" w:hAnsi="Times New Roman" w:cs="Times New Roman"/>
                <w:color w:val="000000"/>
              </w:rPr>
              <w:t>наручилац</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rPr>
              <w:t>није</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сигуран у цену и/или тржишну доступност производа, радова или услуга који испуњавају одређене еколошке циљеве. Укључујући ове</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факторе у критеријуме за доделу, наручилац је у</w:t>
            </w:r>
            <w:r w:rsidRPr="009054A5">
              <w:rPr>
                <w:rFonts w:ascii="Times New Roman" w:hAnsi="Times New Roman" w:cs="Times New Roman"/>
                <w:color w:val="000000"/>
                <w:spacing w:val="-3"/>
              </w:rPr>
              <w:t xml:space="preserve"> </w:t>
            </w:r>
            <w:r w:rsidRPr="009054A5">
              <w:rPr>
                <w:rFonts w:ascii="Times New Roman" w:hAnsi="Times New Roman" w:cs="Times New Roman"/>
                <w:color w:val="000000"/>
              </w:rPr>
              <w:t>стању да их</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вреднује са другим</w:t>
            </w:r>
            <w:r w:rsidRPr="009054A5">
              <w:rPr>
                <w:rFonts w:ascii="Times New Roman" w:hAnsi="Times New Roman" w:cs="Times New Roman"/>
                <w:color w:val="000000"/>
                <w:spacing w:val="-1"/>
              </w:rPr>
              <w:t xml:space="preserve"> </w:t>
            </w:r>
            <w:r w:rsidRPr="009054A5">
              <w:rPr>
                <w:rFonts w:ascii="Times New Roman" w:hAnsi="Times New Roman" w:cs="Times New Roman"/>
                <w:color w:val="000000"/>
              </w:rPr>
              <w:t>факторима, укључујући трошкове.</w:t>
            </w:r>
          </w:p>
          <w:p w14:paraId="03C8F1F4" w14:textId="5D1C1307" w:rsidR="008A7794" w:rsidRPr="008A7794" w:rsidRDefault="008A7794" w:rsidP="008A7794">
            <w:pPr>
              <w:pStyle w:val="BodyText"/>
              <w:spacing w:line="276" w:lineRule="auto"/>
              <w:ind w:left="108" w:right="108"/>
              <w:jc w:val="both"/>
              <w:rPr>
                <w:rFonts w:ascii="Times New Roman" w:hAnsi="Times New Roman" w:cs="Times New Roman"/>
                <w:color w:val="000000"/>
              </w:rPr>
            </w:pPr>
            <w:r w:rsidRPr="009054A5">
              <w:rPr>
                <w:rFonts w:ascii="Times New Roman" w:hAnsi="Times New Roman" w:cs="Times New Roman"/>
                <w:color w:val="000000"/>
              </w:rPr>
              <w:t>Наручилац може такође да одреди минимални ниво учинка у техничким спецификацијама, а затим додели додатне бодове за још боље карактеристике у фази оцене понуда. Овај приступ успешно користе бројни наручиоци како би задржали флексибилност при реал</w:t>
            </w:r>
            <w:r>
              <w:rPr>
                <w:rFonts w:ascii="Times New Roman" w:hAnsi="Times New Roman" w:cs="Times New Roman"/>
                <w:color w:val="000000"/>
              </w:rPr>
              <w:t>изацији зелених јавних набавки.</w:t>
            </w:r>
          </w:p>
        </w:tc>
      </w:tr>
    </w:tbl>
    <w:p w14:paraId="03CBFFCE" w14:textId="237D8765" w:rsidR="00DD4451" w:rsidRPr="00DD4451" w:rsidRDefault="00DD4451" w:rsidP="00DD4451">
      <w:pPr>
        <w:pStyle w:val="BodyText"/>
        <w:spacing w:line="276" w:lineRule="auto"/>
        <w:ind w:left="0"/>
        <w:rPr>
          <w:rFonts w:ascii="Times New Roman" w:hAnsi="Times New Roman" w:cs="Times New Roman"/>
          <w:sz w:val="24"/>
          <w:szCs w:val="24"/>
        </w:rPr>
      </w:pPr>
    </w:p>
    <w:p w14:paraId="44213D7B" w14:textId="6E6E9133" w:rsidR="00DD4451" w:rsidRDefault="00DD4451" w:rsidP="009054A5">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ЗЈН</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наводи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нека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основна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правила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вези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применом</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критеријума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доделу</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одражавају директиве ЕУ о јавним набавкама и захтеве наведене у пресудама које је донео Суд правде.</w:t>
      </w:r>
    </w:p>
    <w:p w14:paraId="6FE54FED" w14:textId="77777777" w:rsidR="009054A5" w:rsidRPr="00DD4451" w:rsidRDefault="009054A5" w:rsidP="009054A5">
      <w:pPr>
        <w:pStyle w:val="BodyText"/>
        <w:spacing w:line="276" w:lineRule="auto"/>
        <w:ind w:left="0" w:firstLine="720"/>
        <w:jc w:val="both"/>
        <w:rPr>
          <w:rFonts w:ascii="Times New Roman" w:hAnsi="Times New Roman" w:cs="Times New Roman"/>
          <w:sz w:val="24"/>
          <w:szCs w:val="24"/>
        </w:rPr>
      </w:pPr>
    </w:p>
    <w:p w14:paraId="4A4061A3" w14:textId="77777777" w:rsidR="00DD4451" w:rsidRPr="00DD4451" w:rsidRDefault="00DD4451" w:rsidP="00443246">
      <w:pPr>
        <w:spacing w:line="276" w:lineRule="auto"/>
        <w:ind w:firstLine="720"/>
        <w:jc w:val="both"/>
        <w:rPr>
          <w:rFonts w:ascii="Times New Roman" w:hAnsi="Times New Roman" w:cs="Times New Roman"/>
          <w:i/>
          <w:sz w:val="24"/>
          <w:szCs w:val="24"/>
        </w:rPr>
      </w:pPr>
      <w:r w:rsidRPr="00DD4451">
        <w:rPr>
          <w:rFonts w:ascii="Times New Roman" w:hAnsi="Times New Roman" w:cs="Times New Roman"/>
          <w:i/>
          <w:sz w:val="24"/>
          <w:szCs w:val="24"/>
          <w:u w:val="single"/>
        </w:rPr>
        <w:t>Критеријуми</w:t>
      </w:r>
      <w:r w:rsidRPr="00DD4451">
        <w:rPr>
          <w:rFonts w:ascii="Times New Roman" w:hAnsi="Times New Roman" w:cs="Times New Roman"/>
          <w:i/>
          <w:spacing w:val="-9"/>
          <w:sz w:val="24"/>
          <w:szCs w:val="24"/>
          <w:u w:val="single"/>
        </w:rPr>
        <w:t xml:space="preserve"> </w:t>
      </w:r>
      <w:r w:rsidRPr="00DD4451">
        <w:rPr>
          <w:rFonts w:ascii="Times New Roman" w:hAnsi="Times New Roman" w:cs="Times New Roman"/>
          <w:i/>
          <w:sz w:val="24"/>
          <w:szCs w:val="24"/>
          <w:u w:val="single"/>
        </w:rPr>
        <w:t>за</w:t>
      </w:r>
      <w:r w:rsidRPr="00DD4451">
        <w:rPr>
          <w:rFonts w:ascii="Times New Roman" w:hAnsi="Times New Roman" w:cs="Times New Roman"/>
          <w:i/>
          <w:spacing w:val="-5"/>
          <w:sz w:val="24"/>
          <w:szCs w:val="24"/>
          <w:u w:val="single"/>
        </w:rPr>
        <w:t xml:space="preserve"> </w:t>
      </w:r>
      <w:r w:rsidRPr="00DD4451">
        <w:rPr>
          <w:rFonts w:ascii="Times New Roman" w:hAnsi="Times New Roman" w:cs="Times New Roman"/>
          <w:i/>
          <w:sz w:val="24"/>
          <w:szCs w:val="24"/>
          <w:u w:val="single"/>
        </w:rPr>
        <w:t>доделу</w:t>
      </w:r>
      <w:r w:rsidRPr="00DD4451">
        <w:rPr>
          <w:rFonts w:ascii="Times New Roman" w:hAnsi="Times New Roman" w:cs="Times New Roman"/>
          <w:i/>
          <w:spacing w:val="-6"/>
          <w:sz w:val="24"/>
          <w:szCs w:val="24"/>
          <w:u w:val="single"/>
        </w:rPr>
        <w:t xml:space="preserve"> </w:t>
      </w:r>
      <w:r w:rsidRPr="00DD4451">
        <w:rPr>
          <w:rFonts w:ascii="Times New Roman" w:hAnsi="Times New Roman" w:cs="Times New Roman"/>
          <w:i/>
          <w:sz w:val="24"/>
          <w:szCs w:val="24"/>
          <w:u w:val="single"/>
        </w:rPr>
        <w:t>уговора</w:t>
      </w:r>
      <w:r w:rsidRPr="00DD4451">
        <w:rPr>
          <w:rFonts w:ascii="Times New Roman" w:hAnsi="Times New Roman" w:cs="Times New Roman"/>
          <w:i/>
          <w:spacing w:val="-5"/>
          <w:sz w:val="24"/>
          <w:szCs w:val="24"/>
          <w:u w:val="single"/>
        </w:rPr>
        <w:t xml:space="preserve"> </w:t>
      </w:r>
      <w:r w:rsidRPr="00DD4451">
        <w:rPr>
          <w:rFonts w:ascii="Times New Roman" w:hAnsi="Times New Roman" w:cs="Times New Roman"/>
          <w:i/>
          <w:sz w:val="24"/>
          <w:szCs w:val="24"/>
          <w:u w:val="single"/>
        </w:rPr>
        <w:t>никада</w:t>
      </w:r>
      <w:r w:rsidRPr="00DD4451">
        <w:rPr>
          <w:rFonts w:ascii="Times New Roman" w:hAnsi="Times New Roman" w:cs="Times New Roman"/>
          <w:i/>
          <w:spacing w:val="-6"/>
          <w:sz w:val="24"/>
          <w:szCs w:val="24"/>
          <w:u w:val="single"/>
        </w:rPr>
        <w:t xml:space="preserve"> </w:t>
      </w:r>
      <w:r w:rsidRPr="00DD4451">
        <w:rPr>
          <w:rFonts w:ascii="Times New Roman" w:hAnsi="Times New Roman" w:cs="Times New Roman"/>
          <w:i/>
          <w:sz w:val="24"/>
          <w:szCs w:val="24"/>
          <w:u w:val="single"/>
        </w:rPr>
        <w:t>не</w:t>
      </w:r>
      <w:r w:rsidRPr="00DD4451">
        <w:rPr>
          <w:rFonts w:ascii="Times New Roman" w:hAnsi="Times New Roman" w:cs="Times New Roman"/>
          <w:i/>
          <w:spacing w:val="-4"/>
          <w:sz w:val="24"/>
          <w:szCs w:val="24"/>
          <w:u w:val="single"/>
        </w:rPr>
        <w:t xml:space="preserve"> </w:t>
      </w:r>
      <w:r w:rsidRPr="00DD4451">
        <w:rPr>
          <w:rFonts w:ascii="Times New Roman" w:hAnsi="Times New Roman" w:cs="Times New Roman"/>
          <w:i/>
          <w:sz w:val="24"/>
          <w:szCs w:val="24"/>
          <w:u w:val="single"/>
        </w:rPr>
        <w:t>смеју</w:t>
      </w:r>
      <w:r w:rsidRPr="00DD4451">
        <w:rPr>
          <w:rFonts w:ascii="Times New Roman" w:hAnsi="Times New Roman" w:cs="Times New Roman"/>
          <w:i/>
          <w:spacing w:val="-5"/>
          <w:sz w:val="24"/>
          <w:szCs w:val="24"/>
          <w:u w:val="single"/>
        </w:rPr>
        <w:t xml:space="preserve"> </w:t>
      </w:r>
      <w:r w:rsidRPr="00DD4451">
        <w:rPr>
          <w:rFonts w:ascii="Times New Roman" w:hAnsi="Times New Roman" w:cs="Times New Roman"/>
          <w:i/>
          <w:sz w:val="24"/>
          <w:szCs w:val="24"/>
          <w:u w:val="single"/>
        </w:rPr>
        <w:t>да</w:t>
      </w:r>
      <w:r w:rsidRPr="00DD4451">
        <w:rPr>
          <w:rFonts w:ascii="Times New Roman" w:hAnsi="Times New Roman" w:cs="Times New Roman"/>
          <w:i/>
          <w:spacing w:val="-5"/>
          <w:sz w:val="24"/>
          <w:szCs w:val="24"/>
          <w:u w:val="single"/>
        </w:rPr>
        <w:t xml:space="preserve"> </w:t>
      </w:r>
      <w:r w:rsidRPr="00DD4451">
        <w:rPr>
          <w:rFonts w:ascii="Times New Roman" w:hAnsi="Times New Roman" w:cs="Times New Roman"/>
          <w:i/>
          <w:sz w:val="24"/>
          <w:szCs w:val="24"/>
          <w:u w:val="single"/>
        </w:rPr>
        <w:t>дају</w:t>
      </w:r>
      <w:r w:rsidRPr="00DD4451">
        <w:rPr>
          <w:rFonts w:ascii="Times New Roman" w:hAnsi="Times New Roman" w:cs="Times New Roman"/>
          <w:i/>
          <w:spacing w:val="-7"/>
          <w:sz w:val="24"/>
          <w:szCs w:val="24"/>
          <w:u w:val="single"/>
        </w:rPr>
        <w:t xml:space="preserve"> </w:t>
      </w:r>
      <w:r w:rsidRPr="00DD4451">
        <w:rPr>
          <w:rFonts w:ascii="Times New Roman" w:hAnsi="Times New Roman" w:cs="Times New Roman"/>
          <w:i/>
          <w:sz w:val="24"/>
          <w:szCs w:val="24"/>
          <w:u w:val="single"/>
        </w:rPr>
        <w:t>неограничену</w:t>
      </w:r>
      <w:r w:rsidRPr="00DD4451">
        <w:rPr>
          <w:rFonts w:ascii="Times New Roman" w:hAnsi="Times New Roman" w:cs="Times New Roman"/>
          <w:i/>
          <w:spacing w:val="-7"/>
          <w:sz w:val="24"/>
          <w:szCs w:val="24"/>
          <w:u w:val="single"/>
        </w:rPr>
        <w:t xml:space="preserve"> </w:t>
      </w:r>
      <w:r w:rsidRPr="00DD4451">
        <w:rPr>
          <w:rFonts w:ascii="Times New Roman" w:hAnsi="Times New Roman" w:cs="Times New Roman"/>
          <w:i/>
          <w:sz w:val="24"/>
          <w:szCs w:val="24"/>
          <w:u w:val="single"/>
        </w:rPr>
        <w:t>слободу</w:t>
      </w:r>
      <w:r w:rsidRPr="00DD4451">
        <w:rPr>
          <w:rFonts w:ascii="Times New Roman" w:hAnsi="Times New Roman" w:cs="Times New Roman"/>
          <w:i/>
          <w:spacing w:val="-5"/>
          <w:sz w:val="24"/>
          <w:szCs w:val="24"/>
          <w:u w:val="single"/>
        </w:rPr>
        <w:t xml:space="preserve"> </w:t>
      </w:r>
      <w:r w:rsidRPr="00DD4451">
        <w:rPr>
          <w:rFonts w:ascii="Times New Roman" w:hAnsi="Times New Roman" w:cs="Times New Roman"/>
          <w:i/>
          <w:sz w:val="24"/>
          <w:szCs w:val="24"/>
          <w:u w:val="single"/>
        </w:rPr>
        <w:t>избора</w:t>
      </w:r>
      <w:r w:rsidRPr="00DD4451">
        <w:rPr>
          <w:rFonts w:ascii="Times New Roman" w:hAnsi="Times New Roman" w:cs="Times New Roman"/>
          <w:i/>
          <w:spacing w:val="-4"/>
          <w:sz w:val="24"/>
          <w:szCs w:val="24"/>
          <w:u w:val="single"/>
        </w:rPr>
        <w:t xml:space="preserve"> </w:t>
      </w:r>
      <w:r w:rsidRPr="00DD4451">
        <w:rPr>
          <w:rFonts w:ascii="Times New Roman" w:hAnsi="Times New Roman" w:cs="Times New Roman"/>
          <w:i/>
          <w:spacing w:val="-2"/>
          <w:sz w:val="24"/>
          <w:szCs w:val="24"/>
          <w:u w:val="single"/>
        </w:rPr>
        <w:t>наручиоцима.</w:t>
      </w:r>
    </w:p>
    <w:p w14:paraId="0C291409" w14:textId="77777777" w:rsidR="00443246" w:rsidRDefault="00DD4451" w:rsidP="00443246">
      <w:pPr>
        <w:pStyle w:val="BodyText"/>
        <w:spacing w:line="276" w:lineRule="auto"/>
        <w:ind w:left="0" w:right="231" w:firstLine="720"/>
        <w:jc w:val="both"/>
        <w:rPr>
          <w:rFonts w:ascii="Times New Roman" w:hAnsi="Times New Roman" w:cs="Times New Roman"/>
          <w:sz w:val="24"/>
          <w:szCs w:val="24"/>
        </w:rPr>
      </w:pPr>
      <w:r w:rsidRPr="00DD4451">
        <w:rPr>
          <w:rFonts w:ascii="Times New Roman" w:hAnsi="Times New Roman" w:cs="Times New Roman"/>
          <w:sz w:val="24"/>
          <w:szCs w:val="24"/>
        </w:rPr>
        <w:t>То значи да критеријуми морају пружити објективни основ за разликовање понуда и бити адекватно специфични. Према судској пракси Суда правде, критеријуми за доделу морају бити формулисани на такав начин да дозвољавају свим „разумно добро обавештеним и уобичајено ревносним понуђачима“ да их тумаче на исти начин.</w:t>
      </w:r>
    </w:p>
    <w:p w14:paraId="538604BC" w14:textId="77777777" w:rsidR="00443246" w:rsidRDefault="00443246" w:rsidP="00443246">
      <w:pPr>
        <w:pStyle w:val="BodyText"/>
        <w:spacing w:line="276" w:lineRule="auto"/>
        <w:ind w:left="0" w:right="231" w:firstLine="720"/>
        <w:jc w:val="both"/>
        <w:rPr>
          <w:rFonts w:ascii="Times New Roman" w:hAnsi="Times New Roman" w:cs="Times New Roman"/>
          <w:sz w:val="24"/>
          <w:szCs w:val="24"/>
        </w:rPr>
      </w:pPr>
    </w:p>
    <w:p w14:paraId="0502EC90" w14:textId="14CA5283" w:rsidR="00DD4451" w:rsidRPr="00DD4451" w:rsidRDefault="00DD4451" w:rsidP="000740D9">
      <w:pPr>
        <w:pStyle w:val="BodyText"/>
        <w:spacing w:line="276" w:lineRule="auto"/>
        <w:ind w:left="0" w:right="231" w:firstLine="720"/>
        <w:jc w:val="both"/>
        <w:rPr>
          <w:rFonts w:ascii="Times New Roman" w:hAnsi="Times New Roman" w:cs="Times New Roman"/>
          <w:i/>
          <w:sz w:val="24"/>
          <w:szCs w:val="24"/>
        </w:rPr>
      </w:pPr>
      <w:r w:rsidRPr="00DD4451">
        <w:rPr>
          <w:rFonts w:ascii="Times New Roman" w:hAnsi="Times New Roman" w:cs="Times New Roman"/>
          <w:i/>
          <w:sz w:val="24"/>
          <w:szCs w:val="24"/>
          <w:u w:val="single"/>
        </w:rPr>
        <w:t>Критеријуми</w:t>
      </w:r>
      <w:r w:rsidRPr="00DD4451">
        <w:rPr>
          <w:rFonts w:ascii="Times New Roman" w:hAnsi="Times New Roman" w:cs="Times New Roman"/>
          <w:i/>
          <w:spacing w:val="17"/>
          <w:sz w:val="24"/>
          <w:szCs w:val="24"/>
          <w:u w:val="single"/>
        </w:rPr>
        <w:t xml:space="preserve"> </w:t>
      </w:r>
      <w:r w:rsidRPr="00DD4451">
        <w:rPr>
          <w:rFonts w:ascii="Times New Roman" w:hAnsi="Times New Roman" w:cs="Times New Roman"/>
          <w:i/>
          <w:sz w:val="24"/>
          <w:szCs w:val="24"/>
          <w:u w:val="single"/>
        </w:rPr>
        <w:t>за</w:t>
      </w:r>
      <w:r w:rsidRPr="00DD4451">
        <w:rPr>
          <w:rFonts w:ascii="Times New Roman" w:hAnsi="Times New Roman" w:cs="Times New Roman"/>
          <w:i/>
          <w:spacing w:val="20"/>
          <w:sz w:val="24"/>
          <w:szCs w:val="24"/>
          <w:u w:val="single"/>
        </w:rPr>
        <w:t xml:space="preserve"> </w:t>
      </w:r>
      <w:r w:rsidRPr="00DD4451">
        <w:rPr>
          <w:rFonts w:ascii="Times New Roman" w:hAnsi="Times New Roman" w:cs="Times New Roman"/>
          <w:i/>
          <w:sz w:val="24"/>
          <w:szCs w:val="24"/>
          <w:u w:val="single"/>
        </w:rPr>
        <w:t>доделу</w:t>
      </w:r>
      <w:r w:rsidRPr="00DD4451">
        <w:rPr>
          <w:rFonts w:ascii="Times New Roman" w:hAnsi="Times New Roman" w:cs="Times New Roman"/>
          <w:i/>
          <w:spacing w:val="21"/>
          <w:sz w:val="24"/>
          <w:szCs w:val="24"/>
          <w:u w:val="single"/>
        </w:rPr>
        <w:t xml:space="preserve"> </w:t>
      </w:r>
      <w:r w:rsidRPr="00DD4451">
        <w:rPr>
          <w:rFonts w:ascii="Times New Roman" w:hAnsi="Times New Roman" w:cs="Times New Roman"/>
          <w:i/>
          <w:sz w:val="24"/>
          <w:szCs w:val="24"/>
          <w:u w:val="single"/>
        </w:rPr>
        <w:t>уговора</w:t>
      </w:r>
      <w:r w:rsidRPr="00DD4451">
        <w:rPr>
          <w:rFonts w:ascii="Times New Roman" w:hAnsi="Times New Roman" w:cs="Times New Roman"/>
          <w:i/>
          <w:spacing w:val="20"/>
          <w:sz w:val="24"/>
          <w:szCs w:val="24"/>
          <w:u w:val="single"/>
        </w:rPr>
        <w:t xml:space="preserve"> </w:t>
      </w:r>
      <w:r w:rsidRPr="00DD4451">
        <w:rPr>
          <w:rFonts w:ascii="Times New Roman" w:hAnsi="Times New Roman" w:cs="Times New Roman"/>
          <w:i/>
          <w:sz w:val="24"/>
          <w:szCs w:val="24"/>
          <w:u w:val="single"/>
        </w:rPr>
        <w:t>морају</w:t>
      </w:r>
      <w:r w:rsidRPr="00DD4451">
        <w:rPr>
          <w:rFonts w:ascii="Times New Roman" w:hAnsi="Times New Roman" w:cs="Times New Roman"/>
          <w:i/>
          <w:spacing w:val="20"/>
          <w:sz w:val="24"/>
          <w:szCs w:val="24"/>
          <w:u w:val="single"/>
        </w:rPr>
        <w:t xml:space="preserve"> </w:t>
      </w:r>
      <w:r w:rsidRPr="00DD4451">
        <w:rPr>
          <w:rFonts w:ascii="Times New Roman" w:hAnsi="Times New Roman" w:cs="Times New Roman"/>
          <w:i/>
          <w:sz w:val="24"/>
          <w:szCs w:val="24"/>
          <w:u w:val="single"/>
        </w:rPr>
        <w:t>бити</w:t>
      </w:r>
      <w:r w:rsidRPr="00DD4451">
        <w:rPr>
          <w:rFonts w:ascii="Times New Roman" w:hAnsi="Times New Roman" w:cs="Times New Roman"/>
          <w:i/>
          <w:spacing w:val="20"/>
          <w:sz w:val="24"/>
          <w:szCs w:val="24"/>
          <w:u w:val="single"/>
        </w:rPr>
        <w:t xml:space="preserve"> </w:t>
      </w:r>
      <w:r w:rsidRPr="00DD4451">
        <w:rPr>
          <w:rFonts w:ascii="Times New Roman" w:hAnsi="Times New Roman" w:cs="Times New Roman"/>
          <w:i/>
          <w:sz w:val="24"/>
          <w:szCs w:val="24"/>
          <w:u w:val="single"/>
        </w:rPr>
        <w:t>формулисани</w:t>
      </w:r>
      <w:r w:rsidRPr="00DD4451">
        <w:rPr>
          <w:rFonts w:ascii="Times New Roman" w:hAnsi="Times New Roman" w:cs="Times New Roman"/>
          <w:i/>
          <w:spacing w:val="20"/>
          <w:sz w:val="24"/>
          <w:szCs w:val="24"/>
          <w:u w:val="single"/>
        </w:rPr>
        <w:t xml:space="preserve"> </w:t>
      </w:r>
      <w:r w:rsidRPr="00DD4451">
        <w:rPr>
          <w:rFonts w:ascii="Times New Roman" w:hAnsi="Times New Roman" w:cs="Times New Roman"/>
          <w:i/>
          <w:sz w:val="24"/>
          <w:szCs w:val="24"/>
          <w:u w:val="single"/>
        </w:rPr>
        <w:t>на</w:t>
      </w:r>
      <w:r w:rsidRPr="00DD4451">
        <w:rPr>
          <w:rFonts w:ascii="Times New Roman" w:hAnsi="Times New Roman" w:cs="Times New Roman"/>
          <w:i/>
          <w:spacing w:val="21"/>
          <w:sz w:val="24"/>
          <w:szCs w:val="24"/>
          <w:u w:val="single"/>
        </w:rPr>
        <w:t xml:space="preserve"> </w:t>
      </w:r>
      <w:r w:rsidRPr="00DD4451">
        <w:rPr>
          <w:rFonts w:ascii="Times New Roman" w:hAnsi="Times New Roman" w:cs="Times New Roman"/>
          <w:i/>
          <w:sz w:val="24"/>
          <w:szCs w:val="24"/>
          <w:u w:val="single"/>
        </w:rPr>
        <w:t>начин</w:t>
      </w:r>
      <w:r w:rsidRPr="00DD4451">
        <w:rPr>
          <w:rFonts w:ascii="Times New Roman" w:hAnsi="Times New Roman" w:cs="Times New Roman"/>
          <w:i/>
          <w:spacing w:val="20"/>
          <w:sz w:val="24"/>
          <w:szCs w:val="24"/>
          <w:u w:val="single"/>
        </w:rPr>
        <w:t xml:space="preserve"> </w:t>
      </w:r>
      <w:r w:rsidRPr="00DD4451">
        <w:rPr>
          <w:rFonts w:ascii="Times New Roman" w:hAnsi="Times New Roman" w:cs="Times New Roman"/>
          <w:i/>
          <w:sz w:val="24"/>
          <w:szCs w:val="24"/>
          <w:u w:val="single"/>
        </w:rPr>
        <w:t>који</w:t>
      </w:r>
      <w:r w:rsidRPr="00DD4451">
        <w:rPr>
          <w:rFonts w:ascii="Times New Roman" w:hAnsi="Times New Roman" w:cs="Times New Roman"/>
          <w:i/>
          <w:spacing w:val="19"/>
          <w:sz w:val="24"/>
          <w:szCs w:val="24"/>
          <w:u w:val="single"/>
        </w:rPr>
        <w:t xml:space="preserve"> </w:t>
      </w:r>
      <w:r w:rsidRPr="00DD4451">
        <w:rPr>
          <w:rFonts w:ascii="Times New Roman" w:hAnsi="Times New Roman" w:cs="Times New Roman"/>
          <w:i/>
          <w:sz w:val="24"/>
          <w:szCs w:val="24"/>
          <w:u w:val="single"/>
        </w:rPr>
        <w:t>ће</w:t>
      </w:r>
      <w:r w:rsidRPr="00DD4451">
        <w:rPr>
          <w:rFonts w:ascii="Times New Roman" w:hAnsi="Times New Roman" w:cs="Times New Roman"/>
          <w:i/>
          <w:spacing w:val="21"/>
          <w:sz w:val="24"/>
          <w:szCs w:val="24"/>
          <w:u w:val="single"/>
        </w:rPr>
        <w:t xml:space="preserve"> </w:t>
      </w:r>
      <w:r w:rsidRPr="00DD4451">
        <w:rPr>
          <w:rFonts w:ascii="Times New Roman" w:hAnsi="Times New Roman" w:cs="Times New Roman"/>
          <w:i/>
          <w:sz w:val="24"/>
          <w:szCs w:val="24"/>
          <w:u w:val="single"/>
        </w:rPr>
        <w:t>омогућити</w:t>
      </w:r>
      <w:r w:rsidRPr="00DD4451">
        <w:rPr>
          <w:rFonts w:ascii="Times New Roman" w:hAnsi="Times New Roman" w:cs="Times New Roman"/>
          <w:i/>
          <w:spacing w:val="21"/>
          <w:sz w:val="24"/>
          <w:szCs w:val="24"/>
          <w:u w:val="single"/>
        </w:rPr>
        <w:t xml:space="preserve"> </w:t>
      </w:r>
      <w:r w:rsidRPr="00DD4451">
        <w:rPr>
          <w:rFonts w:ascii="Times New Roman" w:hAnsi="Times New Roman" w:cs="Times New Roman"/>
          <w:i/>
          <w:sz w:val="24"/>
          <w:szCs w:val="24"/>
          <w:u w:val="single"/>
        </w:rPr>
        <w:t>накнадну</w:t>
      </w:r>
      <w:r w:rsidRPr="00DD4451">
        <w:rPr>
          <w:rFonts w:ascii="Times New Roman" w:hAnsi="Times New Roman" w:cs="Times New Roman"/>
          <w:i/>
          <w:spacing w:val="21"/>
          <w:sz w:val="24"/>
          <w:szCs w:val="24"/>
          <w:u w:val="single"/>
        </w:rPr>
        <w:t xml:space="preserve"> </w:t>
      </w:r>
      <w:r w:rsidRPr="00DD4451">
        <w:rPr>
          <w:rFonts w:ascii="Times New Roman" w:hAnsi="Times New Roman" w:cs="Times New Roman"/>
          <w:i/>
          <w:spacing w:val="-2"/>
          <w:sz w:val="24"/>
          <w:szCs w:val="24"/>
          <w:u w:val="single"/>
        </w:rPr>
        <w:t>објективну</w:t>
      </w:r>
      <w:r w:rsidR="009054A5">
        <w:rPr>
          <w:rFonts w:ascii="Times New Roman" w:hAnsi="Times New Roman" w:cs="Times New Roman"/>
          <w:i/>
          <w:sz w:val="24"/>
          <w:szCs w:val="24"/>
          <w:lang w:val="sr-Cyrl-RS"/>
        </w:rPr>
        <w:t xml:space="preserve"> </w:t>
      </w:r>
      <w:r w:rsidRPr="00DD4451">
        <w:rPr>
          <w:rFonts w:ascii="Times New Roman" w:hAnsi="Times New Roman" w:cs="Times New Roman"/>
          <w:i/>
          <w:sz w:val="24"/>
          <w:szCs w:val="24"/>
          <w:u w:val="single"/>
        </w:rPr>
        <w:t>проверу</w:t>
      </w:r>
      <w:r w:rsidRPr="00DD4451">
        <w:rPr>
          <w:rFonts w:ascii="Times New Roman" w:hAnsi="Times New Roman" w:cs="Times New Roman"/>
          <w:i/>
          <w:spacing w:val="-4"/>
          <w:sz w:val="24"/>
          <w:szCs w:val="24"/>
          <w:u w:val="single"/>
        </w:rPr>
        <w:t xml:space="preserve"> </w:t>
      </w:r>
      <w:r w:rsidRPr="00DD4451">
        <w:rPr>
          <w:rFonts w:ascii="Times New Roman" w:hAnsi="Times New Roman" w:cs="Times New Roman"/>
          <w:i/>
          <w:sz w:val="24"/>
          <w:szCs w:val="24"/>
          <w:u w:val="single"/>
        </w:rPr>
        <w:t>и</w:t>
      </w:r>
      <w:r w:rsidRPr="00DD4451">
        <w:rPr>
          <w:rFonts w:ascii="Times New Roman" w:hAnsi="Times New Roman" w:cs="Times New Roman"/>
          <w:i/>
          <w:spacing w:val="-6"/>
          <w:sz w:val="24"/>
          <w:szCs w:val="24"/>
          <w:u w:val="single"/>
        </w:rPr>
        <w:t xml:space="preserve"> </w:t>
      </w:r>
      <w:r w:rsidRPr="00DD4451">
        <w:rPr>
          <w:rFonts w:ascii="Times New Roman" w:hAnsi="Times New Roman" w:cs="Times New Roman"/>
          <w:i/>
          <w:sz w:val="24"/>
          <w:szCs w:val="24"/>
          <w:u w:val="single"/>
        </w:rPr>
        <w:t>оцену</w:t>
      </w:r>
      <w:r w:rsidRPr="00DD4451">
        <w:rPr>
          <w:rFonts w:ascii="Times New Roman" w:hAnsi="Times New Roman" w:cs="Times New Roman"/>
          <w:i/>
          <w:spacing w:val="-4"/>
          <w:sz w:val="24"/>
          <w:szCs w:val="24"/>
          <w:u w:val="single"/>
        </w:rPr>
        <w:t xml:space="preserve"> </w:t>
      </w:r>
      <w:r w:rsidRPr="00DD4451">
        <w:rPr>
          <w:rFonts w:ascii="Times New Roman" w:hAnsi="Times New Roman" w:cs="Times New Roman"/>
          <w:i/>
          <w:spacing w:val="-2"/>
          <w:sz w:val="24"/>
          <w:szCs w:val="24"/>
          <w:u w:val="single"/>
        </w:rPr>
        <w:t>понуда.</w:t>
      </w:r>
    </w:p>
    <w:p w14:paraId="5C39FE51" w14:textId="3DF8FE32" w:rsidR="00DD4451" w:rsidRDefault="00DD4451" w:rsidP="009054A5">
      <w:pPr>
        <w:pStyle w:val="BodyText"/>
        <w:spacing w:line="276" w:lineRule="auto"/>
        <w:ind w:left="0" w:firstLine="720"/>
        <w:jc w:val="both"/>
        <w:rPr>
          <w:rFonts w:ascii="Times New Roman" w:hAnsi="Times New Roman" w:cs="Times New Roman"/>
          <w:spacing w:val="-2"/>
          <w:sz w:val="24"/>
          <w:szCs w:val="24"/>
          <w:vertAlign w:val="superscript"/>
        </w:rPr>
      </w:pPr>
      <w:r w:rsidRPr="00DD4451">
        <w:rPr>
          <w:rFonts w:ascii="Times New Roman" w:hAnsi="Times New Roman" w:cs="Times New Roman"/>
          <w:sz w:val="24"/>
          <w:szCs w:val="24"/>
        </w:rPr>
        <w:t>Ако</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критеријуми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доделу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односе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факторе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које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наручилац</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може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проверити,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биће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тешко</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доказати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су они примењени објективно. То значи да би наручиоци требало унапред да размотре које податке и доказе понуђачи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доставити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сваки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критеријум</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доделу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како</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ће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наручилац</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те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податке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доказе</w:t>
      </w:r>
      <w:r w:rsidRPr="00DD4451">
        <w:rPr>
          <w:rFonts w:ascii="Times New Roman" w:hAnsi="Times New Roman" w:cs="Times New Roman"/>
          <w:spacing w:val="-7"/>
          <w:sz w:val="24"/>
          <w:szCs w:val="24"/>
        </w:rPr>
        <w:t xml:space="preserve"> </w:t>
      </w:r>
      <w:r w:rsidRPr="00DD4451">
        <w:rPr>
          <w:rFonts w:ascii="Times New Roman" w:hAnsi="Times New Roman" w:cs="Times New Roman"/>
          <w:spacing w:val="-2"/>
          <w:sz w:val="24"/>
          <w:szCs w:val="24"/>
        </w:rPr>
        <w:t>оцењивати.</w:t>
      </w:r>
    </w:p>
    <w:p w14:paraId="2E080419" w14:textId="77777777" w:rsidR="008A7794" w:rsidRDefault="008A7794" w:rsidP="009054A5">
      <w:pPr>
        <w:pStyle w:val="BodyText"/>
        <w:spacing w:line="276" w:lineRule="auto"/>
        <w:ind w:left="0" w:firstLine="720"/>
        <w:jc w:val="both"/>
        <w:rPr>
          <w:rFonts w:ascii="Times New Roman" w:hAnsi="Times New Roman" w:cs="Times New Roman"/>
          <w:spacing w:val="-2"/>
          <w:sz w:val="24"/>
          <w:szCs w:val="24"/>
          <w:vertAlign w:val="superscript"/>
        </w:rPr>
      </w:pPr>
    </w:p>
    <w:tbl>
      <w:tblPr>
        <w:tblStyle w:val="TableGrid"/>
        <w:tblW w:w="0" w:type="auto"/>
        <w:shd w:val="clear" w:color="auto" w:fill="F2DBDB" w:themeFill="accent2" w:themeFillTint="33"/>
        <w:tblLook w:val="04A0" w:firstRow="1" w:lastRow="0" w:firstColumn="1" w:lastColumn="0" w:noHBand="0" w:noVBand="1"/>
      </w:tblPr>
      <w:tblGrid>
        <w:gridCol w:w="9780"/>
      </w:tblGrid>
      <w:tr w:rsidR="008A7794" w14:paraId="06988FB2" w14:textId="77777777" w:rsidTr="008A7794">
        <w:tc>
          <w:tcPr>
            <w:tcW w:w="10006" w:type="dxa"/>
            <w:shd w:val="clear" w:color="auto" w:fill="F2DBDB" w:themeFill="accent2" w:themeFillTint="33"/>
          </w:tcPr>
          <w:p w14:paraId="4F0E05BA" w14:textId="77777777" w:rsidR="008A7794" w:rsidRPr="00702BD1" w:rsidRDefault="008A7794" w:rsidP="008A7794">
            <w:pPr>
              <w:pStyle w:val="Heading2"/>
              <w:spacing w:before="0" w:line="276" w:lineRule="auto"/>
              <w:ind w:left="142" w:right="151"/>
              <w:rPr>
                <w:rFonts w:ascii="Times New Roman" w:hAnsi="Times New Roman" w:cs="Times New Roman"/>
              </w:rPr>
            </w:pPr>
            <w:r w:rsidRPr="00702BD1">
              <w:rPr>
                <w:rFonts w:ascii="Times New Roman" w:hAnsi="Times New Roman" w:cs="Times New Roman"/>
                <w:spacing w:val="-2"/>
              </w:rPr>
              <w:t>Пример:</w:t>
            </w:r>
          </w:p>
          <w:p w14:paraId="2B194F6E" w14:textId="7A9172BB" w:rsidR="008A7794" w:rsidRPr="00702BD1" w:rsidRDefault="008A7794" w:rsidP="008A7794">
            <w:pPr>
              <w:ind w:left="142"/>
            </w:pPr>
            <w:r w:rsidRPr="00702BD1">
              <w:rPr>
                <w:rFonts w:ascii="Times New Roman" w:hAnsi="Times New Roman" w:cs="Times New Roman"/>
              </w:rPr>
              <w:t>Предмет</w:t>
            </w:r>
            <w:r w:rsidRPr="00702BD1">
              <w:rPr>
                <w:rFonts w:ascii="Times New Roman" w:hAnsi="Times New Roman" w:cs="Times New Roman"/>
                <w:spacing w:val="24"/>
              </w:rPr>
              <w:t xml:space="preserve"> </w:t>
            </w:r>
            <w:r w:rsidRPr="00702BD1">
              <w:rPr>
                <w:rFonts w:ascii="Times New Roman" w:hAnsi="Times New Roman" w:cs="Times New Roman"/>
              </w:rPr>
              <w:t>Ц-513/99</w:t>
            </w:r>
            <w:r w:rsidRPr="00702BD1">
              <w:rPr>
                <w:rFonts w:ascii="Times New Roman" w:hAnsi="Times New Roman" w:cs="Times New Roman"/>
                <w:spacing w:val="27"/>
              </w:rPr>
              <w:t xml:space="preserve"> </w:t>
            </w:r>
            <w:r w:rsidRPr="00702BD1">
              <w:rPr>
                <w:rFonts w:ascii="Times New Roman" w:hAnsi="Times New Roman" w:cs="Times New Roman"/>
              </w:rPr>
              <w:t>(„Concordia</w:t>
            </w:r>
            <w:r w:rsidRPr="00702BD1">
              <w:rPr>
                <w:rFonts w:ascii="Times New Roman" w:hAnsi="Times New Roman" w:cs="Times New Roman"/>
                <w:spacing w:val="25"/>
              </w:rPr>
              <w:t xml:space="preserve"> </w:t>
            </w:r>
            <w:r w:rsidRPr="00702BD1">
              <w:rPr>
                <w:rFonts w:ascii="Times New Roman" w:hAnsi="Times New Roman" w:cs="Times New Roman"/>
              </w:rPr>
              <w:t>Bus“)</w:t>
            </w:r>
            <w:r w:rsidRPr="00702BD1">
              <w:rPr>
                <w:rFonts w:ascii="Times New Roman" w:hAnsi="Times New Roman" w:cs="Times New Roman"/>
                <w:spacing w:val="24"/>
              </w:rPr>
              <w:t xml:space="preserve"> </w:t>
            </w:r>
            <w:r w:rsidRPr="00702BD1">
              <w:rPr>
                <w:rFonts w:ascii="Times New Roman" w:hAnsi="Times New Roman" w:cs="Times New Roman"/>
              </w:rPr>
              <w:t>односио</w:t>
            </w:r>
            <w:r w:rsidRPr="00702BD1">
              <w:rPr>
                <w:rFonts w:ascii="Times New Roman" w:hAnsi="Times New Roman" w:cs="Times New Roman"/>
                <w:spacing w:val="28"/>
              </w:rPr>
              <w:t xml:space="preserve"> </w:t>
            </w:r>
            <w:r w:rsidRPr="00702BD1">
              <w:rPr>
                <w:rFonts w:ascii="Times New Roman" w:hAnsi="Times New Roman" w:cs="Times New Roman"/>
              </w:rPr>
              <w:t>се</w:t>
            </w:r>
            <w:r w:rsidRPr="00702BD1">
              <w:rPr>
                <w:rFonts w:ascii="Times New Roman" w:hAnsi="Times New Roman" w:cs="Times New Roman"/>
                <w:spacing w:val="26"/>
              </w:rPr>
              <w:t xml:space="preserve"> </w:t>
            </w:r>
            <w:r w:rsidRPr="00702BD1">
              <w:rPr>
                <w:rFonts w:ascii="Times New Roman" w:hAnsi="Times New Roman" w:cs="Times New Roman"/>
              </w:rPr>
              <w:t>на</w:t>
            </w:r>
            <w:r w:rsidRPr="00702BD1">
              <w:rPr>
                <w:rFonts w:ascii="Times New Roman" w:hAnsi="Times New Roman" w:cs="Times New Roman"/>
                <w:spacing w:val="24"/>
              </w:rPr>
              <w:t xml:space="preserve"> </w:t>
            </w:r>
            <w:r w:rsidRPr="00702BD1">
              <w:rPr>
                <w:rFonts w:ascii="Times New Roman" w:hAnsi="Times New Roman" w:cs="Times New Roman"/>
              </w:rPr>
              <w:t>примену</w:t>
            </w:r>
            <w:r w:rsidRPr="00702BD1">
              <w:rPr>
                <w:rFonts w:ascii="Times New Roman" w:hAnsi="Times New Roman" w:cs="Times New Roman"/>
                <w:spacing w:val="26"/>
              </w:rPr>
              <w:t xml:space="preserve"> </w:t>
            </w:r>
            <w:r w:rsidRPr="00702BD1">
              <w:rPr>
                <w:rFonts w:ascii="Times New Roman" w:hAnsi="Times New Roman" w:cs="Times New Roman"/>
              </w:rPr>
              <w:t>еколошких</w:t>
            </w:r>
            <w:r w:rsidRPr="00702BD1">
              <w:rPr>
                <w:rFonts w:ascii="Times New Roman" w:hAnsi="Times New Roman" w:cs="Times New Roman"/>
                <w:spacing w:val="22"/>
              </w:rPr>
              <w:t xml:space="preserve"> </w:t>
            </w:r>
            <w:r w:rsidRPr="00702BD1">
              <w:rPr>
                <w:rFonts w:ascii="Times New Roman" w:hAnsi="Times New Roman" w:cs="Times New Roman"/>
              </w:rPr>
              <w:t>критеријума</w:t>
            </w:r>
            <w:r w:rsidRPr="00702BD1">
              <w:rPr>
                <w:rFonts w:ascii="Times New Roman" w:hAnsi="Times New Roman" w:cs="Times New Roman"/>
                <w:spacing w:val="26"/>
              </w:rPr>
              <w:t xml:space="preserve"> </w:t>
            </w:r>
            <w:r w:rsidRPr="00702BD1">
              <w:rPr>
                <w:rFonts w:ascii="Times New Roman" w:hAnsi="Times New Roman" w:cs="Times New Roman"/>
              </w:rPr>
              <w:t>за</w:t>
            </w:r>
            <w:r w:rsidRPr="00702BD1">
              <w:rPr>
                <w:rFonts w:ascii="Times New Roman" w:hAnsi="Times New Roman" w:cs="Times New Roman"/>
                <w:spacing w:val="24"/>
              </w:rPr>
              <w:t xml:space="preserve"> </w:t>
            </w:r>
            <w:r w:rsidRPr="00702BD1">
              <w:rPr>
                <w:rFonts w:ascii="Times New Roman" w:hAnsi="Times New Roman" w:cs="Times New Roman"/>
              </w:rPr>
              <w:t>одабир</w:t>
            </w:r>
            <w:r w:rsidRPr="00702BD1">
              <w:rPr>
                <w:rFonts w:ascii="Times New Roman" w:hAnsi="Times New Roman" w:cs="Times New Roman"/>
                <w:spacing w:val="26"/>
              </w:rPr>
              <w:t xml:space="preserve"> </w:t>
            </w:r>
            <w:r w:rsidRPr="00702BD1">
              <w:rPr>
                <w:rFonts w:ascii="Times New Roman" w:hAnsi="Times New Roman" w:cs="Times New Roman"/>
                <w:spacing w:val="-2"/>
              </w:rPr>
              <w:t>најбоље</w:t>
            </w:r>
            <w:r w:rsidRPr="00702BD1">
              <w:rPr>
                <w:rFonts w:ascii="Times New Roman" w:hAnsi="Times New Roman" w:cs="Times New Roman"/>
                <w:spacing w:val="-2"/>
                <w:lang w:val="sr-Cyrl-RS"/>
              </w:rPr>
              <w:t xml:space="preserve"> </w:t>
            </w:r>
            <w:r w:rsidRPr="00702BD1">
              <w:rPr>
                <w:rFonts w:ascii="Times New Roman" w:hAnsi="Times New Roman" w:cs="Times New Roman"/>
                <w:spacing w:val="-2"/>
              </w:rPr>
              <w:t>понуде.</w:t>
            </w:r>
          </w:p>
          <w:p w14:paraId="0508FBFE" w14:textId="77777777" w:rsidR="008A7794" w:rsidRPr="00702BD1" w:rsidRDefault="008A7794" w:rsidP="008A7794">
            <w:pPr>
              <w:pStyle w:val="BodyText"/>
              <w:spacing w:line="276" w:lineRule="auto"/>
              <w:ind w:left="142" w:right="151"/>
              <w:jc w:val="both"/>
              <w:rPr>
                <w:rFonts w:ascii="Times New Roman" w:hAnsi="Times New Roman" w:cs="Times New Roman"/>
              </w:rPr>
            </w:pPr>
            <w:r w:rsidRPr="00702BD1">
              <w:rPr>
                <w:rFonts w:ascii="Times New Roman" w:hAnsi="Times New Roman" w:cs="Times New Roman"/>
              </w:rPr>
              <w:t>Град Хелсинки организовао је тендер за набавку десетак аутобуса. Према конкурсној документацији, уговор је требало да буде додељен добављачу чија би понуда била економски најповољнија за град. Понуде су се оцењивале на основу три критеријума:</w:t>
            </w:r>
          </w:p>
          <w:p w14:paraId="44B7E842" w14:textId="77777777" w:rsidR="008A7794" w:rsidRPr="00702BD1" w:rsidRDefault="008A7794" w:rsidP="008A7794">
            <w:pPr>
              <w:pStyle w:val="ListParagraph"/>
              <w:numPr>
                <w:ilvl w:val="0"/>
                <w:numId w:val="8"/>
              </w:numPr>
              <w:tabs>
                <w:tab w:val="left" w:pos="647"/>
              </w:tabs>
              <w:spacing w:before="0" w:line="276" w:lineRule="auto"/>
              <w:ind w:left="142" w:right="151" w:firstLine="0"/>
              <w:rPr>
                <w:rFonts w:ascii="Times New Roman" w:hAnsi="Times New Roman" w:cs="Times New Roman"/>
              </w:rPr>
            </w:pPr>
            <w:r w:rsidRPr="00702BD1">
              <w:rPr>
                <w:rFonts w:ascii="Times New Roman" w:hAnsi="Times New Roman" w:cs="Times New Roman"/>
              </w:rPr>
              <w:t>укупна</w:t>
            </w:r>
            <w:r w:rsidRPr="00702BD1">
              <w:rPr>
                <w:rFonts w:ascii="Times New Roman" w:hAnsi="Times New Roman" w:cs="Times New Roman"/>
                <w:spacing w:val="-3"/>
              </w:rPr>
              <w:t xml:space="preserve"> </w:t>
            </w:r>
            <w:r w:rsidRPr="00702BD1">
              <w:rPr>
                <w:rFonts w:ascii="Times New Roman" w:hAnsi="Times New Roman" w:cs="Times New Roman"/>
              </w:rPr>
              <w:t>цена</w:t>
            </w:r>
            <w:r w:rsidRPr="00702BD1">
              <w:rPr>
                <w:rFonts w:ascii="Times New Roman" w:hAnsi="Times New Roman" w:cs="Times New Roman"/>
                <w:spacing w:val="-3"/>
              </w:rPr>
              <w:t xml:space="preserve"> </w:t>
            </w:r>
            <w:r w:rsidRPr="00702BD1">
              <w:rPr>
                <w:rFonts w:ascii="Times New Roman" w:hAnsi="Times New Roman" w:cs="Times New Roman"/>
                <w:spacing w:val="-2"/>
              </w:rPr>
              <w:t>аутобуса,</w:t>
            </w:r>
          </w:p>
          <w:p w14:paraId="5E561387" w14:textId="77777777" w:rsidR="008A7794" w:rsidRPr="00702BD1" w:rsidRDefault="008A7794" w:rsidP="008A7794">
            <w:pPr>
              <w:pStyle w:val="ListParagraph"/>
              <w:numPr>
                <w:ilvl w:val="0"/>
                <w:numId w:val="8"/>
              </w:numPr>
              <w:tabs>
                <w:tab w:val="left" w:pos="647"/>
              </w:tabs>
              <w:spacing w:before="0" w:line="276" w:lineRule="auto"/>
              <w:ind w:left="142" w:right="151" w:firstLine="0"/>
              <w:rPr>
                <w:rFonts w:ascii="Times New Roman" w:hAnsi="Times New Roman" w:cs="Times New Roman"/>
              </w:rPr>
            </w:pPr>
            <w:r w:rsidRPr="00702BD1">
              <w:rPr>
                <w:rFonts w:ascii="Times New Roman" w:hAnsi="Times New Roman" w:cs="Times New Roman"/>
              </w:rPr>
              <w:t>квалитет</w:t>
            </w:r>
            <w:r w:rsidRPr="00702BD1">
              <w:rPr>
                <w:rFonts w:ascii="Times New Roman" w:hAnsi="Times New Roman" w:cs="Times New Roman"/>
                <w:spacing w:val="-4"/>
              </w:rPr>
              <w:t xml:space="preserve"> </w:t>
            </w:r>
            <w:r w:rsidRPr="00702BD1">
              <w:rPr>
                <w:rFonts w:ascii="Times New Roman" w:hAnsi="Times New Roman" w:cs="Times New Roman"/>
              </w:rPr>
              <w:t>возног</w:t>
            </w:r>
            <w:r w:rsidRPr="00702BD1">
              <w:rPr>
                <w:rFonts w:ascii="Times New Roman" w:hAnsi="Times New Roman" w:cs="Times New Roman"/>
                <w:spacing w:val="-3"/>
              </w:rPr>
              <w:t xml:space="preserve"> </w:t>
            </w:r>
            <w:r w:rsidRPr="00702BD1">
              <w:rPr>
                <w:rFonts w:ascii="Times New Roman" w:hAnsi="Times New Roman" w:cs="Times New Roman"/>
              </w:rPr>
              <w:t>парка</w:t>
            </w:r>
            <w:r w:rsidRPr="00702BD1">
              <w:rPr>
                <w:rFonts w:ascii="Times New Roman" w:hAnsi="Times New Roman" w:cs="Times New Roman"/>
                <w:spacing w:val="-1"/>
              </w:rPr>
              <w:t xml:space="preserve"> </w:t>
            </w:r>
            <w:r w:rsidRPr="00702BD1">
              <w:rPr>
                <w:rFonts w:ascii="Times New Roman" w:hAnsi="Times New Roman" w:cs="Times New Roman"/>
                <w:spacing w:val="-10"/>
              </w:rPr>
              <w:t>и</w:t>
            </w:r>
          </w:p>
          <w:p w14:paraId="2737FCEF" w14:textId="77777777" w:rsidR="008A7794" w:rsidRPr="00702BD1" w:rsidRDefault="008A7794" w:rsidP="008A7794">
            <w:pPr>
              <w:pStyle w:val="ListParagraph"/>
              <w:numPr>
                <w:ilvl w:val="0"/>
                <w:numId w:val="8"/>
              </w:numPr>
              <w:tabs>
                <w:tab w:val="left" w:pos="647"/>
              </w:tabs>
              <w:spacing w:before="0" w:line="276" w:lineRule="auto"/>
              <w:ind w:left="142" w:right="151" w:firstLine="0"/>
              <w:rPr>
                <w:rFonts w:ascii="Times New Roman" w:hAnsi="Times New Roman" w:cs="Times New Roman"/>
              </w:rPr>
            </w:pPr>
            <w:r w:rsidRPr="00702BD1">
              <w:rPr>
                <w:rFonts w:ascii="Times New Roman" w:hAnsi="Times New Roman" w:cs="Times New Roman"/>
              </w:rPr>
              <w:t>програм</w:t>
            </w:r>
            <w:r w:rsidRPr="00702BD1">
              <w:rPr>
                <w:rFonts w:ascii="Times New Roman" w:hAnsi="Times New Roman" w:cs="Times New Roman"/>
                <w:spacing w:val="-5"/>
              </w:rPr>
              <w:t xml:space="preserve"> </w:t>
            </w:r>
            <w:r w:rsidRPr="00702BD1">
              <w:rPr>
                <w:rFonts w:ascii="Times New Roman" w:hAnsi="Times New Roman" w:cs="Times New Roman"/>
              </w:rPr>
              <w:t>за</w:t>
            </w:r>
            <w:r w:rsidRPr="00702BD1">
              <w:rPr>
                <w:rFonts w:ascii="Times New Roman" w:hAnsi="Times New Roman" w:cs="Times New Roman"/>
                <w:spacing w:val="-3"/>
              </w:rPr>
              <w:t xml:space="preserve"> </w:t>
            </w:r>
            <w:r w:rsidRPr="00702BD1">
              <w:rPr>
                <w:rFonts w:ascii="Times New Roman" w:hAnsi="Times New Roman" w:cs="Times New Roman"/>
              </w:rPr>
              <w:t>квалитет</w:t>
            </w:r>
            <w:r w:rsidRPr="00702BD1">
              <w:rPr>
                <w:rFonts w:ascii="Times New Roman" w:hAnsi="Times New Roman" w:cs="Times New Roman"/>
                <w:spacing w:val="-3"/>
              </w:rPr>
              <w:t xml:space="preserve"> </w:t>
            </w:r>
            <w:r w:rsidRPr="00702BD1">
              <w:rPr>
                <w:rFonts w:ascii="Times New Roman" w:hAnsi="Times New Roman" w:cs="Times New Roman"/>
              </w:rPr>
              <w:t>и</w:t>
            </w:r>
            <w:r w:rsidRPr="00702BD1">
              <w:rPr>
                <w:rFonts w:ascii="Times New Roman" w:hAnsi="Times New Roman" w:cs="Times New Roman"/>
                <w:spacing w:val="-4"/>
              </w:rPr>
              <w:t xml:space="preserve"> </w:t>
            </w:r>
            <w:r w:rsidRPr="00702BD1">
              <w:rPr>
                <w:rFonts w:ascii="Times New Roman" w:hAnsi="Times New Roman" w:cs="Times New Roman"/>
              </w:rPr>
              <w:t>животну</w:t>
            </w:r>
            <w:r w:rsidRPr="00702BD1">
              <w:rPr>
                <w:rFonts w:ascii="Times New Roman" w:hAnsi="Times New Roman" w:cs="Times New Roman"/>
                <w:spacing w:val="-4"/>
              </w:rPr>
              <w:t xml:space="preserve"> </w:t>
            </w:r>
            <w:r w:rsidRPr="00702BD1">
              <w:rPr>
                <w:rFonts w:ascii="Times New Roman" w:hAnsi="Times New Roman" w:cs="Times New Roman"/>
              </w:rPr>
              <w:t>средину</w:t>
            </w:r>
            <w:r w:rsidRPr="00702BD1">
              <w:rPr>
                <w:rFonts w:ascii="Times New Roman" w:hAnsi="Times New Roman" w:cs="Times New Roman"/>
                <w:spacing w:val="-3"/>
              </w:rPr>
              <w:t xml:space="preserve"> </w:t>
            </w:r>
            <w:r w:rsidRPr="00702BD1">
              <w:rPr>
                <w:rFonts w:ascii="Times New Roman" w:hAnsi="Times New Roman" w:cs="Times New Roman"/>
                <w:spacing w:val="-2"/>
              </w:rPr>
              <w:t>субјекта.</w:t>
            </w:r>
          </w:p>
          <w:p w14:paraId="29EF1CF7" w14:textId="77777777" w:rsidR="008A7794" w:rsidRPr="00702BD1" w:rsidRDefault="008A7794" w:rsidP="008A7794">
            <w:pPr>
              <w:pStyle w:val="BodyText"/>
              <w:spacing w:line="276" w:lineRule="auto"/>
              <w:ind w:left="142" w:right="151"/>
              <w:jc w:val="both"/>
              <w:rPr>
                <w:rFonts w:ascii="Times New Roman" w:hAnsi="Times New Roman" w:cs="Times New Roman"/>
              </w:rPr>
            </w:pPr>
            <w:r w:rsidRPr="00702BD1">
              <w:rPr>
                <w:rFonts w:ascii="Times New Roman" w:hAnsi="Times New Roman" w:cs="Times New Roman"/>
              </w:rPr>
              <w:t>Што</w:t>
            </w:r>
            <w:r w:rsidRPr="00702BD1">
              <w:rPr>
                <w:rFonts w:ascii="Times New Roman" w:hAnsi="Times New Roman" w:cs="Times New Roman"/>
                <w:spacing w:val="-4"/>
              </w:rPr>
              <w:t xml:space="preserve"> </w:t>
            </w:r>
            <w:r w:rsidRPr="00702BD1">
              <w:rPr>
                <w:rFonts w:ascii="Times New Roman" w:hAnsi="Times New Roman" w:cs="Times New Roman"/>
              </w:rPr>
              <w:t>се</w:t>
            </w:r>
            <w:r w:rsidRPr="00702BD1">
              <w:rPr>
                <w:rFonts w:ascii="Times New Roman" w:hAnsi="Times New Roman" w:cs="Times New Roman"/>
                <w:spacing w:val="-6"/>
              </w:rPr>
              <w:t xml:space="preserve"> </w:t>
            </w:r>
            <w:r w:rsidRPr="00702BD1">
              <w:rPr>
                <w:rFonts w:ascii="Times New Roman" w:hAnsi="Times New Roman" w:cs="Times New Roman"/>
              </w:rPr>
              <w:t>тиче</w:t>
            </w:r>
            <w:r w:rsidRPr="00702BD1">
              <w:rPr>
                <w:rFonts w:ascii="Times New Roman" w:hAnsi="Times New Roman" w:cs="Times New Roman"/>
                <w:spacing w:val="-4"/>
              </w:rPr>
              <w:t xml:space="preserve"> </w:t>
            </w:r>
            <w:r w:rsidRPr="00702BD1">
              <w:rPr>
                <w:rFonts w:ascii="Times New Roman" w:hAnsi="Times New Roman" w:cs="Times New Roman"/>
              </w:rPr>
              <w:t>другог</w:t>
            </w:r>
            <w:r w:rsidRPr="00702BD1">
              <w:rPr>
                <w:rFonts w:ascii="Times New Roman" w:hAnsi="Times New Roman" w:cs="Times New Roman"/>
                <w:spacing w:val="-5"/>
              </w:rPr>
              <w:t xml:space="preserve"> </w:t>
            </w:r>
            <w:r w:rsidRPr="00702BD1">
              <w:rPr>
                <w:rFonts w:ascii="Times New Roman" w:hAnsi="Times New Roman" w:cs="Times New Roman"/>
              </w:rPr>
              <w:t>критеријума,</w:t>
            </w:r>
            <w:r w:rsidRPr="00702BD1">
              <w:rPr>
                <w:rFonts w:ascii="Times New Roman" w:hAnsi="Times New Roman" w:cs="Times New Roman"/>
                <w:spacing w:val="-4"/>
              </w:rPr>
              <w:t xml:space="preserve"> </w:t>
            </w:r>
            <w:r w:rsidRPr="00702BD1">
              <w:rPr>
                <w:rFonts w:ascii="Times New Roman" w:hAnsi="Times New Roman" w:cs="Times New Roman"/>
              </w:rPr>
              <w:t>понуђач</w:t>
            </w:r>
            <w:r w:rsidRPr="00702BD1">
              <w:rPr>
                <w:rFonts w:ascii="Times New Roman" w:hAnsi="Times New Roman" w:cs="Times New Roman"/>
                <w:spacing w:val="-6"/>
              </w:rPr>
              <w:t xml:space="preserve"> </w:t>
            </w:r>
            <w:r w:rsidRPr="00702BD1">
              <w:rPr>
                <w:rFonts w:ascii="Times New Roman" w:hAnsi="Times New Roman" w:cs="Times New Roman"/>
              </w:rPr>
              <w:t>може</w:t>
            </w:r>
            <w:r w:rsidRPr="00702BD1">
              <w:rPr>
                <w:rFonts w:ascii="Times New Roman" w:hAnsi="Times New Roman" w:cs="Times New Roman"/>
                <w:spacing w:val="-4"/>
              </w:rPr>
              <w:t xml:space="preserve"> </w:t>
            </w:r>
            <w:r w:rsidRPr="00702BD1">
              <w:rPr>
                <w:rFonts w:ascii="Times New Roman" w:hAnsi="Times New Roman" w:cs="Times New Roman"/>
              </w:rPr>
              <w:t>добити</w:t>
            </w:r>
            <w:r w:rsidRPr="00702BD1">
              <w:rPr>
                <w:rFonts w:ascii="Times New Roman" w:hAnsi="Times New Roman" w:cs="Times New Roman"/>
                <w:spacing w:val="-7"/>
              </w:rPr>
              <w:t xml:space="preserve"> </w:t>
            </w:r>
            <w:r w:rsidRPr="00702BD1">
              <w:rPr>
                <w:rFonts w:ascii="Times New Roman" w:hAnsi="Times New Roman" w:cs="Times New Roman"/>
              </w:rPr>
              <w:t>додатне</w:t>
            </w:r>
            <w:r w:rsidRPr="00702BD1">
              <w:rPr>
                <w:rFonts w:ascii="Times New Roman" w:hAnsi="Times New Roman" w:cs="Times New Roman"/>
                <w:spacing w:val="-4"/>
              </w:rPr>
              <w:t xml:space="preserve"> </w:t>
            </w:r>
            <w:r w:rsidRPr="00702BD1">
              <w:rPr>
                <w:rFonts w:ascii="Times New Roman" w:hAnsi="Times New Roman" w:cs="Times New Roman"/>
              </w:rPr>
              <w:t>бодове</w:t>
            </w:r>
            <w:r w:rsidRPr="00702BD1">
              <w:rPr>
                <w:rFonts w:ascii="Times New Roman" w:hAnsi="Times New Roman" w:cs="Times New Roman"/>
                <w:spacing w:val="-4"/>
              </w:rPr>
              <w:t xml:space="preserve"> </w:t>
            </w:r>
            <w:r w:rsidRPr="00702BD1">
              <w:rPr>
                <w:rFonts w:ascii="Times New Roman" w:hAnsi="Times New Roman" w:cs="Times New Roman"/>
              </w:rPr>
              <w:t>на</w:t>
            </w:r>
            <w:r w:rsidRPr="00702BD1">
              <w:rPr>
                <w:rFonts w:ascii="Times New Roman" w:hAnsi="Times New Roman" w:cs="Times New Roman"/>
                <w:spacing w:val="-7"/>
              </w:rPr>
              <w:t xml:space="preserve"> </w:t>
            </w:r>
            <w:r w:rsidRPr="00702BD1">
              <w:rPr>
                <w:rFonts w:ascii="Times New Roman" w:hAnsi="Times New Roman" w:cs="Times New Roman"/>
              </w:rPr>
              <w:t>основу</w:t>
            </w:r>
            <w:r w:rsidRPr="00702BD1">
              <w:rPr>
                <w:rFonts w:ascii="Times New Roman" w:hAnsi="Times New Roman" w:cs="Times New Roman"/>
                <w:spacing w:val="-5"/>
              </w:rPr>
              <w:t xml:space="preserve"> </w:t>
            </w:r>
            <w:r w:rsidRPr="00702BD1">
              <w:rPr>
                <w:rFonts w:ascii="Times New Roman" w:hAnsi="Times New Roman" w:cs="Times New Roman"/>
              </w:rPr>
              <w:t>различитих</w:t>
            </w:r>
            <w:r w:rsidRPr="00702BD1">
              <w:rPr>
                <w:rFonts w:ascii="Times New Roman" w:hAnsi="Times New Roman" w:cs="Times New Roman"/>
                <w:spacing w:val="-5"/>
              </w:rPr>
              <w:t xml:space="preserve"> </w:t>
            </w:r>
            <w:r w:rsidRPr="00702BD1">
              <w:rPr>
                <w:rFonts w:ascii="Times New Roman" w:hAnsi="Times New Roman" w:cs="Times New Roman"/>
              </w:rPr>
              <w:t>подкритеријума, између осталог за употребу аутобуса са емисијом азотних оксида испод одређене границе и са спољном буком испод одређеног нивоа. Један од учесника у поступку (Concordia</w:t>
            </w:r>
            <w:r w:rsidRPr="00702BD1">
              <w:rPr>
                <w:rFonts w:ascii="Times New Roman" w:hAnsi="Times New Roman" w:cs="Times New Roman"/>
                <w:spacing w:val="25"/>
              </w:rPr>
              <w:t xml:space="preserve"> </w:t>
            </w:r>
            <w:r w:rsidRPr="00702BD1">
              <w:rPr>
                <w:rFonts w:ascii="Times New Roman" w:hAnsi="Times New Roman" w:cs="Times New Roman"/>
              </w:rPr>
              <w:t>Bus) поднео је захтев за обуставу</w:t>
            </w:r>
            <w:r w:rsidRPr="00702BD1">
              <w:rPr>
                <w:rFonts w:ascii="Times New Roman" w:hAnsi="Times New Roman" w:cs="Times New Roman"/>
                <w:spacing w:val="-4"/>
              </w:rPr>
              <w:t xml:space="preserve"> </w:t>
            </w:r>
            <w:r w:rsidRPr="00702BD1">
              <w:rPr>
                <w:rFonts w:ascii="Times New Roman" w:hAnsi="Times New Roman" w:cs="Times New Roman"/>
              </w:rPr>
              <w:t>одлуке</w:t>
            </w:r>
            <w:r w:rsidRPr="00702BD1">
              <w:rPr>
                <w:rFonts w:ascii="Times New Roman" w:hAnsi="Times New Roman" w:cs="Times New Roman"/>
                <w:spacing w:val="-3"/>
              </w:rPr>
              <w:t xml:space="preserve"> </w:t>
            </w:r>
            <w:r w:rsidRPr="00702BD1">
              <w:rPr>
                <w:rFonts w:ascii="Times New Roman" w:hAnsi="Times New Roman" w:cs="Times New Roman"/>
              </w:rPr>
              <w:t>о додели</w:t>
            </w:r>
            <w:r w:rsidRPr="00702BD1">
              <w:rPr>
                <w:rFonts w:ascii="Times New Roman" w:hAnsi="Times New Roman" w:cs="Times New Roman"/>
                <w:spacing w:val="-1"/>
              </w:rPr>
              <w:t xml:space="preserve"> </w:t>
            </w:r>
            <w:r w:rsidRPr="00702BD1">
              <w:rPr>
                <w:rFonts w:ascii="Times New Roman" w:hAnsi="Times New Roman" w:cs="Times New Roman"/>
              </w:rPr>
              <w:t>уговора</w:t>
            </w:r>
            <w:r w:rsidRPr="00702BD1">
              <w:rPr>
                <w:rFonts w:ascii="Times New Roman" w:hAnsi="Times New Roman" w:cs="Times New Roman"/>
                <w:spacing w:val="-1"/>
              </w:rPr>
              <w:t xml:space="preserve"> </w:t>
            </w:r>
            <w:r w:rsidRPr="00702BD1">
              <w:rPr>
                <w:rFonts w:ascii="Times New Roman" w:hAnsi="Times New Roman" w:cs="Times New Roman"/>
              </w:rPr>
              <w:t>на</w:t>
            </w:r>
            <w:r w:rsidRPr="00702BD1">
              <w:rPr>
                <w:rFonts w:ascii="Times New Roman" w:hAnsi="Times New Roman" w:cs="Times New Roman"/>
                <w:spacing w:val="-2"/>
              </w:rPr>
              <w:t xml:space="preserve"> </w:t>
            </w:r>
            <w:r w:rsidRPr="00702BD1">
              <w:rPr>
                <w:rFonts w:ascii="Times New Roman" w:hAnsi="Times New Roman" w:cs="Times New Roman"/>
              </w:rPr>
              <w:t>основу</w:t>
            </w:r>
            <w:r w:rsidRPr="00702BD1">
              <w:rPr>
                <w:rFonts w:ascii="Times New Roman" w:hAnsi="Times New Roman" w:cs="Times New Roman"/>
                <w:spacing w:val="-2"/>
              </w:rPr>
              <w:t xml:space="preserve"> </w:t>
            </w:r>
            <w:r w:rsidRPr="00702BD1">
              <w:rPr>
                <w:rFonts w:ascii="Times New Roman" w:hAnsi="Times New Roman" w:cs="Times New Roman"/>
              </w:rPr>
              <w:t>тога</w:t>
            </w:r>
            <w:r w:rsidRPr="00702BD1">
              <w:rPr>
                <w:rFonts w:ascii="Times New Roman" w:hAnsi="Times New Roman" w:cs="Times New Roman"/>
                <w:spacing w:val="-1"/>
              </w:rPr>
              <w:t xml:space="preserve"> </w:t>
            </w:r>
            <w:r w:rsidRPr="00702BD1">
              <w:rPr>
                <w:rFonts w:ascii="Times New Roman" w:hAnsi="Times New Roman" w:cs="Times New Roman"/>
              </w:rPr>
              <w:t>што</w:t>
            </w:r>
            <w:r w:rsidRPr="00702BD1">
              <w:rPr>
                <w:rFonts w:ascii="Times New Roman" w:hAnsi="Times New Roman" w:cs="Times New Roman"/>
                <w:spacing w:val="-2"/>
              </w:rPr>
              <w:t xml:space="preserve"> </w:t>
            </w:r>
            <w:r w:rsidRPr="00702BD1">
              <w:rPr>
                <w:rFonts w:ascii="Times New Roman" w:hAnsi="Times New Roman" w:cs="Times New Roman"/>
              </w:rPr>
              <w:t>је</w:t>
            </w:r>
            <w:r w:rsidRPr="00702BD1">
              <w:rPr>
                <w:rFonts w:ascii="Times New Roman" w:hAnsi="Times New Roman" w:cs="Times New Roman"/>
                <w:spacing w:val="-1"/>
              </w:rPr>
              <w:t xml:space="preserve"> </w:t>
            </w:r>
            <w:r w:rsidRPr="00702BD1">
              <w:rPr>
                <w:rFonts w:ascii="Times New Roman" w:hAnsi="Times New Roman" w:cs="Times New Roman"/>
              </w:rPr>
              <w:t>само један</w:t>
            </w:r>
            <w:r w:rsidRPr="00702BD1">
              <w:rPr>
                <w:rFonts w:ascii="Times New Roman" w:hAnsi="Times New Roman" w:cs="Times New Roman"/>
                <w:spacing w:val="-2"/>
              </w:rPr>
              <w:t xml:space="preserve"> </w:t>
            </w:r>
            <w:r w:rsidRPr="00702BD1">
              <w:rPr>
                <w:rFonts w:ascii="Times New Roman" w:hAnsi="Times New Roman" w:cs="Times New Roman"/>
              </w:rPr>
              <w:t>учесник</w:t>
            </w:r>
            <w:r w:rsidRPr="00702BD1">
              <w:rPr>
                <w:rFonts w:ascii="Times New Roman" w:hAnsi="Times New Roman" w:cs="Times New Roman"/>
                <w:spacing w:val="-1"/>
              </w:rPr>
              <w:t xml:space="preserve"> </w:t>
            </w:r>
            <w:r w:rsidRPr="00702BD1">
              <w:rPr>
                <w:rFonts w:ascii="Times New Roman" w:hAnsi="Times New Roman" w:cs="Times New Roman"/>
              </w:rPr>
              <w:t>у</w:t>
            </w:r>
            <w:r w:rsidRPr="00702BD1">
              <w:rPr>
                <w:rFonts w:ascii="Times New Roman" w:hAnsi="Times New Roman" w:cs="Times New Roman"/>
                <w:spacing w:val="-2"/>
              </w:rPr>
              <w:t xml:space="preserve"> </w:t>
            </w:r>
            <w:r w:rsidRPr="00702BD1">
              <w:rPr>
                <w:rFonts w:ascii="Times New Roman" w:hAnsi="Times New Roman" w:cs="Times New Roman"/>
              </w:rPr>
              <w:t>поступку</w:t>
            </w:r>
            <w:r w:rsidRPr="00702BD1">
              <w:rPr>
                <w:rFonts w:ascii="Times New Roman" w:hAnsi="Times New Roman" w:cs="Times New Roman"/>
                <w:spacing w:val="-1"/>
              </w:rPr>
              <w:t xml:space="preserve"> </w:t>
            </w:r>
            <w:r w:rsidRPr="00702BD1">
              <w:rPr>
                <w:rFonts w:ascii="Times New Roman" w:hAnsi="Times New Roman" w:cs="Times New Roman"/>
              </w:rPr>
              <w:t>могао</w:t>
            </w:r>
            <w:r w:rsidRPr="00702BD1">
              <w:rPr>
                <w:rFonts w:ascii="Times New Roman" w:hAnsi="Times New Roman" w:cs="Times New Roman"/>
                <w:spacing w:val="-1"/>
              </w:rPr>
              <w:t xml:space="preserve"> </w:t>
            </w:r>
            <w:r w:rsidRPr="00702BD1">
              <w:rPr>
                <w:rFonts w:ascii="Times New Roman" w:hAnsi="Times New Roman" w:cs="Times New Roman"/>
              </w:rPr>
              <w:t>понудити аутобусе који испуњавају те услове.</w:t>
            </w:r>
          </w:p>
          <w:p w14:paraId="5536F5CA" w14:textId="77777777" w:rsidR="008A7794" w:rsidRPr="00702BD1" w:rsidRDefault="008A7794" w:rsidP="008A7794">
            <w:pPr>
              <w:pStyle w:val="BodyText"/>
              <w:spacing w:line="276" w:lineRule="auto"/>
              <w:ind w:left="142" w:right="151"/>
              <w:jc w:val="both"/>
              <w:rPr>
                <w:rFonts w:ascii="Times New Roman" w:hAnsi="Times New Roman" w:cs="Times New Roman"/>
              </w:rPr>
            </w:pPr>
            <w:r w:rsidRPr="00702BD1">
              <w:rPr>
                <w:rFonts w:ascii="Times New Roman" w:hAnsi="Times New Roman" w:cs="Times New Roman"/>
              </w:rPr>
              <w:t xml:space="preserve">Фински суд који је разматрао тужбу одлучио је да Суду правде упути низ питања. У основи је питао да ли је употреба релевантних еколошких критеријума прихватљива на основу релевантних директива ЕУ о јавним </w:t>
            </w:r>
            <w:r w:rsidRPr="00702BD1">
              <w:rPr>
                <w:rFonts w:ascii="Times New Roman" w:hAnsi="Times New Roman" w:cs="Times New Roman"/>
                <w:spacing w:val="-2"/>
              </w:rPr>
              <w:t>набавкама.</w:t>
            </w:r>
          </w:p>
          <w:p w14:paraId="388019DB" w14:textId="77777777" w:rsidR="008A7794" w:rsidRPr="00702BD1" w:rsidRDefault="008A7794" w:rsidP="008A7794">
            <w:pPr>
              <w:pStyle w:val="BodyText"/>
              <w:spacing w:line="276" w:lineRule="auto"/>
              <w:ind w:left="142" w:right="151"/>
              <w:jc w:val="both"/>
              <w:rPr>
                <w:rFonts w:ascii="Times New Roman" w:hAnsi="Times New Roman" w:cs="Times New Roman"/>
              </w:rPr>
            </w:pPr>
            <w:r w:rsidRPr="00702BD1">
              <w:rPr>
                <w:rFonts w:ascii="Times New Roman" w:hAnsi="Times New Roman" w:cs="Times New Roman"/>
              </w:rPr>
              <w:t>Суд правде је приметио, пре свега, да према директивама ЕУ, ако се уговор додељује на основу економски најповољније понуде, наручилац може узети у обзир различите факторе повезане са предметом набавке, за пример цена, квалитет, естетске и функционалне карактеристике, техничка помоћ итд. Диспозитив директиве сугерише да је списак тих фактора отворен. Према Суду правде директиве се не могу тумачити на такав начин да сви фактори узети у обзир морају бити строго економски.</w:t>
            </w:r>
          </w:p>
          <w:p w14:paraId="545DC5EC" w14:textId="164DBAB1" w:rsidR="008A7794" w:rsidRPr="00702BD1" w:rsidRDefault="008A7794" w:rsidP="000740D9">
            <w:pPr>
              <w:pStyle w:val="BodyText"/>
              <w:spacing w:line="276" w:lineRule="auto"/>
              <w:ind w:left="142" w:right="151"/>
              <w:jc w:val="both"/>
              <w:rPr>
                <w:rFonts w:ascii="Times New Roman" w:hAnsi="Times New Roman" w:cs="Times New Roman"/>
              </w:rPr>
            </w:pPr>
            <w:r w:rsidRPr="00702BD1">
              <w:rPr>
                <w:rFonts w:ascii="Times New Roman" w:hAnsi="Times New Roman" w:cs="Times New Roman"/>
              </w:rPr>
              <w:t>Суд</w:t>
            </w:r>
            <w:r w:rsidRPr="00702BD1">
              <w:rPr>
                <w:rFonts w:ascii="Times New Roman" w:hAnsi="Times New Roman" w:cs="Times New Roman"/>
                <w:spacing w:val="16"/>
              </w:rPr>
              <w:t xml:space="preserve"> </w:t>
            </w:r>
            <w:r w:rsidRPr="00702BD1">
              <w:rPr>
                <w:rFonts w:ascii="Times New Roman" w:hAnsi="Times New Roman" w:cs="Times New Roman"/>
              </w:rPr>
              <w:t>правде</w:t>
            </w:r>
            <w:r w:rsidRPr="00702BD1">
              <w:rPr>
                <w:rFonts w:ascii="Times New Roman" w:hAnsi="Times New Roman" w:cs="Times New Roman"/>
                <w:spacing w:val="20"/>
              </w:rPr>
              <w:t xml:space="preserve"> </w:t>
            </w:r>
            <w:r w:rsidRPr="00702BD1">
              <w:rPr>
                <w:rFonts w:ascii="Times New Roman" w:hAnsi="Times New Roman" w:cs="Times New Roman"/>
              </w:rPr>
              <w:t>је</w:t>
            </w:r>
            <w:r w:rsidRPr="00702BD1">
              <w:rPr>
                <w:rFonts w:ascii="Times New Roman" w:hAnsi="Times New Roman" w:cs="Times New Roman"/>
                <w:spacing w:val="19"/>
              </w:rPr>
              <w:t xml:space="preserve"> </w:t>
            </w:r>
            <w:r w:rsidRPr="00702BD1">
              <w:rPr>
                <w:rFonts w:ascii="Times New Roman" w:hAnsi="Times New Roman" w:cs="Times New Roman"/>
              </w:rPr>
              <w:t>закључио</w:t>
            </w:r>
            <w:r w:rsidRPr="00702BD1">
              <w:rPr>
                <w:rFonts w:ascii="Times New Roman" w:hAnsi="Times New Roman" w:cs="Times New Roman"/>
                <w:spacing w:val="19"/>
              </w:rPr>
              <w:t xml:space="preserve"> </w:t>
            </w:r>
            <w:r w:rsidRPr="00702BD1">
              <w:rPr>
                <w:rFonts w:ascii="Times New Roman" w:hAnsi="Times New Roman" w:cs="Times New Roman"/>
              </w:rPr>
              <w:t>да</w:t>
            </w:r>
            <w:r w:rsidRPr="00702BD1">
              <w:rPr>
                <w:rFonts w:ascii="Times New Roman" w:hAnsi="Times New Roman" w:cs="Times New Roman"/>
                <w:spacing w:val="20"/>
              </w:rPr>
              <w:t xml:space="preserve"> </w:t>
            </w:r>
            <w:r w:rsidRPr="00702BD1">
              <w:rPr>
                <w:rFonts w:ascii="Times New Roman" w:hAnsi="Times New Roman" w:cs="Times New Roman"/>
              </w:rPr>
              <w:t>право</w:t>
            </w:r>
            <w:r w:rsidRPr="00702BD1">
              <w:rPr>
                <w:rFonts w:ascii="Times New Roman" w:hAnsi="Times New Roman" w:cs="Times New Roman"/>
                <w:spacing w:val="19"/>
              </w:rPr>
              <w:t xml:space="preserve"> </w:t>
            </w:r>
            <w:r w:rsidRPr="00702BD1">
              <w:rPr>
                <w:rFonts w:ascii="Times New Roman" w:hAnsi="Times New Roman" w:cs="Times New Roman"/>
              </w:rPr>
              <w:t>ЕУ</w:t>
            </w:r>
            <w:r w:rsidRPr="00702BD1">
              <w:rPr>
                <w:rFonts w:ascii="Times New Roman" w:hAnsi="Times New Roman" w:cs="Times New Roman"/>
                <w:spacing w:val="20"/>
              </w:rPr>
              <w:t xml:space="preserve"> </w:t>
            </w:r>
            <w:r w:rsidRPr="00702BD1">
              <w:rPr>
                <w:rFonts w:ascii="Times New Roman" w:hAnsi="Times New Roman" w:cs="Times New Roman"/>
              </w:rPr>
              <w:t>не</w:t>
            </w:r>
            <w:r w:rsidRPr="00702BD1">
              <w:rPr>
                <w:rFonts w:ascii="Times New Roman" w:hAnsi="Times New Roman" w:cs="Times New Roman"/>
                <w:spacing w:val="18"/>
              </w:rPr>
              <w:t xml:space="preserve"> </w:t>
            </w:r>
            <w:r w:rsidRPr="00702BD1">
              <w:rPr>
                <w:rFonts w:ascii="Times New Roman" w:hAnsi="Times New Roman" w:cs="Times New Roman"/>
              </w:rPr>
              <w:t>забрањује</w:t>
            </w:r>
            <w:r w:rsidRPr="00702BD1">
              <w:rPr>
                <w:rFonts w:ascii="Times New Roman" w:hAnsi="Times New Roman" w:cs="Times New Roman"/>
                <w:spacing w:val="19"/>
              </w:rPr>
              <w:t xml:space="preserve"> </w:t>
            </w:r>
            <w:r w:rsidRPr="00702BD1">
              <w:rPr>
                <w:rFonts w:ascii="Times New Roman" w:hAnsi="Times New Roman" w:cs="Times New Roman"/>
              </w:rPr>
              <w:t>примену</w:t>
            </w:r>
            <w:r w:rsidRPr="00702BD1">
              <w:rPr>
                <w:rFonts w:ascii="Times New Roman" w:hAnsi="Times New Roman" w:cs="Times New Roman"/>
                <w:spacing w:val="17"/>
              </w:rPr>
              <w:t xml:space="preserve"> </w:t>
            </w:r>
            <w:r w:rsidRPr="00702BD1">
              <w:rPr>
                <w:rFonts w:ascii="Times New Roman" w:hAnsi="Times New Roman" w:cs="Times New Roman"/>
              </w:rPr>
              <w:t>еколошких</w:t>
            </w:r>
            <w:r w:rsidRPr="00702BD1">
              <w:rPr>
                <w:rFonts w:ascii="Times New Roman" w:hAnsi="Times New Roman" w:cs="Times New Roman"/>
                <w:spacing w:val="19"/>
              </w:rPr>
              <w:t xml:space="preserve"> </w:t>
            </w:r>
            <w:r w:rsidRPr="00702BD1">
              <w:rPr>
                <w:rFonts w:ascii="Times New Roman" w:hAnsi="Times New Roman" w:cs="Times New Roman"/>
              </w:rPr>
              <w:t>критеријума.</w:t>
            </w:r>
            <w:r w:rsidRPr="00702BD1">
              <w:rPr>
                <w:rFonts w:ascii="Times New Roman" w:hAnsi="Times New Roman" w:cs="Times New Roman"/>
                <w:spacing w:val="17"/>
              </w:rPr>
              <w:t xml:space="preserve"> </w:t>
            </w:r>
            <w:r w:rsidRPr="00702BD1">
              <w:rPr>
                <w:rFonts w:ascii="Times New Roman" w:hAnsi="Times New Roman" w:cs="Times New Roman"/>
              </w:rPr>
              <w:t>Међутим,</w:t>
            </w:r>
            <w:r w:rsidRPr="00702BD1">
              <w:rPr>
                <w:rFonts w:ascii="Times New Roman" w:hAnsi="Times New Roman" w:cs="Times New Roman"/>
                <w:spacing w:val="18"/>
              </w:rPr>
              <w:t xml:space="preserve"> </w:t>
            </w:r>
            <w:r w:rsidRPr="00702BD1">
              <w:rPr>
                <w:rFonts w:ascii="Times New Roman" w:hAnsi="Times New Roman" w:cs="Times New Roman"/>
                <w:spacing w:val="-2"/>
              </w:rPr>
              <w:t>одређени</w:t>
            </w:r>
            <w:r w:rsidR="000740D9">
              <w:rPr>
                <w:rFonts w:ascii="Times New Roman" w:hAnsi="Times New Roman" w:cs="Times New Roman"/>
                <w:lang w:val="sr-Cyrl-RS"/>
              </w:rPr>
              <w:t xml:space="preserve"> </w:t>
            </w:r>
            <w:r w:rsidRPr="00702BD1">
              <w:rPr>
                <w:rFonts w:ascii="Times New Roman" w:hAnsi="Times New Roman" w:cs="Times New Roman"/>
              </w:rPr>
              <w:t>услови</w:t>
            </w:r>
            <w:r w:rsidRPr="00702BD1">
              <w:rPr>
                <w:rFonts w:ascii="Times New Roman" w:hAnsi="Times New Roman" w:cs="Times New Roman"/>
                <w:spacing w:val="-5"/>
              </w:rPr>
              <w:t xml:space="preserve"> </w:t>
            </w:r>
            <w:r w:rsidRPr="00702BD1">
              <w:rPr>
                <w:rFonts w:ascii="Times New Roman" w:hAnsi="Times New Roman" w:cs="Times New Roman"/>
              </w:rPr>
              <w:t>морају</w:t>
            </w:r>
            <w:r w:rsidRPr="00702BD1">
              <w:rPr>
                <w:rFonts w:ascii="Times New Roman" w:hAnsi="Times New Roman" w:cs="Times New Roman"/>
                <w:spacing w:val="-4"/>
              </w:rPr>
              <w:t xml:space="preserve"> </w:t>
            </w:r>
            <w:r w:rsidRPr="00702BD1">
              <w:rPr>
                <w:rFonts w:ascii="Times New Roman" w:hAnsi="Times New Roman" w:cs="Times New Roman"/>
              </w:rPr>
              <w:t>бити</w:t>
            </w:r>
            <w:r w:rsidRPr="00702BD1">
              <w:rPr>
                <w:rFonts w:ascii="Times New Roman" w:hAnsi="Times New Roman" w:cs="Times New Roman"/>
                <w:spacing w:val="-2"/>
              </w:rPr>
              <w:t xml:space="preserve"> испуњени</w:t>
            </w:r>
            <w:r w:rsidR="000740D9">
              <w:rPr>
                <w:rFonts w:ascii="Times New Roman" w:hAnsi="Times New Roman" w:cs="Times New Roman"/>
                <w:spacing w:val="-2"/>
                <w:lang w:val="sr-Cyrl-RS"/>
              </w:rPr>
              <w:t xml:space="preserve"> и то</w:t>
            </w:r>
            <w:r w:rsidRPr="00702BD1">
              <w:rPr>
                <w:rFonts w:ascii="Times New Roman" w:hAnsi="Times New Roman" w:cs="Times New Roman"/>
                <w:spacing w:val="-2"/>
              </w:rPr>
              <w:t>:</w:t>
            </w:r>
          </w:p>
          <w:p w14:paraId="2C7EC37B" w14:textId="77777777" w:rsidR="008A7794" w:rsidRPr="00702BD1" w:rsidRDefault="008A7794" w:rsidP="008A7794">
            <w:pPr>
              <w:pStyle w:val="ListParagraph"/>
              <w:numPr>
                <w:ilvl w:val="0"/>
                <w:numId w:val="7"/>
              </w:numPr>
              <w:tabs>
                <w:tab w:val="left" w:pos="647"/>
              </w:tabs>
              <w:spacing w:before="0" w:line="276" w:lineRule="auto"/>
              <w:ind w:left="142" w:right="151" w:firstLine="0"/>
              <w:rPr>
                <w:rFonts w:ascii="Times New Roman" w:hAnsi="Times New Roman" w:cs="Times New Roman"/>
              </w:rPr>
            </w:pPr>
            <w:r w:rsidRPr="00702BD1">
              <w:rPr>
                <w:rFonts w:ascii="Times New Roman" w:hAnsi="Times New Roman" w:cs="Times New Roman"/>
              </w:rPr>
              <w:t>сви</w:t>
            </w:r>
            <w:r w:rsidRPr="00702BD1">
              <w:rPr>
                <w:rFonts w:ascii="Times New Roman" w:hAnsi="Times New Roman" w:cs="Times New Roman"/>
                <w:spacing w:val="-7"/>
              </w:rPr>
              <w:t xml:space="preserve"> </w:t>
            </w:r>
            <w:r w:rsidRPr="00702BD1">
              <w:rPr>
                <w:rFonts w:ascii="Times New Roman" w:hAnsi="Times New Roman" w:cs="Times New Roman"/>
              </w:rPr>
              <w:t>критеријуми</w:t>
            </w:r>
            <w:r w:rsidRPr="00702BD1">
              <w:rPr>
                <w:rFonts w:ascii="Times New Roman" w:hAnsi="Times New Roman" w:cs="Times New Roman"/>
                <w:spacing w:val="-4"/>
              </w:rPr>
              <w:t xml:space="preserve"> </w:t>
            </w:r>
            <w:r w:rsidRPr="00702BD1">
              <w:rPr>
                <w:rFonts w:ascii="Times New Roman" w:hAnsi="Times New Roman" w:cs="Times New Roman"/>
              </w:rPr>
              <w:t>који</w:t>
            </w:r>
            <w:r w:rsidRPr="00702BD1">
              <w:rPr>
                <w:rFonts w:ascii="Times New Roman" w:hAnsi="Times New Roman" w:cs="Times New Roman"/>
                <w:spacing w:val="-4"/>
              </w:rPr>
              <w:t xml:space="preserve"> </w:t>
            </w:r>
            <w:r w:rsidRPr="00702BD1">
              <w:rPr>
                <w:rFonts w:ascii="Times New Roman" w:hAnsi="Times New Roman" w:cs="Times New Roman"/>
              </w:rPr>
              <w:t>се</w:t>
            </w:r>
            <w:r w:rsidRPr="00702BD1">
              <w:rPr>
                <w:rFonts w:ascii="Times New Roman" w:hAnsi="Times New Roman" w:cs="Times New Roman"/>
                <w:spacing w:val="-4"/>
              </w:rPr>
              <w:t xml:space="preserve"> </w:t>
            </w:r>
            <w:r w:rsidRPr="00702BD1">
              <w:rPr>
                <w:rFonts w:ascii="Times New Roman" w:hAnsi="Times New Roman" w:cs="Times New Roman"/>
              </w:rPr>
              <w:t>примењују</w:t>
            </w:r>
            <w:r w:rsidRPr="00702BD1">
              <w:rPr>
                <w:rFonts w:ascii="Times New Roman" w:hAnsi="Times New Roman" w:cs="Times New Roman"/>
                <w:spacing w:val="-5"/>
              </w:rPr>
              <w:t xml:space="preserve"> </w:t>
            </w:r>
            <w:r w:rsidRPr="00702BD1">
              <w:rPr>
                <w:rFonts w:ascii="Times New Roman" w:hAnsi="Times New Roman" w:cs="Times New Roman"/>
              </w:rPr>
              <w:t>морају</w:t>
            </w:r>
            <w:r w:rsidRPr="00702BD1">
              <w:rPr>
                <w:rFonts w:ascii="Times New Roman" w:hAnsi="Times New Roman" w:cs="Times New Roman"/>
                <w:spacing w:val="-5"/>
              </w:rPr>
              <w:t xml:space="preserve"> </w:t>
            </w:r>
            <w:r w:rsidRPr="00702BD1">
              <w:rPr>
                <w:rFonts w:ascii="Times New Roman" w:hAnsi="Times New Roman" w:cs="Times New Roman"/>
              </w:rPr>
              <w:t>бити</w:t>
            </w:r>
            <w:r w:rsidRPr="00702BD1">
              <w:rPr>
                <w:rFonts w:ascii="Times New Roman" w:hAnsi="Times New Roman" w:cs="Times New Roman"/>
                <w:spacing w:val="-4"/>
              </w:rPr>
              <w:t xml:space="preserve"> </w:t>
            </w:r>
            <w:r w:rsidRPr="00702BD1">
              <w:rPr>
                <w:rFonts w:ascii="Times New Roman" w:hAnsi="Times New Roman" w:cs="Times New Roman"/>
              </w:rPr>
              <w:t>повезани</w:t>
            </w:r>
            <w:r w:rsidRPr="00702BD1">
              <w:rPr>
                <w:rFonts w:ascii="Times New Roman" w:hAnsi="Times New Roman" w:cs="Times New Roman"/>
                <w:spacing w:val="-6"/>
              </w:rPr>
              <w:t xml:space="preserve"> </w:t>
            </w:r>
            <w:r w:rsidRPr="00702BD1">
              <w:rPr>
                <w:rFonts w:ascii="Times New Roman" w:hAnsi="Times New Roman" w:cs="Times New Roman"/>
              </w:rPr>
              <w:t>са</w:t>
            </w:r>
            <w:r w:rsidRPr="00702BD1">
              <w:rPr>
                <w:rFonts w:ascii="Times New Roman" w:hAnsi="Times New Roman" w:cs="Times New Roman"/>
                <w:spacing w:val="-4"/>
              </w:rPr>
              <w:t xml:space="preserve"> </w:t>
            </w:r>
            <w:r w:rsidRPr="00702BD1">
              <w:rPr>
                <w:rFonts w:ascii="Times New Roman" w:hAnsi="Times New Roman" w:cs="Times New Roman"/>
              </w:rPr>
              <w:t>предметом</w:t>
            </w:r>
            <w:r w:rsidRPr="00702BD1">
              <w:rPr>
                <w:rFonts w:ascii="Times New Roman" w:hAnsi="Times New Roman" w:cs="Times New Roman"/>
                <w:spacing w:val="-5"/>
              </w:rPr>
              <w:t xml:space="preserve"> </w:t>
            </w:r>
            <w:r w:rsidRPr="00702BD1">
              <w:rPr>
                <w:rFonts w:ascii="Times New Roman" w:hAnsi="Times New Roman" w:cs="Times New Roman"/>
              </w:rPr>
              <w:t>јавне</w:t>
            </w:r>
            <w:r w:rsidRPr="00702BD1">
              <w:rPr>
                <w:rFonts w:ascii="Times New Roman" w:hAnsi="Times New Roman" w:cs="Times New Roman"/>
                <w:spacing w:val="-4"/>
              </w:rPr>
              <w:t xml:space="preserve"> </w:t>
            </w:r>
            <w:r w:rsidRPr="00702BD1">
              <w:rPr>
                <w:rFonts w:ascii="Times New Roman" w:hAnsi="Times New Roman" w:cs="Times New Roman"/>
                <w:spacing w:val="-2"/>
              </w:rPr>
              <w:t>набавке</w:t>
            </w:r>
          </w:p>
          <w:p w14:paraId="161E09DF" w14:textId="77777777" w:rsidR="008A7794" w:rsidRPr="00702BD1" w:rsidRDefault="008A7794" w:rsidP="008A7794">
            <w:pPr>
              <w:pStyle w:val="ListParagraph"/>
              <w:numPr>
                <w:ilvl w:val="0"/>
                <w:numId w:val="7"/>
              </w:numPr>
              <w:tabs>
                <w:tab w:val="left" w:pos="647"/>
              </w:tabs>
              <w:spacing w:before="0" w:line="276" w:lineRule="auto"/>
              <w:ind w:left="142" w:right="151" w:firstLine="0"/>
              <w:rPr>
                <w:rFonts w:ascii="Times New Roman" w:hAnsi="Times New Roman" w:cs="Times New Roman"/>
              </w:rPr>
            </w:pPr>
            <w:r w:rsidRPr="00702BD1">
              <w:rPr>
                <w:rFonts w:ascii="Times New Roman" w:hAnsi="Times New Roman" w:cs="Times New Roman"/>
              </w:rPr>
              <w:t>они</w:t>
            </w:r>
            <w:r w:rsidRPr="00702BD1">
              <w:rPr>
                <w:rFonts w:ascii="Times New Roman" w:hAnsi="Times New Roman" w:cs="Times New Roman"/>
                <w:spacing w:val="40"/>
              </w:rPr>
              <w:t xml:space="preserve"> </w:t>
            </w:r>
            <w:r w:rsidRPr="00702BD1">
              <w:rPr>
                <w:rFonts w:ascii="Times New Roman" w:hAnsi="Times New Roman" w:cs="Times New Roman"/>
              </w:rPr>
              <w:t>се</w:t>
            </w:r>
            <w:r w:rsidRPr="00702BD1">
              <w:rPr>
                <w:rFonts w:ascii="Times New Roman" w:hAnsi="Times New Roman" w:cs="Times New Roman"/>
                <w:spacing w:val="40"/>
              </w:rPr>
              <w:t xml:space="preserve"> </w:t>
            </w:r>
            <w:r w:rsidRPr="00702BD1">
              <w:rPr>
                <w:rFonts w:ascii="Times New Roman" w:hAnsi="Times New Roman" w:cs="Times New Roman"/>
              </w:rPr>
              <w:t>морају</w:t>
            </w:r>
            <w:r w:rsidRPr="00702BD1">
              <w:rPr>
                <w:rFonts w:ascii="Times New Roman" w:hAnsi="Times New Roman" w:cs="Times New Roman"/>
                <w:spacing w:val="40"/>
              </w:rPr>
              <w:t xml:space="preserve"> </w:t>
            </w:r>
            <w:r w:rsidRPr="00702BD1">
              <w:rPr>
                <w:rFonts w:ascii="Times New Roman" w:hAnsi="Times New Roman" w:cs="Times New Roman"/>
              </w:rPr>
              <w:t>применити</w:t>
            </w:r>
            <w:r w:rsidRPr="00702BD1">
              <w:rPr>
                <w:rFonts w:ascii="Times New Roman" w:hAnsi="Times New Roman" w:cs="Times New Roman"/>
                <w:spacing w:val="40"/>
              </w:rPr>
              <w:t xml:space="preserve"> </w:t>
            </w:r>
            <w:r w:rsidRPr="00702BD1">
              <w:rPr>
                <w:rFonts w:ascii="Times New Roman" w:hAnsi="Times New Roman" w:cs="Times New Roman"/>
              </w:rPr>
              <w:t>у</w:t>
            </w:r>
            <w:r w:rsidRPr="00702BD1">
              <w:rPr>
                <w:rFonts w:ascii="Times New Roman" w:hAnsi="Times New Roman" w:cs="Times New Roman"/>
                <w:spacing w:val="40"/>
              </w:rPr>
              <w:t xml:space="preserve"> </w:t>
            </w:r>
            <w:r w:rsidRPr="00702BD1">
              <w:rPr>
                <w:rFonts w:ascii="Times New Roman" w:hAnsi="Times New Roman" w:cs="Times New Roman"/>
              </w:rPr>
              <w:t>складу</w:t>
            </w:r>
            <w:r w:rsidRPr="00702BD1">
              <w:rPr>
                <w:rFonts w:ascii="Times New Roman" w:hAnsi="Times New Roman" w:cs="Times New Roman"/>
                <w:spacing w:val="40"/>
              </w:rPr>
              <w:t xml:space="preserve"> </w:t>
            </w:r>
            <w:r w:rsidRPr="00702BD1">
              <w:rPr>
                <w:rFonts w:ascii="Times New Roman" w:hAnsi="Times New Roman" w:cs="Times New Roman"/>
              </w:rPr>
              <w:t>са</w:t>
            </w:r>
            <w:r w:rsidRPr="00702BD1">
              <w:rPr>
                <w:rFonts w:ascii="Times New Roman" w:hAnsi="Times New Roman" w:cs="Times New Roman"/>
                <w:spacing w:val="40"/>
              </w:rPr>
              <w:t xml:space="preserve"> </w:t>
            </w:r>
            <w:r w:rsidRPr="00702BD1">
              <w:rPr>
                <w:rFonts w:ascii="Times New Roman" w:hAnsi="Times New Roman" w:cs="Times New Roman"/>
              </w:rPr>
              <w:t>процедуралним</w:t>
            </w:r>
            <w:r w:rsidRPr="00702BD1">
              <w:rPr>
                <w:rFonts w:ascii="Times New Roman" w:hAnsi="Times New Roman" w:cs="Times New Roman"/>
                <w:spacing w:val="40"/>
              </w:rPr>
              <w:t xml:space="preserve"> </w:t>
            </w:r>
            <w:r w:rsidRPr="00702BD1">
              <w:rPr>
                <w:rFonts w:ascii="Times New Roman" w:hAnsi="Times New Roman" w:cs="Times New Roman"/>
              </w:rPr>
              <w:t>захтевима</w:t>
            </w:r>
            <w:r w:rsidRPr="00702BD1">
              <w:rPr>
                <w:rFonts w:ascii="Times New Roman" w:hAnsi="Times New Roman" w:cs="Times New Roman"/>
                <w:spacing w:val="40"/>
              </w:rPr>
              <w:t xml:space="preserve"> </w:t>
            </w:r>
            <w:r w:rsidRPr="00702BD1">
              <w:rPr>
                <w:rFonts w:ascii="Times New Roman" w:hAnsi="Times New Roman" w:cs="Times New Roman"/>
              </w:rPr>
              <w:t>директива,</w:t>
            </w:r>
            <w:r w:rsidRPr="00702BD1">
              <w:rPr>
                <w:rFonts w:ascii="Times New Roman" w:hAnsi="Times New Roman" w:cs="Times New Roman"/>
                <w:spacing w:val="40"/>
              </w:rPr>
              <w:t xml:space="preserve"> </w:t>
            </w:r>
            <w:r w:rsidRPr="00702BD1">
              <w:rPr>
                <w:rFonts w:ascii="Times New Roman" w:hAnsi="Times New Roman" w:cs="Times New Roman"/>
              </w:rPr>
              <w:t>посебно</w:t>
            </w:r>
            <w:r w:rsidRPr="00702BD1">
              <w:rPr>
                <w:rFonts w:ascii="Times New Roman" w:hAnsi="Times New Roman" w:cs="Times New Roman"/>
                <w:spacing w:val="66"/>
              </w:rPr>
              <w:t xml:space="preserve"> </w:t>
            </w:r>
            <w:r w:rsidRPr="00702BD1">
              <w:rPr>
                <w:rFonts w:ascii="Times New Roman" w:hAnsi="Times New Roman" w:cs="Times New Roman"/>
              </w:rPr>
              <w:t>у</w:t>
            </w:r>
            <w:r w:rsidRPr="00702BD1">
              <w:rPr>
                <w:rFonts w:ascii="Times New Roman" w:hAnsi="Times New Roman" w:cs="Times New Roman"/>
                <w:spacing w:val="40"/>
              </w:rPr>
              <w:t xml:space="preserve"> </w:t>
            </w:r>
            <w:r w:rsidRPr="00702BD1">
              <w:rPr>
                <w:rFonts w:ascii="Times New Roman" w:hAnsi="Times New Roman" w:cs="Times New Roman"/>
              </w:rPr>
              <w:lastRenderedPageBreak/>
              <w:t>погледу</w:t>
            </w:r>
            <w:r w:rsidRPr="00702BD1">
              <w:rPr>
                <w:rFonts w:ascii="Times New Roman" w:hAnsi="Times New Roman" w:cs="Times New Roman"/>
                <w:spacing w:val="80"/>
              </w:rPr>
              <w:t xml:space="preserve"> </w:t>
            </w:r>
            <w:r w:rsidRPr="00702BD1">
              <w:rPr>
                <w:rFonts w:ascii="Times New Roman" w:hAnsi="Times New Roman" w:cs="Times New Roman"/>
              </w:rPr>
              <w:t>транспарентности</w:t>
            </w:r>
            <w:r w:rsidRPr="00702BD1">
              <w:rPr>
                <w:rFonts w:ascii="Times New Roman" w:hAnsi="Times New Roman" w:cs="Times New Roman"/>
                <w:spacing w:val="-1"/>
              </w:rPr>
              <w:t xml:space="preserve"> </w:t>
            </w:r>
            <w:r w:rsidRPr="00702BD1">
              <w:rPr>
                <w:rFonts w:ascii="Times New Roman" w:hAnsi="Times New Roman" w:cs="Times New Roman"/>
              </w:rPr>
              <w:t>–</w:t>
            </w:r>
            <w:r w:rsidRPr="00702BD1">
              <w:rPr>
                <w:rFonts w:ascii="Times New Roman" w:hAnsi="Times New Roman" w:cs="Times New Roman"/>
                <w:spacing w:val="-4"/>
              </w:rPr>
              <w:t xml:space="preserve"> </w:t>
            </w:r>
            <w:r w:rsidRPr="00702BD1">
              <w:rPr>
                <w:rFonts w:ascii="Times New Roman" w:hAnsi="Times New Roman" w:cs="Times New Roman"/>
              </w:rPr>
              <w:t>сви</w:t>
            </w:r>
            <w:r w:rsidRPr="00702BD1">
              <w:rPr>
                <w:rFonts w:ascii="Times New Roman" w:hAnsi="Times New Roman" w:cs="Times New Roman"/>
                <w:spacing w:val="-5"/>
              </w:rPr>
              <w:t xml:space="preserve"> </w:t>
            </w:r>
            <w:r w:rsidRPr="00702BD1">
              <w:rPr>
                <w:rFonts w:ascii="Times New Roman" w:hAnsi="Times New Roman" w:cs="Times New Roman"/>
              </w:rPr>
              <w:t>критеријуми</w:t>
            </w:r>
            <w:r w:rsidRPr="00702BD1">
              <w:rPr>
                <w:rFonts w:ascii="Times New Roman" w:hAnsi="Times New Roman" w:cs="Times New Roman"/>
                <w:spacing w:val="-4"/>
              </w:rPr>
              <w:t xml:space="preserve"> </w:t>
            </w:r>
            <w:r w:rsidRPr="00702BD1">
              <w:rPr>
                <w:rFonts w:ascii="Times New Roman" w:hAnsi="Times New Roman" w:cs="Times New Roman"/>
              </w:rPr>
              <w:t>морају</w:t>
            </w:r>
            <w:r w:rsidRPr="00702BD1">
              <w:rPr>
                <w:rFonts w:ascii="Times New Roman" w:hAnsi="Times New Roman" w:cs="Times New Roman"/>
                <w:spacing w:val="-3"/>
              </w:rPr>
              <w:t xml:space="preserve"> </w:t>
            </w:r>
            <w:r w:rsidRPr="00702BD1">
              <w:rPr>
                <w:rFonts w:ascii="Times New Roman" w:hAnsi="Times New Roman" w:cs="Times New Roman"/>
              </w:rPr>
              <w:t>бити</w:t>
            </w:r>
            <w:r w:rsidRPr="00702BD1">
              <w:rPr>
                <w:rFonts w:ascii="Times New Roman" w:hAnsi="Times New Roman" w:cs="Times New Roman"/>
                <w:spacing w:val="-2"/>
              </w:rPr>
              <w:t xml:space="preserve"> </w:t>
            </w:r>
            <w:r w:rsidRPr="00702BD1">
              <w:rPr>
                <w:rFonts w:ascii="Times New Roman" w:hAnsi="Times New Roman" w:cs="Times New Roman"/>
              </w:rPr>
              <w:t>наведени</w:t>
            </w:r>
            <w:r w:rsidRPr="00702BD1">
              <w:rPr>
                <w:rFonts w:ascii="Times New Roman" w:hAnsi="Times New Roman" w:cs="Times New Roman"/>
                <w:spacing w:val="-6"/>
              </w:rPr>
              <w:t xml:space="preserve"> </w:t>
            </w:r>
            <w:r w:rsidRPr="00702BD1">
              <w:rPr>
                <w:rFonts w:ascii="Times New Roman" w:hAnsi="Times New Roman" w:cs="Times New Roman"/>
              </w:rPr>
              <w:t>у</w:t>
            </w:r>
            <w:r w:rsidRPr="00702BD1">
              <w:rPr>
                <w:rFonts w:ascii="Times New Roman" w:hAnsi="Times New Roman" w:cs="Times New Roman"/>
                <w:spacing w:val="-2"/>
              </w:rPr>
              <w:t xml:space="preserve"> </w:t>
            </w:r>
            <w:r w:rsidRPr="00702BD1">
              <w:rPr>
                <w:rFonts w:ascii="Times New Roman" w:hAnsi="Times New Roman" w:cs="Times New Roman"/>
              </w:rPr>
              <w:t>јавном</w:t>
            </w:r>
            <w:r w:rsidRPr="00702BD1">
              <w:rPr>
                <w:rFonts w:ascii="Times New Roman" w:hAnsi="Times New Roman" w:cs="Times New Roman"/>
                <w:spacing w:val="-4"/>
              </w:rPr>
              <w:t xml:space="preserve"> </w:t>
            </w:r>
            <w:r w:rsidRPr="00702BD1">
              <w:rPr>
                <w:rFonts w:ascii="Times New Roman" w:hAnsi="Times New Roman" w:cs="Times New Roman"/>
              </w:rPr>
              <w:t>позиву</w:t>
            </w:r>
            <w:r w:rsidRPr="00702BD1">
              <w:rPr>
                <w:rFonts w:ascii="Times New Roman" w:hAnsi="Times New Roman" w:cs="Times New Roman"/>
                <w:spacing w:val="-3"/>
              </w:rPr>
              <w:t xml:space="preserve"> </w:t>
            </w:r>
            <w:r w:rsidRPr="00702BD1">
              <w:rPr>
                <w:rFonts w:ascii="Times New Roman" w:hAnsi="Times New Roman" w:cs="Times New Roman"/>
              </w:rPr>
              <w:t>или</w:t>
            </w:r>
            <w:r w:rsidRPr="00702BD1">
              <w:rPr>
                <w:rFonts w:ascii="Times New Roman" w:hAnsi="Times New Roman" w:cs="Times New Roman"/>
                <w:spacing w:val="-2"/>
              </w:rPr>
              <w:t xml:space="preserve"> </w:t>
            </w:r>
            <w:r w:rsidRPr="00702BD1">
              <w:rPr>
                <w:rFonts w:ascii="Times New Roman" w:hAnsi="Times New Roman" w:cs="Times New Roman"/>
              </w:rPr>
              <w:t>конкурсној</w:t>
            </w:r>
            <w:r w:rsidRPr="00702BD1">
              <w:rPr>
                <w:rFonts w:ascii="Times New Roman" w:hAnsi="Times New Roman" w:cs="Times New Roman"/>
                <w:spacing w:val="-1"/>
              </w:rPr>
              <w:t xml:space="preserve"> </w:t>
            </w:r>
            <w:r w:rsidRPr="00702BD1">
              <w:rPr>
                <w:rFonts w:ascii="Times New Roman" w:hAnsi="Times New Roman" w:cs="Times New Roman"/>
              </w:rPr>
              <w:t>документацији</w:t>
            </w:r>
          </w:p>
          <w:p w14:paraId="196D6EBB" w14:textId="77777777" w:rsidR="008A7794" w:rsidRPr="00702BD1" w:rsidRDefault="008A7794" w:rsidP="008A7794">
            <w:pPr>
              <w:pStyle w:val="ListParagraph"/>
              <w:numPr>
                <w:ilvl w:val="0"/>
                <w:numId w:val="7"/>
              </w:numPr>
              <w:tabs>
                <w:tab w:val="left" w:pos="647"/>
              </w:tabs>
              <w:spacing w:before="0" w:line="276" w:lineRule="auto"/>
              <w:ind w:left="142" w:right="151" w:firstLine="0"/>
              <w:rPr>
                <w:rFonts w:ascii="Times New Roman" w:hAnsi="Times New Roman" w:cs="Times New Roman"/>
              </w:rPr>
            </w:pPr>
            <w:r w:rsidRPr="00702BD1">
              <w:rPr>
                <w:rFonts w:ascii="Times New Roman" w:hAnsi="Times New Roman" w:cs="Times New Roman"/>
              </w:rPr>
              <w:t>морају</w:t>
            </w:r>
            <w:r w:rsidRPr="00702BD1">
              <w:rPr>
                <w:rFonts w:ascii="Times New Roman" w:hAnsi="Times New Roman" w:cs="Times New Roman"/>
                <w:spacing w:val="-7"/>
              </w:rPr>
              <w:t xml:space="preserve"> </w:t>
            </w:r>
            <w:r w:rsidRPr="00702BD1">
              <w:rPr>
                <w:rFonts w:ascii="Times New Roman" w:hAnsi="Times New Roman" w:cs="Times New Roman"/>
              </w:rPr>
              <w:t>бити</w:t>
            </w:r>
            <w:r w:rsidRPr="00702BD1">
              <w:rPr>
                <w:rFonts w:ascii="Times New Roman" w:hAnsi="Times New Roman" w:cs="Times New Roman"/>
                <w:spacing w:val="-4"/>
              </w:rPr>
              <w:t xml:space="preserve"> </w:t>
            </w:r>
            <w:r w:rsidRPr="00702BD1">
              <w:rPr>
                <w:rFonts w:ascii="Times New Roman" w:hAnsi="Times New Roman" w:cs="Times New Roman"/>
              </w:rPr>
              <w:t>у</w:t>
            </w:r>
            <w:r w:rsidRPr="00702BD1">
              <w:rPr>
                <w:rFonts w:ascii="Times New Roman" w:hAnsi="Times New Roman" w:cs="Times New Roman"/>
                <w:spacing w:val="-5"/>
              </w:rPr>
              <w:t xml:space="preserve"> </w:t>
            </w:r>
            <w:r w:rsidRPr="00702BD1">
              <w:rPr>
                <w:rFonts w:ascii="Times New Roman" w:hAnsi="Times New Roman" w:cs="Times New Roman"/>
              </w:rPr>
              <w:t>складу</w:t>
            </w:r>
            <w:r w:rsidRPr="00702BD1">
              <w:rPr>
                <w:rFonts w:ascii="Times New Roman" w:hAnsi="Times New Roman" w:cs="Times New Roman"/>
                <w:spacing w:val="-4"/>
              </w:rPr>
              <w:t xml:space="preserve"> </w:t>
            </w:r>
            <w:r w:rsidRPr="00702BD1">
              <w:rPr>
                <w:rFonts w:ascii="Times New Roman" w:hAnsi="Times New Roman" w:cs="Times New Roman"/>
              </w:rPr>
              <w:t>са</w:t>
            </w:r>
            <w:r w:rsidRPr="00702BD1">
              <w:rPr>
                <w:rFonts w:ascii="Times New Roman" w:hAnsi="Times New Roman" w:cs="Times New Roman"/>
                <w:spacing w:val="-6"/>
              </w:rPr>
              <w:t xml:space="preserve"> </w:t>
            </w:r>
            <w:r w:rsidRPr="00702BD1">
              <w:rPr>
                <w:rFonts w:ascii="Times New Roman" w:hAnsi="Times New Roman" w:cs="Times New Roman"/>
              </w:rPr>
              <w:t>основним</w:t>
            </w:r>
            <w:r w:rsidRPr="00702BD1">
              <w:rPr>
                <w:rFonts w:ascii="Times New Roman" w:hAnsi="Times New Roman" w:cs="Times New Roman"/>
                <w:spacing w:val="-3"/>
              </w:rPr>
              <w:t xml:space="preserve"> </w:t>
            </w:r>
            <w:r w:rsidRPr="00702BD1">
              <w:rPr>
                <w:rFonts w:ascii="Times New Roman" w:hAnsi="Times New Roman" w:cs="Times New Roman"/>
              </w:rPr>
              <w:t>начелима,</w:t>
            </w:r>
            <w:r w:rsidRPr="00702BD1">
              <w:rPr>
                <w:rFonts w:ascii="Times New Roman" w:hAnsi="Times New Roman" w:cs="Times New Roman"/>
                <w:spacing w:val="-4"/>
              </w:rPr>
              <w:t xml:space="preserve"> </w:t>
            </w:r>
            <w:r w:rsidRPr="00702BD1">
              <w:rPr>
                <w:rFonts w:ascii="Times New Roman" w:hAnsi="Times New Roman" w:cs="Times New Roman"/>
              </w:rPr>
              <w:t>посебно</w:t>
            </w:r>
            <w:r w:rsidRPr="00702BD1">
              <w:rPr>
                <w:rFonts w:ascii="Times New Roman" w:hAnsi="Times New Roman" w:cs="Times New Roman"/>
                <w:spacing w:val="-3"/>
              </w:rPr>
              <w:t xml:space="preserve"> </w:t>
            </w:r>
            <w:r w:rsidRPr="00702BD1">
              <w:rPr>
                <w:rFonts w:ascii="Times New Roman" w:hAnsi="Times New Roman" w:cs="Times New Roman"/>
              </w:rPr>
              <w:t>забраном</w:t>
            </w:r>
            <w:r w:rsidRPr="00702BD1">
              <w:rPr>
                <w:rFonts w:ascii="Times New Roman" w:hAnsi="Times New Roman" w:cs="Times New Roman"/>
                <w:spacing w:val="-5"/>
              </w:rPr>
              <w:t xml:space="preserve"> </w:t>
            </w:r>
            <w:r w:rsidRPr="00702BD1">
              <w:rPr>
                <w:rFonts w:ascii="Times New Roman" w:hAnsi="Times New Roman" w:cs="Times New Roman"/>
              </w:rPr>
              <w:t>дискриминације,</w:t>
            </w:r>
            <w:r w:rsidRPr="00702BD1">
              <w:rPr>
                <w:rFonts w:ascii="Times New Roman" w:hAnsi="Times New Roman" w:cs="Times New Roman"/>
                <w:spacing w:val="-6"/>
              </w:rPr>
              <w:t xml:space="preserve"> </w:t>
            </w:r>
            <w:r w:rsidRPr="00702BD1">
              <w:rPr>
                <w:rFonts w:ascii="Times New Roman" w:hAnsi="Times New Roman" w:cs="Times New Roman"/>
              </w:rPr>
              <w:t>и</w:t>
            </w:r>
            <w:r w:rsidRPr="00702BD1">
              <w:rPr>
                <w:rFonts w:ascii="Times New Roman" w:hAnsi="Times New Roman" w:cs="Times New Roman"/>
                <w:spacing w:val="-4"/>
              </w:rPr>
              <w:t xml:space="preserve"> </w:t>
            </w:r>
            <w:r w:rsidRPr="00702BD1">
              <w:rPr>
                <w:rFonts w:ascii="Times New Roman" w:hAnsi="Times New Roman" w:cs="Times New Roman"/>
              </w:rPr>
              <w:t>на</w:t>
            </w:r>
            <w:r w:rsidRPr="00702BD1">
              <w:rPr>
                <w:rFonts w:ascii="Times New Roman" w:hAnsi="Times New Roman" w:cs="Times New Roman"/>
                <w:spacing w:val="-3"/>
              </w:rPr>
              <w:t xml:space="preserve"> </w:t>
            </w:r>
            <w:r w:rsidRPr="00702BD1">
              <w:rPr>
                <w:rFonts w:ascii="Times New Roman" w:hAnsi="Times New Roman" w:cs="Times New Roman"/>
                <w:spacing w:val="-2"/>
              </w:rPr>
              <w:t>крају</w:t>
            </w:r>
          </w:p>
          <w:p w14:paraId="163DB0B0" w14:textId="77777777" w:rsidR="008A7794" w:rsidRPr="00702BD1" w:rsidRDefault="008A7794" w:rsidP="008A7794">
            <w:pPr>
              <w:pStyle w:val="ListParagraph"/>
              <w:numPr>
                <w:ilvl w:val="0"/>
                <w:numId w:val="7"/>
              </w:numPr>
              <w:tabs>
                <w:tab w:val="left" w:pos="647"/>
              </w:tabs>
              <w:spacing w:before="0" w:line="276" w:lineRule="auto"/>
              <w:ind w:left="142" w:right="151" w:firstLine="0"/>
              <w:rPr>
                <w:rFonts w:ascii="Times New Roman" w:hAnsi="Times New Roman" w:cs="Times New Roman"/>
              </w:rPr>
            </w:pPr>
            <w:r w:rsidRPr="00702BD1">
              <w:rPr>
                <w:rFonts w:ascii="Times New Roman" w:hAnsi="Times New Roman" w:cs="Times New Roman"/>
              </w:rPr>
              <w:t>наручилац</w:t>
            </w:r>
            <w:r w:rsidRPr="00702BD1">
              <w:rPr>
                <w:rFonts w:ascii="Times New Roman" w:hAnsi="Times New Roman" w:cs="Times New Roman"/>
                <w:spacing w:val="-5"/>
              </w:rPr>
              <w:t xml:space="preserve"> </w:t>
            </w:r>
            <w:r w:rsidRPr="00702BD1">
              <w:rPr>
                <w:rFonts w:ascii="Times New Roman" w:hAnsi="Times New Roman" w:cs="Times New Roman"/>
              </w:rPr>
              <w:t>не</w:t>
            </w:r>
            <w:r w:rsidRPr="00702BD1">
              <w:rPr>
                <w:rFonts w:ascii="Times New Roman" w:hAnsi="Times New Roman" w:cs="Times New Roman"/>
                <w:spacing w:val="-6"/>
              </w:rPr>
              <w:t xml:space="preserve"> </w:t>
            </w:r>
            <w:r w:rsidRPr="00702BD1">
              <w:rPr>
                <w:rFonts w:ascii="Times New Roman" w:hAnsi="Times New Roman" w:cs="Times New Roman"/>
              </w:rPr>
              <w:t>може</w:t>
            </w:r>
            <w:r w:rsidRPr="00702BD1">
              <w:rPr>
                <w:rFonts w:ascii="Times New Roman" w:hAnsi="Times New Roman" w:cs="Times New Roman"/>
                <w:spacing w:val="-5"/>
              </w:rPr>
              <w:t xml:space="preserve"> </w:t>
            </w:r>
            <w:r w:rsidRPr="00702BD1">
              <w:rPr>
                <w:rFonts w:ascii="Times New Roman" w:hAnsi="Times New Roman" w:cs="Times New Roman"/>
              </w:rPr>
              <w:t>имати</w:t>
            </w:r>
            <w:r w:rsidRPr="00702BD1">
              <w:rPr>
                <w:rFonts w:ascii="Times New Roman" w:hAnsi="Times New Roman" w:cs="Times New Roman"/>
                <w:spacing w:val="-5"/>
              </w:rPr>
              <w:t xml:space="preserve"> </w:t>
            </w:r>
            <w:r w:rsidRPr="00702BD1">
              <w:rPr>
                <w:rFonts w:ascii="Times New Roman" w:hAnsi="Times New Roman" w:cs="Times New Roman"/>
              </w:rPr>
              <w:t>неограничену</w:t>
            </w:r>
            <w:r w:rsidRPr="00702BD1">
              <w:rPr>
                <w:rFonts w:ascii="Times New Roman" w:hAnsi="Times New Roman" w:cs="Times New Roman"/>
                <w:spacing w:val="-6"/>
              </w:rPr>
              <w:t xml:space="preserve"> </w:t>
            </w:r>
            <w:r w:rsidRPr="00702BD1">
              <w:rPr>
                <w:rFonts w:ascii="Times New Roman" w:hAnsi="Times New Roman" w:cs="Times New Roman"/>
              </w:rPr>
              <w:t>слободу</w:t>
            </w:r>
            <w:r w:rsidRPr="00702BD1">
              <w:rPr>
                <w:rFonts w:ascii="Times New Roman" w:hAnsi="Times New Roman" w:cs="Times New Roman"/>
                <w:spacing w:val="-5"/>
              </w:rPr>
              <w:t xml:space="preserve"> </w:t>
            </w:r>
            <w:r w:rsidRPr="00702BD1">
              <w:rPr>
                <w:rFonts w:ascii="Times New Roman" w:hAnsi="Times New Roman" w:cs="Times New Roman"/>
                <w:spacing w:val="-2"/>
              </w:rPr>
              <w:t>избора.</w:t>
            </w:r>
          </w:p>
          <w:p w14:paraId="57AFFE9E" w14:textId="4BEA2F4A" w:rsidR="008A7794" w:rsidRPr="00702BD1" w:rsidRDefault="000740D9" w:rsidP="008A7794">
            <w:pPr>
              <w:pStyle w:val="BodyText"/>
              <w:spacing w:line="276" w:lineRule="auto"/>
              <w:ind w:left="142" w:right="151"/>
              <w:jc w:val="both"/>
              <w:rPr>
                <w:rFonts w:ascii="Times New Roman" w:hAnsi="Times New Roman" w:cs="Times New Roman"/>
              </w:rPr>
            </w:pPr>
            <w:r>
              <w:rPr>
                <w:rFonts w:ascii="Times New Roman" w:hAnsi="Times New Roman" w:cs="Times New Roman"/>
                <w:lang w:val="sr-Cyrl-RS"/>
              </w:rPr>
              <w:t>Имајући у виду да је</w:t>
            </w:r>
            <w:r w:rsidR="008A7794" w:rsidRPr="00702BD1">
              <w:rPr>
                <w:rFonts w:ascii="Times New Roman" w:hAnsi="Times New Roman" w:cs="Times New Roman"/>
              </w:rPr>
              <w:t>, пре процене понуде, град Хелсинки навео и објавио систем за доделу додатних бодова за ниже нивое</w:t>
            </w:r>
            <w:r w:rsidR="008A7794" w:rsidRPr="00702BD1">
              <w:rPr>
                <w:rFonts w:ascii="Times New Roman" w:hAnsi="Times New Roman" w:cs="Times New Roman"/>
                <w:spacing w:val="-14"/>
              </w:rPr>
              <w:t xml:space="preserve"> </w:t>
            </w:r>
            <w:r w:rsidR="008A7794" w:rsidRPr="00702BD1">
              <w:rPr>
                <w:rFonts w:ascii="Times New Roman" w:hAnsi="Times New Roman" w:cs="Times New Roman"/>
              </w:rPr>
              <w:t>буке</w:t>
            </w:r>
            <w:r w:rsidR="008A7794" w:rsidRPr="00702BD1">
              <w:rPr>
                <w:rFonts w:ascii="Times New Roman" w:hAnsi="Times New Roman" w:cs="Times New Roman"/>
                <w:spacing w:val="-13"/>
              </w:rPr>
              <w:t xml:space="preserve"> </w:t>
            </w:r>
            <w:r w:rsidR="008A7794" w:rsidRPr="00702BD1">
              <w:rPr>
                <w:rFonts w:ascii="Times New Roman" w:hAnsi="Times New Roman" w:cs="Times New Roman"/>
              </w:rPr>
              <w:t>и</w:t>
            </w:r>
            <w:r w:rsidR="008A7794" w:rsidRPr="00702BD1">
              <w:rPr>
                <w:rFonts w:ascii="Times New Roman" w:hAnsi="Times New Roman" w:cs="Times New Roman"/>
                <w:spacing w:val="-15"/>
              </w:rPr>
              <w:t xml:space="preserve"> </w:t>
            </w:r>
            <w:r w:rsidR="008A7794" w:rsidRPr="00702BD1">
              <w:rPr>
                <w:rFonts w:ascii="Times New Roman" w:hAnsi="Times New Roman" w:cs="Times New Roman"/>
              </w:rPr>
              <w:t>емисије</w:t>
            </w:r>
            <w:r w:rsidR="008A7794" w:rsidRPr="00702BD1">
              <w:rPr>
                <w:rFonts w:ascii="Times New Roman" w:hAnsi="Times New Roman" w:cs="Times New Roman"/>
                <w:spacing w:val="-14"/>
              </w:rPr>
              <w:t xml:space="preserve"> </w:t>
            </w:r>
            <w:r w:rsidR="008A7794" w:rsidRPr="00702BD1">
              <w:rPr>
                <w:rFonts w:ascii="Times New Roman" w:hAnsi="Times New Roman" w:cs="Times New Roman"/>
              </w:rPr>
              <w:t>азотних</w:t>
            </w:r>
            <w:r w:rsidR="008A7794" w:rsidRPr="00702BD1">
              <w:rPr>
                <w:rFonts w:ascii="Times New Roman" w:hAnsi="Times New Roman" w:cs="Times New Roman"/>
                <w:spacing w:val="-15"/>
              </w:rPr>
              <w:t xml:space="preserve"> </w:t>
            </w:r>
            <w:r w:rsidR="008A7794" w:rsidRPr="00702BD1">
              <w:rPr>
                <w:rFonts w:ascii="Times New Roman" w:hAnsi="Times New Roman" w:cs="Times New Roman"/>
              </w:rPr>
              <w:t>оксида,</w:t>
            </w:r>
            <w:r w:rsidR="008A7794" w:rsidRPr="00702BD1">
              <w:rPr>
                <w:rFonts w:ascii="Times New Roman" w:hAnsi="Times New Roman" w:cs="Times New Roman"/>
                <w:spacing w:val="-14"/>
              </w:rPr>
              <w:t xml:space="preserve"> </w:t>
            </w:r>
            <w:r w:rsidR="008A7794" w:rsidRPr="00702BD1">
              <w:rPr>
                <w:rFonts w:ascii="Times New Roman" w:hAnsi="Times New Roman" w:cs="Times New Roman"/>
              </w:rPr>
              <w:t>Суд</w:t>
            </w:r>
            <w:r w:rsidR="008A7794" w:rsidRPr="00702BD1">
              <w:rPr>
                <w:rFonts w:ascii="Times New Roman" w:hAnsi="Times New Roman" w:cs="Times New Roman"/>
                <w:spacing w:val="-13"/>
              </w:rPr>
              <w:t xml:space="preserve"> </w:t>
            </w:r>
            <w:r w:rsidR="008A7794" w:rsidRPr="00702BD1">
              <w:rPr>
                <w:rFonts w:ascii="Times New Roman" w:hAnsi="Times New Roman" w:cs="Times New Roman"/>
              </w:rPr>
              <w:t>је</w:t>
            </w:r>
            <w:r w:rsidR="008A7794" w:rsidRPr="00702BD1">
              <w:rPr>
                <w:rFonts w:ascii="Times New Roman" w:hAnsi="Times New Roman" w:cs="Times New Roman"/>
                <w:spacing w:val="-12"/>
              </w:rPr>
              <w:t xml:space="preserve"> </w:t>
            </w:r>
            <w:r w:rsidR="008A7794" w:rsidRPr="00702BD1">
              <w:rPr>
                <w:rFonts w:ascii="Times New Roman" w:hAnsi="Times New Roman" w:cs="Times New Roman"/>
              </w:rPr>
              <w:t>утврдио</w:t>
            </w:r>
            <w:r w:rsidR="008A7794" w:rsidRPr="00702BD1">
              <w:rPr>
                <w:rFonts w:ascii="Times New Roman" w:hAnsi="Times New Roman" w:cs="Times New Roman"/>
                <w:spacing w:val="-13"/>
              </w:rPr>
              <w:t xml:space="preserve"> </w:t>
            </w:r>
            <w:r w:rsidR="008A7794" w:rsidRPr="00702BD1">
              <w:rPr>
                <w:rFonts w:ascii="Times New Roman" w:hAnsi="Times New Roman" w:cs="Times New Roman"/>
              </w:rPr>
              <w:t>да</w:t>
            </w:r>
            <w:r w:rsidR="008A7794" w:rsidRPr="00702BD1">
              <w:rPr>
                <w:rFonts w:ascii="Times New Roman" w:hAnsi="Times New Roman" w:cs="Times New Roman"/>
                <w:spacing w:val="-13"/>
              </w:rPr>
              <w:t xml:space="preserve"> </w:t>
            </w:r>
            <w:r w:rsidR="008A7794" w:rsidRPr="00702BD1">
              <w:rPr>
                <w:rFonts w:ascii="Times New Roman" w:hAnsi="Times New Roman" w:cs="Times New Roman"/>
              </w:rPr>
              <w:t>су</w:t>
            </w:r>
            <w:r w:rsidR="008A7794" w:rsidRPr="00702BD1">
              <w:rPr>
                <w:rFonts w:ascii="Times New Roman" w:hAnsi="Times New Roman" w:cs="Times New Roman"/>
                <w:spacing w:val="-15"/>
              </w:rPr>
              <w:t xml:space="preserve"> </w:t>
            </w:r>
            <w:r w:rsidR="008A7794" w:rsidRPr="00702BD1">
              <w:rPr>
                <w:rFonts w:ascii="Times New Roman" w:hAnsi="Times New Roman" w:cs="Times New Roman"/>
              </w:rPr>
              <w:t>захтеви</w:t>
            </w:r>
            <w:r w:rsidR="008A7794" w:rsidRPr="00702BD1">
              <w:rPr>
                <w:rFonts w:ascii="Times New Roman" w:hAnsi="Times New Roman" w:cs="Times New Roman"/>
                <w:spacing w:val="-15"/>
              </w:rPr>
              <w:t xml:space="preserve"> </w:t>
            </w:r>
            <w:r w:rsidR="008A7794" w:rsidRPr="00702BD1">
              <w:rPr>
                <w:rFonts w:ascii="Times New Roman" w:hAnsi="Times New Roman" w:cs="Times New Roman"/>
              </w:rPr>
              <w:t>наручиоца</w:t>
            </w:r>
            <w:r w:rsidR="008A7794" w:rsidRPr="00702BD1">
              <w:rPr>
                <w:rFonts w:ascii="Times New Roman" w:hAnsi="Times New Roman" w:cs="Times New Roman"/>
                <w:spacing w:val="-14"/>
              </w:rPr>
              <w:t xml:space="preserve"> </w:t>
            </w:r>
            <w:r w:rsidR="008A7794" w:rsidRPr="00702BD1">
              <w:rPr>
                <w:rFonts w:ascii="Times New Roman" w:hAnsi="Times New Roman" w:cs="Times New Roman"/>
              </w:rPr>
              <w:t>адекватно</w:t>
            </w:r>
            <w:r w:rsidR="008A7794" w:rsidRPr="00702BD1">
              <w:rPr>
                <w:rFonts w:ascii="Times New Roman" w:hAnsi="Times New Roman" w:cs="Times New Roman"/>
                <w:spacing w:val="-13"/>
              </w:rPr>
              <w:t xml:space="preserve"> </w:t>
            </w:r>
            <w:r w:rsidR="008A7794" w:rsidRPr="00702BD1">
              <w:rPr>
                <w:rFonts w:ascii="Times New Roman" w:hAnsi="Times New Roman" w:cs="Times New Roman"/>
              </w:rPr>
              <w:t>одређени</w:t>
            </w:r>
            <w:r w:rsidR="008A7794" w:rsidRPr="00702BD1">
              <w:rPr>
                <w:rFonts w:ascii="Times New Roman" w:hAnsi="Times New Roman" w:cs="Times New Roman"/>
                <w:spacing w:val="-12"/>
              </w:rPr>
              <w:t xml:space="preserve"> </w:t>
            </w:r>
            <w:r w:rsidR="008A7794" w:rsidRPr="00702BD1">
              <w:rPr>
                <w:rFonts w:ascii="Times New Roman" w:hAnsi="Times New Roman" w:cs="Times New Roman"/>
              </w:rPr>
              <w:t>и</w:t>
            </w:r>
            <w:r w:rsidR="008A7794" w:rsidRPr="00702BD1">
              <w:rPr>
                <w:rFonts w:ascii="Times New Roman" w:hAnsi="Times New Roman" w:cs="Times New Roman"/>
                <w:spacing w:val="-15"/>
              </w:rPr>
              <w:t xml:space="preserve"> </w:t>
            </w:r>
            <w:r w:rsidR="008A7794" w:rsidRPr="00702BD1">
              <w:rPr>
                <w:rFonts w:ascii="Times New Roman" w:hAnsi="Times New Roman" w:cs="Times New Roman"/>
              </w:rPr>
              <w:t>објективни.</w:t>
            </w:r>
          </w:p>
          <w:p w14:paraId="22FAB258" w14:textId="77777777" w:rsidR="008A7794" w:rsidRDefault="008A7794" w:rsidP="009054A5">
            <w:pPr>
              <w:pStyle w:val="BodyText"/>
              <w:spacing w:line="276" w:lineRule="auto"/>
              <w:ind w:left="0"/>
              <w:jc w:val="both"/>
              <w:rPr>
                <w:rFonts w:ascii="Times New Roman" w:hAnsi="Times New Roman" w:cs="Times New Roman"/>
                <w:spacing w:val="-2"/>
                <w:sz w:val="24"/>
                <w:szCs w:val="24"/>
                <w:vertAlign w:val="superscript"/>
              </w:rPr>
            </w:pPr>
          </w:p>
        </w:tc>
      </w:tr>
    </w:tbl>
    <w:p w14:paraId="4527EB3E" w14:textId="22CB1CA1" w:rsidR="00A755F3" w:rsidRDefault="00A755F3" w:rsidP="009054A5">
      <w:pPr>
        <w:spacing w:line="276" w:lineRule="auto"/>
        <w:ind w:right="9"/>
        <w:jc w:val="both"/>
        <w:rPr>
          <w:rFonts w:ascii="Times New Roman" w:hAnsi="Times New Roman" w:cs="Times New Roman"/>
          <w:spacing w:val="-2"/>
          <w:sz w:val="24"/>
          <w:szCs w:val="24"/>
          <w:vertAlign w:val="superscript"/>
        </w:rPr>
      </w:pPr>
    </w:p>
    <w:tbl>
      <w:tblPr>
        <w:tblStyle w:val="TableGrid"/>
        <w:tblW w:w="0" w:type="auto"/>
        <w:shd w:val="clear" w:color="auto" w:fill="C6D9F1" w:themeFill="text2" w:themeFillTint="33"/>
        <w:tblLook w:val="04A0" w:firstRow="1" w:lastRow="0" w:firstColumn="1" w:lastColumn="0" w:noHBand="0" w:noVBand="1"/>
      </w:tblPr>
      <w:tblGrid>
        <w:gridCol w:w="9780"/>
      </w:tblGrid>
      <w:tr w:rsidR="00702BD1" w14:paraId="1FB9B025" w14:textId="77777777" w:rsidTr="00702BD1">
        <w:tc>
          <w:tcPr>
            <w:tcW w:w="10006" w:type="dxa"/>
            <w:shd w:val="clear" w:color="auto" w:fill="C6D9F1" w:themeFill="text2" w:themeFillTint="33"/>
          </w:tcPr>
          <w:p w14:paraId="64F1C714" w14:textId="77777777" w:rsidR="00702BD1" w:rsidRPr="009054A5" w:rsidRDefault="00702BD1" w:rsidP="00702BD1">
            <w:pPr>
              <w:spacing w:line="276" w:lineRule="auto"/>
              <w:ind w:left="108"/>
              <w:rPr>
                <w:rFonts w:ascii="Times New Roman" w:hAnsi="Times New Roman" w:cs="Times New Roman"/>
                <w:b/>
                <w:color w:val="000000"/>
              </w:rPr>
            </w:pPr>
            <w:r w:rsidRPr="009054A5">
              <w:rPr>
                <w:rFonts w:ascii="Times New Roman" w:hAnsi="Times New Roman" w:cs="Times New Roman"/>
                <w:b/>
                <w:color w:val="000000"/>
                <w:spacing w:val="-2"/>
              </w:rPr>
              <w:t>Пример:</w:t>
            </w:r>
          </w:p>
          <w:p w14:paraId="2A6F45E6" w14:textId="77777777" w:rsidR="00702BD1" w:rsidRPr="009054A5" w:rsidRDefault="00702BD1" w:rsidP="00702BD1">
            <w:pPr>
              <w:pStyle w:val="BodyText"/>
              <w:spacing w:line="276" w:lineRule="auto"/>
              <w:ind w:left="108"/>
              <w:jc w:val="both"/>
              <w:rPr>
                <w:rFonts w:ascii="Times New Roman" w:hAnsi="Times New Roman" w:cs="Times New Roman"/>
                <w:color w:val="000000"/>
              </w:rPr>
            </w:pPr>
            <w:r w:rsidRPr="009054A5">
              <w:rPr>
                <w:rFonts w:ascii="Times New Roman" w:hAnsi="Times New Roman" w:cs="Times New Roman"/>
                <w:color w:val="000000"/>
              </w:rPr>
              <w:t>Питање</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дискриминације</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у</w:t>
            </w:r>
            <w:r w:rsidRPr="009054A5">
              <w:rPr>
                <w:rFonts w:ascii="Times New Roman" w:hAnsi="Times New Roman" w:cs="Times New Roman"/>
                <w:color w:val="000000"/>
                <w:spacing w:val="-1"/>
              </w:rPr>
              <w:t xml:space="preserve"> </w:t>
            </w:r>
            <w:r w:rsidRPr="009054A5">
              <w:rPr>
                <w:rFonts w:ascii="Times New Roman" w:hAnsi="Times New Roman" w:cs="Times New Roman"/>
                <w:color w:val="000000"/>
              </w:rPr>
              <w:t>примени</w:t>
            </w:r>
            <w:r w:rsidRPr="009054A5">
              <w:rPr>
                <w:rFonts w:ascii="Times New Roman" w:hAnsi="Times New Roman" w:cs="Times New Roman"/>
                <w:color w:val="000000"/>
                <w:spacing w:val="-3"/>
              </w:rPr>
              <w:t xml:space="preserve"> </w:t>
            </w:r>
            <w:r w:rsidRPr="009054A5">
              <w:rPr>
                <w:rFonts w:ascii="Times New Roman" w:hAnsi="Times New Roman" w:cs="Times New Roman"/>
                <w:color w:val="000000"/>
              </w:rPr>
              <w:t>критеријума</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за</w:t>
            </w:r>
            <w:r w:rsidRPr="009054A5">
              <w:rPr>
                <w:rFonts w:ascii="Times New Roman" w:hAnsi="Times New Roman" w:cs="Times New Roman"/>
                <w:color w:val="000000"/>
                <w:spacing w:val="-1"/>
              </w:rPr>
              <w:t xml:space="preserve"> </w:t>
            </w:r>
            <w:r w:rsidRPr="009054A5">
              <w:rPr>
                <w:rFonts w:ascii="Times New Roman" w:hAnsi="Times New Roman" w:cs="Times New Roman"/>
                <w:color w:val="000000"/>
              </w:rPr>
              <w:t>доделу</w:t>
            </w:r>
            <w:r w:rsidRPr="009054A5">
              <w:rPr>
                <w:rFonts w:ascii="Times New Roman" w:hAnsi="Times New Roman" w:cs="Times New Roman"/>
                <w:color w:val="000000"/>
                <w:spacing w:val="-3"/>
              </w:rPr>
              <w:t xml:space="preserve"> </w:t>
            </w:r>
            <w:r w:rsidRPr="009054A5">
              <w:rPr>
                <w:rFonts w:ascii="Times New Roman" w:hAnsi="Times New Roman" w:cs="Times New Roman"/>
                <w:color w:val="000000"/>
              </w:rPr>
              <w:t>је</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истакнуто</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у</w:t>
            </w:r>
            <w:r w:rsidRPr="009054A5">
              <w:rPr>
                <w:rFonts w:ascii="Times New Roman" w:hAnsi="Times New Roman" w:cs="Times New Roman"/>
                <w:color w:val="000000"/>
                <w:spacing w:val="-1"/>
              </w:rPr>
              <w:t xml:space="preserve"> </w:t>
            </w:r>
            <w:r w:rsidRPr="009054A5">
              <w:rPr>
                <w:rFonts w:ascii="Times New Roman" w:hAnsi="Times New Roman" w:cs="Times New Roman"/>
                <w:color w:val="000000"/>
              </w:rPr>
              <w:t>горе наведеном</w:t>
            </w:r>
            <w:r w:rsidRPr="009054A5">
              <w:rPr>
                <w:rFonts w:ascii="Times New Roman" w:hAnsi="Times New Roman" w:cs="Times New Roman"/>
                <w:color w:val="000000"/>
                <w:spacing w:val="-2"/>
              </w:rPr>
              <w:t xml:space="preserve"> </w:t>
            </w:r>
            <w:r w:rsidRPr="009054A5">
              <w:rPr>
                <w:rFonts w:ascii="Times New Roman" w:hAnsi="Times New Roman" w:cs="Times New Roman"/>
                <w:color w:val="000000"/>
              </w:rPr>
              <w:t>случају</w:t>
            </w:r>
            <w:r w:rsidRPr="009054A5">
              <w:rPr>
                <w:rFonts w:ascii="Times New Roman" w:hAnsi="Times New Roman" w:cs="Times New Roman"/>
                <w:color w:val="000000"/>
                <w:spacing w:val="-3"/>
              </w:rPr>
              <w:t xml:space="preserve"> </w:t>
            </w:r>
            <w:r w:rsidRPr="009054A5">
              <w:rPr>
                <w:rFonts w:ascii="Times New Roman" w:hAnsi="Times New Roman" w:cs="Times New Roman"/>
                <w:color w:val="000000"/>
              </w:rPr>
              <w:t>„</w:t>
            </w:r>
            <w:r w:rsidRPr="00A755F3">
              <w:rPr>
                <w:rFonts w:ascii="Times New Roman" w:hAnsi="Times New Roman" w:cs="Times New Roman"/>
                <w:color w:val="000000"/>
              </w:rPr>
              <w:t>Concordia Bus</w:t>
            </w:r>
            <w:r w:rsidRPr="009054A5">
              <w:rPr>
                <w:rFonts w:ascii="Times New Roman" w:hAnsi="Times New Roman" w:cs="Times New Roman"/>
                <w:color w:val="000000"/>
                <w:spacing w:val="-2"/>
              </w:rPr>
              <w:t>“.</w:t>
            </w:r>
          </w:p>
          <w:p w14:paraId="09D95728" w14:textId="7CC634DD" w:rsidR="00702BD1" w:rsidRPr="009054A5" w:rsidRDefault="00702BD1" w:rsidP="00702BD1">
            <w:pPr>
              <w:pStyle w:val="BodyText"/>
              <w:spacing w:line="276" w:lineRule="auto"/>
              <w:ind w:left="108" w:right="108"/>
              <w:jc w:val="both"/>
              <w:rPr>
                <w:rFonts w:ascii="Times New Roman" w:hAnsi="Times New Roman" w:cs="Times New Roman"/>
                <w:color w:val="000000"/>
              </w:rPr>
            </w:pPr>
            <w:r w:rsidRPr="009054A5">
              <w:rPr>
                <w:rFonts w:ascii="Times New Roman" w:hAnsi="Times New Roman" w:cs="Times New Roman"/>
                <w:color w:val="000000"/>
              </w:rPr>
              <w:t xml:space="preserve">Један од аргумената </w:t>
            </w:r>
            <w:r w:rsidRPr="00A755F3">
              <w:rPr>
                <w:rFonts w:ascii="Times New Roman" w:hAnsi="Times New Roman" w:cs="Times New Roman"/>
                <w:color w:val="000000"/>
              </w:rPr>
              <w:t xml:space="preserve">Concordia Bus </w:t>
            </w:r>
            <w:r w:rsidRPr="009054A5">
              <w:rPr>
                <w:rFonts w:ascii="Times New Roman" w:hAnsi="Times New Roman" w:cs="Times New Roman"/>
                <w:color w:val="000000"/>
              </w:rPr>
              <w:t>-а био је да су критеријуми које је поставио град Хелсинки (у вези са нивоом емисије азот</w:t>
            </w:r>
            <w:r w:rsidR="00EF3633">
              <w:rPr>
                <w:rFonts w:ascii="Times New Roman" w:hAnsi="Times New Roman" w:cs="Times New Roman"/>
                <w:color w:val="000000"/>
              </w:rPr>
              <w:t>них оксида) били дискриминаторски</w:t>
            </w:r>
            <w:r w:rsidRPr="009054A5">
              <w:rPr>
                <w:rFonts w:ascii="Times New Roman" w:hAnsi="Times New Roman" w:cs="Times New Roman"/>
                <w:color w:val="000000"/>
              </w:rPr>
              <w:t xml:space="preserve"> јер је само један од учесника поступка могао да задовољи захтеве наручиоца.</w:t>
            </w:r>
          </w:p>
          <w:p w14:paraId="54405393" w14:textId="546876E7" w:rsidR="00702BD1" w:rsidRPr="009054A5" w:rsidRDefault="00702BD1" w:rsidP="000740D9">
            <w:pPr>
              <w:pStyle w:val="BodyText"/>
              <w:spacing w:line="276" w:lineRule="auto"/>
              <w:ind w:left="108"/>
              <w:jc w:val="both"/>
              <w:rPr>
                <w:rFonts w:ascii="Times New Roman" w:hAnsi="Times New Roman" w:cs="Times New Roman"/>
                <w:color w:val="000000"/>
              </w:rPr>
            </w:pPr>
            <w:r w:rsidRPr="009054A5">
              <w:rPr>
                <w:rFonts w:ascii="Times New Roman" w:hAnsi="Times New Roman" w:cs="Times New Roman"/>
                <w:color w:val="000000"/>
              </w:rPr>
              <w:t>Аутобуска</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компанија</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rPr>
              <w:t>Хелсинкија</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КЛ</w:t>
            </w:r>
            <w:r w:rsidRPr="009054A5">
              <w:rPr>
                <w:rFonts w:ascii="Times New Roman" w:hAnsi="Times New Roman" w:cs="Times New Roman"/>
                <w:color w:val="000000"/>
                <w:spacing w:val="8"/>
              </w:rPr>
              <w:t xml:space="preserve"> </w:t>
            </w:r>
            <w:r w:rsidRPr="009054A5">
              <w:rPr>
                <w:rFonts w:ascii="Times New Roman" w:hAnsi="Times New Roman" w:cs="Times New Roman"/>
                <w:color w:val="000000"/>
              </w:rPr>
              <w:t>била</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је</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rPr>
              <w:t>једини</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rPr>
              <w:t>учесник</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rPr>
              <w:t>у</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rPr>
              <w:t>поступку</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која</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има</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rPr>
              <w:t>возила</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rPr>
              <w:t>на</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природни</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rPr>
              <w:t>гас</w:t>
            </w:r>
            <w:r w:rsidRPr="009054A5">
              <w:rPr>
                <w:rFonts w:ascii="Times New Roman" w:hAnsi="Times New Roman" w:cs="Times New Roman"/>
                <w:color w:val="000000"/>
                <w:spacing w:val="6"/>
              </w:rPr>
              <w:t xml:space="preserve"> </w:t>
            </w:r>
            <w:r w:rsidRPr="009054A5">
              <w:rPr>
                <w:rFonts w:ascii="Times New Roman" w:hAnsi="Times New Roman" w:cs="Times New Roman"/>
                <w:color w:val="000000"/>
                <w:spacing w:val="-4"/>
              </w:rPr>
              <w:t>која</w:t>
            </w:r>
            <w:r w:rsidR="000740D9">
              <w:rPr>
                <w:rFonts w:ascii="Times New Roman" w:hAnsi="Times New Roman" w:cs="Times New Roman"/>
                <w:color w:val="000000"/>
                <w:spacing w:val="-4"/>
                <w:lang w:val="sr-Cyrl-RS"/>
              </w:rPr>
              <w:t xml:space="preserve"> </w:t>
            </w:r>
            <w:r w:rsidRPr="009054A5">
              <w:rPr>
                <w:rFonts w:ascii="Times New Roman" w:hAnsi="Times New Roman" w:cs="Times New Roman"/>
                <w:color w:val="000000"/>
              </w:rPr>
              <w:t>су</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rPr>
              <w:t>могла</w:t>
            </w:r>
            <w:r w:rsidRPr="009054A5">
              <w:rPr>
                <w:rFonts w:ascii="Times New Roman" w:hAnsi="Times New Roman" w:cs="Times New Roman"/>
                <w:color w:val="000000"/>
                <w:spacing w:val="-3"/>
              </w:rPr>
              <w:t xml:space="preserve"> </w:t>
            </w:r>
            <w:r w:rsidRPr="009054A5">
              <w:rPr>
                <w:rFonts w:ascii="Times New Roman" w:hAnsi="Times New Roman" w:cs="Times New Roman"/>
                <w:color w:val="000000"/>
              </w:rPr>
              <w:t>да</w:t>
            </w:r>
            <w:r w:rsidRPr="009054A5">
              <w:rPr>
                <w:rFonts w:ascii="Times New Roman" w:hAnsi="Times New Roman" w:cs="Times New Roman"/>
                <w:color w:val="000000"/>
                <w:spacing w:val="-3"/>
              </w:rPr>
              <w:t xml:space="preserve"> </w:t>
            </w:r>
            <w:r w:rsidRPr="009054A5">
              <w:rPr>
                <w:rFonts w:ascii="Times New Roman" w:hAnsi="Times New Roman" w:cs="Times New Roman"/>
                <w:color w:val="000000"/>
              </w:rPr>
              <w:t>добију</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додатне</w:t>
            </w:r>
            <w:r w:rsidRPr="009054A5">
              <w:rPr>
                <w:rFonts w:ascii="Times New Roman" w:hAnsi="Times New Roman" w:cs="Times New Roman"/>
                <w:color w:val="000000"/>
                <w:spacing w:val="-3"/>
              </w:rPr>
              <w:t xml:space="preserve"> </w:t>
            </w:r>
            <w:r w:rsidRPr="009054A5">
              <w:rPr>
                <w:rFonts w:ascii="Times New Roman" w:hAnsi="Times New Roman" w:cs="Times New Roman"/>
                <w:color w:val="000000"/>
              </w:rPr>
              <w:t>бодове</w:t>
            </w:r>
            <w:r w:rsidRPr="009054A5">
              <w:rPr>
                <w:rFonts w:ascii="Times New Roman" w:hAnsi="Times New Roman" w:cs="Times New Roman"/>
                <w:color w:val="000000"/>
                <w:spacing w:val="-3"/>
              </w:rPr>
              <w:t xml:space="preserve"> </w:t>
            </w:r>
            <w:r w:rsidRPr="009054A5">
              <w:rPr>
                <w:rFonts w:ascii="Times New Roman" w:hAnsi="Times New Roman" w:cs="Times New Roman"/>
                <w:color w:val="000000"/>
              </w:rPr>
              <w:t>по</w:t>
            </w:r>
            <w:r w:rsidRPr="009054A5">
              <w:rPr>
                <w:rFonts w:ascii="Times New Roman" w:hAnsi="Times New Roman" w:cs="Times New Roman"/>
                <w:color w:val="000000"/>
                <w:spacing w:val="-5"/>
              </w:rPr>
              <w:t xml:space="preserve"> </w:t>
            </w:r>
            <w:r w:rsidRPr="009054A5">
              <w:rPr>
                <w:rFonts w:ascii="Times New Roman" w:hAnsi="Times New Roman" w:cs="Times New Roman"/>
                <w:color w:val="000000"/>
              </w:rPr>
              <w:t>овом</w:t>
            </w:r>
            <w:r w:rsidRPr="009054A5">
              <w:rPr>
                <w:rFonts w:ascii="Times New Roman" w:hAnsi="Times New Roman" w:cs="Times New Roman"/>
                <w:color w:val="000000"/>
                <w:spacing w:val="-4"/>
              </w:rPr>
              <w:t xml:space="preserve"> </w:t>
            </w:r>
            <w:r w:rsidRPr="009054A5">
              <w:rPr>
                <w:rFonts w:ascii="Times New Roman" w:hAnsi="Times New Roman" w:cs="Times New Roman"/>
                <w:color w:val="000000"/>
                <w:spacing w:val="-2"/>
              </w:rPr>
              <w:t>критеријуму.</w:t>
            </w:r>
          </w:p>
          <w:p w14:paraId="42D3113C" w14:textId="7CCCA302" w:rsidR="00702BD1" w:rsidRPr="009054A5" w:rsidRDefault="00702BD1" w:rsidP="00702BD1">
            <w:pPr>
              <w:pStyle w:val="BodyText"/>
              <w:spacing w:line="276" w:lineRule="auto"/>
              <w:ind w:left="108" w:right="107"/>
              <w:jc w:val="both"/>
              <w:rPr>
                <w:rFonts w:ascii="Times New Roman" w:hAnsi="Times New Roman" w:cs="Times New Roman"/>
                <w:color w:val="000000"/>
              </w:rPr>
            </w:pPr>
            <w:r w:rsidRPr="009054A5">
              <w:rPr>
                <w:rFonts w:ascii="Times New Roman" w:hAnsi="Times New Roman" w:cs="Times New Roman"/>
                <w:color w:val="000000"/>
              </w:rPr>
              <w:t>Суд</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правде</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је</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пресудио</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да</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чињеница</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да</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се</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додатни</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бодови</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у</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оквиру</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једног</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од</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критеријума</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за</w:t>
            </w:r>
            <w:r w:rsidRPr="009054A5">
              <w:rPr>
                <w:rFonts w:ascii="Times New Roman" w:hAnsi="Times New Roman" w:cs="Times New Roman"/>
                <w:color w:val="000000"/>
                <w:spacing w:val="-12"/>
              </w:rPr>
              <w:t xml:space="preserve"> </w:t>
            </w:r>
            <w:r w:rsidRPr="009054A5">
              <w:rPr>
                <w:rFonts w:ascii="Times New Roman" w:hAnsi="Times New Roman" w:cs="Times New Roman"/>
                <w:color w:val="000000"/>
              </w:rPr>
              <w:t>доделу</w:t>
            </w:r>
            <w:r w:rsidRPr="009054A5">
              <w:rPr>
                <w:rFonts w:ascii="Times New Roman" w:hAnsi="Times New Roman" w:cs="Times New Roman"/>
                <w:color w:val="000000"/>
                <w:spacing w:val="-13"/>
              </w:rPr>
              <w:t xml:space="preserve"> </w:t>
            </w:r>
            <w:r w:rsidRPr="009054A5">
              <w:rPr>
                <w:rFonts w:ascii="Times New Roman" w:hAnsi="Times New Roman" w:cs="Times New Roman"/>
                <w:color w:val="000000"/>
              </w:rPr>
              <w:t>уговора могу</w:t>
            </w:r>
            <w:r w:rsidRPr="009054A5">
              <w:rPr>
                <w:rFonts w:ascii="Times New Roman" w:hAnsi="Times New Roman" w:cs="Times New Roman"/>
                <w:color w:val="000000"/>
                <w:spacing w:val="-11"/>
              </w:rPr>
              <w:t xml:space="preserve"> </w:t>
            </w:r>
            <w:r w:rsidRPr="009054A5">
              <w:rPr>
                <w:rFonts w:ascii="Times New Roman" w:hAnsi="Times New Roman" w:cs="Times New Roman"/>
                <w:color w:val="000000"/>
              </w:rPr>
              <w:t>постићи</w:t>
            </w:r>
            <w:r w:rsidRPr="009054A5">
              <w:rPr>
                <w:rFonts w:ascii="Times New Roman" w:hAnsi="Times New Roman" w:cs="Times New Roman"/>
                <w:color w:val="000000"/>
                <w:spacing w:val="-10"/>
              </w:rPr>
              <w:t xml:space="preserve"> </w:t>
            </w:r>
            <w:r w:rsidRPr="009054A5">
              <w:rPr>
                <w:rFonts w:ascii="Times New Roman" w:hAnsi="Times New Roman" w:cs="Times New Roman"/>
                <w:color w:val="000000"/>
              </w:rPr>
              <w:t>само</w:t>
            </w:r>
            <w:r w:rsidRPr="009054A5">
              <w:rPr>
                <w:rFonts w:ascii="Times New Roman" w:hAnsi="Times New Roman" w:cs="Times New Roman"/>
                <w:color w:val="000000"/>
                <w:spacing w:val="-11"/>
              </w:rPr>
              <w:t xml:space="preserve"> </w:t>
            </w:r>
            <w:r w:rsidRPr="009054A5">
              <w:rPr>
                <w:rFonts w:ascii="Times New Roman" w:hAnsi="Times New Roman" w:cs="Times New Roman"/>
                <w:color w:val="000000"/>
              </w:rPr>
              <w:t>од</w:t>
            </w:r>
            <w:r w:rsidRPr="009054A5">
              <w:rPr>
                <w:rFonts w:ascii="Times New Roman" w:hAnsi="Times New Roman" w:cs="Times New Roman"/>
                <w:color w:val="000000"/>
                <w:spacing w:val="-8"/>
              </w:rPr>
              <w:t xml:space="preserve"> </w:t>
            </w:r>
            <w:r w:rsidRPr="009054A5">
              <w:rPr>
                <w:rFonts w:ascii="Times New Roman" w:hAnsi="Times New Roman" w:cs="Times New Roman"/>
                <w:color w:val="000000"/>
              </w:rPr>
              <w:t>стране</w:t>
            </w:r>
            <w:r w:rsidRPr="009054A5">
              <w:rPr>
                <w:rFonts w:ascii="Times New Roman" w:hAnsi="Times New Roman" w:cs="Times New Roman"/>
                <w:color w:val="000000"/>
                <w:spacing w:val="-8"/>
              </w:rPr>
              <w:t xml:space="preserve"> </w:t>
            </w:r>
            <w:r w:rsidRPr="009054A5">
              <w:rPr>
                <w:rFonts w:ascii="Times New Roman" w:hAnsi="Times New Roman" w:cs="Times New Roman"/>
                <w:color w:val="000000"/>
              </w:rPr>
              <w:t>једне</w:t>
            </w:r>
            <w:r w:rsidRPr="009054A5">
              <w:rPr>
                <w:rFonts w:ascii="Times New Roman" w:hAnsi="Times New Roman" w:cs="Times New Roman"/>
                <w:color w:val="000000"/>
                <w:spacing w:val="-9"/>
              </w:rPr>
              <w:t xml:space="preserve"> </w:t>
            </w:r>
            <w:r w:rsidRPr="009054A5">
              <w:rPr>
                <w:rFonts w:ascii="Times New Roman" w:hAnsi="Times New Roman" w:cs="Times New Roman"/>
                <w:color w:val="000000"/>
              </w:rPr>
              <w:t>компаније,</w:t>
            </w:r>
            <w:r w:rsidRPr="009054A5">
              <w:rPr>
                <w:rFonts w:ascii="Times New Roman" w:hAnsi="Times New Roman" w:cs="Times New Roman"/>
                <w:color w:val="000000"/>
                <w:spacing w:val="-10"/>
              </w:rPr>
              <w:t xml:space="preserve"> </w:t>
            </w:r>
            <w:r w:rsidRPr="009054A5">
              <w:rPr>
                <w:rFonts w:ascii="Times New Roman" w:hAnsi="Times New Roman" w:cs="Times New Roman"/>
                <w:color w:val="000000"/>
              </w:rPr>
              <w:t>само</w:t>
            </w:r>
            <w:r w:rsidRPr="009054A5">
              <w:rPr>
                <w:rFonts w:ascii="Times New Roman" w:hAnsi="Times New Roman" w:cs="Times New Roman"/>
                <w:color w:val="000000"/>
                <w:spacing w:val="-7"/>
              </w:rPr>
              <w:t xml:space="preserve"> </w:t>
            </w:r>
            <w:r w:rsidRPr="009054A5">
              <w:rPr>
                <w:rFonts w:ascii="Times New Roman" w:hAnsi="Times New Roman" w:cs="Times New Roman"/>
                <w:color w:val="000000"/>
              </w:rPr>
              <w:t>по</w:t>
            </w:r>
            <w:r w:rsidRPr="009054A5">
              <w:rPr>
                <w:rFonts w:ascii="Times New Roman" w:hAnsi="Times New Roman" w:cs="Times New Roman"/>
                <w:color w:val="000000"/>
                <w:spacing w:val="-7"/>
              </w:rPr>
              <w:t xml:space="preserve"> </w:t>
            </w:r>
            <w:r w:rsidRPr="009054A5">
              <w:rPr>
                <w:rFonts w:ascii="Times New Roman" w:hAnsi="Times New Roman" w:cs="Times New Roman"/>
                <w:color w:val="000000"/>
              </w:rPr>
              <w:t>себи</w:t>
            </w:r>
            <w:r w:rsidRPr="009054A5">
              <w:rPr>
                <w:rFonts w:ascii="Times New Roman" w:hAnsi="Times New Roman" w:cs="Times New Roman"/>
                <w:color w:val="000000"/>
                <w:spacing w:val="-8"/>
              </w:rPr>
              <w:t xml:space="preserve"> </w:t>
            </w:r>
            <w:r w:rsidRPr="009054A5">
              <w:rPr>
                <w:rFonts w:ascii="Times New Roman" w:hAnsi="Times New Roman" w:cs="Times New Roman"/>
                <w:color w:val="000000"/>
              </w:rPr>
              <w:t>није</w:t>
            </w:r>
            <w:r w:rsidRPr="009054A5">
              <w:rPr>
                <w:rFonts w:ascii="Times New Roman" w:hAnsi="Times New Roman" w:cs="Times New Roman"/>
                <w:color w:val="000000"/>
                <w:spacing w:val="-8"/>
              </w:rPr>
              <w:t xml:space="preserve"> </w:t>
            </w:r>
            <w:r w:rsidRPr="009054A5">
              <w:rPr>
                <w:rFonts w:ascii="Times New Roman" w:hAnsi="Times New Roman" w:cs="Times New Roman"/>
                <w:color w:val="000000"/>
              </w:rPr>
              <w:t>учинило</w:t>
            </w:r>
            <w:r w:rsidRPr="009054A5">
              <w:rPr>
                <w:rFonts w:ascii="Times New Roman" w:hAnsi="Times New Roman" w:cs="Times New Roman"/>
                <w:color w:val="000000"/>
                <w:spacing w:val="-9"/>
              </w:rPr>
              <w:t xml:space="preserve"> </w:t>
            </w:r>
            <w:r w:rsidRPr="009054A5">
              <w:rPr>
                <w:rFonts w:ascii="Times New Roman" w:hAnsi="Times New Roman" w:cs="Times New Roman"/>
                <w:color w:val="000000"/>
              </w:rPr>
              <w:t>овај</w:t>
            </w:r>
            <w:r w:rsidRPr="009054A5">
              <w:rPr>
                <w:rFonts w:ascii="Times New Roman" w:hAnsi="Times New Roman" w:cs="Times New Roman"/>
                <w:color w:val="000000"/>
                <w:spacing w:val="-10"/>
              </w:rPr>
              <w:t xml:space="preserve"> </w:t>
            </w:r>
            <w:r w:rsidRPr="009054A5">
              <w:rPr>
                <w:rFonts w:ascii="Times New Roman" w:hAnsi="Times New Roman" w:cs="Times New Roman"/>
                <w:color w:val="000000"/>
              </w:rPr>
              <w:t>критеријум</w:t>
            </w:r>
            <w:r w:rsidRPr="009054A5">
              <w:rPr>
                <w:rFonts w:ascii="Times New Roman" w:hAnsi="Times New Roman" w:cs="Times New Roman"/>
                <w:color w:val="000000"/>
                <w:spacing w:val="-8"/>
              </w:rPr>
              <w:t xml:space="preserve"> </w:t>
            </w:r>
            <w:r w:rsidR="00EF3633">
              <w:rPr>
                <w:rFonts w:ascii="Times New Roman" w:hAnsi="Times New Roman" w:cs="Times New Roman"/>
                <w:color w:val="000000"/>
              </w:rPr>
              <w:t>дискриминаторским</w:t>
            </w:r>
            <w:r w:rsidRPr="009054A5">
              <w:rPr>
                <w:rFonts w:ascii="Times New Roman" w:hAnsi="Times New Roman" w:cs="Times New Roman"/>
                <w:color w:val="000000"/>
              </w:rPr>
              <w:t>.</w:t>
            </w:r>
          </w:p>
          <w:p w14:paraId="3648F4AD" w14:textId="07601711" w:rsidR="00702BD1" w:rsidRPr="009054A5" w:rsidRDefault="00702BD1" w:rsidP="00702BD1">
            <w:pPr>
              <w:pStyle w:val="BodyText"/>
              <w:spacing w:line="276" w:lineRule="auto"/>
              <w:ind w:left="108" w:right="111"/>
              <w:jc w:val="both"/>
              <w:rPr>
                <w:rFonts w:ascii="Times New Roman" w:hAnsi="Times New Roman" w:cs="Times New Roman"/>
                <w:color w:val="000000"/>
              </w:rPr>
            </w:pPr>
            <w:r w:rsidRPr="009054A5">
              <w:rPr>
                <w:rFonts w:ascii="Times New Roman" w:hAnsi="Times New Roman" w:cs="Times New Roman"/>
                <w:color w:val="000000"/>
              </w:rPr>
              <w:t>Приликом утврђивања да ли је критериј</w:t>
            </w:r>
            <w:r w:rsidR="00EF3633">
              <w:rPr>
                <w:rFonts w:ascii="Times New Roman" w:hAnsi="Times New Roman" w:cs="Times New Roman"/>
                <w:color w:val="000000"/>
              </w:rPr>
              <w:t>ум за доделу уговора дискриминаторски</w:t>
            </w:r>
            <w:r w:rsidRPr="009054A5">
              <w:rPr>
                <w:rFonts w:ascii="Times New Roman" w:hAnsi="Times New Roman" w:cs="Times New Roman"/>
                <w:color w:val="000000"/>
              </w:rPr>
              <w:t>, морају се узети у обзир све чињенице случаја.</w:t>
            </w:r>
          </w:p>
          <w:p w14:paraId="27DF6E6F" w14:textId="77777777" w:rsidR="00702BD1" w:rsidRPr="009054A5" w:rsidRDefault="00702BD1" w:rsidP="00702BD1">
            <w:pPr>
              <w:pStyle w:val="BodyText"/>
              <w:spacing w:line="276" w:lineRule="auto"/>
              <w:ind w:left="108" w:right="108"/>
              <w:jc w:val="both"/>
              <w:rPr>
                <w:rFonts w:ascii="Times New Roman" w:hAnsi="Times New Roman" w:cs="Times New Roman"/>
                <w:color w:val="000000"/>
              </w:rPr>
            </w:pPr>
            <w:r w:rsidRPr="009054A5">
              <w:rPr>
                <w:rFonts w:ascii="Times New Roman" w:hAnsi="Times New Roman" w:cs="Times New Roman"/>
                <w:color w:val="000000"/>
              </w:rPr>
              <w:t>Суд је одлучио да у том случају није дошло до кршења начела једнаког третмана, јер је, поред критеријума које је само један понуђач могао да испуни, наручилац применио и друге критеријуме за доделу. Тако да је било могуће да компаније које не испуњавају критеријум за емисију још увек добију уговор.</w:t>
            </w:r>
          </w:p>
          <w:p w14:paraId="19A9BCB8" w14:textId="77777777" w:rsidR="00702BD1" w:rsidRDefault="00702BD1" w:rsidP="009054A5">
            <w:pPr>
              <w:spacing w:line="276" w:lineRule="auto"/>
              <w:ind w:right="9"/>
              <w:jc w:val="both"/>
              <w:rPr>
                <w:rFonts w:ascii="Times New Roman" w:hAnsi="Times New Roman" w:cs="Times New Roman"/>
                <w:i/>
                <w:sz w:val="24"/>
                <w:szCs w:val="24"/>
                <w:u w:val="single"/>
              </w:rPr>
            </w:pPr>
          </w:p>
        </w:tc>
      </w:tr>
    </w:tbl>
    <w:p w14:paraId="6516219B" w14:textId="77777777" w:rsidR="00702BD1" w:rsidRDefault="00702BD1" w:rsidP="009054A5">
      <w:pPr>
        <w:spacing w:line="276" w:lineRule="auto"/>
        <w:ind w:right="9"/>
        <w:jc w:val="both"/>
        <w:rPr>
          <w:rFonts w:ascii="Times New Roman" w:hAnsi="Times New Roman" w:cs="Times New Roman"/>
          <w:i/>
          <w:sz w:val="24"/>
          <w:szCs w:val="24"/>
          <w:u w:val="single"/>
        </w:rPr>
      </w:pPr>
    </w:p>
    <w:p w14:paraId="38A1698E" w14:textId="6D6C0E72" w:rsidR="00DD4451" w:rsidRPr="00DD4451" w:rsidRDefault="00EF3633" w:rsidP="009054A5">
      <w:pPr>
        <w:spacing w:line="276" w:lineRule="auto"/>
        <w:ind w:right="9"/>
        <w:jc w:val="both"/>
        <w:rPr>
          <w:rFonts w:ascii="Times New Roman" w:hAnsi="Times New Roman" w:cs="Times New Roman"/>
          <w:i/>
          <w:sz w:val="24"/>
          <w:szCs w:val="24"/>
        </w:rPr>
      </w:pPr>
      <w:r>
        <w:rPr>
          <w:rFonts w:ascii="Times New Roman" w:hAnsi="Times New Roman" w:cs="Times New Roman"/>
          <w:i/>
          <w:sz w:val="24"/>
          <w:szCs w:val="24"/>
          <w:u w:val="single"/>
        </w:rPr>
        <w:t>Недискриминаторски</w:t>
      </w:r>
      <w:r w:rsidR="00DD4451" w:rsidRPr="00DD4451">
        <w:rPr>
          <w:rFonts w:ascii="Times New Roman" w:hAnsi="Times New Roman" w:cs="Times New Roman"/>
          <w:i/>
          <w:spacing w:val="-8"/>
          <w:sz w:val="24"/>
          <w:szCs w:val="24"/>
          <w:u w:val="single"/>
        </w:rPr>
        <w:t xml:space="preserve"> </w:t>
      </w:r>
      <w:r w:rsidR="00DD4451" w:rsidRPr="00DD4451">
        <w:rPr>
          <w:rFonts w:ascii="Times New Roman" w:hAnsi="Times New Roman" w:cs="Times New Roman"/>
          <w:i/>
          <w:sz w:val="24"/>
          <w:szCs w:val="24"/>
          <w:u w:val="single"/>
        </w:rPr>
        <w:t>карактер</w:t>
      </w:r>
      <w:r w:rsidR="00DD4451" w:rsidRPr="00DD4451">
        <w:rPr>
          <w:rFonts w:ascii="Times New Roman" w:hAnsi="Times New Roman" w:cs="Times New Roman"/>
          <w:i/>
          <w:spacing w:val="-8"/>
          <w:sz w:val="24"/>
          <w:szCs w:val="24"/>
          <w:u w:val="single"/>
        </w:rPr>
        <w:t xml:space="preserve"> </w:t>
      </w:r>
      <w:r w:rsidR="00DD4451" w:rsidRPr="00DD4451">
        <w:rPr>
          <w:rFonts w:ascii="Times New Roman" w:hAnsi="Times New Roman" w:cs="Times New Roman"/>
          <w:i/>
          <w:sz w:val="24"/>
          <w:szCs w:val="24"/>
          <w:u w:val="single"/>
        </w:rPr>
        <w:t>критеријума</w:t>
      </w:r>
      <w:r w:rsidR="00DD4451" w:rsidRPr="00DD4451">
        <w:rPr>
          <w:rFonts w:ascii="Times New Roman" w:hAnsi="Times New Roman" w:cs="Times New Roman"/>
          <w:i/>
          <w:spacing w:val="-6"/>
          <w:sz w:val="24"/>
          <w:szCs w:val="24"/>
          <w:u w:val="single"/>
        </w:rPr>
        <w:t xml:space="preserve"> </w:t>
      </w:r>
      <w:r w:rsidR="00DD4451" w:rsidRPr="00DD4451">
        <w:rPr>
          <w:rFonts w:ascii="Times New Roman" w:hAnsi="Times New Roman" w:cs="Times New Roman"/>
          <w:i/>
          <w:sz w:val="24"/>
          <w:szCs w:val="24"/>
          <w:u w:val="single"/>
        </w:rPr>
        <w:t>за</w:t>
      </w:r>
      <w:r w:rsidR="00DD4451" w:rsidRPr="00DD4451">
        <w:rPr>
          <w:rFonts w:ascii="Times New Roman" w:hAnsi="Times New Roman" w:cs="Times New Roman"/>
          <w:i/>
          <w:spacing w:val="-6"/>
          <w:sz w:val="24"/>
          <w:szCs w:val="24"/>
          <w:u w:val="single"/>
        </w:rPr>
        <w:t xml:space="preserve"> </w:t>
      </w:r>
      <w:r w:rsidR="00DD4451" w:rsidRPr="00DD4451">
        <w:rPr>
          <w:rFonts w:ascii="Times New Roman" w:hAnsi="Times New Roman" w:cs="Times New Roman"/>
          <w:i/>
          <w:spacing w:val="-2"/>
          <w:sz w:val="24"/>
          <w:szCs w:val="24"/>
          <w:u w:val="single"/>
        </w:rPr>
        <w:t>доделу.</w:t>
      </w:r>
    </w:p>
    <w:p w14:paraId="285D1DED" w14:textId="2C2B3F7D" w:rsidR="00DD4451" w:rsidRPr="00DD4451" w:rsidRDefault="00DD4451" w:rsidP="00A755F3">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Критеријуми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доделу</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треба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обезбеде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могућност</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ефективне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конкуренције. Еколошки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критеријуми за доделу уговора не би требало да буду формулисани на начин који би вештачки затворио тржиште. Будући да</w:t>
      </w:r>
      <w:r w:rsidR="009054A5">
        <w:rPr>
          <w:rFonts w:ascii="Times New Roman" w:hAnsi="Times New Roman" w:cs="Times New Roman"/>
          <w:sz w:val="24"/>
          <w:szCs w:val="24"/>
          <w:lang w:val="sr-Cyrl-RS"/>
        </w:rPr>
        <w:t xml:space="preserve"> </w:t>
      </w:r>
      <w:r w:rsidRPr="00DD4451">
        <w:rPr>
          <w:rFonts w:ascii="Times New Roman" w:hAnsi="Times New Roman" w:cs="Times New Roman"/>
          <w:sz w:val="24"/>
          <w:szCs w:val="24"/>
        </w:rPr>
        <w:t>је један од циљева критеријума за доделу да се подстакне тржиште да развије и испоручи еколошки пожељнија решења,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увек</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би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требало</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бити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могуће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различите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привредне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субјекте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добију</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бодове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по</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таквим</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критеријима. Добар</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начин</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то</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осигура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јесте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потенцијалним</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понуђачима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контексту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консултација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тржиштем пре набавке расправља о еколошким критеријума за доделу.</w:t>
      </w:r>
    </w:p>
    <w:p w14:paraId="5FB593CC" w14:textId="77777777" w:rsidR="00A755F3" w:rsidRDefault="00A755F3" w:rsidP="00DD4451">
      <w:pPr>
        <w:spacing w:line="276" w:lineRule="auto"/>
        <w:ind w:left="220"/>
        <w:jc w:val="both"/>
        <w:rPr>
          <w:rFonts w:ascii="Times New Roman" w:hAnsi="Times New Roman" w:cs="Times New Roman"/>
          <w:i/>
          <w:sz w:val="24"/>
          <w:szCs w:val="24"/>
          <w:u w:val="single"/>
        </w:rPr>
      </w:pPr>
    </w:p>
    <w:p w14:paraId="157E3611" w14:textId="754BEF9F" w:rsidR="00A77756" w:rsidRPr="000740D9" w:rsidRDefault="00DD4451" w:rsidP="000740D9">
      <w:pPr>
        <w:spacing w:line="276" w:lineRule="auto"/>
        <w:jc w:val="both"/>
        <w:rPr>
          <w:rFonts w:ascii="Times New Roman" w:hAnsi="Times New Roman" w:cs="Times New Roman"/>
          <w:i/>
          <w:sz w:val="24"/>
          <w:szCs w:val="24"/>
        </w:rPr>
      </w:pPr>
      <w:r w:rsidRPr="00A77756">
        <w:rPr>
          <w:rFonts w:ascii="Times New Roman" w:hAnsi="Times New Roman" w:cs="Times New Roman"/>
          <w:i/>
          <w:sz w:val="24"/>
          <w:szCs w:val="24"/>
          <w:u w:val="single"/>
        </w:rPr>
        <w:t>Присуство</w:t>
      </w:r>
      <w:r w:rsidRPr="00A77756">
        <w:rPr>
          <w:rFonts w:ascii="Times New Roman" w:hAnsi="Times New Roman" w:cs="Times New Roman"/>
          <w:i/>
          <w:spacing w:val="-4"/>
          <w:sz w:val="24"/>
          <w:szCs w:val="24"/>
          <w:u w:val="single"/>
        </w:rPr>
        <w:t xml:space="preserve"> </w:t>
      </w:r>
      <w:r w:rsidRPr="00A77756">
        <w:rPr>
          <w:rFonts w:ascii="Times New Roman" w:hAnsi="Times New Roman" w:cs="Times New Roman"/>
          <w:i/>
          <w:sz w:val="24"/>
          <w:szCs w:val="24"/>
          <w:u w:val="single"/>
        </w:rPr>
        <w:t>или</w:t>
      </w:r>
      <w:r w:rsidRPr="00A77756">
        <w:rPr>
          <w:rFonts w:ascii="Times New Roman" w:hAnsi="Times New Roman" w:cs="Times New Roman"/>
          <w:i/>
          <w:spacing w:val="-5"/>
          <w:sz w:val="24"/>
          <w:szCs w:val="24"/>
          <w:u w:val="single"/>
        </w:rPr>
        <w:t xml:space="preserve"> </w:t>
      </w:r>
      <w:r w:rsidRPr="00A77756">
        <w:rPr>
          <w:rFonts w:ascii="Times New Roman" w:hAnsi="Times New Roman" w:cs="Times New Roman"/>
          <w:i/>
          <w:sz w:val="24"/>
          <w:szCs w:val="24"/>
          <w:u w:val="single"/>
        </w:rPr>
        <w:t>одсуство</w:t>
      </w:r>
      <w:r w:rsidRPr="00A77756">
        <w:rPr>
          <w:rFonts w:ascii="Times New Roman" w:hAnsi="Times New Roman" w:cs="Times New Roman"/>
          <w:i/>
          <w:spacing w:val="-6"/>
          <w:sz w:val="24"/>
          <w:szCs w:val="24"/>
          <w:u w:val="single"/>
        </w:rPr>
        <w:t xml:space="preserve"> </w:t>
      </w:r>
      <w:r w:rsidRPr="00A77756">
        <w:rPr>
          <w:rFonts w:ascii="Times New Roman" w:hAnsi="Times New Roman" w:cs="Times New Roman"/>
          <w:i/>
          <w:sz w:val="24"/>
          <w:szCs w:val="24"/>
          <w:u w:val="single"/>
        </w:rPr>
        <w:t>везе</w:t>
      </w:r>
      <w:r w:rsidRPr="00A77756">
        <w:rPr>
          <w:rFonts w:ascii="Times New Roman" w:hAnsi="Times New Roman" w:cs="Times New Roman"/>
          <w:i/>
          <w:spacing w:val="-3"/>
          <w:sz w:val="24"/>
          <w:szCs w:val="24"/>
          <w:u w:val="single"/>
        </w:rPr>
        <w:t xml:space="preserve"> </w:t>
      </w:r>
      <w:r w:rsidRPr="00A77756">
        <w:rPr>
          <w:rFonts w:ascii="Times New Roman" w:hAnsi="Times New Roman" w:cs="Times New Roman"/>
          <w:i/>
          <w:sz w:val="24"/>
          <w:szCs w:val="24"/>
          <w:u w:val="single"/>
        </w:rPr>
        <w:t>са</w:t>
      </w:r>
      <w:r w:rsidRPr="00A77756">
        <w:rPr>
          <w:rFonts w:ascii="Times New Roman" w:hAnsi="Times New Roman" w:cs="Times New Roman"/>
          <w:i/>
          <w:spacing w:val="-4"/>
          <w:sz w:val="24"/>
          <w:szCs w:val="24"/>
          <w:u w:val="single"/>
        </w:rPr>
        <w:t xml:space="preserve"> </w:t>
      </w:r>
      <w:r w:rsidRPr="00A77756">
        <w:rPr>
          <w:rFonts w:ascii="Times New Roman" w:hAnsi="Times New Roman" w:cs="Times New Roman"/>
          <w:i/>
          <w:sz w:val="24"/>
          <w:szCs w:val="24"/>
          <w:u w:val="single"/>
        </w:rPr>
        <w:t>предметом</w:t>
      </w:r>
      <w:r w:rsidRPr="00A77756">
        <w:rPr>
          <w:rFonts w:ascii="Times New Roman" w:hAnsi="Times New Roman" w:cs="Times New Roman"/>
          <w:i/>
          <w:spacing w:val="-2"/>
          <w:sz w:val="24"/>
          <w:szCs w:val="24"/>
          <w:u w:val="single"/>
        </w:rPr>
        <w:t xml:space="preserve"> </w:t>
      </w:r>
      <w:r w:rsidRPr="00A77756">
        <w:rPr>
          <w:rFonts w:ascii="Times New Roman" w:hAnsi="Times New Roman" w:cs="Times New Roman"/>
          <w:i/>
          <w:sz w:val="24"/>
          <w:szCs w:val="24"/>
          <w:u w:val="single"/>
        </w:rPr>
        <w:t>јавне</w:t>
      </w:r>
      <w:r w:rsidRPr="00A77756">
        <w:rPr>
          <w:rFonts w:ascii="Times New Roman" w:hAnsi="Times New Roman" w:cs="Times New Roman"/>
          <w:i/>
          <w:spacing w:val="-3"/>
          <w:sz w:val="24"/>
          <w:szCs w:val="24"/>
          <w:u w:val="single"/>
        </w:rPr>
        <w:t xml:space="preserve"> </w:t>
      </w:r>
      <w:r w:rsidRPr="00A77756">
        <w:rPr>
          <w:rFonts w:ascii="Times New Roman" w:hAnsi="Times New Roman" w:cs="Times New Roman"/>
          <w:i/>
          <w:spacing w:val="-2"/>
          <w:sz w:val="24"/>
          <w:szCs w:val="24"/>
          <w:u w:val="single"/>
        </w:rPr>
        <w:t>набавке.</w:t>
      </w:r>
    </w:p>
    <w:p w14:paraId="7531CAC6" w14:textId="21EC3F1D" w:rsidR="00DD4451" w:rsidRPr="00DD4451" w:rsidRDefault="00DD4451" w:rsidP="00702BD1">
      <w:pPr>
        <w:pStyle w:val="BodyText"/>
        <w:spacing w:line="276" w:lineRule="auto"/>
        <w:ind w:left="0" w:right="9"/>
        <w:jc w:val="both"/>
        <w:rPr>
          <w:rFonts w:ascii="Times New Roman" w:hAnsi="Times New Roman" w:cs="Times New Roman"/>
          <w:sz w:val="24"/>
          <w:szCs w:val="24"/>
        </w:rPr>
      </w:pPr>
      <w:r w:rsidRPr="00A77756">
        <w:rPr>
          <w:rFonts w:ascii="Times New Roman" w:hAnsi="Times New Roman" w:cs="Times New Roman"/>
          <w:sz w:val="24"/>
          <w:szCs w:val="24"/>
        </w:rPr>
        <w:t>У случају „</w:t>
      </w:r>
      <w:r w:rsidR="00A755F3" w:rsidRPr="00A77756">
        <w:rPr>
          <w:rFonts w:ascii="Times New Roman" w:hAnsi="Times New Roman" w:cs="Times New Roman"/>
          <w:sz w:val="24"/>
          <w:szCs w:val="24"/>
        </w:rPr>
        <w:t>Concordia Bus</w:t>
      </w:r>
      <w:r w:rsidRPr="00A77756">
        <w:rPr>
          <w:rFonts w:ascii="Times New Roman" w:hAnsi="Times New Roman" w:cs="Times New Roman"/>
          <w:sz w:val="24"/>
          <w:szCs w:val="24"/>
        </w:rPr>
        <w:t>“, Суд правде је одлучио да су критеријуми за доделу у вези са нивоом емисије азотних оксида и нивоом буке за аутобусе који ће се користити за комунални транспорт испунили захтев везе са предметом јавне набавке. У вези с тим питањем Суд правде је разматрао и други случај.</w:t>
      </w:r>
    </w:p>
    <w:p w14:paraId="123D0B23" w14:textId="77777777" w:rsidR="00DD4451" w:rsidRPr="00DD4451" w:rsidRDefault="00DD4451" w:rsidP="00DD4451">
      <w:pPr>
        <w:pStyle w:val="BodyText"/>
        <w:spacing w:line="276" w:lineRule="auto"/>
        <w:ind w:left="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780"/>
      </w:tblGrid>
      <w:tr w:rsidR="009054A5" w14:paraId="0596E648" w14:textId="77777777" w:rsidTr="00702BD1">
        <w:trPr>
          <w:trHeight w:val="2117"/>
        </w:trPr>
        <w:tc>
          <w:tcPr>
            <w:tcW w:w="10006" w:type="dxa"/>
            <w:shd w:val="clear" w:color="auto" w:fill="DBE5F1" w:themeFill="accent1" w:themeFillTint="33"/>
          </w:tcPr>
          <w:p w14:paraId="12760106" w14:textId="67947003" w:rsidR="009054A5" w:rsidRPr="009054A5" w:rsidRDefault="009054A5" w:rsidP="009054A5">
            <w:pPr>
              <w:spacing w:line="276" w:lineRule="auto"/>
              <w:jc w:val="both"/>
              <w:rPr>
                <w:rFonts w:ascii="Times New Roman" w:hAnsi="Times New Roman" w:cs="Times New Roman"/>
                <w:b/>
                <w:sz w:val="24"/>
                <w:szCs w:val="24"/>
              </w:rPr>
            </w:pPr>
            <w:r w:rsidRPr="009054A5">
              <w:rPr>
                <w:rFonts w:ascii="Times New Roman" w:hAnsi="Times New Roman" w:cs="Times New Roman"/>
                <w:b/>
                <w:sz w:val="24"/>
                <w:szCs w:val="24"/>
              </w:rPr>
              <w:lastRenderedPageBreak/>
              <w:t>Пример</w:t>
            </w:r>
            <w:r w:rsidR="00A77756">
              <w:rPr>
                <w:rFonts w:ascii="Times New Roman" w:hAnsi="Times New Roman" w:cs="Times New Roman"/>
                <w:b/>
                <w:sz w:val="24"/>
                <w:szCs w:val="24"/>
              </w:rPr>
              <w:t xml:space="preserve"> </w:t>
            </w:r>
            <w:r w:rsidR="00A77756">
              <w:rPr>
                <w:rFonts w:ascii="Times New Roman" w:hAnsi="Times New Roman" w:cs="Times New Roman"/>
                <w:b/>
                <w:sz w:val="24"/>
                <w:szCs w:val="24"/>
                <w:lang w:val="sr-Cyrl-RS"/>
              </w:rPr>
              <w:t xml:space="preserve">– пресуда суда од 4. децембра у предмету </w:t>
            </w:r>
            <w:r w:rsidR="00A77756">
              <w:rPr>
                <w:rFonts w:ascii="Times New Roman" w:hAnsi="Times New Roman" w:cs="Times New Roman"/>
                <w:b/>
                <w:sz w:val="24"/>
                <w:szCs w:val="24"/>
                <w:lang w:val="sr-Latn-RS"/>
              </w:rPr>
              <w:t>C – 448/01</w:t>
            </w:r>
            <w:r w:rsidRPr="009054A5">
              <w:rPr>
                <w:rFonts w:ascii="Times New Roman" w:hAnsi="Times New Roman" w:cs="Times New Roman"/>
                <w:b/>
                <w:sz w:val="24"/>
                <w:szCs w:val="24"/>
              </w:rPr>
              <w:t>:</w:t>
            </w:r>
          </w:p>
          <w:p w14:paraId="54121021" w14:textId="0B91F651" w:rsidR="009054A5" w:rsidRPr="009054A5" w:rsidRDefault="009054A5" w:rsidP="009054A5">
            <w:pPr>
              <w:spacing w:line="276" w:lineRule="auto"/>
              <w:jc w:val="both"/>
              <w:rPr>
                <w:rFonts w:ascii="Times New Roman" w:hAnsi="Times New Roman" w:cs="Times New Roman"/>
                <w:sz w:val="24"/>
                <w:szCs w:val="24"/>
              </w:rPr>
            </w:pPr>
            <w:r w:rsidRPr="009054A5">
              <w:rPr>
                <w:rFonts w:ascii="Times New Roman" w:hAnsi="Times New Roman" w:cs="Times New Roman"/>
                <w:sz w:val="24"/>
                <w:szCs w:val="24"/>
              </w:rPr>
              <w:t>У предмету „W</w:t>
            </w:r>
            <w:r w:rsidR="00A77756">
              <w:rPr>
                <w:rFonts w:ascii="Times New Roman" w:hAnsi="Times New Roman" w:cs="Times New Roman"/>
                <w:sz w:val="24"/>
                <w:szCs w:val="24"/>
              </w:rPr>
              <w:t>ienstrom</w:t>
            </w:r>
            <w:r w:rsidRPr="009054A5">
              <w:rPr>
                <w:rFonts w:ascii="Times New Roman" w:hAnsi="Times New Roman" w:cs="Times New Roman"/>
                <w:sz w:val="24"/>
                <w:szCs w:val="24"/>
              </w:rPr>
              <w:t>“ конкурсна документација захтевала је да понуђачи испоручују електричну енергију из обновљивих извора. Понуђачи су били дужни да докажу да су располагали или да ће располагати минималном количином електричне енергије на годишњем нивоу из обновљивих извора енергије који је еквивалентан процењеној годишњој потрошњи канцеларија Републике Аустрије. Поред тога, био је одређен и критеријум за доделу, са вредновањем од 45%, са бодовима који би се додељивали на основу количине вишка електричне енергије из обновљивих извора које понуђач може да испоручи у односу на процењене захтеве Републике Аустрије. Суд правде нашао је да решења која примењује наручилац нису у складу са захтевима ЕУ.</w:t>
            </w:r>
          </w:p>
          <w:p w14:paraId="5401B0BB" w14:textId="77777777" w:rsidR="009054A5" w:rsidRPr="009054A5" w:rsidRDefault="009054A5" w:rsidP="009054A5">
            <w:pPr>
              <w:spacing w:line="276" w:lineRule="auto"/>
              <w:jc w:val="both"/>
              <w:rPr>
                <w:rFonts w:ascii="Times New Roman" w:hAnsi="Times New Roman" w:cs="Times New Roman"/>
                <w:sz w:val="24"/>
                <w:szCs w:val="24"/>
              </w:rPr>
            </w:pPr>
            <w:r w:rsidRPr="009054A5">
              <w:rPr>
                <w:rFonts w:ascii="Times New Roman" w:hAnsi="Times New Roman" w:cs="Times New Roman"/>
                <w:sz w:val="24"/>
                <w:szCs w:val="24"/>
              </w:rPr>
              <w:t>Суд правде је закључио да:</w:t>
            </w:r>
          </w:p>
          <w:p w14:paraId="5FE5E19B" w14:textId="77777777" w:rsidR="009054A5" w:rsidRPr="009054A5" w:rsidRDefault="009054A5" w:rsidP="009054A5">
            <w:pPr>
              <w:numPr>
                <w:ilvl w:val="0"/>
                <w:numId w:val="6"/>
              </w:numPr>
              <w:spacing w:line="276" w:lineRule="auto"/>
              <w:jc w:val="both"/>
              <w:rPr>
                <w:rFonts w:ascii="Times New Roman" w:hAnsi="Times New Roman" w:cs="Times New Roman"/>
                <w:sz w:val="24"/>
                <w:szCs w:val="24"/>
              </w:rPr>
            </w:pPr>
            <w:r w:rsidRPr="009054A5">
              <w:rPr>
                <w:rFonts w:ascii="Times New Roman" w:hAnsi="Times New Roman" w:cs="Times New Roman"/>
                <w:sz w:val="24"/>
                <w:szCs w:val="24"/>
              </w:rPr>
              <w:t>је прихватљиво применити еколошки критеријум приликом доделе уговора, чак и ако предметни критеријум не даје непосредну корист наручиоцу</w:t>
            </w:r>
          </w:p>
          <w:p w14:paraId="110CD1D3" w14:textId="77777777" w:rsidR="009054A5" w:rsidRPr="009054A5" w:rsidRDefault="009054A5" w:rsidP="009054A5">
            <w:pPr>
              <w:numPr>
                <w:ilvl w:val="0"/>
                <w:numId w:val="6"/>
              </w:numPr>
              <w:spacing w:line="276" w:lineRule="auto"/>
              <w:jc w:val="both"/>
              <w:rPr>
                <w:rFonts w:ascii="Times New Roman" w:hAnsi="Times New Roman" w:cs="Times New Roman"/>
                <w:sz w:val="24"/>
                <w:szCs w:val="24"/>
              </w:rPr>
            </w:pPr>
            <w:r w:rsidRPr="009054A5">
              <w:rPr>
                <w:rFonts w:ascii="Times New Roman" w:hAnsi="Times New Roman" w:cs="Times New Roman"/>
                <w:sz w:val="24"/>
                <w:szCs w:val="24"/>
              </w:rPr>
              <w:t>надаље, могуће је дати значајно вредновање таквим критеријумима</w:t>
            </w:r>
          </w:p>
          <w:p w14:paraId="5E372CFB" w14:textId="281821BE" w:rsidR="009054A5" w:rsidRPr="009054A5" w:rsidRDefault="009054A5" w:rsidP="009054A5">
            <w:pPr>
              <w:pStyle w:val="ListParagraph"/>
              <w:numPr>
                <w:ilvl w:val="0"/>
                <w:numId w:val="5"/>
              </w:numPr>
              <w:spacing w:before="0" w:line="276" w:lineRule="auto"/>
              <w:jc w:val="both"/>
              <w:rPr>
                <w:rFonts w:ascii="Times New Roman" w:hAnsi="Times New Roman" w:cs="Times New Roman"/>
                <w:sz w:val="24"/>
                <w:szCs w:val="24"/>
              </w:rPr>
            </w:pPr>
            <w:r w:rsidRPr="009054A5">
              <w:rPr>
                <w:rFonts w:ascii="Times New Roman" w:hAnsi="Times New Roman" w:cs="Times New Roman"/>
                <w:sz w:val="24"/>
                <w:szCs w:val="24"/>
              </w:rPr>
              <w:t>такође је јасно да је могуће утврдити критеријум за доделу који се односи на начин</w:t>
            </w:r>
            <w:r>
              <w:rPr>
                <w:rFonts w:ascii="Times New Roman" w:hAnsi="Times New Roman" w:cs="Times New Roman"/>
                <w:sz w:val="24"/>
                <w:szCs w:val="24"/>
                <w:lang w:val="sr-Cyrl-RS"/>
              </w:rPr>
              <w:t xml:space="preserve"> производње производа, ако је релевантан за уг</w:t>
            </w:r>
            <w:r w:rsidR="00EF3633">
              <w:rPr>
                <w:rFonts w:ascii="Times New Roman" w:hAnsi="Times New Roman" w:cs="Times New Roman"/>
                <w:sz w:val="24"/>
                <w:szCs w:val="24"/>
                <w:lang w:val="sr-Cyrl-RS"/>
              </w:rPr>
              <w:t>ово</w:t>
            </w:r>
            <w:r>
              <w:rPr>
                <w:rFonts w:ascii="Times New Roman" w:hAnsi="Times New Roman" w:cs="Times New Roman"/>
                <w:sz w:val="24"/>
                <w:szCs w:val="24"/>
                <w:lang w:val="sr-Cyrl-RS"/>
              </w:rPr>
              <w:t>р</w:t>
            </w:r>
          </w:p>
          <w:p w14:paraId="595DDDAC" w14:textId="77777777" w:rsidR="009054A5" w:rsidRPr="009054A5" w:rsidRDefault="009054A5" w:rsidP="009054A5">
            <w:pPr>
              <w:numPr>
                <w:ilvl w:val="0"/>
                <w:numId w:val="5"/>
              </w:numPr>
              <w:spacing w:line="276" w:lineRule="auto"/>
              <w:jc w:val="both"/>
              <w:rPr>
                <w:rFonts w:ascii="Times New Roman" w:hAnsi="Times New Roman" w:cs="Times New Roman"/>
                <w:sz w:val="24"/>
                <w:szCs w:val="24"/>
              </w:rPr>
            </w:pPr>
            <w:r w:rsidRPr="009054A5">
              <w:rPr>
                <w:rFonts w:ascii="Times New Roman" w:hAnsi="Times New Roman" w:cs="Times New Roman"/>
                <w:sz w:val="24"/>
                <w:szCs w:val="24"/>
              </w:rPr>
              <w:t>међутим, да би критеријум био прихватљив, он би требао бити изричито повезан са предметом јавне набавке и требало би да се може проверити, што подразумева да би наручилац требало да захтева, путем сертификата, на пример, елементе који му омогућавају да провери податке које су доставили понуђачи у вези са овим критеријумом</w:t>
            </w:r>
          </w:p>
          <w:p w14:paraId="010DE50F" w14:textId="77777777" w:rsidR="009054A5" w:rsidRPr="009054A5" w:rsidRDefault="009054A5" w:rsidP="009054A5">
            <w:pPr>
              <w:numPr>
                <w:ilvl w:val="0"/>
                <w:numId w:val="5"/>
              </w:numPr>
              <w:spacing w:line="276" w:lineRule="auto"/>
              <w:jc w:val="both"/>
              <w:rPr>
                <w:rFonts w:ascii="Times New Roman" w:hAnsi="Times New Roman" w:cs="Times New Roman"/>
                <w:sz w:val="24"/>
                <w:szCs w:val="24"/>
              </w:rPr>
            </w:pPr>
            <w:r w:rsidRPr="009054A5">
              <w:rPr>
                <w:rFonts w:ascii="Times New Roman" w:hAnsi="Times New Roman" w:cs="Times New Roman"/>
                <w:sz w:val="24"/>
                <w:szCs w:val="24"/>
              </w:rPr>
              <w:t>није дозвољено да се користи критеријум за доделу који се заснива на укупној количини електричне енергије из обновљивих извора која се може осигурати у износу који је већи од износа који се тражи према уговору, јер такав захтев није повезан са предметом овог уговора и доводи до неоправдане дискриминације понуђача који су у потпуности у стању да испуне захтеве уговора.</w:t>
            </w:r>
          </w:p>
          <w:p w14:paraId="0D190E33" w14:textId="5A07FDB2" w:rsidR="009054A5" w:rsidRPr="009054A5" w:rsidRDefault="009054A5" w:rsidP="009054A5">
            <w:pPr>
              <w:spacing w:line="276" w:lineRule="auto"/>
              <w:jc w:val="both"/>
              <w:rPr>
                <w:rFonts w:ascii="Times New Roman" w:hAnsi="Times New Roman" w:cs="Times New Roman"/>
                <w:sz w:val="24"/>
                <w:szCs w:val="24"/>
              </w:rPr>
            </w:pPr>
            <w:r w:rsidRPr="009054A5">
              <w:rPr>
                <w:rFonts w:ascii="Times New Roman" w:hAnsi="Times New Roman" w:cs="Times New Roman"/>
                <w:sz w:val="24"/>
                <w:szCs w:val="24"/>
              </w:rPr>
              <w:t>Закључујући, предмет „</w:t>
            </w:r>
            <w:r w:rsidR="00A77756" w:rsidRPr="00A77756">
              <w:rPr>
                <w:rFonts w:ascii="Times New Roman" w:hAnsi="Times New Roman" w:cs="Times New Roman"/>
                <w:sz w:val="24"/>
                <w:szCs w:val="24"/>
              </w:rPr>
              <w:t>Wienstrom</w:t>
            </w:r>
            <w:r w:rsidRPr="009054A5">
              <w:rPr>
                <w:rFonts w:ascii="Times New Roman" w:hAnsi="Times New Roman" w:cs="Times New Roman"/>
                <w:sz w:val="24"/>
                <w:szCs w:val="24"/>
              </w:rPr>
              <w:t>“ утврдио је два важна елемента за примену еколошких критеријума:</w:t>
            </w:r>
          </w:p>
          <w:p w14:paraId="15427247" w14:textId="77777777" w:rsidR="009054A5" w:rsidRPr="009054A5" w:rsidRDefault="009054A5" w:rsidP="009054A5">
            <w:pPr>
              <w:numPr>
                <w:ilvl w:val="0"/>
                <w:numId w:val="4"/>
              </w:numPr>
              <w:spacing w:line="276" w:lineRule="auto"/>
              <w:jc w:val="both"/>
              <w:rPr>
                <w:rFonts w:ascii="Times New Roman" w:hAnsi="Times New Roman" w:cs="Times New Roman"/>
                <w:sz w:val="24"/>
                <w:szCs w:val="24"/>
              </w:rPr>
            </w:pPr>
            <w:r w:rsidRPr="009054A5">
              <w:rPr>
                <w:rFonts w:ascii="Times New Roman" w:hAnsi="Times New Roman" w:cs="Times New Roman"/>
                <w:sz w:val="24"/>
                <w:szCs w:val="24"/>
              </w:rPr>
              <w:t>критеријуми морају бити пропраћени захтевима који омогућавају наручиоцу да провери податке које су дали понуђачи да би се оценило у којој мери понуде испуњавају критеријуме за доделу уговора у вези заштите животне средине</w:t>
            </w:r>
          </w:p>
          <w:p w14:paraId="3126D22B" w14:textId="198A9535" w:rsidR="009054A5" w:rsidRPr="009054A5" w:rsidRDefault="009054A5" w:rsidP="009054A5">
            <w:pPr>
              <w:numPr>
                <w:ilvl w:val="0"/>
                <w:numId w:val="4"/>
              </w:numPr>
              <w:spacing w:line="276" w:lineRule="auto"/>
              <w:jc w:val="both"/>
              <w:rPr>
                <w:rFonts w:ascii="Times New Roman" w:hAnsi="Times New Roman" w:cs="Times New Roman"/>
                <w:sz w:val="24"/>
                <w:szCs w:val="24"/>
              </w:rPr>
            </w:pPr>
            <w:r w:rsidRPr="009054A5">
              <w:rPr>
                <w:rFonts w:ascii="Times New Roman" w:hAnsi="Times New Roman" w:cs="Times New Roman"/>
                <w:sz w:val="24"/>
                <w:szCs w:val="24"/>
              </w:rPr>
              <w:t xml:space="preserve">критеријуми за доделу уговора морају бити повезани изричито са предметом тог уговора, а не са општом </w:t>
            </w:r>
            <w:r w:rsidR="000740D9">
              <w:rPr>
                <w:rFonts w:ascii="Times New Roman" w:hAnsi="Times New Roman" w:cs="Times New Roman"/>
                <w:sz w:val="24"/>
                <w:szCs w:val="24"/>
              </w:rPr>
              <w:t xml:space="preserve">способношћу привредног субјекта. </w:t>
            </w:r>
            <w:r w:rsidR="000740D9">
              <w:rPr>
                <w:rFonts w:ascii="Times New Roman" w:hAnsi="Times New Roman" w:cs="Times New Roman"/>
                <w:sz w:val="24"/>
                <w:szCs w:val="24"/>
                <w:lang w:val="sr-Cyrl-RS"/>
              </w:rPr>
              <w:t>Н</w:t>
            </w:r>
            <w:r w:rsidRPr="009054A5">
              <w:rPr>
                <w:rFonts w:ascii="Times New Roman" w:hAnsi="Times New Roman" w:cs="Times New Roman"/>
                <w:sz w:val="24"/>
                <w:szCs w:val="24"/>
              </w:rPr>
              <w:t>ије искључено, међутим, да се такав капацитет испитује приликом фазе поступка јавне набавке која се односи на критеријуме за избор привредних субјеката.</w:t>
            </w:r>
          </w:p>
          <w:p w14:paraId="3F7BA5DD" w14:textId="5FD3DFA2" w:rsidR="009054A5" w:rsidRDefault="009054A5" w:rsidP="009054A5">
            <w:pPr>
              <w:spacing w:line="276" w:lineRule="auto"/>
              <w:rPr>
                <w:rFonts w:ascii="Times New Roman" w:hAnsi="Times New Roman" w:cs="Times New Roman"/>
                <w:sz w:val="24"/>
                <w:szCs w:val="24"/>
              </w:rPr>
            </w:pPr>
          </w:p>
        </w:tc>
      </w:tr>
    </w:tbl>
    <w:p w14:paraId="0C3E4D74" w14:textId="77777777" w:rsidR="00702BD1" w:rsidRDefault="00702BD1" w:rsidP="00702BD1">
      <w:pPr>
        <w:pStyle w:val="Heading2"/>
        <w:spacing w:before="0" w:line="276" w:lineRule="auto"/>
        <w:ind w:left="0"/>
        <w:jc w:val="both"/>
        <w:rPr>
          <w:rFonts w:ascii="Times New Roman" w:hAnsi="Times New Roman" w:cs="Times New Roman"/>
          <w:sz w:val="24"/>
          <w:szCs w:val="24"/>
        </w:rPr>
      </w:pPr>
      <w:bookmarkStart w:id="29" w:name="_bookmark27"/>
      <w:bookmarkEnd w:id="29"/>
    </w:p>
    <w:p w14:paraId="73F08F6C" w14:textId="136E5EFA" w:rsidR="00DD4451" w:rsidRPr="00DD4451" w:rsidRDefault="00DD4451" w:rsidP="00702BD1">
      <w:pPr>
        <w:pStyle w:val="Heading2"/>
        <w:spacing w:before="0" w:line="276" w:lineRule="auto"/>
        <w:ind w:left="0"/>
        <w:jc w:val="center"/>
        <w:rPr>
          <w:rFonts w:ascii="Times New Roman" w:hAnsi="Times New Roman" w:cs="Times New Roman"/>
          <w:sz w:val="24"/>
          <w:szCs w:val="24"/>
        </w:rPr>
      </w:pPr>
      <w:r w:rsidRPr="00DD4451">
        <w:rPr>
          <w:rFonts w:ascii="Times New Roman" w:hAnsi="Times New Roman" w:cs="Times New Roman"/>
          <w:sz w:val="24"/>
          <w:szCs w:val="24"/>
        </w:rPr>
        <w:t>Транспарентност</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критеријума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доделу</w:t>
      </w:r>
      <w:r w:rsidRPr="00DD4451">
        <w:rPr>
          <w:rFonts w:ascii="Times New Roman" w:hAnsi="Times New Roman" w:cs="Times New Roman"/>
          <w:spacing w:val="-7"/>
          <w:sz w:val="24"/>
          <w:szCs w:val="24"/>
        </w:rPr>
        <w:t xml:space="preserve"> </w:t>
      </w:r>
      <w:r w:rsidRPr="00DD4451">
        <w:rPr>
          <w:rFonts w:ascii="Times New Roman" w:hAnsi="Times New Roman" w:cs="Times New Roman"/>
          <w:spacing w:val="-2"/>
          <w:sz w:val="24"/>
          <w:szCs w:val="24"/>
        </w:rPr>
        <w:t>уговора</w:t>
      </w:r>
    </w:p>
    <w:p w14:paraId="6EBB1CD1" w14:textId="77777777" w:rsidR="00DD4451" w:rsidRPr="00DD4451" w:rsidRDefault="00DD4451" w:rsidP="009054A5">
      <w:pPr>
        <w:pStyle w:val="BodyText"/>
        <w:spacing w:line="276" w:lineRule="auto"/>
        <w:ind w:left="0"/>
        <w:jc w:val="both"/>
        <w:rPr>
          <w:rFonts w:ascii="Times New Roman" w:hAnsi="Times New Roman" w:cs="Times New Roman"/>
          <w:b/>
          <w:sz w:val="24"/>
          <w:szCs w:val="24"/>
        </w:rPr>
      </w:pPr>
    </w:p>
    <w:p w14:paraId="1B4D5E10" w14:textId="2512CC1E" w:rsidR="00DD4451" w:rsidRPr="00DD4451" w:rsidRDefault="00DD4451" w:rsidP="009054A5">
      <w:pPr>
        <w:pStyle w:val="BodyText"/>
        <w:spacing w:line="276" w:lineRule="auto"/>
        <w:ind w:left="0" w:right="226" w:firstLine="720"/>
        <w:jc w:val="both"/>
        <w:rPr>
          <w:rFonts w:ascii="Times New Roman" w:hAnsi="Times New Roman" w:cs="Times New Roman"/>
          <w:sz w:val="24"/>
          <w:szCs w:val="24"/>
        </w:rPr>
      </w:pPr>
      <w:r w:rsidRPr="00DD4451">
        <w:rPr>
          <w:rFonts w:ascii="Times New Roman" w:hAnsi="Times New Roman" w:cs="Times New Roman"/>
          <w:sz w:val="24"/>
          <w:szCs w:val="24"/>
        </w:rPr>
        <w:t>Правила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јавних</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набавки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захтевају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критеријуми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доделу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унапред</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објаве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њихов</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 xml:space="preserve">релативни значај у пондерима утврди </w:t>
      </w:r>
      <w:r w:rsidR="00A77756">
        <w:rPr>
          <w:rFonts w:ascii="Times New Roman" w:hAnsi="Times New Roman" w:cs="Times New Roman"/>
          <w:sz w:val="24"/>
          <w:szCs w:val="24"/>
          <w:lang w:val="sr-Cyrl-RS"/>
        </w:rPr>
        <w:t>у документацији о набавци</w:t>
      </w:r>
      <w:r w:rsidRPr="00DD4451">
        <w:rPr>
          <w:rFonts w:ascii="Times New Roman" w:hAnsi="Times New Roman" w:cs="Times New Roman"/>
          <w:sz w:val="24"/>
          <w:szCs w:val="24"/>
        </w:rPr>
        <w:t>. Сходно томе, наручиоци морају навести у документацији о набавци:</w:t>
      </w:r>
    </w:p>
    <w:p w14:paraId="021E4117" w14:textId="4887E6DC" w:rsidR="00DD4451" w:rsidRPr="00DD4451" w:rsidRDefault="00DD4451" w:rsidP="00A1676F">
      <w:pPr>
        <w:pStyle w:val="ListParagraph"/>
        <w:numPr>
          <w:ilvl w:val="0"/>
          <w:numId w:val="28"/>
        </w:numPr>
        <w:tabs>
          <w:tab w:val="left" w:pos="647"/>
        </w:tabs>
        <w:spacing w:before="0" w:line="276" w:lineRule="auto"/>
        <w:jc w:val="both"/>
        <w:rPr>
          <w:rFonts w:ascii="Times New Roman" w:hAnsi="Times New Roman" w:cs="Times New Roman"/>
          <w:sz w:val="24"/>
          <w:szCs w:val="24"/>
        </w:rPr>
      </w:pPr>
      <w:r w:rsidRPr="00DD4451">
        <w:rPr>
          <w:rFonts w:ascii="Times New Roman" w:hAnsi="Times New Roman" w:cs="Times New Roman"/>
          <w:sz w:val="24"/>
          <w:szCs w:val="24"/>
        </w:rPr>
        <w:t>критеријуме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које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ће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применити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идентификацију</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економски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најповољније</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понуде</w:t>
      </w:r>
      <w:r w:rsidR="00043336">
        <w:rPr>
          <w:rFonts w:ascii="Times New Roman" w:hAnsi="Times New Roman" w:cs="Times New Roman"/>
          <w:spacing w:val="-2"/>
          <w:sz w:val="24"/>
          <w:szCs w:val="24"/>
          <w:lang w:val="sr-Cyrl-RS"/>
        </w:rPr>
        <w:t xml:space="preserve"> и </w:t>
      </w:r>
    </w:p>
    <w:p w14:paraId="7D7B3D33" w14:textId="2107DC7B" w:rsidR="009054A5" w:rsidRPr="00043336" w:rsidRDefault="00DD4451" w:rsidP="00EF3633">
      <w:pPr>
        <w:pStyle w:val="ListParagraph"/>
        <w:numPr>
          <w:ilvl w:val="0"/>
          <w:numId w:val="28"/>
        </w:numPr>
        <w:tabs>
          <w:tab w:val="left" w:pos="647"/>
        </w:tabs>
        <w:spacing w:before="0" w:line="276" w:lineRule="auto"/>
        <w:jc w:val="both"/>
        <w:rPr>
          <w:rFonts w:ascii="Times New Roman" w:hAnsi="Times New Roman" w:cs="Times New Roman"/>
          <w:sz w:val="24"/>
          <w:szCs w:val="24"/>
        </w:rPr>
      </w:pPr>
      <w:r w:rsidRPr="00DD4451">
        <w:rPr>
          <w:rFonts w:ascii="Times New Roman" w:hAnsi="Times New Roman" w:cs="Times New Roman"/>
          <w:sz w:val="24"/>
          <w:szCs w:val="24"/>
        </w:rPr>
        <w:lastRenderedPageBreak/>
        <w:t>релативни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значај</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пондерима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сваки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критеријум за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доделу</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било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3"/>
          <w:sz w:val="24"/>
          <w:szCs w:val="24"/>
        </w:rPr>
        <w:t xml:space="preserve"> </w:t>
      </w:r>
      <w:r w:rsidR="00EF3633">
        <w:rPr>
          <w:rFonts w:ascii="Times New Roman" w:hAnsi="Times New Roman" w:cs="Times New Roman"/>
          <w:sz w:val="24"/>
          <w:szCs w:val="24"/>
        </w:rPr>
        <w:t>ег</w:t>
      </w:r>
      <w:r w:rsidRPr="00DD4451">
        <w:rPr>
          <w:rFonts w:ascii="Times New Roman" w:hAnsi="Times New Roman" w:cs="Times New Roman"/>
          <w:sz w:val="24"/>
          <w:szCs w:val="24"/>
        </w:rPr>
        <w:t>з</w:t>
      </w:r>
      <w:r w:rsidR="00EF3633">
        <w:rPr>
          <w:rFonts w:ascii="Times New Roman" w:hAnsi="Times New Roman" w:cs="Times New Roman"/>
          <w:sz w:val="24"/>
          <w:szCs w:val="24"/>
          <w:lang w:val="sr-Cyrl-RS"/>
        </w:rPr>
        <w:t>а</w:t>
      </w:r>
      <w:r w:rsidRPr="00DD4451">
        <w:rPr>
          <w:rFonts w:ascii="Times New Roman" w:hAnsi="Times New Roman" w:cs="Times New Roman"/>
          <w:sz w:val="24"/>
          <w:szCs w:val="24"/>
        </w:rPr>
        <w:t>ктне бројеве или</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5"/>
          <w:sz w:val="24"/>
          <w:szCs w:val="24"/>
        </w:rPr>
        <w:t>као</w:t>
      </w:r>
      <w:r w:rsidR="009054A5">
        <w:rPr>
          <w:rFonts w:ascii="Times New Roman" w:hAnsi="Times New Roman" w:cs="Times New Roman"/>
          <w:spacing w:val="-5"/>
          <w:sz w:val="24"/>
          <w:szCs w:val="24"/>
          <w:lang w:val="sr-Cyrl-RS"/>
        </w:rPr>
        <w:t xml:space="preserve"> </w:t>
      </w:r>
      <w:r w:rsidRPr="009054A5">
        <w:rPr>
          <w:rFonts w:ascii="Times New Roman" w:hAnsi="Times New Roman" w:cs="Times New Roman"/>
          <w:sz w:val="24"/>
          <w:szCs w:val="24"/>
        </w:rPr>
        <w:t>распоне</w:t>
      </w:r>
      <w:r w:rsidRPr="009054A5">
        <w:rPr>
          <w:rFonts w:ascii="Times New Roman" w:hAnsi="Times New Roman" w:cs="Times New Roman"/>
          <w:spacing w:val="-7"/>
          <w:sz w:val="24"/>
          <w:szCs w:val="24"/>
        </w:rPr>
        <w:t xml:space="preserve"> </w:t>
      </w:r>
      <w:r w:rsidRPr="009054A5">
        <w:rPr>
          <w:rFonts w:ascii="Times New Roman" w:hAnsi="Times New Roman" w:cs="Times New Roman"/>
          <w:sz w:val="24"/>
          <w:szCs w:val="24"/>
        </w:rPr>
        <w:t>са</w:t>
      </w:r>
      <w:r w:rsidRPr="009054A5">
        <w:rPr>
          <w:rFonts w:ascii="Times New Roman" w:hAnsi="Times New Roman" w:cs="Times New Roman"/>
          <w:spacing w:val="-9"/>
          <w:sz w:val="24"/>
          <w:szCs w:val="24"/>
        </w:rPr>
        <w:t xml:space="preserve"> </w:t>
      </w:r>
      <w:r w:rsidRPr="009054A5">
        <w:rPr>
          <w:rFonts w:ascii="Times New Roman" w:hAnsi="Times New Roman" w:cs="Times New Roman"/>
          <w:sz w:val="24"/>
          <w:szCs w:val="24"/>
        </w:rPr>
        <w:t>одговарајућом</w:t>
      </w:r>
      <w:r w:rsidRPr="009054A5">
        <w:rPr>
          <w:rFonts w:ascii="Times New Roman" w:hAnsi="Times New Roman" w:cs="Times New Roman"/>
          <w:spacing w:val="-8"/>
          <w:sz w:val="24"/>
          <w:szCs w:val="24"/>
        </w:rPr>
        <w:t xml:space="preserve"> </w:t>
      </w:r>
      <w:r w:rsidRPr="009054A5">
        <w:rPr>
          <w:rFonts w:ascii="Times New Roman" w:hAnsi="Times New Roman" w:cs="Times New Roman"/>
          <w:sz w:val="24"/>
          <w:szCs w:val="24"/>
        </w:rPr>
        <w:t>максималном</w:t>
      </w:r>
      <w:r w:rsidRPr="009054A5">
        <w:rPr>
          <w:rFonts w:ascii="Times New Roman" w:hAnsi="Times New Roman" w:cs="Times New Roman"/>
          <w:spacing w:val="-6"/>
          <w:sz w:val="24"/>
          <w:szCs w:val="24"/>
        </w:rPr>
        <w:t xml:space="preserve"> </w:t>
      </w:r>
      <w:r w:rsidRPr="009054A5">
        <w:rPr>
          <w:rFonts w:ascii="Times New Roman" w:hAnsi="Times New Roman" w:cs="Times New Roman"/>
          <w:sz w:val="24"/>
          <w:szCs w:val="24"/>
        </w:rPr>
        <w:t>разликом</w:t>
      </w:r>
      <w:bookmarkStart w:id="30" w:name="_bookmark28"/>
      <w:bookmarkEnd w:id="30"/>
      <w:r w:rsidR="00043336">
        <w:rPr>
          <w:rFonts w:ascii="Times New Roman" w:hAnsi="Times New Roman" w:cs="Times New Roman"/>
          <w:spacing w:val="-2"/>
          <w:sz w:val="24"/>
          <w:szCs w:val="24"/>
          <w:lang w:val="sr-Cyrl-RS"/>
        </w:rPr>
        <w:t xml:space="preserve">. </w:t>
      </w:r>
    </w:p>
    <w:p w14:paraId="0723A19E" w14:textId="77777777" w:rsidR="00043336" w:rsidRPr="00043336" w:rsidRDefault="00043336" w:rsidP="00043336">
      <w:pPr>
        <w:pStyle w:val="ListParagraph"/>
        <w:tabs>
          <w:tab w:val="left" w:pos="647"/>
        </w:tabs>
        <w:spacing w:before="0" w:line="276" w:lineRule="auto"/>
        <w:ind w:left="720" w:firstLine="0"/>
        <w:jc w:val="both"/>
        <w:rPr>
          <w:rFonts w:ascii="Times New Roman" w:hAnsi="Times New Roman" w:cs="Times New Roman"/>
          <w:sz w:val="24"/>
          <w:szCs w:val="24"/>
        </w:rPr>
      </w:pPr>
    </w:p>
    <w:p w14:paraId="27436944" w14:textId="56A47076" w:rsidR="00DD4451" w:rsidRPr="00DD4451" w:rsidRDefault="00DD4451" w:rsidP="00702BD1">
      <w:pPr>
        <w:pStyle w:val="Heading2"/>
        <w:spacing w:before="0" w:line="276" w:lineRule="auto"/>
        <w:ind w:left="0"/>
        <w:jc w:val="center"/>
        <w:rPr>
          <w:rFonts w:ascii="Times New Roman" w:hAnsi="Times New Roman" w:cs="Times New Roman"/>
          <w:sz w:val="24"/>
          <w:szCs w:val="24"/>
        </w:rPr>
      </w:pPr>
      <w:r w:rsidRPr="00DD4451">
        <w:rPr>
          <w:rFonts w:ascii="Times New Roman" w:hAnsi="Times New Roman" w:cs="Times New Roman"/>
          <w:sz w:val="24"/>
          <w:szCs w:val="24"/>
        </w:rPr>
        <w:t>Приступи</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пондерисању</w:t>
      </w:r>
    </w:p>
    <w:p w14:paraId="602A26D9" w14:textId="77777777" w:rsidR="00DD4451" w:rsidRPr="00DD4451" w:rsidRDefault="00DD4451" w:rsidP="009054A5">
      <w:pPr>
        <w:pStyle w:val="BodyText"/>
        <w:spacing w:line="276" w:lineRule="auto"/>
        <w:ind w:left="0"/>
        <w:jc w:val="both"/>
        <w:rPr>
          <w:rFonts w:ascii="Times New Roman" w:hAnsi="Times New Roman" w:cs="Times New Roman"/>
          <w:b/>
          <w:sz w:val="24"/>
          <w:szCs w:val="24"/>
        </w:rPr>
      </w:pPr>
    </w:p>
    <w:p w14:paraId="4C21482B" w14:textId="77E4C646" w:rsidR="00DD4451" w:rsidRPr="00DD4451" w:rsidRDefault="00DD4451" w:rsidP="009054A5">
      <w:pPr>
        <w:pStyle w:val="BodyText"/>
        <w:spacing w:line="276" w:lineRule="auto"/>
        <w:ind w:left="0" w:right="228" w:firstLine="720"/>
        <w:jc w:val="both"/>
        <w:rPr>
          <w:rFonts w:ascii="Times New Roman" w:hAnsi="Times New Roman" w:cs="Times New Roman"/>
          <w:sz w:val="24"/>
          <w:szCs w:val="24"/>
        </w:rPr>
      </w:pPr>
      <w:r w:rsidRPr="00DD4451">
        <w:rPr>
          <w:rFonts w:ascii="Times New Roman" w:hAnsi="Times New Roman" w:cs="Times New Roman"/>
          <w:sz w:val="24"/>
          <w:szCs w:val="24"/>
        </w:rPr>
        <w:t>Пондер који се даје сваком критеријуму за доделу одређује утицај који има на коначну оцену понуда. Пондерисање еколошких критеријума за доделу може одражавати степен до којег су еколошки аспекти већ укључени у техничке спецификације. Ако у спецификацијама постоје снажни еколошки захтеви, они могу добити мању тежину у критеријима за доделу, и обрнуто.</w:t>
      </w:r>
    </w:p>
    <w:p w14:paraId="612169CB" w14:textId="3378E70C" w:rsidR="00DD4451" w:rsidRPr="00DD4451" w:rsidRDefault="00DD4451" w:rsidP="00A77756">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Нема</w:t>
      </w:r>
      <w:r w:rsidRPr="00DD4451">
        <w:rPr>
          <w:rFonts w:ascii="Times New Roman" w:hAnsi="Times New Roman" w:cs="Times New Roman"/>
          <w:spacing w:val="42"/>
          <w:sz w:val="24"/>
          <w:szCs w:val="24"/>
        </w:rPr>
        <w:t xml:space="preserve"> </w:t>
      </w:r>
      <w:r w:rsidRPr="00DD4451">
        <w:rPr>
          <w:rFonts w:ascii="Times New Roman" w:hAnsi="Times New Roman" w:cs="Times New Roman"/>
          <w:sz w:val="24"/>
          <w:szCs w:val="24"/>
        </w:rPr>
        <w:t>одређеног</w:t>
      </w:r>
      <w:r w:rsidRPr="00DD4451">
        <w:rPr>
          <w:rFonts w:ascii="Times New Roman" w:hAnsi="Times New Roman" w:cs="Times New Roman"/>
          <w:spacing w:val="41"/>
          <w:sz w:val="24"/>
          <w:szCs w:val="24"/>
        </w:rPr>
        <w:t xml:space="preserve"> </w:t>
      </w:r>
      <w:r w:rsidRPr="00DD4451">
        <w:rPr>
          <w:rFonts w:ascii="Times New Roman" w:hAnsi="Times New Roman" w:cs="Times New Roman"/>
          <w:sz w:val="24"/>
          <w:szCs w:val="24"/>
        </w:rPr>
        <w:t>максимума</w:t>
      </w:r>
      <w:r w:rsidRPr="00DD4451">
        <w:rPr>
          <w:rFonts w:ascii="Times New Roman" w:hAnsi="Times New Roman" w:cs="Times New Roman"/>
          <w:spacing w:val="44"/>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4"/>
          <w:sz w:val="24"/>
          <w:szCs w:val="24"/>
        </w:rPr>
        <w:t xml:space="preserve"> </w:t>
      </w:r>
      <w:r w:rsidRPr="00DD4451">
        <w:rPr>
          <w:rFonts w:ascii="Times New Roman" w:hAnsi="Times New Roman" w:cs="Times New Roman"/>
          <w:sz w:val="24"/>
          <w:szCs w:val="24"/>
        </w:rPr>
        <w:t>пондерисање</w:t>
      </w:r>
      <w:r w:rsidRPr="00DD4451">
        <w:rPr>
          <w:rFonts w:ascii="Times New Roman" w:hAnsi="Times New Roman" w:cs="Times New Roman"/>
          <w:spacing w:val="42"/>
          <w:sz w:val="24"/>
          <w:szCs w:val="24"/>
        </w:rPr>
        <w:t xml:space="preserve"> </w:t>
      </w:r>
      <w:r w:rsidRPr="00DD4451">
        <w:rPr>
          <w:rFonts w:ascii="Times New Roman" w:hAnsi="Times New Roman" w:cs="Times New Roman"/>
          <w:sz w:val="24"/>
          <w:szCs w:val="24"/>
        </w:rPr>
        <w:t>која</w:t>
      </w:r>
      <w:r w:rsidRPr="00DD4451">
        <w:rPr>
          <w:rFonts w:ascii="Times New Roman" w:hAnsi="Times New Roman" w:cs="Times New Roman"/>
          <w:spacing w:val="4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45"/>
          <w:sz w:val="24"/>
          <w:szCs w:val="24"/>
        </w:rPr>
        <w:t xml:space="preserve"> </w:t>
      </w:r>
      <w:r w:rsidRPr="00DD4451">
        <w:rPr>
          <w:rFonts w:ascii="Times New Roman" w:hAnsi="Times New Roman" w:cs="Times New Roman"/>
          <w:sz w:val="24"/>
          <w:szCs w:val="24"/>
        </w:rPr>
        <w:t>додељује</w:t>
      </w:r>
      <w:r w:rsidRPr="00DD4451">
        <w:rPr>
          <w:rFonts w:ascii="Times New Roman" w:hAnsi="Times New Roman" w:cs="Times New Roman"/>
          <w:spacing w:val="42"/>
          <w:sz w:val="24"/>
          <w:szCs w:val="24"/>
        </w:rPr>
        <w:t xml:space="preserve"> </w:t>
      </w:r>
      <w:r w:rsidRPr="00DD4451">
        <w:rPr>
          <w:rFonts w:ascii="Times New Roman" w:hAnsi="Times New Roman" w:cs="Times New Roman"/>
          <w:sz w:val="24"/>
          <w:szCs w:val="24"/>
        </w:rPr>
        <w:t>еколошким</w:t>
      </w:r>
      <w:r w:rsidRPr="00DD4451">
        <w:rPr>
          <w:rFonts w:ascii="Times New Roman" w:hAnsi="Times New Roman" w:cs="Times New Roman"/>
          <w:spacing w:val="43"/>
          <w:sz w:val="24"/>
          <w:szCs w:val="24"/>
        </w:rPr>
        <w:t xml:space="preserve"> </w:t>
      </w:r>
      <w:r w:rsidRPr="00DD4451">
        <w:rPr>
          <w:rFonts w:ascii="Times New Roman" w:hAnsi="Times New Roman" w:cs="Times New Roman"/>
          <w:sz w:val="24"/>
          <w:szCs w:val="24"/>
        </w:rPr>
        <w:t>критеријумима.</w:t>
      </w:r>
      <w:r w:rsidRPr="00DD4451">
        <w:rPr>
          <w:rFonts w:ascii="Times New Roman" w:hAnsi="Times New Roman" w:cs="Times New Roman"/>
          <w:spacing w:val="41"/>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44"/>
          <w:sz w:val="24"/>
          <w:szCs w:val="24"/>
        </w:rPr>
        <w:t xml:space="preserve"> </w:t>
      </w:r>
      <w:r w:rsidRPr="00DD4451">
        <w:rPr>
          <w:rFonts w:ascii="Times New Roman" w:hAnsi="Times New Roman" w:cs="Times New Roman"/>
          <w:sz w:val="24"/>
          <w:szCs w:val="24"/>
        </w:rPr>
        <w:t>би</w:t>
      </w:r>
      <w:r w:rsidRPr="00DD4451">
        <w:rPr>
          <w:rFonts w:ascii="Times New Roman" w:hAnsi="Times New Roman" w:cs="Times New Roman"/>
          <w:spacing w:val="45"/>
          <w:sz w:val="24"/>
          <w:szCs w:val="24"/>
        </w:rPr>
        <w:t xml:space="preserve"> </w:t>
      </w:r>
      <w:r w:rsidRPr="00DD4451">
        <w:rPr>
          <w:rFonts w:ascii="Times New Roman" w:hAnsi="Times New Roman" w:cs="Times New Roman"/>
          <w:spacing w:val="-5"/>
          <w:sz w:val="24"/>
          <w:szCs w:val="24"/>
        </w:rPr>
        <w:t>се</w:t>
      </w:r>
      <w:r w:rsidR="00A77756">
        <w:rPr>
          <w:rFonts w:ascii="Times New Roman" w:hAnsi="Times New Roman" w:cs="Times New Roman"/>
          <w:sz w:val="24"/>
          <w:szCs w:val="24"/>
          <w:lang w:val="sr-Cyrl-RS"/>
        </w:rPr>
        <w:t xml:space="preserve"> </w:t>
      </w:r>
      <w:r w:rsidRPr="00DD4451">
        <w:rPr>
          <w:rFonts w:ascii="Times New Roman" w:hAnsi="Times New Roman" w:cs="Times New Roman"/>
          <w:sz w:val="24"/>
          <w:szCs w:val="24"/>
        </w:rPr>
        <w:t>одредио</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одговарајући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пондер,</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наручиоци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треба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размотре:</w:t>
      </w:r>
    </w:p>
    <w:p w14:paraId="2C77BB8B" w14:textId="4981D8E0" w:rsidR="00DD4451" w:rsidRPr="009054A5" w:rsidRDefault="00DD4451" w:rsidP="00A1676F">
      <w:pPr>
        <w:pStyle w:val="ListParagraph"/>
        <w:numPr>
          <w:ilvl w:val="0"/>
          <w:numId w:val="29"/>
        </w:numPr>
        <w:tabs>
          <w:tab w:val="left" w:pos="647"/>
        </w:tabs>
        <w:spacing w:before="0" w:line="276" w:lineRule="auto"/>
        <w:jc w:val="both"/>
        <w:rPr>
          <w:rFonts w:ascii="Times New Roman" w:hAnsi="Times New Roman" w:cs="Times New Roman"/>
          <w:sz w:val="24"/>
          <w:szCs w:val="24"/>
        </w:rPr>
      </w:pPr>
      <w:r w:rsidRPr="00DD4451">
        <w:rPr>
          <w:rFonts w:ascii="Times New Roman" w:hAnsi="Times New Roman" w:cs="Times New Roman"/>
          <w:sz w:val="24"/>
          <w:szCs w:val="24"/>
        </w:rPr>
        <w:t>колико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важни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еколошки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циљеви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уговор,</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односу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друга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разматрања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што</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трошкови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општи</w:t>
      </w:r>
      <w:r w:rsidR="009054A5">
        <w:rPr>
          <w:rFonts w:ascii="Times New Roman" w:hAnsi="Times New Roman" w:cs="Times New Roman"/>
          <w:spacing w:val="-2"/>
          <w:sz w:val="24"/>
          <w:szCs w:val="24"/>
          <w:lang w:val="sr-Cyrl-RS"/>
        </w:rPr>
        <w:t xml:space="preserve"> </w:t>
      </w:r>
      <w:r w:rsidRPr="009054A5">
        <w:rPr>
          <w:rFonts w:ascii="Times New Roman" w:hAnsi="Times New Roman" w:cs="Times New Roman"/>
          <w:spacing w:val="-2"/>
          <w:sz w:val="24"/>
          <w:szCs w:val="24"/>
        </w:rPr>
        <w:t>квалитет</w:t>
      </w:r>
      <w:r w:rsidR="00A77756">
        <w:rPr>
          <w:rFonts w:ascii="Times New Roman" w:hAnsi="Times New Roman" w:cs="Times New Roman"/>
          <w:spacing w:val="-2"/>
          <w:sz w:val="24"/>
          <w:szCs w:val="24"/>
          <w:lang w:val="sr-Cyrl-RS"/>
        </w:rPr>
        <w:t>;</w:t>
      </w:r>
    </w:p>
    <w:p w14:paraId="13128B97" w14:textId="1569EBFC" w:rsidR="00A77756" w:rsidRPr="00A77756" w:rsidRDefault="00DD4451" w:rsidP="00A1676F">
      <w:pPr>
        <w:pStyle w:val="ListParagraph"/>
        <w:numPr>
          <w:ilvl w:val="0"/>
          <w:numId w:val="29"/>
        </w:numPr>
        <w:tabs>
          <w:tab w:val="left" w:pos="647"/>
          <w:tab w:val="left" w:pos="647"/>
        </w:tabs>
        <w:spacing w:before="0" w:line="276" w:lineRule="auto"/>
        <w:jc w:val="both"/>
        <w:rPr>
          <w:rFonts w:ascii="Times New Roman" w:hAnsi="Times New Roman" w:cs="Times New Roman"/>
          <w:sz w:val="24"/>
          <w:szCs w:val="24"/>
        </w:rPr>
      </w:pPr>
      <w:r w:rsidRPr="00DD4451">
        <w:rPr>
          <w:rFonts w:ascii="Times New Roman" w:hAnsi="Times New Roman" w:cs="Times New Roman"/>
          <w:sz w:val="24"/>
          <w:szCs w:val="24"/>
        </w:rPr>
        <w:t>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којој</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мери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ова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разматрања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најбоље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решавају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критеријумима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доделу</w:t>
      </w:r>
      <w:r w:rsidR="00A77756">
        <w:rPr>
          <w:rFonts w:ascii="Times New Roman" w:hAnsi="Times New Roman" w:cs="Times New Roman"/>
          <w:spacing w:val="-2"/>
          <w:sz w:val="24"/>
          <w:szCs w:val="24"/>
          <w:lang w:val="sr-Cyrl-RS"/>
        </w:rPr>
        <w:t>;</w:t>
      </w:r>
    </w:p>
    <w:p w14:paraId="6579CAA5" w14:textId="7C6095BF" w:rsidR="009054A5" w:rsidRPr="00A77756" w:rsidRDefault="00DD4451" w:rsidP="00A1676F">
      <w:pPr>
        <w:pStyle w:val="ListParagraph"/>
        <w:numPr>
          <w:ilvl w:val="0"/>
          <w:numId w:val="29"/>
        </w:numPr>
        <w:tabs>
          <w:tab w:val="left" w:pos="647"/>
          <w:tab w:val="left" w:pos="647"/>
        </w:tabs>
        <w:spacing w:before="0" w:line="276" w:lineRule="auto"/>
        <w:jc w:val="both"/>
        <w:rPr>
          <w:rFonts w:ascii="Times New Roman" w:hAnsi="Times New Roman" w:cs="Times New Roman"/>
          <w:sz w:val="24"/>
          <w:szCs w:val="24"/>
        </w:rPr>
      </w:pPr>
      <w:r w:rsidRPr="00A77756">
        <w:rPr>
          <w:rFonts w:ascii="Times New Roman" w:hAnsi="Times New Roman" w:cs="Times New Roman"/>
          <w:sz w:val="24"/>
          <w:szCs w:val="24"/>
        </w:rPr>
        <w:t>колико</w:t>
      </w:r>
      <w:r w:rsidRPr="00A77756">
        <w:rPr>
          <w:rFonts w:ascii="Times New Roman" w:hAnsi="Times New Roman" w:cs="Times New Roman"/>
          <w:spacing w:val="-1"/>
          <w:sz w:val="24"/>
          <w:szCs w:val="24"/>
        </w:rPr>
        <w:t xml:space="preserve"> </w:t>
      </w:r>
      <w:r w:rsidRPr="00A77756">
        <w:rPr>
          <w:rFonts w:ascii="Times New Roman" w:hAnsi="Times New Roman" w:cs="Times New Roman"/>
          <w:sz w:val="24"/>
          <w:szCs w:val="24"/>
        </w:rPr>
        <w:t>бодова</w:t>
      </w:r>
      <w:r w:rsidRPr="00A77756">
        <w:rPr>
          <w:rFonts w:ascii="Times New Roman" w:hAnsi="Times New Roman" w:cs="Times New Roman"/>
          <w:spacing w:val="-2"/>
          <w:sz w:val="24"/>
          <w:szCs w:val="24"/>
        </w:rPr>
        <w:t xml:space="preserve"> </w:t>
      </w:r>
      <w:r w:rsidRPr="00A77756">
        <w:rPr>
          <w:rFonts w:ascii="Times New Roman" w:hAnsi="Times New Roman" w:cs="Times New Roman"/>
          <w:sz w:val="24"/>
          <w:szCs w:val="24"/>
        </w:rPr>
        <w:t>наручилац</w:t>
      </w:r>
      <w:r w:rsidRPr="00A77756">
        <w:rPr>
          <w:rFonts w:ascii="Times New Roman" w:hAnsi="Times New Roman" w:cs="Times New Roman"/>
          <w:spacing w:val="-3"/>
          <w:sz w:val="24"/>
          <w:szCs w:val="24"/>
        </w:rPr>
        <w:t xml:space="preserve"> </w:t>
      </w:r>
      <w:r w:rsidRPr="00A77756">
        <w:rPr>
          <w:rFonts w:ascii="Times New Roman" w:hAnsi="Times New Roman" w:cs="Times New Roman"/>
          <w:sz w:val="24"/>
          <w:szCs w:val="24"/>
        </w:rPr>
        <w:t>може</w:t>
      </w:r>
      <w:r w:rsidRPr="00A77756">
        <w:rPr>
          <w:rFonts w:ascii="Times New Roman" w:hAnsi="Times New Roman" w:cs="Times New Roman"/>
          <w:spacing w:val="-2"/>
          <w:sz w:val="24"/>
          <w:szCs w:val="24"/>
        </w:rPr>
        <w:t xml:space="preserve"> </w:t>
      </w:r>
      <w:r w:rsidRPr="00A77756">
        <w:rPr>
          <w:rFonts w:ascii="Times New Roman" w:hAnsi="Times New Roman" w:cs="Times New Roman"/>
          <w:sz w:val="24"/>
          <w:szCs w:val="24"/>
        </w:rPr>
        <w:t>да</w:t>
      </w:r>
      <w:r w:rsidRPr="00A77756">
        <w:rPr>
          <w:rFonts w:ascii="Times New Roman" w:hAnsi="Times New Roman" w:cs="Times New Roman"/>
          <w:spacing w:val="-2"/>
          <w:sz w:val="24"/>
          <w:szCs w:val="24"/>
        </w:rPr>
        <w:t xml:space="preserve"> </w:t>
      </w:r>
      <w:r w:rsidRPr="00A77756">
        <w:rPr>
          <w:rFonts w:ascii="Times New Roman" w:hAnsi="Times New Roman" w:cs="Times New Roman"/>
          <w:sz w:val="24"/>
          <w:szCs w:val="24"/>
        </w:rPr>
        <w:t>„приушти“</w:t>
      </w:r>
      <w:r w:rsidRPr="00A77756">
        <w:rPr>
          <w:rFonts w:ascii="Times New Roman" w:hAnsi="Times New Roman" w:cs="Times New Roman"/>
          <w:spacing w:val="-2"/>
          <w:sz w:val="24"/>
          <w:szCs w:val="24"/>
        </w:rPr>
        <w:t xml:space="preserve"> </w:t>
      </w:r>
      <w:r w:rsidRPr="00A77756">
        <w:rPr>
          <w:rFonts w:ascii="Times New Roman" w:hAnsi="Times New Roman" w:cs="Times New Roman"/>
          <w:sz w:val="24"/>
          <w:szCs w:val="24"/>
        </w:rPr>
        <w:t>да</w:t>
      </w:r>
      <w:r w:rsidRPr="00A77756">
        <w:rPr>
          <w:rFonts w:ascii="Times New Roman" w:hAnsi="Times New Roman" w:cs="Times New Roman"/>
          <w:spacing w:val="-2"/>
          <w:sz w:val="24"/>
          <w:szCs w:val="24"/>
        </w:rPr>
        <w:t xml:space="preserve"> </w:t>
      </w:r>
      <w:r w:rsidRPr="00A77756">
        <w:rPr>
          <w:rFonts w:ascii="Times New Roman" w:hAnsi="Times New Roman" w:cs="Times New Roman"/>
          <w:sz w:val="24"/>
          <w:szCs w:val="24"/>
        </w:rPr>
        <w:t>додели</w:t>
      </w:r>
      <w:r w:rsidR="00A77756">
        <w:rPr>
          <w:rFonts w:ascii="Times New Roman" w:hAnsi="Times New Roman" w:cs="Times New Roman"/>
          <w:sz w:val="24"/>
          <w:szCs w:val="24"/>
          <w:lang w:val="sr-Cyrl-RS"/>
        </w:rPr>
        <w:t>. Т</w:t>
      </w:r>
      <w:r w:rsidRPr="00A77756">
        <w:rPr>
          <w:rFonts w:ascii="Times New Roman" w:hAnsi="Times New Roman" w:cs="Times New Roman"/>
          <w:sz w:val="24"/>
          <w:szCs w:val="24"/>
        </w:rPr>
        <w:t>о</w:t>
      </w:r>
      <w:r w:rsidRPr="00A77756">
        <w:rPr>
          <w:rFonts w:ascii="Times New Roman" w:hAnsi="Times New Roman" w:cs="Times New Roman"/>
          <w:spacing w:val="-1"/>
          <w:sz w:val="24"/>
          <w:szCs w:val="24"/>
        </w:rPr>
        <w:t xml:space="preserve"> </w:t>
      </w:r>
      <w:r w:rsidRPr="00A77756">
        <w:rPr>
          <w:rFonts w:ascii="Times New Roman" w:hAnsi="Times New Roman" w:cs="Times New Roman"/>
          <w:sz w:val="24"/>
          <w:szCs w:val="24"/>
        </w:rPr>
        <w:t>ће</w:t>
      </w:r>
      <w:r w:rsidRPr="00A77756">
        <w:rPr>
          <w:rFonts w:ascii="Times New Roman" w:hAnsi="Times New Roman" w:cs="Times New Roman"/>
          <w:spacing w:val="-3"/>
          <w:sz w:val="24"/>
          <w:szCs w:val="24"/>
        </w:rPr>
        <w:t xml:space="preserve"> </w:t>
      </w:r>
      <w:r w:rsidRPr="00A77756">
        <w:rPr>
          <w:rFonts w:ascii="Times New Roman" w:hAnsi="Times New Roman" w:cs="Times New Roman"/>
          <w:sz w:val="24"/>
          <w:szCs w:val="24"/>
        </w:rPr>
        <w:t>варирати</w:t>
      </w:r>
      <w:r w:rsidRPr="00A77756">
        <w:rPr>
          <w:rFonts w:ascii="Times New Roman" w:hAnsi="Times New Roman" w:cs="Times New Roman"/>
          <w:spacing w:val="-2"/>
          <w:sz w:val="24"/>
          <w:szCs w:val="24"/>
        </w:rPr>
        <w:t xml:space="preserve"> </w:t>
      </w:r>
      <w:r w:rsidRPr="00A77756">
        <w:rPr>
          <w:rFonts w:ascii="Times New Roman" w:hAnsi="Times New Roman" w:cs="Times New Roman"/>
          <w:sz w:val="24"/>
          <w:szCs w:val="24"/>
        </w:rPr>
        <w:t>у</w:t>
      </w:r>
      <w:r w:rsidRPr="00A77756">
        <w:rPr>
          <w:rFonts w:ascii="Times New Roman" w:hAnsi="Times New Roman" w:cs="Times New Roman"/>
          <w:spacing w:val="-2"/>
          <w:sz w:val="24"/>
          <w:szCs w:val="24"/>
        </w:rPr>
        <w:t xml:space="preserve"> </w:t>
      </w:r>
      <w:r w:rsidRPr="00A77756">
        <w:rPr>
          <w:rFonts w:ascii="Times New Roman" w:hAnsi="Times New Roman" w:cs="Times New Roman"/>
          <w:sz w:val="24"/>
          <w:szCs w:val="24"/>
        </w:rPr>
        <w:t>зависности</w:t>
      </w:r>
      <w:r w:rsidRPr="00A77756">
        <w:rPr>
          <w:rFonts w:ascii="Times New Roman" w:hAnsi="Times New Roman" w:cs="Times New Roman"/>
          <w:spacing w:val="-2"/>
          <w:sz w:val="24"/>
          <w:szCs w:val="24"/>
        </w:rPr>
        <w:t xml:space="preserve"> </w:t>
      </w:r>
      <w:r w:rsidRPr="00A77756">
        <w:rPr>
          <w:rFonts w:ascii="Times New Roman" w:hAnsi="Times New Roman" w:cs="Times New Roman"/>
          <w:sz w:val="24"/>
          <w:szCs w:val="24"/>
        </w:rPr>
        <w:t>од</w:t>
      </w:r>
      <w:r w:rsidRPr="00A77756">
        <w:rPr>
          <w:rFonts w:ascii="Times New Roman" w:hAnsi="Times New Roman" w:cs="Times New Roman"/>
          <w:spacing w:val="-5"/>
          <w:sz w:val="24"/>
          <w:szCs w:val="24"/>
        </w:rPr>
        <w:t xml:space="preserve"> </w:t>
      </w:r>
      <w:r w:rsidRPr="00A77756">
        <w:rPr>
          <w:rFonts w:ascii="Times New Roman" w:hAnsi="Times New Roman" w:cs="Times New Roman"/>
          <w:sz w:val="24"/>
          <w:szCs w:val="24"/>
        </w:rPr>
        <w:t xml:space="preserve">производа/услуге и тржишних услова. На пример, ако постоји низак степен варирања цена за производ, али еколошке карактеристике варирају у великој мери, има смисла додељивати више бодова за процену еколошких карактеристика производа (удео производа који задовољавају </w:t>
      </w:r>
      <w:r w:rsidR="00A77756">
        <w:rPr>
          <w:rFonts w:ascii="Times New Roman" w:hAnsi="Times New Roman" w:cs="Times New Roman"/>
          <w:sz w:val="24"/>
          <w:szCs w:val="24"/>
        </w:rPr>
        <w:t>ISO</w:t>
      </w:r>
      <w:r w:rsidRPr="00A77756">
        <w:rPr>
          <w:rFonts w:ascii="Times New Roman" w:hAnsi="Times New Roman" w:cs="Times New Roman"/>
          <w:sz w:val="24"/>
          <w:szCs w:val="24"/>
        </w:rPr>
        <w:t xml:space="preserve"> ознаке типа </w:t>
      </w:r>
      <w:r w:rsidR="00A77756">
        <w:rPr>
          <w:rFonts w:ascii="Times New Roman" w:hAnsi="Times New Roman" w:cs="Times New Roman"/>
          <w:sz w:val="24"/>
          <w:szCs w:val="24"/>
        </w:rPr>
        <w:t>I</w:t>
      </w:r>
      <w:r w:rsidRPr="00A77756">
        <w:rPr>
          <w:rFonts w:ascii="Times New Roman" w:hAnsi="Times New Roman" w:cs="Times New Roman"/>
          <w:sz w:val="24"/>
          <w:szCs w:val="24"/>
        </w:rPr>
        <w:t xml:space="preserve"> или еквивалентне) и квалитет програма обуке из области животне средине.</w:t>
      </w:r>
      <w:bookmarkStart w:id="31" w:name="_bookmark29"/>
      <w:bookmarkEnd w:id="31"/>
    </w:p>
    <w:p w14:paraId="15926C67" w14:textId="2E14A816" w:rsidR="00DD4451" w:rsidRPr="009054A5" w:rsidRDefault="00DD4451" w:rsidP="00702BD1">
      <w:pPr>
        <w:pStyle w:val="ListParagraph"/>
        <w:tabs>
          <w:tab w:val="left" w:pos="645"/>
          <w:tab w:val="left" w:pos="647"/>
        </w:tabs>
        <w:spacing w:before="0" w:line="276" w:lineRule="auto"/>
        <w:ind w:left="0" w:right="229" w:firstLine="0"/>
        <w:jc w:val="center"/>
        <w:rPr>
          <w:rFonts w:ascii="Times New Roman" w:hAnsi="Times New Roman" w:cs="Times New Roman"/>
          <w:b/>
          <w:sz w:val="24"/>
          <w:szCs w:val="24"/>
        </w:rPr>
      </w:pPr>
      <w:r w:rsidRPr="009054A5">
        <w:rPr>
          <w:rFonts w:ascii="Times New Roman" w:hAnsi="Times New Roman" w:cs="Times New Roman"/>
          <w:b/>
          <w:sz w:val="24"/>
          <w:szCs w:val="24"/>
        </w:rPr>
        <w:t>Употреба</w:t>
      </w:r>
      <w:r w:rsidRPr="009054A5">
        <w:rPr>
          <w:rFonts w:ascii="Times New Roman" w:hAnsi="Times New Roman" w:cs="Times New Roman"/>
          <w:b/>
          <w:spacing w:val="-5"/>
          <w:sz w:val="24"/>
          <w:szCs w:val="24"/>
        </w:rPr>
        <w:t xml:space="preserve"> </w:t>
      </w:r>
      <w:r w:rsidRPr="009054A5">
        <w:rPr>
          <w:rFonts w:ascii="Times New Roman" w:hAnsi="Times New Roman" w:cs="Times New Roman"/>
          <w:b/>
          <w:sz w:val="24"/>
          <w:szCs w:val="24"/>
        </w:rPr>
        <w:t>извештаја</w:t>
      </w:r>
      <w:r w:rsidRPr="009054A5">
        <w:rPr>
          <w:rFonts w:ascii="Times New Roman" w:hAnsi="Times New Roman" w:cs="Times New Roman"/>
          <w:b/>
          <w:spacing w:val="-7"/>
          <w:sz w:val="24"/>
          <w:szCs w:val="24"/>
        </w:rPr>
        <w:t xml:space="preserve"> </w:t>
      </w:r>
      <w:r w:rsidRPr="009054A5">
        <w:rPr>
          <w:rFonts w:ascii="Times New Roman" w:hAnsi="Times New Roman" w:cs="Times New Roman"/>
          <w:b/>
          <w:sz w:val="24"/>
          <w:szCs w:val="24"/>
        </w:rPr>
        <w:t>о</w:t>
      </w:r>
      <w:r w:rsidRPr="009054A5">
        <w:rPr>
          <w:rFonts w:ascii="Times New Roman" w:hAnsi="Times New Roman" w:cs="Times New Roman"/>
          <w:b/>
          <w:spacing w:val="-5"/>
          <w:sz w:val="24"/>
          <w:szCs w:val="24"/>
        </w:rPr>
        <w:t xml:space="preserve"> </w:t>
      </w:r>
      <w:r w:rsidRPr="009054A5">
        <w:rPr>
          <w:rFonts w:ascii="Times New Roman" w:hAnsi="Times New Roman" w:cs="Times New Roman"/>
          <w:b/>
          <w:sz w:val="24"/>
          <w:szCs w:val="24"/>
        </w:rPr>
        <w:t>тестирању</w:t>
      </w:r>
      <w:r w:rsidRPr="009054A5">
        <w:rPr>
          <w:rFonts w:ascii="Times New Roman" w:hAnsi="Times New Roman" w:cs="Times New Roman"/>
          <w:b/>
          <w:spacing w:val="-4"/>
          <w:sz w:val="24"/>
          <w:szCs w:val="24"/>
        </w:rPr>
        <w:t xml:space="preserve"> </w:t>
      </w:r>
      <w:r w:rsidRPr="009054A5">
        <w:rPr>
          <w:rFonts w:ascii="Times New Roman" w:hAnsi="Times New Roman" w:cs="Times New Roman"/>
          <w:b/>
          <w:sz w:val="24"/>
          <w:szCs w:val="24"/>
        </w:rPr>
        <w:t>и</w:t>
      </w:r>
      <w:r w:rsidRPr="009054A5">
        <w:rPr>
          <w:rFonts w:ascii="Times New Roman" w:hAnsi="Times New Roman" w:cs="Times New Roman"/>
          <w:b/>
          <w:spacing w:val="-2"/>
          <w:sz w:val="24"/>
          <w:szCs w:val="24"/>
        </w:rPr>
        <w:t xml:space="preserve"> сертификата</w:t>
      </w:r>
    </w:p>
    <w:p w14:paraId="2D556723" w14:textId="77777777" w:rsidR="00DD4451" w:rsidRPr="00DD4451" w:rsidRDefault="00DD4451" w:rsidP="009054A5">
      <w:pPr>
        <w:pStyle w:val="BodyText"/>
        <w:spacing w:line="276" w:lineRule="auto"/>
        <w:ind w:left="0"/>
        <w:jc w:val="both"/>
        <w:rPr>
          <w:rFonts w:ascii="Times New Roman" w:hAnsi="Times New Roman" w:cs="Times New Roman"/>
          <w:b/>
          <w:sz w:val="24"/>
          <w:szCs w:val="24"/>
        </w:rPr>
      </w:pPr>
    </w:p>
    <w:p w14:paraId="40627AA3" w14:textId="298EF7BE" w:rsidR="00DD4451" w:rsidRPr="00A77756" w:rsidRDefault="00DD4451" w:rsidP="009054A5">
      <w:pPr>
        <w:pStyle w:val="BodyText"/>
        <w:spacing w:line="276" w:lineRule="auto"/>
        <w:ind w:left="0" w:right="227" w:firstLine="720"/>
        <w:jc w:val="both"/>
        <w:rPr>
          <w:rFonts w:ascii="Times New Roman" w:hAnsi="Times New Roman" w:cs="Times New Roman"/>
          <w:sz w:val="24"/>
          <w:szCs w:val="24"/>
          <w:lang w:val="sr-Cyrl-RS"/>
        </w:rPr>
      </w:pPr>
      <w:r w:rsidRPr="00DD4451">
        <w:rPr>
          <w:rFonts w:ascii="Times New Roman" w:hAnsi="Times New Roman" w:cs="Times New Roman"/>
          <w:sz w:val="24"/>
          <w:szCs w:val="24"/>
        </w:rPr>
        <w:t>У неким случајевима, наручиоци могу да затраже извештај о тестирању или сертификат од тела за оцењивање усаглашености како би показали нивое учинка на животну средину које нуде производи.</w:t>
      </w:r>
      <w:r w:rsidR="00A77756">
        <w:rPr>
          <w:rStyle w:val="FootnoteReference"/>
          <w:rFonts w:ascii="Times New Roman" w:hAnsi="Times New Roman" w:cs="Times New Roman"/>
          <w:sz w:val="24"/>
          <w:szCs w:val="24"/>
        </w:rPr>
        <w:footnoteReference w:id="61"/>
      </w:r>
      <w:r w:rsidRPr="00DD4451">
        <w:rPr>
          <w:rFonts w:ascii="Times New Roman" w:hAnsi="Times New Roman" w:cs="Times New Roman"/>
          <w:sz w:val="24"/>
          <w:szCs w:val="24"/>
        </w:rPr>
        <w:t xml:space="preserve"> На пример, у уговору за осветљење они могу да доделе више бодова решењима за осветљење која имају дуже време 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замену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(било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самостални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критеријум</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део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трошкова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циклуса).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овом</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случају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наручилац може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тражити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од</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понуђача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доставе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извештај</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тестирању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сертификат</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томе.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Ако</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понуђач</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нема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приступ таквим извештајима или сертификатима под условом да немогућност прибављања није проузрокована његовим поступањем, онда наручилац мора размотрити и друге доказе, као што је технички досије произвођача, ако то пружа одговарајући доказ.</w:t>
      </w:r>
      <w:r w:rsidR="00A77756">
        <w:rPr>
          <w:rStyle w:val="FootnoteReference"/>
          <w:rFonts w:ascii="Times New Roman" w:hAnsi="Times New Roman" w:cs="Times New Roman"/>
          <w:sz w:val="24"/>
          <w:szCs w:val="24"/>
        </w:rPr>
        <w:footnoteReference w:id="62"/>
      </w:r>
    </w:p>
    <w:p w14:paraId="288F938A" w14:textId="77777777" w:rsidR="00E31C15" w:rsidRDefault="00E31C15" w:rsidP="009054A5">
      <w:pPr>
        <w:pStyle w:val="Heading2"/>
        <w:spacing w:before="0" w:line="276" w:lineRule="auto"/>
        <w:ind w:left="0"/>
        <w:jc w:val="both"/>
        <w:rPr>
          <w:rFonts w:ascii="Times New Roman" w:hAnsi="Times New Roman" w:cs="Times New Roman"/>
          <w:sz w:val="24"/>
          <w:szCs w:val="24"/>
        </w:rPr>
      </w:pPr>
      <w:bookmarkStart w:id="32" w:name="_bookmark30"/>
      <w:bookmarkEnd w:id="32"/>
    </w:p>
    <w:p w14:paraId="1D079FA6" w14:textId="5F69AF5A" w:rsidR="00DD4451" w:rsidRPr="00AF2726" w:rsidRDefault="00DD4451" w:rsidP="00702BD1">
      <w:pPr>
        <w:pStyle w:val="Heading2"/>
        <w:spacing w:before="0" w:line="276" w:lineRule="auto"/>
        <w:ind w:left="0"/>
        <w:jc w:val="center"/>
        <w:rPr>
          <w:rFonts w:ascii="Times New Roman" w:hAnsi="Times New Roman" w:cs="Times New Roman"/>
          <w:sz w:val="24"/>
          <w:szCs w:val="24"/>
          <w:lang w:val="sr-Cyrl-RS"/>
        </w:rPr>
      </w:pPr>
      <w:r w:rsidRPr="00DD4451">
        <w:rPr>
          <w:rFonts w:ascii="Times New Roman" w:hAnsi="Times New Roman" w:cs="Times New Roman"/>
          <w:sz w:val="24"/>
          <w:szCs w:val="24"/>
        </w:rPr>
        <w:t>Трошкови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циклуса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еколошки</w:t>
      </w:r>
      <w:r w:rsidRPr="00DD4451">
        <w:rPr>
          <w:rFonts w:ascii="Times New Roman" w:hAnsi="Times New Roman" w:cs="Times New Roman"/>
          <w:spacing w:val="-3"/>
          <w:sz w:val="24"/>
          <w:szCs w:val="24"/>
        </w:rPr>
        <w:t xml:space="preserve"> </w:t>
      </w:r>
      <w:r w:rsidR="00AF2726">
        <w:rPr>
          <w:rFonts w:ascii="Times New Roman" w:hAnsi="Times New Roman" w:cs="Times New Roman"/>
          <w:spacing w:val="-2"/>
          <w:sz w:val="24"/>
          <w:szCs w:val="24"/>
          <w:lang w:val="sr-Cyrl-RS"/>
        </w:rPr>
        <w:t>аспекти</w:t>
      </w:r>
    </w:p>
    <w:p w14:paraId="48847460" w14:textId="77777777" w:rsidR="00DD4451" w:rsidRPr="00DD4451" w:rsidRDefault="00DD4451" w:rsidP="009054A5">
      <w:pPr>
        <w:pStyle w:val="BodyText"/>
        <w:spacing w:line="276" w:lineRule="auto"/>
        <w:ind w:left="0"/>
        <w:jc w:val="both"/>
        <w:rPr>
          <w:rFonts w:ascii="Times New Roman" w:hAnsi="Times New Roman" w:cs="Times New Roman"/>
          <w:b/>
          <w:sz w:val="24"/>
          <w:szCs w:val="24"/>
        </w:rPr>
      </w:pPr>
    </w:p>
    <w:p w14:paraId="1C71753F" w14:textId="20613852" w:rsidR="00DD4451" w:rsidRPr="00DD4451" w:rsidRDefault="00DD4451" w:rsidP="00E31C15">
      <w:pPr>
        <w:pStyle w:val="BodyText"/>
        <w:spacing w:line="276" w:lineRule="auto"/>
        <w:ind w:left="0" w:right="229" w:firstLine="720"/>
        <w:jc w:val="both"/>
        <w:rPr>
          <w:rFonts w:ascii="Times New Roman" w:hAnsi="Times New Roman" w:cs="Times New Roman"/>
          <w:sz w:val="24"/>
          <w:szCs w:val="24"/>
        </w:rPr>
      </w:pPr>
      <w:r w:rsidRPr="00DD4451">
        <w:rPr>
          <w:rFonts w:ascii="Times New Roman" w:hAnsi="Times New Roman" w:cs="Times New Roman"/>
          <w:sz w:val="24"/>
          <w:szCs w:val="24"/>
        </w:rPr>
        <w:t>Када наручилац купи добра, услуге или радове, он увек плаћа неку цену. Куповна цена је, међутим, само један од трошковних елемената у целом процесу набавке, поседовања и одлагања производа. Трошкови животног</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циклуса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подразумевају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разматрање</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свих</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трошкова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ће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настати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током</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века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производа, рада или услуге</w:t>
      </w:r>
      <w:r w:rsidR="000740D9">
        <w:rPr>
          <w:rFonts w:ascii="Times New Roman" w:hAnsi="Times New Roman" w:cs="Times New Roman"/>
          <w:sz w:val="24"/>
          <w:szCs w:val="24"/>
          <w:lang w:val="sr-Cyrl-RS"/>
        </w:rPr>
        <w:t xml:space="preserve"> и то</w:t>
      </w:r>
      <w:r w:rsidRPr="00DD4451">
        <w:rPr>
          <w:rFonts w:ascii="Times New Roman" w:hAnsi="Times New Roman" w:cs="Times New Roman"/>
          <w:sz w:val="24"/>
          <w:szCs w:val="24"/>
        </w:rPr>
        <w:t>:</w:t>
      </w:r>
    </w:p>
    <w:p w14:paraId="47ABBAB8" w14:textId="1101D3F3" w:rsidR="00DD4451" w:rsidRPr="00DD4451" w:rsidRDefault="00DD4451" w:rsidP="00A1676F">
      <w:pPr>
        <w:pStyle w:val="ListParagraph"/>
        <w:numPr>
          <w:ilvl w:val="0"/>
          <w:numId w:val="29"/>
        </w:numPr>
        <w:tabs>
          <w:tab w:val="left" w:pos="647"/>
        </w:tabs>
        <w:spacing w:before="0" w:line="276" w:lineRule="auto"/>
        <w:jc w:val="both"/>
        <w:rPr>
          <w:rFonts w:ascii="Times New Roman" w:hAnsi="Times New Roman" w:cs="Times New Roman"/>
          <w:sz w:val="24"/>
          <w:szCs w:val="24"/>
        </w:rPr>
      </w:pPr>
      <w:r w:rsidRPr="00DD4451">
        <w:rPr>
          <w:rFonts w:ascii="Times New Roman" w:hAnsi="Times New Roman" w:cs="Times New Roman"/>
          <w:sz w:val="24"/>
          <w:szCs w:val="24"/>
        </w:rPr>
        <w:t>Куповна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цена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сви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повезани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трошкови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(испорука,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инсталација,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осигурање</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2"/>
          <w:sz w:val="24"/>
          <w:szCs w:val="24"/>
        </w:rPr>
        <w:t>итд.)</w:t>
      </w:r>
      <w:r w:rsidR="00AF2726">
        <w:rPr>
          <w:rFonts w:ascii="Times New Roman" w:hAnsi="Times New Roman" w:cs="Times New Roman"/>
          <w:spacing w:val="-2"/>
          <w:sz w:val="24"/>
          <w:szCs w:val="24"/>
          <w:lang w:val="sr-Cyrl-RS"/>
        </w:rPr>
        <w:t>;</w:t>
      </w:r>
    </w:p>
    <w:p w14:paraId="2226ED9A" w14:textId="0E2CD9E3" w:rsidR="00DD4451" w:rsidRPr="00DD4451" w:rsidRDefault="00DD4451" w:rsidP="00A1676F">
      <w:pPr>
        <w:pStyle w:val="ListParagraph"/>
        <w:numPr>
          <w:ilvl w:val="0"/>
          <w:numId w:val="29"/>
        </w:numPr>
        <w:tabs>
          <w:tab w:val="left" w:pos="647"/>
        </w:tabs>
        <w:spacing w:before="0" w:line="276" w:lineRule="auto"/>
        <w:jc w:val="both"/>
        <w:rPr>
          <w:rFonts w:ascii="Times New Roman" w:hAnsi="Times New Roman" w:cs="Times New Roman"/>
          <w:sz w:val="24"/>
          <w:szCs w:val="24"/>
        </w:rPr>
      </w:pPr>
      <w:r w:rsidRPr="00DD4451">
        <w:rPr>
          <w:rFonts w:ascii="Times New Roman" w:hAnsi="Times New Roman" w:cs="Times New Roman"/>
          <w:sz w:val="24"/>
          <w:szCs w:val="24"/>
        </w:rPr>
        <w:t>Оперативни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трошкови,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укључујући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потрошњу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енергије,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горива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воде,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резервне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делове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lastRenderedPageBreak/>
        <w:t>одржавање</w:t>
      </w:r>
      <w:r w:rsidR="00AF2726">
        <w:rPr>
          <w:rFonts w:ascii="Times New Roman" w:hAnsi="Times New Roman" w:cs="Times New Roman"/>
          <w:spacing w:val="-2"/>
          <w:sz w:val="24"/>
          <w:szCs w:val="24"/>
          <w:lang w:val="sr-Cyrl-RS"/>
        </w:rPr>
        <w:t>;</w:t>
      </w:r>
    </w:p>
    <w:p w14:paraId="4A75EEBB" w14:textId="77777777" w:rsidR="00DD4451" w:rsidRPr="00DD4451" w:rsidRDefault="00DD4451" w:rsidP="00A1676F">
      <w:pPr>
        <w:pStyle w:val="ListParagraph"/>
        <w:numPr>
          <w:ilvl w:val="0"/>
          <w:numId w:val="29"/>
        </w:numPr>
        <w:tabs>
          <w:tab w:val="left" w:pos="647"/>
        </w:tabs>
        <w:spacing w:before="0" w:line="276" w:lineRule="auto"/>
        <w:jc w:val="both"/>
        <w:rPr>
          <w:rFonts w:ascii="Times New Roman" w:hAnsi="Times New Roman" w:cs="Times New Roman"/>
          <w:sz w:val="24"/>
          <w:szCs w:val="24"/>
        </w:rPr>
      </w:pPr>
      <w:r w:rsidRPr="00DD4451">
        <w:rPr>
          <w:rFonts w:ascii="Times New Roman" w:hAnsi="Times New Roman" w:cs="Times New Roman"/>
          <w:sz w:val="24"/>
          <w:szCs w:val="24"/>
        </w:rPr>
        <w:t>Трошкови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крају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века,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што</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расходовање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одлагање.</w:t>
      </w:r>
    </w:p>
    <w:p w14:paraId="29546835" w14:textId="606CDE5E" w:rsidR="00DD4451" w:rsidRPr="00DD4451" w:rsidRDefault="00DD4451" w:rsidP="00E31C15">
      <w:pPr>
        <w:pStyle w:val="BodyText"/>
        <w:spacing w:line="276" w:lineRule="auto"/>
        <w:ind w:left="0" w:right="225" w:firstLine="720"/>
        <w:jc w:val="both"/>
        <w:rPr>
          <w:rFonts w:ascii="Times New Roman" w:hAnsi="Times New Roman" w:cs="Times New Roman"/>
          <w:sz w:val="24"/>
          <w:szCs w:val="24"/>
        </w:rPr>
      </w:pPr>
      <w:r w:rsidRPr="00DD4451">
        <w:rPr>
          <w:rFonts w:ascii="Times New Roman" w:hAnsi="Times New Roman" w:cs="Times New Roman"/>
          <w:sz w:val="24"/>
          <w:szCs w:val="24"/>
        </w:rPr>
        <w:t>Трошкови животног</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циклуса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такође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могу укључити трошкове спољашњих</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еколошких</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фактора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што су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емисије гасова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ефектом</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стаклене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баште)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под</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посебним</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условима.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ЗЈН</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захтева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тамо</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где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користе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трошкови животног циклуса, метод</w:t>
      </w:r>
      <w:r w:rsidR="00AF2726">
        <w:rPr>
          <w:rFonts w:ascii="Times New Roman" w:hAnsi="Times New Roman" w:cs="Times New Roman"/>
          <w:sz w:val="24"/>
          <w:szCs w:val="24"/>
          <w:lang w:val="sr-Cyrl-RS"/>
        </w:rPr>
        <w:t>е</w:t>
      </w:r>
      <w:r w:rsidRPr="00DD4451">
        <w:rPr>
          <w:rFonts w:ascii="Times New Roman" w:hAnsi="Times New Roman" w:cs="Times New Roman"/>
          <w:sz w:val="24"/>
          <w:szCs w:val="24"/>
        </w:rPr>
        <w:t xml:space="preserve"> обрачуна и подаци које треба да доставе понуђачи наведу у документацији о набавци. Посебна правила се такође примењују у погледу метода који се користи за процену трошкова приписаних спољашњим еколошким факторима, чији је циљ осигурати да су ове методе праведне и </w:t>
      </w:r>
      <w:r w:rsidRPr="00DD4451">
        <w:rPr>
          <w:rFonts w:ascii="Times New Roman" w:hAnsi="Times New Roman" w:cs="Times New Roman"/>
          <w:spacing w:val="-2"/>
          <w:sz w:val="24"/>
          <w:szCs w:val="24"/>
        </w:rPr>
        <w:t>транспарентне.</w:t>
      </w:r>
    </w:p>
    <w:p w14:paraId="262E7ECA" w14:textId="77777777" w:rsidR="00DD4451" w:rsidRPr="00DD4451" w:rsidRDefault="00DD4451" w:rsidP="00E31C15">
      <w:pPr>
        <w:pStyle w:val="BodyText"/>
        <w:spacing w:line="276" w:lineRule="auto"/>
        <w:ind w:left="0" w:right="229" w:firstLine="720"/>
        <w:jc w:val="both"/>
        <w:rPr>
          <w:rFonts w:ascii="Times New Roman" w:hAnsi="Times New Roman" w:cs="Times New Roman"/>
          <w:sz w:val="24"/>
          <w:szCs w:val="24"/>
        </w:rPr>
      </w:pPr>
      <w:r w:rsidRPr="00DD4451">
        <w:rPr>
          <w:rFonts w:ascii="Times New Roman" w:hAnsi="Times New Roman" w:cs="Times New Roman"/>
          <w:sz w:val="24"/>
          <w:szCs w:val="24"/>
        </w:rPr>
        <w:t>Применом</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трошкова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циклуса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наручиоци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узимају</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обзир</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трошкове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коришћења,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одржавања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одлагања ресурса који се не одражавају у набавној цени. Често ће то довести до ситуација у којима сви добијају, при чему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“зеленији” производи или услуге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такође јефтинији.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Главни потенцијал, за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уштеде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током</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животног циклуса добара, радова или услуга, дат је у наставку.</w:t>
      </w:r>
    </w:p>
    <w:p w14:paraId="2F4A73B0" w14:textId="77777777" w:rsidR="00E31C15" w:rsidRDefault="00E31C15" w:rsidP="009054A5">
      <w:pPr>
        <w:spacing w:line="276" w:lineRule="auto"/>
        <w:jc w:val="both"/>
        <w:rPr>
          <w:rFonts w:ascii="Times New Roman" w:hAnsi="Times New Roman" w:cs="Times New Roman"/>
          <w:i/>
          <w:sz w:val="24"/>
          <w:szCs w:val="24"/>
        </w:rPr>
      </w:pPr>
    </w:p>
    <w:p w14:paraId="2E52F9F4" w14:textId="3FF480BB" w:rsidR="00E31C15" w:rsidRPr="00E31C15" w:rsidRDefault="00DD4451" w:rsidP="009054A5">
      <w:pPr>
        <w:spacing w:line="276" w:lineRule="auto"/>
        <w:jc w:val="both"/>
        <w:rPr>
          <w:rFonts w:ascii="Times New Roman" w:hAnsi="Times New Roman" w:cs="Times New Roman"/>
          <w:i/>
          <w:spacing w:val="-2"/>
          <w:sz w:val="24"/>
          <w:szCs w:val="24"/>
        </w:rPr>
      </w:pPr>
      <w:r w:rsidRPr="00DD4451">
        <w:rPr>
          <w:rFonts w:ascii="Times New Roman" w:hAnsi="Times New Roman" w:cs="Times New Roman"/>
          <w:i/>
          <w:sz w:val="24"/>
          <w:szCs w:val="24"/>
        </w:rPr>
        <w:t>Уштеда</w:t>
      </w:r>
      <w:r w:rsidRPr="00DD4451">
        <w:rPr>
          <w:rFonts w:ascii="Times New Roman" w:hAnsi="Times New Roman" w:cs="Times New Roman"/>
          <w:i/>
          <w:spacing w:val="-8"/>
          <w:sz w:val="24"/>
          <w:szCs w:val="24"/>
        </w:rPr>
        <w:t xml:space="preserve"> </w:t>
      </w:r>
      <w:r w:rsidRPr="00DD4451">
        <w:rPr>
          <w:rFonts w:ascii="Times New Roman" w:hAnsi="Times New Roman" w:cs="Times New Roman"/>
          <w:i/>
          <w:sz w:val="24"/>
          <w:szCs w:val="24"/>
        </w:rPr>
        <w:t>на</w:t>
      </w:r>
      <w:r w:rsidRPr="00DD4451">
        <w:rPr>
          <w:rFonts w:ascii="Times New Roman" w:hAnsi="Times New Roman" w:cs="Times New Roman"/>
          <w:i/>
          <w:spacing w:val="-5"/>
          <w:sz w:val="24"/>
          <w:szCs w:val="24"/>
        </w:rPr>
        <w:t xml:space="preserve"> </w:t>
      </w:r>
      <w:r w:rsidRPr="00DD4451">
        <w:rPr>
          <w:rFonts w:ascii="Times New Roman" w:hAnsi="Times New Roman" w:cs="Times New Roman"/>
          <w:i/>
          <w:sz w:val="24"/>
          <w:szCs w:val="24"/>
        </w:rPr>
        <w:t>коришћењу</w:t>
      </w:r>
      <w:r w:rsidRPr="00DD4451">
        <w:rPr>
          <w:rFonts w:ascii="Times New Roman" w:hAnsi="Times New Roman" w:cs="Times New Roman"/>
          <w:i/>
          <w:spacing w:val="-7"/>
          <w:sz w:val="24"/>
          <w:szCs w:val="24"/>
        </w:rPr>
        <w:t xml:space="preserve"> </w:t>
      </w:r>
      <w:r w:rsidRPr="00DD4451">
        <w:rPr>
          <w:rFonts w:ascii="Times New Roman" w:hAnsi="Times New Roman" w:cs="Times New Roman"/>
          <w:i/>
          <w:sz w:val="24"/>
          <w:szCs w:val="24"/>
        </w:rPr>
        <w:t>енергије,</w:t>
      </w:r>
      <w:r w:rsidRPr="00DD4451">
        <w:rPr>
          <w:rFonts w:ascii="Times New Roman" w:hAnsi="Times New Roman" w:cs="Times New Roman"/>
          <w:i/>
          <w:spacing w:val="-4"/>
          <w:sz w:val="24"/>
          <w:szCs w:val="24"/>
        </w:rPr>
        <w:t xml:space="preserve"> </w:t>
      </w:r>
      <w:r w:rsidRPr="00DD4451">
        <w:rPr>
          <w:rFonts w:ascii="Times New Roman" w:hAnsi="Times New Roman" w:cs="Times New Roman"/>
          <w:i/>
          <w:sz w:val="24"/>
          <w:szCs w:val="24"/>
        </w:rPr>
        <w:t>воде</w:t>
      </w:r>
      <w:r w:rsidRPr="00DD4451">
        <w:rPr>
          <w:rFonts w:ascii="Times New Roman" w:hAnsi="Times New Roman" w:cs="Times New Roman"/>
          <w:i/>
          <w:spacing w:val="-4"/>
          <w:sz w:val="24"/>
          <w:szCs w:val="24"/>
        </w:rPr>
        <w:t xml:space="preserve"> </w:t>
      </w:r>
      <w:r w:rsidRPr="00DD4451">
        <w:rPr>
          <w:rFonts w:ascii="Times New Roman" w:hAnsi="Times New Roman" w:cs="Times New Roman"/>
          <w:i/>
          <w:sz w:val="24"/>
          <w:szCs w:val="24"/>
        </w:rPr>
        <w:t>и</w:t>
      </w:r>
      <w:r w:rsidRPr="00DD4451">
        <w:rPr>
          <w:rFonts w:ascii="Times New Roman" w:hAnsi="Times New Roman" w:cs="Times New Roman"/>
          <w:i/>
          <w:spacing w:val="-4"/>
          <w:sz w:val="24"/>
          <w:szCs w:val="24"/>
        </w:rPr>
        <w:t xml:space="preserve"> </w:t>
      </w:r>
      <w:r w:rsidRPr="00DD4451">
        <w:rPr>
          <w:rFonts w:ascii="Times New Roman" w:hAnsi="Times New Roman" w:cs="Times New Roman"/>
          <w:i/>
          <w:spacing w:val="-2"/>
          <w:sz w:val="24"/>
          <w:szCs w:val="24"/>
        </w:rPr>
        <w:t>горива</w:t>
      </w:r>
    </w:p>
    <w:p w14:paraId="631D1506" w14:textId="6A73C326" w:rsidR="00E31C15" w:rsidRDefault="00DD4451" w:rsidP="00E31C15">
      <w:pPr>
        <w:pStyle w:val="BodyText"/>
        <w:spacing w:line="276" w:lineRule="auto"/>
        <w:ind w:left="0" w:right="228" w:firstLine="720"/>
        <w:jc w:val="both"/>
        <w:rPr>
          <w:rFonts w:ascii="Times New Roman" w:hAnsi="Times New Roman" w:cs="Times New Roman"/>
          <w:sz w:val="24"/>
          <w:szCs w:val="24"/>
          <w:lang w:val="sr-Cyrl-RS"/>
        </w:rPr>
      </w:pPr>
      <w:r w:rsidRPr="00DD4451">
        <w:rPr>
          <w:rFonts w:ascii="Times New Roman" w:hAnsi="Times New Roman" w:cs="Times New Roman"/>
          <w:sz w:val="24"/>
          <w:szCs w:val="24"/>
        </w:rPr>
        <w:t>Трошкови енергије, воде и потрошње горива током употребе често чине значајан део укупних трошкова поседовања производа, рада или услуге, као и његовог утицаја на животну</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средину током животног</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циклуса. Смањење ове потрошње зато има смисла за корисника и финансијски и еколошки. У неким случајевима, најзеленија</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алтернатива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ће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бити</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она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која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дизајнирана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тако</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продужи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период</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до</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замене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и/или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умањи</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количину радова на одржавању које је потребно обавити. На пример, избор материјала на спољној страни зграде или моста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може имати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велики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утицај на учесталост</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активности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одржавања 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чишћења.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Најодрживија опција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може бити она која помаже да се избегну такви трошкови, а то се може оценити као део трошкова животног циклуса.</w:t>
      </w:r>
    </w:p>
    <w:p w14:paraId="4A64721C" w14:textId="77777777" w:rsidR="00A77756" w:rsidRDefault="00A77756" w:rsidP="00E31C15">
      <w:pPr>
        <w:pStyle w:val="BodyText"/>
        <w:spacing w:line="276" w:lineRule="auto"/>
        <w:ind w:left="0" w:right="228" w:firstLine="720"/>
        <w:jc w:val="both"/>
        <w:rPr>
          <w:rFonts w:ascii="Times New Roman" w:hAnsi="Times New Roman" w:cs="Times New Roman"/>
          <w:sz w:val="24"/>
          <w:szCs w:val="24"/>
          <w:lang w:val="sr-Cyrl-RS"/>
        </w:rPr>
      </w:pPr>
    </w:p>
    <w:tbl>
      <w:tblPr>
        <w:tblStyle w:val="TableGrid"/>
        <w:tblW w:w="0" w:type="auto"/>
        <w:shd w:val="clear" w:color="auto" w:fill="EAF1DD" w:themeFill="accent3" w:themeFillTint="33"/>
        <w:tblLook w:val="04A0" w:firstRow="1" w:lastRow="0" w:firstColumn="1" w:lastColumn="0" w:noHBand="0" w:noVBand="1"/>
      </w:tblPr>
      <w:tblGrid>
        <w:gridCol w:w="9780"/>
      </w:tblGrid>
      <w:tr w:rsidR="00702BD1" w14:paraId="131F0573" w14:textId="77777777" w:rsidTr="00252138">
        <w:tc>
          <w:tcPr>
            <w:tcW w:w="9780" w:type="dxa"/>
            <w:shd w:val="clear" w:color="auto" w:fill="EAF1DD" w:themeFill="accent3" w:themeFillTint="33"/>
          </w:tcPr>
          <w:p w14:paraId="4CE185B8" w14:textId="77777777" w:rsidR="00702BD1" w:rsidRPr="00E31C15" w:rsidRDefault="00702BD1" w:rsidP="00702BD1">
            <w:pPr>
              <w:spacing w:line="276" w:lineRule="auto"/>
              <w:ind w:left="108"/>
              <w:jc w:val="both"/>
              <w:rPr>
                <w:rFonts w:ascii="Times New Roman" w:hAnsi="Times New Roman" w:cs="Times New Roman"/>
                <w:b/>
              </w:rPr>
            </w:pPr>
            <w:r w:rsidRPr="00E31C15">
              <w:rPr>
                <w:rFonts w:ascii="Times New Roman" w:hAnsi="Times New Roman" w:cs="Times New Roman"/>
                <w:b/>
                <w:spacing w:val="-2"/>
              </w:rPr>
              <w:t>Важно:</w:t>
            </w:r>
          </w:p>
          <w:p w14:paraId="66A99752" w14:textId="4421379E" w:rsidR="00702BD1" w:rsidRPr="00702BD1" w:rsidRDefault="00702BD1" w:rsidP="00702BD1">
            <w:pPr>
              <w:spacing w:line="276" w:lineRule="auto"/>
              <w:ind w:left="108"/>
              <w:jc w:val="both"/>
            </w:pPr>
            <w:r w:rsidRPr="00E31C15">
              <w:rPr>
                <w:rFonts w:ascii="Times New Roman" w:hAnsi="Times New Roman" w:cs="Times New Roman"/>
              </w:rPr>
              <w:t>Трошкови одлагања се лако заборављају приликом набавке производа или грађевинског пројекта. Трошкови одлагања ће на крају морати бити плаћени, иако понекад много касније. Неузимање у обзир ових трошкова може претворити оно шт</w:t>
            </w:r>
            <w:r>
              <w:rPr>
                <w:rFonts w:ascii="Times New Roman" w:hAnsi="Times New Roman" w:cs="Times New Roman"/>
                <w:lang w:val="sr-Cyrl-RS"/>
              </w:rPr>
              <w:t>о</w:t>
            </w:r>
            <w:r w:rsidRPr="00E31C15">
              <w:rPr>
                <w:rFonts w:ascii="Times New Roman" w:hAnsi="Times New Roman" w:cs="Times New Roman"/>
              </w:rPr>
              <w:t xml:space="preserve"> се чини као добар посао у скупу куповину. Трошкови одлагања се крећу од трошкова физичког уклањања до плаћања за безбедно одлагање. Често се одлагање регулише строгим прописима.</w:t>
            </w:r>
            <w:r w:rsidRPr="00E31C15">
              <w:rPr>
                <w:rFonts w:ascii="Times New Roman" w:hAnsi="Times New Roman" w:cs="Times New Roman"/>
                <w:spacing w:val="-8"/>
              </w:rPr>
              <w:t xml:space="preserve"> </w:t>
            </w:r>
            <w:r w:rsidRPr="00E31C15">
              <w:rPr>
                <w:rFonts w:ascii="Times New Roman" w:hAnsi="Times New Roman" w:cs="Times New Roman"/>
              </w:rPr>
              <w:t>У</w:t>
            </w:r>
            <w:r w:rsidRPr="00E31C15">
              <w:rPr>
                <w:rFonts w:ascii="Times New Roman" w:hAnsi="Times New Roman" w:cs="Times New Roman"/>
                <w:spacing w:val="-6"/>
              </w:rPr>
              <w:t xml:space="preserve"> </w:t>
            </w:r>
            <w:r w:rsidRPr="00E31C15">
              <w:rPr>
                <w:rFonts w:ascii="Times New Roman" w:hAnsi="Times New Roman" w:cs="Times New Roman"/>
              </w:rPr>
              <w:t>одређеним</w:t>
            </w:r>
            <w:r w:rsidRPr="00E31C15">
              <w:rPr>
                <w:rFonts w:ascii="Times New Roman" w:hAnsi="Times New Roman" w:cs="Times New Roman"/>
                <w:spacing w:val="-4"/>
              </w:rPr>
              <w:t xml:space="preserve"> </w:t>
            </w:r>
            <w:r w:rsidRPr="00E31C15">
              <w:rPr>
                <w:rFonts w:ascii="Times New Roman" w:hAnsi="Times New Roman" w:cs="Times New Roman"/>
              </w:rPr>
              <w:t>случајевима,</w:t>
            </w:r>
            <w:r w:rsidRPr="00E31C15">
              <w:rPr>
                <w:rFonts w:ascii="Times New Roman" w:hAnsi="Times New Roman" w:cs="Times New Roman"/>
                <w:spacing w:val="-7"/>
              </w:rPr>
              <w:t xml:space="preserve"> </w:t>
            </w:r>
            <w:r w:rsidRPr="00E31C15">
              <w:rPr>
                <w:rFonts w:ascii="Times New Roman" w:hAnsi="Times New Roman" w:cs="Times New Roman"/>
              </w:rPr>
              <w:t>може</w:t>
            </w:r>
            <w:r w:rsidRPr="00E31C15">
              <w:rPr>
                <w:rFonts w:ascii="Times New Roman" w:hAnsi="Times New Roman" w:cs="Times New Roman"/>
                <w:spacing w:val="-6"/>
              </w:rPr>
              <w:t xml:space="preserve"> </w:t>
            </w:r>
            <w:r w:rsidRPr="00E31C15">
              <w:rPr>
                <w:rFonts w:ascii="Times New Roman" w:hAnsi="Times New Roman" w:cs="Times New Roman"/>
              </w:rPr>
              <w:t>доћи</w:t>
            </w:r>
            <w:r w:rsidRPr="00E31C15">
              <w:rPr>
                <w:rFonts w:ascii="Times New Roman" w:hAnsi="Times New Roman" w:cs="Times New Roman"/>
                <w:spacing w:val="-4"/>
              </w:rPr>
              <w:t xml:space="preserve"> </w:t>
            </w:r>
            <w:r w:rsidRPr="00E31C15">
              <w:rPr>
                <w:rFonts w:ascii="Times New Roman" w:hAnsi="Times New Roman" w:cs="Times New Roman"/>
              </w:rPr>
              <w:t>до</w:t>
            </w:r>
            <w:r w:rsidRPr="00E31C15">
              <w:rPr>
                <w:rFonts w:ascii="Times New Roman" w:hAnsi="Times New Roman" w:cs="Times New Roman"/>
                <w:spacing w:val="-3"/>
              </w:rPr>
              <w:t xml:space="preserve"> </w:t>
            </w:r>
            <w:r w:rsidRPr="00E31C15">
              <w:rPr>
                <w:rFonts w:ascii="Times New Roman" w:hAnsi="Times New Roman" w:cs="Times New Roman"/>
              </w:rPr>
              <w:t>позитивног</w:t>
            </w:r>
            <w:r w:rsidRPr="00E31C15">
              <w:rPr>
                <w:rFonts w:ascii="Times New Roman" w:hAnsi="Times New Roman" w:cs="Times New Roman"/>
                <w:spacing w:val="-5"/>
              </w:rPr>
              <w:t xml:space="preserve"> </w:t>
            </w:r>
            <w:r w:rsidRPr="00E31C15">
              <w:rPr>
                <w:rFonts w:ascii="Times New Roman" w:hAnsi="Times New Roman" w:cs="Times New Roman"/>
              </w:rPr>
              <w:t>повраћаја</w:t>
            </w:r>
            <w:r w:rsidRPr="00E31C15">
              <w:rPr>
                <w:rFonts w:ascii="Times New Roman" w:hAnsi="Times New Roman" w:cs="Times New Roman"/>
                <w:spacing w:val="-6"/>
              </w:rPr>
              <w:t xml:space="preserve"> </w:t>
            </w:r>
            <w:r w:rsidRPr="00E31C15">
              <w:rPr>
                <w:rFonts w:ascii="Times New Roman" w:hAnsi="Times New Roman" w:cs="Times New Roman"/>
              </w:rPr>
              <w:t>власнику</w:t>
            </w:r>
            <w:r w:rsidRPr="00E31C15">
              <w:rPr>
                <w:rFonts w:ascii="Times New Roman" w:hAnsi="Times New Roman" w:cs="Times New Roman"/>
                <w:spacing w:val="-5"/>
              </w:rPr>
              <w:t xml:space="preserve"> </w:t>
            </w:r>
            <w:r w:rsidRPr="00E31C15">
              <w:rPr>
                <w:rFonts w:ascii="Times New Roman" w:hAnsi="Times New Roman" w:cs="Times New Roman"/>
              </w:rPr>
              <w:t>на</w:t>
            </w:r>
            <w:r w:rsidRPr="00E31C15">
              <w:rPr>
                <w:rFonts w:ascii="Times New Roman" w:hAnsi="Times New Roman" w:cs="Times New Roman"/>
                <w:spacing w:val="-5"/>
              </w:rPr>
              <w:t xml:space="preserve"> </w:t>
            </w:r>
            <w:r w:rsidRPr="00E31C15">
              <w:rPr>
                <w:rFonts w:ascii="Times New Roman" w:hAnsi="Times New Roman" w:cs="Times New Roman"/>
              </w:rPr>
              <w:t>крају</w:t>
            </w:r>
            <w:r w:rsidRPr="00E31C15">
              <w:rPr>
                <w:rFonts w:ascii="Times New Roman" w:hAnsi="Times New Roman" w:cs="Times New Roman"/>
                <w:spacing w:val="-7"/>
              </w:rPr>
              <w:t xml:space="preserve"> </w:t>
            </w:r>
            <w:r w:rsidRPr="00E31C15">
              <w:rPr>
                <w:rFonts w:ascii="Times New Roman" w:hAnsi="Times New Roman" w:cs="Times New Roman"/>
              </w:rPr>
              <w:t>животног</w:t>
            </w:r>
            <w:r w:rsidRPr="00E31C15">
              <w:rPr>
                <w:rFonts w:ascii="Times New Roman" w:hAnsi="Times New Roman" w:cs="Times New Roman"/>
                <w:spacing w:val="-5"/>
              </w:rPr>
              <w:t xml:space="preserve"> </w:t>
            </w:r>
            <w:r w:rsidRPr="00E31C15">
              <w:rPr>
                <w:rFonts w:ascii="Times New Roman" w:hAnsi="Times New Roman" w:cs="Times New Roman"/>
                <w:spacing w:val="-2"/>
              </w:rPr>
              <w:t>века,</w:t>
            </w:r>
            <w:r w:rsidRPr="00E31C15">
              <w:rPr>
                <w:rFonts w:ascii="Times New Roman" w:hAnsi="Times New Roman" w:cs="Times New Roman"/>
              </w:rPr>
              <w:t xml:space="preserve"> </w:t>
            </w:r>
            <w:r w:rsidRPr="00E31C15">
              <w:rPr>
                <w:rFonts w:ascii="Times New Roman" w:hAnsi="Times New Roman" w:cs="Times New Roman"/>
                <w:spacing w:val="-2"/>
              </w:rPr>
              <w:t>на пример када се возила или опрема могу продати или рециклирати на профитабилан начин.</w:t>
            </w:r>
          </w:p>
        </w:tc>
      </w:tr>
    </w:tbl>
    <w:p w14:paraId="3154A13F" w14:textId="77777777" w:rsidR="00A77756" w:rsidRPr="00A77756" w:rsidRDefault="00A77756" w:rsidP="00E31C15">
      <w:pPr>
        <w:pStyle w:val="BodyText"/>
        <w:spacing w:line="276" w:lineRule="auto"/>
        <w:ind w:left="0" w:right="228" w:firstLine="720"/>
        <w:jc w:val="both"/>
        <w:rPr>
          <w:rFonts w:ascii="Times New Roman" w:hAnsi="Times New Roman" w:cs="Times New Roman"/>
          <w:sz w:val="24"/>
          <w:szCs w:val="24"/>
          <w:lang w:val="sr-Cyrl-RS"/>
        </w:rPr>
      </w:pPr>
    </w:p>
    <w:p w14:paraId="3F7DEAA4" w14:textId="060ADF1C" w:rsidR="00E31C15" w:rsidRPr="00702BD1" w:rsidRDefault="00DD4451" w:rsidP="00E31C15">
      <w:pPr>
        <w:spacing w:line="276" w:lineRule="auto"/>
        <w:jc w:val="both"/>
        <w:rPr>
          <w:rFonts w:ascii="Times New Roman" w:hAnsi="Times New Roman" w:cs="Times New Roman"/>
          <w:i/>
          <w:spacing w:val="-2"/>
          <w:sz w:val="24"/>
          <w:szCs w:val="24"/>
        </w:rPr>
      </w:pPr>
      <w:r w:rsidRPr="00DD4451">
        <w:rPr>
          <w:rFonts w:ascii="Times New Roman" w:hAnsi="Times New Roman" w:cs="Times New Roman"/>
          <w:i/>
          <w:sz w:val="24"/>
          <w:szCs w:val="24"/>
        </w:rPr>
        <w:t>Процена</w:t>
      </w:r>
      <w:r w:rsidRPr="00DD4451">
        <w:rPr>
          <w:rFonts w:ascii="Times New Roman" w:hAnsi="Times New Roman" w:cs="Times New Roman"/>
          <w:i/>
          <w:spacing w:val="-11"/>
          <w:sz w:val="24"/>
          <w:szCs w:val="24"/>
        </w:rPr>
        <w:t xml:space="preserve"> </w:t>
      </w:r>
      <w:r w:rsidRPr="00DD4451">
        <w:rPr>
          <w:rFonts w:ascii="Times New Roman" w:hAnsi="Times New Roman" w:cs="Times New Roman"/>
          <w:i/>
          <w:sz w:val="24"/>
          <w:szCs w:val="24"/>
        </w:rPr>
        <w:t>спољашњих</w:t>
      </w:r>
      <w:r w:rsidRPr="00DD4451">
        <w:rPr>
          <w:rFonts w:ascii="Times New Roman" w:hAnsi="Times New Roman" w:cs="Times New Roman"/>
          <w:i/>
          <w:spacing w:val="-6"/>
          <w:sz w:val="24"/>
          <w:szCs w:val="24"/>
        </w:rPr>
        <w:t xml:space="preserve"> </w:t>
      </w:r>
      <w:r w:rsidRPr="00DD4451">
        <w:rPr>
          <w:rFonts w:ascii="Times New Roman" w:hAnsi="Times New Roman" w:cs="Times New Roman"/>
          <w:i/>
          <w:sz w:val="24"/>
          <w:szCs w:val="24"/>
        </w:rPr>
        <w:t>трошкова</w:t>
      </w:r>
      <w:r w:rsidRPr="00DD4451">
        <w:rPr>
          <w:rFonts w:ascii="Times New Roman" w:hAnsi="Times New Roman" w:cs="Times New Roman"/>
          <w:i/>
          <w:spacing w:val="-6"/>
          <w:sz w:val="24"/>
          <w:szCs w:val="24"/>
        </w:rPr>
        <w:t xml:space="preserve"> </w:t>
      </w:r>
      <w:r w:rsidRPr="00DD4451">
        <w:rPr>
          <w:rFonts w:ascii="Times New Roman" w:hAnsi="Times New Roman" w:cs="Times New Roman"/>
          <w:i/>
          <w:sz w:val="24"/>
          <w:szCs w:val="24"/>
        </w:rPr>
        <w:t>за</w:t>
      </w:r>
      <w:r w:rsidRPr="00DD4451">
        <w:rPr>
          <w:rFonts w:ascii="Times New Roman" w:hAnsi="Times New Roman" w:cs="Times New Roman"/>
          <w:i/>
          <w:spacing w:val="-5"/>
          <w:sz w:val="24"/>
          <w:szCs w:val="24"/>
        </w:rPr>
        <w:t xml:space="preserve"> </w:t>
      </w:r>
      <w:r w:rsidRPr="00DD4451">
        <w:rPr>
          <w:rFonts w:ascii="Times New Roman" w:hAnsi="Times New Roman" w:cs="Times New Roman"/>
          <w:i/>
          <w:sz w:val="24"/>
          <w:szCs w:val="24"/>
        </w:rPr>
        <w:t>животну</w:t>
      </w:r>
      <w:r w:rsidRPr="00DD4451">
        <w:rPr>
          <w:rFonts w:ascii="Times New Roman" w:hAnsi="Times New Roman" w:cs="Times New Roman"/>
          <w:i/>
          <w:spacing w:val="-5"/>
          <w:sz w:val="24"/>
          <w:szCs w:val="24"/>
        </w:rPr>
        <w:t xml:space="preserve"> </w:t>
      </w:r>
      <w:r w:rsidRPr="00DD4451">
        <w:rPr>
          <w:rFonts w:ascii="Times New Roman" w:hAnsi="Times New Roman" w:cs="Times New Roman"/>
          <w:i/>
          <w:spacing w:val="-2"/>
          <w:sz w:val="24"/>
          <w:szCs w:val="24"/>
        </w:rPr>
        <w:t>средину</w:t>
      </w:r>
    </w:p>
    <w:p w14:paraId="008FD26F" w14:textId="5EA7CA6B" w:rsidR="00DD4451" w:rsidRDefault="00DD4451" w:rsidP="00E31C15">
      <w:pPr>
        <w:pStyle w:val="BodyText"/>
        <w:spacing w:line="276" w:lineRule="auto"/>
        <w:ind w:left="0" w:right="228" w:firstLine="720"/>
        <w:jc w:val="both"/>
        <w:rPr>
          <w:rFonts w:ascii="Times New Roman" w:hAnsi="Times New Roman" w:cs="Times New Roman"/>
          <w:sz w:val="24"/>
          <w:szCs w:val="24"/>
        </w:rPr>
      </w:pPr>
      <w:r w:rsidRPr="00DD4451">
        <w:rPr>
          <w:rFonts w:ascii="Times New Roman" w:hAnsi="Times New Roman" w:cs="Times New Roman"/>
          <w:sz w:val="24"/>
          <w:szCs w:val="24"/>
        </w:rPr>
        <w:t>Поред финансијских трошкова које директно сноси наручилац, он може узети у обзир и спољашње еколошке факторе.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Спољашњи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фактори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штете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користи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које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не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плаћају</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загађивач</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корисник</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под</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уобичајеним</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условима. Они се дефинишу као „трошкови и користи који настају када друштвене или економске активности једне групе људи утичу на другу, и када прва група не успева у потпуности да узме у обзир њихов утицај“.</w:t>
      </w:r>
      <w:r w:rsidR="00AF2726">
        <w:rPr>
          <w:rStyle w:val="FootnoteReference"/>
          <w:rFonts w:ascii="Times New Roman" w:hAnsi="Times New Roman" w:cs="Times New Roman"/>
          <w:sz w:val="24"/>
          <w:szCs w:val="24"/>
        </w:rPr>
        <w:footnoteReference w:id="63"/>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 xml:space="preserve">Примери </w:t>
      </w:r>
      <w:r w:rsidRPr="00DD4451">
        <w:rPr>
          <w:rFonts w:ascii="Times New Roman" w:hAnsi="Times New Roman" w:cs="Times New Roman"/>
          <w:sz w:val="24"/>
          <w:szCs w:val="24"/>
        </w:rPr>
        <w:lastRenderedPageBreak/>
        <w:t>спољашњих фактора су трошкови повезани с климатским променама или закисељавањем тла или воде.</w:t>
      </w:r>
    </w:p>
    <w:p w14:paraId="660D5199" w14:textId="77777777" w:rsidR="00702BD1" w:rsidRDefault="00702BD1" w:rsidP="00E31C15">
      <w:pPr>
        <w:pStyle w:val="BodyText"/>
        <w:spacing w:line="276" w:lineRule="auto"/>
        <w:ind w:left="0" w:right="228" w:firstLine="720"/>
        <w:jc w:val="both"/>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780"/>
      </w:tblGrid>
      <w:tr w:rsidR="00702BD1" w14:paraId="7652F980" w14:textId="77777777" w:rsidTr="00702BD1">
        <w:tc>
          <w:tcPr>
            <w:tcW w:w="10006" w:type="dxa"/>
            <w:shd w:val="clear" w:color="auto" w:fill="C6D9F1" w:themeFill="text2" w:themeFillTint="33"/>
          </w:tcPr>
          <w:p w14:paraId="65CC482B" w14:textId="77777777" w:rsidR="00702BD1" w:rsidRPr="00E31C15" w:rsidRDefault="00702BD1" w:rsidP="00702BD1">
            <w:pPr>
              <w:spacing w:line="276" w:lineRule="auto"/>
              <w:ind w:left="108"/>
              <w:rPr>
                <w:rFonts w:ascii="Times New Roman" w:hAnsi="Times New Roman" w:cs="Times New Roman"/>
                <w:b/>
                <w:color w:val="000000"/>
              </w:rPr>
            </w:pPr>
            <w:r w:rsidRPr="00E31C15">
              <w:rPr>
                <w:rFonts w:ascii="Times New Roman" w:hAnsi="Times New Roman" w:cs="Times New Roman"/>
                <w:b/>
                <w:color w:val="000000"/>
                <w:spacing w:val="-2"/>
              </w:rPr>
              <w:t>Пример:</w:t>
            </w:r>
          </w:p>
          <w:p w14:paraId="1EFD4BD5" w14:textId="0CDD088B" w:rsidR="00702BD1" w:rsidRPr="00702BD1" w:rsidRDefault="00702BD1" w:rsidP="00702BD1">
            <w:pPr>
              <w:pStyle w:val="BodyText"/>
              <w:spacing w:line="276" w:lineRule="auto"/>
              <w:ind w:left="108" w:right="104"/>
              <w:jc w:val="both"/>
              <w:rPr>
                <w:rFonts w:ascii="Times New Roman" w:hAnsi="Times New Roman" w:cs="Times New Roman"/>
                <w:color w:val="000000"/>
              </w:rPr>
            </w:pPr>
            <w:r w:rsidRPr="00E31C15">
              <w:rPr>
                <w:rFonts w:ascii="Times New Roman" w:hAnsi="Times New Roman" w:cs="Times New Roman"/>
                <w:color w:val="000000"/>
              </w:rPr>
              <w:t>Грађевински</w:t>
            </w:r>
            <w:r w:rsidRPr="00E31C15">
              <w:rPr>
                <w:rFonts w:ascii="Times New Roman" w:hAnsi="Times New Roman" w:cs="Times New Roman"/>
                <w:color w:val="000000"/>
                <w:spacing w:val="-7"/>
              </w:rPr>
              <w:t xml:space="preserve"> </w:t>
            </w:r>
            <w:r w:rsidRPr="00E31C15">
              <w:rPr>
                <w:rFonts w:ascii="Times New Roman" w:hAnsi="Times New Roman" w:cs="Times New Roman"/>
                <w:color w:val="000000"/>
              </w:rPr>
              <w:t>сектор</w:t>
            </w:r>
            <w:r w:rsidRPr="00E31C15">
              <w:rPr>
                <w:rFonts w:ascii="Times New Roman" w:hAnsi="Times New Roman" w:cs="Times New Roman"/>
                <w:color w:val="000000"/>
                <w:spacing w:val="-8"/>
              </w:rPr>
              <w:t xml:space="preserve"> </w:t>
            </w:r>
            <w:r w:rsidRPr="00E31C15">
              <w:rPr>
                <w:rFonts w:ascii="Times New Roman" w:hAnsi="Times New Roman" w:cs="Times New Roman"/>
                <w:color w:val="000000"/>
              </w:rPr>
              <w:t>производи</w:t>
            </w:r>
            <w:r w:rsidRPr="00E31C15">
              <w:rPr>
                <w:rFonts w:ascii="Times New Roman" w:hAnsi="Times New Roman" w:cs="Times New Roman"/>
                <w:color w:val="000000"/>
                <w:spacing w:val="-8"/>
              </w:rPr>
              <w:t xml:space="preserve"> </w:t>
            </w:r>
            <w:r w:rsidRPr="00E31C15">
              <w:rPr>
                <w:rFonts w:ascii="Times New Roman" w:hAnsi="Times New Roman" w:cs="Times New Roman"/>
                <w:color w:val="000000"/>
              </w:rPr>
              <w:t>велике</w:t>
            </w:r>
            <w:r w:rsidRPr="00E31C15">
              <w:rPr>
                <w:rFonts w:ascii="Times New Roman" w:hAnsi="Times New Roman" w:cs="Times New Roman"/>
                <w:color w:val="000000"/>
                <w:spacing w:val="-7"/>
              </w:rPr>
              <w:t xml:space="preserve"> </w:t>
            </w:r>
            <w:r w:rsidRPr="00E31C15">
              <w:rPr>
                <w:rFonts w:ascii="Times New Roman" w:hAnsi="Times New Roman" w:cs="Times New Roman"/>
                <w:color w:val="000000"/>
              </w:rPr>
              <w:t>количине</w:t>
            </w:r>
            <w:r w:rsidRPr="00E31C15">
              <w:rPr>
                <w:rFonts w:ascii="Times New Roman" w:hAnsi="Times New Roman" w:cs="Times New Roman"/>
                <w:color w:val="000000"/>
                <w:spacing w:val="-9"/>
              </w:rPr>
              <w:t xml:space="preserve"> </w:t>
            </w:r>
            <w:r w:rsidRPr="00E31C15">
              <w:rPr>
                <w:rFonts w:ascii="Times New Roman" w:hAnsi="Times New Roman" w:cs="Times New Roman"/>
                <w:color w:val="000000"/>
              </w:rPr>
              <w:t>отпада.</w:t>
            </w:r>
            <w:r w:rsidRPr="00E31C15">
              <w:rPr>
                <w:rFonts w:ascii="Times New Roman" w:hAnsi="Times New Roman" w:cs="Times New Roman"/>
                <w:color w:val="000000"/>
                <w:spacing w:val="-8"/>
              </w:rPr>
              <w:t xml:space="preserve"> </w:t>
            </w:r>
            <w:r w:rsidRPr="00E31C15">
              <w:rPr>
                <w:rFonts w:ascii="Times New Roman" w:hAnsi="Times New Roman" w:cs="Times New Roman"/>
                <w:color w:val="000000"/>
              </w:rPr>
              <w:t>Рушење</w:t>
            </w:r>
            <w:r w:rsidRPr="00E31C15">
              <w:rPr>
                <w:rFonts w:ascii="Times New Roman" w:hAnsi="Times New Roman" w:cs="Times New Roman"/>
                <w:color w:val="000000"/>
                <w:spacing w:val="-7"/>
              </w:rPr>
              <w:t xml:space="preserve"> </w:t>
            </w:r>
            <w:r w:rsidRPr="00E31C15">
              <w:rPr>
                <w:rFonts w:ascii="Times New Roman" w:hAnsi="Times New Roman" w:cs="Times New Roman"/>
                <w:color w:val="000000"/>
              </w:rPr>
              <w:t>старих</w:t>
            </w:r>
            <w:r w:rsidRPr="00E31C15">
              <w:rPr>
                <w:rFonts w:ascii="Times New Roman" w:hAnsi="Times New Roman" w:cs="Times New Roman"/>
                <w:color w:val="000000"/>
                <w:spacing w:val="-9"/>
              </w:rPr>
              <w:t xml:space="preserve"> </w:t>
            </w:r>
            <w:r w:rsidRPr="00E31C15">
              <w:rPr>
                <w:rFonts w:ascii="Times New Roman" w:hAnsi="Times New Roman" w:cs="Times New Roman"/>
                <w:color w:val="000000"/>
              </w:rPr>
              <w:t>зграда</w:t>
            </w:r>
            <w:r w:rsidRPr="00E31C15">
              <w:rPr>
                <w:rFonts w:ascii="Times New Roman" w:hAnsi="Times New Roman" w:cs="Times New Roman"/>
                <w:color w:val="000000"/>
                <w:spacing w:val="-8"/>
              </w:rPr>
              <w:t xml:space="preserve"> </w:t>
            </w:r>
            <w:r w:rsidRPr="00E31C15">
              <w:rPr>
                <w:rFonts w:ascii="Times New Roman" w:hAnsi="Times New Roman" w:cs="Times New Roman"/>
                <w:color w:val="000000"/>
              </w:rPr>
              <w:t>значи</w:t>
            </w:r>
            <w:r w:rsidRPr="00E31C15">
              <w:rPr>
                <w:rFonts w:ascii="Times New Roman" w:hAnsi="Times New Roman" w:cs="Times New Roman"/>
                <w:color w:val="000000"/>
                <w:spacing w:val="-8"/>
              </w:rPr>
              <w:t xml:space="preserve"> </w:t>
            </w:r>
            <w:r w:rsidRPr="00E31C15">
              <w:rPr>
                <w:rFonts w:ascii="Times New Roman" w:hAnsi="Times New Roman" w:cs="Times New Roman"/>
                <w:color w:val="000000"/>
              </w:rPr>
              <w:t>не</w:t>
            </w:r>
            <w:r w:rsidRPr="00E31C15">
              <w:rPr>
                <w:rFonts w:ascii="Times New Roman" w:hAnsi="Times New Roman" w:cs="Times New Roman"/>
                <w:color w:val="000000"/>
                <w:spacing w:val="-7"/>
              </w:rPr>
              <w:t xml:space="preserve"> </w:t>
            </w:r>
            <w:r w:rsidRPr="00E31C15">
              <w:rPr>
                <w:rFonts w:ascii="Times New Roman" w:hAnsi="Times New Roman" w:cs="Times New Roman"/>
                <w:color w:val="000000"/>
              </w:rPr>
              <w:t>само</w:t>
            </w:r>
            <w:r w:rsidRPr="00E31C15">
              <w:rPr>
                <w:rFonts w:ascii="Times New Roman" w:hAnsi="Times New Roman" w:cs="Times New Roman"/>
                <w:color w:val="000000"/>
                <w:spacing w:val="-6"/>
              </w:rPr>
              <w:t xml:space="preserve"> </w:t>
            </w:r>
            <w:r w:rsidRPr="00E31C15">
              <w:rPr>
                <w:rFonts w:ascii="Times New Roman" w:hAnsi="Times New Roman" w:cs="Times New Roman"/>
                <w:color w:val="000000"/>
              </w:rPr>
              <w:t>уклањање</w:t>
            </w:r>
            <w:r w:rsidRPr="00E31C15">
              <w:rPr>
                <w:rFonts w:ascii="Times New Roman" w:hAnsi="Times New Roman" w:cs="Times New Roman"/>
                <w:color w:val="000000"/>
                <w:spacing w:val="-7"/>
              </w:rPr>
              <w:t xml:space="preserve"> </w:t>
            </w:r>
            <w:r w:rsidRPr="00E31C15">
              <w:rPr>
                <w:rFonts w:ascii="Times New Roman" w:hAnsi="Times New Roman" w:cs="Times New Roman"/>
                <w:color w:val="000000"/>
              </w:rPr>
              <w:t>велике количине</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остатака,</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већ</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управљање</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опасним</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материјалима,</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као</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што</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је</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азбест.</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Према</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томе,</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наручилац</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у</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својој конкурсној документацији може тражити од понуђача податак о томе колико опасног отпада очекује да ће произвести током рушења и трошкове уклањања. У другим случајевима, на пример, у изградњи путева, требало</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би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такође</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бити</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могуће</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израчунати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уштеде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од</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коришћења</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рециклираних</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отпадних</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материјала,</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као</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што</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су коришћени асфалт или у</w:t>
            </w:r>
            <w:r>
              <w:rPr>
                <w:rFonts w:ascii="Times New Roman" w:hAnsi="Times New Roman" w:cs="Times New Roman"/>
                <w:color w:val="000000"/>
              </w:rPr>
              <w:t>ништени грађевински материјали.</w:t>
            </w:r>
          </w:p>
        </w:tc>
      </w:tr>
    </w:tbl>
    <w:p w14:paraId="288898E9" w14:textId="169D864E" w:rsidR="00DD4451" w:rsidRPr="00DD4451" w:rsidRDefault="00DD4451" w:rsidP="00E31C15">
      <w:pPr>
        <w:pStyle w:val="BodyText"/>
        <w:spacing w:line="276" w:lineRule="auto"/>
        <w:ind w:left="0"/>
        <w:rPr>
          <w:rFonts w:ascii="Times New Roman" w:hAnsi="Times New Roman" w:cs="Times New Roman"/>
          <w:sz w:val="24"/>
          <w:szCs w:val="24"/>
        </w:rPr>
      </w:pPr>
    </w:p>
    <w:p w14:paraId="1B5ED90C" w14:textId="29DA71FB" w:rsidR="00DD4451" w:rsidRPr="00DD4451" w:rsidRDefault="00DD4451" w:rsidP="00E31C15">
      <w:pPr>
        <w:pStyle w:val="BodyText"/>
        <w:spacing w:line="276" w:lineRule="auto"/>
        <w:ind w:left="0" w:right="234" w:firstLine="720"/>
        <w:jc w:val="both"/>
        <w:rPr>
          <w:rFonts w:ascii="Times New Roman" w:hAnsi="Times New Roman" w:cs="Times New Roman"/>
          <w:sz w:val="24"/>
          <w:szCs w:val="24"/>
        </w:rPr>
      </w:pPr>
      <w:r w:rsidRPr="00DD4451">
        <w:rPr>
          <w:rFonts w:ascii="Times New Roman" w:hAnsi="Times New Roman" w:cs="Times New Roman"/>
          <w:sz w:val="24"/>
          <w:szCs w:val="24"/>
        </w:rPr>
        <w:t xml:space="preserve">Ако наручилац намерава да користи трошкове спољашњих еколошких фактора као </w:t>
      </w:r>
      <w:r w:rsidR="000740D9">
        <w:rPr>
          <w:rFonts w:ascii="Times New Roman" w:hAnsi="Times New Roman" w:cs="Times New Roman"/>
          <w:sz w:val="24"/>
          <w:szCs w:val="24"/>
        </w:rPr>
        <w:t xml:space="preserve">део критеријума за доделу, </w:t>
      </w:r>
      <w:r w:rsidRPr="00DD4451">
        <w:rPr>
          <w:rFonts w:ascii="Times New Roman" w:hAnsi="Times New Roman" w:cs="Times New Roman"/>
          <w:sz w:val="24"/>
          <w:szCs w:val="24"/>
        </w:rPr>
        <w:t>ЗЈН захтева да метод који наручилац користи за процену испунава ове услове:</w:t>
      </w:r>
    </w:p>
    <w:p w14:paraId="20B95B65" w14:textId="5BDC0D44" w:rsidR="00DD4451" w:rsidRPr="00DD4451" w:rsidRDefault="00DD4451" w:rsidP="00EF3633">
      <w:pPr>
        <w:pStyle w:val="ListParagraph"/>
        <w:numPr>
          <w:ilvl w:val="0"/>
          <w:numId w:val="30"/>
        </w:numPr>
        <w:tabs>
          <w:tab w:val="left" w:pos="647"/>
        </w:tabs>
        <w:spacing w:before="0" w:line="276" w:lineRule="auto"/>
        <w:ind w:right="292"/>
        <w:jc w:val="both"/>
        <w:rPr>
          <w:rFonts w:ascii="Times New Roman" w:hAnsi="Times New Roman" w:cs="Times New Roman"/>
          <w:sz w:val="24"/>
          <w:szCs w:val="24"/>
        </w:rPr>
      </w:pPr>
      <w:r w:rsidRPr="00DD4451">
        <w:rPr>
          <w:rFonts w:ascii="Times New Roman" w:hAnsi="Times New Roman" w:cs="Times New Roman"/>
          <w:sz w:val="24"/>
          <w:szCs w:val="24"/>
        </w:rPr>
        <w:t>метод</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треба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заснива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објективно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проверљивим</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6"/>
          <w:sz w:val="24"/>
          <w:szCs w:val="24"/>
        </w:rPr>
        <w:t xml:space="preserve"> </w:t>
      </w:r>
      <w:r w:rsidR="00EF3633">
        <w:rPr>
          <w:rFonts w:ascii="Times New Roman" w:hAnsi="Times New Roman" w:cs="Times New Roman"/>
          <w:sz w:val="24"/>
          <w:szCs w:val="24"/>
        </w:rPr>
        <w:t>недискриминаторским</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2"/>
          <w:sz w:val="24"/>
          <w:szCs w:val="24"/>
        </w:rPr>
        <w:t>критеријумима,</w:t>
      </w:r>
    </w:p>
    <w:p w14:paraId="01F3EC1A" w14:textId="77777777" w:rsidR="00DD4451" w:rsidRPr="00DD4451" w:rsidRDefault="00DD4451" w:rsidP="00A1676F">
      <w:pPr>
        <w:pStyle w:val="ListParagraph"/>
        <w:numPr>
          <w:ilvl w:val="0"/>
          <w:numId w:val="30"/>
        </w:numPr>
        <w:tabs>
          <w:tab w:val="left" w:pos="647"/>
        </w:tabs>
        <w:spacing w:before="0" w:line="276" w:lineRule="auto"/>
        <w:rPr>
          <w:rFonts w:ascii="Times New Roman" w:hAnsi="Times New Roman" w:cs="Times New Roman"/>
          <w:sz w:val="24"/>
          <w:szCs w:val="24"/>
        </w:rPr>
      </w:pPr>
      <w:r w:rsidRPr="00DD4451">
        <w:rPr>
          <w:rFonts w:ascii="Times New Roman" w:hAnsi="Times New Roman" w:cs="Times New Roman"/>
          <w:sz w:val="24"/>
          <w:szCs w:val="24"/>
        </w:rPr>
        <w:t>метод</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доступан</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свим</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заинтересованим</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странама</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10"/>
          <w:sz w:val="24"/>
          <w:szCs w:val="24"/>
        </w:rPr>
        <w:t>и</w:t>
      </w:r>
    </w:p>
    <w:p w14:paraId="05B55856" w14:textId="1C2425F5" w:rsidR="00DD4451" w:rsidRPr="00DD4451" w:rsidRDefault="00DD4451" w:rsidP="00A1676F">
      <w:pPr>
        <w:pStyle w:val="ListParagraph"/>
        <w:numPr>
          <w:ilvl w:val="0"/>
          <w:numId w:val="30"/>
        </w:numPr>
        <w:tabs>
          <w:tab w:val="left" w:pos="647"/>
        </w:tabs>
        <w:spacing w:before="0" w:line="276" w:lineRule="auto"/>
        <w:rPr>
          <w:rFonts w:ascii="Times New Roman" w:hAnsi="Times New Roman" w:cs="Times New Roman"/>
          <w:sz w:val="24"/>
          <w:szCs w:val="24"/>
        </w:rPr>
      </w:pPr>
      <w:r w:rsidRPr="00DD4451">
        <w:rPr>
          <w:rFonts w:ascii="Times New Roman" w:hAnsi="Times New Roman" w:cs="Times New Roman"/>
          <w:sz w:val="24"/>
          <w:szCs w:val="24"/>
        </w:rPr>
        <w:t>да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тражене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податке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уз</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разумне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напоре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доставе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савесни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привредни</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субјекти.</w:t>
      </w:r>
    </w:p>
    <w:p w14:paraId="190A7D87" w14:textId="77777777" w:rsidR="00DD4451" w:rsidRPr="00DD4451" w:rsidRDefault="00DD4451" w:rsidP="00EF3633">
      <w:pPr>
        <w:pStyle w:val="BodyText"/>
        <w:spacing w:line="276" w:lineRule="auto"/>
        <w:ind w:left="0" w:right="151" w:firstLine="720"/>
        <w:jc w:val="both"/>
        <w:rPr>
          <w:rFonts w:ascii="Times New Roman" w:hAnsi="Times New Roman" w:cs="Times New Roman"/>
          <w:sz w:val="24"/>
          <w:szCs w:val="24"/>
        </w:rPr>
      </w:pPr>
      <w:r w:rsidRPr="00DD4451">
        <w:rPr>
          <w:rFonts w:ascii="Times New Roman" w:hAnsi="Times New Roman" w:cs="Times New Roman"/>
          <w:sz w:val="24"/>
          <w:szCs w:val="24"/>
        </w:rPr>
        <w:t xml:space="preserve">Иако је могуће развити метод за израчунавање трошкова животног циклуса који је погодан за одређени уговор, он не сме да одређене привредне субјекте неоправдано доведе у повољнији или у неповољнији </w:t>
      </w:r>
      <w:r w:rsidRPr="00DD4451">
        <w:rPr>
          <w:rFonts w:ascii="Times New Roman" w:hAnsi="Times New Roman" w:cs="Times New Roman"/>
          <w:spacing w:val="-2"/>
          <w:sz w:val="24"/>
          <w:szCs w:val="24"/>
        </w:rPr>
        <w:t>положај.</w:t>
      </w:r>
    </w:p>
    <w:p w14:paraId="427E5F31" w14:textId="35F01A8F" w:rsidR="00DD4451" w:rsidRDefault="00DD4451" w:rsidP="00E31C15">
      <w:pPr>
        <w:pStyle w:val="BodyText"/>
        <w:spacing w:line="276" w:lineRule="auto"/>
        <w:ind w:left="0" w:right="228" w:firstLine="720"/>
        <w:jc w:val="both"/>
        <w:rPr>
          <w:rFonts w:ascii="Times New Roman" w:hAnsi="Times New Roman" w:cs="Times New Roman"/>
          <w:sz w:val="24"/>
          <w:szCs w:val="24"/>
        </w:rPr>
      </w:pPr>
      <w:r w:rsidRPr="00DD4451">
        <w:rPr>
          <w:rFonts w:ascii="Times New Roman" w:hAnsi="Times New Roman" w:cs="Times New Roman"/>
          <w:sz w:val="24"/>
          <w:szCs w:val="24"/>
        </w:rPr>
        <w:t>Када је обавеза примене заједничког метода за израчунавање трошкова животног циклуса утврђена правним актима ЕУ, наручилац мора да примени тај метод.</w:t>
      </w:r>
      <w:r w:rsidR="00AF2726">
        <w:rPr>
          <w:rStyle w:val="FootnoteReference"/>
          <w:rFonts w:ascii="Times New Roman" w:hAnsi="Times New Roman" w:cs="Times New Roman"/>
          <w:sz w:val="24"/>
          <w:szCs w:val="24"/>
        </w:rPr>
        <w:footnoteReference w:id="64"/>
      </w:r>
      <w:r w:rsidRPr="00DD4451">
        <w:rPr>
          <w:rFonts w:ascii="Times New Roman" w:hAnsi="Times New Roman" w:cs="Times New Roman"/>
          <w:spacing w:val="-2"/>
          <w:sz w:val="24"/>
          <w:szCs w:val="24"/>
        </w:rPr>
        <w:t xml:space="preserve"> </w:t>
      </w:r>
      <w:r w:rsidRPr="003B0DCB">
        <w:rPr>
          <w:rFonts w:ascii="Times New Roman" w:hAnsi="Times New Roman" w:cs="Times New Roman"/>
          <w:sz w:val="24"/>
          <w:szCs w:val="24"/>
        </w:rPr>
        <w:t>Према садашњим правилима ЕУ то се односи само на возила за друмски транспорт у складу са Директивом о чистим возилима, која предвиђа и заједничку методологију и минималне трошкове који се додељују одређеним спољашњим еколошким факторима, ако њихова новчана вредност може да се одреди и провери.</w:t>
      </w:r>
    </w:p>
    <w:p w14:paraId="5737BA3D" w14:textId="77777777" w:rsidR="00702BD1" w:rsidRDefault="00702BD1" w:rsidP="00E31C15">
      <w:pPr>
        <w:pStyle w:val="BodyText"/>
        <w:spacing w:line="276" w:lineRule="auto"/>
        <w:ind w:left="0" w:right="228" w:firstLine="720"/>
        <w:jc w:val="both"/>
        <w:rPr>
          <w:rFonts w:ascii="Times New Roman" w:hAnsi="Times New Roman" w:cs="Times New Roman"/>
          <w:sz w:val="24"/>
          <w:szCs w:val="24"/>
        </w:rPr>
      </w:pPr>
    </w:p>
    <w:tbl>
      <w:tblPr>
        <w:tblStyle w:val="TableGrid"/>
        <w:tblW w:w="0" w:type="auto"/>
        <w:shd w:val="clear" w:color="auto" w:fill="F2DBDB" w:themeFill="accent2" w:themeFillTint="33"/>
        <w:tblLook w:val="04A0" w:firstRow="1" w:lastRow="0" w:firstColumn="1" w:lastColumn="0" w:noHBand="0" w:noVBand="1"/>
      </w:tblPr>
      <w:tblGrid>
        <w:gridCol w:w="9780"/>
      </w:tblGrid>
      <w:tr w:rsidR="00702BD1" w14:paraId="496D0457" w14:textId="77777777" w:rsidTr="00702BD1">
        <w:tc>
          <w:tcPr>
            <w:tcW w:w="10006" w:type="dxa"/>
            <w:shd w:val="clear" w:color="auto" w:fill="F2DBDB" w:themeFill="accent2" w:themeFillTint="33"/>
          </w:tcPr>
          <w:p w14:paraId="60DB4E64" w14:textId="77777777" w:rsidR="00702BD1" w:rsidRPr="007374EC" w:rsidRDefault="00702BD1" w:rsidP="00702BD1">
            <w:pPr>
              <w:spacing w:line="276" w:lineRule="auto"/>
              <w:ind w:left="108"/>
              <w:rPr>
                <w:rFonts w:ascii="Times New Roman" w:hAnsi="Times New Roman" w:cs="Times New Roman"/>
                <w:b/>
                <w:color w:val="000000"/>
              </w:rPr>
            </w:pPr>
            <w:r w:rsidRPr="007374EC">
              <w:rPr>
                <w:rFonts w:ascii="Times New Roman" w:hAnsi="Times New Roman" w:cs="Times New Roman"/>
                <w:b/>
                <w:color w:val="000000"/>
                <w:spacing w:val="-2"/>
              </w:rPr>
              <w:t>Напомена:</w:t>
            </w:r>
          </w:p>
          <w:p w14:paraId="21F1844B" w14:textId="454D681C" w:rsidR="00702BD1" w:rsidRPr="00BD3131" w:rsidRDefault="00702BD1" w:rsidP="00BD3131">
            <w:pPr>
              <w:jc w:val="both"/>
            </w:pPr>
            <w:r w:rsidRPr="007374EC">
              <w:rPr>
                <w:rFonts w:ascii="Times New Roman" w:hAnsi="Times New Roman" w:cs="Times New Roman"/>
                <w:color w:val="000000"/>
              </w:rPr>
              <w:t>Директива о чистим возилима обавезује наручиоце да узимају у обзир утицаје енергије и животне средине приликом</w:t>
            </w:r>
            <w:r w:rsidRPr="007374EC">
              <w:rPr>
                <w:rFonts w:ascii="Times New Roman" w:hAnsi="Times New Roman" w:cs="Times New Roman"/>
                <w:color w:val="000000"/>
                <w:spacing w:val="-13"/>
              </w:rPr>
              <w:t xml:space="preserve"> </w:t>
            </w:r>
            <w:r w:rsidRPr="007374EC">
              <w:rPr>
                <w:rFonts w:ascii="Times New Roman" w:hAnsi="Times New Roman" w:cs="Times New Roman"/>
                <w:color w:val="000000"/>
              </w:rPr>
              <w:t>куповине</w:t>
            </w:r>
            <w:r w:rsidRPr="007374EC">
              <w:rPr>
                <w:rFonts w:ascii="Times New Roman" w:hAnsi="Times New Roman" w:cs="Times New Roman"/>
                <w:color w:val="000000"/>
                <w:spacing w:val="-12"/>
              </w:rPr>
              <w:t xml:space="preserve"> </w:t>
            </w:r>
            <w:r w:rsidRPr="007374EC">
              <w:rPr>
                <w:rFonts w:ascii="Times New Roman" w:hAnsi="Times New Roman" w:cs="Times New Roman"/>
                <w:color w:val="000000"/>
              </w:rPr>
              <w:t>возила</w:t>
            </w:r>
            <w:r w:rsidRPr="007374EC">
              <w:rPr>
                <w:rFonts w:ascii="Times New Roman" w:hAnsi="Times New Roman" w:cs="Times New Roman"/>
                <w:color w:val="000000"/>
                <w:spacing w:val="-13"/>
              </w:rPr>
              <w:t xml:space="preserve"> </w:t>
            </w:r>
            <w:r w:rsidRPr="007374EC">
              <w:rPr>
                <w:rFonts w:ascii="Times New Roman" w:hAnsi="Times New Roman" w:cs="Times New Roman"/>
                <w:color w:val="000000"/>
              </w:rPr>
              <w:t>за</w:t>
            </w:r>
            <w:r w:rsidRPr="007374EC">
              <w:rPr>
                <w:rFonts w:ascii="Times New Roman" w:hAnsi="Times New Roman" w:cs="Times New Roman"/>
                <w:color w:val="000000"/>
                <w:spacing w:val="-12"/>
              </w:rPr>
              <w:t xml:space="preserve"> </w:t>
            </w:r>
            <w:r w:rsidRPr="007374EC">
              <w:rPr>
                <w:rFonts w:ascii="Times New Roman" w:hAnsi="Times New Roman" w:cs="Times New Roman"/>
                <w:color w:val="000000"/>
              </w:rPr>
              <w:t>друмски</w:t>
            </w:r>
            <w:r w:rsidRPr="007374EC">
              <w:rPr>
                <w:rFonts w:ascii="Times New Roman" w:hAnsi="Times New Roman" w:cs="Times New Roman"/>
                <w:color w:val="000000"/>
                <w:spacing w:val="-13"/>
              </w:rPr>
              <w:t xml:space="preserve"> </w:t>
            </w:r>
            <w:r w:rsidRPr="007374EC">
              <w:rPr>
                <w:rFonts w:ascii="Times New Roman" w:hAnsi="Times New Roman" w:cs="Times New Roman"/>
                <w:color w:val="000000"/>
              </w:rPr>
              <w:t>транспорт</w:t>
            </w:r>
            <w:r w:rsidRPr="007374EC">
              <w:rPr>
                <w:rFonts w:ascii="Times New Roman" w:hAnsi="Times New Roman" w:cs="Times New Roman"/>
                <w:color w:val="000000"/>
                <w:spacing w:val="-12"/>
              </w:rPr>
              <w:t xml:space="preserve"> </w:t>
            </w:r>
            <w:r w:rsidRPr="007374EC">
              <w:rPr>
                <w:rFonts w:ascii="Times New Roman" w:hAnsi="Times New Roman" w:cs="Times New Roman"/>
                <w:color w:val="000000"/>
              </w:rPr>
              <w:t>–</w:t>
            </w:r>
            <w:r w:rsidRPr="007374EC">
              <w:rPr>
                <w:rFonts w:ascii="Times New Roman" w:hAnsi="Times New Roman" w:cs="Times New Roman"/>
                <w:color w:val="000000"/>
                <w:spacing w:val="-12"/>
              </w:rPr>
              <w:t xml:space="preserve"> </w:t>
            </w:r>
            <w:r w:rsidRPr="007374EC">
              <w:rPr>
                <w:rFonts w:ascii="Times New Roman" w:hAnsi="Times New Roman" w:cs="Times New Roman"/>
                <w:color w:val="000000"/>
              </w:rPr>
              <w:t>било</w:t>
            </w:r>
            <w:r w:rsidRPr="007374EC">
              <w:rPr>
                <w:rFonts w:ascii="Times New Roman" w:hAnsi="Times New Roman" w:cs="Times New Roman"/>
                <w:color w:val="000000"/>
                <w:spacing w:val="-10"/>
              </w:rPr>
              <w:t xml:space="preserve"> </w:t>
            </w:r>
            <w:r w:rsidRPr="007374EC">
              <w:rPr>
                <w:rFonts w:ascii="Times New Roman" w:hAnsi="Times New Roman" w:cs="Times New Roman"/>
                <w:color w:val="000000"/>
              </w:rPr>
              <w:t>у</w:t>
            </w:r>
            <w:r w:rsidRPr="007374EC">
              <w:rPr>
                <w:rFonts w:ascii="Times New Roman" w:hAnsi="Times New Roman" w:cs="Times New Roman"/>
                <w:color w:val="000000"/>
                <w:spacing w:val="-12"/>
              </w:rPr>
              <w:t xml:space="preserve"> </w:t>
            </w:r>
            <w:r w:rsidRPr="007374EC">
              <w:rPr>
                <w:rFonts w:ascii="Times New Roman" w:hAnsi="Times New Roman" w:cs="Times New Roman"/>
                <w:color w:val="000000"/>
              </w:rPr>
              <w:t>спецификацијама</w:t>
            </w:r>
            <w:r w:rsidRPr="007374EC">
              <w:rPr>
                <w:rFonts w:ascii="Times New Roman" w:hAnsi="Times New Roman" w:cs="Times New Roman"/>
                <w:color w:val="000000"/>
                <w:spacing w:val="-12"/>
              </w:rPr>
              <w:t xml:space="preserve"> </w:t>
            </w:r>
            <w:r w:rsidRPr="007374EC">
              <w:rPr>
                <w:rFonts w:ascii="Times New Roman" w:hAnsi="Times New Roman" w:cs="Times New Roman"/>
                <w:color w:val="000000"/>
              </w:rPr>
              <w:t>или</w:t>
            </w:r>
            <w:r w:rsidRPr="007374EC">
              <w:rPr>
                <w:rFonts w:ascii="Times New Roman" w:hAnsi="Times New Roman" w:cs="Times New Roman"/>
                <w:color w:val="000000"/>
                <w:spacing w:val="-13"/>
              </w:rPr>
              <w:t xml:space="preserve"> </w:t>
            </w:r>
            <w:r w:rsidRPr="007374EC">
              <w:rPr>
                <w:rFonts w:ascii="Times New Roman" w:hAnsi="Times New Roman" w:cs="Times New Roman"/>
                <w:color w:val="000000"/>
              </w:rPr>
              <w:t>критеријумима</w:t>
            </w:r>
            <w:r w:rsidRPr="007374EC">
              <w:rPr>
                <w:rFonts w:ascii="Times New Roman" w:hAnsi="Times New Roman" w:cs="Times New Roman"/>
                <w:color w:val="000000"/>
                <w:spacing w:val="-12"/>
              </w:rPr>
              <w:t xml:space="preserve"> </w:t>
            </w:r>
            <w:r w:rsidRPr="007374EC">
              <w:rPr>
                <w:rFonts w:ascii="Times New Roman" w:hAnsi="Times New Roman" w:cs="Times New Roman"/>
                <w:color w:val="000000"/>
              </w:rPr>
              <w:t>за</w:t>
            </w:r>
            <w:r w:rsidRPr="007374EC">
              <w:rPr>
                <w:rFonts w:ascii="Times New Roman" w:hAnsi="Times New Roman" w:cs="Times New Roman"/>
                <w:color w:val="000000"/>
                <w:spacing w:val="-12"/>
              </w:rPr>
              <w:t xml:space="preserve"> </w:t>
            </w:r>
            <w:r w:rsidRPr="007374EC">
              <w:rPr>
                <w:rFonts w:ascii="Times New Roman" w:hAnsi="Times New Roman" w:cs="Times New Roman"/>
                <w:color w:val="000000"/>
              </w:rPr>
              <w:t>доделу.</w:t>
            </w:r>
            <w:r w:rsidRPr="007374EC">
              <w:rPr>
                <w:rFonts w:ascii="Times New Roman" w:hAnsi="Times New Roman" w:cs="Times New Roman"/>
                <w:color w:val="000000"/>
                <w:spacing w:val="-13"/>
              </w:rPr>
              <w:t xml:space="preserve"> </w:t>
            </w:r>
            <w:r w:rsidRPr="007374EC">
              <w:rPr>
                <w:rFonts w:ascii="Times New Roman" w:hAnsi="Times New Roman" w:cs="Times New Roman"/>
                <w:color w:val="000000"/>
              </w:rPr>
              <w:t>Директива даје методологију за монетизацију ових утицаја, у сврху процене оперативних трошкова животног циклуса. Овај модел додељује новчану вредност за неколико врста емисије – угљен-диоксид (</w:t>
            </w:r>
            <w:r w:rsidR="00BD3131">
              <w:rPr>
                <w:rFonts w:ascii="Times New Roman" w:hAnsi="Times New Roman" w:cs="Times New Roman"/>
                <w:color w:val="000000"/>
              </w:rPr>
              <w:t>CO</w:t>
            </w:r>
            <w:r w:rsidRPr="007374EC">
              <w:rPr>
                <w:rFonts w:ascii="Times New Roman" w:hAnsi="Times New Roman" w:cs="Times New Roman"/>
                <w:color w:val="000000"/>
              </w:rPr>
              <w:t>2), азотни оксид (</w:t>
            </w:r>
            <w:r w:rsidR="00BD3131" w:rsidRPr="007374EC">
              <w:rPr>
                <w:rFonts w:ascii="Times New Roman" w:hAnsi="Times New Roman" w:cs="Times New Roman"/>
                <w:color w:val="000000"/>
              </w:rPr>
              <w:t>NOx</w:t>
            </w:r>
            <w:r w:rsidRPr="007374EC">
              <w:rPr>
                <w:rFonts w:ascii="Times New Roman" w:hAnsi="Times New Roman" w:cs="Times New Roman"/>
                <w:color w:val="000000"/>
              </w:rPr>
              <w:t>),</w:t>
            </w:r>
            <w:r w:rsidRPr="007374EC">
              <w:rPr>
                <w:rFonts w:ascii="Times New Roman" w:hAnsi="Times New Roman" w:cs="Times New Roman"/>
                <w:color w:val="000000"/>
                <w:spacing w:val="-7"/>
              </w:rPr>
              <w:t xml:space="preserve"> </w:t>
            </w:r>
            <w:r w:rsidRPr="007374EC">
              <w:rPr>
                <w:rFonts w:ascii="Times New Roman" w:hAnsi="Times New Roman" w:cs="Times New Roman"/>
                <w:color w:val="000000"/>
              </w:rPr>
              <w:t>не-метанске</w:t>
            </w:r>
            <w:r w:rsidRPr="007374EC">
              <w:rPr>
                <w:rFonts w:ascii="Times New Roman" w:hAnsi="Times New Roman" w:cs="Times New Roman"/>
                <w:color w:val="000000"/>
                <w:spacing w:val="-7"/>
              </w:rPr>
              <w:t xml:space="preserve"> </w:t>
            </w:r>
            <w:r w:rsidRPr="007374EC">
              <w:rPr>
                <w:rFonts w:ascii="Times New Roman" w:hAnsi="Times New Roman" w:cs="Times New Roman"/>
                <w:color w:val="000000"/>
              </w:rPr>
              <w:t>угљоводонике</w:t>
            </w:r>
            <w:r w:rsidRPr="007374EC">
              <w:rPr>
                <w:rFonts w:ascii="Times New Roman" w:hAnsi="Times New Roman" w:cs="Times New Roman"/>
                <w:color w:val="000000"/>
                <w:spacing w:val="-7"/>
              </w:rPr>
              <w:t xml:space="preserve"> </w:t>
            </w:r>
            <w:r w:rsidRPr="007374EC">
              <w:rPr>
                <w:rFonts w:ascii="Times New Roman" w:hAnsi="Times New Roman" w:cs="Times New Roman"/>
                <w:color w:val="000000"/>
              </w:rPr>
              <w:t>(</w:t>
            </w:r>
            <w:r w:rsidR="00BD3131" w:rsidRPr="007374EC">
              <w:rPr>
                <w:rFonts w:ascii="Times New Roman" w:hAnsi="Times New Roman" w:cs="Times New Roman"/>
                <w:color w:val="000000"/>
              </w:rPr>
              <w:t>NMHC</w:t>
            </w:r>
            <w:r w:rsidRPr="007374EC">
              <w:rPr>
                <w:rFonts w:ascii="Times New Roman" w:hAnsi="Times New Roman" w:cs="Times New Roman"/>
                <w:color w:val="000000"/>
              </w:rPr>
              <w:t>)</w:t>
            </w:r>
            <w:r w:rsidRPr="007374EC">
              <w:rPr>
                <w:rFonts w:ascii="Times New Roman" w:hAnsi="Times New Roman" w:cs="Times New Roman"/>
                <w:color w:val="000000"/>
                <w:spacing w:val="-8"/>
              </w:rPr>
              <w:t xml:space="preserve"> </w:t>
            </w:r>
            <w:r w:rsidRPr="007374EC">
              <w:rPr>
                <w:rFonts w:ascii="Times New Roman" w:hAnsi="Times New Roman" w:cs="Times New Roman"/>
                <w:color w:val="000000"/>
              </w:rPr>
              <w:t>и</w:t>
            </w:r>
            <w:r w:rsidRPr="007374EC">
              <w:rPr>
                <w:rFonts w:ascii="Times New Roman" w:hAnsi="Times New Roman" w:cs="Times New Roman"/>
                <w:color w:val="000000"/>
                <w:spacing w:val="-9"/>
              </w:rPr>
              <w:t xml:space="preserve"> </w:t>
            </w:r>
            <w:r w:rsidRPr="007374EC">
              <w:rPr>
                <w:rFonts w:ascii="Times New Roman" w:hAnsi="Times New Roman" w:cs="Times New Roman"/>
                <w:color w:val="000000"/>
              </w:rPr>
              <w:t>честице.</w:t>
            </w:r>
            <w:r w:rsidRPr="007374EC">
              <w:rPr>
                <w:rFonts w:ascii="Times New Roman" w:hAnsi="Times New Roman" w:cs="Times New Roman"/>
                <w:color w:val="000000"/>
                <w:spacing w:val="-8"/>
              </w:rPr>
              <w:t xml:space="preserve"> </w:t>
            </w:r>
            <w:r w:rsidRPr="007374EC">
              <w:rPr>
                <w:rFonts w:ascii="Times New Roman" w:hAnsi="Times New Roman" w:cs="Times New Roman"/>
                <w:color w:val="000000"/>
              </w:rPr>
              <w:t>Емисије</w:t>
            </w:r>
            <w:r w:rsidRPr="007374EC">
              <w:rPr>
                <w:rFonts w:ascii="Times New Roman" w:hAnsi="Times New Roman" w:cs="Times New Roman"/>
                <w:color w:val="000000"/>
                <w:spacing w:val="-9"/>
              </w:rPr>
              <w:t xml:space="preserve"> </w:t>
            </w:r>
            <w:r w:rsidRPr="007374EC">
              <w:rPr>
                <w:rFonts w:ascii="Times New Roman" w:hAnsi="Times New Roman" w:cs="Times New Roman"/>
                <w:color w:val="000000"/>
              </w:rPr>
              <w:t>животног</w:t>
            </w:r>
            <w:r w:rsidRPr="007374EC">
              <w:rPr>
                <w:rFonts w:ascii="Times New Roman" w:hAnsi="Times New Roman" w:cs="Times New Roman"/>
                <w:color w:val="000000"/>
                <w:spacing w:val="-8"/>
              </w:rPr>
              <w:t xml:space="preserve"> </w:t>
            </w:r>
            <w:r w:rsidRPr="007374EC">
              <w:rPr>
                <w:rFonts w:ascii="Times New Roman" w:hAnsi="Times New Roman" w:cs="Times New Roman"/>
                <w:color w:val="000000"/>
              </w:rPr>
              <w:t>века</w:t>
            </w:r>
            <w:r w:rsidRPr="007374EC">
              <w:rPr>
                <w:rFonts w:ascii="Times New Roman" w:hAnsi="Times New Roman" w:cs="Times New Roman"/>
                <w:color w:val="000000"/>
                <w:spacing w:val="-8"/>
              </w:rPr>
              <w:t xml:space="preserve"> </w:t>
            </w:r>
            <w:r w:rsidRPr="007374EC">
              <w:rPr>
                <w:rFonts w:ascii="Times New Roman" w:hAnsi="Times New Roman" w:cs="Times New Roman"/>
                <w:color w:val="000000"/>
              </w:rPr>
              <w:t>сваког</w:t>
            </w:r>
            <w:r w:rsidRPr="007374EC">
              <w:rPr>
                <w:rFonts w:ascii="Times New Roman" w:hAnsi="Times New Roman" w:cs="Times New Roman"/>
                <w:color w:val="000000"/>
                <w:spacing w:val="-10"/>
              </w:rPr>
              <w:t xml:space="preserve"> </w:t>
            </w:r>
            <w:r w:rsidRPr="007374EC">
              <w:rPr>
                <w:rFonts w:ascii="Times New Roman" w:hAnsi="Times New Roman" w:cs="Times New Roman"/>
                <w:color w:val="000000"/>
              </w:rPr>
              <w:t>понуђеног</w:t>
            </w:r>
            <w:r w:rsidRPr="007374EC">
              <w:rPr>
                <w:rFonts w:ascii="Times New Roman" w:hAnsi="Times New Roman" w:cs="Times New Roman"/>
                <w:color w:val="000000"/>
                <w:spacing w:val="-10"/>
              </w:rPr>
              <w:t xml:space="preserve"> </w:t>
            </w:r>
            <w:r w:rsidRPr="007374EC">
              <w:rPr>
                <w:rFonts w:ascii="Times New Roman" w:hAnsi="Times New Roman" w:cs="Times New Roman"/>
                <w:color w:val="000000"/>
              </w:rPr>
              <w:t>возила</w:t>
            </w:r>
            <w:r w:rsidRPr="007374EC">
              <w:rPr>
                <w:rFonts w:ascii="Times New Roman" w:hAnsi="Times New Roman" w:cs="Times New Roman"/>
                <w:color w:val="000000"/>
                <w:spacing w:val="-9"/>
              </w:rPr>
              <w:t xml:space="preserve"> </w:t>
            </w:r>
            <w:r w:rsidRPr="007374EC">
              <w:rPr>
                <w:rFonts w:ascii="Times New Roman" w:hAnsi="Times New Roman" w:cs="Times New Roman"/>
                <w:color w:val="000000"/>
              </w:rPr>
              <w:t>тада могу добити трошак, који треба додати другим директним трошковима као што су набавна цена, трошкови горива и одржавање.</w:t>
            </w:r>
          </w:p>
        </w:tc>
      </w:tr>
    </w:tbl>
    <w:p w14:paraId="6E3CC7C6" w14:textId="77777777" w:rsidR="00702BD1" w:rsidRPr="007374EC" w:rsidRDefault="00702BD1" w:rsidP="00E31C15">
      <w:pPr>
        <w:pStyle w:val="BodyText"/>
        <w:spacing w:line="276" w:lineRule="auto"/>
        <w:ind w:left="0" w:right="228" w:firstLine="720"/>
        <w:jc w:val="both"/>
        <w:rPr>
          <w:rFonts w:ascii="Times New Roman" w:hAnsi="Times New Roman" w:cs="Times New Roman"/>
          <w:sz w:val="24"/>
          <w:szCs w:val="24"/>
          <w:lang w:val="sr-Latn-RS"/>
        </w:rPr>
      </w:pPr>
    </w:p>
    <w:p w14:paraId="3A97C1F6" w14:textId="57A6CDE6" w:rsidR="00E31C15" w:rsidRDefault="00DD4451" w:rsidP="000740D9">
      <w:pPr>
        <w:spacing w:line="276" w:lineRule="auto"/>
        <w:ind w:left="220"/>
        <w:rPr>
          <w:rFonts w:ascii="Times New Roman" w:hAnsi="Times New Roman" w:cs="Times New Roman"/>
          <w:i/>
          <w:spacing w:val="-2"/>
          <w:sz w:val="24"/>
          <w:szCs w:val="24"/>
        </w:rPr>
      </w:pPr>
      <w:r w:rsidRPr="00DD4451">
        <w:rPr>
          <w:rFonts w:ascii="Times New Roman" w:hAnsi="Times New Roman" w:cs="Times New Roman"/>
          <w:i/>
          <w:sz w:val="24"/>
          <w:szCs w:val="24"/>
        </w:rPr>
        <w:t>Примена</w:t>
      </w:r>
      <w:r w:rsidRPr="00DD4451">
        <w:rPr>
          <w:rFonts w:ascii="Times New Roman" w:hAnsi="Times New Roman" w:cs="Times New Roman"/>
          <w:i/>
          <w:spacing w:val="-8"/>
          <w:sz w:val="24"/>
          <w:szCs w:val="24"/>
        </w:rPr>
        <w:t xml:space="preserve"> </w:t>
      </w:r>
      <w:r w:rsidRPr="00DD4451">
        <w:rPr>
          <w:rFonts w:ascii="Times New Roman" w:hAnsi="Times New Roman" w:cs="Times New Roman"/>
          <w:i/>
          <w:sz w:val="24"/>
          <w:szCs w:val="24"/>
        </w:rPr>
        <w:t>трошкова</w:t>
      </w:r>
      <w:r w:rsidRPr="00DD4451">
        <w:rPr>
          <w:rFonts w:ascii="Times New Roman" w:hAnsi="Times New Roman" w:cs="Times New Roman"/>
          <w:i/>
          <w:spacing w:val="-10"/>
          <w:sz w:val="24"/>
          <w:szCs w:val="24"/>
        </w:rPr>
        <w:t xml:space="preserve"> </w:t>
      </w:r>
      <w:r w:rsidRPr="00DD4451">
        <w:rPr>
          <w:rFonts w:ascii="Times New Roman" w:hAnsi="Times New Roman" w:cs="Times New Roman"/>
          <w:i/>
          <w:sz w:val="24"/>
          <w:szCs w:val="24"/>
        </w:rPr>
        <w:t>животног</w:t>
      </w:r>
      <w:r w:rsidRPr="00DD4451">
        <w:rPr>
          <w:rFonts w:ascii="Times New Roman" w:hAnsi="Times New Roman" w:cs="Times New Roman"/>
          <w:i/>
          <w:spacing w:val="-9"/>
          <w:sz w:val="24"/>
          <w:szCs w:val="24"/>
        </w:rPr>
        <w:t xml:space="preserve"> </w:t>
      </w:r>
      <w:r w:rsidRPr="00DD4451">
        <w:rPr>
          <w:rFonts w:ascii="Times New Roman" w:hAnsi="Times New Roman" w:cs="Times New Roman"/>
          <w:i/>
          <w:spacing w:val="-2"/>
          <w:sz w:val="24"/>
          <w:szCs w:val="24"/>
        </w:rPr>
        <w:t>циклуса</w:t>
      </w:r>
    </w:p>
    <w:p w14:paraId="4554B686" w14:textId="77777777" w:rsidR="00702BD1" w:rsidRDefault="00DD4451" w:rsidP="000740D9">
      <w:pPr>
        <w:spacing w:line="276" w:lineRule="auto"/>
        <w:ind w:firstLine="720"/>
        <w:jc w:val="both"/>
      </w:pPr>
      <w:r w:rsidRPr="00DD4451">
        <w:rPr>
          <w:rFonts w:ascii="Times New Roman" w:hAnsi="Times New Roman" w:cs="Times New Roman"/>
          <w:sz w:val="24"/>
          <w:szCs w:val="24"/>
        </w:rPr>
        <w:t xml:space="preserve">Све већи број јавних органа у Европи користи трошкове животног циклуса за евалуацију понуда и развијени су различити алати различите сложености и обима. Преглед и линкови на неке релевантне алате трошкова животног циклуса могу се наћи на адреси: </w:t>
      </w:r>
      <w:hyperlink r:id="rId20">
        <w:r w:rsidR="00702BD1" w:rsidRPr="00702BD1">
          <w:rPr>
            <w:rFonts w:ascii="Times New Roman" w:hAnsi="Times New Roman" w:cs="Times New Roman"/>
            <w:i/>
            <w:color w:val="0000FF"/>
            <w:sz w:val="24"/>
            <w:szCs w:val="24"/>
            <w:u w:val="single" w:color="0000FF"/>
          </w:rPr>
          <w:t>http://ec.europa.eu/environment/gpp/lcc.htm</w:t>
        </w:r>
        <w:r w:rsidR="00702BD1" w:rsidRPr="00702BD1">
          <w:rPr>
            <w:rFonts w:ascii="Times New Roman" w:hAnsi="Times New Roman" w:cs="Times New Roman"/>
            <w:i/>
            <w:sz w:val="24"/>
            <w:szCs w:val="24"/>
          </w:rPr>
          <w:t>.</w:t>
        </w:r>
      </w:hyperlink>
    </w:p>
    <w:p w14:paraId="0C89ED19" w14:textId="1F4C1880" w:rsidR="00DD4451" w:rsidRPr="00DD4451" w:rsidRDefault="00DD4451" w:rsidP="00E31C15">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lastRenderedPageBreak/>
        <w:t>Код</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правилног</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оцењивања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трошкова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циклуса,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морају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размотрити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одређена</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питања:</w:t>
      </w:r>
    </w:p>
    <w:p w14:paraId="22599BAB" w14:textId="77777777" w:rsidR="00DD4451" w:rsidRPr="00DD4451" w:rsidRDefault="00DD4451" w:rsidP="00702BD1">
      <w:pPr>
        <w:pStyle w:val="ListParagraph"/>
        <w:numPr>
          <w:ilvl w:val="0"/>
          <w:numId w:val="3"/>
        </w:numPr>
        <w:tabs>
          <w:tab w:val="left" w:pos="645"/>
          <w:tab w:val="left" w:pos="647"/>
        </w:tabs>
        <w:spacing w:before="0" w:line="276" w:lineRule="auto"/>
        <w:ind w:left="0" w:right="9" w:firstLine="0"/>
        <w:jc w:val="both"/>
        <w:rPr>
          <w:rFonts w:ascii="Times New Roman" w:hAnsi="Times New Roman" w:cs="Times New Roman"/>
          <w:sz w:val="24"/>
          <w:szCs w:val="24"/>
        </w:rPr>
      </w:pPr>
      <w:r w:rsidRPr="00DD4451">
        <w:rPr>
          <w:rFonts w:ascii="Times New Roman" w:hAnsi="Times New Roman" w:cs="Times New Roman"/>
          <w:b/>
          <w:sz w:val="24"/>
          <w:szCs w:val="24"/>
        </w:rPr>
        <w:t xml:space="preserve">Животни век </w:t>
      </w:r>
      <w:r w:rsidRPr="00DD4451">
        <w:rPr>
          <w:rFonts w:ascii="Times New Roman" w:hAnsi="Times New Roman" w:cs="Times New Roman"/>
          <w:sz w:val="24"/>
          <w:szCs w:val="24"/>
        </w:rPr>
        <w:t>– учесталост којом производ треба да буде замењен ће имати велики утицај на његову цену, посебно током дужег периода. Јефтин производ који се често мора заменити може дугорочно коштати више од производа веће цене који траје много година. Ово треба узети у обзир приликом одређивања за колико година наручиоци желе да направе поређење трошкова у животном циклусу.</w:t>
      </w:r>
    </w:p>
    <w:p w14:paraId="62B5C2D0" w14:textId="77777777" w:rsidR="00DD4451" w:rsidRPr="00DD4451" w:rsidRDefault="00DD4451" w:rsidP="00702BD1">
      <w:pPr>
        <w:pStyle w:val="ListParagraph"/>
        <w:numPr>
          <w:ilvl w:val="0"/>
          <w:numId w:val="3"/>
        </w:numPr>
        <w:tabs>
          <w:tab w:val="left" w:pos="645"/>
          <w:tab w:val="left" w:pos="647"/>
        </w:tabs>
        <w:spacing w:before="0" w:line="276" w:lineRule="auto"/>
        <w:ind w:left="0" w:right="9" w:firstLine="0"/>
        <w:jc w:val="both"/>
        <w:rPr>
          <w:rFonts w:ascii="Times New Roman" w:hAnsi="Times New Roman" w:cs="Times New Roman"/>
          <w:sz w:val="24"/>
          <w:szCs w:val="24"/>
        </w:rPr>
      </w:pPr>
      <w:r w:rsidRPr="00DD4451">
        <w:rPr>
          <w:rFonts w:ascii="Times New Roman" w:hAnsi="Times New Roman" w:cs="Times New Roman"/>
          <w:b/>
          <w:sz w:val="24"/>
          <w:szCs w:val="24"/>
        </w:rPr>
        <w:t>Дисконтна</w:t>
      </w:r>
      <w:r w:rsidRPr="00DD4451">
        <w:rPr>
          <w:rFonts w:ascii="Times New Roman" w:hAnsi="Times New Roman" w:cs="Times New Roman"/>
          <w:b/>
          <w:spacing w:val="-5"/>
          <w:sz w:val="24"/>
          <w:szCs w:val="24"/>
        </w:rPr>
        <w:t xml:space="preserve"> </w:t>
      </w:r>
      <w:r w:rsidRPr="00DD4451">
        <w:rPr>
          <w:rFonts w:ascii="Times New Roman" w:hAnsi="Times New Roman" w:cs="Times New Roman"/>
          <w:b/>
          <w:sz w:val="24"/>
          <w:szCs w:val="24"/>
        </w:rPr>
        <w:t>стопа</w:t>
      </w:r>
      <w:r w:rsidRPr="00DD4451">
        <w:rPr>
          <w:rFonts w:ascii="Times New Roman" w:hAnsi="Times New Roman" w:cs="Times New Roman"/>
          <w:b/>
          <w:spacing w:val="-5"/>
          <w:sz w:val="24"/>
          <w:szCs w:val="24"/>
        </w:rPr>
        <w:t xml:space="preserve"> </w:t>
      </w:r>
      <w:r w:rsidRPr="00DD4451">
        <w:rPr>
          <w:rFonts w:ascii="Times New Roman" w:hAnsi="Times New Roman" w:cs="Times New Roman"/>
          <w:sz w:val="24"/>
          <w:szCs w:val="24"/>
        </w:rPr>
        <w:t>–</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будући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трошкови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будућности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нису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„вредни“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колико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они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настали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данас,</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јер друштво</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данас даје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већу</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важност позитивним 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негативним утицајима него у будућности.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Уложених</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100 ЕУР данас са 5% камате би вредело 105 ЕУР за годину дана. Стога 105 ЕУР потрошено за годину дана „вреди” само 100 ЕУР у садашњем тренутку – јесте његова нето садашња вредност. Нето садашња вредност се може узети у обзир приликом поређења трошкова животног циклуса применом социјалне дисконтне стопе на будуће трошкове. Стопа се разликује међу земљама, али је обично између 3% и 8% (прилагођена како би се елиминисали ефекти инфлације).</w:t>
      </w:r>
    </w:p>
    <w:p w14:paraId="71FFA1A4" w14:textId="77777777" w:rsidR="00DD4451" w:rsidRPr="00AF2726" w:rsidRDefault="00DD4451" w:rsidP="00702BD1">
      <w:pPr>
        <w:pStyle w:val="ListParagraph"/>
        <w:numPr>
          <w:ilvl w:val="0"/>
          <w:numId w:val="3"/>
        </w:numPr>
        <w:tabs>
          <w:tab w:val="left" w:pos="645"/>
          <w:tab w:val="left" w:pos="647"/>
        </w:tabs>
        <w:spacing w:before="0" w:line="276" w:lineRule="auto"/>
        <w:ind w:left="0" w:right="9" w:firstLine="0"/>
        <w:jc w:val="both"/>
        <w:rPr>
          <w:rFonts w:ascii="Times New Roman" w:hAnsi="Times New Roman" w:cs="Times New Roman"/>
          <w:sz w:val="24"/>
          <w:szCs w:val="24"/>
        </w:rPr>
      </w:pPr>
      <w:r w:rsidRPr="00DD4451">
        <w:rPr>
          <w:rFonts w:ascii="Times New Roman" w:hAnsi="Times New Roman" w:cs="Times New Roman"/>
          <w:b/>
          <w:sz w:val="24"/>
          <w:szCs w:val="24"/>
        </w:rPr>
        <w:t>Доступност</w:t>
      </w:r>
      <w:r w:rsidRPr="00DD4451">
        <w:rPr>
          <w:rFonts w:ascii="Times New Roman" w:hAnsi="Times New Roman" w:cs="Times New Roman"/>
          <w:b/>
          <w:spacing w:val="-13"/>
          <w:sz w:val="24"/>
          <w:szCs w:val="24"/>
        </w:rPr>
        <w:t xml:space="preserve"> </w:t>
      </w:r>
      <w:r w:rsidRPr="00DD4451">
        <w:rPr>
          <w:rFonts w:ascii="Times New Roman" w:hAnsi="Times New Roman" w:cs="Times New Roman"/>
          <w:b/>
          <w:sz w:val="24"/>
          <w:szCs w:val="24"/>
        </w:rPr>
        <w:t>података</w:t>
      </w:r>
      <w:r w:rsidRPr="00DD4451">
        <w:rPr>
          <w:rFonts w:ascii="Times New Roman" w:hAnsi="Times New Roman" w:cs="Times New Roman"/>
          <w:b/>
          <w:spacing w:val="-12"/>
          <w:sz w:val="24"/>
          <w:szCs w:val="24"/>
        </w:rPr>
        <w:t xml:space="preserve"> </w:t>
      </w:r>
      <w:r w:rsidRPr="00DD4451">
        <w:rPr>
          <w:rFonts w:ascii="Times New Roman" w:hAnsi="Times New Roman" w:cs="Times New Roman"/>
          <w:b/>
          <w:sz w:val="24"/>
          <w:szCs w:val="24"/>
        </w:rPr>
        <w:t>и</w:t>
      </w:r>
      <w:r w:rsidRPr="00DD4451">
        <w:rPr>
          <w:rFonts w:ascii="Times New Roman" w:hAnsi="Times New Roman" w:cs="Times New Roman"/>
          <w:b/>
          <w:spacing w:val="-13"/>
          <w:sz w:val="24"/>
          <w:szCs w:val="24"/>
        </w:rPr>
        <w:t xml:space="preserve"> </w:t>
      </w:r>
      <w:r w:rsidRPr="00DD4451">
        <w:rPr>
          <w:rFonts w:ascii="Times New Roman" w:hAnsi="Times New Roman" w:cs="Times New Roman"/>
          <w:b/>
          <w:sz w:val="24"/>
          <w:szCs w:val="24"/>
        </w:rPr>
        <w:t>поузданост</w:t>
      </w:r>
      <w:r w:rsidRPr="00DD4451">
        <w:rPr>
          <w:rFonts w:ascii="Times New Roman" w:hAnsi="Times New Roman" w:cs="Times New Roman"/>
          <w:b/>
          <w:spacing w:val="-12"/>
          <w:sz w:val="24"/>
          <w:szCs w:val="24"/>
        </w:rPr>
        <w:t xml:space="preserve"> </w:t>
      </w:r>
      <w:r w:rsidRPr="00DD4451">
        <w:rPr>
          <w:rFonts w:ascii="Times New Roman" w:hAnsi="Times New Roman" w:cs="Times New Roman"/>
          <w:sz w:val="24"/>
          <w:szCs w:val="24"/>
        </w:rPr>
        <w:t>–</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процена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трошкова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циклуса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неизбежно</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укључује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елемент непредвидивости у погледу трошкова који ће настати у будућности (на пример, трошкови одржавања, потрошња енергије, као и стварни животни век производа). Стога је важно да се затраже детаљне информације за процену трошкова понуђача. У неким случајевима, када су будући трошкови у надлежности извођача радова (нпр. они су одговорни за одржавање или одлагање), наручиоци могу да уграде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максималне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будуће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цене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своје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услове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дајући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већу</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сигурност</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њиховим</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обрачунима трошкова животног циклуса.</w:t>
      </w:r>
    </w:p>
    <w:p w14:paraId="248580AB" w14:textId="77777777" w:rsidR="00AF2726" w:rsidRPr="00DD4451" w:rsidRDefault="00AF2726" w:rsidP="00AF2726">
      <w:pPr>
        <w:pStyle w:val="ListParagraph"/>
        <w:tabs>
          <w:tab w:val="left" w:pos="645"/>
          <w:tab w:val="left" w:pos="647"/>
        </w:tabs>
        <w:spacing w:before="0" w:line="276" w:lineRule="auto"/>
        <w:ind w:left="0" w:right="228" w:firstLine="0"/>
        <w:jc w:val="both"/>
        <w:rPr>
          <w:rFonts w:ascii="Times New Roman" w:hAnsi="Times New Roman" w:cs="Times New Roman"/>
          <w:sz w:val="24"/>
          <w:szCs w:val="24"/>
        </w:rPr>
      </w:pPr>
    </w:p>
    <w:p w14:paraId="76E908FC" w14:textId="77777777" w:rsidR="00DD4451" w:rsidRPr="00DD4451" w:rsidRDefault="00DD4451" w:rsidP="00E31C15">
      <w:pPr>
        <w:spacing w:line="276" w:lineRule="auto"/>
        <w:jc w:val="both"/>
        <w:rPr>
          <w:rFonts w:ascii="Times New Roman" w:hAnsi="Times New Roman" w:cs="Times New Roman"/>
          <w:i/>
          <w:sz w:val="24"/>
          <w:szCs w:val="24"/>
        </w:rPr>
      </w:pPr>
      <w:r w:rsidRPr="00DD4451">
        <w:rPr>
          <w:rFonts w:ascii="Times New Roman" w:hAnsi="Times New Roman" w:cs="Times New Roman"/>
          <w:i/>
          <w:sz w:val="24"/>
          <w:szCs w:val="24"/>
        </w:rPr>
        <w:t>Алати</w:t>
      </w:r>
      <w:r w:rsidRPr="00DD4451">
        <w:rPr>
          <w:rFonts w:ascii="Times New Roman" w:hAnsi="Times New Roman" w:cs="Times New Roman"/>
          <w:i/>
          <w:spacing w:val="-4"/>
          <w:sz w:val="24"/>
          <w:szCs w:val="24"/>
        </w:rPr>
        <w:t xml:space="preserve"> </w:t>
      </w:r>
      <w:r w:rsidRPr="00DD4451">
        <w:rPr>
          <w:rFonts w:ascii="Times New Roman" w:hAnsi="Times New Roman" w:cs="Times New Roman"/>
          <w:i/>
          <w:sz w:val="24"/>
          <w:szCs w:val="24"/>
        </w:rPr>
        <w:t>за</w:t>
      </w:r>
      <w:r w:rsidRPr="00DD4451">
        <w:rPr>
          <w:rFonts w:ascii="Times New Roman" w:hAnsi="Times New Roman" w:cs="Times New Roman"/>
          <w:i/>
          <w:spacing w:val="-4"/>
          <w:sz w:val="24"/>
          <w:szCs w:val="24"/>
        </w:rPr>
        <w:t xml:space="preserve"> </w:t>
      </w:r>
      <w:r w:rsidRPr="00DD4451">
        <w:rPr>
          <w:rFonts w:ascii="Times New Roman" w:hAnsi="Times New Roman" w:cs="Times New Roman"/>
          <w:i/>
          <w:sz w:val="24"/>
          <w:szCs w:val="24"/>
        </w:rPr>
        <w:t>трошкове</w:t>
      </w:r>
      <w:r w:rsidRPr="00DD4451">
        <w:rPr>
          <w:rFonts w:ascii="Times New Roman" w:hAnsi="Times New Roman" w:cs="Times New Roman"/>
          <w:i/>
          <w:spacing w:val="-3"/>
          <w:sz w:val="24"/>
          <w:szCs w:val="24"/>
        </w:rPr>
        <w:t xml:space="preserve"> </w:t>
      </w:r>
      <w:r w:rsidRPr="00DD4451">
        <w:rPr>
          <w:rFonts w:ascii="Times New Roman" w:hAnsi="Times New Roman" w:cs="Times New Roman"/>
          <w:i/>
          <w:sz w:val="24"/>
          <w:szCs w:val="24"/>
        </w:rPr>
        <w:t>животног</w:t>
      </w:r>
      <w:r w:rsidRPr="00DD4451">
        <w:rPr>
          <w:rFonts w:ascii="Times New Roman" w:hAnsi="Times New Roman" w:cs="Times New Roman"/>
          <w:i/>
          <w:spacing w:val="-4"/>
          <w:sz w:val="24"/>
          <w:szCs w:val="24"/>
        </w:rPr>
        <w:t xml:space="preserve"> </w:t>
      </w:r>
      <w:r w:rsidRPr="00DD4451">
        <w:rPr>
          <w:rFonts w:ascii="Times New Roman" w:hAnsi="Times New Roman" w:cs="Times New Roman"/>
          <w:i/>
          <w:spacing w:val="-2"/>
          <w:sz w:val="24"/>
          <w:szCs w:val="24"/>
        </w:rPr>
        <w:t>циклуса</w:t>
      </w:r>
    </w:p>
    <w:p w14:paraId="650AA7DA" w14:textId="77777777" w:rsidR="00DD4451" w:rsidRPr="00DD4451" w:rsidRDefault="00DD4451" w:rsidP="00E31C15">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Ово</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непотпуна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листа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доступних</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алата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израчунавање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трошкова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циклуса:</w:t>
      </w:r>
    </w:p>
    <w:p w14:paraId="64D63D38" w14:textId="77777777" w:rsidR="00DD4451" w:rsidRPr="00DD4451" w:rsidRDefault="00DD4451" w:rsidP="00E31C15">
      <w:pPr>
        <w:pStyle w:val="ListParagraph"/>
        <w:numPr>
          <w:ilvl w:val="0"/>
          <w:numId w:val="3"/>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Калкулатор</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Европске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комисије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трошкове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циклуса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набавку</w:t>
      </w:r>
      <w:r w:rsidRPr="00DD4451">
        <w:rPr>
          <w:rFonts w:ascii="Times New Roman" w:hAnsi="Times New Roman" w:cs="Times New Roman"/>
          <w:spacing w:val="-7"/>
          <w:sz w:val="24"/>
          <w:szCs w:val="24"/>
        </w:rPr>
        <w:t xml:space="preserve"> </w:t>
      </w:r>
      <w:r w:rsidRPr="00DD4451">
        <w:rPr>
          <w:rFonts w:ascii="Times New Roman" w:hAnsi="Times New Roman" w:cs="Times New Roman"/>
          <w:spacing w:val="-2"/>
          <w:sz w:val="24"/>
          <w:szCs w:val="24"/>
        </w:rPr>
        <w:t>возила:</w:t>
      </w:r>
    </w:p>
    <w:p w14:paraId="1FF4C009" w14:textId="77777777" w:rsidR="00E31C15" w:rsidRDefault="00D3496C">
      <w:hyperlink r:id="rId21">
        <w:r w:rsidR="00E31C15" w:rsidRPr="00DD4451">
          <w:rPr>
            <w:rFonts w:ascii="Times New Roman" w:hAnsi="Times New Roman" w:cs="Times New Roman"/>
            <w:color w:val="0000FF"/>
            <w:spacing w:val="-2"/>
            <w:sz w:val="24"/>
            <w:szCs w:val="24"/>
            <w:u w:val="single" w:color="0000FF"/>
          </w:rPr>
          <w:t>http://ec.europa.eu/transport/themes/urban/vehicles/directive/</w:t>
        </w:r>
      </w:hyperlink>
    </w:p>
    <w:p w14:paraId="7796B5B2" w14:textId="77777777" w:rsidR="00DD4451" w:rsidRPr="00DD4451" w:rsidRDefault="00DD4451" w:rsidP="00E31C15">
      <w:pPr>
        <w:pStyle w:val="ListParagraph"/>
        <w:numPr>
          <w:ilvl w:val="0"/>
          <w:numId w:val="3"/>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Уобичајена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метода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Европске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комисије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трошкове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циклуса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изградњи:</w:t>
      </w:r>
    </w:p>
    <w:p w14:paraId="4A359E46" w14:textId="77777777" w:rsidR="00E31C15" w:rsidRDefault="00D3496C">
      <w:hyperlink r:id="rId22">
        <w:r w:rsidR="00E31C15" w:rsidRPr="00DD4451">
          <w:rPr>
            <w:rFonts w:ascii="Times New Roman" w:hAnsi="Times New Roman" w:cs="Times New Roman"/>
            <w:color w:val="0000FF"/>
            <w:spacing w:val="-2"/>
            <w:sz w:val="24"/>
            <w:szCs w:val="24"/>
            <w:u w:val="single" w:color="0000FF"/>
          </w:rPr>
          <w:t>http://ec.europa.eu/growth/sectors/construction/support-tools-studies/index_en.htm</w:t>
        </w:r>
      </w:hyperlink>
    </w:p>
    <w:p w14:paraId="63C10BCC" w14:textId="77777777" w:rsidR="00E31C15" w:rsidRDefault="00E31C15" w:rsidP="00E31C15">
      <w:pPr>
        <w:pStyle w:val="BodyText"/>
        <w:spacing w:line="276" w:lineRule="auto"/>
        <w:ind w:left="0" w:right="229"/>
        <w:jc w:val="both"/>
        <w:rPr>
          <w:rFonts w:ascii="Times New Roman" w:hAnsi="Times New Roman" w:cs="Times New Roman"/>
          <w:sz w:val="24"/>
          <w:szCs w:val="24"/>
        </w:rPr>
      </w:pPr>
    </w:p>
    <w:p w14:paraId="1DE6D5CE" w14:textId="74D3FACB" w:rsidR="00DD4451" w:rsidRPr="00702BD1" w:rsidRDefault="00702BD1" w:rsidP="00702BD1">
      <w:pPr>
        <w:pStyle w:val="BodyText"/>
        <w:spacing w:line="276" w:lineRule="auto"/>
        <w:ind w:left="0" w:right="229"/>
        <w:jc w:val="center"/>
        <w:rPr>
          <w:rFonts w:ascii="Times New Roman" w:hAnsi="Times New Roman" w:cs="Times New Roman"/>
          <w:b/>
          <w:i/>
          <w:sz w:val="24"/>
          <w:szCs w:val="24"/>
        </w:rPr>
      </w:pPr>
      <w:r w:rsidRPr="00702BD1">
        <w:rPr>
          <w:rFonts w:ascii="Times New Roman" w:hAnsi="Times New Roman" w:cs="Times New Roman"/>
          <w:b/>
          <w:i/>
          <w:sz w:val="24"/>
          <w:szCs w:val="24"/>
        </w:rPr>
        <w:t>НЕУОБИЧАЈЕНО</w:t>
      </w:r>
      <w:r w:rsidRPr="00702BD1">
        <w:rPr>
          <w:rFonts w:ascii="Times New Roman" w:hAnsi="Times New Roman" w:cs="Times New Roman"/>
          <w:b/>
          <w:i/>
          <w:spacing w:val="-6"/>
          <w:sz w:val="24"/>
          <w:szCs w:val="24"/>
        </w:rPr>
        <w:t xml:space="preserve"> </w:t>
      </w:r>
      <w:r w:rsidRPr="00702BD1">
        <w:rPr>
          <w:rFonts w:ascii="Times New Roman" w:hAnsi="Times New Roman" w:cs="Times New Roman"/>
          <w:b/>
          <w:i/>
          <w:sz w:val="24"/>
          <w:szCs w:val="24"/>
        </w:rPr>
        <w:t>НИСКА</w:t>
      </w:r>
      <w:r w:rsidRPr="00702BD1">
        <w:rPr>
          <w:rFonts w:ascii="Times New Roman" w:hAnsi="Times New Roman" w:cs="Times New Roman"/>
          <w:b/>
          <w:i/>
          <w:spacing w:val="-6"/>
          <w:sz w:val="24"/>
          <w:szCs w:val="24"/>
        </w:rPr>
        <w:t xml:space="preserve"> </w:t>
      </w:r>
      <w:r w:rsidRPr="00702BD1">
        <w:rPr>
          <w:rFonts w:ascii="Times New Roman" w:hAnsi="Times New Roman" w:cs="Times New Roman"/>
          <w:b/>
          <w:i/>
          <w:spacing w:val="-2"/>
          <w:sz w:val="24"/>
          <w:szCs w:val="24"/>
        </w:rPr>
        <w:t>ПОНУДА</w:t>
      </w:r>
    </w:p>
    <w:p w14:paraId="3BA4F6C2" w14:textId="77777777" w:rsidR="00DD4451" w:rsidRPr="00DD4451" w:rsidRDefault="00DD4451" w:rsidP="00DD4451">
      <w:pPr>
        <w:pStyle w:val="BodyText"/>
        <w:spacing w:line="276" w:lineRule="auto"/>
        <w:ind w:left="0"/>
        <w:rPr>
          <w:rFonts w:ascii="Times New Roman" w:hAnsi="Times New Roman" w:cs="Times New Roman"/>
          <w:b/>
          <w:sz w:val="24"/>
          <w:szCs w:val="24"/>
        </w:rPr>
      </w:pPr>
    </w:p>
    <w:p w14:paraId="429B4FC9" w14:textId="2A65D552" w:rsidR="00DD4451" w:rsidRPr="00DD4451" w:rsidRDefault="00DD4451" w:rsidP="00E31C15">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неким</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случајевима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може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десити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наручилац</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прими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понуду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која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чини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неуобичајено</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ниском</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односу на друге или на цену или трошак добара, услуге или радова које наручилац очекује. Из перспективе зелене набавке,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ниски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трошкови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понуде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изазвати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сумњу</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погледу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усклађеност</w:t>
      </w:r>
      <w:r w:rsidR="00EB7E83">
        <w:rPr>
          <w:rFonts w:ascii="Times New Roman" w:hAnsi="Times New Roman" w:cs="Times New Roman"/>
          <w:sz w:val="24"/>
          <w:szCs w:val="24"/>
          <w:lang w:val="sr-Cyrl-RS"/>
        </w:rPr>
        <w:t>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понуђача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правом</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заштите животне средине и/или одрживости понуде у односу на еколошке захтеве.</w:t>
      </w:r>
    </w:p>
    <w:p w14:paraId="5B50ADA8" w14:textId="24671B24" w:rsidR="00DD4451" w:rsidRPr="00EB7E83" w:rsidRDefault="00DD4451" w:rsidP="00E31C15">
      <w:pPr>
        <w:pStyle w:val="BodyText"/>
        <w:spacing w:line="276" w:lineRule="auto"/>
        <w:ind w:left="0" w:right="9" w:firstLine="720"/>
        <w:jc w:val="both"/>
        <w:rPr>
          <w:rFonts w:ascii="Times New Roman" w:hAnsi="Times New Roman" w:cs="Times New Roman"/>
          <w:sz w:val="24"/>
          <w:szCs w:val="24"/>
          <w:lang w:val="sr-Cyrl-RS"/>
        </w:rPr>
      </w:pPr>
      <w:r w:rsidRPr="00DD4451">
        <w:rPr>
          <w:rFonts w:ascii="Times New Roman" w:hAnsi="Times New Roman" w:cs="Times New Roman"/>
          <w:sz w:val="24"/>
          <w:szCs w:val="24"/>
        </w:rPr>
        <w:t>У таквим ситуацијама наручиоци морају тражити образложење од понуђача у вези са разлозима за његову неуобичајено ниску цену или трошак.</w:t>
      </w:r>
      <w:r w:rsidR="00EB7E83">
        <w:rPr>
          <w:rStyle w:val="FootnoteReference"/>
          <w:rFonts w:ascii="Times New Roman" w:hAnsi="Times New Roman" w:cs="Times New Roman"/>
          <w:sz w:val="24"/>
          <w:szCs w:val="24"/>
        </w:rPr>
        <w:footnoteReference w:id="65"/>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Легитимни фактори као што су одређени начин производње или техничка решења која примењује</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понуђач, или изузетно повољни услови који су</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му доступни, могу</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објаснити ниску цену (трошкове) понуде.</w:t>
      </w:r>
      <w:r w:rsidR="00EB7E83">
        <w:rPr>
          <w:rStyle w:val="FootnoteReference"/>
          <w:rFonts w:ascii="Times New Roman" w:hAnsi="Times New Roman" w:cs="Times New Roman"/>
          <w:sz w:val="24"/>
          <w:szCs w:val="24"/>
        </w:rPr>
        <w:footnoteReference w:id="66"/>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lastRenderedPageBreak/>
        <w:t>Наручилац може да одбије понуду само ако образложење и достављени докази не пружају одговарајуће објашњење неуобичајено ниске понуде, узимајући у обзир податке које је доставио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понуђач.</w:t>
      </w:r>
      <w:r w:rsidR="00EB7E83">
        <w:rPr>
          <w:rStyle w:val="FootnoteReference"/>
          <w:rFonts w:ascii="Times New Roman" w:hAnsi="Times New Roman" w:cs="Times New Roman"/>
          <w:sz w:val="24"/>
          <w:szCs w:val="24"/>
        </w:rPr>
        <w:footnoteReference w:id="67"/>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неким</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случајевима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може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показати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току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истраге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неуобичајено</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ниска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цена због</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тога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што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понуда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није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складу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обавезама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из</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области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заштите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животне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средине</w:t>
      </w:r>
      <w:r w:rsidR="000740D9">
        <w:rPr>
          <w:rFonts w:ascii="Times New Roman" w:hAnsi="Times New Roman" w:cs="Times New Roman"/>
          <w:spacing w:val="-2"/>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пример</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зато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што</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су одређене компоненте или материјали набављени незаконито. У таквим случајевима, наручиоци су дужни да одбију неуобичајено ниску понуду.</w:t>
      </w:r>
      <w:r w:rsidR="00EB7E83">
        <w:rPr>
          <w:rStyle w:val="FootnoteReference"/>
          <w:rFonts w:ascii="Times New Roman" w:hAnsi="Times New Roman" w:cs="Times New Roman"/>
          <w:sz w:val="24"/>
          <w:szCs w:val="24"/>
        </w:rPr>
        <w:footnoteReference w:id="68"/>
      </w:r>
    </w:p>
    <w:p w14:paraId="45738F09" w14:textId="77777777" w:rsidR="00E31C15" w:rsidRDefault="00E31C15" w:rsidP="00E31C15">
      <w:pPr>
        <w:pStyle w:val="Heading2"/>
        <w:spacing w:before="0" w:line="276" w:lineRule="auto"/>
        <w:ind w:left="0" w:right="9"/>
        <w:jc w:val="both"/>
        <w:rPr>
          <w:rFonts w:ascii="Times New Roman" w:hAnsi="Times New Roman" w:cs="Times New Roman"/>
          <w:sz w:val="24"/>
          <w:szCs w:val="24"/>
        </w:rPr>
      </w:pPr>
      <w:bookmarkStart w:id="33" w:name="_bookmark32"/>
      <w:bookmarkEnd w:id="33"/>
    </w:p>
    <w:p w14:paraId="4122E57D" w14:textId="2CB0455C" w:rsidR="00DD4451" w:rsidRPr="00702BD1" w:rsidRDefault="00702BD1" w:rsidP="00702BD1">
      <w:pPr>
        <w:pStyle w:val="Heading2"/>
        <w:spacing w:before="0" w:line="276" w:lineRule="auto"/>
        <w:ind w:left="0" w:right="9"/>
        <w:jc w:val="center"/>
        <w:rPr>
          <w:rFonts w:ascii="Times New Roman" w:hAnsi="Times New Roman" w:cs="Times New Roman"/>
          <w:i/>
          <w:sz w:val="24"/>
          <w:szCs w:val="24"/>
        </w:rPr>
      </w:pPr>
      <w:r w:rsidRPr="00702BD1">
        <w:rPr>
          <w:rFonts w:ascii="Times New Roman" w:hAnsi="Times New Roman" w:cs="Times New Roman"/>
          <w:i/>
          <w:sz w:val="24"/>
          <w:szCs w:val="24"/>
        </w:rPr>
        <w:t>УСЛОВИ</w:t>
      </w:r>
      <w:r w:rsidRPr="00702BD1">
        <w:rPr>
          <w:rFonts w:ascii="Times New Roman" w:hAnsi="Times New Roman" w:cs="Times New Roman"/>
          <w:i/>
          <w:spacing w:val="-6"/>
          <w:sz w:val="24"/>
          <w:szCs w:val="24"/>
        </w:rPr>
        <w:t xml:space="preserve"> </w:t>
      </w:r>
      <w:r w:rsidRPr="00702BD1">
        <w:rPr>
          <w:rFonts w:ascii="Times New Roman" w:hAnsi="Times New Roman" w:cs="Times New Roman"/>
          <w:i/>
          <w:sz w:val="24"/>
          <w:szCs w:val="24"/>
        </w:rPr>
        <w:t>ЗА</w:t>
      </w:r>
      <w:r w:rsidRPr="00702BD1">
        <w:rPr>
          <w:rFonts w:ascii="Times New Roman" w:hAnsi="Times New Roman" w:cs="Times New Roman"/>
          <w:i/>
          <w:spacing w:val="-5"/>
          <w:sz w:val="24"/>
          <w:szCs w:val="24"/>
        </w:rPr>
        <w:t xml:space="preserve"> </w:t>
      </w:r>
      <w:r w:rsidRPr="00702BD1">
        <w:rPr>
          <w:rFonts w:ascii="Times New Roman" w:hAnsi="Times New Roman" w:cs="Times New Roman"/>
          <w:i/>
          <w:sz w:val="24"/>
          <w:szCs w:val="24"/>
        </w:rPr>
        <w:t>ИЗВРШЕЊЕ</w:t>
      </w:r>
      <w:r w:rsidRPr="00702BD1">
        <w:rPr>
          <w:rFonts w:ascii="Times New Roman" w:hAnsi="Times New Roman" w:cs="Times New Roman"/>
          <w:i/>
          <w:spacing w:val="-4"/>
          <w:sz w:val="24"/>
          <w:szCs w:val="24"/>
        </w:rPr>
        <w:t xml:space="preserve"> </w:t>
      </w:r>
      <w:r w:rsidRPr="00702BD1">
        <w:rPr>
          <w:rFonts w:ascii="Times New Roman" w:hAnsi="Times New Roman" w:cs="Times New Roman"/>
          <w:i/>
          <w:spacing w:val="-2"/>
          <w:sz w:val="24"/>
          <w:szCs w:val="24"/>
        </w:rPr>
        <w:t>УГОВОРА</w:t>
      </w:r>
    </w:p>
    <w:p w14:paraId="72CAD5FB" w14:textId="77777777" w:rsidR="00DD4451" w:rsidRPr="00DD4451" w:rsidRDefault="00DD4451" w:rsidP="00E31C15">
      <w:pPr>
        <w:pStyle w:val="BodyText"/>
        <w:spacing w:line="276" w:lineRule="auto"/>
        <w:ind w:left="0" w:right="9"/>
        <w:rPr>
          <w:rFonts w:ascii="Times New Roman" w:hAnsi="Times New Roman" w:cs="Times New Roman"/>
          <w:b/>
          <w:sz w:val="24"/>
          <w:szCs w:val="24"/>
        </w:rPr>
      </w:pPr>
    </w:p>
    <w:p w14:paraId="6A7FFBC3" w14:textId="77777777" w:rsidR="00DD4451" w:rsidRPr="00DD4451" w:rsidRDefault="00DD4451" w:rsidP="00EB7E83">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Услови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извршење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користе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одређивање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како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уговор</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мора</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извршити.</w:t>
      </w:r>
    </w:p>
    <w:p w14:paraId="4AEA522A" w14:textId="77777777" w:rsidR="00DD4451" w:rsidRPr="00DD4451" w:rsidRDefault="00DD4451" w:rsidP="00EB7E83">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Еколошки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аспекти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бити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укључени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услове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извршење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под</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условом</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објављени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јавном позиву или конкурсној документацији и да су повезани са предметом набавке. Сви посебни еколошки услови треба да буду назначени унапред, како би се осигурало да су привредни субјекти свесни ових обавеза и да су у стању да их одражавају у цени својих понуда.</w:t>
      </w:r>
    </w:p>
    <w:p w14:paraId="29E42E28" w14:textId="77777777" w:rsidR="00EB7E83" w:rsidRDefault="00DD4451" w:rsidP="000740D9">
      <w:pPr>
        <w:pStyle w:val="BodyText"/>
        <w:spacing w:line="276" w:lineRule="auto"/>
        <w:ind w:left="0" w:right="9" w:firstLine="720"/>
        <w:jc w:val="both"/>
        <w:rPr>
          <w:rFonts w:ascii="Times New Roman" w:hAnsi="Times New Roman" w:cs="Times New Roman"/>
          <w:sz w:val="24"/>
          <w:szCs w:val="24"/>
          <w:lang w:val="sr-Cyrl-RS"/>
        </w:rPr>
      </w:pPr>
      <w:r w:rsidRPr="00DD4451">
        <w:rPr>
          <w:rFonts w:ascii="Times New Roman" w:hAnsi="Times New Roman" w:cs="Times New Roman"/>
          <w:sz w:val="24"/>
          <w:szCs w:val="24"/>
        </w:rPr>
        <w:t>Наручилац може да предвиди да ће понуда бити одбијена ако је у супротности са захтеваним условима за извршење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Тамо</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где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наведени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обавезни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услови,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важно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применити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их</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све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понуђаче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начин који је наведен у конкурсној документацији.</w:t>
      </w:r>
    </w:p>
    <w:p w14:paraId="64563B67" w14:textId="77777777" w:rsidR="00EB7E83" w:rsidRDefault="00EB7E83" w:rsidP="00EB7E83">
      <w:pPr>
        <w:pStyle w:val="BodyText"/>
        <w:spacing w:line="276" w:lineRule="auto"/>
        <w:ind w:right="9"/>
        <w:rPr>
          <w:rFonts w:ascii="Times New Roman" w:hAnsi="Times New Roman" w:cs="Times New Roman"/>
          <w:sz w:val="24"/>
          <w:szCs w:val="24"/>
          <w:lang w:val="sr-Cyrl-RS"/>
        </w:rPr>
      </w:pPr>
    </w:p>
    <w:p w14:paraId="15169B08" w14:textId="1FB5CC32" w:rsidR="00EB7E83" w:rsidRPr="00EB7E83" w:rsidRDefault="00EB7E83" w:rsidP="00EB7E83">
      <w:pPr>
        <w:pStyle w:val="BodyText"/>
        <w:spacing w:line="276" w:lineRule="auto"/>
        <w:ind w:right="9"/>
        <w:jc w:val="both"/>
        <w:rPr>
          <w:rFonts w:ascii="Times New Roman" w:hAnsi="Times New Roman" w:cs="Times New Roman"/>
          <w:sz w:val="24"/>
          <w:szCs w:val="24"/>
        </w:rPr>
      </w:pPr>
      <w:r w:rsidRPr="00EB7E83">
        <w:rPr>
          <w:rFonts w:ascii="Times New Roman" w:hAnsi="Times New Roman" w:cs="Times New Roman"/>
          <w:i/>
          <w:sz w:val="24"/>
          <w:szCs w:val="24"/>
          <w:lang w:val="sr-Cyrl-RS"/>
        </w:rPr>
        <w:t xml:space="preserve"> Прим</w:t>
      </w:r>
      <w:r w:rsidR="00BD3131">
        <w:rPr>
          <w:rFonts w:ascii="Times New Roman" w:hAnsi="Times New Roman" w:cs="Times New Roman"/>
          <w:i/>
          <w:sz w:val="24"/>
          <w:szCs w:val="24"/>
          <w:lang w:val="sr-Cyrl-RS"/>
        </w:rPr>
        <w:t>ер у наставку текста је дат у</w:t>
      </w:r>
      <w:r w:rsidRPr="00EB7E83">
        <w:rPr>
          <w:rFonts w:ascii="Times New Roman" w:hAnsi="Times New Roman" w:cs="Times New Roman"/>
          <w:i/>
          <w:sz w:val="24"/>
          <w:szCs w:val="24"/>
          <w:lang w:val="sr-Cyrl-RS"/>
        </w:rPr>
        <w:t xml:space="preserve"> приручнику „Купујте зелено! Приручник о зеленим јавним набавкама“ (‘Buying green! A handbook on green public procurement’) Европске комисије, 3. издање, 2016. године)</w:t>
      </w:r>
    </w:p>
    <w:p w14:paraId="1A5EE56F" w14:textId="2454223C" w:rsidR="00DD4451" w:rsidRDefault="00EB7E83" w:rsidP="00E31C15">
      <w:pPr>
        <w:pStyle w:val="BodyText"/>
        <w:spacing w:line="276" w:lineRule="auto"/>
        <w:ind w:left="0" w:right="9" w:firstLine="720"/>
        <w:jc w:val="both"/>
        <w:rPr>
          <w:rFonts w:ascii="Times New Roman" w:hAnsi="Times New Roman" w:cs="Times New Roman"/>
          <w:sz w:val="24"/>
          <w:szCs w:val="24"/>
          <w:lang w:val="sr-Cyrl-RS"/>
        </w:rPr>
      </w:pPr>
      <w:r w:rsidRPr="00DD4451">
        <w:rPr>
          <w:rFonts w:ascii="Times New Roman" w:hAnsi="Times New Roman" w:cs="Times New Roman"/>
          <w:noProof/>
          <w:sz w:val="24"/>
          <w:szCs w:val="24"/>
          <w:lang w:val="en-US"/>
        </w:rPr>
        <mc:AlternateContent>
          <mc:Choice Requires="wps">
            <w:drawing>
              <wp:anchor distT="0" distB="0" distL="0" distR="0" simplePos="0" relativeHeight="251658752" behindDoc="1" locked="0" layoutInCell="1" allowOverlap="1" wp14:anchorId="6A9C6307" wp14:editId="04B182F3">
                <wp:simplePos x="0" y="0"/>
                <wp:positionH relativeFrom="page">
                  <wp:posOffset>833755</wp:posOffset>
                </wp:positionH>
                <wp:positionV relativeFrom="paragraph">
                  <wp:posOffset>243840</wp:posOffset>
                </wp:positionV>
                <wp:extent cx="6136640" cy="1300480"/>
                <wp:effectExtent l="0" t="0" r="16510" b="13970"/>
                <wp:wrapTopAndBottom/>
                <wp:docPr id="472" name="Text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6640" cy="1300480"/>
                        </a:xfrm>
                        <a:prstGeom prst="rect">
                          <a:avLst/>
                        </a:prstGeom>
                        <a:solidFill>
                          <a:srgbClr val="DBE4F0"/>
                        </a:solidFill>
                        <a:ln w="6095">
                          <a:solidFill>
                            <a:srgbClr val="000000"/>
                          </a:solidFill>
                          <a:prstDash val="solid"/>
                        </a:ln>
                      </wps:spPr>
                      <wps:txbx>
                        <w:txbxContent>
                          <w:p w14:paraId="709D02B0" w14:textId="5DFE2451" w:rsidR="00D3496C" w:rsidRPr="00E31C15" w:rsidRDefault="00D3496C" w:rsidP="00702BD1">
                            <w:pPr>
                              <w:shd w:val="clear" w:color="auto" w:fill="C6D9F1" w:themeFill="text2" w:themeFillTint="33"/>
                              <w:spacing w:line="276" w:lineRule="auto"/>
                              <w:ind w:left="108"/>
                              <w:rPr>
                                <w:rFonts w:ascii="Times New Roman" w:hAnsi="Times New Roman" w:cs="Times New Roman"/>
                                <w:b/>
                                <w:color w:val="000000"/>
                              </w:rPr>
                            </w:pPr>
                            <w:r w:rsidRPr="00E31C15">
                              <w:rPr>
                                <w:rFonts w:ascii="Times New Roman" w:hAnsi="Times New Roman" w:cs="Times New Roman"/>
                                <w:b/>
                                <w:color w:val="000000"/>
                                <w:spacing w:val="-2"/>
                              </w:rPr>
                              <w:t>Пример:</w:t>
                            </w:r>
                          </w:p>
                          <w:p w14:paraId="527D14F8" w14:textId="77777777" w:rsidR="00D3496C" w:rsidRPr="00E31C15" w:rsidRDefault="00D3496C" w:rsidP="00702BD1">
                            <w:pPr>
                              <w:pStyle w:val="BodyText"/>
                              <w:shd w:val="clear" w:color="auto" w:fill="C6D9F1" w:themeFill="text2" w:themeFillTint="33"/>
                              <w:spacing w:line="276" w:lineRule="auto"/>
                              <w:ind w:left="108" w:right="106"/>
                              <w:jc w:val="both"/>
                              <w:rPr>
                                <w:rFonts w:ascii="Times New Roman" w:hAnsi="Times New Roman" w:cs="Times New Roman"/>
                                <w:color w:val="000000"/>
                              </w:rPr>
                            </w:pPr>
                            <w:r w:rsidRPr="00E31C15">
                              <w:rPr>
                                <w:rFonts w:ascii="Times New Roman" w:hAnsi="Times New Roman" w:cs="Times New Roman"/>
                                <w:color w:val="000000"/>
                              </w:rPr>
                              <w:t>На пример, у уговору о пружању угоститељских услуга за школску кантину наручилац може да захтева обезбеђивање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одрживе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органске</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хране,</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смањење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амбалаже</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отпада,</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као</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коришћење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опреме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метода припреме</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хране</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којима</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се</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обезбеђује</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ефикасно</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коришћење</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ресурса</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као</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што</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су</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струја</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вода.</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Наручиоци</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 xml:space="preserve">могу тражити од понуђача да се обавежу према специфичним циљевима у оквиру сваког од ових захтева, који се могу оцењивати према критеријумима за доделу, али такође бити део коначног уговора са успешним </w:t>
                            </w:r>
                            <w:r w:rsidRPr="00E31C15">
                              <w:rPr>
                                <w:rFonts w:ascii="Times New Roman" w:hAnsi="Times New Roman" w:cs="Times New Roman"/>
                                <w:color w:val="000000"/>
                                <w:spacing w:val="-2"/>
                              </w:rPr>
                              <w:t>понуђачем.</w:t>
                            </w:r>
                          </w:p>
                        </w:txbxContent>
                      </wps:txbx>
                      <wps:bodyPr wrap="square" lIns="0" tIns="0" rIns="0" bIns="0" rtlCol="0">
                        <a:noAutofit/>
                      </wps:bodyPr>
                    </wps:wsp>
                  </a:graphicData>
                </a:graphic>
                <wp14:sizeRelH relativeFrom="margin">
                  <wp14:pctWidth>0</wp14:pctWidth>
                </wp14:sizeRelH>
              </wp:anchor>
            </w:drawing>
          </mc:Choice>
          <mc:Fallback>
            <w:pict>
              <v:shape w14:anchorId="6A9C6307" id="Textbox 472" o:spid="_x0000_s1027" type="#_x0000_t202" style="position:absolute;left:0;text-align:left;margin-left:65.65pt;margin-top:19.2pt;width:483.2pt;height:102.4pt;z-index:-2516577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" fillcolor="#dbe4f0" strokeweight=".16931mm">
                <v:path arrowok="t"/>
                <v:textbox inset="0,0,0,0">
                  <w:txbxContent>
                    <w:p w14:paraId="709D02B0" w14:textId="5DFE2451" w:rsidR="00D3496C" w:rsidRPr="00E31C15" w:rsidRDefault="00D3496C" w:rsidP="00702BD1">
                      <w:pPr>
                        <w:shd w:val="clear" w:color="auto" w:fill="C6D9F1" w:themeFill="text2" w:themeFillTint="33"/>
                        <w:spacing w:line="276" w:lineRule="auto"/>
                        <w:ind w:left="108"/>
                        <w:rPr>
                          <w:rFonts w:ascii="Times New Roman" w:hAnsi="Times New Roman" w:cs="Times New Roman"/>
                          <w:b/>
                          <w:color w:val="000000"/>
                        </w:rPr>
                      </w:pPr>
                      <w:r w:rsidRPr="00E31C15">
                        <w:rPr>
                          <w:rFonts w:ascii="Times New Roman" w:hAnsi="Times New Roman" w:cs="Times New Roman"/>
                          <w:b/>
                          <w:color w:val="000000"/>
                          <w:spacing w:val="-2"/>
                        </w:rPr>
                        <w:t>Пример:</w:t>
                      </w:r>
                    </w:p>
                    <w:p w14:paraId="527D14F8" w14:textId="77777777" w:rsidR="00D3496C" w:rsidRPr="00E31C15" w:rsidRDefault="00D3496C" w:rsidP="00702BD1">
                      <w:pPr>
                        <w:pStyle w:val="BodyText"/>
                        <w:shd w:val="clear" w:color="auto" w:fill="C6D9F1" w:themeFill="text2" w:themeFillTint="33"/>
                        <w:spacing w:line="276" w:lineRule="auto"/>
                        <w:ind w:left="108" w:right="106"/>
                        <w:jc w:val="both"/>
                        <w:rPr>
                          <w:rFonts w:ascii="Times New Roman" w:hAnsi="Times New Roman" w:cs="Times New Roman"/>
                          <w:color w:val="000000"/>
                        </w:rPr>
                      </w:pPr>
                      <w:r w:rsidRPr="00E31C15">
                        <w:rPr>
                          <w:rFonts w:ascii="Times New Roman" w:hAnsi="Times New Roman" w:cs="Times New Roman"/>
                          <w:color w:val="000000"/>
                        </w:rPr>
                        <w:t>На пример, у уговору о пружању угоститељских услуга за школску кантину наручилац може да захтева обезбеђивање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одрживе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органске</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хране,</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смањење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амбалаже</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отпада,</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као</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коришћење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опреме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метода припреме</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хране</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којима</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се</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обезбеђује</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ефикасно</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коришћење</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ресурса</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као</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што</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су</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струја</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и</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вода.</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Наручиоци</w:t>
                      </w:r>
                      <w:r w:rsidRPr="00E31C15">
                        <w:rPr>
                          <w:rFonts w:ascii="Times New Roman" w:hAnsi="Times New Roman" w:cs="Times New Roman"/>
                          <w:color w:val="000000"/>
                          <w:spacing w:val="-13"/>
                        </w:rPr>
                        <w:t xml:space="preserve"> </w:t>
                      </w:r>
                      <w:r w:rsidRPr="00E31C15">
                        <w:rPr>
                          <w:rFonts w:ascii="Times New Roman" w:hAnsi="Times New Roman" w:cs="Times New Roman"/>
                          <w:color w:val="000000"/>
                        </w:rPr>
                        <w:t xml:space="preserve">могу тражити од понуђача да се обавежу према специфичним циљевима у оквиру сваког од ових захтева, који се могу оцењивати према критеријумима за доделу, али такође бити део коначног уговора са успешним </w:t>
                      </w:r>
                      <w:r w:rsidRPr="00E31C15">
                        <w:rPr>
                          <w:rFonts w:ascii="Times New Roman" w:hAnsi="Times New Roman" w:cs="Times New Roman"/>
                          <w:color w:val="000000"/>
                          <w:spacing w:val="-2"/>
                        </w:rPr>
                        <w:t>понуђачем.</w:t>
                      </w:r>
                    </w:p>
                  </w:txbxContent>
                </v:textbox>
                <w10:wrap type="topAndBottom" anchorx="page"/>
              </v:shape>
            </w:pict>
          </mc:Fallback>
        </mc:AlternateContent>
      </w:r>
    </w:p>
    <w:p w14:paraId="45949470" w14:textId="3CD95178" w:rsidR="00DD4451" w:rsidRPr="00EB7E83" w:rsidRDefault="00DD4451" w:rsidP="00E31C15">
      <w:pPr>
        <w:pStyle w:val="BodyText"/>
        <w:spacing w:line="276" w:lineRule="auto"/>
        <w:ind w:left="0" w:right="9"/>
        <w:rPr>
          <w:rFonts w:ascii="Times New Roman" w:hAnsi="Times New Roman" w:cs="Times New Roman"/>
          <w:sz w:val="24"/>
          <w:szCs w:val="24"/>
          <w:lang w:val="sr-Cyrl-RS"/>
        </w:rPr>
      </w:pPr>
    </w:p>
    <w:p w14:paraId="0578C998" w14:textId="6D25BE9E" w:rsidR="00E31C15" w:rsidRPr="00702BD1" w:rsidRDefault="00DD4451" w:rsidP="00702BD1">
      <w:pPr>
        <w:spacing w:line="276" w:lineRule="auto"/>
        <w:ind w:right="9"/>
        <w:rPr>
          <w:rFonts w:ascii="Times New Roman" w:hAnsi="Times New Roman" w:cs="Times New Roman"/>
          <w:i/>
          <w:sz w:val="24"/>
          <w:szCs w:val="24"/>
        </w:rPr>
      </w:pPr>
      <w:r w:rsidRPr="00DD4451">
        <w:rPr>
          <w:rFonts w:ascii="Times New Roman" w:hAnsi="Times New Roman" w:cs="Times New Roman"/>
          <w:i/>
          <w:sz w:val="24"/>
          <w:szCs w:val="24"/>
        </w:rPr>
        <w:t>Услови</w:t>
      </w:r>
      <w:r w:rsidRPr="00DD4451">
        <w:rPr>
          <w:rFonts w:ascii="Times New Roman" w:hAnsi="Times New Roman" w:cs="Times New Roman"/>
          <w:i/>
          <w:spacing w:val="-4"/>
          <w:sz w:val="24"/>
          <w:szCs w:val="24"/>
        </w:rPr>
        <w:t xml:space="preserve"> </w:t>
      </w:r>
      <w:r w:rsidRPr="00DD4451">
        <w:rPr>
          <w:rFonts w:ascii="Times New Roman" w:hAnsi="Times New Roman" w:cs="Times New Roman"/>
          <w:i/>
          <w:sz w:val="24"/>
          <w:szCs w:val="24"/>
        </w:rPr>
        <w:t>за</w:t>
      </w:r>
      <w:r w:rsidRPr="00DD4451">
        <w:rPr>
          <w:rFonts w:ascii="Times New Roman" w:hAnsi="Times New Roman" w:cs="Times New Roman"/>
          <w:i/>
          <w:spacing w:val="-4"/>
          <w:sz w:val="24"/>
          <w:szCs w:val="24"/>
        </w:rPr>
        <w:t xml:space="preserve"> </w:t>
      </w:r>
      <w:r w:rsidRPr="00DD4451">
        <w:rPr>
          <w:rFonts w:ascii="Times New Roman" w:hAnsi="Times New Roman" w:cs="Times New Roman"/>
          <w:i/>
          <w:sz w:val="24"/>
          <w:szCs w:val="24"/>
        </w:rPr>
        <w:t>извршење</w:t>
      </w:r>
      <w:r w:rsidRPr="00DD4451">
        <w:rPr>
          <w:rFonts w:ascii="Times New Roman" w:hAnsi="Times New Roman" w:cs="Times New Roman"/>
          <w:i/>
          <w:spacing w:val="-3"/>
          <w:sz w:val="24"/>
          <w:szCs w:val="24"/>
        </w:rPr>
        <w:t xml:space="preserve"> </w:t>
      </w:r>
      <w:r w:rsidRPr="00DD4451">
        <w:rPr>
          <w:rFonts w:ascii="Times New Roman" w:hAnsi="Times New Roman" w:cs="Times New Roman"/>
          <w:i/>
          <w:sz w:val="24"/>
          <w:szCs w:val="24"/>
        </w:rPr>
        <w:t>уговора</w:t>
      </w:r>
      <w:r w:rsidRPr="00DD4451">
        <w:rPr>
          <w:rFonts w:ascii="Times New Roman" w:hAnsi="Times New Roman" w:cs="Times New Roman"/>
          <w:i/>
          <w:spacing w:val="-8"/>
          <w:sz w:val="24"/>
          <w:szCs w:val="24"/>
        </w:rPr>
        <w:t xml:space="preserve"> </w:t>
      </w:r>
      <w:r w:rsidRPr="00DD4451">
        <w:rPr>
          <w:rFonts w:ascii="Times New Roman" w:hAnsi="Times New Roman" w:cs="Times New Roman"/>
          <w:i/>
          <w:sz w:val="24"/>
          <w:szCs w:val="24"/>
        </w:rPr>
        <w:t>о</w:t>
      </w:r>
      <w:r w:rsidRPr="00DD4451">
        <w:rPr>
          <w:rFonts w:ascii="Times New Roman" w:hAnsi="Times New Roman" w:cs="Times New Roman"/>
          <w:i/>
          <w:spacing w:val="-3"/>
          <w:sz w:val="24"/>
          <w:szCs w:val="24"/>
        </w:rPr>
        <w:t xml:space="preserve"> </w:t>
      </w:r>
      <w:r w:rsidRPr="00DD4451">
        <w:rPr>
          <w:rFonts w:ascii="Times New Roman" w:hAnsi="Times New Roman" w:cs="Times New Roman"/>
          <w:i/>
          <w:sz w:val="24"/>
          <w:szCs w:val="24"/>
        </w:rPr>
        <w:t>јавној</w:t>
      </w:r>
      <w:r w:rsidRPr="00DD4451">
        <w:rPr>
          <w:rFonts w:ascii="Times New Roman" w:hAnsi="Times New Roman" w:cs="Times New Roman"/>
          <w:i/>
          <w:spacing w:val="-3"/>
          <w:sz w:val="24"/>
          <w:szCs w:val="24"/>
        </w:rPr>
        <w:t xml:space="preserve"> </w:t>
      </w:r>
      <w:r w:rsidRPr="00DD4451">
        <w:rPr>
          <w:rFonts w:ascii="Times New Roman" w:hAnsi="Times New Roman" w:cs="Times New Roman"/>
          <w:i/>
          <w:sz w:val="24"/>
          <w:szCs w:val="24"/>
        </w:rPr>
        <w:t>набавци</w:t>
      </w:r>
      <w:r w:rsidRPr="00DD4451">
        <w:rPr>
          <w:rFonts w:ascii="Times New Roman" w:hAnsi="Times New Roman" w:cs="Times New Roman"/>
          <w:i/>
          <w:spacing w:val="-2"/>
          <w:sz w:val="24"/>
          <w:szCs w:val="24"/>
        </w:rPr>
        <w:t xml:space="preserve"> добара</w:t>
      </w:r>
    </w:p>
    <w:p w14:paraId="18FA04EF" w14:textId="65B12968" w:rsidR="00DD4451" w:rsidRPr="00DD4451" w:rsidRDefault="00DD4451" w:rsidP="00EB7E83">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За</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уговоре</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набавци</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добара,</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одредбе</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животној</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средини</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бити</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укључене</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услове</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испоруке.</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Једноставни начини за побољшање утицаја уговора на животну средину укључују:</w:t>
      </w:r>
    </w:p>
    <w:p w14:paraId="2C135328" w14:textId="399F1CC9" w:rsidR="00E31C15" w:rsidRPr="00EB7E83" w:rsidRDefault="00EB7E83" w:rsidP="00EB7E83">
      <w:pPr>
        <w:pStyle w:val="BodyText"/>
        <w:numPr>
          <w:ilvl w:val="0"/>
          <w:numId w:val="5"/>
        </w:numPr>
        <w:tabs>
          <w:tab w:val="left" w:pos="647"/>
        </w:tabs>
        <w:spacing w:line="276" w:lineRule="auto"/>
        <w:ind w:right="9"/>
        <w:jc w:val="both"/>
        <w:rPr>
          <w:rFonts w:ascii="Times New Roman" w:hAnsi="Times New Roman" w:cs="Times New Roman"/>
          <w:sz w:val="24"/>
          <w:szCs w:val="24"/>
        </w:rPr>
      </w:pPr>
      <w:r>
        <w:rPr>
          <w:rFonts w:ascii="Times New Roman" w:hAnsi="Times New Roman" w:cs="Times New Roman"/>
          <w:sz w:val="24"/>
          <w:szCs w:val="24"/>
          <w:lang w:val="sr-Cyrl-RS"/>
        </w:rPr>
        <w:t>д</w:t>
      </w:r>
      <w:r w:rsidR="00DD4451" w:rsidRPr="00DD4451">
        <w:rPr>
          <w:rFonts w:ascii="Times New Roman" w:hAnsi="Times New Roman" w:cs="Times New Roman"/>
          <w:sz w:val="24"/>
          <w:szCs w:val="24"/>
        </w:rPr>
        <w:t>а се производ испоручује у одговарајућој количини; то често значи испоруку на велико, јер ће то бити</w:t>
      </w:r>
      <w:r w:rsidR="00DD4451" w:rsidRPr="00DD4451">
        <w:rPr>
          <w:rFonts w:ascii="Times New Roman" w:hAnsi="Times New Roman" w:cs="Times New Roman"/>
          <w:spacing w:val="40"/>
          <w:sz w:val="24"/>
          <w:szCs w:val="24"/>
        </w:rPr>
        <w:t xml:space="preserve"> </w:t>
      </w:r>
      <w:r w:rsidR="00DD4451" w:rsidRPr="00DD4451">
        <w:rPr>
          <w:rFonts w:ascii="Times New Roman" w:hAnsi="Times New Roman" w:cs="Times New Roman"/>
          <w:sz w:val="24"/>
          <w:szCs w:val="24"/>
        </w:rPr>
        <w:t>еколошки</w:t>
      </w:r>
      <w:r w:rsidR="00DD4451" w:rsidRPr="00DD4451">
        <w:rPr>
          <w:rFonts w:ascii="Times New Roman" w:hAnsi="Times New Roman" w:cs="Times New Roman"/>
          <w:spacing w:val="7"/>
          <w:sz w:val="24"/>
          <w:szCs w:val="24"/>
        </w:rPr>
        <w:t xml:space="preserve"> </w:t>
      </w:r>
      <w:r w:rsidR="00DD4451" w:rsidRPr="00DD4451">
        <w:rPr>
          <w:rFonts w:ascii="Times New Roman" w:hAnsi="Times New Roman" w:cs="Times New Roman"/>
          <w:sz w:val="24"/>
          <w:szCs w:val="24"/>
        </w:rPr>
        <w:t>ефикасније</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у</w:t>
      </w:r>
      <w:r w:rsidR="00DD4451" w:rsidRPr="00DD4451">
        <w:rPr>
          <w:rFonts w:ascii="Times New Roman" w:hAnsi="Times New Roman" w:cs="Times New Roman"/>
          <w:spacing w:val="11"/>
          <w:sz w:val="24"/>
          <w:szCs w:val="24"/>
        </w:rPr>
        <w:t xml:space="preserve"> </w:t>
      </w:r>
      <w:r w:rsidR="00DD4451" w:rsidRPr="00DD4451">
        <w:rPr>
          <w:rFonts w:ascii="Times New Roman" w:hAnsi="Times New Roman" w:cs="Times New Roman"/>
          <w:sz w:val="24"/>
          <w:szCs w:val="24"/>
        </w:rPr>
        <w:t>смислу</w:t>
      </w:r>
      <w:r w:rsidR="00DD4451" w:rsidRPr="00DD4451">
        <w:rPr>
          <w:rFonts w:ascii="Times New Roman" w:hAnsi="Times New Roman" w:cs="Times New Roman"/>
          <w:spacing w:val="8"/>
          <w:sz w:val="24"/>
          <w:szCs w:val="24"/>
        </w:rPr>
        <w:t xml:space="preserve"> </w:t>
      </w:r>
      <w:r w:rsidR="00DD4451" w:rsidRPr="00DD4451">
        <w:rPr>
          <w:rFonts w:ascii="Times New Roman" w:hAnsi="Times New Roman" w:cs="Times New Roman"/>
          <w:sz w:val="24"/>
          <w:szCs w:val="24"/>
        </w:rPr>
        <w:t>утицаја</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транспорта</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по</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z w:val="24"/>
          <w:szCs w:val="24"/>
        </w:rPr>
        <w:t>артиклу</w:t>
      </w:r>
      <w:r w:rsidR="00DD4451" w:rsidRPr="00DD4451">
        <w:rPr>
          <w:rFonts w:ascii="Times New Roman" w:hAnsi="Times New Roman" w:cs="Times New Roman"/>
          <w:spacing w:val="10"/>
          <w:sz w:val="24"/>
          <w:szCs w:val="24"/>
        </w:rPr>
        <w:t xml:space="preserve"> </w:t>
      </w:r>
      <w:r w:rsidR="00DD4451" w:rsidRPr="00DD4451">
        <w:rPr>
          <w:rFonts w:ascii="Times New Roman" w:hAnsi="Times New Roman" w:cs="Times New Roman"/>
          <w:sz w:val="24"/>
          <w:szCs w:val="24"/>
        </w:rPr>
        <w:t>него</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што</w:t>
      </w:r>
      <w:r w:rsidR="00DD4451" w:rsidRPr="00DD4451">
        <w:rPr>
          <w:rFonts w:ascii="Times New Roman" w:hAnsi="Times New Roman" w:cs="Times New Roman"/>
          <w:spacing w:val="14"/>
          <w:sz w:val="24"/>
          <w:szCs w:val="24"/>
        </w:rPr>
        <w:t xml:space="preserve"> </w:t>
      </w:r>
      <w:r w:rsidR="00DD4451" w:rsidRPr="00DD4451">
        <w:rPr>
          <w:rFonts w:ascii="Times New Roman" w:hAnsi="Times New Roman" w:cs="Times New Roman"/>
          <w:sz w:val="24"/>
          <w:szCs w:val="24"/>
        </w:rPr>
        <w:t>ће</w:t>
      </w:r>
      <w:r w:rsidR="00DD4451" w:rsidRPr="00DD4451">
        <w:rPr>
          <w:rFonts w:ascii="Times New Roman" w:hAnsi="Times New Roman" w:cs="Times New Roman"/>
          <w:spacing w:val="12"/>
          <w:sz w:val="24"/>
          <w:szCs w:val="24"/>
        </w:rPr>
        <w:t xml:space="preserve"> </w:t>
      </w:r>
      <w:r w:rsidR="00DD4451" w:rsidRPr="00DD4451">
        <w:rPr>
          <w:rFonts w:ascii="Times New Roman" w:hAnsi="Times New Roman" w:cs="Times New Roman"/>
          <w:sz w:val="24"/>
          <w:szCs w:val="24"/>
        </w:rPr>
        <w:t>се</w:t>
      </w:r>
      <w:r w:rsidR="00DD4451" w:rsidRPr="00DD4451">
        <w:rPr>
          <w:rFonts w:ascii="Times New Roman" w:hAnsi="Times New Roman" w:cs="Times New Roman"/>
          <w:spacing w:val="11"/>
          <w:sz w:val="24"/>
          <w:szCs w:val="24"/>
        </w:rPr>
        <w:t xml:space="preserve"> </w:t>
      </w:r>
      <w:r w:rsidR="00DD4451" w:rsidRPr="00DD4451">
        <w:rPr>
          <w:rFonts w:ascii="Times New Roman" w:hAnsi="Times New Roman" w:cs="Times New Roman"/>
          <w:sz w:val="24"/>
          <w:szCs w:val="24"/>
        </w:rPr>
        <w:t>мање</w:t>
      </w:r>
      <w:r w:rsidR="00DD4451" w:rsidRPr="00DD4451">
        <w:rPr>
          <w:rFonts w:ascii="Times New Roman" w:hAnsi="Times New Roman" w:cs="Times New Roman"/>
          <w:spacing w:val="10"/>
          <w:sz w:val="24"/>
          <w:szCs w:val="24"/>
        </w:rPr>
        <w:t xml:space="preserve"> </w:t>
      </w:r>
      <w:r w:rsidR="00DD4451" w:rsidRPr="00DD4451">
        <w:rPr>
          <w:rFonts w:ascii="Times New Roman" w:hAnsi="Times New Roman" w:cs="Times New Roman"/>
          <w:sz w:val="24"/>
          <w:szCs w:val="24"/>
        </w:rPr>
        <w:t>количине</w:t>
      </w:r>
      <w:r w:rsidR="00DD4451" w:rsidRPr="00DD4451">
        <w:rPr>
          <w:rFonts w:ascii="Times New Roman" w:hAnsi="Times New Roman" w:cs="Times New Roman"/>
          <w:spacing w:val="13"/>
          <w:sz w:val="24"/>
          <w:szCs w:val="24"/>
        </w:rPr>
        <w:t xml:space="preserve"> </w:t>
      </w:r>
      <w:r w:rsidR="00DD4451" w:rsidRPr="00DD4451">
        <w:rPr>
          <w:rFonts w:ascii="Times New Roman" w:hAnsi="Times New Roman" w:cs="Times New Roman"/>
          <w:spacing w:val="-2"/>
          <w:sz w:val="24"/>
          <w:szCs w:val="24"/>
        </w:rPr>
        <w:t>испоручивати</w:t>
      </w:r>
      <w:r w:rsidR="00E31C15">
        <w:rPr>
          <w:rFonts w:ascii="Times New Roman" w:hAnsi="Times New Roman" w:cs="Times New Roman"/>
          <w:spacing w:val="-2"/>
          <w:sz w:val="24"/>
          <w:szCs w:val="24"/>
          <w:lang w:val="sr-Cyrl-RS"/>
        </w:rPr>
        <w:t xml:space="preserve"> </w:t>
      </w:r>
      <w:r w:rsidR="00DD4451" w:rsidRPr="00DD4451">
        <w:rPr>
          <w:rFonts w:ascii="Times New Roman" w:hAnsi="Times New Roman" w:cs="Times New Roman"/>
          <w:spacing w:val="-2"/>
          <w:sz w:val="24"/>
          <w:szCs w:val="24"/>
        </w:rPr>
        <w:t>чешће.</w:t>
      </w:r>
      <w:r w:rsidR="00DD4451" w:rsidRPr="00DD4451">
        <w:rPr>
          <w:rFonts w:ascii="Times New Roman" w:hAnsi="Times New Roman" w:cs="Times New Roman"/>
          <w:spacing w:val="-7"/>
          <w:sz w:val="24"/>
          <w:szCs w:val="24"/>
        </w:rPr>
        <w:t xml:space="preserve"> </w:t>
      </w:r>
      <w:r w:rsidR="00DD4451" w:rsidRPr="00DD4451">
        <w:rPr>
          <w:rFonts w:ascii="Times New Roman" w:hAnsi="Times New Roman" w:cs="Times New Roman"/>
          <w:spacing w:val="-2"/>
          <w:sz w:val="24"/>
          <w:szCs w:val="24"/>
        </w:rPr>
        <w:t>Одређивање</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pacing w:val="-2"/>
          <w:sz w:val="24"/>
          <w:szCs w:val="24"/>
        </w:rPr>
        <w:t>максималног</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pacing w:val="-2"/>
          <w:sz w:val="24"/>
          <w:szCs w:val="24"/>
        </w:rPr>
        <w:t>броја испорука</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pacing w:val="-2"/>
          <w:sz w:val="24"/>
          <w:szCs w:val="24"/>
        </w:rPr>
        <w:t>недељно</w:t>
      </w:r>
      <w:r w:rsidR="00DD4451" w:rsidRPr="00DD4451">
        <w:rPr>
          <w:rFonts w:ascii="Times New Roman" w:hAnsi="Times New Roman" w:cs="Times New Roman"/>
          <w:spacing w:val="1"/>
          <w:sz w:val="24"/>
          <w:szCs w:val="24"/>
        </w:rPr>
        <w:t xml:space="preserve"> </w:t>
      </w:r>
      <w:r w:rsidR="00DD4451" w:rsidRPr="00DD4451">
        <w:rPr>
          <w:rFonts w:ascii="Times New Roman" w:hAnsi="Times New Roman" w:cs="Times New Roman"/>
          <w:spacing w:val="-2"/>
          <w:sz w:val="24"/>
          <w:szCs w:val="24"/>
        </w:rPr>
        <w:t>или</w:t>
      </w:r>
      <w:r w:rsidR="00DD4451" w:rsidRPr="00DD4451">
        <w:rPr>
          <w:rFonts w:ascii="Times New Roman" w:hAnsi="Times New Roman" w:cs="Times New Roman"/>
          <w:spacing w:val="-4"/>
          <w:sz w:val="24"/>
          <w:szCs w:val="24"/>
        </w:rPr>
        <w:t xml:space="preserve"> </w:t>
      </w:r>
      <w:r w:rsidR="00DD4451" w:rsidRPr="00DD4451">
        <w:rPr>
          <w:rFonts w:ascii="Times New Roman" w:hAnsi="Times New Roman" w:cs="Times New Roman"/>
          <w:spacing w:val="-2"/>
          <w:sz w:val="24"/>
          <w:szCs w:val="24"/>
        </w:rPr>
        <w:t>месечно</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pacing w:val="-2"/>
          <w:sz w:val="24"/>
          <w:szCs w:val="24"/>
        </w:rPr>
        <w:t>може</w:t>
      </w:r>
      <w:r w:rsidR="00DD4451" w:rsidRPr="00DD4451">
        <w:rPr>
          <w:rFonts w:ascii="Times New Roman" w:hAnsi="Times New Roman" w:cs="Times New Roman"/>
          <w:spacing w:val="-3"/>
          <w:sz w:val="24"/>
          <w:szCs w:val="24"/>
        </w:rPr>
        <w:t xml:space="preserve"> </w:t>
      </w:r>
      <w:r w:rsidR="00DD4451" w:rsidRPr="00DD4451">
        <w:rPr>
          <w:rFonts w:ascii="Times New Roman" w:hAnsi="Times New Roman" w:cs="Times New Roman"/>
          <w:spacing w:val="-2"/>
          <w:sz w:val="24"/>
          <w:szCs w:val="24"/>
        </w:rPr>
        <w:t>бити други начин постизања</w:t>
      </w:r>
      <w:r>
        <w:rPr>
          <w:rFonts w:ascii="Times New Roman" w:hAnsi="Times New Roman" w:cs="Times New Roman"/>
          <w:sz w:val="24"/>
          <w:szCs w:val="24"/>
          <w:lang w:val="sr-Cyrl-RS"/>
        </w:rPr>
        <w:t xml:space="preserve"> </w:t>
      </w:r>
      <w:r w:rsidR="00DD4451" w:rsidRPr="00EB7E83">
        <w:rPr>
          <w:rFonts w:ascii="Times New Roman" w:hAnsi="Times New Roman" w:cs="Times New Roman"/>
          <w:sz w:val="24"/>
          <w:szCs w:val="24"/>
        </w:rPr>
        <w:t>истог</w:t>
      </w:r>
      <w:r w:rsidR="00DD4451" w:rsidRPr="00EB7E83">
        <w:rPr>
          <w:rFonts w:ascii="Times New Roman" w:hAnsi="Times New Roman" w:cs="Times New Roman"/>
          <w:spacing w:val="-3"/>
          <w:sz w:val="24"/>
          <w:szCs w:val="24"/>
        </w:rPr>
        <w:t xml:space="preserve"> </w:t>
      </w:r>
      <w:r w:rsidR="00DD4451" w:rsidRPr="00EB7E83">
        <w:rPr>
          <w:rFonts w:ascii="Times New Roman" w:hAnsi="Times New Roman" w:cs="Times New Roman"/>
          <w:spacing w:val="-2"/>
          <w:sz w:val="24"/>
          <w:szCs w:val="24"/>
        </w:rPr>
        <w:t>резултата</w:t>
      </w:r>
      <w:r>
        <w:rPr>
          <w:rFonts w:ascii="Times New Roman" w:hAnsi="Times New Roman" w:cs="Times New Roman"/>
          <w:spacing w:val="-2"/>
          <w:sz w:val="24"/>
          <w:szCs w:val="24"/>
          <w:lang w:val="sr-Cyrl-RS"/>
        </w:rPr>
        <w:t>;</w:t>
      </w:r>
    </w:p>
    <w:p w14:paraId="54757E1A" w14:textId="28202755" w:rsidR="00E31C15" w:rsidRPr="00E31C15" w:rsidRDefault="00EB7E83" w:rsidP="00E31C15">
      <w:pPr>
        <w:pStyle w:val="BodyText"/>
        <w:numPr>
          <w:ilvl w:val="0"/>
          <w:numId w:val="5"/>
        </w:numPr>
        <w:spacing w:line="276" w:lineRule="auto"/>
        <w:ind w:right="9"/>
        <w:jc w:val="both"/>
        <w:rPr>
          <w:rFonts w:ascii="Times New Roman" w:hAnsi="Times New Roman" w:cs="Times New Roman"/>
          <w:sz w:val="24"/>
          <w:szCs w:val="24"/>
        </w:rPr>
      </w:pPr>
      <w:r>
        <w:rPr>
          <w:rFonts w:ascii="Times New Roman" w:hAnsi="Times New Roman" w:cs="Times New Roman"/>
          <w:sz w:val="24"/>
          <w:szCs w:val="24"/>
          <w:lang w:val="sr-Cyrl-RS"/>
        </w:rPr>
        <w:t>з</w:t>
      </w:r>
      <w:r w:rsidR="00DD4451" w:rsidRPr="00E31C15">
        <w:rPr>
          <w:rFonts w:ascii="Times New Roman" w:hAnsi="Times New Roman" w:cs="Times New Roman"/>
          <w:sz w:val="24"/>
          <w:szCs w:val="24"/>
        </w:rPr>
        <w:t xml:space="preserve">ахтев да се добра испоручују ван „шпица“ како би се избегло да испоруке доприносе саобраћајним </w:t>
      </w:r>
      <w:r w:rsidR="00DD4451" w:rsidRPr="00E31C15">
        <w:rPr>
          <w:rFonts w:ascii="Times New Roman" w:hAnsi="Times New Roman" w:cs="Times New Roman"/>
          <w:spacing w:val="-2"/>
          <w:sz w:val="24"/>
          <w:szCs w:val="24"/>
        </w:rPr>
        <w:t>гужвама</w:t>
      </w:r>
      <w:r>
        <w:rPr>
          <w:rFonts w:ascii="Times New Roman" w:hAnsi="Times New Roman" w:cs="Times New Roman"/>
          <w:spacing w:val="-2"/>
          <w:sz w:val="24"/>
          <w:szCs w:val="24"/>
          <w:lang w:val="sr-Cyrl-RS"/>
        </w:rPr>
        <w:t>;</w:t>
      </w:r>
    </w:p>
    <w:p w14:paraId="547C5AC3" w14:textId="59C42ABD" w:rsidR="00E31C15" w:rsidRDefault="00EB7E83" w:rsidP="00E31C15">
      <w:pPr>
        <w:pStyle w:val="BodyText"/>
        <w:numPr>
          <w:ilvl w:val="0"/>
          <w:numId w:val="5"/>
        </w:numPr>
        <w:spacing w:line="276" w:lineRule="auto"/>
        <w:ind w:right="9"/>
        <w:jc w:val="both"/>
        <w:rPr>
          <w:rFonts w:ascii="Times New Roman" w:hAnsi="Times New Roman" w:cs="Times New Roman"/>
          <w:sz w:val="24"/>
          <w:szCs w:val="24"/>
        </w:rPr>
      </w:pPr>
      <w:r>
        <w:rPr>
          <w:rFonts w:ascii="Times New Roman" w:hAnsi="Times New Roman" w:cs="Times New Roman"/>
          <w:sz w:val="24"/>
          <w:szCs w:val="24"/>
          <w:lang w:val="sr-Cyrl-RS"/>
        </w:rPr>
        <w:lastRenderedPageBreak/>
        <w:t>з</w:t>
      </w:r>
      <w:r w:rsidR="00DD4451" w:rsidRPr="00E31C15">
        <w:rPr>
          <w:rFonts w:ascii="Times New Roman" w:hAnsi="Times New Roman" w:cs="Times New Roman"/>
          <w:sz w:val="24"/>
          <w:szCs w:val="24"/>
        </w:rPr>
        <w:t>ахтев</w:t>
      </w:r>
      <w:r w:rsidR="00DD4451" w:rsidRPr="00E31C15">
        <w:rPr>
          <w:rFonts w:ascii="Times New Roman" w:hAnsi="Times New Roman" w:cs="Times New Roman"/>
          <w:spacing w:val="-1"/>
          <w:sz w:val="24"/>
          <w:szCs w:val="24"/>
        </w:rPr>
        <w:t xml:space="preserve"> </w:t>
      </w:r>
      <w:r w:rsidR="00DD4451" w:rsidRPr="00E31C15">
        <w:rPr>
          <w:rFonts w:ascii="Times New Roman" w:hAnsi="Times New Roman" w:cs="Times New Roman"/>
          <w:sz w:val="24"/>
          <w:szCs w:val="24"/>
        </w:rPr>
        <w:t>да</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добављач</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преузме</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(и</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рециклира</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или</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ремонтује)</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било</w:t>
      </w:r>
      <w:r w:rsidR="00DD4451" w:rsidRPr="00E31C15">
        <w:rPr>
          <w:rFonts w:ascii="Times New Roman" w:hAnsi="Times New Roman" w:cs="Times New Roman"/>
          <w:spacing w:val="-1"/>
          <w:sz w:val="24"/>
          <w:szCs w:val="24"/>
        </w:rPr>
        <w:t xml:space="preserve"> </w:t>
      </w:r>
      <w:r w:rsidR="00DD4451" w:rsidRPr="00E31C15">
        <w:rPr>
          <w:rFonts w:ascii="Times New Roman" w:hAnsi="Times New Roman" w:cs="Times New Roman"/>
          <w:sz w:val="24"/>
          <w:szCs w:val="24"/>
        </w:rPr>
        <w:t>коју</w:t>
      </w:r>
      <w:r w:rsidR="00DD4451" w:rsidRPr="00E31C15">
        <w:rPr>
          <w:rFonts w:ascii="Times New Roman" w:hAnsi="Times New Roman" w:cs="Times New Roman"/>
          <w:spacing w:val="-3"/>
          <w:sz w:val="24"/>
          <w:szCs w:val="24"/>
        </w:rPr>
        <w:t xml:space="preserve"> </w:t>
      </w:r>
      <w:r w:rsidR="00DD4451" w:rsidRPr="00E31C15">
        <w:rPr>
          <w:rFonts w:ascii="Times New Roman" w:hAnsi="Times New Roman" w:cs="Times New Roman"/>
          <w:sz w:val="24"/>
          <w:szCs w:val="24"/>
        </w:rPr>
        <w:t>амбалажу</w:t>
      </w:r>
      <w:r w:rsidR="00DD4451" w:rsidRPr="00E31C15">
        <w:rPr>
          <w:rFonts w:ascii="Times New Roman" w:hAnsi="Times New Roman" w:cs="Times New Roman"/>
          <w:spacing w:val="-3"/>
          <w:sz w:val="24"/>
          <w:szCs w:val="24"/>
        </w:rPr>
        <w:t xml:space="preserve"> </w:t>
      </w:r>
      <w:r w:rsidR="00DD4451" w:rsidRPr="00E31C15">
        <w:rPr>
          <w:rFonts w:ascii="Times New Roman" w:hAnsi="Times New Roman" w:cs="Times New Roman"/>
          <w:sz w:val="24"/>
          <w:szCs w:val="24"/>
        </w:rPr>
        <w:t>која</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долази са</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производом – то има</w:t>
      </w:r>
      <w:r w:rsidR="00DD4451" w:rsidRPr="00E31C15">
        <w:rPr>
          <w:rFonts w:ascii="Times New Roman" w:hAnsi="Times New Roman" w:cs="Times New Roman"/>
          <w:spacing w:val="-1"/>
          <w:sz w:val="24"/>
          <w:szCs w:val="24"/>
        </w:rPr>
        <w:t xml:space="preserve"> </w:t>
      </w:r>
      <w:r w:rsidR="00DD4451" w:rsidRPr="00E31C15">
        <w:rPr>
          <w:rFonts w:ascii="Times New Roman" w:hAnsi="Times New Roman" w:cs="Times New Roman"/>
          <w:sz w:val="24"/>
          <w:szCs w:val="24"/>
        </w:rPr>
        <w:t>двоструку</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предност прикупљања</w:t>
      </w:r>
      <w:r w:rsidR="00DD4451" w:rsidRPr="00E31C15">
        <w:rPr>
          <w:rFonts w:ascii="Times New Roman" w:hAnsi="Times New Roman" w:cs="Times New Roman"/>
          <w:spacing w:val="-1"/>
          <w:sz w:val="24"/>
          <w:szCs w:val="24"/>
        </w:rPr>
        <w:t xml:space="preserve"> </w:t>
      </w:r>
      <w:r w:rsidR="00DD4451" w:rsidRPr="00E31C15">
        <w:rPr>
          <w:rFonts w:ascii="Times New Roman" w:hAnsi="Times New Roman" w:cs="Times New Roman"/>
          <w:sz w:val="24"/>
          <w:szCs w:val="24"/>
        </w:rPr>
        <w:t>амбалаже пре ремонта или</w:t>
      </w:r>
      <w:r w:rsidR="00DD4451" w:rsidRPr="00E31C15">
        <w:rPr>
          <w:rFonts w:ascii="Times New Roman" w:hAnsi="Times New Roman" w:cs="Times New Roman"/>
          <w:spacing w:val="-1"/>
          <w:sz w:val="24"/>
          <w:szCs w:val="24"/>
        </w:rPr>
        <w:t xml:space="preserve"> </w:t>
      </w:r>
      <w:r w:rsidR="00DD4451" w:rsidRPr="00E31C15">
        <w:rPr>
          <w:rFonts w:ascii="Times New Roman" w:hAnsi="Times New Roman" w:cs="Times New Roman"/>
          <w:sz w:val="24"/>
          <w:szCs w:val="24"/>
        </w:rPr>
        <w:t>рециклирања</w:t>
      </w:r>
      <w:r w:rsidR="00DD4451" w:rsidRPr="00E31C15">
        <w:rPr>
          <w:rFonts w:ascii="Times New Roman" w:hAnsi="Times New Roman" w:cs="Times New Roman"/>
          <w:spacing w:val="-3"/>
          <w:sz w:val="24"/>
          <w:szCs w:val="24"/>
        </w:rPr>
        <w:t xml:space="preserve"> </w:t>
      </w:r>
      <w:r w:rsidR="00DD4451" w:rsidRPr="00E31C15">
        <w:rPr>
          <w:rFonts w:ascii="Times New Roman" w:hAnsi="Times New Roman" w:cs="Times New Roman"/>
          <w:sz w:val="24"/>
          <w:szCs w:val="24"/>
        </w:rPr>
        <w:t>и</w:t>
      </w:r>
      <w:r w:rsidR="00DD4451" w:rsidRPr="00E31C15">
        <w:rPr>
          <w:rFonts w:ascii="Times New Roman" w:hAnsi="Times New Roman" w:cs="Times New Roman"/>
          <w:spacing w:val="-1"/>
          <w:sz w:val="24"/>
          <w:szCs w:val="24"/>
        </w:rPr>
        <w:t xml:space="preserve"> </w:t>
      </w:r>
      <w:r w:rsidR="00DD4451" w:rsidRPr="00E31C15">
        <w:rPr>
          <w:rFonts w:ascii="Times New Roman" w:hAnsi="Times New Roman" w:cs="Times New Roman"/>
          <w:sz w:val="24"/>
          <w:szCs w:val="24"/>
        </w:rPr>
        <w:t>подстиче добављача да смањи непотребно паковање</w:t>
      </w:r>
      <w:r>
        <w:rPr>
          <w:rFonts w:ascii="Times New Roman" w:hAnsi="Times New Roman" w:cs="Times New Roman"/>
          <w:sz w:val="24"/>
          <w:szCs w:val="24"/>
          <w:lang w:val="sr-Cyrl-RS"/>
        </w:rPr>
        <w:t>;</w:t>
      </w:r>
    </w:p>
    <w:p w14:paraId="300DB44D" w14:textId="3973185F" w:rsidR="00DD4451" w:rsidRPr="00E31C15" w:rsidRDefault="00EB7E83" w:rsidP="00E31C15">
      <w:pPr>
        <w:pStyle w:val="BodyText"/>
        <w:numPr>
          <w:ilvl w:val="0"/>
          <w:numId w:val="5"/>
        </w:numPr>
        <w:spacing w:line="276" w:lineRule="auto"/>
        <w:ind w:right="9"/>
        <w:jc w:val="both"/>
        <w:rPr>
          <w:rFonts w:ascii="Times New Roman" w:hAnsi="Times New Roman" w:cs="Times New Roman"/>
          <w:sz w:val="24"/>
          <w:szCs w:val="24"/>
        </w:rPr>
      </w:pPr>
      <w:r>
        <w:rPr>
          <w:rFonts w:ascii="Times New Roman" w:hAnsi="Times New Roman" w:cs="Times New Roman"/>
          <w:sz w:val="24"/>
          <w:szCs w:val="24"/>
          <w:lang w:val="sr-Cyrl-RS"/>
        </w:rPr>
        <w:t>з</w:t>
      </w:r>
      <w:r w:rsidR="00DD4451" w:rsidRPr="00E31C15">
        <w:rPr>
          <w:rFonts w:ascii="Times New Roman" w:hAnsi="Times New Roman" w:cs="Times New Roman"/>
          <w:sz w:val="24"/>
          <w:szCs w:val="24"/>
        </w:rPr>
        <w:t>ахтев да добављач редовно извештава о емисијама гасова са ефектом стаклене баште проузрокованим испоруком производа, као и индикацију о мерама које су предузете за смањење ових</w:t>
      </w:r>
      <w:r w:rsidR="00DD4451" w:rsidRPr="00E31C15">
        <w:rPr>
          <w:rFonts w:ascii="Times New Roman" w:hAnsi="Times New Roman" w:cs="Times New Roman"/>
          <w:spacing w:val="-3"/>
          <w:sz w:val="24"/>
          <w:szCs w:val="24"/>
        </w:rPr>
        <w:t xml:space="preserve"> </w:t>
      </w:r>
      <w:r w:rsidR="00DD4451" w:rsidRPr="00E31C15">
        <w:rPr>
          <w:rFonts w:ascii="Times New Roman" w:hAnsi="Times New Roman" w:cs="Times New Roman"/>
          <w:sz w:val="24"/>
          <w:szCs w:val="24"/>
        </w:rPr>
        <w:t>емисија</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током</w:t>
      </w:r>
      <w:r w:rsidR="00DD4451" w:rsidRPr="00E31C15">
        <w:rPr>
          <w:rFonts w:ascii="Times New Roman" w:hAnsi="Times New Roman" w:cs="Times New Roman"/>
          <w:spacing w:val="-1"/>
          <w:sz w:val="24"/>
          <w:szCs w:val="24"/>
        </w:rPr>
        <w:t xml:space="preserve"> </w:t>
      </w:r>
      <w:r w:rsidR="00DD4451" w:rsidRPr="00E31C15">
        <w:rPr>
          <w:rFonts w:ascii="Times New Roman" w:hAnsi="Times New Roman" w:cs="Times New Roman"/>
          <w:sz w:val="24"/>
          <w:szCs w:val="24"/>
        </w:rPr>
        <w:t>трајања</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уговора</w:t>
      </w:r>
      <w:r w:rsidR="00DD4451" w:rsidRPr="00E31C15">
        <w:rPr>
          <w:rFonts w:ascii="Times New Roman" w:hAnsi="Times New Roman" w:cs="Times New Roman"/>
          <w:spacing w:val="-3"/>
          <w:sz w:val="24"/>
          <w:szCs w:val="24"/>
        </w:rPr>
        <w:t xml:space="preserve"> </w:t>
      </w:r>
      <w:r w:rsidR="00DD4451" w:rsidRPr="00E31C15">
        <w:rPr>
          <w:rFonts w:ascii="Times New Roman" w:hAnsi="Times New Roman" w:cs="Times New Roman"/>
          <w:sz w:val="24"/>
          <w:szCs w:val="24"/>
        </w:rPr>
        <w:t>(ово</w:t>
      </w:r>
      <w:r w:rsidR="00DD4451" w:rsidRPr="00E31C15">
        <w:rPr>
          <w:rFonts w:ascii="Times New Roman" w:hAnsi="Times New Roman" w:cs="Times New Roman"/>
          <w:spacing w:val="-1"/>
          <w:sz w:val="24"/>
          <w:szCs w:val="24"/>
        </w:rPr>
        <w:t xml:space="preserve"> </w:t>
      </w:r>
      <w:r w:rsidR="00DD4451" w:rsidRPr="00E31C15">
        <w:rPr>
          <w:rFonts w:ascii="Times New Roman" w:hAnsi="Times New Roman" w:cs="Times New Roman"/>
          <w:sz w:val="24"/>
          <w:szCs w:val="24"/>
        </w:rPr>
        <w:t>друго</w:t>
      </w:r>
      <w:r w:rsidR="00DD4451" w:rsidRPr="00E31C15">
        <w:rPr>
          <w:rFonts w:ascii="Times New Roman" w:hAnsi="Times New Roman" w:cs="Times New Roman"/>
          <w:spacing w:val="-1"/>
          <w:sz w:val="24"/>
          <w:szCs w:val="24"/>
        </w:rPr>
        <w:t xml:space="preserve"> </w:t>
      </w:r>
      <w:r w:rsidR="00DD4451" w:rsidRPr="00E31C15">
        <w:rPr>
          <w:rFonts w:ascii="Times New Roman" w:hAnsi="Times New Roman" w:cs="Times New Roman"/>
          <w:sz w:val="24"/>
          <w:szCs w:val="24"/>
        </w:rPr>
        <w:t>не</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би се</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односило на</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једнократне</w:t>
      </w:r>
      <w:r w:rsidR="00DD4451" w:rsidRPr="00E31C15">
        <w:rPr>
          <w:rFonts w:ascii="Times New Roman" w:hAnsi="Times New Roman" w:cs="Times New Roman"/>
          <w:spacing w:val="-4"/>
          <w:sz w:val="24"/>
          <w:szCs w:val="24"/>
        </w:rPr>
        <w:t xml:space="preserve"> </w:t>
      </w:r>
      <w:r w:rsidR="00DD4451" w:rsidRPr="00E31C15">
        <w:rPr>
          <w:rFonts w:ascii="Times New Roman" w:hAnsi="Times New Roman" w:cs="Times New Roman"/>
          <w:sz w:val="24"/>
          <w:szCs w:val="24"/>
        </w:rPr>
        <w:t>уговоре</w:t>
      </w:r>
      <w:r w:rsidR="00DD4451" w:rsidRPr="00E31C15">
        <w:rPr>
          <w:rFonts w:ascii="Times New Roman" w:hAnsi="Times New Roman" w:cs="Times New Roman"/>
          <w:spacing w:val="-2"/>
          <w:sz w:val="24"/>
          <w:szCs w:val="24"/>
        </w:rPr>
        <w:t xml:space="preserve"> </w:t>
      </w:r>
      <w:r w:rsidR="00DD4451" w:rsidRPr="00E31C15">
        <w:rPr>
          <w:rFonts w:ascii="Times New Roman" w:hAnsi="Times New Roman" w:cs="Times New Roman"/>
          <w:sz w:val="24"/>
          <w:szCs w:val="24"/>
        </w:rPr>
        <w:t>о</w:t>
      </w:r>
      <w:r w:rsidR="00DD4451" w:rsidRPr="00E31C15">
        <w:rPr>
          <w:rFonts w:ascii="Times New Roman" w:hAnsi="Times New Roman" w:cs="Times New Roman"/>
          <w:spacing w:val="-1"/>
          <w:sz w:val="24"/>
          <w:szCs w:val="24"/>
        </w:rPr>
        <w:t xml:space="preserve"> </w:t>
      </w:r>
      <w:r w:rsidR="00DD4451" w:rsidRPr="00E31C15">
        <w:rPr>
          <w:rFonts w:ascii="Times New Roman" w:hAnsi="Times New Roman" w:cs="Times New Roman"/>
          <w:sz w:val="24"/>
          <w:szCs w:val="24"/>
        </w:rPr>
        <w:t xml:space="preserve">набавци </w:t>
      </w:r>
      <w:r w:rsidR="00DD4451" w:rsidRPr="00E31C15">
        <w:rPr>
          <w:rFonts w:ascii="Times New Roman" w:hAnsi="Times New Roman" w:cs="Times New Roman"/>
          <w:spacing w:val="-2"/>
          <w:sz w:val="24"/>
          <w:szCs w:val="24"/>
        </w:rPr>
        <w:t>добара).</w:t>
      </w:r>
    </w:p>
    <w:p w14:paraId="18CAB95A" w14:textId="77777777" w:rsidR="00DD4451" w:rsidRPr="00DD4451" w:rsidRDefault="00DD4451" w:rsidP="00E31C15">
      <w:pPr>
        <w:pStyle w:val="BodyText"/>
        <w:spacing w:line="276" w:lineRule="auto"/>
        <w:ind w:left="0" w:right="9" w:firstLine="535"/>
        <w:jc w:val="both"/>
        <w:rPr>
          <w:rFonts w:ascii="Times New Roman" w:hAnsi="Times New Roman" w:cs="Times New Roman"/>
          <w:sz w:val="24"/>
          <w:szCs w:val="24"/>
        </w:rPr>
      </w:pPr>
      <w:r w:rsidRPr="00DD4451">
        <w:rPr>
          <w:rFonts w:ascii="Times New Roman" w:hAnsi="Times New Roman" w:cs="Times New Roman"/>
          <w:sz w:val="24"/>
          <w:szCs w:val="24"/>
        </w:rPr>
        <w:t>Када</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је наручилац укључио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специфичне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материјале или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производне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процесе или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методе као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део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својих</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техничких спецификација, они такође могу бити део уговорних одредба за уговоре о јавној набавци добара.</w:t>
      </w:r>
    </w:p>
    <w:p w14:paraId="34358132" w14:textId="313DD290" w:rsidR="00DD4451" w:rsidRPr="00DD4451" w:rsidRDefault="00DD4451" w:rsidP="00E31C15">
      <w:pPr>
        <w:pStyle w:val="BodyText"/>
        <w:spacing w:line="276" w:lineRule="auto"/>
        <w:ind w:left="0" w:right="9" w:firstLine="535"/>
        <w:jc w:val="both"/>
        <w:rPr>
          <w:rFonts w:ascii="Times New Roman" w:hAnsi="Times New Roman" w:cs="Times New Roman"/>
          <w:sz w:val="24"/>
          <w:szCs w:val="24"/>
        </w:rPr>
      </w:pPr>
      <w:r w:rsidRPr="00DD4451">
        <w:rPr>
          <w:rFonts w:ascii="Times New Roman" w:hAnsi="Times New Roman" w:cs="Times New Roman"/>
          <w:sz w:val="24"/>
          <w:szCs w:val="24"/>
        </w:rPr>
        <w:t>На пример, у уговору о папирним производима се може навести да ће то бити „превасходно или потпуно без хлора“.</w:t>
      </w:r>
    </w:p>
    <w:p w14:paraId="019D7F7C" w14:textId="77777777" w:rsidR="00E31C15" w:rsidRDefault="00E31C15" w:rsidP="00E31C15">
      <w:pPr>
        <w:spacing w:line="276" w:lineRule="auto"/>
        <w:ind w:right="9"/>
        <w:jc w:val="both"/>
        <w:rPr>
          <w:rFonts w:ascii="Times New Roman" w:hAnsi="Times New Roman" w:cs="Times New Roman"/>
          <w:i/>
          <w:sz w:val="24"/>
          <w:szCs w:val="24"/>
        </w:rPr>
      </w:pPr>
    </w:p>
    <w:p w14:paraId="638908A8" w14:textId="3777F5DF" w:rsidR="00E31C15" w:rsidRPr="00702BD1" w:rsidRDefault="00DD4451" w:rsidP="00E31C15">
      <w:pPr>
        <w:spacing w:line="276" w:lineRule="auto"/>
        <w:ind w:right="9"/>
        <w:jc w:val="both"/>
        <w:rPr>
          <w:rFonts w:ascii="Times New Roman" w:hAnsi="Times New Roman" w:cs="Times New Roman"/>
          <w:i/>
          <w:spacing w:val="-2"/>
          <w:sz w:val="24"/>
          <w:szCs w:val="24"/>
        </w:rPr>
      </w:pPr>
      <w:r w:rsidRPr="00DD4451">
        <w:rPr>
          <w:rFonts w:ascii="Times New Roman" w:hAnsi="Times New Roman" w:cs="Times New Roman"/>
          <w:i/>
          <w:sz w:val="24"/>
          <w:szCs w:val="24"/>
        </w:rPr>
        <w:t>Услови</w:t>
      </w:r>
      <w:r w:rsidRPr="00DD4451">
        <w:rPr>
          <w:rFonts w:ascii="Times New Roman" w:hAnsi="Times New Roman" w:cs="Times New Roman"/>
          <w:i/>
          <w:spacing w:val="-4"/>
          <w:sz w:val="24"/>
          <w:szCs w:val="24"/>
        </w:rPr>
        <w:t xml:space="preserve"> </w:t>
      </w:r>
      <w:r w:rsidRPr="00DD4451">
        <w:rPr>
          <w:rFonts w:ascii="Times New Roman" w:hAnsi="Times New Roman" w:cs="Times New Roman"/>
          <w:i/>
          <w:sz w:val="24"/>
          <w:szCs w:val="24"/>
        </w:rPr>
        <w:t>за</w:t>
      </w:r>
      <w:r w:rsidRPr="00DD4451">
        <w:rPr>
          <w:rFonts w:ascii="Times New Roman" w:hAnsi="Times New Roman" w:cs="Times New Roman"/>
          <w:i/>
          <w:spacing w:val="-4"/>
          <w:sz w:val="24"/>
          <w:szCs w:val="24"/>
        </w:rPr>
        <w:t xml:space="preserve"> </w:t>
      </w:r>
      <w:r w:rsidRPr="00DD4451">
        <w:rPr>
          <w:rFonts w:ascii="Times New Roman" w:hAnsi="Times New Roman" w:cs="Times New Roman"/>
          <w:i/>
          <w:sz w:val="24"/>
          <w:szCs w:val="24"/>
        </w:rPr>
        <w:t>извршење</w:t>
      </w:r>
      <w:r w:rsidRPr="00DD4451">
        <w:rPr>
          <w:rFonts w:ascii="Times New Roman" w:hAnsi="Times New Roman" w:cs="Times New Roman"/>
          <w:i/>
          <w:spacing w:val="-3"/>
          <w:sz w:val="24"/>
          <w:szCs w:val="24"/>
        </w:rPr>
        <w:t xml:space="preserve"> </w:t>
      </w:r>
      <w:r w:rsidRPr="00DD4451">
        <w:rPr>
          <w:rFonts w:ascii="Times New Roman" w:hAnsi="Times New Roman" w:cs="Times New Roman"/>
          <w:i/>
          <w:sz w:val="24"/>
          <w:szCs w:val="24"/>
        </w:rPr>
        <w:t>уговора</w:t>
      </w:r>
      <w:r w:rsidRPr="00DD4451">
        <w:rPr>
          <w:rFonts w:ascii="Times New Roman" w:hAnsi="Times New Roman" w:cs="Times New Roman"/>
          <w:i/>
          <w:spacing w:val="-8"/>
          <w:sz w:val="24"/>
          <w:szCs w:val="24"/>
        </w:rPr>
        <w:t xml:space="preserve"> </w:t>
      </w:r>
      <w:r w:rsidRPr="00DD4451">
        <w:rPr>
          <w:rFonts w:ascii="Times New Roman" w:hAnsi="Times New Roman" w:cs="Times New Roman"/>
          <w:i/>
          <w:sz w:val="24"/>
          <w:szCs w:val="24"/>
        </w:rPr>
        <w:t>о</w:t>
      </w:r>
      <w:r w:rsidRPr="00DD4451">
        <w:rPr>
          <w:rFonts w:ascii="Times New Roman" w:hAnsi="Times New Roman" w:cs="Times New Roman"/>
          <w:i/>
          <w:spacing w:val="-2"/>
          <w:sz w:val="24"/>
          <w:szCs w:val="24"/>
        </w:rPr>
        <w:t xml:space="preserve"> </w:t>
      </w:r>
      <w:r w:rsidRPr="00DD4451">
        <w:rPr>
          <w:rFonts w:ascii="Times New Roman" w:hAnsi="Times New Roman" w:cs="Times New Roman"/>
          <w:i/>
          <w:sz w:val="24"/>
          <w:szCs w:val="24"/>
        </w:rPr>
        <w:t>јавној</w:t>
      </w:r>
      <w:r w:rsidRPr="00DD4451">
        <w:rPr>
          <w:rFonts w:ascii="Times New Roman" w:hAnsi="Times New Roman" w:cs="Times New Roman"/>
          <w:i/>
          <w:spacing w:val="-3"/>
          <w:sz w:val="24"/>
          <w:szCs w:val="24"/>
        </w:rPr>
        <w:t xml:space="preserve"> </w:t>
      </w:r>
      <w:r w:rsidRPr="00DD4451">
        <w:rPr>
          <w:rFonts w:ascii="Times New Roman" w:hAnsi="Times New Roman" w:cs="Times New Roman"/>
          <w:i/>
          <w:sz w:val="24"/>
          <w:szCs w:val="24"/>
        </w:rPr>
        <w:t>набавци</w:t>
      </w:r>
      <w:r w:rsidRPr="00DD4451">
        <w:rPr>
          <w:rFonts w:ascii="Times New Roman" w:hAnsi="Times New Roman" w:cs="Times New Roman"/>
          <w:i/>
          <w:spacing w:val="-3"/>
          <w:sz w:val="24"/>
          <w:szCs w:val="24"/>
        </w:rPr>
        <w:t xml:space="preserve"> </w:t>
      </w:r>
      <w:r w:rsidRPr="00DD4451">
        <w:rPr>
          <w:rFonts w:ascii="Times New Roman" w:hAnsi="Times New Roman" w:cs="Times New Roman"/>
          <w:i/>
          <w:sz w:val="24"/>
          <w:szCs w:val="24"/>
        </w:rPr>
        <w:t>радова</w:t>
      </w:r>
      <w:r w:rsidRPr="00DD4451">
        <w:rPr>
          <w:rFonts w:ascii="Times New Roman" w:hAnsi="Times New Roman" w:cs="Times New Roman"/>
          <w:i/>
          <w:spacing w:val="-5"/>
          <w:sz w:val="24"/>
          <w:szCs w:val="24"/>
        </w:rPr>
        <w:t xml:space="preserve"> </w:t>
      </w:r>
      <w:r w:rsidRPr="00DD4451">
        <w:rPr>
          <w:rFonts w:ascii="Times New Roman" w:hAnsi="Times New Roman" w:cs="Times New Roman"/>
          <w:i/>
          <w:sz w:val="24"/>
          <w:szCs w:val="24"/>
        </w:rPr>
        <w:t>или</w:t>
      </w:r>
      <w:r w:rsidRPr="00DD4451">
        <w:rPr>
          <w:rFonts w:ascii="Times New Roman" w:hAnsi="Times New Roman" w:cs="Times New Roman"/>
          <w:i/>
          <w:spacing w:val="-5"/>
          <w:sz w:val="24"/>
          <w:szCs w:val="24"/>
        </w:rPr>
        <w:t xml:space="preserve"> </w:t>
      </w:r>
      <w:r w:rsidRPr="00DD4451">
        <w:rPr>
          <w:rFonts w:ascii="Times New Roman" w:hAnsi="Times New Roman" w:cs="Times New Roman"/>
          <w:i/>
          <w:spacing w:val="-2"/>
          <w:sz w:val="24"/>
          <w:szCs w:val="24"/>
        </w:rPr>
        <w:t>услуга</w:t>
      </w:r>
    </w:p>
    <w:p w14:paraId="32252B88" w14:textId="08A8AD50" w:rsidR="00DD4451" w:rsidRDefault="00DD4451" w:rsidP="00E31C15">
      <w:pPr>
        <w:pStyle w:val="BodyText"/>
        <w:spacing w:line="276" w:lineRule="auto"/>
        <w:ind w:left="0" w:right="9" w:firstLine="720"/>
        <w:jc w:val="both"/>
        <w:rPr>
          <w:rFonts w:ascii="Times New Roman" w:hAnsi="Times New Roman" w:cs="Times New Roman"/>
          <w:spacing w:val="-2"/>
          <w:sz w:val="24"/>
          <w:szCs w:val="24"/>
          <w:lang w:val="sr-Cyrl-RS"/>
        </w:rPr>
      </w:pPr>
      <w:r w:rsidRPr="00DD4451">
        <w:rPr>
          <w:rFonts w:ascii="Times New Roman" w:hAnsi="Times New Roman" w:cs="Times New Roman"/>
          <w:sz w:val="24"/>
          <w:szCs w:val="24"/>
        </w:rPr>
        <w:t>Примери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могућих</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услова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извршење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јавној</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набавци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радова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услуга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укључују</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следеће:</w:t>
      </w:r>
    </w:p>
    <w:p w14:paraId="075C0289" w14:textId="77777777" w:rsidR="00EB7E83" w:rsidRPr="00EB7E83" w:rsidRDefault="00EB7E83" w:rsidP="00E31C15">
      <w:pPr>
        <w:pStyle w:val="BodyText"/>
        <w:spacing w:line="276" w:lineRule="auto"/>
        <w:ind w:left="0" w:right="9" w:firstLine="720"/>
        <w:jc w:val="both"/>
        <w:rPr>
          <w:rFonts w:ascii="Times New Roman" w:hAnsi="Times New Roman" w:cs="Times New Roman"/>
          <w:sz w:val="24"/>
          <w:szCs w:val="24"/>
          <w:lang w:val="sr-Cyrl-RS"/>
        </w:rPr>
      </w:pPr>
    </w:p>
    <w:p w14:paraId="5703C14B" w14:textId="77777777" w:rsidR="00DD4451" w:rsidRPr="00DD4451" w:rsidRDefault="00DD4451" w:rsidP="00E31C15">
      <w:pPr>
        <w:pStyle w:val="BodyText"/>
        <w:spacing w:line="276" w:lineRule="auto"/>
        <w:ind w:left="0"/>
        <w:jc w:val="both"/>
        <w:rPr>
          <w:rFonts w:ascii="Times New Roman" w:hAnsi="Times New Roman" w:cs="Times New Roman"/>
          <w:sz w:val="24"/>
          <w:szCs w:val="24"/>
        </w:rPr>
      </w:pPr>
      <w:r w:rsidRPr="00DD4451">
        <w:rPr>
          <w:rFonts w:ascii="Times New Roman" w:hAnsi="Times New Roman" w:cs="Times New Roman"/>
          <w:sz w:val="24"/>
          <w:szCs w:val="24"/>
          <w:u w:val="single"/>
        </w:rPr>
        <w:t>Како</w:t>
      </w:r>
      <w:r w:rsidRPr="00DD4451">
        <w:rPr>
          <w:rFonts w:ascii="Times New Roman" w:hAnsi="Times New Roman" w:cs="Times New Roman"/>
          <w:spacing w:val="-3"/>
          <w:sz w:val="24"/>
          <w:szCs w:val="24"/>
          <w:u w:val="single"/>
        </w:rPr>
        <w:t xml:space="preserve"> </w:t>
      </w:r>
      <w:r w:rsidRPr="00DD4451">
        <w:rPr>
          <w:rFonts w:ascii="Times New Roman" w:hAnsi="Times New Roman" w:cs="Times New Roman"/>
          <w:sz w:val="24"/>
          <w:szCs w:val="24"/>
          <w:u w:val="single"/>
        </w:rPr>
        <w:t>се</w:t>
      </w:r>
      <w:r w:rsidRPr="00DD4451">
        <w:rPr>
          <w:rFonts w:ascii="Times New Roman" w:hAnsi="Times New Roman" w:cs="Times New Roman"/>
          <w:spacing w:val="-4"/>
          <w:sz w:val="24"/>
          <w:szCs w:val="24"/>
          <w:u w:val="single"/>
        </w:rPr>
        <w:t xml:space="preserve"> </w:t>
      </w:r>
      <w:r w:rsidRPr="00DD4451">
        <w:rPr>
          <w:rFonts w:ascii="Times New Roman" w:hAnsi="Times New Roman" w:cs="Times New Roman"/>
          <w:sz w:val="24"/>
          <w:szCs w:val="24"/>
          <w:u w:val="single"/>
        </w:rPr>
        <w:t>услуга</w:t>
      </w:r>
      <w:r w:rsidRPr="00DD4451">
        <w:rPr>
          <w:rFonts w:ascii="Times New Roman" w:hAnsi="Times New Roman" w:cs="Times New Roman"/>
          <w:spacing w:val="-2"/>
          <w:sz w:val="24"/>
          <w:szCs w:val="24"/>
          <w:u w:val="single"/>
        </w:rPr>
        <w:t xml:space="preserve"> </w:t>
      </w:r>
      <w:r w:rsidRPr="00DD4451">
        <w:rPr>
          <w:rFonts w:ascii="Times New Roman" w:hAnsi="Times New Roman" w:cs="Times New Roman"/>
          <w:sz w:val="24"/>
          <w:szCs w:val="24"/>
          <w:u w:val="single"/>
        </w:rPr>
        <w:t>или</w:t>
      </w:r>
      <w:r w:rsidRPr="00DD4451">
        <w:rPr>
          <w:rFonts w:ascii="Times New Roman" w:hAnsi="Times New Roman" w:cs="Times New Roman"/>
          <w:spacing w:val="-3"/>
          <w:sz w:val="24"/>
          <w:szCs w:val="24"/>
          <w:u w:val="single"/>
        </w:rPr>
        <w:t xml:space="preserve"> </w:t>
      </w:r>
      <w:r w:rsidRPr="00DD4451">
        <w:rPr>
          <w:rFonts w:ascii="Times New Roman" w:hAnsi="Times New Roman" w:cs="Times New Roman"/>
          <w:sz w:val="24"/>
          <w:szCs w:val="24"/>
          <w:u w:val="single"/>
        </w:rPr>
        <w:t>рад</w:t>
      </w:r>
      <w:r w:rsidRPr="00DD4451">
        <w:rPr>
          <w:rFonts w:ascii="Times New Roman" w:hAnsi="Times New Roman" w:cs="Times New Roman"/>
          <w:spacing w:val="-5"/>
          <w:sz w:val="24"/>
          <w:szCs w:val="24"/>
          <w:u w:val="single"/>
        </w:rPr>
        <w:t xml:space="preserve"> </w:t>
      </w:r>
      <w:r w:rsidRPr="00DD4451">
        <w:rPr>
          <w:rFonts w:ascii="Times New Roman" w:hAnsi="Times New Roman" w:cs="Times New Roman"/>
          <w:spacing w:val="-2"/>
          <w:sz w:val="24"/>
          <w:szCs w:val="24"/>
          <w:u w:val="single"/>
        </w:rPr>
        <w:t>обавља:</w:t>
      </w:r>
    </w:p>
    <w:p w14:paraId="1E64ADC0" w14:textId="7AC06336" w:rsidR="00DD4451" w:rsidRPr="00EB7E83" w:rsidRDefault="00DD4451" w:rsidP="00E31C15">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pacing w:val="-2"/>
          <w:sz w:val="24"/>
          <w:szCs w:val="24"/>
        </w:rPr>
        <w:t>Примена посебних мера</w:t>
      </w:r>
      <w:r w:rsidRPr="00DD4451">
        <w:rPr>
          <w:rFonts w:ascii="Times New Roman" w:hAnsi="Times New Roman" w:cs="Times New Roman"/>
          <w:sz w:val="24"/>
          <w:szCs w:val="24"/>
        </w:rPr>
        <w:t xml:space="preserve"> </w:t>
      </w:r>
      <w:r w:rsidRPr="00DD4451">
        <w:rPr>
          <w:rFonts w:ascii="Times New Roman" w:hAnsi="Times New Roman" w:cs="Times New Roman"/>
          <w:spacing w:val="-2"/>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2"/>
          <w:sz w:val="24"/>
          <w:szCs w:val="24"/>
        </w:rPr>
        <w:t>управљање</w:t>
      </w:r>
      <w:r w:rsidRPr="00DD4451">
        <w:rPr>
          <w:rFonts w:ascii="Times New Roman" w:hAnsi="Times New Roman" w:cs="Times New Roman"/>
          <w:spacing w:val="-1"/>
          <w:sz w:val="24"/>
          <w:szCs w:val="24"/>
        </w:rPr>
        <w:t xml:space="preserve"> </w:t>
      </w:r>
      <w:r w:rsidRPr="00DD4451">
        <w:rPr>
          <w:rFonts w:ascii="Times New Roman" w:hAnsi="Times New Roman" w:cs="Times New Roman"/>
          <w:spacing w:val="-2"/>
          <w:sz w:val="24"/>
          <w:szCs w:val="24"/>
        </w:rPr>
        <w:t>животном</w:t>
      </w:r>
      <w:r w:rsidRPr="00DD4451">
        <w:rPr>
          <w:rFonts w:ascii="Times New Roman" w:hAnsi="Times New Roman" w:cs="Times New Roman"/>
          <w:spacing w:val="1"/>
          <w:sz w:val="24"/>
          <w:szCs w:val="24"/>
        </w:rPr>
        <w:t xml:space="preserve"> </w:t>
      </w:r>
      <w:r w:rsidRPr="00DD4451">
        <w:rPr>
          <w:rFonts w:ascii="Times New Roman" w:hAnsi="Times New Roman" w:cs="Times New Roman"/>
          <w:spacing w:val="-2"/>
          <w:sz w:val="24"/>
          <w:szCs w:val="24"/>
        </w:rPr>
        <w:t>средином,</w:t>
      </w:r>
      <w:r w:rsidRPr="00DD4451">
        <w:rPr>
          <w:rFonts w:ascii="Times New Roman" w:hAnsi="Times New Roman" w:cs="Times New Roman"/>
          <w:sz w:val="24"/>
          <w:szCs w:val="24"/>
        </w:rPr>
        <w:t xml:space="preserve"> </w:t>
      </w:r>
      <w:r w:rsidRPr="00DD4451">
        <w:rPr>
          <w:rFonts w:ascii="Times New Roman" w:hAnsi="Times New Roman" w:cs="Times New Roman"/>
          <w:spacing w:val="-2"/>
          <w:sz w:val="24"/>
          <w:szCs w:val="24"/>
        </w:rPr>
        <w:t>према</w:t>
      </w:r>
      <w:r w:rsidRPr="00DD4451">
        <w:rPr>
          <w:rFonts w:ascii="Times New Roman" w:hAnsi="Times New Roman" w:cs="Times New Roman"/>
          <w:spacing w:val="-1"/>
          <w:sz w:val="24"/>
          <w:szCs w:val="24"/>
        </w:rPr>
        <w:t xml:space="preserve"> </w:t>
      </w:r>
      <w:r w:rsidRPr="00DD4451">
        <w:rPr>
          <w:rFonts w:ascii="Times New Roman" w:hAnsi="Times New Roman" w:cs="Times New Roman"/>
          <w:spacing w:val="-2"/>
          <w:sz w:val="24"/>
          <w:szCs w:val="24"/>
        </w:rPr>
        <w:t>потреби,</w:t>
      </w:r>
      <w:r w:rsidRPr="00DD4451">
        <w:rPr>
          <w:rFonts w:ascii="Times New Roman" w:hAnsi="Times New Roman" w:cs="Times New Roman"/>
          <w:sz w:val="24"/>
          <w:szCs w:val="24"/>
        </w:rPr>
        <w:t xml:space="preserve"> </w:t>
      </w:r>
      <w:r w:rsidRPr="00DD4451">
        <w:rPr>
          <w:rFonts w:ascii="Times New Roman" w:hAnsi="Times New Roman" w:cs="Times New Roman"/>
          <w:spacing w:val="-2"/>
          <w:sz w:val="24"/>
          <w:szCs w:val="24"/>
        </w:rPr>
        <w:t>у</w:t>
      </w:r>
      <w:r w:rsidRPr="00DD4451">
        <w:rPr>
          <w:rFonts w:ascii="Times New Roman" w:hAnsi="Times New Roman" w:cs="Times New Roman"/>
          <w:spacing w:val="-1"/>
          <w:sz w:val="24"/>
          <w:szCs w:val="24"/>
        </w:rPr>
        <w:t xml:space="preserve"> </w:t>
      </w:r>
      <w:r w:rsidRPr="00DD4451">
        <w:rPr>
          <w:rFonts w:ascii="Times New Roman" w:hAnsi="Times New Roman" w:cs="Times New Roman"/>
          <w:spacing w:val="-2"/>
          <w:sz w:val="24"/>
          <w:szCs w:val="24"/>
        </w:rPr>
        <w:t>складу</w:t>
      </w:r>
      <w:r w:rsidRPr="00DD4451">
        <w:rPr>
          <w:rFonts w:ascii="Times New Roman" w:hAnsi="Times New Roman" w:cs="Times New Roman"/>
          <w:spacing w:val="-1"/>
          <w:sz w:val="24"/>
          <w:szCs w:val="24"/>
        </w:rPr>
        <w:t xml:space="preserve"> </w:t>
      </w:r>
      <w:r w:rsidRPr="00DD4451">
        <w:rPr>
          <w:rFonts w:ascii="Times New Roman" w:hAnsi="Times New Roman" w:cs="Times New Roman"/>
          <w:spacing w:val="-2"/>
          <w:sz w:val="24"/>
          <w:szCs w:val="24"/>
        </w:rPr>
        <w:t>са</w:t>
      </w:r>
      <w:r w:rsidRPr="00DD4451">
        <w:rPr>
          <w:rFonts w:ascii="Times New Roman" w:hAnsi="Times New Roman" w:cs="Times New Roman"/>
          <w:spacing w:val="-1"/>
          <w:sz w:val="24"/>
          <w:szCs w:val="24"/>
        </w:rPr>
        <w:t xml:space="preserve"> </w:t>
      </w:r>
      <w:r w:rsidRPr="00DD4451">
        <w:rPr>
          <w:rFonts w:ascii="Times New Roman" w:hAnsi="Times New Roman" w:cs="Times New Roman"/>
          <w:spacing w:val="-2"/>
          <w:sz w:val="24"/>
          <w:szCs w:val="24"/>
        </w:rPr>
        <w:t>сертификованим</w:t>
      </w:r>
      <w:r w:rsidR="00EB7E83">
        <w:rPr>
          <w:rFonts w:ascii="Times New Roman" w:hAnsi="Times New Roman" w:cs="Times New Roman"/>
          <w:spacing w:val="-2"/>
          <w:sz w:val="24"/>
          <w:szCs w:val="24"/>
          <w:lang w:val="sr-Cyrl-RS"/>
        </w:rPr>
        <w:t xml:space="preserve"> </w:t>
      </w:r>
      <w:r w:rsidRPr="00EB7E83">
        <w:rPr>
          <w:rFonts w:ascii="Times New Roman" w:hAnsi="Times New Roman" w:cs="Times New Roman"/>
          <w:sz w:val="24"/>
          <w:szCs w:val="24"/>
        </w:rPr>
        <w:t>системом</w:t>
      </w:r>
      <w:r w:rsidRPr="00EB7E83">
        <w:rPr>
          <w:rFonts w:ascii="Times New Roman" w:hAnsi="Times New Roman" w:cs="Times New Roman"/>
          <w:spacing w:val="-4"/>
          <w:sz w:val="24"/>
          <w:szCs w:val="24"/>
        </w:rPr>
        <w:t xml:space="preserve"> </w:t>
      </w:r>
      <w:r w:rsidRPr="00EB7E83">
        <w:rPr>
          <w:rFonts w:ascii="Times New Roman" w:hAnsi="Times New Roman" w:cs="Times New Roman"/>
          <w:sz w:val="24"/>
          <w:szCs w:val="24"/>
        </w:rPr>
        <w:t>независне</w:t>
      </w:r>
      <w:r w:rsidRPr="00EB7E83">
        <w:rPr>
          <w:rFonts w:ascii="Times New Roman" w:hAnsi="Times New Roman" w:cs="Times New Roman"/>
          <w:spacing w:val="-5"/>
          <w:sz w:val="24"/>
          <w:szCs w:val="24"/>
        </w:rPr>
        <w:t xml:space="preserve"> </w:t>
      </w:r>
      <w:r w:rsidRPr="00EB7E83">
        <w:rPr>
          <w:rFonts w:ascii="Times New Roman" w:hAnsi="Times New Roman" w:cs="Times New Roman"/>
          <w:sz w:val="24"/>
          <w:szCs w:val="24"/>
        </w:rPr>
        <w:t>стране</w:t>
      </w:r>
      <w:r w:rsidRPr="00EB7E83">
        <w:rPr>
          <w:rFonts w:ascii="Times New Roman" w:hAnsi="Times New Roman" w:cs="Times New Roman"/>
          <w:spacing w:val="-4"/>
          <w:sz w:val="24"/>
          <w:szCs w:val="24"/>
        </w:rPr>
        <w:t xml:space="preserve"> </w:t>
      </w:r>
      <w:r w:rsidRPr="00EB7E83">
        <w:rPr>
          <w:rFonts w:ascii="Times New Roman" w:hAnsi="Times New Roman" w:cs="Times New Roman"/>
          <w:sz w:val="24"/>
          <w:szCs w:val="24"/>
        </w:rPr>
        <w:t>као</w:t>
      </w:r>
      <w:r w:rsidRPr="00EB7E83">
        <w:rPr>
          <w:rFonts w:ascii="Times New Roman" w:hAnsi="Times New Roman" w:cs="Times New Roman"/>
          <w:spacing w:val="-4"/>
          <w:sz w:val="24"/>
          <w:szCs w:val="24"/>
        </w:rPr>
        <w:t xml:space="preserve"> </w:t>
      </w:r>
      <w:r w:rsidRPr="00EB7E83">
        <w:rPr>
          <w:rFonts w:ascii="Times New Roman" w:hAnsi="Times New Roman" w:cs="Times New Roman"/>
          <w:sz w:val="24"/>
          <w:szCs w:val="24"/>
        </w:rPr>
        <w:t>што</w:t>
      </w:r>
      <w:r w:rsidRPr="00EB7E83">
        <w:rPr>
          <w:rFonts w:ascii="Times New Roman" w:hAnsi="Times New Roman" w:cs="Times New Roman"/>
          <w:spacing w:val="-2"/>
          <w:sz w:val="24"/>
          <w:szCs w:val="24"/>
        </w:rPr>
        <w:t xml:space="preserve"> </w:t>
      </w:r>
      <w:r w:rsidRPr="00EB7E83">
        <w:rPr>
          <w:rFonts w:ascii="Times New Roman" w:hAnsi="Times New Roman" w:cs="Times New Roman"/>
          <w:sz w:val="24"/>
          <w:szCs w:val="24"/>
        </w:rPr>
        <w:t>је</w:t>
      </w:r>
      <w:r w:rsidRPr="00EB7E83">
        <w:rPr>
          <w:rFonts w:ascii="Times New Roman" w:hAnsi="Times New Roman" w:cs="Times New Roman"/>
          <w:spacing w:val="-4"/>
          <w:sz w:val="24"/>
          <w:szCs w:val="24"/>
        </w:rPr>
        <w:t xml:space="preserve"> </w:t>
      </w:r>
      <w:r w:rsidR="00EB7E83">
        <w:rPr>
          <w:rFonts w:ascii="Times New Roman" w:hAnsi="Times New Roman" w:cs="Times New Roman"/>
          <w:sz w:val="24"/>
          <w:szCs w:val="24"/>
        </w:rPr>
        <w:t>EMAS</w:t>
      </w:r>
      <w:r w:rsidRPr="00EB7E83">
        <w:rPr>
          <w:rFonts w:ascii="Times New Roman" w:hAnsi="Times New Roman" w:cs="Times New Roman"/>
          <w:spacing w:val="-4"/>
          <w:sz w:val="24"/>
          <w:szCs w:val="24"/>
        </w:rPr>
        <w:t xml:space="preserve"> </w:t>
      </w:r>
      <w:r w:rsidRPr="00EB7E83">
        <w:rPr>
          <w:rFonts w:ascii="Times New Roman" w:hAnsi="Times New Roman" w:cs="Times New Roman"/>
          <w:sz w:val="24"/>
          <w:szCs w:val="24"/>
        </w:rPr>
        <w:t>или</w:t>
      </w:r>
      <w:r w:rsidRPr="00EB7E83">
        <w:rPr>
          <w:rFonts w:ascii="Times New Roman" w:hAnsi="Times New Roman" w:cs="Times New Roman"/>
          <w:spacing w:val="-2"/>
          <w:sz w:val="24"/>
          <w:szCs w:val="24"/>
        </w:rPr>
        <w:t xml:space="preserve"> </w:t>
      </w:r>
      <w:r w:rsidR="00EB7E83">
        <w:rPr>
          <w:rFonts w:ascii="Times New Roman" w:hAnsi="Times New Roman" w:cs="Times New Roman"/>
          <w:sz w:val="24"/>
          <w:szCs w:val="24"/>
        </w:rPr>
        <w:t>ISO</w:t>
      </w:r>
      <w:r w:rsidRPr="00EB7E83">
        <w:rPr>
          <w:rFonts w:ascii="Times New Roman" w:hAnsi="Times New Roman" w:cs="Times New Roman"/>
          <w:spacing w:val="-4"/>
          <w:sz w:val="24"/>
          <w:szCs w:val="24"/>
        </w:rPr>
        <w:t xml:space="preserve"> 14001</w:t>
      </w:r>
      <w:r w:rsidR="00EB7E83">
        <w:rPr>
          <w:rFonts w:ascii="Times New Roman" w:hAnsi="Times New Roman" w:cs="Times New Roman"/>
          <w:spacing w:val="-4"/>
          <w:sz w:val="24"/>
          <w:szCs w:val="24"/>
        </w:rPr>
        <w:t>;</w:t>
      </w:r>
    </w:p>
    <w:p w14:paraId="176A6350" w14:textId="41AB0A8C" w:rsidR="00DD4451" w:rsidRPr="00DD4451" w:rsidRDefault="00DD4451" w:rsidP="00E31C15">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Извештавање о свим еколошким проблемима која настају приликом извршења уговора и предузимање корака за њихово отклањање, нпр. изливање или коришћење опасних материја</w:t>
      </w:r>
      <w:r w:rsidR="00EB7E83">
        <w:rPr>
          <w:rFonts w:ascii="Times New Roman" w:hAnsi="Times New Roman" w:cs="Times New Roman"/>
          <w:sz w:val="24"/>
          <w:szCs w:val="24"/>
        </w:rPr>
        <w:t>;</w:t>
      </w:r>
    </w:p>
    <w:p w14:paraId="6770AF41" w14:textId="59C0877B" w:rsidR="00DD4451" w:rsidRPr="00DD4451" w:rsidRDefault="00DD4451" w:rsidP="00E31C15">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Ефикасно</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коришћење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ресурса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што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струја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вода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градилиштима</w:t>
      </w:r>
      <w:r w:rsidR="00EB7E83">
        <w:rPr>
          <w:rFonts w:ascii="Times New Roman" w:hAnsi="Times New Roman" w:cs="Times New Roman"/>
          <w:spacing w:val="-2"/>
          <w:sz w:val="24"/>
          <w:szCs w:val="24"/>
        </w:rPr>
        <w:t>;</w:t>
      </w:r>
    </w:p>
    <w:p w14:paraId="69003D7B" w14:textId="77777777" w:rsidR="00DD4451" w:rsidRPr="00DD4451" w:rsidRDefault="00DD4451" w:rsidP="00E31C15">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Употреба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индикатора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за дозирање како</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би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осигурало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коришћење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одговарајућих</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количина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средстава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за чишћење итд.</w:t>
      </w:r>
    </w:p>
    <w:p w14:paraId="494394F7" w14:textId="77777777" w:rsidR="00DD4451" w:rsidRPr="00DD4451" w:rsidRDefault="00DD4451" w:rsidP="00E31C15">
      <w:pPr>
        <w:pStyle w:val="BodyText"/>
        <w:spacing w:line="276" w:lineRule="auto"/>
        <w:ind w:left="0"/>
        <w:jc w:val="both"/>
        <w:rPr>
          <w:rFonts w:ascii="Times New Roman" w:hAnsi="Times New Roman" w:cs="Times New Roman"/>
          <w:sz w:val="24"/>
          <w:szCs w:val="24"/>
        </w:rPr>
      </w:pPr>
      <w:r w:rsidRPr="00DD4451">
        <w:rPr>
          <w:rFonts w:ascii="Times New Roman" w:hAnsi="Times New Roman" w:cs="Times New Roman"/>
          <w:sz w:val="24"/>
          <w:szCs w:val="24"/>
          <w:u w:val="single"/>
        </w:rPr>
        <w:t>Обука</w:t>
      </w:r>
      <w:r w:rsidRPr="00DD4451">
        <w:rPr>
          <w:rFonts w:ascii="Times New Roman" w:hAnsi="Times New Roman" w:cs="Times New Roman"/>
          <w:spacing w:val="-3"/>
          <w:sz w:val="24"/>
          <w:szCs w:val="24"/>
          <w:u w:val="single"/>
        </w:rPr>
        <w:t xml:space="preserve"> </w:t>
      </w:r>
      <w:r w:rsidRPr="00DD4451">
        <w:rPr>
          <w:rFonts w:ascii="Times New Roman" w:hAnsi="Times New Roman" w:cs="Times New Roman"/>
          <w:sz w:val="24"/>
          <w:szCs w:val="24"/>
          <w:u w:val="single"/>
        </w:rPr>
        <w:t>особља</w:t>
      </w:r>
      <w:r w:rsidRPr="00DD4451">
        <w:rPr>
          <w:rFonts w:ascii="Times New Roman" w:hAnsi="Times New Roman" w:cs="Times New Roman"/>
          <w:spacing w:val="-3"/>
          <w:sz w:val="24"/>
          <w:szCs w:val="24"/>
          <w:u w:val="single"/>
        </w:rPr>
        <w:t xml:space="preserve"> </w:t>
      </w:r>
      <w:r w:rsidRPr="00DD4451">
        <w:rPr>
          <w:rFonts w:ascii="Times New Roman" w:hAnsi="Times New Roman" w:cs="Times New Roman"/>
          <w:spacing w:val="-2"/>
          <w:sz w:val="24"/>
          <w:szCs w:val="24"/>
          <w:u w:val="single"/>
        </w:rPr>
        <w:t>извођача:</w:t>
      </w:r>
    </w:p>
    <w:p w14:paraId="40B6962E" w14:textId="4A1A65BB" w:rsidR="00DD4451" w:rsidRPr="00DD4451" w:rsidRDefault="00DD4451" w:rsidP="00E31C15">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Особље обучено о утицају свог рада на животну средину и политици заштите животне средине наручиоца у чијим зградама ће радити</w:t>
      </w:r>
      <w:r w:rsidR="00EB7E83">
        <w:rPr>
          <w:rFonts w:ascii="Times New Roman" w:hAnsi="Times New Roman" w:cs="Times New Roman"/>
          <w:sz w:val="24"/>
          <w:szCs w:val="24"/>
        </w:rPr>
        <w:t>;</w:t>
      </w:r>
    </w:p>
    <w:p w14:paraId="37AC435F" w14:textId="77777777" w:rsidR="00DD4451" w:rsidRPr="00DD4451" w:rsidRDefault="00DD4451" w:rsidP="00E31C15">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Возачи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обучени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технике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еколошке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вожње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како</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би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уштеделе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емисије</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 xml:space="preserve">гориво. </w:t>
      </w:r>
      <w:r w:rsidRPr="00DD4451">
        <w:rPr>
          <w:rFonts w:ascii="Times New Roman" w:hAnsi="Times New Roman" w:cs="Times New Roman"/>
          <w:sz w:val="24"/>
          <w:szCs w:val="24"/>
          <w:u w:val="single"/>
        </w:rPr>
        <w:t>Транспорт производа и алата на градилиште:</w:t>
      </w:r>
    </w:p>
    <w:p w14:paraId="66A15320" w14:textId="71BD8DEC" w:rsidR="00DD4451" w:rsidRPr="00DD4451" w:rsidRDefault="00DD4451" w:rsidP="00E31C15">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Достава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производа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градилиште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концентрованом</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облику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затим</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разблаживање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лицу</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места</w:t>
      </w:r>
      <w:r w:rsidR="00EB7E83">
        <w:rPr>
          <w:rFonts w:ascii="Times New Roman" w:hAnsi="Times New Roman" w:cs="Times New Roman"/>
          <w:spacing w:val="-2"/>
          <w:sz w:val="24"/>
          <w:szCs w:val="24"/>
        </w:rPr>
        <w:t>;</w:t>
      </w:r>
    </w:p>
    <w:p w14:paraId="55FED4A1" w14:textId="0FFA9285" w:rsidR="00DD4451" w:rsidRPr="00DD4451" w:rsidRDefault="00DD4451" w:rsidP="00E31C15">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Употреба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контејнера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амбалаже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транспорт</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производа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поново</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могу</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користити</w:t>
      </w:r>
      <w:r w:rsidR="00EB7E83">
        <w:rPr>
          <w:rFonts w:ascii="Times New Roman" w:hAnsi="Times New Roman" w:cs="Times New Roman"/>
          <w:spacing w:val="-2"/>
          <w:sz w:val="24"/>
          <w:szCs w:val="24"/>
        </w:rPr>
        <w:t>;</w:t>
      </w:r>
    </w:p>
    <w:p w14:paraId="2C3014CF" w14:textId="51373253" w:rsidR="00DD4451" w:rsidRPr="00DD4451" w:rsidRDefault="00DD4451" w:rsidP="00E31C15">
      <w:pPr>
        <w:pStyle w:val="ListParagraph"/>
        <w:numPr>
          <w:ilvl w:val="0"/>
          <w:numId w:val="2"/>
        </w:numPr>
        <w:tabs>
          <w:tab w:val="left" w:pos="647"/>
        </w:tabs>
        <w:spacing w:before="0" w:line="276" w:lineRule="auto"/>
        <w:ind w:left="0" w:firstLine="0"/>
        <w:jc w:val="both"/>
        <w:rPr>
          <w:rFonts w:ascii="Times New Roman" w:hAnsi="Times New Roman" w:cs="Times New Roman"/>
          <w:position w:val="2"/>
          <w:sz w:val="24"/>
          <w:szCs w:val="24"/>
        </w:rPr>
      </w:pPr>
      <w:r w:rsidRPr="00DD4451">
        <w:rPr>
          <w:rFonts w:ascii="Times New Roman" w:hAnsi="Times New Roman" w:cs="Times New Roman"/>
          <w:position w:val="2"/>
          <w:sz w:val="24"/>
          <w:szCs w:val="24"/>
        </w:rPr>
        <w:t>Смањење</w:t>
      </w:r>
      <w:r w:rsidRPr="00DD4451">
        <w:rPr>
          <w:rFonts w:ascii="Times New Roman" w:hAnsi="Times New Roman" w:cs="Times New Roman"/>
          <w:spacing w:val="-5"/>
          <w:position w:val="2"/>
          <w:sz w:val="24"/>
          <w:szCs w:val="24"/>
        </w:rPr>
        <w:t xml:space="preserve"> </w:t>
      </w:r>
      <w:r w:rsidRPr="00DD4451">
        <w:rPr>
          <w:rFonts w:ascii="Times New Roman" w:hAnsi="Times New Roman" w:cs="Times New Roman"/>
          <w:position w:val="2"/>
          <w:sz w:val="24"/>
          <w:szCs w:val="24"/>
        </w:rPr>
        <w:t>емисија</w:t>
      </w:r>
      <w:r w:rsidRPr="00DD4451">
        <w:rPr>
          <w:rFonts w:ascii="Times New Roman" w:hAnsi="Times New Roman" w:cs="Times New Roman"/>
          <w:spacing w:val="-2"/>
          <w:position w:val="2"/>
          <w:sz w:val="24"/>
          <w:szCs w:val="24"/>
        </w:rPr>
        <w:t xml:space="preserve"> </w:t>
      </w:r>
      <w:r w:rsidR="00EB7E83">
        <w:rPr>
          <w:rFonts w:ascii="Times New Roman" w:hAnsi="Times New Roman" w:cs="Times New Roman"/>
          <w:position w:val="2"/>
          <w:sz w:val="24"/>
          <w:szCs w:val="24"/>
        </w:rPr>
        <w:t>CO</w:t>
      </w:r>
      <w:r w:rsidRPr="00DD4451">
        <w:rPr>
          <w:rFonts w:ascii="Times New Roman" w:hAnsi="Times New Roman" w:cs="Times New Roman"/>
          <w:sz w:val="24"/>
          <w:szCs w:val="24"/>
        </w:rPr>
        <w:t>2</w:t>
      </w:r>
      <w:r w:rsidRPr="00DD4451">
        <w:rPr>
          <w:rFonts w:ascii="Times New Roman" w:hAnsi="Times New Roman" w:cs="Times New Roman"/>
          <w:spacing w:val="15"/>
          <w:sz w:val="24"/>
          <w:szCs w:val="24"/>
        </w:rPr>
        <w:t xml:space="preserve"> </w:t>
      </w:r>
      <w:r w:rsidRPr="00DD4451">
        <w:rPr>
          <w:rFonts w:ascii="Times New Roman" w:hAnsi="Times New Roman" w:cs="Times New Roman"/>
          <w:position w:val="2"/>
          <w:sz w:val="24"/>
          <w:szCs w:val="24"/>
        </w:rPr>
        <w:t>или</w:t>
      </w:r>
      <w:r w:rsidRPr="00DD4451">
        <w:rPr>
          <w:rFonts w:ascii="Times New Roman" w:hAnsi="Times New Roman" w:cs="Times New Roman"/>
          <w:spacing w:val="-2"/>
          <w:position w:val="2"/>
          <w:sz w:val="24"/>
          <w:szCs w:val="24"/>
        </w:rPr>
        <w:t xml:space="preserve"> </w:t>
      </w:r>
      <w:r w:rsidRPr="00DD4451">
        <w:rPr>
          <w:rFonts w:ascii="Times New Roman" w:hAnsi="Times New Roman" w:cs="Times New Roman"/>
          <w:position w:val="2"/>
          <w:sz w:val="24"/>
          <w:szCs w:val="24"/>
        </w:rPr>
        <w:t>других</w:t>
      </w:r>
      <w:r w:rsidRPr="00DD4451">
        <w:rPr>
          <w:rFonts w:ascii="Times New Roman" w:hAnsi="Times New Roman" w:cs="Times New Roman"/>
          <w:spacing w:val="-4"/>
          <w:position w:val="2"/>
          <w:sz w:val="24"/>
          <w:szCs w:val="24"/>
        </w:rPr>
        <w:t xml:space="preserve"> </w:t>
      </w:r>
      <w:r w:rsidRPr="00DD4451">
        <w:rPr>
          <w:rFonts w:ascii="Times New Roman" w:hAnsi="Times New Roman" w:cs="Times New Roman"/>
          <w:position w:val="2"/>
          <w:sz w:val="24"/>
          <w:szCs w:val="24"/>
        </w:rPr>
        <w:t>гасова</w:t>
      </w:r>
      <w:r w:rsidRPr="00DD4451">
        <w:rPr>
          <w:rFonts w:ascii="Times New Roman" w:hAnsi="Times New Roman" w:cs="Times New Roman"/>
          <w:spacing w:val="-4"/>
          <w:position w:val="2"/>
          <w:sz w:val="24"/>
          <w:szCs w:val="24"/>
        </w:rPr>
        <w:t xml:space="preserve"> </w:t>
      </w:r>
      <w:r w:rsidRPr="00DD4451">
        <w:rPr>
          <w:rFonts w:ascii="Times New Roman" w:hAnsi="Times New Roman" w:cs="Times New Roman"/>
          <w:position w:val="2"/>
          <w:sz w:val="24"/>
          <w:szCs w:val="24"/>
        </w:rPr>
        <w:t>стаклене</w:t>
      </w:r>
      <w:r w:rsidRPr="00DD4451">
        <w:rPr>
          <w:rFonts w:ascii="Times New Roman" w:hAnsi="Times New Roman" w:cs="Times New Roman"/>
          <w:spacing w:val="-2"/>
          <w:position w:val="2"/>
          <w:sz w:val="24"/>
          <w:szCs w:val="24"/>
        </w:rPr>
        <w:t xml:space="preserve"> </w:t>
      </w:r>
      <w:r w:rsidRPr="00DD4451">
        <w:rPr>
          <w:rFonts w:ascii="Times New Roman" w:hAnsi="Times New Roman" w:cs="Times New Roman"/>
          <w:position w:val="2"/>
          <w:sz w:val="24"/>
          <w:szCs w:val="24"/>
        </w:rPr>
        <w:t>баште</w:t>
      </w:r>
      <w:r w:rsidRPr="00DD4451">
        <w:rPr>
          <w:rFonts w:ascii="Times New Roman" w:hAnsi="Times New Roman" w:cs="Times New Roman"/>
          <w:spacing w:val="-4"/>
          <w:position w:val="2"/>
          <w:sz w:val="24"/>
          <w:szCs w:val="24"/>
        </w:rPr>
        <w:t xml:space="preserve"> </w:t>
      </w:r>
      <w:r w:rsidRPr="00DD4451">
        <w:rPr>
          <w:rFonts w:ascii="Times New Roman" w:hAnsi="Times New Roman" w:cs="Times New Roman"/>
          <w:position w:val="2"/>
          <w:sz w:val="24"/>
          <w:szCs w:val="24"/>
        </w:rPr>
        <w:t>повезаних</w:t>
      </w:r>
      <w:r w:rsidRPr="00DD4451">
        <w:rPr>
          <w:rFonts w:ascii="Times New Roman" w:hAnsi="Times New Roman" w:cs="Times New Roman"/>
          <w:spacing w:val="-4"/>
          <w:position w:val="2"/>
          <w:sz w:val="24"/>
          <w:szCs w:val="24"/>
        </w:rPr>
        <w:t xml:space="preserve"> </w:t>
      </w:r>
      <w:r w:rsidRPr="00DD4451">
        <w:rPr>
          <w:rFonts w:ascii="Times New Roman" w:hAnsi="Times New Roman" w:cs="Times New Roman"/>
          <w:position w:val="2"/>
          <w:sz w:val="24"/>
          <w:szCs w:val="24"/>
        </w:rPr>
        <w:t>са</w:t>
      </w:r>
      <w:r w:rsidRPr="00DD4451">
        <w:rPr>
          <w:rFonts w:ascii="Times New Roman" w:hAnsi="Times New Roman" w:cs="Times New Roman"/>
          <w:spacing w:val="-4"/>
          <w:position w:val="2"/>
          <w:sz w:val="24"/>
          <w:szCs w:val="24"/>
        </w:rPr>
        <w:t xml:space="preserve"> </w:t>
      </w:r>
      <w:r w:rsidRPr="00DD4451">
        <w:rPr>
          <w:rFonts w:ascii="Times New Roman" w:hAnsi="Times New Roman" w:cs="Times New Roman"/>
          <w:position w:val="2"/>
          <w:sz w:val="24"/>
          <w:szCs w:val="24"/>
        </w:rPr>
        <w:t xml:space="preserve">транспортом. </w:t>
      </w:r>
      <w:r w:rsidRPr="00DD4451">
        <w:rPr>
          <w:rFonts w:ascii="Times New Roman" w:hAnsi="Times New Roman" w:cs="Times New Roman"/>
          <w:sz w:val="24"/>
          <w:szCs w:val="24"/>
          <w:u w:val="single"/>
        </w:rPr>
        <w:t>Одлагање употребљених производа или амбалаже:</w:t>
      </w:r>
    </w:p>
    <w:p w14:paraId="4B9B0764" w14:textId="77777777" w:rsidR="00DD4451" w:rsidRPr="00DD4451" w:rsidRDefault="00DD4451" w:rsidP="00E31C15">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Производи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паковања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примерена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поновну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употребу,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рециклирање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одговарајуће</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2"/>
          <w:sz w:val="24"/>
          <w:szCs w:val="24"/>
        </w:rPr>
        <w:t>одлагање;</w:t>
      </w:r>
    </w:p>
    <w:p w14:paraId="4F95D016" w14:textId="77777777" w:rsidR="00E31C15" w:rsidRPr="00252138" w:rsidRDefault="00DD4451" w:rsidP="008927CD">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E31C15">
        <w:rPr>
          <w:rFonts w:ascii="Times New Roman" w:hAnsi="Times New Roman" w:cs="Times New Roman"/>
          <w:sz w:val="24"/>
          <w:szCs w:val="24"/>
        </w:rPr>
        <w:t>Циљеви</w:t>
      </w:r>
      <w:r w:rsidRPr="00E31C15">
        <w:rPr>
          <w:rFonts w:ascii="Times New Roman" w:hAnsi="Times New Roman" w:cs="Times New Roman"/>
          <w:spacing w:val="-2"/>
          <w:sz w:val="24"/>
          <w:szCs w:val="24"/>
        </w:rPr>
        <w:t xml:space="preserve"> </w:t>
      </w:r>
      <w:r w:rsidRPr="00E31C15">
        <w:rPr>
          <w:rFonts w:ascii="Times New Roman" w:hAnsi="Times New Roman" w:cs="Times New Roman"/>
          <w:sz w:val="24"/>
          <w:szCs w:val="24"/>
        </w:rPr>
        <w:t>за</w:t>
      </w:r>
      <w:r w:rsidRPr="00E31C15">
        <w:rPr>
          <w:rFonts w:ascii="Times New Roman" w:hAnsi="Times New Roman" w:cs="Times New Roman"/>
          <w:spacing w:val="-4"/>
          <w:sz w:val="24"/>
          <w:szCs w:val="24"/>
        </w:rPr>
        <w:t xml:space="preserve"> </w:t>
      </w:r>
      <w:r w:rsidRPr="00E31C15">
        <w:rPr>
          <w:rFonts w:ascii="Times New Roman" w:hAnsi="Times New Roman" w:cs="Times New Roman"/>
          <w:sz w:val="24"/>
          <w:szCs w:val="24"/>
        </w:rPr>
        <w:t>смањење</w:t>
      </w:r>
      <w:r w:rsidRPr="00E31C15">
        <w:rPr>
          <w:rFonts w:ascii="Times New Roman" w:hAnsi="Times New Roman" w:cs="Times New Roman"/>
          <w:spacing w:val="-4"/>
          <w:sz w:val="24"/>
          <w:szCs w:val="24"/>
        </w:rPr>
        <w:t xml:space="preserve"> </w:t>
      </w:r>
      <w:r w:rsidRPr="00E31C15">
        <w:rPr>
          <w:rFonts w:ascii="Times New Roman" w:hAnsi="Times New Roman" w:cs="Times New Roman"/>
          <w:sz w:val="24"/>
          <w:szCs w:val="24"/>
        </w:rPr>
        <w:t>отпада</w:t>
      </w:r>
      <w:r w:rsidRPr="00E31C15">
        <w:rPr>
          <w:rFonts w:ascii="Times New Roman" w:hAnsi="Times New Roman" w:cs="Times New Roman"/>
          <w:spacing w:val="-5"/>
          <w:sz w:val="24"/>
          <w:szCs w:val="24"/>
        </w:rPr>
        <w:t xml:space="preserve"> </w:t>
      </w:r>
      <w:r w:rsidRPr="00E31C15">
        <w:rPr>
          <w:rFonts w:ascii="Times New Roman" w:hAnsi="Times New Roman" w:cs="Times New Roman"/>
          <w:sz w:val="24"/>
          <w:szCs w:val="24"/>
        </w:rPr>
        <w:t>за</w:t>
      </w:r>
      <w:r w:rsidRPr="00E31C15">
        <w:rPr>
          <w:rFonts w:ascii="Times New Roman" w:hAnsi="Times New Roman" w:cs="Times New Roman"/>
          <w:spacing w:val="-1"/>
          <w:sz w:val="24"/>
          <w:szCs w:val="24"/>
        </w:rPr>
        <w:t xml:space="preserve"> </w:t>
      </w:r>
      <w:r w:rsidRPr="00E31C15">
        <w:rPr>
          <w:rFonts w:ascii="Times New Roman" w:hAnsi="Times New Roman" w:cs="Times New Roman"/>
          <w:spacing w:val="-2"/>
          <w:sz w:val="24"/>
          <w:szCs w:val="24"/>
        </w:rPr>
        <w:t>депониј.</w:t>
      </w:r>
      <w:bookmarkStart w:id="34" w:name="_bookmark33"/>
      <w:bookmarkEnd w:id="34"/>
    </w:p>
    <w:p w14:paraId="63E11A83" w14:textId="77777777" w:rsidR="00252138" w:rsidRPr="00E31C15" w:rsidRDefault="00252138" w:rsidP="00252138">
      <w:pPr>
        <w:pStyle w:val="ListParagraph"/>
        <w:tabs>
          <w:tab w:val="left" w:pos="647"/>
        </w:tabs>
        <w:spacing w:before="0" w:line="276" w:lineRule="auto"/>
        <w:ind w:left="0" w:firstLine="0"/>
        <w:jc w:val="both"/>
        <w:rPr>
          <w:rFonts w:ascii="Times New Roman" w:hAnsi="Times New Roman" w:cs="Times New Roman"/>
          <w:sz w:val="24"/>
          <w:szCs w:val="24"/>
        </w:rPr>
      </w:pPr>
    </w:p>
    <w:p w14:paraId="206CA83D" w14:textId="37FE689C" w:rsidR="00BD3131" w:rsidRDefault="00BD3131" w:rsidP="00C85392">
      <w:pPr>
        <w:pStyle w:val="ListParagraph"/>
        <w:tabs>
          <w:tab w:val="left" w:pos="647"/>
        </w:tabs>
        <w:spacing w:before="0" w:line="276" w:lineRule="auto"/>
        <w:ind w:left="0" w:firstLine="0"/>
        <w:rPr>
          <w:rFonts w:ascii="Times New Roman" w:hAnsi="Times New Roman" w:cs="Times New Roman"/>
          <w:b/>
          <w:i/>
          <w:sz w:val="24"/>
          <w:szCs w:val="24"/>
        </w:rPr>
      </w:pPr>
    </w:p>
    <w:p w14:paraId="5C7B6AA5" w14:textId="77777777" w:rsidR="00252138" w:rsidRDefault="00252138" w:rsidP="00702BD1">
      <w:pPr>
        <w:pStyle w:val="ListParagraph"/>
        <w:tabs>
          <w:tab w:val="left" w:pos="647"/>
        </w:tabs>
        <w:spacing w:before="0" w:line="276" w:lineRule="auto"/>
        <w:ind w:left="0" w:firstLine="0"/>
        <w:jc w:val="center"/>
        <w:rPr>
          <w:rFonts w:ascii="Times New Roman" w:hAnsi="Times New Roman" w:cs="Times New Roman"/>
          <w:b/>
          <w:i/>
          <w:sz w:val="24"/>
          <w:szCs w:val="24"/>
          <w:lang w:val="sr-Cyrl-RS"/>
        </w:rPr>
      </w:pPr>
    </w:p>
    <w:p w14:paraId="601579ED" w14:textId="77777777" w:rsidR="00252138" w:rsidRDefault="00252138" w:rsidP="00702BD1">
      <w:pPr>
        <w:pStyle w:val="ListParagraph"/>
        <w:tabs>
          <w:tab w:val="left" w:pos="647"/>
        </w:tabs>
        <w:spacing w:before="0" w:line="276" w:lineRule="auto"/>
        <w:ind w:left="0" w:firstLine="0"/>
        <w:jc w:val="center"/>
        <w:rPr>
          <w:rFonts w:ascii="Times New Roman" w:hAnsi="Times New Roman" w:cs="Times New Roman"/>
          <w:b/>
          <w:i/>
          <w:sz w:val="24"/>
          <w:szCs w:val="24"/>
          <w:lang w:val="sr-Cyrl-RS"/>
        </w:rPr>
      </w:pPr>
    </w:p>
    <w:p w14:paraId="5AE1E29A" w14:textId="05B73268" w:rsidR="00DD4451" w:rsidRPr="00702BD1" w:rsidRDefault="00702BD1" w:rsidP="00702BD1">
      <w:pPr>
        <w:pStyle w:val="ListParagraph"/>
        <w:tabs>
          <w:tab w:val="left" w:pos="647"/>
        </w:tabs>
        <w:spacing w:before="0" w:line="276" w:lineRule="auto"/>
        <w:ind w:left="0" w:firstLine="0"/>
        <w:jc w:val="center"/>
        <w:rPr>
          <w:rFonts w:ascii="Times New Roman" w:hAnsi="Times New Roman" w:cs="Times New Roman"/>
          <w:b/>
          <w:i/>
          <w:spacing w:val="-2"/>
          <w:sz w:val="24"/>
          <w:szCs w:val="24"/>
        </w:rPr>
      </w:pPr>
      <w:r w:rsidRPr="00702BD1">
        <w:rPr>
          <w:rFonts w:ascii="Times New Roman" w:hAnsi="Times New Roman" w:cs="Times New Roman"/>
          <w:b/>
          <w:i/>
          <w:sz w:val="24"/>
          <w:szCs w:val="24"/>
        </w:rPr>
        <w:lastRenderedPageBreak/>
        <w:t>ПРАЋЕЊЕ</w:t>
      </w:r>
      <w:r w:rsidRPr="00702BD1">
        <w:rPr>
          <w:rFonts w:ascii="Times New Roman" w:hAnsi="Times New Roman" w:cs="Times New Roman"/>
          <w:b/>
          <w:i/>
          <w:spacing w:val="-6"/>
          <w:sz w:val="24"/>
          <w:szCs w:val="24"/>
        </w:rPr>
        <w:t xml:space="preserve"> </w:t>
      </w:r>
      <w:r w:rsidRPr="00702BD1">
        <w:rPr>
          <w:rFonts w:ascii="Times New Roman" w:hAnsi="Times New Roman" w:cs="Times New Roman"/>
          <w:b/>
          <w:i/>
          <w:sz w:val="24"/>
          <w:szCs w:val="24"/>
        </w:rPr>
        <w:t>ПОШТОВАЊА</w:t>
      </w:r>
      <w:r w:rsidRPr="00702BD1">
        <w:rPr>
          <w:rFonts w:ascii="Times New Roman" w:hAnsi="Times New Roman" w:cs="Times New Roman"/>
          <w:b/>
          <w:i/>
          <w:spacing w:val="-5"/>
          <w:sz w:val="24"/>
          <w:szCs w:val="24"/>
        </w:rPr>
        <w:t xml:space="preserve"> </w:t>
      </w:r>
      <w:r w:rsidRPr="00702BD1">
        <w:rPr>
          <w:rFonts w:ascii="Times New Roman" w:hAnsi="Times New Roman" w:cs="Times New Roman"/>
          <w:b/>
          <w:i/>
          <w:sz w:val="24"/>
          <w:szCs w:val="24"/>
        </w:rPr>
        <w:t>УСЛОВА</w:t>
      </w:r>
      <w:r w:rsidRPr="00702BD1">
        <w:rPr>
          <w:rFonts w:ascii="Times New Roman" w:hAnsi="Times New Roman" w:cs="Times New Roman"/>
          <w:b/>
          <w:i/>
          <w:spacing w:val="-6"/>
          <w:sz w:val="24"/>
          <w:szCs w:val="24"/>
        </w:rPr>
        <w:t xml:space="preserve"> </w:t>
      </w:r>
      <w:r w:rsidRPr="00702BD1">
        <w:rPr>
          <w:rFonts w:ascii="Times New Roman" w:hAnsi="Times New Roman" w:cs="Times New Roman"/>
          <w:b/>
          <w:i/>
          <w:sz w:val="24"/>
          <w:szCs w:val="24"/>
        </w:rPr>
        <w:t>ЗА</w:t>
      </w:r>
      <w:r w:rsidRPr="00702BD1">
        <w:rPr>
          <w:rFonts w:ascii="Times New Roman" w:hAnsi="Times New Roman" w:cs="Times New Roman"/>
          <w:b/>
          <w:i/>
          <w:spacing w:val="-5"/>
          <w:sz w:val="24"/>
          <w:szCs w:val="24"/>
        </w:rPr>
        <w:t xml:space="preserve"> </w:t>
      </w:r>
      <w:r w:rsidRPr="00702BD1">
        <w:rPr>
          <w:rFonts w:ascii="Times New Roman" w:hAnsi="Times New Roman" w:cs="Times New Roman"/>
          <w:b/>
          <w:i/>
          <w:sz w:val="24"/>
          <w:szCs w:val="24"/>
        </w:rPr>
        <w:t>ИЗВРШЕЊЕ</w:t>
      </w:r>
      <w:r w:rsidRPr="00702BD1">
        <w:rPr>
          <w:rFonts w:ascii="Times New Roman" w:hAnsi="Times New Roman" w:cs="Times New Roman"/>
          <w:b/>
          <w:i/>
          <w:spacing w:val="-5"/>
          <w:sz w:val="24"/>
          <w:szCs w:val="24"/>
        </w:rPr>
        <w:t xml:space="preserve"> </w:t>
      </w:r>
      <w:r w:rsidRPr="00702BD1">
        <w:rPr>
          <w:rFonts w:ascii="Times New Roman" w:hAnsi="Times New Roman" w:cs="Times New Roman"/>
          <w:b/>
          <w:i/>
          <w:spacing w:val="-2"/>
          <w:sz w:val="24"/>
          <w:szCs w:val="24"/>
        </w:rPr>
        <w:t>УГОВОРА</w:t>
      </w:r>
    </w:p>
    <w:p w14:paraId="581BF36B" w14:textId="77777777" w:rsidR="00702BD1" w:rsidRPr="00DD4451" w:rsidRDefault="00702BD1" w:rsidP="00702BD1">
      <w:pPr>
        <w:pStyle w:val="ListParagraph"/>
        <w:tabs>
          <w:tab w:val="left" w:pos="647"/>
        </w:tabs>
        <w:spacing w:before="0" w:line="276" w:lineRule="auto"/>
        <w:ind w:left="0" w:firstLine="0"/>
        <w:jc w:val="center"/>
        <w:rPr>
          <w:rFonts w:ascii="Times New Roman" w:hAnsi="Times New Roman" w:cs="Times New Roman"/>
          <w:b/>
          <w:sz w:val="24"/>
          <w:szCs w:val="24"/>
        </w:rPr>
      </w:pPr>
    </w:p>
    <w:p w14:paraId="26BF0251" w14:textId="0138F0AC" w:rsidR="00DD4451" w:rsidRPr="00DD4451" w:rsidRDefault="00DD4451" w:rsidP="00E31C15">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Постојање</w:t>
      </w:r>
      <w:r w:rsidRPr="00DD4451">
        <w:rPr>
          <w:rFonts w:ascii="Times New Roman" w:hAnsi="Times New Roman" w:cs="Times New Roman"/>
          <w:spacing w:val="70"/>
          <w:sz w:val="24"/>
          <w:szCs w:val="24"/>
        </w:rPr>
        <w:t xml:space="preserve"> </w:t>
      </w:r>
      <w:r w:rsidRPr="00DD4451">
        <w:rPr>
          <w:rFonts w:ascii="Times New Roman" w:hAnsi="Times New Roman" w:cs="Times New Roman"/>
          <w:sz w:val="24"/>
          <w:szCs w:val="24"/>
        </w:rPr>
        <w:t>еколошких</w:t>
      </w:r>
      <w:r w:rsidRPr="00DD4451">
        <w:rPr>
          <w:rFonts w:ascii="Times New Roman" w:hAnsi="Times New Roman" w:cs="Times New Roman"/>
          <w:spacing w:val="71"/>
          <w:sz w:val="24"/>
          <w:szCs w:val="24"/>
        </w:rPr>
        <w:t xml:space="preserve"> </w:t>
      </w:r>
      <w:r w:rsidRPr="00DD4451">
        <w:rPr>
          <w:rFonts w:ascii="Times New Roman" w:hAnsi="Times New Roman" w:cs="Times New Roman"/>
          <w:sz w:val="24"/>
          <w:szCs w:val="24"/>
        </w:rPr>
        <w:t>уговорних</w:t>
      </w:r>
      <w:r w:rsidRPr="00DD4451">
        <w:rPr>
          <w:rFonts w:ascii="Times New Roman" w:hAnsi="Times New Roman" w:cs="Times New Roman"/>
          <w:spacing w:val="68"/>
          <w:sz w:val="24"/>
          <w:szCs w:val="24"/>
        </w:rPr>
        <w:t xml:space="preserve"> </w:t>
      </w:r>
      <w:r w:rsidRPr="00DD4451">
        <w:rPr>
          <w:rFonts w:ascii="Times New Roman" w:hAnsi="Times New Roman" w:cs="Times New Roman"/>
          <w:sz w:val="24"/>
          <w:szCs w:val="24"/>
        </w:rPr>
        <w:t>одредаба</w:t>
      </w:r>
      <w:r w:rsidRPr="00DD4451">
        <w:rPr>
          <w:rFonts w:ascii="Times New Roman" w:hAnsi="Times New Roman" w:cs="Times New Roman"/>
          <w:spacing w:val="69"/>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70"/>
          <w:sz w:val="24"/>
          <w:szCs w:val="24"/>
        </w:rPr>
        <w:t xml:space="preserve"> </w:t>
      </w:r>
      <w:r w:rsidRPr="00DD4451">
        <w:rPr>
          <w:rFonts w:ascii="Times New Roman" w:hAnsi="Times New Roman" w:cs="Times New Roman"/>
          <w:sz w:val="24"/>
          <w:szCs w:val="24"/>
        </w:rPr>
        <w:t>ефективно</w:t>
      </w:r>
      <w:r w:rsidRPr="00DD4451">
        <w:rPr>
          <w:rFonts w:ascii="Times New Roman" w:hAnsi="Times New Roman" w:cs="Times New Roman"/>
          <w:spacing w:val="70"/>
          <w:sz w:val="24"/>
          <w:szCs w:val="24"/>
        </w:rPr>
        <w:t xml:space="preserve"> </w:t>
      </w:r>
      <w:r w:rsidRPr="00DD4451">
        <w:rPr>
          <w:rFonts w:ascii="Times New Roman" w:hAnsi="Times New Roman" w:cs="Times New Roman"/>
          <w:sz w:val="24"/>
          <w:szCs w:val="24"/>
        </w:rPr>
        <w:t>само</w:t>
      </w:r>
      <w:r w:rsidRPr="00DD4451">
        <w:rPr>
          <w:rFonts w:ascii="Times New Roman" w:hAnsi="Times New Roman" w:cs="Times New Roman"/>
          <w:spacing w:val="70"/>
          <w:sz w:val="24"/>
          <w:szCs w:val="24"/>
        </w:rPr>
        <w:t xml:space="preserve"> </w:t>
      </w:r>
      <w:r w:rsidRPr="00DD4451">
        <w:rPr>
          <w:rFonts w:ascii="Times New Roman" w:hAnsi="Times New Roman" w:cs="Times New Roman"/>
          <w:sz w:val="24"/>
          <w:szCs w:val="24"/>
        </w:rPr>
        <w:t>ако</w:t>
      </w:r>
      <w:r w:rsidRPr="00DD4451">
        <w:rPr>
          <w:rFonts w:ascii="Times New Roman" w:hAnsi="Times New Roman" w:cs="Times New Roman"/>
          <w:spacing w:val="73"/>
          <w:sz w:val="24"/>
          <w:szCs w:val="24"/>
        </w:rPr>
        <w:t xml:space="preserve"> </w:t>
      </w:r>
      <w:r w:rsidRPr="00DD4451">
        <w:rPr>
          <w:rFonts w:ascii="Times New Roman" w:hAnsi="Times New Roman" w:cs="Times New Roman"/>
          <w:sz w:val="24"/>
          <w:szCs w:val="24"/>
        </w:rPr>
        <w:t>наручиоци</w:t>
      </w:r>
      <w:r w:rsidRPr="00DD4451">
        <w:rPr>
          <w:rFonts w:ascii="Times New Roman" w:hAnsi="Times New Roman" w:cs="Times New Roman"/>
          <w:spacing w:val="72"/>
          <w:sz w:val="24"/>
          <w:szCs w:val="24"/>
        </w:rPr>
        <w:t xml:space="preserve"> </w:t>
      </w:r>
      <w:r w:rsidRPr="00DD4451">
        <w:rPr>
          <w:rFonts w:ascii="Times New Roman" w:hAnsi="Times New Roman" w:cs="Times New Roman"/>
          <w:sz w:val="24"/>
          <w:szCs w:val="24"/>
        </w:rPr>
        <w:t>правилно</w:t>
      </w:r>
      <w:r w:rsidRPr="00DD4451">
        <w:rPr>
          <w:rFonts w:ascii="Times New Roman" w:hAnsi="Times New Roman" w:cs="Times New Roman"/>
          <w:spacing w:val="70"/>
          <w:sz w:val="24"/>
          <w:szCs w:val="24"/>
        </w:rPr>
        <w:t xml:space="preserve"> </w:t>
      </w:r>
      <w:r w:rsidRPr="00DD4451">
        <w:rPr>
          <w:rFonts w:ascii="Times New Roman" w:hAnsi="Times New Roman" w:cs="Times New Roman"/>
          <w:sz w:val="24"/>
          <w:szCs w:val="24"/>
        </w:rPr>
        <w:t xml:space="preserve">контролишу </w:t>
      </w:r>
      <w:r w:rsidRPr="00DD4451">
        <w:rPr>
          <w:rFonts w:ascii="Times New Roman" w:hAnsi="Times New Roman" w:cs="Times New Roman"/>
          <w:spacing w:val="-2"/>
          <w:sz w:val="24"/>
          <w:szCs w:val="24"/>
        </w:rPr>
        <w:t>поштовање</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ових</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2"/>
          <w:sz w:val="24"/>
          <w:szCs w:val="24"/>
        </w:rPr>
        <w:t>одред</w:t>
      </w:r>
      <w:r w:rsidR="00917D71">
        <w:rPr>
          <w:rFonts w:ascii="Times New Roman" w:hAnsi="Times New Roman" w:cs="Times New Roman"/>
          <w:spacing w:val="-2"/>
          <w:sz w:val="24"/>
          <w:szCs w:val="24"/>
        </w:rPr>
        <w:t>би</w:t>
      </w:r>
      <w:r w:rsidRPr="00DD4451">
        <w:rPr>
          <w:rFonts w:ascii="Times New Roman" w:hAnsi="Times New Roman" w:cs="Times New Roman"/>
          <w:spacing w:val="-2"/>
          <w:sz w:val="24"/>
          <w:szCs w:val="24"/>
        </w:rPr>
        <w:t>.</w:t>
      </w:r>
      <w:r w:rsidRPr="00DD4451">
        <w:rPr>
          <w:rFonts w:ascii="Times New Roman" w:hAnsi="Times New Roman" w:cs="Times New Roman"/>
          <w:spacing w:val="1"/>
          <w:sz w:val="24"/>
          <w:szCs w:val="24"/>
        </w:rPr>
        <w:t xml:space="preserve"> </w:t>
      </w:r>
      <w:r w:rsidRPr="00DD4451">
        <w:rPr>
          <w:rFonts w:ascii="Times New Roman" w:hAnsi="Times New Roman" w:cs="Times New Roman"/>
          <w:spacing w:val="-2"/>
          <w:sz w:val="24"/>
          <w:szCs w:val="24"/>
        </w:rPr>
        <w:t>Различити</w:t>
      </w:r>
      <w:r w:rsidRPr="00DD4451">
        <w:rPr>
          <w:rFonts w:ascii="Times New Roman" w:hAnsi="Times New Roman" w:cs="Times New Roman"/>
          <w:spacing w:val="2"/>
          <w:sz w:val="24"/>
          <w:szCs w:val="24"/>
        </w:rPr>
        <w:t xml:space="preserve"> </w:t>
      </w:r>
      <w:r w:rsidRPr="00DD4451">
        <w:rPr>
          <w:rFonts w:ascii="Times New Roman" w:hAnsi="Times New Roman" w:cs="Times New Roman"/>
          <w:spacing w:val="-2"/>
          <w:sz w:val="24"/>
          <w:szCs w:val="24"/>
        </w:rPr>
        <w:t>облици праћења усаглашености</w:t>
      </w:r>
      <w:r w:rsidRPr="00DD4451">
        <w:rPr>
          <w:rFonts w:ascii="Times New Roman" w:hAnsi="Times New Roman" w:cs="Times New Roman"/>
          <w:spacing w:val="1"/>
          <w:sz w:val="24"/>
          <w:szCs w:val="24"/>
        </w:rPr>
        <w:t xml:space="preserve"> </w:t>
      </w:r>
      <w:r w:rsidRPr="00DD4451">
        <w:rPr>
          <w:rFonts w:ascii="Times New Roman" w:hAnsi="Times New Roman" w:cs="Times New Roman"/>
          <w:spacing w:val="-2"/>
          <w:sz w:val="24"/>
          <w:szCs w:val="24"/>
        </w:rPr>
        <w:t>са одредбама уговора се</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2"/>
          <w:sz w:val="24"/>
          <w:szCs w:val="24"/>
        </w:rPr>
        <w:t>могу</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применити:</w:t>
      </w:r>
    </w:p>
    <w:p w14:paraId="08C8A523" w14:textId="0C639F75" w:rsidR="00DD4451" w:rsidRPr="00DD4451" w:rsidRDefault="00DD4451" w:rsidP="00702BD1">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од</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добављача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може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тражити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достави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доказ</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 xml:space="preserve">о </w:t>
      </w:r>
      <w:r w:rsidRPr="00DD4451">
        <w:rPr>
          <w:rFonts w:ascii="Times New Roman" w:hAnsi="Times New Roman" w:cs="Times New Roman"/>
          <w:spacing w:val="-2"/>
          <w:sz w:val="24"/>
          <w:szCs w:val="24"/>
        </w:rPr>
        <w:t>усаглашености</w:t>
      </w:r>
      <w:r w:rsidR="00EB7E83">
        <w:rPr>
          <w:rFonts w:ascii="Times New Roman" w:hAnsi="Times New Roman" w:cs="Times New Roman"/>
          <w:spacing w:val="-2"/>
          <w:sz w:val="24"/>
          <w:szCs w:val="24"/>
        </w:rPr>
        <w:t>;</w:t>
      </w:r>
    </w:p>
    <w:p w14:paraId="1473DCAD" w14:textId="77777777" w:rsidR="00DD4451" w:rsidRPr="00DD4451" w:rsidRDefault="00DD4451" w:rsidP="00702BD1">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наручилац</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може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вршити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провере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лицу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места</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5"/>
          <w:sz w:val="24"/>
          <w:szCs w:val="24"/>
        </w:rPr>
        <w:t>или</w:t>
      </w:r>
    </w:p>
    <w:p w14:paraId="3BE58BB9" w14:textId="77777777" w:rsidR="00DD4451" w:rsidRPr="00DD4451" w:rsidRDefault="00DD4451" w:rsidP="00702BD1">
      <w:pPr>
        <w:pStyle w:val="ListParagraph"/>
        <w:numPr>
          <w:ilvl w:val="0"/>
          <w:numId w:val="2"/>
        </w:numPr>
        <w:tabs>
          <w:tab w:val="left" w:pos="647"/>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трећа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страна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може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бити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обавезана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прати</w:t>
      </w:r>
      <w:r w:rsidRPr="00DD4451">
        <w:rPr>
          <w:rFonts w:ascii="Times New Roman" w:hAnsi="Times New Roman" w:cs="Times New Roman"/>
          <w:spacing w:val="-2"/>
          <w:sz w:val="24"/>
          <w:szCs w:val="24"/>
        </w:rPr>
        <w:t xml:space="preserve"> усаглашеност.</w:t>
      </w:r>
    </w:p>
    <w:p w14:paraId="2B8FE77E" w14:textId="756D8CC8" w:rsidR="00702BD1" w:rsidRPr="00702BD1" w:rsidRDefault="00DD4451" w:rsidP="00E31C15">
      <w:pPr>
        <w:pStyle w:val="BodyText"/>
        <w:spacing w:line="276" w:lineRule="auto"/>
        <w:ind w:left="0"/>
        <w:jc w:val="both"/>
        <w:rPr>
          <w:rFonts w:ascii="Times New Roman" w:hAnsi="Times New Roman" w:cs="Times New Roman"/>
          <w:spacing w:val="-2"/>
          <w:sz w:val="24"/>
          <w:szCs w:val="24"/>
        </w:rPr>
      </w:pPr>
      <w:r w:rsidRPr="00DD4451">
        <w:rPr>
          <w:rFonts w:ascii="Times New Roman" w:hAnsi="Times New Roman" w:cs="Times New Roman"/>
          <w:sz w:val="24"/>
          <w:szCs w:val="24"/>
        </w:rPr>
        <w:t>Одговарајуће</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казне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неусаглашеност</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бонусе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добар</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учинак</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треба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укључити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2"/>
          <w:sz w:val="24"/>
          <w:szCs w:val="24"/>
        </w:rPr>
        <w:t>уговор.</w:t>
      </w:r>
    </w:p>
    <w:p w14:paraId="3462B1EB" w14:textId="77777777" w:rsidR="00DD4451" w:rsidRPr="00DD4451" w:rsidRDefault="00DD4451" w:rsidP="00DD4451">
      <w:pPr>
        <w:pStyle w:val="BodyText"/>
        <w:spacing w:line="276" w:lineRule="auto"/>
        <w:ind w:left="0"/>
        <w:rPr>
          <w:rFonts w:ascii="Times New Roman" w:hAnsi="Times New Roman" w:cs="Times New Roman"/>
          <w:sz w:val="24"/>
          <w:szCs w:val="24"/>
        </w:rPr>
      </w:pPr>
      <w:r w:rsidRPr="00DD4451">
        <w:rPr>
          <w:rFonts w:ascii="Times New Roman" w:hAnsi="Times New Roman" w:cs="Times New Roman"/>
          <w:noProof/>
          <w:sz w:val="24"/>
          <w:szCs w:val="24"/>
          <w:lang w:val="en-US"/>
        </w:rPr>
        <mc:AlternateContent>
          <mc:Choice Requires="wps">
            <w:drawing>
              <wp:anchor distT="0" distB="0" distL="0" distR="0" simplePos="0" relativeHeight="251763712" behindDoc="1" locked="0" layoutInCell="1" allowOverlap="1" wp14:anchorId="0A3FB36F" wp14:editId="48D35083">
                <wp:simplePos x="0" y="0"/>
                <wp:positionH relativeFrom="page">
                  <wp:posOffset>843076</wp:posOffset>
                </wp:positionH>
                <wp:positionV relativeFrom="paragraph">
                  <wp:posOffset>81232</wp:posOffset>
                </wp:positionV>
                <wp:extent cx="6071235" cy="1889125"/>
                <wp:effectExtent l="0" t="0" r="0" b="0"/>
                <wp:wrapTopAndBottom/>
                <wp:docPr id="475" name="Text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889125"/>
                        </a:xfrm>
                        <a:prstGeom prst="rect">
                          <a:avLst/>
                        </a:prstGeom>
                        <a:solidFill>
                          <a:srgbClr val="DBE4F0"/>
                        </a:solidFill>
                        <a:ln w="6095">
                          <a:solidFill>
                            <a:srgbClr val="000000"/>
                          </a:solidFill>
                          <a:prstDash val="solid"/>
                        </a:ln>
                      </wps:spPr>
                      <wps:txbx>
                        <w:txbxContent>
                          <w:p w14:paraId="239A51D3" w14:textId="77777777" w:rsidR="00D3496C" w:rsidRPr="00E31C15" w:rsidRDefault="00D3496C" w:rsidP="00702BD1">
                            <w:pPr>
                              <w:shd w:val="clear" w:color="auto" w:fill="C6D9F1" w:themeFill="text2" w:themeFillTint="33"/>
                              <w:spacing w:line="276" w:lineRule="auto"/>
                              <w:ind w:left="108"/>
                              <w:rPr>
                                <w:rFonts w:ascii="Times New Roman" w:hAnsi="Times New Roman" w:cs="Times New Roman"/>
                                <w:b/>
                                <w:color w:val="000000"/>
                              </w:rPr>
                            </w:pPr>
                            <w:r w:rsidRPr="00E31C15">
                              <w:rPr>
                                <w:rFonts w:ascii="Times New Roman" w:hAnsi="Times New Roman" w:cs="Times New Roman"/>
                                <w:b/>
                                <w:color w:val="000000"/>
                                <w:spacing w:val="-2"/>
                              </w:rPr>
                              <w:t>Пример:</w:t>
                            </w:r>
                          </w:p>
                          <w:p w14:paraId="7241DC6C" w14:textId="77777777" w:rsidR="00D3496C" w:rsidRPr="00E31C15" w:rsidRDefault="00D3496C" w:rsidP="00702BD1">
                            <w:pPr>
                              <w:pStyle w:val="BodyText"/>
                              <w:shd w:val="clear" w:color="auto" w:fill="C6D9F1" w:themeFill="text2" w:themeFillTint="33"/>
                              <w:spacing w:line="276" w:lineRule="auto"/>
                              <w:ind w:left="108" w:right="104"/>
                              <w:jc w:val="both"/>
                              <w:rPr>
                                <w:rFonts w:ascii="Times New Roman" w:hAnsi="Times New Roman" w:cs="Times New Roman"/>
                                <w:color w:val="000000"/>
                              </w:rPr>
                            </w:pPr>
                            <w:r w:rsidRPr="00E31C15">
                              <w:rPr>
                                <w:rFonts w:ascii="Times New Roman" w:hAnsi="Times New Roman" w:cs="Times New Roman"/>
                                <w:color w:val="000000"/>
                              </w:rPr>
                              <w:t>Многи наручиоци укључују кључне показатеље учинка (КПИ) у уговоре, који се могу повезати са извођачевим правом на потраживање плаћања. Пошто добар учинак на питања заштите животне средине такође</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помаже</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да</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се</w:t>
                            </w:r>
                            <w:r w:rsidRPr="00E31C15">
                              <w:rPr>
                                <w:rFonts w:ascii="Times New Roman" w:hAnsi="Times New Roman" w:cs="Times New Roman"/>
                                <w:color w:val="000000"/>
                                <w:spacing w:val="-9"/>
                              </w:rPr>
                              <w:t xml:space="preserve"> </w:t>
                            </w:r>
                            <w:r w:rsidRPr="00E31C15">
                              <w:rPr>
                                <w:rFonts w:ascii="Times New Roman" w:hAnsi="Times New Roman" w:cs="Times New Roman"/>
                                <w:color w:val="000000"/>
                              </w:rPr>
                              <w:t>успостави</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репутација</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извођача,</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подстицаји</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могу</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имати</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облик</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позитивног</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публицитета</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који то наглашава јавности и другим наручиоцима.</w:t>
                            </w:r>
                          </w:p>
                          <w:p w14:paraId="63B21418" w14:textId="77777777" w:rsidR="00D3496C" w:rsidRPr="00E31C15" w:rsidRDefault="00D3496C" w:rsidP="00702BD1">
                            <w:pPr>
                              <w:pStyle w:val="BodyText"/>
                              <w:shd w:val="clear" w:color="auto" w:fill="C6D9F1" w:themeFill="text2" w:themeFillTint="33"/>
                              <w:spacing w:line="276" w:lineRule="auto"/>
                              <w:ind w:left="108" w:right="105"/>
                              <w:jc w:val="both"/>
                              <w:rPr>
                                <w:rFonts w:ascii="Times New Roman" w:hAnsi="Times New Roman" w:cs="Times New Roman"/>
                                <w:color w:val="000000"/>
                              </w:rPr>
                            </w:pPr>
                            <w:r w:rsidRPr="00E31C15">
                              <w:rPr>
                                <w:rFonts w:ascii="Times New Roman" w:hAnsi="Times New Roman" w:cs="Times New Roman"/>
                                <w:color w:val="000000"/>
                              </w:rPr>
                              <w:t>КПИ или</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други облици праћења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усаглашености</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са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еколошким обавезама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треба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да узму</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у обзир време и</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ресурсе који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ће</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бити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потребни за</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њихову</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примену</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у пракси.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Можда је</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боље укључити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мањи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број</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таквих</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индикатора</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који се могу смислено применити ако је нереално пратити дугу листу обавеза. КПИ треба увек да иду даље од основне усклађености са законом о заштити животне средине или другим обавезама које би извођач ионако морао да испуни.</w:t>
                            </w:r>
                          </w:p>
                        </w:txbxContent>
                      </wps:txbx>
                      <wps:bodyPr wrap="square" lIns="0" tIns="0" rIns="0" bIns="0" rtlCol="0">
                        <a:noAutofit/>
                      </wps:bodyPr>
                    </wps:wsp>
                  </a:graphicData>
                </a:graphic>
              </wp:anchor>
            </w:drawing>
          </mc:Choice>
          <mc:Fallback>
            <w:pict>
              <v:shape w14:anchorId="0A3FB36F" id="Textbox 475" o:spid="_x0000_s1028" type="#_x0000_t202" style="position:absolute;margin-left:66.4pt;margin-top:6.4pt;width:478.05pt;height:148.75pt;z-index:-25155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" fillcolor="#dbe4f0" strokeweight=".16931mm">
                <v:path arrowok="t"/>
                <v:textbox inset="0,0,0,0">
                  <w:txbxContent>
                    <w:p w14:paraId="239A51D3" w14:textId="77777777" w:rsidR="00D3496C" w:rsidRPr="00E31C15" w:rsidRDefault="00D3496C" w:rsidP="00702BD1">
                      <w:pPr>
                        <w:shd w:val="clear" w:color="auto" w:fill="C6D9F1" w:themeFill="text2" w:themeFillTint="33"/>
                        <w:spacing w:line="276" w:lineRule="auto"/>
                        <w:ind w:left="108"/>
                        <w:rPr>
                          <w:rFonts w:ascii="Times New Roman" w:hAnsi="Times New Roman" w:cs="Times New Roman"/>
                          <w:b/>
                          <w:color w:val="000000"/>
                        </w:rPr>
                      </w:pPr>
                      <w:r w:rsidRPr="00E31C15">
                        <w:rPr>
                          <w:rFonts w:ascii="Times New Roman" w:hAnsi="Times New Roman" w:cs="Times New Roman"/>
                          <w:b/>
                          <w:color w:val="000000"/>
                          <w:spacing w:val="-2"/>
                        </w:rPr>
                        <w:t>Пример:</w:t>
                      </w:r>
                    </w:p>
                    <w:p w14:paraId="7241DC6C" w14:textId="77777777" w:rsidR="00D3496C" w:rsidRPr="00E31C15" w:rsidRDefault="00D3496C" w:rsidP="00702BD1">
                      <w:pPr>
                        <w:pStyle w:val="BodyText"/>
                        <w:shd w:val="clear" w:color="auto" w:fill="C6D9F1" w:themeFill="text2" w:themeFillTint="33"/>
                        <w:spacing w:line="276" w:lineRule="auto"/>
                        <w:ind w:left="108" w:right="104"/>
                        <w:jc w:val="both"/>
                        <w:rPr>
                          <w:rFonts w:ascii="Times New Roman" w:hAnsi="Times New Roman" w:cs="Times New Roman"/>
                          <w:color w:val="000000"/>
                        </w:rPr>
                      </w:pPr>
                      <w:r w:rsidRPr="00E31C15">
                        <w:rPr>
                          <w:rFonts w:ascii="Times New Roman" w:hAnsi="Times New Roman" w:cs="Times New Roman"/>
                          <w:color w:val="000000"/>
                        </w:rPr>
                        <w:t>Многи наручиоци укључују кључне показатеље учинка (КПИ) у уговоре, који се могу повезати са извођачевим правом на потраживање плаћања. Пошто добар учинак на питања заштите животне средине такође</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помаже</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да</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се</w:t>
                      </w:r>
                      <w:r w:rsidRPr="00E31C15">
                        <w:rPr>
                          <w:rFonts w:ascii="Times New Roman" w:hAnsi="Times New Roman" w:cs="Times New Roman"/>
                          <w:color w:val="000000"/>
                          <w:spacing w:val="-9"/>
                        </w:rPr>
                        <w:t xml:space="preserve"> </w:t>
                      </w:r>
                      <w:r w:rsidRPr="00E31C15">
                        <w:rPr>
                          <w:rFonts w:ascii="Times New Roman" w:hAnsi="Times New Roman" w:cs="Times New Roman"/>
                          <w:color w:val="000000"/>
                        </w:rPr>
                        <w:t>успостави</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репутација</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извођача,</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подстицаји</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могу</w:t>
                      </w:r>
                      <w:r w:rsidRPr="00E31C15">
                        <w:rPr>
                          <w:rFonts w:ascii="Times New Roman" w:hAnsi="Times New Roman" w:cs="Times New Roman"/>
                          <w:color w:val="000000"/>
                          <w:spacing w:val="-10"/>
                        </w:rPr>
                        <w:t xml:space="preserve"> </w:t>
                      </w:r>
                      <w:r w:rsidRPr="00E31C15">
                        <w:rPr>
                          <w:rFonts w:ascii="Times New Roman" w:hAnsi="Times New Roman" w:cs="Times New Roman"/>
                          <w:color w:val="000000"/>
                        </w:rPr>
                        <w:t>имати</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облик</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позитивног</w:t>
                      </w:r>
                      <w:r w:rsidRPr="00E31C15">
                        <w:rPr>
                          <w:rFonts w:ascii="Times New Roman" w:hAnsi="Times New Roman" w:cs="Times New Roman"/>
                          <w:color w:val="000000"/>
                          <w:spacing w:val="-12"/>
                        </w:rPr>
                        <w:t xml:space="preserve"> </w:t>
                      </w:r>
                      <w:r w:rsidRPr="00E31C15">
                        <w:rPr>
                          <w:rFonts w:ascii="Times New Roman" w:hAnsi="Times New Roman" w:cs="Times New Roman"/>
                          <w:color w:val="000000"/>
                        </w:rPr>
                        <w:t>публицитета</w:t>
                      </w:r>
                      <w:r w:rsidRPr="00E31C15">
                        <w:rPr>
                          <w:rFonts w:ascii="Times New Roman" w:hAnsi="Times New Roman" w:cs="Times New Roman"/>
                          <w:color w:val="000000"/>
                          <w:spacing w:val="-11"/>
                        </w:rPr>
                        <w:t xml:space="preserve"> </w:t>
                      </w:r>
                      <w:r w:rsidRPr="00E31C15">
                        <w:rPr>
                          <w:rFonts w:ascii="Times New Roman" w:hAnsi="Times New Roman" w:cs="Times New Roman"/>
                          <w:color w:val="000000"/>
                        </w:rPr>
                        <w:t>који то наглашава јавности и другим наручиоцима.</w:t>
                      </w:r>
                    </w:p>
                    <w:p w14:paraId="63B21418" w14:textId="77777777" w:rsidR="00D3496C" w:rsidRPr="00E31C15" w:rsidRDefault="00D3496C" w:rsidP="00702BD1">
                      <w:pPr>
                        <w:pStyle w:val="BodyText"/>
                        <w:shd w:val="clear" w:color="auto" w:fill="C6D9F1" w:themeFill="text2" w:themeFillTint="33"/>
                        <w:spacing w:line="276" w:lineRule="auto"/>
                        <w:ind w:left="108" w:right="105"/>
                        <w:jc w:val="both"/>
                        <w:rPr>
                          <w:rFonts w:ascii="Times New Roman" w:hAnsi="Times New Roman" w:cs="Times New Roman"/>
                          <w:color w:val="000000"/>
                        </w:rPr>
                      </w:pPr>
                      <w:r w:rsidRPr="00E31C15">
                        <w:rPr>
                          <w:rFonts w:ascii="Times New Roman" w:hAnsi="Times New Roman" w:cs="Times New Roman"/>
                          <w:color w:val="000000"/>
                        </w:rPr>
                        <w:t>КПИ или</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други облици праћења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усаглашености</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са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еколошким обавезама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треба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да узму</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у обзир време и</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ресурсе који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ће</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бити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потребни за</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њихову</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примену</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у пракси.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Можда је</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боље укључити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мањи</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број</w:t>
                      </w:r>
                      <w:r w:rsidRPr="00E31C15">
                        <w:rPr>
                          <w:rFonts w:ascii="Times New Roman" w:hAnsi="Times New Roman" w:cs="Times New Roman"/>
                          <w:color w:val="000000"/>
                          <w:spacing w:val="-2"/>
                        </w:rPr>
                        <w:t xml:space="preserve"> </w:t>
                      </w:r>
                      <w:r w:rsidRPr="00E31C15">
                        <w:rPr>
                          <w:rFonts w:ascii="Times New Roman" w:hAnsi="Times New Roman" w:cs="Times New Roman"/>
                          <w:color w:val="000000"/>
                        </w:rPr>
                        <w:t>таквих</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индикатора</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који се могу смислено применити ако је нереално пратити дугу листу обавеза. КПИ треба увек да иду даље од основне усклађености са законом о заштити животне средине или другим обавезама које би извођач ионако морао да испуни.</w:t>
                      </w:r>
                    </w:p>
                  </w:txbxContent>
                </v:textbox>
                <w10:wrap type="topAndBottom" anchorx="page"/>
              </v:shape>
            </w:pict>
          </mc:Fallback>
        </mc:AlternateContent>
      </w:r>
    </w:p>
    <w:p w14:paraId="43F4611C" w14:textId="113E4977" w:rsidR="00917D71" w:rsidRDefault="00917D71" w:rsidP="00917D71">
      <w:pPr>
        <w:pStyle w:val="Heading2"/>
        <w:spacing w:before="0" w:line="276" w:lineRule="auto"/>
        <w:ind w:left="0"/>
        <w:rPr>
          <w:rFonts w:ascii="Times New Roman" w:hAnsi="Times New Roman" w:cs="Times New Roman"/>
          <w:sz w:val="24"/>
          <w:szCs w:val="24"/>
          <w:lang w:val="sr-Cyrl-RS"/>
        </w:rPr>
      </w:pPr>
      <w:bookmarkStart w:id="35" w:name="_bookmark34"/>
      <w:bookmarkEnd w:id="35"/>
    </w:p>
    <w:p w14:paraId="4E87F3AE"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11973EA4"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3D5584FB"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3D52BD22"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57C846B3"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5CED1540"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74D6DDA8"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626AB9F5"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71B7A111"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34D38B2E"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3C80F8A9"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64BA6C6C"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11FE0534"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63B6A00C"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1EE11269"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07977089"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398FD567"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73C17EE3"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34CA939C" w14:textId="77777777" w:rsidR="00252138" w:rsidRDefault="00252138" w:rsidP="00917D71">
      <w:pPr>
        <w:pStyle w:val="Heading2"/>
        <w:spacing w:before="0" w:line="276" w:lineRule="auto"/>
        <w:ind w:left="0"/>
        <w:rPr>
          <w:rFonts w:ascii="Times New Roman" w:hAnsi="Times New Roman" w:cs="Times New Roman"/>
          <w:sz w:val="24"/>
          <w:szCs w:val="24"/>
          <w:lang w:val="sr-Cyrl-RS"/>
        </w:rPr>
      </w:pPr>
    </w:p>
    <w:p w14:paraId="0637D33D" w14:textId="77777777" w:rsidR="00252138" w:rsidRPr="00252138" w:rsidRDefault="00252138" w:rsidP="00917D71">
      <w:pPr>
        <w:pStyle w:val="Heading2"/>
        <w:spacing w:before="0" w:line="276" w:lineRule="auto"/>
        <w:ind w:left="0"/>
        <w:rPr>
          <w:rFonts w:ascii="Times New Roman" w:hAnsi="Times New Roman" w:cs="Times New Roman"/>
          <w:sz w:val="24"/>
          <w:szCs w:val="24"/>
          <w:lang w:val="sr-Cyrl-RS"/>
        </w:rPr>
      </w:pPr>
    </w:p>
    <w:p w14:paraId="1D9508FD" w14:textId="79869292" w:rsidR="00917D71" w:rsidRDefault="00917D71" w:rsidP="00917D71">
      <w:pPr>
        <w:pStyle w:val="Heading2"/>
        <w:spacing w:before="0" w:line="276" w:lineRule="auto"/>
        <w:ind w:left="0"/>
        <w:rPr>
          <w:rFonts w:ascii="Times New Roman" w:hAnsi="Times New Roman" w:cs="Times New Roman"/>
          <w:sz w:val="24"/>
          <w:szCs w:val="24"/>
        </w:rPr>
      </w:pPr>
    </w:p>
    <w:p w14:paraId="00A202F7" w14:textId="77777777" w:rsidR="00917D71" w:rsidRPr="003F7383" w:rsidRDefault="00917D71" w:rsidP="00917D71">
      <w:pPr>
        <w:pStyle w:val="Heading2"/>
        <w:spacing w:before="0" w:line="276" w:lineRule="auto"/>
        <w:ind w:left="0"/>
        <w:rPr>
          <w:rFonts w:ascii="Times New Roman" w:hAnsi="Times New Roman" w:cs="Times New Roman"/>
          <w:sz w:val="24"/>
          <w:szCs w:val="24"/>
          <w:lang w:val="sr-Cyrl-RS"/>
        </w:rPr>
      </w:pPr>
    </w:p>
    <w:p w14:paraId="49504FAC" w14:textId="70AD5074" w:rsidR="00DD4451" w:rsidRPr="009B106E" w:rsidRDefault="00702BD1" w:rsidP="00A1676F">
      <w:pPr>
        <w:pStyle w:val="Heading2"/>
        <w:numPr>
          <w:ilvl w:val="0"/>
          <w:numId w:val="34"/>
        </w:numPr>
        <w:spacing w:before="0" w:line="276" w:lineRule="auto"/>
        <w:ind w:left="0" w:firstLine="0"/>
        <w:jc w:val="center"/>
        <w:rPr>
          <w:rFonts w:ascii="Times New Roman" w:hAnsi="Times New Roman" w:cs="Times New Roman"/>
          <w:sz w:val="24"/>
          <w:szCs w:val="24"/>
        </w:rPr>
      </w:pPr>
      <w:r w:rsidRPr="009B106E">
        <w:rPr>
          <w:rFonts w:ascii="Times New Roman" w:hAnsi="Times New Roman" w:cs="Times New Roman"/>
          <w:sz w:val="24"/>
          <w:szCs w:val="24"/>
        </w:rPr>
        <w:lastRenderedPageBreak/>
        <w:t>КРИТЕРИЈУМИ</w:t>
      </w:r>
      <w:r w:rsidRPr="009B106E">
        <w:rPr>
          <w:rFonts w:ascii="Times New Roman" w:hAnsi="Times New Roman" w:cs="Times New Roman"/>
          <w:spacing w:val="-6"/>
          <w:sz w:val="24"/>
          <w:szCs w:val="24"/>
        </w:rPr>
        <w:t xml:space="preserve"> </w:t>
      </w:r>
      <w:r w:rsidRPr="009B106E">
        <w:rPr>
          <w:rFonts w:ascii="Times New Roman" w:hAnsi="Times New Roman" w:cs="Times New Roman"/>
          <w:sz w:val="24"/>
          <w:szCs w:val="24"/>
        </w:rPr>
        <w:t>ЗА</w:t>
      </w:r>
      <w:r w:rsidRPr="009B106E">
        <w:rPr>
          <w:rFonts w:ascii="Times New Roman" w:hAnsi="Times New Roman" w:cs="Times New Roman"/>
          <w:spacing w:val="-5"/>
          <w:sz w:val="24"/>
          <w:szCs w:val="24"/>
        </w:rPr>
        <w:t xml:space="preserve"> </w:t>
      </w:r>
      <w:r w:rsidRPr="009B106E">
        <w:rPr>
          <w:rFonts w:ascii="Times New Roman" w:hAnsi="Times New Roman" w:cs="Times New Roman"/>
          <w:sz w:val="24"/>
          <w:szCs w:val="24"/>
        </w:rPr>
        <w:t>ЗЕЛЕНЕ</w:t>
      </w:r>
      <w:r w:rsidRPr="009B106E">
        <w:rPr>
          <w:rFonts w:ascii="Times New Roman" w:hAnsi="Times New Roman" w:cs="Times New Roman"/>
          <w:spacing w:val="-6"/>
          <w:sz w:val="24"/>
          <w:szCs w:val="24"/>
        </w:rPr>
        <w:t xml:space="preserve"> </w:t>
      </w:r>
      <w:r w:rsidRPr="009B106E">
        <w:rPr>
          <w:rFonts w:ascii="Times New Roman" w:hAnsi="Times New Roman" w:cs="Times New Roman"/>
          <w:sz w:val="24"/>
          <w:szCs w:val="24"/>
        </w:rPr>
        <w:t>ЈАВНЕ</w:t>
      </w:r>
      <w:r w:rsidRPr="009B106E">
        <w:rPr>
          <w:rFonts w:ascii="Times New Roman" w:hAnsi="Times New Roman" w:cs="Times New Roman"/>
          <w:spacing w:val="-5"/>
          <w:sz w:val="24"/>
          <w:szCs w:val="24"/>
        </w:rPr>
        <w:t xml:space="preserve"> </w:t>
      </w:r>
      <w:r w:rsidRPr="009B106E">
        <w:rPr>
          <w:rFonts w:ascii="Times New Roman" w:hAnsi="Times New Roman" w:cs="Times New Roman"/>
          <w:sz w:val="24"/>
          <w:szCs w:val="24"/>
        </w:rPr>
        <w:t>НАБАВКЕ</w:t>
      </w:r>
      <w:r w:rsidRPr="009B106E">
        <w:rPr>
          <w:rFonts w:ascii="Times New Roman" w:hAnsi="Times New Roman" w:cs="Times New Roman"/>
          <w:spacing w:val="-7"/>
          <w:sz w:val="24"/>
          <w:szCs w:val="24"/>
        </w:rPr>
        <w:t xml:space="preserve"> </w:t>
      </w:r>
      <w:r w:rsidRPr="009B106E">
        <w:rPr>
          <w:rFonts w:ascii="Times New Roman" w:hAnsi="Times New Roman" w:cs="Times New Roman"/>
          <w:sz w:val="24"/>
          <w:szCs w:val="24"/>
        </w:rPr>
        <w:t>(</w:t>
      </w:r>
      <w:r w:rsidR="00934965" w:rsidRPr="009B106E">
        <w:rPr>
          <w:rFonts w:ascii="Times New Roman" w:hAnsi="Times New Roman" w:cs="Times New Roman"/>
          <w:sz w:val="24"/>
          <w:szCs w:val="24"/>
        </w:rPr>
        <w:t>GPP CRITERIA</w:t>
      </w:r>
      <w:r w:rsidRPr="009B106E">
        <w:rPr>
          <w:rFonts w:ascii="Times New Roman" w:hAnsi="Times New Roman" w:cs="Times New Roman"/>
          <w:spacing w:val="-2"/>
          <w:sz w:val="24"/>
          <w:szCs w:val="24"/>
        </w:rPr>
        <w:t>)</w:t>
      </w:r>
    </w:p>
    <w:p w14:paraId="290D6861" w14:textId="77777777" w:rsidR="00DD4451" w:rsidRPr="00DD4451" w:rsidRDefault="00DD4451" w:rsidP="00E31C15">
      <w:pPr>
        <w:pStyle w:val="BodyText"/>
        <w:spacing w:line="276" w:lineRule="auto"/>
        <w:ind w:left="0"/>
        <w:jc w:val="both"/>
        <w:rPr>
          <w:rFonts w:ascii="Times New Roman" w:hAnsi="Times New Roman" w:cs="Times New Roman"/>
          <w:b/>
          <w:sz w:val="24"/>
          <w:szCs w:val="24"/>
        </w:rPr>
      </w:pPr>
    </w:p>
    <w:p w14:paraId="3D067B52" w14:textId="61F5DB8C" w:rsidR="00DD4451" w:rsidRPr="00DD4451" w:rsidRDefault="00DD4451" w:rsidP="00E31C15">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Да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би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помогло</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наручиоцима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идентификацији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набавци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зеленијих</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добара,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услуга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радова,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Европској</w:t>
      </w:r>
      <w:r w:rsidRPr="00DD4451">
        <w:rPr>
          <w:rFonts w:ascii="Times New Roman" w:hAnsi="Times New Roman" w:cs="Times New Roman"/>
          <w:spacing w:val="-2"/>
          <w:sz w:val="24"/>
          <w:szCs w:val="24"/>
        </w:rPr>
        <w:t xml:space="preserve"> унији</w:t>
      </w:r>
      <w:r w:rsidR="00E31C15">
        <w:rPr>
          <w:rFonts w:ascii="Times New Roman" w:hAnsi="Times New Roman" w:cs="Times New Roman"/>
          <w:sz w:val="24"/>
          <w:szCs w:val="24"/>
          <w:lang w:val="sr-Cyrl-RS"/>
        </w:rPr>
        <w:t xml:space="preserve"> </w:t>
      </w:r>
      <w:r w:rsidRPr="00DD4451">
        <w:rPr>
          <w:rFonts w:ascii="Times New Roman" w:hAnsi="Times New Roman" w:cs="Times New Roman"/>
          <w:sz w:val="24"/>
          <w:szCs w:val="24"/>
        </w:rPr>
        <w:t>је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развијен</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одређени</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број</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еколошких</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критеријума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набавку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(критеријуми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зелене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јавне</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2"/>
          <w:sz w:val="24"/>
          <w:szCs w:val="24"/>
        </w:rPr>
        <w:t>набавке).</w:t>
      </w:r>
    </w:p>
    <w:p w14:paraId="3CB5BD34" w14:textId="0D9EBCB7" w:rsidR="00DD4451" w:rsidRPr="00DD4451" w:rsidRDefault="00DD4451" w:rsidP="00E31C15">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У време писања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овог документа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критеријуми за зелене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јавне набавке су доступни за 1</w:t>
      </w:r>
      <w:r w:rsidR="009D78BA">
        <w:rPr>
          <w:rFonts w:ascii="Times New Roman" w:hAnsi="Times New Roman" w:cs="Times New Roman"/>
          <w:sz w:val="24"/>
          <w:szCs w:val="24"/>
        </w:rPr>
        <w:t>4</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група производа и услуга. Ти критеријуми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могу се директно укључити у конкурсну документацију. Критеријуми за зелене јавне набавке се редовно прегледају и ажурирају</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како би се узели у обзир најновији научни подаци о производима, новим технологијама, тржишном развоју и изменама законодавства. Већина критеријума је доступна на свим званичним језицима ЕУ. Доступни су на интернет страници Европске комисије:</w:t>
      </w:r>
    </w:p>
    <w:p w14:paraId="2E3BE250" w14:textId="77777777" w:rsidR="00E31C15" w:rsidRDefault="00D3496C">
      <w:hyperlink r:id="rId23">
        <w:r w:rsidR="00E31C15" w:rsidRPr="00DD4451">
          <w:rPr>
            <w:rFonts w:ascii="Times New Roman" w:hAnsi="Times New Roman" w:cs="Times New Roman"/>
            <w:color w:val="0000FF"/>
            <w:spacing w:val="-2"/>
            <w:sz w:val="24"/>
            <w:szCs w:val="24"/>
            <w:u w:val="single" w:color="0000FF"/>
          </w:rPr>
          <w:t>http://ec.europa.eu/environment/gpp/eu_gpp_criteria_en.htm</w:t>
        </w:r>
      </w:hyperlink>
      <w:r w:rsidR="00E31C15" w:rsidRPr="00DD4451">
        <w:rPr>
          <w:rFonts w:ascii="Times New Roman" w:hAnsi="Times New Roman" w:cs="Times New Roman"/>
          <w:spacing w:val="-2"/>
          <w:sz w:val="24"/>
          <w:szCs w:val="24"/>
        </w:rPr>
        <w:t>.</w:t>
      </w:r>
    </w:p>
    <w:p w14:paraId="58FEF5DA" w14:textId="1DBA637E" w:rsidR="00DD4451" w:rsidRPr="00DD4451" w:rsidRDefault="00DD4451" w:rsidP="00E31C15">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 xml:space="preserve">Основни концепт критеријума за зелене јавне набавке ослања се на постојање јасних, проверљивих, оправданих и амбициозних еколошких критеријума за производе и услуге, који су засновани на приступу животног циклуса и на бази научних доказа. </w:t>
      </w:r>
    </w:p>
    <w:p w14:paraId="482A8330" w14:textId="4E84510C" w:rsidR="00DD4451" w:rsidRPr="00DD4451" w:rsidRDefault="00DD4451" w:rsidP="00E31C15">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Идеја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стварања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критериј</w:t>
      </w:r>
      <w:r w:rsidR="009D78BA">
        <w:rPr>
          <w:rFonts w:ascii="Times New Roman" w:hAnsi="Times New Roman" w:cs="Times New Roman"/>
          <w:sz w:val="24"/>
          <w:szCs w:val="24"/>
          <w:lang w:val="sr-Cyrl-RS"/>
        </w:rPr>
        <w:t>ума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зелене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јавне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набавке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била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критеријуми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које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користе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државе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чланице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Европске уније треба да буду слични како би се избегло нарушавање јединственог тржишта и смањење конкуренције широм</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ЕУ.</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Постојање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заједничких</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критеријума</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значајно</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смањује</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административно</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оптерећење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привредне субјекте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јавне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наручиоце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спроводе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зелене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јавне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набавке.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Заједнички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критеријуми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од</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посебне</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користи за</w:t>
      </w:r>
      <w:r w:rsidRPr="00DD4451">
        <w:rPr>
          <w:rFonts w:ascii="Times New Roman" w:hAnsi="Times New Roman" w:cs="Times New Roman"/>
          <w:spacing w:val="-13"/>
          <w:sz w:val="24"/>
          <w:szCs w:val="24"/>
        </w:rPr>
        <w:t xml:space="preserve"> </w:t>
      </w:r>
      <w:r w:rsidR="009D78BA">
        <w:rPr>
          <w:rFonts w:ascii="Times New Roman" w:hAnsi="Times New Roman" w:cs="Times New Roman"/>
          <w:sz w:val="24"/>
          <w:szCs w:val="24"/>
          <w:lang w:val="sr-Cyrl-RS"/>
        </w:rPr>
        <w:t>привредне субјекте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ко</w:t>
      </w:r>
      <w:r w:rsidR="009D78BA">
        <w:rPr>
          <w:rFonts w:ascii="Times New Roman" w:hAnsi="Times New Roman" w:cs="Times New Roman"/>
          <w:sz w:val="24"/>
          <w:szCs w:val="24"/>
          <w:lang w:val="sr-Cyrl-RS"/>
        </w:rPr>
        <w:t>ји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послују</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више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од</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једне</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државе</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чланице,</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као</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мала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средња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предузећа</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(чији</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је</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капацитет да усвоје различите процедуре набавке ограничен).</w:t>
      </w:r>
    </w:p>
    <w:p w14:paraId="21F79DDC" w14:textId="77777777" w:rsidR="00DD4451" w:rsidRPr="00DD4451" w:rsidRDefault="00DD4451" w:rsidP="00E31C15">
      <w:pPr>
        <w:pStyle w:val="BodyText"/>
        <w:spacing w:line="276" w:lineRule="auto"/>
        <w:ind w:left="0" w:firstLine="720"/>
        <w:jc w:val="both"/>
        <w:rPr>
          <w:rFonts w:ascii="Times New Roman" w:hAnsi="Times New Roman" w:cs="Times New Roman"/>
          <w:sz w:val="24"/>
          <w:szCs w:val="24"/>
        </w:rPr>
      </w:pPr>
      <w:r w:rsidRPr="00DD4451">
        <w:rPr>
          <w:rFonts w:ascii="Times New Roman" w:hAnsi="Times New Roman" w:cs="Times New Roman"/>
          <w:sz w:val="24"/>
          <w:szCs w:val="24"/>
        </w:rPr>
        <w:t>Приоритетни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сектори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реализацију</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зелених</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јавних</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набавки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одабрани</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кроз</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анализу</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по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више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критеријума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 xml:space="preserve">која </w:t>
      </w:r>
      <w:r w:rsidRPr="00DD4451">
        <w:rPr>
          <w:rFonts w:ascii="Times New Roman" w:hAnsi="Times New Roman" w:cs="Times New Roman"/>
          <w:spacing w:val="-2"/>
          <w:sz w:val="24"/>
          <w:szCs w:val="24"/>
        </w:rPr>
        <w:t>укључује:</w:t>
      </w:r>
    </w:p>
    <w:p w14:paraId="336FB719" w14:textId="12289C05" w:rsidR="00DD4451" w:rsidRPr="00DD4451" w:rsidRDefault="00DD4451" w:rsidP="009D78BA">
      <w:pPr>
        <w:pStyle w:val="ListParagraph"/>
        <w:numPr>
          <w:ilvl w:val="0"/>
          <w:numId w:val="2"/>
        </w:numPr>
        <w:tabs>
          <w:tab w:val="left" w:pos="647"/>
        </w:tabs>
        <w:spacing w:before="0" w:line="276" w:lineRule="auto"/>
        <w:ind w:left="0" w:firstLine="284"/>
        <w:jc w:val="both"/>
        <w:rPr>
          <w:rFonts w:ascii="Times New Roman" w:hAnsi="Times New Roman" w:cs="Times New Roman"/>
          <w:sz w:val="24"/>
          <w:szCs w:val="24"/>
        </w:rPr>
      </w:pPr>
      <w:r w:rsidRPr="00DD4451">
        <w:rPr>
          <w:rFonts w:ascii="Times New Roman" w:hAnsi="Times New Roman" w:cs="Times New Roman"/>
          <w:sz w:val="24"/>
          <w:szCs w:val="24"/>
        </w:rPr>
        <w:t>оквир</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побољшање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животне</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средине</w:t>
      </w:r>
      <w:r w:rsidR="009D78BA">
        <w:rPr>
          <w:rFonts w:ascii="Times New Roman" w:hAnsi="Times New Roman" w:cs="Times New Roman"/>
          <w:spacing w:val="-2"/>
          <w:sz w:val="24"/>
          <w:szCs w:val="24"/>
          <w:lang w:val="sr-Cyrl-RS"/>
        </w:rPr>
        <w:t>;</w:t>
      </w:r>
    </w:p>
    <w:p w14:paraId="5FCFFA12" w14:textId="3AF62955" w:rsidR="00DD4451" w:rsidRPr="00DD4451" w:rsidRDefault="00DD4451" w:rsidP="009D78BA">
      <w:pPr>
        <w:pStyle w:val="ListParagraph"/>
        <w:numPr>
          <w:ilvl w:val="0"/>
          <w:numId w:val="2"/>
        </w:numPr>
        <w:tabs>
          <w:tab w:val="left" w:pos="647"/>
        </w:tabs>
        <w:spacing w:before="0" w:line="276" w:lineRule="auto"/>
        <w:ind w:left="0" w:firstLine="142"/>
        <w:jc w:val="both"/>
        <w:rPr>
          <w:rFonts w:ascii="Times New Roman" w:hAnsi="Times New Roman" w:cs="Times New Roman"/>
          <w:sz w:val="24"/>
          <w:szCs w:val="24"/>
        </w:rPr>
      </w:pPr>
      <w:r w:rsidRPr="00DD4451">
        <w:rPr>
          <w:rFonts w:ascii="Times New Roman" w:hAnsi="Times New Roman" w:cs="Times New Roman"/>
          <w:sz w:val="24"/>
          <w:szCs w:val="24"/>
        </w:rPr>
        <w:t>јавна</w:t>
      </w:r>
      <w:r w:rsidRPr="00DD4451">
        <w:rPr>
          <w:rFonts w:ascii="Times New Roman" w:hAnsi="Times New Roman" w:cs="Times New Roman"/>
          <w:spacing w:val="-1"/>
          <w:sz w:val="24"/>
          <w:szCs w:val="24"/>
        </w:rPr>
        <w:t xml:space="preserve"> </w:t>
      </w:r>
      <w:r w:rsidRPr="00DD4451">
        <w:rPr>
          <w:rFonts w:ascii="Times New Roman" w:hAnsi="Times New Roman" w:cs="Times New Roman"/>
          <w:spacing w:val="-2"/>
          <w:sz w:val="24"/>
          <w:szCs w:val="24"/>
        </w:rPr>
        <w:t>потрошња</w:t>
      </w:r>
      <w:r w:rsidR="009D78BA">
        <w:rPr>
          <w:rFonts w:ascii="Times New Roman" w:hAnsi="Times New Roman" w:cs="Times New Roman"/>
          <w:spacing w:val="-2"/>
          <w:sz w:val="24"/>
          <w:szCs w:val="24"/>
          <w:lang w:val="sr-Cyrl-RS"/>
        </w:rPr>
        <w:t>;</w:t>
      </w:r>
    </w:p>
    <w:p w14:paraId="151CECAB" w14:textId="4E316B3C" w:rsidR="00E31C15" w:rsidRPr="00E31C15" w:rsidRDefault="00DD4451" w:rsidP="008927CD">
      <w:pPr>
        <w:pStyle w:val="ListParagraph"/>
        <w:numPr>
          <w:ilvl w:val="0"/>
          <w:numId w:val="2"/>
        </w:numPr>
        <w:tabs>
          <w:tab w:val="left" w:pos="647"/>
          <w:tab w:val="left" w:pos="6065"/>
        </w:tabs>
        <w:spacing w:before="0" w:line="276" w:lineRule="auto"/>
        <w:ind w:hanging="427"/>
        <w:jc w:val="both"/>
        <w:rPr>
          <w:rFonts w:ascii="Times New Roman" w:hAnsi="Times New Roman" w:cs="Times New Roman"/>
          <w:sz w:val="24"/>
          <w:szCs w:val="24"/>
        </w:rPr>
      </w:pPr>
      <w:r w:rsidRPr="00E31C15">
        <w:rPr>
          <w:rFonts w:ascii="Times New Roman" w:hAnsi="Times New Roman" w:cs="Times New Roman"/>
          <w:sz w:val="24"/>
          <w:szCs w:val="24"/>
        </w:rPr>
        <w:t>потенцијални</w:t>
      </w:r>
      <w:r w:rsidRPr="00E31C15">
        <w:rPr>
          <w:rFonts w:ascii="Times New Roman" w:hAnsi="Times New Roman" w:cs="Times New Roman"/>
          <w:spacing w:val="59"/>
          <w:sz w:val="24"/>
          <w:szCs w:val="24"/>
        </w:rPr>
        <w:t xml:space="preserve"> </w:t>
      </w:r>
      <w:r w:rsidRPr="00E31C15">
        <w:rPr>
          <w:rFonts w:ascii="Times New Roman" w:hAnsi="Times New Roman" w:cs="Times New Roman"/>
          <w:sz w:val="24"/>
          <w:szCs w:val="24"/>
        </w:rPr>
        <w:t>утицај</w:t>
      </w:r>
      <w:r w:rsidRPr="00E31C15">
        <w:rPr>
          <w:rFonts w:ascii="Times New Roman" w:hAnsi="Times New Roman" w:cs="Times New Roman"/>
          <w:spacing w:val="60"/>
          <w:sz w:val="24"/>
          <w:szCs w:val="24"/>
        </w:rPr>
        <w:t xml:space="preserve"> </w:t>
      </w:r>
      <w:r w:rsidRPr="00E31C15">
        <w:rPr>
          <w:rFonts w:ascii="Times New Roman" w:hAnsi="Times New Roman" w:cs="Times New Roman"/>
          <w:spacing w:val="-5"/>
          <w:sz w:val="24"/>
          <w:szCs w:val="24"/>
        </w:rPr>
        <w:t>на</w:t>
      </w:r>
      <w:r w:rsidR="009D78BA">
        <w:rPr>
          <w:rFonts w:ascii="Times New Roman" w:hAnsi="Times New Roman" w:cs="Times New Roman"/>
          <w:sz w:val="24"/>
          <w:szCs w:val="24"/>
          <w:lang w:val="sr-Cyrl-RS"/>
        </w:rPr>
        <w:t xml:space="preserve"> </w:t>
      </w:r>
      <w:r w:rsidRPr="00E31C15">
        <w:rPr>
          <w:rFonts w:ascii="Times New Roman" w:hAnsi="Times New Roman" w:cs="Times New Roman"/>
          <w:spacing w:val="-2"/>
          <w:sz w:val="24"/>
          <w:szCs w:val="24"/>
        </w:rPr>
        <w:t>добављаче</w:t>
      </w:r>
      <w:r w:rsidR="009D78BA">
        <w:rPr>
          <w:rFonts w:ascii="Times New Roman" w:hAnsi="Times New Roman" w:cs="Times New Roman"/>
          <w:spacing w:val="-2"/>
          <w:sz w:val="24"/>
          <w:szCs w:val="24"/>
          <w:lang w:val="sr-Cyrl-RS"/>
        </w:rPr>
        <w:t>;</w:t>
      </w:r>
    </w:p>
    <w:p w14:paraId="4E79E941" w14:textId="58EBC35F" w:rsidR="00DD4451" w:rsidRPr="00E31C15" w:rsidRDefault="00DD4451" w:rsidP="008927CD">
      <w:pPr>
        <w:pStyle w:val="ListParagraph"/>
        <w:numPr>
          <w:ilvl w:val="0"/>
          <w:numId w:val="2"/>
        </w:numPr>
        <w:tabs>
          <w:tab w:val="left" w:pos="647"/>
          <w:tab w:val="left" w:pos="6065"/>
        </w:tabs>
        <w:spacing w:before="0" w:line="276" w:lineRule="auto"/>
        <w:ind w:hanging="427"/>
        <w:jc w:val="both"/>
        <w:rPr>
          <w:rFonts w:ascii="Times New Roman" w:hAnsi="Times New Roman" w:cs="Times New Roman"/>
          <w:sz w:val="24"/>
          <w:szCs w:val="24"/>
        </w:rPr>
      </w:pPr>
      <w:r w:rsidRPr="00E31C15">
        <w:rPr>
          <w:rFonts w:ascii="Times New Roman" w:hAnsi="Times New Roman" w:cs="Times New Roman"/>
          <w:sz w:val="24"/>
          <w:szCs w:val="24"/>
        </w:rPr>
        <w:t>потенцијал</w:t>
      </w:r>
      <w:r w:rsidRPr="00E31C15">
        <w:rPr>
          <w:rFonts w:ascii="Times New Roman" w:hAnsi="Times New Roman" w:cs="Times New Roman"/>
          <w:spacing w:val="-10"/>
          <w:sz w:val="24"/>
          <w:szCs w:val="24"/>
        </w:rPr>
        <w:t xml:space="preserve"> </w:t>
      </w:r>
      <w:r w:rsidRPr="00E31C15">
        <w:rPr>
          <w:rFonts w:ascii="Times New Roman" w:hAnsi="Times New Roman" w:cs="Times New Roman"/>
          <w:sz w:val="24"/>
          <w:szCs w:val="24"/>
        </w:rPr>
        <w:t>за</w:t>
      </w:r>
      <w:r w:rsidRPr="00E31C15">
        <w:rPr>
          <w:rFonts w:ascii="Times New Roman" w:hAnsi="Times New Roman" w:cs="Times New Roman"/>
          <w:spacing w:val="-4"/>
          <w:sz w:val="24"/>
          <w:szCs w:val="24"/>
        </w:rPr>
        <w:t xml:space="preserve"> </w:t>
      </w:r>
      <w:r w:rsidRPr="00E31C15">
        <w:rPr>
          <w:rFonts w:ascii="Times New Roman" w:hAnsi="Times New Roman" w:cs="Times New Roman"/>
          <w:sz w:val="24"/>
          <w:szCs w:val="24"/>
        </w:rPr>
        <w:t>постављање</w:t>
      </w:r>
      <w:r w:rsidRPr="00E31C15">
        <w:rPr>
          <w:rFonts w:ascii="Times New Roman" w:hAnsi="Times New Roman" w:cs="Times New Roman"/>
          <w:spacing w:val="-4"/>
          <w:sz w:val="24"/>
          <w:szCs w:val="24"/>
        </w:rPr>
        <w:t xml:space="preserve"> </w:t>
      </w:r>
      <w:r w:rsidRPr="00E31C15">
        <w:rPr>
          <w:rFonts w:ascii="Times New Roman" w:hAnsi="Times New Roman" w:cs="Times New Roman"/>
          <w:sz w:val="24"/>
          <w:szCs w:val="24"/>
        </w:rPr>
        <w:t>примера</w:t>
      </w:r>
      <w:r w:rsidRPr="00E31C15">
        <w:rPr>
          <w:rFonts w:ascii="Times New Roman" w:hAnsi="Times New Roman" w:cs="Times New Roman"/>
          <w:spacing w:val="-7"/>
          <w:sz w:val="24"/>
          <w:szCs w:val="24"/>
        </w:rPr>
        <w:t xml:space="preserve"> </w:t>
      </w:r>
      <w:r w:rsidRPr="00E31C15">
        <w:rPr>
          <w:rFonts w:ascii="Times New Roman" w:hAnsi="Times New Roman" w:cs="Times New Roman"/>
          <w:sz w:val="24"/>
          <w:szCs w:val="24"/>
        </w:rPr>
        <w:t>приватним</w:t>
      </w:r>
      <w:r w:rsidRPr="00E31C15">
        <w:rPr>
          <w:rFonts w:ascii="Times New Roman" w:hAnsi="Times New Roman" w:cs="Times New Roman"/>
          <w:spacing w:val="-4"/>
          <w:sz w:val="24"/>
          <w:szCs w:val="24"/>
        </w:rPr>
        <w:t xml:space="preserve"> </w:t>
      </w:r>
      <w:r w:rsidRPr="00E31C15">
        <w:rPr>
          <w:rFonts w:ascii="Times New Roman" w:hAnsi="Times New Roman" w:cs="Times New Roman"/>
          <w:sz w:val="24"/>
          <w:szCs w:val="24"/>
        </w:rPr>
        <w:t>или</w:t>
      </w:r>
      <w:r w:rsidRPr="00E31C15">
        <w:rPr>
          <w:rFonts w:ascii="Times New Roman" w:hAnsi="Times New Roman" w:cs="Times New Roman"/>
          <w:spacing w:val="-7"/>
          <w:sz w:val="24"/>
          <w:szCs w:val="24"/>
        </w:rPr>
        <w:t xml:space="preserve"> </w:t>
      </w:r>
      <w:r w:rsidRPr="00E31C15">
        <w:rPr>
          <w:rFonts w:ascii="Times New Roman" w:hAnsi="Times New Roman" w:cs="Times New Roman"/>
          <w:sz w:val="24"/>
          <w:szCs w:val="24"/>
        </w:rPr>
        <w:t>корпоративним</w:t>
      </w:r>
      <w:r w:rsidRPr="00E31C15">
        <w:rPr>
          <w:rFonts w:ascii="Times New Roman" w:hAnsi="Times New Roman" w:cs="Times New Roman"/>
          <w:spacing w:val="-3"/>
          <w:sz w:val="24"/>
          <w:szCs w:val="24"/>
        </w:rPr>
        <w:t xml:space="preserve"> </w:t>
      </w:r>
      <w:r w:rsidRPr="00E31C15">
        <w:rPr>
          <w:rFonts w:ascii="Times New Roman" w:hAnsi="Times New Roman" w:cs="Times New Roman"/>
          <w:spacing w:val="-2"/>
          <w:sz w:val="24"/>
          <w:szCs w:val="24"/>
        </w:rPr>
        <w:t>потрошачима</w:t>
      </w:r>
      <w:r w:rsidR="009D78BA">
        <w:rPr>
          <w:rFonts w:ascii="Times New Roman" w:hAnsi="Times New Roman" w:cs="Times New Roman"/>
          <w:spacing w:val="-2"/>
          <w:sz w:val="24"/>
          <w:szCs w:val="24"/>
          <w:lang w:val="sr-Cyrl-RS"/>
        </w:rPr>
        <w:t>;</w:t>
      </w:r>
    </w:p>
    <w:p w14:paraId="35F64811" w14:textId="67B306E6" w:rsidR="00DD4451" w:rsidRPr="00DD4451"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DD4451">
        <w:rPr>
          <w:rFonts w:ascii="Times New Roman" w:hAnsi="Times New Roman" w:cs="Times New Roman"/>
          <w:sz w:val="24"/>
          <w:szCs w:val="24"/>
        </w:rPr>
        <w:t>политичка</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осетљивост</w:t>
      </w:r>
      <w:r w:rsidR="009D78BA">
        <w:rPr>
          <w:rFonts w:ascii="Times New Roman" w:hAnsi="Times New Roman" w:cs="Times New Roman"/>
          <w:spacing w:val="-2"/>
          <w:sz w:val="24"/>
          <w:szCs w:val="24"/>
          <w:lang w:val="sr-Cyrl-RS"/>
        </w:rPr>
        <w:t>;</w:t>
      </w:r>
    </w:p>
    <w:p w14:paraId="44378BC4" w14:textId="5A1C9B44" w:rsidR="00DD4451" w:rsidRPr="00DD4451"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DD4451">
        <w:rPr>
          <w:rFonts w:ascii="Times New Roman" w:hAnsi="Times New Roman" w:cs="Times New Roman"/>
          <w:sz w:val="24"/>
          <w:szCs w:val="24"/>
        </w:rPr>
        <w:t>постојање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релевантних</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једноставних</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критеријума</w:t>
      </w:r>
      <w:r w:rsidR="009D78BA">
        <w:rPr>
          <w:rFonts w:ascii="Times New Roman" w:hAnsi="Times New Roman" w:cs="Times New Roman"/>
          <w:spacing w:val="-2"/>
          <w:sz w:val="24"/>
          <w:szCs w:val="24"/>
          <w:lang w:val="sr-Cyrl-RS"/>
        </w:rPr>
        <w:t>;</w:t>
      </w:r>
    </w:p>
    <w:p w14:paraId="21F9C502" w14:textId="77777777" w:rsidR="00DD4451" w:rsidRPr="00DD4451"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DD4451">
        <w:rPr>
          <w:rFonts w:ascii="Times New Roman" w:hAnsi="Times New Roman" w:cs="Times New Roman"/>
          <w:sz w:val="24"/>
          <w:szCs w:val="24"/>
        </w:rPr>
        <w:t>доступност</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тржишта</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економску</w:t>
      </w:r>
      <w:r w:rsidRPr="00DD4451">
        <w:rPr>
          <w:rFonts w:ascii="Times New Roman" w:hAnsi="Times New Roman" w:cs="Times New Roman"/>
          <w:spacing w:val="-7"/>
          <w:sz w:val="24"/>
          <w:szCs w:val="24"/>
        </w:rPr>
        <w:t xml:space="preserve"> </w:t>
      </w:r>
      <w:r w:rsidRPr="00DD4451">
        <w:rPr>
          <w:rFonts w:ascii="Times New Roman" w:hAnsi="Times New Roman" w:cs="Times New Roman"/>
          <w:spacing w:val="-2"/>
          <w:sz w:val="24"/>
          <w:szCs w:val="24"/>
        </w:rPr>
        <w:t>ефикасност.</w:t>
      </w:r>
    </w:p>
    <w:p w14:paraId="0607994C" w14:textId="77777777" w:rsidR="00DD4451" w:rsidRPr="00DD4451" w:rsidRDefault="00DD4451" w:rsidP="00DD4451">
      <w:pPr>
        <w:pStyle w:val="BodyText"/>
        <w:spacing w:line="276" w:lineRule="auto"/>
        <w:rPr>
          <w:rFonts w:ascii="Times New Roman" w:hAnsi="Times New Roman" w:cs="Times New Roman"/>
          <w:sz w:val="24"/>
          <w:szCs w:val="24"/>
        </w:rPr>
      </w:pPr>
      <w:r w:rsidRPr="00DD4451">
        <w:rPr>
          <w:rFonts w:ascii="Times New Roman" w:hAnsi="Times New Roman" w:cs="Times New Roman"/>
          <w:sz w:val="24"/>
          <w:szCs w:val="24"/>
        </w:rPr>
        <w:t>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тренутку</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писања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овог</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документа,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критеријуми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зелене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јавне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набавке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доступни</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5"/>
          <w:sz w:val="24"/>
          <w:szCs w:val="24"/>
        </w:rPr>
        <w:t>за:</w:t>
      </w:r>
    </w:p>
    <w:p w14:paraId="6C90BB98" w14:textId="77777777"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t>друмски</w:t>
      </w:r>
      <w:r w:rsidRPr="009D78BA">
        <w:rPr>
          <w:rFonts w:ascii="Times New Roman" w:hAnsi="Times New Roman" w:cs="Times New Roman"/>
          <w:spacing w:val="-5"/>
          <w:sz w:val="24"/>
          <w:szCs w:val="24"/>
        </w:rPr>
        <w:t xml:space="preserve"> </w:t>
      </w:r>
      <w:r w:rsidRPr="009D78BA">
        <w:rPr>
          <w:rFonts w:ascii="Times New Roman" w:hAnsi="Times New Roman" w:cs="Times New Roman"/>
          <w:spacing w:val="-2"/>
          <w:sz w:val="24"/>
          <w:szCs w:val="24"/>
        </w:rPr>
        <w:t>транспорт</w:t>
      </w:r>
    </w:p>
    <w:p w14:paraId="07799EE6" w14:textId="77777777"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t>услуге</w:t>
      </w:r>
      <w:r w:rsidRPr="009D78BA">
        <w:rPr>
          <w:rFonts w:ascii="Times New Roman" w:hAnsi="Times New Roman" w:cs="Times New Roman"/>
          <w:spacing w:val="-4"/>
          <w:sz w:val="24"/>
          <w:szCs w:val="24"/>
        </w:rPr>
        <w:t xml:space="preserve"> </w:t>
      </w:r>
      <w:r w:rsidRPr="009D78BA">
        <w:rPr>
          <w:rFonts w:ascii="Times New Roman" w:hAnsi="Times New Roman" w:cs="Times New Roman"/>
          <w:sz w:val="24"/>
          <w:szCs w:val="24"/>
        </w:rPr>
        <w:t>чишћења</w:t>
      </w:r>
      <w:r w:rsidRPr="009D78BA">
        <w:rPr>
          <w:rFonts w:ascii="Times New Roman" w:hAnsi="Times New Roman" w:cs="Times New Roman"/>
          <w:spacing w:val="-7"/>
          <w:sz w:val="24"/>
          <w:szCs w:val="24"/>
        </w:rPr>
        <w:t xml:space="preserve"> </w:t>
      </w:r>
      <w:r w:rsidRPr="009D78BA">
        <w:rPr>
          <w:rFonts w:ascii="Times New Roman" w:hAnsi="Times New Roman" w:cs="Times New Roman"/>
          <w:sz w:val="24"/>
          <w:szCs w:val="24"/>
        </w:rPr>
        <w:t>затвореног</w:t>
      </w:r>
      <w:r w:rsidRPr="009D78BA">
        <w:rPr>
          <w:rFonts w:ascii="Times New Roman" w:hAnsi="Times New Roman" w:cs="Times New Roman"/>
          <w:spacing w:val="-6"/>
          <w:sz w:val="24"/>
          <w:szCs w:val="24"/>
        </w:rPr>
        <w:t xml:space="preserve"> </w:t>
      </w:r>
      <w:r w:rsidRPr="009D78BA">
        <w:rPr>
          <w:rFonts w:ascii="Times New Roman" w:hAnsi="Times New Roman" w:cs="Times New Roman"/>
          <w:spacing w:val="-2"/>
          <w:sz w:val="24"/>
          <w:szCs w:val="24"/>
        </w:rPr>
        <w:t>простора</w:t>
      </w:r>
    </w:p>
    <w:p w14:paraId="5FD18796" w14:textId="77777777"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t>осветљење</w:t>
      </w:r>
      <w:r w:rsidRPr="009D78BA">
        <w:rPr>
          <w:rFonts w:ascii="Times New Roman" w:hAnsi="Times New Roman" w:cs="Times New Roman"/>
          <w:spacing w:val="-6"/>
          <w:sz w:val="24"/>
          <w:szCs w:val="24"/>
        </w:rPr>
        <w:t xml:space="preserve"> </w:t>
      </w:r>
      <w:r w:rsidRPr="009D78BA">
        <w:rPr>
          <w:rFonts w:ascii="Times New Roman" w:hAnsi="Times New Roman" w:cs="Times New Roman"/>
          <w:sz w:val="24"/>
          <w:szCs w:val="24"/>
        </w:rPr>
        <w:t>на</w:t>
      </w:r>
      <w:r w:rsidRPr="009D78BA">
        <w:rPr>
          <w:rFonts w:ascii="Times New Roman" w:hAnsi="Times New Roman" w:cs="Times New Roman"/>
          <w:spacing w:val="-6"/>
          <w:sz w:val="24"/>
          <w:szCs w:val="24"/>
        </w:rPr>
        <w:t xml:space="preserve"> </w:t>
      </w:r>
      <w:r w:rsidRPr="009D78BA">
        <w:rPr>
          <w:rFonts w:ascii="Times New Roman" w:hAnsi="Times New Roman" w:cs="Times New Roman"/>
          <w:sz w:val="24"/>
          <w:szCs w:val="24"/>
        </w:rPr>
        <w:t>путевима</w:t>
      </w:r>
      <w:r w:rsidRPr="009D78BA">
        <w:rPr>
          <w:rFonts w:ascii="Times New Roman" w:hAnsi="Times New Roman" w:cs="Times New Roman"/>
          <w:spacing w:val="-6"/>
          <w:sz w:val="24"/>
          <w:szCs w:val="24"/>
        </w:rPr>
        <w:t xml:space="preserve"> </w:t>
      </w:r>
      <w:r w:rsidRPr="009D78BA">
        <w:rPr>
          <w:rFonts w:ascii="Times New Roman" w:hAnsi="Times New Roman" w:cs="Times New Roman"/>
          <w:sz w:val="24"/>
          <w:szCs w:val="24"/>
        </w:rPr>
        <w:t>и</w:t>
      </w:r>
      <w:r w:rsidRPr="009D78BA">
        <w:rPr>
          <w:rFonts w:ascii="Times New Roman" w:hAnsi="Times New Roman" w:cs="Times New Roman"/>
          <w:spacing w:val="-8"/>
          <w:sz w:val="24"/>
          <w:szCs w:val="24"/>
        </w:rPr>
        <w:t xml:space="preserve"> </w:t>
      </w:r>
      <w:r w:rsidRPr="009D78BA">
        <w:rPr>
          <w:rFonts w:ascii="Times New Roman" w:hAnsi="Times New Roman" w:cs="Times New Roman"/>
          <w:sz w:val="24"/>
          <w:szCs w:val="24"/>
        </w:rPr>
        <w:t>саобраћајну</w:t>
      </w:r>
      <w:r w:rsidRPr="009D78BA">
        <w:rPr>
          <w:rFonts w:ascii="Times New Roman" w:hAnsi="Times New Roman" w:cs="Times New Roman"/>
          <w:spacing w:val="-6"/>
          <w:sz w:val="24"/>
          <w:szCs w:val="24"/>
        </w:rPr>
        <w:t xml:space="preserve"> </w:t>
      </w:r>
      <w:r w:rsidRPr="009D78BA">
        <w:rPr>
          <w:rFonts w:ascii="Times New Roman" w:hAnsi="Times New Roman" w:cs="Times New Roman"/>
          <w:spacing w:val="-2"/>
          <w:sz w:val="24"/>
          <w:szCs w:val="24"/>
        </w:rPr>
        <w:t>сигнализацију</w:t>
      </w:r>
    </w:p>
    <w:p w14:paraId="044B81E1" w14:textId="77777777"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t>боје,</w:t>
      </w:r>
      <w:r w:rsidRPr="009D78BA">
        <w:rPr>
          <w:rFonts w:ascii="Times New Roman" w:hAnsi="Times New Roman" w:cs="Times New Roman"/>
          <w:spacing w:val="-2"/>
          <w:sz w:val="24"/>
          <w:szCs w:val="24"/>
        </w:rPr>
        <w:t xml:space="preserve"> </w:t>
      </w:r>
      <w:r w:rsidRPr="009D78BA">
        <w:rPr>
          <w:rFonts w:ascii="Times New Roman" w:hAnsi="Times New Roman" w:cs="Times New Roman"/>
          <w:sz w:val="24"/>
          <w:szCs w:val="24"/>
        </w:rPr>
        <w:t>лакове</w:t>
      </w:r>
      <w:r w:rsidRPr="009D78BA">
        <w:rPr>
          <w:rFonts w:ascii="Times New Roman" w:hAnsi="Times New Roman" w:cs="Times New Roman"/>
          <w:spacing w:val="-3"/>
          <w:sz w:val="24"/>
          <w:szCs w:val="24"/>
        </w:rPr>
        <w:t xml:space="preserve"> </w:t>
      </w:r>
      <w:r w:rsidRPr="009D78BA">
        <w:rPr>
          <w:rFonts w:ascii="Times New Roman" w:hAnsi="Times New Roman" w:cs="Times New Roman"/>
          <w:sz w:val="24"/>
          <w:szCs w:val="24"/>
        </w:rPr>
        <w:t>и</w:t>
      </w:r>
      <w:r w:rsidRPr="009D78BA">
        <w:rPr>
          <w:rFonts w:ascii="Times New Roman" w:hAnsi="Times New Roman" w:cs="Times New Roman"/>
          <w:spacing w:val="-4"/>
          <w:sz w:val="24"/>
          <w:szCs w:val="24"/>
        </w:rPr>
        <w:t xml:space="preserve"> </w:t>
      </w:r>
      <w:r w:rsidRPr="009D78BA">
        <w:rPr>
          <w:rFonts w:ascii="Times New Roman" w:hAnsi="Times New Roman" w:cs="Times New Roman"/>
          <w:sz w:val="24"/>
          <w:szCs w:val="24"/>
        </w:rPr>
        <w:t>ознаке на</w:t>
      </w:r>
      <w:r w:rsidRPr="009D78BA">
        <w:rPr>
          <w:rFonts w:ascii="Times New Roman" w:hAnsi="Times New Roman" w:cs="Times New Roman"/>
          <w:spacing w:val="-1"/>
          <w:sz w:val="24"/>
          <w:szCs w:val="24"/>
        </w:rPr>
        <w:t xml:space="preserve"> </w:t>
      </w:r>
      <w:r w:rsidRPr="009D78BA">
        <w:rPr>
          <w:rFonts w:ascii="Times New Roman" w:hAnsi="Times New Roman" w:cs="Times New Roman"/>
          <w:spacing w:val="-2"/>
          <w:sz w:val="24"/>
          <w:szCs w:val="24"/>
        </w:rPr>
        <w:t>путевима</w:t>
      </w:r>
    </w:p>
    <w:p w14:paraId="5FC235EE" w14:textId="77777777"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t>текстилне</w:t>
      </w:r>
      <w:r w:rsidRPr="009D78BA">
        <w:rPr>
          <w:rFonts w:ascii="Times New Roman" w:hAnsi="Times New Roman" w:cs="Times New Roman"/>
          <w:spacing w:val="-5"/>
          <w:sz w:val="24"/>
          <w:szCs w:val="24"/>
        </w:rPr>
        <w:t xml:space="preserve"> </w:t>
      </w:r>
      <w:r w:rsidRPr="009D78BA">
        <w:rPr>
          <w:rFonts w:ascii="Times New Roman" w:hAnsi="Times New Roman" w:cs="Times New Roman"/>
          <w:sz w:val="24"/>
          <w:szCs w:val="24"/>
        </w:rPr>
        <w:t>производе</w:t>
      </w:r>
      <w:r w:rsidRPr="009D78BA">
        <w:rPr>
          <w:rFonts w:ascii="Times New Roman" w:hAnsi="Times New Roman" w:cs="Times New Roman"/>
          <w:spacing w:val="-5"/>
          <w:sz w:val="24"/>
          <w:szCs w:val="24"/>
        </w:rPr>
        <w:t xml:space="preserve"> </w:t>
      </w:r>
      <w:r w:rsidRPr="009D78BA">
        <w:rPr>
          <w:rFonts w:ascii="Times New Roman" w:hAnsi="Times New Roman" w:cs="Times New Roman"/>
          <w:sz w:val="24"/>
          <w:szCs w:val="24"/>
        </w:rPr>
        <w:t>и</w:t>
      </w:r>
      <w:r w:rsidRPr="009D78BA">
        <w:rPr>
          <w:rFonts w:ascii="Times New Roman" w:hAnsi="Times New Roman" w:cs="Times New Roman"/>
          <w:spacing w:val="-4"/>
          <w:sz w:val="24"/>
          <w:szCs w:val="24"/>
        </w:rPr>
        <w:t xml:space="preserve"> </w:t>
      </w:r>
      <w:r w:rsidRPr="009D78BA">
        <w:rPr>
          <w:rFonts w:ascii="Times New Roman" w:hAnsi="Times New Roman" w:cs="Times New Roman"/>
          <w:spacing w:val="-2"/>
          <w:sz w:val="24"/>
          <w:szCs w:val="24"/>
        </w:rPr>
        <w:t>услуге</w:t>
      </w:r>
    </w:p>
    <w:p w14:paraId="389BD735" w14:textId="77777777"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t>компјутере</w:t>
      </w:r>
      <w:r w:rsidRPr="009D78BA">
        <w:rPr>
          <w:rFonts w:ascii="Times New Roman" w:hAnsi="Times New Roman" w:cs="Times New Roman"/>
          <w:spacing w:val="-5"/>
          <w:sz w:val="24"/>
          <w:szCs w:val="24"/>
        </w:rPr>
        <w:t xml:space="preserve"> </w:t>
      </w:r>
      <w:r w:rsidRPr="009D78BA">
        <w:rPr>
          <w:rFonts w:ascii="Times New Roman" w:hAnsi="Times New Roman" w:cs="Times New Roman"/>
          <w:sz w:val="24"/>
          <w:szCs w:val="24"/>
        </w:rPr>
        <w:t>и</w:t>
      </w:r>
      <w:r w:rsidRPr="009D78BA">
        <w:rPr>
          <w:rFonts w:ascii="Times New Roman" w:hAnsi="Times New Roman" w:cs="Times New Roman"/>
          <w:spacing w:val="-5"/>
          <w:sz w:val="24"/>
          <w:szCs w:val="24"/>
        </w:rPr>
        <w:t xml:space="preserve"> </w:t>
      </w:r>
      <w:r w:rsidRPr="009D78BA">
        <w:rPr>
          <w:rFonts w:ascii="Times New Roman" w:hAnsi="Times New Roman" w:cs="Times New Roman"/>
          <w:spacing w:val="-2"/>
          <w:sz w:val="24"/>
          <w:szCs w:val="24"/>
        </w:rPr>
        <w:t>мониторе</w:t>
      </w:r>
    </w:p>
    <w:p w14:paraId="4D9BEDBC" w14:textId="7F5655C5" w:rsidR="00DD4451" w:rsidRPr="009D78BA" w:rsidRDefault="009D78BA"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lang w:val="sr-Latn-RS"/>
        </w:rPr>
        <w:t xml:space="preserve">data </w:t>
      </w:r>
      <w:r w:rsidRPr="009D78BA">
        <w:rPr>
          <w:rFonts w:ascii="Times New Roman" w:hAnsi="Times New Roman" w:cs="Times New Roman"/>
          <w:sz w:val="24"/>
          <w:szCs w:val="24"/>
          <w:lang w:val="sr-Cyrl-RS"/>
        </w:rPr>
        <w:t xml:space="preserve">центри, серверске и </w:t>
      </w:r>
      <w:r w:rsidRPr="009D78BA">
        <w:rPr>
          <w:rFonts w:ascii="Times New Roman" w:hAnsi="Times New Roman" w:cs="Times New Roman"/>
          <w:sz w:val="24"/>
          <w:szCs w:val="24"/>
          <w:lang w:val="sr-Latn-RS"/>
        </w:rPr>
        <w:t xml:space="preserve">cloud </w:t>
      </w:r>
      <w:r w:rsidRPr="009D78BA">
        <w:rPr>
          <w:rFonts w:ascii="Times New Roman" w:hAnsi="Times New Roman" w:cs="Times New Roman"/>
          <w:sz w:val="24"/>
          <w:szCs w:val="24"/>
          <w:lang w:val="sr-Cyrl-RS"/>
        </w:rPr>
        <w:t>услуге</w:t>
      </w:r>
    </w:p>
    <w:p w14:paraId="71FC2B32" w14:textId="77777777"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pacing w:val="-2"/>
          <w:sz w:val="24"/>
          <w:szCs w:val="24"/>
        </w:rPr>
        <w:t>намештај</w:t>
      </w:r>
    </w:p>
    <w:p w14:paraId="3C2B6ED4" w14:textId="77777777"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t>електричну</w:t>
      </w:r>
      <w:r w:rsidRPr="009D78BA">
        <w:rPr>
          <w:rFonts w:ascii="Times New Roman" w:hAnsi="Times New Roman" w:cs="Times New Roman"/>
          <w:spacing w:val="-7"/>
          <w:sz w:val="24"/>
          <w:szCs w:val="24"/>
        </w:rPr>
        <w:t xml:space="preserve"> </w:t>
      </w:r>
      <w:r w:rsidRPr="009D78BA">
        <w:rPr>
          <w:rFonts w:ascii="Times New Roman" w:hAnsi="Times New Roman" w:cs="Times New Roman"/>
          <w:spacing w:val="-2"/>
          <w:sz w:val="24"/>
          <w:szCs w:val="24"/>
        </w:rPr>
        <w:t>енергију</w:t>
      </w:r>
    </w:p>
    <w:p w14:paraId="69477FDF" w14:textId="77777777"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t>услуге</w:t>
      </w:r>
      <w:r w:rsidRPr="009D78BA">
        <w:rPr>
          <w:rFonts w:ascii="Times New Roman" w:hAnsi="Times New Roman" w:cs="Times New Roman"/>
          <w:spacing w:val="-5"/>
          <w:sz w:val="24"/>
          <w:szCs w:val="24"/>
        </w:rPr>
        <w:t xml:space="preserve"> </w:t>
      </w:r>
      <w:r w:rsidRPr="009D78BA">
        <w:rPr>
          <w:rFonts w:ascii="Times New Roman" w:hAnsi="Times New Roman" w:cs="Times New Roman"/>
          <w:sz w:val="24"/>
          <w:szCs w:val="24"/>
        </w:rPr>
        <w:t>хране</w:t>
      </w:r>
      <w:r w:rsidRPr="009D78BA">
        <w:rPr>
          <w:rFonts w:ascii="Times New Roman" w:hAnsi="Times New Roman" w:cs="Times New Roman"/>
          <w:spacing w:val="-5"/>
          <w:sz w:val="24"/>
          <w:szCs w:val="24"/>
        </w:rPr>
        <w:t xml:space="preserve"> </w:t>
      </w:r>
      <w:r w:rsidRPr="009D78BA">
        <w:rPr>
          <w:rFonts w:ascii="Times New Roman" w:hAnsi="Times New Roman" w:cs="Times New Roman"/>
          <w:sz w:val="24"/>
          <w:szCs w:val="24"/>
        </w:rPr>
        <w:t>и</w:t>
      </w:r>
      <w:r w:rsidRPr="009D78BA">
        <w:rPr>
          <w:rFonts w:ascii="Times New Roman" w:hAnsi="Times New Roman" w:cs="Times New Roman"/>
          <w:spacing w:val="-5"/>
          <w:sz w:val="24"/>
          <w:szCs w:val="24"/>
        </w:rPr>
        <w:t xml:space="preserve"> </w:t>
      </w:r>
      <w:r w:rsidRPr="009D78BA">
        <w:rPr>
          <w:rFonts w:ascii="Times New Roman" w:hAnsi="Times New Roman" w:cs="Times New Roman"/>
          <w:sz w:val="24"/>
          <w:szCs w:val="24"/>
        </w:rPr>
        <w:t>угоститељске</w:t>
      </w:r>
      <w:r w:rsidRPr="009D78BA">
        <w:rPr>
          <w:rFonts w:ascii="Times New Roman" w:hAnsi="Times New Roman" w:cs="Times New Roman"/>
          <w:spacing w:val="-6"/>
          <w:sz w:val="24"/>
          <w:szCs w:val="24"/>
        </w:rPr>
        <w:t xml:space="preserve"> </w:t>
      </w:r>
      <w:r w:rsidRPr="009D78BA">
        <w:rPr>
          <w:rFonts w:ascii="Times New Roman" w:hAnsi="Times New Roman" w:cs="Times New Roman"/>
          <w:spacing w:val="-2"/>
          <w:sz w:val="24"/>
          <w:szCs w:val="24"/>
        </w:rPr>
        <w:t>услуге</w:t>
      </w:r>
    </w:p>
    <w:p w14:paraId="77018B70" w14:textId="60F9292C" w:rsidR="00DD4451" w:rsidRPr="009D78BA" w:rsidRDefault="009D78BA"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lang w:val="sr-Cyrl-RS"/>
        </w:rPr>
        <w:t>одржавање јавних површина</w:t>
      </w:r>
    </w:p>
    <w:p w14:paraId="114F4A71" w14:textId="77777777"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lastRenderedPageBreak/>
        <w:t>опрему</w:t>
      </w:r>
      <w:r w:rsidRPr="009D78BA">
        <w:rPr>
          <w:rFonts w:ascii="Times New Roman" w:hAnsi="Times New Roman" w:cs="Times New Roman"/>
          <w:spacing w:val="-3"/>
          <w:sz w:val="24"/>
          <w:szCs w:val="24"/>
        </w:rPr>
        <w:t xml:space="preserve"> </w:t>
      </w:r>
      <w:r w:rsidRPr="009D78BA">
        <w:rPr>
          <w:rFonts w:ascii="Times New Roman" w:hAnsi="Times New Roman" w:cs="Times New Roman"/>
          <w:sz w:val="24"/>
          <w:szCs w:val="24"/>
        </w:rPr>
        <w:t>за</w:t>
      </w:r>
      <w:r w:rsidRPr="009D78BA">
        <w:rPr>
          <w:rFonts w:ascii="Times New Roman" w:hAnsi="Times New Roman" w:cs="Times New Roman"/>
          <w:spacing w:val="-1"/>
          <w:sz w:val="24"/>
          <w:szCs w:val="24"/>
        </w:rPr>
        <w:t xml:space="preserve"> </w:t>
      </w:r>
      <w:r w:rsidRPr="009D78BA">
        <w:rPr>
          <w:rFonts w:ascii="Times New Roman" w:hAnsi="Times New Roman" w:cs="Times New Roman"/>
          <w:spacing w:val="-2"/>
          <w:sz w:val="24"/>
          <w:szCs w:val="24"/>
        </w:rPr>
        <w:t>снимање</w:t>
      </w:r>
    </w:p>
    <w:p w14:paraId="29E7832E" w14:textId="79F343E9" w:rsidR="00DD4451" w:rsidRPr="009D78BA"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t>пројектовање,</w:t>
      </w:r>
      <w:r w:rsidRPr="009D78BA">
        <w:rPr>
          <w:rFonts w:ascii="Times New Roman" w:hAnsi="Times New Roman" w:cs="Times New Roman"/>
          <w:spacing w:val="-8"/>
          <w:sz w:val="24"/>
          <w:szCs w:val="24"/>
        </w:rPr>
        <w:t xml:space="preserve"> </w:t>
      </w:r>
      <w:r w:rsidR="00BD3131">
        <w:rPr>
          <w:rFonts w:ascii="Times New Roman" w:hAnsi="Times New Roman" w:cs="Times New Roman"/>
          <w:sz w:val="24"/>
          <w:szCs w:val="24"/>
        </w:rPr>
        <w:t>изградњu</w:t>
      </w:r>
      <w:r w:rsidRPr="009D78BA">
        <w:rPr>
          <w:rFonts w:ascii="Times New Roman" w:hAnsi="Times New Roman" w:cs="Times New Roman"/>
          <w:spacing w:val="-6"/>
          <w:sz w:val="24"/>
          <w:szCs w:val="24"/>
        </w:rPr>
        <w:t xml:space="preserve"> </w:t>
      </w:r>
      <w:r w:rsidRPr="009D78BA">
        <w:rPr>
          <w:rFonts w:ascii="Times New Roman" w:hAnsi="Times New Roman" w:cs="Times New Roman"/>
          <w:sz w:val="24"/>
          <w:szCs w:val="24"/>
        </w:rPr>
        <w:t>и</w:t>
      </w:r>
      <w:r w:rsidRPr="009D78BA">
        <w:rPr>
          <w:rFonts w:ascii="Times New Roman" w:hAnsi="Times New Roman" w:cs="Times New Roman"/>
          <w:spacing w:val="-6"/>
          <w:sz w:val="24"/>
          <w:szCs w:val="24"/>
        </w:rPr>
        <w:t xml:space="preserve"> </w:t>
      </w:r>
      <w:r w:rsidRPr="009D78BA">
        <w:rPr>
          <w:rFonts w:ascii="Times New Roman" w:hAnsi="Times New Roman" w:cs="Times New Roman"/>
          <w:sz w:val="24"/>
          <w:szCs w:val="24"/>
        </w:rPr>
        <w:t>управљање</w:t>
      </w:r>
      <w:r w:rsidRPr="009D78BA">
        <w:rPr>
          <w:rFonts w:ascii="Times New Roman" w:hAnsi="Times New Roman" w:cs="Times New Roman"/>
          <w:spacing w:val="-6"/>
          <w:sz w:val="24"/>
          <w:szCs w:val="24"/>
        </w:rPr>
        <w:t xml:space="preserve"> </w:t>
      </w:r>
      <w:r w:rsidRPr="009D78BA">
        <w:rPr>
          <w:rFonts w:ascii="Times New Roman" w:hAnsi="Times New Roman" w:cs="Times New Roman"/>
          <w:sz w:val="24"/>
          <w:szCs w:val="24"/>
        </w:rPr>
        <w:t>пословном</w:t>
      </w:r>
      <w:r w:rsidRPr="009D78BA">
        <w:rPr>
          <w:rFonts w:ascii="Times New Roman" w:hAnsi="Times New Roman" w:cs="Times New Roman"/>
          <w:spacing w:val="-7"/>
          <w:sz w:val="24"/>
          <w:szCs w:val="24"/>
        </w:rPr>
        <w:t xml:space="preserve"> </w:t>
      </w:r>
      <w:r w:rsidRPr="009D78BA">
        <w:rPr>
          <w:rFonts w:ascii="Times New Roman" w:hAnsi="Times New Roman" w:cs="Times New Roman"/>
          <w:spacing w:val="-2"/>
          <w:sz w:val="24"/>
          <w:szCs w:val="24"/>
        </w:rPr>
        <w:t>зградом</w:t>
      </w:r>
    </w:p>
    <w:p w14:paraId="5B23A696" w14:textId="61729088" w:rsidR="00DD4451" w:rsidRPr="009D78BA" w:rsidRDefault="00DD4451" w:rsidP="009D78BA">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9D78BA">
        <w:rPr>
          <w:rFonts w:ascii="Times New Roman" w:hAnsi="Times New Roman" w:cs="Times New Roman"/>
          <w:sz w:val="24"/>
          <w:szCs w:val="24"/>
        </w:rPr>
        <w:t>пројектовање</w:t>
      </w:r>
      <w:r w:rsidRPr="009D78BA">
        <w:rPr>
          <w:rFonts w:ascii="Times New Roman" w:hAnsi="Times New Roman" w:cs="Times New Roman"/>
          <w:spacing w:val="-7"/>
          <w:sz w:val="24"/>
          <w:szCs w:val="24"/>
        </w:rPr>
        <w:t xml:space="preserve"> </w:t>
      </w:r>
      <w:r w:rsidRPr="009D78BA">
        <w:rPr>
          <w:rFonts w:ascii="Times New Roman" w:hAnsi="Times New Roman" w:cs="Times New Roman"/>
          <w:sz w:val="24"/>
          <w:szCs w:val="24"/>
        </w:rPr>
        <w:t>и</w:t>
      </w:r>
      <w:r w:rsidRPr="009D78BA">
        <w:rPr>
          <w:rFonts w:ascii="Times New Roman" w:hAnsi="Times New Roman" w:cs="Times New Roman"/>
          <w:spacing w:val="-6"/>
          <w:sz w:val="24"/>
          <w:szCs w:val="24"/>
        </w:rPr>
        <w:t xml:space="preserve"> </w:t>
      </w:r>
      <w:r w:rsidRPr="009D78BA">
        <w:rPr>
          <w:rFonts w:ascii="Times New Roman" w:hAnsi="Times New Roman" w:cs="Times New Roman"/>
          <w:sz w:val="24"/>
          <w:szCs w:val="24"/>
        </w:rPr>
        <w:t>одржавање</w:t>
      </w:r>
      <w:r w:rsidRPr="009D78BA">
        <w:rPr>
          <w:rFonts w:ascii="Times New Roman" w:hAnsi="Times New Roman" w:cs="Times New Roman"/>
          <w:spacing w:val="-6"/>
          <w:sz w:val="24"/>
          <w:szCs w:val="24"/>
        </w:rPr>
        <w:t xml:space="preserve"> </w:t>
      </w:r>
      <w:r w:rsidRPr="009D78BA">
        <w:rPr>
          <w:rFonts w:ascii="Times New Roman" w:hAnsi="Times New Roman" w:cs="Times New Roman"/>
          <w:spacing w:val="-2"/>
          <w:sz w:val="24"/>
          <w:szCs w:val="24"/>
        </w:rPr>
        <w:t>путева</w:t>
      </w:r>
      <w:r w:rsidR="009D78BA" w:rsidRPr="009D78BA">
        <w:rPr>
          <w:rFonts w:ascii="Times New Roman" w:hAnsi="Times New Roman" w:cs="Times New Roman"/>
          <w:spacing w:val="-2"/>
          <w:sz w:val="24"/>
          <w:szCs w:val="24"/>
          <w:lang w:val="sr-Cyrl-RS"/>
        </w:rPr>
        <w:t xml:space="preserve">. </w:t>
      </w:r>
    </w:p>
    <w:p w14:paraId="01BAAD6D" w14:textId="77777777" w:rsidR="00DD4451" w:rsidRPr="00DD4451" w:rsidRDefault="00DD4451" w:rsidP="00DD4451">
      <w:pPr>
        <w:pStyle w:val="BodyText"/>
        <w:spacing w:line="276" w:lineRule="auto"/>
        <w:rPr>
          <w:rFonts w:ascii="Times New Roman" w:hAnsi="Times New Roman" w:cs="Times New Roman"/>
          <w:sz w:val="24"/>
          <w:szCs w:val="24"/>
        </w:rPr>
      </w:pPr>
      <w:r w:rsidRPr="00DD4451">
        <w:rPr>
          <w:rFonts w:ascii="Times New Roman" w:hAnsi="Times New Roman" w:cs="Times New Roman"/>
          <w:sz w:val="24"/>
          <w:szCs w:val="24"/>
        </w:rPr>
        <w:t>Сви</w:t>
      </w:r>
      <w:r w:rsidRPr="00DD4451">
        <w:rPr>
          <w:rFonts w:ascii="Times New Roman" w:hAnsi="Times New Roman" w:cs="Times New Roman"/>
          <w:spacing w:val="34"/>
          <w:sz w:val="24"/>
          <w:szCs w:val="24"/>
        </w:rPr>
        <w:t xml:space="preserve"> </w:t>
      </w:r>
      <w:r w:rsidRPr="00DD4451">
        <w:rPr>
          <w:rFonts w:ascii="Times New Roman" w:hAnsi="Times New Roman" w:cs="Times New Roman"/>
          <w:sz w:val="24"/>
          <w:szCs w:val="24"/>
        </w:rPr>
        <w:t>критеријуми</w:t>
      </w:r>
      <w:r w:rsidRPr="00DD4451">
        <w:rPr>
          <w:rFonts w:ascii="Times New Roman" w:hAnsi="Times New Roman" w:cs="Times New Roman"/>
          <w:spacing w:val="34"/>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34"/>
          <w:sz w:val="24"/>
          <w:szCs w:val="24"/>
        </w:rPr>
        <w:t xml:space="preserve"> </w:t>
      </w:r>
      <w:r w:rsidRPr="00DD4451">
        <w:rPr>
          <w:rFonts w:ascii="Times New Roman" w:hAnsi="Times New Roman" w:cs="Times New Roman"/>
          <w:sz w:val="24"/>
          <w:szCs w:val="24"/>
        </w:rPr>
        <w:t>зелене</w:t>
      </w:r>
      <w:r w:rsidRPr="00DD4451">
        <w:rPr>
          <w:rFonts w:ascii="Times New Roman" w:hAnsi="Times New Roman" w:cs="Times New Roman"/>
          <w:spacing w:val="34"/>
          <w:sz w:val="24"/>
          <w:szCs w:val="24"/>
        </w:rPr>
        <w:t xml:space="preserve"> </w:t>
      </w:r>
      <w:r w:rsidRPr="00DD4451">
        <w:rPr>
          <w:rFonts w:ascii="Times New Roman" w:hAnsi="Times New Roman" w:cs="Times New Roman"/>
          <w:sz w:val="24"/>
          <w:szCs w:val="24"/>
        </w:rPr>
        <w:t>јавне</w:t>
      </w:r>
      <w:r w:rsidRPr="00DD4451">
        <w:rPr>
          <w:rFonts w:ascii="Times New Roman" w:hAnsi="Times New Roman" w:cs="Times New Roman"/>
          <w:spacing w:val="35"/>
          <w:sz w:val="24"/>
          <w:szCs w:val="24"/>
        </w:rPr>
        <w:t xml:space="preserve"> </w:t>
      </w:r>
      <w:r w:rsidRPr="00DD4451">
        <w:rPr>
          <w:rFonts w:ascii="Times New Roman" w:hAnsi="Times New Roman" w:cs="Times New Roman"/>
          <w:sz w:val="24"/>
          <w:szCs w:val="24"/>
        </w:rPr>
        <w:t>набавке</w:t>
      </w:r>
      <w:r w:rsidRPr="00DD4451">
        <w:rPr>
          <w:rFonts w:ascii="Times New Roman" w:hAnsi="Times New Roman" w:cs="Times New Roman"/>
          <w:spacing w:val="35"/>
          <w:sz w:val="24"/>
          <w:szCs w:val="24"/>
        </w:rPr>
        <w:t xml:space="preserve"> </w:t>
      </w:r>
      <w:r w:rsidRPr="00DD4451">
        <w:rPr>
          <w:rFonts w:ascii="Times New Roman" w:hAnsi="Times New Roman" w:cs="Times New Roman"/>
          <w:sz w:val="24"/>
          <w:szCs w:val="24"/>
        </w:rPr>
        <w:t>имају</w:t>
      </w:r>
      <w:r w:rsidRPr="00DD4451">
        <w:rPr>
          <w:rFonts w:ascii="Times New Roman" w:hAnsi="Times New Roman" w:cs="Times New Roman"/>
          <w:spacing w:val="33"/>
          <w:sz w:val="24"/>
          <w:szCs w:val="24"/>
        </w:rPr>
        <w:t xml:space="preserve"> </w:t>
      </w:r>
      <w:r w:rsidRPr="00DD4451">
        <w:rPr>
          <w:rFonts w:ascii="Times New Roman" w:hAnsi="Times New Roman" w:cs="Times New Roman"/>
          <w:sz w:val="24"/>
          <w:szCs w:val="24"/>
        </w:rPr>
        <w:t>сличну</w:t>
      </w:r>
      <w:r w:rsidRPr="00DD4451">
        <w:rPr>
          <w:rFonts w:ascii="Times New Roman" w:hAnsi="Times New Roman" w:cs="Times New Roman"/>
          <w:spacing w:val="33"/>
          <w:sz w:val="24"/>
          <w:szCs w:val="24"/>
        </w:rPr>
        <w:t xml:space="preserve"> </w:t>
      </w:r>
      <w:r w:rsidRPr="00DD4451">
        <w:rPr>
          <w:rFonts w:ascii="Times New Roman" w:hAnsi="Times New Roman" w:cs="Times New Roman"/>
          <w:sz w:val="24"/>
          <w:szCs w:val="24"/>
        </w:rPr>
        <w:t>структуру.</w:t>
      </w:r>
      <w:r w:rsidRPr="00DD4451">
        <w:rPr>
          <w:rFonts w:ascii="Times New Roman" w:hAnsi="Times New Roman" w:cs="Times New Roman"/>
          <w:spacing w:val="34"/>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34"/>
          <w:sz w:val="24"/>
          <w:szCs w:val="24"/>
        </w:rPr>
        <w:t xml:space="preserve"> </w:t>
      </w:r>
      <w:r w:rsidRPr="00DD4451">
        <w:rPr>
          <w:rFonts w:ascii="Times New Roman" w:hAnsi="Times New Roman" w:cs="Times New Roman"/>
          <w:sz w:val="24"/>
          <w:szCs w:val="24"/>
        </w:rPr>
        <w:t>основи,</w:t>
      </w:r>
      <w:r w:rsidRPr="00DD4451">
        <w:rPr>
          <w:rFonts w:ascii="Times New Roman" w:hAnsi="Times New Roman" w:cs="Times New Roman"/>
          <w:spacing w:val="32"/>
          <w:sz w:val="24"/>
          <w:szCs w:val="24"/>
        </w:rPr>
        <w:t xml:space="preserve"> </w:t>
      </w:r>
      <w:r w:rsidRPr="00DD4451">
        <w:rPr>
          <w:rFonts w:ascii="Times New Roman" w:hAnsi="Times New Roman" w:cs="Times New Roman"/>
          <w:sz w:val="24"/>
          <w:szCs w:val="24"/>
        </w:rPr>
        <w:t>они</w:t>
      </w:r>
      <w:r w:rsidRPr="00DD4451">
        <w:rPr>
          <w:rFonts w:ascii="Times New Roman" w:hAnsi="Times New Roman" w:cs="Times New Roman"/>
          <w:spacing w:val="34"/>
          <w:sz w:val="24"/>
          <w:szCs w:val="24"/>
        </w:rPr>
        <w:t xml:space="preserve"> </w:t>
      </w:r>
      <w:r w:rsidRPr="00DD4451">
        <w:rPr>
          <w:rFonts w:ascii="Times New Roman" w:hAnsi="Times New Roman" w:cs="Times New Roman"/>
          <w:sz w:val="24"/>
          <w:szCs w:val="24"/>
        </w:rPr>
        <w:t>прате</w:t>
      </w:r>
      <w:r w:rsidRPr="00DD4451">
        <w:rPr>
          <w:rFonts w:ascii="Times New Roman" w:hAnsi="Times New Roman" w:cs="Times New Roman"/>
          <w:spacing w:val="35"/>
          <w:sz w:val="24"/>
          <w:szCs w:val="24"/>
        </w:rPr>
        <w:t xml:space="preserve"> </w:t>
      </w:r>
      <w:r w:rsidRPr="00DD4451">
        <w:rPr>
          <w:rFonts w:ascii="Times New Roman" w:hAnsi="Times New Roman" w:cs="Times New Roman"/>
          <w:sz w:val="24"/>
          <w:szCs w:val="24"/>
        </w:rPr>
        <w:t>процес</w:t>
      </w:r>
      <w:r w:rsidRPr="00DD4451">
        <w:rPr>
          <w:rFonts w:ascii="Times New Roman" w:hAnsi="Times New Roman" w:cs="Times New Roman"/>
          <w:spacing w:val="35"/>
          <w:sz w:val="24"/>
          <w:szCs w:val="24"/>
        </w:rPr>
        <w:t xml:space="preserve"> </w:t>
      </w:r>
      <w:r w:rsidRPr="00DD4451">
        <w:rPr>
          <w:rFonts w:ascii="Times New Roman" w:hAnsi="Times New Roman" w:cs="Times New Roman"/>
          <w:sz w:val="24"/>
          <w:szCs w:val="24"/>
        </w:rPr>
        <w:t>набавке</w:t>
      </w:r>
      <w:r w:rsidRPr="00DD4451">
        <w:rPr>
          <w:rFonts w:ascii="Times New Roman" w:hAnsi="Times New Roman" w:cs="Times New Roman"/>
          <w:spacing w:val="35"/>
          <w:sz w:val="24"/>
          <w:szCs w:val="24"/>
        </w:rPr>
        <w:t xml:space="preserve"> </w:t>
      </w:r>
      <w:r w:rsidRPr="00DD4451">
        <w:rPr>
          <w:rFonts w:ascii="Times New Roman" w:hAnsi="Times New Roman" w:cs="Times New Roman"/>
          <w:sz w:val="24"/>
          <w:szCs w:val="24"/>
        </w:rPr>
        <w:t>и укључују питања као што су:</w:t>
      </w:r>
    </w:p>
    <w:p w14:paraId="719BD568" w14:textId="167D6742" w:rsidR="00DD4451" w:rsidRPr="00DD4451"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DD4451">
        <w:rPr>
          <w:rFonts w:ascii="Times New Roman" w:hAnsi="Times New Roman" w:cs="Times New Roman"/>
          <w:sz w:val="24"/>
          <w:szCs w:val="24"/>
        </w:rPr>
        <w:t>дефинисање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предмета</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јавне</w:t>
      </w:r>
      <w:r w:rsidRPr="00DD4451">
        <w:rPr>
          <w:rFonts w:ascii="Times New Roman" w:hAnsi="Times New Roman" w:cs="Times New Roman"/>
          <w:spacing w:val="-8"/>
          <w:sz w:val="24"/>
          <w:szCs w:val="24"/>
        </w:rPr>
        <w:t xml:space="preserve"> </w:t>
      </w:r>
      <w:r w:rsidRPr="00DD4451">
        <w:rPr>
          <w:rFonts w:ascii="Times New Roman" w:hAnsi="Times New Roman" w:cs="Times New Roman"/>
          <w:spacing w:val="-2"/>
          <w:sz w:val="24"/>
          <w:szCs w:val="24"/>
        </w:rPr>
        <w:t>набавке</w:t>
      </w:r>
      <w:r w:rsidR="009D78BA">
        <w:rPr>
          <w:rFonts w:ascii="Times New Roman" w:hAnsi="Times New Roman" w:cs="Times New Roman"/>
          <w:spacing w:val="-2"/>
          <w:sz w:val="24"/>
          <w:szCs w:val="24"/>
          <w:lang w:val="sr-Cyrl-RS"/>
        </w:rPr>
        <w:t>;</w:t>
      </w:r>
    </w:p>
    <w:p w14:paraId="0256FA70" w14:textId="63EF0380" w:rsidR="00DD4451" w:rsidRPr="00DD4451"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DD4451">
        <w:rPr>
          <w:rFonts w:ascii="Times New Roman" w:hAnsi="Times New Roman" w:cs="Times New Roman"/>
          <w:sz w:val="24"/>
          <w:szCs w:val="24"/>
        </w:rPr>
        <w:t>минималне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техничке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функционалне</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спецификације</w:t>
      </w:r>
      <w:r w:rsidR="009D78BA">
        <w:rPr>
          <w:rFonts w:ascii="Times New Roman" w:hAnsi="Times New Roman" w:cs="Times New Roman"/>
          <w:spacing w:val="-2"/>
          <w:sz w:val="24"/>
          <w:szCs w:val="24"/>
          <w:lang w:val="sr-Cyrl-RS"/>
        </w:rPr>
        <w:t>;</w:t>
      </w:r>
    </w:p>
    <w:p w14:paraId="5DD24445" w14:textId="63662C00" w:rsidR="00DD4451" w:rsidRPr="00DD4451"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DD4451">
        <w:rPr>
          <w:rFonts w:ascii="Times New Roman" w:hAnsi="Times New Roman" w:cs="Times New Roman"/>
          <w:sz w:val="24"/>
          <w:szCs w:val="24"/>
        </w:rPr>
        <w:t>критеријуми</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избор</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вези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капацитетом</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понуђача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извршење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датог</w:t>
      </w:r>
      <w:r w:rsidRPr="00DD4451">
        <w:rPr>
          <w:rFonts w:ascii="Times New Roman" w:hAnsi="Times New Roman" w:cs="Times New Roman"/>
          <w:spacing w:val="-3"/>
          <w:sz w:val="24"/>
          <w:szCs w:val="24"/>
        </w:rPr>
        <w:t xml:space="preserve"> </w:t>
      </w:r>
      <w:r w:rsidRPr="00DD4451">
        <w:rPr>
          <w:rFonts w:ascii="Times New Roman" w:hAnsi="Times New Roman" w:cs="Times New Roman"/>
          <w:spacing w:val="-2"/>
          <w:sz w:val="24"/>
          <w:szCs w:val="24"/>
        </w:rPr>
        <w:t>уговора</w:t>
      </w:r>
      <w:r w:rsidR="009D78BA">
        <w:rPr>
          <w:rFonts w:ascii="Times New Roman" w:hAnsi="Times New Roman" w:cs="Times New Roman"/>
          <w:spacing w:val="-2"/>
          <w:sz w:val="24"/>
          <w:szCs w:val="24"/>
          <w:lang w:val="sr-Cyrl-RS"/>
        </w:rPr>
        <w:t>;</w:t>
      </w:r>
    </w:p>
    <w:p w14:paraId="66920400" w14:textId="1B8FD2F5" w:rsidR="00DD4451" w:rsidRPr="00DD4451"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DD4451">
        <w:rPr>
          <w:rFonts w:ascii="Times New Roman" w:hAnsi="Times New Roman" w:cs="Times New Roman"/>
          <w:sz w:val="24"/>
          <w:szCs w:val="24"/>
        </w:rPr>
        <w:t>критеријуми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доделу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уговора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користе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поређење</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понуда</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избор</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најбоље</w:t>
      </w:r>
      <w:r w:rsidRPr="00DD4451">
        <w:rPr>
          <w:rFonts w:ascii="Times New Roman" w:hAnsi="Times New Roman" w:cs="Times New Roman"/>
          <w:spacing w:val="-5"/>
          <w:sz w:val="24"/>
          <w:szCs w:val="24"/>
        </w:rPr>
        <w:t xml:space="preserve"> </w:t>
      </w:r>
      <w:r w:rsidR="00BD3131">
        <w:rPr>
          <w:rFonts w:ascii="Times New Roman" w:hAnsi="Times New Roman" w:cs="Times New Roman"/>
          <w:spacing w:val="-5"/>
          <w:sz w:val="24"/>
          <w:szCs w:val="24"/>
          <w:lang w:val="sr-Cyrl-RS"/>
        </w:rPr>
        <w:t xml:space="preserve">понуде </w:t>
      </w:r>
      <w:r w:rsidRPr="00DD4451">
        <w:rPr>
          <w:rFonts w:ascii="Times New Roman" w:hAnsi="Times New Roman" w:cs="Times New Roman"/>
          <w:spacing w:val="-10"/>
          <w:sz w:val="24"/>
          <w:szCs w:val="24"/>
        </w:rPr>
        <w:t>и</w:t>
      </w:r>
    </w:p>
    <w:p w14:paraId="0AB06B4A" w14:textId="77777777" w:rsidR="00DD4451" w:rsidRPr="00DD4451" w:rsidRDefault="00DD4451" w:rsidP="00DD4451">
      <w:pPr>
        <w:pStyle w:val="ListParagraph"/>
        <w:numPr>
          <w:ilvl w:val="0"/>
          <w:numId w:val="2"/>
        </w:numPr>
        <w:tabs>
          <w:tab w:val="left" w:pos="647"/>
        </w:tabs>
        <w:spacing w:before="0" w:line="276" w:lineRule="auto"/>
        <w:ind w:hanging="427"/>
        <w:rPr>
          <w:rFonts w:ascii="Times New Roman" w:hAnsi="Times New Roman" w:cs="Times New Roman"/>
          <w:sz w:val="24"/>
          <w:szCs w:val="24"/>
        </w:rPr>
      </w:pPr>
      <w:r w:rsidRPr="00DD4451">
        <w:rPr>
          <w:rFonts w:ascii="Times New Roman" w:hAnsi="Times New Roman" w:cs="Times New Roman"/>
          <w:sz w:val="24"/>
          <w:szCs w:val="24"/>
        </w:rPr>
        <w:t>одредбе</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извршењу</w:t>
      </w:r>
      <w:r w:rsidRPr="00DD4451">
        <w:rPr>
          <w:rFonts w:ascii="Times New Roman" w:hAnsi="Times New Roman" w:cs="Times New Roman"/>
          <w:spacing w:val="-6"/>
          <w:sz w:val="24"/>
          <w:szCs w:val="24"/>
        </w:rPr>
        <w:t xml:space="preserve"> </w:t>
      </w:r>
      <w:r w:rsidRPr="00DD4451">
        <w:rPr>
          <w:rFonts w:ascii="Times New Roman" w:hAnsi="Times New Roman" w:cs="Times New Roman"/>
          <w:spacing w:val="-2"/>
          <w:sz w:val="24"/>
          <w:szCs w:val="24"/>
        </w:rPr>
        <w:t>уговора.</w:t>
      </w:r>
    </w:p>
    <w:p w14:paraId="2D10AFF4" w14:textId="77777777" w:rsidR="00DD4451" w:rsidRPr="00DD4451" w:rsidRDefault="00DD4451" w:rsidP="00DD4451">
      <w:pPr>
        <w:pStyle w:val="BodyText"/>
        <w:spacing w:line="276" w:lineRule="auto"/>
        <w:ind w:left="0"/>
        <w:rPr>
          <w:rFonts w:ascii="Times New Roman" w:hAnsi="Times New Roman" w:cs="Times New Roman"/>
          <w:sz w:val="24"/>
          <w:szCs w:val="24"/>
        </w:rPr>
      </w:pPr>
    </w:p>
    <w:p w14:paraId="7214E079" w14:textId="25F48635" w:rsidR="00702BD1" w:rsidRPr="00DD4451" w:rsidRDefault="00702BD1" w:rsidP="00DD4451">
      <w:pPr>
        <w:pStyle w:val="BodyText"/>
        <w:spacing w:line="276" w:lineRule="auto"/>
        <w:ind w:left="0"/>
        <w:rPr>
          <w:rFonts w:ascii="Times New Roman" w:hAnsi="Times New Roman" w:cs="Times New Roman"/>
          <w:sz w:val="24"/>
          <w:szCs w:val="24"/>
        </w:rPr>
      </w:pPr>
    </w:p>
    <w:tbl>
      <w:tblPr>
        <w:tblStyle w:val="TableGrid"/>
        <w:tblW w:w="0" w:type="auto"/>
        <w:shd w:val="clear" w:color="auto" w:fill="F2DBDB" w:themeFill="accent2" w:themeFillTint="33"/>
        <w:tblLook w:val="04A0" w:firstRow="1" w:lastRow="0" w:firstColumn="1" w:lastColumn="0" w:noHBand="0" w:noVBand="1"/>
      </w:tblPr>
      <w:tblGrid>
        <w:gridCol w:w="9780"/>
      </w:tblGrid>
      <w:tr w:rsidR="00E31C15" w14:paraId="1030564F" w14:textId="77777777" w:rsidTr="00702BD1">
        <w:tc>
          <w:tcPr>
            <w:tcW w:w="10006" w:type="dxa"/>
            <w:shd w:val="clear" w:color="auto" w:fill="F2DBDB" w:themeFill="accent2" w:themeFillTint="33"/>
          </w:tcPr>
          <w:p w14:paraId="0BB925A0" w14:textId="77777777" w:rsidR="00E31C15" w:rsidRPr="00E31C15" w:rsidRDefault="00E31C15" w:rsidP="00E31C15">
            <w:pPr>
              <w:spacing w:line="276" w:lineRule="auto"/>
              <w:ind w:left="108"/>
              <w:rPr>
                <w:rFonts w:ascii="Times New Roman" w:hAnsi="Times New Roman" w:cs="Times New Roman"/>
                <w:b/>
              </w:rPr>
            </w:pPr>
            <w:r w:rsidRPr="00E31C15">
              <w:rPr>
                <w:rFonts w:ascii="Times New Roman" w:hAnsi="Times New Roman" w:cs="Times New Roman"/>
                <w:b/>
                <w:spacing w:val="-2"/>
              </w:rPr>
              <w:t>Напомена:</w:t>
            </w:r>
          </w:p>
          <w:p w14:paraId="5803AC32" w14:textId="6B8E39CD" w:rsidR="00E31C15" w:rsidRPr="00E31C15" w:rsidRDefault="00E31C15" w:rsidP="00E31C15">
            <w:pPr>
              <w:spacing w:line="276" w:lineRule="auto"/>
              <w:ind w:left="108" w:right="106"/>
              <w:jc w:val="both"/>
              <w:rPr>
                <w:rFonts w:ascii="Times New Roman" w:hAnsi="Times New Roman" w:cs="Times New Roman"/>
              </w:rPr>
            </w:pPr>
            <w:r w:rsidRPr="00E31C15">
              <w:rPr>
                <w:rFonts w:ascii="Times New Roman" w:hAnsi="Times New Roman" w:cs="Times New Roman"/>
              </w:rPr>
              <w:t>Критеријуми</w:t>
            </w:r>
            <w:r w:rsidRPr="00E31C15">
              <w:rPr>
                <w:rFonts w:ascii="Times New Roman" w:hAnsi="Times New Roman" w:cs="Times New Roman"/>
                <w:spacing w:val="-9"/>
              </w:rPr>
              <w:t xml:space="preserve"> </w:t>
            </w:r>
            <w:r w:rsidRPr="00E31C15">
              <w:rPr>
                <w:rFonts w:ascii="Times New Roman" w:hAnsi="Times New Roman" w:cs="Times New Roman"/>
              </w:rPr>
              <w:t>за</w:t>
            </w:r>
            <w:r w:rsidRPr="00E31C15">
              <w:rPr>
                <w:rFonts w:ascii="Times New Roman" w:hAnsi="Times New Roman" w:cs="Times New Roman"/>
                <w:spacing w:val="-9"/>
              </w:rPr>
              <w:t xml:space="preserve"> </w:t>
            </w:r>
            <w:r w:rsidRPr="00E31C15">
              <w:rPr>
                <w:rFonts w:ascii="Times New Roman" w:hAnsi="Times New Roman" w:cs="Times New Roman"/>
              </w:rPr>
              <w:t>зелене</w:t>
            </w:r>
            <w:r w:rsidRPr="00E31C15">
              <w:rPr>
                <w:rFonts w:ascii="Times New Roman" w:hAnsi="Times New Roman" w:cs="Times New Roman"/>
                <w:spacing w:val="-9"/>
              </w:rPr>
              <w:t xml:space="preserve"> </w:t>
            </w:r>
            <w:r w:rsidRPr="00E31C15">
              <w:rPr>
                <w:rFonts w:ascii="Times New Roman" w:hAnsi="Times New Roman" w:cs="Times New Roman"/>
              </w:rPr>
              <w:t>јавне</w:t>
            </w:r>
            <w:r w:rsidRPr="00E31C15">
              <w:rPr>
                <w:rFonts w:ascii="Times New Roman" w:hAnsi="Times New Roman" w:cs="Times New Roman"/>
                <w:spacing w:val="-11"/>
              </w:rPr>
              <w:t xml:space="preserve"> </w:t>
            </w:r>
            <w:r w:rsidRPr="00E31C15">
              <w:rPr>
                <w:rFonts w:ascii="Times New Roman" w:hAnsi="Times New Roman" w:cs="Times New Roman"/>
              </w:rPr>
              <w:t>набавке</w:t>
            </w:r>
            <w:r w:rsidRPr="00E31C15">
              <w:rPr>
                <w:rFonts w:ascii="Times New Roman" w:hAnsi="Times New Roman" w:cs="Times New Roman"/>
                <w:spacing w:val="-8"/>
              </w:rPr>
              <w:t xml:space="preserve"> </w:t>
            </w:r>
            <w:r w:rsidRPr="00E31C15">
              <w:rPr>
                <w:rFonts w:ascii="Times New Roman" w:hAnsi="Times New Roman" w:cs="Times New Roman"/>
              </w:rPr>
              <w:t>нису</w:t>
            </w:r>
            <w:r w:rsidRPr="00E31C15">
              <w:rPr>
                <w:rFonts w:ascii="Times New Roman" w:hAnsi="Times New Roman" w:cs="Times New Roman"/>
                <w:spacing w:val="-10"/>
              </w:rPr>
              <w:t xml:space="preserve"> </w:t>
            </w:r>
            <w:r w:rsidRPr="00E31C15">
              <w:rPr>
                <w:rFonts w:ascii="Times New Roman" w:hAnsi="Times New Roman" w:cs="Times New Roman"/>
              </w:rPr>
              <w:t>правно</w:t>
            </w:r>
            <w:r w:rsidRPr="00E31C15">
              <w:rPr>
                <w:rFonts w:ascii="Times New Roman" w:hAnsi="Times New Roman" w:cs="Times New Roman"/>
                <w:spacing w:val="-8"/>
              </w:rPr>
              <w:t xml:space="preserve"> </w:t>
            </w:r>
            <w:r w:rsidRPr="00E31C15">
              <w:rPr>
                <w:rFonts w:ascii="Times New Roman" w:hAnsi="Times New Roman" w:cs="Times New Roman"/>
              </w:rPr>
              <w:t>обавезујући</w:t>
            </w:r>
            <w:r w:rsidR="009D78BA">
              <w:rPr>
                <w:rFonts w:ascii="Times New Roman" w:hAnsi="Times New Roman" w:cs="Times New Roman"/>
                <w:lang w:val="sr-Cyrl-RS"/>
              </w:rPr>
              <w:t>. Д</w:t>
            </w:r>
            <w:r w:rsidRPr="00E31C15">
              <w:rPr>
                <w:rFonts w:ascii="Times New Roman" w:hAnsi="Times New Roman" w:cs="Times New Roman"/>
              </w:rPr>
              <w:t>ржаве</w:t>
            </w:r>
            <w:r w:rsidRPr="00E31C15">
              <w:rPr>
                <w:rFonts w:ascii="Times New Roman" w:hAnsi="Times New Roman" w:cs="Times New Roman"/>
                <w:spacing w:val="-8"/>
              </w:rPr>
              <w:t xml:space="preserve"> </w:t>
            </w:r>
            <w:r w:rsidRPr="00E31C15">
              <w:rPr>
                <w:rFonts w:ascii="Times New Roman" w:hAnsi="Times New Roman" w:cs="Times New Roman"/>
              </w:rPr>
              <w:t>чланице</w:t>
            </w:r>
            <w:r w:rsidRPr="00E31C15">
              <w:rPr>
                <w:rFonts w:ascii="Times New Roman" w:hAnsi="Times New Roman" w:cs="Times New Roman"/>
                <w:spacing w:val="-9"/>
              </w:rPr>
              <w:t xml:space="preserve"> </w:t>
            </w:r>
            <w:r w:rsidRPr="00E31C15">
              <w:rPr>
                <w:rFonts w:ascii="Times New Roman" w:hAnsi="Times New Roman" w:cs="Times New Roman"/>
              </w:rPr>
              <w:t>ЕУ</w:t>
            </w:r>
            <w:r w:rsidRPr="00E31C15">
              <w:rPr>
                <w:rFonts w:ascii="Times New Roman" w:hAnsi="Times New Roman" w:cs="Times New Roman"/>
                <w:spacing w:val="-9"/>
              </w:rPr>
              <w:t xml:space="preserve"> </w:t>
            </w:r>
            <w:r w:rsidRPr="00E31C15">
              <w:rPr>
                <w:rFonts w:ascii="Times New Roman" w:hAnsi="Times New Roman" w:cs="Times New Roman"/>
              </w:rPr>
              <w:t>су</w:t>
            </w:r>
            <w:r w:rsidRPr="00E31C15">
              <w:rPr>
                <w:rFonts w:ascii="Times New Roman" w:hAnsi="Times New Roman" w:cs="Times New Roman"/>
                <w:spacing w:val="-10"/>
              </w:rPr>
              <w:t xml:space="preserve"> </w:t>
            </w:r>
            <w:r w:rsidRPr="00E31C15">
              <w:rPr>
                <w:rFonts w:ascii="Times New Roman" w:hAnsi="Times New Roman" w:cs="Times New Roman"/>
              </w:rPr>
              <w:t>позване,</w:t>
            </w:r>
            <w:r w:rsidRPr="00E31C15">
              <w:rPr>
                <w:rFonts w:ascii="Times New Roman" w:hAnsi="Times New Roman" w:cs="Times New Roman"/>
                <w:spacing w:val="-11"/>
              </w:rPr>
              <w:t xml:space="preserve"> </w:t>
            </w:r>
            <w:r w:rsidRPr="00E31C15">
              <w:rPr>
                <w:rFonts w:ascii="Times New Roman" w:hAnsi="Times New Roman" w:cs="Times New Roman"/>
              </w:rPr>
              <w:t>међутим,</w:t>
            </w:r>
            <w:r w:rsidRPr="00E31C15">
              <w:rPr>
                <w:rFonts w:ascii="Times New Roman" w:hAnsi="Times New Roman" w:cs="Times New Roman"/>
                <w:spacing w:val="-9"/>
              </w:rPr>
              <w:t xml:space="preserve"> </w:t>
            </w:r>
            <w:r w:rsidRPr="00E31C15">
              <w:rPr>
                <w:rFonts w:ascii="Times New Roman" w:hAnsi="Times New Roman" w:cs="Times New Roman"/>
              </w:rPr>
              <w:t>да укључе критеријуме за зелене јавне набавке у своје националне планове (политике) јавних набавк</w:t>
            </w:r>
            <w:r w:rsidR="009D78BA">
              <w:rPr>
                <w:rFonts w:ascii="Times New Roman" w:hAnsi="Times New Roman" w:cs="Times New Roman"/>
                <w:lang w:val="sr-Cyrl-RS"/>
              </w:rPr>
              <w:t>и</w:t>
            </w:r>
            <w:r w:rsidRPr="00E31C15">
              <w:rPr>
                <w:rFonts w:ascii="Times New Roman" w:hAnsi="Times New Roman" w:cs="Times New Roman"/>
              </w:rPr>
              <w:t>, а појединачни</w:t>
            </w:r>
            <w:r w:rsidRPr="00E31C15">
              <w:rPr>
                <w:rFonts w:ascii="Times New Roman" w:hAnsi="Times New Roman" w:cs="Times New Roman"/>
                <w:spacing w:val="-7"/>
              </w:rPr>
              <w:t xml:space="preserve"> </w:t>
            </w:r>
            <w:r w:rsidRPr="00E31C15">
              <w:rPr>
                <w:rFonts w:ascii="Times New Roman" w:hAnsi="Times New Roman" w:cs="Times New Roman"/>
              </w:rPr>
              <w:t>наручиоци</w:t>
            </w:r>
            <w:r w:rsidRPr="00E31C15">
              <w:rPr>
                <w:rFonts w:ascii="Times New Roman" w:hAnsi="Times New Roman" w:cs="Times New Roman"/>
                <w:spacing w:val="-7"/>
              </w:rPr>
              <w:t xml:space="preserve"> </w:t>
            </w:r>
            <w:r w:rsidRPr="00E31C15">
              <w:rPr>
                <w:rFonts w:ascii="Times New Roman" w:hAnsi="Times New Roman" w:cs="Times New Roman"/>
              </w:rPr>
              <w:t>да</w:t>
            </w:r>
            <w:r w:rsidRPr="00E31C15">
              <w:rPr>
                <w:rFonts w:ascii="Times New Roman" w:hAnsi="Times New Roman" w:cs="Times New Roman"/>
                <w:spacing w:val="-7"/>
              </w:rPr>
              <w:t xml:space="preserve"> </w:t>
            </w:r>
            <w:r w:rsidRPr="00E31C15">
              <w:rPr>
                <w:rFonts w:ascii="Times New Roman" w:hAnsi="Times New Roman" w:cs="Times New Roman"/>
              </w:rPr>
              <w:t>их</w:t>
            </w:r>
            <w:r w:rsidRPr="00E31C15">
              <w:rPr>
                <w:rFonts w:ascii="Times New Roman" w:hAnsi="Times New Roman" w:cs="Times New Roman"/>
                <w:spacing w:val="-13"/>
              </w:rPr>
              <w:t xml:space="preserve"> </w:t>
            </w:r>
            <w:r w:rsidRPr="00E31C15">
              <w:rPr>
                <w:rFonts w:ascii="Times New Roman" w:hAnsi="Times New Roman" w:cs="Times New Roman"/>
              </w:rPr>
              <w:t>користе</w:t>
            </w:r>
            <w:r w:rsidRPr="00E31C15">
              <w:rPr>
                <w:rFonts w:ascii="Times New Roman" w:hAnsi="Times New Roman" w:cs="Times New Roman"/>
                <w:spacing w:val="-6"/>
              </w:rPr>
              <w:t xml:space="preserve"> </w:t>
            </w:r>
            <w:r w:rsidRPr="00E31C15">
              <w:rPr>
                <w:rFonts w:ascii="Times New Roman" w:hAnsi="Times New Roman" w:cs="Times New Roman"/>
              </w:rPr>
              <w:t>у</w:t>
            </w:r>
            <w:r w:rsidRPr="00E31C15">
              <w:rPr>
                <w:rFonts w:ascii="Times New Roman" w:hAnsi="Times New Roman" w:cs="Times New Roman"/>
                <w:spacing w:val="-7"/>
              </w:rPr>
              <w:t xml:space="preserve"> </w:t>
            </w:r>
            <w:r w:rsidRPr="00E31C15">
              <w:rPr>
                <w:rFonts w:ascii="Times New Roman" w:hAnsi="Times New Roman" w:cs="Times New Roman"/>
              </w:rPr>
              <w:t>својим</w:t>
            </w:r>
            <w:r w:rsidRPr="00E31C15">
              <w:rPr>
                <w:rFonts w:ascii="Times New Roman" w:hAnsi="Times New Roman" w:cs="Times New Roman"/>
                <w:spacing w:val="-8"/>
              </w:rPr>
              <w:t xml:space="preserve"> </w:t>
            </w:r>
            <w:r w:rsidRPr="00E31C15">
              <w:rPr>
                <w:rFonts w:ascii="Times New Roman" w:hAnsi="Times New Roman" w:cs="Times New Roman"/>
              </w:rPr>
              <w:t>поступцима</w:t>
            </w:r>
            <w:r w:rsidRPr="00E31C15">
              <w:rPr>
                <w:rFonts w:ascii="Times New Roman" w:hAnsi="Times New Roman" w:cs="Times New Roman"/>
                <w:spacing w:val="-7"/>
              </w:rPr>
              <w:t xml:space="preserve"> </w:t>
            </w:r>
            <w:r w:rsidRPr="00E31C15">
              <w:rPr>
                <w:rFonts w:ascii="Times New Roman" w:hAnsi="Times New Roman" w:cs="Times New Roman"/>
              </w:rPr>
              <w:t>јавних</w:t>
            </w:r>
            <w:r w:rsidRPr="00E31C15">
              <w:rPr>
                <w:rFonts w:ascii="Times New Roman" w:hAnsi="Times New Roman" w:cs="Times New Roman"/>
                <w:spacing w:val="-8"/>
              </w:rPr>
              <w:t xml:space="preserve"> </w:t>
            </w:r>
            <w:r w:rsidRPr="00E31C15">
              <w:rPr>
                <w:rFonts w:ascii="Times New Roman" w:hAnsi="Times New Roman" w:cs="Times New Roman"/>
              </w:rPr>
              <w:t>набавки.</w:t>
            </w:r>
            <w:r w:rsidRPr="00E31C15">
              <w:rPr>
                <w:rFonts w:ascii="Times New Roman" w:hAnsi="Times New Roman" w:cs="Times New Roman"/>
                <w:spacing w:val="-7"/>
              </w:rPr>
              <w:t xml:space="preserve"> </w:t>
            </w:r>
            <w:r w:rsidRPr="00E31C15">
              <w:rPr>
                <w:rFonts w:ascii="Times New Roman" w:hAnsi="Times New Roman" w:cs="Times New Roman"/>
              </w:rPr>
              <w:t>У</w:t>
            </w:r>
            <w:r w:rsidRPr="00E31C15">
              <w:rPr>
                <w:rFonts w:ascii="Times New Roman" w:hAnsi="Times New Roman" w:cs="Times New Roman"/>
                <w:spacing w:val="-9"/>
              </w:rPr>
              <w:t xml:space="preserve"> </w:t>
            </w:r>
            <w:r w:rsidRPr="00E31C15">
              <w:rPr>
                <w:rFonts w:ascii="Times New Roman" w:hAnsi="Times New Roman" w:cs="Times New Roman"/>
              </w:rPr>
              <w:t>пракси,</w:t>
            </w:r>
            <w:r w:rsidRPr="00E31C15">
              <w:rPr>
                <w:rFonts w:ascii="Times New Roman" w:hAnsi="Times New Roman" w:cs="Times New Roman"/>
                <w:spacing w:val="-9"/>
              </w:rPr>
              <w:t xml:space="preserve"> </w:t>
            </w:r>
            <w:r w:rsidRPr="00E31C15">
              <w:rPr>
                <w:rFonts w:ascii="Times New Roman" w:hAnsi="Times New Roman" w:cs="Times New Roman"/>
              </w:rPr>
              <w:t>бројне</w:t>
            </w:r>
            <w:r w:rsidRPr="00E31C15">
              <w:rPr>
                <w:rFonts w:ascii="Times New Roman" w:hAnsi="Times New Roman" w:cs="Times New Roman"/>
                <w:spacing w:val="-6"/>
              </w:rPr>
              <w:t xml:space="preserve"> </w:t>
            </w:r>
            <w:r w:rsidRPr="00E31C15">
              <w:rPr>
                <w:rFonts w:ascii="Times New Roman" w:hAnsi="Times New Roman" w:cs="Times New Roman"/>
              </w:rPr>
              <w:t>државе</w:t>
            </w:r>
            <w:r w:rsidRPr="00E31C15">
              <w:rPr>
                <w:rFonts w:ascii="Times New Roman" w:hAnsi="Times New Roman" w:cs="Times New Roman"/>
                <w:spacing w:val="-6"/>
              </w:rPr>
              <w:t xml:space="preserve"> </w:t>
            </w:r>
            <w:r w:rsidRPr="00E31C15">
              <w:rPr>
                <w:rFonts w:ascii="Times New Roman" w:hAnsi="Times New Roman" w:cs="Times New Roman"/>
              </w:rPr>
              <w:t>чланице</w:t>
            </w:r>
            <w:r w:rsidRPr="00E31C15">
              <w:rPr>
                <w:rFonts w:ascii="Times New Roman" w:hAnsi="Times New Roman" w:cs="Times New Roman"/>
                <w:spacing w:val="-6"/>
              </w:rPr>
              <w:t xml:space="preserve"> </w:t>
            </w:r>
            <w:r w:rsidRPr="00E31C15">
              <w:rPr>
                <w:rFonts w:ascii="Times New Roman" w:hAnsi="Times New Roman" w:cs="Times New Roman"/>
              </w:rPr>
              <w:t>ЕУ су у својим националним акционим плановима или упућивале на критериј</w:t>
            </w:r>
            <w:r w:rsidR="009D78BA">
              <w:rPr>
                <w:rFonts w:ascii="Times New Roman" w:hAnsi="Times New Roman" w:cs="Times New Roman"/>
                <w:lang w:val="sr-Cyrl-RS"/>
              </w:rPr>
              <w:t>уме</w:t>
            </w:r>
            <w:r w:rsidR="00917D71">
              <w:rPr>
                <w:rFonts w:ascii="Times New Roman" w:hAnsi="Times New Roman" w:cs="Times New Roman"/>
              </w:rPr>
              <w:t xml:space="preserve"> ЕУ за зелену јавну набавку</w:t>
            </w:r>
            <w:r w:rsidRPr="00E31C15">
              <w:rPr>
                <w:rFonts w:ascii="Times New Roman" w:hAnsi="Times New Roman" w:cs="Times New Roman"/>
              </w:rPr>
              <w:t>, или су усвојиле</w:t>
            </w:r>
            <w:r w:rsidRPr="00E31C15">
              <w:rPr>
                <w:rFonts w:ascii="Times New Roman" w:hAnsi="Times New Roman" w:cs="Times New Roman"/>
                <w:spacing w:val="34"/>
              </w:rPr>
              <w:t xml:space="preserve"> </w:t>
            </w:r>
            <w:r w:rsidRPr="00E31C15">
              <w:rPr>
                <w:rFonts w:ascii="Times New Roman" w:hAnsi="Times New Roman" w:cs="Times New Roman"/>
              </w:rPr>
              <w:t>националне</w:t>
            </w:r>
            <w:r w:rsidRPr="00E31C15">
              <w:rPr>
                <w:rFonts w:ascii="Times New Roman" w:hAnsi="Times New Roman" w:cs="Times New Roman"/>
                <w:spacing w:val="34"/>
              </w:rPr>
              <w:t xml:space="preserve"> </w:t>
            </w:r>
            <w:r w:rsidRPr="00E31C15">
              <w:rPr>
                <w:rFonts w:ascii="Times New Roman" w:hAnsi="Times New Roman" w:cs="Times New Roman"/>
              </w:rPr>
              <w:t>критеријуме</w:t>
            </w:r>
            <w:r w:rsidRPr="00E31C15">
              <w:rPr>
                <w:rFonts w:ascii="Times New Roman" w:hAnsi="Times New Roman" w:cs="Times New Roman"/>
                <w:spacing w:val="34"/>
              </w:rPr>
              <w:t xml:space="preserve"> </w:t>
            </w:r>
            <w:r w:rsidRPr="00E31C15">
              <w:rPr>
                <w:rFonts w:ascii="Times New Roman" w:hAnsi="Times New Roman" w:cs="Times New Roman"/>
              </w:rPr>
              <w:t>који</w:t>
            </w:r>
            <w:r w:rsidRPr="00E31C15">
              <w:rPr>
                <w:rFonts w:ascii="Times New Roman" w:hAnsi="Times New Roman" w:cs="Times New Roman"/>
                <w:spacing w:val="33"/>
              </w:rPr>
              <w:t xml:space="preserve"> </w:t>
            </w:r>
            <w:r w:rsidRPr="00E31C15">
              <w:rPr>
                <w:rFonts w:ascii="Times New Roman" w:hAnsi="Times New Roman" w:cs="Times New Roman"/>
              </w:rPr>
              <w:t>их</w:t>
            </w:r>
            <w:r w:rsidRPr="00E31C15">
              <w:rPr>
                <w:rFonts w:ascii="Times New Roman" w:hAnsi="Times New Roman" w:cs="Times New Roman"/>
                <w:spacing w:val="30"/>
              </w:rPr>
              <w:t xml:space="preserve"> </w:t>
            </w:r>
            <w:r w:rsidRPr="00E31C15">
              <w:rPr>
                <w:rFonts w:ascii="Times New Roman" w:hAnsi="Times New Roman" w:cs="Times New Roman"/>
              </w:rPr>
              <w:t>веома</w:t>
            </w:r>
            <w:r w:rsidRPr="00E31C15">
              <w:rPr>
                <w:rFonts w:ascii="Times New Roman" w:hAnsi="Times New Roman" w:cs="Times New Roman"/>
                <w:spacing w:val="33"/>
              </w:rPr>
              <w:t xml:space="preserve"> </w:t>
            </w:r>
            <w:r w:rsidRPr="00E31C15">
              <w:rPr>
                <w:rFonts w:ascii="Times New Roman" w:hAnsi="Times New Roman" w:cs="Times New Roman"/>
              </w:rPr>
              <w:t>добро</w:t>
            </w:r>
            <w:r w:rsidRPr="00E31C15">
              <w:rPr>
                <w:rFonts w:ascii="Times New Roman" w:hAnsi="Times New Roman" w:cs="Times New Roman"/>
                <w:spacing w:val="32"/>
              </w:rPr>
              <w:t xml:space="preserve"> </w:t>
            </w:r>
            <w:r w:rsidRPr="00E31C15">
              <w:rPr>
                <w:rFonts w:ascii="Times New Roman" w:hAnsi="Times New Roman" w:cs="Times New Roman"/>
              </w:rPr>
              <w:t>одражавају.</w:t>
            </w:r>
            <w:r w:rsidRPr="00E31C15">
              <w:rPr>
                <w:rFonts w:ascii="Times New Roman" w:hAnsi="Times New Roman" w:cs="Times New Roman"/>
                <w:spacing w:val="33"/>
              </w:rPr>
              <w:t xml:space="preserve"> </w:t>
            </w:r>
            <w:r w:rsidRPr="00E31C15">
              <w:rPr>
                <w:rFonts w:ascii="Times New Roman" w:hAnsi="Times New Roman" w:cs="Times New Roman"/>
              </w:rPr>
              <w:t>Разлике</w:t>
            </w:r>
            <w:r w:rsidRPr="00E31C15">
              <w:rPr>
                <w:rFonts w:ascii="Times New Roman" w:hAnsi="Times New Roman" w:cs="Times New Roman"/>
                <w:spacing w:val="34"/>
              </w:rPr>
              <w:t xml:space="preserve"> </w:t>
            </w:r>
            <w:r w:rsidRPr="00E31C15">
              <w:rPr>
                <w:rFonts w:ascii="Times New Roman" w:hAnsi="Times New Roman" w:cs="Times New Roman"/>
              </w:rPr>
              <w:t>у</w:t>
            </w:r>
            <w:r w:rsidRPr="00E31C15">
              <w:rPr>
                <w:rFonts w:ascii="Times New Roman" w:hAnsi="Times New Roman" w:cs="Times New Roman"/>
                <w:spacing w:val="32"/>
              </w:rPr>
              <w:t xml:space="preserve"> </w:t>
            </w:r>
            <w:r w:rsidRPr="00E31C15">
              <w:rPr>
                <w:rFonts w:ascii="Times New Roman" w:hAnsi="Times New Roman" w:cs="Times New Roman"/>
              </w:rPr>
              <w:t>критеријумима</w:t>
            </w:r>
            <w:r w:rsidRPr="00E31C15">
              <w:rPr>
                <w:rFonts w:ascii="Times New Roman" w:hAnsi="Times New Roman" w:cs="Times New Roman"/>
                <w:spacing w:val="33"/>
              </w:rPr>
              <w:t xml:space="preserve"> </w:t>
            </w:r>
            <w:r w:rsidRPr="00E31C15">
              <w:rPr>
                <w:rFonts w:ascii="Times New Roman" w:hAnsi="Times New Roman" w:cs="Times New Roman"/>
              </w:rPr>
              <w:t>усвојеним</w:t>
            </w:r>
            <w:r w:rsidRPr="00E31C15">
              <w:rPr>
                <w:rFonts w:ascii="Times New Roman" w:hAnsi="Times New Roman" w:cs="Times New Roman"/>
                <w:spacing w:val="34"/>
              </w:rPr>
              <w:t xml:space="preserve"> </w:t>
            </w:r>
            <w:r w:rsidRPr="00E31C15">
              <w:rPr>
                <w:rFonts w:ascii="Times New Roman" w:hAnsi="Times New Roman" w:cs="Times New Roman"/>
              </w:rPr>
              <w:t>у државама чланицама могу одражавати националне разлике у доступности производа или услуга на тржишту, приступу</w:t>
            </w:r>
            <w:r w:rsidRPr="00E31C15">
              <w:rPr>
                <w:rFonts w:ascii="Times New Roman" w:hAnsi="Times New Roman" w:cs="Times New Roman"/>
                <w:spacing w:val="-5"/>
              </w:rPr>
              <w:t xml:space="preserve"> </w:t>
            </w:r>
            <w:r w:rsidRPr="00E31C15">
              <w:rPr>
                <w:rFonts w:ascii="Times New Roman" w:hAnsi="Times New Roman" w:cs="Times New Roman"/>
              </w:rPr>
              <w:t>набавкама</w:t>
            </w:r>
            <w:r w:rsidRPr="00E31C15">
              <w:rPr>
                <w:rFonts w:ascii="Times New Roman" w:hAnsi="Times New Roman" w:cs="Times New Roman"/>
                <w:spacing w:val="-7"/>
              </w:rPr>
              <w:t xml:space="preserve"> </w:t>
            </w:r>
            <w:r w:rsidRPr="00E31C15">
              <w:rPr>
                <w:rFonts w:ascii="Times New Roman" w:hAnsi="Times New Roman" w:cs="Times New Roman"/>
              </w:rPr>
              <w:t>и</w:t>
            </w:r>
            <w:r w:rsidRPr="00E31C15">
              <w:rPr>
                <w:rFonts w:ascii="Times New Roman" w:hAnsi="Times New Roman" w:cs="Times New Roman"/>
                <w:spacing w:val="-7"/>
              </w:rPr>
              <w:t xml:space="preserve"> </w:t>
            </w:r>
            <w:r w:rsidRPr="00E31C15">
              <w:rPr>
                <w:rFonts w:ascii="Times New Roman" w:hAnsi="Times New Roman" w:cs="Times New Roman"/>
              </w:rPr>
              <w:t>еколошким</w:t>
            </w:r>
            <w:r w:rsidRPr="00E31C15">
              <w:rPr>
                <w:rFonts w:ascii="Times New Roman" w:hAnsi="Times New Roman" w:cs="Times New Roman"/>
                <w:spacing w:val="-3"/>
              </w:rPr>
              <w:t xml:space="preserve"> </w:t>
            </w:r>
            <w:r w:rsidRPr="00E31C15">
              <w:rPr>
                <w:rFonts w:ascii="Times New Roman" w:hAnsi="Times New Roman" w:cs="Times New Roman"/>
              </w:rPr>
              <w:t>и</w:t>
            </w:r>
            <w:r w:rsidRPr="00E31C15">
              <w:rPr>
                <w:rFonts w:ascii="Times New Roman" w:hAnsi="Times New Roman" w:cs="Times New Roman"/>
                <w:spacing w:val="-7"/>
              </w:rPr>
              <w:t xml:space="preserve"> </w:t>
            </w:r>
            <w:r w:rsidRPr="00E31C15">
              <w:rPr>
                <w:rFonts w:ascii="Times New Roman" w:hAnsi="Times New Roman" w:cs="Times New Roman"/>
              </w:rPr>
              <w:t>другим</w:t>
            </w:r>
            <w:r w:rsidRPr="00E31C15">
              <w:rPr>
                <w:rFonts w:ascii="Times New Roman" w:hAnsi="Times New Roman" w:cs="Times New Roman"/>
                <w:spacing w:val="-6"/>
              </w:rPr>
              <w:t xml:space="preserve"> </w:t>
            </w:r>
            <w:r w:rsidRPr="00E31C15">
              <w:rPr>
                <w:rFonts w:ascii="Times New Roman" w:hAnsi="Times New Roman" w:cs="Times New Roman"/>
              </w:rPr>
              <w:t>приоритетима.</w:t>
            </w:r>
            <w:r w:rsidRPr="00E31C15">
              <w:rPr>
                <w:rFonts w:ascii="Times New Roman" w:hAnsi="Times New Roman" w:cs="Times New Roman"/>
                <w:spacing w:val="-5"/>
              </w:rPr>
              <w:t xml:space="preserve"> </w:t>
            </w:r>
            <w:r w:rsidRPr="00E31C15">
              <w:rPr>
                <w:rFonts w:ascii="Times New Roman" w:hAnsi="Times New Roman" w:cs="Times New Roman"/>
              </w:rPr>
              <w:t>Слично</w:t>
            </w:r>
            <w:r w:rsidRPr="00E31C15">
              <w:rPr>
                <w:rFonts w:ascii="Times New Roman" w:hAnsi="Times New Roman" w:cs="Times New Roman"/>
                <w:spacing w:val="-5"/>
              </w:rPr>
              <w:t xml:space="preserve"> </w:t>
            </w:r>
            <w:r w:rsidRPr="00E31C15">
              <w:rPr>
                <w:rFonts w:ascii="Times New Roman" w:hAnsi="Times New Roman" w:cs="Times New Roman"/>
              </w:rPr>
              <w:t>томе,</w:t>
            </w:r>
            <w:r w:rsidRPr="00E31C15">
              <w:rPr>
                <w:rFonts w:ascii="Times New Roman" w:hAnsi="Times New Roman" w:cs="Times New Roman"/>
                <w:spacing w:val="-6"/>
              </w:rPr>
              <w:t xml:space="preserve"> </w:t>
            </w:r>
            <w:r w:rsidRPr="00E31C15">
              <w:rPr>
                <w:rFonts w:ascii="Times New Roman" w:hAnsi="Times New Roman" w:cs="Times New Roman"/>
              </w:rPr>
              <w:t>одређени</w:t>
            </w:r>
            <w:r w:rsidRPr="00E31C15">
              <w:rPr>
                <w:rFonts w:ascii="Times New Roman" w:hAnsi="Times New Roman" w:cs="Times New Roman"/>
                <w:spacing w:val="-7"/>
              </w:rPr>
              <w:t xml:space="preserve"> </w:t>
            </w:r>
            <w:r w:rsidRPr="00E31C15">
              <w:rPr>
                <w:rFonts w:ascii="Times New Roman" w:hAnsi="Times New Roman" w:cs="Times New Roman"/>
              </w:rPr>
              <w:t>наручиоци</w:t>
            </w:r>
            <w:r w:rsidRPr="00E31C15">
              <w:rPr>
                <w:rFonts w:ascii="Times New Roman" w:hAnsi="Times New Roman" w:cs="Times New Roman"/>
                <w:spacing w:val="-7"/>
              </w:rPr>
              <w:t xml:space="preserve"> </w:t>
            </w:r>
            <w:r w:rsidRPr="00E31C15">
              <w:rPr>
                <w:rFonts w:ascii="Times New Roman" w:hAnsi="Times New Roman" w:cs="Times New Roman"/>
              </w:rPr>
              <w:t>могу</w:t>
            </w:r>
            <w:r w:rsidRPr="00E31C15">
              <w:rPr>
                <w:rFonts w:ascii="Times New Roman" w:hAnsi="Times New Roman" w:cs="Times New Roman"/>
                <w:spacing w:val="-7"/>
              </w:rPr>
              <w:t xml:space="preserve"> </w:t>
            </w:r>
            <w:r w:rsidRPr="00E31C15">
              <w:rPr>
                <w:rFonts w:ascii="Times New Roman" w:hAnsi="Times New Roman" w:cs="Times New Roman"/>
              </w:rPr>
              <w:t>одабрати</w:t>
            </w:r>
            <w:r w:rsidRPr="00E31C15">
              <w:rPr>
                <w:rFonts w:ascii="Times New Roman" w:hAnsi="Times New Roman" w:cs="Times New Roman"/>
                <w:spacing w:val="-7"/>
              </w:rPr>
              <w:t xml:space="preserve"> </w:t>
            </w:r>
            <w:r w:rsidRPr="00E31C15">
              <w:rPr>
                <w:rFonts w:ascii="Times New Roman" w:hAnsi="Times New Roman" w:cs="Times New Roman"/>
              </w:rPr>
              <w:t>да прилагоде критеријуме како би испунили своје специфичне захтеве. Појединачни наручиоци могу да бирају који критеријум ће се применити, у одсуству посебних националних закона који регулишу ово питање.</w:t>
            </w:r>
          </w:p>
          <w:p w14:paraId="71D84086" w14:textId="164EB147" w:rsidR="00E31C15" w:rsidRPr="00702BD1" w:rsidRDefault="00E31C15" w:rsidP="00702BD1">
            <w:pPr>
              <w:spacing w:line="276" w:lineRule="auto"/>
              <w:ind w:left="108" w:right="105"/>
              <w:jc w:val="both"/>
              <w:rPr>
                <w:rFonts w:ascii="Times New Roman" w:hAnsi="Times New Roman" w:cs="Times New Roman"/>
              </w:rPr>
            </w:pPr>
            <w:r w:rsidRPr="00E31C15">
              <w:rPr>
                <w:rFonts w:ascii="Times New Roman" w:hAnsi="Times New Roman" w:cs="Times New Roman"/>
              </w:rPr>
              <w:t>Критеријуми</w:t>
            </w:r>
            <w:r w:rsidRPr="00E31C15">
              <w:rPr>
                <w:rFonts w:ascii="Times New Roman" w:hAnsi="Times New Roman" w:cs="Times New Roman"/>
                <w:spacing w:val="-2"/>
              </w:rPr>
              <w:t xml:space="preserve"> </w:t>
            </w:r>
            <w:r w:rsidRPr="00E31C15">
              <w:rPr>
                <w:rFonts w:ascii="Times New Roman" w:hAnsi="Times New Roman" w:cs="Times New Roman"/>
              </w:rPr>
              <w:t>за</w:t>
            </w:r>
            <w:r w:rsidRPr="00E31C15">
              <w:rPr>
                <w:rFonts w:ascii="Times New Roman" w:hAnsi="Times New Roman" w:cs="Times New Roman"/>
                <w:spacing w:val="-2"/>
              </w:rPr>
              <w:t xml:space="preserve"> </w:t>
            </w:r>
            <w:r w:rsidRPr="00E31C15">
              <w:rPr>
                <w:rFonts w:ascii="Times New Roman" w:hAnsi="Times New Roman" w:cs="Times New Roman"/>
              </w:rPr>
              <w:t>зелене</w:t>
            </w:r>
            <w:r w:rsidRPr="00E31C15">
              <w:rPr>
                <w:rFonts w:ascii="Times New Roman" w:hAnsi="Times New Roman" w:cs="Times New Roman"/>
                <w:spacing w:val="-4"/>
              </w:rPr>
              <w:t xml:space="preserve"> </w:t>
            </w:r>
            <w:r w:rsidRPr="00E31C15">
              <w:rPr>
                <w:rFonts w:ascii="Times New Roman" w:hAnsi="Times New Roman" w:cs="Times New Roman"/>
              </w:rPr>
              <w:t>јавне</w:t>
            </w:r>
            <w:r w:rsidRPr="00E31C15">
              <w:rPr>
                <w:rFonts w:ascii="Times New Roman" w:hAnsi="Times New Roman" w:cs="Times New Roman"/>
                <w:spacing w:val="-4"/>
              </w:rPr>
              <w:t xml:space="preserve"> </w:t>
            </w:r>
            <w:r w:rsidRPr="00E31C15">
              <w:rPr>
                <w:rFonts w:ascii="Times New Roman" w:hAnsi="Times New Roman" w:cs="Times New Roman"/>
              </w:rPr>
              <w:t>набавке</w:t>
            </w:r>
            <w:r w:rsidRPr="00E31C15">
              <w:rPr>
                <w:rFonts w:ascii="Times New Roman" w:hAnsi="Times New Roman" w:cs="Times New Roman"/>
                <w:spacing w:val="-4"/>
              </w:rPr>
              <w:t xml:space="preserve"> </w:t>
            </w:r>
            <w:r w:rsidRPr="00E31C15">
              <w:rPr>
                <w:rFonts w:ascii="Times New Roman" w:hAnsi="Times New Roman" w:cs="Times New Roman"/>
              </w:rPr>
              <w:t>се</w:t>
            </w:r>
            <w:r w:rsidRPr="00E31C15">
              <w:rPr>
                <w:rFonts w:ascii="Times New Roman" w:hAnsi="Times New Roman" w:cs="Times New Roman"/>
                <w:spacing w:val="-4"/>
              </w:rPr>
              <w:t xml:space="preserve"> </w:t>
            </w:r>
            <w:r w:rsidRPr="00E31C15">
              <w:rPr>
                <w:rFonts w:ascii="Times New Roman" w:hAnsi="Times New Roman" w:cs="Times New Roman"/>
              </w:rPr>
              <w:t>заснивају</w:t>
            </w:r>
            <w:r w:rsidRPr="00E31C15">
              <w:rPr>
                <w:rFonts w:ascii="Times New Roman" w:hAnsi="Times New Roman" w:cs="Times New Roman"/>
                <w:spacing w:val="-2"/>
              </w:rPr>
              <w:t xml:space="preserve"> </w:t>
            </w:r>
            <w:r w:rsidRPr="00E31C15">
              <w:rPr>
                <w:rFonts w:ascii="Times New Roman" w:hAnsi="Times New Roman" w:cs="Times New Roman"/>
              </w:rPr>
              <w:t>на</w:t>
            </w:r>
            <w:r w:rsidRPr="00E31C15">
              <w:rPr>
                <w:rFonts w:ascii="Times New Roman" w:hAnsi="Times New Roman" w:cs="Times New Roman"/>
                <w:spacing w:val="-5"/>
              </w:rPr>
              <w:t xml:space="preserve"> </w:t>
            </w:r>
            <w:r w:rsidRPr="00E31C15">
              <w:rPr>
                <w:rFonts w:ascii="Times New Roman" w:hAnsi="Times New Roman" w:cs="Times New Roman"/>
              </w:rPr>
              <w:t>подацима</w:t>
            </w:r>
            <w:r w:rsidRPr="00E31C15">
              <w:rPr>
                <w:rFonts w:ascii="Times New Roman" w:hAnsi="Times New Roman" w:cs="Times New Roman"/>
                <w:spacing w:val="-2"/>
              </w:rPr>
              <w:t xml:space="preserve"> </w:t>
            </w:r>
            <w:r w:rsidRPr="00E31C15">
              <w:rPr>
                <w:rFonts w:ascii="Times New Roman" w:hAnsi="Times New Roman" w:cs="Times New Roman"/>
              </w:rPr>
              <w:t>из</w:t>
            </w:r>
            <w:r w:rsidRPr="00E31C15">
              <w:rPr>
                <w:rFonts w:ascii="Times New Roman" w:hAnsi="Times New Roman" w:cs="Times New Roman"/>
                <w:spacing w:val="-6"/>
              </w:rPr>
              <w:t xml:space="preserve"> </w:t>
            </w:r>
            <w:r w:rsidRPr="00E31C15">
              <w:rPr>
                <w:rFonts w:ascii="Times New Roman" w:hAnsi="Times New Roman" w:cs="Times New Roman"/>
              </w:rPr>
              <w:t>базе</w:t>
            </w:r>
            <w:r w:rsidRPr="00E31C15">
              <w:rPr>
                <w:rFonts w:ascii="Times New Roman" w:hAnsi="Times New Roman" w:cs="Times New Roman"/>
                <w:spacing w:val="-2"/>
              </w:rPr>
              <w:t xml:space="preserve"> </w:t>
            </w:r>
            <w:r w:rsidRPr="00E31C15">
              <w:rPr>
                <w:rFonts w:ascii="Times New Roman" w:hAnsi="Times New Roman" w:cs="Times New Roman"/>
              </w:rPr>
              <w:t>података,</w:t>
            </w:r>
            <w:r w:rsidRPr="00E31C15">
              <w:rPr>
                <w:rFonts w:ascii="Times New Roman" w:hAnsi="Times New Roman" w:cs="Times New Roman"/>
                <w:spacing w:val="-4"/>
              </w:rPr>
              <w:t xml:space="preserve"> </w:t>
            </w:r>
            <w:r w:rsidRPr="00E31C15">
              <w:rPr>
                <w:rFonts w:ascii="Times New Roman" w:hAnsi="Times New Roman" w:cs="Times New Roman"/>
              </w:rPr>
              <w:t>на</w:t>
            </w:r>
            <w:r w:rsidRPr="00E31C15">
              <w:rPr>
                <w:rFonts w:ascii="Times New Roman" w:hAnsi="Times New Roman" w:cs="Times New Roman"/>
                <w:spacing w:val="-2"/>
              </w:rPr>
              <w:t xml:space="preserve"> </w:t>
            </w:r>
            <w:r w:rsidRPr="00E31C15">
              <w:rPr>
                <w:rFonts w:ascii="Times New Roman" w:hAnsi="Times New Roman" w:cs="Times New Roman"/>
              </w:rPr>
              <w:t>постојећим</w:t>
            </w:r>
            <w:r w:rsidRPr="00E31C15">
              <w:rPr>
                <w:rFonts w:ascii="Times New Roman" w:hAnsi="Times New Roman" w:cs="Times New Roman"/>
                <w:spacing w:val="-1"/>
              </w:rPr>
              <w:t xml:space="preserve"> </w:t>
            </w:r>
            <w:r w:rsidRPr="00E31C15">
              <w:rPr>
                <w:rFonts w:ascii="Times New Roman" w:hAnsi="Times New Roman" w:cs="Times New Roman"/>
              </w:rPr>
              <w:t>критеријима за еко-ознаку и на информацијама прикупљеним од заинтересованих страна у индустрији, цивилном друштву и државама</w:t>
            </w:r>
            <w:r w:rsidRPr="00E31C15">
              <w:rPr>
                <w:rFonts w:ascii="Times New Roman" w:hAnsi="Times New Roman" w:cs="Times New Roman"/>
                <w:spacing w:val="-5"/>
              </w:rPr>
              <w:t xml:space="preserve"> </w:t>
            </w:r>
            <w:r w:rsidRPr="00E31C15">
              <w:rPr>
                <w:rFonts w:ascii="Times New Roman" w:hAnsi="Times New Roman" w:cs="Times New Roman"/>
              </w:rPr>
              <w:t>чланицама.</w:t>
            </w:r>
            <w:r w:rsidRPr="00E31C15">
              <w:rPr>
                <w:rFonts w:ascii="Times New Roman" w:hAnsi="Times New Roman" w:cs="Times New Roman"/>
                <w:spacing w:val="-2"/>
              </w:rPr>
              <w:t xml:space="preserve"> </w:t>
            </w:r>
            <w:r w:rsidRPr="00E31C15">
              <w:rPr>
                <w:rFonts w:ascii="Times New Roman" w:hAnsi="Times New Roman" w:cs="Times New Roman"/>
              </w:rPr>
              <w:t>База</w:t>
            </w:r>
            <w:r w:rsidRPr="00E31C15">
              <w:rPr>
                <w:rFonts w:ascii="Times New Roman" w:hAnsi="Times New Roman" w:cs="Times New Roman"/>
                <w:spacing w:val="-4"/>
              </w:rPr>
              <w:t xml:space="preserve"> </w:t>
            </w:r>
            <w:r w:rsidRPr="00E31C15">
              <w:rPr>
                <w:rFonts w:ascii="Times New Roman" w:hAnsi="Times New Roman" w:cs="Times New Roman"/>
              </w:rPr>
              <w:t>доказа</w:t>
            </w:r>
            <w:r w:rsidRPr="00E31C15">
              <w:rPr>
                <w:rFonts w:ascii="Times New Roman" w:hAnsi="Times New Roman" w:cs="Times New Roman"/>
                <w:spacing w:val="-3"/>
              </w:rPr>
              <w:t xml:space="preserve"> </w:t>
            </w:r>
            <w:r w:rsidRPr="00E31C15">
              <w:rPr>
                <w:rFonts w:ascii="Times New Roman" w:hAnsi="Times New Roman" w:cs="Times New Roman"/>
              </w:rPr>
              <w:t>користи</w:t>
            </w:r>
            <w:r w:rsidRPr="00E31C15">
              <w:rPr>
                <w:rFonts w:ascii="Times New Roman" w:hAnsi="Times New Roman" w:cs="Times New Roman"/>
                <w:spacing w:val="-5"/>
              </w:rPr>
              <w:t xml:space="preserve"> </w:t>
            </w:r>
            <w:r w:rsidRPr="00E31C15">
              <w:rPr>
                <w:rFonts w:ascii="Times New Roman" w:hAnsi="Times New Roman" w:cs="Times New Roman"/>
              </w:rPr>
              <w:t>доступне</w:t>
            </w:r>
            <w:r w:rsidRPr="00E31C15">
              <w:rPr>
                <w:rFonts w:ascii="Times New Roman" w:hAnsi="Times New Roman" w:cs="Times New Roman"/>
                <w:spacing w:val="-2"/>
              </w:rPr>
              <w:t xml:space="preserve"> </w:t>
            </w:r>
            <w:r w:rsidRPr="00E31C15">
              <w:rPr>
                <w:rFonts w:ascii="Times New Roman" w:hAnsi="Times New Roman" w:cs="Times New Roman"/>
              </w:rPr>
              <w:t>научне</w:t>
            </w:r>
            <w:r w:rsidRPr="00E31C15">
              <w:rPr>
                <w:rFonts w:ascii="Times New Roman" w:hAnsi="Times New Roman" w:cs="Times New Roman"/>
                <w:spacing w:val="-2"/>
              </w:rPr>
              <w:t xml:space="preserve"> </w:t>
            </w:r>
            <w:r w:rsidRPr="00E31C15">
              <w:rPr>
                <w:rFonts w:ascii="Times New Roman" w:hAnsi="Times New Roman" w:cs="Times New Roman"/>
              </w:rPr>
              <w:t>информације</w:t>
            </w:r>
            <w:r w:rsidRPr="00E31C15">
              <w:rPr>
                <w:rFonts w:ascii="Times New Roman" w:hAnsi="Times New Roman" w:cs="Times New Roman"/>
                <w:spacing w:val="-2"/>
              </w:rPr>
              <w:t xml:space="preserve"> </w:t>
            </w:r>
            <w:r w:rsidRPr="00E31C15">
              <w:rPr>
                <w:rFonts w:ascii="Times New Roman" w:hAnsi="Times New Roman" w:cs="Times New Roman"/>
              </w:rPr>
              <w:t>и</w:t>
            </w:r>
            <w:r w:rsidRPr="00E31C15">
              <w:rPr>
                <w:rFonts w:ascii="Times New Roman" w:hAnsi="Times New Roman" w:cs="Times New Roman"/>
                <w:spacing w:val="-2"/>
              </w:rPr>
              <w:t xml:space="preserve"> </w:t>
            </w:r>
            <w:r w:rsidRPr="00E31C15">
              <w:rPr>
                <w:rFonts w:ascii="Times New Roman" w:hAnsi="Times New Roman" w:cs="Times New Roman"/>
              </w:rPr>
              <w:t>податке,</w:t>
            </w:r>
            <w:r w:rsidRPr="00E31C15">
              <w:rPr>
                <w:rFonts w:ascii="Times New Roman" w:hAnsi="Times New Roman" w:cs="Times New Roman"/>
                <w:spacing w:val="-4"/>
              </w:rPr>
              <w:t xml:space="preserve"> </w:t>
            </w:r>
            <w:r w:rsidRPr="00E31C15">
              <w:rPr>
                <w:rFonts w:ascii="Times New Roman" w:hAnsi="Times New Roman" w:cs="Times New Roman"/>
              </w:rPr>
              <w:t>усваја</w:t>
            </w:r>
            <w:r w:rsidRPr="00E31C15">
              <w:rPr>
                <w:rFonts w:ascii="Times New Roman" w:hAnsi="Times New Roman" w:cs="Times New Roman"/>
                <w:spacing w:val="-2"/>
              </w:rPr>
              <w:t xml:space="preserve"> </w:t>
            </w:r>
            <w:r w:rsidRPr="00E31C15">
              <w:rPr>
                <w:rFonts w:ascii="Times New Roman" w:hAnsi="Times New Roman" w:cs="Times New Roman"/>
              </w:rPr>
              <w:t>приступ</w:t>
            </w:r>
            <w:r w:rsidRPr="00E31C15">
              <w:rPr>
                <w:rFonts w:ascii="Times New Roman" w:hAnsi="Times New Roman" w:cs="Times New Roman"/>
                <w:spacing w:val="-4"/>
              </w:rPr>
              <w:t xml:space="preserve"> </w:t>
            </w:r>
            <w:r w:rsidRPr="00E31C15">
              <w:rPr>
                <w:rFonts w:ascii="Times New Roman" w:hAnsi="Times New Roman" w:cs="Times New Roman"/>
              </w:rPr>
              <w:t>животног циклуса</w:t>
            </w:r>
            <w:r w:rsidRPr="00E31C15">
              <w:rPr>
                <w:rFonts w:ascii="Times New Roman" w:hAnsi="Times New Roman" w:cs="Times New Roman"/>
                <w:spacing w:val="-13"/>
              </w:rPr>
              <w:t xml:space="preserve"> </w:t>
            </w:r>
            <w:r w:rsidRPr="00E31C15">
              <w:rPr>
                <w:rFonts w:ascii="Times New Roman" w:hAnsi="Times New Roman" w:cs="Times New Roman"/>
              </w:rPr>
              <w:t>и</w:t>
            </w:r>
            <w:r w:rsidRPr="00E31C15">
              <w:rPr>
                <w:rFonts w:ascii="Times New Roman" w:hAnsi="Times New Roman" w:cs="Times New Roman"/>
                <w:spacing w:val="-12"/>
              </w:rPr>
              <w:t xml:space="preserve"> </w:t>
            </w:r>
            <w:r w:rsidRPr="00E31C15">
              <w:rPr>
                <w:rFonts w:ascii="Times New Roman" w:hAnsi="Times New Roman" w:cs="Times New Roman"/>
              </w:rPr>
              <w:t>ангажује</w:t>
            </w:r>
            <w:r w:rsidRPr="00E31C15">
              <w:rPr>
                <w:rFonts w:ascii="Times New Roman" w:hAnsi="Times New Roman" w:cs="Times New Roman"/>
                <w:spacing w:val="-14"/>
              </w:rPr>
              <w:t xml:space="preserve"> </w:t>
            </w:r>
            <w:r w:rsidRPr="00E31C15">
              <w:rPr>
                <w:rFonts w:ascii="Times New Roman" w:hAnsi="Times New Roman" w:cs="Times New Roman"/>
              </w:rPr>
              <w:t>заинтересоване</w:t>
            </w:r>
            <w:r w:rsidRPr="00E31C15">
              <w:rPr>
                <w:rFonts w:ascii="Times New Roman" w:hAnsi="Times New Roman" w:cs="Times New Roman"/>
                <w:spacing w:val="-13"/>
              </w:rPr>
              <w:t xml:space="preserve"> </w:t>
            </w:r>
            <w:r w:rsidRPr="00E31C15">
              <w:rPr>
                <w:rFonts w:ascii="Times New Roman" w:hAnsi="Times New Roman" w:cs="Times New Roman"/>
              </w:rPr>
              <w:t>стране</w:t>
            </w:r>
            <w:r w:rsidRPr="00E31C15">
              <w:rPr>
                <w:rFonts w:ascii="Times New Roman" w:hAnsi="Times New Roman" w:cs="Times New Roman"/>
                <w:spacing w:val="-12"/>
              </w:rPr>
              <w:t xml:space="preserve"> </w:t>
            </w:r>
            <w:r w:rsidRPr="00E31C15">
              <w:rPr>
                <w:rFonts w:ascii="Times New Roman" w:hAnsi="Times New Roman" w:cs="Times New Roman"/>
              </w:rPr>
              <w:t>које</w:t>
            </w:r>
            <w:r w:rsidRPr="00E31C15">
              <w:rPr>
                <w:rFonts w:ascii="Times New Roman" w:hAnsi="Times New Roman" w:cs="Times New Roman"/>
                <w:spacing w:val="-13"/>
              </w:rPr>
              <w:t xml:space="preserve"> </w:t>
            </w:r>
            <w:r w:rsidRPr="00E31C15">
              <w:rPr>
                <w:rFonts w:ascii="Times New Roman" w:hAnsi="Times New Roman" w:cs="Times New Roman"/>
              </w:rPr>
              <w:t>се</w:t>
            </w:r>
            <w:r w:rsidRPr="00E31C15">
              <w:rPr>
                <w:rFonts w:ascii="Times New Roman" w:hAnsi="Times New Roman" w:cs="Times New Roman"/>
                <w:spacing w:val="-14"/>
              </w:rPr>
              <w:t xml:space="preserve"> </w:t>
            </w:r>
            <w:r w:rsidRPr="00E31C15">
              <w:rPr>
                <w:rFonts w:ascii="Times New Roman" w:hAnsi="Times New Roman" w:cs="Times New Roman"/>
              </w:rPr>
              <w:t>састају</w:t>
            </w:r>
            <w:r w:rsidRPr="00E31C15">
              <w:rPr>
                <w:rFonts w:ascii="Times New Roman" w:hAnsi="Times New Roman" w:cs="Times New Roman"/>
                <w:spacing w:val="-13"/>
              </w:rPr>
              <w:t xml:space="preserve"> </w:t>
            </w:r>
            <w:r w:rsidRPr="00E31C15">
              <w:rPr>
                <w:rFonts w:ascii="Times New Roman" w:hAnsi="Times New Roman" w:cs="Times New Roman"/>
              </w:rPr>
              <w:t>како</w:t>
            </w:r>
            <w:r w:rsidRPr="00E31C15">
              <w:rPr>
                <w:rFonts w:ascii="Times New Roman" w:hAnsi="Times New Roman" w:cs="Times New Roman"/>
                <w:spacing w:val="-12"/>
              </w:rPr>
              <w:t xml:space="preserve"> </w:t>
            </w:r>
            <w:r w:rsidRPr="00E31C15">
              <w:rPr>
                <w:rFonts w:ascii="Times New Roman" w:hAnsi="Times New Roman" w:cs="Times New Roman"/>
              </w:rPr>
              <w:t>би</w:t>
            </w:r>
            <w:r w:rsidRPr="00E31C15">
              <w:rPr>
                <w:rFonts w:ascii="Times New Roman" w:hAnsi="Times New Roman" w:cs="Times New Roman"/>
                <w:spacing w:val="-13"/>
              </w:rPr>
              <w:t xml:space="preserve"> </w:t>
            </w:r>
            <w:r w:rsidRPr="00E31C15">
              <w:rPr>
                <w:rFonts w:ascii="Times New Roman" w:hAnsi="Times New Roman" w:cs="Times New Roman"/>
              </w:rPr>
              <w:t>разговарале</w:t>
            </w:r>
            <w:r w:rsidRPr="00E31C15">
              <w:rPr>
                <w:rFonts w:ascii="Times New Roman" w:hAnsi="Times New Roman" w:cs="Times New Roman"/>
                <w:spacing w:val="-14"/>
              </w:rPr>
              <w:t xml:space="preserve"> </w:t>
            </w:r>
            <w:r w:rsidRPr="00E31C15">
              <w:rPr>
                <w:rFonts w:ascii="Times New Roman" w:hAnsi="Times New Roman" w:cs="Times New Roman"/>
              </w:rPr>
              <w:t>о</w:t>
            </w:r>
            <w:r w:rsidRPr="00E31C15">
              <w:rPr>
                <w:rFonts w:ascii="Times New Roman" w:hAnsi="Times New Roman" w:cs="Times New Roman"/>
                <w:spacing w:val="-12"/>
              </w:rPr>
              <w:t xml:space="preserve"> </w:t>
            </w:r>
            <w:r w:rsidRPr="00E31C15">
              <w:rPr>
                <w:rFonts w:ascii="Times New Roman" w:hAnsi="Times New Roman" w:cs="Times New Roman"/>
              </w:rPr>
              <w:t>питањима</w:t>
            </w:r>
            <w:r w:rsidRPr="00E31C15">
              <w:rPr>
                <w:rFonts w:ascii="Times New Roman" w:hAnsi="Times New Roman" w:cs="Times New Roman"/>
                <w:spacing w:val="-12"/>
              </w:rPr>
              <w:t xml:space="preserve"> </w:t>
            </w:r>
            <w:r w:rsidRPr="00E31C15">
              <w:rPr>
                <w:rFonts w:ascii="Times New Roman" w:hAnsi="Times New Roman" w:cs="Times New Roman"/>
              </w:rPr>
              <w:t>и</w:t>
            </w:r>
            <w:r w:rsidRPr="00E31C15">
              <w:rPr>
                <w:rFonts w:ascii="Times New Roman" w:hAnsi="Times New Roman" w:cs="Times New Roman"/>
                <w:spacing w:val="-13"/>
              </w:rPr>
              <w:t xml:space="preserve"> </w:t>
            </w:r>
            <w:r w:rsidRPr="00E31C15">
              <w:rPr>
                <w:rFonts w:ascii="Times New Roman" w:hAnsi="Times New Roman" w:cs="Times New Roman"/>
              </w:rPr>
              <w:t>развиле</w:t>
            </w:r>
            <w:r w:rsidRPr="00E31C15">
              <w:rPr>
                <w:rFonts w:ascii="Times New Roman" w:hAnsi="Times New Roman" w:cs="Times New Roman"/>
                <w:spacing w:val="-14"/>
              </w:rPr>
              <w:t xml:space="preserve"> </w:t>
            </w:r>
            <w:r w:rsidRPr="00E31C15">
              <w:rPr>
                <w:rFonts w:ascii="Times New Roman" w:hAnsi="Times New Roman" w:cs="Times New Roman"/>
                <w:spacing w:val="-2"/>
              </w:rPr>
              <w:t>консензус.</w:t>
            </w:r>
          </w:p>
        </w:tc>
      </w:tr>
    </w:tbl>
    <w:p w14:paraId="67E5E40D" w14:textId="77777777" w:rsidR="00702BD1" w:rsidRDefault="00702BD1" w:rsidP="007374EC">
      <w:pPr>
        <w:pStyle w:val="BodyText"/>
        <w:spacing w:line="276" w:lineRule="auto"/>
        <w:ind w:left="0"/>
        <w:jc w:val="both"/>
        <w:rPr>
          <w:rFonts w:ascii="Times New Roman" w:hAnsi="Times New Roman" w:cs="Times New Roman"/>
          <w:sz w:val="24"/>
          <w:szCs w:val="24"/>
        </w:rPr>
      </w:pPr>
    </w:p>
    <w:p w14:paraId="3B48B007" w14:textId="3E79F62D" w:rsidR="00DD4451" w:rsidRPr="00DD4451" w:rsidRDefault="00DD4451" w:rsidP="007374EC">
      <w:pPr>
        <w:pStyle w:val="BodyText"/>
        <w:spacing w:line="276" w:lineRule="auto"/>
        <w:ind w:left="0"/>
        <w:jc w:val="both"/>
        <w:rPr>
          <w:rFonts w:ascii="Times New Roman" w:hAnsi="Times New Roman" w:cs="Times New Roman"/>
          <w:sz w:val="24"/>
          <w:szCs w:val="24"/>
        </w:rPr>
      </w:pPr>
      <w:r w:rsidRPr="00DD4451">
        <w:rPr>
          <w:rFonts w:ascii="Times New Roman" w:hAnsi="Times New Roman" w:cs="Times New Roman"/>
          <w:sz w:val="24"/>
          <w:szCs w:val="24"/>
        </w:rPr>
        <w:t>Критеријуми</w:t>
      </w:r>
      <w:r w:rsidRPr="00DD4451">
        <w:rPr>
          <w:rFonts w:ascii="Times New Roman" w:hAnsi="Times New Roman" w:cs="Times New Roman"/>
          <w:spacing w:val="29"/>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31"/>
          <w:sz w:val="24"/>
          <w:szCs w:val="24"/>
        </w:rPr>
        <w:t xml:space="preserve"> </w:t>
      </w:r>
      <w:r w:rsidRPr="00DD4451">
        <w:rPr>
          <w:rFonts w:ascii="Times New Roman" w:hAnsi="Times New Roman" w:cs="Times New Roman"/>
          <w:sz w:val="24"/>
          <w:szCs w:val="24"/>
        </w:rPr>
        <w:t>зелене</w:t>
      </w:r>
      <w:r w:rsidRPr="00DD4451">
        <w:rPr>
          <w:rFonts w:ascii="Times New Roman" w:hAnsi="Times New Roman" w:cs="Times New Roman"/>
          <w:spacing w:val="32"/>
          <w:sz w:val="24"/>
          <w:szCs w:val="24"/>
        </w:rPr>
        <w:t xml:space="preserve"> </w:t>
      </w:r>
      <w:r w:rsidRPr="00DD4451">
        <w:rPr>
          <w:rFonts w:ascii="Times New Roman" w:hAnsi="Times New Roman" w:cs="Times New Roman"/>
          <w:sz w:val="24"/>
          <w:szCs w:val="24"/>
        </w:rPr>
        <w:t>јавне</w:t>
      </w:r>
      <w:r w:rsidRPr="00DD4451">
        <w:rPr>
          <w:rFonts w:ascii="Times New Roman" w:hAnsi="Times New Roman" w:cs="Times New Roman"/>
          <w:spacing w:val="32"/>
          <w:sz w:val="24"/>
          <w:szCs w:val="24"/>
        </w:rPr>
        <w:t xml:space="preserve"> </w:t>
      </w:r>
      <w:r w:rsidRPr="00DD4451">
        <w:rPr>
          <w:rFonts w:ascii="Times New Roman" w:hAnsi="Times New Roman" w:cs="Times New Roman"/>
          <w:sz w:val="24"/>
          <w:szCs w:val="24"/>
        </w:rPr>
        <w:t>набавке</w:t>
      </w:r>
      <w:r w:rsidRPr="00DD4451">
        <w:rPr>
          <w:rFonts w:ascii="Times New Roman" w:hAnsi="Times New Roman" w:cs="Times New Roman"/>
          <w:spacing w:val="32"/>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31"/>
          <w:sz w:val="24"/>
          <w:szCs w:val="24"/>
        </w:rPr>
        <w:t xml:space="preserve"> </w:t>
      </w:r>
      <w:r w:rsidRPr="00DD4451">
        <w:rPr>
          <w:rFonts w:ascii="Times New Roman" w:hAnsi="Times New Roman" w:cs="Times New Roman"/>
          <w:sz w:val="24"/>
          <w:szCs w:val="24"/>
        </w:rPr>
        <w:t>усвојени</w:t>
      </w:r>
      <w:r w:rsidRPr="00DD4451">
        <w:rPr>
          <w:rFonts w:ascii="Times New Roman" w:hAnsi="Times New Roman" w:cs="Times New Roman"/>
          <w:spacing w:val="31"/>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31"/>
          <w:sz w:val="24"/>
          <w:szCs w:val="24"/>
        </w:rPr>
        <w:t xml:space="preserve"> </w:t>
      </w:r>
      <w:r w:rsidRPr="00DD4451">
        <w:rPr>
          <w:rFonts w:ascii="Times New Roman" w:hAnsi="Times New Roman" w:cs="Times New Roman"/>
          <w:sz w:val="24"/>
          <w:szCs w:val="24"/>
        </w:rPr>
        <w:t>складу</w:t>
      </w:r>
      <w:r w:rsidRPr="00DD4451">
        <w:rPr>
          <w:rFonts w:ascii="Times New Roman" w:hAnsi="Times New Roman" w:cs="Times New Roman"/>
          <w:spacing w:val="30"/>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31"/>
          <w:sz w:val="24"/>
          <w:szCs w:val="24"/>
        </w:rPr>
        <w:t xml:space="preserve"> </w:t>
      </w:r>
      <w:r w:rsidRPr="00DD4451">
        <w:rPr>
          <w:rFonts w:ascii="Times New Roman" w:hAnsi="Times New Roman" w:cs="Times New Roman"/>
          <w:sz w:val="24"/>
          <w:szCs w:val="24"/>
        </w:rPr>
        <w:t>следећим</w:t>
      </w:r>
      <w:r w:rsidRPr="00DD4451">
        <w:rPr>
          <w:rFonts w:ascii="Times New Roman" w:hAnsi="Times New Roman" w:cs="Times New Roman"/>
          <w:spacing w:val="31"/>
          <w:sz w:val="24"/>
          <w:szCs w:val="24"/>
        </w:rPr>
        <w:t xml:space="preserve"> </w:t>
      </w:r>
      <w:r w:rsidRPr="00DD4451">
        <w:rPr>
          <w:rFonts w:ascii="Times New Roman" w:hAnsi="Times New Roman" w:cs="Times New Roman"/>
          <w:sz w:val="24"/>
          <w:szCs w:val="24"/>
        </w:rPr>
        <w:t>приступом</w:t>
      </w:r>
      <w:r w:rsidRPr="00DD4451">
        <w:rPr>
          <w:rFonts w:ascii="Times New Roman" w:hAnsi="Times New Roman" w:cs="Times New Roman"/>
          <w:spacing w:val="36"/>
          <w:sz w:val="24"/>
          <w:szCs w:val="24"/>
        </w:rPr>
        <w:t xml:space="preserve"> </w:t>
      </w:r>
      <w:r w:rsidRPr="00DD4451">
        <w:rPr>
          <w:rFonts w:ascii="Times New Roman" w:hAnsi="Times New Roman" w:cs="Times New Roman"/>
          <w:sz w:val="24"/>
          <w:szCs w:val="24"/>
        </w:rPr>
        <w:t>-</w:t>
      </w:r>
      <w:r w:rsidRPr="00DD4451">
        <w:rPr>
          <w:rFonts w:ascii="Times New Roman" w:hAnsi="Times New Roman" w:cs="Times New Roman"/>
          <w:spacing w:val="31"/>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32"/>
          <w:sz w:val="24"/>
          <w:szCs w:val="24"/>
        </w:rPr>
        <w:t xml:space="preserve"> </w:t>
      </w:r>
      <w:r w:rsidRPr="00DD4451">
        <w:rPr>
          <w:rFonts w:ascii="Times New Roman" w:hAnsi="Times New Roman" w:cs="Times New Roman"/>
          <w:sz w:val="24"/>
          <w:szCs w:val="24"/>
        </w:rPr>
        <w:t>сваки</w:t>
      </w:r>
      <w:r w:rsidRPr="00DD4451">
        <w:rPr>
          <w:rFonts w:ascii="Times New Roman" w:hAnsi="Times New Roman" w:cs="Times New Roman"/>
          <w:spacing w:val="31"/>
          <w:sz w:val="24"/>
          <w:szCs w:val="24"/>
        </w:rPr>
        <w:t xml:space="preserve"> </w:t>
      </w:r>
      <w:r w:rsidRPr="00DD4451">
        <w:rPr>
          <w:rFonts w:ascii="Times New Roman" w:hAnsi="Times New Roman" w:cs="Times New Roman"/>
          <w:sz w:val="24"/>
          <w:szCs w:val="24"/>
        </w:rPr>
        <w:t>сектор</w:t>
      </w:r>
      <w:r w:rsidRPr="00DD4451">
        <w:rPr>
          <w:rFonts w:ascii="Times New Roman" w:hAnsi="Times New Roman" w:cs="Times New Roman"/>
          <w:spacing w:val="30"/>
          <w:sz w:val="24"/>
          <w:szCs w:val="24"/>
        </w:rPr>
        <w:t xml:space="preserve"> </w:t>
      </w:r>
      <w:r w:rsidRPr="00DD4451">
        <w:rPr>
          <w:rFonts w:ascii="Times New Roman" w:hAnsi="Times New Roman" w:cs="Times New Roman"/>
          <w:spacing w:val="-5"/>
          <w:sz w:val="24"/>
          <w:szCs w:val="24"/>
        </w:rPr>
        <w:t>су</w:t>
      </w:r>
      <w:r w:rsidR="00043336">
        <w:rPr>
          <w:rFonts w:ascii="Times New Roman" w:hAnsi="Times New Roman" w:cs="Times New Roman"/>
          <w:sz w:val="24"/>
          <w:szCs w:val="24"/>
          <w:lang w:val="sr-Cyrl-RS"/>
        </w:rPr>
        <w:t xml:space="preserve"> </w:t>
      </w:r>
      <w:r w:rsidRPr="00DD4451">
        <w:rPr>
          <w:rFonts w:ascii="Times New Roman" w:hAnsi="Times New Roman" w:cs="Times New Roman"/>
          <w:sz w:val="24"/>
          <w:szCs w:val="24"/>
        </w:rPr>
        <w:t>предложене</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две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врсте</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критеријума:</w:t>
      </w:r>
    </w:p>
    <w:p w14:paraId="6E95BE8D" w14:textId="77777777" w:rsidR="00DD4451" w:rsidRPr="00DD4451" w:rsidRDefault="00DD4451" w:rsidP="00E31C15">
      <w:pPr>
        <w:pStyle w:val="ListParagraph"/>
        <w:numPr>
          <w:ilvl w:val="0"/>
          <w:numId w:val="1"/>
        </w:numPr>
        <w:tabs>
          <w:tab w:val="left" w:pos="646"/>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основни</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критеријуми</w:t>
      </w:r>
      <w:r w:rsidRPr="00DD4451">
        <w:rPr>
          <w:rFonts w:ascii="Times New Roman" w:hAnsi="Times New Roman" w:cs="Times New Roman"/>
          <w:spacing w:val="-7"/>
          <w:sz w:val="24"/>
          <w:szCs w:val="24"/>
        </w:rPr>
        <w:t xml:space="preserve"> </w:t>
      </w:r>
      <w:r w:rsidRPr="00DD4451">
        <w:rPr>
          <w:rFonts w:ascii="Times New Roman" w:hAnsi="Times New Roman" w:cs="Times New Roman"/>
          <w:spacing w:val="-10"/>
          <w:sz w:val="24"/>
          <w:szCs w:val="24"/>
        </w:rPr>
        <w:t>и</w:t>
      </w:r>
    </w:p>
    <w:p w14:paraId="01BC2867" w14:textId="77777777" w:rsidR="00DD4451" w:rsidRPr="00DD4451" w:rsidRDefault="00DD4451" w:rsidP="00E31C15">
      <w:pPr>
        <w:pStyle w:val="ListParagraph"/>
        <w:numPr>
          <w:ilvl w:val="0"/>
          <w:numId w:val="1"/>
        </w:numPr>
        <w:tabs>
          <w:tab w:val="left" w:pos="646"/>
        </w:tabs>
        <w:spacing w:before="0" w:line="276" w:lineRule="auto"/>
        <w:ind w:left="0" w:firstLine="0"/>
        <w:jc w:val="both"/>
        <w:rPr>
          <w:rFonts w:ascii="Times New Roman" w:hAnsi="Times New Roman" w:cs="Times New Roman"/>
          <w:sz w:val="24"/>
          <w:szCs w:val="24"/>
        </w:rPr>
      </w:pPr>
      <w:r w:rsidRPr="00DD4451">
        <w:rPr>
          <w:rFonts w:ascii="Times New Roman" w:hAnsi="Times New Roman" w:cs="Times New Roman"/>
          <w:sz w:val="24"/>
          <w:szCs w:val="24"/>
        </w:rPr>
        <w:t>свеобухватни</w:t>
      </w:r>
      <w:r w:rsidRPr="00DD4451">
        <w:rPr>
          <w:rFonts w:ascii="Times New Roman" w:hAnsi="Times New Roman" w:cs="Times New Roman"/>
          <w:spacing w:val="-7"/>
          <w:sz w:val="24"/>
          <w:szCs w:val="24"/>
        </w:rPr>
        <w:t xml:space="preserve"> </w:t>
      </w:r>
      <w:r w:rsidRPr="00DD4451">
        <w:rPr>
          <w:rFonts w:ascii="Times New Roman" w:hAnsi="Times New Roman" w:cs="Times New Roman"/>
          <w:spacing w:val="-2"/>
          <w:sz w:val="24"/>
          <w:szCs w:val="24"/>
        </w:rPr>
        <w:t>критеријуми.</w:t>
      </w:r>
    </w:p>
    <w:p w14:paraId="3910DC27" w14:textId="77777777" w:rsidR="00043336" w:rsidRDefault="00043336" w:rsidP="00E31C15">
      <w:pPr>
        <w:pStyle w:val="BodyText"/>
        <w:spacing w:line="276" w:lineRule="auto"/>
        <w:ind w:left="0" w:right="231"/>
        <w:jc w:val="both"/>
        <w:rPr>
          <w:rFonts w:ascii="Times New Roman" w:hAnsi="Times New Roman" w:cs="Times New Roman"/>
          <w:sz w:val="24"/>
          <w:szCs w:val="24"/>
          <w:u w:val="single"/>
          <w:lang w:val="sr-Cyrl-RS"/>
        </w:rPr>
      </w:pPr>
    </w:p>
    <w:p w14:paraId="2A66B097" w14:textId="27AEF3E5" w:rsidR="00DD4451" w:rsidRDefault="00DD4451" w:rsidP="00702BD1">
      <w:pPr>
        <w:pStyle w:val="BodyText"/>
        <w:tabs>
          <w:tab w:val="left" w:pos="9356"/>
          <w:tab w:val="left" w:pos="9498"/>
        </w:tabs>
        <w:spacing w:line="276" w:lineRule="auto"/>
        <w:ind w:left="0" w:right="231"/>
        <w:jc w:val="both"/>
        <w:rPr>
          <w:rFonts w:ascii="Times New Roman" w:hAnsi="Times New Roman" w:cs="Times New Roman"/>
          <w:sz w:val="24"/>
          <w:szCs w:val="24"/>
        </w:rPr>
      </w:pPr>
      <w:r w:rsidRPr="00DD4451">
        <w:rPr>
          <w:rFonts w:ascii="Times New Roman" w:hAnsi="Times New Roman" w:cs="Times New Roman"/>
          <w:sz w:val="24"/>
          <w:szCs w:val="24"/>
          <w:u w:val="single"/>
        </w:rPr>
        <w:t>Основни критеријуми</w:t>
      </w:r>
      <w:r w:rsidRPr="00DD4451">
        <w:rPr>
          <w:rFonts w:ascii="Times New Roman" w:hAnsi="Times New Roman" w:cs="Times New Roman"/>
          <w:sz w:val="24"/>
          <w:szCs w:val="24"/>
        </w:rPr>
        <w:t xml:space="preserve"> су они који су погодни за коришћење од стране било ког наручиоца у свим државама чланицама и који се баве кључним утицајима на животну средину. Они су припремљени да се користе уз минималне додатне провере или трошкове.</w:t>
      </w:r>
    </w:p>
    <w:p w14:paraId="7DCF5D46" w14:textId="77777777" w:rsidR="00702BD1" w:rsidRDefault="00702BD1" w:rsidP="00E31C15">
      <w:pPr>
        <w:pStyle w:val="BodyText"/>
        <w:spacing w:line="276" w:lineRule="auto"/>
        <w:ind w:left="0" w:right="231"/>
        <w:jc w:val="both"/>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780"/>
      </w:tblGrid>
      <w:tr w:rsidR="00702BD1" w14:paraId="5C89CF6B" w14:textId="77777777" w:rsidTr="00702BD1">
        <w:tc>
          <w:tcPr>
            <w:tcW w:w="10006" w:type="dxa"/>
            <w:shd w:val="clear" w:color="auto" w:fill="C6D9F1" w:themeFill="text2" w:themeFillTint="33"/>
          </w:tcPr>
          <w:p w14:paraId="719C60C1" w14:textId="77777777" w:rsidR="00702BD1" w:rsidRPr="00E31C15" w:rsidRDefault="00702BD1" w:rsidP="00702BD1">
            <w:pPr>
              <w:spacing w:line="276" w:lineRule="auto"/>
              <w:ind w:left="108"/>
              <w:rPr>
                <w:rFonts w:ascii="Times New Roman" w:hAnsi="Times New Roman" w:cs="Times New Roman"/>
                <w:b/>
                <w:color w:val="000000"/>
              </w:rPr>
            </w:pPr>
            <w:r w:rsidRPr="00E31C15">
              <w:rPr>
                <w:rFonts w:ascii="Times New Roman" w:hAnsi="Times New Roman" w:cs="Times New Roman"/>
                <w:b/>
                <w:color w:val="000000"/>
                <w:spacing w:val="-2"/>
              </w:rPr>
              <w:t>Пример:</w:t>
            </w:r>
          </w:p>
          <w:p w14:paraId="1738C008" w14:textId="77777777" w:rsidR="00702BD1" w:rsidRPr="00E31C15" w:rsidRDefault="00702BD1" w:rsidP="00702BD1">
            <w:pPr>
              <w:pStyle w:val="BodyText"/>
              <w:spacing w:line="276" w:lineRule="auto"/>
              <w:ind w:left="108"/>
              <w:rPr>
                <w:rFonts w:ascii="Times New Roman" w:hAnsi="Times New Roman" w:cs="Times New Roman"/>
                <w:color w:val="000000"/>
              </w:rPr>
            </w:pPr>
            <w:r w:rsidRPr="00E31C15">
              <w:rPr>
                <w:rFonts w:ascii="Times New Roman" w:hAnsi="Times New Roman" w:cs="Times New Roman"/>
                <w:color w:val="000000"/>
              </w:rPr>
              <w:t>Следећи</w:t>
            </w:r>
            <w:r w:rsidRPr="00E31C15">
              <w:rPr>
                <w:rFonts w:ascii="Times New Roman" w:hAnsi="Times New Roman" w:cs="Times New Roman"/>
                <w:color w:val="000000"/>
                <w:spacing w:val="-8"/>
              </w:rPr>
              <w:t xml:space="preserve"> </w:t>
            </w:r>
            <w:r w:rsidRPr="00E31C15">
              <w:rPr>
                <w:rFonts w:ascii="Times New Roman" w:hAnsi="Times New Roman" w:cs="Times New Roman"/>
                <w:color w:val="000000"/>
              </w:rPr>
              <w:t>основни</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критеријуми</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за</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услуге</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чишћења</w:t>
            </w:r>
            <w:r w:rsidRPr="00E31C15">
              <w:rPr>
                <w:rFonts w:ascii="Times New Roman" w:hAnsi="Times New Roman" w:cs="Times New Roman"/>
                <w:color w:val="000000"/>
                <w:spacing w:val="-6"/>
              </w:rPr>
              <w:t xml:space="preserve"> </w:t>
            </w:r>
            <w:r w:rsidRPr="00E31C15">
              <w:rPr>
                <w:rFonts w:ascii="Times New Roman" w:hAnsi="Times New Roman" w:cs="Times New Roman"/>
                <w:color w:val="000000"/>
              </w:rPr>
              <w:t>одређени</w:t>
            </w:r>
            <w:r w:rsidRPr="00E31C15">
              <w:rPr>
                <w:rFonts w:ascii="Times New Roman" w:hAnsi="Times New Roman" w:cs="Times New Roman"/>
                <w:color w:val="000000"/>
                <w:spacing w:val="-6"/>
              </w:rPr>
              <w:t xml:space="preserve"> </w:t>
            </w:r>
            <w:r w:rsidRPr="00E31C15">
              <w:rPr>
                <w:rFonts w:ascii="Times New Roman" w:hAnsi="Times New Roman" w:cs="Times New Roman"/>
                <w:color w:val="000000"/>
              </w:rPr>
              <w:t>су</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у</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погледу</w:t>
            </w:r>
            <w:r w:rsidRPr="00E31C15">
              <w:rPr>
                <w:rFonts w:ascii="Times New Roman" w:hAnsi="Times New Roman" w:cs="Times New Roman"/>
                <w:color w:val="000000"/>
                <w:spacing w:val="-6"/>
              </w:rPr>
              <w:t xml:space="preserve"> </w:t>
            </w:r>
            <w:r w:rsidRPr="00E31C15">
              <w:rPr>
                <w:rFonts w:ascii="Times New Roman" w:hAnsi="Times New Roman" w:cs="Times New Roman"/>
                <w:color w:val="000000"/>
              </w:rPr>
              <w:t>техничких</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spacing w:val="-2"/>
              </w:rPr>
              <w:t>спецификација:</w:t>
            </w:r>
          </w:p>
          <w:p w14:paraId="772BA661" w14:textId="77777777" w:rsidR="00702BD1" w:rsidRPr="00E31C15" w:rsidRDefault="00702BD1" w:rsidP="00702BD1">
            <w:pPr>
              <w:spacing w:line="276" w:lineRule="auto"/>
              <w:ind w:left="108" w:right="105"/>
              <w:jc w:val="both"/>
              <w:rPr>
                <w:rFonts w:ascii="Times New Roman" w:hAnsi="Times New Roman" w:cs="Times New Roman"/>
                <w:i/>
                <w:color w:val="000000"/>
              </w:rPr>
            </w:pPr>
            <w:r w:rsidRPr="00E31C15">
              <w:rPr>
                <w:rFonts w:ascii="Times New Roman" w:hAnsi="Times New Roman" w:cs="Times New Roman"/>
                <w:i/>
                <w:color w:val="000000"/>
              </w:rPr>
              <w:t xml:space="preserve">„Следеће врсте средстава за чишћење [списак средстава за чишћење које ће одредити наручилац - на пример свеобухватна средства за чишћење, санитарна средства за чишћење] која ће се користити за извршавање послова везаних за уговор морају бити у складу са критеријумом 1 и 4 </w:t>
            </w:r>
            <w:r w:rsidRPr="00E31C15">
              <w:rPr>
                <w:rFonts w:ascii="Times New Roman" w:hAnsi="Times New Roman" w:cs="Times New Roman"/>
                <w:i/>
                <w:color w:val="000000"/>
              </w:rPr>
              <w:lastRenderedPageBreak/>
              <w:t>ЕУ Еколошке ознаке за производе за чишћење тврдих површина, о токсичности за водене организме односно искљученим или ограниченим супстанцама.“</w:t>
            </w:r>
          </w:p>
          <w:p w14:paraId="609ACF46" w14:textId="77777777" w:rsidR="00702BD1" w:rsidRPr="00E31C15" w:rsidRDefault="00702BD1" w:rsidP="00702BD1">
            <w:pPr>
              <w:spacing w:line="276" w:lineRule="auto"/>
              <w:ind w:left="108" w:right="103"/>
              <w:jc w:val="both"/>
              <w:rPr>
                <w:rFonts w:ascii="Times New Roman" w:hAnsi="Times New Roman" w:cs="Times New Roman"/>
                <w:i/>
                <w:color w:val="000000"/>
              </w:rPr>
            </w:pPr>
            <w:r w:rsidRPr="00E31C15">
              <w:rPr>
                <w:rFonts w:ascii="Times New Roman" w:hAnsi="Times New Roman" w:cs="Times New Roman"/>
                <w:color w:val="000000"/>
              </w:rPr>
              <w:t xml:space="preserve">Комплексније је проверити током извршења уговора (опција Б) да: </w:t>
            </w:r>
            <w:r w:rsidRPr="00E31C15">
              <w:rPr>
                <w:rFonts w:ascii="Times New Roman" w:hAnsi="Times New Roman" w:cs="Times New Roman"/>
                <w:i/>
                <w:color w:val="000000"/>
              </w:rPr>
              <w:t>најмање А% свих средстава за чишћење, по</w:t>
            </w:r>
            <w:r w:rsidRPr="00E31C15">
              <w:rPr>
                <w:rFonts w:ascii="Times New Roman" w:hAnsi="Times New Roman" w:cs="Times New Roman"/>
                <w:i/>
                <w:color w:val="000000"/>
                <w:spacing w:val="-2"/>
              </w:rPr>
              <w:t xml:space="preserve"> </w:t>
            </w:r>
            <w:r w:rsidRPr="00E31C15">
              <w:rPr>
                <w:rFonts w:ascii="Times New Roman" w:hAnsi="Times New Roman" w:cs="Times New Roman"/>
                <w:i/>
                <w:color w:val="000000"/>
              </w:rPr>
              <w:t>обиму,</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који</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ће</w:t>
            </w:r>
            <w:r w:rsidRPr="00E31C15">
              <w:rPr>
                <w:rFonts w:ascii="Times New Roman" w:hAnsi="Times New Roman" w:cs="Times New Roman"/>
                <w:i/>
                <w:color w:val="000000"/>
                <w:spacing w:val="-4"/>
              </w:rPr>
              <w:t xml:space="preserve"> </w:t>
            </w:r>
            <w:r w:rsidRPr="00E31C15">
              <w:rPr>
                <w:rFonts w:ascii="Times New Roman" w:hAnsi="Times New Roman" w:cs="Times New Roman"/>
                <w:i/>
                <w:color w:val="000000"/>
              </w:rPr>
              <w:t>се</w:t>
            </w:r>
            <w:r w:rsidRPr="00E31C15">
              <w:rPr>
                <w:rFonts w:ascii="Times New Roman" w:hAnsi="Times New Roman" w:cs="Times New Roman"/>
                <w:i/>
                <w:color w:val="000000"/>
                <w:spacing w:val="-4"/>
              </w:rPr>
              <w:t xml:space="preserve"> </w:t>
            </w:r>
            <w:r w:rsidRPr="00E31C15">
              <w:rPr>
                <w:rFonts w:ascii="Times New Roman" w:hAnsi="Times New Roman" w:cs="Times New Roman"/>
                <w:i/>
                <w:color w:val="000000"/>
              </w:rPr>
              <w:t>користити</w:t>
            </w:r>
            <w:r w:rsidRPr="00E31C15">
              <w:rPr>
                <w:rFonts w:ascii="Times New Roman" w:hAnsi="Times New Roman" w:cs="Times New Roman"/>
                <w:i/>
                <w:color w:val="000000"/>
                <w:spacing w:val="-2"/>
              </w:rPr>
              <w:t xml:space="preserve"> </w:t>
            </w:r>
            <w:r w:rsidRPr="00E31C15">
              <w:rPr>
                <w:rFonts w:ascii="Times New Roman" w:hAnsi="Times New Roman" w:cs="Times New Roman"/>
                <w:i/>
                <w:color w:val="000000"/>
              </w:rPr>
              <w:t>за</w:t>
            </w:r>
            <w:r w:rsidRPr="00E31C15">
              <w:rPr>
                <w:rFonts w:ascii="Times New Roman" w:hAnsi="Times New Roman" w:cs="Times New Roman"/>
                <w:i/>
                <w:color w:val="000000"/>
                <w:spacing w:val="-3"/>
              </w:rPr>
              <w:t xml:space="preserve"> </w:t>
            </w:r>
            <w:r w:rsidRPr="00E31C15">
              <w:rPr>
                <w:rFonts w:ascii="Times New Roman" w:hAnsi="Times New Roman" w:cs="Times New Roman"/>
                <w:i/>
                <w:color w:val="000000"/>
              </w:rPr>
              <w:t>обављање</w:t>
            </w:r>
            <w:r w:rsidRPr="00E31C15">
              <w:rPr>
                <w:rFonts w:ascii="Times New Roman" w:hAnsi="Times New Roman" w:cs="Times New Roman"/>
                <w:i/>
                <w:color w:val="000000"/>
                <w:spacing w:val="-4"/>
              </w:rPr>
              <w:t xml:space="preserve"> </w:t>
            </w:r>
            <w:r w:rsidRPr="00E31C15">
              <w:rPr>
                <w:rFonts w:ascii="Times New Roman" w:hAnsi="Times New Roman" w:cs="Times New Roman"/>
                <w:i/>
                <w:color w:val="000000"/>
              </w:rPr>
              <w:t>послова</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у</w:t>
            </w:r>
            <w:r w:rsidRPr="00E31C15">
              <w:rPr>
                <w:rFonts w:ascii="Times New Roman" w:hAnsi="Times New Roman" w:cs="Times New Roman"/>
                <w:i/>
                <w:color w:val="000000"/>
                <w:spacing w:val="-2"/>
              </w:rPr>
              <w:t xml:space="preserve"> </w:t>
            </w:r>
            <w:r w:rsidRPr="00E31C15">
              <w:rPr>
                <w:rFonts w:ascii="Times New Roman" w:hAnsi="Times New Roman" w:cs="Times New Roman"/>
                <w:i/>
                <w:color w:val="000000"/>
              </w:rPr>
              <w:t>вези</w:t>
            </w:r>
            <w:r w:rsidRPr="00E31C15">
              <w:rPr>
                <w:rFonts w:ascii="Times New Roman" w:hAnsi="Times New Roman" w:cs="Times New Roman"/>
                <w:i/>
                <w:color w:val="000000"/>
                <w:spacing w:val="-2"/>
              </w:rPr>
              <w:t xml:space="preserve"> </w:t>
            </w:r>
            <w:r w:rsidRPr="00E31C15">
              <w:rPr>
                <w:rFonts w:ascii="Times New Roman" w:hAnsi="Times New Roman" w:cs="Times New Roman"/>
                <w:i/>
                <w:color w:val="000000"/>
              </w:rPr>
              <w:t>са</w:t>
            </w:r>
            <w:r w:rsidRPr="00E31C15">
              <w:rPr>
                <w:rFonts w:ascii="Times New Roman" w:hAnsi="Times New Roman" w:cs="Times New Roman"/>
                <w:i/>
                <w:color w:val="000000"/>
                <w:spacing w:val="-2"/>
              </w:rPr>
              <w:t xml:space="preserve"> </w:t>
            </w:r>
            <w:r w:rsidRPr="00E31C15">
              <w:rPr>
                <w:rFonts w:ascii="Times New Roman" w:hAnsi="Times New Roman" w:cs="Times New Roman"/>
                <w:i/>
                <w:color w:val="000000"/>
              </w:rPr>
              <w:t>уговором,</w:t>
            </w:r>
            <w:r w:rsidRPr="00E31C15">
              <w:rPr>
                <w:rFonts w:ascii="Times New Roman" w:hAnsi="Times New Roman" w:cs="Times New Roman"/>
                <w:i/>
                <w:color w:val="000000"/>
                <w:spacing w:val="-6"/>
              </w:rPr>
              <w:t xml:space="preserve"> </w:t>
            </w:r>
            <w:r w:rsidRPr="00E31C15">
              <w:rPr>
                <w:rFonts w:ascii="Times New Roman" w:hAnsi="Times New Roman" w:cs="Times New Roman"/>
                <w:i/>
                <w:color w:val="000000"/>
              </w:rPr>
              <w:t>мора</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бити</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у</w:t>
            </w:r>
            <w:r w:rsidRPr="00E31C15">
              <w:rPr>
                <w:rFonts w:ascii="Times New Roman" w:hAnsi="Times New Roman" w:cs="Times New Roman"/>
                <w:i/>
                <w:color w:val="000000"/>
                <w:spacing w:val="-2"/>
              </w:rPr>
              <w:t xml:space="preserve"> </w:t>
            </w:r>
            <w:r w:rsidRPr="00E31C15">
              <w:rPr>
                <w:rFonts w:ascii="Times New Roman" w:hAnsi="Times New Roman" w:cs="Times New Roman"/>
                <w:i/>
                <w:color w:val="000000"/>
              </w:rPr>
              <w:t>складу</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са</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критеријумом 1</w:t>
            </w:r>
            <w:r w:rsidRPr="00E31C15">
              <w:rPr>
                <w:rFonts w:ascii="Times New Roman" w:hAnsi="Times New Roman" w:cs="Times New Roman"/>
                <w:i/>
                <w:color w:val="000000"/>
                <w:spacing w:val="-13"/>
              </w:rPr>
              <w:t xml:space="preserve"> </w:t>
            </w:r>
            <w:r w:rsidRPr="00E31C15">
              <w:rPr>
                <w:rFonts w:ascii="Times New Roman" w:hAnsi="Times New Roman" w:cs="Times New Roman"/>
                <w:i/>
                <w:color w:val="000000"/>
              </w:rPr>
              <w:t>о</w:t>
            </w:r>
            <w:r w:rsidRPr="00E31C15">
              <w:rPr>
                <w:rFonts w:ascii="Times New Roman" w:hAnsi="Times New Roman" w:cs="Times New Roman"/>
                <w:i/>
                <w:color w:val="000000"/>
                <w:spacing w:val="-12"/>
              </w:rPr>
              <w:t xml:space="preserve"> </w:t>
            </w:r>
            <w:r w:rsidRPr="00E31C15">
              <w:rPr>
                <w:rFonts w:ascii="Times New Roman" w:hAnsi="Times New Roman" w:cs="Times New Roman"/>
                <w:i/>
                <w:color w:val="000000"/>
              </w:rPr>
              <w:t>токсичности</w:t>
            </w:r>
            <w:r w:rsidRPr="00E31C15">
              <w:rPr>
                <w:rFonts w:ascii="Times New Roman" w:hAnsi="Times New Roman" w:cs="Times New Roman"/>
                <w:i/>
                <w:color w:val="000000"/>
                <w:spacing w:val="-13"/>
              </w:rPr>
              <w:t xml:space="preserve"> </w:t>
            </w:r>
            <w:r w:rsidRPr="00E31C15">
              <w:rPr>
                <w:rFonts w:ascii="Times New Roman" w:hAnsi="Times New Roman" w:cs="Times New Roman"/>
                <w:i/>
                <w:color w:val="000000"/>
              </w:rPr>
              <w:t>за</w:t>
            </w:r>
            <w:r w:rsidRPr="00E31C15">
              <w:rPr>
                <w:rFonts w:ascii="Times New Roman" w:hAnsi="Times New Roman" w:cs="Times New Roman"/>
                <w:i/>
                <w:color w:val="000000"/>
                <w:spacing w:val="-12"/>
              </w:rPr>
              <w:t xml:space="preserve"> </w:t>
            </w:r>
            <w:r w:rsidRPr="00E31C15">
              <w:rPr>
                <w:rFonts w:ascii="Times New Roman" w:hAnsi="Times New Roman" w:cs="Times New Roman"/>
                <w:i/>
                <w:color w:val="000000"/>
              </w:rPr>
              <w:t>водене</w:t>
            </w:r>
            <w:r w:rsidRPr="00E31C15">
              <w:rPr>
                <w:rFonts w:ascii="Times New Roman" w:hAnsi="Times New Roman" w:cs="Times New Roman"/>
                <w:i/>
                <w:color w:val="000000"/>
                <w:spacing w:val="-13"/>
              </w:rPr>
              <w:t xml:space="preserve"> </w:t>
            </w:r>
            <w:r w:rsidRPr="00E31C15">
              <w:rPr>
                <w:rFonts w:ascii="Times New Roman" w:hAnsi="Times New Roman" w:cs="Times New Roman"/>
                <w:i/>
                <w:color w:val="000000"/>
              </w:rPr>
              <w:t>организме</w:t>
            </w:r>
            <w:r w:rsidRPr="00E31C15">
              <w:rPr>
                <w:rFonts w:ascii="Times New Roman" w:hAnsi="Times New Roman" w:cs="Times New Roman"/>
                <w:i/>
                <w:color w:val="000000"/>
                <w:spacing w:val="-12"/>
              </w:rPr>
              <w:t xml:space="preserve"> </w:t>
            </w:r>
            <w:r w:rsidRPr="00E31C15">
              <w:rPr>
                <w:rFonts w:ascii="Times New Roman" w:hAnsi="Times New Roman" w:cs="Times New Roman"/>
                <w:i/>
                <w:color w:val="000000"/>
              </w:rPr>
              <w:t>и</w:t>
            </w:r>
            <w:r w:rsidRPr="00E31C15">
              <w:rPr>
                <w:rFonts w:ascii="Times New Roman" w:hAnsi="Times New Roman" w:cs="Times New Roman"/>
                <w:i/>
                <w:color w:val="000000"/>
                <w:spacing w:val="-13"/>
              </w:rPr>
              <w:t xml:space="preserve"> </w:t>
            </w:r>
            <w:r w:rsidRPr="00E31C15">
              <w:rPr>
                <w:rFonts w:ascii="Times New Roman" w:hAnsi="Times New Roman" w:cs="Times New Roman"/>
                <w:i/>
                <w:color w:val="000000"/>
              </w:rPr>
              <w:t>критеријумом</w:t>
            </w:r>
            <w:r w:rsidRPr="00E31C15">
              <w:rPr>
                <w:rFonts w:ascii="Times New Roman" w:hAnsi="Times New Roman" w:cs="Times New Roman"/>
                <w:i/>
                <w:color w:val="000000"/>
                <w:spacing w:val="-12"/>
              </w:rPr>
              <w:t xml:space="preserve"> </w:t>
            </w:r>
            <w:r w:rsidRPr="00E31C15">
              <w:rPr>
                <w:rFonts w:ascii="Times New Roman" w:hAnsi="Times New Roman" w:cs="Times New Roman"/>
                <w:i/>
                <w:color w:val="000000"/>
              </w:rPr>
              <w:t>4</w:t>
            </w:r>
            <w:r w:rsidRPr="00E31C15">
              <w:rPr>
                <w:rFonts w:ascii="Times New Roman" w:hAnsi="Times New Roman" w:cs="Times New Roman"/>
                <w:i/>
                <w:color w:val="000000"/>
                <w:spacing w:val="-12"/>
              </w:rPr>
              <w:t xml:space="preserve"> </w:t>
            </w:r>
            <w:r w:rsidRPr="00E31C15">
              <w:rPr>
                <w:rFonts w:ascii="Times New Roman" w:hAnsi="Times New Roman" w:cs="Times New Roman"/>
                <w:i/>
                <w:color w:val="000000"/>
              </w:rPr>
              <w:t>о</w:t>
            </w:r>
            <w:r w:rsidRPr="00E31C15">
              <w:rPr>
                <w:rFonts w:ascii="Times New Roman" w:hAnsi="Times New Roman" w:cs="Times New Roman"/>
                <w:i/>
                <w:color w:val="000000"/>
                <w:spacing w:val="-13"/>
              </w:rPr>
              <w:t xml:space="preserve"> </w:t>
            </w:r>
            <w:r w:rsidRPr="00E31C15">
              <w:rPr>
                <w:rFonts w:ascii="Times New Roman" w:hAnsi="Times New Roman" w:cs="Times New Roman"/>
                <w:i/>
                <w:color w:val="000000"/>
              </w:rPr>
              <w:t>искљученим</w:t>
            </w:r>
            <w:r w:rsidRPr="00E31C15">
              <w:rPr>
                <w:rFonts w:ascii="Times New Roman" w:hAnsi="Times New Roman" w:cs="Times New Roman"/>
                <w:i/>
                <w:color w:val="000000"/>
                <w:spacing w:val="-12"/>
              </w:rPr>
              <w:t xml:space="preserve"> </w:t>
            </w:r>
            <w:r w:rsidRPr="00E31C15">
              <w:rPr>
                <w:rFonts w:ascii="Times New Roman" w:hAnsi="Times New Roman" w:cs="Times New Roman"/>
                <w:i/>
                <w:color w:val="000000"/>
              </w:rPr>
              <w:t>и</w:t>
            </w:r>
            <w:r w:rsidRPr="00E31C15">
              <w:rPr>
                <w:rFonts w:ascii="Times New Roman" w:hAnsi="Times New Roman" w:cs="Times New Roman"/>
                <w:i/>
                <w:color w:val="000000"/>
                <w:spacing w:val="-13"/>
              </w:rPr>
              <w:t xml:space="preserve"> </w:t>
            </w:r>
            <w:r w:rsidRPr="00E31C15">
              <w:rPr>
                <w:rFonts w:ascii="Times New Roman" w:hAnsi="Times New Roman" w:cs="Times New Roman"/>
                <w:i/>
                <w:color w:val="000000"/>
              </w:rPr>
              <w:t>ограниченим</w:t>
            </w:r>
            <w:r w:rsidRPr="00E31C15">
              <w:rPr>
                <w:rFonts w:ascii="Times New Roman" w:hAnsi="Times New Roman" w:cs="Times New Roman"/>
                <w:i/>
                <w:color w:val="000000"/>
                <w:spacing w:val="-12"/>
              </w:rPr>
              <w:t xml:space="preserve"> </w:t>
            </w:r>
            <w:r w:rsidRPr="00E31C15">
              <w:rPr>
                <w:rFonts w:ascii="Times New Roman" w:hAnsi="Times New Roman" w:cs="Times New Roman"/>
                <w:i/>
                <w:color w:val="000000"/>
              </w:rPr>
              <w:t>супстанцама</w:t>
            </w:r>
            <w:r w:rsidRPr="00E31C15">
              <w:rPr>
                <w:rFonts w:ascii="Times New Roman" w:hAnsi="Times New Roman" w:cs="Times New Roman"/>
                <w:i/>
                <w:color w:val="000000"/>
                <w:spacing w:val="-13"/>
              </w:rPr>
              <w:t xml:space="preserve"> </w:t>
            </w:r>
            <w:r w:rsidRPr="00E31C15">
              <w:rPr>
                <w:rFonts w:ascii="Times New Roman" w:hAnsi="Times New Roman" w:cs="Times New Roman"/>
                <w:i/>
                <w:color w:val="000000"/>
              </w:rPr>
              <w:t>ЕУ</w:t>
            </w:r>
            <w:r w:rsidRPr="00E31C15">
              <w:rPr>
                <w:rFonts w:ascii="Times New Roman" w:hAnsi="Times New Roman" w:cs="Times New Roman"/>
                <w:i/>
                <w:color w:val="000000"/>
                <w:spacing w:val="-12"/>
              </w:rPr>
              <w:t xml:space="preserve"> </w:t>
            </w:r>
            <w:r w:rsidRPr="00E31C15">
              <w:rPr>
                <w:rFonts w:ascii="Times New Roman" w:hAnsi="Times New Roman" w:cs="Times New Roman"/>
                <w:i/>
                <w:color w:val="000000"/>
              </w:rPr>
              <w:t>Еколошке ознаке за производе за чишћење тврдих површина.</w:t>
            </w:r>
          </w:p>
          <w:p w14:paraId="489D7B23" w14:textId="7A843F36" w:rsidR="00702BD1" w:rsidRPr="00702BD1" w:rsidRDefault="00702BD1" w:rsidP="00702BD1">
            <w:pPr>
              <w:spacing w:line="276" w:lineRule="auto"/>
              <w:ind w:left="108" w:right="103"/>
              <w:jc w:val="both"/>
              <w:rPr>
                <w:rFonts w:ascii="Times New Roman" w:hAnsi="Times New Roman" w:cs="Times New Roman"/>
                <w:color w:val="000000"/>
              </w:rPr>
            </w:pPr>
            <w:r w:rsidRPr="00E31C15">
              <w:rPr>
                <w:rFonts w:ascii="Times New Roman" w:hAnsi="Times New Roman" w:cs="Times New Roman"/>
                <w:color w:val="000000"/>
              </w:rPr>
              <w:t>Што</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се</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тиче</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критеријума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за</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доделу,</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основни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критеријум</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за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доделу</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уговора</w:t>
            </w:r>
            <w:r w:rsidRPr="00E31C15">
              <w:rPr>
                <w:rFonts w:ascii="Times New Roman" w:hAnsi="Times New Roman" w:cs="Times New Roman"/>
                <w:color w:val="000000"/>
                <w:spacing w:val="-1"/>
              </w:rPr>
              <w:t xml:space="preserve"> </w:t>
            </w:r>
            <w:r w:rsidRPr="00E31C15">
              <w:rPr>
                <w:rFonts w:ascii="Times New Roman" w:hAnsi="Times New Roman" w:cs="Times New Roman"/>
                <w:color w:val="000000"/>
              </w:rPr>
              <w:t>који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се</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може</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користити</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је</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 xml:space="preserve">коришћење услуга чишћења са еко ознаком: </w:t>
            </w:r>
            <w:r w:rsidRPr="00E31C15">
              <w:rPr>
                <w:rFonts w:ascii="Times New Roman" w:hAnsi="Times New Roman" w:cs="Times New Roman"/>
                <w:i/>
                <w:color w:val="000000"/>
              </w:rPr>
              <w:t>бодови ће се додељивати пропорционално понудама у којима више од А% свих средстава за чишћење, по обиму, која ће се користити за обављање послова у вези са уговором буде у складу са критеријумом 1 и критеријумом 4 ЕУ Еколошке ознаке за производе за чишћење тврдих површина, односно</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за</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водене</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организме</w:t>
            </w:r>
            <w:r w:rsidRPr="00E31C15">
              <w:rPr>
                <w:rFonts w:ascii="Times New Roman" w:hAnsi="Times New Roman" w:cs="Times New Roman"/>
                <w:i/>
                <w:color w:val="000000"/>
                <w:spacing w:val="-4"/>
              </w:rPr>
              <w:t xml:space="preserve"> </w:t>
            </w:r>
            <w:r w:rsidRPr="00E31C15">
              <w:rPr>
                <w:rFonts w:ascii="Times New Roman" w:hAnsi="Times New Roman" w:cs="Times New Roman"/>
                <w:i/>
                <w:color w:val="000000"/>
              </w:rPr>
              <w:t>и</w:t>
            </w:r>
            <w:r w:rsidRPr="00E31C15">
              <w:rPr>
                <w:rFonts w:ascii="Times New Roman" w:hAnsi="Times New Roman" w:cs="Times New Roman"/>
                <w:i/>
                <w:color w:val="000000"/>
                <w:spacing w:val="-7"/>
              </w:rPr>
              <w:t xml:space="preserve"> </w:t>
            </w:r>
            <w:r w:rsidRPr="00E31C15">
              <w:rPr>
                <w:rFonts w:ascii="Times New Roman" w:hAnsi="Times New Roman" w:cs="Times New Roman"/>
                <w:i/>
                <w:color w:val="000000"/>
              </w:rPr>
              <w:t>искључене</w:t>
            </w:r>
            <w:r w:rsidRPr="00E31C15">
              <w:rPr>
                <w:rFonts w:ascii="Times New Roman" w:hAnsi="Times New Roman" w:cs="Times New Roman"/>
                <w:i/>
                <w:color w:val="000000"/>
                <w:spacing w:val="-7"/>
              </w:rPr>
              <w:t xml:space="preserve"> </w:t>
            </w:r>
            <w:r w:rsidRPr="00E31C15">
              <w:rPr>
                <w:rFonts w:ascii="Times New Roman" w:hAnsi="Times New Roman" w:cs="Times New Roman"/>
                <w:i/>
                <w:color w:val="000000"/>
              </w:rPr>
              <w:t>или</w:t>
            </w:r>
            <w:r w:rsidRPr="00E31C15">
              <w:rPr>
                <w:rFonts w:ascii="Times New Roman" w:hAnsi="Times New Roman" w:cs="Times New Roman"/>
                <w:i/>
                <w:color w:val="000000"/>
                <w:spacing w:val="-4"/>
              </w:rPr>
              <w:t xml:space="preserve"> </w:t>
            </w:r>
            <w:r w:rsidRPr="00E31C15">
              <w:rPr>
                <w:rFonts w:ascii="Times New Roman" w:hAnsi="Times New Roman" w:cs="Times New Roman"/>
                <w:i/>
                <w:color w:val="000000"/>
              </w:rPr>
              <w:t>ограничене</w:t>
            </w:r>
            <w:r w:rsidRPr="00E31C15">
              <w:rPr>
                <w:rFonts w:ascii="Times New Roman" w:hAnsi="Times New Roman" w:cs="Times New Roman"/>
                <w:i/>
                <w:color w:val="000000"/>
                <w:spacing w:val="-5"/>
              </w:rPr>
              <w:t xml:space="preserve"> </w:t>
            </w:r>
            <w:r w:rsidRPr="00E31C15">
              <w:rPr>
                <w:rFonts w:ascii="Times New Roman" w:hAnsi="Times New Roman" w:cs="Times New Roman"/>
                <w:i/>
                <w:color w:val="000000"/>
              </w:rPr>
              <w:t>супстанце</w:t>
            </w:r>
            <w:r w:rsidRPr="00E31C15">
              <w:rPr>
                <w:rFonts w:ascii="Times New Roman" w:hAnsi="Times New Roman" w:cs="Times New Roman"/>
                <w:i/>
                <w:color w:val="000000"/>
                <w:spacing w:val="-6"/>
              </w:rPr>
              <w:t xml:space="preserve"> </w:t>
            </w:r>
            <w:r w:rsidRPr="00E31C15">
              <w:rPr>
                <w:rFonts w:ascii="Times New Roman" w:hAnsi="Times New Roman" w:cs="Times New Roman"/>
                <w:color w:val="000000"/>
              </w:rPr>
              <w:t>(овај</w:t>
            </w:r>
            <w:r w:rsidRPr="00E31C15">
              <w:rPr>
                <w:rFonts w:ascii="Times New Roman" w:hAnsi="Times New Roman" w:cs="Times New Roman"/>
                <w:color w:val="000000"/>
                <w:spacing w:val="-7"/>
              </w:rPr>
              <w:t xml:space="preserve"> </w:t>
            </w:r>
            <w:r w:rsidRPr="00E31C15">
              <w:rPr>
                <w:rFonts w:ascii="Times New Roman" w:hAnsi="Times New Roman" w:cs="Times New Roman"/>
                <w:color w:val="000000"/>
              </w:rPr>
              <w:t>критеријум</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се</w:t>
            </w:r>
            <w:r w:rsidRPr="00E31C15">
              <w:rPr>
                <w:rFonts w:ascii="Times New Roman" w:hAnsi="Times New Roman" w:cs="Times New Roman"/>
                <w:color w:val="000000"/>
                <w:spacing w:val="-6"/>
              </w:rPr>
              <w:t xml:space="preserve"> </w:t>
            </w:r>
            <w:r w:rsidRPr="00E31C15">
              <w:rPr>
                <w:rFonts w:ascii="Times New Roman" w:hAnsi="Times New Roman" w:cs="Times New Roman"/>
                <w:color w:val="000000"/>
              </w:rPr>
              <w:t>може</w:t>
            </w:r>
            <w:r w:rsidRPr="00E31C15">
              <w:rPr>
                <w:rFonts w:ascii="Times New Roman" w:hAnsi="Times New Roman" w:cs="Times New Roman"/>
                <w:color w:val="000000"/>
                <w:spacing w:val="-6"/>
              </w:rPr>
              <w:t xml:space="preserve"> </w:t>
            </w:r>
            <w:r w:rsidRPr="00E31C15">
              <w:rPr>
                <w:rFonts w:ascii="Times New Roman" w:hAnsi="Times New Roman" w:cs="Times New Roman"/>
                <w:color w:val="000000"/>
              </w:rPr>
              <w:t>користити</w:t>
            </w:r>
            <w:r w:rsidRPr="00E31C15">
              <w:rPr>
                <w:rFonts w:ascii="Times New Roman" w:hAnsi="Times New Roman" w:cs="Times New Roman"/>
                <w:color w:val="000000"/>
                <w:spacing w:val="-6"/>
              </w:rPr>
              <w:t xml:space="preserve"> </w:t>
            </w:r>
            <w:r w:rsidRPr="00E31C15">
              <w:rPr>
                <w:rFonts w:ascii="Times New Roman" w:hAnsi="Times New Roman" w:cs="Times New Roman"/>
                <w:color w:val="000000"/>
              </w:rPr>
              <w:t>само у комбинациј</w:t>
            </w:r>
            <w:r>
              <w:rPr>
                <w:rFonts w:ascii="Times New Roman" w:hAnsi="Times New Roman" w:cs="Times New Roman"/>
                <w:color w:val="000000"/>
              </w:rPr>
              <w:t>и са горе наведеном опцијом Б).</w:t>
            </w:r>
          </w:p>
        </w:tc>
      </w:tr>
    </w:tbl>
    <w:p w14:paraId="40915B0A" w14:textId="796AC067" w:rsidR="00DD4451" w:rsidRPr="00DD4451" w:rsidRDefault="00DD4451" w:rsidP="00DD4451">
      <w:pPr>
        <w:pStyle w:val="BodyText"/>
        <w:spacing w:line="276" w:lineRule="auto"/>
        <w:ind w:left="0"/>
        <w:rPr>
          <w:rFonts w:ascii="Times New Roman" w:hAnsi="Times New Roman" w:cs="Times New Roman"/>
          <w:sz w:val="24"/>
          <w:szCs w:val="24"/>
        </w:rPr>
      </w:pPr>
    </w:p>
    <w:p w14:paraId="235E525F" w14:textId="771E47B9" w:rsidR="00DD4451" w:rsidRDefault="00DD4451" w:rsidP="00702BD1">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u w:val="single"/>
        </w:rPr>
        <w:t>Свеобухватни</w:t>
      </w:r>
      <w:r w:rsidRPr="00DD4451">
        <w:rPr>
          <w:rFonts w:ascii="Times New Roman" w:hAnsi="Times New Roman" w:cs="Times New Roman"/>
          <w:spacing w:val="-3"/>
          <w:sz w:val="24"/>
          <w:szCs w:val="24"/>
          <w:u w:val="single"/>
        </w:rPr>
        <w:t xml:space="preserve"> </w:t>
      </w:r>
      <w:r w:rsidRPr="00DD4451">
        <w:rPr>
          <w:rFonts w:ascii="Times New Roman" w:hAnsi="Times New Roman" w:cs="Times New Roman"/>
          <w:sz w:val="24"/>
          <w:szCs w:val="24"/>
          <w:u w:val="single"/>
        </w:rPr>
        <w:t>критеријуми</w:t>
      </w:r>
      <w:r w:rsidRPr="00DD4451">
        <w:rPr>
          <w:rFonts w:ascii="Times New Roman" w:hAnsi="Times New Roman" w:cs="Times New Roman"/>
          <w:sz w:val="24"/>
          <w:szCs w:val="24"/>
        </w:rPr>
        <w:t>,</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друге стране, су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оне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наручиоце</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желе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купити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најбоље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еколошке производе који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доступни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тржишту.</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То</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може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захтевати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додатне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напоре провере</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или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незнатно повећање</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трошкова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у односу на друге производе са истом функцијом.</w:t>
      </w:r>
    </w:p>
    <w:p w14:paraId="5FB2708D" w14:textId="77777777" w:rsidR="00702BD1" w:rsidRDefault="00702BD1" w:rsidP="00E31C15">
      <w:pPr>
        <w:pStyle w:val="BodyText"/>
        <w:spacing w:line="276" w:lineRule="auto"/>
        <w:ind w:left="0" w:right="231" w:firstLine="720"/>
        <w:jc w:val="both"/>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780"/>
      </w:tblGrid>
      <w:tr w:rsidR="00702BD1" w14:paraId="69F0C800" w14:textId="77777777" w:rsidTr="00702BD1">
        <w:tc>
          <w:tcPr>
            <w:tcW w:w="10006" w:type="dxa"/>
            <w:shd w:val="clear" w:color="auto" w:fill="C6D9F1" w:themeFill="text2" w:themeFillTint="33"/>
          </w:tcPr>
          <w:p w14:paraId="2977803C" w14:textId="77777777" w:rsidR="00702BD1" w:rsidRPr="00E31C15" w:rsidRDefault="00702BD1" w:rsidP="00702BD1">
            <w:pPr>
              <w:spacing w:line="276" w:lineRule="auto"/>
              <w:ind w:left="108"/>
              <w:rPr>
                <w:rFonts w:ascii="Times New Roman" w:hAnsi="Times New Roman" w:cs="Times New Roman"/>
                <w:b/>
                <w:color w:val="000000"/>
              </w:rPr>
            </w:pPr>
            <w:r w:rsidRPr="00E31C15">
              <w:rPr>
                <w:rFonts w:ascii="Times New Roman" w:hAnsi="Times New Roman" w:cs="Times New Roman"/>
                <w:b/>
                <w:color w:val="000000"/>
                <w:spacing w:val="-2"/>
              </w:rPr>
              <w:t>Пример:</w:t>
            </w:r>
          </w:p>
          <w:p w14:paraId="70F45F16" w14:textId="75392B07" w:rsidR="00702BD1" w:rsidRPr="00702BD1" w:rsidRDefault="00702BD1" w:rsidP="00702BD1">
            <w:pPr>
              <w:spacing w:line="276" w:lineRule="auto"/>
              <w:ind w:left="108" w:right="105"/>
              <w:jc w:val="both"/>
              <w:rPr>
                <w:rFonts w:ascii="Times New Roman" w:hAnsi="Times New Roman" w:cs="Times New Roman"/>
                <w:i/>
                <w:color w:val="000000"/>
              </w:rPr>
            </w:pPr>
            <w:r>
              <w:rPr>
                <w:rFonts w:ascii="Times New Roman" w:hAnsi="Times New Roman" w:cs="Times New Roman"/>
                <w:color w:val="000000"/>
                <w:lang w:val="sr-Cyrl-RS"/>
              </w:rPr>
              <w:t>Такође</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у</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вези</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са</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услугама</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чишћења,</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свеобухватни</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критеријум</w:t>
            </w:r>
            <w:r w:rsidRPr="00E31C15">
              <w:rPr>
                <w:rFonts w:ascii="Times New Roman" w:hAnsi="Times New Roman" w:cs="Times New Roman"/>
                <w:color w:val="000000"/>
                <w:spacing w:val="-3"/>
              </w:rPr>
              <w:t xml:space="preserve"> </w:t>
            </w:r>
            <w:r w:rsidRPr="00E31C15">
              <w:rPr>
                <w:rFonts w:ascii="Times New Roman" w:hAnsi="Times New Roman" w:cs="Times New Roman"/>
                <w:color w:val="000000"/>
              </w:rPr>
              <w:t>који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се</w:t>
            </w:r>
            <w:r w:rsidRPr="00E31C15">
              <w:rPr>
                <w:rFonts w:ascii="Times New Roman" w:hAnsi="Times New Roman" w:cs="Times New Roman"/>
                <w:color w:val="000000"/>
                <w:spacing w:val="-6"/>
              </w:rPr>
              <w:t xml:space="preserve"> </w:t>
            </w:r>
            <w:r w:rsidRPr="00E31C15">
              <w:rPr>
                <w:rFonts w:ascii="Times New Roman" w:hAnsi="Times New Roman" w:cs="Times New Roman"/>
                <w:color w:val="000000"/>
              </w:rPr>
              <w:t>може</w:t>
            </w:r>
            <w:r w:rsidRPr="00E31C15">
              <w:rPr>
                <w:rFonts w:ascii="Times New Roman" w:hAnsi="Times New Roman" w:cs="Times New Roman"/>
                <w:color w:val="000000"/>
                <w:spacing w:val="-6"/>
              </w:rPr>
              <w:t xml:space="preserve"> </w:t>
            </w:r>
            <w:r w:rsidRPr="00E31C15">
              <w:rPr>
                <w:rFonts w:ascii="Times New Roman" w:hAnsi="Times New Roman" w:cs="Times New Roman"/>
                <w:color w:val="000000"/>
              </w:rPr>
              <w:t>користити</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у</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техничкој</w:t>
            </w:r>
            <w:r w:rsidRPr="00E31C15">
              <w:rPr>
                <w:rFonts w:ascii="Times New Roman" w:hAnsi="Times New Roman" w:cs="Times New Roman"/>
                <w:color w:val="000000"/>
                <w:spacing w:val="-4"/>
              </w:rPr>
              <w:t xml:space="preserve"> </w:t>
            </w:r>
            <w:r w:rsidRPr="00E31C15">
              <w:rPr>
                <w:rFonts w:ascii="Times New Roman" w:hAnsi="Times New Roman" w:cs="Times New Roman"/>
                <w:color w:val="000000"/>
              </w:rPr>
              <w:t>спецификацији</w:t>
            </w:r>
            <w:r w:rsidRPr="00E31C15">
              <w:rPr>
                <w:rFonts w:ascii="Times New Roman" w:hAnsi="Times New Roman" w:cs="Times New Roman"/>
                <w:color w:val="000000"/>
                <w:spacing w:val="-5"/>
              </w:rPr>
              <w:t xml:space="preserve"> </w:t>
            </w:r>
            <w:r w:rsidRPr="00E31C15">
              <w:rPr>
                <w:rFonts w:ascii="Times New Roman" w:hAnsi="Times New Roman" w:cs="Times New Roman"/>
                <w:color w:val="000000"/>
              </w:rPr>
              <w:t xml:space="preserve">је захтев да </w:t>
            </w:r>
            <w:r w:rsidRPr="00E31C15">
              <w:rPr>
                <w:rFonts w:ascii="Times New Roman" w:hAnsi="Times New Roman" w:cs="Times New Roman"/>
                <w:i/>
                <w:color w:val="000000"/>
              </w:rPr>
              <w:t xml:space="preserve">„сви додаци за чишћење текстила (као што су крпе, главе мопова) који ће се користити за обављање послова везаних за уговор морају бити од микрофибера или испуњавати захтеве наведене у ЕУ Еколошкој </w:t>
            </w:r>
            <w:r>
              <w:rPr>
                <w:rFonts w:ascii="Times New Roman" w:hAnsi="Times New Roman" w:cs="Times New Roman"/>
                <w:i/>
                <w:color w:val="000000"/>
              </w:rPr>
              <w:t>ознаци за текстилне производе“.</w:t>
            </w:r>
          </w:p>
        </w:tc>
      </w:tr>
    </w:tbl>
    <w:p w14:paraId="116CB98C" w14:textId="77777777" w:rsidR="00702BD1" w:rsidRPr="00DD4451" w:rsidRDefault="00702BD1" w:rsidP="00E31C15">
      <w:pPr>
        <w:pStyle w:val="BodyText"/>
        <w:spacing w:line="276" w:lineRule="auto"/>
        <w:ind w:left="0" w:right="231" w:firstLine="720"/>
        <w:jc w:val="both"/>
        <w:rPr>
          <w:rFonts w:ascii="Times New Roman" w:hAnsi="Times New Roman" w:cs="Times New Roman"/>
          <w:sz w:val="24"/>
          <w:szCs w:val="24"/>
        </w:rPr>
      </w:pPr>
    </w:p>
    <w:p w14:paraId="748AC1C7" w14:textId="611FF340" w:rsidR="00DD4451" w:rsidRPr="00DD4451" w:rsidRDefault="00DD4451" w:rsidP="00DD4451">
      <w:pPr>
        <w:pStyle w:val="BodyText"/>
        <w:spacing w:line="276" w:lineRule="auto"/>
        <w:ind w:left="0"/>
        <w:rPr>
          <w:rFonts w:ascii="Times New Roman" w:hAnsi="Times New Roman" w:cs="Times New Roman"/>
          <w:sz w:val="24"/>
          <w:szCs w:val="24"/>
        </w:rPr>
      </w:pPr>
    </w:p>
    <w:p w14:paraId="1A6F4368" w14:textId="6DC3C02A" w:rsidR="00DD4451" w:rsidRPr="00DD4451" w:rsidRDefault="00DD4451" w:rsidP="00702BD1">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Критеријуми за зелене јавне набавке обезбеђују и методе верификације да су критеријуми испуњени. На пример, када се ради о услугама чишћења у затвореним просторима, критеријуми за зелене јавне набавке наводе да понуђач мора да достави листу производа за чишћење који ће се користити за извршење уговора и</w:t>
      </w:r>
      <w:r w:rsidR="00702BD1">
        <w:rPr>
          <w:rFonts w:ascii="Times New Roman" w:hAnsi="Times New Roman" w:cs="Times New Roman"/>
          <w:sz w:val="24"/>
          <w:szCs w:val="24"/>
          <w:lang w:val="sr-Cyrl-RS"/>
        </w:rPr>
        <w:t xml:space="preserve"> </w:t>
      </w:r>
      <w:r w:rsidRPr="00DD4451">
        <w:rPr>
          <w:rFonts w:ascii="Times New Roman" w:hAnsi="Times New Roman" w:cs="Times New Roman"/>
          <w:sz w:val="24"/>
          <w:szCs w:val="24"/>
        </w:rPr>
        <w:t>доставити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документацију</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која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доказује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њихову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усаглашеност</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захтевима.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Сматра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производи</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који</w:t>
      </w:r>
      <w:r w:rsidRPr="00DD4451">
        <w:rPr>
          <w:rFonts w:ascii="Times New Roman" w:hAnsi="Times New Roman" w:cs="Times New Roman"/>
          <w:spacing w:val="-4"/>
          <w:sz w:val="24"/>
          <w:szCs w:val="24"/>
        </w:rPr>
        <w:t xml:space="preserve"> </w:t>
      </w:r>
      <w:r w:rsidRPr="00DD4451">
        <w:rPr>
          <w:rFonts w:ascii="Times New Roman" w:hAnsi="Times New Roman" w:cs="Times New Roman"/>
          <w:spacing w:val="-5"/>
          <w:sz w:val="24"/>
          <w:szCs w:val="24"/>
        </w:rPr>
        <w:t>су</w:t>
      </w:r>
      <w:r w:rsidR="00E31C15">
        <w:rPr>
          <w:rFonts w:ascii="Times New Roman" w:hAnsi="Times New Roman" w:cs="Times New Roman"/>
          <w:sz w:val="24"/>
          <w:szCs w:val="24"/>
          <w:lang w:val="sr-Cyrl-RS"/>
        </w:rPr>
        <w:t xml:space="preserve"> </w:t>
      </w:r>
      <w:r w:rsidRPr="00DD4451">
        <w:rPr>
          <w:rFonts w:ascii="Times New Roman" w:hAnsi="Times New Roman" w:cs="Times New Roman"/>
          <w:sz w:val="24"/>
          <w:szCs w:val="24"/>
        </w:rPr>
        <w:t>добили</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ЕУ</w:t>
      </w:r>
      <w:r w:rsidRPr="00DD4451">
        <w:rPr>
          <w:rFonts w:ascii="Times New Roman" w:hAnsi="Times New Roman" w:cs="Times New Roman"/>
          <w:spacing w:val="-4"/>
          <w:sz w:val="24"/>
          <w:szCs w:val="24"/>
        </w:rPr>
        <w:t xml:space="preserve"> </w:t>
      </w:r>
      <w:r w:rsidR="00043336">
        <w:rPr>
          <w:rFonts w:ascii="Times New Roman" w:hAnsi="Times New Roman" w:cs="Times New Roman"/>
          <w:sz w:val="24"/>
          <w:szCs w:val="24"/>
          <w:lang w:val="sr-Cyrl-RS"/>
        </w:rPr>
        <w:t>е</w:t>
      </w:r>
      <w:r w:rsidRPr="00DD4451">
        <w:rPr>
          <w:rFonts w:ascii="Times New Roman" w:hAnsi="Times New Roman" w:cs="Times New Roman"/>
          <w:sz w:val="24"/>
          <w:szCs w:val="24"/>
        </w:rPr>
        <w:t>колошку</w:t>
      </w:r>
      <w:r w:rsidRPr="00DD4451">
        <w:rPr>
          <w:rFonts w:ascii="Times New Roman" w:hAnsi="Times New Roman" w:cs="Times New Roman"/>
          <w:spacing w:val="-8"/>
          <w:sz w:val="24"/>
          <w:szCs w:val="24"/>
        </w:rPr>
        <w:t xml:space="preserve"> </w:t>
      </w:r>
      <w:r w:rsidRPr="00DD4451">
        <w:rPr>
          <w:rFonts w:ascii="Times New Roman" w:hAnsi="Times New Roman" w:cs="Times New Roman"/>
          <w:sz w:val="24"/>
          <w:szCs w:val="24"/>
        </w:rPr>
        <w:t>ознаку</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производе</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6"/>
          <w:sz w:val="24"/>
          <w:szCs w:val="24"/>
        </w:rPr>
        <w:t xml:space="preserve"> </w:t>
      </w:r>
      <w:r w:rsidRPr="00DD4451">
        <w:rPr>
          <w:rFonts w:ascii="Times New Roman" w:hAnsi="Times New Roman" w:cs="Times New Roman"/>
          <w:sz w:val="24"/>
          <w:szCs w:val="24"/>
        </w:rPr>
        <w:t>чишћење</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тврдих</w:t>
      </w:r>
      <w:r w:rsidRPr="00DD4451">
        <w:rPr>
          <w:rFonts w:ascii="Times New Roman" w:hAnsi="Times New Roman" w:cs="Times New Roman"/>
          <w:spacing w:val="-7"/>
          <w:sz w:val="24"/>
          <w:szCs w:val="24"/>
        </w:rPr>
        <w:t xml:space="preserve"> </w:t>
      </w:r>
      <w:r w:rsidRPr="00DD4451">
        <w:rPr>
          <w:rFonts w:ascii="Times New Roman" w:hAnsi="Times New Roman" w:cs="Times New Roman"/>
          <w:sz w:val="24"/>
          <w:szCs w:val="24"/>
        </w:rPr>
        <w:t>површина</w:t>
      </w:r>
      <w:r w:rsidRPr="00DD4451">
        <w:rPr>
          <w:rFonts w:ascii="Times New Roman" w:hAnsi="Times New Roman" w:cs="Times New Roman"/>
          <w:spacing w:val="-4"/>
          <w:sz w:val="24"/>
          <w:szCs w:val="24"/>
        </w:rPr>
        <w:t xml:space="preserve"> </w:t>
      </w:r>
      <w:r w:rsidRPr="00DD4451">
        <w:rPr>
          <w:rFonts w:ascii="Times New Roman" w:hAnsi="Times New Roman" w:cs="Times New Roman"/>
          <w:sz w:val="24"/>
          <w:szCs w:val="24"/>
        </w:rPr>
        <w:t>испуњавају</w:t>
      </w:r>
      <w:r w:rsidRPr="00DD4451">
        <w:rPr>
          <w:rFonts w:ascii="Times New Roman" w:hAnsi="Times New Roman" w:cs="Times New Roman"/>
          <w:spacing w:val="-5"/>
          <w:sz w:val="24"/>
          <w:szCs w:val="24"/>
        </w:rPr>
        <w:t xml:space="preserve"> </w:t>
      </w:r>
      <w:r w:rsidRPr="00DD4451">
        <w:rPr>
          <w:rFonts w:ascii="Times New Roman" w:hAnsi="Times New Roman" w:cs="Times New Roman"/>
          <w:spacing w:val="-2"/>
          <w:sz w:val="24"/>
          <w:szCs w:val="24"/>
        </w:rPr>
        <w:t>захтеве.</w:t>
      </w:r>
    </w:p>
    <w:p w14:paraId="3979BEFA" w14:textId="1B6B5778" w:rsidR="00DD4451" w:rsidRDefault="00DD4451" w:rsidP="00E31C15">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Критеријуми за зелене јавне набавке су припремљени да се директно користе у конкурсној документацији. Критеријуми за зелене јавне набавке не постављају детаље о сваком аспекту животног циклуса производа. Уместо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тога,</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разумним</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коришћењем</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објављених</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информација</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w:t>
      </w:r>
      <w:r w:rsidRPr="00DD4451">
        <w:rPr>
          <w:rFonts w:ascii="Times New Roman" w:hAnsi="Times New Roman" w:cs="Times New Roman"/>
          <w:spacing w:val="-3"/>
          <w:sz w:val="24"/>
          <w:szCs w:val="24"/>
        </w:rPr>
        <w:t xml:space="preserve"> </w:t>
      </w:r>
      <w:r w:rsidRPr="00DD4451">
        <w:rPr>
          <w:rFonts w:ascii="Times New Roman" w:hAnsi="Times New Roman" w:cs="Times New Roman"/>
          <w:sz w:val="24"/>
          <w:szCs w:val="24"/>
        </w:rPr>
        <w:t>еколошкој</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ознаци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и/или</w:t>
      </w:r>
      <w:r w:rsidRPr="00DD4451">
        <w:rPr>
          <w:rFonts w:ascii="Times New Roman" w:hAnsi="Times New Roman" w:cs="Times New Roman"/>
          <w:spacing w:val="-2"/>
          <w:sz w:val="24"/>
          <w:szCs w:val="24"/>
        </w:rPr>
        <w:t xml:space="preserve"> </w:t>
      </w:r>
      <w:r w:rsidRPr="00DD4451">
        <w:rPr>
          <w:rFonts w:ascii="Times New Roman" w:hAnsi="Times New Roman" w:cs="Times New Roman"/>
          <w:sz w:val="24"/>
          <w:szCs w:val="24"/>
        </w:rPr>
        <w:t>животном</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циклусу,</w:t>
      </w:r>
      <w:r w:rsidRPr="00DD4451">
        <w:rPr>
          <w:rFonts w:ascii="Times New Roman" w:hAnsi="Times New Roman" w:cs="Times New Roman"/>
          <w:spacing w:val="-5"/>
          <w:sz w:val="24"/>
          <w:szCs w:val="24"/>
        </w:rPr>
        <w:t xml:space="preserve"> </w:t>
      </w:r>
      <w:r w:rsidRPr="00DD4451">
        <w:rPr>
          <w:rFonts w:ascii="Times New Roman" w:hAnsi="Times New Roman" w:cs="Times New Roman"/>
          <w:sz w:val="24"/>
          <w:szCs w:val="24"/>
        </w:rPr>
        <w:t>они се фокусирају на кључне аспекте.</w:t>
      </w:r>
    </w:p>
    <w:p w14:paraId="000767E5" w14:textId="372972BD" w:rsidR="003E30D0" w:rsidRDefault="003E30D0" w:rsidP="00E31C15">
      <w:pPr>
        <w:pStyle w:val="BodyText"/>
        <w:spacing w:line="276" w:lineRule="auto"/>
        <w:ind w:left="0" w:right="9" w:firstLine="720"/>
        <w:jc w:val="both"/>
        <w:rPr>
          <w:rFonts w:ascii="Times New Roman" w:hAnsi="Times New Roman" w:cs="Times New Roman"/>
          <w:sz w:val="24"/>
          <w:szCs w:val="24"/>
        </w:rPr>
      </w:pPr>
    </w:p>
    <w:p w14:paraId="4C239F7E" w14:textId="0DAA7C4B" w:rsidR="003E30D0" w:rsidRDefault="003E30D0" w:rsidP="00E31C15">
      <w:pPr>
        <w:pStyle w:val="BodyText"/>
        <w:spacing w:line="276" w:lineRule="auto"/>
        <w:ind w:left="0" w:right="9" w:firstLine="720"/>
        <w:jc w:val="both"/>
        <w:rPr>
          <w:rFonts w:ascii="Times New Roman" w:hAnsi="Times New Roman" w:cs="Times New Roman"/>
          <w:sz w:val="24"/>
          <w:szCs w:val="24"/>
        </w:rPr>
      </w:pPr>
    </w:p>
    <w:p w14:paraId="606F02B7" w14:textId="1DC80C89" w:rsidR="003E30D0" w:rsidRDefault="003E30D0" w:rsidP="00E31C15">
      <w:pPr>
        <w:pStyle w:val="BodyText"/>
        <w:spacing w:line="276" w:lineRule="auto"/>
        <w:ind w:left="0" w:right="9" w:firstLine="720"/>
        <w:jc w:val="both"/>
        <w:rPr>
          <w:rFonts w:ascii="Times New Roman" w:hAnsi="Times New Roman" w:cs="Times New Roman"/>
          <w:sz w:val="24"/>
          <w:szCs w:val="24"/>
        </w:rPr>
      </w:pPr>
    </w:p>
    <w:p w14:paraId="1E95A662" w14:textId="6E1CC36F" w:rsidR="003E30D0" w:rsidRDefault="003E30D0" w:rsidP="00E31C15">
      <w:pPr>
        <w:pStyle w:val="BodyText"/>
        <w:spacing w:line="276" w:lineRule="auto"/>
        <w:ind w:left="0" w:right="9" w:firstLine="720"/>
        <w:jc w:val="both"/>
        <w:rPr>
          <w:rFonts w:ascii="Times New Roman" w:hAnsi="Times New Roman" w:cs="Times New Roman"/>
          <w:sz w:val="24"/>
          <w:szCs w:val="24"/>
        </w:rPr>
      </w:pPr>
    </w:p>
    <w:p w14:paraId="60825E40" w14:textId="0466B0DE" w:rsidR="003E30D0" w:rsidRDefault="003E30D0" w:rsidP="00E31C15">
      <w:pPr>
        <w:pStyle w:val="BodyText"/>
        <w:spacing w:line="276" w:lineRule="auto"/>
        <w:ind w:left="0" w:right="9" w:firstLine="720"/>
        <w:jc w:val="both"/>
        <w:rPr>
          <w:rFonts w:ascii="Times New Roman" w:hAnsi="Times New Roman" w:cs="Times New Roman"/>
          <w:sz w:val="24"/>
          <w:szCs w:val="24"/>
        </w:rPr>
      </w:pPr>
    </w:p>
    <w:p w14:paraId="729BF289" w14:textId="63B47352" w:rsidR="003E30D0" w:rsidRDefault="003E30D0" w:rsidP="00E31C15">
      <w:pPr>
        <w:pStyle w:val="BodyText"/>
        <w:spacing w:line="276" w:lineRule="auto"/>
        <w:ind w:left="0" w:right="9" w:firstLine="720"/>
        <w:jc w:val="both"/>
        <w:rPr>
          <w:rFonts w:ascii="Times New Roman" w:hAnsi="Times New Roman" w:cs="Times New Roman"/>
          <w:sz w:val="24"/>
          <w:szCs w:val="24"/>
        </w:rPr>
      </w:pPr>
    </w:p>
    <w:p w14:paraId="1CB8ECE1" w14:textId="7D643047" w:rsidR="003E30D0" w:rsidRDefault="003E30D0" w:rsidP="00E31C15">
      <w:pPr>
        <w:pStyle w:val="BodyText"/>
        <w:spacing w:line="276" w:lineRule="auto"/>
        <w:ind w:left="0" w:right="9" w:firstLine="720"/>
        <w:jc w:val="both"/>
        <w:rPr>
          <w:rFonts w:ascii="Times New Roman" w:hAnsi="Times New Roman" w:cs="Times New Roman"/>
          <w:sz w:val="24"/>
          <w:szCs w:val="24"/>
        </w:rPr>
      </w:pPr>
    </w:p>
    <w:p w14:paraId="079D0B02" w14:textId="2EBBFEE7" w:rsidR="003E30D0" w:rsidRDefault="003E30D0" w:rsidP="00E31C15">
      <w:pPr>
        <w:pStyle w:val="BodyText"/>
        <w:spacing w:line="276" w:lineRule="auto"/>
        <w:ind w:left="0" w:right="9" w:firstLine="720"/>
        <w:jc w:val="both"/>
        <w:rPr>
          <w:rFonts w:ascii="Times New Roman" w:hAnsi="Times New Roman" w:cs="Times New Roman"/>
          <w:sz w:val="24"/>
          <w:szCs w:val="24"/>
        </w:rPr>
      </w:pPr>
    </w:p>
    <w:p w14:paraId="7D2EC014" w14:textId="058BA925" w:rsidR="003E30D0" w:rsidRDefault="003E30D0" w:rsidP="00E31C15">
      <w:pPr>
        <w:pStyle w:val="BodyText"/>
        <w:spacing w:line="276" w:lineRule="auto"/>
        <w:ind w:left="0" w:right="9" w:firstLine="720"/>
        <w:jc w:val="both"/>
        <w:rPr>
          <w:rFonts w:ascii="Times New Roman" w:hAnsi="Times New Roman" w:cs="Times New Roman"/>
          <w:sz w:val="24"/>
          <w:szCs w:val="24"/>
        </w:rPr>
      </w:pPr>
    </w:p>
    <w:p w14:paraId="4C3BB72E" w14:textId="76910597" w:rsidR="00E31C15" w:rsidRDefault="00E31C15" w:rsidP="00E31C15">
      <w:pPr>
        <w:pStyle w:val="Heading1"/>
        <w:spacing w:before="0" w:line="276" w:lineRule="auto"/>
        <w:ind w:left="0" w:right="9"/>
        <w:jc w:val="both"/>
        <w:rPr>
          <w:rFonts w:ascii="Times New Roman" w:hAnsi="Times New Roman" w:cs="Times New Roman"/>
          <w:spacing w:val="-2"/>
        </w:rPr>
      </w:pPr>
      <w:bookmarkStart w:id="36" w:name="_bookmark35"/>
      <w:bookmarkEnd w:id="36"/>
    </w:p>
    <w:p w14:paraId="2EA40685" w14:textId="4E7BF47A" w:rsidR="00934965" w:rsidRPr="009B106E" w:rsidRDefault="0064049A" w:rsidP="00A1676F">
      <w:pPr>
        <w:pStyle w:val="Heading1"/>
        <w:numPr>
          <w:ilvl w:val="0"/>
          <w:numId w:val="34"/>
        </w:numPr>
        <w:spacing w:before="0" w:line="276" w:lineRule="auto"/>
        <w:ind w:left="0" w:right="9" w:firstLine="0"/>
        <w:jc w:val="center"/>
        <w:rPr>
          <w:rFonts w:ascii="Times New Roman" w:hAnsi="Times New Roman" w:cs="Times New Roman"/>
          <w:spacing w:val="-2"/>
          <w:lang w:val="sr-Cyrl-RS"/>
        </w:rPr>
      </w:pPr>
      <w:r w:rsidRPr="009B106E">
        <w:rPr>
          <w:rFonts w:ascii="Times New Roman" w:hAnsi="Times New Roman" w:cs="Times New Roman"/>
          <w:spacing w:val="-2"/>
          <w:lang w:val="sr-Cyrl-RS"/>
        </w:rPr>
        <w:lastRenderedPageBreak/>
        <w:t xml:space="preserve">ПРИМЕРИ ПРИМЕНЕ ЕКОЛОШКИХ АСПЕКАТА </w:t>
      </w:r>
      <w:r w:rsidR="00934965" w:rsidRPr="009B106E">
        <w:rPr>
          <w:rFonts w:ascii="Times New Roman" w:hAnsi="Times New Roman" w:cs="Times New Roman"/>
          <w:spacing w:val="-2"/>
          <w:lang w:val="sr-Cyrl-RS"/>
        </w:rPr>
        <w:t xml:space="preserve"> ИЗ МОДЕЛА КОНКУРСНИХ ДОКУМЕНТАЦИЈА ОБЈАВЉЕНИХ НА ИНТЕРНЕТ СТРАНИЦИ КЈН</w:t>
      </w:r>
    </w:p>
    <w:p w14:paraId="0772CB38" w14:textId="77777777" w:rsidR="00934965" w:rsidRPr="009B106E" w:rsidRDefault="00934965" w:rsidP="00934965">
      <w:pPr>
        <w:pStyle w:val="Heading1"/>
        <w:spacing w:before="0" w:line="276" w:lineRule="auto"/>
        <w:ind w:left="0" w:right="9"/>
        <w:jc w:val="center"/>
        <w:rPr>
          <w:rFonts w:ascii="Times New Roman" w:hAnsi="Times New Roman" w:cs="Times New Roman"/>
          <w:spacing w:val="-2"/>
          <w:lang w:val="sr-Cyrl-RS"/>
        </w:rPr>
      </w:pPr>
    </w:p>
    <w:p w14:paraId="2546D5BF" w14:textId="357EF377" w:rsidR="0064049A" w:rsidRPr="003F7383" w:rsidRDefault="00917D71" w:rsidP="009B106E">
      <w:pPr>
        <w:spacing w:line="276" w:lineRule="auto"/>
        <w:ind w:firstLine="720"/>
        <w:jc w:val="both"/>
        <w:rPr>
          <w:rFonts w:ascii="Times New Roman" w:eastAsia="Times New Roman" w:hAnsi="Times New Roman" w:cs="Times New Roman"/>
          <w:sz w:val="24"/>
          <w:szCs w:val="24"/>
          <w:lang w:val="sr-Cyrl-RS" w:eastAsia="sr-Latn-RS"/>
        </w:rPr>
      </w:pPr>
      <w:r w:rsidRPr="003F7383">
        <w:rPr>
          <w:rFonts w:ascii="Times New Roman" w:eastAsia="Times New Roman" w:hAnsi="Times New Roman" w:cs="Times New Roman"/>
          <w:sz w:val="24"/>
          <w:szCs w:val="24"/>
          <w:lang w:val="sr-Cyrl-RS" w:eastAsia="sr-Latn-RS"/>
        </w:rPr>
        <w:t>КЈН</w:t>
      </w:r>
      <w:r w:rsidR="00934965" w:rsidRPr="003F7383">
        <w:rPr>
          <w:rFonts w:ascii="Times New Roman" w:eastAsia="Times New Roman" w:hAnsi="Times New Roman" w:cs="Times New Roman"/>
          <w:sz w:val="24"/>
          <w:szCs w:val="24"/>
          <w:lang w:val="sr-Cyrl-RS" w:eastAsia="sr-Latn-RS"/>
        </w:rPr>
        <w:t xml:space="preserve"> је, у складу са законским овлашћењима, на својој и</w:t>
      </w:r>
      <w:r w:rsidR="0064049A" w:rsidRPr="003F7383">
        <w:rPr>
          <w:rFonts w:ascii="Times New Roman" w:eastAsia="Times New Roman" w:hAnsi="Times New Roman" w:cs="Times New Roman"/>
          <w:sz w:val="24"/>
          <w:szCs w:val="24"/>
          <w:lang w:val="sr-Cyrl-RS" w:eastAsia="sr-Latn-RS"/>
        </w:rPr>
        <w:t>нтернет страници објавила неколико модела</w:t>
      </w:r>
      <w:r w:rsidR="00934965" w:rsidRPr="003F7383">
        <w:rPr>
          <w:rFonts w:ascii="Times New Roman" w:eastAsia="Times New Roman" w:hAnsi="Times New Roman" w:cs="Times New Roman"/>
          <w:sz w:val="24"/>
          <w:szCs w:val="24"/>
          <w:lang w:val="sr-Cyrl-RS" w:eastAsia="sr-Latn-RS"/>
        </w:rPr>
        <w:t xml:space="preserve"> конкурсних документација за </w:t>
      </w:r>
      <w:r w:rsidR="0064049A" w:rsidRPr="003F7383">
        <w:rPr>
          <w:rFonts w:ascii="Times New Roman" w:eastAsia="Times New Roman" w:hAnsi="Times New Roman" w:cs="Times New Roman"/>
          <w:sz w:val="24"/>
          <w:szCs w:val="24"/>
          <w:lang w:val="sr-Cyrl-RS" w:eastAsia="sr-Latn-RS"/>
        </w:rPr>
        <w:t>зелене јавне набавке.</w:t>
      </w:r>
      <w:r w:rsidR="00870282" w:rsidRPr="003F7383">
        <w:rPr>
          <w:rStyle w:val="FootnoteReference"/>
          <w:rFonts w:ascii="Times New Roman" w:eastAsia="Times New Roman" w:hAnsi="Times New Roman" w:cs="Times New Roman"/>
          <w:sz w:val="24"/>
          <w:szCs w:val="24"/>
          <w:lang w:val="sr-Cyrl-RS" w:eastAsia="sr-Latn-RS"/>
        </w:rPr>
        <w:footnoteReference w:id="69"/>
      </w:r>
      <w:r w:rsidR="0064049A" w:rsidRPr="003F7383">
        <w:rPr>
          <w:rFonts w:ascii="Times New Roman" w:eastAsia="Times New Roman" w:hAnsi="Times New Roman" w:cs="Times New Roman"/>
          <w:sz w:val="24"/>
          <w:szCs w:val="24"/>
          <w:lang w:val="sr-Cyrl-RS" w:eastAsia="sr-Latn-RS"/>
        </w:rPr>
        <w:t xml:space="preserve"> </w:t>
      </w:r>
    </w:p>
    <w:p w14:paraId="36BEF60C" w14:textId="3AFA011A" w:rsidR="0064049A" w:rsidRDefault="0064049A" w:rsidP="009B106E">
      <w:pPr>
        <w:spacing w:line="276" w:lineRule="auto"/>
        <w:ind w:firstLine="720"/>
        <w:jc w:val="both"/>
        <w:rPr>
          <w:rFonts w:ascii="Times New Roman" w:eastAsia="Times New Roman" w:hAnsi="Times New Roman" w:cs="Times New Roman"/>
          <w:sz w:val="24"/>
          <w:szCs w:val="24"/>
          <w:lang w:val="sr-Cyrl-RS" w:eastAsia="sr-Latn-RS"/>
        </w:rPr>
      </w:pPr>
      <w:r w:rsidRPr="003F7383">
        <w:rPr>
          <w:rFonts w:ascii="Times New Roman" w:eastAsia="Times New Roman" w:hAnsi="Times New Roman" w:cs="Times New Roman"/>
          <w:sz w:val="24"/>
          <w:szCs w:val="24"/>
          <w:lang w:val="sr-Cyrl-RS" w:eastAsia="sr-Latn-RS"/>
        </w:rPr>
        <w:t xml:space="preserve">У оквиру пројекта </w:t>
      </w:r>
      <w:r w:rsidR="00870282" w:rsidRPr="003F7383">
        <w:rPr>
          <w:rFonts w:ascii="Times New Roman" w:hAnsi="Times New Roman" w:cs="Times New Roman"/>
          <w:sz w:val="24"/>
          <w:szCs w:val="24"/>
        </w:rPr>
        <w:t>„Ефективне јавне набавке у служби економског раста”</w:t>
      </w:r>
      <w:r w:rsidR="00870282" w:rsidRPr="003F7383">
        <w:rPr>
          <w:rStyle w:val="FootnoteReference"/>
          <w:rFonts w:ascii="Times New Roman" w:hAnsi="Times New Roman" w:cs="Times New Roman"/>
          <w:sz w:val="24"/>
          <w:szCs w:val="24"/>
        </w:rPr>
        <w:footnoteReference w:id="70"/>
      </w:r>
      <w:r w:rsidR="00917D71" w:rsidRPr="003F7383">
        <w:rPr>
          <w:rFonts w:ascii="Times New Roman" w:hAnsi="Times New Roman" w:cs="Times New Roman"/>
          <w:sz w:val="24"/>
          <w:szCs w:val="24"/>
        </w:rPr>
        <w:t xml:space="preserve"> који</w:t>
      </w:r>
      <w:r w:rsidR="00735E3C">
        <w:rPr>
          <w:rFonts w:ascii="Times New Roman" w:hAnsi="Times New Roman" w:cs="Times New Roman"/>
          <w:sz w:val="24"/>
          <w:szCs w:val="24"/>
          <w:lang w:val="sr-Cyrl-RS"/>
        </w:rPr>
        <w:t xml:space="preserve"> је</w:t>
      </w:r>
      <w:r w:rsidR="00917D71" w:rsidRPr="003F7383">
        <w:rPr>
          <w:rFonts w:ascii="Times New Roman" w:hAnsi="Times New Roman" w:cs="Times New Roman"/>
          <w:sz w:val="24"/>
          <w:szCs w:val="24"/>
        </w:rPr>
        <w:t xml:space="preserve"> спровео</w:t>
      </w:r>
      <w:r w:rsidR="00870282" w:rsidRPr="003F7383">
        <w:rPr>
          <w:rFonts w:ascii="Times New Roman" w:hAnsi="Times New Roman" w:cs="Times New Roman"/>
          <w:sz w:val="24"/>
          <w:szCs w:val="24"/>
        </w:rPr>
        <w:t xml:space="preserve"> НАЛЕД уз подршку Шведске агенције за међународни развој и сарадњу (СИДА)</w:t>
      </w:r>
      <w:r w:rsidR="00870282" w:rsidRPr="003F7383">
        <w:rPr>
          <w:rFonts w:ascii="Times New Roman" w:eastAsia="Times New Roman" w:hAnsi="Times New Roman" w:cs="Times New Roman"/>
          <w:sz w:val="24"/>
          <w:szCs w:val="24"/>
          <w:lang w:val="sr-Cyrl-RS" w:eastAsia="sr-Latn-RS"/>
        </w:rPr>
        <w:t>“</w:t>
      </w:r>
      <w:r w:rsidR="00870282" w:rsidRPr="003F7383">
        <w:rPr>
          <w:rFonts w:ascii="Times New Roman" w:hAnsi="Times New Roman" w:cs="Times New Roman"/>
          <w:sz w:val="24"/>
          <w:szCs w:val="24"/>
          <w:lang w:val="sr-Cyrl-RS"/>
        </w:rPr>
        <w:t xml:space="preserve"> </w:t>
      </w:r>
      <w:r w:rsidRPr="003F7383">
        <w:rPr>
          <w:rFonts w:ascii="Times New Roman" w:eastAsia="Times New Roman" w:hAnsi="Times New Roman" w:cs="Times New Roman"/>
          <w:sz w:val="24"/>
          <w:szCs w:val="24"/>
          <w:lang w:val="sr-Cyrl-RS" w:eastAsia="sr-Latn-RS"/>
        </w:rPr>
        <w:t>израђено је 5</w:t>
      </w:r>
      <w:r>
        <w:rPr>
          <w:rFonts w:ascii="Times New Roman" w:eastAsia="Times New Roman" w:hAnsi="Times New Roman" w:cs="Times New Roman"/>
          <w:sz w:val="24"/>
          <w:szCs w:val="24"/>
          <w:lang w:val="sr-Cyrl-RS" w:eastAsia="sr-Latn-RS"/>
        </w:rPr>
        <w:t xml:space="preserve"> модела конкурсних документација за следеће предмете јавних набавки: </w:t>
      </w:r>
      <w:r w:rsidRPr="0064049A">
        <w:rPr>
          <w:rFonts w:ascii="Times New Roman" w:eastAsia="Times New Roman" w:hAnsi="Times New Roman" w:cs="Times New Roman"/>
          <w:sz w:val="24"/>
          <w:szCs w:val="24"/>
          <w:lang w:val="sr-Cyrl-RS" w:eastAsia="sr-Latn-RS"/>
        </w:rPr>
        <w:t>канцеларијски материјал</w:t>
      </w:r>
      <w:r>
        <w:rPr>
          <w:rFonts w:ascii="Times New Roman" w:eastAsia="Times New Roman" w:hAnsi="Times New Roman" w:cs="Times New Roman"/>
          <w:sz w:val="24"/>
          <w:szCs w:val="24"/>
          <w:lang w:val="sr-Cyrl-RS" w:eastAsia="sr-Latn-RS"/>
        </w:rPr>
        <w:t xml:space="preserve">, </w:t>
      </w:r>
      <w:r w:rsidRPr="0064049A">
        <w:rPr>
          <w:rFonts w:ascii="Times New Roman" w:eastAsia="Times New Roman" w:hAnsi="Times New Roman" w:cs="Times New Roman"/>
          <w:sz w:val="24"/>
          <w:szCs w:val="24"/>
          <w:lang w:val="sr-Cyrl-RS" w:eastAsia="sr-Latn-RS"/>
        </w:rPr>
        <w:t>комунално електрично возило</w:t>
      </w:r>
      <w:r>
        <w:rPr>
          <w:rFonts w:ascii="Times New Roman" w:eastAsia="Times New Roman" w:hAnsi="Times New Roman" w:cs="Times New Roman"/>
          <w:sz w:val="24"/>
          <w:szCs w:val="24"/>
          <w:lang w:val="sr-Cyrl-RS" w:eastAsia="sr-Latn-RS"/>
        </w:rPr>
        <w:t xml:space="preserve">,  </w:t>
      </w:r>
      <w:r w:rsidRPr="0064049A">
        <w:rPr>
          <w:rFonts w:ascii="Times New Roman" w:eastAsia="Times New Roman" w:hAnsi="Times New Roman" w:cs="Times New Roman"/>
          <w:sz w:val="24"/>
          <w:szCs w:val="24"/>
          <w:lang w:val="sr-Cyrl-RS" w:eastAsia="sr-Latn-RS"/>
        </w:rPr>
        <w:t>реконструкција и замен</w:t>
      </w:r>
      <w:r>
        <w:rPr>
          <w:rFonts w:ascii="Times New Roman" w:eastAsia="Times New Roman" w:hAnsi="Times New Roman" w:cs="Times New Roman"/>
          <w:sz w:val="24"/>
          <w:szCs w:val="24"/>
          <w:lang w:val="sr-Cyrl-RS" w:eastAsia="sr-Latn-RS"/>
        </w:rPr>
        <w:t xml:space="preserve">а дела система јавног осветљења, </w:t>
      </w:r>
      <w:r w:rsidRPr="0064049A">
        <w:rPr>
          <w:rFonts w:ascii="Times New Roman" w:eastAsia="Times New Roman" w:hAnsi="Times New Roman" w:cs="Times New Roman"/>
          <w:sz w:val="24"/>
          <w:szCs w:val="24"/>
          <w:lang w:val="sr-Cyrl-RS" w:eastAsia="sr-Latn-RS"/>
        </w:rPr>
        <w:t>пројектовање и реконструкција јавнe зграде</w:t>
      </w:r>
      <w:r>
        <w:rPr>
          <w:rFonts w:ascii="Times New Roman" w:eastAsia="Times New Roman" w:hAnsi="Times New Roman" w:cs="Times New Roman"/>
          <w:sz w:val="24"/>
          <w:szCs w:val="24"/>
          <w:lang w:val="sr-Cyrl-RS" w:eastAsia="sr-Latn-RS"/>
        </w:rPr>
        <w:t xml:space="preserve"> уз примену зелених критеријума и </w:t>
      </w:r>
      <w:r w:rsidRPr="0064049A">
        <w:rPr>
          <w:rFonts w:ascii="Times New Roman" w:eastAsia="Times New Roman" w:hAnsi="Times New Roman" w:cs="Times New Roman"/>
          <w:sz w:val="24"/>
          <w:szCs w:val="24"/>
          <w:lang w:val="sr-Cyrl-RS" w:eastAsia="sr-Latn-RS"/>
        </w:rPr>
        <w:t>асфалтирање улица, путева, коловоза (санација)</w:t>
      </w:r>
      <w:r>
        <w:rPr>
          <w:rFonts w:ascii="Times New Roman" w:eastAsia="Times New Roman" w:hAnsi="Times New Roman" w:cs="Times New Roman"/>
          <w:sz w:val="24"/>
          <w:szCs w:val="24"/>
          <w:lang w:val="sr-Cyrl-RS" w:eastAsia="sr-Latn-RS"/>
        </w:rPr>
        <w:t xml:space="preserve">. </w:t>
      </w:r>
    </w:p>
    <w:p w14:paraId="5A29C475" w14:textId="0BCD5852" w:rsidR="00735E3C" w:rsidRPr="00870282" w:rsidRDefault="00397BBF" w:rsidP="00397BBF">
      <w:pPr>
        <w:spacing w:line="276"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sr-Cyrl-RS" w:eastAsia="sr-Latn-RS"/>
        </w:rPr>
        <w:t>Такође, у</w:t>
      </w:r>
      <w:r w:rsidR="00735E3C" w:rsidRPr="003F7383">
        <w:rPr>
          <w:rFonts w:ascii="Times New Roman" w:eastAsia="Times New Roman" w:hAnsi="Times New Roman" w:cs="Times New Roman"/>
          <w:sz w:val="24"/>
          <w:szCs w:val="24"/>
          <w:lang w:val="sr-Cyrl-RS" w:eastAsia="sr-Latn-RS"/>
        </w:rPr>
        <w:t xml:space="preserve"> оквиру пројекта </w:t>
      </w:r>
      <w:r w:rsidR="00735E3C" w:rsidRPr="00735E3C">
        <w:rPr>
          <w:rFonts w:ascii="Times New Roman" w:hAnsi="Times New Roman" w:cs="Times New Roman"/>
          <w:sz w:val="24"/>
          <w:szCs w:val="24"/>
        </w:rPr>
        <w:t>„</w:t>
      </w:r>
      <w:r w:rsidR="00735E3C" w:rsidRPr="00735E3C">
        <w:rPr>
          <w:rFonts w:ascii="Times New Roman" w:eastAsia="Times New Roman" w:hAnsi="Times New Roman" w:cs="Times New Roman"/>
          <w:color w:val="212529"/>
          <w:sz w:val="24"/>
          <w:szCs w:val="24"/>
          <w:lang w:eastAsia="sr-Latn-RS"/>
        </w:rPr>
        <w:t>Јавне набавке и добр</w:t>
      </w:r>
      <w:r>
        <w:rPr>
          <w:rFonts w:ascii="Times New Roman" w:eastAsia="Times New Roman" w:hAnsi="Times New Roman" w:cs="Times New Roman"/>
          <w:color w:val="212529"/>
          <w:sz w:val="24"/>
          <w:szCs w:val="24"/>
          <w:lang w:val="sr-Cyrl-RS" w:eastAsia="sr-Latn-RS"/>
        </w:rPr>
        <w:t>о</w:t>
      </w:r>
      <w:r w:rsidR="00735E3C" w:rsidRPr="00735E3C">
        <w:rPr>
          <w:rFonts w:ascii="Times New Roman" w:eastAsia="Times New Roman" w:hAnsi="Times New Roman" w:cs="Times New Roman"/>
          <w:color w:val="212529"/>
          <w:sz w:val="24"/>
          <w:szCs w:val="24"/>
          <w:lang w:eastAsia="sr-Latn-RS"/>
        </w:rPr>
        <w:t xml:space="preserve"> управ</w:t>
      </w:r>
      <w:r>
        <w:rPr>
          <w:rFonts w:ascii="Times New Roman" w:eastAsia="Times New Roman" w:hAnsi="Times New Roman" w:cs="Times New Roman"/>
          <w:color w:val="212529"/>
          <w:sz w:val="24"/>
          <w:szCs w:val="24"/>
          <w:lang w:val="sr-Cyrl-RS" w:eastAsia="sr-Latn-RS"/>
        </w:rPr>
        <w:t>љање</w:t>
      </w:r>
      <w:r w:rsidR="00735E3C" w:rsidRPr="00735E3C">
        <w:rPr>
          <w:rFonts w:ascii="Times New Roman" w:eastAsia="Times New Roman" w:hAnsi="Times New Roman" w:cs="Times New Roman"/>
          <w:color w:val="212529"/>
          <w:sz w:val="24"/>
          <w:szCs w:val="24"/>
          <w:lang w:eastAsia="sr-Latn-RS"/>
        </w:rPr>
        <w:t xml:space="preserve"> за већу конкурентност</w:t>
      </w:r>
      <w:r w:rsidR="00735E3C" w:rsidRPr="00735E3C">
        <w:rPr>
          <w:rFonts w:ascii="Times New Roman" w:hAnsi="Times New Roman" w:cs="Times New Roman"/>
          <w:sz w:val="24"/>
          <w:szCs w:val="24"/>
          <w:lang w:val="sr-Cyrl-RS"/>
        </w:rPr>
        <w:t>“</w:t>
      </w:r>
      <w:r>
        <w:rPr>
          <w:rStyle w:val="FootnoteReference"/>
          <w:rFonts w:ascii="Times New Roman" w:hAnsi="Times New Roman" w:cs="Times New Roman"/>
          <w:sz w:val="24"/>
          <w:szCs w:val="24"/>
          <w:lang w:val="sr-Cyrl-RS"/>
        </w:rPr>
        <w:footnoteReference w:id="71"/>
      </w:r>
      <w:r w:rsidR="00735E3C" w:rsidRPr="003F7383">
        <w:rPr>
          <w:rFonts w:ascii="Times New Roman" w:hAnsi="Times New Roman" w:cs="Times New Roman"/>
          <w:sz w:val="24"/>
          <w:szCs w:val="24"/>
        </w:rPr>
        <w:t xml:space="preserve"> који </w:t>
      </w:r>
      <w:r w:rsidR="00735E3C">
        <w:rPr>
          <w:rFonts w:ascii="Times New Roman" w:hAnsi="Times New Roman" w:cs="Times New Roman"/>
          <w:sz w:val="24"/>
          <w:szCs w:val="24"/>
          <w:lang w:val="sr-Cyrl-RS"/>
        </w:rPr>
        <w:t xml:space="preserve">је </w:t>
      </w:r>
      <w:r w:rsidR="00735E3C" w:rsidRPr="003F7383">
        <w:rPr>
          <w:rFonts w:ascii="Times New Roman" w:hAnsi="Times New Roman" w:cs="Times New Roman"/>
          <w:sz w:val="24"/>
          <w:szCs w:val="24"/>
        </w:rPr>
        <w:t>спровео НАЛЕД уз подршку Шведске агенције за међународни развој и сарадњу (СИДА)</w:t>
      </w:r>
      <w:r w:rsidR="00735E3C" w:rsidRPr="003F7383">
        <w:rPr>
          <w:rFonts w:ascii="Times New Roman" w:eastAsia="Times New Roman" w:hAnsi="Times New Roman" w:cs="Times New Roman"/>
          <w:sz w:val="24"/>
          <w:szCs w:val="24"/>
          <w:lang w:val="sr-Cyrl-RS" w:eastAsia="sr-Latn-RS"/>
        </w:rPr>
        <w:t>“</w:t>
      </w:r>
      <w:r w:rsidR="00735E3C">
        <w:rPr>
          <w:rFonts w:ascii="Times New Roman" w:eastAsia="Times New Roman" w:hAnsi="Times New Roman" w:cs="Times New Roman"/>
          <w:sz w:val="24"/>
          <w:szCs w:val="24"/>
          <w:lang w:val="sr-Cyrl-RS" w:eastAsia="sr-Latn-RS"/>
        </w:rPr>
        <w:t xml:space="preserve">, израђени </w:t>
      </w:r>
      <w:r>
        <w:rPr>
          <w:rFonts w:ascii="Times New Roman" w:eastAsia="Times New Roman" w:hAnsi="Times New Roman" w:cs="Times New Roman"/>
          <w:sz w:val="24"/>
          <w:szCs w:val="24"/>
          <w:lang w:val="sr-Cyrl-RS" w:eastAsia="sr-Latn-RS"/>
        </w:rPr>
        <w:t>с</w:t>
      </w:r>
      <w:r w:rsidR="00735E3C">
        <w:rPr>
          <w:rFonts w:ascii="Times New Roman" w:eastAsia="Times New Roman" w:hAnsi="Times New Roman" w:cs="Times New Roman"/>
          <w:sz w:val="24"/>
          <w:szCs w:val="24"/>
          <w:lang w:val="sr-Cyrl-RS" w:eastAsia="sr-Latn-RS"/>
        </w:rPr>
        <w:t>у модели конкурсних документација за следеће зелене јавне набавке: клима уређаји</w:t>
      </w:r>
      <w:bookmarkStart w:id="37" w:name="_GoBack"/>
      <w:bookmarkEnd w:id="37"/>
      <w:r w:rsidR="00374CCC">
        <w:rPr>
          <w:rFonts w:ascii="Times New Roman" w:eastAsia="Times New Roman" w:hAnsi="Times New Roman" w:cs="Times New Roman"/>
          <w:sz w:val="24"/>
          <w:szCs w:val="24"/>
          <w:lang w:val="sr-Cyrl-RS" w:eastAsia="sr-Latn-RS"/>
        </w:rPr>
        <w:t xml:space="preserve"> (</w:t>
      </w:r>
      <w:r w:rsidR="00543731">
        <w:rPr>
          <w:rFonts w:ascii="Times New Roman" w:eastAsia="Times New Roman" w:hAnsi="Times New Roman" w:cs="Times New Roman"/>
          <w:sz w:val="24"/>
          <w:szCs w:val="24"/>
          <w:lang w:val="sr-Cyrl-RS" w:eastAsia="sr-Latn-RS"/>
        </w:rPr>
        <w:t>два модела конкурсне документације: отворени поступак у циљу закључења уговора  о јавној набавци и отворени поступак у циљу закључења оквирног споразума</w:t>
      </w:r>
      <w:r w:rsidR="00374CCC">
        <w:rPr>
          <w:rFonts w:ascii="Times New Roman" w:eastAsia="Times New Roman" w:hAnsi="Times New Roman" w:cs="Times New Roman"/>
          <w:sz w:val="24"/>
          <w:szCs w:val="24"/>
          <w:lang w:val="sr-Cyrl-RS" w:eastAsia="sr-Latn-RS"/>
        </w:rPr>
        <w:t>)</w:t>
      </w:r>
      <w:r w:rsidR="00543731">
        <w:rPr>
          <w:rFonts w:ascii="Times New Roman" w:eastAsia="Times New Roman" w:hAnsi="Times New Roman" w:cs="Times New Roman"/>
          <w:sz w:val="24"/>
          <w:szCs w:val="24"/>
          <w:lang w:val="sr-Cyrl-RS" w:eastAsia="sr-Latn-RS"/>
        </w:rPr>
        <w:t xml:space="preserve">, </w:t>
      </w:r>
      <w:r w:rsidR="00735E3C">
        <w:rPr>
          <w:rFonts w:ascii="Times New Roman" w:eastAsia="Times New Roman" w:hAnsi="Times New Roman" w:cs="Times New Roman"/>
          <w:sz w:val="24"/>
          <w:szCs w:val="24"/>
          <w:lang w:val="sr-Cyrl-RS" w:eastAsia="sr-Latn-RS"/>
        </w:rPr>
        <w:t>канцеларијска електронска опрема</w:t>
      </w:r>
      <w:r w:rsidR="00543731">
        <w:rPr>
          <w:rFonts w:ascii="Times New Roman" w:eastAsia="Times New Roman" w:hAnsi="Times New Roman" w:cs="Times New Roman"/>
          <w:sz w:val="24"/>
          <w:szCs w:val="24"/>
          <w:lang w:val="sr-Cyrl-RS" w:eastAsia="sr-Latn-RS"/>
        </w:rPr>
        <w:t xml:space="preserve"> (</w:t>
      </w:r>
      <w:r w:rsidR="00543731">
        <w:rPr>
          <w:rFonts w:ascii="Times New Roman" w:eastAsia="Times New Roman" w:hAnsi="Times New Roman" w:cs="Times New Roman"/>
          <w:sz w:val="24"/>
          <w:szCs w:val="24"/>
          <w:lang w:val="sr-Cyrl-RS" w:eastAsia="sr-Latn-RS"/>
        </w:rPr>
        <w:t>два модела конкурсне документације</w:t>
      </w:r>
      <w:r w:rsidR="00543731">
        <w:rPr>
          <w:rFonts w:ascii="Times New Roman" w:eastAsia="Times New Roman" w:hAnsi="Times New Roman" w:cs="Times New Roman"/>
          <w:sz w:val="24"/>
          <w:szCs w:val="24"/>
          <w:lang w:val="sr-Cyrl-RS" w:eastAsia="sr-Latn-RS"/>
        </w:rPr>
        <w:t xml:space="preserve"> у отвореном поступку),</w:t>
      </w:r>
      <w:r w:rsidR="00735E3C">
        <w:rPr>
          <w:rFonts w:ascii="Times New Roman" w:eastAsia="Times New Roman" w:hAnsi="Times New Roman" w:cs="Times New Roman"/>
          <w:sz w:val="24"/>
          <w:szCs w:val="24"/>
          <w:lang w:val="sr-Cyrl-RS" w:eastAsia="sr-Latn-RS"/>
        </w:rPr>
        <w:t xml:space="preserve"> </w:t>
      </w:r>
      <w:r w:rsidR="00543731" w:rsidRPr="000920A6">
        <w:rPr>
          <w:rFonts w:ascii="Times New Roman" w:eastAsia="Times New Roman" w:hAnsi="Times New Roman" w:cs="Times New Roman"/>
          <w:sz w:val="24"/>
          <w:szCs w:val="24"/>
          <w:lang w:val="sr-Cyrl-RS" w:eastAsia="sr-Latn-RS"/>
        </w:rPr>
        <w:t>фотокопир папир</w:t>
      </w:r>
      <w:r w:rsidR="00543731">
        <w:rPr>
          <w:rFonts w:ascii="Times New Roman" w:eastAsia="Times New Roman" w:hAnsi="Times New Roman" w:cs="Times New Roman"/>
          <w:sz w:val="24"/>
          <w:szCs w:val="24"/>
          <w:lang w:val="sr-Cyrl-RS" w:eastAsia="sr-Latn-RS"/>
        </w:rPr>
        <w:t xml:space="preserve"> и средства за чишћење</w:t>
      </w:r>
      <w:r w:rsidR="00543731">
        <w:rPr>
          <w:rFonts w:ascii="Times New Roman" w:eastAsia="Times New Roman" w:hAnsi="Times New Roman" w:cs="Times New Roman"/>
          <w:sz w:val="24"/>
          <w:szCs w:val="24"/>
          <w:lang w:val="sr-Cyrl-RS" w:eastAsia="sr-Latn-RS"/>
        </w:rPr>
        <w:t>.</w:t>
      </w:r>
    </w:p>
    <w:p w14:paraId="7F6A2CE5" w14:textId="51F70024" w:rsidR="00934965" w:rsidRPr="000920A6" w:rsidRDefault="00870282" w:rsidP="00397BBF">
      <w:pPr>
        <w:spacing w:line="276" w:lineRule="auto"/>
        <w:ind w:firstLine="720"/>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Примере примене еколошких аспеката садрже и објављени модели конкурсних документације за следеће предмете н</w:t>
      </w:r>
      <w:r w:rsidR="00F943BF">
        <w:rPr>
          <w:rFonts w:ascii="Times New Roman" w:eastAsia="Times New Roman" w:hAnsi="Times New Roman" w:cs="Times New Roman"/>
          <w:sz w:val="24"/>
          <w:szCs w:val="24"/>
          <w:lang w:val="sr-Cyrl-RS" w:eastAsia="sr-Latn-RS"/>
        </w:rPr>
        <w:t>абавки: услуге чишћење објеката</w:t>
      </w:r>
      <w:r w:rsidR="00543731">
        <w:rPr>
          <w:rFonts w:ascii="Times New Roman" w:eastAsia="Times New Roman" w:hAnsi="Times New Roman" w:cs="Times New Roman"/>
          <w:sz w:val="24"/>
          <w:szCs w:val="24"/>
          <w:lang w:val="sr-Cyrl-RS" w:eastAsia="sr-Latn-RS"/>
        </w:rPr>
        <w:t xml:space="preserve"> и </w:t>
      </w:r>
      <w:r>
        <w:rPr>
          <w:rFonts w:ascii="Times New Roman" w:eastAsia="Times New Roman" w:hAnsi="Times New Roman" w:cs="Times New Roman"/>
          <w:sz w:val="24"/>
          <w:szCs w:val="24"/>
          <w:lang w:val="sr-Cyrl-RS" w:eastAsia="sr-Latn-RS"/>
        </w:rPr>
        <w:t>средства за одржавање хигијене</w:t>
      </w:r>
      <w:r w:rsidR="00543731">
        <w:rPr>
          <w:rFonts w:ascii="Times New Roman" w:eastAsia="Times New Roman" w:hAnsi="Times New Roman" w:cs="Times New Roman"/>
          <w:sz w:val="24"/>
          <w:szCs w:val="24"/>
          <w:lang w:val="sr-Cyrl-RS" w:eastAsia="sr-Latn-RS"/>
        </w:rPr>
        <w:t>.</w:t>
      </w:r>
    </w:p>
    <w:p w14:paraId="1FB359CF" w14:textId="4FD80866" w:rsidR="00934965" w:rsidRDefault="00397BBF" w:rsidP="009B106E">
      <w:pPr>
        <w:spacing w:line="276"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eastAsia="sr-Latn-RS"/>
        </w:rPr>
        <w:t>Примера ради, у</w:t>
      </w:r>
      <w:r w:rsidR="00934965" w:rsidRPr="000920A6">
        <w:rPr>
          <w:rFonts w:ascii="Times New Roman" w:eastAsia="Times New Roman" w:hAnsi="Times New Roman" w:cs="Times New Roman"/>
          <w:sz w:val="24"/>
          <w:szCs w:val="24"/>
          <w:lang w:val="sr-Cyrl-RS" w:eastAsia="sr-Latn-RS"/>
        </w:rPr>
        <w:t xml:space="preserve"> оквиру модела конкурсне документације за набавку фотокопир папира еколошки аспекти су предвиђени у погледу техничких спецификација. Наиме, моделом конкурсне документације предвиђене су четири ставке  - </w:t>
      </w:r>
      <w:r w:rsidR="00934965" w:rsidRPr="000920A6">
        <w:rPr>
          <w:rFonts w:ascii="Times New Roman" w:hAnsi="Times New Roman" w:cs="Times New Roman"/>
          <w:sz w:val="24"/>
          <w:szCs w:val="24"/>
          <w:lang w:val="sr-Cyrl-RS"/>
        </w:rPr>
        <w:t xml:space="preserve">Фотокопир папир А4 (позиције под редним бр. 1 – укупно 100 рисева и 3 – укупно 850 рисева), као и фотокопир папир А3 формата (позиције 2 – укупно 50 и 4 – укупно 500 рисева). У оквиру позиције под редним бр. 1 и 2 предвиђено је да произвођач понуђеног папира мора имати </w:t>
      </w:r>
      <w:r w:rsidR="00934965" w:rsidRPr="000920A6">
        <w:rPr>
          <w:rFonts w:ascii="Times New Roman" w:hAnsi="Times New Roman" w:cs="Times New Roman"/>
          <w:sz w:val="24"/>
          <w:szCs w:val="24"/>
        </w:rPr>
        <w:t>FSC</w:t>
      </w:r>
      <w:r w:rsidR="00934965" w:rsidRPr="000920A6">
        <w:rPr>
          <w:rFonts w:ascii="Times New Roman" w:hAnsi="Times New Roman" w:cs="Times New Roman"/>
          <w:sz w:val="24"/>
          <w:szCs w:val="24"/>
          <w:lang w:val="sr-Cyrl-RS"/>
        </w:rPr>
        <w:t xml:space="preserve"> или </w:t>
      </w:r>
      <w:r w:rsidR="00934965" w:rsidRPr="000920A6">
        <w:rPr>
          <w:rFonts w:ascii="Times New Roman" w:hAnsi="Times New Roman" w:cs="Times New Roman"/>
          <w:sz w:val="24"/>
          <w:szCs w:val="24"/>
        </w:rPr>
        <w:t>PEFC</w:t>
      </w:r>
      <w:r w:rsidR="00934965" w:rsidRPr="000920A6">
        <w:rPr>
          <w:rFonts w:ascii="Times New Roman" w:hAnsi="Times New Roman" w:cs="Times New Roman"/>
          <w:sz w:val="24"/>
          <w:szCs w:val="24"/>
          <w:lang w:val="sr-Cyrl-RS"/>
        </w:rPr>
        <w:t xml:space="preserve"> сертификат или одговарајући, што представља еколошки аспект. Дакле, у конкретном случају наручилац је испунио законску обавезу, тако што је у односу на укупан обим предмета набавке предвидео да најмање 10% удела предмета набавке мора имати еколошке карактеристике. </w:t>
      </w:r>
    </w:p>
    <w:p w14:paraId="27493E1C" w14:textId="5A91836A" w:rsidR="00934965" w:rsidRPr="000920A6" w:rsidRDefault="00934965" w:rsidP="009B106E">
      <w:pPr>
        <w:spacing w:line="276" w:lineRule="auto"/>
        <w:ind w:firstLine="720"/>
        <w:jc w:val="both"/>
        <w:rPr>
          <w:rFonts w:ascii="Times New Roman" w:hAnsi="Times New Roman" w:cs="Times New Roman"/>
          <w:sz w:val="24"/>
          <w:szCs w:val="24"/>
          <w:lang w:val="sr-Cyrl-RS"/>
        </w:rPr>
      </w:pPr>
      <w:r w:rsidRPr="000920A6">
        <w:rPr>
          <w:rFonts w:ascii="Times New Roman" w:hAnsi="Times New Roman" w:cs="Times New Roman"/>
          <w:sz w:val="24"/>
          <w:szCs w:val="24"/>
          <w:lang w:val="sr-Cyrl-RS"/>
        </w:rPr>
        <w:t>Као начин доказивања захтеваних карактеристика папира, предвиђено је да је привредни субјект који подноси понуду у обавези да уз понуду, путем Портала, достави следећу документацију:</w:t>
      </w:r>
    </w:p>
    <w:p w14:paraId="3FE087D2"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lang w:val="sr-Cyrl-RS"/>
        </w:rPr>
        <w:t>Технички лист произвођача папира, оверен и потписан од стране произвођача папира, на његовом меморандуму, којим се потврђује да понуђени папир испуњава тражене карактеристике. Технички лист произвођача папира не сме бити старији од 6 (шест) месеци пре истека рока за подношење понуда;</w:t>
      </w:r>
    </w:p>
    <w:p w14:paraId="23C7605A"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lang w:val="sr-Cyrl-RS"/>
        </w:rPr>
        <w:t xml:space="preserve">Потврду произвођача папира или овлашћеног дистрибутера (овлашћење или неки други документ) да је понуђач овлашћен да продаје папир који нуди, односно који је предмет јавне набавке. У случају да привредни субјект достави документ о овлашћењу, издат од </w:t>
      </w:r>
      <w:r w:rsidRPr="000920A6">
        <w:rPr>
          <w:rFonts w:ascii="Times New Roman" w:hAnsi="Times New Roman" w:cs="Times New Roman"/>
          <w:sz w:val="24"/>
          <w:szCs w:val="24"/>
          <w:lang w:val="sr-Cyrl-RS"/>
        </w:rPr>
        <w:lastRenderedPageBreak/>
        <w:t xml:space="preserve">стране овлашћеног дистрибутера папира, дужан је да достави и документ, издат од стране произвођача папира, којим се доказује да дистрибутер има статус овлашћеног дистрибутера. Уколико се дистрибутер јави као понуђач, доставља документ, издат од стране произвођача, којим доказује да има статус овлашћеног дистрибутера. У случају да се као понуђач јави директно произвођач, овлашћење није потребно; </w:t>
      </w:r>
    </w:p>
    <w:p w14:paraId="32C8271A"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lang w:val="sr-Cyrl-RS"/>
        </w:rPr>
        <w:t xml:space="preserve">Важећи </w:t>
      </w:r>
      <w:r w:rsidRPr="000920A6">
        <w:rPr>
          <w:rFonts w:ascii="Times New Roman" w:hAnsi="Times New Roman" w:cs="Times New Roman"/>
          <w:sz w:val="24"/>
          <w:szCs w:val="24"/>
        </w:rPr>
        <w:t>FSC</w:t>
      </w:r>
      <w:r w:rsidRPr="000920A6">
        <w:rPr>
          <w:rFonts w:ascii="Times New Roman" w:hAnsi="Times New Roman" w:cs="Times New Roman"/>
          <w:sz w:val="24"/>
          <w:szCs w:val="24"/>
          <w:lang w:val="sr-Cyrl-RS"/>
        </w:rPr>
        <w:t xml:space="preserve"> или </w:t>
      </w:r>
      <w:r w:rsidRPr="000920A6">
        <w:rPr>
          <w:rFonts w:ascii="Times New Roman" w:hAnsi="Times New Roman" w:cs="Times New Roman"/>
          <w:sz w:val="24"/>
          <w:szCs w:val="24"/>
        </w:rPr>
        <w:t>PEFC</w:t>
      </w:r>
      <w:r w:rsidRPr="000920A6">
        <w:rPr>
          <w:rFonts w:ascii="Times New Roman" w:hAnsi="Times New Roman" w:cs="Times New Roman"/>
          <w:sz w:val="24"/>
          <w:szCs w:val="24"/>
          <w:lang w:val="sr-Cyrl-RS"/>
        </w:rPr>
        <w:t xml:space="preserve"> сертификат или одговарајући (за ставке под редним бр. 1 и 2).</w:t>
      </w:r>
    </w:p>
    <w:p w14:paraId="4390D215" w14:textId="77777777" w:rsidR="00934965" w:rsidRPr="000920A6" w:rsidRDefault="00934965" w:rsidP="009B106E">
      <w:pPr>
        <w:spacing w:line="276" w:lineRule="auto"/>
        <w:ind w:firstLine="720"/>
        <w:jc w:val="both"/>
        <w:rPr>
          <w:rFonts w:ascii="Times New Roman" w:hAnsi="Times New Roman" w:cs="Times New Roman"/>
          <w:sz w:val="24"/>
          <w:szCs w:val="24"/>
          <w:lang w:val="sr-Cyrl-RS"/>
        </w:rPr>
      </w:pPr>
      <w:r w:rsidRPr="000920A6">
        <w:rPr>
          <w:rFonts w:ascii="Times New Roman" w:eastAsia="Times New Roman" w:hAnsi="Times New Roman" w:cs="Times New Roman"/>
          <w:sz w:val="24"/>
          <w:szCs w:val="24"/>
          <w:lang w:val="sr-Cyrl-RS" w:eastAsia="sr-Latn-RS"/>
        </w:rPr>
        <w:t>Када је реч о набавци средстава за чишћење, моделом конкурсне документације предвиђена су различита добра, као на пример д</w:t>
      </w:r>
      <w:r w:rsidRPr="000920A6">
        <w:rPr>
          <w:rFonts w:ascii="Times New Roman" w:hAnsi="Times New Roman" w:cs="Times New Roman"/>
          <w:sz w:val="24"/>
          <w:szCs w:val="24"/>
          <w:lang w:val="sr-Cyrl-RS"/>
        </w:rPr>
        <w:t xml:space="preserve">етерџент за машинско прање веша, со за машину за судове, </w:t>
      </w:r>
      <w:r w:rsidRPr="000920A6">
        <w:rPr>
          <w:rFonts w:ascii="Times New Roman" w:eastAsia="Times New Roman" w:hAnsi="Times New Roman" w:cs="Times New Roman"/>
          <w:sz w:val="24"/>
          <w:szCs w:val="24"/>
          <w:lang w:val="sr-Cyrl-RS" w:eastAsia="sr-Latn-RS"/>
        </w:rPr>
        <w:t xml:space="preserve"> </w:t>
      </w:r>
      <w:r w:rsidRPr="000920A6">
        <w:rPr>
          <w:rFonts w:ascii="Times New Roman" w:hAnsi="Times New Roman" w:cs="Times New Roman"/>
          <w:sz w:val="24"/>
          <w:szCs w:val="24"/>
          <w:lang w:val="sr-Cyrl-RS"/>
        </w:rPr>
        <w:t xml:space="preserve">течност за прање стаклених површина (са или без пумпице), четка за паучину са телескопском дршком (пајалица), течни сапун за руке, потпуно биоразградиво и др. У оквиру техничке спецификације су наведена средства за чишћења без детаљних карактеристика сваког производа. Моделом конкурсне документације је наглашено да детаљне карактеристике сваког производа и величину производа, односно паковања дефинише наручилац у складу са својим потребама. Такође је истакнуто да је приликом дефинисања детаљних карактерстика неопходно да наручилац детаљно истражи тржиште и да утврди да ли производи тих карактеристика могу бити еко производи, а све како би могао да поступи у складу са Правилником. Ова јавна набавка обухвата укупно 270 производа, што подразумева да најмање 27 производа мора поседовати еколошке карактеристике. Примера ради, услов из Правилника је испуњен уколико наручилац као производе са еколошким аспектима означи производе из ставки под бр. 2, 17 и 25 као еколошке производе (укупно 30 производа). Еколошке карактеристике за предмет ове јавне набавке могу бити следеће: </w:t>
      </w:r>
    </w:p>
    <w:p w14:paraId="25D84DF7"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rPr>
        <w:t>производи садрже еколошку ознаку</w:t>
      </w:r>
      <w:r w:rsidRPr="000920A6">
        <w:rPr>
          <w:rFonts w:ascii="Times New Roman" w:hAnsi="Times New Roman" w:cs="Times New Roman"/>
          <w:sz w:val="24"/>
          <w:szCs w:val="24"/>
          <w:lang w:val="sr-Cyrl-RS"/>
        </w:rPr>
        <w:t>;</w:t>
      </w:r>
    </w:p>
    <w:p w14:paraId="7633CA81"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rPr>
        <w:t>производи су биоразградиви</w:t>
      </w:r>
      <w:r w:rsidRPr="000920A6">
        <w:rPr>
          <w:rFonts w:ascii="Times New Roman" w:hAnsi="Times New Roman" w:cs="Times New Roman"/>
          <w:sz w:val="24"/>
          <w:szCs w:val="24"/>
          <w:lang w:val="sr-Cyrl-RS"/>
        </w:rPr>
        <w:t>;</w:t>
      </w:r>
    </w:p>
    <w:p w14:paraId="3BECA588"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lang w:val="sr-Cyrl-RS"/>
        </w:rPr>
        <w:t>текстилни производи за чишћење израђени су од микровлакана;</w:t>
      </w:r>
    </w:p>
    <w:p w14:paraId="00973730"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lang w:val="sr-Cyrl-RS"/>
        </w:rPr>
        <w:t>прибор за чишћење је намењен за вишекратну употребу;</w:t>
      </w:r>
    </w:p>
    <w:p w14:paraId="442CEBAD"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lang w:val="sr-Cyrl-RS"/>
        </w:rPr>
        <w:t>производи се испоручују у амбалажи која се може рециклирати или је намењена за вишекратну употребу и др.</w:t>
      </w:r>
    </w:p>
    <w:p w14:paraId="0A5A3161" w14:textId="77777777" w:rsidR="00934965" w:rsidRPr="000920A6" w:rsidRDefault="00934965" w:rsidP="00917D71">
      <w:pPr>
        <w:spacing w:line="276" w:lineRule="auto"/>
        <w:jc w:val="both"/>
        <w:rPr>
          <w:rFonts w:ascii="Times New Roman" w:hAnsi="Times New Roman" w:cs="Times New Roman"/>
          <w:sz w:val="24"/>
          <w:szCs w:val="24"/>
          <w:lang w:val="sr-Cyrl-RS"/>
        </w:rPr>
      </w:pPr>
      <w:r w:rsidRPr="000920A6">
        <w:rPr>
          <w:rFonts w:ascii="Times New Roman" w:hAnsi="Times New Roman" w:cs="Times New Roman"/>
          <w:sz w:val="24"/>
          <w:szCs w:val="24"/>
          <w:lang w:val="sr-Cyrl-RS"/>
        </w:rPr>
        <w:t xml:space="preserve">Такође, понуђени су и примери ЕКО ознака које понуђач може да достави: </w:t>
      </w:r>
    </w:p>
    <w:p w14:paraId="412519E6"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rPr>
        <w:t>EU</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Ecolabel</w:t>
      </w:r>
      <w:r w:rsidRPr="000920A6">
        <w:rPr>
          <w:rFonts w:ascii="Times New Roman" w:hAnsi="Times New Roman" w:cs="Times New Roman"/>
          <w:sz w:val="24"/>
          <w:szCs w:val="24"/>
          <w:lang w:val="sr-Cyrl-RS"/>
        </w:rPr>
        <w:t xml:space="preserve"> - </w:t>
      </w:r>
      <w:r w:rsidRPr="000920A6">
        <w:rPr>
          <w:rFonts w:ascii="Times New Roman" w:hAnsi="Times New Roman" w:cs="Times New Roman"/>
          <w:sz w:val="24"/>
          <w:szCs w:val="24"/>
        </w:rPr>
        <w:t>EU</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Ecolabel</w:t>
      </w:r>
      <w:r w:rsidRPr="000920A6">
        <w:rPr>
          <w:rFonts w:ascii="Times New Roman" w:hAnsi="Times New Roman" w:cs="Times New Roman"/>
          <w:sz w:val="24"/>
          <w:szCs w:val="24"/>
          <w:lang w:val="sr-Cyrl-RS"/>
        </w:rPr>
        <w:t xml:space="preserve"> је ознака којом се потврђује да производ испуњава високе стандарде заштите животне средине. Производи са ознаком </w:t>
      </w:r>
      <w:r w:rsidRPr="000920A6">
        <w:rPr>
          <w:rFonts w:ascii="Times New Roman" w:hAnsi="Times New Roman" w:cs="Times New Roman"/>
          <w:sz w:val="24"/>
          <w:szCs w:val="24"/>
        </w:rPr>
        <w:t>Eco</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label</w:t>
      </w:r>
      <w:r w:rsidRPr="000920A6">
        <w:rPr>
          <w:rFonts w:ascii="Times New Roman" w:hAnsi="Times New Roman" w:cs="Times New Roman"/>
          <w:sz w:val="24"/>
          <w:szCs w:val="24"/>
          <w:lang w:val="sr-Cyrl-RS"/>
        </w:rPr>
        <w:t xml:space="preserve"> значи да су исти израђени од обновљивих, рециклираних ресурса, и са смањеном енергијом и емисијом стаклених гасова у производњи;</w:t>
      </w:r>
    </w:p>
    <w:p w14:paraId="475F6738"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rPr>
        <w:t>The</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blue</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angel</w:t>
      </w:r>
      <w:r w:rsidRPr="000920A6">
        <w:rPr>
          <w:rFonts w:ascii="Times New Roman" w:hAnsi="Times New Roman" w:cs="Times New Roman"/>
          <w:sz w:val="24"/>
          <w:szCs w:val="24"/>
          <w:lang w:val="sr-Cyrl-RS"/>
        </w:rPr>
        <w:t xml:space="preserve"> - </w:t>
      </w:r>
      <w:r w:rsidRPr="000920A6">
        <w:rPr>
          <w:rFonts w:ascii="Times New Roman" w:hAnsi="Times New Roman" w:cs="Times New Roman"/>
          <w:sz w:val="24"/>
          <w:szCs w:val="24"/>
        </w:rPr>
        <w:t>The</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blue</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angel</w:t>
      </w:r>
      <w:r w:rsidRPr="000920A6">
        <w:rPr>
          <w:rFonts w:ascii="Times New Roman" w:hAnsi="Times New Roman" w:cs="Times New Roman"/>
          <w:sz w:val="24"/>
          <w:szCs w:val="24"/>
          <w:lang w:val="sr-Cyrl-RS"/>
        </w:rPr>
        <w:t xml:space="preserve"> је немачка еко ознака која поставља строге стандарде за еколошки прихватљиве производе. </w:t>
      </w:r>
      <w:r w:rsidRPr="000920A6">
        <w:rPr>
          <w:rFonts w:ascii="Times New Roman" w:hAnsi="Times New Roman" w:cs="Times New Roman"/>
          <w:sz w:val="24"/>
          <w:szCs w:val="24"/>
        </w:rPr>
        <w:t>The</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blue</w:t>
      </w:r>
      <w:r w:rsidRPr="000920A6">
        <w:rPr>
          <w:rFonts w:ascii="Times New Roman" w:hAnsi="Times New Roman" w:cs="Times New Roman"/>
          <w:sz w:val="24"/>
          <w:szCs w:val="24"/>
          <w:lang w:val="sr-Cyrl-RS"/>
        </w:rPr>
        <w:t xml:space="preserve"> </w:t>
      </w:r>
      <w:r w:rsidRPr="000920A6">
        <w:rPr>
          <w:rFonts w:ascii="Times New Roman" w:hAnsi="Times New Roman" w:cs="Times New Roman"/>
          <w:sz w:val="24"/>
          <w:szCs w:val="24"/>
        </w:rPr>
        <w:t>angel</w:t>
      </w:r>
      <w:r w:rsidRPr="000920A6">
        <w:rPr>
          <w:rFonts w:ascii="Times New Roman" w:hAnsi="Times New Roman" w:cs="Times New Roman"/>
          <w:sz w:val="24"/>
          <w:szCs w:val="24"/>
          <w:lang w:val="sr-Cyrl-RS"/>
        </w:rPr>
        <w:t xml:space="preserve"> је ознака која гарантује да производ мање оптерећује животну средину и климу и да испуњава високе стандарде у погледу заштите здравља људи. </w:t>
      </w:r>
    </w:p>
    <w:p w14:paraId="3207A0F1" w14:textId="77777777" w:rsidR="00934965" w:rsidRPr="000920A6" w:rsidRDefault="00934965" w:rsidP="00A1676F">
      <w:pPr>
        <w:pStyle w:val="ListParagraph"/>
        <w:widowControl/>
        <w:numPr>
          <w:ilvl w:val="0"/>
          <w:numId w:val="32"/>
        </w:numPr>
        <w:autoSpaceDE/>
        <w:autoSpaceDN/>
        <w:spacing w:before="0" w:line="276" w:lineRule="auto"/>
        <w:contextualSpacing/>
        <w:jc w:val="both"/>
        <w:rPr>
          <w:rFonts w:ascii="Times New Roman" w:eastAsia="Times New Roman" w:hAnsi="Times New Roman" w:cs="Times New Roman"/>
          <w:sz w:val="24"/>
          <w:szCs w:val="24"/>
          <w:lang w:val="sr-Cyrl-RS" w:eastAsia="sr-Latn-RS"/>
        </w:rPr>
      </w:pPr>
      <w:r w:rsidRPr="000920A6">
        <w:rPr>
          <w:rFonts w:ascii="Times New Roman" w:hAnsi="Times New Roman" w:cs="Times New Roman"/>
          <w:sz w:val="24"/>
          <w:szCs w:val="24"/>
        </w:rPr>
        <w:t xml:space="preserve">NF Environnement - NF Environnement је ознака коју издаје AFNOR (Association Française de Normalisation (AFNOR, English: French Standardization Association). AFNOR је француска национална огранизација за стандардизацију и члан међународне организације за стандардизацију. За разлику од европске еколошке ознаке ово је званични француски еколошки сертификат. Ова ознака значи да добра и амбалажа имају мали утицај на животну средину током њиховог животног циклуса. </w:t>
      </w:r>
    </w:p>
    <w:p w14:paraId="226799B8" w14:textId="77777777" w:rsidR="00934965" w:rsidRPr="00934965" w:rsidRDefault="00934965" w:rsidP="00934965">
      <w:pPr>
        <w:pStyle w:val="Heading1"/>
        <w:spacing w:before="0" w:line="276" w:lineRule="auto"/>
        <w:ind w:left="0" w:right="9"/>
        <w:jc w:val="center"/>
        <w:rPr>
          <w:rFonts w:ascii="Times New Roman" w:hAnsi="Times New Roman" w:cs="Times New Roman"/>
          <w:spacing w:val="-2"/>
          <w:lang w:val="sr-Cyrl-RS"/>
        </w:rPr>
      </w:pPr>
    </w:p>
    <w:p w14:paraId="1346EC10" w14:textId="77777777" w:rsidR="00C85392" w:rsidRDefault="00C85392" w:rsidP="00702BD1">
      <w:pPr>
        <w:pStyle w:val="Heading1"/>
        <w:spacing w:before="0" w:line="276" w:lineRule="auto"/>
        <w:ind w:left="0" w:right="9"/>
        <w:jc w:val="center"/>
        <w:rPr>
          <w:rFonts w:ascii="Times New Roman" w:hAnsi="Times New Roman" w:cs="Times New Roman"/>
          <w:i/>
          <w:spacing w:val="-2"/>
        </w:rPr>
      </w:pPr>
    </w:p>
    <w:p w14:paraId="04840BFB" w14:textId="77777777" w:rsidR="00C85392" w:rsidRDefault="00C85392" w:rsidP="00702BD1">
      <w:pPr>
        <w:pStyle w:val="Heading1"/>
        <w:spacing w:before="0" w:line="276" w:lineRule="auto"/>
        <w:ind w:left="0" w:right="9"/>
        <w:jc w:val="center"/>
        <w:rPr>
          <w:rFonts w:ascii="Times New Roman" w:hAnsi="Times New Roman" w:cs="Times New Roman"/>
          <w:i/>
          <w:spacing w:val="-2"/>
        </w:rPr>
      </w:pPr>
    </w:p>
    <w:p w14:paraId="57DF602A" w14:textId="77777777" w:rsidR="00C85392" w:rsidRDefault="00C85392" w:rsidP="00702BD1">
      <w:pPr>
        <w:pStyle w:val="Heading1"/>
        <w:spacing w:before="0" w:line="276" w:lineRule="auto"/>
        <w:ind w:left="0" w:right="9"/>
        <w:jc w:val="center"/>
        <w:rPr>
          <w:rFonts w:ascii="Times New Roman" w:hAnsi="Times New Roman" w:cs="Times New Roman"/>
          <w:i/>
          <w:spacing w:val="-2"/>
        </w:rPr>
      </w:pPr>
    </w:p>
    <w:p w14:paraId="0EA060A1" w14:textId="7A7AE63B" w:rsidR="00DD4451" w:rsidRPr="00702BD1" w:rsidRDefault="00702BD1" w:rsidP="00702BD1">
      <w:pPr>
        <w:pStyle w:val="Heading1"/>
        <w:spacing w:before="0" w:line="276" w:lineRule="auto"/>
        <w:ind w:left="0" w:right="9"/>
        <w:jc w:val="center"/>
        <w:rPr>
          <w:rFonts w:ascii="Times New Roman" w:hAnsi="Times New Roman" w:cs="Times New Roman"/>
          <w:i/>
          <w:spacing w:val="-2"/>
        </w:rPr>
      </w:pPr>
      <w:r w:rsidRPr="00702BD1">
        <w:rPr>
          <w:rFonts w:ascii="Times New Roman" w:hAnsi="Times New Roman" w:cs="Times New Roman"/>
          <w:i/>
          <w:spacing w:val="-2"/>
        </w:rPr>
        <w:t>ЗАКЉУЧЦИ</w:t>
      </w:r>
    </w:p>
    <w:p w14:paraId="1D31C006" w14:textId="77777777" w:rsidR="00E31C15" w:rsidRPr="00DD4451" w:rsidRDefault="00E31C15" w:rsidP="00E31C15">
      <w:pPr>
        <w:pStyle w:val="Heading1"/>
        <w:spacing w:before="0" w:line="276" w:lineRule="auto"/>
        <w:ind w:left="0" w:right="9" w:firstLine="720"/>
        <w:jc w:val="both"/>
        <w:rPr>
          <w:rFonts w:ascii="Times New Roman" w:hAnsi="Times New Roman" w:cs="Times New Roman"/>
        </w:rPr>
      </w:pPr>
    </w:p>
    <w:p w14:paraId="39A7B1DE" w14:textId="77777777" w:rsidR="00DD4451" w:rsidRPr="00DD4451" w:rsidRDefault="00DD4451" w:rsidP="00E31C15">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Зелене јавне набавке су важан алат за постизање циљева еколошке политике који се односе на климатске промене,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коришћење</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ресурса</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одрживу</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потрошњу</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производњу,</w:t>
      </w:r>
      <w:r w:rsidRPr="00DD4451">
        <w:rPr>
          <w:rFonts w:ascii="Times New Roman" w:hAnsi="Times New Roman" w:cs="Times New Roman"/>
          <w:spacing w:val="-10"/>
          <w:sz w:val="24"/>
          <w:szCs w:val="24"/>
        </w:rPr>
        <w:t xml:space="preserve"> </w:t>
      </w:r>
      <w:r w:rsidRPr="00DD4451">
        <w:rPr>
          <w:rFonts w:ascii="Times New Roman" w:hAnsi="Times New Roman" w:cs="Times New Roman"/>
          <w:sz w:val="24"/>
          <w:szCs w:val="24"/>
        </w:rPr>
        <w:t>посебно</w:t>
      </w:r>
      <w:r w:rsidRPr="00DD4451">
        <w:rPr>
          <w:rFonts w:ascii="Times New Roman" w:hAnsi="Times New Roman" w:cs="Times New Roman"/>
          <w:spacing w:val="-9"/>
          <w:sz w:val="24"/>
          <w:szCs w:val="24"/>
        </w:rPr>
        <w:t xml:space="preserve"> </w:t>
      </w:r>
      <w:r w:rsidRPr="00DD4451">
        <w:rPr>
          <w:rFonts w:ascii="Times New Roman" w:hAnsi="Times New Roman" w:cs="Times New Roman"/>
          <w:sz w:val="24"/>
          <w:szCs w:val="24"/>
        </w:rPr>
        <w:t>узимајући</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у</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обзир</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значај</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потрошње јавног сектора на добра и услуге.</w:t>
      </w:r>
    </w:p>
    <w:p w14:paraId="72F39FDE" w14:textId="77777777" w:rsidR="00DD4451" w:rsidRPr="00DD4451" w:rsidRDefault="00DD4451" w:rsidP="00E31C15">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Зелена јавна набавка доноси бројне предности: политичке (поставља добре примере за јавност), еколошке (подиже свест о еколошким</w:t>
      </w:r>
      <w:r w:rsidRPr="00DD4451">
        <w:rPr>
          <w:rFonts w:ascii="Times New Roman" w:hAnsi="Times New Roman" w:cs="Times New Roman"/>
          <w:spacing w:val="-1"/>
          <w:sz w:val="24"/>
          <w:szCs w:val="24"/>
        </w:rPr>
        <w:t xml:space="preserve"> </w:t>
      </w:r>
      <w:r w:rsidRPr="00DD4451">
        <w:rPr>
          <w:rFonts w:ascii="Times New Roman" w:hAnsi="Times New Roman" w:cs="Times New Roman"/>
          <w:sz w:val="24"/>
          <w:szCs w:val="24"/>
        </w:rPr>
        <w:t>питањима у друштву), друштвене и здравствене (може побољшати квалитет живота)</w:t>
      </w:r>
      <w:r w:rsidRPr="00DD4451">
        <w:rPr>
          <w:rFonts w:ascii="Times New Roman" w:hAnsi="Times New Roman" w:cs="Times New Roman"/>
          <w:spacing w:val="40"/>
          <w:sz w:val="24"/>
          <w:szCs w:val="24"/>
        </w:rPr>
        <w:t xml:space="preserve"> </w:t>
      </w:r>
      <w:r w:rsidRPr="00DD4451">
        <w:rPr>
          <w:rFonts w:ascii="Times New Roman" w:hAnsi="Times New Roman" w:cs="Times New Roman"/>
          <w:sz w:val="24"/>
          <w:szCs w:val="24"/>
        </w:rPr>
        <w:t>и економске (омогућава уштеду новца због трошкова животног циклуса).</w:t>
      </w:r>
    </w:p>
    <w:p w14:paraId="0748F1D3" w14:textId="77777777" w:rsidR="00DD4451" w:rsidRPr="00DD4451" w:rsidRDefault="00DD4451" w:rsidP="00E31C15">
      <w:pPr>
        <w:pStyle w:val="BodyText"/>
        <w:spacing w:line="276" w:lineRule="auto"/>
        <w:ind w:left="0" w:right="9" w:firstLine="720"/>
        <w:jc w:val="both"/>
        <w:rPr>
          <w:rFonts w:ascii="Times New Roman" w:hAnsi="Times New Roman" w:cs="Times New Roman"/>
          <w:sz w:val="24"/>
          <w:szCs w:val="24"/>
        </w:rPr>
      </w:pPr>
      <w:r w:rsidRPr="00DD4451">
        <w:rPr>
          <w:rFonts w:ascii="Times New Roman" w:hAnsi="Times New Roman" w:cs="Times New Roman"/>
          <w:sz w:val="24"/>
          <w:szCs w:val="24"/>
        </w:rPr>
        <w:t>Насупрот општем уверењу, зелени производи или услуге нису нужно скупљи од традиционалних. Студије показују</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да,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када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користи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приступ</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обрачуна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трошкова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животног</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циклуса,</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зеленије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алтернативе</w:t>
      </w:r>
      <w:r w:rsidRPr="00DD4451">
        <w:rPr>
          <w:rFonts w:ascii="Times New Roman" w:hAnsi="Times New Roman" w:cs="Times New Roman"/>
          <w:spacing w:val="-11"/>
          <w:sz w:val="24"/>
          <w:szCs w:val="24"/>
        </w:rPr>
        <w:t xml:space="preserve"> </w:t>
      </w:r>
      <w:r w:rsidRPr="00DD4451">
        <w:rPr>
          <w:rFonts w:ascii="Times New Roman" w:hAnsi="Times New Roman" w:cs="Times New Roman"/>
          <w:sz w:val="24"/>
          <w:szCs w:val="24"/>
        </w:rPr>
        <w:t>су,</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дугорочно гледано, јефтиније чак и ако је њихова почетна куповна цена већа.</w:t>
      </w:r>
    </w:p>
    <w:p w14:paraId="4F1B3292" w14:textId="5BF47387" w:rsidR="00DD4451" w:rsidRDefault="00DD4451" w:rsidP="00E31C15">
      <w:pPr>
        <w:spacing w:line="276" w:lineRule="auto"/>
        <w:ind w:right="9" w:firstLine="720"/>
        <w:jc w:val="both"/>
        <w:rPr>
          <w:rFonts w:ascii="Times New Roman" w:hAnsi="Times New Roman" w:cs="Times New Roman"/>
          <w:sz w:val="24"/>
          <w:szCs w:val="24"/>
          <w:lang w:val="sr-Cyrl-RS"/>
        </w:rPr>
      </w:pPr>
      <w:r w:rsidRPr="00DD4451">
        <w:rPr>
          <w:rFonts w:ascii="Times New Roman" w:hAnsi="Times New Roman" w:cs="Times New Roman"/>
          <w:sz w:val="24"/>
          <w:szCs w:val="24"/>
        </w:rPr>
        <w:t>ЗЈН нуд</w:t>
      </w:r>
      <w:r w:rsidR="00043336">
        <w:rPr>
          <w:rFonts w:ascii="Times New Roman" w:hAnsi="Times New Roman" w:cs="Times New Roman"/>
          <w:sz w:val="24"/>
          <w:szCs w:val="24"/>
          <w:lang w:val="sr-Cyrl-RS"/>
        </w:rPr>
        <w:t>и</w:t>
      </w:r>
      <w:r w:rsidRPr="00DD4451">
        <w:rPr>
          <w:rFonts w:ascii="Times New Roman" w:hAnsi="Times New Roman" w:cs="Times New Roman"/>
          <w:sz w:val="24"/>
          <w:szCs w:val="24"/>
        </w:rPr>
        <w:t xml:space="preserve"> различите могућности за интеграцију питања заштите животне средине у процес јавних набавки, посебно код одређивања предмета набавке (припрема техничких спецификација или функционалних</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захтева),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примене</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критеријума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за</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квалитативни</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избор</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привредног</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субјекта</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и</w:t>
      </w:r>
      <w:r w:rsidRPr="00DD4451">
        <w:rPr>
          <w:rFonts w:ascii="Times New Roman" w:hAnsi="Times New Roman" w:cs="Times New Roman"/>
          <w:spacing w:val="-13"/>
          <w:sz w:val="24"/>
          <w:szCs w:val="24"/>
        </w:rPr>
        <w:t xml:space="preserve"> </w:t>
      </w:r>
      <w:r w:rsidRPr="00DD4451">
        <w:rPr>
          <w:rFonts w:ascii="Times New Roman" w:hAnsi="Times New Roman" w:cs="Times New Roman"/>
          <w:sz w:val="24"/>
          <w:szCs w:val="24"/>
        </w:rPr>
        <w:t>примене</w:t>
      </w:r>
      <w:r w:rsidRPr="00DD4451">
        <w:rPr>
          <w:rFonts w:ascii="Times New Roman" w:hAnsi="Times New Roman" w:cs="Times New Roman"/>
          <w:spacing w:val="-12"/>
          <w:sz w:val="24"/>
          <w:szCs w:val="24"/>
        </w:rPr>
        <w:t xml:space="preserve"> </w:t>
      </w:r>
      <w:r w:rsidRPr="00DD4451">
        <w:rPr>
          <w:rFonts w:ascii="Times New Roman" w:hAnsi="Times New Roman" w:cs="Times New Roman"/>
          <w:sz w:val="24"/>
          <w:szCs w:val="24"/>
        </w:rPr>
        <w:t>критеријума за доделу уговора. Поред тога, наручиоци могу наметнути додатне услове у погледу извршења уговора који су у складу са одредбама о јавним набавкама.</w:t>
      </w:r>
    </w:p>
    <w:p w14:paraId="02293639" w14:textId="77777777" w:rsidR="00383A0D" w:rsidRDefault="00043336" w:rsidP="00E31C15">
      <w:pPr>
        <w:spacing w:line="276" w:lineRule="auto"/>
        <w:ind w:right="9"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Посебно је важно истаћи нови</w:t>
      </w:r>
      <w:r w:rsidR="00383A0D">
        <w:rPr>
          <w:rFonts w:ascii="Times New Roman" w:hAnsi="Times New Roman" w:cs="Times New Roman"/>
          <w:sz w:val="24"/>
          <w:szCs w:val="24"/>
          <w:lang w:val="sr-Latn-RS"/>
        </w:rPr>
        <w:t>не</w:t>
      </w:r>
      <w:r>
        <w:rPr>
          <w:rFonts w:ascii="Times New Roman" w:hAnsi="Times New Roman" w:cs="Times New Roman"/>
          <w:sz w:val="24"/>
          <w:szCs w:val="24"/>
          <w:lang w:val="sr-Cyrl-RS"/>
        </w:rPr>
        <w:t xml:space="preserve"> које су у примени од 1. јануара 2024. године, а које подразуме</w:t>
      </w:r>
      <w:r w:rsidR="00383A0D">
        <w:rPr>
          <w:rFonts w:ascii="Times New Roman" w:hAnsi="Times New Roman" w:cs="Times New Roman"/>
          <w:sz w:val="24"/>
          <w:szCs w:val="24"/>
          <w:lang w:val="sr-Latn-RS"/>
        </w:rPr>
        <w:t>вају</w:t>
      </w:r>
      <w:r>
        <w:rPr>
          <w:rFonts w:ascii="Times New Roman" w:hAnsi="Times New Roman" w:cs="Times New Roman"/>
          <w:sz w:val="24"/>
          <w:szCs w:val="24"/>
          <w:lang w:val="sr-Cyrl-RS"/>
        </w:rPr>
        <w:t xml:space="preserve"> обавезну примену еколошких аспеката приликом набавки одређених добара. У наредн</w:t>
      </w:r>
      <w:r w:rsidR="007374EC">
        <w:rPr>
          <w:rFonts w:ascii="Times New Roman" w:hAnsi="Times New Roman" w:cs="Times New Roman"/>
          <w:sz w:val="24"/>
          <w:szCs w:val="24"/>
          <w:lang w:val="sr-Latn-RS"/>
        </w:rPr>
        <w:t>o</w:t>
      </w:r>
      <w:r>
        <w:rPr>
          <w:rFonts w:ascii="Times New Roman" w:hAnsi="Times New Roman" w:cs="Times New Roman"/>
          <w:sz w:val="24"/>
          <w:szCs w:val="24"/>
          <w:lang w:val="sr-Cyrl-RS"/>
        </w:rPr>
        <w:t>м периоду, потребно је урадити додатне анализе у циљу утврђивања евентуалне обавезне примене еколошких аспеката приликом набавке и других добара, услуга или радова.</w:t>
      </w:r>
    </w:p>
    <w:p w14:paraId="5808DE62" w14:textId="7AADA626" w:rsidR="00043336" w:rsidRPr="00043336" w:rsidRDefault="00383A0D" w:rsidP="00E31C15">
      <w:pPr>
        <w:spacing w:line="276" w:lineRule="auto"/>
        <w:ind w:right="9"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Захваљујући новим законским и подзаконским решењима, затим објављеним моделима конкурсне документације, као и организованим обукама на тему зелених јавних набавки, Република Србија може да се похвали великим напретком у примени еколошких аспеката у поступцима јавних набавки. </w:t>
      </w:r>
      <w:r w:rsidR="00043336">
        <w:rPr>
          <w:rFonts w:ascii="Times New Roman" w:hAnsi="Times New Roman" w:cs="Times New Roman"/>
          <w:sz w:val="24"/>
          <w:szCs w:val="24"/>
          <w:lang w:val="sr-Cyrl-RS"/>
        </w:rPr>
        <w:t xml:space="preserve"> </w:t>
      </w:r>
    </w:p>
    <w:p w14:paraId="6CA6575A" w14:textId="77777777" w:rsidR="00702BD1" w:rsidRDefault="00702BD1">
      <w:pPr>
        <w:pStyle w:val="Heading1"/>
        <w:spacing w:before="120"/>
        <w:rPr>
          <w:highlight w:val="yellow"/>
        </w:rPr>
      </w:pPr>
    </w:p>
    <w:p w14:paraId="68817EEC" w14:textId="77777777" w:rsidR="00702BD1" w:rsidRDefault="00702BD1">
      <w:pPr>
        <w:pStyle w:val="Heading1"/>
        <w:spacing w:before="120"/>
        <w:rPr>
          <w:highlight w:val="yellow"/>
        </w:rPr>
      </w:pPr>
    </w:p>
    <w:sectPr w:rsidR="00702BD1">
      <w:headerReference w:type="default" r:id="rId24"/>
      <w:footerReference w:type="default" r:id="rId25"/>
      <w:pgSz w:w="11910" w:h="16840"/>
      <w:pgMar w:top="1740" w:right="900" w:bottom="1120" w:left="1220" w:header="193"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55DC7" w14:textId="77777777" w:rsidR="00B7068E" w:rsidRDefault="00B7068E">
      <w:r>
        <w:separator/>
      </w:r>
    </w:p>
  </w:endnote>
  <w:endnote w:type="continuationSeparator" w:id="0">
    <w:p w14:paraId="7D7882D1" w14:textId="77777777" w:rsidR="00B7068E" w:rsidRDefault="00B7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952550"/>
      <w:docPartObj>
        <w:docPartGallery w:val="Page Numbers (Bottom of Page)"/>
        <w:docPartUnique/>
      </w:docPartObj>
    </w:sdtPr>
    <w:sdtEndPr>
      <w:rPr>
        <w:noProof/>
      </w:rPr>
    </w:sdtEndPr>
    <w:sdtContent>
      <w:p w14:paraId="5998F661" w14:textId="22D73A98" w:rsidR="00D3496C" w:rsidRDefault="00D3496C">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B3D6ACC" w14:textId="6716326A" w:rsidR="00D3496C" w:rsidRDefault="00D3496C">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202363"/>
      <w:docPartObj>
        <w:docPartGallery w:val="Page Numbers (Bottom of Page)"/>
        <w:docPartUnique/>
      </w:docPartObj>
    </w:sdtPr>
    <w:sdtEndPr>
      <w:rPr>
        <w:noProof/>
      </w:rPr>
    </w:sdtEndPr>
    <w:sdtContent>
      <w:p w14:paraId="3FBC50B1" w14:textId="213F28EC" w:rsidR="00D3496C" w:rsidRDefault="00D3496C">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7C632789" w14:textId="77777777" w:rsidR="00D3496C" w:rsidRDefault="00D3496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5B87D" w14:textId="77777777" w:rsidR="00B7068E" w:rsidRDefault="00B7068E">
      <w:r>
        <w:separator/>
      </w:r>
    </w:p>
  </w:footnote>
  <w:footnote w:type="continuationSeparator" w:id="0">
    <w:p w14:paraId="0566AACB" w14:textId="77777777" w:rsidR="00B7068E" w:rsidRDefault="00B7068E">
      <w:r>
        <w:continuationSeparator/>
      </w:r>
    </w:p>
  </w:footnote>
  <w:footnote w:id="1">
    <w:p w14:paraId="36DB5779" w14:textId="316DEFB3" w:rsidR="00D3496C" w:rsidRPr="008545EC" w:rsidRDefault="00D3496C" w:rsidP="008545EC">
      <w:pPr>
        <w:tabs>
          <w:tab w:val="left" w:pos="645"/>
        </w:tabs>
        <w:spacing w:before="92"/>
        <w:rPr>
          <w:rFonts w:ascii="Times New Roman" w:hAnsi="Times New Roman" w:cs="Times New Roman"/>
          <w:i/>
          <w:sz w:val="20"/>
          <w:szCs w:val="20"/>
        </w:rPr>
      </w:pPr>
      <w:r w:rsidRPr="008545EC">
        <w:rPr>
          <w:rStyle w:val="FootnoteReference"/>
          <w:rFonts w:ascii="Times New Roman" w:hAnsi="Times New Roman" w:cs="Times New Roman"/>
          <w:i/>
          <w:sz w:val="20"/>
          <w:szCs w:val="20"/>
        </w:rPr>
        <w:footnoteRef/>
      </w:r>
      <w:r w:rsidRPr="008545EC">
        <w:rPr>
          <w:rFonts w:ascii="Times New Roman" w:hAnsi="Times New Roman" w:cs="Times New Roman"/>
          <w:i/>
          <w:sz w:val="20"/>
          <w:szCs w:val="20"/>
        </w:rPr>
        <w:t xml:space="preserve"> Evropska</w:t>
      </w:r>
      <w:r w:rsidRPr="008545EC">
        <w:rPr>
          <w:rFonts w:ascii="Times New Roman" w:hAnsi="Times New Roman" w:cs="Times New Roman"/>
          <w:i/>
          <w:spacing w:val="-6"/>
          <w:sz w:val="20"/>
          <w:szCs w:val="20"/>
        </w:rPr>
        <w:t xml:space="preserve"> </w:t>
      </w:r>
      <w:r w:rsidRPr="008545EC">
        <w:rPr>
          <w:rFonts w:ascii="Times New Roman" w:hAnsi="Times New Roman" w:cs="Times New Roman"/>
          <w:i/>
          <w:sz w:val="20"/>
          <w:szCs w:val="20"/>
        </w:rPr>
        <w:t>komisija:</w:t>
      </w:r>
      <w:r w:rsidRPr="008545EC">
        <w:rPr>
          <w:rFonts w:ascii="Times New Roman" w:hAnsi="Times New Roman" w:cs="Times New Roman"/>
          <w:i/>
          <w:spacing w:val="-3"/>
          <w:sz w:val="20"/>
          <w:szCs w:val="20"/>
        </w:rPr>
        <w:t xml:space="preserve"> </w:t>
      </w:r>
      <w:r w:rsidRPr="008545EC">
        <w:rPr>
          <w:rFonts w:ascii="Times New Roman" w:hAnsi="Times New Roman" w:cs="Times New Roman"/>
          <w:i/>
          <w:sz w:val="20"/>
          <w:szCs w:val="20"/>
        </w:rPr>
        <w:t>Saopštenje</w:t>
      </w:r>
      <w:r w:rsidRPr="008545EC">
        <w:rPr>
          <w:rFonts w:ascii="Times New Roman" w:hAnsi="Times New Roman" w:cs="Times New Roman"/>
          <w:i/>
          <w:spacing w:val="-4"/>
          <w:sz w:val="20"/>
          <w:szCs w:val="20"/>
        </w:rPr>
        <w:t xml:space="preserve"> </w:t>
      </w:r>
      <w:r w:rsidRPr="008545EC">
        <w:rPr>
          <w:rFonts w:ascii="Times New Roman" w:hAnsi="Times New Roman" w:cs="Times New Roman"/>
          <w:i/>
          <w:sz w:val="20"/>
          <w:szCs w:val="20"/>
        </w:rPr>
        <w:t>„Javne</w:t>
      </w:r>
      <w:r w:rsidRPr="008545EC">
        <w:rPr>
          <w:rFonts w:ascii="Times New Roman" w:hAnsi="Times New Roman" w:cs="Times New Roman"/>
          <w:i/>
          <w:spacing w:val="-4"/>
          <w:sz w:val="20"/>
          <w:szCs w:val="20"/>
        </w:rPr>
        <w:t xml:space="preserve"> </w:t>
      </w:r>
      <w:r w:rsidRPr="008545EC">
        <w:rPr>
          <w:rFonts w:ascii="Times New Roman" w:hAnsi="Times New Roman" w:cs="Times New Roman"/>
          <w:i/>
          <w:sz w:val="20"/>
          <w:szCs w:val="20"/>
        </w:rPr>
        <w:t>nabavke</w:t>
      </w:r>
      <w:r w:rsidRPr="008545EC">
        <w:rPr>
          <w:rFonts w:ascii="Times New Roman" w:hAnsi="Times New Roman" w:cs="Times New Roman"/>
          <w:i/>
          <w:spacing w:val="-4"/>
          <w:sz w:val="20"/>
          <w:szCs w:val="20"/>
        </w:rPr>
        <w:t xml:space="preserve"> </w:t>
      </w:r>
      <w:r w:rsidRPr="008545EC">
        <w:rPr>
          <w:rFonts w:ascii="Times New Roman" w:hAnsi="Times New Roman" w:cs="Times New Roman"/>
          <w:i/>
          <w:sz w:val="20"/>
          <w:szCs w:val="20"/>
        </w:rPr>
        <w:t>za</w:t>
      </w:r>
      <w:r w:rsidRPr="008545EC">
        <w:rPr>
          <w:rFonts w:ascii="Times New Roman" w:hAnsi="Times New Roman" w:cs="Times New Roman"/>
          <w:i/>
          <w:spacing w:val="-3"/>
          <w:sz w:val="20"/>
          <w:szCs w:val="20"/>
        </w:rPr>
        <w:t xml:space="preserve"> </w:t>
      </w:r>
      <w:r w:rsidRPr="008545EC">
        <w:rPr>
          <w:rFonts w:ascii="Times New Roman" w:hAnsi="Times New Roman" w:cs="Times New Roman"/>
          <w:i/>
          <w:sz w:val="20"/>
          <w:szCs w:val="20"/>
        </w:rPr>
        <w:t>bolju</w:t>
      </w:r>
      <w:r w:rsidRPr="008545EC">
        <w:rPr>
          <w:rFonts w:ascii="Times New Roman" w:hAnsi="Times New Roman" w:cs="Times New Roman"/>
          <w:i/>
          <w:spacing w:val="-4"/>
          <w:sz w:val="20"/>
          <w:szCs w:val="20"/>
        </w:rPr>
        <w:t xml:space="preserve"> </w:t>
      </w:r>
      <w:r w:rsidRPr="008545EC">
        <w:rPr>
          <w:rFonts w:ascii="Times New Roman" w:hAnsi="Times New Roman" w:cs="Times New Roman"/>
          <w:i/>
          <w:sz w:val="20"/>
          <w:szCs w:val="20"/>
        </w:rPr>
        <w:t>životnu</w:t>
      </w:r>
      <w:r w:rsidRPr="008545EC">
        <w:rPr>
          <w:rFonts w:ascii="Times New Roman" w:hAnsi="Times New Roman" w:cs="Times New Roman"/>
          <w:i/>
          <w:spacing w:val="-4"/>
          <w:sz w:val="20"/>
          <w:szCs w:val="20"/>
        </w:rPr>
        <w:t xml:space="preserve"> </w:t>
      </w:r>
      <w:r w:rsidRPr="008545EC">
        <w:rPr>
          <w:rFonts w:ascii="Times New Roman" w:hAnsi="Times New Roman" w:cs="Times New Roman"/>
          <w:i/>
          <w:sz w:val="20"/>
          <w:szCs w:val="20"/>
        </w:rPr>
        <w:t>sredinu“</w:t>
      </w:r>
      <w:r w:rsidRPr="008545EC">
        <w:rPr>
          <w:rFonts w:ascii="Times New Roman" w:hAnsi="Times New Roman" w:cs="Times New Roman"/>
          <w:i/>
          <w:spacing w:val="-3"/>
          <w:sz w:val="20"/>
          <w:szCs w:val="20"/>
        </w:rPr>
        <w:t xml:space="preserve"> </w:t>
      </w:r>
      <w:r w:rsidRPr="008545EC">
        <w:rPr>
          <w:rFonts w:ascii="Times New Roman" w:hAnsi="Times New Roman" w:cs="Times New Roman"/>
          <w:i/>
          <w:sz w:val="20"/>
          <w:szCs w:val="20"/>
        </w:rPr>
        <w:t>(COM</w:t>
      </w:r>
      <w:r w:rsidRPr="008545EC">
        <w:rPr>
          <w:rFonts w:ascii="Times New Roman" w:hAnsi="Times New Roman" w:cs="Times New Roman"/>
          <w:i/>
          <w:spacing w:val="-3"/>
          <w:sz w:val="20"/>
          <w:szCs w:val="20"/>
        </w:rPr>
        <w:t xml:space="preserve"> </w:t>
      </w:r>
      <w:r w:rsidRPr="008545EC">
        <w:rPr>
          <w:rFonts w:ascii="Times New Roman" w:hAnsi="Times New Roman" w:cs="Times New Roman"/>
          <w:i/>
          <w:sz w:val="20"/>
          <w:szCs w:val="20"/>
        </w:rPr>
        <w:t>(2008)</w:t>
      </w:r>
      <w:r w:rsidRPr="008545EC">
        <w:rPr>
          <w:rFonts w:ascii="Times New Roman" w:hAnsi="Times New Roman" w:cs="Times New Roman"/>
          <w:i/>
          <w:spacing w:val="-3"/>
          <w:sz w:val="20"/>
          <w:szCs w:val="20"/>
        </w:rPr>
        <w:t xml:space="preserve"> </w:t>
      </w:r>
      <w:r w:rsidRPr="008545EC">
        <w:rPr>
          <w:rFonts w:ascii="Times New Roman" w:hAnsi="Times New Roman" w:cs="Times New Roman"/>
          <w:i/>
          <w:sz w:val="20"/>
          <w:szCs w:val="20"/>
        </w:rPr>
        <w:t>400), objavljeno</w:t>
      </w:r>
      <w:r w:rsidRPr="008545EC">
        <w:rPr>
          <w:rFonts w:ascii="Times New Roman" w:hAnsi="Times New Roman" w:cs="Times New Roman"/>
          <w:i/>
          <w:spacing w:val="-3"/>
          <w:sz w:val="20"/>
          <w:szCs w:val="20"/>
        </w:rPr>
        <w:t xml:space="preserve"> </w:t>
      </w:r>
      <w:r w:rsidRPr="008545EC">
        <w:rPr>
          <w:rFonts w:ascii="Times New Roman" w:hAnsi="Times New Roman" w:cs="Times New Roman"/>
          <w:i/>
          <w:sz w:val="20"/>
          <w:szCs w:val="20"/>
        </w:rPr>
        <w:t>16.</w:t>
      </w:r>
      <w:r w:rsidRPr="008545EC">
        <w:rPr>
          <w:rFonts w:ascii="Times New Roman" w:hAnsi="Times New Roman" w:cs="Times New Roman"/>
          <w:i/>
          <w:spacing w:val="-4"/>
          <w:sz w:val="20"/>
          <w:szCs w:val="20"/>
        </w:rPr>
        <w:t xml:space="preserve"> </w:t>
      </w:r>
      <w:r w:rsidRPr="008545EC">
        <w:rPr>
          <w:rFonts w:ascii="Times New Roman" w:hAnsi="Times New Roman" w:cs="Times New Roman"/>
          <w:i/>
          <w:sz w:val="20"/>
          <w:szCs w:val="20"/>
        </w:rPr>
        <w:t>jula</w:t>
      </w:r>
      <w:r w:rsidRPr="008545EC">
        <w:rPr>
          <w:rFonts w:ascii="Times New Roman" w:hAnsi="Times New Roman" w:cs="Times New Roman"/>
          <w:i/>
          <w:spacing w:val="-3"/>
          <w:sz w:val="20"/>
          <w:szCs w:val="20"/>
        </w:rPr>
        <w:t xml:space="preserve"> </w:t>
      </w:r>
      <w:r w:rsidRPr="008545EC">
        <w:rPr>
          <w:rFonts w:ascii="Times New Roman" w:hAnsi="Times New Roman" w:cs="Times New Roman"/>
          <w:i/>
          <w:spacing w:val="-2"/>
          <w:sz w:val="20"/>
          <w:szCs w:val="20"/>
        </w:rPr>
        <w:t>2008.</w:t>
      </w:r>
      <w:r w:rsidRPr="008545EC">
        <w:rPr>
          <w:rFonts w:ascii="Times New Roman" w:hAnsi="Times New Roman" w:cs="Times New Roman"/>
          <w:i/>
          <w:sz w:val="20"/>
          <w:szCs w:val="20"/>
          <w:lang w:val="sr-Cyrl-RS"/>
        </w:rPr>
        <w:t xml:space="preserve"> </w:t>
      </w:r>
      <w:r w:rsidRPr="008545EC">
        <w:rPr>
          <w:rFonts w:ascii="Times New Roman" w:hAnsi="Times New Roman" w:cs="Times New Roman"/>
          <w:i/>
          <w:spacing w:val="-2"/>
          <w:sz w:val="20"/>
          <w:szCs w:val="20"/>
        </w:rPr>
        <w:t>godine.</w:t>
      </w:r>
    </w:p>
  </w:footnote>
  <w:footnote w:id="2">
    <w:p w14:paraId="1894E5BF" w14:textId="77777777" w:rsidR="00D3496C" w:rsidRPr="008545EC" w:rsidRDefault="00D3496C">
      <w:pPr>
        <w:pStyle w:val="FootnoteText"/>
        <w:rPr>
          <w:rFonts w:ascii="Times New Roman" w:hAnsi="Times New Roman" w:cs="Times New Roman"/>
          <w:i/>
          <w:lang w:val="sr-Cyrl-RS"/>
        </w:rPr>
      </w:pPr>
      <w:r w:rsidRPr="008545EC">
        <w:rPr>
          <w:rStyle w:val="FootnoteReference"/>
          <w:rFonts w:ascii="Times New Roman" w:hAnsi="Times New Roman" w:cs="Times New Roman"/>
        </w:rPr>
        <w:footnoteRef/>
      </w:r>
      <w:r w:rsidRPr="008545EC">
        <w:rPr>
          <w:rFonts w:ascii="Times New Roman" w:hAnsi="Times New Roman" w:cs="Times New Roman"/>
        </w:rPr>
        <w:t xml:space="preserve"> </w:t>
      </w:r>
      <w:hyperlink r:id="rId1" w:history="1">
        <w:r w:rsidRPr="008545EC">
          <w:rPr>
            <w:rStyle w:val="Hyperlink"/>
            <w:rFonts w:ascii="Times New Roman" w:hAnsi="Times New Roman" w:cs="Times New Roman"/>
            <w:i/>
          </w:rPr>
          <w:t>https://ec.europa.eu/growth/single-market/public-procurement/rules-implementation_en.</w:t>
        </w:r>
      </w:hyperlink>
    </w:p>
  </w:footnote>
  <w:footnote w:id="3">
    <w:p w14:paraId="7822C4CB" w14:textId="77777777" w:rsidR="00D3496C" w:rsidRPr="003D531C" w:rsidRDefault="00D3496C">
      <w:pPr>
        <w:pStyle w:val="FootnoteText"/>
        <w:rPr>
          <w:lang w:val="sr-Cyrl-RS"/>
        </w:rPr>
      </w:pPr>
      <w:r w:rsidRPr="008545EC">
        <w:rPr>
          <w:rStyle w:val="FootnoteReference"/>
          <w:rFonts w:ascii="Times New Roman" w:hAnsi="Times New Roman" w:cs="Times New Roman"/>
          <w:i/>
        </w:rPr>
        <w:footnoteRef/>
      </w:r>
      <w:r w:rsidRPr="008545EC">
        <w:rPr>
          <w:rFonts w:ascii="Times New Roman" w:hAnsi="Times New Roman" w:cs="Times New Roman"/>
          <w:i/>
        </w:rPr>
        <w:t xml:space="preserve"> </w:t>
      </w:r>
      <w:hyperlink r:id="rId2" w:history="1">
        <w:r w:rsidRPr="008545EC">
          <w:rPr>
            <w:rStyle w:val="Hyperlink"/>
            <w:rFonts w:ascii="Times New Roman" w:hAnsi="Times New Roman" w:cs="Times New Roman"/>
            <w:i/>
          </w:rPr>
          <w:t>https://jnportal.ujn.gov.rs/annual-reports-ppo-public</w:t>
        </w:r>
      </w:hyperlink>
    </w:p>
  </w:footnote>
  <w:footnote w:id="4">
    <w:p w14:paraId="68E49EBF" w14:textId="77777777" w:rsidR="00D3496C" w:rsidRPr="004F2F31" w:rsidRDefault="00D3496C" w:rsidP="004F2F31">
      <w:pPr>
        <w:tabs>
          <w:tab w:val="left" w:pos="647"/>
        </w:tabs>
        <w:spacing w:line="276" w:lineRule="auto"/>
        <w:ind w:right="9"/>
        <w:rPr>
          <w:rFonts w:ascii="Times New Roman" w:hAnsi="Times New Roman" w:cs="Times New Roman"/>
          <w:i/>
          <w:sz w:val="20"/>
          <w:szCs w:val="20"/>
        </w:rPr>
      </w:pPr>
      <w:r w:rsidRPr="004F2F31">
        <w:rPr>
          <w:rStyle w:val="FootnoteReference"/>
          <w:rFonts w:ascii="Times New Roman" w:hAnsi="Times New Roman" w:cs="Times New Roman"/>
          <w:i/>
          <w:sz w:val="20"/>
          <w:szCs w:val="20"/>
        </w:rPr>
        <w:footnoteRef/>
      </w:r>
      <w:r w:rsidRPr="004F2F31">
        <w:rPr>
          <w:rFonts w:ascii="Times New Roman" w:hAnsi="Times New Roman" w:cs="Times New Roman"/>
          <w:i/>
          <w:sz w:val="20"/>
          <w:szCs w:val="20"/>
        </w:rPr>
        <w:t xml:space="preserve"> „Циркуларна</w:t>
      </w:r>
      <w:r w:rsidRPr="004F2F31">
        <w:rPr>
          <w:rFonts w:ascii="Times New Roman" w:hAnsi="Times New Roman" w:cs="Times New Roman"/>
          <w:i/>
          <w:spacing w:val="-6"/>
          <w:sz w:val="20"/>
          <w:szCs w:val="20"/>
        </w:rPr>
        <w:t xml:space="preserve"> </w:t>
      </w:r>
      <w:r w:rsidRPr="004F2F31">
        <w:rPr>
          <w:rFonts w:ascii="Times New Roman" w:hAnsi="Times New Roman" w:cs="Times New Roman"/>
          <w:i/>
          <w:sz w:val="20"/>
          <w:szCs w:val="20"/>
        </w:rPr>
        <w:t>економија“</w:t>
      </w:r>
      <w:r w:rsidRPr="004F2F31">
        <w:rPr>
          <w:rFonts w:ascii="Times New Roman" w:hAnsi="Times New Roman" w:cs="Times New Roman"/>
          <w:i/>
          <w:spacing w:val="-3"/>
          <w:sz w:val="20"/>
          <w:szCs w:val="20"/>
        </w:rPr>
        <w:t xml:space="preserve"> </w:t>
      </w:r>
      <w:r w:rsidRPr="004F2F31">
        <w:rPr>
          <w:rFonts w:ascii="Times New Roman" w:hAnsi="Times New Roman" w:cs="Times New Roman"/>
          <w:i/>
          <w:sz w:val="20"/>
          <w:szCs w:val="20"/>
        </w:rPr>
        <w:t>се</w:t>
      </w:r>
      <w:r w:rsidRPr="004F2F31">
        <w:rPr>
          <w:rFonts w:ascii="Times New Roman" w:hAnsi="Times New Roman" w:cs="Times New Roman"/>
          <w:i/>
          <w:spacing w:val="-3"/>
          <w:sz w:val="20"/>
          <w:szCs w:val="20"/>
        </w:rPr>
        <w:t xml:space="preserve"> </w:t>
      </w:r>
      <w:r w:rsidRPr="004F2F31">
        <w:rPr>
          <w:rFonts w:ascii="Times New Roman" w:hAnsi="Times New Roman" w:cs="Times New Roman"/>
          <w:i/>
          <w:sz w:val="20"/>
          <w:szCs w:val="20"/>
        </w:rPr>
        <w:t>дефинише</w:t>
      </w:r>
      <w:r w:rsidRPr="004F2F31">
        <w:rPr>
          <w:rFonts w:ascii="Times New Roman" w:hAnsi="Times New Roman" w:cs="Times New Roman"/>
          <w:i/>
          <w:spacing w:val="-1"/>
          <w:sz w:val="20"/>
          <w:szCs w:val="20"/>
        </w:rPr>
        <w:t xml:space="preserve"> </w:t>
      </w:r>
      <w:r w:rsidRPr="004F2F31">
        <w:rPr>
          <w:rFonts w:ascii="Times New Roman" w:hAnsi="Times New Roman" w:cs="Times New Roman"/>
          <w:i/>
          <w:sz w:val="20"/>
          <w:szCs w:val="20"/>
        </w:rPr>
        <w:t>као</w:t>
      </w:r>
      <w:r w:rsidRPr="004F2F31">
        <w:rPr>
          <w:rFonts w:ascii="Times New Roman" w:hAnsi="Times New Roman" w:cs="Times New Roman"/>
          <w:i/>
          <w:spacing w:val="-2"/>
          <w:sz w:val="20"/>
          <w:szCs w:val="20"/>
        </w:rPr>
        <w:t xml:space="preserve"> </w:t>
      </w:r>
      <w:r w:rsidRPr="004F2F31">
        <w:rPr>
          <w:rFonts w:ascii="Times New Roman" w:hAnsi="Times New Roman" w:cs="Times New Roman"/>
          <w:i/>
          <w:sz w:val="20"/>
          <w:szCs w:val="20"/>
        </w:rPr>
        <w:t>економски</w:t>
      </w:r>
      <w:r w:rsidRPr="004F2F31">
        <w:rPr>
          <w:rFonts w:ascii="Times New Roman" w:hAnsi="Times New Roman" w:cs="Times New Roman"/>
          <w:i/>
          <w:spacing w:val="-3"/>
          <w:sz w:val="20"/>
          <w:szCs w:val="20"/>
        </w:rPr>
        <w:t xml:space="preserve"> </w:t>
      </w:r>
      <w:r w:rsidRPr="004F2F31">
        <w:rPr>
          <w:rFonts w:ascii="Times New Roman" w:hAnsi="Times New Roman" w:cs="Times New Roman"/>
          <w:i/>
          <w:sz w:val="20"/>
          <w:szCs w:val="20"/>
        </w:rPr>
        <w:t>систем</w:t>
      </w:r>
      <w:r w:rsidRPr="004F2F31">
        <w:rPr>
          <w:rFonts w:ascii="Times New Roman" w:hAnsi="Times New Roman" w:cs="Times New Roman"/>
          <w:i/>
          <w:spacing w:val="-2"/>
          <w:sz w:val="20"/>
          <w:szCs w:val="20"/>
        </w:rPr>
        <w:t xml:space="preserve"> </w:t>
      </w:r>
      <w:r w:rsidRPr="004F2F31">
        <w:rPr>
          <w:rFonts w:ascii="Times New Roman" w:hAnsi="Times New Roman" w:cs="Times New Roman"/>
          <w:i/>
          <w:sz w:val="20"/>
          <w:szCs w:val="20"/>
        </w:rPr>
        <w:t>чији</w:t>
      </w:r>
      <w:r w:rsidRPr="004F2F31">
        <w:rPr>
          <w:rFonts w:ascii="Times New Roman" w:hAnsi="Times New Roman" w:cs="Times New Roman"/>
          <w:i/>
          <w:spacing w:val="-2"/>
          <w:sz w:val="20"/>
          <w:szCs w:val="20"/>
        </w:rPr>
        <w:t xml:space="preserve"> </w:t>
      </w:r>
      <w:r w:rsidRPr="004F2F31">
        <w:rPr>
          <w:rFonts w:ascii="Times New Roman" w:hAnsi="Times New Roman" w:cs="Times New Roman"/>
          <w:i/>
          <w:sz w:val="20"/>
          <w:szCs w:val="20"/>
        </w:rPr>
        <w:t>је</w:t>
      </w:r>
      <w:r w:rsidRPr="004F2F31">
        <w:rPr>
          <w:rFonts w:ascii="Times New Roman" w:hAnsi="Times New Roman" w:cs="Times New Roman"/>
          <w:i/>
          <w:spacing w:val="-3"/>
          <w:sz w:val="20"/>
          <w:szCs w:val="20"/>
        </w:rPr>
        <w:t xml:space="preserve"> </w:t>
      </w:r>
      <w:r w:rsidRPr="004F2F31">
        <w:rPr>
          <w:rFonts w:ascii="Times New Roman" w:hAnsi="Times New Roman" w:cs="Times New Roman"/>
          <w:i/>
          <w:sz w:val="20"/>
          <w:szCs w:val="20"/>
        </w:rPr>
        <w:t>циљ да</w:t>
      </w:r>
      <w:r w:rsidRPr="004F2F31">
        <w:rPr>
          <w:rFonts w:ascii="Times New Roman" w:hAnsi="Times New Roman" w:cs="Times New Roman"/>
          <w:i/>
          <w:spacing w:val="-3"/>
          <w:sz w:val="20"/>
          <w:szCs w:val="20"/>
        </w:rPr>
        <w:t xml:space="preserve"> </w:t>
      </w:r>
      <w:r w:rsidRPr="004F2F31">
        <w:rPr>
          <w:rFonts w:ascii="Times New Roman" w:hAnsi="Times New Roman" w:cs="Times New Roman"/>
          <w:i/>
          <w:sz w:val="20"/>
          <w:szCs w:val="20"/>
        </w:rPr>
        <w:t>се</w:t>
      </w:r>
      <w:r w:rsidRPr="004F2F31">
        <w:rPr>
          <w:rFonts w:ascii="Times New Roman" w:hAnsi="Times New Roman" w:cs="Times New Roman"/>
          <w:i/>
          <w:spacing w:val="-4"/>
          <w:sz w:val="20"/>
          <w:szCs w:val="20"/>
        </w:rPr>
        <w:t xml:space="preserve"> </w:t>
      </w:r>
      <w:r w:rsidRPr="004F2F31">
        <w:rPr>
          <w:rFonts w:ascii="Times New Roman" w:hAnsi="Times New Roman" w:cs="Times New Roman"/>
          <w:i/>
          <w:sz w:val="20"/>
          <w:szCs w:val="20"/>
        </w:rPr>
        <w:t>умањи</w:t>
      </w:r>
      <w:r w:rsidRPr="004F2F31">
        <w:rPr>
          <w:rFonts w:ascii="Times New Roman" w:hAnsi="Times New Roman" w:cs="Times New Roman"/>
          <w:i/>
          <w:spacing w:val="-2"/>
          <w:sz w:val="20"/>
          <w:szCs w:val="20"/>
        </w:rPr>
        <w:t xml:space="preserve"> </w:t>
      </w:r>
      <w:r w:rsidRPr="004F2F31">
        <w:rPr>
          <w:rFonts w:ascii="Times New Roman" w:hAnsi="Times New Roman" w:cs="Times New Roman"/>
          <w:i/>
          <w:sz w:val="20"/>
          <w:szCs w:val="20"/>
        </w:rPr>
        <w:t>отпад</w:t>
      </w:r>
      <w:r w:rsidRPr="004F2F31">
        <w:rPr>
          <w:rFonts w:ascii="Times New Roman" w:hAnsi="Times New Roman" w:cs="Times New Roman"/>
          <w:i/>
          <w:spacing w:val="-3"/>
          <w:sz w:val="20"/>
          <w:szCs w:val="20"/>
        </w:rPr>
        <w:t xml:space="preserve"> </w:t>
      </w:r>
      <w:r w:rsidRPr="004F2F31">
        <w:rPr>
          <w:rFonts w:ascii="Times New Roman" w:hAnsi="Times New Roman" w:cs="Times New Roman"/>
          <w:i/>
          <w:sz w:val="20"/>
          <w:szCs w:val="20"/>
        </w:rPr>
        <w:t>и</w:t>
      </w:r>
      <w:r w:rsidRPr="004F2F31">
        <w:rPr>
          <w:rFonts w:ascii="Times New Roman" w:hAnsi="Times New Roman" w:cs="Times New Roman"/>
          <w:i/>
          <w:spacing w:val="-1"/>
          <w:sz w:val="20"/>
          <w:szCs w:val="20"/>
        </w:rPr>
        <w:t xml:space="preserve"> </w:t>
      </w:r>
      <w:r w:rsidRPr="004F2F31">
        <w:rPr>
          <w:rFonts w:ascii="Times New Roman" w:hAnsi="Times New Roman" w:cs="Times New Roman"/>
          <w:i/>
          <w:sz w:val="20"/>
          <w:szCs w:val="20"/>
        </w:rPr>
        <w:t>да</w:t>
      </w:r>
      <w:r w:rsidRPr="004F2F31">
        <w:rPr>
          <w:rFonts w:ascii="Times New Roman" w:hAnsi="Times New Roman" w:cs="Times New Roman"/>
          <w:i/>
          <w:spacing w:val="-3"/>
          <w:sz w:val="20"/>
          <w:szCs w:val="20"/>
        </w:rPr>
        <w:t xml:space="preserve"> </w:t>
      </w:r>
      <w:r w:rsidRPr="004F2F31">
        <w:rPr>
          <w:rFonts w:ascii="Times New Roman" w:hAnsi="Times New Roman" w:cs="Times New Roman"/>
          <w:i/>
          <w:sz w:val="20"/>
          <w:szCs w:val="20"/>
        </w:rPr>
        <w:t>се</w:t>
      </w:r>
      <w:r w:rsidRPr="004F2F31">
        <w:rPr>
          <w:rFonts w:ascii="Times New Roman" w:hAnsi="Times New Roman" w:cs="Times New Roman"/>
          <w:i/>
          <w:spacing w:val="-4"/>
          <w:sz w:val="20"/>
          <w:szCs w:val="20"/>
        </w:rPr>
        <w:t xml:space="preserve"> </w:t>
      </w:r>
      <w:r w:rsidRPr="004F2F31">
        <w:rPr>
          <w:rFonts w:ascii="Times New Roman" w:hAnsi="Times New Roman" w:cs="Times New Roman"/>
          <w:i/>
          <w:sz w:val="20"/>
          <w:szCs w:val="20"/>
        </w:rPr>
        <w:t>максимално</w:t>
      </w:r>
      <w:r w:rsidRPr="004F2F31">
        <w:rPr>
          <w:rFonts w:ascii="Times New Roman" w:hAnsi="Times New Roman" w:cs="Times New Roman"/>
          <w:i/>
          <w:spacing w:val="-2"/>
          <w:sz w:val="20"/>
          <w:szCs w:val="20"/>
        </w:rPr>
        <w:t xml:space="preserve"> искористе</w:t>
      </w:r>
      <w:r w:rsidRPr="004F2F31">
        <w:rPr>
          <w:rFonts w:ascii="Times New Roman" w:hAnsi="Times New Roman" w:cs="Times New Roman"/>
          <w:i/>
          <w:sz w:val="20"/>
          <w:szCs w:val="20"/>
          <w:lang w:val="sr-Cyrl-RS"/>
        </w:rPr>
        <w:t xml:space="preserve"> </w:t>
      </w:r>
      <w:r w:rsidRPr="004F2F31">
        <w:rPr>
          <w:rFonts w:ascii="Times New Roman" w:hAnsi="Times New Roman" w:cs="Times New Roman"/>
          <w:i/>
          <w:spacing w:val="-2"/>
          <w:sz w:val="20"/>
          <w:szCs w:val="20"/>
        </w:rPr>
        <w:t>ресурси.</w:t>
      </w:r>
    </w:p>
    <w:p w14:paraId="25AB0118" w14:textId="77777777" w:rsidR="00D3496C" w:rsidRPr="004F2F31" w:rsidRDefault="00D3496C">
      <w:pPr>
        <w:pStyle w:val="FootnoteText"/>
        <w:rPr>
          <w:lang w:val="sr-Cyrl-RS"/>
        </w:rPr>
      </w:pPr>
    </w:p>
  </w:footnote>
  <w:footnote w:id="5">
    <w:p w14:paraId="2C55CB4A" w14:textId="5993FE0A" w:rsidR="00D3496C" w:rsidRPr="00714394" w:rsidRDefault="00D3496C" w:rsidP="003E30D0">
      <w:pPr>
        <w:pStyle w:val="FootnoteText"/>
        <w:jc w:val="both"/>
        <w:rPr>
          <w:rFonts w:ascii="Times New Roman" w:hAnsi="Times New Roman" w:cs="Times New Roman"/>
          <w:i/>
          <w:lang w:val="sr-Cyrl-RS"/>
        </w:rPr>
      </w:pPr>
      <w:r w:rsidRPr="00714394">
        <w:rPr>
          <w:rStyle w:val="FootnoteReference"/>
          <w:rFonts w:ascii="Times New Roman" w:hAnsi="Times New Roman" w:cs="Times New Roman"/>
          <w:i/>
        </w:rPr>
        <w:footnoteRef/>
      </w:r>
      <w:r w:rsidRPr="00714394">
        <w:rPr>
          <w:rFonts w:ascii="Times New Roman" w:hAnsi="Times New Roman" w:cs="Times New Roman"/>
          <w:i/>
        </w:rPr>
        <w:t xml:space="preserve"> Direktiva 2014/24/EU Evropskog parlamenta i Saveta od 26. februara 2014. o javnim nabavkama kojom se stavlja van snage Direktiva 2004/18/EZ, Direktiva 2014/25/EU Evropskog parlamenta i Saveta od 26. februara 2014. o nabavkama subjekata koji posluju u sektorima vodoprivrede, energetike, saobraćaja i poštanskih uslu</w:t>
      </w:r>
      <w:r>
        <w:rPr>
          <w:rFonts w:ascii="Times New Roman" w:hAnsi="Times New Roman" w:cs="Times New Roman"/>
          <w:i/>
        </w:rPr>
        <w:t>ga kojom se stavlja van snage D</w:t>
      </w:r>
      <w:r>
        <w:rPr>
          <w:rFonts w:ascii="Times New Roman" w:hAnsi="Times New Roman" w:cs="Times New Roman"/>
          <w:i/>
          <w:lang w:val="en-US"/>
        </w:rPr>
        <w:t>i</w:t>
      </w:r>
      <w:r w:rsidRPr="00714394">
        <w:rPr>
          <w:rFonts w:ascii="Times New Roman" w:hAnsi="Times New Roman" w:cs="Times New Roman"/>
          <w:i/>
        </w:rPr>
        <w:t>rektiva 2004/17/EZ, i Direktiva 2014/23/EU Evropskog parlamenta i Saveta od 26. februara 2014. O dodeli ugovora o koncesijama.</w:t>
      </w:r>
    </w:p>
  </w:footnote>
  <w:footnote w:id="6">
    <w:p w14:paraId="726499FD" w14:textId="77777777" w:rsidR="00D3496C" w:rsidRPr="00AA1629" w:rsidRDefault="00D3496C" w:rsidP="003E30D0">
      <w:pPr>
        <w:pStyle w:val="FootnoteText"/>
        <w:jc w:val="both"/>
        <w:rPr>
          <w:rFonts w:ascii="Times New Roman" w:hAnsi="Times New Roman" w:cs="Times New Roman"/>
          <w:i/>
          <w:lang w:val="sr-Cyrl-RS"/>
        </w:rPr>
      </w:pPr>
      <w:r w:rsidRPr="00AA1629">
        <w:rPr>
          <w:rStyle w:val="FootnoteReference"/>
          <w:rFonts w:ascii="Times New Roman" w:hAnsi="Times New Roman" w:cs="Times New Roman"/>
          <w:i/>
        </w:rPr>
        <w:footnoteRef/>
      </w:r>
      <w:r w:rsidRPr="00AA1629">
        <w:rPr>
          <w:rFonts w:ascii="Times New Roman" w:hAnsi="Times New Roman" w:cs="Times New Roman"/>
          <w:i/>
        </w:rPr>
        <w:t xml:space="preserve"> Uredba</w:t>
      </w:r>
      <w:r w:rsidRPr="00AA1629">
        <w:rPr>
          <w:rFonts w:ascii="Times New Roman" w:hAnsi="Times New Roman" w:cs="Times New Roman"/>
          <w:i/>
          <w:spacing w:val="-3"/>
        </w:rPr>
        <w:t xml:space="preserve"> </w:t>
      </w:r>
      <w:r w:rsidRPr="00AA1629">
        <w:rPr>
          <w:rFonts w:ascii="Times New Roman" w:hAnsi="Times New Roman" w:cs="Times New Roman"/>
          <w:i/>
        </w:rPr>
        <w:t>br.</w:t>
      </w:r>
      <w:r w:rsidRPr="00AA1629">
        <w:rPr>
          <w:rFonts w:ascii="Times New Roman" w:hAnsi="Times New Roman" w:cs="Times New Roman"/>
          <w:i/>
          <w:spacing w:val="-4"/>
        </w:rPr>
        <w:t xml:space="preserve"> 174/2013 </w:t>
      </w:r>
      <w:r>
        <w:rPr>
          <w:rFonts w:ascii="Times New Roman" w:hAnsi="Times New Roman" w:cs="Times New Roman"/>
          <w:i/>
          <w:spacing w:val="-4"/>
        </w:rPr>
        <w:t xml:space="preserve">o izmeni Uredbe br. </w:t>
      </w:r>
      <w:r w:rsidRPr="00AA1629">
        <w:rPr>
          <w:rFonts w:ascii="Times New Roman" w:hAnsi="Times New Roman" w:cs="Times New Roman"/>
          <w:i/>
        </w:rPr>
        <w:t>106/2008</w:t>
      </w:r>
      <w:r w:rsidRPr="00AA1629">
        <w:rPr>
          <w:rFonts w:ascii="Times New Roman" w:hAnsi="Times New Roman" w:cs="Times New Roman"/>
          <w:i/>
          <w:spacing w:val="-3"/>
        </w:rPr>
        <w:t xml:space="preserve"> </w:t>
      </w:r>
      <w:r w:rsidRPr="00AA1629">
        <w:rPr>
          <w:rFonts w:ascii="Times New Roman" w:hAnsi="Times New Roman" w:cs="Times New Roman"/>
          <w:i/>
        </w:rPr>
        <w:t>o</w:t>
      </w:r>
      <w:r w:rsidRPr="00AA1629">
        <w:rPr>
          <w:rFonts w:ascii="Times New Roman" w:hAnsi="Times New Roman" w:cs="Times New Roman"/>
          <w:i/>
          <w:spacing w:val="-2"/>
        </w:rPr>
        <w:t xml:space="preserve"> </w:t>
      </w:r>
      <w:r w:rsidRPr="00AA1629">
        <w:rPr>
          <w:rFonts w:ascii="Times New Roman" w:hAnsi="Times New Roman" w:cs="Times New Roman"/>
          <w:i/>
        </w:rPr>
        <w:t>programu</w:t>
      </w:r>
      <w:r w:rsidRPr="00AA1629">
        <w:rPr>
          <w:rFonts w:ascii="Times New Roman" w:hAnsi="Times New Roman" w:cs="Times New Roman"/>
          <w:i/>
          <w:spacing w:val="-2"/>
        </w:rPr>
        <w:t xml:space="preserve"> </w:t>
      </w:r>
      <w:r w:rsidRPr="00AA1629">
        <w:rPr>
          <w:rFonts w:ascii="Times New Roman" w:hAnsi="Times New Roman" w:cs="Times New Roman"/>
          <w:i/>
        </w:rPr>
        <w:t>Zajednice</w:t>
      </w:r>
      <w:r w:rsidRPr="00AA1629">
        <w:rPr>
          <w:rFonts w:ascii="Times New Roman" w:hAnsi="Times New Roman" w:cs="Times New Roman"/>
          <w:i/>
          <w:spacing w:val="-4"/>
        </w:rPr>
        <w:t xml:space="preserve"> </w:t>
      </w:r>
      <w:r w:rsidRPr="00AA1629">
        <w:rPr>
          <w:rFonts w:ascii="Times New Roman" w:hAnsi="Times New Roman" w:cs="Times New Roman"/>
          <w:i/>
        </w:rPr>
        <w:t>za</w:t>
      </w:r>
      <w:r w:rsidRPr="00AA1629">
        <w:rPr>
          <w:rFonts w:ascii="Times New Roman" w:hAnsi="Times New Roman" w:cs="Times New Roman"/>
          <w:i/>
          <w:spacing w:val="-3"/>
        </w:rPr>
        <w:t xml:space="preserve"> </w:t>
      </w:r>
      <w:r w:rsidRPr="00AA1629">
        <w:rPr>
          <w:rFonts w:ascii="Times New Roman" w:hAnsi="Times New Roman" w:cs="Times New Roman"/>
          <w:i/>
        </w:rPr>
        <w:t>označavanje</w:t>
      </w:r>
      <w:r w:rsidRPr="00AA1629">
        <w:rPr>
          <w:rFonts w:ascii="Times New Roman" w:hAnsi="Times New Roman" w:cs="Times New Roman"/>
          <w:i/>
          <w:spacing w:val="-4"/>
        </w:rPr>
        <w:t xml:space="preserve"> </w:t>
      </w:r>
      <w:r w:rsidRPr="00AA1629">
        <w:rPr>
          <w:rFonts w:ascii="Times New Roman" w:hAnsi="Times New Roman" w:cs="Times New Roman"/>
          <w:i/>
        </w:rPr>
        <w:t>energetske</w:t>
      </w:r>
      <w:r w:rsidRPr="00AA1629">
        <w:rPr>
          <w:rFonts w:ascii="Times New Roman" w:hAnsi="Times New Roman" w:cs="Times New Roman"/>
          <w:i/>
          <w:spacing w:val="-5"/>
        </w:rPr>
        <w:t xml:space="preserve"> </w:t>
      </w:r>
      <w:r w:rsidRPr="00AA1629">
        <w:rPr>
          <w:rFonts w:ascii="Times New Roman" w:hAnsi="Times New Roman" w:cs="Times New Roman"/>
          <w:i/>
        </w:rPr>
        <w:t>efikasnosti</w:t>
      </w:r>
      <w:r w:rsidRPr="00AA1629">
        <w:rPr>
          <w:rFonts w:ascii="Times New Roman" w:hAnsi="Times New Roman" w:cs="Times New Roman"/>
          <w:i/>
          <w:spacing w:val="-3"/>
        </w:rPr>
        <w:t xml:space="preserve"> </w:t>
      </w:r>
      <w:r w:rsidRPr="00AA1629">
        <w:rPr>
          <w:rFonts w:ascii="Times New Roman" w:hAnsi="Times New Roman" w:cs="Times New Roman"/>
          <w:i/>
        </w:rPr>
        <w:t>za</w:t>
      </w:r>
      <w:r w:rsidRPr="00AA1629">
        <w:rPr>
          <w:rFonts w:ascii="Times New Roman" w:hAnsi="Times New Roman" w:cs="Times New Roman"/>
          <w:i/>
          <w:spacing w:val="-4"/>
        </w:rPr>
        <w:t xml:space="preserve"> </w:t>
      </w:r>
      <w:r w:rsidRPr="00AA1629">
        <w:rPr>
          <w:rFonts w:ascii="Times New Roman" w:hAnsi="Times New Roman" w:cs="Times New Roman"/>
          <w:i/>
        </w:rPr>
        <w:t>kancelarijsku</w:t>
      </w:r>
      <w:r w:rsidRPr="00AA1629">
        <w:rPr>
          <w:rFonts w:ascii="Times New Roman" w:hAnsi="Times New Roman" w:cs="Times New Roman"/>
          <w:i/>
          <w:spacing w:val="-4"/>
        </w:rPr>
        <w:t xml:space="preserve"> </w:t>
      </w:r>
      <w:r w:rsidRPr="00AA1629">
        <w:rPr>
          <w:rFonts w:ascii="Times New Roman" w:hAnsi="Times New Roman" w:cs="Times New Roman"/>
          <w:i/>
          <w:spacing w:val="-2"/>
        </w:rPr>
        <w:t>opremu.</w:t>
      </w:r>
    </w:p>
  </w:footnote>
  <w:footnote w:id="7">
    <w:p w14:paraId="18748363" w14:textId="77777777" w:rsidR="00D3496C" w:rsidRPr="00AA1629" w:rsidRDefault="00D3496C" w:rsidP="003E30D0">
      <w:pPr>
        <w:pStyle w:val="FootnoteText"/>
        <w:jc w:val="both"/>
        <w:rPr>
          <w:rFonts w:ascii="Times New Roman" w:hAnsi="Times New Roman" w:cs="Times New Roman"/>
          <w:i/>
          <w:lang w:val="sr-Cyrl-RS"/>
        </w:rPr>
      </w:pPr>
      <w:r w:rsidRPr="00AA1629">
        <w:rPr>
          <w:rStyle w:val="FootnoteReference"/>
          <w:rFonts w:ascii="Times New Roman" w:hAnsi="Times New Roman" w:cs="Times New Roman"/>
          <w:i/>
        </w:rPr>
        <w:footnoteRef/>
      </w:r>
      <w:r w:rsidRPr="00AA1629">
        <w:rPr>
          <w:rFonts w:ascii="Times New Roman" w:hAnsi="Times New Roman" w:cs="Times New Roman"/>
          <w:i/>
        </w:rPr>
        <w:t xml:space="preserve"> Direktiva</w:t>
      </w:r>
      <w:r w:rsidRPr="00AA1629">
        <w:rPr>
          <w:rFonts w:ascii="Times New Roman" w:hAnsi="Times New Roman" w:cs="Times New Roman"/>
          <w:i/>
          <w:spacing w:val="-6"/>
        </w:rPr>
        <w:t xml:space="preserve"> 2019/1161 o izmeni Direktive </w:t>
      </w:r>
      <w:r w:rsidRPr="00AA1629">
        <w:rPr>
          <w:rFonts w:ascii="Times New Roman" w:hAnsi="Times New Roman" w:cs="Times New Roman"/>
          <w:i/>
        </w:rPr>
        <w:t>2009/33/EZ</w:t>
      </w:r>
      <w:r w:rsidRPr="00AA1629">
        <w:rPr>
          <w:rFonts w:ascii="Times New Roman" w:hAnsi="Times New Roman" w:cs="Times New Roman"/>
          <w:i/>
          <w:spacing w:val="-4"/>
        </w:rPr>
        <w:t xml:space="preserve"> </w:t>
      </w:r>
      <w:r w:rsidRPr="00AA1629">
        <w:rPr>
          <w:rFonts w:ascii="Times New Roman" w:hAnsi="Times New Roman" w:cs="Times New Roman"/>
          <w:i/>
        </w:rPr>
        <w:t>o</w:t>
      </w:r>
      <w:r w:rsidRPr="00AA1629">
        <w:rPr>
          <w:rFonts w:ascii="Times New Roman" w:hAnsi="Times New Roman" w:cs="Times New Roman"/>
          <w:i/>
          <w:spacing w:val="-3"/>
        </w:rPr>
        <w:t xml:space="preserve"> </w:t>
      </w:r>
      <w:r w:rsidRPr="00AA1629">
        <w:rPr>
          <w:rFonts w:ascii="Times New Roman" w:hAnsi="Times New Roman" w:cs="Times New Roman"/>
          <w:i/>
        </w:rPr>
        <w:t>promovisanju</w:t>
      </w:r>
      <w:r w:rsidRPr="00AA1629">
        <w:rPr>
          <w:rFonts w:ascii="Times New Roman" w:hAnsi="Times New Roman" w:cs="Times New Roman"/>
          <w:i/>
          <w:spacing w:val="-4"/>
        </w:rPr>
        <w:t xml:space="preserve"> </w:t>
      </w:r>
      <w:r w:rsidRPr="00AA1629">
        <w:rPr>
          <w:rFonts w:ascii="Times New Roman" w:hAnsi="Times New Roman" w:cs="Times New Roman"/>
          <w:i/>
        </w:rPr>
        <w:t>čistih</w:t>
      </w:r>
      <w:r w:rsidRPr="00AA1629">
        <w:rPr>
          <w:rFonts w:ascii="Times New Roman" w:hAnsi="Times New Roman" w:cs="Times New Roman"/>
          <w:i/>
          <w:spacing w:val="-4"/>
        </w:rPr>
        <w:t xml:space="preserve"> </w:t>
      </w:r>
      <w:r w:rsidRPr="00AA1629">
        <w:rPr>
          <w:rFonts w:ascii="Times New Roman" w:hAnsi="Times New Roman" w:cs="Times New Roman"/>
          <w:i/>
        </w:rPr>
        <w:t>i</w:t>
      </w:r>
      <w:r w:rsidRPr="00AA1629">
        <w:rPr>
          <w:rFonts w:ascii="Times New Roman" w:hAnsi="Times New Roman" w:cs="Times New Roman"/>
          <w:i/>
          <w:spacing w:val="-3"/>
        </w:rPr>
        <w:t xml:space="preserve"> </w:t>
      </w:r>
      <w:r w:rsidRPr="00AA1629">
        <w:rPr>
          <w:rFonts w:ascii="Times New Roman" w:hAnsi="Times New Roman" w:cs="Times New Roman"/>
          <w:i/>
        </w:rPr>
        <w:t>energetski</w:t>
      </w:r>
      <w:r w:rsidRPr="00AA1629">
        <w:rPr>
          <w:rFonts w:ascii="Times New Roman" w:hAnsi="Times New Roman" w:cs="Times New Roman"/>
          <w:i/>
          <w:spacing w:val="-2"/>
        </w:rPr>
        <w:t xml:space="preserve"> </w:t>
      </w:r>
      <w:r w:rsidRPr="00AA1629">
        <w:rPr>
          <w:rFonts w:ascii="Times New Roman" w:hAnsi="Times New Roman" w:cs="Times New Roman"/>
          <w:i/>
        </w:rPr>
        <w:t>efikasnih</w:t>
      </w:r>
      <w:r w:rsidRPr="00AA1629">
        <w:rPr>
          <w:rFonts w:ascii="Times New Roman" w:hAnsi="Times New Roman" w:cs="Times New Roman"/>
          <w:i/>
          <w:spacing w:val="-4"/>
        </w:rPr>
        <w:t xml:space="preserve"> </w:t>
      </w:r>
      <w:r w:rsidRPr="00AA1629">
        <w:rPr>
          <w:rFonts w:ascii="Times New Roman" w:hAnsi="Times New Roman" w:cs="Times New Roman"/>
          <w:i/>
        </w:rPr>
        <w:t>vozila</w:t>
      </w:r>
      <w:r w:rsidRPr="00AA1629">
        <w:rPr>
          <w:rFonts w:ascii="Times New Roman" w:hAnsi="Times New Roman" w:cs="Times New Roman"/>
          <w:i/>
          <w:spacing w:val="-4"/>
        </w:rPr>
        <w:t xml:space="preserve"> </w:t>
      </w:r>
      <w:r w:rsidRPr="00AA1629">
        <w:rPr>
          <w:rFonts w:ascii="Times New Roman" w:hAnsi="Times New Roman" w:cs="Times New Roman"/>
          <w:i/>
        </w:rPr>
        <w:t>u</w:t>
      </w:r>
      <w:r w:rsidRPr="00AA1629">
        <w:rPr>
          <w:rFonts w:ascii="Times New Roman" w:hAnsi="Times New Roman" w:cs="Times New Roman"/>
          <w:i/>
          <w:spacing w:val="-4"/>
        </w:rPr>
        <w:t xml:space="preserve"> </w:t>
      </w:r>
      <w:r w:rsidRPr="00AA1629">
        <w:rPr>
          <w:rFonts w:ascii="Times New Roman" w:hAnsi="Times New Roman" w:cs="Times New Roman"/>
          <w:i/>
        </w:rPr>
        <w:t>drumskom</w:t>
      </w:r>
      <w:r w:rsidRPr="00AA1629">
        <w:rPr>
          <w:rFonts w:ascii="Times New Roman" w:hAnsi="Times New Roman" w:cs="Times New Roman"/>
          <w:i/>
          <w:spacing w:val="-3"/>
        </w:rPr>
        <w:t xml:space="preserve"> </w:t>
      </w:r>
      <w:r w:rsidRPr="00AA1629">
        <w:rPr>
          <w:rFonts w:ascii="Times New Roman" w:hAnsi="Times New Roman" w:cs="Times New Roman"/>
          <w:i/>
          <w:spacing w:val="-2"/>
        </w:rPr>
        <w:t>transportu.</w:t>
      </w:r>
    </w:p>
  </w:footnote>
  <w:footnote w:id="8">
    <w:p w14:paraId="48E125D6" w14:textId="77777777" w:rsidR="00D3496C" w:rsidRPr="00AA1629" w:rsidRDefault="00D3496C" w:rsidP="003E30D0">
      <w:pPr>
        <w:pStyle w:val="FootnoteText"/>
        <w:jc w:val="both"/>
        <w:rPr>
          <w:rFonts w:ascii="Times New Roman" w:hAnsi="Times New Roman" w:cs="Times New Roman"/>
          <w:i/>
          <w:lang w:val="sr-Cyrl-RS"/>
        </w:rPr>
      </w:pPr>
      <w:r w:rsidRPr="00AA1629">
        <w:rPr>
          <w:rStyle w:val="FootnoteReference"/>
          <w:rFonts w:ascii="Times New Roman" w:hAnsi="Times New Roman" w:cs="Times New Roman"/>
          <w:i/>
        </w:rPr>
        <w:footnoteRef/>
      </w:r>
      <w:r w:rsidRPr="00AA1629">
        <w:rPr>
          <w:rFonts w:ascii="Times New Roman" w:hAnsi="Times New Roman" w:cs="Times New Roman"/>
          <w:i/>
        </w:rPr>
        <w:t xml:space="preserve"> Direktiva</w:t>
      </w:r>
      <w:r w:rsidRPr="00AA1629">
        <w:rPr>
          <w:rFonts w:ascii="Times New Roman" w:hAnsi="Times New Roman" w:cs="Times New Roman"/>
          <w:i/>
          <w:spacing w:val="-7"/>
        </w:rPr>
        <w:t xml:space="preserve"> </w:t>
      </w:r>
      <w:r w:rsidRPr="00AA1629">
        <w:rPr>
          <w:rFonts w:ascii="Times New Roman" w:hAnsi="Times New Roman" w:cs="Times New Roman"/>
          <w:i/>
        </w:rPr>
        <w:t>EU/2024/1275 o</w:t>
      </w:r>
      <w:r w:rsidRPr="00AA1629">
        <w:rPr>
          <w:rFonts w:ascii="Times New Roman" w:hAnsi="Times New Roman" w:cs="Times New Roman"/>
          <w:i/>
          <w:spacing w:val="-4"/>
        </w:rPr>
        <w:t xml:space="preserve"> </w:t>
      </w:r>
      <w:r w:rsidRPr="00AA1629">
        <w:rPr>
          <w:rFonts w:ascii="Times New Roman" w:hAnsi="Times New Roman" w:cs="Times New Roman"/>
          <w:i/>
        </w:rPr>
        <w:t>energetskim svojstvima</w:t>
      </w:r>
      <w:r w:rsidRPr="00AA1629">
        <w:rPr>
          <w:rFonts w:ascii="Times New Roman" w:hAnsi="Times New Roman" w:cs="Times New Roman"/>
          <w:i/>
          <w:spacing w:val="-4"/>
        </w:rPr>
        <w:t xml:space="preserve"> </w:t>
      </w:r>
      <w:r w:rsidRPr="00AA1629">
        <w:rPr>
          <w:rFonts w:ascii="Times New Roman" w:hAnsi="Times New Roman" w:cs="Times New Roman"/>
          <w:i/>
          <w:spacing w:val="-2"/>
        </w:rPr>
        <w:t>zgrade.</w:t>
      </w:r>
    </w:p>
  </w:footnote>
  <w:footnote w:id="9">
    <w:p w14:paraId="0075576A" w14:textId="77777777" w:rsidR="00D3496C" w:rsidRPr="00CF7B36" w:rsidRDefault="00D3496C" w:rsidP="003E30D0">
      <w:pPr>
        <w:pStyle w:val="FootnoteText"/>
        <w:jc w:val="both"/>
        <w:rPr>
          <w:lang w:val="sr-Cyrl-RS"/>
        </w:rPr>
      </w:pPr>
      <w:r w:rsidRPr="00AA1629">
        <w:rPr>
          <w:rStyle w:val="FootnoteReference"/>
          <w:rFonts w:ascii="Times New Roman" w:hAnsi="Times New Roman" w:cs="Times New Roman"/>
          <w:i/>
        </w:rPr>
        <w:footnoteRef/>
      </w:r>
      <w:r w:rsidRPr="00AA1629">
        <w:rPr>
          <w:rFonts w:ascii="Times New Roman" w:hAnsi="Times New Roman" w:cs="Times New Roman"/>
          <w:i/>
        </w:rPr>
        <w:t xml:space="preserve"> Direktiva EU/2023/1791 o energetskoj efikasnosti.</w:t>
      </w:r>
    </w:p>
  </w:footnote>
  <w:footnote w:id="10">
    <w:p w14:paraId="23D6C2B2" w14:textId="537E36A0" w:rsidR="00D3496C" w:rsidRPr="00D3496C" w:rsidRDefault="00D3496C" w:rsidP="00D3496C">
      <w:pPr>
        <w:pStyle w:val="FootnoteText"/>
        <w:jc w:val="both"/>
        <w:rPr>
          <w:rFonts w:ascii="Times New Roman" w:hAnsi="Times New Roman" w:cs="Times New Roman"/>
          <w:i/>
          <w:lang w:val="sr-Cyrl-RS"/>
        </w:rPr>
      </w:pPr>
      <w:r w:rsidRPr="00D3496C">
        <w:rPr>
          <w:rStyle w:val="FootnoteReference"/>
          <w:rFonts w:ascii="Times New Roman" w:hAnsi="Times New Roman" w:cs="Times New Roman"/>
          <w:i/>
        </w:rPr>
        <w:footnoteRef/>
      </w:r>
      <w:r w:rsidRPr="00D3496C">
        <w:rPr>
          <w:rFonts w:ascii="Times New Roman" w:hAnsi="Times New Roman" w:cs="Times New Roman"/>
          <w:i/>
        </w:rPr>
        <w:t xml:space="preserve"> </w:t>
      </w:r>
      <w:r w:rsidRPr="00D3496C">
        <w:rPr>
          <w:rFonts w:ascii="Times New Roman" w:hAnsi="Times New Roman" w:cs="Times New Roman"/>
          <w:i/>
          <w:lang w:val="sr-Cyrl-RS"/>
        </w:rPr>
        <w:t xml:space="preserve">Правилник је објављен на интернет страници Канцеларији за јавне набавке. истом можете приступити путем линка: </w:t>
      </w:r>
      <w:hyperlink r:id="rId3" w:history="1">
        <w:r w:rsidRPr="00D3496C">
          <w:rPr>
            <w:rStyle w:val="Hyperlink"/>
            <w:rFonts w:ascii="Times New Roman" w:hAnsi="Times New Roman" w:cs="Times New Roman"/>
            <w:i/>
            <w:lang w:val="sr-Cyrl-RS"/>
          </w:rPr>
          <w:t>https://www.ujn.gov.rs/?</w:t>
        </w:r>
        <w:r w:rsidRPr="00D3496C">
          <w:rPr>
            <w:rStyle w:val="Hyperlink"/>
            <w:rFonts w:ascii="Times New Roman" w:hAnsi="Times New Roman" w:cs="Times New Roman"/>
            <w:i/>
            <w:lang w:val="sr-Cyrl-RS"/>
          </w:rPr>
          <w:t>p</w:t>
        </w:r>
        <w:r w:rsidRPr="00D3496C">
          <w:rPr>
            <w:rStyle w:val="Hyperlink"/>
            <w:rFonts w:ascii="Times New Roman" w:hAnsi="Times New Roman" w:cs="Times New Roman"/>
            <w:i/>
            <w:lang w:val="sr-Cyrl-RS"/>
          </w:rPr>
          <w:t>age_id=1138</w:t>
        </w:r>
      </w:hyperlink>
      <w:r>
        <w:rPr>
          <w:rFonts w:ascii="Times New Roman" w:hAnsi="Times New Roman" w:cs="Times New Roman"/>
          <w:i/>
          <w:lang w:val="sr-Cyrl-RS"/>
        </w:rPr>
        <w:t xml:space="preserve">. </w:t>
      </w:r>
    </w:p>
  </w:footnote>
  <w:footnote w:id="11">
    <w:p w14:paraId="27EE756C" w14:textId="77777777" w:rsidR="00D3496C" w:rsidRPr="00E816DC" w:rsidRDefault="00D3496C" w:rsidP="00E816DC">
      <w:pPr>
        <w:pStyle w:val="FootnoteText"/>
        <w:jc w:val="both"/>
        <w:rPr>
          <w:rFonts w:ascii="Times New Roman" w:hAnsi="Times New Roman" w:cs="Times New Roman"/>
          <w:i/>
          <w:lang w:val="sr-Cyrl-RS"/>
        </w:rPr>
      </w:pPr>
      <w:r w:rsidRPr="00E816DC">
        <w:rPr>
          <w:rStyle w:val="FootnoteReference"/>
          <w:rFonts w:ascii="Times New Roman" w:hAnsi="Times New Roman" w:cs="Times New Roman"/>
          <w:i/>
        </w:rPr>
        <w:footnoteRef/>
      </w:r>
      <w:r w:rsidRPr="00E816DC">
        <w:rPr>
          <w:rFonts w:ascii="Times New Roman" w:hAnsi="Times New Roman" w:cs="Times New Roman"/>
          <w:i/>
        </w:rPr>
        <w:t xml:space="preserve"> </w:t>
      </w:r>
      <w:hyperlink r:id="rId4" w:history="1">
        <w:r w:rsidRPr="00E816DC">
          <w:rPr>
            <w:rStyle w:val="Hyperlink"/>
            <w:rFonts w:ascii="Times New Roman" w:hAnsi="Times New Roman" w:cs="Times New Roman"/>
            <w:i/>
          </w:rPr>
          <w:t>https://naled.rs/htdocs/Files/12835/Analiza-rezultata-istrazivanja-primena-zelenih-kriterijuma-na-23-predmeta-nabavki.pdf</w:t>
        </w:r>
      </w:hyperlink>
      <w:r w:rsidRPr="00E816DC">
        <w:rPr>
          <w:rFonts w:ascii="Times New Roman" w:hAnsi="Times New Roman" w:cs="Times New Roman"/>
          <w:i/>
          <w:lang w:val="sr-Cyrl-RS"/>
        </w:rPr>
        <w:t xml:space="preserve"> </w:t>
      </w:r>
    </w:p>
  </w:footnote>
  <w:footnote w:id="12">
    <w:p w14:paraId="0CEBAFC7" w14:textId="400A6721" w:rsidR="00D3496C" w:rsidRPr="003E30D0" w:rsidRDefault="00D3496C">
      <w:pPr>
        <w:pStyle w:val="FootnoteText"/>
        <w:rPr>
          <w:rFonts w:ascii="Times New Roman" w:hAnsi="Times New Roman" w:cs="Times New Roman"/>
          <w:i/>
          <w:iCs/>
          <w:lang w:val="sr-Cyrl-RS"/>
        </w:rPr>
      </w:pPr>
      <w:r w:rsidRPr="003E30D0">
        <w:rPr>
          <w:rStyle w:val="FootnoteReference"/>
          <w:rFonts w:ascii="Times New Roman" w:hAnsi="Times New Roman" w:cs="Times New Roman"/>
          <w:i/>
          <w:iCs/>
        </w:rPr>
        <w:footnoteRef/>
      </w:r>
      <w:r w:rsidRPr="003E30D0">
        <w:rPr>
          <w:rFonts w:ascii="Times New Roman" w:hAnsi="Times New Roman" w:cs="Times New Roman"/>
          <w:i/>
          <w:iCs/>
        </w:rPr>
        <w:t xml:space="preserve"> </w:t>
      </w:r>
      <w:r w:rsidRPr="003E30D0">
        <w:rPr>
          <w:rFonts w:ascii="Times New Roman" w:hAnsi="Times New Roman" w:cs="Times New Roman"/>
          <w:i/>
          <w:iCs/>
          <w:lang w:val="sr-Cyrl-RS"/>
        </w:rPr>
        <w:t>Ч</w:t>
      </w:r>
      <w:r w:rsidRPr="003E30D0">
        <w:rPr>
          <w:rFonts w:ascii="Times New Roman" w:hAnsi="Times New Roman" w:cs="Times New Roman"/>
          <w:i/>
          <w:iCs/>
        </w:rPr>
        <w:t>лан 52. ЗЈН.</w:t>
      </w:r>
    </w:p>
  </w:footnote>
  <w:footnote w:id="13">
    <w:p w14:paraId="75694322" w14:textId="34FFE7A6" w:rsidR="00D3496C" w:rsidRPr="003E30D0" w:rsidRDefault="00D3496C">
      <w:pPr>
        <w:pStyle w:val="FootnoteText"/>
        <w:rPr>
          <w:rFonts w:ascii="Times New Roman" w:hAnsi="Times New Roman" w:cs="Times New Roman"/>
          <w:lang w:val="sr-Cyrl-RS"/>
        </w:rPr>
      </w:pPr>
      <w:r w:rsidRPr="003E30D0">
        <w:rPr>
          <w:rStyle w:val="FootnoteReference"/>
          <w:rFonts w:ascii="Times New Roman" w:hAnsi="Times New Roman" w:cs="Times New Roman"/>
        </w:rPr>
        <w:footnoteRef/>
      </w:r>
      <w:r w:rsidRPr="003E30D0">
        <w:rPr>
          <w:rFonts w:ascii="Times New Roman" w:hAnsi="Times New Roman" w:cs="Times New Roman"/>
        </w:rPr>
        <w:t xml:space="preserve"> </w:t>
      </w:r>
      <w:r w:rsidRPr="003E30D0">
        <w:rPr>
          <w:rFonts w:ascii="Times New Roman" w:hAnsi="Times New Roman" w:cs="Times New Roman"/>
          <w:i/>
          <w:iCs/>
          <w:lang w:val="sr-Cyrl-RS"/>
        </w:rPr>
        <w:t>Члан 53. став 6. ЗЈН</w:t>
      </w:r>
    </w:p>
  </w:footnote>
  <w:footnote w:id="14">
    <w:p w14:paraId="709DBB55" w14:textId="136CE81E" w:rsidR="00D3496C" w:rsidRPr="003E30D0" w:rsidRDefault="00D3496C">
      <w:pPr>
        <w:pStyle w:val="FootnoteText"/>
        <w:rPr>
          <w:rFonts w:ascii="Times New Roman" w:hAnsi="Times New Roman" w:cs="Times New Roman"/>
          <w:lang w:val="sr-Cyrl-RS"/>
        </w:rPr>
      </w:pPr>
      <w:r w:rsidRPr="003E30D0">
        <w:rPr>
          <w:rStyle w:val="FootnoteReference"/>
          <w:rFonts w:ascii="Times New Roman" w:hAnsi="Times New Roman" w:cs="Times New Roman"/>
        </w:rPr>
        <w:footnoteRef/>
      </w:r>
      <w:r w:rsidRPr="003E30D0">
        <w:rPr>
          <w:rFonts w:ascii="Times New Roman" w:hAnsi="Times New Roman" w:cs="Times New Roman"/>
        </w:rPr>
        <w:t xml:space="preserve"> </w:t>
      </w:r>
      <w:r w:rsidRPr="003E30D0">
        <w:rPr>
          <w:rFonts w:ascii="Times New Roman" w:hAnsi="Times New Roman" w:cs="Times New Roman"/>
          <w:i/>
          <w:iCs/>
          <w:lang w:val="sr-Cyrl-RS"/>
        </w:rPr>
        <w:t>Члан 64. став 2. ЗЈН</w:t>
      </w:r>
    </w:p>
  </w:footnote>
  <w:footnote w:id="15">
    <w:p w14:paraId="64A88ECA" w14:textId="06C16665" w:rsidR="00D3496C" w:rsidRPr="00844CF3" w:rsidRDefault="00D3496C">
      <w:pPr>
        <w:pStyle w:val="FootnoteText"/>
        <w:rPr>
          <w:lang w:val="sr-Cyrl-RS"/>
        </w:rPr>
      </w:pPr>
      <w:r w:rsidRPr="003E30D0">
        <w:rPr>
          <w:rStyle w:val="FootnoteReference"/>
          <w:rFonts w:ascii="Times New Roman" w:hAnsi="Times New Roman" w:cs="Times New Roman"/>
        </w:rPr>
        <w:footnoteRef/>
      </w:r>
      <w:r w:rsidRPr="003E30D0">
        <w:rPr>
          <w:rFonts w:ascii="Times New Roman" w:hAnsi="Times New Roman" w:cs="Times New Roman"/>
        </w:rPr>
        <w:t xml:space="preserve"> </w:t>
      </w:r>
      <w:r w:rsidRPr="003E30D0">
        <w:rPr>
          <w:rFonts w:ascii="Times New Roman" w:hAnsi="Times New Roman" w:cs="Times New Roman"/>
          <w:i/>
          <w:iCs/>
          <w:lang w:val="sr-Cyrl-RS"/>
        </w:rPr>
        <w:t>Члан 55. ЗЈН</w:t>
      </w:r>
    </w:p>
  </w:footnote>
  <w:footnote w:id="16">
    <w:p w14:paraId="3DD7BAAB" w14:textId="74C0F192" w:rsidR="00D3496C" w:rsidRPr="003E30D0" w:rsidRDefault="00D3496C">
      <w:pPr>
        <w:pStyle w:val="FootnoteText"/>
        <w:rPr>
          <w:rFonts w:ascii="Times New Roman" w:hAnsi="Times New Roman" w:cs="Times New Roman"/>
          <w:lang w:val="sr-Cyrl-RS"/>
        </w:rPr>
      </w:pPr>
      <w:r w:rsidRPr="003E30D0">
        <w:rPr>
          <w:rStyle w:val="FootnoteReference"/>
          <w:rFonts w:ascii="Times New Roman" w:hAnsi="Times New Roman" w:cs="Times New Roman"/>
        </w:rPr>
        <w:footnoteRef/>
      </w:r>
      <w:r w:rsidRPr="003E30D0">
        <w:rPr>
          <w:rFonts w:ascii="Times New Roman" w:hAnsi="Times New Roman" w:cs="Times New Roman"/>
        </w:rPr>
        <w:t xml:space="preserve"> </w:t>
      </w:r>
      <w:r w:rsidRPr="003E30D0">
        <w:rPr>
          <w:rFonts w:ascii="Times New Roman" w:hAnsi="Times New Roman" w:cs="Times New Roman"/>
          <w:i/>
          <w:iCs/>
          <w:lang w:val="sr-Cyrl-RS"/>
        </w:rPr>
        <w:t>Члан 57. ЗЈН</w:t>
      </w:r>
    </w:p>
  </w:footnote>
  <w:footnote w:id="17">
    <w:p w14:paraId="2776CEFB" w14:textId="17ED75B2" w:rsidR="00D3496C" w:rsidRPr="003E30D0" w:rsidRDefault="00D3496C">
      <w:pPr>
        <w:pStyle w:val="FootnoteText"/>
        <w:rPr>
          <w:rFonts w:ascii="Times New Roman" w:hAnsi="Times New Roman" w:cs="Times New Roman"/>
          <w:lang w:val="sr-Cyrl-RS"/>
        </w:rPr>
      </w:pPr>
      <w:r w:rsidRPr="003E30D0">
        <w:rPr>
          <w:rStyle w:val="FootnoteReference"/>
          <w:rFonts w:ascii="Times New Roman" w:hAnsi="Times New Roman" w:cs="Times New Roman"/>
        </w:rPr>
        <w:footnoteRef/>
      </w:r>
      <w:r w:rsidRPr="003E30D0">
        <w:rPr>
          <w:rFonts w:ascii="Times New Roman" w:hAnsi="Times New Roman" w:cs="Times New Roman"/>
        </w:rPr>
        <w:t xml:space="preserve"> </w:t>
      </w:r>
      <w:r w:rsidRPr="003E30D0">
        <w:rPr>
          <w:rFonts w:ascii="Times New Roman" w:hAnsi="Times New Roman" w:cs="Times New Roman"/>
          <w:i/>
          <w:iCs/>
          <w:lang w:val="sr-Cyrl-RS"/>
        </w:rPr>
        <w:t>Члан 59. ЗЈН</w:t>
      </w:r>
    </w:p>
  </w:footnote>
  <w:footnote w:id="18">
    <w:p w14:paraId="73506494" w14:textId="77777777" w:rsidR="00D3496C" w:rsidRPr="008545EC" w:rsidRDefault="00D3496C" w:rsidP="007B07C8">
      <w:pPr>
        <w:pStyle w:val="FootnoteText"/>
        <w:rPr>
          <w:rFonts w:ascii="Times New Roman" w:hAnsi="Times New Roman" w:cs="Times New Roman"/>
          <w:lang w:val="sr-Cyrl-RS"/>
        </w:rPr>
      </w:pPr>
      <w:r w:rsidRPr="008545EC">
        <w:rPr>
          <w:rStyle w:val="FootnoteReference"/>
          <w:rFonts w:ascii="Times New Roman" w:hAnsi="Times New Roman" w:cs="Times New Roman"/>
        </w:rPr>
        <w:footnoteRef/>
      </w:r>
      <w:r w:rsidRPr="008545EC">
        <w:rPr>
          <w:rFonts w:ascii="Times New Roman" w:hAnsi="Times New Roman" w:cs="Times New Roman"/>
        </w:rPr>
        <w:t xml:space="preserve"> </w:t>
      </w:r>
      <w:r w:rsidRPr="008545EC">
        <w:rPr>
          <w:rFonts w:ascii="Times New Roman" w:hAnsi="Times New Roman" w:cs="Times New Roman"/>
          <w:i/>
          <w:iCs/>
          <w:lang w:val="sr-Cyrl-RS"/>
        </w:rPr>
        <w:t>Члан 98. ЗЈН</w:t>
      </w:r>
    </w:p>
  </w:footnote>
  <w:footnote w:id="19">
    <w:p w14:paraId="6E2F674A" w14:textId="77777777" w:rsidR="00D3496C" w:rsidRPr="008545EC" w:rsidRDefault="00D3496C" w:rsidP="007B07C8">
      <w:pPr>
        <w:pStyle w:val="FootnoteText"/>
        <w:rPr>
          <w:rFonts w:ascii="Times New Roman" w:hAnsi="Times New Roman" w:cs="Times New Roman"/>
          <w:lang w:val="sr-Cyrl-RS"/>
        </w:rPr>
      </w:pPr>
      <w:r w:rsidRPr="008545EC">
        <w:rPr>
          <w:rStyle w:val="FootnoteReference"/>
          <w:rFonts w:ascii="Times New Roman" w:hAnsi="Times New Roman" w:cs="Times New Roman"/>
        </w:rPr>
        <w:footnoteRef/>
      </w:r>
      <w:r w:rsidRPr="008545EC">
        <w:rPr>
          <w:rFonts w:ascii="Times New Roman" w:hAnsi="Times New Roman" w:cs="Times New Roman"/>
        </w:rPr>
        <w:t xml:space="preserve"> </w:t>
      </w:r>
      <w:r w:rsidRPr="008545EC">
        <w:rPr>
          <w:rFonts w:ascii="Times New Roman" w:hAnsi="Times New Roman" w:cs="Times New Roman"/>
          <w:i/>
          <w:iCs/>
          <w:lang w:val="sr-Cyrl-RS"/>
        </w:rPr>
        <w:t>Члан 100. ЗЈН</w:t>
      </w:r>
    </w:p>
  </w:footnote>
  <w:footnote w:id="20">
    <w:p w14:paraId="2B9A86E2" w14:textId="77777777" w:rsidR="00D3496C" w:rsidRPr="00A55FCE" w:rsidRDefault="00D3496C" w:rsidP="007B07C8">
      <w:pPr>
        <w:pStyle w:val="FootnoteText"/>
        <w:rPr>
          <w:lang w:val="sr-Cyrl-RS"/>
        </w:rPr>
      </w:pPr>
      <w:r w:rsidRPr="008545EC">
        <w:rPr>
          <w:rStyle w:val="FootnoteReference"/>
          <w:rFonts w:ascii="Times New Roman" w:hAnsi="Times New Roman" w:cs="Times New Roman"/>
        </w:rPr>
        <w:footnoteRef/>
      </w:r>
      <w:r w:rsidRPr="008545EC">
        <w:rPr>
          <w:rFonts w:ascii="Times New Roman" w:hAnsi="Times New Roman" w:cs="Times New Roman"/>
        </w:rPr>
        <w:t xml:space="preserve"> </w:t>
      </w:r>
      <w:r w:rsidRPr="008545EC">
        <w:rPr>
          <w:rFonts w:ascii="Times New Roman" w:hAnsi="Times New Roman" w:cs="Times New Roman"/>
          <w:i/>
          <w:iCs/>
          <w:lang w:val="sr-Cyrl-RS"/>
        </w:rPr>
        <w:t>Члан 103. ЗЈН</w:t>
      </w:r>
    </w:p>
  </w:footnote>
  <w:footnote w:id="21">
    <w:p w14:paraId="62354F76" w14:textId="77777777" w:rsidR="00D3496C" w:rsidRPr="0015142F" w:rsidRDefault="00D3496C" w:rsidP="007B07C8">
      <w:pPr>
        <w:pStyle w:val="FootnoteText"/>
        <w:rPr>
          <w:lang w:val="sr-Cyrl-RS"/>
        </w:rPr>
      </w:pPr>
      <w:r>
        <w:rPr>
          <w:rStyle w:val="FootnoteReference"/>
        </w:rPr>
        <w:footnoteRef/>
      </w:r>
      <w:r>
        <w:t xml:space="preserve"> </w:t>
      </w:r>
      <w:r w:rsidRPr="0015142F">
        <w:rPr>
          <w:rFonts w:ascii="Times New Roman" w:hAnsi="Times New Roman" w:cs="Times New Roman"/>
          <w:i/>
          <w:iCs/>
          <w:lang w:val="sr-Cyrl-RS"/>
        </w:rPr>
        <w:t>Члан 98. став 4. ЗЈН</w:t>
      </w:r>
    </w:p>
  </w:footnote>
  <w:footnote w:id="22">
    <w:p w14:paraId="32364706" w14:textId="77777777" w:rsidR="00D3496C" w:rsidRPr="0015142F" w:rsidRDefault="00D3496C" w:rsidP="007B07C8">
      <w:pPr>
        <w:pStyle w:val="FootnoteText"/>
        <w:rPr>
          <w:rFonts w:ascii="Times New Roman" w:hAnsi="Times New Roman" w:cs="Times New Roman"/>
          <w:i/>
          <w:iCs/>
          <w:lang w:val="sr-Cyrl-RS"/>
        </w:rPr>
      </w:pPr>
      <w:r w:rsidRPr="0015142F">
        <w:rPr>
          <w:rStyle w:val="FootnoteReference"/>
          <w:rFonts w:ascii="Times New Roman" w:hAnsi="Times New Roman" w:cs="Times New Roman"/>
          <w:i/>
          <w:iCs/>
        </w:rPr>
        <w:footnoteRef/>
      </w:r>
      <w:r w:rsidRPr="0015142F">
        <w:rPr>
          <w:rFonts w:ascii="Times New Roman" w:hAnsi="Times New Roman" w:cs="Times New Roman"/>
          <w:i/>
          <w:iCs/>
        </w:rPr>
        <w:t xml:space="preserve"> </w:t>
      </w:r>
      <w:r w:rsidRPr="0015142F">
        <w:rPr>
          <w:rFonts w:ascii="Times New Roman" w:hAnsi="Times New Roman" w:cs="Times New Roman"/>
          <w:i/>
          <w:iCs/>
          <w:lang w:val="sr-Cyrl-RS"/>
        </w:rPr>
        <w:t>Члан 136. ЗЈН</w:t>
      </w:r>
    </w:p>
  </w:footnote>
  <w:footnote w:id="23">
    <w:p w14:paraId="674F6CE5" w14:textId="77777777" w:rsidR="00D3496C" w:rsidRPr="00EF3633" w:rsidRDefault="00D3496C" w:rsidP="007B07C8">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iCs/>
          <w:lang w:val="sr-Cyrl-RS"/>
        </w:rPr>
        <w:t>Члан 136. став 2. ЗЈН</w:t>
      </w:r>
    </w:p>
  </w:footnote>
  <w:footnote w:id="24">
    <w:p w14:paraId="6D11847A" w14:textId="77777777" w:rsidR="00D3496C" w:rsidRPr="00EF3633" w:rsidRDefault="00D3496C" w:rsidP="007B07C8">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iCs/>
          <w:lang w:val="sr-Cyrl-RS"/>
        </w:rPr>
        <w:t>Члан 136. став 4. ЗЈН</w:t>
      </w:r>
    </w:p>
  </w:footnote>
  <w:footnote w:id="25">
    <w:p w14:paraId="54141CC1" w14:textId="77777777" w:rsidR="00D3496C" w:rsidRPr="00EF3633" w:rsidRDefault="00D3496C" w:rsidP="007B07C8">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iCs/>
          <w:lang w:val="sr-Cyrl-RS"/>
        </w:rPr>
        <w:t>Члан 136. став 5. ЗЈН</w:t>
      </w:r>
    </w:p>
  </w:footnote>
  <w:footnote w:id="26">
    <w:p w14:paraId="229FE943" w14:textId="77777777" w:rsidR="00D3496C" w:rsidRPr="00EF3633" w:rsidRDefault="00D3496C" w:rsidP="007B07C8">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iCs/>
          <w:lang w:val="sr-Cyrl-RS"/>
        </w:rPr>
        <w:t>Члан 2. став 1. тачка 21) ЗЈН</w:t>
      </w:r>
    </w:p>
  </w:footnote>
  <w:footnote w:id="27">
    <w:p w14:paraId="6BC47E50" w14:textId="77777777" w:rsidR="00D3496C" w:rsidRPr="00EF3633" w:rsidRDefault="00D3496C" w:rsidP="007B07C8">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iCs/>
          <w:lang w:val="sr-Cyrl-RS"/>
        </w:rPr>
        <w:t>Члан 2. став 1. тачка 22) ЗЈН</w:t>
      </w:r>
    </w:p>
  </w:footnote>
  <w:footnote w:id="28">
    <w:p w14:paraId="6C2EAE22" w14:textId="77777777" w:rsidR="00D3496C" w:rsidRPr="00AD68AF" w:rsidRDefault="00D3496C" w:rsidP="007B07C8">
      <w:pPr>
        <w:pStyle w:val="FootnoteText"/>
        <w:rPr>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iCs/>
          <w:lang w:val="sr-Cyrl-RS"/>
        </w:rPr>
        <w:t>Члан 102. ЗЈН</w:t>
      </w:r>
    </w:p>
  </w:footnote>
  <w:footnote w:id="29">
    <w:p w14:paraId="55DB3DEB" w14:textId="77777777" w:rsidR="00D3496C" w:rsidRPr="00AD68AF" w:rsidRDefault="00D3496C" w:rsidP="007B07C8">
      <w:pPr>
        <w:pStyle w:val="FootnoteText"/>
        <w:rPr>
          <w:lang w:val="sr-Cyrl-RS"/>
        </w:rPr>
      </w:pPr>
      <w:r>
        <w:rPr>
          <w:rStyle w:val="FootnoteReference"/>
        </w:rPr>
        <w:footnoteRef/>
      </w:r>
      <w:r>
        <w:t xml:space="preserve"> </w:t>
      </w:r>
      <w:r w:rsidRPr="00AD68AF">
        <w:rPr>
          <w:rFonts w:ascii="Times New Roman" w:hAnsi="Times New Roman" w:cs="Times New Roman"/>
          <w:i/>
          <w:iCs/>
          <w:lang w:val="sr-Cyrl-RS"/>
        </w:rPr>
        <w:t>Члан 102. став 5. ЗЈН</w:t>
      </w:r>
    </w:p>
  </w:footnote>
  <w:footnote w:id="30">
    <w:p w14:paraId="476D9A08" w14:textId="3DC088EA" w:rsidR="00735E3C" w:rsidRPr="00735E3C" w:rsidRDefault="00735E3C" w:rsidP="00735E3C">
      <w:pPr>
        <w:pStyle w:val="FootnoteText"/>
        <w:jc w:val="both"/>
        <w:rPr>
          <w:rFonts w:ascii="Times New Roman" w:hAnsi="Times New Roman" w:cs="Times New Roman"/>
          <w:i/>
          <w:lang w:val="sr-Cyrl-RS"/>
        </w:rPr>
      </w:pPr>
      <w:r w:rsidRPr="00735E3C">
        <w:rPr>
          <w:rStyle w:val="FootnoteReference"/>
          <w:rFonts w:ascii="Times New Roman" w:hAnsi="Times New Roman" w:cs="Times New Roman"/>
          <w:i/>
        </w:rPr>
        <w:footnoteRef/>
      </w:r>
      <w:r w:rsidRPr="00735E3C">
        <w:rPr>
          <w:rFonts w:ascii="Times New Roman" w:hAnsi="Times New Roman" w:cs="Times New Roman"/>
          <w:i/>
        </w:rPr>
        <w:t xml:space="preserve"> </w:t>
      </w:r>
      <w:r w:rsidRPr="00735E3C">
        <w:rPr>
          <w:rFonts w:ascii="Times New Roman" w:hAnsi="Times New Roman" w:cs="Times New Roman"/>
          <w:bCs/>
          <w:i/>
          <w:shd w:val="clear" w:color="auto" w:fill="FFFFFF"/>
        </w:rPr>
        <w:t xml:space="preserve">Еко знак Републике Србије </w:t>
      </w:r>
      <w:r w:rsidRPr="00735E3C">
        <w:rPr>
          <w:rFonts w:ascii="Times New Roman" w:hAnsi="Times New Roman" w:cs="Times New Roman"/>
          <w:bCs/>
          <w:i/>
          <w:shd w:val="clear" w:color="auto" w:fill="FFFFFF"/>
          <w:lang w:val="sr-Cyrl-RS"/>
        </w:rPr>
        <w:t xml:space="preserve">је </w:t>
      </w:r>
      <w:r>
        <w:rPr>
          <w:rFonts w:ascii="Times New Roman" w:hAnsi="Times New Roman" w:cs="Times New Roman"/>
          <w:bCs/>
          <w:i/>
          <w:shd w:val="clear" w:color="auto" w:fill="FFFFFF"/>
          <w:lang w:val="sr-Cyrl-RS"/>
        </w:rPr>
        <w:t xml:space="preserve">ознака </w:t>
      </w:r>
      <w:r w:rsidRPr="00735E3C">
        <w:rPr>
          <w:rFonts w:ascii="Times New Roman" w:hAnsi="Times New Roman" w:cs="Times New Roman"/>
          <w:bCs/>
          <w:i/>
          <w:shd w:val="clear" w:color="auto" w:fill="FFFFFF"/>
        </w:rPr>
        <w:t xml:space="preserve">која се додељује у складу са </w:t>
      </w:r>
      <w:r w:rsidRPr="00735E3C">
        <w:rPr>
          <w:rFonts w:ascii="Times New Roman" w:hAnsi="Times New Roman" w:cs="Times New Roman"/>
          <w:bCs/>
          <w:i/>
          <w:lang w:eastAsia="sr-Cyrl-RS"/>
        </w:rPr>
        <w:t>Правилником о ближим условима, критеријумима и поступку за добијање права на коришћење еколошког знака, елементима, изгледу и начину употребе еколошког знака за производе и услуге („Службени гласник РС“, број 49/16).</w:t>
      </w:r>
      <w:r>
        <w:rPr>
          <w:rFonts w:ascii="Times New Roman" w:hAnsi="Times New Roman" w:cs="Times New Roman"/>
          <w:bCs/>
          <w:i/>
          <w:lang w:val="sr-Cyrl-RS" w:eastAsia="sr-Cyrl-RS"/>
        </w:rPr>
        <w:t xml:space="preserve"> Више информација можете погледати на интернет страници министартсва надлежног за питања заштите животне средине. </w:t>
      </w:r>
    </w:p>
  </w:footnote>
  <w:footnote w:id="31">
    <w:p w14:paraId="7B468BBA" w14:textId="418946FA" w:rsidR="00D3496C" w:rsidRPr="00AD68AF" w:rsidRDefault="00D3496C" w:rsidP="00AD68AF">
      <w:pPr>
        <w:pStyle w:val="FootnoteText"/>
        <w:jc w:val="both"/>
        <w:rPr>
          <w:rFonts w:ascii="Times New Roman" w:hAnsi="Times New Roman" w:cs="Times New Roman"/>
          <w:i/>
          <w:iCs/>
          <w:lang w:val="sr-Cyrl-RS"/>
        </w:rPr>
      </w:pPr>
      <w:r w:rsidRPr="00AD68AF">
        <w:rPr>
          <w:rStyle w:val="FootnoteReference"/>
          <w:rFonts w:ascii="Times New Roman" w:hAnsi="Times New Roman" w:cs="Times New Roman"/>
          <w:i/>
          <w:iCs/>
        </w:rPr>
        <w:footnoteRef/>
      </w:r>
      <w:r w:rsidRPr="00AD68AF">
        <w:rPr>
          <w:rFonts w:ascii="Times New Roman" w:hAnsi="Times New Roman" w:cs="Times New Roman"/>
          <w:i/>
          <w:iCs/>
        </w:rPr>
        <w:t xml:space="preserve"> </w:t>
      </w:r>
      <w:r w:rsidRPr="00AD68AF">
        <w:rPr>
          <w:rFonts w:ascii="Times New Roman" w:hAnsi="Times New Roman" w:cs="Times New Roman"/>
          <w:i/>
          <w:iCs/>
          <w:sz w:val="18"/>
        </w:rPr>
        <w:t xml:space="preserve">EU Ecolabel (EU eko-oznaka) ili EU Flower (EU cvet) je dobrovoljan plan </w:t>
      </w:r>
      <w:hyperlink r:id="rId5">
        <w:r w:rsidRPr="00AD68AF">
          <w:rPr>
            <w:rFonts w:ascii="Times New Roman" w:hAnsi="Times New Roman" w:cs="Times New Roman"/>
            <w:i/>
            <w:iCs/>
            <w:color w:val="0000FF"/>
            <w:sz w:val="18"/>
            <w:u w:val="single" w:color="0000FF"/>
          </w:rPr>
          <w:t>eko-oznake</w:t>
        </w:r>
      </w:hyperlink>
      <w:r w:rsidRPr="00AD68AF">
        <w:rPr>
          <w:rFonts w:ascii="Times New Roman" w:hAnsi="Times New Roman" w:cs="Times New Roman"/>
          <w:i/>
          <w:iCs/>
          <w:color w:val="0000FF"/>
          <w:sz w:val="18"/>
        </w:rPr>
        <w:t xml:space="preserve"> </w:t>
      </w:r>
      <w:r w:rsidRPr="00AD68AF">
        <w:rPr>
          <w:rFonts w:ascii="Times New Roman" w:hAnsi="Times New Roman" w:cs="Times New Roman"/>
          <w:i/>
          <w:iCs/>
          <w:sz w:val="18"/>
        </w:rPr>
        <w:t xml:space="preserve">koji je 1992. godine objavila </w:t>
      </w:r>
      <w:hyperlink r:id="rId6">
        <w:r w:rsidRPr="00AD68AF">
          <w:rPr>
            <w:rFonts w:ascii="Times New Roman" w:hAnsi="Times New Roman" w:cs="Times New Roman"/>
            <w:i/>
            <w:iCs/>
            <w:color w:val="0000FF"/>
            <w:sz w:val="18"/>
            <w:u w:val="single" w:color="0000FF"/>
          </w:rPr>
          <w:t>Evropska</w:t>
        </w:r>
      </w:hyperlink>
      <w:r w:rsidRPr="00AD68AF">
        <w:rPr>
          <w:rFonts w:ascii="Times New Roman" w:hAnsi="Times New Roman" w:cs="Times New Roman"/>
          <w:i/>
          <w:iCs/>
          <w:color w:val="0000FF"/>
          <w:sz w:val="18"/>
        </w:rPr>
        <w:t xml:space="preserve"> </w:t>
      </w:r>
      <w:hyperlink r:id="rId7">
        <w:r w:rsidRPr="00AD68AF">
          <w:rPr>
            <w:rFonts w:ascii="Times New Roman" w:hAnsi="Times New Roman" w:cs="Times New Roman"/>
            <w:i/>
            <w:iCs/>
            <w:color w:val="0000FF"/>
            <w:spacing w:val="-2"/>
            <w:sz w:val="18"/>
            <w:u w:val="single" w:color="0000FF"/>
          </w:rPr>
          <w:t>komisija</w:t>
        </w:r>
        <w:r w:rsidRPr="00AD68AF">
          <w:rPr>
            <w:rFonts w:ascii="Times New Roman" w:hAnsi="Times New Roman" w:cs="Times New Roman"/>
            <w:i/>
            <w:iCs/>
            <w:spacing w:val="-2"/>
            <w:sz w:val="18"/>
          </w:rPr>
          <w:t>.</w:t>
        </w:r>
      </w:hyperlink>
    </w:p>
  </w:footnote>
  <w:footnote w:id="32">
    <w:p w14:paraId="00366BE4" w14:textId="17D61886" w:rsidR="00D3496C" w:rsidRPr="00AD68AF" w:rsidRDefault="00D3496C" w:rsidP="00AD68AF">
      <w:pPr>
        <w:pStyle w:val="FootnoteText"/>
        <w:jc w:val="both"/>
        <w:rPr>
          <w:rFonts w:ascii="Times New Roman" w:hAnsi="Times New Roman" w:cs="Times New Roman"/>
          <w:i/>
          <w:iCs/>
          <w:lang w:val="sr-Cyrl-RS"/>
        </w:rPr>
      </w:pPr>
      <w:r w:rsidRPr="00AD68AF">
        <w:rPr>
          <w:rStyle w:val="FootnoteReference"/>
          <w:rFonts w:ascii="Times New Roman" w:hAnsi="Times New Roman" w:cs="Times New Roman"/>
          <w:i/>
          <w:iCs/>
        </w:rPr>
        <w:footnoteRef/>
      </w:r>
      <w:r w:rsidRPr="00AD68AF">
        <w:rPr>
          <w:rFonts w:ascii="Times New Roman" w:hAnsi="Times New Roman" w:cs="Times New Roman"/>
          <w:i/>
          <w:iCs/>
        </w:rPr>
        <w:t xml:space="preserve"> </w:t>
      </w:r>
      <w:r w:rsidRPr="00AD68AF">
        <w:rPr>
          <w:rFonts w:ascii="Times New Roman" w:hAnsi="Times New Roman" w:cs="Times New Roman"/>
          <w:i/>
          <w:iCs/>
          <w:sz w:val="18"/>
        </w:rPr>
        <w:t>Nordijska eko-oznaka ili Nordijski labud je zvanična eko-oznaka održivosti za nordijske zemlje, koju je 1989. godine uveo Nordijski savet ministara. To se postiže dobrovoljnim sistemom dozvola, u kojem se podnosilac zahteva slaže da sledi određeni kriterijum koji je postavila nordijska ekološka oznaka u saradnji sa zainteresovanim stranama.</w:t>
      </w:r>
    </w:p>
  </w:footnote>
  <w:footnote w:id="33">
    <w:p w14:paraId="3B964896" w14:textId="5E758130" w:rsidR="00D3496C" w:rsidRPr="00AD68AF" w:rsidRDefault="00D3496C" w:rsidP="00AD68AF">
      <w:pPr>
        <w:pStyle w:val="FootnoteText"/>
        <w:jc w:val="both"/>
        <w:rPr>
          <w:rFonts w:ascii="Times New Roman" w:hAnsi="Times New Roman" w:cs="Times New Roman"/>
          <w:i/>
          <w:iCs/>
          <w:lang w:val="sr-Cyrl-RS"/>
        </w:rPr>
      </w:pPr>
      <w:r w:rsidRPr="00AD68AF">
        <w:rPr>
          <w:rStyle w:val="FootnoteReference"/>
          <w:rFonts w:ascii="Times New Roman" w:hAnsi="Times New Roman" w:cs="Times New Roman"/>
          <w:i/>
          <w:iCs/>
        </w:rPr>
        <w:footnoteRef/>
      </w:r>
      <w:r w:rsidRPr="00AD68AF">
        <w:rPr>
          <w:rFonts w:ascii="Times New Roman" w:hAnsi="Times New Roman" w:cs="Times New Roman"/>
          <w:i/>
          <w:iCs/>
        </w:rPr>
        <w:t xml:space="preserve"> </w:t>
      </w:r>
      <w:r w:rsidRPr="00AD68AF">
        <w:rPr>
          <w:rFonts w:ascii="Times New Roman" w:hAnsi="Times New Roman" w:cs="Times New Roman"/>
          <w:i/>
          <w:iCs/>
          <w:sz w:val="18"/>
        </w:rPr>
        <w:t>Plavi anđeo (Der Blaue Engel) je</w:t>
      </w:r>
      <w:r w:rsidRPr="00AD68AF">
        <w:rPr>
          <w:rFonts w:ascii="Times New Roman" w:hAnsi="Times New Roman" w:cs="Times New Roman"/>
          <w:i/>
          <w:iCs/>
          <w:spacing w:val="-1"/>
          <w:sz w:val="18"/>
        </w:rPr>
        <w:t xml:space="preserve"> </w:t>
      </w:r>
      <w:r w:rsidRPr="00AD68AF">
        <w:rPr>
          <w:rFonts w:ascii="Times New Roman" w:hAnsi="Times New Roman" w:cs="Times New Roman"/>
          <w:i/>
          <w:iCs/>
          <w:sz w:val="18"/>
        </w:rPr>
        <w:t>nemački sertifikat za proizvode i</w:t>
      </w:r>
      <w:r w:rsidRPr="00AD68AF">
        <w:rPr>
          <w:rFonts w:ascii="Times New Roman" w:hAnsi="Times New Roman" w:cs="Times New Roman"/>
          <w:i/>
          <w:iCs/>
          <w:spacing w:val="-1"/>
          <w:sz w:val="18"/>
        </w:rPr>
        <w:t xml:space="preserve"> </w:t>
      </w:r>
      <w:r w:rsidRPr="00AD68AF">
        <w:rPr>
          <w:rFonts w:ascii="Times New Roman" w:hAnsi="Times New Roman" w:cs="Times New Roman"/>
          <w:i/>
          <w:iCs/>
          <w:sz w:val="18"/>
        </w:rPr>
        <w:t>usluge koji imaju ekološki prihvatljive aspekte. Od 1978. godine</w:t>
      </w:r>
      <w:r w:rsidRPr="00AD68AF">
        <w:rPr>
          <w:rFonts w:ascii="Times New Roman" w:hAnsi="Times New Roman" w:cs="Times New Roman"/>
          <w:i/>
          <w:iCs/>
          <w:spacing w:val="-11"/>
          <w:sz w:val="18"/>
        </w:rPr>
        <w:t xml:space="preserve"> </w:t>
      </w:r>
      <w:r w:rsidRPr="00AD68AF">
        <w:rPr>
          <w:rFonts w:ascii="Times New Roman" w:hAnsi="Times New Roman" w:cs="Times New Roman"/>
          <w:i/>
          <w:iCs/>
          <w:sz w:val="18"/>
        </w:rPr>
        <w:t>ga</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dodeljuje</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Umveltzeichen</w:t>
      </w:r>
      <w:r w:rsidRPr="00AD68AF">
        <w:rPr>
          <w:rFonts w:ascii="Times New Roman" w:hAnsi="Times New Roman" w:cs="Times New Roman"/>
          <w:i/>
          <w:iCs/>
          <w:spacing w:val="-10"/>
          <w:sz w:val="18"/>
        </w:rPr>
        <w:t xml:space="preserve"> </w:t>
      </w:r>
    </w:p>
  </w:footnote>
  <w:footnote w:id="34">
    <w:p w14:paraId="28C6D141" w14:textId="77777777" w:rsidR="00D3496C" w:rsidRPr="00AD68AF" w:rsidRDefault="00D3496C" w:rsidP="00AD68AF">
      <w:pPr>
        <w:pStyle w:val="FootnoteText"/>
        <w:jc w:val="both"/>
        <w:rPr>
          <w:rFonts w:ascii="Times New Roman" w:hAnsi="Times New Roman" w:cs="Times New Roman"/>
          <w:i/>
          <w:iCs/>
          <w:lang w:val="sr-Cyrl-RS"/>
        </w:rPr>
      </w:pPr>
      <w:r w:rsidRPr="00AD68AF">
        <w:rPr>
          <w:rFonts w:ascii="Times New Roman" w:hAnsi="Times New Roman" w:cs="Times New Roman"/>
          <w:i/>
          <w:iCs/>
          <w:sz w:val="18"/>
        </w:rPr>
        <w:t>žiri</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od</w:t>
      </w:r>
      <w:r w:rsidRPr="00AD68AF">
        <w:rPr>
          <w:rFonts w:ascii="Times New Roman" w:hAnsi="Times New Roman" w:cs="Times New Roman"/>
          <w:i/>
          <w:iCs/>
          <w:spacing w:val="-11"/>
          <w:sz w:val="18"/>
        </w:rPr>
        <w:t xml:space="preserve"> </w:t>
      </w:r>
      <w:r w:rsidRPr="00AD68AF">
        <w:rPr>
          <w:rFonts w:ascii="Times New Roman" w:hAnsi="Times New Roman" w:cs="Times New Roman"/>
          <w:i/>
          <w:iCs/>
          <w:sz w:val="18"/>
        </w:rPr>
        <w:t>13</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ljudi</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iz</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grupa</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za</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zaštitu</w:t>
      </w:r>
      <w:r w:rsidRPr="00AD68AF">
        <w:rPr>
          <w:rFonts w:ascii="Times New Roman" w:hAnsi="Times New Roman" w:cs="Times New Roman"/>
          <w:i/>
          <w:iCs/>
          <w:spacing w:val="-11"/>
          <w:sz w:val="18"/>
        </w:rPr>
        <w:t xml:space="preserve"> </w:t>
      </w:r>
      <w:r w:rsidRPr="00AD68AF">
        <w:rPr>
          <w:rFonts w:ascii="Times New Roman" w:hAnsi="Times New Roman" w:cs="Times New Roman"/>
          <w:i/>
          <w:iCs/>
          <w:sz w:val="18"/>
        </w:rPr>
        <w:t>životne</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sredine</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i</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zaštite</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potrošača,</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industrije,</w:t>
      </w:r>
      <w:r w:rsidRPr="00AD68AF">
        <w:rPr>
          <w:rFonts w:ascii="Times New Roman" w:hAnsi="Times New Roman" w:cs="Times New Roman"/>
          <w:i/>
          <w:iCs/>
          <w:spacing w:val="-11"/>
          <w:sz w:val="18"/>
        </w:rPr>
        <w:t xml:space="preserve"> </w:t>
      </w:r>
      <w:r w:rsidRPr="00AD68AF">
        <w:rPr>
          <w:rFonts w:ascii="Times New Roman" w:hAnsi="Times New Roman" w:cs="Times New Roman"/>
          <w:i/>
          <w:iCs/>
          <w:sz w:val="18"/>
        </w:rPr>
        <w:t>sindikata, trgovine, medija i crkava. Plavi anđeo je najstarija ekološka oznaka na svetu i pokriva oko 10.000 proizvoda u oko 80 kategorija</w:t>
      </w:r>
      <w:r w:rsidRPr="00AD68AF">
        <w:rPr>
          <w:rFonts w:ascii="Times New Roman" w:hAnsi="Times New Roman" w:cs="Times New Roman"/>
          <w:i/>
          <w:iCs/>
          <w:spacing w:val="-2"/>
          <w:sz w:val="18"/>
        </w:rPr>
        <w:t xml:space="preserve"> </w:t>
      </w:r>
      <w:r w:rsidRPr="00AD68AF">
        <w:rPr>
          <w:rFonts w:ascii="Times New Roman" w:hAnsi="Times New Roman" w:cs="Times New Roman"/>
          <w:i/>
          <w:iCs/>
          <w:sz w:val="18"/>
        </w:rPr>
        <w:t>proizvoda.</w:t>
      </w:r>
    </w:p>
    <w:p w14:paraId="21543178" w14:textId="77777777" w:rsidR="00D3496C" w:rsidRPr="00354DAD" w:rsidRDefault="00D3496C" w:rsidP="00EF3633">
      <w:pPr>
        <w:jc w:val="both"/>
        <w:rPr>
          <w:rFonts w:ascii="Times New Roman" w:hAnsi="Times New Roman" w:cs="Times New Roman"/>
          <w:sz w:val="20"/>
          <w:szCs w:val="20"/>
        </w:rPr>
      </w:pPr>
      <w:r w:rsidRPr="00AD68AF">
        <w:rPr>
          <w:rStyle w:val="FootnoteReference"/>
          <w:rFonts w:ascii="Times New Roman" w:hAnsi="Times New Roman" w:cs="Times New Roman"/>
          <w:i/>
          <w:iCs/>
        </w:rPr>
        <w:footnoteRef/>
      </w:r>
      <w:r w:rsidRPr="00AD68AF">
        <w:rPr>
          <w:rFonts w:ascii="Times New Roman" w:hAnsi="Times New Roman" w:cs="Times New Roman"/>
          <w:i/>
          <w:iCs/>
        </w:rPr>
        <w:t xml:space="preserve"> </w:t>
      </w:r>
      <w:r w:rsidRPr="00AD68AF">
        <w:rPr>
          <w:rFonts w:ascii="Times New Roman" w:hAnsi="Times New Roman" w:cs="Times New Roman"/>
          <w:i/>
          <w:iCs/>
          <w:sz w:val="18"/>
        </w:rPr>
        <w:t>Међународна непрофитна организација са више заинтересованих страна основана је 1993. године како би промовисала одговорно</w:t>
      </w:r>
      <w:r w:rsidRPr="00AD68AF">
        <w:rPr>
          <w:rFonts w:ascii="Times New Roman" w:hAnsi="Times New Roman" w:cs="Times New Roman"/>
          <w:i/>
          <w:iCs/>
          <w:spacing w:val="-11"/>
          <w:sz w:val="18"/>
        </w:rPr>
        <w:t xml:space="preserve"> </w:t>
      </w:r>
      <w:r w:rsidRPr="00AD68AF">
        <w:rPr>
          <w:rFonts w:ascii="Times New Roman" w:hAnsi="Times New Roman" w:cs="Times New Roman"/>
          <w:i/>
          <w:iCs/>
          <w:sz w:val="18"/>
        </w:rPr>
        <w:t>управљање</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шумама</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у</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свету.</w:t>
      </w:r>
      <w:r w:rsidRPr="00AD68AF">
        <w:rPr>
          <w:rFonts w:ascii="Times New Roman" w:hAnsi="Times New Roman" w:cs="Times New Roman"/>
          <w:i/>
          <w:iCs/>
          <w:spacing w:val="-10"/>
          <w:sz w:val="18"/>
        </w:rPr>
        <w:t xml:space="preserve"> </w:t>
      </w:r>
      <w:r w:rsidRPr="00AD68AF">
        <w:rPr>
          <w:rFonts w:ascii="Times New Roman" w:hAnsi="Times New Roman" w:cs="Times New Roman"/>
          <w:i/>
          <w:iCs/>
          <w:sz w:val="18"/>
        </w:rPr>
        <w:t>FSC</w:t>
      </w:r>
      <w:r>
        <w:rPr>
          <w:rFonts w:ascii="Times New Roman" w:hAnsi="Times New Roman" w:cs="Times New Roman"/>
          <w:i/>
          <w:iCs/>
          <w:sz w:val="18"/>
        </w:rPr>
        <w:t xml:space="preserve"> </w:t>
      </w:r>
      <w:r>
        <w:rPr>
          <w:rFonts w:ascii="Times New Roman" w:hAnsi="Times New Roman" w:cs="Times New Roman"/>
          <w:i/>
          <w:iCs/>
          <w:sz w:val="18"/>
          <w:lang w:val="sr-Cyrl-RS"/>
        </w:rPr>
        <w:t xml:space="preserve">то чини постављањем стандарда за шумске производе, заједно са </w:t>
      </w:r>
      <w:r w:rsidRPr="00354DAD">
        <w:rPr>
          <w:rFonts w:ascii="Times New Roman" w:hAnsi="Times New Roman" w:cs="Times New Roman"/>
          <w:i/>
          <w:iCs/>
          <w:sz w:val="20"/>
          <w:szCs w:val="20"/>
          <w:lang w:val="sr-Cyrl-RS"/>
        </w:rPr>
        <w:t xml:space="preserve">сертификацијом и означавањем производа као еколошки прихватљивим. </w:t>
      </w:r>
      <w:r w:rsidRPr="00354DAD">
        <w:rPr>
          <w:rFonts w:ascii="Times New Roman" w:hAnsi="Times New Roman" w:cs="Times New Roman"/>
          <w:i/>
          <w:iCs/>
          <w:spacing w:val="-11"/>
          <w:sz w:val="20"/>
          <w:szCs w:val="20"/>
        </w:rPr>
        <w:t xml:space="preserve"> </w:t>
      </w:r>
    </w:p>
  </w:footnote>
  <w:footnote w:id="35">
    <w:p w14:paraId="6E566C66" w14:textId="77777777" w:rsidR="00D3496C" w:rsidRPr="00354DAD" w:rsidRDefault="00D3496C">
      <w:pPr>
        <w:rPr>
          <w:rFonts w:ascii="Times New Roman" w:hAnsi="Times New Roman" w:cs="Times New Roman"/>
          <w:sz w:val="20"/>
          <w:szCs w:val="20"/>
        </w:rPr>
      </w:pPr>
      <w:r w:rsidRPr="00354DAD">
        <w:rPr>
          <w:rStyle w:val="FootnoteReference"/>
          <w:rFonts w:ascii="Times New Roman" w:hAnsi="Times New Roman" w:cs="Times New Roman"/>
          <w:sz w:val="20"/>
          <w:szCs w:val="20"/>
        </w:rPr>
        <w:footnoteRef/>
      </w:r>
      <w:r w:rsidRPr="00354DAD">
        <w:rPr>
          <w:rFonts w:ascii="Times New Roman" w:hAnsi="Times New Roman" w:cs="Times New Roman"/>
          <w:sz w:val="20"/>
          <w:szCs w:val="20"/>
        </w:rPr>
        <w:t xml:space="preserve"> </w:t>
      </w:r>
      <w:r w:rsidRPr="00354DAD">
        <w:rPr>
          <w:rFonts w:ascii="Times New Roman" w:hAnsi="Times New Roman" w:cs="Times New Roman"/>
          <w:i/>
          <w:iCs/>
          <w:sz w:val="20"/>
          <w:szCs w:val="20"/>
        </w:rPr>
        <w:t>Међународна,</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непрофитна,</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невладина</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организација</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која</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промовише</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одрживо</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управљање</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шумама</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преко</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сертификације</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sz w:val="20"/>
          <w:szCs w:val="20"/>
        </w:rPr>
        <w:t>независних трећих лица.</w:t>
      </w:r>
      <w:r w:rsidRPr="00354DAD">
        <w:rPr>
          <w:rFonts w:ascii="Times New Roman" w:hAnsi="Times New Roman" w:cs="Times New Roman"/>
          <w:i/>
          <w:iCs/>
          <w:spacing w:val="40"/>
          <w:sz w:val="20"/>
          <w:szCs w:val="20"/>
        </w:rPr>
        <w:t xml:space="preserve"> </w:t>
      </w:r>
      <w:r w:rsidRPr="00354DAD">
        <w:rPr>
          <w:rFonts w:ascii="Times New Roman" w:hAnsi="Times New Roman" w:cs="Times New Roman"/>
          <w:i/>
          <w:iCs/>
          <w:color w:val="212121"/>
          <w:sz w:val="20"/>
          <w:szCs w:val="20"/>
        </w:rPr>
        <w:t>Сматра се системом сертификације за власнике мањих шума.</w:t>
      </w:r>
    </w:p>
    <w:p w14:paraId="4FE39657" w14:textId="3450F859" w:rsidR="00D3496C" w:rsidRPr="00DD4451" w:rsidRDefault="00D3496C">
      <w:pPr>
        <w:pStyle w:val="FootnoteText"/>
        <w:rPr>
          <w:lang w:val="sr-Cyrl-RS"/>
        </w:rPr>
      </w:pPr>
    </w:p>
  </w:footnote>
  <w:footnote w:id="36">
    <w:p w14:paraId="67935068" w14:textId="4E69AC5D" w:rsidR="00D3496C" w:rsidRPr="00EF3633" w:rsidRDefault="00D3496C">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lang w:val="sr-Cyrl-RS"/>
        </w:rPr>
        <w:t>Чл. 111 – 112</w:t>
      </w:r>
      <w:r>
        <w:rPr>
          <w:rFonts w:ascii="Times New Roman" w:hAnsi="Times New Roman" w:cs="Times New Roman"/>
          <w:i/>
          <w:lang w:val="en-US"/>
        </w:rPr>
        <w:t>.</w:t>
      </w:r>
      <w:r w:rsidRPr="00EF3633">
        <w:rPr>
          <w:rFonts w:ascii="Times New Roman" w:hAnsi="Times New Roman" w:cs="Times New Roman"/>
          <w:i/>
          <w:lang w:val="sr-Cyrl-RS"/>
        </w:rPr>
        <w:t xml:space="preserve"> ЗЈН</w:t>
      </w:r>
    </w:p>
  </w:footnote>
  <w:footnote w:id="37">
    <w:p w14:paraId="6BA1E963" w14:textId="40A4F2AE" w:rsidR="00D3496C" w:rsidRPr="00EF3633" w:rsidRDefault="00D3496C">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lang w:val="sr-Cyrl-RS"/>
        </w:rPr>
        <w:t>Члан 111. став 1. тачка 3. ЗЈН</w:t>
      </w:r>
    </w:p>
  </w:footnote>
  <w:footnote w:id="38">
    <w:p w14:paraId="1731C111" w14:textId="5822424A" w:rsidR="00D3496C" w:rsidRPr="00EF3633" w:rsidRDefault="00D3496C" w:rsidP="00D31A09">
      <w:pPr>
        <w:pStyle w:val="FootnoteText"/>
        <w:jc w:val="both"/>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Рестриктивни поступак, конкурентни поступак са преговарањем, конкурентни дијалог, партнерство за иновације</w:t>
      </w:r>
    </w:p>
  </w:footnote>
  <w:footnote w:id="39">
    <w:p w14:paraId="5359894E" w14:textId="4E11B967" w:rsidR="00D3496C" w:rsidRPr="00EF3633"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 111-112. ЗЈН</w:t>
      </w:r>
    </w:p>
  </w:footnote>
  <w:footnote w:id="40">
    <w:p w14:paraId="2D3D38B9" w14:textId="046D951E" w:rsidR="00D3496C" w:rsidRPr="00EF3633" w:rsidRDefault="00D3496C">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lang w:val="sr-Cyrl-RS"/>
        </w:rPr>
        <w:t>Члан 111. ЗЈН</w:t>
      </w:r>
    </w:p>
  </w:footnote>
  <w:footnote w:id="41">
    <w:p w14:paraId="5211E3F3" w14:textId="21980D74" w:rsidR="00D3496C" w:rsidRPr="00EF3633" w:rsidRDefault="00D3496C">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lang w:val="sr-Cyrl-RS"/>
        </w:rPr>
        <w:t>Члан 112. ЗЈН</w:t>
      </w:r>
    </w:p>
  </w:footnote>
  <w:footnote w:id="42">
    <w:p w14:paraId="2C4E7905" w14:textId="62878CB7" w:rsidR="00D3496C" w:rsidRPr="00D31A09" w:rsidRDefault="00D3496C">
      <w:pPr>
        <w:pStyle w:val="FootnoteText"/>
        <w:rPr>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lang w:val="sr-Cyrl-RS"/>
        </w:rPr>
        <w:t>Члан 111. став 1. тачка 3</w:t>
      </w:r>
      <w:r w:rsidRPr="00EF3633">
        <w:rPr>
          <w:rFonts w:ascii="Times New Roman" w:hAnsi="Times New Roman" w:cs="Times New Roman"/>
          <w:i/>
          <w:lang w:val="en-US"/>
        </w:rPr>
        <w:t>)</w:t>
      </w:r>
      <w:r w:rsidRPr="00EF3633">
        <w:rPr>
          <w:rFonts w:ascii="Times New Roman" w:hAnsi="Times New Roman" w:cs="Times New Roman"/>
          <w:i/>
          <w:lang w:val="sr-Cyrl-RS"/>
        </w:rPr>
        <w:t xml:space="preserve"> ЗЈН</w:t>
      </w:r>
    </w:p>
  </w:footnote>
  <w:footnote w:id="43">
    <w:p w14:paraId="5A65D4E0" w14:textId="6A2F5C97" w:rsidR="00D3496C" w:rsidRPr="00EF3633" w:rsidRDefault="00D3496C">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lang w:val="sr-Cyrl-RS"/>
        </w:rPr>
        <w:t>Члан 112. став 1. тачка 2</w:t>
      </w:r>
      <w:r w:rsidRPr="00EF3633">
        <w:rPr>
          <w:rFonts w:ascii="Times New Roman" w:hAnsi="Times New Roman" w:cs="Times New Roman"/>
          <w:i/>
          <w:lang w:val="en-US"/>
        </w:rPr>
        <w:t>)</w:t>
      </w:r>
      <w:r w:rsidRPr="00EF3633">
        <w:rPr>
          <w:rFonts w:ascii="Times New Roman" w:hAnsi="Times New Roman" w:cs="Times New Roman"/>
          <w:i/>
          <w:lang w:val="sr-Cyrl-RS"/>
        </w:rPr>
        <w:t xml:space="preserve"> ЗЈН</w:t>
      </w:r>
    </w:p>
  </w:footnote>
  <w:footnote w:id="44">
    <w:p w14:paraId="7AFA9CF5" w14:textId="6C534392" w:rsidR="00D3496C" w:rsidRPr="00EF3633" w:rsidRDefault="00D3496C">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lang w:val="sr-Cyrl-RS"/>
        </w:rPr>
        <w:t>Члан 112. став 1. тачка 5</w:t>
      </w:r>
      <w:r w:rsidRPr="00EF3633">
        <w:rPr>
          <w:rFonts w:ascii="Times New Roman" w:hAnsi="Times New Roman" w:cs="Times New Roman"/>
          <w:i/>
          <w:lang w:val="en-US"/>
        </w:rPr>
        <w:t>)</w:t>
      </w:r>
      <w:r w:rsidRPr="00EF3633">
        <w:rPr>
          <w:rFonts w:ascii="Times New Roman" w:hAnsi="Times New Roman" w:cs="Times New Roman"/>
          <w:i/>
          <w:lang w:val="sr-Cyrl-RS"/>
        </w:rPr>
        <w:t xml:space="preserve"> ЗЈН</w:t>
      </w:r>
    </w:p>
  </w:footnote>
  <w:footnote w:id="45">
    <w:p w14:paraId="1B77F2EA" w14:textId="5A3A2CF9" w:rsidR="00D3496C" w:rsidRPr="00EF3633" w:rsidRDefault="00D3496C">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lang w:val="sr-Cyrl-RS"/>
        </w:rPr>
        <w:t>Члан 112. став 1. тачка 6</w:t>
      </w:r>
      <w:r w:rsidRPr="00EF3633">
        <w:rPr>
          <w:rFonts w:ascii="Times New Roman" w:hAnsi="Times New Roman" w:cs="Times New Roman"/>
          <w:i/>
          <w:lang w:val="en-US"/>
        </w:rPr>
        <w:t>)</w:t>
      </w:r>
      <w:r w:rsidRPr="00EF3633">
        <w:rPr>
          <w:rFonts w:ascii="Times New Roman" w:hAnsi="Times New Roman" w:cs="Times New Roman"/>
          <w:i/>
          <w:lang w:val="sr-Cyrl-RS"/>
        </w:rPr>
        <w:t xml:space="preserve"> ЗЈН</w:t>
      </w:r>
    </w:p>
  </w:footnote>
  <w:footnote w:id="46">
    <w:p w14:paraId="618887BB" w14:textId="7698E447" w:rsidR="00D3496C" w:rsidRPr="00EF3633" w:rsidRDefault="00D3496C">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lang w:val="sr-Cyrl-RS"/>
        </w:rPr>
        <w:t>Члан 113. ЗЈН</w:t>
      </w:r>
    </w:p>
  </w:footnote>
  <w:footnote w:id="47">
    <w:p w14:paraId="1D5AA9A0" w14:textId="2785BAA9" w:rsidR="00D3496C" w:rsidRPr="009838D7" w:rsidRDefault="00D3496C">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lang w:val="sr-Cyrl-RS"/>
        </w:rPr>
        <w:t>Члан 113. став 2. ЗЈН</w:t>
      </w:r>
    </w:p>
  </w:footnote>
  <w:footnote w:id="48">
    <w:p w14:paraId="598EFCE2" w14:textId="5404E468" w:rsidR="00D3496C" w:rsidRPr="009838D7" w:rsidRDefault="00D3496C">
      <w:pPr>
        <w:pStyle w:val="FootnoteText"/>
        <w:rPr>
          <w:rFonts w:ascii="Times New Roman" w:hAnsi="Times New Roman" w:cs="Times New Roman"/>
          <w:lang w:val="sr-Cyrl-RS"/>
        </w:rPr>
      </w:pPr>
      <w:r w:rsidRPr="009838D7">
        <w:rPr>
          <w:rStyle w:val="FootnoteReference"/>
          <w:rFonts w:ascii="Times New Roman" w:hAnsi="Times New Roman" w:cs="Times New Roman"/>
        </w:rPr>
        <w:footnoteRef/>
      </w:r>
      <w:r w:rsidRPr="009838D7">
        <w:rPr>
          <w:rFonts w:ascii="Times New Roman" w:hAnsi="Times New Roman" w:cs="Times New Roman"/>
        </w:rPr>
        <w:t xml:space="preserve"> </w:t>
      </w:r>
      <w:r>
        <w:rPr>
          <w:rFonts w:ascii="Times New Roman" w:hAnsi="Times New Roman" w:cs="Times New Roman"/>
          <w:i/>
          <w:lang w:val="sr-Cyrl-RS"/>
        </w:rPr>
        <w:t>Чл.</w:t>
      </w:r>
      <w:r w:rsidRPr="009838D7">
        <w:rPr>
          <w:rFonts w:ascii="Times New Roman" w:hAnsi="Times New Roman" w:cs="Times New Roman"/>
          <w:i/>
          <w:lang w:val="sr-Cyrl-RS"/>
        </w:rPr>
        <w:t xml:space="preserve"> 114 – 117.  ЗЈН</w:t>
      </w:r>
    </w:p>
  </w:footnote>
  <w:footnote w:id="49">
    <w:p w14:paraId="340D8D71" w14:textId="32EE0EAA" w:rsidR="00D3496C" w:rsidRPr="009838D7" w:rsidRDefault="00D3496C">
      <w:pPr>
        <w:pStyle w:val="FootnoteText"/>
        <w:rPr>
          <w:lang w:val="sr-Cyrl-RS"/>
        </w:rPr>
      </w:pPr>
      <w:r w:rsidRPr="009838D7">
        <w:rPr>
          <w:rStyle w:val="FootnoteReference"/>
          <w:rFonts w:ascii="Times New Roman" w:hAnsi="Times New Roman" w:cs="Times New Roman"/>
        </w:rPr>
        <w:footnoteRef/>
      </w:r>
      <w:r w:rsidRPr="009838D7">
        <w:rPr>
          <w:rFonts w:ascii="Times New Roman" w:hAnsi="Times New Roman" w:cs="Times New Roman"/>
        </w:rPr>
        <w:t xml:space="preserve"> </w:t>
      </w:r>
      <w:r>
        <w:rPr>
          <w:rFonts w:ascii="Times New Roman" w:hAnsi="Times New Roman" w:cs="Times New Roman"/>
          <w:i/>
          <w:lang w:val="sr-Cyrl-RS"/>
        </w:rPr>
        <w:t>Чл.</w:t>
      </w:r>
      <w:r w:rsidRPr="009838D7">
        <w:rPr>
          <w:rFonts w:ascii="Times New Roman" w:hAnsi="Times New Roman" w:cs="Times New Roman"/>
          <w:i/>
          <w:lang w:val="sr-Cyrl-RS"/>
        </w:rPr>
        <w:t xml:space="preserve"> 118 – 125.  ЗЈН</w:t>
      </w:r>
    </w:p>
  </w:footnote>
  <w:footnote w:id="50">
    <w:p w14:paraId="1294784F" w14:textId="4DDF19FA" w:rsidR="00D3496C" w:rsidRPr="00EF3633"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118. ЗЈН</w:t>
      </w:r>
    </w:p>
  </w:footnote>
  <w:footnote w:id="51">
    <w:p w14:paraId="605F3871" w14:textId="368C8834" w:rsidR="00D3496C" w:rsidRPr="00EC479E"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59 Директиве 2014/24</w:t>
      </w:r>
    </w:p>
  </w:footnote>
  <w:footnote w:id="52">
    <w:p w14:paraId="5365BCD3" w14:textId="5367D7D3" w:rsidR="00D3496C" w:rsidRPr="00EF3633"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119. став 1. ЗЈН</w:t>
      </w:r>
    </w:p>
  </w:footnote>
  <w:footnote w:id="53">
    <w:p w14:paraId="080C36AB" w14:textId="3087FBB2" w:rsidR="00D3496C" w:rsidRPr="00EF3633"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119. став 2. ЗЈН</w:t>
      </w:r>
    </w:p>
  </w:footnote>
  <w:footnote w:id="54">
    <w:p w14:paraId="2774BEE7" w14:textId="6657222F" w:rsidR="00D3496C" w:rsidRPr="00EF3633"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119. став 4. ЗЈН</w:t>
      </w:r>
    </w:p>
  </w:footnote>
  <w:footnote w:id="55">
    <w:p w14:paraId="70B5600E" w14:textId="03D25816" w:rsidR="00D3496C" w:rsidRPr="00EC479E" w:rsidRDefault="00D3496C">
      <w:pPr>
        <w:pStyle w:val="FootnoteText"/>
        <w:rPr>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119. став 3. ЗЈН</w:t>
      </w:r>
    </w:p>
  </w:footnote>
  <w:footnote w:id="56">
    <w:p w14:paraId="7CDAEBA9" w14:textId="6CF94460" w:rsidR="00D3496C" w:rsidRPr="00EF3633"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132. ЗЈН</w:t>
      </w:r>
    </w:p>
  </w:footnote>
  <w:footnote w:id="57">
    <w:p w14:paraId="1DE97D9E" w14:textId="6FF66D2A" w:rsidR="00D3496C" w:rsidRPr="00D6791B"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132. став 1. ЗЈН</w:t>
      </w:r>
    </w:p>
  </w:footnote>
  <w:footnote w:id="58">
    <w:p w14:paraId="5CE5E040" w14:textId="0FB003E5" w:rsidR="00D3496C" w:rsidRPr="00EF3633"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133. став 3. ЗЈН</w:t>
      </w:r>
    </w:p>
  </w:footnote>
  <w:footnote w:id="59">
    <w:p w14:paraId="07F78219" w14:textId="04B54490" w:rsidR="00D3496C" w:rsidRPr="00EF3633"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58. став 17. ЗЈН</w:t>
      </w:r>
    </w:p>
  </w:footnote>
  <w:footnote w:id="60">
    <w:p w14:paraId="2B4194D2" w14:textId="797EEBAE" w:rsidR="00D3496C" w:rsidRPr="00D6791B" w:rsidRDefault="00D3496C">
      <w:pPr>
        <w:pStyle w:val="FootnoteText"/>
        <w:rPr>
          <w:rFonts w:ascii="Times New Roman" w:hAnsi="Times New Roman" w:cs="Times New Roman"/>
          <w:i/>
          <w:lang w:val="sr-Cyrl-RS"/>
        </w:rPr>
      </w:pPr>
      <w:r w:rsidRPr="00EF3633">
        <w:rPr>
          <w:rStyle w:val="FootnoteReference"/>
          <w:rFonts w:ascii="Times New Roman" w:hAnsi="Times New Roman" w:cs="Times New Roman"/>
          <w:i/>
        </w:rPr>
        <w:footnoteRef/>
      </w:r>
      <w:r w:rsidRPr="00EF3633">
        <w:rPr>
          <w:rFonts w:ascii="Times New Roman" w:hAnsi="Times New Roman" w:cs="Times New Roman"/>
          <w:i/>
        </w:rPr>
        <w:t xml:space="preserve"> </w:t>
      </w:r>
      <w:r w:rsidRPr="00EF3633">
        <w:rPr>
          <w:rFonts w:ascii="Times New Roman" w:hAnsi="Times New Roman" w:cs="Times New Roman"/>
          <w:i/>
          <w:lang w:val="sr-Cyrl-RS"/>
        </w:rPr>
        <w:t>Члан 59. став 8. ЗЈН</w:t>
      </w:r>
    </w:p>
  </w:footnote>
  <w:footnote w:id="61">
    <w:p w14:paraId="69E5AE10" w14:textId="1CD8B462" w:rsidR="00D3496C" w:rsidRPr="00EF3633" w:rsidRDefault="00D3496C">
      <w:pPr>
        <w:pStyle w:val="FootnoteText"/>
        <w:rPr>
          <w:rFonts w:ascii="Times New Roman" w:hAnsi="Times New Roman" w:cs="Times New Roman"/>
          <w:lang w:val="sr-Cyrl-RS"/>
        </w:rPr>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iCs/>
          <w:lang w:val="sr-Cyrl-RS"/>
        </w:rPr>
        <w:t>Члан 103. став 1. ЗЈН</w:t>
      </w:r>
    </w:p>
  </w:footnote>
  <w:footnote w:id="62">
    <w:p w14:paraId="6CC2F895" w14:textId="338C5596" w:rsidR="00D3496C" w:rsidRPr="00A77756" w:rsidRDefault="00D3496C">
      <w:pPr>
        <w:pStyle w:val="FootnoteText"/>
        <w:rPr>
          <w:rFonts w:ascii="Times New Roman" w:hAnsi="Times New Roman" w:cs="Times New Roman"/>
          <w:i/>
          <w:iCs/>
          <w:lang w:val="sr-Cyrl-RS"/>
        </w:rPr>
      </w:pPr>
      <w:r w:rsidRPr="00EF3633">
        <w:rPr>
          <w:rStyle w:val="FootnoteReference"/>
          <w:rFonts w:ascii="Times New Roman" w:hAnsi="Times New Roman" w:cs="Times New Roman"/>
          <w:i/>
          <w:iCs/>
        </w:rPr>
        <w:footnoteRef/>
      </w:r>
      <w:r w:rsidRPr="00EF3633">
        <w:rPr>
          <w:rFonts w:ascii="Times New Roman" w:hAnsi="Times New Roman" w:cs="Times New Roman"/>
          <w:i/>
          <w:iCs/>
        </w:rPr>
        <w:t xml:space="preserve"> </w:t>
      </w:r>
      <w:r w:rsidRPr="00EF3633">
        <w:rPr>
          <w:rFonts w:ascii="Times New Roman" w:hAnsi="Times New Roman" w:cs="Times New Roman"/>
          <w:i/>
          <w:iCs/>
          <w:lang w:val="sr-Cyrl-RS"/>
        </w:rPr>
        <w:t>Члан 103. став 2. ЗЈН</w:t>
      </w:r>
    </w:p>
  </w:footnote>
  <w:footnote w:id="63">
    <w:p w14:paraId="2013A149" w14:textId="77777777" w:rsidR="00D3496C" w:rsidRPr="00AF2726" w:rsidRDefault="00D3496C" w:rsidP="00AF2726">
      <w:pPr>
        <w:pStyle w:val="FootnoteText"/>
        <w:jc w:val="both"/>
      </w:pPr>
      <w:r w:rsidRPr="00EF3633">
        <w:rPr>
          <w:rStyle w:val="FootnoteReference"/>
          <w:rFonts w:ascii="Times New Roman" w:hAnsi="Times New Roman" w:cs="Times New Roman"/>
        </w:rPr>
        <w:footnoteRef/>
      </w:r>
      <w:r w:rsidRPr="00EF3633">
        <w:rPr>
          <w:rFonts w:ascii="Times New Roman" w:hAnsi="Times New Roman" w:cs="Times New Roman"/>
        </w:rPr>
        <w:t xml:space="preserve"> </w:t>
      </w:r>
      <w:r w:rsidRPr="00EF3633">
        <w:rPr>
          <w:rFonts w:ascii="Times New Roman" w:hAnsi="Times New Roman" w:cs="Times New Roman"/>
          <w:i/>
          <w:iCs/>
        </w:rPr>
        <w:t>Evropska komisija, Generalni direktorat za životnu sredinu (DG Environment): Studija o ekonomskom vrednovanju spoljašnjih uticaja životne sredine od deponije i spaljivanja otpada. Konačni glavni izveštaj (A study on the Economic</w:t>
      </w:r>
      <w:r w:rsidRPr="00AF2726">
        <w:rPr>
          <w:rFonts w:ascii="Times New Roman" w:hAnsi="Times New Roman" w:cs="Times New Roman"/>
          <w:i/>
          <w:iCs/>
        </w:rPr>
        <w:t xml:space="preserve"> Valuation of Environmental Externalities from Landfill Disposal and Incineration of Waste. Final Main Report), oktobar 2000.</w:t>
      </w:r>
    </w:p>
    <w:p w14:paraId="20829C89" w14:textId="2C1F2053" w:rsidR="00D3496C" w:rsidRPr="00AF2726" w:rsidRDefault="00D3496C">
      <w:pPr>
        <w:pStyle w:val="FootnoteText"/>
        <w:rPr>
          <w:lang w:val="sr-Cyrl-RS"/>
        </w:rPr>
      </w:pPr>
    </w:p>
  </w:footnote>
  <w:footnote w:id="64">
    <w:p w14:paraId="54671F2D" w14:textId="374093A5" w:rsidR="00D3496C" w:rsidRPr="00BD3131" w:rsidRDefault="00D3496C">
      <w:pPr>
        <w:pStyle w:val="FootnoteText"/>
        <w:rPr>
          <w:rFonts w:ascii="Times New Roman" w:hAnsi="Times New Roman" w:cs="Times New Roman"/>
          <w:lang w:val="sr-Cyrl-RS"/>
        </w:rPr>
      </w:pPr>
      <w:r w:rsidRPr="00BD3131">
        <w:rPr>
          <w:rStyle w:val="FootnoteReference"/>
          <w:rFonts w:ascii="Times New Roman" w:hAnsi="Times New Roman" w:cs="Times New Roman"/>
        </w:rPr>
        <w:footnoteRef/>
      </w:r>
      <w:r w:rsidRPr="00BD3131">
        <w:rPr>
          <w:rFonts w:ascii="Times New Roman" w:hAnsi="Times New Roman" w:cs="Times New Roman"/>
        </w:rPr>
        <w:t xml:space="preserve"> </w:t>
      </w:r>
      <w:r w:rsidRPr="00BD3131">
        <w:rPr>
          <w:rFonts w:ascii="Times New Roman" w:hAnsi="Times New Roman" w:cs="Times New Roman"/>
          <w:i/>
          <w:iCs/>
          <w:lang w:val="sr-Cyrl-RS"/>
        </w:rPr>
        <w:t>Члан 134. став 4. ЗЈН</w:t>
      </w:r>
    </w:p>
  </w:footnote>
  <w:footnote w:id="65">
    <w:p w14:paraId="0ABED9E6" w14:textId="54ABE858" w:rsidR="00D3496C" w:rsidRPr="00EB7E83" w:rsidRDefault="00D3496C">
      <w:pPr>
        <w:pStyle w:val="FootnoteText"/>
        <w:rPr>
          <w:lang w:val="sr-Cyrl-RS"/>
        </w:rPr>
      </w:pPr>
      <w:r>
        <w:rPr>
          <w:rStyle w:val="FootnoteReference"/>
        </w:rPr>
        <w:footnoteRef/>
      </w:r>
      <w:r>
        <w:t xml:space="preserve"> </w:t>
      </w:r>
      <w:r w:rsidRPr="00EB7E83">
        <w:rPr>
          <w:rFonts w:ascii="Times New Roman" w:hAnsi="Times New Roman" w:cs="Times New Roman"/>
          <w:i/>
          <w:iCs/>
          <w:lang w:val="sr-Cyrl-RS"/>
        </w:rPr>
        <w:t>Члан 143. став 2. ЗЈН</w:t>
      </w:r>
    </w:p>
  </w:footnote>
  <w:footnote w:id="66">
    <w:p w14:paraId="645A6FEF" w14:textId="6C9C05D8" w:rsidR="00D3496C" w:rsidRPr="00BD3131" w:rsidRDefault="00D3496C">
      <w:pPr>
        <w:pStyle w:val="FootnoteText"/>
        <w:rPr>
          <w:rFonts w:ascii="Times New Roman" w:hAnsi="Times New Roman" w:cs="Times New Roman"/>
          <w:lang w:val="sr-Cyrl-RS"/>
        </w:rPr>
      </w:pPr>
      <w:r w:rsidRPr="00BD3131">
        <w:rPr>
          <w:rStyle w:val="FootnoteReference"/>
          <w:rFonts w:ascii="Times New Roman" w:hAnsi="Times New Roman" w:cs="Times New Roman"/>
        </w:rPr>
        <w:footnoteRef/>
      </w:r>
      <w:r w:rsidRPr="00BD3131">
        <w:rPr>
          <w:rFonts w:ascii="Times New Roman" w:hAnsi="Times New Roman" w:cs="Times New Roman"/>
        </w:rPr>
        <w:t xml:space="preserve"> </w:t>
      </w:r>
      <w:r w:rsidRPr="00BD3131">
        <w:rPr>
          <w:rFonts w:ascii="Times New Roman" w:hAnsi="Times New Roman" w:cs="Times New Roman"/>
          <w:i/>
          <w:iCs/>
          <w:lang w:val="sr-Cyrl-RS"/>
        </w:rPr>
        <w:t>Члан 143. став 3. ЗЈН</w:t>
      </w:r>
    </w:p>
  </w:footnote>
  <w:footnote w:id="67">
    <w:p w14:paraId="1133DFE8" w14:textId="6725B279" w:rsidR="00D3496C" w:rsidRPr="00BD3131" w:rsidRDefault="00D3496C">
      <w:pPr>
        <w:pStyle w:val="FootnoteText"/>
        <w:rPr>
          <w:rFonts w:ascii="Times New Roman" w:hAnsi="Times New Roman" w:cs="Times New Roman"/>
          <w:lang w:val="sr-Cyrl-RS"/>
        </w:rPr>
      </w:pPr>
      <w:r w:rsidRPr="00BD3131">
        <w:rPr>
          <w:rStyle w:val="FootnoteReference"/>
          <w:rFonts w:ascii="Times New Roman" w:hAnsi="Times New Roman" w:cs="Times New Roman"/>
        </w:rPr>
        <w:footnoteRef/>
      </w:r>
      <w:r w:rsidRPr="00BD3131">
        <w:rPr>
          <w:rFonts w:ascii="Times New Roman" w:hAnsi="Times New Roman" w:cs="Times New Roman"/>
        </w:rPr>
        <w:t xml:space="preserve"> </w:t>
      </w:r>
      <w:r w:rsidRPr="00BD3131">
        <w:rPr>
          <w:rFonts w:ascii="Times New Roman" w:hAnsi="Times New Roman" w:cs="Times New Roman"/>
          <w:i/>
          <w:iCs/>
          <w:lang w:val="sr-Cyrl-RS"/>
        </w:rPr>
        <w:t>Члан 143. став 4. ЗЈН</w:t>
      </w:r>
    </w:p>
  </w:footnote>
  <w:footnote w:id="68">
    <w:p w14:paraId="59BCAA5F" w14:textId="5FFA1CD1" w:rsidR="00D3496C" w:rsidRPr="00EB7E83" w:rsidRDefault="00D3496C">
      <w:pPr>
        <w:pStyle w:val="FootnoteText"/>
        <w:rPr>
          <w:lang w:val="sr-Cyrl-RS"/>
        </w:rPr>
      </w:pPr>
      <w:r w:rsidRPr="00BD3131">
        <w:rPr>
          <w:rStyle w:val="FootnoteReference"/>
          <w:rFonts w:ascii="Times New Roman" w:hAnsi="Times New Roman" w:cs="Times New Roman"/>
        </w:rPr>
        <w:footnoteRef/>
      </w:r>
      <w:r w:rsidRPr="00BD3131">
        <w:rPr>
          <w:rFonts w:ascii="Times New Roman" w:hAnsi="Times New Roman" w:cs="Times New Roman"/>
        </w:rPr>
        <w:t xml:space="preserve"> </w:t>
      </w:r>
      <w:r w:rsidRPr="00BD3131">
        <w:rPr>
          <w:rFonts w:ascii="Times New Roman" w:hAnsi="Times New Roman" w:cs="Times New Roman"/>
          <w:i/>
          <w:iCs/>
          <w:lang w:val="sr-Cyrl-RS"/>
        </w:rPr>
        <w:t>Члан 143. став 7. ЗЈН</w:t>
      </w:r>
    </w:p>
  </w:footnote>
  <w:footnote w:id="69">
    <w:p w14:paraId="6A070453" w14:textId="36D2AD55" w:rsidR="00D3496C" w:rsidRPr="00BD3131" w:rsidRDefault="00D3496C">
      <w:pPr>
        <w:pStyle w:val="FootnoteText"/>
        <w:rPr>
          <w:rFonts w:ascii="Times New Roman" w:hAnsi="Times New Roman" w:cs="Times New Roman"/>
          <w:lang w:val="sr-Cyrl-RS"/>
        </w:rPr>
      </w:pPr>
      <w:r w:rsidRPr="00BD3131">
        <w:rPr>
          <w:rStyle w:val="FootnoteReference"/>
          <w:rFonts w:ascii="Times New Roman" w:hAnsi="Times New Roman" w:cs="Times New Roman"/>
        </w:rPr>
        <w:footnoteRef/>
      </w:r>
      <w:r w:rsidRPr="00BD3131">
        <w:rPr>
          <w:rFonts w:ascii="Times New Roman" w:hAnsi="Times New Roman" w:cs="Times New Roman"/>
        </w:rPr>
        <w:t xml:space="preserve"> </w:t>
      </w:r>
      <w:hyperlink r:id="rId8" w:history="1">
        <w:r w:rsidRPr="00BD3131">
          <w:rPr>
            <w:rStyle w:val="Hyperlink"/>
            <w:rFonts w:ascii="Times New Roman" w:hAnsi="Times New Roman" w:cs="Times New Roman"/>
            <w:i/>
          </w:rPr>
          <w:t>https://www.ujn.gov.rs/?pag</w:t>
        </w:r>
        <w:r w:rsidRPr="00BD3131">
          <w:rPr>
            <w:rStyle w:val="Hyperlink"/>
            <w:rFonts w:ascii="Times New Roman" w:hAnsi="Times New Roman" w:cs="Times New Roman"/>
            <w:i/>
          </w:rPr>
          <w:t>e</w:t>
        </w:r>
        <w:r w:rsidRPr="00BD3131">
          <w:rPr>
            <w:rStyle w:val="Hyperlink"/>
            <w:rFonts w:ascii="Times New Roman" w:hAnsi="Times New Roman" w:cs="Times New Roman"/>
            <w:i/>
          </w:rPr>
          <w:t>_id=1195</w:t>
        </w:r>
      </w:hyperlink>
    </w:p>
  </w:footnote>
  <w:footnote w:id="70">
    <w:p w14:paraId="49380D3D" w14:textId="601806D8" w:rsidR="00D3496C" w:rsidRPr="00870282" w:rsidRDefault="00D3496C">
      <w:pPr>
        <w:pStyle w:val="FootnoteText"/>
        <w:rPr>
          <w:lang w:val="sr-Cyrl-RS"/>
        </w:rPr>
      </w:pPr>
      <w:r w:rsidRPr="00BD3131">
        <w:rPr>
          <w:rStyle w:val="FootnoteReference"/>
          <w:rFonts w:ascii="Times New Roman" w:hAnsi="Times New Roman" w:cs="Times New Roman"/>
        </w:rPr>
        <w:footnoteRef/>
      </w:r>
      <w:r w:rsidRPr="00BD3131">
        <w:rPr>
          <w:rFonts w:ascii="Times New Roman" w:hAnsi="Times New Roman" w:cs="Times New Roman"/>
        </w:rPr>
        <w:t xml:space="preserve"> </w:t>
      </w:r>
      <w:hyperlink r:id="rId9" w:history="1">
        <w:r w:rsidRPr="00BD3131">
          <w:rPr>
            <w:rStyle w:val="Hyperlink"/>
            <w:rFonts w:ascii="Times New Roman" w:hAnsi="Times New Roman" w:cs="Times New Roman"/>
            <w:i/>
          </w:rPr>
          <w:t>https://www.naled.rs/projekti-efektivne-j</w:t>
        </w:r>
        <w:r w:rsidRPr="00BD3131">
          <w:rPr>
            <w:rStyle w:val="Hyperlink"/>
            <w:rFonts w:ascii="Times New Roman" w:hAnsi="Times New Roman" w:cs="Times New Roman"/>
            <w:i/>
          </w:rPr>
          <w:t>a</w:t>
        </w:r>
        <w:r w:rsidRPr="00BD3131">
          <w:rPr>
            <w:rStyle w:val="Hyperlink"/>
            <w:rFonts w:ascii="Times New Roman" w:hAnsi="Times New Roman" w:cs="Times New Roman"/>
            <w:i/>
          </w:rPr>
          <w:t>vne-nabavke-u-sluzbi-ekonomskog-rasta-4719</w:t>
        </w:r>
      </w:hyperlink>
    </w:p>
  </w:footnote>
  <w:footnote w:id="71">
    <w:p w14:paraId="4C97BBDD" w14:textId="101273B9" w:rsidR="00397BBF" w:rsidRPr="00397BBF" w:rsidRDefault="00397BBF">
      <w:pPr>
        <w:pStyle w:val="FootnoteText"/>
        <w:rPr>
          <w:rFonts w:ascii="Times New Roman" w:hAnsi="Times New Roman" w:cs="Times New Roman"/>
          <w:i/>
          <w:lang w:val="sr-Cyrl-RS"/>
        </w:rPr>
      </w:pPr>
      <w:r w:rsidRPr="00397BBF">
        <w:rPr>
          <w:rStyle w:val="FootnoteReference"/>
          <w:rFonts w:ascii="Times New Roman" w:hAnsi="Times New Roman" w:cs="Times New Roman"/>
          <w:i/>
        </w:rPr>
        <w:footnoteRef/>
      </w:r>
      <w:r w:rsidRPr="00397BBF">
        <w:rPr>
          <w:rFonts w:ascii="Times New Roman" w:hAnsi="Times New Roman" w:cs="Times New Roman"/>
          <w:i/>
        </w:rPr>
        <w:t xml:space="preserve"> </w:t>
      </w:r>
      <w:hyperlink r:id="rId10" w:history="1">
        <w:r w:rsidRPr="00397BBF">
          <w:rPr>
            <w:rStyle w:val="Hyperlink"/>
            <w:rFonts w:ascii="Times New Roman" w:hAnsi="Times New Roman" w:cs="Times New Roman"/>
            <w:i/>
          </w:rPr>
          <w:t>https://naled.rs/projekti-javne-nabavke-i-dobro-upravljanje-za-vecu-konkurentnost-7617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700D" w14:textId="77777777" w:rsidR="00D3496C" w:rsidRDefault="00D3496C">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5054" w14:textId="77777777" w:rsidR="00D3496C" w:rsidRDefault="00D3496C">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E07"/>
    <w:multiLevelType w:val="hybridMultilevel"/>
    <w:tmpl w:val="EDC2B4A0"/>
    <w:lvl w:ilvl="0" w:tplc="13F4FD22">
      <w:numFmt w:val="bullet"/>
      <w:lvlText w:val="-"/>
      <w:lvlJc w:val="left"/>
      <w:pPr>
        <w:ind w:left="535" w:hanging="428"/>
      </w:pPr>
      <w:rPr>
        <w:rFonts w:ascii="Calibri" w:eastAsia="Calibri" w:hAnsi="Calibri" w:cs="Calibri" w:hint="default"/>
        <w:b w:val="0"/>
        <w:bCs w:val="0"/>
        <w:i w:val="0"/>
        <w:iCs w:val="0"/>
        <w:spacing w:val="0"/>
        <w:w w:val="100"/>
        <w:sz w:val="22"/>
        <w:szCs w:val="22"/>
        <w:lang w:val="hr-HR" w:eastAsia="en-US" w:bidi="ar-SA"/>
      </w:rPr>
    </w:lvl>
    <w:lvl w:ilvl="1" w:tplc="866C7E80">
      <w:numFmt w:val="bullet"/>
      <w:lvlText w:val="•"/>
      <w:lvlJc w:val="left"/>
      <w:pPr>
        <w:ind w:left="1441" w:hanging="428"/>
      </w:pPr>
      <w:rPr>
        <w:rFonts w:hint="default"/>
        <w:lang w:val="hr-HR" w:eastAsia="en-US" w:bidi="ar-SA"/>
      </w:rPr>
    </w:lvl>
    <w:lvl w:ilvl="2" w:tplc="7E5AC596">
      <w:numFmt w:val="bullet"/>
      <w:lvlText w:val="•"/>
      <w:lvlJc w:val="left"/>
      <w:pPr>
        <w:ind w:left="2342" w:hanging="428"/>
      </w:pPr>
      <w:rPr>
        <w:rFonts w:hint="default"/>
        <w:lang w:val="hr-HR" w:eastAsia="en-US" w:bidi="ar-SA"/>
      </w:rPr>
    </w:lvl>
    <w:lvl w:ilvl="3" w:tplc="BB9CFD72">
      <w:numFmt w:val="bullet"/>
      <w:lvlText w:val="•"/>
      <w:lvlJc w:val="left"/>
      <w:pPr>
        <w:ind w:left="3243" w:hanging="428"/>
      </w:pPr>
      <w:rPr>
        <w:rFonts w:hint="default"/>
        <w:lang w:val="hr-HR" w:eastAsia="en-US" w:bidi="ar-SA"/>
      </w:rPr>
    </w:lvl>
    <w:lvl w:ilvl="4" w:tplc="A3D01090">
      <w:numFmt w:val="bullet"/>
      <w:lvlText w:val="•"/>
      <w:lvlJc w:val="left"/>
      <w:pPr>
        <w:ind w:left="4144" w:hanging="428"/>
      </w:pPr>
      <w:rPr>
        <w:rFonts w:hint="default"/>
        <w:lang w:val="hr-HR" w:eastAsia="en-US" w:bidi="ar-SA"/>
      </w:rPr>
    </w:lvl>
    <w:lvl w:ilvl="5" w:tplc="AE767F98">
      <w:numFmt w:val="bullet"/>
      <w:lvlText w:val="•"/>
      <w:lvlJc w:val="left"/>
      <w:pPr>
        <w:ind w:left="5045" w:hanging="428"/>
      </w:pPr>
      <w:rPr>
        <w:rFonts w:hint="default"/>
        <w:lang w:val="hr-HR" w:eastAsia="en-US" w:bidi="ar-SA"/>
      </w:rPr>
    </w:lvl>
    <w:lvl w:ilvl="6" w:tplc="726C04C0">
      <w:numFmt w:val="bullet"/>
      <w:lvlText w:val="•"/>
      <w:lvlJc w:val="left"/>
      <w:pPr>
        <w:ind w:left="5946" w:hanging="428"/>
      </w:pPr>
      <w:rPr>
        <w:rFonts w:hint="default"/>
        <w:lang w:val="hr-HR" w:eastAsia="en-US" w:bidi="ar-SA"/>
      </w:rPr>
    </w:lvl>
    <w:lvl w:ilvl="7" w:tplc="86FAA4C4">
      <w:numFmt w:val="bullet"/>
      <w:lvlText w:val="•"/>
      <w:lvlJc w:val="left"/>
      <w:pPr>
        <w:ind w:left="6847" w:hanging="428"/>
      </w:pPr>
      <w:rPr>
        <w:rFonts w:hint="default"/>
        <w:lang w:val="hr-HR" w:eastAsia="en-US" w:bidi="ar-SA"/>
      </w:rPr>
    </w:lvl>
    <w:lvl w:ilvl="8" w:tplc="80082D98">
      <w:numFmt w:val="bullet"/>
      <w:lvlText w:val="•"/>
      <w:lvlJc w:val="left"/>
      <w:pPr>
        <w:ind w:left="7748" w:hanging="428"/>
      </w:pPr>
      <w:rPr>
        <w:rFonts w:hint="default"/>
        <w:lang w:val="hr-HR" w:eastAsia="en-US" w:bidi="ar-SA"/>
      </w:rPr>
    </w:lvl>
  </w:abstractNum>
  <w:abstractNum w:abstractNumId="1" w15:restartNumberingAfterBreak="0">
    <w:nsid w:val="09C629A9"/>
    <w:multiLevelType w:val="hybridMultilevel"/>
    <w:tmpl w:val="DF1E2060"/>
    <w:lvl w:ilvl="0" w:tplc="615EEB94">
      <w:numFmt w:val="bullet"/>
      <w:lvlText w:val=""/>
      <w:lvlJc w:val="left"/>
      <w:pPr>
        <w:ind w:left="647" w:hanging="428"/>
      </w:pPr>
      <w:rPr>
        <w:rFonts w:ascii="Symbol" w:eastAsia="Symbol" w:hAnsi="Symbol" w:cs="Symbol" w:hint="default"/>
        <w:spacing w:val="0"/>
        <w:w w:val="100"/>
        <w:lang w:val="hr-HR" w:eastAsia="en-US" w:bidi="ar-SA"/>
      </w:rPr>
    </w:lvl>
    <w:lvl w:ilvl="1" w:tplc="0FFA299A">
      <w:numFmt w:val="bullet"/>
      <w:lvlText w:val="•"/>
      <w:lvlJc w:val="left"/>
      <w:pPr>
        <w:ind w:left="1554" w:hanging="428"/>
      </w:pPr>
      <w:rPr>
        <w:rFonts w:hint="default"/>
        <w:lang w:val="hr-HR" w:eastAsia="en-US" w:bidi="ar-SA"/>
      </w:rPr>
    </w:lvl>
    <w:lvl w:ilvl="2" w:tplc="5AE67BE6">
      <w:numFmt w:val="bullet"/>
      <w:lvlText w:val="•"/>
      <w:lvlJc w:val="left"/>
      <w:pPr>
        <w:ind w:left="2469" w:hanging="428"/>
      </w:pPr>
      <w:rPr>
        <w:rFonts w:hint="default"/>
        <w:lang w:val="hr-HR" w:eastAsia="en-US" w:bidi="ar-SA"/>
      </w:rPr>
    </w:lvl>
    <w:lvl w:ilvl="3" w:tplc="9D287278">
      <w:numFmt w:val="bullet"/>
      <w:lvlText w:val="•"/>
      <w:lvlJc w:val="left"/>
      <w:pPr>
        <w:ind w:left="3383" w:hanging="428"/>
      </w:pPr>
      <w:rPr>
        <w:rFonts w:hint="default"/>
        <w:lang w:val="hr-HR" w:eastAsia="en-US" w:bidi="ar-SA"/>
      </w:rPr>
    </w:lvl>
    <w:lvl w:ilvl="4" w:tplc="FA32EC58">
      <w:numFmt w:val="bullet"/>
      <w:lvlText w:val="•"/>
      <w:lvlJc w:val="left"/>
      <w:pPr>
        <w:ind w:left="4298" w:hanging="428"/>
      </w:pPr>
      <w:rPr>
        <w:rFonts w:hint="default"/>
        <w:lang w:val="hr-HR" w:eastAsia="en-US" w:bidi="ar-SA"/>
      </w:rPr>
    </w:lvl>
    <w:lvl w:ilvl="5" w:tplc="72C8076E">
      <w:numFmt w:val="bullet"/>
      <w:lvlText w:val="•"/>
      <w:lvlJc w:val="left"/>
      <w:pPr>
        <w:ind w:left="5213" w:hanging="428"/>
      </w:pPr>
      <w:rPr>
        <w:rFonts w:hint="default"/>
        <w:lang w:val="hr-HR" w:eastAsia="en-US" w:bidi="ar-SA"/>
      </w:rPr>
    </w:lvl>
    <w:lvl w:ilvl="6" w:tplc="7F7C47D4">
      <w:numFmt w:val="bullet"/>
      <w:lvlText w:val="•"/>
      <w:lvlJc w:val="left"/>
      <w:pPr>
        <w:ind w:left="6127" w:hanging="428"/>
      </w:pPr>
      <w:rPr>
        <w:rFonts w:hint="default"/>
        <w:lang w:val="hr-HR" w:eastAsia="en-US" w:bidi="ar-SA"/>
      </w:rPr>
    </w:lvl>
    <w:lvl w:ilvl="7" w:tplc="DDC20EAE">
      <w:numFmt w:val="bullet"/>
      <w:lvlText w:val="•"/>
      <w:lvlJc w:val="left"/>
      <w:pPr>
        <w:ind w:left="7042" w:hanging="428"/>
      </w:pPr>
      <w:rPr>
        <w:rFonts w:hint="default"/>
        <w:lang w:val="hr-HR" w:eastAsia="en-US" w:bidi="ar-SA"/>
      </w:rPr>
    </w:lvl>
    <w:lvl w:ilvl="8" w:tplc="9D96FABC">
      <w:numFmt w:val="bullet"/>
      <w:lvlText w:val="•"/>
      <w:lvlJc w:val="left"/>
      <w:pPr>
        <w:ind w:left="7957" w:hanging="428"/>
      </w:pPr>
      <w:rPr>
        <w:rFonts w:hint="default"/>
        <w:lang w:val="hr-HR" w:eastAsia="en-US" w:bidi="ar-SA"/>
      </w:rPr>
    </w:lvl>
  </w:abstractNum>
  <w:abstractNum w:abstractNumId="2" w15:restartNumberingAfterBreak="0">
    <w:nsid w:val="11E5432B"/>
    <w:multiLevelType w:val="hybridMultilevel"/>
    <w:tmpl w:val="2DF21BAA"/>
    <w:lvl w:ilvl="0" w:tplc="C09A850E">
      <w:numFmt w:val="bullet"/>
      <w:lvlText w:val=""/>
      <w:lvlJc w:val="left"/>
      <w:pPr>
        <w:ind w:left="647" w:hanging="428"/>
      </w:pPr>
      <w:rPr>
        <w:rFonts w:ascii="Symbol" w:eastAsia="Symbol" w:hAnsi="Symbol" w:cs="Symbol" w:hint="default"/>
        <w:b w:val="0"/>
        <w:bCs w:val="0"/>
        <w:i w:val="0"/>
        <w:iCs w:val="0"/>
        <w:spacing w:val="0"/>
        <w:w w:val="100"/>
        <w:sz w:val="24"/>
        <w:szCs w:val="24"/>
        <w:lang w:val="hr-HR" w:eastAsia="en-US" w:bidi="ar-SA"/>
      </w:rPr>
    </w:lvl>
    <w:lvl w:ilvl="1" w:tplc="D76C0C44">
      <w:numFmt w:val="bullet"/>
      <w:lvlText w:val="•"/>
      <w:lvlJc w:val="left"/>
      <w:pPr>
        <w:ind w:left="1554" w:hanging="428"/>
      </w:pPr>
      <w:rPr>
        <w:rFonts w:hint="default"/>
        <w:lang w:val="hr-HR" w:eastAsia="en-US" w:bidi="ar-SA"/>
      </w:rPr>
    </w:lvl>
    <w:lvl w:ilvl="2" w:tplc="ED3CB4F6">
      <w:numFmt w:val="bullet"/>
      <w:lvlText w:val="•"/>
      <w:lvlJc w:val="left"/>
      <w:pPr>
        <w:ind w:left="2469" w:hanging="428"/>
      </w:pPr>
      <w:rPr>
        <w:rFonts w:hint="default"/>
        <w:lang w:val="hr-HR" w:eastAsia="en-US" w:bidi="ar-SA"/>
      </w:rPr>
    </w:lvl>
    <w:lvl w:ilvl="3" w:tplc="BBD8CBE2">
      <w:numFmt w:val="bullet"/>
      <w:lvlText w:val="•"/>
      <w:lvlJc w:val="left"/>
      <w:pPr>
        <w:ind w:left="3383" w:hanging="428"/>
      </w:pPr>
      <w:rPr>
        <w:rFonts w:hint="default"/>
        <w:lang w:val="hr-HR" w:eastAsia="en-US" w:bidi="ar-SA"/>
      </w:rPr>
    </w:lvl>
    <w:lvl w:ilvl="4" w:tplc="25AEE606">
      <w:numFmt w:val="bullet"/>
      <w:lvlText w:val="•"/>
      <w:lvlJc w:val="left"/>
      <w:pPr>
        <w:ind w:left="4298" w:hanging="428"/>
      </w:pPr>
      <w:rPr>
        <w:rFonts w:hint="default"/>
        <w:lang w:val="hr-HR" w:eastAsia="en-US" w:bidi="ar-SA"/>
      </w:rPr>
    </w:lvl>
    <w:lvl w:ilvl="5" w:tplc="FA982E3E">
      <w:numFmt w:val="bullet"/>
      <w:lvlText w:val="•"/>
      <w:lvlJc w:val="left"/>
      <w:pPr>
        <w:ind w:left="5213" w:hanging="428"/>
      </w:pPr>
      <w:rPr>
        <w:rFonts w:hint="default"/>
        <w:lang w:val="hr-HR" w:eastAsia="en-US" w:bidi="ar-SA"/>
      </w:rPr>
    </w:lvl>
    <w:lvl w:ilvl="6" w:tplc="6FDA5954">
      <w:numFmt w:val="bullet"/>
      <w:lvlText w:val="•"/>
      <w:lvlJc w:val="left"/>
      <w:pPr>
        <w:ind w:left="6127" w:hanging="428"/>
      </w:pPr>
      <w:rPr>
        <w:rFonts w:hint="default"/>
        <w:lang w:val="hr-HR" w:eastAsia="en-US" w:bidi="ar-SA"/>
      </w:rPr>
    </w:lvl>
    <w:lvl w:ilvl="7" w:tplc="3D8C9E5E">
      <w:numFmt w:val="bullet"/>
      <w:lvlText w:val="•"/>
      <w:lvlJc w:val="left"/>
      <w:pPr>
        <w:ind w:left="7042" w:hanging="428"/>
      </w:pPr>
      <w:rPr>
        <w:rFonts w:hint="default"/>
        <w:lang w:val="hr-HR" w:eastAsia="en-US" w:bidi="ar-SA"/>
      </w:rPr>
    </w:lvl>
    <w:lvl w:ilvl="8" w:tplc="F6941900">
      <w:numFmt w:val="bullet"/>
      <w:lvlText w:val="•"/>
      <w:lvlJc w:val="left"/>
      <w:pPr>
        <w:ind w:left="7957" w:hanging="428"/>
      </w:pPr>
      <w:rPr>
        <w:rFonts w:hint="default"/>
        <w:lang w:val="hr-HR" w:eastAsia="en-US" w:bidi="ar-SA"/>
      </w:rPr>
    </w:lvl>
  </w:abstractNum>
  <w:abstractNum w:abstractNumId="3" w15:restartNumberingAfterBreak="0">
    <w:nsid w:val="134169E9"/>
    <w:multiLevelType w:val="hybridMultilevel"/>
    <w:tmpl w:val="C5421ADA"/>
    <w:lvl w:ilvl="0" w:tplc="625E42FC">
      <w:numFmt w:val="bullet"/>
      <w:lvlText w:val=""/>
      <w:lvlJc w:val="left"/>
      <w:pPr>
        <w:ind w:left="535" w:hanging="428"/>
      </w:pPr>
      <w:rPr>
        <w:rFonts w:ascii="Symbol" w:eastAsia="Symbol" w:hAnsi="Symbol" w:cs="Symbol" w:hint="default"/>
        <w:b w:val="0"/>
        <w:bCs w:val="0"/>
        <w:i w:val="0"/>
        <w:iCs w:val="0"/>
        <w:spacing w:val="0"/>
        <w:w w:val="100"/>
        <w:sz w:val="22"/>
        <w:szCs w:val="22"/>
        <w:lang w:val="hr-HR" w:eastAsia="en-US" w:bidi="ar-SA"/>
      </w:rPr>
    </w:lvl>
    <w:lvl w:ilvl="1" w:tplc="16B0CE5A">
      <w:numFmt w:val="bullet"/>
      <w:lvlText w:val="•"/>
      <w:lvlJc w:val="left"/>
      <w:pPr>
        <w:ind w:left="1441" w:hanging="428"/>
      </w:pPr>
      <w:rPr>
        <w:rFonts w:hint="default"/>
        <w:lang w:val="hr-HR" w:eastAsia="en-US" w:bidi="ar-SA"/>
      </w:rPr>
    </w:lvl>
    <w:lvl w:ilvl="2" w:tplc="EF5C56FA">
      <w:numFmt w:val="bullet"/>
      <w:lvlText w:val="•"/>
      <w:lvlJc w:val="left"/>
      <w:pPr>
        <w:ind w:left="2342" w:hanging="428"/>
      </w:pPr>
      <w:rPr>
        <w:rFonts w:hint="default"/>
        <w:lang w:val="hr-HR" w:eastAsia="en-US" w:bidi="ar-SA"/>
      </w:rPr>
    </w:lvl>
    <w:lvl w:ilvl="3" w:tplc="1C265F2C">
      <w:numFmt w:val="bullet"/>
      <w:lvlText w:val="•"/>
      <w:lvlJc w:val="left"/>
      <w:pPr>
        <w:ind w:left="3243" w:hanging="428"/>
      </w:pPr>
      <w:rPr>
        <w:rFonts w:hint="default"/>
        <w:lang w:val="hr-HR" w:eastAsia="en-US" w:bidi="ar-SA"/>
      </w:rPr>
    </w:lvl>
    <w:lvl w:ilvl="4" w:tplc="97E81AE0">
      <w:numFmt w:val="bullet"/>
      <w:lvlText w:val="•"/>
      <w:lvlJc w:val="left"/>
      <w:pPr>
        <w:ind w:left="4144" w:hanging="428"/>
      </w:pPr>
      <w:rPr>
        <w:rFonts w:hint="default"/>
        <w:lang w:val="hr-HR" w:eastAsia="en-US" w:bidi="ar-SA"/>
      </w:rPr>
    </w:lvl>
    <w:lvl w:ilvl="5" w:tplc="4524D250">
      <w:numFmt w:val="bullet"/>
      <w:lvlText w:val="•"/>
      <w:lvlJc w:val="left"/>
      <w:pPr>
        <w:ind w:left="5045" w:hanging="428"/>
      </w:pPr>
      <w:rPr>
        <w:rFonts w:hint="default"/>
        <w:lang w:val="hr-HR" w:eastAsia="en-US" w:bidi="ar-SA"/>
      </w:rPr>
    </w:lvl>
    <w:lvl w:ilvl="6" w:tplc="BDE8FF4C">
      <w:numFmt w:val="bullet"/>
      <w:lvlText w:val="•"/>
      <w:lvlJc w:val="left"/>
      <w:pPr>
        <w:ind w:left="5946" w:hanging="428"/>
      </w:pPr>
      <w:rPr>
        <w:rFonts w:hint="default"/>
        <w:lang w:val="hr-HR" w:eastAsia="en-US" w:bidi="ar-SA"/>
      </w:rPr>
    </w:lvl>
    <w:lvl w:ilvl="7" w:tplc="D3FC008A">
      <w:numFmt w:val="bullet"/>
      <w:lvlText w:val="•"/>
      <w:lvlJc w:val="left"/>
      <w:pPr>
        <w:ind w:left="6847" w:hanging="428"/>
      </w:pPr>
      <w:rPr>
        <w:rFonts w:hint="default"/>
        <w:lang w:val="hr-HR" w:eastAsia="en-US" w:bidi="ar-SA"/>
      </w:rPr>
    </w:lvl>
    <w:lvl w:ilvl="8" w:tplc="0B425BB4">
      <w:numFmt w:val="bullet"/>
      <w:lvlText w:val="•"/>
      <w:lvlJc w:val="left"/>
      <w:pPr>
        <w:ind w:left="7748" w:hanging="428"/>
      </w:pPr>
      <w:rPr>
        <w:rFonts w:hint="default"/>
        <w:lang w:val="hr-HR" w:eastAsia="en-US" w:bidi="ar-SA"/>
      </w:rPr>
    </w:lvl>
  </w:abstractNum>
  <w:abstractNum w:abstractNumId="4" w15:restartNumberingAfterBreak="0">
    <w:nsid w:val="16625BB4"/>
    <w:multiLevelType w:val="hybridMultilevel"/>
    <w:tmpl w:val="A46C68EA"/>
    <w:lvl w:ilvl="0" w:tplc="364EA644">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0414C7A6">
      <w:numFmt w:val="bullet"/>
      <w:lvlText w:val="•"/>
      <w:lvlJc w:val="left"/>
      <w:pPr>
        <w:ind w:left="1554" w:hanging="428"/>
      </w:pPr>
      <w:rPr>
        <w:rFonts w:hint="default"/>
        <w:lang w:val="hr-HR" w:eastAsia="en-US" w:bidi="ar-SA"/>
      </w:rPr>
    </w:lvl>
    <w:lvl w:ilvl="2" w:tplc="D506C48E">
      <w:numFmt w:val="bullet"/>
      <w:lvlText w:val="•"/>
      <w:lvlJc w:val="left"/>
      <w:pPr>
        <w:ind w:left="2469" w:hanging="428"/>
      </w:pPr>
      <w:rPr>
        <w:rFonts w:hint="default"/>
        <w:lang w:val="hr-HR" w:eastAsia="en-US" w:bidi="ar-SA"/>
      </w:rPr>
    </w:lvl>
    <w:lvl w:ilvl="3" w:tplc="05AAB7F8">
      <w:numFmt w:val="bullet"/>
      <w:lvlText w:val="•"/>
      <w:lvlJc w:val="left"/>
      <w:pPr>
        <w:ind w:left="3383" w:hanging="428"/>
      </w:pPr>
      <w:rPr>
        <w:rFonts w:hint="default"/>
        <w:lang w:val="hr-HR" w:eastAsia="en-US" w:bidi="ar-SA"/>
      </w:rPr>
    </w:lvl>
    <w:lvl w:ilvl="4" w:tplc="5024E966">
      <w:numFmt w:val="bullet"/>
      <w:lvlText w:val="•"/>
      <w:lvlJc w:val="left"/>
      <w:pPr>
        <w:ind w:left="4298" w:hanging="428"/>
      </w:pPr>
      <w:rPr>
        <w:rFonts w:hint="default"/>
        <w:lang w:val="hr-HR" w:eastAsia="en-US" w:bidi="ar-SA"/>
      </w:rPr>
    </w:lvl>
    <w:lvl w:ilvl="5" w:tplc="978A3754">
      <w:numFmt w:val="bullet"/>
      <w:lvlText w:val="•"/>
      <w:lvlJc w:val="left"/>
      <w:pPr>
        <w:ind w:left="5213" w:hanging="428"/>
      </w:pPr>
      <w:rPr>
        <w:rFonts w:hint="default"/>
        <w:lang w:val="hr-HR" w:eastAsia="en-US" w:bidi="ar-SA"/>
      </w:rPr>
    </w:lvl>
    <w:lvl w:ilvl="6" w:tplc="22A8E876">
      <w:numFmt w:val="bullet"/>
      <w:lvlText w:val="•"/>
      <w:lvlJc w:val="left"/>
      <w:pPr>
        <w:ind w:left="6127" w:hanging="428"/>
      </w:pPr>
      <w:rPr>
        <w:rFonts w:hint="default"/>
        <w:lang w:val="hr-HR" w:eastAsia="en-US" w:bidi="ar-SA"/>
      </w:rPr>
    </w:lvl>
    <w:lvl w:ilvl="7" w:tplc="8C12061C">
      <w:numFmt w:val="bullet"/>
      <w:lvlText w:val="•"/>
      <w:lvlJc w:val="left"/>
      <w:pPr>
        <w:ind w:left="7042" w:hanging="428"/>
      </w:pPr>
      <w:rPr>
        <w:rFonts w:hint="default"/>
        <w:lang w:val="hr-HR" w:eastAsia="en-US" w:bidi="ar-SA"/>
      </w:rPr>
    </w:lvl>
    <w:lvl w:ilvl="8" w:tplc="E0FE2072">
      <w:numFmt w:val="bullet"/>
      <w:lvlText w:val="•"/>
      <w:lvlJc w:val="left"/>
      <w:pPr>
        <w:ind w:left="7957" w:hanging="428"/>
      </w:pPr>
      <w:rPr>
        <w:rFonts w:hint="default"/>
        <w:lang w:val="hr-HR" w:eastAsia="en-US" w:bidi="ar-SA"/>
      </w:rPr>
    </w:lvl>
  </w:abstractNum>
  <w:abstractNum w:abstractNumId="5" w15:restartNumberingAfterBreak="0">
    <w:nsid w:val="1A7528AB"/>
    <w:multiLevelType w:val="hybridMultilevel"/>
    <w:tmpl w:val="DE6A1B8E"/>
    <w:lvl w:ilvl="0" w:tplc="699842AE">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9F88D488">
      <w:start w:val="1"/>
      <w:numFmt w:val="lowerLetter"/>
      <w:lvlText w:val="(%2)"/>
      <w:lvlJc w:val="left"/>
      <w:pPr>
        <w:ind w:left="647" w:hanging="428"/>
      </w:pPr>
      <w:rPr>
        <w:rFonts w:ascii="Arial" w:eastAsia="Arial" w:hAnsi="Arial" w:cs="Arial" w:hint="default"/>
        <w:b w:val="0"/>
        <w:bCs w:val="0"/>
        <w:i w:val="0"/>
        <w:iCs w:val="0"/>
        <w:spacing w:val="0"/>
        <w:w w:val="100"/>
        <w:sz w:val="22"/>
        <w:szCs w:val="22"/>
        <w:lang w:val="hr-HR" w:eastAsia="en-US" w:bidi="ar-SA"/>
      </w:rPr>
    </w:lvl>
    <w:lvl w:ilvl="2" w:tplc="0C36DA2C">
      <w:numFmt w:val="bullet"/>
      <w:lvlText w:val="•"/>
      <w:lvlJc w:val="left"/>
      <w:pPr>
        <w:ind w:left="2469" w:hanging="428"/>
      </w:pPr>
      <w:rPr>
        <w:rFonts w:hint="default"/>
        <w:lang w:val="hr-HR" w:eastAsia="en-US" w:bidi="ar-SA"/>
      </w:rPr>
    </w:lvl>
    <w:lvl w:ilvl="3" w:tplc="64EA026C">
      <w:numFmt w:val="bullet"/>
      <w:lvlText w:val="•"/>
      <w:lvlJc w:val="left"/>
      <w:pPr>
        <w:ind w:left="3383" w:hanging="428"/>
      </w:pPr>
      <w:rPr>
        <w:rFonts w:hint="default"/>
        <w:lang w:val="hr-HR" w:eastAsia="en-US" w:bidi="ar-SA"/>
      </w:rPr>
    </w:lvl>
    <w:lvl w:ilvl="4" w:tplc="39B08158">
      <w:numFmt w:val="bullet"/>
      <w:lvlText w:val="•"/>
      <w:lvlJc w:val="left"/>
      <w:pPr>
        <w:ind w:left="4298" w:hanging="428"/>
      </w:pPr>
      <w:rPr>
        <w:rFonts w:hint="default"/>
        <w:lang w:val="hr-HR" w:eastAsia="en-US" w:bidi="ar-SA"/>
      </w:rPr>
    </w:lvl>
    <w:lvl w:ilvl="5" w:tplc="B4E8E110">
      <w:numFmt w:val="bullet"/>
      <w:lvlText w:val="•"/>
      <w:lvlJc w:val="left"/>
      <w:pPr>
        <w:ind w:left="5213" w:hanging="428"/>
      </w:pPr>
      <w:rPr>
        <w:rFonts w:hint="default"/>
        <w:lang w:val="hr-HR" w:eastAsia="en-US" w:bidi="ar-SA"/>
      </w:rPr>
    </w:lvl>
    <w:lvl w:ilvl="6" w:tplc="AFCE0C66">
      <w:numFmt w:val="bullet"/>
      <w:lvlText w:val="•"/>
      <w:lvlJc w:val="left"/>
      <w:pPr>
        <w:ind w:left="6127" w:hanging="428"/>
      </w:pPr>
      <w:rPr>
        <w:rFonts w:hint="default"/>
        <w:lang w:val="hr-HR" w:eastAsia="en-US" w:bidi="ar-SA"/>
      </w:rPr>
    </w:lvl>
    <w:lvl w:ilvl="7" w:tplc="F4B8DD40">
      <w:numFmt w:val="bullet"/>
      <w:lvlText w:val="•"/>
      <w:lvlJc w:val="left"/>
      <w:pPr>
        <w:ind w:left="7042" w:hanging="428"/>
      </w:pPr>
      <w:rPr>
        <w:rFonts w:hint="default"/>
        <w:lang w:val="hr-HR" w:eastAsia="en-US" w:bidi="ar-SA"/>
      </w:rPr>
    </w:lvl>
    <w:lvl w:ilvl="8" w:tplc="769CC2A4">
      <w:numFmt w:val="bullet"/>
      <w:lvlText w:val="•"/>
      <w:lvlJc w:val="left"/>
      <w:pPr>
        <w:ind w:left="7957" w:hanging="428"/>
      </w:pPr>
      <w:rPr>
        <w:rFonts w:hint="default"/>
        <w:lang w:val="hr-HR" w:eastAsia="en-US" w:bidi="ar-SA"/>
      </w:rPr>
    </w:lvl>
  </w:abstractNum>
  <w:abstractNum w:abstractNumId="6" w15:restartNumberingAfterBreak="0">
    <w:nsid w:val="1FDF78CC"/>
    <w:multiLevelType w:val="hybridMultilevel"/>
    <w:tmpl w:val="EC8C4C1E"/>
    <w:lvl w:ilvl="0" w:tplc="83886FFA">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452612FA">
      <w:numFmt w:val="bullet"/>
      <w:lvlText w:val="•"/>
      <w:lvlJc w:val="left"/>
      <w:pPr>
        <w:ind w:left="1554" w:hanging="428"/>
      </w:pPr>
      <w:rPr>
        <w:rFonts w:hint="default"/>
        <w:lang w:val="hr-HR" w:eastAsia="en-US" w:bidi="ar-SA"/>
      </w:rPr>
    </w:lvl>
    <w:lvl w:ilvl="2" w:tplc="48B6C610">
      <w:numFmt w:val="bullet"/>
      <w:lvlText w:val="•"/>
      <w:lvlJc w:val="left"/>
      <w:pPr>
        <w:ind w:left="2469" w:hanging="428"/>
      </w:pPr>
      <w:rPr>
        <w:rFonts w:hint="default"/>
        <w:lang w:val="hr-HR" w:eastAsia="en-US" w:bidi="ar-SA"/>
      </w:rPr>
    </w:lvl>
    <w:lvl w:ilvl="3" w:tplc="10F2587A">
      <w:numFmt w:val="bullet"/>
      <w:lvlText w:val="•"/>
      <w:lvlJc w:val="left"/>
      <w:pPr>
        <w:ind w:left="3383" w:hanging="428"/>
      </w:pPr>
      <w:rPr>
        <w:rFonts w:hint="default"/>
        <w:lang w:val="hr-HR" w:eastAsia="en-US" w:bidi="ar-SA"/>
      </w:rPr>
    </w:lvl>
    <w:lvl w:ilvl="4" w:tplc="BE1A9910">
      <w:numFmt w:val="bullet"/>
      <w:lvlText w:val="•"/>
      <w:lvlJc w:val="left"/>
      <w:pPr>
        <w:ind w:left="4298" w:hanging="428"/>
      </w:pPr>
      <w:rPr>
        <w:rFonts w:hint="default"/>
        <w:lang w:val="hr-HR" w:eastAsia="en-US" w:bidi="ar-SA"/>
      </w:rPr>
    </w:lvl>
    <w:lvl w:ilvl="5" w:tplc="9DA2D3E0">
      <w:numFmt w:val="bullet"/>
      <w:lvlText w:val="•"/>
      <w:lvlJc w:val="left"/>
      <w:pPr>
        <w:ind w:left="5213" w:hanging="428"/>
      </w:pPr>
      <w:rPr>
        <w:rFonts w:hint="default"/>
        <w:lang w:val="hr-HR" w:eastAsia="en-US" w:bidi="ar-SA"/>
      </w:rPr>
    </w:lvl>
    <w:lvl w:ilvl="6" w:tplc="C764E99E">
      <w:numFmt w:val="bullet"/>
      <w:lvlText w:val="•"/>
      <w:lvlJc w:val="left"/>
      <w:pPr>
        <w:ind w:left="6127" w:hanging="428"/>
      </w:pPr>
      <w:rPr>
        <w:rFonts w:hint="default"/>
        <w:lang w:val="hr-HR" w:eastAsia="en-US" w:bidi="ar-SA"/>
      </w:rPr>
    </w:lvl>
    <w:lvl w:ilvl="7" w:tplc="054478DC">
      <w:numFmt w:val="bullet"/>
      <w:lvlText w:val="•"/>
      <w:lvlJc w:val="left"/>
      <w:pPr>
        <w:ind w:left="7042" w:hanging="428"/>
      </w:pPr>
      <w:rPr>
        <w:rFonts w:hint="default"/>
        <w:lang w:val="hr-HR" w:eastAsia="en-US" w:bidi="ar-SA"/>
      </w:rPr>
    </w:lvl>
    <w:lvl w:ilvl="8" w:tplc="FFE6AC8C">
      <w:numFmt w:val="bullet"/>
      <w:lvlText w:val="•"/>
      <w:lvlJc w:val="left"/>
      <w:pPr>
        <w:ind w:left="7957" w:hanging="428"/>
      </w:pPr>
      <w:rPr>
        <w:rFonts w:hint="default"/>
        <w:lang w:val="hr-HR" w:eastAsia="en-US" w:bidi="ar-SA"/>
      </w:rPr>
    </w:lvl>
  </w:abstractNum>
  <w:abstractNum w:abstractNumId="7" w15:restartNumberingAfterBreak="0">
    <w:nsid w:val="205E728A"/>
    <w:multiLevelType w:val="hybridMultilevel"/>
    <w:tmpl w:val="D27C56C8"/>
    <w:lvl w:ilvl="0" w:tplc="BB60D546">
      <w:numFmt w:val="bullet"/>
      <w:lvlText w:val=""/>
      <w:lvlJc w:val="left"/>
      <w:pPr>
        <w:ind w:left="647" w:hanging="428"/>
      </w:pPr>
      <w:rPr>
        <w:rFonts w:ascii="Symbol" w:eastAsia="Symbol" w:hAnsi="Symbol" w:cs="Symbol" w:hint="default"/>
        <w:b w:val="0"/>
        <w:bCs w:val="0"/>
        <w:i w:val="0"/>
        <w:iCs w:val="0"/>
        <w:spacing w:val="0"/>
        <w:w w:val="100"/>
        <w:sz w:val="24"/>
        <w:szCs w:val="24"/>
        <w:lang w:val="hr-HR" w:eastAsia="en-US" w:bidi="ar-SA"/>
      </w:rPr>
    </w:lvl>
    <w:lvl w:ilvl="1" w:tplc="65B41D08">
      <w:start w:val="1"/>
      <w:numFmt w:val="decimal"/>
      <w:lvlText w:val="%2)"/>
      <w:lvlJc w:val="left"/>
      <w:pPr>
        <w:ind w:left="940" w:hanging="360"/>
      </w:pPr>
      <w:rPr>
        <w:rFonts w:ascii="Calibri" w:eastAsia="Calibri" w:hAnsi="Calibri" w:cs="Calibri" w:hint="default"/>
        <w:b w:val="0"/>
        <w:bCs w:val="0"/>
        <w:i w:val="0"/>
        <w:iCs w:val="0"/>
        <w:spacing w:val="0"/>
        <w:w w:val="100"/>
        <w:sz w:val="22"/>
        <w:szCs w:val="22"/>
        <w:lang w:val="hr-HR" w:eastAsia="en-US" w:bidi="ar-SA"/>
      </w:rPr>
    </w:lvl>
    <w:lvl w:ilvl="2" w:tplc="2E34CBC6">
      <w:numFmt w:val="bullet"/>
      <w:lvlText w:val="•"/>
      <w:lvlJc w:val="left"/>
      <w:pPr>
        <w:ind w:left="1922" w:hanging="360"/>
      </w:pPr>
      <w:rPr>
        <w:rFonts w:hint="default"/>
        <w:lang w:val="hr-HR" w:eastAsia="en-US" w:bidi="ar-SA"/>
      </w:rPr>
    </w:lvl>
    <w:lvl w:ilvl="3" w:tplc="2578EE56">
      <w:numFmt w:val="bullet"/>
      <w:lvlText w:val="•"/>
      <w:lvlJc w:val="left"/>
      <w:pPr>
        <w:ind w:left="2905" w:hanging="360"/>
      </w:pPr>
      <w:rPr>
        <w:rFonts w:hint="default"/>
        <w:lang w:val="hr-HR" w:eastAsia="en-US" w:bidi="ar-SA"/>
      </w:rPr>
    </w:lvl>
    <w:lvl w:ilvl="4" w:tplc="D9449134">
      <w:numFmt w:val="bullet"/>
      <w:lvlText w:val="•"/>
      <w:lvlJc w:val="left"/>
      <w:pPr>
        <w:ind w:left="3888" w:hanging="360"/>
      </w:pPr>
      <w:rPr>
        <w:rFonts w:hint="default"/>
        <w:lang w:val="hr-HR" w:eastAsia="en-US" w:bidi="ar-SA"/>
      </w:rPr>
    </w:lvl>
    <w:lvl w:ilvl="5" w:tplc="09FA26C8">
      <w:numFmt w:val="bullet"/>
      <w:lvlText w:val="•"/>
      <w:lvlJc w:val="left"/>
      <w:pPr>
        <w:ind w:left="4871" w:hanging="360"/>
      </w:pPr>
      <w:rPr>
        <w:rFonts w:hint="default"/>
        <w:lang w:val="hr-HR" w:eastAsia="en-US" w:bidi="ar-SA"/>
      </w:rPr>
    </w:lvl>
    <w:lvl w:ilvl="6" w:tplc="4DAE823A">
      <w:numFmt w:val="bullet"/>
      <w:lvlText w:val="•"/>
      <w:lvlJc w:val="left"/>
      <w:pPr>
        <w:ind w:left="5854" w:hanging="360"/>
      </w:pPr>
      <w:rPr>
        <w:rFonts w:hint="default"/>
        <w:lang w:val="hr-HR" w:eastAsia="en-US" w:bidi="ar-SA"/>
      </w:rPr>
    </w:lvl>
    <w:lvl w:ilvl="7" w:tplc="4C8E7176">
      <w:numFmt w:val="bullet"/>
      <w:lvlText w:val="•"/>
      <w:lvlJc w:val="left"/>
      <w:pPr>
        <w:ind w:left="6837" w:hanging="360"/>
      </w:pPr>
      <w:rPr>
        <w:rFonts w:hint="default"/>
        <w:lang w:val="hr-HR" w:eastAsia="en-US" w:bidi="ar-SA"/>
      </w:rPr>
    </w:lvl>
    <w:lvl w:ilvl="8" w:tplc="4CFA797E">
      <w:numFmt w:val="bullet"/>
      <w:lvlText w:val="•"/>
      <w:lvlJc w:val="left"/>
      <w:pPr>
        <w:ind w:left="7820" w:hanging="360"/>
      </w:pPr>
      <w:rPr>
        <w:rFonts w:hint="default"/>
        <w:lang w:val="hr-HR" w:eastAsia="en-US" w:bidi="ar-SA"/>
      </w:rPr>
    </w:lvl>
  </w:abstractNum>
  <w:abstractNum w:abstractNumId="8" w15:restartNumberingAfterBreak="0">
    <w:nsid w:val="224914B9"/>
    <w:multiLevelType w:val="hybridMultilevel"/>
    <w:tmpl w:val="775459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819DA"/>
    <w:multiLevelType w:val="hybridMultilevel"/>
    <w:tmpl w:val="943AF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C0BB5"/>
    <w:multiLevelType w:val="hybridMultilevel"/>
    <w:tmpl w:val="C6949C14"/>
    <w:lvl w:ilvl="0" w:tplc="3788AB0E">
      <w:numFmt w:val="bullet"/>
      <w:lvlText w:val=""/>
      <w:lvlJc w:val="left"/>
      <w:pPr>
        <w:ind w:left="647" w:hanging="428"/>
      </w:pPr>
      <w:rPr>
        <w:rFonts w:ascii="Symbol" w:eastAsia="Symbol" w:hAnsi="Symbol" w:cs="Symbol" w:hint="default"/>
        <w:b w:val="0"/>
        <w:bCs w:val="0"/>
        <w:i w:val="0"/>
        <w:iCs w:val="0"/>
        <w:spacing w:val="0"/>
        <w:w w:val="100"/>
        <w:sz w:val="22"/>
        <w:szCs w:val="22"/>
        <w:lang w:val="hr-HR" w:eastAsia="en-US" w:bidi="ar-SA"/>
      </w:rPr>
    </w:lvl>
    <w:lvl w:ilvl="1" w:tplc="BF5E159E">
      <w:numFmt w:val="bullet"/>
      <w:lvlText w:val=""/>
      <w:lvlJc w:val="left"/>
      <w:pPr>
        <w:ind w:left="940" w:hanging="360"/>
      </w:pPr>
      <w:rPr>
        <w:rFonts w:ascii="Symbol" w:eastAsia="Symbol" w:hAnsi="Symbol" w:cs="Symbol" w:hint="default"/>
        <w:b w:val="0"/>
        <w:bCs w:val="0"/>
        <w:i w:val="0"/>
        <w:iCs w:val="0"/>
        <w:spacing w:val="0"/>
        <w:w w:val="100"/>
        <w:sz w:val="24"/>
        <w:szCs w:val="24"/>
        <w:lang w:val="hr-HR" w:eastAsia="en-US" w:bidi="ar-SA"/>
      </w:rPr>
    </w:lvl>
    <w:lvl w:ilvl="2" w:tplc="971ED162">
      <w:numFmt w:val="bullet"/>
      <w:lvlText w:val="•"/>
      <w:lvlJc w:val="left"/>
      <w:pPr>
        <w:ind w:left="1922" w:hanging="360"/>
      </w:pPr>
      <w:rPr>
        <w:rFonts w:hint="default"/>
        <w:lang w:val="hr-HR" w:eastAsia="en-US" w:bidi="ar-SA"/>
      </w:rPr>
    </w:lvl>
    <w:lvl w:ilvl="3" w:tplc="4D12385A">
      <w:numFmt w:val="bullet"/>
      <w:lvlText w:val="•"/>
      <w:lvlJc w:val="left"/>
      <w:pPr>
        <w:ind w:left="2905" w:hanging="360"/>
      </w:pPr>
      <w:rPr>
        <w:rFonts w:hint="default"/>
        <w:lang w:val="hr-HR" w:eastAsia="en-US" w:bidi="ar-SA"/>
      </w:rPr>
    </w:lvl>
    <w:lvl w:ilvl="4" w:tplc="3C7A747A">
      <w:numFmt w:val="bullet"/>
      <w:lvlText w:val="•"/>
      <w:lvlJc w:val="left"/>
      <w:pPr>
        <w:ind w:left="3888" w:hanging="360"/>
      </w:pPr>
      <w:rPr>
        <w:rFonts w:hint="default"/>
        <w:lang w:val="hr-HR" w:eastAsia="en-US" w:bidi="ar-SA"/>
      </w:rPr>
    </w:lvl>
    <w:lvl w:ilvl="5" w:tplc="F3EE90C6">
      <w:numFmt w:val="bullet"/>
      <w:lvlText w:val="•"/>
      <w:lvlJc w:val="left"/>
      <w:pPr>
        <w:ind w:left="4871" w:hanging="360"/>
      </w:pPr>
      <w:rPr>
        <w:rFonts w:hint="default"/>
        <w:lang w:val="hr-HR" w:eastAsia="en-US" w:bidi="ar-SA"/>
      </w:rPr>
    </w:lvl>
    <w:lvl w:ilvl="6" w:tplc="66BA62D8">
      <w:numFmt w:val="bullet"/>
      <w:lvlText w:val="•"/>
      <w:lvlJc w:val="left"/>
      <w:pPr>
        <w:ind w:left="5854" w:hanging="360"/>
      </w:pPr>
      <w:rPr>
        <w:rFonts w:hint="default"/>
        <w:lang w:val="hr-HR" w:eastAsia="en-US" w:bidi="ar-SA"/>
      </w:rPr>
    </w:lvl>
    <w:lvl w:ilvl="7" w:tplc="70085B86">
      <w:numFmt w:val="bullet"/>
      <w:lvlText w:val="•"/>
      <w:lvlJc w:val="left"/>
      <w:pPr>
        <w:ind w:left="6837" w:hanging="360"/>
      </w:pPr>
      <w:rPr>
        <w:rFonts w:hint="default"/>
        <w:lang w:val="hr-HR" w:eastAsia="en-US" w:bidi="ar-SA"/>
      </w:rPr>
    </w:lvl>
    <w:lvl w:ilvl="8" w:tplc="B9CEA644">
      <w:numFmt w:val="bullet"/>
      <w:lvlText w:val="•"/>
      <w:lvlJc w:val="left"/>
      <w:pPr>
        <w:ind w:left="7820" w:hanging="360"/>
      </w:pPr>
      <w:rPr>
        <w:rFonts w:hint="default"/>
        <w:lang w:val="hr-HR" w:eastAsia="en-US" w:bidi="ar-SA"/>
      </w:rPr>
    </w:lvl>
  </w:abstractNum>
  <w:abstractNum w:abstractNumId="11" w15:restartNumberingAfterBreak="0">
    <w:nsid w:val="2E4D6C6B"/>
    <w:multiLevelType w:val="hybridMultilevel"/>
    <w:tmpl w:val="40BCF276"/>
    <w:lvl w:ilvl="0" w:tplc="3AAC56B2">
      <w:start w:val="1"/>
      <w:numFmt w:val="decimal"/>
      <w:lvlText w:val="%1)"/>
      <w:lvlJc w:val="left"/>
      <w:pPr>
        <w:ind w:left="535" w:hanging="428"/>
      </w:pPr>
      <w:rPr>
        <w:rFonts w:ascii="Calibri" w:eastAsia="Calibri" w:hAnsi="Calibri" w:cs="Calibri" w:hint="default"/>
        <w:b w:val="0"/>
        <w:bCs w:val="0"/>
        <w:i w:val="0"/>
        <w:iCs w:val="0"/>
        <w:spacing w:val="0"/>
        <w:w w:val="100"/>
        <w:sz w:val="22"/>
        <w:szCs w:val="22"/>
        <w:lang w:val="hr-HR" w:eastAsia="en-US" w:bidi="ar-SA"/>
      </w:rPr>
    </w:lvl>
    <w:lvl w:ilvl="1" w:tplc="5DB2E98C">
      <w:numFmt w:val="bullet"/>
      <w:lvlText w:val="•"/>
      <w:lvlJc w:val="left"/>
      <w:pPr>
        <w:ind w:left="1441" w:hanging="428"/>
      </w:pPr>
      <w:rPr>
        <w:rFonts w:hint="default"/>
        <w:lang w:val="hr-HR" w:eastAsia="en-US" w:bidi="ar-SA"/>
      </w:rPr>
    </w:lvl>
    <w:lvl w:ilvl="2" w:tplc="3A80979A">
      <w:numFmt w:val="bullet"/>
      <w:lvlText w:val="•"/>
      <w:lvlJc w:val="left"/>
      <w:pPr>
        <w:ind w:left="2342" w:hanging="428"/>
      </w:pPr>
      <w:rPr>
        <w:rFonts w:hint="default"/>
        <w:lang w:val="hr-HR" w:eastAsia="en-US" w:bidi="ar-SA"/>
      </w:rPr>
    </w:lvl>
    <w:lvl w:ilvl="3" w:tplc="6AFEE9C0">
      <w:numFmt w:val="bullet"/>
      <w:lvlText w:val="•"/>
      <w:lvlJc w:val="left"/>
      <w:pPr>
        <w:ind w:left="3243" w:hanging="428"/>
      </w:pPr>
      <w:rPr>
        <w:rFonts w:hint="default"/>
        <w:lang w:val="hr-HR" w:eastAsia="en-US" w:bidi="ar-SA"/>
      </w:rPr>
    </w:lvl>
    <w:lvl w:ilvl="4" w:tplc="1F80F90E">
      <w:numFmt w:val="bullet"/>
      <w:lvlText w:val="•"/>
      <w:lvlJc w:val="left"/>
      <w:pPr>
        <w:ind w:left="4144" w:hanging="428"/>
      </w:pPr>
      <w:rPr>
        <w:rFonts w:hint="default"/>
        <w:lang w:val="hr-HR" w:eastAsia="en-US" w:bidi="ar-SA"/>
      </w:rPr>
    </w:lvl>
    <w:lvl w:ilvl="5" w:tplc="14647CAE">
      <w:numFmt w:val="bullet"/>
      <w:lvlText w:val="•"/>
      <w:lvlJc w:val="left"/>
      <w:pPr>
        <w:ind w:left="5045" w:hanging="428"/>
      </w:pPr>
      <w:rPr>
        <w:rFonts w:hint="default"/>
        <w:lang w:val="hr-HR" w:eastAsia="en-US" w:bidi="ar-SA"/>
      </w:rPr>
    </w:lvl>
    <w:lvl w:ilvl="6" w:tplc="7DF6C1AC">
      <w:numFmt w:val="bullet"/>
      <w:lvlText w:val="•"/>
      <w:lvlJc w:val="left"/>
      <w:pPr>
        <w:ind w:left="5946" w:hanging="428"/>
      </w:pPr>
      <w:rPr>
        <w:rFonts w:hint="default"/>
        <w:lang w:val="hr-HR" w:eastAsia="en-US" w:bidi="ar-SA"/>
      </w:rPr>
    </w:lvl>
    <w:lvl w:ilvl="7" w:tplc="7F6A9818">
      <w:numFmt w:val="bullet"/>
      <w:lvlText w:val="•"/>
      <w:lvlJc w:val="left"/>
      <w:pPr>
        <w:ind w:left="6847" w:hanging="428"/>
      </w:pPr>
      <w:rPr>
        <w:rFonts w:hint="default"/>
        <w:lang w:val="hr-HR" w:eastAsia="en-US" w:bidi="ar-SA"/>
      </w:rPr>
    </w:lvl>
    <w:lvl w:ilvl="8" w:tplc="695A030C">
      <w:numFmt w:val="bullet"/>
      <w:lvlText w:val="•"/>
      <w:lvlJc w:val="left"/>
      <w:pPr>
        <w:ind w:left="7748" w:hanging="428"/>
      </w:pPr>
      <w:rPr>
        <w:rFonts w:hint="default"/>
        <w:lang w:val="hr-HR" w:eastAsia="en-US" w:bidi="ar-SA"/>
      </w:rPr>
    </w:lvl>
  </w:abstractNum>
  <w:abstractNum w:abstractNumId="12" w15:restartNumberingAfterBreak="0">
    <w:nsid w:val="30CE1504"/>
    <w:multiLevelType w:val="hybridMultilevel"/>
    <w:tmpl w:val="D2A48D30"/>
    <w:lvl w:ilvl="0" w:tplc="0409000D">
      <w:start w:val="1"/>
      <w:numFmt w:val="bullet"/>
      <w:lvlText w:val=""/>
      <w:lvlJc w:val="left"/>
      <w:pPr>
        <w:ind w:left="1367" w:hanging="360"/>
      </w:pPr>
      <w:rPr>
        <w:rFonts w:ascii="Wingdings" w:hAnsi="Wingdings" w:hint="default"/>
      </w:rPr>
    </w:lvl>
    <w:lvl w:ilvl="1" w:tplc="04090003" w:tentative="1">
      <w:start w:val="1"/>
      <w:numFmt w:val="bullet"/>
      <w:lvlText w:val="o"/>
      <w:lvlJc w:val="left"/>
      <w:pPr>
        <w:ind w:left="2087" w:hanging="360"/>
      </w:pPr>
      <w:rPr>
        <w:rFonts w:ascii="Courier New" w:hAnsi="Courier New" w:cs="Courier New" w:hint="default"/>
      </w:rPr>
    </w:lvl>
    <w:lvl w:ilvl="2" w:tplc="04090005" w:tentative="1">
      <w:start w:val="1"/>
      <w:numFmt w:val="bullet"/>
      <w:lvlText w:val=""/>
      <w:lvlJc w:val="left"/>
      <w:pPr>
        <w:ind w:left="2807" w:hanging="360"/>
      </w:pPr>
      <w:rPr>
        <w:rFonts w:ascii="Wingdings" w:hAnsi="Wingdings" w:hint="default"/>
      </w:rPr>
    </w:lvl>
    <w:lvl w:ilvl="3" w:tplc="04090001" w:tentative="1">
      <w:start w:val="1"/>
      <w:numFmt w:val="bullet"/>
      <w:lvlText w:val=""/>
      <w:lvlJc w:val="left"/>
      <w:pPr>
        <w:ind w:left="3527" w:hanging="360"/>
      </w:pPr>
      <w:rPr>
        <w:rFonts w:ascii="Symbol" w:hAnsi="Symbol" w:hint="default"/>
      </w:rPr>
    </w:lvl>
    <w:lvl w:ilvl="4" w:tplc="04090003" w:tentative="1">
      <w:start w:val="1"/>
      <w:numFmt w:val="bullet"/>
      <w:lvlText w:val="o"/>
      <w:lvlJc w:val="left"/>
      <w:pPr>
        <w:ind w:left="4247" w:hanging="360"/>
      </w:pPr>
      <w:rPr>
        <w:rFonts w:ascii="Courier New" w:hAnsi="Courier New" w:cs="Courier New" w:hint="default"/>
      </w:rPr>
    </w:lvl>
    <w:lvl w:ilvl="5" w:tplc="04090005" w:tentative="1">
      <w:start w:val="1"/>
      <w:numFmt w:val="bullet"/>
      <w:lvlText w:val=""/>
      <w:lvlJc w:val="left"/>
      <w:pPr>
        <w:ind w:left="4967" w:hanging="360"/>
      </w:pPr>
      <w:rPr>
        <w:rFonts w:ascii="Wingdings" w:hAnsi="Wingdings" w:hint="default"/>
      </w:rPr>
    </w:lvl>
    <w:lvl w:ilvl="6" w:tplc="04090001" w:tentative="1">
      <w:start w:val="1"/>
      <w:numFmt w:val="bullet"/>
      <w:lvlText w:val=""/>
      <w:lvlJc w:val="left"/>
      <w:pPr>
        <w:ind w:left="5687" w:hanging="360"/>
      </w:pPr>
      <w:rPr>
        <w:rFonts w:ascii="Symbol" w:hAnsi="Symbol" w:hint="default"/>
      </w:rPr>
    </w:lvl>
    <w:lvl w:ilvl="7" w:tplc="04090003" w:tentative="1">
      <w:start w:val="1"/>
      <w:numFmt w:val="bullet"/>
      <w:lvlText w:val="o"/>
      <w:lvlJc w:val="left"/>
      <w:pPr>
        <w:ind w:left="6407" w:hanging="360"/>
      </w:pPr>
      <w:rPr>
        <w:rFonts w:ascii="Courier New" w:hAnsi="Courier New" w:cs="Courier New" w:hint="default"/>
      </w:rPr>
    </w:lvl>
    <w:lvl w:ilvl="8" w:tplc="04090005" w:tentative="1">
      <w:start w:val="1"/>
      <w:numFmt w:val="bullet"/>
      <w:lvlText w:val=""/>
      <w:lvlJc w:val="left"/>
      <w:pPr>
        <w:ind w:left="7127" w:hanging="360"/>
      </w:pPr>
      <w:rPr>
        <w:rFonts w:ascii="Wingdings" w:hAnsi="Wingdings" w:hint="default"/>
      </w:rPr>
    </w:lvl>
  </w:abstractNum>
  <w:abstractNum w:abstractNumId="13" w15:restartNumberingAfterBreak="0">
    <w:nsid w:val="30DA54D9"/>
    <w:multiLevelType w:val="hybridMultilevel"/>
    <w:tmpl w:val="9CCA912E"/>
    <w:lvl w:ilvl="0" w:tplc="3934FE96">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871A7638">
      <w:numFmt w:val="bullet"/>
      <w:lvlText w:val="•"/>
      <w:lvlJc w:val="left"/>
      <w:pPr>
        <w:ind w:left="1554" w:hanging="428"/>
      </w:pPr>
      <w:rPr>
        <w:rFonts w:hint="default"/>
        <w:lang w:val="hr-HR" w:eastAsia="en-US" w:bidi="ar-SA"/>
      </w:rPr>
    </w:lvl>
    <w:lvl w:ilvl="2" w:tplc="B888F386">
      <w:numFmt w:val="bullet"/>
      <w:lvlText w:val="•"/>
      <w:lvlJc w:val="left"/>
      <w:pPr>
        <w:ind w:left="2469" w:hanging="428"/>
      </w:pPr>
      <w:rPr>
        <w:rFonts w:hint="default"/>
        <w:lang w:val="hr-HR" w:eastAsia="en-US" w:bidi="ar-SA"/>
      </w:rPr>
    </w:lvl>
    <w:lvl w:ilvl="3" w:tplc="EC2E5A06">
      <w:numFmt w:val="bullet"/>
      <w:lvlText w:val="•"/>
      <w:lvlJc w:val="left"/>
      <w:pPr>
        <w:ind w:left="3383" w:hanging="428"/>
      </w:pPr>
      <w:rPr>
        <w:rFonts w:hint="default"/>
        <w:lang w:val="hr-HR" w:eastAsia="en-US" w:bidi="ar-SA"/>
      </w:rPr>
    </w:lvl>
    <w:lvl w:ilvl="4" w:tplc="0B4497A8">
      <w:numFmt w:val="bullet"/>
      <w:lvlText w:val="•"/>
      <w:lvlJc w:val="left"/>
      <w:pPr>
        <w:ind w:left="4298" w:hanging="428"/>
      </w:pPr>
      <w:rPr>
        <w:rFonts w:hint="default"/>
        <w:lang w:val="hr-HR" w:eastAsia="en-US" w:bidi="ar-SA"/>
      </w:rPr>
    </w:lvl>
    <w:lvl w:ilvl="5" w:tplc="A760A742">
      <w:numFmt w:val="bullet"/>
      <w:lvlText w:val="•"/>
      <w:lvlJc w:val="left"/>
      <w:pPr>
        <w:ind w:left="5213" w:hanging="428"/>
      </w:pPr>
      <w:rPr>
        <w:rFonts w:hint="default"/>
        <w:lang w:val="hr-HR" w:eastAsia="en-US" w:bidi="ar-SA"/>
      </w:rPr>
    </w:lvl>
    <w:lvl w:ilvl="6" w:tplc="24B487A0">
      <w:numFmt w:val="bullet"/>
      <w:lvlText w:val="•"/>
      <w:lvlJc w:val="left"/>
      <w:pPr>
        <w:ind w:left="6127" w:hanging="428"/>
      </w:pPr>
      <w:rPr>
        <w:rFonts w:hint="default"/>
        <w:lang w:val="hr-HR" w:eastAsia="en-US" w:bidi="ar-SA"/>
      </w:rPr>
    </w:lvl>
    <w:lvl w:ilvl="7" w:tplc="A66E46B8">
      <w:numFmt w:val="bullet"/>
      <w:lvlText w:val="•"/>
      <w:lvlJc w:val="left"/>
      <w:pPr>
        <w:ind w:left="7042" w:hanging="428"/>
      </w:pPr>
      <w:rPr>
        <w:rFonts w:hint="default"/>
        <w:lang w:val="hr-HR" w:eastAsia="en-US" w:bidi="ar-SA"/>
      </w:rPr>
    </w:lvl>
    <w:lvl w:ilvl="8" w:tplc="905EC854">
      <w:numFmt w:val="bullet"/>
      <w:lvlText w:val="•"/>
      <w:lvlJc w:val="left"/>
      <w:pPr>
        <w:ind w:left="7957" w:hanging="428"/>
      </w:pPr>
      <w:rPr>
        <w:rFonts w:hint="default"/>
        <w:lang w:val="hr-HR" w:eastAsia="en-US" w:bidi="ar-SA"/>
      </w:rPr>
    </w:lvl>
  </w:abstractNum>
  <w:abstractNum w:abstractNumId="14" w15:restartNumberingAfterBreak="0">
    <w:nsid w:val="317C2F10"/>
    <w:multiLevelType w:val="hybridMultilevel"/>
    <w:tmpl w:val="5A721B7E"/>
    <w:lvl w:ilvl="0" w:tplc="35A6A99E">
      <w:numFmt w:val="bullet"/>
      <w:lvlText w:val="-"/>
      <w:lvlJc w:val="left"/>
      <w:pPr>
        <w:ind w:left="535" w:hanging="428"/>
      </w:pPr>
      <w:rPr>
        <w:rFonts w:ascii="Calibri" w:eastAsia="Calibri" w:hAnsi="Calibri" w:cs="Calibri" w:hint="default"/>
        <w:b w:val="0"/>
        <w:bCs w:val="0"/>
        <w:i w:val="0"/>
        <w:iCs w:val="0"/>
        <w:spacing w:val="0"/>
        <w:w w:val="100"/>
        <w:sz w:val="22"/>
        <w:szCs w:val="22"/>
        <w:lang w:val="hr-HR" w:eastAsia="en-US" w:bidi="ar-SA"/>
      </w:rPr>
    </w:lvl>
    <w:lvl w:ilvl="1" w:tplc="BF9C3F90">
      <w:numFmt w:val="bullet"/>
      <w:lvlText w:val="•"/>
      <w:lvlJc w:val="left"/>
      <w:pPr>
        <w:ind w:left="1441" w:hanging="428"/>
      </w:pPr>
      <w:rPr>
        <w:rFonts w:hint="default"/>
        <w:lang w:val="hr-HR" w:eastAsia="en-US" w:bidi="ar-SA"/>
      </w:rPr>
    </w:lvl>
    <w:lvl w:ilvl="2" w:tplc="C1FEC01A">
      <w:numFmt w:val="bullet"/>
      <w:lvlText w:val="•"/>
      <w:lvlJc w:val="left"/>
      <w:pPr>
        <w:ind w:left="2342" w:hanging="428"/>
      </w:pPr>
      <w:rPr>
        <w:rFonts w:hint="default"/>
        <w:lang w:val="hr-HR" w:eastAsia="en-US" w:bidi="ar-SA"/>
      </w:rPr>
    </w:lvl>
    <w:lvl w:ilvl="3" w:tplc="157C99E0">
      <w:numFmt w:val="bullet"/>
      <w:lvlText w:val="•"/>
      <w:lvlJc w:val="left"/>
      <w:pPr>
        <w:ind w:left="3243" w:hanging="428"/>
      </w:pPr>
      <w:rPr>
        <w:rFonts w:hint="default"/>
        <w:lang w:val="hr-HR" w:eastAsia="en-US" w:bidi="ar-SA"/>
      </w:rPr>
    </w:lvl>
    <w:lvl w:ilvl="4" w:tplc="9DE83E18">
      <w:numFmt w:val="bullet"/>
      <w:lvlText w:val="•"/>
      <w:lvlJc w:val="left"/>
      <w:pPr>
        <w:ind w:left="4144" w:hanging="428"/>
      </w:pPr>
      <w:rPr>
        <w:rFonts w:hint="default"/>
        <w:lang w:val="hr-HR" w:eastAsia="en-US" w:bidi="ar-SA"/>
      </w:rPr>
    </w:lvl>
    <w:lvl w:ilvl="5" w:tplc="A7C4B4B0">
      <w:numFmt w:val="bullet"/>
      <w:lvlText w:val="•"/>
      <w:lvlJc w:val="left"/>
      <w:pPr>
        <w:ind w:left="5045" w:hanging="428"/>
      </w:pPr>
      <w:rPr>
        <w:rFonts w:hint="default"/>
        <w:lang w:val="hr-HR" w:eastAsia="en-US" w:bidi="ar-SA"/>
      </w:rPr>
    </w:lvl>
    <w:lvl w:ilvl="6" w:tplc="3B7089BE">
      <w:numFmt w:val="bullet"/>
      <w:lvlText w:val="•"/>
      <w:lvlJc w:val="left"/>
      <w:pPr>
        <w:ind w:left="5946" w:hanging="428"/>
      </w:pPr>
      <w:rPr>
        <w:rFonts w:hint="default"/>
        <w:lang w:val="hr-HR" w:eastAsia="en-US" w:bidi="ar-SA"/>
      </w:rPr>
    </w:lvl>
    <w:lvl w:ilvl="7" w:tplc="CE6EDC12">
      <w:numFmt w:val="bullet"/>
      <w:lvlText w:val="•"/>
      <w:lvlJc w:val="left"/>
      <w:pPr>
        <w:ind w:left="6847" w:hanging="428"/>
      </w:pPr>
      <w:rPr>
        <w:rFonts w:hint="default"/>
        <w:lang w:val="hr-HR" w:eastAsia="en-US" w:bidi="ar-SA"/>
      </w:rPr>
    </w:lvl>
    <w:lvl w:ilvl="8" w:tplc="302C7B8A">
      <w:numFmt w:val="bullet"/>
      <w:lvlText w:val="•"/>
      <w:lvlJc w:val="left"/>
      <w:pPr>
        <w:ind w:left="7748" w:hanging="428"/>
      </w:pPr>
      <w:rPr>
        <w:rFonts w:hint="default"/>
        <w:lang w:val="hr-HR" w:eastAsia="en-US" w:bidi="ar-SA"/>
      </w:rPr>
    </w:lvl>
  </w:abstractNum>
  <w:abstractNum w:abstractNumId="15" w15:restartNumberingAfterBreak="0">
    <w:nsid w:val="36837608"/>
    <w:multiLevelType w:val="hybridMultilevel"/>
    <w:tmpl w:val="E8C0BACA"/>
    <w:lvl w:ilvl="0" w:tplc="90B26178">
      <w:numFmt w:val="bullet"/>
      <w:lvlText w:val=""/>
      <w:lvlJc w:val="left"/>
      <w:pPr>
        <w:ind w:left="647" w:hanging="428"/>
      </w:pPr>
      <w:rPr>
        <w:rFonts w:ascii="Symbol" w:eastAsia="Symbol" w:hAnsi="Symbol" w:cs="Symbol" w:hint="default"/>
        <w:b w:val="0"/>
        <w:bCs w:val="0"/>
        <w:i w:val="0"/>
        <w:iCs w:val="0"/>
        <w:spacing w:val="0"/>
        <w:w w:val="100"/>
        <w:sz w:val="22"/>
        <w:szCs w:val="22"/>
        <w:lang w:val="hr-HR" w:eastAsia="en-US" w:bidi="ar-SA"/>
      </w:rPr>
    </w:lvl>
    <w:lvl w:ilvl="1" w:tplc="92D0D900">
      <w:numFmt w:val="bullet"/>
      <w:lvlText w:val="•"/>
      <w:lvlJc w:val="left"/>
      <w:pPr>
        <w:ind w:left="1554" w:hanging="428"/>
      </w:pPr>
      <w:rPr>
        <w:rFonts w:hint="default"/>
        <w:lang w:val="hr-HR" w:eastAsia="en-US" w:bidi="ar-SA"/>
      </w:rPr>
    </w:lvl>
    <w:lvl w:ilvl="2" w:tplc="87E84892">
      <w:numFmt w:val="bullet"/>
      <w:lvlText w:val="•"/>
      <w:lvlJc w:val="left"/>
      <w:pPr>
        <w:ind w:left="2469" w:hanging="428"/>
      </w:pPr>
      <w:rPr>
        <w:rFonts w:hint="default"/>
        <w:lang w:val="hr-HR" w:eastAsia="en-US" w:bidi="ar-SA"/>
      </w:rPr>
    </w:lvl>
    <w:lvl w:ilvl="3" w:tplc="7E8C270A">
      <w:numFmt w:val="bullet"/>
      <w:lvlText w:val="•"/>
      <w:lvlJc w:val="left"/>
      <w:pPr>
        <w:ind w:left="3383" w:hanging="428"/>
      </w:pPr>
      <w:rPr>
        <w:rFonts w:hint="default"/>
        <w:lang w:val="hr-HR" w:eastAsia="en-US" w:bidi="ar-SA"/>
      </w:rPr>
    </w:lvl>
    <w:lvl w:ilvl="4" w:tplc="2BC812C2">
      <w:numFmt w:val="bullet"/>
      <w:lvlText w:val="•"/>
      <w:lvlJc w:val="left"/>
      <w:pPr>
        <w:ind w:left="4298" w:hanging="428"/>
      </w:pPr>
      <w:rPr>
        <w:rFonts w:hint="default"/>
        <w:lang w:val="hr-HR" w:eastAsia="en-US" w:bidi="ar-SA"/>
      </w:rPr>
    </w:lvl>
    <w:lvl w:ilvl="5" w:tplc="FAD2DDBE">
      <w:numFmt w:val="bullet"/>
      <w:lvlText w:val="•"/>
      <w:lvlJc w:val="left"/>
      <w:pPr>
        <w:ind w:left="5213" w:hanging="428"/>
      </w:pPr>
      <w:rPr>
        <w:rFonts w:hint="default"/>
        <w:lang w:val="hr-HR" w:eastAsia="en-US" w:bidi="ar-SA"/>
      </w:rPr>
    </w:lvl>
    <w:lvl w:ilvl="6" w:tplc="4798211C">
      <w:numFmt w:val="bullet"/>
      <w:lvlText w:val="•"/>
      <w:lvlJc w:val="left"/>
      <w:pPr>
        <w:ind w:left="6127" w:hanging="428"/>
      </w:pPr>
      <w:rPr>
        <w:rFonts w:hint="default"/>
        <w:lang w:val="hr-HR" w:eastAsia="en-US" w:bidi="ar-SA"/>
      </w:rPr>
    </w:lvl>
    <w:lvl w:ilvl="7" w:tplc="8ECEF704">
      <w:numFmt w:val="bullet"/>
      <w:lvlText w:val="•"/>
      <w:lvlJc w:val="left"/>
      <w:pPr>
        <w:ind w:left="7042" w:hanging="428"/>
      </w:pPr>
      <w:rPr>
        <w:rFonts w:hint="default"/>
        <w:lang w:val="hr-HR" w:eastAsia="en-US" w:bidi="ar-SA"/>
      </w:rPr>
    </w:lvl>
    <w:lvl w:ilvl="8" w:tplc="F4D2C3EA">
      <w:numFmt w:val="bullet"/>
      <w:lvlText w:val="•"/>
      <w:lvlJc w:val="left"/>
      <w:pPr>
        <w:ind w:left="7957" w:hanging="428"/>
      </w:pPr>
      <w:rPr>
        <w:rFonts w:hint="default"/>
        <w:lang w:val="hr-HR" w:eastAsia="en-US" w:bidi="ar-SA"/>
      </w:rPr>
    </w:lvl>
  </w:abstractNum>
  <w:abstractNum w:abstractNumId="16" w15:restartNumberingAfterBreak="0">
    <w:nsid w:val="376D016C"/>
    <w:multiLevelType w:val="hybridMultilevel"/>
    <w:tmpl w:val="9BE2C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67D34"/>
    <w:multiLevelType w:val="hybridMultilevel"/>
    <w:tmpl w:val="0DF859D4"/>
    <w:lvl w:ilvl="0" w:tplc="006A6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327B8"/>
    <w:multiLevelType w:val="hybridMultilevel"/>
    <w:tmpl w:val="FB7660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1340E0"/>
    <w:multiLevelType w:val="hybridMultilevel"/>
    <w:tmpl w:val="48E62934"/>
    <w:lvl w:ilvl="0" w:tplc="98CAFC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EB253F"/>
    <w:multiLevelType w:val="hybridMultilevel"/>
    <w:tmpl w:val="59601D8E"/>
    <w:lvl w:ilvl="0" w:tplc="5B228F72">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915AB496">
      <w:numFmt w:val="bullet"/>
      <w:lvlText w:val="•"/>
      <w:lvlJc w:val="left"/>
      <w:pPr>
        <w:ind w:left="1554" w:hanging="428"/>
      </w:pPr>
      <w:rPr>
        <w:rFonts w:hint="default"/>
        <w:lang w:val="hr-HR" w:eastAsia="en-US" w:bidi="ar-SA"/>
      </w:rPr>
    </w:lvl>
    <w:lvl w:ilvl="2" w:tplc="8F7E740C">
      <w:numFmt w:val="bullet"/>
      <w:lvlText w:val="•"/>
      <w:lvlJc w:val="left"/>
      <w:pPr>
        <w:ind w:left="2469" w:hanging="428"/>
      </w:pPr>
      <w:rPr>
        <w:rFonts w:hint="default"/>
        <w:lang w:val="hr-HR" w:eastAsia="en-US" w:bidi="ar-SA"/>
      </w:rPr>
    </w:lvl>
    <w:lvl w:ilvl="3" w:tplc="72605400">
      <w:numFmt w:val="bullet"/>
      <w:lvlText w:val="•"/>
      <w:lvlJc w:val="left"/>
      <w:pPr>
        <w:ind w:left="3383" w:hanging="428"/>
      </w:pPr>
      <w:rPr>
        <w:rFonts w:hint="default"/>
        <w:lang w:val="hr-HR" w:eastAsia="en-US" w:bidi="ar-SA"/>
      </w:rPr>
    </w:lvl>
    <w:lvl w:ilvl="4" w:tplc="DA360D1C">
      <w:numFmt w:val="bullet"/>
      <w:lvlText w:val="•"/>
      <w:lvlJc w:val="left"/>
      <w:pPr>
        <w:ind w:left="4298" w:hanging="428"/>
      </w:pPr>
      <w:rPr>
        <w:rFonts w:hint="default"/>
        <w:lang w:val="hr-HR" w:eastAsia="en-US" w:bidi="ar-SA"/>
      </w:rPr>
    </w:lvl>
    <w:lvl w:ilvl="5" w:tplc="450E9956">
      <w:numFmt w:val="bullet"/>
      <w:lvlText w:val="•"/>
      <w:lvlJc w:val="left"/>
      <w:pPr>
        <w:ind w:left="5213" w:hanging="428"/>
      </w:pPr>
      <w:rPr>
        <w:rFonts w:hint="default"/>
        <w:lang w:val="hr-HR" w:eastAsia="en-US" w:bidi="ar-SA"/>
      </w:rPr>
    </w:lvl>
    <w:lvl w:ilvl="6" w:tplc="E94E1220">
      <w:numFmt w:val="bullet"/>
      <w:lvlText w:val="•"/>
      <w:lvlJc w:val="left"/>
      <w:pPr>
        <w:ind w:left="6127" w:hanging="428"/>
      </w:pPr>
      <w:rPr>
        <w:rFonts w:hint="default"/>
        <w:lang w:val="hr-HR" w:eastAsia="en-US" w:bidi="ar-SA"/>
      </w:rPr>
    </w:lvl>
    <w:lvl w:ilvl="7" w:tplc="C4FA30C2">
      <w:numFmt w:val="bullet"/>
      <w:lvlText w:val="•"/>
      <w:lvlJc w:val="left"/>
      <w:pPr>
        <w:ind w:left="7042" w:hanging="428"/>
      </w:pPr>
      <w:rPr>
        <w:rFonts w:hint="default"/>
        <w:lang w:val="hr-HR" w:eastAsia="en-US" w:bidi="ar-SA"/>
      </w:rPr>
    </w:lvl>
    <w:lvl w:ilvl="8" w:tplc="F00ECF40">
      <w:numFmt w:val="bullet"/>
      <w:lvlText w:val="•"/>
      <w:lvlJc w:val="left"/>
      <w:pPr>
        <w:ind w:left="7957" w:hanging="428"/>
      </w:pPr>
      <w:rPr>
        <w:rFonts w:hint="default"/>
        <w:lang w:val="hr-HR" w:eastAsia="en-US" w:bidi="ar-SA"/>
      </w:rPr>
    </w:lvl>
  </w:abstractNum>
  <w:abstractNum w:abstractNumId="21" w15:restartNumberingAfterBreak="0">
    <w:nsid w:val="501F6CFE"/>
    <w:multiLevelType w:val="hybridMultilevel"/>
    <w:tmpl w:val="3B78C986"/>
    <w:lvl w:ilvl="0" w:tplc="A0C89AA4">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EE68D20A">
      <w:numFmt w:val="bullet"/>
      <w:lvlText w:val="•"/>
      <w:lvlJc w:val="left"/>
      <w:pPr>
        <w:ind w:left="1554" w:hanging="428"/>
      </w:pPr>
      <w:rPr>
        <w:rFonts w:hint="default"/>
        <w:lang w:val="hr-HR" w:eastAsia="en-US" w:bidi="ar-SA"/>
      </w:rPr>
    </w:lvl>
    <w:lvl w:ilvl="2" w:tplc="54B037B0">
      <w:numFmt w:val="bullet"/>
      <w:lvlText w:val="•"/>
      <w:lvlJc w:val="left"/>
      <w:pPr>
        <w:ind w:left="2469" w:hanging="428"/>
      </w:pPr>
      <w:rPr>
        <w:rFonts w:hint="default"/>
        <w:lang w:val="hr-HR" w:eastAsia="en-US" w:bidi="ar-SA"/>
      </w:rPr>
    </w:lvl>
    <w:lvl w:ilvl="3" w:tplc="C87CC6A2">
      <w:numFmt w:val="bullet"/>
      <w:lvlText w:val="•"/>
      <w:lvlJc w:val="left"/>
      <w:pPr>
        <w:ind w:left="3383" w:hanging="428"/>
      </w:pPr>
      <w:rPr>
        <w:rFonts w:hint="default"/>
        <w:lang w:val="hr-HR" w:eastAsia="en-US" w:bidi="ar-SA"/>
      </w:rPr>
    </w:lvl>
    <w:lvl w:ilvl="4" w:tplc="D236DEFC">
      <w:numFmt w:val="bullet"/>
      <w:lvlText w:val="•"/>
      <w:lvlJc w:val="left"/>
      <w:pPr>
        <w:ind w:left="4298" w:hanging="428"/>
      </w:pPr>
      <w:rPr>
        <w:rFonts w:hint="default"/>
        <w:lang w:val="hr-HR" w:eastAsia="en-US" w:bidi="ar-SA"/>
      </w:rPr>
    </w:lvl>
    <w:lvl w:ilvl="5" w:tplc="01D0D1DC">
      <w:numFmt w:val="bullet"/>
      <w:lvlText w:val="•"/>
      <w:lvlJc w:val="left"/>
      <w:pPr>
        <w:ind w:left="5213" w:hanging="428"/>
      </w:pPr>
      <w:rPr>
        <w:rFonts w:hint="default"/>
        <w:lang w:val="hr-HR" w:eastAsia="en-US" w:bidi="ar-SA"/>
      </w:rPr>
    </w:lvl>
    <w:lvl w:ilvl="6" w:tplc="91F033D6">
      <w:numFmt w:val="bullet"/>
      <w:lvlText w:val="•"/>
      <w:lvlJc w:val="left"/>
      <w:pPr>
        <w:ind w:left="6127" w:hanging="428"/>
      </w:pPr>
      <w:rPr>
        <w:rFonts w:hint="default"/>
        <w:lang w:val="hr-HR" w:eastAsia="en-US" w:bidi="ar-SA"/>
      </w:rPr>
    </w:lvl>
    <w:lvl w:ilvl="7" w:tplc="13643352">
      <w:numFmt w:val="bullet"/>
      <w:lvlText w:val="•"/>
      <w:lvlJc w:val="left"/>
      <w:pPr>
        <w:ind w:left="7042" w:hanging="428"/>
      </w:pPr>
      <w:rPr>
        <w:rFonts w:hint="default"/>
        <w:lang w:val="hr-HR" w:eastAsia="en-US" w:bidi="ar-SA"/>
      </w:rPr>
    </w:lvl>
    <w:lvl w:ilvl="8" w:tplc="4BBE13C0">
      <w:numFmt w:val="bullet"/>
      <w:lvlText w:val="•"/>
      <w:lvlJc w:val="left"/>
      <w:pPr>
        <w:ind w:left="7957" w:hanging="428"/>
      </w:pPr>
      <w:rPr>
        <w:rFonts w:hint="default"/>
        <w:lang w:val="hr-HR" w:eastAsia="en-US" w:bidi="ar-SA"/>
      </w:rPr>
    </w:lvl>
  </w:abstractNum>
  <w:abstractNum w:abstractNumId="22" w15:restartNumberingAfterBreak="0">
    <w:nsid w:val="51806AA2"/>
    <w:multiLevelType w:val="hybridMultilevel"/>
    <w:tmpl w:val="C6B0E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42815"/>
    <w:multiLevelType w:val="hybridMultilevel"/>
    <w:tmpl w:val="DFB6E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C7E01"/>
    <w:multiLevelType w:val="hybridMultilevel"/>
    <w:tmpl w:val="689A61BE"/>
    <w:lvl w:ilvl="0" w:tplc="282EE698">
      <w:start w:val="1"/>
      <w:numFmt w:val="decimal"/>
      <w:lvlText w:val="%1."/>
      <w:lvlJc w:val="left"/>
      <w:pPr>
        <w:ind w:left="535" w:hanging="428"/>
      </w:pPr>
      <w:rPr>
        <w:rFonts w:ascii="Calibri" w:eastAsia="Calibri" w:hAnsi="Calibri" w:cs="Calibri" w:hint="default"/>
        <w:b w:val="0"/>
        <w:bCs w:val="0"/>
        <w:i w:val="0"/>
        <w:iCs w:val="0"/>
        <w:spacing w:val="0"/>
        <w:w w:val="100"/>
        <w:sz w:val="22"/>
        <w:szCs w:val="22"/>
        <w:lang w:val="hr-HR" w:eastAsia="en-US" w:bidi="ar-SA"/>
      </w:rPr>
    </w:lvl>
    <w:lvl w:ilvl="1" w:tplc="FD649334">
      <w:numFmt w:val="bullet"/>
      <w:lvlText w:val="•"/>
      <w:lvlJc w:val="left"/>
      <w:pPr>
        <w:ind w:left="1441" w:hanging="428"/>
      </w:pPr>
      <w:rPr>
        <w:rFonts w:hint="default"/>
        <w:lang w:val="hr-HR" w:eastAsia="en-US" w:bidi="ar-SA"/>
      </w:rPr>
    </w:lvl>
    <w:lvl w:ilvl="2" w:tplc="DDCEE28C">
      <w:numFmt w:val="bullet"/>
      <w:lvlText w:val="•"/>
      <w:lvlJc w:val="left"/>
      <w:pPr>
        <w:ind w:left="2342" w:hanging="428"/>
      </w:pPr>
      <w:rPr>
        <w:rFonts w:hint="default"/>
        <w:lang w:val="hr-HR" w:eastAsia="en-US" w:bidi="ar-SA"/>
      </w:rPr>
    </w:lvl>
    <w:lvl w:ilvl="3" w:tplc="A0E854BA">
      <w:numFmt w:val="bullet"/>
      <w:lvlText w:val="•"/>
      <w:lvlJc w:val="left"/>
      <w:pPr>
        <w:ind w:left="3243" w:hanging="428"/>
      </w:pPr>
      <w:rPr>
        <w:rFonts w:hint="default"/>
        <w:lang w:val="hr-HR" w:eastAsia="en-US" w:bidi="ar-SA"/>
      </w:rPr>
    </w:lvl>
    <w:lvl w:ilvl="4" w:tplc="C9B4982A">
      <w:numFmt w:val="bullet"/>
      <w:lvlText w:val="•"/>
      <w:lvlJc w:val="left"/>
      <w:pPr>
        <w:ind w:left="4144" w:hanging="428"/>
      </w:pPr>
      <w:rPr>
        <w:rFonts w:hint="default"/>
        <w:lang w:val="hr-HR" w:eastAsia="en-US" w:bidi="ar-SA"/>
      </w:rPr>
    </w:lvl>
    <w:lvl w:ilvl="5" w:tplc="0BF0665C">
      <w:numFmt w:val="bullet"/>
      <w:lvlText w:val="•"/>
      <w:lvlJc w:val="left"/>
      <w:pPr>
        <w:ind w:left="5045" w:hanging="428"/>
      </w:pPr>
      <w:rPr>
        <w:rFonts w:hint="default"/>
        <w:lang w:val="hr-HR" w:eastAsia="en-US" w:bidi="ar-SA"/>
      </w:rPr>
    </w:lvl>
    <w:lvl w:ilvl="6" w:tplc="2D0ED4B4">
      <w:numFmt w:val="bullet"/>
      <w:lvlText w:val="•"/>
      <w:lvlJc w:val="left"/>
      <w:pPr>
        <w:ind w:left="5946" w:hanging="428"/>
      </w:pPr>
      <w:rPr>
        <w:rFonts w:hint="default"/>
        <w:lang w:val="hr-HR" w:eastAsia="en-US" w:bidi="ar-SA"/>
      </w:rPr>
    </w:lvl>
    <w:lvl w:ilvl="7" w:tplc="895CFAFA">
      <w:numFmt w:val="bullet"/>
      <w:lvlText w:val="•"/>
      <w:lvlJc w:val="left"/>
      <w:pPr>
        <w:ind w:left="6847" w:hanging="428"/>
      </w:pPr>
      <w:rPr>
        <w:rFonts w:hint="default"/>
        <w:lang w:val="hr-HR" w:eastAsia="en-US" w:bidi="ar-SA"/>
      </w:rPr>
    </w:lvl>
    <w:lvl w:ilvl="8" w:tplc="E65ABB70">
      <w:numFmt w:val="bullet"/>
      <w:lvlText w:val="•"/>
      <w:lvlJc w:val="left"/>
      <w:pPr>
        <w:ind w:left="7748" w:hanging="428"/>
      </w:pPr>
      <w:rPr>
        <w:rFonts w:hint="default"/>
        <w:lang w:val="hr-HR" w:eastAsia="en-US" w:bidi="ar-SA"/>
      </w:rPr>
    </w:lvl>
  </w:abstractNum>
  <w:abstractNum w:abstractNumId="25" w15:restartNumberingAfterBreak="0">
    <w:nsid w:val="5CE46721"/>
    <w:multiLevelType w:val="hybridMultilevel"/>
    <w:tmpl w:val="66EE3538"/>
    <w:lvl w:ilvl="0" w:tplc="1B3E8B28">
      <w:numFmt w:val="bullet"/>
      <w:lvlText w:val=""/>
      <w:lvlJc w:val="left"/>
      <w:pPr>
        <w:ind w:left="647" w:hanging="428"/>
      </w:pPr>
      <w:rPr>
        <w:rFonts w:ascii="Symbol" w:eastAsia="Symbol" w:hAnsi="Symbol" w:cs="Symbol" w:hint="default"/>
        <w:spacing w:val="0"/>
        <w:w w:val="100"/>
        <w:lang w:val="hr-HR" w:eastAsia="en-US" w:bidi="ar-SA"/>
      </w:rPr>
    </w:lvl>
    <w:lvl w:ilvl="1" w:tplc="FA46E0C6">
      <w:numFmt w:val="bullet"/>
      <w:lvlText w:val="•"/>
      <w:lvlJc w:val="left"/>
      <w:pPr>
        <w:ind w:left="1554" w:hanging="428"/>
      </w:pPr>
      <w:rPr>
        <w:rFonts w:hint="default"/>
        <w:lang w:val="hr-HR" w:eastAsia="en-US" w:bidi="ar-SA"/>
      </w:rPr>
    </w:lvl>
    <w:lvl w:ilvl="2" w:tplc="8DA45062">
      <w:numFmt w:val="bullet"/>
      <w:lvlText w:val="•"/>
      <w:lvlJc w:val="left"/>
      <w:pPr>
        <w:ind w:left="2469" w:hanging="428"/>
      </w:pPr>
      <w:rPr>
        <w:rFonts w:hint="default"/>
        <w:lang w:val="hr-HR" w:eastAsia="en-US" w:bidi="ar-SA"/>
      </w:rPr>
    </w:lvl>
    <w:lvl w:ilvl="3" w:tplc="506A67BA">
      <w:numFmt w:val="bullet"/>
      <w:lvlText w:val="•"/>
      <w:lvlJc w:val="left"/>
      <w:pPr>
        <w:ind w:left="3383" w:hanging="428"/>
      </w:pPr>
      <w:rPr>
        <w:rFonts w:hint="default"/>
        <w:lang w:val="hr-HR" w:eastAsia="en-US" w:bidi="ar-SA"/>
      </w:rPr>
    </w:lvl>
    <w:lvl w:ilvl="4" w:tplc="E358693A">
      <w:numFmt w:val="bullet"/>
      <w:lvlText w:val="•"/>
      <w:lvlJc w:val="left"/>
      <w:pPr>
        <w:ind w:left="4298" w:hanging="428"/>
      </w:pPr>
      <w:rPr>
        <w:rFonts w:hint="default"/>
        <w:lang w:val="hr-HR" w:eastAsia="en-US" w:bidi="ar-SA"/>
      </w:rPr>
    </w:lvl>
    <w:lvl w:ilvl="5" w:tplc="339C6082">
      <w:numFmt w:val="bullet"/>
      <w:lvlText w:val="•"/>
      <w:lvlJc w:val="left"/>
      <w:pPr>
        <w:ind w:left="5213" w:hanging="428"/>
      </w:pPr>
      <w:rPr>
        <w:rFonts w:hint="default"/>
        <w:lang w:val="hr-HR" w:eastAsia="en-US" w:bidi="ar-SA"/>
      </w:rPr>
    </w:lvl>
    <w:lvl w:ilvl="6" w:tplc="F41204AA">
      <w:numFmt w:val="bullet"/>
      <w:lvlText w:val="•"/>
      <w:lvlJc w:val="left"/>
      <w:pPr>
        <w:ind w:left="6127" w:hanging="428"/>
      </w:pPr>
      <w:rPr>
        <w:rFonts w:hint="default"/>
        <w:lang w:val="hr-HR" w:eastAsia="en-US" w:bidi="ar-SA"/>
      </w:rPr>
    </w:lvl>
    <w:lvl w:ilvl="7" w:tplc="61D8280E">
      <w:numFmt w:val="bullet"/>
      <w:lvlText w:val="•"/>
      <w:lvlJc w:val="left"/>
      <w:pPr>
        <w:ind w:left="7042" w:hanging="428"/>
      </w:pPr>
      <w:rPr>
        <w:rFonts w:hint="default"/>
        <w:lang w:val="hr-HR" w:eastAsia="en-US" w:bidi="ar-SA"/>
      </w:rPr>
    </w:lvl>
    <w:lvl w:ilvl="8" w:tplc="2D244A8E">
      <w:numFmt w:val="bullet"/>
      <w:lvlText w:val="•"/>
      <w:lvlJc w:val="left"/>
      <w:pPr>
        <w:ind w:left="7957" w:hanging="428"/>
      </w:pPr>
      <w:rPr>
        <w:rFonts w:hint="default"/>
        <w:lang w:val="hr-HR" w:eastAsia="en-US" w:bidi="ar-SA"/>
      </w:rPr>
    </w:lvl>
  </w:abstractNum>
  <w:abstractNum w:abstractNumId="26" w15:restartNumberingAfterBreak="0">
    <w:nsid w:val="619011C0"/>
    <w:multiLevelType w:val="hybridMultilevel"/>
    <w:tmpl w:val="B296A3DA"/>
    <w:lvl w:ilvl="0" w:tplc="0409000D">
      <w:start w:val="1"/>
      <w:numFmt w:val="bullet"/>
      <w:lvlText w:val=""/>
      <w:lvlJc w:val="left"/>
      <w:pPr>
        <w:ind w:left="647" w:hanging="428"/>
      </w:pPr>
      <w:rPr>
        <w:rFonts w:ascii="Wingdings" w:hAnsi="Wingdings" w:hint="default"/>
        <w:b w:val="0"/>
        <w:bCs w:val="0"/>
        <w:i w:val="0"/>
        <w:iCs w:val="0"/>
        <w:spacing w:val="0"/>
        <w:w w:val="100"/>
        <w:sz w:val="24"/>
        <w:szCs w:val="24"/>
        <w:lang w:val="hr-HR" w:eastAsia="en-US" w:bidi="ar-SA"/>
      </w:rPr>
    </w:lvl>
    <w:lvl w:ilvl="1" w:tplc="C02CE7F8">
      <w:numFmt w:val="bullet"/>
      <w:lvlText w:val="•"/>
      <w:lvlJc w:val="left"/>
      <w:pPr>
        <w:ind w:left="1554" w:hanging="428"/>
      </w:pPr>
      <w:rPr>
        <w:rFonts w:hint="default"/>
        <w:lang w:val="hr-HR" w:eastAsia="en-US" w:bidi="ar-SA"/>
      </w:rPr>
    </w:lvl>
    <w:lvl w:ilvl="2" w:tplc="DB82ACE6">
      <w:numFmt w:val="bullet"/>
      <w:lvlText w:val="•"/>
      <w:lvlJc w:val="left"/>
      <w:pPr>
        <w:ind w:left="2469" w:hanging="428"/>
      </w:pPr>
      <w:rPr>
        <w:rFonts w:hint="default"/>
        <w:lang w:val="hr-HR" w:eastAsia="en-US" w:bidi="ar-SA"/>
      </w:rPr>
    </w:lvl>
    <w:lvl w:ilvl="3" w:tplc="90163DA6">
      <w:numFmt w:val="bullet"/>
      <w:lvlText w:val="•"/>
      <w:lvlJc w:val="left"/>
      <w:pPr>
        <w:ind w:left="3383" w:hanging="428"/>
      </w:pPr>
      <w:rPr>
        <w:rFonts w:hint="default"/>
        <w:lang w:val="hr-HR" w:eastAsia="en-US" w:bidi="ar-SA"/>
      </w:rPr>
    </w:lvl>
    <w:lvl w:ilvl="4" w:tplc="5F883FEA">
      <w:numFmt w:val="bullet"/>
      <w:lvlText w:val="•"/>
      <w:lvlJc w:val="left"/>
      <w:pPr>
        <w:ind w:left="4298" w:hanging="428"/>
      </w:pPr>
      <w:rPr>
        <w:rFonts w:hint="default"/>
        <w:lang w:val="hr-HR" w:eastAsia="en-US" w:bidi="ar-SA"/>
      </w:rPr>
    </w:lvl>
    <w:lvl w:ilvl="5" w:tplc="752EE742">
      <w:numFmt w:val="bullet"/>
      <w:lvlText w:val="•"/>
      <w:lvlJc w:val="left"/>
      <w:pPr>
        <w:ind w:left="5213" w:hanging="428"/>
      </w:pPr>
      <w:rPr>
        <w:rFonts w:hint="default"/>
        <w:lang w:val="hr-HR" w:eastAsia="en-US" w:bidi="ar-SA"/>
      </w:rPr>
    </w:lvl>
    <w:lvl w:ilvl="6" w:tplc="57ACCCC0">
      <w:numFmt w:val="bullet"/>
      <w:lvlText w:val="•"/>
      <w:lvlJc w:val="left"/>
      <w:pPr>
        <w:ind w:left="6127" w:hanging="428"/>
      </w:pPr>
      <w:rPr>
        <w:rFonts w:hint="default"/>
        <w:lang w:val="hr-HR" w:eastAsia="en-US" w:bidi="ar-SA"/>
      </w:rPr>
    </w:lvl>
    <w:lvl w:ilvl="7" w:tplc="73805DB2">
      <w:numFmt w:val="bullet"/>
      <w:lvlText w:val="•"/>
      <w:lvlJc w:val="left"/>
      <w:pPr>
        <w:ind w:left="7042" w:hanging="428"/>
      </w:pPr>
      <w:rPr>
        <w:rFonts w:hint="default"/>
        <w:lang w:val="hr-HR" w:eastAsia="en-US" w:bidi="ar-SA"/>
      </w:rPr>
    </w:lvl>
    <w:lvl w:ilvl="8" w:tplc="F566D66A">
      <w:numFmt w:val="bullet"/>
      <w:lvlText w:val="•"/>
      <w:lvlJc w:val="left"/>
      <w:pPr>
        <w:ind w:left="7957" w:hanging="428"/>
      </w:pPr>
      <w:rPr>
        <w:rFonts w:hint="default"/>
        <w:lang w:val="hr-HR" w:eastAsia="en-US" w:bidi="ar-SA"/>
      </w:rPr>
    </w:lvl>
  </w:abstractNum>
  <w:abstractNum w:abstractNumId="27" w15:restartNumberingAfterBreak="0">
    <w:nsid w:val="63C5584F"/>
    <w:multiLevelType w:val="hybridMultilevel"/>
    <w:tmpl w:val="54A4A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C6A64"/>
    <w:multiLevelType w:val="hybridMultilevel"/>
    <w:tmpl w:val="7F8A4680"/>
    <w:lvl w:ilvl="0" w:tplc="0409000D">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9" w15:restartNumberingAfterBreak="0">
    <w:nsid w:val="70414233"/>
    <w:multiLevelType w:val="hybridMultilevel"/>
    <w:tmpl w:val="C1928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0FAC"/>
    <w:multiLevelType w:val="hybridMultilevel"/>
    <w:tmpl w:val="D4F8B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B4AD3"/>
    <w:multiLevelType w:val="hybridMultilevel"/>
    <w:tmpl w:val="7D383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C5E9C"/>
    <w:multiLevelType w:val="hybridMultilevel"/>
    <w:tmpl w:val="E81C26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F3DF4"/>
    <w:multiLevelType w:val="hybridMultilevel"/>
    <w:tmpl w:val="607E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5"/>
  </w:num>
  <w:num w:numId="4">
    <w:abstractNumId w:val="24"/>
  </w:num>
  <w:num w:numId="5">
    <w:abstractNumId w:val="14"/>
  </w:num>
  <w:num w:numId="6">
    <w:abstractNumId w:val="0"/>
  </w:num>
  <w:num w:numId="7">
    <w:abstractNumId w:val="15"/>
  </w:num>
  <w:num w:numId="8">
    <w:abstractNumId w:val="21"/>
  </w:num>
  <w:num w:numId="9">
    <w:abstractNumId w:val="5"/>
  </w:num>
  <w:num w:numId="10">
    <w:abstractNumId w:val="20"/>
  </w:num>
  <w:num w:numId="11">
    <w:abstractNumId w:val="13"/>
  </w:num>
  <w:num w:numId="12">
    <w:abstractNumId w:val="4"/>
  </w:num>
  <w:num w:numId="13">
    <w:abstractNumId w:val="26"/>
  </w:num>
  <w:num w:numId="14">
    <w:abstractNumId w:val="3"/>
  </w:num>
  <w:num w:numId="15">
    <w:abstractNumId w:val="11"/>
  </w:num>
  <w:num w:numId="16">
    <w:abstractNumId w:val="7"/>
  </w:num>
  <w:num w:numId="17">
    <w:abstractNumId w:val="2"/>
  </w:num>
  <w:num w:numId="18">
    <w:abstractNumId w:val="10"/>
  </w:num>
  <w:num w:numId="19">
    <w:abstractNumId w:val="19"/>
  </w:num>
  <w:num w:numId="20">
    <w:abstractNumId w:val="29"/>
  </w:num>
  <w:num w:numId="21">
    <w:abstractNumId w:val="18"/>
  </w:num>
  <w:num w:numId="22">
    <w:abstractNumId w:val="23"/>
  </w:num>
  <w:num w:numId="23">
    <w:abstractNumId w:val="31"/>
  </w:num>
  <w:num w:numId="24">
    <w:abstractNumId w:val="16"/>
  </w:num>
  <w:num w:numId="25">
    <w:abstractNumId w:val="9"/>
  </w:num>
  <w:num w:numId="26">
    <w:abstractNumId w:val="12"/>
  </w:num>
  <w:num w:numId="27">
    <w:abstractNumId w:val="32"/>
  </w:num>
  <w:num w:numId="28">
    <w:abstractNumId w:val="22"/>
  </w:num>
  <w:num w:numId="29">
    <w:abstractNumId w:val="8"/>
  </w:num>
  <w:num w:numId="30">
    <w:abstractNumId w:val="27"/>
  </w:num>
  <w:num w:numId="31">
    <w:abstractNumId w:val="30"/>
  </w:num>
  <w:num w:numId="32">
    <w:abstractNumId w:val="17"/>
  </w:num>
  <w:num w:numId="33">
    <w:abstractNumId w:val="28"/>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73"/>
    <w:rsid w:val="00003242"/>
    <w:rsid w:val="00043336"/>
    <w:rsid w:val="000740D9"/>
    <w:rsid w:val="00094C7C"/>
    <w:rsid w:val="000E1F6E"/>
    <w:rsid w:val="00111A39"/>
    <w:rsid w:val="00114AA3"/>
    <w:rsid w:val="001357A6"/>
    <w:rsid w:val="0015142F"/>
    <w:rsid w:val="001576F3"/>
    <w:rsid w:val="00204283"/>
    <w:rsid w:val="00222101"/>
    <w:rsid w:val="00252138"/>
    <w:rsid w:val="003068E1"/>
    <w:rsid w:val="00310F6A"/>
    <w:rsid w:val="00345F29"/>
    <w:rsid w:val="00352249"/>
    <w:rsid w:val="00354DAD"/>
    <w:rsid w:val="00374CCC"/>
    <w:rsid w:val="00383A0D"/>
    <w:rsid w:val="003919C9"/>
    <w:rsid w:val="00397BBF"/>
    <w:rsid w:val="003B0DCB"/>
    <w:rsid w:val="003D082B"/>
    <w:rsid w:val="003D531C"/>
    <w:rsid w:val="003E30D0"/>
    <w:rsid w:val="003F7383"/>
    <w:rsid w:val="00436DFB"/>
    <w:rsid w:val="00443246"/>
    <w:rsid w:val="004F2F31"/>
    <w:rsid w:val="00543731"/>
    <w:rsid w:val="00576437"/>
    <w:rsid w:val="0064049A"/>
    <w:rsid w:val="00654AAD"/>
    <w:rsid w:val="00672C95"/>
    <w:rsid w:val="00682BED"/>
    <w:rsid w:val="006848A1"/>
    <w:rsid w:val="00702BD1"/>
    <w:rsid w:val="00714394"/>
    <w:rsid w:val="00735E3C"/>
    <w:rsid w:val="007374EC"/>
    <w:rsid w:val="007B07C8"/>
    <w:rsid w:val="007B33A8"/>
    <w:rsid w:val="007C0D71"/>
    <w:rsid w:val="007C3560"/>
    <w:rsid w:val="007D795C"/>
    <w:rsid w:val="008163E8"/>
    <w:rsid w:val="00844CF3"/>
    <w:rsid w:val="008545EC"/>
    <w:rsid w:val="00870282"/>
    <w:rsid w:val="0088418F"/>
    <w:rsid w:val="008927CD"/>
    <w:rsid w:val="00894193"/>
    <w:rsid w:val="008A7794"/>
    <w:rsid w:val="009054A5"/>
    <w:rsid w:val="00917D71"/>
    <w:rsid w:val="00920707"/>
    <w:rsid w:val="00934965"/>
    <w:rsid w:val="009361A7"/>
    <w:rsid w:val="009838D7"/>
    <w:rsid w:val="009A2644"/>
    <w:rsid w:val="009B0019"/>
    <w:rsid w:val="009B106E"/>
    <w:rsid w:val="009D78BA"/>
    <w:rsid w:val="00A1676F"/>
    <w:rsid w:val="00A33E26"/>
    <w:rsid w:val="00A34DAF"/>
    <w:rsid w:val="00A51663"/>
    <w:rsid w:val="00A55FCE"/>
    <w:rsid w:val="00A711AD"/>
    <w:rsid w:val="00A755F3"/>
    <w:rsid w:val="00A77756"/>
    <w:rsid w:val="00A80910"/>
    <w:rsid w:val="00AA1629"/>
    <w:rsid w:val="00AB17C3"/>
    <w:rsid w:val="00AB3C00"/>
    <w:rsid w:val="00AD68AF"/>
    <w:rsid w:val="00AF2726"/>
    <w:rsid w:val="00B52B0B"/>
    <w:rsid w:val="00B7068E"/>
    <w:rsid w:val="00B82A26"/>
    <w:rsid w:val="00BB77AE"/>
    <w:rsid w:val="00BD3131"/>
    <w:rsid w:val="00BD6D3D"/>
    <w:rsid w:val="00C62D2A"/>
    <w:rsid w:val="00C6441D"/>
    <w:rsid w:val="00C85392"/>
    <w:rsid w:val="00C92012"/>
    <w:rsid w:val="00CD23C9"/>
    <w:rsid w:val="00CF1A50"/>
    <w:rsid w:val="00CF1DF0"/>
    <w:rsid w:val="00CF7B36"/>
    <w:rsid w:val="00D31A09"/>
    <w:rsid w:val="00D3496C"/>
    <w:rsid w:val="00D6791B"/>
    <w:rsid w:val="00D73B97"/>
    <w:rsid w:val="00DD4451"/>
    <w:rsid w:val="00DE0FD5"/>
    <w:rsid w:val="00DF06D8"/>
    <w:rsid w:val="00DF2787"/>
    <w:rsid w:val="00E31C15"/>
    <w:rsid w:val="00E45D8E"/>
    <w:rsid w:val="00E816DC"/>
    <w:rsid w:val="00E86046"/>
    <w:rsid w:val="00EA3508"/>
    <w:rsid w:val="00EB7E83"/>
    <w:rsid w:val="00EC479E"/>
    <w:rsid w:val="00EF3633"/>
    <w:rsid w:val="00F05AD0"/>
    <w:rsid w:val="00F42FCE"/>
    <w:rsid w:val="00F943BF"/>
    <w:rsid w:val="00FA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DBFF4"/>
  <w15:docId w15:val="{92B1025B-43EE-488E-97EA-A490D048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hr-HR"/>
    </w:rPr>
  </w:style>
  <w:style w:type="paragraph" w:styleId="Heading1">
    <w:name w:val="heading 1"/>
    <w:basedOn w:val="Normal"/>
    <w:link w:val="Heading1Char"/>
    <w:qFormat/>
    <w:pPr>
      <w:spacing w:before="90"/>
      <w:ind w:left="220"/>
      <w:outlineLvl w:val="0"/>
    </w:pPr>
    <w:rPr>
      <w:b/>
      <w:bCs/>
      <w:sz w:val="24"/>
      <w:szCs w:val="24"/>
    </w:rPr>
  </w:style>
  <w:style w:type="paragraph" w:styleId="Heading2">
    <w:name w:val="heading 2"/>
    <w:basedOn w:val="Normal"/>
    <w:uiPriority w:val="1"/>
    <w:qFormat/>
    <w:pPr>
      <w:spacing w:before="18"/>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220"/>
    </w:pPr>
    <w:rPr>
      <w:b/>
      <w:bCs/>
      <w:u w:val="single" w:color="000000"/>
    </w:rPr>
  </w:style>
  <w:style w:type="paragraph" w:styleId="TOC2">
    <w:name w:val="toc 2"/>
    <w:basedOn w:val="Normal"/>
    <w:uiPriority w:val="1"/>
    <w:qFormat/>
    <w:pPr>
      <w:spacing w:before="139"/>
      <w:ind w:left="220"/>
    </w:pPr>
    <w:rPr>
      <w:b/>
      <w:bCs/>
      <w:i/>
      <w:iCs/>
      <w:u w:val="single" w:color="000000"/>
    </w:rPr>
  </w:style>
  <w:style w:type="paragraph" w:styleId="TOC3">
    <w:name w:val="toc 3"/>
    <w:basedOn w:val="Normal"/>
    <w:uiPriority w:val="1"/>
    <w:qFormat/>
    <w:pPr>
      <w:spacing w:before="139"/>
      <w:ind w:left="441"/>
    </w:pPr>
    <w:rPr>
      <w:b/>
      <w:bCs/>
      <w:u w:val="single" w:color="000000"/>
    </w:rPr>
  </w:style>
  <w:style w:type="paragraph" w:styleId="TOC4">
    <w:name w:val="toc 4"/>
    <w:basedOn w:val="Normal"/>
    <w:uiPriority w:val="1"/>
    <w:qFormat/>
    <w:pPr>
      <w:spacing w:before="139"/>
      <w:ind w:left="441"/>
    </w:pPr>
    <w:rPr>
      <w:b/>
      <w:bCs/>
      <w:i/>
      <w:iCs/>
      <w:u w:val="single" w:color="000000"/>
    </w:rPr>
  </w:style>
  <w:style w:type="paragraph" w:styleId="BodyText">
    <w:name w:val="Body Text"/>
    <w:basedOn w:val="Normal"/>
    <w:link w:val="BodyTextChar"/>
    <w:uiPriority w:val="1"/>
    <w:qFormat/>
    <w:pPr>
      <w:ind w:left="220"/>
    </w:pPr>
  </w:style>
  <w:style w:type="paragraph" w:styleId="Title">
    <w:name w:val="Title"/>
    <w:basedOn w:val="Normal"/>
    <w:uiPriority w:val="1"/>
    <w:qFormat/>
    <w:pPr>
      <w:ind w:left="239" w:right="250"/>
      <w:jc w:val="center"/>
    </w:pPr>
    <w:rPr>
      <w:b/>
      <w:bCs/>
      <w:sz w:val="36"/>
      <w:szCs w:val="36"/>
    </w:rPr>
  </w:style>
  <w:style w:type="paragraph" w:styleId="ListParagraph">
    <w:name w:val="List Paragraph"/>
    <w:basedOn w:val="Normal"/>
    <w:link w:val="ListParagraphChar"/>
    <w:uiPriority w:val="34"/>
    <w:qFormat/>
    <w:pPr>
      <w:spacing w:before="120"/>
      <w:ind w:left="647" w:hanging="4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4193"/>
    <w:pPr>
      <w:tabs>
        <w:tab w:val="center" w:pos="4680"/>
        <w:tab w:val="right" w:pos="9360"/>
      </w:tabs>
    </w:pPr>
  </w:style>
  <w:style w:type="character" w:customStyle="1" w:styleId="HeaderChar">
    <w:name w:val="Header Char"/>
    <w:basedOn w:val="DefaultParagraphFont"/>
    <w:link w:val="Header"/>
    <w:uiPriority w:val="99"/>
    <w:rsid w:val="00894193"/>
    <w:rPr>
      <w:rFonts w:ascii="Calibri" w:eastAsia="Calibri" w:hAnsi="Calibri" w:cs="Calibri"/>
      <w:lang w:val="hr-HR"/>
    </w:rPr>
  </w:style>
  <w:style w:type="paragraph" w:styleId="Footer">
    <w:name w:val="footer"/>
    <w:basedOn w:val="Normal"/>
    <w:link w:val="FooterChar"/>
    <w:uiPriority w:val="99"/>
    <w:unhideWhenUsed/>
    <w:rsid w:val="00894193"/>
    <w:pPr>
      <w:tabs>
        <w:tab w:val="center" w:pos="4680"/>
        <w:tab w:val="right" w:pos="9360"/>
      </w:tabs>
    </w:pPr>
  </w:style>
  <w:style w:type="character" w:customStyle="1" w:styleId="FooterChar">
    <w:name w:val="Footer Char"/>
    <w:basedOn w:val="DefaultParagraphFont"/>
    <w:link w:val="Footer"/>
    <w:uiPriority w:val="99"/>
    <w:rsid w:val="00894193"/>
    <w:rPr>
      <w:rFonts w:ascii="Calibri" w:eastAsia="Calibri" w:hAnsi="Calibri" w:cs="Calibri"/>
      <w:lang w:val="hr-HR"/>
    </w:rPr>
  </w:style>
  <w:style w:type="paragraph" w:styleId="FootnoteText">
    <w:name w:val="footnote text"/>
    <w:aliases w:val="single space,ft,Sprotna opomba-besedilo,Char Char,Char Char Char Char,Char Char Char,Sprotna opomba - besedilo Znak1,Sprotna opomba - besedilo Znak Znak2,Sprotna opomba - besedilo Znak1 Znak Znak1,footnote text,FOOTNOTES,fn,ADB"/>
    <w:basedOn w:val="Normal"/>
    <w:link w:val="FootnoteTextChar"/>
    <w:uiPriority w:val="99"/>
    <w:unhideWhenUsed/>
    <w:qFormat/>
    <w:rsid w:val="00894193"/>
    <w:rPr>
      <w:sz w:val="20"/>
      <w:szCs w:val="20"/>
    </w:rPr>
  </w:style>
  <w:style w:type="character" w:customStyle="1" w:styleId="FootnoteTextChar">
    <w:name w:val="Footnote Text Char"/>
    <w:aliases w:val="single space Char,ft Char,Sprotna opomba-besedilo Char,Char Char Char1,Char Char Char Char Char,Char Char Char Char1,Sprotna opomba - besedilo Znak1 Char,Sprotna opomba - besedilo Znak Znak2 Char,footnote text Char,FOOTNOTES Char"/>
    <w:basedOn w:val="DefaultParagraphFont"/>
    <w:link w:val="FootnoteText"/>
    <w:uiPriority w:val="99"/>
    <w:qFormat/>
    <w:rsid w:val="00894193"/>
    <w:rPr>
      <w:rFonts w:ascii="Calibri" w:eastAsia="Calibri" w:hAnsi="Calibri" w:cs="Calibri"/>
      <w:sz w:val="20"/>
      <w:szCs w:val="20"/>
      <w:lang w:val="hr-HR"/>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iPriority w:val="99"/>
    <w:unhideWhenUsed/>
    <w:qFormat/>
    <w:rsid w:val="00894193"/>
    <w:rPr>
      <w:vertAlign w:val="superscript"/>
    </w:rPr>
  </w:style>
  <w:style w:type="character" w:styleId="Hyperlink">
    <w:name w:val="Hyperlink"/>
    <w:basedOn w:val="DefaultParagraphFont"/>
    <w:uiPriority w:val="99"/>
    <w:unhideWhenUsed/>
    <w:rsid w:val="003D531C"/>
    <w:rPr>
      <w:color w:val="0000FF" w:themeColor="hyperlink"/>
      <w:u w:val="single"/>
    </w:rPr>
  </w:style>
  <w:style w:type="paragraph" w:styleId="CommentText">
    <w:name w:val="annotation text"/>
    <w:basedOn w:val="Normal"/>
    <w:link w:val="CommentTextChar"/>
    <w:uiPriority w:val="99"/>
    <w:semiHidden/>
    <w:unhideWhenUsed/>
    <w:rsid w:val="003068E1"/>
    <w:rPr>
      <w:sz w:val="20"/>
      <w:szCs w:val="20"/>
    </w:rPr>
  </w:style>
  <w:style w:type="character" w:customStyle="1" w:styleId="CommentTextChar">
    <w:name w:val="Comment Text Char"/>
    <w:basedOn w:val="DefaultParagraphFont"/>
    <w:link w:val="CommentText"/>
    <w:uiPriority w:val="99"/>
    <w:semiHidden/>
    <w:rsid w:val="003068E1"/>
    <w:rPr>
      <w:rFonts w:ascii="Calibri" w:eastAsia="Calibri" w:hAnsi="Calibri" w:cs="Calibri"/>
      <w:sz w:val="20"/>
      <w:szCs w:val="20"/>
      <w:lang w:val="hr-HR"/>
    </w:rPr>
  </w:style>
  <w:style w:type="table" w:styleId="TableGrid">
    <w:name w:val="Table Grid"/>
    <w:basedOn w:val="TableNormal"/>
    <w:uiPriority w:val="59"/>
    <w:rsid w:val="00F0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31A09"/>
    <w:rPr>
      <w:rFonts w:ascii="Calibri" w:eastAsia="Calibri" w:hAnsi="Calibri" w:cs="Calibri"/>
      <w:lang w:val="hr-HR"/>
    </w:rPr>
  </w:style>
  <w:style w:type="character" w:customStyle="1" w:styleId="Heading1Char">
    <w:name w:val="Heading 1 Char"/>
    <w:basedOn w:val="DefaultParagraphFont"/>
    <w:link w:val="Heading1"/>
    <w:rsid w:val="007C0D71"/>
    <w:rPr>
      <w:rFonts w:ascii="Calibri" w:eastAsia="Calibri" w:hAnsi="Calibri" w:cs="Calibri"/>
      <w:b/>
      <w:bCs/>
      <w:sz w:val="24"/>
      <w:szCs w:val="24"/>
      <w:lang w:val="hr-HR"/>
    </w:rPr>
  </w:style>
  <w:style w:type="character" w:customStyle="1" w:styleId="ListParagraphChar">
    <w:name w:val="List Paragraph Char"/>
    <w:link w:val="ListParagraph"/>
    <w:uiPriority w:val="34"/>
    <w:locked/>
    <w:rsid w:val="007C0D71"/>
    <w:rPr>
      <w:rFonts w:ascii="Calibri" w:eastAsia="Calibri" w:hAnsi="Calibri" w:cs="Calibri"/>
      <w:lang w:val="hr-HR"/>
    </w:rPr>
  </w:style>
  <w:style w:type="paragraph" w:styleId="BalloonText">
    <w:name w:val="Balloon Text"/>
    <w:basedOn w:val="Normal"/>
    <w:link w:val="BalloonTextChar"/>
    <w:uiPriority w:val="99"/>
    <w:semiHidden/>
    <w:unhideWhenUsed/>
    <w:rsid w:val="007C0D71"/>
    <w:pPr>
      <w:widowControl/>
      <w:autoSpaceDE/>
      <w:autoSpaceDN/>
    </w:pPr>
    <w:rPr>
      <w:rFonts w:ascii="Segoe UI" w:eastAsiaTheme="minorEastAsia" w:hAnsi="Segoe UI" w:cs="Segoe UI"/>
      <w:sz w:val="18"/>
      <w:szCs w:val="18"/>
      <w:lang w:val="en-GB"/>
    </w:rPr>
  </w:style>
  <w:style w:type="character" w:customStyle="1" w:styleId="BalloonTextChar">
    <w:name w:val="Balloon Text Char"/>
    <w:basedOn w:val="DefaultParagraphFont"/>
    <w:link w:val="BalloonText"/>
    <w:uiPriority w:val="99"/>
    <w:semiHidden/>
    <w:rsid w:val="007C0D71"/>
    <w:rPr>
      <w:rFonts w:ascii="Segoe UI" w:eastAsiaTheme="minorEastAsia" w:hAnsi="Segoe UI" w:cs="Segoe UI"/>
      <w:sz w:val="18"/>
      <w:szCs w:val="18"/>
      <w:lang w:val="en-GB"/>
    </w:rPr>
  </w:style>
  <w:style w:type="paragraph" w:customStyle="1" w:styleId="Char2">
    <w:name w:val="Char2"/>
    <w:basedOn w:val="Normal"/>
    <w:link w:val="FootnoteReference"/>
    <w:uiPriority w:val="99"/>
    <w:rsid w:val="007C0D71"/>
    <w:pPr>
      <w:widowControl/>
      <w:autoSpaceDE/>
      <w:autoSpaceDN/>
      <w:spacing w:line="240" w:lineRule="exact"/>
      <w:jc w:val="both"/>
    </w:pPr>
    <w:rPr>
      <w:rFonts w:asciiTheme="minorHAnsi" w:eastAsiaTheme="minorHAnsi" w:hAnsiTheme="minorHAnsi" w:cstheme="minorBidi"/>
      <w:vertAlign w:val="superscript"/>
      <w:lang w:val="en-US"/>
    </w:rPr>
  </w:style>
  <w:style w:type="paragraph" w:customStyle="1" w:styleId="Default">
    <w:name w:val="Default"/>
    <w:rsid w:val="007C0D71"/>
    <w:pPr>
      <w:widowControl/>
      <w:adjustRightInd w:val="0"/>
    </w:pPr>
    <w:rPr>
      <w:rFonts w:ascii="Segoe UI" w:hAnsi="Segoe UI" w:cs="Segoe UI"/>
      <w:color w:val="000000"/>
      <w:sz w:val="24"/>
      <w:szCs w:val="24"/>
      <w:lang w:val="en-GB"/>
    </w:rPr>
  </w:style>
  <w:style w:type="paragraph" w:styleId="NormalWeb">
    <w:name w:val="Normal (Web)"/>
    <w:basedOn w:val="Normal"/>
    <w:uiPriority w:val="99"/>
    <w:semiHidden/>
    <w:unhideWhenUsed/>
    <w:rsid w:val="007C0D71"/>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7C0D71"/>
    <w:pPr>
      <w:widowControl/>
      <w:autoSpaceDE/>
      <w:autoSpaceDN/>
      <w:spacing w:after="120" w:line="312" w:lineRule="auto"/>
      <w:ind w:left="283"/>
    </w:pPr>
    <w:rPr>
      <w:rFonts w:asciiTheme="minorHAnsi" w:eastAsiaTheme="minorEastAsia" w:hAnsiTheme="minorHAnsi" w:cstheme="minorBidi"/>
      <w:sz w:val="21"/>
      <w:szCs w:val="21"/>
      <w:lang w:val="en-GB"/>
    </w:rPr>
  </w:style>
  <w:style w:type="character" w:customStyle="1" w:styleId="BodyTextIndentChar">
    <w:name w:val="Body Text Indent Char"/>
    <w:basedOn w:val="DefaultParagraphFont"/>
    <w:link w:val="BodyTextIndent"/>
    <w:uiPriority w:val="99"/>
    <w:semiHidden/>
    <w:rsid w:val="007C0D71"/>
    <w:rPr>
      <w:rFonts w:eastAsiaTheme="minorEastAsia"/>
      <w:sz w:val="21"/>
      <w:szCs w:val="21"/>
      <w:lang w:val="en-GB"/>
    </w:rPr>
  </w:style>
  <w:style w:type="character" w:styleId="CommentReference">
    <w:name w:val="annotation reference"/>
    <w:basedOn w:val="DefaultParagraphFont"/>
    <w:uiPriority w:val="99"/>
    <w:semiHidden/>
    <w:unhideWhenUsed/>
    <w:rsid w:val="00AB3C00"/>
    <w:rPr>
      <w:sz w:val="16"/>
      <w:szCs w:val="16"/>
    </w:rPr>
  </w:style>
  <w:style w:type="paragraph" w:styleId="CommentSubject">
    <w:name w:val="annotation subject"/>
    <w:basedOn w:val="CommentText"/>
    <w:next w:val="CommentText"/>
    <w:link w:val="CommentSubjectChar"/>
    <w:uiPriority w:val="99"/>
    <w:semiHidden/>
    <w:unhideWhenUsed/>
    <w:rsid w:val="00AB3C00"/>
    <w:rPr>
      <w:b/>
      <w:bCs/>
    </w:rPr>
  </w:style>
  <w:style w:type="character" w:customStyle="1" w:styleId="CommentSubjectChar">
    <w:name w:val="Comment Subject Char"/>
    <w:basedOn w:val="CommentTextChar"/>
    <w:link w:val="CommentSubject"/>
    <w:uiPriority w:val="99"/>
    <w:semiHidden/>
    <w:rsid w:val="00AB3C00"/>
    <w:rPr>
      <w:rFonts w:ascii="Calibri" w:eastAsia="Calibri" w:hAnsi="Calibri" w:cs="Calibri"/>
      <w:b/>
      <w:bCs/>
      <w:sz w:val="20"/>
      <w:szCs w:val="20"/>
      <w:lang w:val="hr-HR"/>
    </w:rPr>
  </w:style>
  <w:style w:type="character" w:styleId="UnresolvedMention">
    <w:name w:val="Unresolved Mention"/>
    <w:basedOn w:val="DefaultParagraphFont"/>
    <w:uiPriority w:val="99"/>
    <w:semiHidden/>
    <w:unhideWhenUsed/>
    <w:rsid w:val="00D3496C"/>
    <w:rPr>
      <w:color w:val="605E5C"/>
      <w:shd w:val="clear" w:color="auto" w:fill="E1DFDD"/>
    </w:rPr>
  </w:style>
  <w:style w:type="character" w:styleId="FollowedHyperlink">
    <w:name w:val="FollowedHyperlink"/>
    <w:basedOn w:val="DefaultParagraphFont"/>
    <w:uiPriority w:val="99"/>
    <w:semiHidden/>
    <w:unhideWhenUsed/>
    <w:rsid w:val="00D3496C"/>
    <w:rPr>
      <w:color w:val="800080" w:themeColor="followedHyperlink"/>
      <w:u w:val="single"/>
    </w:rPr>
  </w:style>
  <w:style w:type="paragraph" w:styleId="EndnoteText">
    <w:name w:val="endnote text"/>
    <w:basedOn w:val="Normal"/>
    <w:link w:val="EndnoteTextChar"/>
    <w:uiPriority w:val="99"/>
    <w:semiHidden/>
    <w:unhideWhenUsed/>
    <w:rsid w:val="00735E3C"/>
    <w:rPr>
      <w:sz w:val="20"/>
      <w:szCs w:val="20"/>
    </w:rPr>
  </w:style>
  <w:style w:type="character" w:customStyle="1" w:styleId="EndnoteTextChar">
    <w:name w:val="Endnote Text Char"/>
    <w:basedOn w:val="DefaultParagraphFont"/>
    <w:link w:val="EndnoteText"/>
    <w:uiPriority w:val="99"/>
    <w:semiHidden/>
    <w:rsid w:val="00735E3C"/>
    <w:rPr>
      <w:rFonts w:ascii="Calibri" w:eastAsia="Calibri" w:hAnsi="Calibri" w:cs="Calibri"/>
      <w:sz w:val="20"/>
      <w:szCs w:val="20"/>
      <w:lang w:val="hr-HR"/>
    </w:rPr>
  </w:style>
  <w:style w:type="character" w:styleId="EndnoteReference">
    <w:name w:val="endnote reference"/>
    <w:basedOn w:val="DefaultParagraphFont"/>
    <w:uiPriority w:val="99"/>
    <w:semiHidden/>
    <w:unhideWhenUsed/>
    <w:rsid w:val="00735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4194">
      <w:bodyDiv w:val="1"/>
      <w:marLeft w:val="0"/>
      <w:marRight w:val="0"/>
      <w:marTop w:val="0"/>
      <w:marBottom w:val="0"/>
      <w:divBdr>
        <w:top w:val="none" w:sz="0" w:space="0" w:color="auto"/>
        <w:left w:val="none" w:sz="0" w:space="0" w:color="auto"/>
        <w:bottom w:val="none" w:sz="0" w:space="0" w:color="auto"/>
        <w:right w:val="none" w:sz="0" w:space="0" w:color="auto"/>
      </w:divBdr>
      <w:divsChild>
        <w:div w:id="407775162">
          <w:marLeft w:val="0"/>
          <w:marRight w:val="0"/>
          <w:marTop w:val="0"/>
          <w:marBottom w:val="0"/>
          <w:divBdr>
            <w:top w:val="none" w:sz="0" w:space="0" w:color="auto"/>
            <w:left w:val="none" w:sz="0" w:space="0" w:color="auto"/>
            <w:bottom w:val="none" w:sz="0" w:space="0" w:color="auto"/>
            <w:right w:val="none" w:sz="0" w:space="0" w:color="auto"/>
          </w:divBdr>
        </w:div>
      </w:divsChild>
    </w:div>
    <w:div w:id="390734779">
      <w:bodyDiv w:val="1"/>
      <w:marLeft w:val="0"/>
      <w:marRight w:val="0"/>
      <w:marTop w:val="0"/>
      <w:marBottom w:val="0"/>
      <w:divBdr>
        <w:top w:val="none" w:sz="0" w:space="0" w:color="auto"/>
        <w:left w:val="none" w:sz="0" w:space="0" w:color="auto"/>
        <w:bottom w:val="none" w:sz="0" w:space="0" w:color="auto"/>
        <w:right w:val="none" w:sz="0" w:space="0" w:color="auto"/>
      </w:divBdr>
      <w:divsChild>
        <w:div w:id="938804172">
          <w:marLeft w:val="0"/>
          <w:marRight w:val="0"/>
          <w:marTop w:val="0"/>
          <w:marBottom w:val="0"/>
          <w:divBdr>
            <w:top w:val="none" w:sz="0" w:space="0" w:color="auto"/>
            <w:left w:val="none" w:sz="0" w:space="0" w:color="auto"/>
            <w:bottom w:val="none" w:sz="0" w:space="0" w:color="auto"/>
            <w:right w:val="none" w:sz="0" w:space="0" w:color="auto"/>
          </w:divBdr>
          <w:divsChild>
            <w:div w:id="6548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4725">
      <w:bodyDiv w:val="1"/>
      <w:marLeft w:val="0"/>
      <w:marRight w:val="0"/>
      <w:marTop w:val="0"/>
      <w:marBottom w:val="0"/>
      <w:divBdr>
        <w:top w:val="none" w:sz="0" w:space="0" w:color="auto"/>
        <w:left w:val="none" w:sz="0" w:space="0" w:color="auto"/>
        <w:bottom w:val="none" w:sz="0" w:space="0" w:color="auto"/>
        <w:right w:val="none" w:sz="0" w:space="0" w:color="auto"/>
      </w:divBdr>
    </w:div>
    <w:div w:id="1205211871">
      <w:bodyDiv w:val="1"/>
      <w:marLeft w:val="0"/>
      <w:marRight w:val="0"/>
      <w:marTop w:val="0"/>
      <w:marBottom w:val="0"/>
      <w:divBdr>
        <w:top w:val="none" w:sz="0" w:space="0" w:color="auto"/>
        <w:left w:val="none" w:sz="0" w:space="0" w:color="auto"/>
        <w:bottom w:val="none" w:sz="0" w:space="0" w:color="auto"/>
        <w:right w:val="none" w:sz="0" w:space="0" w:color="auto"/>
      </w:divBdr>
    </w:div>
    <w:div w:id="1715735318">
      <w:bodyDiv w:val="1"/>
      <w:marLeft w:val="0"/>
      <w:marRight w:val="0"/>
      <w:marTop w:val="0"/>
      <w:marBottom w:val="0"/>
      <w:divBdr>
        <w:top w:val="none" w:sz="0" w:space="0" w:color="auto"/>
        <w:left w:val="none" w:sz="0" w:space="0" w:color="auto"/>
        <w:bottom w:val="none" w:sz="0" w:space="0" w:color="auto"/>
        <w:right w:val="none" w:sz="0" w:space="0" w:color="auto"/>
      </w:divBdr>
    </w:div>
    <w:div w:id="1789153950">
      <w:bodyDiv w:val="1"/>
      <w:marLeft w:val="0"/>
      <w:marRight w:val="0"/>
      <w:marTop w:val="0"/>
      <w:marBottom w:val="0"/>
      <w:divBdr>
        <w:top w:val="none" w:sz="0" w:space="0" w:color="auto"/>
        <w:left w:val="none" w:sz="0" w:space="0" w:color="auto"/>
        <w:bottom w:val="none" w:sz="0" w:space="0" w:color="auto"/>
        <w:right w:val="none" w:sz="0" w:space="0" w:color="auto"/>
      </w:divBdr>
    </w:div>
    <w:div w:id="1891309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c.europa.eu/transport/themes/urban/vehicles/directiv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oogle.com/url?sa=i&amp;rct=j&amp;q&amp;esrc=s&amp;source=images&amp;cd&amp;ved=2ahUKEwikuu3vhIfiAhUS16QKHZBQAEoQjRx6BAgBEAU&amp;url=https://en.wikipedia.org/wiki/Forest_Stewardship_Council&amp;psig=AOvVaw0CUqW_HN1_9_3hJk1bgaDy&amp;ust=155723666518170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ec.europa.eu/environment/gpp/lcc.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ec.europa.eu/environment/gpp/eu_gpp_criteria_en.htm" TargetMode="Externa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url?sa=i&amp;rct=j&amp;q&amp;esrc=s&amp;source=images&amp;cd&amp;ved=2ahUKEwjLler5koniAhVB2qQKHZhBAjIQjRx6BAgBEAU&amp;url=https://ec.europa.eu/info/food-farming-fisheries/farming/organic-farming/organics-glance/organic-logo_en&amp;psig=AOvVaw0RV52x0YphWsRwE1iX3cql&amp;ust=1557309189106890" TargetMode="External"/><Relationship Id="rId22" Type="http://schemas.openxmlformats.org/officeDocument/2006/relationships/hyperlink" Target="http://ec.europa.eu/growth/sectors/construction/support-tools-studies/index_en.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jn.gov.rs/?page_id=1195" TargetMode="External"/><Relationship Id="rId3" Type="http://schemas.openxmlformats.org/officeDocument/2006/relationships/hyperlink" Target="https://www.ujn.gov.rs/?page_id=1138" TargetMode="External"/><Relationship Id="rId7" Type="http://schemas.openxmlformats.org/officeDocument/2006/relationships/hyperlink" Target="https://en.wikipedia.org/wiki/European_Commission" TargetMode="External"/><Relationship Id="rId2" Type="http://schemas.openxmlformats.org/officeDocument/2006/relationships/hyperlink" Target="https://jnportal.ujn.gov.rs/annual-reports-ppo-public" TargetMode="External"/><Relationship Id="rId1" Type="http://schemas.openxmlformats.org/officeDocument/2006/relationships/hyperlink" Target="https://ec.europa.eu/growth/single-market/public-procurement/rules-implementation_en." TargetMode="External"/><Relationship Id="rId6" Type="http://schemas.openxmlformats.org/officeDocument/2006/relationships/hyperlink" Target="https://en.wikipedia.org/wiki/European_Commission" TargetMode="External"/><Relationship Id="rId5" Type="http://schemas.openxmlformats.org/officeDocument/2006/relationships/hyperlink" Target="https://en.wikipedia.org/wiki/Ecolabel" TargetMode="External"/><Relationship Id="rId10" Type="http://schemas.openxmlformats.org/officeDocument/2006/relationships/hyperlink" Target="https://naled.rs/projekti-javne-nabavke-i-dobro-upravljanje-za-vecu-konkurentnost-7617" TargetMode="External"/><Relationship Id="rId4" Type="http://schemas.openxmlformats.org/officeDocument/2006/relationships/hyperlink" Target="https://naled.rs/htdocs/Files/12835/Analiza-rezultata-istrazivanja-primena-zelenih-kriterijuma-na-23-predmeta-nabavki.pdf" TargetMode="External"/><Relationship Id="rId9" Type="http://schemas.openxmlformats.org/officeDocument/2006/relationships/hyperlink" Target="https://www.naled.rs/projekti-efektivne-javne-nabavke-u-sluzbi-ekonomskog-rasta-4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7906-2ACB-442C-8130-AE59C87B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17443</Words>
  <Characters>99428</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Krivokapic</cp:lastModifiedBy>
  <cp:revision>9</cp:revision>
  <cp:lastPrinted>2025-02-20T11:17:00Z</cp:lastPrinted>
  <dcterms:created xsi:type="dcterms:W3CDTF">2024-09-27T09:46:00Z</dcterms:created>
  <dcterms:modified xsi:type="dcterms:W3CDTF">2025-02-27T12:43:00Z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Microsoft® Word 2016</vt:lpwstr>
  </property>
  <property fmtid="{D5CDD505-2E9C-101B-9397-08002B2CF9AE}" pid="4" name="LastSaved">
    <vt:filetime>2024-08-15T00:00:00Z</vt:filetime>
  </property>
  <property fmtid="{D5CDD505-2E9C-101B-9397-08002B2CF9AE}" pid="5" name="Producer">
    <vt:lpwstr>Microsoft® Word 2016</vt:lpwstr>
  </property>
  <property fmtid="{D5CDD505-2E9C-101B-9397-08002B2CF9AE}" pid="6" name="MSIP_Label_defa4170-0d19-0005-0004-bc88714345d2_Enabled">
    <vt:lpwstr>true</vt:lpwstr>
  </property>
  <property fmtid="{D5CDD505-2E9C-101B-9397-08002B2CF9AE}" pid="7" name="MSIP_Label_defa4170-0d19-0005-0004-bc88714345d2_SetDate">
    <vt:lpwstr>2025-02-20T11:14:13Z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9d60a9bc-2b9f-4d35-bcb8-5b6b9d7288ce</vt:lpwstr>
  </property>
  <property fmtid="{D5CDD505-2E9C-101B-9397-08002B2CF9AE}" pid="11" name="MSIP_Label_defa4170-0d19-0005-0004-bc88714345d2_ActionId">
    <vt:lpwstr>b4d87b2c-f6cf-4ed5-9520-e9b90bf9c51c</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