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3E630" w14:textId="2EEB61D7" w:rsidR="00000082" w:rsidRPr="008D6B9C" w:rsidRDefault="00000082"/>
    <w:p w14:paraId="2B40133C" w14:textId="01314A9F" w:rsidR="002756AA" w:rsidRPr="00716FEF" w:rsidRDefault="002756AA" w:rsidP="002756AA">
      <w:pPr>
        <w:spacing w:after="0" w:line="240" w:lineRule="auto"/>
        <w:jc w:val="center"/>
        <w:rPr>
          <w:rFonts w:ascii="Times New Roman" w:eastAsia="Times New Roman" w:hAnsi="Times New Roman" w:cs="Times New Roman"/>
          <w:b/>
          <w:sz w:val="36"/>
          <w:szCs w:val="44"/>
          <w:lang w:val="sr-Cyrl-RS" w:eastAsia="ja-JP"/>
        </w:rPr>
      </w:pPr>
      <w:r w:rsidRPr="00716FEF">
        <w:rPr>
          <w:rFonts w:ascii="Times New Roman" w:eastAsia="Times New Roman" w:hAnsi="Times New Roman" w:cs="Times New Roman"/>
          <w:b/>
          <w:sz w:val="36"/>
          <w:szCs w:val="44"/>
          <w:lang w:eastAsia="ja-JP"/>
        </w:rPr>
        <w:t>A</w:t>
      </w:r>
      <w:r w:rsidR="008503B6" w:rsidRPr="00716FEF">
        <w:rPr>
          <w:rFonts w:ascii="Times New Roman" w:eastAsia="Times New Roman" w:hAnsi="Times New Roman" w:cs="Times New Roman"/>
          <w:b/>
          <w:sz w:val="36"/>
          <w:szCs w:val="44"/>
          <w:lang w:eastAsia="ja-JP"/>
        </w:rPr>
        <w:t xml:space="preserve"> </w:t>
      </w:r>
      <w:r w:rsidR="006E6A45" w:rsidRPr="00716FEF">
        <w:rPr>
          <w:rFonts w:ascii="Times New Roman" w:eastAsia="Times New Roman" w:hAnsi="Times New Roman" w:cs="Times New Roman"/>
          <w:b/>
          <w:sz w:val="36"/>
          <w:szCs w:val="44"/>
          <w:lang w:val="sr-Cyrl-RS" w:eastAsia="ja-JP"/>
        </w:rPr>
        <w:t>Г</w:t>
      </w:r>
      <w:r w:rsidR="008503B6" w:rsidRPr="00716FEF">
        <w:rPr>
          <w:rFonts w:ascii="Times New Roman" w:eastAsia="Times New Roman" w:hAnsi="Times New Roman" w:cs="Times New Roman"/>
          <w:b/>
          <w:sz w:val="36"/>
          <w:szCs w:val="44"/>
          <w:lang w:eastAsia="ja-JP"/>
        </w:rPr>
        <w:t xml:space="preserve"> </w:t>
      </w:r>
      <w:r w:rsidR="006E6A45" w:rsidRPr="00716FEF">
        <w:rPr>
          <w:rFonts w:ascii="Times New Roman" w:eastAsia="Times New Roman" w:hAnsi="Times New Roman" w:cs="Times New Roman"/>
          <w:b/>
          <w:sz w:val="36"/>
          <w:szCs w:val="44"/>
          <w:lang w:val="sr-Cyrl-RS" w:eastAsia="ja-JP"/>
        </w:rPr>
        <w:t>Е Н Д А</w:t>
      </w:r>
    </w:p>
    <w:p w14:paraId="48135011" w14:textId="201E5C5A" w:rsidR="003B3930" w:rsidRPr="00716FEF" w:rsidRDefault="008D6B9C" w:rsidP="003B3930">
      <w:pPr>
        <w:spacing w:after="0" w:line="240" w:lineRule="auto"/>
        <w:jc w:val="center"/>
        <w:rPr>
          <w:rFonts w:ascii="Times New Roman" w:hAnsi="Times New Roman" w:cs="Times New Roman"/>
          <w:b/>
          <w:bCs/>
          <w:sz w:val="32"/>
          <w:szCs w:val="32"/>
          <w:lang w:val="sr-Cyrl-RS"/>
        </w:rPr>
      </w:pPr>
      <w:r w:rsidRPr="00716FEF">
        <w:rPr>
          <w:rFonts w:ascii="Times New Roman" w:hAnsi="Times New Roman" w:cs="Times New Roman"/>
          <w:b/>
          <w:bCs/>
          <w:sz w:val="32"/>
          <w:szCs w:val="32"/>
          <w:lang w:val="sr-Cyrl-RS"/>
        </w:rPr>
        <w:t>Нова законска и подзаконска решења у области јавних набавки</w:t>
      </w:r>
    </w:p>
    <w:p w14:paraId="47C99B1F" w14:textId="77777777" w:rsidR="008D6B9C" w:rsidRPr="00716FEF" w:rsidRDefault="008D6B9C" w:rsidP="003B3930">
      <w:pPr>
        <w:spacing w:after="0" w:line="240" w:lineRule="auto"/>
        <w:jc w:val="center"/>
        <w:rPr>
          <w:rFonts w:ascii="Times New Roman" w:hAnsi="Times New Roman" w:cs="Times New Roman"/>
          <w:bCs/>
          <w:sz w:val="32"/>
          <w:szCs w:val="32"/>
          <w:lang w:val="sr-Cyrl-RS"/>
        </w:rPr>
      </w:pPr>
    </w:p>
    <w:p w14:paraId="0797CF81" w14:textId="4FE46D57" w:rsidR="008D6B9C" w:rsidRPr="00716FEF" w:rsidRDefault="008D6B9C" w:rsidP="008D6B9C">
      <w:pPr>
        <w:pStyle w:val="ListParagraph"/>
        <w:spacing w:after="0" w:line="240" w:lineRule="auto"/>
        <w:jc w:val="center"/>
        <w:rPr>
          <w:rFonts w:ascii="Times New Roman" w:hAnsi="Times New Roman" w:cs="Times New Roman"/>
          <w:bCs/>
          <w:sz w:val="24"/>
          <w:szCs w:val="24"/>
          <w:lang w:val="sr-Cyrl-RS"/>
        </w:rPr>
      </w:pPr>
      <w:r w:rsidRPr="00716FEF">
        <w:rPr>
          <w:rFonts w:ascii="Times New Roman" w:hAnsi="Times New Roman" w:cs="Times New Roman"/>
          <w:bCs/>
          <w:sz w:val="24"/>
          <w:szCs w:val="24"/>
          <w:lang w:val="sr-Cyrl-RS"/>
        </w:rPr>
        <w:t>Новине у Закону о јавним набавкама</w:t>
      </w:r>
    </w:p>
    <w:p w14:paraId="0943904E" w14:textId="1371DA88" w:rsidR="008D6B9C" w:rsidRPr="00716FEF" w:rsidRDefault="008D6B9C" w:rsidP="008D6B9C">
      <w:pPr>
        <w:pStyle w:val="ListParagraph"/>
        <w:spacing w:after="0" w:line="240" w:lineRule="auto"/>
        <w:jc w:val="center"/>
        <w:rPr>
          <w:rFonts w:ascii="Times New Roman" w:hAnsi="Times New Roman" w:cs="Times New Roman"/>
          <w:bCs/>
          <w:sz w:val="24"/>
          <w:szCs w:val="24"/>
          <w:lang w:val="sr-Cyrl-RS"/>
        </w:rPr>
      </w:pPr>
      <w:r w:rsidRPr="00716FEF">
        <w:rPr>
          <w:rFonts w:ascii="Times New Roman" w:hAnsi="Times New Roman" w:cs="Times New Roman"/>
          <w:bCs/>
          <w:sz w:val="24"/>
          <w:szCs w:val="24"/>
          <w:lang w:val="sr-Cyrl-RS"/>
        </w:rPr>
        <w:t>Нове функционалности Портала јавних набавки</w:t>
      </w:r>
    </w:p>
    <w:p w14:paraId="7D3E9CBD" w14:textId="74E21D31" w:rsidR="00000082" w:rsidRDefault="008D6B9C" w:rsidP="004E61E0">
      <w:pPr>
        <w:pStyle w:val="ListParagraph"/>
        <w:spacing w:after="0" w:line="240" w:lineRule="auto"/>
        <w:jc w:val="center"/>
        <w:rPr>
          <w:rFonts w:ascii="Times New Roman" w:hAnsi="Times New Roman" w:cs="Times New Roman"/>
          <w:bCs/>
          <w:sz w:val="24"/>
          <w:szCs w:val="24"/>
          <w:lang w:val="sr-Cyrl-RS"/>
        </w:rPr>
      </w:pPr>
      <w:r w:rsidRPr="00716FEF">
        <w:rPr>
          <w:rFonts w:ascii="Times New Roman" w:hAnsi="Times New Roman" w:cs="Times New Roman"/>
          <w:bCs/>
          <w:sz w:val="24"/>
          <w:szCs w:val="24"/>
          <w:lang w:val="sr-Cyrl-RS"/>
        </w:rPr>
        <w:t>Партнерство за иновације – основне карактеристике поступка и примери из праксе</w:t>
      </w:r>
    </w:p>
    <w:p w14:paraId="2186E666" w14:textId="77777777" w:rsidR="004E61E0" w:rsidRPr="004E61E0" w:rsidRDefault="004E61E0" w:rsidP="004E61E0">
      <w:pPr>
        <w:pStyle w:val="ListParagraph"/>
        <w:spacing w:after="0" w:line="240" w:lineRule="auto"/>
        <w:jc w:val="center"/>
        <w:rPr>
          <w:rFonts w:ascii="Times New Roman" w:hAnsi="Times New Roman" w:cs="Times New Roman"/>
          <w:bCs/>
          <w:sz w:val="24"/>
          <w:szCs w:val="24"/>
          <w:lang w:val="sr-Cyrl-RS"/>
        </w:rPr>
      </w:pPr>
    </w:p>
    <w:p w14:paraId="4716A2F1" w14:textId="19244AC2" w:rsidR="002756AA" w:rsidRDefault="006E6A45" w:rsidP="000B65AD">
      <w:pPr>
        <w:spacing w:after="0" w:line="240" w:lineRule="auto"/>
        <w:jc w:val="center"/>
        <w:rPr>
          <w:rFonts w:ascii="Times New Roman" w:hAnsi="Times New Roman" w:cs="Times New Roman"/>
          <w:bCs/>
          <w:sz w:val="24"/>
          <w:szCs w:val="24"/>
          <w:lang w:val="sr-Cyrl-RS"/>
        </w:rPr>
      </w:pPr>
      <w:r w:rsidRPr="00716FEF">
        <w:rPr>
          <w:rFonts w:ascii="Times New Roman" w:hAnsi="Times New Roman" w:cs="Times New Roman"/>
          <w:bCs/>
          <w:sz w:val="24"/>
          <w:szCs w:val="24"/>
          <w:lang w:val="sr-Cyrl-RS"/>
        </w:rPr>
        <w:t>Датум</w:t>
      </w:r>
      <w:r w:rsidR="002756AA" w:rsidRPr="00716FEF">
        <w:rPr>
          <w:rFonts w:ascii="Times New Roman" w:hAnsi="Times New Roman" w:cs="Times New Roman"/>
          <w:bCs/>
          <w:sz w:val="24"/>
          <w:szCs w:val="24"/>
        </w:rPr>
        <w:t xml:space="preserve">: </w:t>
      </w:r>
      <w:r w:rsidR="003C7A1D" w:rsidRPr="00716FEF">
        <w:rPr>
          <w:rFonts w:ascii="Times New Roman" w:hAnsi="Times New Roman" w:cs="Times New Roman"/>
          <w:bCs/>
          <w:sz w:val="24"/>
          <w:szCs w:val="24"/>
        </w:rPr>
        <w:t>1</w:t>
      </w:r>
      <w:r w:rsidR="00716FEF" w:rsidRPr="00716FEF">
        <w:rPr>
          <w:rFonts w:ascii="Times New Roman" w:hAnsi="Times New Roman" w:cs="Times New Roman"/>
          <w:bCs/>
          <w:sz w:val="24"/>
          <w:szCs w:val="24"/>
          <w:lang w:val="en-US"/>
        </w:rPr>
        <w:t xml:space="preserve">8. </w:t>
      </w:r>
      <w:r w:rsidR="008D6B9C" w:rsidRPr="00716FEF">
        <w:rPr>
          <w:rFonts w:ascii="Times New Roman" w:hAnsi="Times New Roman" w:cs="Times New Roman"/>
          <w:bCs/>
          <w:sz w:val="24"/>
          <w:szCs w:val="24"/>
          <w:lang w:val="sr-Cyrl-RS"/>
        </w:rPr>
        <w:t>-19. јун</w:t>
      </w:r>
      <w:r w:rsidR="000B65AD" w:rsidRPr="00716FEF">
        <w:rPr>
          <w:rFonts w:ascii="Times New Roman" w:hAnsi="Times New Roman" w:cs="Times New Roman"/>
          <w:bCs/>
          <w:sz w:val="24"/>
          <w:szCs w:val="24"/>
          <w:lang w:val="sr-Cyrl-RS"/>
        </w:rPr>
        <w:t xml:space="preserve"> </w:t>
      </w:r>
      <w:r w:rsidR="002756AA" w:rsidRPr="00716FEF">
        <w:rPr>
          <w:rFonts w:ascii="Times New Roman" w:hAnsi="Times New Roman" w:cs="Times New Roman"/>
          <w:bCs/>
          <w:sz w:val="24"/>
          <w:szCs w:val="24"/>
        </w:rPr>
        <w:t>202</w:t>
      </w:r>
      <w:r w:rsidR="000B65AD" w:rsidRPr="00716FEF">
        <w:rPr>
          <w:rFonts w:ascii="Times New Roman" w:hAnsi="Times New Roman" w:cs="Times New Roman"/>
          <w:bCs/>
          <w:sz w:val="24"/>
          <w:szCs w:val="24"/>
          <w:lang w:val="sr-Cyrl-RS"/>
        </w:rPr>
        <w:t>4</w:t>
      </w:r>
      <w:r w:rsidR="0056313A" w:rsidRPr="00716FEF">
        <w:rPr>
          <w:rFonts w:ascii="Times New Roman" w:hAnsi="Times New Roman" w:cs="Times New Roman"/>
          <w:bCs/>
          <w:sz w:val="24"/>
          <w:szCs w:val="24"/>
        </w:rPr>
        <w:t xml:space="preserve">. </w:t>
      </w:r>
      <w:r w:rsidRPr="00716FEF">
        <w:rPr>
          <w:rFonts w:ascii="Times New Roman" w:hAnsi="Times New Roman" w:cs="Times New Roman"/>
          <w:bCs/>
          <w:sz w:val="24"/>
          <w:szCs w:val="24"/>
          <w:lang w:val="sr-Cyrl-RS"/>
        </w:rPr>
        <w:t>године</w:t>
      </w:r>
    </w:p>
    <w:p w14:paraId="33AC245A" w14:textId="0253075E" w:rsidR="00284147" w:rsidRPr="00716FEF" w:rsidRDefault="00284147" w:rsidP="00716FEF">
      <w:pPr>
        <w:rPr>
          <w:rFonts w:ascii="Times New Roman" w:hAnsi="Times New Roman" w:cs="Times New Roman"/>
          <w:bCs/>
          <w:u w:val="single"/>
        </w:rPr>
      </w:pPr>
    </w:p>
    <w:p w14:paraId="08AEF240" w14:textId="0D874F33" w:rsidR="00AF6FD3" w:rsidRPr="00716FEF" w:rsidRDefault="00FC3979" w:rsidP="00AF6FD3">
      <w:pPr>
        <w:pStyle w:val="ListParagraph"/>
        <w:numPr>
          <w:ilvl w:val="0"/>
          <w:numId w:val="3"/>
        </w:numPr>
        <w:rPr>
          <w:rFonts w:ascii="Times New Roman" w:hAnsi="Times New Roman" w:cs="Times New Roman"/>
          <w:bCs/>
          <w:u w:val="single"/>
        </w:rPr>
      </w:pPr>
      <w:r w:rsidRPr="00716FEF">
        <w:rPr>
          <w:rFonts w:ascii="Times New Roman" w:hAnsi="Times New Roman" w:cs="Times New Roman"/>
          <w:bCs/>
          <w:u w:val="single"/>
          <w:lang w:val="sr-Cyrl-RS"/>
        </w:rPr>
        <w:t>дан</w:t>
      </w:r>
      <w:r w:rsidR="00AF6FD3" w:rsidRPr="00716FEF">
        <w:rPr>
          <w:rFonts w:ascii="Times New Roman" w:hAnsi="Times New Roman" w:cs="Times New Roman"/>
          <w:bCs/>
          <w:u w:val="single"/>
        </w:rPr>
        <w:t xml:space="preserve"> – </w:t>
      </w:r>
      <w:r w:rsidR="003524DC" w:rsidRPr="00716FEF">
        <w:rPr>
          <w:rFonts w:ascii="Times New Roman" w:hAnsi="Times New Roman" w:cs="Times New Roman"/>
          <w:bCs/>
          <w:u w:val="single"/>
          <w:lang w:val="sr-Cyrl-RS"/>
        </w:rPr>
        <w:t>уторак</w:t>
      </w:r>
      <w:r w:rsidR="00284147" w:rsidRPr="00716FEF">
        <w:rPr>
          <w:rFonts w:ascii="Times New Roman" w:hAnsi="Times New Roman" w:cs="Times New Roman"/>
          <w:bCs/>
          <w:u w:val="single"/>
        </w:rPr>
        <w:t xml:space="preserve"> 1</w:t>
      </w:r>
      <w:r w:rsidR="00AF6FD3" w:rsidRPr="00716FEF">
        <w:rPr>
          <w:rFonts w:ascii="Times New Roman" w:hAnsi="Times New Roman" w:cs="Times New Roman"/>
          <w:bCs/>
          <w:u w:val="single"/>
        </w:rPr>
        <w:t xml:space="preserve">8. </w:t>
      </w:r>
      <w:r w:rsidR="003524DC" w:rsidRPr="00716FEF">
        <w:rPr>
          <w:rFonts w:ascii="Times New Roman" w:hAnsi="Times New Roman" w:cs="Times New Roman"/>
          <w:bCs/>
          <w:u w:val="single"/>
          <w:lang w:val="sr-Cyrl-RS"/>
        </w:rPr>
        <w:t>јун</w:t>
      </w:r>
    </w:p>
    <w:tbl>
      <w:tblPr>
        <w:tblW w:w="8827" w:type="dxa"/>
        <w:tblInd w:w="192" w:type="dxa"/>
        <w:tblLook w:val="0000" w:firstRow="0" w:lastRow="0" w:firstColumn="0" w:lastColumn="0" w:noHBand="0" w:noVBand="0"/>
      </w:tblPr>
      <w:tblGrid>
        <w:gridCol w:w="2468"/>
        <w:gridCol w:w="6359"/>
      </w:tblGrid>
      <w:tr w:rsidR="00366C95" w:rsidRPr="006F5537" w14:paraId="34B768CB" w14:textId="77777777" w:rsidTr="0004558A">
        <w:trPr>
          <w:trHeight w:val="359"/>
        </w:trPr>
        <w:tc>
          <w:tcPr>
            <w:tcW w:w="2468" w:type="dxa"/>
          </w:tcPr>
          <w:p w14:paraId="15ACCFBF" w14:textId="77777777" w:rsidR="00366C95" w:rsidRPr="006F5537" w:rsidRDefault="00366C95" w:rsidP="0004558A">
            <w:pPr>
              <w:spacing w:after="0" w:line="276" w:lineRule="auto"/>
              <w:rPr>
                <w:rFonts w:ascii="Times New Roman" w:eastAsia="Times New Roman" w:hAnsi="Times New Roman" w:cs="Times New Roman"/>
                <w:iCs/>
                <w:sz w:val="24"/>
                <w:szCs w:val="24"/>
                <w:lang w:val="sr-Cyrl-RS" w:eastAsia="ja-JP"/>
              </w:rPr>
            </w:pPr>
            <w:r>
              <w:rPr>
                <w:rFonts w:ascii="Times New Roman" w:eastAsia="Times New Roman" w:hAnsi="Times New Roman" w:cs="Times New Roman"/>
                <w:iCs/>
                <w:sz w:val="24"/>
                <w:szCs w:val="24"/>
                <w:lang w:val="sr-Cyrl-RS" w:eastAsia="ja-JP"/>
              </w:rPr>
              <w:t>10:00 – 10:10</w:t>
            </w:r>
          </w:p>
        </w:tc>
        <w:tc>
          <w:tcPr>
            <w:tcW w:w="6359" w:type="dxa"/>
          </w:tcPr>
          <w:p w14:paraId="21AA91EE" w14:textId="77777777" w:rsidR="00366C95" w:rsidRDefault="00366C95" w:rsidP="0004558A">
            <w:pPr>
              <w:spacing w:after="0" w:line="276" w:lineRule="auto"/>
              <w:rPr>
                <w:rFonts w:ascii="Times New Roman" w:eastAsia="Times New Roman" w:hAnsi="Times New Roman" w:cs="Times New Roman"/>
                <w:iCs/>
                <w:sz w:val="24"/>
                <w:szCs w:val="24"/>
                <w:lang w:val="sr-Cyrl-RS" w:eastAsia="ja-JP"/>
              </w:rPr>
            </w:pPr>
            <w:r>
              <w:rPr>
                <w:rFonts w:ascii="Times New Roman" w:eastAsia="Times New Roman" w:hAnsi="Times New Roman" w:cs="Times New Roman"/>
                <w:iCs/>
                <w:sz w:val="24"/>
                <w:szCs w:val="24"/>
                <w:lang w:val="sr-Cyrl-RS" w:eastAsia="ja-JP"/>
              </w:rPr>
              <w:t>Поздравна реч у име пројекта</w:t>
            </w:r>
          </w:p>
          <w:p w14:paraId="27AD0C23" w14:textId="77777777" w:rsidR="00366C95" w:rsidRPr="006F5537" w:rsidRDefault="00366C95" w:rsidP="0004558A">
            <w:pPr>
              <w:spacing w:after="0" w:line="276" w:lineRule="auto"/>
              <w:rPr>
                <w:rFonts w:ascii="Times New Roman" w:eastAsia="Times New Roman" w:hAnsi="Times New Roman" w:cs="Times New Roman"/>
                <w:iCs/>
                <w:sz w:val="24"/>
                <w:szCs w:val="24"/>
                <w:lang w:val="sr-Cyrl-RS" w:eastAsia="ja-JP"/>
              </w:rPr>
            </w:pPr>
            <w:r>
              <w:rPr>
                <w:rFonts w:ascii="Times New Roman" w:hAnsi="Times New Roman" w:cs="Times New Roman"/>
                <w:bCs/>
                <w:sz w:val="24"/>
                <w:szCs w:val="24"/>
                <w:lang w:val="en-US"/>
              </w:rPr>
              <w:t xml:space="preserve">Dariusz Piasta, </w:t>
            </w:r>
            <w:r>
              <w:rPr>
                <w:rFonts w:ascii="Times New Roman" w:hAnsi="Times New Roman" w:cs="Times New Roman"/>
                <w:bCs/>
                <w:sz w:val="24"/>
                <w:szCs w:val="24"/>
                <w:lang w:val="sr-Cyrl-RS"/>
              </w:rPr>
              <w:t>Специјалиста у области јавних набавки, УНДП</w:t>
            </w:r>
          </w:p>
        </w:tc>
      </w:tr>
      <w:tr w:rsidR="00366C95" w:rsidRPr="006F5537" w14:paraId="1A7CF1DE" w14:textId="77777777" w:rsidTr="0004558A">
        <w:trPr>
          <w:trHeight w:val="341"/>
        </w:trPr>
        <w:tc>
          <w:tcPr>
            <w:tcW w:w="2468" w:type="dxa"/>
          </w:tcPr>
          <w:p w14:paraId="7B3BF18F" w14:textId="77777777" w:rsidR="00366C95" w:rsidRPr="006F5537" w:rsidRDefault="00366C95" w:rsidP="0004558A">
            <w:pPr>
              <w:spacing w:after="0" w:line="276" w:lineRule="auto"/>
              <w:rPr>
                <w:rFonts w:ascii="Times New Roman" w:eastAsia="Times New Roman" w:hAnsi="Times New Roman" w:cs="Times New Roman"/>
                <w:iCs/>
                <w:sz w:val="24"/>
                <w:szCs w:val="24"/>
                <w:lang w:val="sr-Cyrl-RS" w:eastAsia="ja-JP"/>
              </w:rPr>
            </w:pPr>
            <w:r w:rsidRPr="006F5537">
              <w:rPr>
                <w:rFonts w:ascii="Times New Roman" w:eastAsia="Times New Roman" w:hAnsi="Times New Roman" w:cs="Times New Roman"/>
                <w:iCs/>
                <w:sz w:val="24"/>
                <w:szCs w:val="24"/>
                <w:lang w:val="sr-Cyrl-RS" w:eastAsia="ja-JP"/>
              </w:rPr>
              <w:t>10.</w:t>
            </w:r>
            <w:r>
              <w:rPr>
                <w:rFonts w:ascii="Times New Roman" w:eastAsia="Times New Roman" w:hAnsi="Times New Roman" w:cs="Times New Roman"/>
                <w:iCs/>
                <w:sz w:val="24"/>
                <w:szCs w:val="24"/>
                <w:lang w:val="sr-Cyrl-RS" w:eastAsia="ja-JP"/>
              </w:rPr>
              <w:t>1</w:t>
            </w:r>
            <w:r w:rsidRPr="006F5537">
              <w:rPr>
                <w:rFonts w:ascii="Times New Roman" w:eastAsia="Times New Roman" w:hAnsi="Times New Roman" w:cs="Times New Roman"/>
                <w:iCs/>
                <w:sz w:val="24"/>
                <w:szCs w:val="24"/>
                <w:lang w:val="sr-Cyrl-RS" w:eastAsia="ja-JP"/>
              </w:rPr>
              <w:t>0 – 10.</w:t>
            </w:r>
            <w:r>
              <w:rPr>
                <w:rFonts w:ascii="Times New Roman" w:eastAsia="Times New Roman" w:hAnsi="Times New Roman" w:cs="Times New Roman"/>
                <w:iCs/>
                <w:sz w:val="24"/>
                <w:szCs w:val="24"/>
                <w:lang w:val="sr-Cyrl-RS" w:eastAsia="ja-JP"/>
              </w:rPr>
              <w:t>4</w:t>
            </w:r>
            <w:r w:rsidRPr="006F5537">
              <w:rPr>
                <w:rFonts w:ascii="Times New Roman" w:eastAsia="Times New Roman" w:hAnsi="Times New Roman" w:cs="Times New Roman"/>
                <w:iCs/>
                <w:sz w:val="24"/>
                <w:szCs w:val="24"/>
                <w:lang w:val="sr-Cyrl-RS" w:eastAsia="ja-JP"/>
              </w:rPr>
              <w:t>0</w:t>
            </w:r>
          </w:p>
        </w:tc>
        <w:tc>
          <w:tcPr>
            <w:tcW w:w="6359" w:type="dxa"/>
          </w:tcPr>
          <w:p w14:paraId="45AEF588" w14:textId="77777777" w:rsidR="00366C95" w:rsidRPr="006F5537" w:rsidRDefault="00366C95" w:rsidP="0004558A">
            <w:pPr>
              <w:spacing w:after="0" w:line="276" w:lineRule="auto"/>
              <w:rPr>
                <w:rFonts w:ascii="Times New Roman" w:hAnsi="Times New Roman" w:cs="Times New Roman"/>
                <w:bCs/>
                <w:sz w:val="24"/>
                <w:szCs w:val="24"/>
                <w:lang w:val="sr-Cyrl-RS"/>
              </w:rPr>
            </w:pPr>
            <w:r w:rsidRPr="006F5537">
              <w:rPr>
                <w:rFonts w:ascii="Times New Roman" w:hAnsi="Times New Roman" w:cs="Times New Roman"/>
                <w:bCs/>
                <w:sz w:val="24"/>
                <w:szCs w:val="24"/>
                <w:lang w:val="sr-Cyrl-RS"/>
              </w:rPr>
              <w:t>Измене и допуне Закона о јавним набавкама</w:t>
            </w:r>
          </w:p>
          <w:p w14:paraId="640E428A" w14:textId="77777777" w:rsidR="00366C95" w:rsidRPr="006F5537" w:rsidRDefault="00366C95" w:rsidP="00366C95">
            <w:pPr>
              <w:pStyle w:val="ListParagraph"/>
              <w:numPr>
                <w:ilvl w:val="0"/>
                <w:numId w:val="8"/>
              </w:numPr>
              <w:spacing w:after="0" w:line="276" w:lineRule="auto"/>
              <w:rPr>
                <w:rFonts w:ascii="Times New Roman" w:hAnsi="Times New Roman" w:cs="Times New Roman"/>
                <w:bCs/>
                <w:sz w:val="24"/>
                <w:szCs w:val="24"/>
                <w:lang w:val="sr-Cyrl-RS"/>
              </w:rPr>
            </w:pPr>
            <w:r w:rsidRPr="006F5537">
              <w:rPr>
                <w:rFonts w:ascii="Times New Roman" w:hAnsi="Times New Roman" w:cs="Times New Roman"/>
                <w:bCs/>
                <w:sz w:val="24"/>
                <w:szCs w:val="24"/>
                <w:lang w:val="sr-Cyrl-RS"/>
              </w:rPr>
              <w:t>Кључне измене и допуне Закона о јавним набавкама</w:t>
            </w:r>
          </w:p>
          <w:p w14:paraId="121B83B3" w14:textId="77777777" w:rsidR="00366C95" w:rsidRPr="006F5537" w:rsidRDefault="00366C95" w:rsidP="00366C95">
            <w:pPr>
              <w:pStyle w:val="ListParagraph"/>
              <w:numPr>
                <w:ilvl w:val="0"/>
                <w:numId w:val="8"/>
              </w:numPr>
              <w:spacing w:after="0" w:line="276" w:lineRule="auto"/>
              <w:rPr>
                <w:rFonts w:ascii="Times New Roman" w:hAnsi="Times New Roman" w:cs="Times New Roman"/>
                <w:bCs/>
                <w:sz w:val="24"/>
                <w:szCs w:val="24"/>
                <w:lang w:val="sr-Cyrl-RS"/>
              </w:rPr>
            </w:pPr>
            <w:r w:rsidRPr="006F5537">
              <w:rPr>
                <w:rFonts w:ascii="Times New Roman" w:hAnsi="Times New Roman" w:cs="Times New Roman"/>
                <w:bCs/>
                <w:sz w:val="24"/>
                <w:szCs w:val="24"/>
                <w:lang w:val="sr-Cyrl-RS"/>
              </w:rPr>
              <w:t xml:space="preserve">Зелене јавне набавке  </w:t>
            </w:r>
          </w:p>
          <w:p w14:paraId="44981C28" w14:textId="77777777" w:rsidR="00366C95" w:rsidRPr="006F5537" w:rsidRDefault="00366C95" w:rsidP="0004558A">
            <w:pPr>
              <w:spacing w:after="0" w:line="276" w:lineRule="auto"/>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Предавач: </w:t>
            </w:r>
            <w:r w:rsidRPr="006F5537">
              <w:rPr>
                <w:rFonts w:ascii="Times New Roman" w:hAnsi="Times New Roman" w:cs="Times New Roman"/>
                <w:bCs/>
                <w:sz w:val="24"/>
                <w:szCs w:val="24"/>
                <w:lang w:val="sr-Cyrl-RS"/>
              </w:rPr>
              <w:t>Снежана Лепосавић – руководилац у КЈН</w:t>
            </w:r>
          </w:p>
        </w:tc>
      </w:tr>
      <w:tr w:rsidR="00366C95" w:rsidRPr="006F5537" w14:paraId="14EB0258" w14:textId="77777777" w:rsidTr="0004558A">
        <w:trPr>
          <w:trHeight w:val="341"/>
        </w:trPr>
        <w:tc>
          <w:tcPr>
            <w:tcW w:w="2468" w:type="dxa"/>
          </w:tcPr>
          <w:p w14:paraId="46578221" w14:textId="77777777" w:rsidR="00366C95" w:rsidRPr="006F5537" w:rsidRDefault="00366C95" w:rsidP="0004558A">
            <w:pPr>
              <w:spacing w:after="0" w:line="276" w:lineRule="auto"/>
              <w:rPr>
                <w:rFonts w:ascii="Times New Roman" w:eastAsia="Times New Roman" w:hAnsi="Times New Roman" w:cs="Times New Roman"/>
                <w:iCs/>
                <w:sz w:val="24"/>
                <w:szCs w:val="24"/>
                <w:lang w:val="sr-Cyrl-RS" w:eastAsia="ja-JP"/>
              </w:rPr>
            </w:pPr>
            <w:r w:rsidRPr="006F5537">
              <w:rPr>
                <w:rFonts w:ascii="Times New Roman" w:eastAsia="Times New Roman" w:hAnsi="Times New Roman" w:cs="Times New Roman"/>
                <w:iCs/>
                <w:sz w:val="24"/>
                <w:szCs w:val="24"/>
                <w:lang w:val="sr-Cyrl-RS" w:eastAsia="ja-JP"/>
              </w:rPr>
              <w:t>10:</w:t>
            </w:r>
            <w:r>
              <w:rPr>
                <w:rFonts w:ascii="Times New Roman" w:eastAsia="Times New Roman" w:hAnsi="Times New Roman" w:cs="Times New Roman"/>
                <w:iCs/>
                <w:sz w:val="24"/>
                <w:szCs w:val="24"/>
                <w:lang w:val="sr-Cyrl-RS" w:eastAsia="ja-JP"/>
              </w:rPr>
              <w:t>4</w:t>
            </w:r>
            <w:r w:rsidRPr="006F5537">
              <w:rPr>
                <w:rFonts w:ascii="Times New Roman" w:eastAsia="Times New Roman" w:hAnsi="Times New Roman" w:cs="Times New Roman"/>
                <w:iCs/>
                <w:sz w:val="24"/>
                <w:szCs w:val="24"/>
                <w:lang w:val="sr-Cyrl-RS" w:eastAsia="ja-JP"/>
              </w:rPr>
              <w:t>0 – 11:</w:t>
            </w:r>
            <w:r>
              <w:rPr>
                <w:rFonts w:ascii="Times New Roman" w:eastAsia="Times New Roman" w:hAnsi="Times New Roman" w:cs="Times New Roman"/>
                <w:iCs/>
                <w:sz w:val="24"/>
                <w:szCs w:val="24"/>
                <w:lang w:val="sr-Cyrl-RS" w:eastAsia="ja-JP"/>
              </w:rPr>
              <w:t>1</w:t>
            </w:r>
            <w:r w:rsidRPr="006F5537">
              <w:rPr>
                <w:rFonts w:ascii="Times New Roman" w:eastAsia="Times New Roman" w:hAnsi="Times New Roman" w:cs="Times New Roman"/>
                <w:iCs/>
                <w:sz w:val="24"/>
                <w:szCs w:val="24"/>
                <w:lang w:val="sr-Cyrl-RS" w:eastAsia="ja-JP"/>
              </w:rPr>
              <w:t>0</w:t>
            </w:r>
          </w:p>
        </w:tc>
        <w:tc>
          <w:tcPr>
            <w:tcW w:w="6359" w:type="dxa"/>
          </w:tcPr>
          <w:p w14:paraId="2627F379" w14:textId="77777777" w:rsidR="00366C95" w:rsidRPr="006F5537" w:rsidRDefault="00366C95" w:rsidP="0004558A">
            <w:pPr>
              <w:spacing w:after="0" w:line="276" w:lineRule="auto"/>
              <w:rPr>
                <w:rFonts w:ascii="Times New Roman" w:eastAsia="Calibri" w:hAnsi="Times New Roman" w:cs="Times New Roman"/>
                <w:sz w:val="24"/>
                <w:szCs w:val="24"/>
                <w:lang w:val="en-US"/>
              </w:rPr>
            </w:pPr>
            <w:r w:rsidRPr="006F5537">
              <w:rPr>
                <w:rFonts w:ascii="Times New Roman" w:hAnsi="Times New Roman" w:cs="Times New Roman"/>
                <w:bCs/>
                <w:sz w:val="24"/>
                <w:szCs w:val="24"/>
                <w:lang w:val="sr-Cyrl-RS"/>
              </w:rPr>
              <w:t>Измене и допуне Закона о јавним набавкама</w:t>
            </w:r>
            <w:r w:rsidRPr="006F5537">
              <w:rPr>
                <w:rFonts w:ascii="Times New Roman" w:eastAsia="Calibri" w:hAnsi="Times New Roman" w:cs="Times New Roman"/>
                <w:sz w:val="24"/>
                <w:szCs w:val="24"/>
                <w:lang w:val="en-US"/>
              </w:rPr>
              <w:t xml:space="preserve"> </w:t>
            </w:r>
          </w:p>
          <w:p w14:paraId="65B4275F" w14:textId="77777777" w:rsidR="00366C95" w:rsidRPr="006F5537" w:rsidRDefault="00366C95" w:rsidP="00366C95">
            <w:pPr>
              <w:numPr>
                <w:ilvl w:val="0"/>
                <w:numId w:val="6"/>
              </w:numPr>
              <w:spacing w:after="0" w:line="276"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Измене у поступку</w:t>
            </w:r>
            <w:r w:rsidRPr="006F5537">
              <w:rPr>
                <w:rFonts w:ascii="Times New Roman" w:eastAsia="Calibri" w:hAnsi="Times New Roman" w:cs="Times New Roman"/>
                <w:sz w:val="24"/>
                <w:szCs w:val="24"/>
                <w:lang w:val="en-US"/>
              </w:rPr>
              <w:t xml:space="preserve"> заштите права у погледу обавезне комуникације електронским путем</w:t>
            </w:r>
            <w:r w:rsidRPr="006F5537">
              <w:rPr>
                <w:rFonts w:ascii="Times New Roman" w:eastAsia="Calibri" w:hAnsi="Times New Roman" w:cs="Times New Roman"/>
                <w:sz w:val="24"/>
                <w:szCs w:val="24"/>
              </w:rPr>
              <w:t>;</w:t>
            </w:r>
          </w:p>
          <w:p w14:paraId="4B574D1D" w14:textId="77777777" w:rsidR="00366C95" w:rsidRPr="006F5537" w:rsidRDefault="00366C95" w:rsidP="00366C95">
            <w:pPr>
              <w:numPr>
                <w:ilvl w:val="0"/>
                <w:numId w:val="6"/>
              </w:numPr>
              <w:spacing w:after="0" w:line="276" w:lineRule="auto"/>
              <w:rPr>
                <w:rFonts w:ascii="Times New Roman" w:eastAsia="Calibri" w:hAnsi="Times New Roman" w:cs="Times New Roman"/>
                <w:sz w:val="24"/>
                <w:szCs w:val="24"/>
                <w:lang w:val="en-US"/>
              </w:rPr>
            </w:pPr>
            <w:r w:rsidRPr="006F5537">
              <w:rPr>
                <w:rFonts w:ascii="Times New Roman" w:eastAsia="Calibri" w:hAnsi="Times New Roman" w:cs="Times New Roman"/>
                <w:sz w:val="24"/>
                <w:szCs w:val="24"/>
                <w:lang w:val="en-US"/>
              </w:rPr>
              <w:t>Измене одредаба у вези са прекршајима наручилаца у поступцима јавних набавки;</w:t>
            </w:r>
          </w:p>
          <w:p w14:paraId="6F36370F" w14:textId="77777777" w:rsidR="00366C95" w:rsidRPr="006F5537" w:rsidRDefault="00366C95" w:rsidP="00366C95">
            <w:pPr>
              <w:numPr>
                <w:ilvl w:val="0"/>
                <w:numId w:val="6"/>
              </w:numPr>
              <w:spacing w:after="0" w:line="276" w:lineRule="auto"/>
              <w:rPr>
                <w:rFonts w:ascii="Times New Roman" w:eastAsia="Calibri" w:hAnsi="Times New Roman" w:cs="Times New Roman"/>
                <w:sz w:val="24"/>
                <w:szCs w:val="24"/>
                <w:lang w:val="en-US"/>
              </w:rPr>
            </w:pPr>
            <w:r w:rsidRPr="006F5537">
              <w:rPr>
                <w:rFonts w:ascii="Times New Roman" w:eastAsia="Calibri" w:hAnsi="Times New Roman" w:cs="Times New Roman"/>
                <w:sz w:val="24"/>
                <w:szCs w:val="24"/>
                <w:lang w:val="en-US"/>
              </w:rPr>
              <w:t>Нова база података и Правилик о начину објављивања и врсти података о уговорима и изменама уговора које наручиоци објављују на Порталу јавних набавки (“Службени гласник РС”, број 115/23).</w:t>
            </w:r>
          </w:p>
          <w:p w14:paraId="0DEB3F60" w14:textId="77777777" w:rsidR="00366C95" w:rsidRPr="006F5537" w:rsidRDefault="00366C95" w:rsidP="0004558A">
            <w:pPr>
              <w:spacing w:after="0" w:line="276" w:lineRule="auto"/>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Предавач: </w:t>
            </w:r>
            <w:r w:rsidRPr="006F5537">
              <w:rPr>
                <w:rFonts w:ascii="Times New Roman" w:hAnsi="Times New Roman" w:cs="Times New Roman"/>
                <w:bCs/>
                <w:sz w:val="24"/>
                <w:szCs w:val="24"/>
                <w:lang w:val="sr-Cyrl-RS"/>
              </w:rPr>
              <w:t>Јелена Влаховић – руководилац у КЈН</w:t>
            </w:r>
          </w:p>
        </w:tc>
      </w:tr>
      <w:tr w:rsidR="00366C95" w:rsidRPr="006F5537" w14:paraId="1A8602B1" w14:textId="77777777" w:rsidTr="0004558A">
        <w:trPr>
          <w:trHeight w:val="341"/>
        </w:trPr>
        <w:tc>
          <w:tcPr>
            <w:tcW w:w="2468" w:type="dxa"/>
          </w:tcPr>
          <w:p w14:paraId="16C5B3DA" w14:textId="77777777" w:rsidR="00366C95" w:rsidRPr="006F5537" w:rsidRDefault="00366C95" w:rsidP="0004558A">
            <w:pPr>
              <w:spacing w:after="0" w:line="276" w:lineRule="auto"/>
              <w:rPr>
                <w:rFonts w:ascii="Times New Roman" w:eastAsia="Times New Roman" w:hAnsi="Times New Roman" w:cs="Times New Roman"/>
                <w:iCs/>
                <w:sz w:val="24"/>
                <w:szCs w:val="24"/>
                <w:lang w:val="sr-Cyrl-RS" w:eastAsia="ja-JP"/>
              </w:rPr>
            </w:pPr>
            <w:r>
              <w:rPr>
                <w:rFonts w:ascii="Times New Roman" w:eastAsia="Times New Roman" w:hAnsi="Times New Roman" w:cs="Times New Roman"/>
                <w:iCs/>
                <w:sz w:val="24"/>
                <w:szCs w:val="24"/>
                <w:lang w:val="sr-Cyrl-RS" w:eastAsia="ja-JP"/>
              </w:rPr>
              <w:t>11:10 – 11:40</w:t>
            </w:r>
          </w:p>
        </w:tc>
        <w:tc>
          <w:tcPr>
            <w:tcW w:w="6359" w:type="dxa"/>
          </w:tcPr>
          <w:p w14:paraId="3991696B" w14:textId="77777777" w:rsidR="00366C95" w:rsidRPr="00D2590E" w:rsidRDefault="00366C95" w:rsidP="0004558A">
            <w:pPr>
              <w:spacing w:after="0" w:line="276" w:lineRule="auto"/>
              <w:rPr>
                <w:rFonts w:ascii="Times New Roman" w:hAnsi="Times New Roman" w:cs="Times New Roman"/>
                <w:bCs/>
                <w:sz w:val="24"/>
                <w:szCs w:val="24"/>
                <w:lang w:val="sr-Cyrl-RS"/>
              </w:rPr>
            </w:pPr>
            <w:r>
              <w:rPr>
                <w:rFonts w:ascii="Times New Roman" w:hAnsi="Times New Roman" w:cs="Times New Roman"/>
                <w:bCs/>
                <w:sz w:val="24"/>
                <w:szCs w:val="24"/>
                <w:lang w:val="sr-Cyrl-RS"/>
              </w:rPr>
              <w:t>Пауза</w:t>
            </w:r>
          </w:p>
        </w:tc>
      </w:tr>
      <w:tr w:rsidR="00366C95" w:rsidRPr="006F5537" w14:paraId="0ACD0982" w14:textId="77777777" w:rsidTr="0004558A">
        <w:trPr>
          <w:trHeight w:val="341"/>
        </w:trPr>
        <w:tc>
          <w:tcPr>
            <w:tcW w:w="2468" w:type="dxa"/>
          </w:tcPr>
          <w:p w14:paraId="22220B75" w14:textId="77777777" w:rsidR="00366C95" w:rsidRPr="006F5537" w:rsidRDefault="00366C95" w:rsidP="0004558A">
            <w:pPr>
              <w:spacing w:after="0" w:line="276" w:lineRule="auto"/>
              <w:rPr>
                <w:rFonts w:ascii="Times New Roman" w:eastAsia="Times New Roman" w:hAnsi="Times New Roman" w:cs="Times New Roman"/>
                <w:iCs/>
                <w:sz w:val="24"/>
                <w:szCs w:val="24"/>
                <w:lang w:val="sr-Cyrl-RS" w:eastAsia="ja-JP"/>
              </w:rPr>
            </w:pPr>
            <w:r w:rsidRPr="006F5537">
              <w:rPr>
                <w:rFonts w:ascii="Times New Roman" w:eastAsia="Times New Roman" w:hAnsi="Times New Roman" w:cs="Times New Roman"/>
                <w:iCs/>
                <w:sz w:val="24"/>
                <w:szCs w:val="24"/>
                <w:lang w:val="sr-Cyrl-RS" w:eastAsia="ja-JP"/>
              </w:rPr>
              <w:t>11:</w:t>
            </w:r>
            <w:r>
              <w:rPr>
                <w:rFonts w:ascii="Times New Roman" w:eastAsia="Times New Roman" w:hAnsi="Times New Roman" w:cs="Times New Roman"/>
                <w:iCs/>
                <w:sz w:val="24"/>
                <w:szCs w:val="24"/>
                <w:lang w:val="sr-Cyrl-RS" w:eastAsia="ja-JP"/>
              </w:rPr>
              <w:t>4</w:t>
            </w:r>
            <w:r w:rsidRPr="006F5537">
              <w:rPr>
                <w:rFonts w:ascii="Times New Roman" w:eastAsia="Times New Roman" w:hAnsi="Times New Roman" w:cs="Times New Roman"/>
                <w:iCs/>
                <w:sz w:val="24"/>
                <w:szCs w:val="24"/>
                <w:lang w:val="sr-Cyrl-RS" w:eastAsia="ja-JP"/>
              </w:rPr>
              <w:t>0 – 1</w:t>
            </w:r>
            <w:r>
              <w:rPr>
                <w:rFonts w:ascii="Times New Roman" w:eastAsia="Times New Roman" w:hAnsi="Times New Roman" w:cs="Times New Roman"/>
                <w:iCs/>
                <w:sz w:val="24"/>
                <w:szCs w:val="24"/>
                <w:lang w:val="sr-Cyrl-RS" w:eastAsia="ja-JP"/>
              </w:rPr>
              <w:t>2</w:t>
            </w:r>
            <w:r w:rsidRPr="006F5537">
              <w:rPr>
                <w:rFonts w:ascii="Times New Roman" w:eastAsia="Times New Roman" w:hAnsi="Times New Roman" w:cs="Times New Roman"/>
                <w:iCs/>
                <w:sz w:val="24"/>
                <w:szCs w:val="24"/>
                <w:lang w:val="sr-Cyrl-RS" w:eastAsia="ja-JP"/>
              </w:rPr>
              <w:t>:</w:t>
            </w:r>
            <w:r>
              <w:rPr>
                <w:rFonts w:ascii="Times New Roman" w:eastAsia="Times New Roman" w:hAnsi="Times New Roman" w:cs="Times New Roman"/>
                <w:iCs/>
                <w:sz w:val="24"/>
                <w:szCs w:val="24"/>
                <w:lang w:val="sr-Cyrl-RS" w:eastAsia="ja-JP"/>
              </w:rPr>
              <w:t>1</w:t>
            </w:r>
            <w:r w:rsidRPr="006F5537">
              <w:rPr>
                <w:rFonts w:ascii="Times New Roman" w:eastAsia="Times New Roman" w:hAnsi="Times New Roman" w:cs="Times New Roman"/>
                <w:iCs/>
                <w:sz w:val="24"/>
                <w:szCs w:val="24"/>
                <w:lang w:val="sr-Cyrl-RS" w:eastAsia="ja-JP"/>
              </w:rPr>
              <w:t>0</w:t>
            </w:r>
          </w:p>
        </w:tc>
        <w:tc>
          <w:tcPr>
            <w:tcW w:w="6359" w:type="dxa"/>
          </w:tcPr>
          <w:p w14:paraId="0F1E421A" w14:textId="77777777" w:rsidR="00366C95" w:rsidRPr="006F5537" w:rsidRDefault="00366C95" w:rsidP="0004558A">
            <w:pPr>
              <w:spacing w:after="0" w:line="276" w:lineRule="auto"/>
              <w:rPr>
                <w:rFonts w:ascii="Times New Roman" w:hAnsi="Times New Roman" w:cs="Times New Roman"/>
                <w:bCs/>
                <w:sz w:val="24"/>
                <w:szCs w:val="24"/>
                <w:lang w:val="sr-Cyrl-RS"/>
              </w:rPr>
            </w:pPr>
            <w:r w:rsidRPr="006F5537">
              <w:rPr>
                <w:rFonts w:ascii="Times New Roman" w:hAnsi="Times New Roman" w:cs="Times New Roman"/>
                <w:bCs/>
                <w:sz w:val="24"/>
                <w:szCs w:val="24"/>
                <w:lang w:val="sr-Cyrl-RS"/>
              </w:rPr>
              <w:t>Измене и допуне Закона о јавним набавкама</w:t>
            </w:r>
          </w:p>
          <w:p w14:paraId="16DA9493" w14:textId="77777777" w:rsidR="00366C95" w:rsidRPr="006F5537" w:rsidRDefault="00366C95" w:rsidP="00366C95">
            <w:pPr>
              <w:numPr>
                <w:ilvl w:val="0"/>
                <w:numId w:val="6"/>
              </w:numPr>
              <w:spacing w:after="0" w:line="276" w:lineRule="auto"/>
              <w:rPr>
                <w:rFonts w:ascii="Times New Roman" w:hAnsi="Times New Roman" w:cs="Times New Roman"/>
                <w:bCs/>
                <w:sz w:val="24"/>
                <w:szCs w:val="24"/>
                <w:lang w:val="en-US"/>
              </w:rPr>
            </w:pPr>
            <w:r w:rsidRPr="006F5537">
              <w:rPr>
                <w:rFonts w:ascii="Times New Roman" w:hAnsi="Times New Roman" w:cs="Times New Roman"/>
                <w:bCs/>
                <w:sz w:val="24"/>
                <w:szCs w:val="24"/>
                <w:lang w:val="en-US"/>
              </w:rPr>
              <w:t>Измене у погледу састава комисије за јавне набавке и Измена Правилника о поступку и условима за стицање сертификата за службеника за јавне набавке (“Службени гласник РС”, бр. 115/23 и 6/24);</w:t>
            </w:r>
          </w:p>
          <w:p w14:paraId="5A82768F" w14:textId="77777777" w:rsidR="00366C95" w:rsidRPr="006F5537" w:rsidRDefault="00366C95" w:rsidP="00366C95">
            <w:pPr>
              <w:numPr>
                <w:ilvl w:val="0"/>
                <w:numId w:val="6"/>
              </w:numPr>
              <w:spacing w:after="0" w:line="276" w:lineRule="auto"/>
              <w:rPr>
                <w:rFonts w:ascii="Times New Roman" w:hAnsi="Times New Roman" w:cs="Times New Roman"/>
                <w:bCs/>
                <w:sz w:val="24"/>
                <w:szCs w:val="24"/>
                <w:lang w:val="en-US"/>
              </w:rPr>
            </w:pPr>
            <w:r w:rsidRPr="006F5537">
              <w:rPr>
                <w:rFonts w:ascii="Times New Roman" w:hAnsi="Times New Roman" w:cs="Times New Roman"/>
                <w:bCs/>
                <w:sz w:val="24"/>
                <w:szCs w:val="24"/>
                <w:lang w:val="en-US"/>
              </w:rPr>
              <w:t>Измене у погледу обавезе доношења појединих одлука и рокова за поступање;</w:t>
            </w:r>
          </w:p>
          <w:p w14:paraId="5A0B3DC4" w14:textId="77777777" w:rsidR="00366C95" w:rsidRPr="006F5537" w:rsidRDefault="00366C95" w:rsidP="00366C95">
            <w:pPr>
              <w:numPr>
                <w:ilvl w:val="0"/>
                <w:numId w:val="6"/>
              </w:numPr>
              <w:spacing w:after="0" w:line="276" w:lineRule="auto"/>
              <w:rPr>
                <w:rFonts w:ascii="Times New Roman" w:hAnsi="Times New Roman" w:cs="Times New Roman"/>
                <w:bCs/>
                <w:sz w:val="24"/>
                <w:szCs w:val="24"/>
                <w:lang w:val="en-US"/>
              </w:rPr>
            </w:pPr>
            <w:r w:rsidRPr="006F5537">
              <w:rPr>
                <w:rFonts w:ascii="Times New Roman" w:hAnsi="Times New Roman" w:cs="Times New Roman"/>
                <w:bCs/>
                <w:sz w:val="24"/>
                <w:szCs w:val="24"/>
                <w:lang w:val="en-US"/>
              </w:rPr>
              <w:t>Измене које се односе на овлашћења и надлежности појединих институција;</w:t>
            </w:r>
          </w:p>
          <w:p w14:paraId="7C4D5EAB" w14:textId="77777777" w:rsidR="00366C95" w:rsidRPr="006F5537" w:rsidRDefault="00366C95" w:rsidP="00366C95">
            <w:pPr>
              <w:numPr>
                <w:ilvl w:val="0"/>
                <w:numId w:val="6"/>
              </w:numPr>
              <w:spacing w:after="0" w:line="276" w:lineRule="auto"/>
              <w:rPr>
                <w:rFonts w:ascii="Times New Roman" w:hAnsi="Times New Roman" w:cs="Times New Roman"/>
                <w:bCs/>
                <w:sz w:val="24"/>
                <w:szCs w:val="24"/>
                <w:lang w:val="en-US"/>
              </w:rPr>
            </w:pPr>
            <w:r w:rsidRPr="006F5537">
              <w:rPr>
                <w:rFonts w:ascii="Times New Roman" w:hAnsi="Times New Roman" w:cs="Times New Roman"/>
                <w:bCs/>
                <w:sz w:val="24"/>
                <w:szCs w:val="24"/>
                <w:lang w:val="en-US"/>
              </w:rPr>
              <w:t>Измене у начину регистрације привредних субјеката на Порталу јавних набавки.</w:t>
            </w:r>
          </w:p>
          <w:p w14:paraId="3F35B77D" w14:textId="77777777" w:rsidR="00366C95" w:rsidRPr="006F5537" w:rsidRDefault="00366C95" w:rsidP="0004558A">
            <w:pPr>
              <w:spacing w:after="0" w:line="276" w:lineRule="auto"/>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Предавач: </w:t>
            </w:r>
            <w:r w:rsidRPr="006F5537">
              <w:rPr>
                <w:rFonts w:ascii="Times New Roman" w:hAnsi="Times New Roman" w:cs="Times New Roman"/>
                <w:bCs/>
                <w:sz w:val="24"/>
                <w:szCs w:val="24"/>
                <w:lang w:val="sr-Cyrl-RS"/>
              </w:rPr>
              <w:t>Марија Петковић – самостални саветник у КЈН</w:t>
            </w:r>
          </w:p>
        </w:tc>
      </w:tr>
      <w:tr w:rsidR="00366C95" w:rsidRPr="006F5537" w14:paraId="46BF7B9C" w14:textId="77777777" w:rsidTr="0004558A">
        <w:trPr>
          <w:trHeight w:val="990"/>
        </w:trPr>
        <w:tc>
          <w:tcPr>
            <w:tcW w:w="2468" w:type="dxa"/>
          </w:tcPr>
          <w:p w14:paraId="76F2848F" w14:textId="77777777" w:rsidR="00366C95" w:rsidRPr="006F5537" w:rsidRDefault="00366C95" w:rsidP="0004558A">
            <w:pPr>
              <w:spacing w:after="0" w:line="276" w:lineRule="auto"/>
              <w:rPr>
                <w:rFonts w:ascii="Times New Roman" w:eastAsia="Times New Roman" w:hAnsi="Times New Roman" w:cs="Times New Roman"/>
                <w:iCs/>
                <w:sz w:val="24"/>
                <w:szCs w:val="24"/>
                <w:lang w:val="sr-Cyrl-RS" w:eastAsia="ja-JP"/>
              </w:rPr>
            </w:pPr>
            <w:r w:rsidRPr="006F5537">
              <w:rPr>
                <w:rFonts w:ascii="Times New Roman" w:eastAsia="Times New Roman" w:hAnsi="Times New Roman" w:cs="Times New Roman"/>
                <w:iCs/>
                <w:sz w:val="24"/>
                <w:szCs w:val="24"/>
                <w:lang w:val="sr-Cyrl-RS" w:eastAsia="ja-JP"/>
              </w:rPr>
              <w:t>1</w:t>
            </w:r>
            <w:r>
              <w:rPr>
                <w:rFonts w:ascii="Times New Roman" w:eastAsia="Times New Roman" w:hAnsi="Times New Roman" w:cs="Times New Roman"/>
                <w:iCs/>
                <w:sz w:val="24"/>
                <w:szCs w:val="24"/>
                <w:lang w:val="sr-Cyrl-RS" w:eastAsia="ja-JP"/>
              </w:rPr>
              <w:t>2</w:t>
            </w:r>
            <w:r w:rsidRPr="006F5537">
              <w:rPr>
                <w:rFonts w:ascii="Times New Roman" w:eastAsia="Times New Roman" w:hAnsi="Times New Roman" w:cs="Times New Roman"/>
                <w:iCs/>
                <w:sz w:val="24"/>
                <w:szCs w:val="24"/>
                <w:lang w:val="sr-Cyrl-RS" w:eastAsia="ja-JP"/>
              </w:rPr>
              <w:t>:</w:t>
            </w:r>
            <w:r>
              <w:rPr>
                <w:rFonts w:ascii="Times New Roman" w:eastAsia="Times New Roman" w:hAnsi="Times New Roman" w:cs="Times New Roman"/>
                <w:iCs/>
                <w:sz w:val="24"/>
                <w:szCs w:val="24"/>
                <w:lang w:val="sr-Cyrl-RS" w:eastAsia="ja-JP"/>
              </w:rPr>
              <w:t>1</w:t>
            </w:r>
            <w:r w:rsidRPr="006F5537">
              <w:rPr>
                <w:rFonts w:ascii="Times New Roman" w:eastAsia="Times New Roman" w:hAnsi="Times New Roman" w:cs="Times New Roman"/>
                <w:iCs/>
                <w:sz w:val="24"/>
                <w:szCs w:val="24"/>
                <w:lang w:val="sr-Cyrl-RS" w:eastAsia="ja-JP"/>
              </w:rPr>
              <w:t>0 – 12:</w:t>
            </w:r>
            <w:r>
              <w:rPr>
                <w:rFonts w:ascii="Times New Roman" w:eastAsia="Times New Roman" w:hAnsi="Times New Roman" w:cs="Times New Roman"/>
                <w:iCs/>
                <w:sz w:val="24"/>
                <w:szCs w:val="24"/>
                <w:lang w:val="sr-Cyrl-RS" w:eastAsia="ja-JP"/>
              </w:rPr>
              <w:t>4</w:t>
            </w:r>
            <w:r w:rsidRPr="006F5537">
              <w:rPr>
                <w:rFonts w:ascii="Times New Roman" w:eastAsia="Times New Roman" w:hAnsi="Times New Roman" w:cs="Times New Roman"/>
                <w:iCs/>
                <w:sz w:val="24"/>
                <w:szCs w:val="24"/>
                <w:lang w:val="sr-Cyrl-RS" w:eastAsia="ja-JP"/>
              </w:rPr>
              <w:t>0</w:t>
            </w:r>
          </w:p>
        </w:tc>
        <w:tc>
          <w:tcPr>
            <w:tcW w:w="6359" w:type="dxa"/>
          </w:tcPr>
          <w:p w14:paraId="50D454F7" w14:textId="77777777" w:rsidR="00366C95" w:rsidRPr="004E61E0" w:rsidRDefault="00366C95" w:rsidP="0004558A">
            <w:pPr>
              <w:spacing w:after="0" w:line="276" w:lineRule="auto"/>
              <w:rPr>
                <w:rFonts w:ascii="Times New Roman" w:hAnsi="Times New Roman" w:cs="Times New Roman"/>
                <w:bCs/>
                <w:sz w:val="24"/>
                <w:szCs w:val="24"/>
                <w:lang w:val="sr-Cyrl-RS"/>
              </w:rPr>
            </w:pPr>
            <w:r w:rsidRPr="004E61E0">
              <w:rPr>
                <w:rFonts w:ascii="Times New Roman" w:hAnsi="Times New Roman" w:cs="Times New Roman"/>
                <w:bCs/>
                <w:sz w:val="24"/>
                <w:szCs w:val="24"/>
                <w:lang w:val="sr-Cyrl-RS"/>
              </w:rPr>
              <w:t>Партнерство за иновације -  основне карактеристике поступка и примери из праксе</w:t>
            </w:r>
          </w:p>
          <w:p w14:paraId="7CCC5AAC" w14:textId="77777777" w:rsidR="00366C95" w:rsidRPr="006F5537" w:rsidRDefault="00366C95" w:rsidP="0004558A">
            <w:pPr>
              <w:spacing w:after="0" w:line="276" w:lineRule="auto"/>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Предавач: </w:t>
            </w:r>
            <w:r w:rsidRPr="004E61E0">
              <w:rPr>
                <w:rFonts w:ascii="Times New Roman" w:hAnsi="Times New Roman" w:cs="Times New Roman"/>
                <w:bCs/>
                <w:sz w:val="24"/>
                <w:szCs w:val="24"/>
                <w:lang w:val="sr-Cyrl-RS"/>
              </w:rPr>
              <w:t>Стефан Оташевић – руководилац у КЈН</w:t>
            </w:r>
          </w:p>
        </w:tc>
      </w:tr>
      <w:tr w:rsidR="00366C95" w:rsidRPr="006F5537" w14:paraId="647122BA" w14:textId="77777777" w:rsidTr="0004558A">
        <w:trPr>
          <w:trHeight w:val="296"/>
        </w:trPr>
        <w:tc>
          <w:tcPr>
            <w:tcW w:w="2468" w:type="dxa"/>
          </w:tcPr>
          <w:p w14:paraId="3AF5E4B7" w14:textId="77777777" w:rsidR="00366C95" w:rsidRPr="006F5537" w:rsidRDefault="00366C95" w:rsidP="0004558A">
            <w:pPr>
              <w:spacing w:after="0" w:line="276" w:lineRule="auto"/>
              <w:rPr>
                <w:rFonts w:ascii="Times New Roman" w:eastAsia="Times New Roman" w:hAnsi="Times New Roman" w:cs="Times New Roman"/>
                <w:iCs/>
                <w:sz w:val="24"/>
                <w:szCs w:val="24"/>
                <w:lang w:val="sr-Cyrl-RS" w:eastAsia="ja-JP"/>
              </w:rPr>
            </w:pPr>
            <w:r w:rsidRPr="006F5537">
              <w:rPr>
                <w:rFonts w:ascii="Times New Roman" w:eastAsia="Times New Roman" w:hAnsi="Times New Roman" w:cs="Times New Roman"/>
                <w:iCs/>
                <w:sz w:val="24"/>
                <w:szCs w:val="24"/>
                <w:lang w:eastAsia="ja-JP"/>
              </w:rPr>
              <w:t>1</w:t>
            </w:r>
            <w:r w:rsidRPr="006F5537">
              <w:rPr>
                <w:rFonts w:ascii="Times New Roman" w:eastAsia="Times New Roman" w:hAnsi="Times New Roman" w:cs="Times New Roman"/>
                <w:iCs/>
                <w:sz w:val="24"/>
                <w:szCs w:val="24"/>
                <w:lang w:val="sr-Cyrl-RS" w:eastAsia="ja-JP"/>
              </w:rPr>
              <w:t>2</w:t>
            </w:r>
            <w:r>
              <w:rPr>
                <w:rFonts w:ascii="Times New Roman" w:eastAsia="Times New Roman" w:hAnsi="Times New Roman" w:cs="Times New Roman"/>
                <w:iCs/>
                <w:sz w:val="24"/>
                <w:szCs w:val="24"/>
                <w:lang w:val="sr-Cyrl-RS" w:eastAsia="ja-JP"/>
              </w:rPr>
              <w:t>:4</w:t>
            </w:r>
            <w:r w:rsidRPr="006F5537">
              <w:rPr>
                <w:rFonts w:ascii="Times New Roman" w:eastAsia="Times New Roman" w:hAnsi="Times New Roman" w:cs="Times New Roman"/>
                <w:iCs/>
                <w:sz w:val="24"/>
                <w:szCs w:val="24"/>
                <w:lang w:val="sr-Cyrl-RS" w:eastAsia="ja-JP"/>
              </w:rPr>
              <w:t>0</w:t>
            </w:r>
            <w:r w:rsidRPr="006F5537">
              <w:rPr>
                <w:rFonts w:ascii="Times New Roman" w:eastAsia="Times New Roman" w:hAnsi="Times New Roman" w:cs="Times New Roman"/>
                <w:iCs/>
                <w:sz w:val="24"/>
                <w:szCs w:val="24"/>
                <w:lang w:eastAsia="ja-JP"/>
              </w:rPr>
              <w:t xml:space="preserve"> – </w:t>
            </w:r>
            <w:r w:rsidRPr="006F5537">
              <w:rPr>
                <w:rFonts w:ascii="Times New Roman" w:eastAsia="Times New Roman" w:hAnsi="Times New Roman" w:cs="Times New Roman"/>
                <w:iCs/>
                <w:sz w:val="24"/>
                <w:szCs w:val="24"/>
                <w:lang w:val="sr-Cyrl-RS" w:eastAsia="ja-JP"/>
              </w:rPr>
              <w:t>13</w:t>
            </w:r>
            <w:r>
              <w:rPr>
                <w:rFonts w:ascii="Times New Roman" w:eastAsia="Times New Roman" w:hAnsi="Times New Roman" w:cs="Times New Roman"/>
                <w:iCs/>
                <w:sz w:val="24"/>
                <w:szCs w:val="24"/>
                <w:lang w:val="sr-Cyrl-RS" w:eastAsia="ja-JP"/>
              </w:rPr>
              <w:t>:1</w:t>
            </w:r>
            <w:r w:rsidRPr="006F5537">
              <w:rPr>
                <w:rFonts w:ascii="Times New Roman" w:eastAsia="Times New Roman" w:hAnsi="Times New Roman" w:cs="Times New Roman"/>
                <w:iCs/>
                <w:sz w:val="24"/>
                <w:szCs w:val="24"/>
                <w:lang w:val="sr-Cyrl-RS" w:eastAsia="ja-JP"/>
              </w:rPr>
              <w:t>0</w:t>
            </w:r>
          </w:p>
        </w:tc>
        <w:tc>
          <w:tcPr>
            <w:tcW w:w="6359" w:type="dxa"/>
          </w:tcPr>
          <w:p w14:paraId="0654208B" w14:textId="77777777" w:rsidR="00366C95" w:rsidRPr="006F5537" w:rsidRDefault="00366C95" w:rsidP="0004558A">
            <w:pPr>
              <w:spacing w:after="0" w:line="276" w:lineRule="auto"/>
              <w:rPr>
                <w:rFonts w:ascii="Times New Roman" w:hAnsi="Times New Roman" w:cs="Times New Roman"/>
                <w:bCs/>
                <w:sz w:val="24"/>
                <w:szCs w:val="24"/>
                <w:lang w:val="sr-Cyrl-RS"/>
              </w:rPr>
            </w:pPr>
            <w:r w:rsidRPr="006F5537">
              <w:rPr>
                <w:rFonts w:ascii="Times New Roman" w:hAnsi="Times New Roman" w:cs="Times New Roman"/>
                <w:bCs/>
                <w:sz w:val="24"/>
                <w:szCs w:val="24"/>
                <w:lang w:val="sr-Cyrl-RS"/>
              </w:rPr>
              <w:t>Питања и одговори</w:t>
            </w:r>
          </w:p>
        </w:tc>
      </w:tr>
    </w:tbl>
    <w:p w14:paraId="3CFB7097" w14:textId="77777777" w:rsidR="00716FEF" w:rsidRPr="004E61E0" w:rsidRDefault="00716FEF" w:rsidP="004E61E0">
      <w:pPr>
        <w:pStyle w:val="ListParagraph"/>
        <w:spacing w:line="276" w:lineRule="auto"/>
        <w:rPr>
          <w:rFonts w:ascii="Times New Roman" w:hAnsi="Times New Roman" w:cs="Times New Roman"/>
          <w:sz w:val="24"/>
          <w:szCs w:val="24"/>
        </w:rPr>
      </w:pPr>
    </w:p>
    <w:p w14:paraId="4F017E4D" w14:textId="7E6FEE45" w:rsidR="00FC3979" w:rsidRPr="004E61E0" w:rsidRDefault="003524DC" w:rsidP="004E61E0">
      <w:pPr>
        <w:pStyle w:val="ListParagraph"/>
        <w:numPr>
          <w:ilvl w:val="0"/>
          <w:numId w:val="3"/>
        </w:numPr>
        <w:spacing w:line="276" w:lineRule="auto"/>
        <w:rPr>
          <w:rFonts w:ascii="Times New Roman" w:hAnsi="Times New Roman" w:cs="Times New Roman"/>
          <w:bCs/>
          <w:sz w:val="24"/>
          <w:szCs w:val="24"/>
          <w:u w:val="single"/>
          <w:lang w:val="sr-Cyrl-RS"/>
        </w:rPr>
      </w:pPr>
      <w:r w:rsidRPr="004E61E0">
        <w:rPr>
          <w:rFonts w:ascii="Times New Roman" w:hAnsi="Times New Roman" w:cs="Times New Roman"/>
          <w:bCs/>
          <w:sz w:val="24"/>
          <w:szCs w:val="24"/>
          <w:u w:val="single"/>
          <w:lang w:val="sr-Cyrl-RS"/>
        </w:rPr>
        <w:t>дан – среда 19. јун</w:t>
      </w:r>
    </w:p>
    <w:p w14:paraId="51DF175F" w14:textId="77777777" w:rsidR="00181241" w:rsidRPr="004E61E0" w:rsidRDefault="00181241" w:rsidP="004E61E0">
      <w:pPr>
        <w:pStyle w:val="ListParagraph"/>
        <w:spacing w:line="276" w:lineRule="auto"/>
        <w:rPr>
          <w:rFonts w:ascii="Times New Roman" w:hAnsi="Times New Roman" w:cs="Times New Roman"/>
          <w:bCs/>
          <w:sz w:val="24"/>
          <w:szCs w:val="24"/>
          <w:u w:val="single"/>
          <w:lang w:val="sr-Cyrl-RS"/>
        </w:rPr>
      </w:pPr>
    </w:p>
    <w:tbl>
      <w:tblPr>
        <w:tblW w:w="8827" w:type="dxa"/>
        <w:tblInd w:w="192" w:type="dxa"/>
        <w:tblLook w:val="0000" w:firstRow="0" w:lastRow="0" w:firstColumn="0" w:lastColumn="0" w:noHBand="0" w:noVBand="0"/>
      </w:tblPr>
      <w:tblGrid>
        <w:gridCol w:w="2468"/>
        <w:gridCol w:w="6359"/>
      </w:tblGrid>
      <w:tr w:rsidR="008A5F86" w:rsidRPr="006F5537" w14:paraId="5CDC2225" w14:textId="77777777" w:rsidTr="0004558A">
        <w:trPr>
          <w:trHeight w:val="242"/>
        </w:trPr>
        <w:tc>
          <w:tcPr>
            <w:tcW w:w="2468" w:type="dxa"/>
          </w:tcPr>
          <w:p w14:paraId="3EDFEDCD" w14:textId="77777777" w:rsidR="008A5F86" w:rsidRPr="006F5537" w:rsidRDefault="008A5F86" w:rsidP="0004558A">
            <w:pPr>
              <w:spacing w:after="0" w:line="276" w:lineRule="auto"/>
              <w:rPr>
                <w:rFonts w:ascii="Times New Roman" w:hAnsi="Times New Roman" w:cs="Times New Roman"/>
                <w:iCs/>
                <w:sz w:val="24"/>
                <w:szCs w:val="24"/>
                <w:lang w:val="sr-Cyrl-RS"/>
              </w:rPr>
            </w:pPr>
            <w:r>
              <w:rPr>
                <w:rFonts w:ascii="Times New Roman" w:eastAsia="Times New Roman" w:hAnsi="Times New Roman" w:cs="Times New Roman"/>
                <w:iCs/>
                <w:sz w:val="24"/>
                <w:szCs w:val="24"/>
                <w:lang w:val="sr-Cyrl-RS" w:eastAsia="ja-JP"/>
              </w:rPr>
              <w:t>10:00 – 10:10</w:t>
            </w:r>
          </w:p>
        </w:tc>
        <w:tc>
          <w:tcPr>
            <w:tcW w:w="6359" w:type="dxa"/>
          </w:tcPr>
          <w:p w14:paraId="2FB2B547" w14:textId="77777777" w:rsidR="008A5F86" w:rsidRDefault="008A5F86" w:rsidP="0004558A">
            <w:pPr>
              <w:spacing w:after="0" w:line="276" w:lineRule="auto"/>
              <w:rPr>
                <w:rFonts w:ascii="Times New Roman" w:eastAsia="Times New Roman" w:hAnsi="Times New Roman" w:cs="Times New Roman"/>
                <w:iCs/>
                <w:sz w:val="24"/>
                <w:szCs w:val="24"/>
                <w:lang w:val="sr-Cyrl-RS" w:eastAsia="ja-JP"/>
              </w:rPr>
            </w:pPr>
            <w:r>
              <w:rPr>
                <w:rFonts w:ascii="Times New Roman" w:eastAsia="Times New Roman" w:hAnsi="Times New Roman" w:cs="Times New Roman"/>
                <w:iCs/>
                <w:sz w:val="24"/>
                <w:szCs w:val="24"/>
                <w:lang w:val="sr-Cyrl-RS" w:eastAsia="ja-JP"/>
              </w:rPr>
              <w:t>Поздравна реч у име пројекта</w:t>
            </w:r>
          </w:p>
          <w:p w14:paraId="75E13C88" w14:textId="77777777" w:rsidR="008A5F86" w:rsidRPr="006F5537" w:rsidRDefault="008A5F86" w:rsidP="0004558A">
            <w:pPr>
              <w:spacing w:after="0" w:line="276" w:lineRule="auto"/>
              <w:rPr>
                <w:rFonts w:ascii="Times New Roman" w:hAnsi="Times New Roman" w:cs="Times New Roman"/>
                <w:iCs/>
                <w:sz w:val="24"/>
                <w:szCs w:val="24"/>
                <w:lang w:val="sr-Cyrl-RS"/>
              </w:rPr>
            </w:pPr>
            <w:r>
              <w:rPr>
                <w:rFonts w:ascii="Times New Roman" w:hAnsi="Times New Roman" w:cs="Times New Roman"/>
                <w:bCs/>
                <w:sz w:val="24"/>
                <w:szCs w:val="24"/>
                <w:lang w:val="en-US"/>
              </w:rPr>
              <w:t xml:space="preserve">Dariusz Piasta, </w:t>
            </w:r>
            <w:r>
              <w:rPr>
                <w:rFonts w:ascii="Times New Roman" w:hAnsi="Times New Roman" w:cs="Times New Roman"/>
                <w:bCs/>
                <w:sz w:val="24"/>
                <w:szCs w:val="24"/>
                <w:lang w:val="sr-Cyrl-RS"/>
              </w:rPr>
              <w:t>Специјалиста у области јавних набавки, УНДП</w:t>
            </w:r>
          </w:p>
        </w:tc>
      </w:tr>
      <w:tr w:rsidR="008A5F86" w:rsidRPr="006F5537" w14:paraId="6ADF506C" w14:textId="77777777" w:rsidTr="0004558A">
        <w:trPr>
          <w:trHeight w:val="341"/>
        </w:trPr>
        <w:tc>
          <w:tcPr>
            <w:tcW w:w="2468" w:type="dxa"/>
          </w:tcPr>
          <w:p w14:paraId="0416BF49" w14:textId="77777777" w:rsidR="008A5F86" w:rsidRPr="006F5537" w:rsidRDefault="008A5F86" w:rsidP="0004558A">
            <w:pPr>
              <w:spacing w:after="0" w:line="276" w:lineRule="auto"/>
              <w:rPr>
                <w:rFonts w:ascii="Times New Roman" w:hAnsi="Times New Roman" w:cs="Times New Roman"/>
                <w:iCs/>
                <w:sz w:val="24"/>
                <w:szCs w:val="24"/>
                <w:lang w:val="sr-Cyrl-RS"/>
              </w:rPr>
            </w:pPr>
            <w:r w:rsidRPr="004E61E0">
              <w:rPr>
                <w:rFonts w:ascii="Times New Roman" w:hAnsi="Times New Roman" w:cs="Times New Roman"/>
                <w:iCs/>
                <w:sz w:val="24"/>
                <w:szCs w:val="24"/>
                <w:lang w:val="sr-Cyrl-RS"/>
              </w:rPr>
              <w:t>10.</w:t>
            </w:r>
            <w:r>
              <w:rPr>
                <w:rFonts w:ascii="Times New Roman" w:hAnsi="Times New Roman" w:cs="Times New Roman"/>
                <w:iCs/>
                <w:sz w:val="24"/>
                <w:szCs w:val="24"/>
                <w:lang w:val="sr-Cyrl-RS"/>
              </w:rPr>
              <w:t>1</w:t>
            </w:r>
            <w:r w:rsidRPr="004E61E0">
              <w:rPr>
                <w:rFonts w:ascii="Times New Roman" w:hAnsi="Times New Roman" w:cs="Times New Roman"/>
                <w:iCs/>
                <w:sz w:val="24"/>
                <w:szCs w:val="24"/>
                <w:lang w:val="sr-Cyrl-RS"/>
              </w:rPr>
              <w:t>0 – 1</w:t>
            </w:r>
            <w:r>
              <w:rPr>
                <w:rFonts w:ascii="Times New Roman" w:hAnsi="Times New Roman" w:cs="Times New Roman"/>
                <w:iCs/>
                <w:sz w:val="24"/>
                <w:szCs w:val="24"/>
                <w:lang w:val="sr-Cyrl-RS"/>
              </w:rPr>
              <w:t>1.10</w:t>
            </w:r>
          </w:p>
        </w:tc>
        <w:tc>
          <w:tcPr>
            <w:tcW w:w="6359" w:type="dxa"/>
          </w:tcPr>
          <w:p w14:paraId="77B4FED3" w14:textId="77777777" w:rsidR="008A5F86" w:rsidRDefault="008A5F86" w:rsidP="0004558A">
            <w:pPr>
              <w:spacing w:after="0" w:line="276" w:lineRule="auto"/>
              <w:rPr>
                <w:rFonts w:ascii="Times New Roman" w:hAnsi="Times New Roman" w:cs="Times New Roman"/>
                <w:bCs/>
                <w:sz w:val="24"/>
                <w:szCs w:val="24"/>
                <w:lang w:val="sr-Cyrl-RS"/>
              </w:rPr>
            </w:pPr>
            <w:r w:rsidRPr="004E61E0">
              <w:rPr>
                <w:rFonts w:ascii="Times New Roman" w:hAnsi="Times New Roman" w:cs="Times New Roman"/>
                <w:bCs/>
                <w:sz w:val="24"/>
                <w:szCs w:val="24"/>
                <w:lang w:val="sr-Cyrl-RS"/>
              </w:rPr>
              <w:t>Нове функционалности Портала јавних набавки</w:t>
            </w:r>
          </w:p>
          <w:p w14:paraId="75A0E467" w14:textId="77777777" w:rsidR="008A5F86" w:rsidRPr="00E34B66" w:rsidRDefault="008A5F86" w:rsidP="008A5F86">
            <w:pPr>
              <w:pStyle w:val="ListParagraph"/>
              <w:numPr>
                <w:ilvl w:val="0"/>
                <w:numId w:val="6"/>
              </w:numPr>
              <w:spacing w:after="0" w:line="276" w:lineRule="auto"/>
              <w:rPr>
                <w:rFonts w:ascii="Times New Roman" w:hAnsi="Times New Roman" w:cs="Times New Roman"/>
                <w:bCs/>
                <w:sz w:val="24"/>
                <w:szCs w:val="24"/>
                <w:lang w:val="en-US"/>
              </w:rPr>
            </w:pPr>
            <w:r>
              <w:rPr>
                <w:rFonts w:ascii="Times New Roman" w:hAnsi="Times New Roman" w:cs="Times New Roman"/>
                <w:bCs/>
                <w:sz w:val="24"/>
                <w:szCs w:val="24"/>
                <w:lang w:val="sr-Cyrl-RS"/>
              </w:rPr>
              <w:t>Објављивање података о уговорима на Порталу јавних набавки</w:t>
            </w:r>
          </w:p>
          <w:p w14:paraId="38673815" w14:textId="77777777" w:rsidR="008A5F86" w:rsidRPr="006F5537" w:rsidRDefault="008A5F86" w:rsidP="0004558A">
            <w:pPr>
              <w:spacing w:after="0" w:line="276" w:lineRule="auto"/>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Предавач: </w:t>
            </w:r>
            <w:r w:rsidRPr="004E61E0">
              <w:rPr>
                <w:rFonts w:ascii="Times New Roman" w:hAnsi="Times New Roman" w:cs="Times New Roman"/>
                <w:bCs/>
                <w:sz w:val="24"/>
                <w:szCs w:val="24"/>
                <w:lang w:val="sr-Cyrl-RS"/>
              </w:rPr>
              <w:t>Младен Алемпијевић – руководилац у КЈН</w:t>
            </w:r>
          </w:p>
        </w:tc>
      </w:tr>
      <w:tr w:rsidR="008A5F86" w:rsidRPr="006F5537" w14:paraId="6E7EE37A" w14:textId="77777777" w:rsidTr="0004558A">
        <w:trPr>
          <w:trHeight w:val="341"/>
        </w:trPr>
        <w:tc>
          <w:tcPr>
            <w:tcW w:w="2468" w:type="dxa"/>
          </w:tcPr>
          <w:p w14:paraId="141D346D" w14:textId="77777777" w:rsidR="008A5F86" w:rsidRPr="006F5537" w:rsidRDefault="008A5F86" w:rsidP="0004558A">
            <w:pPr>
              <w:spacing w:after="0" w:line="276" w:lineRule="auto"/>
              <w:rPr>
                <w:rFonts w:ascii="Times New Roman" w:hAnsi="Times New Roman" w:cs="Times New Roman"/>
                <w:iCs/>
                <w:sz w:val="24"/>
                <w:szCs w:val="24"/>
                <w:lang w:val="sr-Cyrl-RS"/>
              </w:rPr>
            </w:pPr>
            <w:r>
              <w:rPr>
                <w:rFonts w:ascii="Times New Roman" w:hAnsi="Times New Roman" w:cs="Times New Roman"/>
                <w:iCs/>
                <w:sz w:val="24"/>
                <w:szCs w:val="24"/>
                <w:lang w:val="sr-Cyrl-RS"/>
              </w:rPr>
              <w:t>11.10</w:t>
            </w:r>
            <w:r w:rsidRPr="004E61E0">
              <w:rPr>
                <w:rFonts w:ascii="Times New Roman" w:hAnsi="Times New Roman" w:cs="Times New Roman"/>
                <w:iCs/>
                <w:sz w:val="24"/>
                <w:szCs w:val="24"/>
                <w:lang w:val="sr-Cyrl-RS"/>
              </w:rPr>
              <w:t xml:space="preserve"> – 11.</w:t>
            </w:r>
            <w:r>
              <w:rPr>
                <w:rFonts w:ascii="Times New Roman" w:hAnsi="Times New Roman" w:cs="Times New Roman"/>
                <w:iCs/>
                <w:sz w:val="24"/>
                <w:szCs w:val="24"/>
                <w:lang w:val="sr-Cyrl-RS"/>
              </w:rPr>
              <w:t>4</w:t>
            </w:r>
            <w:r w:rsidRPr="004E61E0">
              <w:rPr>
                <w:rFonts w:ascii="Times New Roman" w:hAnsi="Times New Roman" w:cs="Times New Roman"/>
                <w:iCs/>
                <w:sz w:val="24"/>
                <w:szCs w:val="24"/>
                <w:lang w:val="sr-Cyrl-RS"/>
              </w:rPr>
              <w:t>0</w:t>
            </w:r>
          </w:p>
        </w:tc>
        <w:tc>
          <w:tcPr>
            <w:tcW w:w="6359" w:type="dxa"/>
          </w:tcPr>
          <w:p w14:paraId="3F70F05F" w14:textId="77777777" w:rsidR="008A5F86" w:rsidRDefault="008A5F86" w:rsidP="0004558A">
            <w:pPr>
              <w:spacing w:after="0" w:line="276" w:lineRule="auto"/>
              <w:rPr>
                <w:rFonts w:ascii="Times New Roman" w:hAnsi="Times New Roman" w:cs="Times New Roman"/>
                <w:bCs/>
                <w:sz w:val="24"/>
                <w:szCs w:val="24"/>
                <w:lang w:val="sr-Cyrl-RS"/>
              </w:rPr>
            </w:pPr>
            <w:r w:rsidRPr="004E61E0">
              <w:rPr>
                <w:rFonts w:ascii="Times New Roman" w:hAnsi="Times New Roman" w:cs="Times New Roman"/>
                <w:bCs/>
                <w:sz w:val="24"/>
                <w:szCs w:val="24"/>
                <w:lang w:val="sr-Cyrl-RS"/>
              </w:rPr>
              <w:t>Нове функционалности Портала јавних набавки</w:t>
            </w:r>
          </w:p>
          <w:p w14:paraId="6AC23DE2" w14:textId="77777777" w:rsidR="008A5F86" w:rsidRDefault="008A5F86" w:rsidP="008A5F86">
            <w:pPr>
              <w:pStyle w:val="ListParagraph"/>
              <w:numPr>
                <w:ilvl w:val="0"/>
                <w:numId w:val="6"/>
              </w:numPr>
              <w:spacing w:after="0" w:line="276" w:lineRule="auto"/>
              <w:rPr>
                <w:rFonts w:ascii="Times New Roman" w:hAnsi="Times New Roman" w:cs="Times New Roman"/>
                <w:bCs/>
                <w:sz w:val="24"/>
                <w:szCs w:val="24"/>
                <w:lang w:val="sr-Cyrl-RS"/>
              </w:rPr>
            </w:pPr>
            <w:r>
              <w:rPr>
                <w:rFonts w:ascii="Times New Roman" w:hAnsi="Times New Roman" w:cs="Times New Roman"/>
                <w:bCs/>
                <w:sz w:val="24"/>
                <w:szCs w:val="24"/>
                <w:lang w:val="sr-Cyrl-RS"/>
              </w:rPr>
              <w:t>Регистрација привредних субјеката на Порталу јавних набавки</w:t>
            </w:r>
          </w:p>
          <w:p w14:paraId="38CCEAFB" w14:textId="77777777" w:rsidR="008A5F86" w:rsidRDefault="008A5F86" w:rsidP="008A5F86">
            <w:pPr>
              <w:pStyle w:val="ListParagraph"/>
              <w:numPr>
                <w:ilvl w:val="0"/>
                <w:numId w:val="6"/>
              </w:numPr>
              <w:spacing w:after="0" w:line="276" w:lineRule="auto"/>
              <w:rPr>
                <w:rFonts w:ascii="Times New Roman" w:hAnsi="Times New Roman" w:cs="Times New Roman"/>
                <w:bCs/>
                <w:sz w:val="24"/>
                <w:szCs w:val="24"/>
                <w:lang w:val="sr-Cyrl-RS"/>
              </w:rPr>
            </w:pPr>
            <w:r>
              <w:rPr>
                <w:rFonts w:ascii="Times New Roman" w:hAnsi="Times New Roman" w:cs="Times New Roman"/>
                <w:bCs/>
                <w:sz w:val="24"/>
                <w:szCs w:val="24"/>
                <w:lang w:val="sr-Cyrl-RS"/>
              </w:rPr>
              <w:t>Списак понуђача</w:t>
            </w:r>
          </w:p>
          <w:p w14:paraId="285F7DE5" w14:textId="77777777" w:rsidR="008A5F86" w:rsidRPr="00E34B66" w:rsidRDefault="008A5F86" w:rsidP="008A5F86">
            <w:pPr>
              <w:pStyle w:val="ListParagraph"/>
              <w:numPr>
                <w:ilvl w:val="0"/>
                <w:numId w:val="6"/>
              </w:numPr>
              <w:spacing w:after="0" w:line="276" w:lineRule="auto"/>
              <w:rPr>
                <w:rFonts w:ascii="Times New Roman" w:hAnsi="Times New Roman" w:cs="Times New Roman"/>
                <w:bCs/>
                <w:sz w:val="24"/>
                <w:szCs w:val="24"/>
                <w:lang w:val="sr-Cyrl-RS"/>
              </w:rPr>
            </w:pPr>
            <w:r>
              <w:rPr>
                <w:rFonts w:ascii="Times New Roman" w:hAnsi="Times New Roman" w:cs="Times New Roman"/>
                <w:bCs/>
                <w:sz w:val="24"/>
                <w:szCs w:val="24"/>
                <w:lang w:val="sr-Cyrl-RS"/>
              </w:rPr>
              <w:t>Претраживање података на Порталу јавних набавки - филтери</w:t>
            </w:r>
          </w:p>
          <w:p w14:paraId="726D8471" w14:textId="77777777" w:rsidR="008A5F86" w:rsidRPr="006F5537" w:rsidRDefault="008A5F86" w:rsidP="0004558A">
            <w:pPr>
              <w:spacing w:after="0" w:line="276" w:lineRule="auto"/>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Предавач: </w:t>
            </w:r>
            <w:r w:rsidRPr="004E61E0">
              <w:rPr>
                <w:rFonts w:ascii="Times New Roman" w:hAnsi="Times New Roman" w:cs="Times New Roman"/>
                <w:bCs/>
                <w:sz w:val="24"/>
                <w:szCs w:val="24"/>
                <w:lang w:val="sr-Cyrl-RS"/>
              </w:rPr>
              <w:t>Тијана Томић – самостални саветник у КЈН</w:t>
            </w:r>
          </w:p>
        </w:tc>
      </w:tr>
      <w:tr w:rsidR="008A5F86" w:rsidRPr="006F5537" w14:paraId="613A1821" w14:textId="77777777" w:rsidTr="0004558A">
        <w:trPr>
          <w:trHeight w:val="287"/>
        </w:trPr>
        <w:tc>
          <w:tcPr>
            <w:tcW w:w="2468" w:type="dxa"/>
          </w:tcPr>
          <w:p w14:paraId="14E9A60D" w14:textId="77777777" w:rsidR="008A5F86" w:rsidRPr="006F5537" w:rsidRDefault="008A5F86" w:rsidP="0004558A">
            <w:pPr>
              <w:spacing w:after="0" w:line="276" w:lineRule="auto"/>
              <w:rPr>
                <w:rFonts w:ascii="Times New Roman" w:hAnsi="Times New Roman" w:cs="Times New Roman"/>
                <w:iCs/>
                <w:sz w:val="24"/>
                <w:szCs w:val="24"/>
                <w:lang w:val="sr-Cyrl-RS"/>
              </w:rPr>
            </w:pPr>
            <w:r w:rsidRPr="006F5537">
              <w:rPr>
                <w:rFonts w:ascii="Times New Roman" w:hAnsi="Times New Roman" w:cs="Times New Roman"/>
                <w:iCs/>
                <w:sz w:val="24"/>
                <w:szCs w:val="24"/>
                <w:lang w:val="sr-Cyrl-RS"/>
              </w:rPr>
              <w:t>11.</w:t>
            </w:r>
            <w:r>
              <w:rPr>
                <w:rFonts w:ascii="Times New Roman" w:hAnsi="Times New Roman" w:cs="Times New Roman"/>
                <w:iCs/>
                <w:sz w:val="24"/>
                <w:szCs w:val="24"/>
                <w:lang w:val="sr-Cyrl-RS"/>
              </w:rPr>
              <w:t>4</w:t>
            </w:r>
            <w:r w:rsidRPr="006F5537">
              <w:rPr>
                <w:rFonts w:ascii="Times New Roman" w:hAnsi="Times New Roman" w:cs="Times New Roman"/>
                <w:iCs/>
                <w:sz w:val="24"/>
                <w:szCs w:val="24"/>
                <w:lang w:val="sr-Cyrl-RS"/>
              </w:rPr>
              <w:t>0 – 12.</w:t>
            </w:r>
            <w:r>
              <w:rPr>
                <w:rFonts w:ascii="Times New Roman" w:hAnsi="Times New Roman" w:cs="Times New Roman"/>
                <w:iCs/>
                <w:sz w:val="24"/>
                <w:szCs w:val="24"/>
                <w:lang w:val="sr-Cyrl-RS"/>
              </w:rPr>
              <w:t>1</w:t>
            </w:r>
            <w:r w:rsidRPr="006F5537">
              <w:rPr>
                <w:rFonts w:ascii="Times New Roman" w:hAnsi="Times New Roman" w:cs="Times New Roman"/>
                <w:iCs/>
                <w:sz w:val="24"/>
                <w:szCs w:val="24"/>
                <w:lang w:val="sr-Cyrl-RS"/>
              </w:rPr>
              <w:t>0</w:t>
            </w:r>
          </w:p>
        </w:tc>
        <w:tc>
          <w:tcPr>
            <w:tcW w:w="6359" w:type="dxa"/>
          </w:tcPr>
          <w:p w14:paraId="6293F565" w14:textId="77777777" w:rsidR="008A5F86" w:rsidRPr="006F5537" w:rsidRDefault="008A5F86" w:rsidP="0004558A">
            <w:pPr>
              <w:spacing w:after="0" w:line="276" w:lineRule="auto"/>
              <w:rPr>
                <w:rFonts w:ascii="Times New Roman" w:hAnsi="Times New Roman" w:cs="Times New Roman"/>
                <w:bCs/>
                <w:sz w:val="24"/>
                <w:szCs w:val="24"/>
                <w:lang w:val="sr-Cyrl-RS"/>
              </w:rPr>
            </w:pPr>
            <w:r w:rsidRPr="006F5537">
              <w:rPr>
                <w:rFonts w:ascii="Times New Roman" w:hAnsi="Times New Roman" w:cs="Times New Roman"/>
                <w:bCs/>
                <w:sz w:val="24"/>
                <w:szCs w:val="24"/>
                <w:lang w:val="sr-Cyrl-RS"/>
              </w:rPr>
              <w:t>Пауза</w:t>
            </w:r>
          </w:p>
        </w:tc>
      </w:tr>
      <w:tr w:rsidR="008A5F86" w:rsidRPr="006F5537" w14:paraId="744CA73C" w14:textId="77777777" w:rsidTr="0004558A">
        <w:trPr>
          <w:trHeight w:val="332"/>
        </w:trPr>
        <w:tc>
          <w:tcPr>
            <w:tcW w:w="2468" w:type="dxa"/>
          </w:tcPr>
          <w:p w14:paraId="0CBC8E2C" w14:textId="77777777" w:rsidR="008A5F86" w:rsidRPr="006F5537" w:rsidRDefault="008A5F86" w:rsidP="0004558A">
            <w:pPr>
              <w:spacing w:after="0" w:line="276" w:lineRule="auto"/>
              <w:rPr>
                <w:rFonts w:ascii="Times New Roman" w:hAnsi="Times New Roman" w:cs="Times New Roman"/>
                <w:iCs/>
                <w:sz w:val="24"/>
                <w:szCs w:val="24"/>
                <w:lang w:val="sr-Cyrl-RS"/>
              </w:rPr>
            </w:pPr>
            <w:r w:rsidRPr="006F5537">
              <w:rPr>
                <w:rFonts w:ascii="Times New Roman" w:hAnsi="Times New Roman" w:cs="Times New Roman"/>
                <w:iCs/>
                <w:sz w:val="24"/>
                <w:szCs w:val="24"/>
                <w:lang w:val="sr-Cyrl-RS"/>
              </w:rPr>
              <w:t>12.</w:t>
            </w:r>
            <w:r>
              <w:rPr>
                <w:rFonts w:ascii="Times New Roman" w:hAnsi="Times New Roman" w:cs="Times New Roman"/>
                <w:iCs/>
                <w:sz w:val="24"/>
                <w:szCs w:val="24"/>
                <w:lang w:val="sr-Cyrl-RS"/>
              </w:rPr>
              <w:t>1</w:t>
            </w:r>
            <w:r w:rsidRPr="006F5537">
              <w:rPr>
                <w:rFonts w:ascii="Times New Roman" w:hAnsi="Times New Roman" w:cs="Times New Roman"/>
                <w:iCs/>
                <w:sz w:val="24"/>
                <w:szCs w:val="24"/>
                <w:lang w:val="sr-Cyrl-RS"/>
              </w:rPr>
              <w:t>0 – 13.</w:t>
            </w:r>
            <w:r>
              <w:rPr>
                <w:rFonts w:ascii="Times New Roman" w:hAnsi="Times New Roman" w:cs="Times New Roman"/>
                <w:iCs/>
                <w:sz w:val="24"/>
                <w:szCs w:val="24"/>
                <w:lang w:val="sr-Cyrl-RS"/>
              </w:rPr>
              <w:t>1</w:t>
            </w:r>
            <w:r w:rsidRPr="006F5537">
              <w:rPr>
                <w:rFonts w:ascii="Times New Roman" w:hAnsi="Times New Roman" w:cs="Times New Roman"/>
                <w:iCs/>
                <w:sz w:val="24"/>
                <w:szCs w:val="24"/>
                <w:lang w:val="sr-Cyrl-RS"/>
              </w:rPr>
              <w:t>0</w:t>
            </w:r>
          </w:p>
        </w:tc>
        <w:tc>
          <w:tcPr>
            <w:tcW w:w="6359" w:type="dxa"/>
          </w:tcPr>
          <w:p w14:paraId="38A6DBD7" w14:textId="77777777" w:rsidR="008A5F86" w:rsidRPr="006F5537" w:rsidRDefault="008A5F86" w:rsidP="0004558A">
            <w:pPr>
              <w:spacing w:after="0" w:line="276" w:lineRule="auto"/>
              <w:rPr>
                <w:rFonts w:ascii="Times New Roman" w:hAnsi="Times New Roman" w:cs="Times New Roman"/>
                <w:bCs/>
                <w:sz w:val="24"/>
                <w:szCs w:val="24"/>
                <w:lang w:val="sr-Cyrl-RS"/>
              </w:rPr>
            </w:pPr>
            <w:r w:rsidRPr="006F5537">
              <w:rPr>
                <w:rFonts w:ascii="Times New Roman" w:hAnsi="Times New Roman" w:cs="Times New Roman"/>
                <w:bCs/>
                <w:sz w:val="24"/>
                <w:szCs w:val="24"/>
                <w:lang w:val="sr-Cyrl-RS"/>
              </w:rPr>
              <w:t xml:space="preserve">Питања и одговори </w:t>
            </w:r>
          </w:p>
        </w:tc>
      </w:tr>
    </w:tbl>
    <w:p w14:paraId="080D039B" w14:textId="77777777" w:rsidR="00FC3979" w:rsidRPr="004E61E0" w:rsidRDefault="00FC3979" w:rsidP="004E61E0">
      <w:pPr>
        <w:spacing w:line="276" w:lineRule="auto"/>
        <w:rPr>
          <w:rFonts w:ascii="Times New Roman" w:hAnsi="Times New Roman" w:cs="Times New Roman"/>
          <w:sz w:val="24"/>
          <w:szCs w:val="24"/>
          <w:lang w:val="sr-Cyrl-RS"/>
        </w:rPr>
      </w:pPr>
    </w:p>
    <w:sectPr w:rsidR="00FC3979" w:rsidRPr="004E61E0">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D1279" w14:textId="77777777" w:rsidR="00535FC2" w:rsidRDefault="00535FC2" w:rsidP="002756AA">
      <w:pPr>
        <w:spacing w:after="0" w:line="240" w:lineRule="auto"/>
      </w:pPr>
      <w:r>
        <w:separator/>
      </w:r>
    </w:p>
  </w:endnote>
  <w:endnote w:type="continuationSeparator" w:id="0">
    <w:p w14:paraId="73EE8502" w14:textId="77777777" w:rsidR="00535FC2" w:rsidRDefault="00535FC2" w:rsidP="002756AA">
      <w:pPr>
        <w:spacing w:after="0" w:line="240" w:lineRule="auto"/>
      </w:pPr>
      <w:r>
        <w:continuationSeparator/>
      </w:r>
    </w:p>
  </w:endnote>
  <w:endnote w:type="continuationNotice" w:id="1">
    <w:p w14:paraId="3FECE202" w14:textId="77777777" w:rsidR="002A7A02" w:rsidRDefault="002A7A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utura Bold">
    <w:altName w:val="Century Goth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60041" w14:textId="77777777" w:rsidR="00C33888" w:rsidRPr="00C33888" w:rsidRDefault="00C33888" w:rsidP="00C33888">
    <w:pPr>
      <w:tabs>
        <w:tab w:val="center" w:pos="4536"/>
        <w:tab w:val="right" w:pos="9072"/>
      </w:tabs>
      <w:spacing w:after="0" w:line="240" w:lineRule="auto"/>
      <w:jc w:val="center"/>
      <w:rPr>
        <w:rFonts w:ascii="Roboto" w:eastAsia="Times New Roman" w:hAnsi="Roboto" w:cs="Times New Roman"/>
        <w:color w:val="002060"/>
        <w:sz w:val="16"/>
        <w:szCs w:val="16"/>
        <w:lang w:val="en-GB"/>
      </w:rPr>
    </w:pPr>
    <w:r w:rsidRPr="00C33888">
      <w:rPr>
        <w:rFonts w:ascii="Roboto" w:eastAsia="Times New Roman" w:hAnsi="Roboto" w:cs="Times New Roman"/>
        <w:color w:val="002060"/>
        <w:sz w:val="16"/>
        <w:szCs w:val="16"/>
        <w:lang w:val="en-GB"/>
      </w:rPr>
      <w:t>The “EU Public Finance Management Facility” Project is funded by the European Union and implemented by UNDP, in partnership with the Center for Excellence in Finance (CEF) and the Slovak Ministry of Finance.</w:t>
    </w:r>
  </w:p>
  <w:p w14:paraId="2BBDCF64" w14:textId="77777777" w:rsidR="00C33888" w:rsidRDefault="00C338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ED375" w14:textId="77777777" w:rsidR="00535FC2" w:rsidRDefault="00535FC2" w:rsidP="002756AA">
      <w:pPr>
        <w:spacing w:after="0" w:line="240" w:lineRule="auto"/>
      </w:pPr>
      <w:r>
        <w:separator/>
      </w:r>
    </w:p>
  </w:footnote>
  <w:footnote w:type="continuationSeparator" w:id="0">
    <w:p w14:paraId="017926C7" w14:textId="77777777" w:rsidR="00535FC2" w:rsidRDefault="00535FC2" w:rsidP="002756AA">
      <w:pPr>
        <w:spacing w:after="0" w:line="240" w:lineRule="auto"/>
      </w:pPr>
      <w:r>
        <w:continuationSeparator/>
      </w:r>
    </w:p>
  </w:footnote>
  <w:footnote w:type="continuationNotice" w:id="1">
    <w:p w14:paraId="69E195F7" w14:textId="77777777" w:rsidR="002A7A02" w:rsidRDefault="002A7A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13C0D" w14:textId="77777777" w:rsidR="0061109A" w:rsidRPr="0061109A" w:rsidRDefault="0061109A" w:rsidP="0061109A">
    <w:pPr>
      <w:tabs>
        <w:tab w:val="center" w:pos="4513"/>
        <w:tab w:val="right" w:pos="9026"/>
      </w:tabs>
      <w:spacing w:after="0" w:line="240" w:lineRule="auto"/>
      <w:rPr>
        <w:rFonts w:ascii="Calibri" w:eastAsia="Calibri" w:hAnsi="Calibri" w:cs="Times New Roman"/>
        <w:kern w:val="2"/>
        <w14:ligatures w14:val="standardContextual"/>
      </w:rPr>
    </w:pPr>
    <w:r w:rsidRPr="0061109A">
      <w:rPr>
        <w:rFonts w:ascii="Times New Roman" w:eastAsia="Times New Roman" w:hAnsi="Times New Roman" w:cs="Times New Roman"/>
        <w:noProof/>
        <w:sz w:val="24"/>
        <w:szCs w:val="24"/>
        <w:lang w:val="en-GB"/>
      </w:rPr>
      <w:drawing>
        <wp:inline distT="0" distB="0" distL="0" distR="0" wp14:anchorId="75808F7F" wp14:editId="600DF9B0">
          <wp:extent cx="2249170" cy="546100"/>
          <wp:effectExtent l="0" t="0" r="0" b="6350"/>
          <wp:docPr id="2"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pic:cNvPicPr/>
                </pic:nvPicPr>
                <pic:blipFill>
                  <a:blip r:embed="rId1"/>
                  <a:stretch>
                    <a:fillRect/>
                  </a:stretch>
                </pic:blipFill>
                <pic:spPr>
                  <a:xfrm>
                    <a:off x="0" y="0"/>
                    <a:ext cx="2249170" cy="546100"/>
                  </a:xfrm>
                  <a:prstGeom prst="rect">
                    <a:avLst/>
                  </a:prstGeom>
                </pic:spPr>
              </pic:pic>
            </a:graphicData>
          </a:graphic>
        </wp:inline>
      </w:drawing>
    </w:r>
    <w:r w:rsidRPr="0061109A">
      <w:rPr>
        <w:rFonts w:ascii="Calibri" w:eastAsia="Calibri" w:hAnsi="Calibri" w:cs="Times New Roman"/>
        <w:kern w:val="2"/>
        <w14:ligatures w14:val="standardContextual"/>
      </w:rPr>
      <w:t xml:space="preserve">        </w:t>
    </w:r>
    <w:r w:rsidRPr="0061109A">
      <w:rPr>
        <w:rFonts w:ascii="Calibri" w:eastAsia="Calibri" w:hAnsi="Calibri" w:cs="Times New Roman"/>
        <w:noProof/>
        <w:kern w:val="2"/>
        <w14:ligatures w14:val="standardContextual"/>
      </w:rPr>
      <w:drawing>
        <wp:inline distT="0" distB="0" distL="0" distR="0" wp14:anchorId="1330CD33" wp14:editId="523CE575">
          <wp:extent cx="2886075" cy="429609"/>
          <wp:effectExtent l="0" t="0" r="0" b="8890"/>
          <wp:docPr id="4808060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05519" cy="432503"/>
                  </a:xfrm>
                  <a:prstGeom prst="rect">
                    <a:avLst/>
                  </a:prstGeom>
                  <a:noFill/>
                </pic:spPr>
              </pic:pic>
            </a:graphicData>
          </a:graphic>
        </wp:inline>
      </w:drawing>
    </w:r>
    <w:r w:rsidRPr="0061109A">
      <w:rPr>
        <w:rFonts w:ascii="Calibri" w:eastAsia="Calibri" w:hAnsi="Calibri" w:cs="Times New Roman"/>
        <w:kern w:val="2"/>
        <w14:ligatures w14:val="standardContextual"/>
      </w:rPr>
      <w:tab/>
    </w:r>
  </w:p>
  <w:p w14:paraId="5C59A0F4" w14:textId="77777777" w:rsidR="0061109A" w:rsidRPr="0061109A" w:rsidRDefault="0061109A" w:rsidP="0061109A">
    <w:pPr>
      <w:tabs>
        <w:tab w:val="center" w:pos="4513"/>
        <w:tab w:val="right" w:pos="9026"/>
      </w:tabs>
      <w:spacing w:after="0" w:line="240" w:lineRule="auto"/>
      <w:rPr>
        <w:rFonts w:ascii="Calibri" w:eastAsia="Calibri" w:hAnsi="Calibri" w:cs="Times New Roman"/>
        <w:kern w:val="2"/>
        <w14:ligatures w14:val="standardContextual"/>
      </w:rPr>
    </w:pPr>
  </w:p>
  <w:p w14:paraId="00ADD6FF" w14:textId="77777777" w:rsidR="0061109A" w:rsidRDefault="006110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24684"/>
    <w:multiLevelType w:val="hybridMultilevel"/>
    <w:tmpl w:val="7578FBC6"/>
    <w:lvl w:ilvl="0" w:tplc="4FB2B22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D67EB"/>
    <w:multiLevelType w:val="hybridMultilevel"/>
    <w:tmpl w:val="A0B6FAC4"/>
    <w:lvl w:ilvl="0" w:tplc="39D89320">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D427DF"/>
    <w:multiLevelType w:val="hybridMultilevel"/>
    <w:tmpl w:val="A9C21A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B37D78"/>
    <w:multiLevelType w:val="hybridMultilevel"/>
    <w:tmpl w:val="CEC4D72C"/>
    <w:lvl w:ilvl="0" w:tplc="D44CDEDA">
      <w:numFmt w:val="bullet"/>
      <w:lvlText w:val="-"/>
      <w:lvlJc w:val="left"/>
      <w:pPr>
        <w:ind w:left="720" w:hanging="360"/>
      </w:pPr>
      <w:rPr>
        <w:rFonts w:ascii="Futura Bold" w:eastAsia="Times New Roman" w:hAnsi="Futura Bold"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901F00"/>
    <w:multiLevelType w:val="hybridMultilevel"/>
    <w:tmpl w:val="C994C83E"/>
    <w:lvl w:ilvl="0" w:tplc="01EE46F6">
      <w:numFmt w:val="bullet"/>
      <w:lvlText w:val="-"/>
      <w:lvlJc w:val="left"/>
      <w:pPr>
        <w:ind w:left="720" w:hanging="360"/>
      </w:pPr>
      <w:rPr>
        <w:rFonts w:ascii="Calibri Light" w:eastAsia="Calibri" w:hAnsi="Calibri Ligh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DED4CDB"/>
    <w:multiLevelType w:val="hybridMultilevel"/>
    <w:tmpl w:val="913072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182575"/>
    <w:multiLevelType w:val="hybridMultilevel"/>
    <w:tmpl w:val="66FC30A0"/>
    <w:lvl w:ilvl="0" w:tplc="58A2CC90">
      <w:numFmt w:val="bullet"/>
      <w:lvlText w:val="-"/>
      <w:lvlJc w:val="left"/>
      <w:pPr>
        <w:ind w:left="720" w:hanging="360"/>
      </w:pPr>
      <w:rPr>
        <w:rFonts w:ascii="Futura Bold" w:eastAsia="Times New Roman" w:hAnsi="Futura Bold"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4993678">
    <w:abstractNumId w:val="3"/>
  </w:num>
  <w:num w:numId="2" w16cid:durableId="1844932060">
    <w:abstractNumId w:val="2"/>
  </w:num>
  <w:num w:numId="3" w16cid:durableId="1688674298">
    <w:abstractNumId w:val="5"/>
  </w:num>
  <w:num w:numId="4" w16cid:durableId="58947258">
    <w:abstractNumId w:val="6"/>
  </w:num>
  <w:num w:numId="5" w16cid:durableId="667681647">
    <w:abstractNumId w:val="1"/>
  </w:num>
  <w:num w:numId="6" w16cid:durableId="327639104">
    <w:abstractNumId w:val="4"/>
  </w:num>
  <w:num w:numId="7" w16cid:durableId="1015419512">
    <w:abstractNumId w:val="4"/>
  </w:num>
  <w:num w:numId="8" w16cid:durableId="911963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7D7"/>
    <w:rsid w:val="00000082"/>
    <w:rsid w:val="0000028D"/>
    <w:rsid w:val="0004558A"/>
    <w:rsid w:val="000B65AD"/>
    <w:rsid w:val="000F6570"/>
    <w:rsid w:val="00181241"/>
    <w:rsid w:val="001A52B1"/>
    <w:rsid w:val="001A69EB"/>
    <w:rsid w:val="002756AA"/>
    <w:rsid w:val="00277F7E"/>
    <w:rsid w:val="00284147"/>
    <w:rsid w:val="002A7A02"/>
    <w:rsid w:val="002B66E9"/>
    <w:rsid w:val="002C70BE"/>
    <w:rsid w:val="002F2F34"/>
    <w:rsid w:val="0032645A"/>
    <w:rsid w:val="00334EBD"/>
    <w:rsid w:val="0035043C"/>
    <w:rsid w:val="003524DC"/>
    <w:rsid w:val="00360146"/>
    <w:rsid w:val="00366C95"/>
    <w:rsid w:val="00370D5D"/>
    <w:rsid w:val="00374B5F"/>
    <w:rsid w:val="00380F0D"/>
    <w:rsid w:val="00385E3F"/>
    <w:rsid w:val="00386F28"/>
    <w:rsid w:val="0039237B"/>
    <w:rsid w:val="003B3930"/>
    <w:rsid w:val="003C7A1D"/>
    <w:rsid w:val="004223B4"/>
    <w:rsid w:val="00440B7A"/>
    <w:rsid w:val="004735AB"/>
    <w:rsid w:val="00491549"/>
    <w:rsid w:val="0049551E"/>
    <w:rsid w:val="004E61E0"/>
    <w:rsid w:val="00500EE6"/>
    <w:rsid w:val="00535FC2"/>
    <w:rsid w:val="00554DE3"/>
    <w:rsid w:val="0056313A"/>
    <w:rsid w:val="00592533"/>
    <w:rsid w:val="005C031A"/>
    <w:rsid w:val="005C11E6"/>
    <w:rsid w:val="005D4027"/>
    <w:rsid w:val="0061109A"/>
    <w:rsid w:val="006842CD"/>
    <w:rsid w:val="006B2E8D"/>
    <w:rsid w:val="006B3FAA"/>
    <w:rsid w:val="006E6A45"/>
    <w:rsid w:val="007038E0"/>
    <w:rsid w:val="007102C4"/>
    <w:rsid w:val="00716FEF"/>
    <w:rsid w:val="007837D7"/>
    <w:rsid w:val="007D1A17"/>
    <w:rsid w:val="008076AA"/>
    <w:rsid w:val="0081542D"/>
    <w:rsid w:val="008503B6"/>
    <w:rsid w:val="00855392"/>
    <w:rsid w:val="00896445"/>
    <w:rsid w:val="008A0E1A"/>
    <w:rsid w:val="008A5F86"/>
    <w:rsid w:val="008D6B9C"/>
    <w:rsid w:val="009314A8"/>
    <w:rsid w:val="00967098"/>
    <w:rsid w:val="00973D34"/>
    <w:rsid w:val="00986D1F"/>
    <w:rsid w:val="009A011C"/>
    <w:rsid w:val="009C322B"/>
    <w:rsid w:val="009E0908"/>
    <w:rsid w:val="00A2649C"/>
    <w:rsid w:val="00A47671"/>
    <w:rsid w:val="00A56347"/>
    <w:rsid w:val="00AA3A0D"/>
    <w:rsid w:val="00AA596F"/>
    <w:rsid w:val="00AC393D"/>
    <w:rsid w:val="00AF6FD3"/>
    <w:rsid w:val="00B3178D"/>
    <w:rsid w:val="00B32BE2"/>
    <w:rsid w:val="00B47B9C"/>
    <w:rsid w:val="00BE78BC"/>
    <w:rsid w:val="00C052A0"/>
    <w:rsid w:val="00C33888"/>
    <w:rsid w:val="00C744D0"/>
    <w:rsid w:val="00CD631C"/>
    <w:rsid w:val="00CF4327"/>
    <w:rsid w:val="00D1292F"/>
    <w:rsid w:val="00D5564C"/>
    <w:rsid w:val="00D71AD7"/>
    <w:rsid w:val="00DB468B"/>
    <w:rsid w:val="00DC6A40"/>
    <w:rsid w:val="00E21798"/>
    <w:rsid w:val="00E34B66"/>
    <w:rsid w:val="00E66115"/>
    <w:rsid w:val="00E83805"/>
    <w:rsid w:val="00E87684"/>
    <w:rsid w:val="00ED3CD9"/>
    <w:rsid w:val="00ED51AB"/>
    <w:rsid w:val="00EF49BF"/>
    <w:rsid w:val="00F05E11"/>
    <w:rsid w:val="00F075B0"/>
    <w:rsid w:val="00F559DC"/>
    <w:rsid w:val="00FA2B0E"/>
    <w:rsid w:val="00FB6D19"/>
    <w:rsid w:val="00FC1C94"/>
    <w:rsid w:val="00FC3979"/>
    <w:rsid w:val="00FD5B11"/>
    <w:rsid w:val="00FE7076"/>
  </w:rsids>
  <m:mathPr>
    <m:mathFont m:val="Cambria Math"/>
    <m:brkBin m:val="before"/>
    <m:brkBinSub m:val="--"/>
    <m:smallFrac m:val="0"/>
    <m:dispDef/>
    <m:lMargin m:val="0"/>
    <m:rMargin m:val="0"/>
    <m:defJc m:val="centerGroup"/>
    <m:wrapIndent m:val="1440"/>
    <m:intLim m:val="subSup"/>
    <m:naryLim m:val="undOvr"/>
  </m:mathPr>
  <w:themeFontLang w:val="sr-Latn-R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26772C"/>
  <w15:docId w15:val="{CA47C93A-A3D3-4294-B87A-76705F71B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5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6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6AA"/>
  </w:style>
  <w:style w:type="paragraph" w:styleId="Footer">
    <w:name w:val="footer"/>
    <w:basedOn w:val="Normal"/>
    <w:link w:val="FooterChar"/>
    <w:uiPriority w:val="99"/>
    <w:unhideWhenUsed/>
    <w:rsid w:val="002756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6AA"/>
  </w:style>
  <w:style w:type="paragraph" w:styleId="ListParagraph">
    <w:name w:val="List Paragraph"/>
    <w:basedOn w:val="Normal"/>
    <w:uiPriority w:val="34"/>
    <w:qFormat/>
    <w:rsid w:val="004223B4"/>
    <w:pPr>
      <w:ind w:left="720"/>
      <w:contextualSpacing/>
    </w:pPr>
  </w:style>
  <w:style w:type="paragraph" w:styleId="BalloonText">
    <w:name w:val="Balloon Text"/>
    <w:basedOn w:val="Normal"/>
    <w:link w:val="BalloonTextChar"/>
    <w:uiPriority w:val="99"/>
    <w:semiHidden/>
    <w:unhideWhenUsed/>
    <w:rsid w:val="00716F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F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2930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24CFD626BB844499B71AB202810C26" ma:contentTypeVersion="15" ma:contentTypeDescription="Create a new document." ma:contentTypeScope="" ma:versionID="21046e41c6b6387c433c36fd7bd9ca3a">
  <xsd:schema xmlns:xsd="http://www.w3.org/2001/XMLSchema" xmlns:xs="http://www.w3.org/2001/XMLSchema" xmlns:p="http://schemas.microsoft.com/office/2006/metadata/properties" xmlns:ns2="5ef6d138-f64e-4b2a-a6cf-67a2896ca137" xmlns:ns3="c0a5a017-0bd5-47fa-87ab-91072f426e69" targetNamespace="http://schemas.microsoft.com/office/2006/metadata/properties" ma:root="true" ma:fieldsID="69fe02fd4feab07cdaab96085a27c1e4" ns2:_="" ns3:_="">
    <xsd:import namespace="5ef6d138-f64e-4b2a-a6cf-67a2896ca137"/>
    <xsd:import namespace="c0a5a017-0bd5-47fa-87ab-91072f426e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6d138-f64e-4b2a-a6cf-67a2896ca1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6773ec0-fff2-4e32-bfed-50ef9a923ee0}" ma:internalName="TaxCatchAll" ma:showField="CatchAllData" ma:web="5ef6d138-f64e-4b2a-a6cf-67a2896ca1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a5a017-0bd5-47fa-87ab-91072f426e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ef6d138-f64e-4b2a-a6cf-67a2896ca137" xsi:nil="true"/>
    <lcf76f155ced4ddcb4097134ff3c332f xmlns="c0a5a017-0bd5-47fa-87ab-91072f426e6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3BF7D-002C-4106-A05B-A1B5A2062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6d138-f64e-4b2a-a6cf-67a2896ca137"/>
    <ds:schemaRef ds:uri="c0a5a017-0bd5-47fa-87ab-91072f426e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C7F839-0DD1-44DD-A947-CF8E02E8AE5C}">
  <ds:schemaRefs>
    <ds:schemaRef ds:uri="http://schemas.microsoft.com/office/2006/metadata/properties"/>
    <ds:schemaRef ds:uri="http://schemas.microsoft.com/office/infopath/2007/PartnerControls"/>
    <ds:schemaRef ds:uri="5ef6d138-f64e-4b2a-a6cf-67a2896ca137"/>
    <ds:schemaRef ds:uri="c0a5a017-0bd5-47fa-87ab-91072f426e69"/>
  </ds:schemaRefs>
</ds:datastoreItem>
</file>

<file path=customXml/itemProps3.xml><?xml version="1.0" encoding="utf-8"?>
<ds:datastoreItem xmlns:ds="http://schemas.openxmlformats.org/officeDocument/2006/customXml" ds:itemID="{6A82F7EF-1BFC-4EF0-A28B-5ECE75934C97}">
  <ds:schemaRefs>
    <ds:schemaRef ds:uri="http://schemas.microsoft.com/sharepoint/v3/contenttype/forms"/>
  </ds:schemaRefs>
</ds:datastoreItem>
</file>

<file path=customXml/itemProps4.xml><?xml version="1.0" encoding="utf-8"?>
<ds:datastoreItem xmlns:ds="http://schemas.openxmlformats.org/officeDocument/2006/customXml" ds:itemID="{0EA7BAF8-EA78-4E90-9A5D-46B9F98F1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348</Words>
  <Characters>1988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Lužajić</dc:creator>
  <cp:keywords/>
  <dc:description/>
  <cp:lastModifiedBy>Dusica Obradovic</cp:lastModifiedBy>
  <cp:revision>22</cp:revision>
  <cp:lastPrinted>2024-05-13T08:27:00Z</cp:lastPrinted>
  <dcterms:created xsi:type="dcterms:W3CDTF">2024-02-01T15:14:00Z</dcterms:created>
  <dcterms:modified xsi:type="dcterms:W3CDTF">2024-05-17T17:43:00Z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0x0101005124CFD626BB844499B71AB202810C26</vt:lpwstr>
  </property>
  <property fmtid="{D5CDD505-2E9C-101B-9397-08002B2CF9AE}" pid="3" name="MediaServiceImageTags">
    <vt:lpwstr/>
  </property>
</Properties>
</file>