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25F22" w14:textId="11642E4F" w:rsidR="00980D03" w:rsidRPr="0060455E" w:rsidRDefault="0060455E" w:rsidP="0060455E">
      <w:pPr>
        <w:jc w:val="center"/>
        <w:rPr>
          <w:rFonts w:ascii="Times New Roman" w:hAnsi="Times New Roman" w:cs="Times New Roman"/>
          <w:b/>
          <w:sz w:val="24"/>
          <w:szCs w:val="24"/>
        </w:rPr>
      </w:pPr>
      <w:r w:rsidRPr="0060455E">
        <w:rPr>
          <w:rFonts w:ascii="Times New Roman" w:hAnsi="Times New Roman" w:cs="Times New Roman"/>
          <w:b/>
          <w:sz w:val="24"/>
          <w:szCs w:val="24"/>
        </w:rPr>
        <w:t>АКЦИОНИ ПЛАН ЗА 2023. ГОДИНУ ЗА СПРОВОЂЕЊЕ ПРОГРАМА РАЗВОЈА ЈАВНИХ НАБАВКИ У РЕПУБЛИЦИ СРБИЈИ ЗА ПЕРИОД 2019-2023. ГОДИНE</w:t>
      </w:r>
    </w:p>
    <w:tbl>
      <w:tblPr>
        <w:tblW w:w="14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719"/>
        <w:gridCol w:w="69"/>
        <w:gridCol w:w="6"/>
        <w:gridCol w:w="2127"/>
        <w:gridCol w:w="861"/>
        <w:gridCol w:w="888"/>
        <w:gridCol w:w="1710"/>
        <w:gridCol w:w="2654"/>
        <w:gridCol w:w="17"/>
        <w:gridCol w:w="450"/>
        <w:gridCol w:w="2279"/>
      </w:tblGrid>
      <w:tr w:rsidR="0060455E" w:rsidRPr="0060455E" w14:paraId="59270E2A" w14:textId="77777777" w:rsidTr="00226771">
        <w:trPr>
          <w:trHeight w:val="600"/>
          <w:jc w:val="center"/>
        </w:trPr>
        <w:tc>
          <w:tcPr>
            <w:tcW w:w="6667" w:type="dxa"/>
            <w:gridSpan w:val="6"/>
            <w:vMerge w:val="restart"/>
            <w:tcBorders>
              <w:top w:val="single" w:sz="4" w:space="0" w:color="auto"/>
              <w:left w:val="single" w:sz="4" w:space="0" w:color="auto"/>
              <w:right w:val="single" w:sz="4" w:space="0" w:color="auto"/>
            </w:tcBorders>
            <w:shd w:val="clear" w:color="auto" w:fill="auto"/>
          </w:tcPr>
          <w:p w14:paraId="6828CAD6" w14:textId="77777777" w:rsidR="0060455E" w:rsidRPr="0060455E" w:rsidRDefault="0060455E" w:rsidP="0060455E">
            <w:pPr>
              <w:tabs>
                <w:tab w:val="left" w:pos="332"/>
              </w:tabs>
              <w:spacing w:before="40" w:after="40" w:line="240" w:lineRule="auto"/>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 xml:space="preserve">Општи циљ: </w:t>
            </w:r>
          </w:p>
          <w:p w14:paraId="7FFA5D3D" w14:textId="77777777" w:rsidR="0060455E" w:rsidRPr="0060455E" w:rsidRDefault="0060455E" w:rsidP="0060455E">
            <w:pPr>
              <w:tabs>
                <w:tab w:val="left" w:pos="332"/>
              </w:tabs>
              <w:spacing w:before="40" w:after="4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sz w:val="24"/>
                <w:szCs w:val="24"/>
                <w:lang w:val="sr-Cyrl-CS"/>
              </w:rPr>
              <w:t xml:space="preserve">Даљи развој модерног и ефикасног система јавних набавки </w:t>
            </w:r>
          </w:p>
        </w:tc>
        <w:tc>
          <w:tcPr>
            <w:tcW w:w="5719" w:type="dxa"/>
            <w:gridSpan w:val="5"/>
            <w:vMerge w:val="restart"/>
            <w:tcBorders>
              <w:top w:val="single" w:sz="4" w:space="0" w:color="auto"/>
              <w:left w:val="single" w:sz="4" w:space="0" w:color="auto"/>
              <w:right w:val="single" w:sz="4" w:space="0" w:color="auto"/>
            </w:tcBorders>
            <w:shd w:val="clear" w:color="auto" w:fill="auto"/>
          </w:tcPr>
          <w:p w14:paraId="42D7E3C6" w14:textId="77777777" w:rsidR="0060455E" w:rsidRPr="0060455E" w:rsidRDefault="0060455E" w:rsidP="0060455E">
            <w:pPr>
              <w:autoSpaceDE w:val="0"/>
              <w:autoSpaceDN w:val="0"/>
              <w:adjustRightInd w:val="0"/>
              <w:spacing w:after="0" w:line="240" w:lineRule="auto"/>
              <w:rPr>
                <w:rFonts w:ascii="Times New Roman" w:eastAsia="Calibri" w:hAnsi="Times New Roman" w:cs="Times New Roman"/>
                <w:b/>
                <w:bCs/>
                <w:sz w:val="24"/>
                <w:szCs w:val="24"/>
                <w:lang w:val="sr-Cyrl-CS"/>
              </w:rPr>
            </w:pPr>
            <w:r w:rsidRPr="0060455E">
              <w:rPr>
                <w:rFonts w:ascii="Times New Roman" w:eastAsia="Calibri" w:hAnsi="Times New Roman" w:cs="Times New Roman"/>
                <w:b/>
                <w:bCs/>
                <w:sz w:val="24"/>
                <w:szCs w:val="24"/>
                <w:lang w:val="sr-Cyrl-CS"/>
              </w:rPr>
              <w:t>Показатељи ефекта:</w:t>
            </w:r>
          </w:p>
          <w:p w14:paraId="6F49EB15" w14:textId="42C949DA" w:rsidR="0060455E" w:rsidRPr="00534F3D" w:rsidRDefault="00534F3D" w:rsidP="0060455E">
            <w:pPr>
              <w:autoSpaceDE w:val="0"/>
              <w:autoSpaceDN w:val="0"/>
              <w:adjustRightInd w:val="0"/>
              <w:spacing w:after="0" w:line="240" w:lineRule="auto"/>
              <w:rPr>
                <w:rFonts w:ascii="Times New Roman" w:eastAsia="Calibri" w:hAnsi="Times New Roman" w:cs="Times New Roman"/>
                <w:bCs/>
                <w:sz w:val="24"/>
                <w:szCs w:val="24"/>
                <w:lang w:val="sr-Cyrl-RS"/>
              </w:rPr>
            </w:pPr>
            <w:r>
              <w:rPr>
                <w:rFonts w:ascii="Times New Roman" w:eastAsia="Calibri" w:hAnsi="Times New Roman" w:cs="Times New Roman"/>
                <w:bCs/>
                <w:sz w:val="24"/>
                <w:szCs w:val="24"/>
                <w:lang w:val="sr-Cyrl-RS"/>
              </w:rPr>
              <w:t xml:space="preserve">Оцена у Годишњем извештају </w:t>
            </w:r>
            <w:r w:rsidR="00AB7072">
              <w:rPr>
                <w:rFonts w:ascii="Times New Roman" w:eastAsia="Calibri" w:hAnsi="Times New Roman" w:cs="Times New Roman"/>
                <w:bCs/>
                <w:sz w:val="24"/>
                <w:szCs w:val="24"/>
                <w:lang w:val="sr-Cyrl-RS"/>
              </w:rPr>
              <w:t>ЕК</w:t>
            </w:r>
            <w:r>
              <w:rPr>
                <w:rFonts w:ascii="Times New Roman" w:eastAsia="Calibri" w:hAnsi="Times New Roman" w:cs="Times New Roman"/>
                <w:bCs/>
                <w:sz w:val="24"/>
                <w:szCs w:val="24"/>
                <w:lang w:val="sr-Cyrl-RS"/>
              </w:rPr>
              <w:t xml:space="preserve"> о напретку </w:t>
            </w:r>
            <w:r w:rsidR="00AB7072">
              <w:rPr>
                <w:rFonts w:ascii="Times New Roman" w:eastAsia="Calibri" w:hAnsi="Times New Roman" w:cs="Times New Roman"/>
                <w:bCs/>
                <w:sz w:val="24"/>
                <w:szCs w:val="24"/>
                <w:lang w:val="sr-Cyrl-RS"/>
              </w:rPr>
              <w:t>РС</w:t>
            </w:r>
          </w:p>
          <w:p w14:paraId="01CC81C3" w14:textId="3682899B" w:rsidR="0060455E" w:rsidRPr="0060455E" w:rsidRDefault="0060455E" w:rsidP="0060455E">
            <w:pPr>
              <w:autoSpaceDE w:val="0"/>
              <w:autoSpaceDN w:val="0"/>
              <w:adjustRightInd w:val="0"/>
              <w:spacing w:after="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sz w:val="24"/>
                <w:szCs w:val="24"/>
                <w:lang w:val="sr-Cyrl-CS"/>
              </w:rPr>
              <w:t xml:space="preserve">ПВ (2022) ‒ </w:t>
            </w:r>
            <w:r w:rsidR="000C49AF">
              <w:rPr>
                <w:rFonts w:ascii="Times New Roman" w:eastAsia="Calibri" w:hAnsi="Times New Roman" w:cs="Times New Roman"/>
                <w:sz w:val="24"/>
                <w:szCs w:val="24"/>
                <w:lang w:val="sr-Cyrl-CS"/>
              </w:rPr>
              <w:t>Нема</w:t>
            </w:r>
            <w:r w:rsidR="00534F3D">
              <w:rPr>
                <w:rFonts w:ascii="Times New Roman" w:eastAsia="Calibri" w:hAnsi="Times New Roman" w:cs="Times New Roman"/>
                <w:sz w:val="24"/>
                <w:szCs w:val="24"/>
                <w:lang w:val="sr-Cyrl-CS"/>
              </w:rPr>
              <w:t xml:space="preserve"> напре</w:t>
            </w:r>
            <w:r w:rsidR="000C49AF">
              <w:rPr>
                <w:rFonts w:ascii="Times New Roman" w:eastAsia="Calibri" w:hAnsi="Times New Roman" w:cs="Times New Roman"/>
                <w:sz w:val="24"/>
                <w:szCs w:val="24"/>
                <w:lang w:val="sr-Cyrl-CS"/>
              </w:rPr>
              <w:t>т</w:t>
            </w:r>
            <w:r w:rsidR="00534F3D">
              <w:rPr>
                <w:rFonts w:ascii="Times New Roman" w:eastAsia="Calibri" w:hAnsi="Times New Roman" w:cs="Times New Roman"/>
                <w:sz w:val="24"/>
                <w:szCs w:val="24"/>
                <w:lang w:val="sr-Cyrl-CS"/>
              </w:rPr>
              <w:t>к</w:t>
            </w:r>
            <w:r w:rsidR="000C49AF">
              <w:rPr>
                <w:rFonts w:ascii="Times New Roman" w:eastAsia="Calibri" w:hAnsi="Times New Roman" w:cs="Times New Roman"/>
                <w:sz w:val="24"/>
                <w:szCs w:val="24"/>
                <w:lang w:val="sr-Cyrl-CS"/>
              </w:rPr>
              <w:t>а</w:t>
            </w:r>
          </w:p>
          <w:p w14:paraId="5823E356" w14:textId="26575D44" w:rsidR="0060455E" w:rsidRPr="0060455E" w:rsidRDefault="0060455E" w:rsidP="0060455E">
            <w:pPr>
              <w:autoSpaceDE w:val="0"/>
              <w:autoSpaceDN w:val="0"/>
              <w:adjustRightInd w:val="0"/>
              <w:spacing w:after="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sz w:val="24"/>
                <w:szCs w:val="24"/>
                <w:lang w:val="sr-Cyrl-CS"/>
              </w:rPr>
              <w:t xml:space="preserve">ЦВ (2023) – </w:t>
            </w:r>
            <w:r w:rsidR="000C49AF">
              <w:rPr>
                <w:rFonts w:ascii="Times New Roman" w:eastAsia="Calibri" w:hAnsi="Times New Roman" w:cs="Times New Roman"/>
                <w:sz w:val="24"/>
                <w:szCs w:val="24"/>
                <w:lang w:val="sr-Cyrl-CS"/>
              </w:rPr>
              <w:t>Остварен напредак</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73D54E3A" w14:textId="77777777" w:rsidR="0060455E" w:rsidRPr="0060455E" w:rsidRDefault="0060455E" w:rsidP="0060455E">
            <w:pPr>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Извор верификације</w:t>
            </w:r>
          </w:p>
        </w:tc>
      </w:tr>
      <w:tr w:rsidR="0060455E" w:rsidRPr="00534F3D" w14:paraId="1DF81F00" w14:textId="77777777" w:rsidTr="00226771">
        <w:trPr>
          <w:trHeight w:val="1785"/>
          <w:jc w:val="center"/>
        </w:trPr>
        <w:tc>
          <w:tcPr>
            <w:tcW w:w="6667" w:type="dxa"/>
            <w:gridSpan w:val="6"/>
            <w:vMerge/>
            <w:tcBorders>
              <w:left w:val="single" w:sz="4" w:space="0" w:color="auto"/>
              <w:bottom w:val="single" w:sz="4" w:space="0" w:color="auto"/>
              <w:right w:val="single" w:sz="4" w:space="0" w:color="auto"/>
            </w:tcBorders>
            <w:shd w:val="clear" w:color="auto" w:fill="auto"/>
          </w:tcPr>
          <w:p w14:paraId="4A574E47" w14:textId="77777777" w:rsidR="0060455E" w:rsidRPr="0060455E" w:rsidRDefault="0060455E" w:rsidP="0060455E">
            <w:pPr>
              <w:tabs>
                <w:tab w:val="left" w:pos="332"/>
              </w:tabs>
              <w:spacing w:before="40" w:after="40" w:line="240" w:lineRule="auto"/>
              <w:rPr>
                <w:rFonts w:ascii="Times New Roman" w:eastAsia="Calibri" w:hAnsi="Times New Roman" w:cs="Times New Roman"/>
                <w:sz w:val="24"/>
                <w:szCs w:val="24"/>
                <w:lang w:val="sr-Cyrl-CS"/>
              </w:rPr>
            </w:pPr>
          </w:p>
        </w:tc>
        <w:tc>
          <w:tcPr>
            <w:tcW w:w="5719" w:type="dxa"/>
            <w:gridSpan w:val="5"/>
            <w:vMerge/>
            <w:tcBorders>
              <w:left w:val="single" w:sz="4" w:space="0" w:color="auto"/>
              <w:bottom w:val="single" w:sz="4" w:space="0" w:color="auto"/>
              <w:right w:val="single" w:sz="4" w:space="0" w:color="auto"/>
            </w:tcBorders>
            <w:shd w:val="clear" w:color="auto" w:fill="auto"/>
          </w:tcPr>
          <w:p w14:paraId="1262DEA6" w14:textId="77777777" w:rsidR="0060455E" w:rsidRPr="0060455E" w:rsidRDefault="0060455E" w:rsidP="0060455E">
            <w:pPr>
              <w:autoSpaceDE w:val="0"/>
              <w:autoSpaceDN w:val="0"/>
              <w:adjustRightInd w:val="0"/>
              <w:spacing w:after="0" w:line="240" w:lineRule="auto"/>
              <w:rPr>
                <w:rFonts w:ascii="Times New Roman" w:eastAsia="Calibri" w:hAnsi="Times New Roman" w:cs="Times New Roman"/>
                <w:bCs/>
                <w:sz w:val="24"/>
                <w:szCs w:val="24"/>
                <w:lang w:val="sr-Cyrl-CS"/>
              </w:rPr>
            </w:pP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76044C82" w14:textId="6329336B" w:rsidR="0060455E" w:rsidRPr="0060455E" w:rsidRDefault="00534F3D" w:rsidP="0060455E">
            <w:pPr>
              <w:rPr>
                <w:rFonts w:ascii="Times New Roman" w:eastAsia="Calibri" w:hAnsi="Times New Roman" w:cs="Times New Roman"/>
                <w:b/>
                <w:sz w:val="24"/>
                <w:szCs w:val="24"/>
                <w:lang w:val="sr-Cyrl-CS"/>
              </w:rPr>
            </w:pPr>
            <w:r>
              <w:rPr>
                <w:rFonts w:ascii="Times New Roman" w:eastAsia="Calibri" w:hAnsi="Times New Roman" w:cs="Times New Roman"/>
                <w:bCs/>
                <w:sz w:val="24"/>
                <w:szCs w:val="24"/>
                <w:lang w:val="sr-Cyrl-RS"/>
              </w:rPr>
              <w:t xml:space="preserve">Годишњи извештај </w:t>
            </w:r>
            <w:r w:rsidR="000C49AF">
              <w:rPr>
                <w:rFonts w:ascii="Times New Roman" w:eastAsia="Calibri" w:hAnsi="Times New Roman" w:cs="Times New Roman"/>
                <w:bCs/>
                <w:sz w:val="24"/>
                <w:szCs w:val="24"/>
                <w:lang w:val="sr-Cyrl-RS"/>
              </w:rPr>
              <w:t>ЕК</w:t>
            </w:r>
            <w:r>
              <w:rPr>
                <w:rFonts w:ascii="Times New Roman" w:eastAsia="Calibri" w:hAnsi="Times New Roman" w:cs="Times New Roman"/>
                <w:bCs/>
                <w:sz w:val="24"/>
                <w:szCs w:val="24"/>
                <w:lang w:val="sr-Cyrl-RS"/>
              </w:rPr>
              <w:t xml:space="preserve"> о напретку </w:t>
            </w:r>
            <w:r w:rsidR="000C49AF">
              <w:rPr>
                <w:rFonts w:ascii="Times New Roman" w:eastAsia="Calibri" w:hAnsi="Times New Roman" w:cs="Times New Roman"/>
                <w:bCs/>
                <w:sz w:val="24"/>
                <w:szCs w:val="24"/>
                <w:lang w:val="sr-Cyrl-RS"/>
              </w:rPr>
              <w:t>РС</w:t>
            </w:r>
          </w:p>
        </w:tc>
      </w:tr>
      <w:tr w:rsidR="0060455E" w:rsidRPr="0060455E" w14:paraId="0319453B" w14:textId="77777777" w:rsidTr="00226771">
        <w:trPr>
          <w:jc w:val="center"/>
        </w:trPr>
        <w:tc>
          <w:tcPr>
            <w:tcW w:w="6667" w:type="dxa"/>
            <w:gridSpan w:val="6"/>
            <w:tcBorders>
              <w:top w:val="single" w:sz="4" w:space="0" w:color="auto"/>
              <w:left w:val="single" w:sz="4" w:space="0" w:color="auto"/>
              <w:bottom w:val="single" w:sz="4" w:space="0" w:color="auto"/>
              <w:right w:val="single" w:sz="4" w:space="0" w:color="auto"/>
            </w:tcBorders>
            <w:shd w:val="clear" w:color="auto" w:fill="auto"/>
          </w:tcPr>
          <w:p w14:paraId="52C9FB92" w14:textId="77777777" w:rsidR="0060455E" w:rsidRPr="0060455E" w:rsidRDefault="0060455E" w:rsidP="0060455E">
            <w:pPr>
              <w:tabs>
                <w:tab w:val="left" w:pos="332"/>
              </w:tabs>
              <w:spacing w:before="40" w:after="40" w:line="240" w:lineRule="auto"/>
              <w:rPr>
                <w:rFonts w:ascii="Times New Roman" w:eastAsia="Calibri" w:hAnsi="Times New Roman" w:cs="Times New Roman"/>
                <w:b/>
                <w:sz w:val="24"/>
                <w:szCs w:val="24"/>
                <w:lang w:val="sr-Cyrl-CS"/>
              </w:rPr>
            </w:pPr>
            <w:bookmarkStart w:id="0" w:name="_Hlk121823913"/>
            <w:r w:rsidRPr="0060455E">
              <w:rPr>
                <w:rFonts w:ascii="Times New Roman" w:eastAsia="Calibri" w:hAnsi="Times New Roman" w:cs="Times New Roman"/>
                <w:b/>
                <w:sz w:val="24"/>
                <w:szCs w:val="24"/>
                <w:lang w:val="sr-Cyrl-CS"/>
              </w:rPr>
              <w:t>Посебни циљеви:</w:t>
            </w:r>
          </w:p>
        </w:tc>
        <w:tc>
          <w:tcPr>
            <w:tcW w:w="7998" w:type="dxa"/>
            <w:gridSpan w:val="6"/>
            <w:tcBorders>
              <w:top w:val="single" w:sz="4" w:space="0" w:color="auto"/>
              <w:left w:val="single" w:sz="4" w:space="0" w:color="auto"/>
              <w:bottom w:val="single" w:sz="4" w:space="0" w:color="auto"/>
              <w:right w:val="single" w:sz="4" w:space="0" w:color="auto"/>
            </w:tcBorders>
            <w:shd w:val="clear" w:color="auto" w:fill="auto"/>
          </w:tcPr>
          <w:p w14:paraId="29C4EF33" w14:textId="77777777" w:rsidR="0060455E" w:rsidRPr="0060455E" w:rsidRDefault="0060455E" w:rsidP="0060455E">
            <w:pPr>
              <w:autoSpaceDE w:val="0"/>
              <w:autoSpaceDN w:val="0"/>
              <w:adjustRightInd w:val="0"/>
              <w:spacing w:after="0" w:line="240" w:lineRule="auto"/>
              <w:rPr>
                <w:rFonts w:ascii="Times New Roman" w:eastAsia="Calibri" w:hAnsi="Times New Roman" w:cs="Times New Roman"/>
                <w:b/>
                <w:bCs/>
                <w:sz w:val="24"/>
                <w:szCs w:val="24"/>
                <w:lang w:val="sr-Cyrl-CS"/>
              </w:rPr>
            </w:pPr>
          </w:p>
        </w:tc>
      </w:tr>
      <w:tr w:rsidR="0060455E" w:rsidRPr="0060455E" w14:paraId="1B16B502" w14:textId="77777777" w:rsidTr="00226771">
        <w:trPr>
          <w:trHeight w:val="585"/>
          <w:jc w:val="center"/>
        </w:trPr>
        <w:tc>
          <w:tcPr>
            <w:tcW w:w="6667" w:type="dxa"/>
            <w:gridSpan w:val="6"/>
            <w:vMerge w:val="restart"/>
            <w:tcBorders>
              <w:top w:val="single" w:sz="4" w:space="0" w:color="auto"/>
              <w:left w:val="single" w:sz="4" w:space="0" w:color="auto"/>
              <w:right w:val="single" w:sz="4" w:space="0" w:color="auto"/>
            </w:tcBorders>
            <w:shd w:val="clear" w:color="auto" w:fill="auto"/>
          </w:tcPr>
          <w:p w14:paraId="7B81A9C5" w14:textId="77777777" w:rsidR="0060455E" w:rsidRPr="0060455E" w:rsidRDefault="0060455E" w:rsidP="0060455E">
            <w:pPr>
              <w:tabs>
                <w:tab w:val="left" w:pos="332"/>
              </w:tabs>
              <w:spacing w:after="200" w:line="240" w:lineRule="auto"/>
              <w:jc w:val="both"/>
              <w:rPr>
                <w:rFonts w:ascii="Times New Roman" w:eastAsia="Calibri" w:hAnsi="Times New Roman" w:cs="Times New Roman"/>
                <w:sz w:val="24"/>
                <w:szCs w:val="24"/>
                <w:lang w:val="sr-Cyrl-CS"/>
              </w:rPr>
            </w:pPr>
            <w:r w:rsidRPr="0060455E">
              <w:rPr>
                <w:rFonts w:ascii="Times New Roman" w:eastAsia="Calibri" w:hAnsi="Times New Roman" w:cs="Times New Roman"/>
                <w:b/>
                <w:sz w:val="24"/>
                <w:szCs w:val="24"/>
                <w:lang w:val="sr-Cyrl-CS"/>
              </w:rPr>
              <w:t>1)</w:t>
            </w:r>
            <w:r w:rsidRPr="0060455E">
              <w:rPr>
                <w:rFonts w:ascii="Times New Roman" w:eastAsia="Calibri" w:hAnsi="Times New Roman" w:cs="Times New Roman"/>
                <w:sz w:val="24"/>
                <w:szCs w:val="24"/>
                <w:lang w:val="sr-Cyrl-CS"/>
              </w:rPr>
              <w:t xml:space="preserve"> Повећање ефикасности и економичности поступака јавних набавки</w:t>
            </w:r>
          </w:p>
        </w:tc>
        <w:tc>
          <w:tcPr>
            <w:tcW w:w="5719" w:type="dxa"/>
            <w:gridSpan w:val="5"/>
            <w:vMerge w:val="restart"/>
            <w:tcBorders>
              <w:top w:val="single" w:sz="4" w:space="0" w:color="auto"/>
              <w:left w:val="single" w:sz="4" w:space="0" w:color="auto"/>
              <w:right w:val="single" w:sz="4" w:space="0" w:color="auto"/>
            </w:tcBorders>
            <w:shd w:val="clear" w:color="auto" w:fill="auto"/>
          </w:tcPr>
          <w:p w14:paraId="385AD365" w14:textId="7653001A" w:rsidR="0060455E" w:rsidRDefault="0060455E" w:rsidP="0060455E">
            <w:pPr>
              <w:autoSpaceDE w:val="0"/>
              <w:autoSpaceDN w:val="0"/>
              <w:adjustRightInd w:val="0"/>
              <w:spacing w:after="0" w:line="240" w:lineRule="auto"/>
              <w:rPr>
                <w:rFonts w:ascii="Times New Roman" w:eastAsia="Calibri" w:hAnsi="Times New Roman" w:cs="Times New Roman"/>
                <w:b/>
                <w:bCs/>
                <w:sz w:val="24"/>
                <w:szCs w:val="24"/>
                <w:lang w:val="sr-Cyrl-CS"/>
              </w:rPr>
            </w:pPr>
            <w:r w:rsidRPr="0060455E">
              <w:rPr>
                <w:rFonts w:ascii="Times New Roman" w:eastAsia="Calibri" w:hAnsi="Times New Roman" w:cs="Times New Roman"/>
                <w:b/>
                <w:bCs/>
                <w:sz w:val="24"/>
                <w:szCs w:val="24"/>
                <w:lang w:val="sr-Cyrl-CS"/>
              </w:rPr>
              <w:t>Показатељ исхода:</w:t>
            </w:r>
          </w:p>
          <w:p w14:paraId="6937DADB" w14:textId="1631C3F5" w:rsidR="008E0DA5" w:rsidRPr="008E0DA5" w:rsidRDefault="008E0DA5" w:rsidP="0060455E">
            <w:pPr>
              <w:autoSpaceDE w:val="0"/>
              <w:autoSpaceDN w:val="0"/>
              <w:adjustRightInd w:val="0"/>
              <w:spacing w:after="0" w:line="240" w:lineRule="auto"/>
              <w:rPr>
                <w:rFonts w:ascii="Times New Roman" w:eastAsia="Calibri" w:hAnsi="Times New Roman" w:cs="Times New Roman"/>
                <w:sz w:val="24"/>
                <w:szCs w:val="24"/>
                <w:lang w:val="sr-Cyrl-CS"/>
              </w:rPr>
            </w:pPr>
            <w:r w:rsidRPr="008E0DA5">
              <w:rPr>
                <w:rFonts w:ascii="Times New Roman" w:eastAsia="Calibri" w:hAnsi="Times New Roman" w:cs="Times New Roman"/>
                <w:sz w:val="24"/>
                <w:szCs w:val="24"/>
                <w:lang w:val="sr-Cyrl-CS"/>
              </w:rPr>
              <w:t>Просечно трајање отвореног поступка (дана)</w:t>
            </w:r>
          </w:p>
          <w:p w14:paraId="5426BCF5" w14:textId="3504EADF" w:rsidR="0060455E" w:rsidRPr="0060455E" w:rsidRDefault="0060455E" w:rsidP="0060455E">
            <w:pPr>
              <w:autoSpaceDE w:val="0"/>
              <w:autoSpaceDN w:val="0"/>
              <w:adjustRightInd w:val="0"/>
              <w:spacing w:after="0" w:line="240" w:lineRule="auto"/>
              <w:rPr>
                <w:rFonts w:ascii="Times New Roman" w:eastAsia="Calibri" w:hAnsi="Times New Roman" w:cs="Times New Roman"/>
                <w:sz w:val="24"/>
                <w:szCs w:val="24"/>
                <w:lang w:val="sr-Latn-RS"/>
              </w:rPr>
            </w:pPr>
            <w:r w:rsidRPr="0060455E">
              <w:rPr>
                <w:rFonts w:ascii="Times New Roman" w:eastAsia="Calibri" w:hAnsi="Times New Roman" w:cs="Times New Roman"/>
                <w:sz w:val="24"/>
                <w:szCs w:val="24"/>
                <w:lang w:val="sr-Cyrl-CS"/>
              </w:rPr>
              <w:t>ПВ (202</w:t>
            </w:r>
            <w:r w:rsidRPr="008E0DA5">
              <w:rPr>
                <w:rFonts w:ascii="Times New Roman" w:eastAsia="Calibri" w:hAnsi="Times New Roman" w:cs="Times New Roman"/>
                <w:sz w:val="24"/>
                <w:szCs w:val="24"/>
                <w:lang w:val="sr-Cyrl-CS"/>
              </w:rPr>
              <w:t>2</w:t>
            </w:r>
            <w:r w:rsidRPr="0060455E">
              <w:rPr>
                <w:rFonts w:ascii="Times New Roman" w:eastAsia="Calibri" w:hAnsi="Times New Roman" w:cs="Times New Roman"/>
                <w:sz w:val="24"/>
                <w:szCs w:val="24"/>
                <w:lang w:val="sr-Cyrl-CS"/>
              </w:rPr>
              <w:t xml:space="preserve">) – </w:t>
            </w:r>
            <w:r w:rsidR="00E12902">
              <w:rPr>
                <w:rStyle w:val="FootnoteReference"/>
                <w:rFonts w:ascii="Times New Roman" w:eastAsia="Calibri" w:hAnsi="Times New Roman" w:cs="Times New Roman"/>
                <w:sz w:val="24"/>
                <w:szCs w:val="24"/>
                <w:lang w:val="sr-Latn-RS"/>
              </w:rPr>
              <w:footnoteReference w:id="1"/>
            </w:r>
          </w:p>
          <w:p w14:paraId="6D2BF69E" w14:textId="0E7731D3" w:rsidR="008E0DA5" w:rsidRPr="0060455E" w:rsidRDefault="0060455E" w:rsidP="0060455E">
            <w:pPr>
              <w:autoSpaceDE w:val="0"/>
              <w:autoSpaceDN w:val="0"/>
              <w:adjustRightInd w:val="0"/>
              <w:spacing w:after="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sz w:val="24"/>
                <w:szCs w:val="24"/>
                <w:lang w:val="sr-Cyrl-CS"/>
              </w:rPr>
              <w:t>ЦВ (202</w:t>
            </w:r>
            <w:r w:rsidRPr="008E0DA5">
              <w:rPr>
                <w:rFonts w:ascii="Times New Roman" w:eastAsia="Calibri" w:hAnsi="Times New Roman" w:cs="Times New Roman"/>
                <w:sz w:val="24"/>
                <w:szCs w:val="24"/>
                <w:lang w:val="sr-Cyrl-CS"/>
              </w:rPr>
              <w:t>3</w:t>
            </w:r>
            <w:r w:rsidRPr="0060455E">
              <w:rPr>
                <w:rFonts w:ascii="Times New Roman" w:eastAsia="Calibri" w:hAnsi="Times New Roman" w:cs="Times New Roman"/>
                <w:sz w:val="24"/>
                <w:szCs w:val="24"/>
                <w:lang w:val="sr-Cyrl-CS"/>
              </w:rPr>
              <w:t>) –</w:t>
            </w:r>
          </w:p>
        </w:tc>
        <w:tc>
          <w:tcPr>
            <w:tcW w:w="2279" w:type="dxa"/>
            <w:tcBorders>
              <w:top w:val="single" w:sz="4" w:space="0" w:color="auto"/>
              <w:left w:val="single" w:sz="4" w:space="0" w:color="auto"/>
              <w:right w:val="single" w:sz="4" w:space="0" w:color="auto"/>
            </w:tcBorders>
            <w:shd w:val="clear" w:color="auto" w:fill="auto"/>
          </w:tcPr>
          <w:p w14:paraId="4AA0EFA7" w14:textId="77777777" w:rsidR="0060455E" w:rsidRPr="0060455E" w:rsidRDefault="0060455E" w:rsidP="0060455E">
            <w:pPr>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Извор верификације</w:t>
            </w:r>
          </w:p>
        </w:tc>
      </w:tr>
      <w:tr w:rsidR="0060455E" w:rsidRPr="00534F3D" w14:paraId="45E6FD36" w14:textId="77777777" w:rsidTr="00226771">
        <w:trPr>
          <w:trHeight w:val="395"/>
          <w:jc w:val="center"/>
        </w:trPr>
        <w:tc>
          <w:tcPr>
            <w:tcW w:w="6667" w:type="dxa"/>
            <w:gridSpan w:val="6"/>
            <w:vMerge/>
            <w:tcBorders>
              <w:left w:val="single" w:sz="4" w:space="0" w:color="auto"/>
              <w:right w:val="single" w:sz="4" w:space="0" w:color="auto"/>
            </w:tcBorders>
            <w:shd w:val="clear" w:color="auto" w:fill="auto"/>
          </w:tcPr>
          <w:p w14:paraId="512AD150" w14:textId="77777777" w:rsidR="0060455E" w:rsidRPr="0060455E" w:rsidRDefault="0060455E" w:rsidP="0060455E">
            <w:pPr>
              <w:tabs>
                <w:tab w:val="left" w:pos="332"/>
              </w:tabs>
              <w:spacing w:after="200" w:line="240" w:lineRule="auto"/>
              <w:jc w:val="both"/>
              <w:rPr>
                <w:rFonts w:ascii="Times New Roman" w:eastAsia="Calibri" w:hAnsi="Times New Roman" w:cs="Times New Roman"/>
                <w:sz w:val="24"/>
                <w:szCs w:val="24"/>
                <w:lang w:val="sr-Cyrl-CS"/>
              </w:rPr>
            </w:pPr>
          </w:p>
        </w:tc>
        <w:tc>
          <w:tcPr>
            <w:tcW w:w="5719" w:type="dxa"/>
            <w:gridSpan w:val="5"/>
            <w:vMerge/>
            <w:tcBorders>
              <w:left w:val="single" w:sz="4" w:space="0" w:color="auto"/>
              <w:right w:val="single" w:sz="4" w:space="0" w:color="auto"/>
            </w:tcBorders>
            <w:shd w:val="clear" w:color="auto" w:fill="auto"/>
          </w:tcPr>
          <w:p w14:paraId="72ACBDC1" w14:textId="77777777" w:rsidR="0060455E" w:rsidRPr="0060455E" w:rsidRDefault="0060455E" w:rsidP="0060455E">
            <w:pPr>
              <w:autoSpaceDE w:val="0"/>
              <w:autoSpaceDN w:val="0"/>
              <w:adjustRightInd w:val="0"/>
              <w:spacing w:after="0" w:line="240" w:lineRule="auto"/>
              <w:rPr>
                <w:rFonts w:ascii="Times New Roman" w:eastAsia="Calibri" w:hAnsi="Times New Roman" w:cs="Times New Roman"/>
                <w:bCs/>
                <w:sz w:val="24"/>
                <w:szCs w:val="24"/>
                <w:lang w:val="sr-Cyrl-CS"/>
              </w:rPr>
            </w:pPr>
          </w:p>
        </w:tc>
        <w:tc>
          <w:tcPr>
            <w:tcW w:w="2279" w:type="dxa"/>
            <w:tcBorders>
              <w:top w:val="single" w:sz="4" w:space="0" w:color="auto"/>
              <w:left w:val="single" w:sz="4" w:space="0" w:color="auto"/>
              <w:right w:val="single" w:sz="4" w:space="0" w:color="auto"/>
            </w:tcBorders>
            <w:shd w:val="clear" w:color="auto" w:fill="auto"/>
          </w:tcPr>
          <w:p w14:paraId="67F89131" w14:textId="23562C4C" w:rsidR="0060455E" w:rsidRPr="008E0DA5" w:rsidRDefault="00666205" w:rsidP="0060455E">
            <w:pPr>
              <w:autoSpaceDE w:val="0"/>
              <w:autoSpaceDN w:val="0"/>
              <w:adjustRightInd w:val="0"/>
              <w:spacing w:after="0" w:line="240" w:lineRule="auto"/>
              <w:rPr>
                <w:rFonts w:ascii="Times New Roman" w:eastAsia="Calibri" w:hAnsi="Times New Roman" w:cs="Times New Roman"/>
                <w:bCs/>
                <w:color w:val="000000"/>
                <w:sz w:val="24"/>
                <w:szCs w:val="24"/>
                <w:lang w:val="sr-Cyrl-CS"/>
              </w:rPr>
            </w:pPr>
            <w:r w:rsidRPr="008E0DA5">
              <w:rPr>
                <w:rFonts w:ascii="Times New Roman" w:eastAsia="Calibri" w:hAnsi="Times New Roman" w:cs="Times New Roman"/>
                <w:bCs/>
                <w:color w:val="000000"/>
                <w:sz w:val="24"/>
                <w:szCs w:val="24"/>
                <w:lang w:val="sr-Cyrl-CS"/>
              </w:rPr>
              <w:t xml:space="preserve">Годишњи извештај о </w:t>
            </w:r>
            <w:r>
              <w:rPr>
                <w:rFonts w:ascii="Times New Roman" w:eastAsia="Calibri" w:hAnsi="Times New Roman" w:cs="Times New Roman"/>
                <w:bCs/>
                <w:color w:val="000000"/>
                <w:sz w:val="24"/>
                <w:szCs w:val="24"/>
                <w:lang w:val="sr-Cyrl-CS"/>
              </w:rPr>
              <w:t>јавним набавкама</w:t>
            </w:r>
            <w:r w:rsidRPr="008E0DA5">
              <w:rPr>
                <w:rFonts w:ascii="Times New Roman" w:eastAsia="Calibri" w:hAnsi="Times New Roman" w:cs="Times New Roman"/>
                <w:bCs/>
                <w:color w:val="000000"/>
                <w:sz w:val="24"/>
                <w:szCs w:val="24"/>
                <w:lang w:val="sr-Cyrl-CS"/>
              </w:rPr>
              <w:t xml:space="preserve"> КЈН</w:t>
            </w:r>
          </w:p>
        </w:tc>
      </w:tr>
      <w:tr w:rsidR="0060455E" w:rsidRPr="0060455E" w14:paraId="0B90A590" w14:textId="77777777" w:rsidTr="00226771">
        <w:trPr>
          <w:trHeight w:val="540"/>
          <w:jc w:val="center"/>
        </w:trPr>
        <w:tc>
          <w:tcPr>
            <w:tcW w:w="6667" w:type="dxa"/>
            <w:gridSpan w:val="6"/>
            <w:vMerge w:val="restart"/>
            <w:tcBorders>
              <w:top w:val="single" w:sz="4" w:space="0" w:color="auto"/>
              <w:left w:val="single" w:sz="4" w:space="0" w:color="auto"/>
              <w:right w:val="single" w:sz="4" w:space="0" w:color="auto"/>
            </w:tcBorders>
            <w:shd w:val="clear" w:color="auto" w:fill="auto"/>
          </w:tcPr>
          <w:p w14:paraId="498CD67C" w14:textId="77777777" w:rsidR="0060455E" w:rsidRPr="0060455E" w:rsidRDefault="0060455E" w:rsidP="0060455E">
            <w:pPr>
              <w:tabs>
                <w:tab w:val="left" w:pos="332"/>
              </w:tabs>
              <w:spacing w:before="40" w:after="4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b/>
                <w:sz w:val="24"/>
                <w:szCs w:val="24"/>
                <w:lang w:val="sr-Cyrl-CS"/>
              </w:rPr>
              <w:t>2)</w:t>
            </w:r>
            <w:r w:rsidRPr="0060455E">
              <w:rPr>
                <w:rFonts w:ascii="Times New Roman" w:eastAsia="Calibri" w:hAnsi="Times New Roman" w:cs="Times New Roman"/>
                <w:sz w:val="24"/>
                <w:szCs w:val="24"/>
                <w:lang w:val="sr-Cyrl-CS"/>
              </w:rPr>
              <w:t xml:space="preserve"> Јачање конкуренције на тржишту јавних набавки</w:t>
            </w:r>
          </w:p>
        </w:tc>
        <w:tc>
          <w:tcPr>
            <w:tcW w:w="5719" w:type="dxa"/>
            <w:gridSpan w:val="5"/>
            <w:vMerge w:val="restart"/>
            <w:tcBorders>
              <w:top w:val="single" w:sz="4" w:space="0" w:color="auto"/>
              <w:left w:val="single" w:sz="4" w:space="0" w:color="auto"/>
              <w:right w:val="single" w:sz="4" w:space="0" w:color="auto"/>
            </w:tcBorders>
            <w:shd w:val="clear" w:color="auto" w:fill="auto"/>
          </w:tcPr>
          <w:p w14:paraId="3B0D3308" w14:textId="3F140252" w:rsidR="0060455E" w:rsidRDefault="0060455E" w:rsidP="0060455E">
            <w:pPr>
              <w:autoSpaceDE w:val="0"/>
              <w:autoSpaceDN w:val="0"/>
              <w:adjustRightInd w:val="0"/>
              <w:spacing w:after="0" w:line="240" w:lineRule="auto"/>
              <w:rPr>
                <w:rFonts w:ascii="Times New Roman" w:eastAsia="Calibri" w:hAnsi="Times New Roman" w:cs="Times New Roman"/>
                <w:b/>
                <w:bCs/>
                <w:sz w:val="24"/>
                <w:szCs w:val="24"/>
                <w:lang w:val="sr-Cyrl-CS"/>
              </w:rPr>
            </w:pPr>
            <w:r w:rsidRPr="0060455E">
              <w:rPr>
                <w:rFonts w:ascii="Times New Roman" w:eastAsia="Calibri" w:hAnsi="Times New Roman" w:cs="Times New Roman"/>
                <w:b/>
                <w:bCs/>
                <w:sz w:val="24"/>
                <w:szCs w:val="24"/>
                <w:lang w:val="sr-Cyrl-CS"/>
              </w:rPr>
              <w:t>Показатељ исхода:</w:t>
            </w:r>
          </w:p>
          <w:p w14:paraId="7DA9E3EB" w14:textId="10DF9ACA" w:rsidR="00EF7E31" w:rsidRPr="00EF7E31" w:rsidRDefault="00EF7E31" w:rsidP="0060455E">
            <w:pPr>
              <w:autoSpaceDE w:val="0"/>
              <w:autoSpaceDN w:val="0"/>
              <w:adjustRightInd w:val="0"/>
              <w:spacing w:after="0" w:line="240" w:lineRule="auto"/>
              <w:rPr>
                <w:rFonts w:ascii="Times New Roman" w:eastAsia="Calibri" w:hAnsi="Times New Roman" w:cs="Times New Roman"/>
                <w:sz w:val="24"/>
                <w:szCs w:val="24"/>
                <w:lang w:val="sr-Cyrl-CS"/>
              </w:rPr>
            </w:pPr>
            <w:r w:rsidRPr="00EF7E31">
              <w:rPr>
                <w:rFonts w:ascii="Times New Roman" w:eastAsia="Calibri" w:hAnsi="Times New Roman" w:cs="Times New Roman"/>
                <w:sz w:val="24"/>
                <w:szCs w:val="24"/>
                <w:lang w:val="sr-Cyrl-CS"/>
              </w:rPr>
              <w:t>Број понуда по поступку јавне набавке</w:t>
            </w:r>
          </w:p>
          <w:p w14:paraId="2C3B4D24" w14:textId="174398AA" w:rsidR="0060455E" w:rsidRPr="003274B3" w:rsidRDefault="0060455E" w:rsidP="0060455E">
            <w:pPr>
              <w:autoSpaceDE w:val="0"/>
              <w:autoSpaceDN w:val="0"/>
              <w:adjustRightInd w:val="0"/>
              <w:spacing w:after="0" w:line="240" w:lineRule="auto"/>
              <w:rPr>
                <w:rFonts w:ascii="Times New Roman" w:eastAsia="Calibri" w:hAnsi="Times New Roman" w:cs="Times New Roman"/>
                <w:bCs/>
                <w:sz w:val="24"/>
                <w:szCs w:val="24"/>
                <w:lang w:val="sr-Cyrl-RS"/>
              </w:rPr>
            </w:pPr>
            <w:r w:rsidRPr="0060455E">
              <w:rPr>
                <w:rFonts w:ascii="Times New Roman" w:eastAsia="Calibri" w:hAnsi="Times New Roman" w:cs="Times New Roman"/>
                <w:bCs/>
                <w:sz w:val="24"/>
                <w:szCs w:val="24"/>
                <w:lang w:val="sr-Cyrl-CS"/>
              </w:rPr>
              <w:t>ПВ (202</w:t>
            </w:r>
            <w:r w:rsidRPr="00EF7E31">
              <w:rPr>
                <w:rFonts w:ascii="Times New Roman" w:eastAsia="Calibri" w:hAnsi="Times New Roman" w:cs="Times New Roman"/>
                <w:bCs/>
                <w:sz w:val="24"/>
                <w:szCs w:val="24"/>
                <w:lang w:val="sr-Cyrl-CS"/>
              </w:rPr>
              <w:t>2</w:t>
            </w:r>
            <w:r w:rsidRPr="0060455E">
              <w:rPr>
                <w:rFonts w:ascii="Times New Roman" w:eastAsia="Calibri" w:hAnsi="Times New Roman" w:cs="Times New Roman"/>
                <w:bCs/>
                <w:sz w:val="24"/>
                <w:szCs w:val="24"/>
                <w:lang w:val="sr-Cyrl-CS"/>
              </w:rPr>
              <w:t xml:space="preserve">) – </w:t>
            </w:r>
            <w:r w:rsidR="00E12902">
              <w:rPr>
                <w:rStyle w:val="FootnoteReference"/>
                <w:rFonts w:ascii="Times New Roman" w:eastAsia="Calibri" w:hAnsi="Times New Roman" w:cs="Times New Roman"/>
                <w:sz w:val="24"/>
                <w:szCs w:val="24"/>
                <w:lang w:val="sr-Latn-RS"/>
              </w:rPr>
              <w:footnoteReference w:id="2"/>
            </w:r>
          </w:p>
          <w:p w14:paraId="7A0B24A8" w14:textId="39FFF546" w:rsidR="0076084D" w:rsidRPr="0060455E" w:rsidRDefault="0060455E" w:rsidP="00E12902">
            <w:pPr>
              <w:autoSpaceDE w:val="0"/>
              <w:autoSpaceDN w:val="0"/>
              <w:adjustRightInd w:val="0"/>
              <w:spacing w:after="0" w:line="240" w:lineRule="auto"/>
              <w:rPr>
                <w:rFonts w:ascii="Times New Roman" w:eastAsia="Calibri" w:hAnsi="Times New Roman" w:cs="Times New Roman"/>
                <w:bCs/>
                <w:sz w:val="24"/>
                <w:szCs w:val="24"/>
                <w:lang w:val="sr-Cyrl-CS"/>
              </w:rPr>
            </w:pPr>
            <w:r w:rsidRPr="0060455E">
              <w:rPr>
                <w:rFonts w:ascii="Times New Roman" w:eastAsia="Calibri" w:hAnsi="Times New Roman" w:cs="Times New Roman"/>
                <w:bCs/>
                <w:sz w:val="24"/>
                <w:szCs w:val="24"/>
                <w:lang w:val="sr-Cyrl-CS"/>
              </w:rPr>
              <w:t>ЦВ (202</w:t>
            </w:r>
            <w:r w:rsidRPr="00EF7E31">
              <w:rPr>
                <w:rFonts w:ascii="Times New Roman" w:eastAsia="Calibri" w:hAnsi="Times New Roman" w:cs="Times New Roman"/>
                <w:bCs/>
                <w:sz w:val="24"/>
                <w:szCs w:val="24"/>
                <w:lang w:val="sr-Cyrl-CS"/>
              </w:rPr>
              <w:t>3</w:t>
            </w:r>
            <w:r w:rsidRPr="0060455E">
              <w:rPr>
                <w:rFonts w:ascii="Times New Roman" w:eastAsia="Calibri" w:hAnsi="Times New Roman" w:cs="Times New Roman"/>
                <w:bCs/>
                <w:sz w:val="24"/>
                <w:szCs w:val="24"/>
                <w:lang w:val="sr-Cyrl-CS"/>
              </w:rPr>
              <w:t xml:space="preserve">) –  </w:t>
            </w:r>
          </w:p>
        </w:tc>
        <w:tc>
          <w:tcPr>
            <w:tcW w:w="2279" w:type="dxa"/>
            <w:tcBorders>
              <w:top w:val="single" w:sz="4" w:space="0" w:color="auto"/>
              <w:left w:val="single" w:sz="4" w:space="0" w:color="auto"/>
              <w:right w:val="single" w:sz="4" w:space="0" w:color="auto"/>
            </w:tcBorders>
            <w:shd w:val="clear" w:color="auto" w:fill="auto"/>
          </w:tcPr>
          <w:p w14:paraId="188A4548" w14:textId="77777777" w:rsidR="0060455E" w:rsidRPr="0060455E" w:rsidRDefault="0060455E" w:rsidP="0060455E">
            <w:pPr>
              <w:jc w:val="center"/>
              <w:rPr>
                <w:rFonts w:ascii="Times New Roman" w:eastAsia="Calibri" w:hAnsi="Times New Roman" w:cs="Times New Roman"/>
                <w:b/>
                <w:bCs/>
                <w:sz w:val="24"/>
                <w:szCs w:val="24"/>
                <w:lang w:val="sr-Cyrl-CS"/>
              </w:rPr>
            </w:pPr>
            <w:r w:rsidRPr="0060455E">
              <w:rPr>
                <w:rFonts w:ascii="Times New Roman" w:eastAsia="Calibri" w:hAnsi="Times New Roman" w:cs="Times New Roman"/>
                <w:b/>
                <w:sz w:val="24"/>
                <w:szCs w:val="24"/>
                <w:lang w:val="sr-Cyrl-CS"/>
              </w:rPr>
              <w:t>Извор верификације</w:t>
            </w:r>
          </w:p>
        </w:tc>
      </w:tr>
      <w:bookmarkEnd w:id="0"/>
      <w:tr w:rsidR="0060455E" w:rsidRPr="00534F3D" w14:paraId="7C3D5DDD" w14:textId="77777777" w:rsidTr="00226771">
        <w:trPr>
          <w:trHeight w:val="395"/>
          <w:jc w:val="center"/>
        </w:trPr>
        <w:tc>
          <w:tcPr>
            <w:tcW w:w="6667" w:type="dxa"/>
            <w:gridSpan w:val="6"/>
            <w:vMerge/>
            <w:tcBorders>
              <w:left w:val="single" w:sz="4" w:space="0" w:color="auto"/>
              <w:right w:val="single" w:sz="4" w:space="0" w:color="auto"/>
            </w:tcBorders>
            <w:shd w:val="clear" w:color="auto" w:fill="auto"/>
          </w:tcPr>
          <w:p w14:paraId="472C46F3" w14:textId="77777777" w:rsidR="0060455E" w:rsidRPr="0060455E" w:rsidRDefault="0060455E" w:rsidP="0060455E">
            <w:pPr>
              <w:tabs>
                <w:tab w:val="left" w:pos="332"/>
              </w:tabs>
              <w:spacing w:before="40" w:after="40" w:line="240" w:lineRule="auto"/>
              <w:rPr>
                <w:rFonts w:ascii="Times New Roman" w:eastAsia="Calibri" w:hAnsi="Times New Roman" w:cs="Times New Roman"/>
                <w:sz w:val="24"/>
                <w:szCs w:val="24"/>
                <w:lang w:val="sr-Cyrl-CS"/>
              </w:rPr>
            </w:pPr>
          </w:p>
        </w:tc>
        <w:tc>
          <w:tcPr>
            <w:tcW w:w="5719" w:type="dxa"/>
            <w:gridSpan w:val="5"/>
            <w:vMerge/>
            <w:tcBorders>
              <w:left w:val="single" w:sz="4" w:space="0" w:color="auto"/>
              <w:right w:val="single" w:sz="4" w:space="0" w:color="auto"/>
            </w:tcBorders>
            <w:shd w:val="clear" w:color="auto" w:fill="auto"/>
          </w:tcPr>
          <w:p w14:paraId="08AAB69E" w14:textId="77777777" w:rsidR="0060455E" w:rsidRPr="0060455E" w:rsidRDefault="0060455E" w:rsidP="0060455E">
            <w:pPr>
              <w:autoSpaceDE w:val="0"/>
              <w:autoSpaceDN w:val="0"/>
              <w:adjustRightInd w:val="0"/>
              <w:spacing w:after="0" w:line="240" w:lineRule="auto"/>
              <w:rPr>
                <w:rFonts w:ascii="Times New Roman" w:eastAsia="Calibri" w:hAnsi="Times New Roman" w:cs="Times New Roman"/>
                <w:bCs/>
                <w:sz w:val="24"/>
                <w:szCs w:val="24"/>
                <w:lang w:val="sr-Cyrl-CS"/>
              </w:rPr>
            </w:pPr>
          </w:p>
        </w:tc>
        <w:tc>
          <w:tcPr>
            <w:tcW w:w="2279" w:type="dxa"/>
            <w:tcBorders>
              <w:top w:val="single" w:sz="4" w:space="0" w:color="auto"/>
              <w:left w:val="single" w:sz="4" w:space="0" w:color="auto"/>
              <w:right w:val="single" w:sz="4" w:space="0" w:color="auto"/>
            </w:tcBorders>
            <w:shd w:val="clear" w:color="auto" w:fill="auto"/>
          </w:tcPr>
          <w:p w14:paraId="182C72D0" w14:textId="6D8AB768" w:rsidR="0060455E" w:rsidRPr="0060455E" w:rsidRDefault="00666205" w:rsidP="0060455E">
            <w:pPr>
              <w:autoSpaceDE w:val="0"/>
              <w:autoSpaceDN w:val="0"/>
              <w:adjustRightInd w:val="0"/>
              <w:spacing w:after="0" w:line="240" w:lineRule="auto"/>
              <w:rPr>
                <w:rFonts w:ascii="Times New Roman" w:eastAsia="Calibri" w:hAnsi="Times New Roman" w:cs="Times New Roman"/>
                <w:b/>
                <w:color w:val="000000"/>
                <w:sz w:val="24"/>
                <w:szCs w:val="24"/>
                <w:lang w:val="sr-Cyrl-CS"/>
              </w:rPr>
            </w:pPr>
            <w:r w:rsidRPr="008E0DA5">
              <w:rPr>
                <w:rFonts w:ascii="Times New Roman" w:eastAsia="Calibri" w:hAnsi="Times New Roman" w:cs="Times New Roman"/>
                <w:bCs/>
                <w:color w:val="000000"/>
                <w:sz w:val="24"/>
                <w:szCs w:val="24"/>
                <w:lang w:val="sr-Cyrl-CS"/>
              </w:rPr>
              <w:t xml:space="preserve">Годишњи извештај о </w:t>
            </w:r>
            <w:r>
              <w:rPr>
                <w:rFonts w:ascii="Times New Roman" w:eastAsia="Calibri" w:hAnsi="Times New Roman" w:cs="Times New Roman"/>
                <w:bCs/>
                <w:color w:val="000000"/>
                <w:sz w:val="24"/>
                <w:szCs w:val="24"/>
                <w:lang w:val="sr-Cyrl-CS"/>
              </w:rPr>
              <w:t>јавним набавкама</w:t>
            </w:r>
            <w:r w:rsidRPr="008E0DA5">
              <w:rPr>
                <w:rFonts w:ascii="Times New Roman" w:eastAsia="Calibri" w:hAnsi="Times New Roman" w:cs="Times New Roman"/>
                <w:bCs/>
                <w:color w:val="000000"/>
                <w:sz w:val="24"/>
                <w:szCs w:val="24"/>
                <w:lang w:val="sr-Cyrl-CS"/>
              </w:rPr>
              <w:t xml:space="preserve"> КЈН</w:t>
            </w:r>
          </w:p>
        </w:tc>
      </w:tr>
      <w:tr w:rsidR="0060455E" w:rsidRPr="0060455E" w14:paraId="5591AF82" w14:textId="77777777" w:rsidTr="00226771">
        <w:trPr>
          <w:trHeight w:val="600"/>
          <w:jc w:val="center"/>
        </w:trPr>
        <w:tc>
          <w:tcPr>
            <w:tcW w:w="6667" w:type="dxa"/>
            <w:gridSpan w:val="6"/>
            <w:vMerge w:val="restart"/>
            <w:tcBorders>
              <w:top w:val="single" w:sz="4" w:space="0" w:color="auto"/>
              <w:left w:val="single" w:sz="4" w:space="0" w:color="auto"/>
              <w:right w:val="single" w:sz="4" w:space="0" w:color="auto"/>
            </w:tcBorders>
            <w:shd w:val="clear" w:color="auto" w:fill="auto"/>
          </w:tcPr>
          <w:p w14:paraId="5946F25A" w14:textId="77777777" w:rsidR="0060455E" w:rsidRPr="0060455E" w:rsidRDefault="0060455E" w:rsidP="0060455E">
            <w:pPr>
              <w:tabs>
                <w:tab w:val="left" w:pos="332"/>
              </w:tabs>
              <w:spacing w:before="40" w:after="4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b/>
                <w:sz w:val="24"/>
                <w:szCs w:val="24"/>
                <w:lang w:val="sr-Cyrl-CS"/>
              </w:rPr>
              <w:t>3)</w:t>
            </w:r>
            <w:r w:rsidRPr="0060455E">
              <w:rPr>
                <w:rFonts w:ascii="Times New Roman" w:eastAsia="Calibri" w:hAnsi="Times New Roman" w:cs="Times New Roman"/>
                <w:sz w:val="24"/>
                <w:szCs w:val="24"/>
                <w:lang w:val="sr-Cyrl-CS"/>
              </w:rPr>
              <w:t xml:space="preserve"> Смањење ризика од нерегуларности у систему јавних набавки</w:t>
            </w:r>
          </w:p>
          <w:p w14:paraId="11CC4555" w14:textId="77777777" w:rsidR="0060455E" w:rsidRPr="0060455E" w:rsidRDefault="0060455E" w:rsidP="0060455E">
            <w:pPr>
              <w:tabs>
                <w:tab w:val="left" w:pos="332"/>
              </w:tabs>
              <w:spacing w:before="40" w:after="40" w:line="240" w:lineRule="auto"/>
              <w:rPr>
                <w:rFonts w:ascii="Times New Roman" w:eastAsia="Calibri" w:hAnsi="Times New Roman" w:cs="Times New Roman"/>
                <w:sz w:val="24"/>
                <w:szCs w:val="24"/>
                <w:lang w:val="sr-Cyrl-CS"/>
              </w:rPr>
            </w:pPr>
          </w:p>
        </w:tc>
        <w:tc>
          <w:tcPr>
            <w:tcW w:w="5719" w:type="dxa"/>
            <w:gridSpan w:val="5"/>
            <w:vMerge w:val="restart"/>
            <w:tcBorders>
              <w:top w:val="single" w:sz="4" w:space="0" w:color="auto"/>
              <w:left w:val="single" w:sz="4" w:space="0" w:color="auto"/>
              <w:right w:val="single" w:sz="4" w:space="0" w:color="auto"/>
            </w:tcBorders>
            <w:shd w:val="clear" w:color="auto" w:fill="auto"/>
          </w:tcPr>
          <w:p w14:paraId="648C912A" w14:textId="77777777" w:rsidR="0060455E" w:rsidRPr="0060455E" w:rsidRDefault="0060455E" w:rsidP="0060455E">
            <w:pPr>
              <w:autoSpaceDE w:val="0"/>
              <w:autoSpaceDN w:val="0"/>
              <w:adjustRightInd w:val="0"/>
              <w:spacing w:after="0" w:line="240" w:lineRule="auto"/>
              <w:rPr>
                <w:rFonts w:ascii="Times New Roman" w:eastAsia="Calibri" w:hAnsi="Times New Roman" w:cs="Times New Roman"/>
                <w:b/>
                <w:bCs/>
                <w:sz w:val="24"/>
                <w:szCs w:val="24"/>
                <w:lang w:val="sr-Cyrl-CS"/>
              </w:rPr>
            </w:pPr>
            <w:r w:rsidRPr="0060455E">
              <w:rPr>
                <w:rFonts w:ascii="Times New Roman" w:eastAsia="Calibri" w:hAnsi="Times New Roman" w:cs="Times New Roman"/>
                <w:b/>
                <w:bCs/>
                <w:sz w:val="24"/>
                <w:szCs w:val="24"/>
                <w:lang w:val="sr-Cyrl-CS"/>
              </w:rPr>
              <w:t>Показатељ исхода:</w:t>
            </w:r>
          </w:p>
          <w:p w14:paraId="6F1F1A29" w14:textId="0EBA2AE8" w:rsidR="004865B5" w:rsidRDefault="00852930" w:rsidP="0060455E">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Број поступака над којим</w:t>
            </w:r>
            <w:r w:rsidR="0031590D">
              <w:rPr>
                <w:rFonts w:ascii="Times New Roman" w:eastAsia="Calibri" w:hAnsi="Times New Roman" w:cs="Times New Roman"/>
                <w:sz w:val="24"/>
                <w:szCs w:val="24"/>
                <w:lang w:val="sr-Cyrl-CS"/>
              </w:rPr>
              <w:t>а</w:t>
            </w:r>
            <w:r>
              <w:rPr>
                <w:rFonts w:ascii="Times New Roman" w:eastAsia="Calibri" w:hAnsi="Times New Roman" w:cs="Times New Roman"/>
                <w:sz w:val="24"/>
                <w:szCs w:val="24"/>
                <w:lang w:val="sr-Cyrl-CS"/>
              </w:rPr>
              <w:t xml:space="preserve"> је спроведен мониторинг</w:t>
            </w:r>
          </w:p>
          <w:p w14:paraId="31949341" w14:textId="046E2A08" w:rsidR="0060455E" w:rsidRPr="00852930" w:rsidRDefault="0060455E" w:rsidP="0060455E">
            <w:pPr>
              <w:autoSpaceDE w:val="0"/>
              <w:autoSpaceDN w:val="0"/>
              <w:adjustRightInd w:val="0"/>
              <w:spacing w:after="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sz w:val="24"/>
                <w:szCs w:val="24"/>
                <w:lang w:val="sr-Cyrl-CS"/>
              </w:rPr>
              <w:t>ПВ (202</w:t>
            </w:r>
            <w:r w:rsidRPr="00852930">
              <w:rPr>
                <w:rFonts w:ascii="Times New Roman" w:eastAsia="Calibri" w:hAnsi="Times New Roman" w:cs="Times New Roman"/>
                <w:sz w:val="24"/>
                <w:szCs w:val="24"/>
                <w:lang w:val="sr-Cyrl-CS"/>
              </w:rPr>
              <w:t>2</w:t>
            </w:r>
            <w:r w:rsidRPr="0060455E">
              <w:rPr>
                <w:rFonts w:ascii="Times New Roman" w:eastAsia="Calibri" w:hAnsi="Times New Roman" w:cs="Times New Roman"/>
                <w:sz w:val="24"/>
                <w:szCs w:val="24"/>
                <w:lang w:val="sr-Cyrl-CS"/>
              </w:rPr>
              <w:t>) –</w:t>
            </w:r>
            <w:r w:rsidR="0076084D">
              <w:rPr>
                <w:rFonts w:ascii="Times New Roman" w:eastAsia="Calibri" w:hAnsi="Times New Roman" w:cs="Times New Roman"/>
                <w:sz w:val="24"/>
                <w:szCs w:val="24"/>
                <w:lang w:val="sr-Cyrl-CS"/>
              </w:rPr>
              <w:t xml:space="preserve"> </w:t>
            </w:r>
            <w:r w:rsidR="00560F67">
              <w:rPr>
                <w:rFonts w:ascii="Times New Roman" w:eastAsia="Calibri" w:hAnsi="Times New Roman" w:cs="Times New Roman"/>
                <w:sz w:val="24"/>
                <w:szCs w:val="24"/>
                <w:lang w:val="sr-Latn-RS"/>
              </w:rPr>
              <w:t>630</w:t>
            </w:r>
            <w:r w:rsidR="00560F67">
              <w:rPr>
                <w:rStyle w:val="FootnoteReference"/>
                <w:rFonts w:ascii="Times New Roman" w:eastAsia="Calibri" w:hAnsi="Times New Roman" w:cs="Times New Roman"/>
                <w:sz w:val="24"/>
                <w:szCs w:val="24"/>
                <w:lang w:val="sr-Latn-RS"/>
              </w:rPr>
              <w:footnoteReference w:id="3"/>
            </w:r>
          </w:p>
          <w:p w14:paraId="2BE1F52A" w14:textId="4BFFDD53" w:rsidR="004865B5" w:rsidRPr="00560F67" w:rsidRDefault="0060455E" w:rsidP="00EF143A">
            <w:pPr>
              <w:autoSpaceDE w:val="0"/>
              <w:autoSpaceDN w:val="0"/>
              <w:adjustRightInd w:val="0"/>
              <w:spacing w:after="0" w:line="240" w:lineRule="auto"/>
              <w:rPr>
                <w:rFonts w:ascii="Times New Roman" w:eastAsia="Calibri" w:hAnsi="Times New Roman" w:cs="Times New Roman"/>
                <w:sz w:val="24"/>
                <w:szCs w:val="24"/>
              </w:rPr>
            </w:pPr>
            <w:r w:rsidRPr="0060455E">
              <w:rPr>
                <w:rFonts w:ascii="Times New Roman" w:eastAsia="Calibri" w:hAnsi="Times New Roman" w:cs="Times New Roman"/>
                <w:sz w:val="24"/>
                <w:szCs w:val="24"/>
                <w:lang w:val="sr-Cyrl-CS"/>
              </w:rPr>
              <w:t>ЦВ (202</w:t>
            </w:r>
            <w:r w:rsidRPr="00852930">
              <w:rPr>
                <w:rFonts w:ascii="Times New Roman" w:eastAsia="Calibri" w:hAnsi="Times New Roman" w:cs="Times New Roman"/>
                <w:sz w:val="24"/>
                <w:szCs w:val="24"/>
                <w:lang w:val="sr-Cyrl-CS"/>
              </w:rPr>
              <w:t>3</w:t>
            </w:r>
            <w:r w:rsidRPr="0060455E">
              <w:rPr>
                <w:rFonts w:ascii="Times New Roman" w:eastAsia="Calibri" w:hAnsi="Times New Roman" w:cs="Times New Roman"/>
                <w:sz w:val="24"/>
                <w:szCs w:val="24"/>
                <w:lang w:val="sr-Cyrl-CS"/>
              </w:rPr>
              <w:t xml:space="preserve">) – </w:t>
            </w:r>
            <w:r w:rsidR="00560F67">
              <w:rPr>
                <w:rFonts w:ascii="Times New Roman" w:eastAsia="Calibri" w:hAnsi="Times New Roman" w:cs="Times New Roman"/>
                <w:sz w:val="24"/>
                <w:szCs w:val="24"/>
              </w:rPr>
              <w:t>700</w:t>
            </w:r>
          </w:p>
        </w:tc>
        <w:tc>
          <w:tcPr>
            <w:tcW w:w="2279" w:type="dxa"/>
            <w:tcBorders>
              <w:top w:val="single" w:sz="4" w:space="0" w:color="auto"/>
              <w:left w:val="single" w:sz="4" w:space="0" w:color="auto"/>
              <w:right w:val="single" w:sz="4" w:space="0" w:color="auto"/>
            </w:tcBorders>
            <w:shd w:val="clear" w:color="auto" w:fill="auto"/>
          </w:tcPr>
          <w:p w14:paraId="168709DA" w14:textId="77777777" w:rsidR="0060455E" w:rsidRPr="0060455E" w:rsidRDefault="0060455E" w:rsidP="0060455E">
            <w:pPr>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Извор верификације</w:t>
            </w:r>
          </w:p>
        </w:tc>
      </w:tr>
      <w:tr w:rsidR="0060455E" w:rsidRPr="00226771" w14:paraId="17DA0E6C" w14:textId="77777777" w:rsidTr="00226771">
        <w:trPr>
          <w:trHeight w:val="404"/>
          <w:jc w:val="center"/>
        </w:trPr>
        <w:tc>
          <w:tcPr>
            <w:tcW w:w="6667" w:type="dxa"/>
            <w:gridSpan w:val="6"/>
            <w:vMerge/>
            <w:tcBorders>
              <w:left w:val="single" w:sz="4" w:space="0" w:color="auto"/>
              <w:right w:val="single" w:sz="4" w:space="0" w:color="auto"/>
            </w:tcBorders>
            <w:shd w:val="clear" w:color="auto" w:fill="auto"/>
          </w:tcPr>
          <w:p w14:paraId="5106FAB9" w14:textId="77777777" w:rsidR="0060455E" w:rsidRPr="0060455E" w:rsidRDefault="0060455E" w:rsidP="0060455E">
            <w:pPr>
              <w:tabs>
                <w:tab w:val="left" w:pos="332"/>
              </w:tabs>
              <w:spacing w:before="40" w:after="40" w:line="240" w:lineRule="auto"/>
              <w:rPr>
                <w:rFonts w:ascii="Times New Roman" w:eastAsia="Calibri" w:hAnsi="Times New Roman" w:cs="Times New Roman"/>
                <w:sz w:val="24"/>
                <w:szCs w:val="24"/>
                <w:lang w:val="sr-Cyrl-CS"/>
              </w:rPr>
            </w:pPr>
          </w:p>
        </w:tc>
        <w:tc>
          <w:tcPr>
            <w:tcW w:w="5719" w:type="dxa"/>
            <w:gridSpan w:val="5"/>
            <w:vMerge/>
            <w:tcBorders>
              <w:left w:val="single" w:sz="4" w:space="0" w:color="auto"/>
              <w:right w:val="single" w:sz="4" w:space="0" w:color="auto"/>
            </w:tcBorders>
            <w:shd w:val="clear" w:color="auto" w:fill="auto"/>
          </w:tcPr>
          <w:p w14:paraId="13CD65A6" w14:textId="77777777" w:rsidR="0060455E" w:rsidRPr="0060455E" w:rsidRDefault="0060455E" w:rsidP="0060455E">
            <w:pPr>
              <w:autoSpaceDE w:val="0"/>
              <w:autoSpaceDN w:val="0"/>
              <w:adjustRightInd w:val="0"/>
              <w:spacing w:after="0" w:line="240" w:lineRule="auto"/>
              <w:rPr>
                <w:rFonts w:ascii="Times New Roman" w:eastAsia="Calibri" w:hAnsi="Times New Roman" w:cs="Times New Roman"/>
                <w:bCs/>
                <w:sz w:val="24"/>
                <w:szCs w:val="24"/>
                <w:lang w:val="sr-Cyrl-CS"/>
              </w:rPr>
            </w:pPr>
          </w:p>
        </w:tc>
        <w:tc>
          <w:tcPr>
            <w:tcW w:w="2279" w:type="dxa"/>
            <w:tcBorders>
              <w:top w:val="single" w:sz="4" w:space="0" w:color="auto"/>
              <w:left w:val="single" w:sz="4" w:space="0" w:color="auto"/>
              <w:right w:val="single" w:sz="4" w:space="0" w:color="auto"/>
            </w:tcBorders>
            <w:shd w:val="clear" w:color="auto" w:fill="auto"/>
          </w:tcPr>
          <w:p w14:paraId="49C14DFF" w14:textId="1E4D92B1" w:rsidR="0060455E" w:rsidRPr="0060455E" w:rsidRDefault="00226771" w:rsidP="0060455E">
            <w:pPr>
              <w:rPr>
                <w:rFonts w:ascii="Times New Roman" w:eastAsia="Calibri" w:hAnsi="Times New Roman" w:cs="Times New Roman"/>
                <w:b/>
                <w:sz w:val="24"/>
                <w:szCs w:val="24"/>
                <w:lang w:val="sr-Cyrl-CS"/>
              </w:rPr>
            </w:pPr>
            <w:r w:rsidRPr="008E0DA5">
              <w:rPr>
                <w:rFonts w:ascii="Times New Roman" w:eastAsia="Calibri" w:hAnsi="Times New Roman" w:cs="Times New Roman"/>
                <w:bCs/>
                <w:color w:val="000000"/>
                <w:sz w:val="24"/>
                <w:szCs w:val="24"/>
                <w:lang w:val="sr-Cyrl-CS"/>
              </w:rPr>
              <w:t>Годишњи извештај о</w:t>
            </w:r>
            <w:r>
              <w:rPr>
                <w:rFonts w:ascii="Times New Roman" w:eastAsia="Calibri" w:hAnsi="Times New Roman" w:cs="Times New Roman"/>
                <w:bCs/>
                <w:color w:val="000000"/>
                <w:sz w:val="24"/>
                <w:szCs w:val="24"/>
                <w:lang w:val="sr-Cyrl-CS"/>
              </w:rPr>
              <w:t xml:space="preserve"> спроведеном мониторингу КЈН</w:t>
            </w:r>
          </w:p>
        </w:tc>
      </w:tr>
      <w:tr w:rsidR="0060455E" w:rsidRPr="0060455E" w14:paraId="4CC8978C" w14:textId="77777777" w:rsidTr="00226771">
        <w:trPr>
          <w:trHeight w:val="530"/>
          <w:jc w:val="center"/>
        </w:trPr>
        <w:tc>
          <w:tcPr>
            <w:tcW w:w="6667" w:type="dxa"/>
            <w:gridSpan w:val="6"/>
            <w:vMerge w:val="restart"/>
            <w:tcBorders>
              <w:top w:val="single" w:sz="4" w:space="0" w:color="auto"/>
              <w:left w:val="single" w:sz="4" w:space="0" w:color="auto"/>
              <w:right w:val="single" w:sz="4" w:space="0" w:color="auto"/>
            </w:tcBorders>
            <w:shd w:val="clear" w:color="auto" w:fill="auto"/>
          </w:tcPr>
          <w:p w14:paraId="23681675" w14:textId="77777777" w:rsidR="0060455E" w:rsidRPr="0060455E" w:rsidRDefault="0060455E" w:rsidP="0060455E">
            <w:pPr>
              <w:tabs>
                <w:tab w:val="left" w:pos="332"/>
              </w:tabs>
              <w:spacing w:before="40" w:after="4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b/>
                <w:sz w:val="24"/>
                <w:szCs w:val="24"/>
                <w:lang w:val="sr-Cyrl-CS"/>
              </w:rPr>
              <w:lastRenderedPageBreak/>
              <w:t>4)</w:t>
            </w:r>
            <w:r w:rsidRPr="0060455E">
              <w:rPr>
                <w:rFonts w:ascii="Times New Roman" w:eastAsia="Calibri" w:hAnsi="Times New Roman" w:cs="Times New Roman"/>
                <w:sz w:val="24"/>
                <w:szCs w:val="24"/>
                <w:lang w:val="sr-Cyrl-CS"/>
              </w:rPr>
              <w:t xml:space="preserve"> Промовисање и подстицање еколошког и социјалног аспекта у јавним набавкама и иновацијама</w:t>
            </w:r>
          </w:p>
        </w:tc>
        <w:tc>
          <w:tcPr>
            <w:tcW w:w="5719" w:type="dxa"/>
            <w:gridSpan w:val="5"/>
            <w:vMerge w:val="restart"/>
            <w:tcBorders>
              <w:top w:val="single" w:sz="4" w:space="0" w:color="auto"/>
              <w:left w:val="single" w:sz="4" w:space="0" w:color="auto"/>
              <w:right w:val="single" w:sz="4" w:space="0" w:color="auto"/>
            </w:tcBorders>
            <w:shd w:val="clear" w:color="auto" w:fill="auto"/>
          </w:tcPr>
          <w:p w14:paraId="6B325C72" w14:textId="77777777" w:rsidR="0060455E" w:rsidRPr="0060455E" w:rsidRDefault="0060455E" w:rsidP="0060455E">
            <w:pPr>
              <w:autoSpaceDE w:val="0"/>
              <w:autoSpaceDN w:val="0"/>
              <w:adjustRightInd w:val="0"/>
              <w:spacing w:after="0" w:line="240" w:lineRule="auto"/>
              <w:rPr>
                <w:rFonts w:ascii="Times New Roman" w:eastAsia="Calibri" w:hAnsi="Times New Roman" w:cs="Times New Roman"/>
                <w:b/>
                <w:bCs/>
                <w:sz w:val="24"/>
                <w:szCs w:val="24"/>
                <w:lang w:val="sr-Cyrl-CS"/>
              </w:rPr>
            </w:pPr>
            <w:r w:rsidRPr="0060455E">
              <w:rPr>
                <w:rFonts w:ascii="Times New Roman" w:eastAsia="Calibri" w:hAnsi="Times New Roman" w:cs="Times New Roman"/>
                <w:b/>
                <w:bCs/>
                <w:sz w:val="24"/>
                <w:szCs w:val="24"/>
                <w:lang w:val="sr-Cyrl-CS"/>
              </w:rPr>
              <w:t>Показатељ исхода:</w:t>
            </w:r>
          </w:p>
          <w:p w14:paraId="0611685F" w14:textId="620F4E29" w:rsidR="0060455E" w:rsidRDefault="0076084D" w:rsidP="0060455E">
            <w:pPr>
              <w:autoSpaceDE w:val="0"/>
              <w:autoSpaceDN w:val="0"/>
              <w:adjustRightInd w:val="0"/>
              <w:spacing w:after="0" w:line="240" w:lineRule="auto"/>
              <w:rPr>
                <w:rFonts w:ascii="Times New Roman" w:eastAsia="Calibri" w:hAnsi="Times New Roman" w:cs="Times New Roman"/>
                <w:bCs/>
                <w:sz w:val="24"/>
                <w:szCs w:val="24"/>
                <w:lang w:val="sr-Cyrl-RS"/>
              </w:rPr>
            </w:pPr>
            <w:r>
              <w:rPr>
                <w:rFonts w:ascii="Times New Roman" w:eastAsia="Calibri" w:hAnsi="Times New Roman" w:cs="Times New Roman"/>
                <w:bCs/>
                <w:sz w:val="24"/>
                <w:szCs w:val="24"/>
                <w:lang w:val="sr-Cyrl-CS"/>
              </w:rPr>
              <w:t xml:space="preserve">Број спроведених поступака јавних набавки са </w:t>
            </w:r>
            <w:r>
              <w:rPr>
                <w:rFonts w:ascii="Times New Roman" w:eastAsia="Calibri" w:hAnsi="Times New Roman" w:cs="Times New Roman"/>
                <w:bCs/>
                <w:sz w:val="24"/>
                <w:szCs w:val="24"/>
                <w:lang w:val="sr-Cyrl-RS"/>
              </w:rPr>
              <w:t>применом еколошких аспеката</w:t>
            </w:r>
          </w:p>
          <w:p w14:paraId="4009FA36" w14:textId="62DB9A2C" w:rsidR="0076084D" w:rsidRPr="0060455E" w:rsidRDefault="0076084D" w:rsidP="0076084D">
            <w:pPr>
              <w:autoSpaceDE w:val="0"/>
              <w:autoSpaceDN w:val="0"/>
              <w:adjustRightInd w:val="0"/>
              <w:spacing w:after="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sz w:val="24"/>
                <w:szCs w:val="24"/>
                <w:lang w:val="sr-Cyrl-CS"/>
              </w:rPr>
              <w:t>ПВ (202</w:t>
            </w:r>
            <w:r w:rsidRPr="0076084D">
              <w:rPr>
                <w:rFonts w:ascii="Times New Roman" w:eastAsia="Calibri" w:hAnsi="Times New Roman" w:cs="Times New Roman"/>
                <w:sz w:val="24"/>
                <w:szCs w:val="24"/>
                <w:lang w:val="sr-Cyrl-CS"/>
              </w:rPr>
              <w:t>2</w:t>
            </w:r>
            <w:r w:rsidRPr="0060455E">
              <w:rPr>
                <w:rFonts w:ascii="Times New Roman" w:eastAsia="Calibri" w:hAnsi="Times New Roman" w:cs="Times New Roman"/>
                <w:sz w:val="24"/>
                <w:szCs w:val="24"/>
                <w:lang w:val="sr-Cyrl-CS"/>
              </w:rPr>
              <w:t xml:space="preserve">) – </w:t>
            </w:r>
            <w:r w:rsidR="004865B5">
              <w:rPr>
                <w:rStyle w:val="FootnoteReference"/>
                <w:rFonts w:ascii="Times New Roman" w:eastAsia="Calibri" w:hAnsi="Times New Roman" w:cs="Times New Roman"/>
                <w:sz w:val="24"/>
                <w:szCs w:val="24"/>
                <w:lang w:val="sr-Latn-RS"/>
              </w:rPr>
              <w:footnoteReference w:id="4"/>
            </w:r>
          </w:p>
          <w:p w14:paraId="0036593C" w14:textId="170CCCA4" w:rsidR="0076084D" w:rsidRPr="0031590D" w:rsidRDefault="0076084D" w:rsidP="0060455E">
            <w:pPr>
              <w:autoSpaceDE w:val="0"/>
              <w:autoSpaceDN w:val="0"/>
              <w:adjustRightInd w:val="0"/>
              <w:spacing w:after="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sz w:val="24"/>
                <w:szCs w:val="24"/>
                <w:lang w:val="sr-Cyrl-CS"/>
              </w:rPr>
              <w:t>ЦВ (202</w:t>
            </w:r>
            <w:r w:rsidRPr="0076084D">
              <w:rPr>
                <w:rFonts w:ascii="Times New Roman" w:eastAsia="Calibri" w:hAnsi="Times New Roman" w:cs="Times New Roman"/>
                <w:sz w:val="24"/>
                <w:szCs w:val="24"/>
                <w:lang w:val="sr-Cyrl-CS"/>
              </w:rPr>
              <w:t>3</w:t>
            </w:r>
            <w:r w:rsidRPr="0060455E">
              <w:rPr>
                <w:rFonts w:ascii="Times New Roman" w:eastAsia="Calibri" w:hAnsi="Times New Roman" w:cs="Times New Roman"/>
                <w:sz w:val="24"/>
                <w:szCs w:val="24"/>
                <w:lang w:val="sr-Cyrl-CS"/>
              </w:rPr>
              <w:t xml:space="preserve">) – </w:t>
            </w:r>
          </w:p>
          <w:p w14:paraId="0535F31E" w14:textId="77777777" w:rsidR="0031590D" w:rsidRDefault="0031590D" w:rsidP="0076084D">
            <w:pPr>
              <w:autoSpaceDE w:val="0"/>
              <w:autoSpaceDN w:val="0"/>
              <w:adjustRightInd w:val="0"/>
              <w:spacing w:after="0" w:line="240" w:lineRule="auto"/>
              <w:rPr>
                <w:rFonts w:ascii="Times New Roman" w:eastAsia="Calibri" w:hAnsi="Times New Roman" w:cs="Times New Roman"/>
                <w:bCs/>
                <w:sz w:val="24"/>
                <w:szCs w:val="24"/>
                <w:lang w:val="sr-Cyrl-CS"/>
              </w:rPr>
            </w:pPr>
          </w:p>
          <w:p w14:paraId="33DAEC86" w14:textId="55144207" w:rsidR="0076084D" w:rsidRPr="0076084D" w:rsidRDefault="0076084D" w:rsidP="0076084D">
            <w:pPr>
              <w:autoSpaceDE w:val="0"/>
              <w:autoSpaceDN w:val="0"/>
              <w:adjustRightInd w:val="0"/>
              <w:spacing w:after="0" w:line="240" w:lineRule="auto"/>
              <w:rPr>
                <w:rFonts w:ascii="Times New Roman" w:eastAsia="Calibri" w:hAnsi="Times New Roman" w:cs="Times New Roman"/>
                <w:bCs/>
                <w:sz w:val="24"/>
                <w:szCs w:val="24"/>
                <w:lang w:val="sr-Cyrl-RS"/>
              </w:rPr>
            </w:pPr>
            <w:r>
              <w:rPr>
                <w:rFonts w:ascii="Times New Roman" w:eastAsia="Calibri" w:hAnsi="Times New Roman" w:cs="Times New Roman"/>
                <w:bCs/>
                <w:sz w:val="24"/>
                <w:szCs w:val="24"/>
                <w:lang w:val="sr-Cyrl-CS"/>
              </w:rPr>
              <w:t xml:space="preserve">Број спроведених поступака јавних набавки са </w:t>
            </w:r>
            <w:r>
              <w:rPr>
                <w:rFonts w:ascii="Times New Roman" w:eastAsia="Calibri" w:hAnsi="Times New Roman" w:cs="Times New Roman"/>
                <w:bCs/>
                <w:sz w:val="24"/>
                <w:szCs w:val="24"/>
                <w:lang w:val="sr-Cyrl-RS"/>
              </w:rPr>
              <w:t>применом социјалних аспеката</w:t>
            </w:r>
          </w:p>
          <w:p w14:paraId="64DDA7CD" w14:textId="2B02FECC" w:rsidR="0060455E" w:rsidRPr="0060455E" w:rsidRDefault="0060455E" w:rsidP="0060455E">
            <w:pPr>
              <w:autoSpaceDE w:val="0"/>
              <w:autoSpaceDN w:val="0"/>
              <w:adjustRightInd w:val="0"/>
              <w:spacing w:after="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sz w:val="24"/>
                <w:szCs w:val="24"/>
                <w:lang w:val="sr-Cyrl-CS"/>
              </w:rPr>
              <w:t>ПВ (202</w:t>
            </w:r>
            <w:r w:rsidRPr="0076084D">
              <w:rPr>
                <w:rFonts w:ascii="Times New Roman" w:eastAsia="Calibri" w:hAnsi="Times New Roman" w:cs="Times New Roman"/>
                <w:sz w:val="24"/>
                <w:szCs w:val="24"/>
                <w:lang w:val="sr-Cyrl-CS"/>
              </w:rPr>
              <w:t>2</w:t>
            </w:r>
            <w:r w:rsidRPr="0060455E">
              <w:rPr>
                <w:rFonts w:ascii="Times New Roman" w:eastAsia="Calibri" w:hAnsi="Times New Roman" w:cs="Times New Roman"/>
                <w:sz w:val="24"/>
                <w:szCs w:val="24"/>
                <w:lang w:val="sr-Cyrl-CS"/>
              </w:rPr>
              <w:t xml:space="preserve">) – </w:t>
            </w:r>
            <w:r w:rsidR="004865B5">
              <w:rPr>
                <w:rStyle w:val="FootnoteReference"/>
                <w:rFonts w:ascii="Times New Roman" w:eastAsia="Calibri" w:hAnsi="Times New Roman" w:cs="Times New Roman"/>
                <w:sz w:val="24"/>
                <w:szCs w:val="24"/>
                <w:lang w:val="sr-Latn-RS"/>
              </w:rPr>
              <w:footnoteReference w:id="5"/>
            </w:r>
          </w:p>
          <w:p w14:paraId="64197322" w14:textId="152D1960" w:rsidR="004865B5" w:rsidRPr="0060455E" w:rsidRDefault="0060455E" w:rsidP="0060455E">
            <w:pPr>
              <w:autoSpaceDE w:val="0"/>
              <w:autoSpaceDN w:val="0"/>
              <w:adjustRightInd w:val="0"/>
              <w:spacing w:after="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sz w:val="24"/>
                <w:szCs w:val="24"/>
                <w:lang w:val="sr-Cyrl-CS"/>
              </w:rPr>
              <w:t>ЦВ (202</w:t>
            </w:r>
            <w:r w:rsidRPr="0076084D">
              <w:rPr>
                <w:rFonts w:ascii="Times New Roman" w:eastAsia="Calibri" w:hAnsi="Times New Roman" w:cs="Times New Roman"/>
                <w:sz w:val="24"/>
                <w:szCs w:val="24"/>
                <w:lang w:val="sr-Cyrl-CS"/>
              </w:rPr>
              <w:t>3</w:t>
            </w:r>
            <w:r w:rsidRPr="0060455E">
              <w:rPr>
                <w:rFonts w:ascii="Times New Roman" w:eastAsia="Calibri" w:hAnsi="Times New Roman" w:cs="Times New Roman"/>
                <w:sz w:val="24"/>
                <w:szCs w:val="24"/>
                <w:lang w:val="sr-Cyrl-CS"/>
              </w:rPr>
              <w:t xml:space="preserve">) – </w:t>
            </w:r>
          </w:p>
        </w:tc>
        <w:tc>
          <w:tcPr>
            <w:tcW w:w="2279" w:type="dxa"/>
            <w:tcBorders>
              <w:top w:val="single" w:sz="4" w:space="0" w:color="auto"/>
              <w:left w:val="single" w:sz="4" w:space="0" w:color="auto"/>
              <w:right w:val="single" w:sz="4" w:space="0" w:color="auto"/>
            </w:tcBorders>
            <w:shd w:val="clear" w:color="auto" w:fill="auto"/>
          </w:tcPr>
          <w:p w14:paraId="3F62CFBF" w14:textId="77777777" w:rsidR="0060455E" w:rsidRPr="0060455E" w:rsidRDefault="0060455E" w:rsidP="0060455E">
            <w:pPr>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Извор верификације</w:t>
            </w:r>
          </w:p>
        </w:tc>
      </w:tr>
      <w:tr w:rsidR="0060455E" w:rsidRPr="00226771" w14:paraId="7C4C0E34" w14:textId="77777777" w:rsidTr="00226771">
        <w:trPr>
          <w:trHeight w:val="1560"/>
          <w:jc w:val="center"/>
        </w:trPr>
        <w:tc>
          <w:tcPr>
            <w:tcW w:w="6667" w:type="dxa"/>
            <w:gridSpan w:val="6"/>
            <w:vMerge/>
            <w:tcBorders>
              <w:left w:val="single" w:sz="4" w:space="0" w:color="auto"/>
              <w:right w:val="single" w:sz="4" w:space="0" w:color="auto"/>
            </w:tcBorders>
            <w:shd w:val="clear" w:color="auto" w:fill="auto"/>
          </w:tcPr>
          <w:p w14:paraId="466AA270" w14:textId="77777777" w:rsidR="0060455E" w:rsidRPr="0060455E" w:rsidRDefault="0060455E" w:rsidP="0060455E">
            <w:pPr>
              <w:tabs>
                <w:tab w:val="left" w:pos="332"/>
              </w:tabs>
              <w:spacing w:before="40" w:after="40" w:line="240" w:lineRule="auto"/>
              <w:rPr>
                <w:rFonts w:ascii="Times New Roman" w:eastAsia="Calibri" w:hAnsi="Times New Roman" w:cs="Times New Roman"/>
                <w:sz w:val="24"/>
                <w:szCs w:val="24"/>
                <w:lang w:val="sr-Cyrl-CS"/>
              </w:rPr>
            </w:pPr>
          </w:p>
        </w:tc>
        <w:tc>
          <w:tcPr>
            <w:tcW w:w="5719" w:type="dxa"/>
            <w:gridSpan w:val="5"/>
            <w:vMerge/>
            <w:tcBorders>
              <w:left w:val="single" w:sz="4" w:space="0" w:color="auto"/>
              <w:right w:val="single" w:sz="4" w:space="0" w:color="auto"/>
            </w:tcBorders>
            <w:shd w:val="clear" w:color="auto" w:fill="auto"/>
          </w:tcPr>
          <w:p w14:paraId="03E66E98" w14:textId="77777777" w:rsidR="0060455E" w:rsidRPr="0060455E" w:rsidRDefault="0060455E" w:rsidP="0060455E">
            <w:pPr>
              <w:autoSpaceDE w:val="0"/>
              <w:autoSpaceDN w:val="0"/>
              <w:adjustRightInd w:val="0"/>
              <w:spacing w:after="0" w:line="240" w:lineRule="auto"/>
              <w:rPr>
                <w:rFonts w:ascii="Times New Roman" w:eastAsia="Calibri" w:hAnsi="Times New Roman" w:cs="Times New Roman"/>
                <w:bCs/>
                <w:sz w:val="24"/>
                <w:szCs w:val="24"/>
                <w:lang w:val="sr-Cyrl-CS"/>
              </w:rPr>
            </w:pPr>
          </w:p>
        </w:tc>
        <w:tc>
          <w:tcPr>
            <w:tcW w:w="2279" w:type="dxa"/>
            <w:tcBorders>
              <w:top w:val="single" w:sz="4" w:space="0" w:color="auto"/>
              <w:left w:val="single" w:sz="4" w:space="0" w:color="auto"/>
              <w:right w:val="single" w:sz="4" w:space="0" w:color="auto"/>
            </w:tcBorders>
            <w:shd w:val="clear" w:color="auto" w:fill="auto"/>
          </w:tcPr>
          <w:p w14:paraId="3A2D70C5" w14:textId="0C73B953" w:rsidR="0060455E" w:rsidRPr="0060455E" w:rsidRDefault="00666205" w:rsidP="0060455E">
            <w:pPr>
              <w:rPr>
                <w:rFonts w:ascii="Times New Roman" w:eastAsia="Calibri" w:hAnsi="Times New Roman" w:cs="Times New Roman"/>
                <w:sz w:val="24"/>
                <w:szCs w:val="24"/>
                <w:lang w:val="sr-Cyrl-CS"/>
              </w:rPr>
            </w:pPr>
            <w:r w:rsidRPr="008E0DA5">
              <w:rPr>
                <w:rFonts w:ascii="Times New Roman" w:eastAsia="Calibri" w:hAnsi="Times New Roman" w:cs="Times New Roman"/>
                <w:bCs/>
                <w:color w:val="000000"/>
                <w:sz w:val="24"/>
                <w:szCs w:val="24"/>
                <w:lang w:val="sr-Cyrl-CS"/>
              </w:rPr>
              <w:t xml:space="preserve">Годишњи извештај о </w:t>
            </w:r>
            <w:r>
              <w:rPr>
                <w:rFonts w:ascii="Times New Roman" w:eastAsia="Calibri" w:hAnsi="Times New Roman" w:cs="Times New Roman"/>
                <w:bCs/>
                <w:color w:val="000000"/>
                <w:sz w:val="24"/>
                <w:szCs w:val="24"/>
                <w:lang w:val="sr-Cyrl-CS"/>
              </w:rPr>
              <w:t>јавним набавкама</w:t>
            </w:r>
            <w:r w:rsidRPr="008E0DA5">
              <w:rPr>
                <w:rFonts w:ascii="Times New Roman" w:eastAsia="Calibri" w:hAnsi="Times New Roman" w:cs="Times New Roman"/>
                <w:bCs/>
                <w:color w:val="000000"/>
                <w:sz w:val="24"/>
                <w:szCs w:val="24"/>
                <w:lang w:val="sr-Cyrl-CS"/>
              </w:rPr>
              <w:t xml:space="preserve"> КЈН</w:t>
            </w:r>
          </w:p>
        </w:tc>
      </w:tr>
      <w:tr w:rsidR="0060455E" w:rsidRPr="0060455E" w14:paraId="371DCF6E" w14:textId="77777777" w:rsidTr="00226771">
        <w:trPr>
          <w:trHeight w:val="55"/>
          <w:jc w:val="center"/>
        </w:trPr>
        <w:tc>
          <w:tcPr>
            <w:tcW w:w="14665" w:type="dxa"/>
            <w:gridSpan w:val="12"/>
            <w:shd w:val="clear" w:color="auto" w:fill="5B9BD5"/>
          </w:tcPr>
          <w:p w14:paraId="0CC9DC87" w14:textId="77777777" w:rsidR="0060455E" w:rsidRPr="0060455E" w:rsidRDefault="0060455E" w:rsidP="0060455E">
            <w:pPr>
              <w:tabs>
                <w:tab w:val="left" w:pos="332"/>
              </w:tabs>
              <w:spacing w:before="120" w:after="12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МЕРЕ УНАПРЕЂЕЊА СИСТЕМА ЈАВНИХ НАБАВКИ</w:t>
            </w:r>
          </w:p>
        </w:tc>
      </w:tr>
      <w:tr w:rsidR="0060455E" w:rsidRPr="0060455E" w14:paraId="7AD5C941" w14:textId="77777777" w:rsidTr="00226771">
        <w:trPr>
          <w:trHeight w:val="645"/>
          <w:jc w:val="center"/>
        </w:trPr>
        <w:tc>
          <w:tcPr>
            <w:tcW w:w="6667" w:type="dxa"/>
            <w:gridSpan w:val="6"/>
            <w:shd w:val="clear" w:color="auto" w:fill="DEEAF6"/>
          </w:tcPr>
          <w:p w14:paraId="0DAB8522" w14:textId="7FFF26DB" w:rsidR="0060455E" w:rsidRPr="0060455E" w:rsidRDefault="0060455E" w:rsidP="0031590D">
            <w:pPr>
              <w:tabs>
                <w:tab w:val="left" w:pos="332"/>
              </w:tabs>
              <w:spacing w:before="40" w:after="40" w:line="240" w:lineRule="auto"/>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МЕРА 1. УНАПРЕЂЕЊЕ ПРАВНОГ ОКВИРА</w:t>
            </w:r>
          </w:p>
          <w:p w14:paraId="081F187C" w14:textId="7A82A467" w:rsidR="0060455E" w:rsidRPr="0060455E" w:rsidRDefault="0060455E" w:rsidP="0031590D">
            <w:pPr>
              <w:numPr>
                <w:ilvl w:val="0"/>
                <w:numId w:val="1"/>
              </w:numPr>
              <w:tabs>
                <w:tab w:val="left" w:pos="332"/>
              </w:tabs>
              <w:spacing w:before="40" w:after="40" w:line="240" w:lineRule="auto"/>
              <w:rPr>
                <w:rFonts w:ascii="Times New Roman" w:eastAsia="Calibri" w:hAnsi="Times New Roman" w:cs="Times New Roman"/>
                <w:i/>
                <w:sz w:val="24"/>
                <w:szCs w:val="24"/>
                <w:lang w:val="sr-Cyrl-CS" w:eastAsia="en-IE"/>
              </w:rPr>
            </w:pPr>
            <w:r w:rsidRPr="0060455E">
              <w:rPr>
                <w:rFonts w:ascii="Times New Roman" w:eastAsia="Calibri" w:hAnsi="Times New Roman" w:cs="Times New Roman"/>
                <w:i/>
                <w:sz w:val="24"/>
                <w:szCs w:val="24"/>
                <w:lang w:val="sr-Cyrl-CS" w:eastAsia="en-IE"/>
              </w:rPr>
              <w:t>регулаторна мера</w:t>
            </w:r>
          </w:p>
        </w:tc>
        <w:tc>
          <w:tcPr>
            <w:tcW w:w="5269" w:type="dxa"/>
            <w:gridSpan w:val="4"/>
            <w:vMerge w:val="restart"/>
            <w:shd w:val="clear" w:color="auto" w:fill="auto"/>
          </w:tcPr>
          <w:p w14:paraId="2BFB0A31" w14:textId="77777777" w:rsidR="0060455E" w:rsidRPr="0060455E" w:rsidRDefault="0060455E" w:rsidP="0031590D">
            <w:pPr>
              <w:autoSpaceDE w:val="0"/>
              <w:autoSpaceDN w:val="0"/>
              <w:adjustRightInd w:val="0"/>
              <w:spacing w:after="0" w:line="240" w:lineRule="auto"/>
              <w:rPr>
                <w:rFonts w:ascii="Times New Roman" w:eastAsia="Calibri" w:hAnsi="Times New Roman" w:cs="Times New Roman"/>
                <w:b/>
                <w:bCs/>
                <w:sz w:val="24"/>
                <w:szCs w:val="24"/>
                <w:lang w:val="sr-Cyrl-CS"/>
              </w:rPr>
            </w:pPr>
            <w:r w:rsidRPr="0060455E">
              <w:rPr>
                <w:rFonts w:ascii="Times New Roman" w:eastAsia="Calibri" w:hAnsi="Times New Roman" w:cs="Times New Roman"/>
                <w:b/>
                <w:bCs/>
                <w:sz w:val="24"/>
                <w:szCs w:val="24"/>
                <w:lang w:val="sr-Cyrl-CS"/>
              </w:rPr>
              <w:t>Показатељи резултата:</w:t>
            </w:r>
          </w:p>
          <w:p w14:paraId="2796A363" w14:textId="77777777" w:rsidR="004865B5" w:rsidRDefault="004865B5" w:rsidP="0031590D">
            <w:pPr>
              <w:autoSpaceDE w:val="0"/>
              <w:autoSpaceDN w:val="0"/>
              <w:adjustRightInd w:val="0"/>
              <w:spacing w:after="0" w:line="240" w:lineRule="auto"/>
              <w:rPr>
                <w:rFonts w:ascii="Times New Roman" w:eastAsia="Calibri" w:hAnsi="Times New Roman" w:cs="Times New Roman"/>
                <w:bCs/>
                <w:sz w:val="24"/>
                <w:szCs w:val="24"/>
                <w:lang w:val="sr-Cyrl-CS"/>
              </w:rPr>
            </w:pPr>
            <w:r>
              <w:rPr>
                <w:rFonts w:ascii="Times New Roman" w:eastAsia="Calibri" w:hAnsi="Times New Roman" w:cs="Times New Roman"/>
                <w:bCs/>
                <w:sz w:val="24"/>
                <w:szCs w:val="24"/>
                <w:lang w:val="sr-Cyrl-CS"/>
              </w:rPr>
              <w:t>Усвојене измене и допуне ЗЈН</w:t>
            </w:r>
          </w:p>
          <w:p w14:paraId="5906CC21" w14:textId="2843EEEE" w:rsidR="004865B5" w:rsidRPr="0060455E" w:rsidRDefault="004865B5" w:rsidP="0031590D">
            <w:pPr>
              <w:autoSpaceDE w:val="0"/>
              <w:autoSpaceDN w:val="0"/>
              <w:adjustRightInd w:val="0"/>
              <w:spacing w:after="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sz w:val="24"/>
                <w:szCs w:val="24"/>
                <w:lang w:val="sr-Cyrl-CS"/>
              </w:rPr>
              <w:t>ПВ (202</w:t>
            </w:r>
            <w:r w:rsidRPr="00590499">
              <w:rPr>
                <w:rFonts w:ascii="Times New Roman" w:eastAsia="Calibri" w:hAnsi="Times New Roman" w:cs="Times New Roman"/>
                <w:sz w:val="24"/>
                <w:szCs w:val="24"/>
                <w:lang w:val="sr-Cyrl-CS"/>
              </w:rPr>
              <w:t>2</w:t>
            </w:r>
            <w:r w:rsidRPr="0060455E">
              <w:rPr>
                <w:rFonts w:ascii="Times New Roman" w:eastAsia="Calibri" w:hAnsi="Times New Roman" w:cs="Times New Roman"/>
                <w:sz w:val="24"/>
                <w:szCs w:val="24"/>
                <w:lang w:val="sr-Cyrl-CS"/>
              </w:rPr>
              <w:t xml:space="preserve">) ‒ </w:t>
            </w:r>
            <w:r>
              <w:rPr>
                <w:rFonts w:ascii="Times New Roman" w:eastAsia="Calibri" w:hAnsi="Times New Roman" w:cs="Times New Roman"/>
                <w:sz w:val="24"/>
                <w:szCs w:val="24"/>
                <w:lang w:val="sr-Cyrl-CS"/>
              </w:rPr>
              <w:t xml:space="preserve">у </w:t>
            </w:r>
            <w:r w:rsidR="00AB7072">
              <w:rPr>
                <w:rFonts w:ascii="Times New Roman" w:eastAsia="Calibri" w:hAnsi="Times New Roman" w:cs="Times New Roman"/>
                <w:sz w:val="24"/>
                <w:szCs w:val="24"/>
                <w:lang w:val="sr-Cyrl-CS"/>
              </w:rPr>
              <w:t>изради</w:t>
            </w:r>
          </w:p>
          <w:p w14:paraId="74D1EC8B" w14:textId="346C998A" w:rsidR="004865B5" w:rsidRDefault="004865B5" w:rsidP="0031590D">
            <w:pPr>
              <w:autoSpaceDE w:val="0"/>
              <w:autoSpaceDN w:val="0"/>
              <w:adjustRightInd w:val="0"/>
              <w:spacing w:after="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sz w:val="24"/>
                <w:szCs w:val="24"/>
                <w:lang w:val="sr-Cyrl-CS"/>
              </w:rPr>
              <w:t>ЦВ (202</w:t>
            </w:r>
            <w:r w:rsidRPr="00590499">
              <w:rPr>
                <w:rFonts w:ascii="Times New Roman" w:eastAsia="Calibri" w:hAnsi="Times New Roman" w:cs="Times New Roman"/>
                <w:sz w:val="24"/>
                <w:szCs w:val="24"/>
                <w:lang w:val="sr-Cyrl-CS"/>
              </w:rPr>
              <w:t>3</w:t>
            </w:r>
            <w:r w:rsidRPr="0060455E">
              <w:rPr>
                <w:rFonts w:ascii="Times New Roman" w:eastAsia="Calibri" w:hAnsi="Times New Roman" w:cs="Times New Roman"/>
                <w:sz w:val="24"/>
                <w:szCs w:val="24"/>
                <w:lang w:val="sr-Cyrl-CS"/>
              </w:rPr>
              <w:t xml:space="preserve">) – </w:t>
            </w:r>
            <w:r>
              <w:rPr>
                <w:rFonts w:ascii="Times New Roman" w:eastAsia="Calibri" w:hAnsi="Times New Roman" w:cs="Times New Roman"/>
                <w:sz w:val="24"/>
                <w:szCs w:val="24"/>
                <w:lang w:val="sr-Cyrl-CS"/>
              </w:rPr>
              <w:t>усвојене измене и допуне</w:t>
            </w:r>
          </w:p>
          <w:p w14:paraId="4304DCA4" w14:textId="77777777" w:rsidR="0031590D" w:rsidRDefault="0031590D" w:rsidP="0031590D">
            <w:pPr>
              <w:autoSpaceDE w:val="0"/>
              <w:autoSpaceDN w:val="0"/>
              <w:adjustRightInd w:val="0"/>
              <w:spacing w:after="0" w:line="240" w:lineRule="auto"/>
              <w:rPr>
                <w:rFonts w:ascii="Times New Roman" w:eastAsia="Calibri" w:hAnsi="Times New Roman" w:cs="Times New Roman"/>
                <w:bCs/>
                <w:sz w:val="24"/>
                <w:szCs w:val="24"/>
                <w:lang w:val="sr-Cyrl-CS"/>
              </w:rPr>
            </w:pPr>
          </w:p>
          <w:p w14:paraId="58C2B5AB" w14:textId="6113788E" w:rsidR="0060455E" w:rsidRDefault="00590499" w:rsidP="0031590D">
            <w:pPr>
              <w:autoSpaceDE w:val="0"/>
              <w:autoSpaceDN w:val="0"/>
              <w:adjustRightInd w:val="0"/>
              <w:spacing w:after="0" w:line="240" w:lineRule="auto"/>
              <w:rPr>
                <w:rFonts w:ascii="Times New Roman" w:eastAsia="Calibri" w:hAnsi="Times New Roman" w:cs="Times New Roman"/>
                <w:bCs/>
                <w:sz w:val="24"/>
                <w:szCs w:val="24"/>
                <w:lang w:val="sr-Cyrl-CS"/>
              </w:rPr>
            </w:pPr>
            <w:r>
              <w:rPr>
                <w:rFonts w:ascii="Times New Roman" w:eastAsia="Calibri" w:hAnsi="Times New Roman" w:cs="Times New Roman"/>
                <w:bCs/>
                <w:sz w:val="24"/>
                <w:szCs w:val="24"/>
                <w:lang w:val="sr-Cyrl-CS"/>
              </w:rPr>
              <w:t>Усвојене измене и допуне ЗЈППК</w:t>
            </w:r>
          </w:p>
          <w:p w14:paraId="085BD7EE" w14:textId="30802B5D" w:rsidR="00226771" w:rsidRPr="0060455E" w:rsidRDefault="00226771" w:rsidP="0031590D">
            <w:pPr>
              <w:autoSpaceDE w:val="0"/>
              <w:autoSpaceDN w:val="0"/>
              <w:adjustRightInd w:val="0"/>
              <w:spacing w:after="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sz w:val="24"/>
                <w:szCs w:val="24"/>
                <w:lang w:val="sr-Cyrl-CS"/>
              </w:rPr>
              <w:t>ПВ (202</w:t>
            </w:r>
            <w:r w:rsidRPr="00590499">
              <w:rPr>
                <w:rFonts w:ascii="Times New Roman" w:eastAsia="Calibri" w:hAnsi="Times New Roman" w:cs="Times New Roman"/>
                <w:sz w:val="24"/>
                <w:szCs w:val="24"/>
                <w:lang w:val="sr-Cyrl-CS"/>
              </w:rPr>
              <w:t>2</w:t>
            </w:r>
            <w:r w:rsidRPr="0060455E">
              <w:rPr>
                <w:rFonts w:ascii="Times New Roman" w:eastAsia="Calibri" w:hAnsi="Times New Roman" w:cs="Times New Roman"/>
                <w:sz w:val="24"/>
                <w:szCs w:val="24"/>
                <w:lang w:val="sr-Cyrl-CS"/>
              </w:rPr>
              <w:t xml:space="preserve">) ‒ </w:t>
            </w:r>
            <w:r>
              <w:rPr>
                <w:rFonts w:ascii="Times New Roman" w:eastAsia="Calibri" w:hAnsi="Times New Roman" w:cs="Times New Roman"/>
                <w:sz w:val="24"/>
                <w:szCs w:val="24"/>
                <w:lang w:val="sr-Cyrl-CS"/>
              </w:rPr>
              <w:t>у изради</w:t>
            </w:r>
          </w:p>
          <w:p w14:paraId="46776B86" w14:textId="66D47817" w:rsidR="00226771" w:rsidRPr="0060455E" w:rsidRDefault="00226771" w:rsidP="0031590D">
            <w:pPr>
              <w:autoSpaceDE w:val="0"/>
              <w:autoSpaceDN w:val="0"/>
              <w:adjustRightInd w:val="0"/>
              <w:spacing w:after="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sz w:val="24"/>
                <w:szCs w:val="24"/>
                <w:lang w:val="sr-Cyrl-CS"/>
              </w:rPr>
              <w:t>ЦВ (202</w:t>
            </w:r>
            <w:r w:rsidRPr="00590499">
              <w:rPr>
                <w:rFonts w:ascii="Times New Roman" w:eastAsia="Calibri" w:hAnsi="Times New Roman" w:cs="Times New Roman"/>
                <w:sz w:val="24"/>
                <w:szCs w:val="24"/>
                <w:lang w:val="sr-Cyrl-CS"/>
              </w:rPr>
              <w:t>3</w:t>
            </w:r>
            <w:r w:rsidRPr="0060455E">
              <w:rPr>
                <w:rFonts w:ascii="Times New Roman" w:eastAsia="Calibri" w:hAnsi="Times New Roman" w:cs="Times New Roman"/>
                <w:sz w:val="24"/>
                <w:szCs w:val="24"/>
                <w:lang w:val="sr-Cyrl-CS"/>
              </w:rPr>
              <w:t xml:space="preserve">) – </w:t>
            </w:r>
            <w:r>
              <w:rPr>
                <w:rFonts w:ascii="Times New Roman" w:eastAsia="Calibri" w:hAnsi="Times New Roman" w:cs="Times New Roman"/>
                <w:sz w:val="24"/>
                <w:szCs w:val="24"/>
                <w:lang w:val="sr-Cyrl-CS"/>
              </w:rPr>
              <w:t>усвојене измене и допуне</w:t>
            </w:r>
          </w:p>
          <w:p w14:paraId="60090511" w14:textId="77777777" w:rsidR="0031590D" w:rsidRDefault="0031590D" w:rsidP="0031590D">
            <w:pPr>
              <w:autoSpaceDE w:val="0"/>
              <w:autoSpaceDN w:val="0"/>
              <w:adjustRightInd w:val="0"/>
              <w:spacing w:after="0" w:line="240" w:lineRule="auto"/>
              <w:rPr>
                <w:rFonts w:ascii="Times New Roman" w:eastAsia="Calibri" w:hAnsi="Times New Roman" w:cs="Times New Roman"/>
                <w:bCs/>
                <w:sz w:val="24"/>
                <w:szCs w:val="24"/>
                <w:lang w:val="sr-Cyrl-CS"/>
              </w:rPr>
            </w:pPr>
          </w:p>
          <w:p w14:paraId="039D1521" w14:textId="15C9F66B" w:rsidR="00590499" w:rsidRPr="0060455E" w:rsidRDefault="00590499" w:rsidP="0031590D">
            <w:pPr>
              <w:autoSpaceDE w:val="0"/>
              <w:autoSpaceDN w:val="0"/>
              <w:adjustRightInd w:val="0"/>
              <w:spacing w:after="0" w:line="240" w:lineRule="auto"/>
              <w:rPr>
                <w:rFonts w:ascii="Times New Roman" w:eastAsia="Calibri" w:hAnsi="Times New Roman" w:cs="Times New Roman"/>
                <w:bCs/>
                <w:sz w:val="24"/>
                <w:szCs w:val="24"/>
                <w:lang w:val="sr-Cyrl-CS"/>
              </w:rPr>
            </w:pPr>
            <w:r>
              <w:rPr>
                <w:rFonts w:ascii="Times New Roman" w:eastAsia="Calibri" w:hAnsi="Times New Roman" w:cs="Times New Roman"/>
                <w:bCs/>
                <w:sz w:val="24"/>
                <w:szCs w:val="24"/>
                <w:lang w:val="sr-Cyrl-CS"/>
              </w:rPr>
              <w:t xml:space="preserve">Донети подзаконски </w:t>
            </w:r>
            <w:r w:rsidR="0031590D">
              <w:rPr>
                <w:rFonts w:ascii="Times New Roman" w:eastAsia="Calibri" w:hAnsi="Times New Roman" w:cs="Times New Roman"/>
                <w:bCs/>
                <w:sz w:val="24"/>
                <w:szCs w:val="24"/>
                <w:lang w:val="sr-Cyrl-CS"/>
              </w:rPr>
              <w:t>акти у складу са</w:t>
            </w:r>
            <w:r>
              <w:rPr>
                <w:rFonts w:ascii="Times New Roman" w:eastAsia="Calibri" w:hAnsi="Times New Roman" w:cs="Times New Roman"/>
                <w:bCs/>
                <w:sz w:val="24"/>
                <w:szCs w:val="24"/>
                <w:lang w:val="sr-Cyrl-CS"/>
              </w:rPr>
              <w:t xml:space="preserve"> измена</w:t>
            </w:r>
            <w:r w:rsidR="0031590D">
              <w:rPr>
                <w:rFonts w:ascii="Times New Roman" w:eastAsia="Calibri" w:hAnsi="Times New Roman" w:cs="Times New Roman"/>
                <w:bCs/>
                <w:sz w:val="24"/>
                <w:szCs w:val="24"/>
                <w:lang w:val="sr-Cyrl-CS"/>
              </w:rPr>
              <w:t>ма</w:t>
            </w:r>
            <w:r>
              <w:rPr>
                <w:rFonts w:ascii="Times New Roman" w:eastAsia="Calibri" w:hAnsi="Times New Roman" w:cs="Times New Roman"/>
                <w:bCs/>
                <w:sz w:val="24"/>
                <w:szCs w:val="24"/>
                <w:lang w:val="sr-Cyrl-CS"/>
              </w:rPr>
              <w:t xml:space="preserve"> и допуна</w:t>
            </w:r>
            <w:r w:rsidR="0031590D">
              <w:rPr>
                <w:rFonts w:ascii="Times New Roman" w:eastAsia="Calibri" w:hAnsi="Times New Roman" w:cs="Times New Roman"/>
                <w:bCs/>
                <w:sz w:val="24"/>
                <w:szCs w:val="24"/>
                <w:lang w:val="sr-Cyrl-CS"/>
              </w:rPr>
              <w:t>ма</w:t>
            </w:r>
            <w:r>
              <w:rPr>
                <w:rFonts w:ascii="Times New Roman" w:eastAsia="Calibri" w:hAnsi="Times New Roman" w:cs="Times New Roman"/>
                <w:bCs/>
                <w:sz w:val="24"/>
                <w:szCs w:val="24"/>
                <w:lang w:val="sr-Cyrl-CS"/>
              </w:rPr>
              <w:t xml:space="preserve"> ЗЈН</w:t>
            </w:r>
          </w:p>
          <w:p w14:paraId="40C03FFB" w14:textId="05732C9D" w:rsidR="0060455E" w:rsidRPr="00226771" w:rsidRDefault="0060455E" w:rsidP="0031590D">
            <w:pPr>
              <w:autoSpaceDE w:val="0"/>
              <w:autoSpaceDN w:val="0"/>
              <w:adjustRightInd w:val="0"/>
              <w:spacing w:after="0" w:line="240" w:lineRule="auto"/>
              <w:rPr>
                <w:rFonts w:ascii="Times New Roman" w:eastAsia="Calibri" w:hAnsi="Times New Roman" w:cs="Times New Roman"/>
                <w:sz w:val="24"/>
                <w:szCs w:val="24"/>
                <w:lang w:val="sr-Cyrl-RS"/>
              </w:rPr>
            </w:pPr>
            <w:r w:rsidRPr="0060455E">
              <w:rPr>
                <w:rFonts w:ascii="Times New Roman" w:eastAsia="Calibri" w:hAnsi="Times New Roman" w:cs="Times New Roman"/>
                <w:sz w:val="24"/>
                <w:szCs w:val="24"/>
                <w:lang w:val="sr-Cyrl-CS"/>
              </w:rPr>
              <w:t>ПВ (202</w:t>
            </w:r>
            <w:r w:rsidRPr="00590499">
              <w:rPr>
                <w:rFonts w:ascii="Times New Roman" w:eastAsia="Calibri" w:hAnsi="Times New Roman" w:cs="Times New Roman"/>
                <w:sz w:val="24"/>
                <w:szCs w:val="24"/>
                <w:lang w:val="sr-Cyrl-CS"/>
              </w:rPr>
              <w:t>2</w:t>
            </w:r>
            <w:r w:rsidRPr="0060455E">
              <w:rPr>
                <w:rFonts w:ascii="Times New Roman" w:eastAsia="Calibri" w:hAnsi="Times New Roman" w:cs="Times New Roman"/>
                <w:sz w:val="24"/>
                <w:szCs w:val="24"/>
                <w:lang w:val="sr-Cyrl-CS"/>
              </w:rPr>
              <w:t xml:space="preserve">) ‒ </w:t>
            </w:r>
            <w:r w:rsidR="00226771">
              <w:rPr>
                <w:rFonts w:ascii="Times New Roman" w:eastAsia="Calibri" w:hAnsi="Times New Roman" w:cs="Times New Roman"/>
                <w:sz w:val="24"/>
                <w:szCs w:val="24"/>
                <w:lang w:val="sr-Cyrl-CS"/>
              </w:rPr>
              <w:t xml:space="preserve">у </w:t>
            </w:r>
            <w:r w:rsidR="00AB7072">
              <w:rPr>
                <w:rFonts w:ascii="Times New Roman" w:eastAsia="Calibri" w:hAnsi="Times New Roman" w:cs="Times New Roman"/>
                <w:sz w:val="24"/>
                <w:szCs w:val="24"/>
                <w:lang w:val="sr-Cyrl-CS"/>
              </w:rPr>
              <w:t>изради</w:t>
            </w:r>
          </w:p>
          <w:p w14:paraId="40422CB2" w14:textId="60FE41BF" w:rsidR="0060455E" w:rsidRPr="0060455E" w:rsidRDefault="0060455E" w:rsidP="0031590D">
            <w:pPr>
              <w:autoSpaceDE w:val="0"/>
              <w:autoSpaceDN w:val="0"/>
              <w:adjustRightInd w:val="0"/>
              <w:spacing w:after="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sz w:val="24"/>
                <w:szCs w:val="24"/>
                <w:lang w:val="sr-Cyrl-CS"/>
              </w:rPr>
              <w:t>ЦВ (202</w:t>
            </w:r>
            <w:r w:rsidRPr="00590499">
              <w:rPr>
                <w:rFonts w:ascii="Times New Roman" w:eastAsia="Calibri" w:hAnsi="Times New Roman" w:cs="Times New Roman"/>
                <w:sz w:val="24"/>
                <w:szCs w:val="24"/>
                <w:lang w:val="sr-Cyrl-CS"/>
              </w:rPr>
              <w:t>3</w:t>
            </w:r>
            <w:r w:rsidRPr="0060455E">
              <w:rPr>
                <w:rFonts w:ascii="Times New Roman" w:eastAsia="Calibri" w:hAnsi="Times New Roman" w:cs="Times New Roman"/>
                <w:sz w:val="24"/>
                <w:szCs w:val="24"/>
                <w:lang w:val="sr-Cyrl-CS"/>
              </w:rPr>
              <w:t xml:space="preserve">) – </w:t>
            </w:r>
            <w:r w:rsidR="0081667D">
              <w:rPr>
                <w:rFonts w:ascii="Times New Roman" w:eastAsia="Calibri" w:hAnsi="Times New Roman" w:cs="Times New Roman"/>
                <w:sz w:val="24"/>
                <w:szCs w:val="24"/>
                <w:lang w:val="sr-Cyrl-CS"/>
              </w:rPr>
              <w:t>донети</w:t>
            </w:r>
            <w:r w:rsidR="00226771">
              <w:rPr>
                <w:rFonts w:ascii="Times New Roman" w:eastAsia="Calibri" w:hAnsi="Times New Roman" w:cs="Times New Roman"/>
                <w:sz w:val="24"/>
                <w:szCs w:val="24"/>
                <w:lang w:val="sr-Cyrl-CS"/>
              </w:rPr>
              <w:t xml:space="preserve"> подзаконски акти</w:t>
            </w:r>
          </w:p>
        </w:tc>
        <w:tc>
          <w:tcPr>
            <w:tcW w:w="2729" w:type="dxa"/>
            <w:gridSpan w:val="2"/>
            <w:shd w:val="clear" w:color="auto" w:fill="auto"/>
          </w:tcPr>
          <w:p w14:paraId="45B98FFD" w14:textId="77777777" w:rsidR="0060455E" w:rsidRPr="0060455E" w:rsidRDefault="0060455E" w:rsidP="0060455E">
            <w:pPr>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Извор верификације</w:t>
            </w:r>
          </w:p>
        </w:tc>
      </w:tr>
      <w:tr w:rsidR="0060455E" w:rsidRPr="0060455E" w14:paraId="3F76D5BC" w14:textId="77777777" w:rsidTr="00226771">
        <w:trPr>
          <w:trHeight w:val="333"/>
          <w:jc w:val="center"/>
        </w:trPr>
        <w:tc>
          <w:tcPr>
            <w:tcW w:w="3604" w:type="dxa"/>
            <w:gridSpan w:val="2"/>
            <w:shd w:val="clear" w:color="auto" w:fill="auto"/>
          </w:tcPr>
          <w:p w14:paraId="7696B57A" w14:textId="77777777" w:rsidR="0060455E" w:rsidRPr="0060455E" w:rsidRDefault="0060455E" w:rsidP="00226771">
            <w:pPr>
              <w:tabs>
                <w:tab w:val="left" w:pos="332"/>
              </w:tabs>
              <w:spacing w:before="40" w:after="4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sz w:val="24"/>
                <w:szCs w:val="24"/>
                <w:lang w:val="sr-Cyrl-CS"/>
              </w:rPr>
              <w:t>Извор финансирања мере / веза са програмским буџетом</w:t>
            </w:r>
          </w:p>
          <w:p w14:paraId="0EBCF4B2" w14:textId="786FAFB2" w:rsidR="0060455E" w:rsidRPr="00FF1616" w:rsidRDefault="00FF1616" w:rsidP="00226771">
            <w:pPr>
              <w:tabs>
                <w:tab w:val="left" w:pos="332"/>
              </w:tabs>
              <w:spacing w:before="40" w:after="40" w:line="240" w:lineRule="auto"/>
              <w:rPr>
                <w:rFonts w:ascii="Times New Roman" w:hAnsi="Times New Roman"/>
                <w:sz w:val="24"/>
                <w:szCs w:val="24"/>
                <w:lang w:val="sr-Cyrl-CS"/>
              </w:rPr>
            </w:pPr>
            <w:r>
              <w:rPr>
                <w:rFonts w:ascii="Times New Roman" w:eastAsia="Calibri" w:hAnsi="Times New Roman" w:cs="Times New Roman"/>
                <w:sz w:val="24"/>
                <w:szCs w:val="24"/>
                <w:lang w:val="sr-Cyrl-CS"/>
              </w:rPr>
              <w:t>Б</w:t>
            </w:r>
            <w:r w:rsidRPr="004B6E84">
              <w:rPr>
                <w:rFonts w:ascii="Times New Roman" w:hAnsi="Times New Roman"/>
                <w:sz w:val="24"/>
                <w:szCs w:val="24"/>
                <w:lang w:val="sr-Cyrl-CS"/>
              </w:rPr>
              <w:t xml:space="preserve">уџет </w:t>
            </w:r>
            <w:r>
              <w:rPr>
                <w:rFonts w:ascii="Times New Roman" w:hAnsi="Times New Roman"/>
                <w:sz w:val="24"/>
                <w:szCs w:val="24"/>
                <w:lang w:val="sr-Cyrl-CS"/>
              </w:rPr>
              <w:t>РС</w:t>
            </w:r>
          </w:p>
        </w:tc>
        <w:tc>
          <w:tcPr>
            <w:tcW w:w="3063" w:type="dxa"/>
            <w:gridSpan w:val="4"/>
            <w:shd w:val="clear" w:color="auto" w:fill="auto"/>
          </w:tcPr>
          <w:p w14:paraId="6391A87D" w14:textId="77777777" w:rsidR="00AC766F" w:rsidRDefault="0060455E" w:rsidP="00226771">
            <w:pPr>
              <w:tabs>
                <w:tab w:val="left" w:pos="332"/>
              </w:tabs>
              <w:spacing w:before="40" w:after="4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sz w:val="24"/>
                <w:szCs w:val="24"/>
                <w:lang w:val="sr-Cyrl-CS"/>
              </w:rPr>
              <w:t>Укупна процењена финансијска средства</w:t>
            </w:r>
            <w:r w:rsidR="0031590D">
              <w:rPr>
                <w:rFonts w:ascii="Times New Roman" w:eastAsia="Calibri" w:hAnsi="Times New Roman" w:cs="Times New Roman"/>
                <w:sz w:val="24"/>
                <w:szCs w:val="24"/>
                <w:lang w:val="sr-Cyrl-CS"/>
              </w:rPr>
              <w:t>:</w:t>
            </w:r>
          </w:p>
          <w:p w14:paraId="70CED759" w14:textId="293E37CF" w:rsidR="0031590D" w:rsidRPr="0060455E" w:rsidRDefault="0031590D" w:rsidP="00226771">
            <w:pPr>
              <w:tabs>
                <w:tab w:val="left" w:pos="332"/>
              </w:tabs>
              <w:spacing w:before="40" w:after="4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Редовна издвајања из буџета РС</w:t>
            </w:r>
          </w:p>
        </w:tc>
        <w:tc>
          <w:tcPr>
            <w:tcW w:w="5269" w:type="dxa"/>
            <w:gridSpan w:val="4"/>
            <w:vMerge/>
            <w:shd w:val="clear" w:color="auto" w:fill="auto"/>
          </w:tcPr>
          <w:p w14:paraId="4A286CBE" w14:textId="77777777" w:rsidR="0060455E" w:rsidRPr="0060455E" w:rsidRDefault="0060455E" w:rsidP="0060455E">
            <w:pPr>
              <w:spacing w:after="200" w:line="240" w:lineRule="auto"/>
              <w:jc w:val="both"/>
              <w:rPr>
                <w:rFonts w:ascii="Times New Roman" w:eastAsia="Calibri" w:hAnsi="Times New Roman" w:cs="Times New Roman"/>
                <w:bCs/>
                <w:sz w:val="24"/>
                <w:szCs w:val="24"/>
                <w:lang w:val="sr-Cyrl-CS"/>
              </w:rPr>
            </w:pPr>
          </w:p>
        </w:tc>
        <w:tc>
          <w:tcPr>
            <w:tcW w:w="2729" w:type="dxa"/>
            <w:gridSpan w:val="2"/>
            <w:vMerge w:val="restart"/>
            <w:shd w:val="clear" w:color="auto" w:fill="auto"/>
          </w:tcPr>
          <w:p w14:paraId="0BE085BA" w14:textId="20FDEA95" w:rsidR="0060455E" w:rsidRPr="0060455E" w:rsidRDefault="00590499" w:rsidP="0060455E">
            <w:pPr>
              <w:autoSpaceDE w:val="0"/>
              <w:autoSpaceDN w:val="0"/>
              <w:adjustRightInd w:val="0"/>
              <w:spacing w:after="0" w:line="240" w:lineRule="auto"/>
              <w:rPr>
                <w:rFonts w:ascii="Times New Roman" w:eastAsia="Calibri" w:hAnsi="Times New Roman" w:cs="Times New Roman"/>
                <w:color w:val="000000"/>
                <w:sz w:val="24"/>
                <w:szCs w:val="24"/>
                <w:lang w:val="sr-Cyrl-CS"/>
              </w:rPr>
            </w:pPr>
            <w:r>
              <w:rPr>
                <w:rFonts w:ascii="Times New Roman" w:eastAsia="Calibri" w:hAnsi="Times New Roman" w:cs="Times New Roman"/>
                <w:sz w:val="24"/>
                <w:szCs w:val="24"/>
                <w:lang w:val="sr-Cyrl-CS"/>
              </w:rPr>
              <w:t>„Службени гласник РС“</w:t>
            </w:r>
          </w:p>
        </w:tc>
      </w:tr>
      <w:tr w:rsidR="0060455E" w:rsidRPr="0060455E" w14:paraId="7BA4A103" w14:textId="77777777" w:rsidTr="00226771">
        <w:trPr>
          <w:trHeight w:val="510"/>
          <w:jc w:val="center"/>
        </w:trPr>
        <w:tc>
          <w:tcPr>
            <w:tcW w:w="6667" w:type="dxa"/>
            <w:gridSpan w:val="6"/>
            <w:shd w:val="clear" w:color="auto" w:fill="auto"/>
          </w:tcPr>
          <w:p w14:paraId="4CF26ABB" w14:textId="5FF80EF2" w:rsidR="007D6BA8" w:rsidRPr="009835D4" w:rsidRDefault="0060455E" w:rsidP="0081667D">
            <w:pPr>
              <w:tabs>
                <w:tab w:val="left" w:pos="332"/>
              </w:tabs>
              <w:spacing w:before="40" w:after="40" w:line="240" w:lineRule="auto"/>
              <w:jc w:val="both"/>
              <w:rPr>
                <w:rFonts w:ascii="Times New Roman" w:eastAsia="Calibri" w:hAnsi="Times New Roman" w:cs="Times New Roman"/>
                <w:sz w:val="24"/>
                <w:szCs w:val="24"/>
                <w:lang w:val="sr-Cyrl-RS"/>
              </w:rPr>
            </w:pPr>
            <w:r w:rsidRPr="0060455E">
              <w:rPr>
                <w:rFonts w:ascii="Times New Roman" w:eastAsia="Calibri" w:hAnsi="Times New Roman" w:cs="Times New Roman"/>
                <w:sz w:val="24"/>
                <w:szCs w:val="24"/>
                <w:lang w:val="sr-Cyrl-CS"/>
              </w:rPr>
              <w:t xml:space="preserve">Орган јавне управе одговоран за спровођење мере: </w:t>
            </w:r>
            <w:r w:rsidR="0081667D">
              <w:rPr>
                <w:rFonts w:ascii="Times New Roman" w:eastAsia="Calibri" w:hAnsi="Times New Roman" w:cs="Times New Roman"/>
                <w:bCs/>
                <w:sz w:val="24"/>
                <w:szCs w:val="24"/>
                <w:lang w:val="sr-Cyrl-CS"/>
              </w:rPr>
              <w:t xml:space="preserve">МФИН, </w:t>
            </w:r>
            <w:r w:rsidR="007D6BA8" w:rsidRPr="0081667D">
              <w:rPr>
                <w:rFonts w:ascii="Times New Roman" w:eastAsia="Calibri" w:hAnsi="Times New Roman" w:cs="Times New Roman"/>
                <w:bCs/>
                <w:sz w:val="24"/>
                <w:szCs w:val="24"/>
                <w:lang w:val="sr-Cyrl-CS"/>
              </w:rPr>
              <w:t>М</w:t>
            </w:r>
            <w:r w:rsidR="0081667D">
              <w:rPr>
                <w:rFonts w:ascii="Times New Roman" w:eastAsia="Calibri" w:hAnsi="Times New Roman" w:cs="Times New Roman"/>
                <w:bCs/>
                <w:sz w:val="24"/>
                <w:szCs w:val="24"/>
                <w:lang w:val="sr-Cyrl-CS"/>
              </w:rPr>
              <w:t>П</w:t>
            </w:r>
            <w:r w:rsidR="009835D4">
              <w:rPr>
                <w:rFonts w:ascii="Times New Roman" w:eastAsia="Calibri" w:hAnsi="Times New Roman" w:cs="Times New Roman"/>
                <w:bCs/>
                <w:sz w:val="24"/>
                <w:szCs w:val="24"/>
              </w:rPr>
              <w:t xml:space="preserve">, </w:t>
            </w:r>
            <w:r w:rsidR="009835D4">
              <w:rPr>
                <w:rFonts w:ascii="Times New Roman" w:eastAsia="Calibri" w:hAnsi="Times New Roman" w:cs="Times New Roman"/>
                <w:bCs/>
                <w:sz w:val="24"/>
                <w:szCs w:val="24"/>
                <w:lang w:val="sr-Cyrl-RS"/>
              </w:rPr>
              <w:t>КЈН</w:t>
            </w:r>
          </w:p>
        </w:tc>
        <w:tc>
          <w:tcPr>
            <w:tcW w:w="5269" w:type="dxa"/>
            <w:gridSpan w:val="4"/>
            <w:vMerge/>
            <w:shd w:val="clear" w:color="auto" w:fill="auto"/>
          </w:tcPr>
          <w:p w14:paraId="0AF5752F" w14:textId="77777777" w:rsidR="0060455E" w:rsidRPr="0060455E" w:rsidRDefault="0060455E" w:rsidP="0060455E">
            <w:pPr>
              <w:autoSpaceDE w:val="0"/>
              <w:autoSpaceDN w:val="0"/>
              <w:adjustRightInd w:val="0"/>
              <w:spacing w:after="0" w:line="240" w:lineRule="auto"/>
              <w:rPr>
                <w:rFonts w:ascii="Times New Roman" w:eastAsia="Calibri" w:hAnsi="Times New Roman" w:cs="Times New Roman"/>
                <w:bCs/>
                <w:sz w:val="24"/>
                <w:szCs w:val="24"/>
                <w:lang w:val="sr-Cyrl-CS"/>
              </w:rPr>
            </w:pPr>
          </w:p>
        </w:tc>
        <w:tc>
          <w:tcPr>
            <w:tcW w:w="2729" w:type="dxa"/>
            <w:gridSpan w:val="2"/>
            <w:vMerge/>
            <w:shd w:val="clear" w:color="auto" w:fill="auto"/>
          </w:tcPr>
          <w:p w14:paraId="059D391C" w14:textId="77777777" w:rsidR="0060455E" w:rsidRPr="0060455E" w:rsidRDefault="0060455E" w:rsidP="0060455E">
            <w:pPr>
              <w:autoSpaceDE w:val="0"/>
              <w:autoSpaceDN w:val="0"/>
              <w:adjustRightInd w:val="0"/>
              <w:spacing w:after="0" w:line="240" w:lineRule="auto"/>
              <w:rPr>
                <w:rFonts w:ascii="Times New Roman" w:eastAsia="Calibri" w:hAnsi="Times New Roman" w:cs="Times New Roman"/>
                <w:sz w:val="24"/>
                <w:szCs w:val="24"/>
                <w:lang w:val="sr-Cyrl-CS"/>
              </w:rPr>
            </w:pPr>
          </w:p>
        </w:tc>
      </w:tr>
      <w:tr w:rsidR="0060455E" w:rsidRPr="0060455E" w14:paraId="0F11B95F" w14:textId="77777777" w:rsidTr="00226771">
        <w:trPr>
          <w:jc w:val="center"/>
        </w:trPr>
        <w:tc>
          <w:tcPr>
            <w:tcW w:w="1885" w:type="dxa"/>
            <w:shd w:val="clear" w:color="auto" w:fill="F4B083"/>
            <w:vAlign w:val="center"/>
          </w:tcPr>
          <w:p w14:paraId="75C1F8FB" w14:textId="77777777" w:rsidR="0060455E" w:rsidRPr="0060455E" w:rsidRDefault="0060455E" w:rsidP="0060455E">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Активност</w:t>
            </w:r>
          </w:p>
        </w:tc>
        <w:tc>
          <w:tcPr>
            <w:tcW w:w="1788" w:type="dxa"/>
            <w:gridSpan w:val="2"/>
            <w:shd w:val="clear" w:color="auto" w:fill="F4B083"/>
            <w:vAlign w:val="center"/>
          </w:tcPr>
          <w:p w14:paraId="2D79AFFE" w14:textId="4D14BF3F" w:rsidR="0060455E" w:rsidRPr="0060455E" w:rsidRDefault="0060455E" w:rsidP="0060455E">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Одговорне институциј</w:t>
            </w:r>
            <w:r w:rsidR="00BA0A08">
              <w:rPr>
                <w:rFonts w:ascii="Times New Roman" w:eastAsia="Calibri" w:hAnsi="Times New Roman" w:cs="Times New Roman"/>
                <w:b/>
                <w:sz w:val="24"/>
                <w:szCs w:val="24"/>
                <w:lang w:val="sr-Cyrl-CS"/>
              </w:rPr>
              <w:t>е</w:t>
            </w:r>
            <w:r w:rsidRPr="0060455E">
              <w:rPr>
                <w:rFonts w:ascii="Times New Roman" w:eastAsia="Calibri" w:hAnsi="Times New Roman" w:cs="Times New Roman"/>
                <w:b/>
                <w:sz w:val="24"/>
                <w:szCs w:val="24"/>
                <w:lang w:val="sr-Cyrl-CS"/>
              </w:rPr>
              <w:t xml:space="preserve"> (носилац и партнери у реализацији)</w:t>
            </w:r>
            <w:r w:rsidR="0095577B" w:rsidRPr="004B6E84">
              <w:rPr>
                <w:rFonts w:ascii="Times New Roman" w:hAnsi="Times New Roman"/>
                <w:sz w:val="24"/>
                <w:szCs w:val="24"/>
                <w:lang w:val="sr-Cyrl-CS"/>
              </w:rPr>
              <w:t xml:space="preserve"> </w:t>
            </w:r>
            <w:r w:rsidR="0095577B" w:rsidRPr="004B6E84">
              <w:rPr>
                <w:rStyle w:val="FootnoteReference"/>
                <w:rFonts w:ascii="Times New Roman" w:hAnsi="Times New Roman"/>
                <w:sz w:val="24"/>
                <w:szCs w:val="24"/>
                <w:lang w:val="sr-Cyrl-CS"/>
              </w:rPr>
              <w:footnoteReference w:id="6"/>
            </w:r>
          </w:p>
        </w:tc>
        <w:tc>
          <w:tcPr>
            <w:tcW w:w="2133" w:type="dxa"/>
            <w:gridSpan w:val="2"/>
            <w:shd w:val="clear" w:color="auto" w:fill="F4B083"/>
            <w:vAlign w:val="center"/>
          </w:tcPr>
          <w:p w14:paraId="30617206" w14:textId="77777777" w:rsidR="0060455E" w:rsidRPr="0060455E" w:rsidRDefault="0060455E" w:rsidP="0060455E">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Процењена финансијска средства</w:t>
            </w:r>
          </w:p>
          <w:p w14:paraId="25602659" w14:textId="77777777" w:rsidR="0060455E" w:rsidRPr="0060455E" w:rsidRDefault="0060455E" w:rsidP="0060455E">
            <w:pPr>
              <w:tabs>
                <w:tab w:val="left" w:pos="332"/>
              </w:tabs>
              <w:spacing w:before="40" w:after="40" w:line="240" w:lineRule="auto"/>
              <w:jc w:val="center"/>
              <w:rPr>
                <w:rFonts w:ascii="Times New Roman" w:eastAsia="Calibri" w:hAnsi="Times New Roman" w:cs="Times New Roman"/>
                <w:b/>
                <w:sz w:val="24"/>
                <w:szCs w:val="24"/>
                <w:lang w:val="sr-Cyrl-CS"/>
              </w:rPr>
            </w:pPr>
          </w:p>
        </w:tc>
        <w:tc>
          <w:tcPr>
            <w:tcW w:w="1749" w:type="dxa"/>
            <w:gridSpan w:val="2"/>
            <w:shd w:val="clear" w:color="auto" w:fill="F4B083"/>
            <w:vAlign w:val="center"/>
          </w:tcPr>
          <w:p w14:paraId="74ABF9D3" w14:textId="77777777" w:rsidR="0060455E" w:rsidRPr="0060455E" w:rsidRDefault="0060455E" w:rsidP="0060455E">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Извор финансирања</w:t>
            </w:r>
          </w:p>
        </w:tc>
        <w:tc>
          <w:tcPr>
            <w:tcW w:w="1710" w:type="dxa"/>
            <w:shd w:val="clear" w:color="auto" w:fill="F4B083"/>
            <w:vAlign w:val="center"/>
          </w:tcPr>
          <w:p w14:paraId="049BF729" w14:textId="77777777" w:rsidR="0060455E" w:rsidRPr="0060455E" w:rsidRDefault="0060455E" w:rsidP="0060455E">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Рок</w:t>
            </w:r>
          </w:p>
        </w:tc>
        <w:tc>
          <w:tcPr>
            <w:tcW w:w="2654" w:type="dxa"/>
            <w:shd w:val="clear" w:color="auto" w:fill="F4B083"/>
            <w:vAlign w:val="center"/>
          </w:tcPr>
          <w:p w14:paraId="6E659BC2" w14:textId="77777777" w:rsidR="0060455E" w:rsidRPr="0060455E" w:rsidRDefault="0060455E" w:rsidP="0060455E">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Показатељ излазних резултата</w:t>
            </w:r>
          </w:p>
        </w:tc>
        <w:tc>
          <w:tcPr>
            <w:tcW w:w="2746" w:type="dxa"/>
            <w:gridSpan w:val="3"/>
            <w:shd w:val="clear" w:color="auto" w:fill="F4B083"/>
            <w:vAlign w:val="center"/>
          </w:tcPr>
          <w:p w14:paraId="4B1566B3" w14:textId="77777777" w:rsidR="0060455E" w:rsidRPr="0060455E" w:rsidRDefault="0060455E" w:rsidP="0060455E">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Начин верификације</w:t>
            </w:r>
          </w:p>
        </w:tc>
      </w:tr>
      <w:tr w:rsidR="0060455E" w:rsidRPr="00534F3D" w14:paraId="4FC8A616" w14:textId="77777777" w:rsidTr="00226771">
        <w:trPr>
          <w:jc w:val="center"/>
        </w:trPr>
        <w:tc>
          <w:tcPr>
            <w:tcW w:w="1885" w:type="dxa"/>
            <w:shd w:val="clear" w:color="auto" w:fill="auto"/>
            <w:vAlign w:val="center"/>
          </w:tcPr>
          <w:p w14:paraId="4B7CF023" w14:textId="04C08030" w:rsidR="0081667D" w:rsidRDefault="0081667D" w:rsidP="000D2E79">
            <w:pPr>
              <w:tabs>
                <w:tab w:val="left" w:pos="332"/>
              </w:tabs>
              <w:spacing w:before="40" w:after="40"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lastRenderedPageBreak/>
              <w:t xml:space="preserve">Предлагање измена и допуна ЗЈН </w:t>
            </w:r>
          </w:p>
          <w:p w14:paraId="36012AE8" w14:textId="11D7DCBD" w:rsidR="0060455E" w:rsidRPr="0060455E" w:rsidRDefault="0060455E" w:rsidP="000D2E79">
            <w:pPr>
              <w:tabs>
                <w:tab w:val="left" w:pos="332"/>
              </w:tabs>
              <w:spacing w:before="40" w:after="40" w:line="240" w:lineRule="auto"/>
              <w:rPr>
                <w:rFonts w:ascii="Times New Roman" w:eastAsia="Calibri" w:hAnsi="Times New Roman" w:cs="Times New Roman"/>
                <w:sz w:val="24"/>
                <w:szCs w:val="24"/>
                <w:lang w:val="sr-Cyrl-CS"/>
              </w:rPr>
            </w:pPr>
          </w:p>
        </w:tc>
        <w:tc>
          <w:tcPr>
            <w:tcW w:w="1788" w:type="dxa"/>
            <w:gridSpan w:val="2"/>
            <w:shd w:val="clear" w:color="auto" w:fill="auto"/>
            <w:vAlign w:val="center"/>
          </w:tcPr>
          <w:p w14:paraId="4711D684" w14:textId="77777777" w:rsidR="0086624F" w:rsidRDefault="009835D4" w:rsidP="000D2E79">
            <w:pPr>
              <w:tabs>
                <w:tab w:val="left" w:pos="332"/>
              </w:tabs>
              <w:spacing w:before="40" w:after="40" w:line="240" w:lineRule="auto"/>
              <w:jc w:val="center"/>
              <w:rPr>
                <w:rFonts w:ascii="Times New Roman" w:eastAsia="Calibri" w:hAnsi="Times New Roman" w:cs="Times New Roman"/>
                <w:iCs/>
                <w:sz w:val="24"/>
                <w:szCs w:val="24"/>
                <w:lang w:val="sr-Cyrl-CS"/>
              </w:rPr>
            </w:pPr>
            <w:r>
              <w:rPr>
                <w:rFonts w:ascii="Times New Roman" w:eastAsia="Calibri" w:hAnsi="Times New Roman" w:cs="Times New Roman"/>
                <w:iCs/>
                <w:sz w:val="24"/>
                <w:szCs w:val="24"/>
                <w:lang w:val="sr-Cyrl-CS"/>
              </w:rPr>
              <w:t>МФИН</w:t>
            </w:r>
          </w:p>
          <w:p w14:paraId="65D7E55D" w14:textId="50D32A60" w:rsidR="009835D4" w:rsidRPr="009835D4" w:rsidRDefault="009835D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КЈН</w:t>
            </w:r>
          </w:p>
        </w:tc>
        <w:tc>
          <w:tcPr>
            <w:tcW w:w="2133" w:type="dxa"/>
            <w:gridSpan w:val="2"/>
            <w:shd w:val="clear" w:color="auto" w:fill="auto"/>
            <w:vAlign w:val="center"/>
          </w:tcPr>
          <w:p w14:paraId="26870DE2" w14:textId="5ACAEDB8" w:rsidR="0060455E" w:rsidRPr="0060455E" w:rsidRDefault="00BA0A08"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Редовна издвајања</w:t>
            </w:r>
            <w:r w:rsidR="00AB7072">
              <w:rPr>
                <w:rFonts w:ascii="Times New Roman" w:eastAsia="Calibri" w:hAnsi="Times New Roman" w:cs="Times New Roman"/>
                <w:sz w:val="24"/>
                <w:szCs w:val="24"/>
                <w:lang w:val="sr-Cyrl-CS"/>
              </w:rPr>
              <w:t xml:space="preserve"> из буџета</w:t>
            </w:r>
          </w:p>
        </w:tc>
        <w:tc>
          <w:tcPr>
            <w:tcW w:w="1749" w:type="dxa"/>
            <w:gridSpan w:val="2"/>
            <w:shd w:val="clear" w:color="auto" w:fill="auto"/>
            <w:vAlign w:val="center"/>
          </w:tcPr>
          <w:p w14:paraId="262C5C90" w14:textId="7D619749" w:rsidR="0060455E" w:rsidRPr="0060455E" w:rsidRDefault="00BA0A08"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Буџет РС</w:t>
            </w:r>
          </w:p>
        </w:tc>
        <w:tc>
          <w:tcPr>
            <w:tcW w:w="1710" w:type="dxa"/>
            <w:shd w:val="clear" w:color="auto" w:fill="auto"/>
            <w:vAlign w:val="center"/>
          </w:tcPr>
          <w:p w14:paraId="0EE7C267" w14:textId="58B950B7" w:rsidR="0060455E" w:rsidRPr="0060455E" w:rsidRDefault="00BA0A08"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Четврти квартал 2023.</w:t>
            </w:r>
          </w:p>
        </w:tc>
        <w:tc>
          <w:tcPr>
            <w:tcW w:w="2654" w:type="dxa"/>
            <w:shd w:val="clear" w:color="auto" w:fill="auto"/>
            <w:vAlign w:val="center"/>
          </w:tcPr>
          <w:p w14:paraId="6C19A4D5" w14:textId="3F10BFAB" w:rsidR="0060455E" w:rsidRPr="0060455E" w:rsidRDefault="0031590D"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Усвојене</w:t>
            </w:r>
            <w:r w:rsidR="0081667D">
              <w:rPr>
                <w:rFonts w:ascii="Times New Roman" w:eastAsia="Calibri" w:hAnsi="Times New Roman" w:cs="Times New Roman"/>
                <w:sz w:val="24"/>
                <w:szCs w:val="24"/>
                <w:lang w:val="sr-Cyrl-CS"/>
              </w:rPr>
              <w:t xml:space="preserve"> измене и допуне ЗЈН</w:t>
            </w:r>
          </w:p>
        </w:tc>
        <w:tc>
          <w:tcPr>
            <w:tcW w:w="2746" w:type="dxa"/>
            <w:gridSpan w:val="3"/>
            <w:shd w:val="clear" w:color="auto" w:fill="auto"/>
            <w:vAlign w:val="center"/>
          </w:tcPr>
          <w:p w14:paraId="2ED58128" w14:textId="7C44C2C1" w:rsidR="0060455E" w:rsidRPr="0060455E" w:rsidRDefault="00BA0A08"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Објављено у „Службеном гласнику РС“</w:t>
            </w:r>
          </w:p>
        </w:tc>
      </w:tr>
      <w:tr w:rsidR="00BA0A08" w:rsidRPr="00534F3D" w14:paraId="460444BD" w14:textId="77777777" w:rsidTr="00226771">
        <w:trPr>
          <w:jc w:val="center"/>
        </w:trPr>
        <w:tc>
          <w:tcPr>
            <w:tcW w:w="1885" w:type="dxa"/>
            <w:shd w:val="clear" w:color="auto" w:fill="auto"/>
            <w:vAlign w:val="center"/>
          </w:tcPr>
          <w:p w14:paraId="4CA03E54" w14:textId="0662AB86" w:rsidR="007D6B76" w:rsidRDefault="0081667D" w:rsidP="000D2E79">
            <w:pPr>
              <w:tabs>
                <w:tab w:val="left" w:pos="332"/>
              </w:tabs>
              <w:spacing w:before="40" w:after="40"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CS"/>
              </w:rPr>
              <w:t xml:space="preserve">Предлагање измена и допуна ЗЈППК </w:t>
            </w:r>
          </w:p>
          <w:p w14:paraId="5F986990" w14:textId="4C4B78B6" w:rsidR="00BA0A08" w:rsidRPr="0060455E" w:rsidRDefault="00BA0A08" w:rsidP="000D2E79">
            <w:pPr>
              <w:tabs>
                <w:tab w:val="left" w:pos="332"/>
              </w:tabs>
              <w:spacing w:before="40" w:after="40" w:line="240" w:lineRule="auto"/>
              <w:rPr>
                <w:rFonts w:ascii="Times New Roman" w:eastAsia="Calibri" w:hAnsi="Times New Roman" w:cs="Times New Roman"/>
                <w:sz w:val="24"/>
                <w:szCs w:val="24"/>
                <w:lang w:val="sr-Cyrl-RS"/>
              </w:rPr>
            </w:pPr>
          </w:p>
        </w:tc>
        <w:tc>
          <w:tcPr>
            <w:tcW w:w="1788" w:type="dxa"/>
            <w:gridSpan w:val="2"/>
            <w:shd w:val="clear" w:color="auto" w:fill="auto"/>
            <w:vAlign w:val="center"/>
          </w:tcPr>
          <w:p w14:paraId="499D850C" w14:textId="3A941353" w:rsidR="0081667D" w:rsidRPr="009835D4" w:rsidRDefault="009835D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iCs/>
                <w:sz w:val="24"/>
                <w:szCs w:val="24"/>
                <w:lang w:val="sr-Cyrl-CS"/>
              </w:rPr>
              <w:t>МП</w:t>
            </w:r>
          </w:p>
          <w:p w14:paraId="314C6510" w14:textId="77777777" w:rsidR="009835D4" w:rsidRDefault="009835D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МФИН</w:t>
            </w:r>
          </w:p>
          <w:p w14:paraId="263BD88F" w14:textId="2CF9519E" w:rsidR="009835D4" w:rsidRDefault="009835D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КЈПП</w:t>
            </w:r>
          </w:p>
          <w:p w14:paraId="7516B5C4" w14:textId="6B151A5D" w:rsidR="007D6B76" w:rsidRPr="0060455E" w:rsidRDefault="009835D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КЈН</w:t>
            </w:r>
          </w:p>
        </w:tc>
        <w:tc>
          <w:tcPr>
            <w:tcW w:w="2133" w:type="dxa"/>
            <w:gridSpan w:val="2"/>
            <w:shd w:val="clear" w:color="auto" w:fill="auto"/>
            <w:vAlign w:val="center"/>
          </w:tcPr>
          <w:p w14:paraId="03481518" w14:textId="314158F1" w:rsidR="00BA0A08" w:rsidRPr="0060455E" w:rsidRDefault="00BA0A08"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Редовна издвајања</w:t>
            </w:r>
            <w:r w:rsidR="00AB7072">
              <w:rPr>
                <w:rFonts w:ascii="Times New Roman" w:eastAsia="Calibri" w:hAnsi="Times New Roman" w:cs="Times New Roman"/>
                <w:sz w:val="24"/>
                <w:szCs w:val="24"/>
                <w:lang w:val="sr-Cyrl-CS"/>
              </w:rPr>
              <w:t xml:space="preserve"> из буџета</w:t>
            </w:r>
          </w:p>
        </w:tc>
        <w:tc>
          <w:tcPr>
            <w:tcW w:w="1749" w:type="dxa"/>
            <w:gridSpan w:val="2"/>
            <w:shd w:val="clear" w:color="auto" w:fill="auto"/>
            <w:vAlign w:val="center"/>
          </w:tcPr>
          <w:p w14:paraId="7F5DFAFA" w14:textId="3A42B4EC" w:rsidR="00BA0A08" w:rsidRPr="0060455E" w:rsidRDefault="00BA0A08"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Буџет РС</w:t>
            </w:r>
          </w:p>
        </w:tc>
        <w:tc>
          <w:tcPr>
            <w:tcW w:w="1710" w:type="dxa"/>
            <w:shd w:val="clear" w:color="auto" w:fill="auto"/>
            <w:vAlign w:val="center"/>
          </w:tcPr>
          <w:p w14:paraId="5372510B" w14:textId="2C239235" w:rsidR="00BA0A08" w:rsidRPr="0060455E" w:rsidRDefault="00BA0A08"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Четврти квартал 2023.</w:t>
            </w:r>
          </w:p>
        </w:tc>
        <w:tc>
          <w:tcPr>
            <w:tcW w:w="2654" w:type="dxa"/>
            <w:shd w:val="clear" w:color="auto" w:fill="auto"/>
            <w:vAlign w:val="center"/>
          </w:tcPr>
          <w:p w14:paraId="639BE617" w14:textId="21B494C8" w:rsidR="00BA0A08" w:rsidRPr="0060455E" w:rsidRDefault="0031590D"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Усвојене</w:t>
            </w:r>
            <w:r w:rsidR="0081667D">
              <w:rPr>
                <w:rFonts w:ascii="Times New Roman" w:eastAsia="Calibri" w:hAnsi="Times New Roman" w:cs="Times New Roman"/>
                <w:sz w:val="24"/>
                <w:szCs w:val="24"/>
                <w:lang w:val="sr-Cyrl-CS"/>
              </w:rPr>
              <w:t xml:space="preserve"> измене и допуне ЗЈППК</w:t>
            </w:r>
          </w:p>
        </w:tc>
        <w:tc>
          <w:tcPr>
            <w:tcW w:w="2746" w:type="dxa"/>
            <w:gridSpan w:val="3"/>
            <w:shd w:val="clear" w:color="auto" w:fill="auto"/>
            <w:vAlign w:val="center"/>
          </w:tcPr>
          <w:p w14:paraId="6ED6EB0D" w14:textId="60F085F5" w:rsidR="00BA0A08" w:rsidRPr="0060455E" w:rsidRDefault="00BA0A08"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Објављено у „Службеном гласнику РС“</w:t>
            </w:r>
          </w:p>
        </w:tc>
      </w:tr>
      <w:tr w:rsidR="00F50971" w:rsidRPr="00534F3D" w14:paraId="62D9FCDE" w14:textId="77777777" w:rsidTr="00226771">
        <w:trPr>
          <w:jc w:val="center"/>
        </w:trPr>
        <w:tc>
          <w:tcPr>
            <w:tcW w:w="1885" w:type="dxa"/>
            <w:shd w:val="clear" w:color="auto" w:fill="auto"/>
            <w:vAlign w:val="center"/>
          </w:tcPr>
          <w:p w14:paraId="506101C9" w14:textId="0DBF2354" w:rsidR="00F50971" w:rsidRPr="0060455E" w:rsidRDefault="00F50971" w:rsidP="000D2E79">
            <w:pPr>
              <w:tabs>
                <w:tab w:val="left" w:pos="332"/>
              </w:tabs>
              <w:spacing w:before="40" w:after="4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Предлагање подзаконских аката на основу измена и допуна ЗЈН </w:t>
            </w:r>
          </w:p>
        </w:tc>
        <w:tc>
          <w:tcPr>
            <w:tcW w:w="1788" w:type="dxa"/>
            <w:gridSpan w:val="2"/>
            <w:shd w:val="clear" w:color="auto" w:fill="auto"/>
            <w:vAlign w:val="center"/>
          </w:tcPr>
          <w:p w14:paraId="20BDCD46" w14:textId="2E74AF25" w:rsidR="00F50971" w:rsidRDefault="009835D4" w:rsidP="000D2E79">
            <w:pPr>
              <w:tabs>
                <w:tab w:val="left" w:pos="332"/>
              </w:tabs>
              <w:spacing w:before="40" w:after="40" w:line="240" w:lineRule="auto"/>
              <w:jc w:val="center"/>
              <w:rPr>
                <w:rFonts w:ascii="Times New Roman" w:eastAsia="Calibri" w:hAnsi="Times New Roman" w:cs="Times New Roman"/>
                <w:iCs/>
                <w:sz w:val="24"/>
                <w:szCs w:val="24"/>
                <w:lang w:val="sr-Cyrl-CS"/>
              </w:rPr>
            </w:pPr>
            <w:r>
              <w:rPr>
                <w:rFonts w:ascii="Times New Roman" w:eastAsia="Calibri" w:hAnsi="Times New Roman" w:cs="Times New Roman"/>
                <w:iCs/>
                <w:sz w:val="24"/>
                <w:szCs w:val="24"/>
                <w:lang w:val="sr-Cyrl-CS"/>
              </w:rPr>
              <w:t>КЈН</w:t>
            </w:r>
          </w:p>
          <w:p w14:paraId="4D6FF043" w14:textId="0E8BB8AD" w:rsidR="009835D4" w:rsidRDefault="009835D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МФИН</w:t>
            </w:r>
          </w:p>
          <w:p w14:paraId="213876C1" w14:textId="688644C9" w:rsidR="009835D4" w:rsidRPr="009835D4" w:rsidRDefault="009835D4" w:rsidP="000D2E79">
            <w:pPr>
              <w:tabs>
                <w:tab w:val="left" w:pos="332"/>
              </w:tabs>
              <w:spacing w:before="40" w:after="4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sr-Cyrl-CS"/>
              </w:rPr>
              <w:t>МЗЖС</w:t>
            </w:r>
          </w:p>
          <w:p w14:paraId="416248CD" w14:textId="77777777" w:rsidR="00F50971" w:rsidRPr="0060455E" w:rsidRDefault="00F50971" w:rsidP="000D2E79">
            <w:pPr>
              <w:tabs>
                <w:tab w:val="left" w:pos="332"/>
              </w:tabs>
              <w:spacing w:before="40" w:after="40" w:line="240" w:lineRule="auto"/>
              <w:jc w:val="center"/>
              <w:rPr>
                <w:rFonts w:ascii="Times New Roman" w:eastAsia="Calibri" w:hAnsi="Times New Roman" w:cs="Times New Roman"/>
                <w:sz w:val="24"/>
                <w:szCs w:val="24"/>
                <w:lang w:val="sr-Cyrl-CS"/>
              </w:rPr>
            </w:pPr>
          </w:p>
        </w:tc>
        <w:tc>
          <w:tcPr>
            <w:tcW w:w="2133" w:type="dxa"/>
            <w:gridSpan w:val="2"/>
            <w:shd w:val="clear" w:color="auto" w:fill="auto"/>
            <w:vAlign w:val="center"/>
          </w:tcPr>
          <w:p w14:paraId="728FB5AA" w14:textId="507FBBE6" w:rsidR="00F50971" w:rsidRPr="00BA0A08" w:rsidRDefault="00F50971"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Редовна издвајања</w:t>
            </w:r>
            <w:r w:rsidR="00AB7072">
              <w:rPr>
                <w:rFonts w:ascii="Times New Roman" w:eastAsia="Calibri" w:hAnsi="Times New Roman" w:cs="Times New Roman"/>
                <w:sz w:val="24"/>
                <w:szCs w:val="24"/>
                <w:lang w:val="sr-Cyrl-CS"/>
              </w:rPr>
              <w:t xml:space="preserve"> из буџета</w:t>
            </w:r>
          </w:p>
        </w:tc>
        <w:tc>
          <w:tcPr>
            <w:tcW w:w="1749" w:type="dxa"/>
            <w:gridSpan w:val="2"/>
            <w:shd w:val="clear" w:color="auto" w:fill="auto"/>
            <w:vAlign w:val="center"/>
          </w:tcPr>
          <w:p w14:paraId="0E3928C2" w14:textId="77777777" w:rsidR="00F50971" w:rsidRPr="0060455E" w:rsidRDefault="00F50971"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Буџет РС</w:t>
            </w:r>
          </w:p>
        </w:tc>
        <w:tc>
          <w:tcPr>
            <w:tcW w:w="1710" w:type="dxa"/>
            <w:shd w:val="clear" w:color="auto" w:fill="auto"/>
            <w:vAlign w:val="center"/>
          </w:tcPr>
          <w:p w14:paraId="41DD4077" w14:textId="77777777" w:rsidR="00F50971" w:rsidRPr="0060455E" w:rsidRDefault="00F50971"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Четврти квартал 2023.</w:t>
            </w:r>
          </w:p>
        </w:tc>
        <w:tc>
          <w:tcPr>
            <w:tcW w:w="2654" w:type="dxa"/>
            <w:shd w:val="clear" w:color="auto" w:fill="auto"/>
            <w:vAlign w:val="center"/>
          </w:tcPr>
          <w:p w14:paraId="5FFEF297" w14:textId="3128D92D" w:rsidR="00F50971" w:rsidRPr="0060455E" w:rsidRDefault="00F50971"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Донет</w:t>
            </w:r>
            <w:r w:rsidR="0031590D">
              <w:rPr>
                <w:rFonts w:ascii="Times New Roman" w:eastAsia="Calibri" w:hAnsi="Times New Roman" w:cs="Times New Roman"/>
                <w:sz w:val="24"/>
                <w:szCs w:val="24"/>
                <w:lang w:val="sr-Cyrl-CS"/>
              </w:rPr>
              <w:t>и подзаконски акти</w:t>
            </w:r>
          </w:p>
        </w:tc>
        <w:tc>
          <w:tcPr>
            <w:tcW w:w="2746" w:type="dxa"/>
            <w:gridSpan w:val="3"/>
            <w:shd w:val="clear" w:color="auto" w:fill="auto"/>
            <w:vAlign w:val="center"/>
          </w:tcPr>
          <w:p w14:paraId="52AD7122" w14:textId="77777777" w:rsidR="00F50971" w:rsidRPr="0060455E" w:rsidRDefault="00F50971"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Објављено у „Службеном гласнику РС“</w:t>
            </w:r>
          </w:p>
        </w:tc>
      </w:tr>
      <w:tr w:rsidR="0096430B" w:rsidRPr="0060455E" w14:paraId="38ECD88B" w14:textId="77777777" w:rsidTr="00226771">
        <w:trPr>
          <w:trHeight w:val="705"/>
          <w:jc w:val="center"/>
        </w:trPr>
        <w:tc>
          <w:tcPr>
            <w:tcW w:w="6667" w:type="dxa"/>
            <w:gridSpan w:val="6"/>
            <w:vMerge w:val="restart"/>
            <w:shd w:val="clear" w:color="auto" w:fill="DEEAF6"/>
          </w:tcPr>
          <w:p w14:paraId="52BB0C52" w14:textId="77777777" w:rsidR="0096430B" w:rsidRPr="0060455E" w:rsidRDefault="0096430B" w:rsidP="0096430B">
            <w:pPr>
              <w:tabs>
                <w:tab w:val="left" w:pos="332"/>
              </w:tabs>
              <w:spacing w:before="40" w:after="40" w:line="240" w:lineRule="auto"/>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МЕРА 2. ЈАЧАЊЕ ИНСТИТУЦИОНАЛНОГ ОКВИРА</w:t>
            </w:r>
          </w:p>
          <w:p w14:paraId="6CD487CB" w14:textId="77777777" w:rsidR="0096430B" w:rsidRPr="0060455E" w:rsidRDefault="0096430B" w:rsidP="0096430B">
            <w:pPr>
              <w:numPr>
                <w:ilvl w:val="0"/>
                <w:numId w:val="1"/>
              </w:numPr>
              <w:tabs>
                <w:tab w:val="left" w:pos="332"/>
              </w:tabs>
              <w:spacing w:before="40" w:after="40" w:line="240" w:lineRule="auto"/>
              <w:jc w:val="both"/>
              <w:rPr>
                <w:rFonts w:ascii="Times New Roman" w:eastAsia="Calibri" w:hAnsi="Times New Roman" w:cs="Times New Roman"/>
                <w:sz w:val="24"/>
                <w:szCs w:val="24"/>
                <w:lang w:val="sr-Cyrl-CS" w:eastAsia="en-IE"/>
              </w:rPr>
            </w:pPr>
            <w:r w:rsidRPr="0060455E">
              <w:rPr>
                <w:rFonts w:ascii="Times New Roman" w:eastAsia="Calibri" w:hAnsi="Times New Roman" w:cs="Times New Roman"/>
                <w:i/>
                <w:sz w:val="24"/>
                <w:szCs w:val="24"/>
                <w:lang w:val="sr-Cyrl-CS" w:eastAsia="en-IE"/>
              </w:rPr>
              <w:t>Информативно-едукативна мера</w:t>
            </w:r>
          </w:p>
        </w:tc>
        <w:tc>
          <w:tcPr>
            <w:tcW w:w="5269" w:type="dxa"/>
            <w:gridSpan w:val="4"/>
            <w:vMerge w:val="restart"/>
            <w:shd w:val="clear" w:color="auto" w:fill="auto"/>
          </w:tcPr>
          <w:p w14:paraId="306A6711" w14:textId="77777777" w:rsidR="0096430B" w:rsidRPr="0060455E" w:rsidRDefault="0096430B" w:rsidP="0096430B">
            <w:pPr>
              <w:autoSpaceDE w:val="0"/>
              <w:autoSpaceDN w:val="0"/>
              <w:adjustRightInd w:val="0"/>
              <w:spacing w:after="0" w:line="240" w:lineRule="auto"/>
              <w:rPr>
                <w:rFonts w:ascii="Times New Roman" w:eastAsia="Calibri" w:hAnsi="Times New Roman" w:cs="Times New Roman"/>
                <w:b/>
                <w:bCs/>
                <w:sz w:val="24"/>
                <w:szCs w:val="24"/>
                <w:lang w:val="sr-Cyrl-CS"/>
              </w:rPr>
            </w:pPr>
            <w:r w:rsidRPr="0060455E">
              <w:rPr>
                <w:rFonts w:ascii="Times New Roman" w:eastAsia="Calibri" w:hAnsi="Times New Roman" w:cs="Times New Roman"/>
                <w:b/>
                <w:bCs/>
                <w:sz w:val="24"/>
                <w:szCs w:val="24"/>
                <w:lang w:val="sr-Cyrl-CS"/>
              </w:rPr>
              <w:t>Показатељи резултата:</w:t>
            </w:r>
          </w:p>
          <w:p w14:paraId="715A95D1" w14:textId="77777777" w:rsidR="00F14879" w:rsidRDefault="00F14879" w:rsidP="00F14879">
            <w:pPr>
              <w:tabs>
                <w:tab w:val="left" w:pos="332"/>
              </w:tabs>
              <w:spacing w:before="40" w:after="4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w:t>
            </w:r>
            <w:r w:rsidR="00743B00">
              <w:rPr>
                <w:rFonts w:ascii="Times New Roman" w:eastAsia="Calibri" w:hAnsi="Times New Roman" w:cs="Times New Roman"/>
                <w:sz w:val="24"/>
                <w:szCs w:val="24"/>
                <w:lang w:val="sr-Cyrl-CS"/>
              </w:rPr>
              <w:t>рој сертификованих службеника</w:t>
            </w:r>
          </w:p>
          <w:p w14:paraId="1486911A" w14:textId="07205729" w:rsidR="00F14879" w:rsidRPr="00A12D31" w:rsidRDefault="00F14879" w:rsidP="00F14879">
            <w:pPr>
              <w:tabs>
                <w:tab w:val="left" w:pos="332"/>
              </w:tabs>
              <w:spacing w:before="40" w:after="40" w:line="240" w:lineRule="auto"/>
              <w:rPr>
                <w:rFonts w:ascii="Times New Roman" w:eastAsia="Calibri" w:hAnsi="Times New Roman" w:cs="Times New Roman"/>
                <w:sz w:val="24"/>
                <w:szCs w:val="24"/>
                <w:lang w:val="sr-Cyrl-RS"/>
              </w:rPr>
            </w:pPr>
            <w:r w:rsidRPr="00A12D31">
              <w:rPr>
                <w:rFonts w:ascii="Times New Roman" w:eastAsia="Calibri" w:hAnsi="Times New Roman" w:cs="Times New Roman"/>
                <w:sz w:val="24"/>
                <w:szCs w:val="24"/>
                <w:lang w:val="sr-Cyrl-CS"/>
              </w:rPr>
              <w:t xml:space="preserve">ПВ (2022) ‒ </w:t>
            </w:r>
            <w:r w:rsidR="009835D4" w:rsidRPr="00A12D31">
              <w:rPr>
                <w:rFonts w:ascii="Times New Roman" w:eastAsia="Calibri" w:hAnsi="Times New Roman" w:cs="Times New Roman"/>
                <w:sz w:val="24"/>
                <w:szCs w:val="24"/>
                <w:lang w:val="sr-Cyrl-RS"/>
              </w:rPr>
              <w:t>5026</w:t>
            </w:r>
            <w:r w:rsidR="0031590D">
              <w:rPr>
                <w:rStyle w:val="FootnoteReference"/>
                <w:rFonts w:ascii="Times New Roman" w:eastAsia="Calibri" w:hAnsi="Times New Roman" w:cs="Times New Roman"/>
                <w:sz w:val="24"/>
                <w:szCs w:val="24"/>
                <w:lang w:val="sr-Cyrl-RS"/>
              </w:rPr>
              <w:footnoteReference w:id="7"/>
            </w:r>
          </w:p>
          <w:p w14:paraId="0979591B" w14:textId="32148470" w:rsidR="00F14879" w:rsidRPr="00A12D31" w:rsidRDefault="00F14879" w:rsidP="00F14879">
            <w:pPr>
              <w:tabs>
                <w:tab w:val="left" w:pos="332"/>
              </w:tabs>
              <w:spacing w:before="40" w:after="40" w:line="240" w:lineRule="auto"/>
              <w:rPr>
                <w:rFonts w:ascii="Times New Roman" w:eastAsia="Calibri" w:hAnsi="Times New Roman" w:cs="Times New Roman"/>
                <w:sz w:val="24"/>
                <w:szCs w:val="24"/>
                <w:lang w:val="sr-Cyrl-CS"/>
              </w:rPr>
            </w:pPr>
            <w:r w:rsidRPr="00A12D31">
              <w:rPr>
                <w:rFonts w:ascii="Times New Roman" w:eastAsia="Calibri" w:hAnsi="Times New Roman" w:cs="Times New Roman"/>
                <w:sz w:val="24"/>
                <w:szCs w:val="24"/>
                <w:lang w:val="sr-Cyrl-CS"/>
              </w:rPr>
              <w:t>ЦВ (2023) ‒</w:t>
            </w:r>
            <w:r w:rsidR="009835D4" w:rsidRPr="00A12D31">
              <w:rPr>
                <w:rFonts w:ascii="Times New Roman" w:eastAsia="Calibri" w:hAnsi="Times New Roman" w:cs="Times New Roman"/>
                <w:sz w:val="24"/>
                <w:szCs w:val="24"/>
                <w:lang w:val="sr-Cyrl-CS"/>
              </w:rPr>
              <w:t xml:space="preserve"> 5100</w:t>
            </w:r>
          </w:p>
          <w:p w14:paraId="153EBB5D" w14:textId="77777777" w:rsidR="00F14879" w:rsidRPr="00A12D31" w:rsidRDefault="00F14879" w:rsidP="00F14879">
            <w:pPr>
              <w:tabs>
                <w:tab w:val="left" w:pos="332"/>
              </w:tabs>
              <w:spacing w:before="40" w:after="40" w:line="240" w:lineRule="auto"/>
              <w:rPr>
                <w:rFonts w:ascii="Times New Roman" w:eastAsia="Calibri" w:hAnsi="Times New Roman" w:cs="Times New Roman"/>
                <w:sz w:val="24"/>
                <w:szCs w:val="24"/>
                <w:lang w:val="sr-Cyrl-CS"/>
              </w:rPr>
            </w:pPr>
          </w:p>
          <w:p w14:paraId="732526CE" w14:textId="3B3256F5" w:rsidR="00743B00" w:rsidRPr="00A12D31" w:rsidRDefault="00F14879" w:rsidP="00F14879">
            <w:pPr>
              <w:tabs>
                <w:tab w:val="left" w:pos="332"/>
              </w:tabs>
              <w:spacing w:before="40" w:after="40" w:line="240" w:lineRule="auto"/>
              <w:rPr>
                <w:rFonts w:ascii="Times New Roman" w:eastAsia="Calibri" w:hAnsi="Times New Roman" w:cs="Times New Roman"/>
                <w:sz w:val="24"/>
                <w:szCs w:val="24"/>
                <w:lang w:val="sr-Cyrl-CS"/>
              </w:rPr>
            </w:pPr>
            <w:r w:rsidRPr="00A12D31">
              <w:rPr>
                <w:rFonts w:ascii="Times New Roman" w:eastAsia="Calibri" w:hAnsi="Times New Roman" w:cs="Times New Roman"/>
                <w:sz w:val="24"/>
                <w:szCs w:val="24"/>
                <w:lang w:val="sr-Cyrl-CS"/>
              </w:rPr>
              <w:t>Број</w:t>
            </w:r>
            <w:r w:rsidR="00743B00" w:rsidRPr="00A12D31">
              <w:rPr>
                <w:rFonts w:ascii="Times New Roman" w:eastAsia="Calibri" w:hAnsi="Times New Roman" w:cs="Times New Roman"/>
                <w:sz w:val="24"/>
                <w:szCs w:val="24"/>
                <w:lang w:val="sr-Cyrl-CS"/>
              </w:rPr>
              <w:t xml:space="preserve"> обука за полицију, тужилаштва и судове</w:t>
            </w:r>
          </w:p>
          <w:p w14:paraId="1F3D87B8" w14:textId="70AE7D60" w:rsidR="0096430B" w:rsidRPr="00A12D31" w:rsidRDefault="0096430B" w:rsidP="0096430B">
            <w:pPr>
              <w:tabs>
                <w:tab w:val="left" w:pos="332"/>
              </w:tabs>
              <w:spacing w:before="40" w:after="40" w:line="240" w:lineRule="auto"/>
              <w:rPr>
                <w:rFonts w:ascii="Times New Roman" w:eastAsia="Calibri" w:hAnsi="Times New Roman" w:cs="Times New Roman"/>
                <w:sz w:val="24"/>
                <w:szCs w:val="24"/>
                <w:lang w:val="sr-Cyrl-RS"/>
              </w:rPr>
            </w:pPr>
            <w:r w:rsidRPr="00A12D31">
              <w:rPr>
                <w:rFonts w:ascii="Times New Roman" w:eastAsia="Calibri" w:hAnsi="Times New Roman" w:cs="Times New Roman"/>
                <w:sz w:val="24"/>
                <w:szCs w:val="24"/>
                <w:lang w:val="sr-Cyrl-CS"/>
              </w:rPr>
              <w:t xml:space="preserve">ПВ (2022) ‒ </w:t>
            </w:r>
            <w:r w:rsidR="009835D4" w:rsidRPr="00A12D31">
              <w:rPr>
                <w:rFonts w:ascii="Times New Roman" w:eastAsia="Calibri" w:hAnsi="Times New Roman" w:cs="Times New Roman"/>
                <w:sz w:val="24"/>
                <w:szCs w:val="24"/>
                <w:lang w:val="sr-Cyrl-RS"/>
              </w:rPr>
              <w:t>3</w:t>
            </w:r>
            <w:r w:rsidR="00FF1616">
              <w:rPr>
                <w:rStyle w:val="FootnoteReference"/>
                <w:rFonts w:ascii="Times New Roman" w:eastAsia="Calibri" w:hAnsi="Times New Roman" w:cs="Times New Roman"/>
                <w:sz w:val="24"/>
                <w:szCs w:val="24"/>
                <w:lang w:val="sr-Cyrl-RS"/>
              </w:rPr>
              <w:footnoteReference w:id="8"/>
            </w:r>
          </w:p>
          <w:p w14:paraId="231AE5CE" w14:textId="3A2ED228" w:rsidR="0096430B" w:rsidRPr="0060455E" w:rsidRDefault="0096430B" w:rsidP="0096430B">
            <w:pPr>
              <w:tabs>
                <w:tab w:val="left" w:pos="332"/>
              </w:tabs>
              <w:spacing w:before="40" w:after="40" w:line="240" w:lineRule="auto"/>
              <w:rPr>
                <w:rFonts w:ascii="Times New Roman" w:eastAsia="Calibri" w:hAnsi="Times New Roman" w:cs="Times New Roman"/>
                <w:sz w:val="24"/>
                <w:szCs w:val="24"/>
                <w:lang w:val="sr-Cyrl-CS"/>
              </w:rPr>
            </w:pPr>
            <w:r w:rsidRPr="00A12D31">
              <w:rPr>
                <w:rFonts w:ascii="Times New Roman" w:eastAsia="Calibri" w:hAnsi="Times New Roman" w:cs="Times New Roman"/>
                <w:sz w:val="24"/>
                <w:szCs w:val="24"/>
                <w:lang w:val="sr-Cyrl-CS"/>
              </w:rPr>
              <w:t>ЦВ (2023) ‒</w:t>
            </w:r>
            <w:r w:rsidR="009835D4" w:rsidRPr="00A12D31">
              <w:rPr>
                <w:rFonts w:ascii="Times New Roman" w:eastAsia="Calibri" w:hAnsi="Times New Roman" w:cs="Times New Roman"/>
                <w:sz w:val="24"/>
                <w:szCs w:val="24"/>
                <w:lang w:val="sr-Cyrl-CS"/>
              </w:rPr>
              <w:t xml:space="preserve"> 4</w:t>
            </w:r>
          </w:p>
        </w:tc>
        <w:tc>
          <w:tcPr>
            <w:tcW w:w="2729" w:type="dxa"/>
            <w:gridSpan w:val="2"/>
            <w:shd w:val="clear" w:color="auto" w:fill="auto"/>
          </w:tcPr>
          <w:p w14:paraId="59EECAF4" w14:textId="77777777" w:rsidR="0096430B" w:rsidRPr="0060455E" w:rsidRDefault="0096430B" w:rsidP="0096430B">
            <w:pPr>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Извор верификације</w:t>
            </w:r>
          </w:p>
        </w:tc>
      </w:tr>
      <w:tr w:rsidR="0096430B" w:rsidRPr="00666205" w14:paraId="5FF9EE44" w14:textId="77777777" w:rsidTr="00226771">
        <w:trPr>
          <w:trHeight w:val="465"/>
          <w:jc w:val="center"/>
        </w:trPr>
        <w:tc>
          <w:tcPr>
            <w:tcW w:w="6667" w:type="dxa"/>
            <w:gridSpan w:val="6"/>
            <w:vMerge/>
            <w:shd w:val="clear" w:color="auto" w:fill="DEEAF6"/>
          </w:tcPr>
          <w:p w14:paraId="713C2788" w14:textId="77777777" w:rsidR="0096430B" w:rsidRPr="0060455E" w:rsidRDefault="0096430B" w:rsidP="0096430B">
            <w:pPr>
              <w:tabs>
                <w:tab w:val="left" w:pos="332"/>
              </w:tabs>
              <w:spacing w:before="40" w:after="40" w:line="240" w:lineRule="auto"/>
              <w:rPr>
                <w:rFonts w:ascii="Times New Roman" w:eastAsia="Calibri" w:hAnsi="Times New Roman" w:cs="Times New Roman"/>
                <w:sz w:val="24"/>
                <w:szCs w:val="24"/>
                <w:lang w:val="sr-Cyrl-CS"/>
              </w:rPr>
            </w:pPr>
          </w:p>
        </w:tc>
        <w:tc>
          <w:tcPr>
            <w:tcW w:w="5269" w:type="dxa"/>
            <w:gridSpan w:val="4"/>
            <w:vMerge/>
            <w:shd w:val="clear" w:color="auto" w:fill="auto"/>
          </w:tcPr>
          <w:p w14:paraId="2BC580D9" w14:textId="77777777" w:rsidR="0096430B" w:rsidRPr="0060455E" w:rsidRDefault="0096430B" w:rsidP="0096430B">
            <w:pPr>
              <w:autoSpaceDE w:val="0"/>
              <w:autoSpaceDN w:val="0"/>
              <w:adjustRightInd w:val="0"/>
              <w:spacing w:after="0" w:line="240" w:lineRule="auto"/>
              <w:rPr>
                <w:rFonts w:ascii="Times New Roman" w:eastAsia="Calibri" w:hAnsi="Times New Roman" w:cs="Times New Roman"/>
                <w:bCs/>
                <w:sz w:val="24"/>
                <w:szCs w:val="24"/>
                <w:lang w:val="sr-Cyrl-CS"/>
              </w:rPr>
            </w:pPr>
          </w:p>
        </w:tc>
        <w:tc>
          <w:tcPr>
            <w:tcW w:w="2729" w:type="dxa"/>
            <w:gridSpan w:val="2"/>
            <w:vMerge w:val="restart"/>
            <w:shd w:val="clear" w:color="auto" w:fill="auto"/>
          </w:tcPr>
          <w:p w14:paraId="52ECC2CC" w14:textId="4472E071" w:rsidR="0096430B" w:rsidRPr="0060455E" w:rsidRDefault="00666205" w:rsidP="0096430B">
            <w:pPr>
              <w:tabs>
                <w:tab w:val="left" w:pos="332"/>
              </w:tabs>
              <w:spacing w:before="40" w:after="40" w:line="240" w:lineRule="auto"/>
              <w:rPr>
                <w:rFonts w:ascii="Times New Roman" w:eastAsia="Calibri" w:hAnsi="Times New Roman" w:cs="Times New Roman"/>
                <w:sz w:val="24"/>
                <w:szCs w:val="24"/>
                <w:lang w:val="sr-Cyrl-CS"/>
              </w:rPr>
            </w:pPr>
            <w:r w:rsidRPr="008E0DA5">
              <w:rPr>
                <w:rFonts w:ascii="Times New Roman" w:eastAsia="Calibri" w:hAnsi="Times New Roman" w:cs="Times New Roman"/>
                <w:bCs/>
                <w:color w:val="000000"/>
                <w:sz w:val="24"/>
                <w:szCs w:val="24"/>
                <w:lang w:val="sr-Cyrl-CS"/>
              </w:rPr>
              <w:t xml:space="preserve">Годишњи извештај о </w:t>
            </w:r>
            <w:r>
              <w:rPr>
                <w:rFonts w:ascii="Times New Roman" w:eastAsia="Calibri" w:hAnsi="Times New Roman" w:cs="Times New Roman"/>
                <w:bCs/>
                <w:color w:val="000000"/>
                <w:sz w:val="24"/>
                <w:szCs w:val="24"/>
                <w:lang w:val="sr-Cyrl-CS"/>
              </w:rPr>
              <w:t>јавним набавкама</w:t>
            </w:r>
            <w:r w:rsidRPr="008E0DA5">
              <w:rPr>
                <w:rFonts w:ascii="Times New Roman" w:eastAsia="Calibri" w:hAnsi="Times New Roman" w:cs="Times New Roman"/>
                <w:bCs/>
                <w:color w:val="000000"/>
                <w:sz w:val="24"/>
                <w:szCs w:val="24"/>
                <w:lang w:val="sr-Cyrl-CS"/>
              </w:rPr>
              <w:t xml:space="preserve"> КЈН</w:t>
            </w:r>
          </w:p>
        </w:tc>
      </w:tr>
      <w:tr w:rsidR="0096430B" w:rsidRPr="0060455E" w14:paraId="12FC0DD0" w14:textId="77777777" w:rsidTr="00226771">
        <w:trPr>
          <w:trHeight w:val="405"/>
          <w:jc w:val="center"/>
        </w:trPr>
        <w:tc>
          <w:tcPr>
            <w:tcW w:w="3679" w:type="dxa"/>
            <w:gridSpan w:val="4"/>
            <w:shd w:val="clear" w:color="auto" w:fill="auto"/>
          </w:tcPr>
          <w:p w14:paraId="12367E99" w14:textId="77777777" w:rsidR="0096430B" w:rsidRPr="0060455E" w:rsidRDefault="0096430B" w:rsidP="003274B3">
            <w:pPr>
              <w:tabs>
                <w:tab w:val="left" w:pos="332"/>
              </w:tabs>
              <w:spacing w:before="40" w:after="4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sz w:val="24"/>
                <w:szCs w:val="24"/>
                <w:lang w:val="sr-Cyrl-CS"/>
              </w:rPr>
              <w:t>Извор финансирања мере / веза са програмским буџетом</w:t>
            </w:r>
          </w:p>
          <w:p w14:paraId="3FA20A30" w14:textId="77777777" w:rsidR="0096430B" w:rsidRDefault="009835D4" w:rsidP="003274B3">
            <w:pPr>
              <w:tabs>
                <w:tab w:val="left" w:pos="332"/>
              </w:tabs>
              <w:spacing w:before="40" w:after="40" w:line="240" w:lineRule="auto"/>
              <w:rPr>
                <w:rFonts w:ascii="Times New Roman" w:hAnsi="Times New Roman"/>
                <w:sz w:val="24"/>
                <w:szCs w:val="24"/>
                <w:lang w:val="sr-Cyrl-CS"/>
              </w:rPr>
            </w:pPr>
            <w:r>
              <w:rPr>
                <w:rFonts w:ascii="Times New Roman" w:eastAsia="Calibri" w:hAnsi="Times New Roman" w:cs="Times New Roman"/>
                <w:sz w:val="24"/>
                <w:szCs w:val="24"/>
                <w:lang w:val="sr-Cyrl-CS"/>
              </w:rPr>
              <w:t>Б</w:t>
            </w:r>
            <w:r w:rsidRPr="004B6E84">
              <w:rPr>
                <w:rFonts w:ascii="Times New Roman" w:hAnsi="Times New Roman"/>
                <w:sz w:val="24"/>
                <w:szCs w:val="24"/>
                <w:lang w:val="sr-Cyrl-CS"/>
              </w:rPr>
              <w:t xml:space="preserve">уџет </w:t>
            </w:r>
            <w:r>
              <w:rPr>
                <w:rFonts w:ascii="Times New Roman" w:hAnsi="Times New Roman"/>
                <w:sz w:val="24"/>
                <w:szCs w:val="24"/>
                <w:lang w:val="sr-Cyrl-CS"/>
              </w:rPr>
              <w:t>РС</w:t>
            </w:r>
          </w:p>
          <w:p w14:paraId="4FA36988" w14:textId="66D7540D" w:rsidR="009835D4" w:rsidRPr="0060455E" w:rsidRDefault="009835D4" w:rsidP="003274B3">
            <w:pPr>
              <w:tabs>
                <w:tab w:val="left" w:pos="332"/>
              </w:tabs>
              <w:spacing w:before="40" w:after="4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Међународна помоћ</w:t>
            </w:r>
          </w:p>
        </w:tc>
        <w:tc>
          <w:tcPr>
            <w:tcW w:w="2988" w:type="dxa"/>
            <w:gridSpan w:val="2"/>
            <w:shd w:val="clear" w:color="auto" w:fill="auto"/>
          </w:tcPr>
          <w:p w14:paraId="1F154D96" w14:textId="12529E6C" w:rsidR="0096430B" w:rsidRPr="0060455E" w:rsidRDefault="0096430B" w:rsidP="003274B3">
            <w:pPr>
              <w:tabs>
                <w:tab w:val="left" w:pos="332"/>
              </w:tabs>
              <w:spacing w:before="40" w:after="4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sz w:val="24"/>
                <w:szCs w:val="24"/>
                <w:lang w:val="sr-Cyrl-CS"/>
              </w:rPr>
              <w:t>Укупна процењена финансијска средства</w:t>
            </w:r>
          </w:p>
        </w:tc>
        <w:tc>
          <w:tcPr>
            <w:tcW w:w="5269" w:type="dxa"/>
            <w:gridSpan w:val="4"/>
            <w:vMerge/>
            <w:shd w:val="clear" w:color="auto" w:fill="auto"/>
          </w:tcPr>
          <w:p w14:paraId="0F4E3E20" w14:textId="77777777" w:rsidR="0096430B" w:rsidRPr="0060455E" w:rsidRDefault="0096430B" w:rsidP="0096430B">
            <w:pPr>
              <w:spacing w:after="200" w:line="240" w:lineRule="auto"/>
              <w:jc w:val="both"/>
              <w:rPr>
                <w:rFonts w:ascii="Times New Roman" w:eastAsia="Calibri" w:hAnsi="Times New Roman" w:cs="Times New Roman"/>
                <w:bCs/>
                <w:sz w:val="24"/>
                <w:szCs w:val="24"/>
                <w:lang w:val="sr-Cyrl-CS"/>
              </w:rPr>
            </w:pPr>
          </w:p>
        </w:tc>
        <w:tc>
          <w:tcPr>
            <w:tcW w:w="2729" w:type="dxa"/>
            <w:gridSpan w:val="2"/>
            <w:vMerge/>
            <w:shd w:val="clear" w:color="auto" w:fill="auto"/>
          </w:tcPr>
          <w:p w14:paraId="47B201CE" w14:textId="77777777" w:rsidR="0096430B" w:rsidRPr="0060455E" w:rsidRDefault="0096430B" w:rsidP="0096430B">
            <w:pPr>
              <w:tabs>
                <w:tab w:val="left" w:pos="332"/>
              </w:tabs>
              <w:spacing w:before="40" w:after="40" w:line="240" w:lineRule="auto"/>
              <w:rPr>
                <w:rFonts w:ascii="Times New Roman" w:eastAsia="Calibri" w:hAnsi="Times New Roman" w:cs="Times New Roman"/>
                <w:sz w:val="24"/>
                <w:szCs w:val="24"/>
                <w:lang w:val="sr-Cyrl-CS"/>
              </w:rPr>
            </w:pPr>
          </w:p>
        </w:tc>
      </w:tr>
      <w:tr w:rsidR="0096430B" w:rsidRPr="0060455E" w14:paraId="19024632" w14:textId="77777777" w:rsidTr="00226771">
        <w:trPr>
          <w:trHeight w:val="480"/>
          <w:jc w:val="center"/>
        </w:trPr>
        <w:tc>
          <w:tcPr>
            <w:tcW w:w="6667" w:type="dxa"/>
            <w:gridSpan w:val="6"/>
            <w:shd w:val="clear" w:color="auto" w:fill="auto"/>
          </w:tcPr>
          <w:p w14:paraId="6AAA8D19" w14:textId="3A84FD3A" w:rsidR="003274B3" w:rsidRPr="009835D4" w:rsidRDefault="0096430B" w:rsidP="0096430B">
            <w:pPr>
              <w:tabs>
                <w:tab w:val="left" w:pos="332"/>
              </w:tabs>
              <w:spacing w:before="40" w:after="4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sz w:val="24"/>
                <w:szCs w:val="24"/>
                <w:lang w:val="sr-Cyrl-CS"/>
              </w:rPr>
              <w:t>Орган јавне управе одговоран за спровођење мере:</w:t>
            </w:r>
            <w:r w:rsidR="009835D4">
              <w:rPr>
                <w:rFonts w:ascii="Times New Roman" w:eastAsia="Calibri" w:hAnsi="Times New Roman" w:cs="Times New Roman"/>
                <w:sz w:val="24"/>
                <w:szCs w:val="24"/>
                <w:lang w:val="sr-Cyrl-CS"/>
              </w:rPr>
              <w:t xml:space="preserve"> КЈН</w:t>
            </w:r>
          </w:p>
        </w:tc>
        <w:tc>
          <w:tcPr>
            <w:tcW w:w="5269" w:type="dxa"/>
            <w:gridSpan w:val="4"/>
            <w:vMerge/>
            <w:shd w:val="clear" w:color="auto" w:fill="auto"/>
          </w:tcPr>
          <w:p w14:paraId="2BF3DC30" w14:textId="77777777" w:rsidR="0096430B" w:rsidRPr="0060455E" w:rsidRDefault="0096430B" w:rsidP="0096430B">
            <w:pPr>
              <w:autoSpaceDE w:val="0"/>
              <w:autoSpaceDN w:val="0"/>
              <w:adjustRightInd w:val="0"/>
              <w:spacing w:after="0" w:line="240" w:lineRule="auto"/>
              <w:rPr>
                <w:rFonts w:ascii="Times New Roman" w:eastAsia="Calibri" w:hAnsi="Times New Roman" w:cs="Times New Roman"/>
                <w:bCs/>
                <w:sz w:val="24"/>
                <w:szCs w:val="24"/>
                <w:lang w:val="sr-Cyrl-CS"/>
              </w:rPr>
            </w:pPr>
          </w:p>
        </w:tc>
        <w:tc>
          <w:tcPr>
            <w:tcW w:w="2729" w:type="dxa"/>
            <w:gridSpan w:val="2"/>
            <w:vMerge/>
            <w:shd w:val="clear" w:color="auto" w:fill="auto"/>
          </w:tcPr>
          <w:p w14:paraId="4552EAB0" w14:textId="77777777" w:rsidR="0096430B" w:rsidRPr="0060455E" w:rsidRDefault="0096430B" w:rsidP="0096430B">
            <w:pPr>
              <w:tabs>
                <w:tab w:val="left" w:pos="332"/>
              </w:tabs>
              <w:spacing w:before="40" w:after="40" w:line="240" w:lineRule="auto"/>
              <w:rPr>
                <w:rFonts w:ascii="Times New Roman" w:eastAsia="Calibri" w:hAnsi="Times New Roman" w:cs="Times New Roman"/>
                <w:sz w:val="24"/>
                <w:szCs w:val="24"/>
                <w:lang w:val="sr-Cyrl-CS"/>
              </w:rPr>
            </w:pPr>
          </w:p>
        </w:tc>
      </w:tr>
      <w:tr w:rsidR="0096430B" w:rsidRPr="0060455E" w14:paraId="306F320C" w14:textId="77777777" w:rsidTr="00226771">
        <w:trPr>
          <w:jc w:val="center"/>
        </w:trPr>
        <w:tc>
          <w:tcPr>
            <w:tcW w:w="1885" w:type="dxa"/>
            <w:shd w:val="clear" w:color="auto" w:fill="F4B083"/>
            <w:vAlign w:val="center"/>
          </w:tcPr>
          <w:p w14:paraId="074BA0FE" w14:textId="77777777" w:rsidR="0096430B" w:rsidRPr="0060455E" w:rsidRDefault="0096430B" w:rsidP="0096430B">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Активност</w:t>
            </w:r>
          </w:p>
        </w:tc>
        <w:tc>
          <w:tcPr>
            <w:tcW w:w="1788" w:type="dxa"/>
            <w:gridSpan w:val="2"/>
            <w:shd w:val="clear" w:color="auto" w:fill="F4B083"/>
            <w:vAlign w:val="center"/>
          </w:tcPr>
          <w:p w14:paraId="7B6BE5EB" w14:textId="77777777" w:rsidR="0096430B" w:rsidRPr="0060455E" w:rsidRDefault="0096430B" w:rsidP="0096430B">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Одговорне институције (носилац и партнери у реализацији)</w:t>
            </w:r>
            <w:r w:rsidRPr="0060455E">
              <w:rPr>
                <w:rFonts w:ascii="Times New Roman" w:eastAsia="Calibri" w:hAnsi="Times New Roman" w:cs="Times New Roman"/>
                <w:b/>
                <w:sz w:val="24"/>
                <w:szCs w:val="24"/>
                <w:vertAlign w:val="superscript"/>
                <w:lang w:val="sr-Cyrl-CS"/>
              </w:rPr>
              <w:t xml:space="preserve"> </w:t>
            </w:r>
            <w:r w:rsidRPr="0060455E">
              <w:rPr>
                <w:rFonts w:ascii="Times New Roman" w:eastAsia="Calibri" w:hAnsi="Times New Roman" w:cs="Times New Roman"/>
                <w:b/>
                <w:sz w:val="24"/>
                <w:szCs w:val="24"/>
                <w:vertAlign w:val="superscript"/>
                <w:lang w:val="sr-Cyrl-CS"/>
              </w:rPr>
              <w:footnoteReference w:id="9"/>
            </w:r>
          </w:p>
        </w:tc>
        <w:tc>
          <w:tcPr>
            <w:tcW w:w="2133" w:type="dxa"/>
            <w:gridSpan w:val="2"/>
            <w:shd w:val="clear" w:color="auto" w:fill="F4B083"/>
            <w:vAlign w:val="center"/>
          </w:tcPr>
          <w:p w14:paraId="75606AAB" w14:textId="77777777" w:rsidR="0096430B" w:rsidRPr="0060455E" w:rsidRDefault="0096430B" w:rsidP="0096430B">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Процењена финансијска средства</w:t>
            </w:r>
          </w:p>
        </w:tc>
        <w:tc>
          <w:tcPr>
            <w:tcW w:w="1749" w:type="dxa"/>
            <w:gridSpan w:val="2"/>
            <w:shd w:val="clear" w:color="auto" w:fill="F4B083"/>
            <w:vAlign w:val="center"/>
          </w:tcPr>
          <w:p w14:paraId="0EE91D88" w14:textId="77777777" w:rsidR="0096430B" w:rsidRPr="0060455E" w:rsidRDefault="0096430B" w:rsidP="0096430B">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Извор финансирања</w:t>
            </w:r>
          </w:p>
        </w:tc>
        <w:tc>
          <w:tcPr>
            <w:tcW w:w="1710" w:type="dxa"/>
            <w:shd w:val="clear" w:color="auto" w:fill="F4B083"/>
            <w:vAlign w:val="center"/>
          </w:tcPr>
          <w:p w14:paraId="201EA42E" w14:textId="77777777" w:rsidR="0096430B" w:rsidRPr="0060455E" w:rsidRDefault="0096430B" w:rsidP="0096430B">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Рок</w:t>
            </w:r>
          </w:p>
        </w:tc>
        <w:tc>
          <w:tcPr>
            <w:tcW w:w="2654" w:type="dxa"/>
            <w:shd w:val="clear" w:color="auto" w:fill="F4B083"/>
            <w:vAlign w:val="center"/>
          </w:tcPr>
          <w:p w14:paraId="528D2DE9" w14:textId="77777777" w:rsidR="0096430B" w:rsidRPr="0060455E" w:rsidRDefault="0096430B" w:rsidP="0096430B">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Показатељ излазних резултата</w:t>
            </w:r>
          </w:p>
        </w:tc>
        <w:tc>
          <w:tcPr>
            <w:tcW w:w="2746" w:type="dxa"/>
            <w:gridSpan w:val="3"/>
            <w:shd w:val="clear" w:color="auto" w:fill="F4B083"/>
            <w:vAlign w:val="center"/>
          </w:tcPr>
          <w:p w14:paraId="0D271C23" w14:textId="77777777" w:rsidR="0096430B" w:rsidRPr="0060455E" w:rsidRDefault="0096430B" w:rsidP="0096430B">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Начин верификације</w:t>
            </w:r>
          </w:p>
        </w:tc>
      </w:tr>
      <w:tr w:rsidR="00510FB2" w:rsidRPr="00534F3D" w14:paraId="5CDF7AEA" w14:textId="77777777" w:rsidTr="00226771">
        <w:trPr>
          <w:jc w:val="center"/>
        </w:trPr>
        <w:tc>
          <w:tcPr>
            <w:tcW w:w="1885" w:type="dxa"/>
            <w:shd w:val="clear" w:color="auto" w:fill="auto"/>
            <w:vAlign w:val="center"/>
          </w:tcPr>
          <w:p w14:paraId="5A36460A" w14:textId="7F4AFB0B" w:rsidR="00510FB2" w:rsidRPr="0060455E" w:rsidRDefault="00510FB2" w:rsidP="000D2E79">
            <w:pPr>
              <w:tabs>
                <w:tab w:val="left" w:pos="332"/>
              </w:tabs>
              <w:spacing w:before="40" w:after="4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lastRenderedPageBreak/>
              <w:t>Организовање испита за службеник</w:t>
            </w:r>
            <w:r w:rsidR="00AB7072">
              <w:rPr>
                <w:rFonts w:ascii="Times New Roman" w:eastAsia="Calibri" w:hAnsi="Times New Roman" w:cs="Times New Roman"/>
                <w:sz w:val="24"/>
                <w:szCs w:val="24"/>
                <w:lang w:val="sr-Cyrl-CS"/>
              </w:rPr>
              <w:t>а</w:t>
            </w:r>
            <w:r>
              <w:rPr>
                <w:rFonts w:ascii="Times New Roman" w:eastAsia="Calibri" w:hAnsi="Times New Roman" w:cs="Times New Roman"/>
                <w:sz w:val="24"/>
                <w:szCs w:val="24"/>
                <w:lang w:val="sr-Cyrl-CS"/>
              </w:rPr>
              <w:t xml:space="preserve"> за јавне набавке</w:t>
            </w:r>
          </w:p>
        </w:tc>
        <w:tc>
          <w:tcPr>
            <w:tcW w:w="1788" w:type="dxa"/>
            <w:gridSpan w:val="2"/>
            <w:shd w:val="clear" w:color="auto" w:fill="auto"/>
            <w:vAlign w:val="center"/>
          </w:tcPr>
          <w:p w14:paraId="6F29E4EB" w14:textId="307C6E3A" w:rsidR="00510FB2" w:rsidRPr="0060455E" w:rsidRDefault="00510FB2"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КЈН</w:t>
            </w:r>
          </w:p>
        </w:tc>
        <w:tc>
          <w:tcPr>
            <w:tcW w:w="2133" w:type="dxa"/>
            <w:gridSpan w:val="2"/>
            <w:shd w:val="clear" w:color="auto" w:fill="auto"/>
            <w:vAlign w:val="center"/>
          </w:tcPr>
          <w:p w14:paraId="353FEBCE" w14:textId="0993DE62" w:rsidR="00510FB2" w:rsidRPr="0060455E" w:rsidRDefault="00510FB2"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Редовна издвајања</w:t>
            </w:r>
            <w:r w:rsidR="00AB7072">
              <w:rPr>
                <w:rFonts w:ascii="Times New Roman" w:eastAsia="Calibri" w:hAnsi="Times New Roman" w:cs="Times New Roman"/>
                <w:sz w:val="24"/>
                <w:szCs w:val="24"/>
                <w:lang w:val="sr-Cyrl-CS"/>
              </w:rPr>
              <w:t xml:space="preserve"> из буџета</w:t>
            </w:r>
          </w:p>
        </w:tc>
        <w:tc>
          <w:tcPr>
            <w:tcW w:w="1749" w:type="dxa"/>
            <w:gridSpan w:val="2"/>
            <w:shd w:val="clear" w:color="auto" w:fill="auto"/>
            <w:vAlign w:val="center"/>
          </w:tcPr>
          <w:p w14:paraId="70460EFB" w14:textId="277B705F" w:rsidR="00510FB2" w:rsidRPr="0060455E" w:rsidRDefault="00510FB2"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Буџет РС</w:t>
            </w:r>
          </w:p>
        </w:tc>
        <w:tc>
          <w:tcPr>
            <w:tcW w:w="1710" w:type="dxa"/>
            <w:shd w:val="clear" w:color="auto" w:fill="auto"/>
            <w:vAlign w:val="center"/>
          </w:tcPr>
          <w:p w14:paraId="4AB9A885" w14:textId="3622A68D" w:rsidR="00510FB2" w:rsidRPr="0060455E" w:rsidRDefault="00510FB2"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4. квартал 2023</w:t>
            </w:r>
          </w:p>
        </w:tc>
        <w:tc>
          <w:tcPr>
            <w:tcW w:w="2654" w:type="dxa"/>
            <w:shd w:val="clear" w:color="auto" w:fill="auto"/>
            <w:vAlign w:val="center"/>
          </w:tcPr>
          <w:p w14:paraId="4F82E18A" w14:textId="3CDFE051" w:rsidR="00510FB2" w:rsidRPr="0060455E" w:rsidRDefault="00510FB2"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Број сертификованих службеника</w:t>
            </w:r>
          </w:p>
        </w:tc>
        <w:tc>
          <w:tcPr>
            <w:tcW w:w="2746" w:type="dxa"/>
            <w:gridSpan w:val="3"/>
            <w:shd w:val="clear" w:color="auto" w:fill="auto"/>
            <w:vAlign w:val="center"/>
          </w:tcPr>
          <w:p w14:paraId="6B134232" w14:textId="765CAB9F" w:rsidR="00DD3F20" w:rsidRPr="0060455E" w:rsidRDefault="00510FB2"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Регистар сертификованих службеника за јавне набавке</w:t>
            </w:r>
          </w:p>
        </w:tc>
      </w:tr>
      <w:tr w:rsidR="00510FB2" w:rsidRPr="00A90DE7" w14:paraId="2638F998" w14:textId="77777777" w:rsidTr="00226771">
        <w:trPr>
          <w:jc w:val="center"/>
        </w:trPr>
        <w:tc>
          <w:tcPr>
            <w:tcW w:w="1885" w:type="dxa"/>
            <w:shd w:val="clear" w:color="auto" w:fill="auto"/>
            <w:vAlign w:val="center"/>
          </w:tcPr>
          <w:p w14:paraId="047B3B81" w14:textId="1A610631" w:rsidR="00510FB2" w:rsidRPr="0060455E" w:rsidRDefault="00A12D31" w:rsidP="000D2E79">
            <w:pPr>
              <w:tabs>
                <w:tab w:val="left" w:pos="332"/>
              </w:tabs>
              <w:spacing w:before="40" w:after="40" w:line="240" w:lineRule="auto"/>
              <w:rPr>
                <w:rFonts w:ascii="Times New Roman" w:eastAsia="Calibri" w:hAnsi="Times New Roman" w:cs="Times New Roman"/>
                <w:sz w:val="24"/>
                <w:szCs w:val="24"/>
                <w:lang w:val="sr-Cyrl-CS"/>
              </w:rPr>
            </w:pPr>
            <w:r>
              <w:rPr>
                <w:rFonts w:ascii="Times New Roman" w:hAnsi="Times New Roman"/>
                <w:sz w:val="24"/>
                <w:szCs w:val="24"/>
                <w:lang w:val="sr-Cyrl-CS"/>
              </w:rPr>
              <w:t>Организовање о</w:t>
            </w:r>
            <w:r w:rsidRPr="004B6E84">
              <w:rPr>
                <w:rFonts w:ascii="Times New Roman" w:hAnsi="Times New Roman"/>
                <w:sz w:val="24"/>
                <w:szCs w:val="24"/>
                <w:lang w:val="sr-Cyrl-CS"/>
              </w:rPr>
              <w:t>бука за припрему полагања испита за службеника за јавне набавке</w:t>
            </w:r>
          </w:p>
        </w:tc>
        <w:tc>
          <w:tcPr>
            <w:tcW w:w="1788" w:type="dxa"/>
            <w:gridSpan w:val="2"/>
            <w:shd w:val="clear" w:color="auto" w:fill="auto"/>
            <w:vAlign w:val="center"/>
          </w:tcPr>
          <w:p w14:paraId="1CD73220" w14:textId="3D1D6D14" w:rsidR="00510FB2" w:rsidRDefault="00A90DE7"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КЈН</w:t>
            </w:r>
          </w:p>
          <w:p w14:paraId="2CEE6512" w14:textId="5155D8F4" w:rsidR="009835D4" w:rsidRDefault="009835D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НАЛЕД</w:t>
            </w:r>
          </w:p>
          <w:p w14:paraId="06A664D6" w14:textId="31872914" w:rsidR="00017DFB" w:rsidRPr="0060455E" w:rsidRDefault="00017DFB"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УСАИД</w:t>
            </w:r>
          </w:p>
        </w:tc>
        <w:tc>
          <w:tcPr>
            <w:tcW w:w="2133" w:type="dxa"/>
            <w:gridSpan w:val="2"/>
            <w:shd w:val="clear" w:color="auto" w:fill="auto"/>
            <w:vAlign w:val="center"/>
          </w:tcPr>
          <w:p w14:paraId="211CACA8" w14:textId="073888E3" w:rsidR="00510FB2" w:rsidRDefault="00017DFB"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Редовна издвајања</w:t>
            </w:r>
            <w:r w:rsidR="00AB7072">
              <w:rPr>
                <w:rFonts w:ascii="Times New Roman" w:eastAsia="Calibri" w:hAnsi="Times New Roman" w:cs="Times New Roman"/>
                <w:sz w:val="24"/>
                <w:szCs w:val="24"/>
                <w:lang w:val="sr-Cyrl-CS"/>
              </w:rPr>
              <w:t xml:space="preserve"> из буџета</w:t>
            </w:r>
          </w:p>
          <w:p w14:paraId="544F9998" w14:textId="77777777" w:rsidR="00A12D31" w:rsidRDefault="00A12D31" w:rsidP="000D2E79">
            <w:pPr>
              <w:tabs>
                <w:tab w:val="left" w:pos="332"/>
              </w:tabs>
              <w:spacing w:before="40" w:after="40" w:line="240" w:lineRule="auto"/>
              <w:jc w:val="center"/>
              <w:rPr>
                <w:rFonts w:ascii="Times New Roman" w:eastAsia="Calibri" w:hAnsi="Times New Roman" w:cs="Times New Roman"/>
                <w:sz w:val="24"/>
                <w:szCs w:val="24"/>
                <w:lang w:val="sr-Cyrl-CS"/>
              </w:rPr>
            </w:pPr>
          </w:p>
          <w:p w14:paraId="38771639" w14:textId="08C6FE97" w:rsidR="00017DFB" w:rsidRPr="0060455E" w:rsidRDefault="00017DFB" w:rsidP="000D2E79">
            <w:pPr>
              <w:tabs>
                <w:tab w:val="left" w:pos="332"/>
              </w:tabs>
              <w:spacing w:before="40" w:after="40" w:line="240" w:lineRule="auto"/>
              <w:jc w:val="center"/>
              <w:rPr>
                <w:rFonts w:ascii="Times New Roman" w:eastAsia="Calibri" w:hAnsi="Times New Roman" w:cs="Times New Roman"/>
                <w:sz w:val="24"/>
                <w:szCs w:val="24"/>
                <w:lang w:val="sr-Cyrl-CS"/>
              </w:rPr>
            </w:pPr>
          </w:p>
        </w:tc>
        <w:tc>
          <w:tcPr>
            <w:tcW w:w="1749" w:type="dxa"/>
            <w:gridSpan w:val="2"/>
            <w:shd w:val="clear" w:color="auto" w:fill="auto"/>
            <w:vAlign w:val="center"/>
          </w:tcPr>
          <w:p w14:paraId="7E167624" w14:textId="0CC44B7E" w:rsidR="00510FB2" w:rsidRDefault="00F35CFC"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Буџет РС</w:t>
            </w:r>
          </w:p>
          <w:p w14:paraId="6190CA22" w14:textId="77777777" w:rsidR="00A12D31" w:rsidRDefault="00A12D31" w:rsidP="000D2E79">
            <w:pPr>
              <w:tabs>
                <w:tab w:val="left" w:pos="332"/>
              </w:tabs>
              <w:spacing w:before="40" w:after="40" w:line="240" w:lineRule="auto"/>
              <w:jc w:val="center"/>
              <w:rPr>
                <w:rFonts w:ascii="Times New Roman" w:eastAsia="Calibri" w:hAnsi="Times New Roman" w:cs="Times New Roman"/>
                <w:sz w:val="24"/>
                <w:szCs w:val="24"/>
                <w:lang w:val="sr-Cyrl-CS"/>
              </w:rPr>
            </w:pPr>
          </w:p>
          <w:p w14:paraId="4B9C5030" w14:textId="536F94D9" w:rsidR="00F35CFC" w:rsidRPr="0060455E" w:rsidRDefault="00AD0E2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Међународна помоћ</w:t>
            </w:r>
          </w:p>
        </w:tc>
        <w:tc>
          <w:tcPr>
            <w:tcW w:w="1710" w:type="dxa"/>
            <w:shd w:val="clear" w:color="auto" w:fill="auto"/>
            <w:vAlign w:val="center"/>
          </w:tcPr>
          <w:p w14:paraId="46BD2637" w14:textId="72E52DFA" w:rsidR="00510FB2" w:rsidRPr="0060455E" w:rsidRDefault="00017DFB"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4. квартал 2023</w:t>
            </w:r>
          </w:p>
        </w:tc>
        <w:tc>
          <w:tcPr>
            <w:tcW w:w="2654" w:type="dxa"/>
            <w:shd w:val="clear" w:color="auto" w:fill="auto"/>
            <w:vAlign w:val="center"/>
          </w:tcPr>
          <w:p w14:paraId="616FF195" w14:textId="3CC0F3D9" w:rsidR="008F27E6" w:rsidRPr="008F27E6" w:rsidRDefault="004C51D5"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Одржане обуке - </w:t>
            </w:r>
            <w:r w:rsidR="00017DFB">
              <w:rPr>
                <w:rFonts w:ascii="Times New Roman" w:eastAsia="Calibri" w:hAnsi="Times New Roman" w:cs="Times New Roman"/>
                <w:sz w:val="24"/>
                <w:szCs w:val="24"/>
                <w:lang w:val="sr-Cyrl-CS"/>
              </w:rPr>
              <w:t>најмање две</w:t>
            </w:r>
            <w:r>
              <w:rPr>
                <w:rFonts w:ascii="Times New Roman" w:eastAsia="Calibri" w:hAnsi="Times New Roman" w:cs="Times New Roman"/>
                <w:sz w:val="24"/>
                <w:szCs w:val="24"/>
                <w:lang w:val="sr-Cyrl-CS"/>
              </w:rPr>
              <w:t xml:space="preserve"> у току године</w:t>
            </w:r>
          </w:p>
        </w:tc>
        <w:tc>
          <w:tcPr>
            <w:tcW w:w="2746" w:type="dxa"/>
            <w:gridSpan w:val="3"/>
            <w:shd w:val="clear" w:color="auto" w:fill="auto"/>
            <w:vAlign w:val="center"/>
          </w:tcPr>
          <w:p w14:paraId="1E93C6A9" w14:textId="542052ED" w:rsidR="00510FB2" w:rsidRPr="0060455E" w:rsidRDefault="00AB7072"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Интернет страница КЈН</w:t>
            </w:r>
          </w:p>
        </w:tc>
      </w:tr>
      <w:tr w:rsidR="00F35CFC" w:rsidRPr="00F35CFC" w14:paraId="27DC79EF" w14:textId="77777777" w:rsidTr="00226771">
        <w:trPr>
          <w:jc w:val="center"/>
        </w:trPr>
        <w:tc>
          <w:tcPr>
            <w:tcW w:w="1885" w:type="dxa"/>
            <w:shd w:val="clear" w:color="auto" w:fill="auto"/>
            <w:vAlign w:val="center"/>
          </w:tcPr>
          <w:p w14:paraId="72CBF889" w14:textId="56F55582" w:rsidR="00F35CFC" w:rsidRPr="0060455E" w:rsidRDefault="00A12D31" w:rsidP="000D2E79">
            <w:pPr>
              <w:tabs>
                <w:tab w:val="left" w:pos="332"/>
              </w:tabs>
              <w:spacing w:before="40" w:after="40" w:line="240" w:lineRule="auto"/>
              <w:rPr>
                <w:rFonts w:ascii="Times New Roman" w:eastAsia="Calibri" w:hAnsi="Times New Roman" w:cs="Times New Roman"/>
                <w:sz w:val="24"/>
                <w:szCs w:val="24"/>
                <w:lang w:val="sr-Cyrl-CS"/>
              </w:rPr>
            </w:pPr>
            <w:r w:rsidRPr="004B6E84">
              <w:rPr>
                <w:rFonts w:ascii="Times New Roman" w:hAnsi="Times New Roman"/>
                <w:sz w:val="24"/>
                <w:szCs w:val="24"/>
                <w:lang w:val="sr-Cyrl-CS"/>
              </w:rPr>
              <w:t>Организовање радионица ради усклађивања ставова КЈН, РК, МФИН и ДРИ у вези са ЗЈН</w:t>
            </w:r>
            <w:r>
              <w:rPr>
                <w:rFonts w:ascii="Times New Roman" w:hAnsi="Times New Roman"/>
                <w:sz w:val="24"/>
                <w:szCs w:val="24"/>
                <w:lang w:val="sr-Cyrl-CS"/>
              </w:rPr>
              <w:t xml:space="preserve"> </w:t>
            </w:r>
          </w:p>
        </w:tc>
        <w:tc>
          <w:tcPr>
            <w:tcW w:w="1788" w:type="dxa"/>
            <w:gridSpan w:val="2"/>
            <w:shd w:val="clear" w:color="auto" w:fill="auto"/>
            <w:vAlign w:val="center"/>
          </w:tcPr>
          <w:p w14:paraId="573820C1" w14:textId="77777777" w:rsidR="00F14879" w:rsidRDefault="00F14879"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КЈН</w:t>
            </w:r>
          </w:p>
          <w:p w14:paraId="160A8214" w14:textId="293F9F9C" w:rsidR="00F35CFC" w:rsidRPr="0060455E" w:rsidRDefault="00F14879"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УСАИД</w:t>
            </w:r>
          </w:p>
        </w:tc>
        <w:tc>
          <w:tcPr>
            <w:tcW w:w="2133" w:type="dxa"/>
            <w:gridSpan w:val="2"/>
            <w:shd w:val="clear" w:color="auto" w:fill="auto"/>
            <w:vAlign w:val="center"/>
          </w:tcPr>
          <w:p w14:paraId="2C2CF8BB" w14:textId="4FF5759E" w:rsidR="00F35CFC" w:rsidRPr="0060455E" w:rsidRDefault="00F35CFC"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Редовна издвајања</w:t>
            </w:r>
            <w:r w:rsidR="00AB7072">
              <w:rPr>
                <w:rFonts w:ascii="Times New Roman" w:eastAsia="Calibri" w:hAnsi="Times New Roman" w:cs="Times New Roman"/>
                <w:sz w:val="24"/>
                <w:szCs w:val="24"/>
                <w:lang w:val="sr-Cyrl-CS"/>
              </w:rPr>
              <w:t xml:space="preserve"> из буџета</w:t>
            </w:r>
          </w:p>
        </w:tc>
        <w:tc>
          <w:tcPr>
            <w:tcW w:w="1749" w:type="dxa"/>
            <w:gridSpan w:val="2"/>
            <w:shd w:val="clear" w:color="auto" w:fill="auto"/>
            <w:vAlign w:val="center"/>
          </w:tcPr>
          <w:p w14:paraId="33D1E1E8" w14:textId="044E3CF3" w:rsidR="00F35CFC" w:rsidRDefault="00F35CFC"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Буџет РС</w:t>
            </w:r>
          </w:p>
          <w:p w14:paraId="4884DFCA" w14:textId="77777777" w:rsidR="000B515D" w:rsidRDefault="000B515D" w:rsidP="000D2E79">
            <w:pPr>
              <w:tabs>
                <w:tab w:val="left" w:pos="332"/>
              </w:tabs>
              <w:spacing w:before="40" w:after="40" w:line="240" w:lineRule="auto"/>
              <w:jc w:val="center"/>
              <w:rPr>
                <w:rFonts w:ascii="Times New Roman" w:eastAsia="Calibri" w:hAnsi="Times New Roman" w:cs="Times New Roman"/>
                <w:sz w:val="24"/>
                <w:szCs w:val="24"/>
                <w:lang w:val="sr-Cyrl-CS"/>
              </w:rPr>
            </w:pPr>
          </w:p>
          <w:p w14:paraId="544EF201" w14:textId="2330E998" w:rsidR="00F35CFC" w:rsidRPr="0060455E" w:rsidRDefault="00AD0E2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Међународна помоћ</w:t>
            </w:r>
          </w:p>
        </w:tc>
        <w:tc>
          <w:tcPr>
            <w:tcW w:w="1710" w:type="dxa"/>
            <w:shd w:val="clear" w:color="auto" w:fill="auto"/>
            <w:vAlign w:val="center"/>
          </w:tcPr>
          <w:p w14:paraId="73A6E28F" w14:textId="0ECCA508" w:rsidR="00F35CFC" w:rsidRPr="0060455E" w:rsidRDefault="00F35CFC"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4. квартал 2023</w:t>
            </w:r>
          </w:p>
        </w:tc>
        <w:tc>
          <w:tcPr>
            <w:tcW w:w="2654" w:type="dxa"/>
            <w:shd w:val="clear" w:color="auto" w:fill="auto"/>
            <w:vAlign w:val="center"/>
          </w:tcPr>
          <w:p w14:paraId="6DE605F6" w14:textId="78428940" w:rsidR="004C51D5" w:rsidRDefault="004C51D5"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Одржане радионице - најмање две у току године</w:t>
            </w:r>
          </w:p>
          <w:p w14:paraId="644E6BC0" w14:textId="2B2963CA" w:rsidR="00F35CFC" w:rsidRPr="0060455E" w:rsidRDefault="00F35CFC" w:rsidP="000D2E79">
            <w:pPr>
              <w:tabs>
                <w:tab w:val="left" w:pos="332"/>
              </w:tabs>
              <w:spacing w:before="40" w:after="40" w:line="240" w:lineRule="auto"/>
              <w:jc w:val="center"/>
              <w:rPr>
                <w:rFonts w:ascii="Times New Roman" w:eastAsia="Calibri" w:hAnsi="Times New Roman" w:cs="Times New Roman"/>
                <w:sz w:val="24"/>
                <w:szCs w:val="24"/>
                <w:lang w:val="sr-Cyrl-CS"/>
              </w:rPr>
            </w:pPr>
          </w:p>
        </w:tc>
        <w:tc>
          <w:tcPr>
            <w:tcW w:w="2746" w:type="dxa"/>
            <w:gridSpan w:val="3"/>
            <w:shd w:val="clear" w:color="auto" w:fill="auto"/>
            <w:vAlign w:val="center"/>
          </w:tcPr>
          <w:p w14:paraId="2F88A2DB" w14:textId="5B535195" w:rsidR="00C51529" w:rsidRPr="00F35CFC" w:rsidRDefault="00A12D31" w:rsidP="000D2E79">
            <w:pPr>
              <w:tabs>
                <w:tab w:val="left" w:pos="332"/>
              </w:tabs>
              <w:spacing w:before="40" w:after="40" w:line="240" w:lineRule="auto"/>
              <w:jc w:val="center"/>
              <w:rPr>
                <w:rFonts w:ascii="Times New Roman" w:eastAsia="Calibri" w:hAnsi="Times New Roman" w:cs="Times New Roman"/>
                <w:sz w:val="24"/>
                <w:szCs w:val="24"/>
                <w:lang w:val="sr-Cyrl-RS"/>
              </w:rPr>
            </w:pPr>
            <w:r w:rsidRPr="008E0DA5">
              <w:rPr>
                <w:rFonts w:ascii="Times New Roman" w:eastAsia="Calibri" w:hAnsi="Times New Roman" w:cs="Times New Roman"/>
                <w:bCs/>
                <w:color w:val="000000"/>
                <w:sz w:val="24"/>
                <w:szCs w:val="24"/>
                <w:lang w:val="sr-Cyrl-CS"/>
              </w:rPr>
              <w:t xml:space="preserve">Годишњи извештај о </w:t>
            </w:r>
            <w:r>
              <w:rPr>
                <w:rFonts w:ascii="Times New Roman" w:eastAsia="Calibri" w:hAnsi="Times New Roman" w:cs="Times New Roman"/>
                <w:bCs/>
                <w:color w:val="000000"/>
                <w:sz w:val="24"/>
                <w:szCs w:val="24"/>
                <w:lang w:val="sr-Cyrl-CS"/>
              </w:rPr>
              <w:t>јавним набавкама</w:t>
            </w:r>
            <w:r w:rsidRPr="008E0DA5">
              <w:rPr>
                <w:rFonts w:ascii="Times New Roman" w:eastAsia="Calibri" w:hAnsi="Times New Roman" w:cs="Times New Roman"/>
                <w:bCs/>
                <w:color w:val="000000"/>
                <w:sz w:val="24"/>
                <w:szCs w:val="24"/>
                <w:lang w:val="sr-Cyrl-CS"/>
              </w:rPr>
              <w:t xml:space="preserve"> КЈН</w:t>
            </w:r>
          </w:p>
        </w:tc>
      </w:tr>
      <w:tr w:rsidR="00AD0E24" w:rsidRPr="00534F3D" w14:paraId="3B397982" w14:textId="77777777" w:rsidTr="00226771">
        <w:trPr>
          <w:jc w:val="center"/>
        </w:trPr>
        <w:tc>
          <w:tcPr>
            <w:tcW w:w="1885" w:type="dxa"/>
            <w:shd w:val="clear" w:color="auto" w:fill="auto"/>
            <w:vAlign w:val="center"/>
          </w:tcPr>
          <w:p w14:paraId="503E9F83" w14:textId="13B8DCC2" w:rsidR="00AD0E24" w:rsidRPr="0060455E" w:rsidRDefault="00AD0E24" w:rsidP="000D2E79">
            <w:pPr>
              <w:tabs>
                <w:tab w:val="left" w:pos="332"/>
              </w:tabs>
              <w:spacing w:before="40" w:after="4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Упознавање КЈН са добрим праксама у примени директива о јавним набавкама у земљама ЕУ</w:t>
            </w:r>
          </w:p>
        </w:tc>
        <w:tc>
          <w:tcPr>
            <w:tcW w:w="1788" w:type="dxa"/>
            <w:gridSpan w:val="2"/>
            <w:shd w:val="clear" w:color="auto" w:fill="auto"/>
            <w:vAlign w:val="center"/>
          </w:tcPr>
          <w:p w14:paraId="7DC0AFB1" w14:textId="77777777" w:rsidR="00AD0E24" w:rsidRDefault="00AD0E2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КЈН</w:t>
            </w:r>
          </w:p>
          <w:p w14:paraId="42524FC6" w14:textId="08DAF81F" w:rsidR="00AD0E24" w:rsidRDefault="00AD0E2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УСАИД</w:t>
            </w:r>
          </w:p>
          <w:p w14:paraId="0D7A4EB1" w14:textId="3FD85D5C" w:rsidR="00AD0E24" w:rsidRPr="002D65D8" w:rsidRDefault="00AD0E24" w:rsidP="000D2E79">
            <w:pPr>
              <w:tabs>
                <w:tab w:val="left" w:pos="332"/>
              </w:tabs>
              <w:spacing w:before="40" w:after="40" w:line="240" w:lineRule="auto"/>
              <w:jc w:val="center"/>
              <w:rPr>
                <w:rFonts w:ascii="Times New Roman" w:eastAsia="Calibri" w:hAnsi="Times New Roman" w:cs="Times New Roman"/>
                <w:sz w:val="24"/>
                <w:szCs w:val="24"/>
                <w:lang w:val="sr-Cyrl-CS"/>
              </w:rPr>
            </w:pPr>
            <w:r w:rsidRPr="00A12D31">
              <w:rPr>
                <w:rFonts w:ascii="Times New Roman" w:eastAsia="Calibri" w:hAnsi="Times New Roman" w:cs="Times New Roman"/>
                <w:sz w:val="24"/>
                <w:szCs w:val="24"/>
                <w:lang w:val="sr-Cyrl-CS"/>
              </w:rPr>
              <w:t>УНДП</w:t>
            </w:r>
          </w:p>
        </w:tc>
        <w:tc>
          <w:tcPr>
            <w:tcW w:w="2133" w:type="dxa"/>
            <w:gridSpan w:val="2"/>
            <w:shd w:val="clear" w:color="auto" w:fill="auto"/>
            <w:vAlign w:val="center"/>
          </w:tcPr>
          <w:p w14:paraId="28299792" w14:textId="393E32CD" w:rsidR="00AD0E24" w:rsidRPr="0060455E" w:rsidRDefault="00AD0E2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Редовна издвајања</w:t>
            </w:r>
            <w:r w:rsidR="00AB7072">
              <w:rPr>
                <w:rFonts w:ascii="Times New Roman" w:eastAsia="Calibri" w:hAnsi="Times New Roman" w:cs="Times New Roman"/>
                <w:sz w:val="24"/>
                <w:szCs w:val="24"/>
                <w:lang w:val="sr-Cyrl-CS"/>
              </w:rPr>
              <w:t xml:space="preserve"> из буџета</w:t>
            </w:r>
          </w:p>
        </w:tc>
        <w:tc>
          <w:tcPr>
            <w:tcW w:w="1749" w:type="dxa"/>
            <w:gridSpan w:val="2"/>
            <w:shd w:val="clear" w:color="auto" w:fill="auto"/>
            <w:vAlign w:val="center"/>
          </w:tcPr>
          <w:p w14:paraId="197999E0" w14:textId="7B0D07BB" w:rsidR="00AD0E24" w:rsidRDefault="00AD0E2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Буџет РС</w:t>
            </w:r>
          </w:p>
          <w:p w14:paraId="3DEE9170" w14:textId="77777777" w:rsidR="000B515D" w:rsidRDefault="000B515D" w:rsidP="000D2E79">
            <w:pPr>
              <w:tabs>
                <w:tab w:val="left" w:pos="332"/>
              </w:tabs>
              <w:spacing w:before="40" w:after="40" w:line="240" w:lineRule="auto"/>
              <w:jc w:val="center"/>
              <w:rPr>
                <w:rFonts w:ascii="Times New Roman" w:eastAsia="Calibri" w:hAnsi="Times New Roman" w:cs="Times New Roman"/>
                <w:sz w:val="24"/>
                <w:szCs w:val="24"/>
                <w:lang w:val="sr-Cyrl-CS"/>
              </w:rPr>
            </w:pPr>
          </w:p>
          <w:p w14:paraId="5EA88983" w14:textId="6910EBD5" w:rsidR="00AD0E24" w:rsidRPr="00EE41FC" w:rsidRDefault="00AD0E24" w:rsidP="000D2E79">
            <w:pPr>
              <w:tabs>
                <w:tab w:val="left" w:pos="332"/>
              </w:tabs>
              <w:spacing w:before="40" w:after="40" w:line="240" w:lineRule="auto"/>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CS"/>
              </w:rPr>
              <w:t>Међународна помоћ</w:t>
            </w:r>
          </w:p>
        </w:tc>
        <w:tc>
          <w:tcPr>
            <w:tcW w:w="1710" w:type="dxa"/>
            <w:shd w:val="clear" w:color="auto" w:fill="auto"/>
            <w:vAlign w:val="center"/>
          </w:tcPr>
          <w:p w14:paraId="02B05FC1" w14:textId="19965A2E" w:rsidR="00AD0E24" w:rsidRPr="0060455E" w:rsidRDefault="00AD0E2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4. квартал 2023</w:t>
            </w:r>
          </w:p>
        </w:tc>
        <w:tc>
          <w:tcPr>
            <w:tcW w:w="2654" w:type="dxa"/>
            <w:shd w:val="clear" w:color="auto" w:fill="auto"/>
            <w:vAlign w:val="center"/>
          </w:tcPr>
          <w:p w14:paraId="03092A2B" w14:textId="160B3713" w:rsidR="00A12D31" w:rsidRPr="0060455E" w:rsidRDefault="00AD0E2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Организов</w:t>
            </w:r>
            <w:r w:rsidR="00A12D31">
              <w:rPr>
                <w:rFonts w:ascii="Times New Roman" w:eastAsia="Calibri" w:hAnsi="Times New Roman" w:cs="Times New Roman"/>
                <w:sz w:val="24"/>
                <w:szCs w:val="24"/>
                <w:lang w:val="sr-Cyrl-CS"/>
              </w:rPr>
              <w:t xml:space="preserve">ани састанци/округли столови - </w:t>
            </w:r>
            <w:r>
              <w:rPr>
                <w:rFonts w:ascii="Times New Roman" w:eastAsia="Calibri" w:hAnsi="Times New Roman" w:cs="Times New Roman"/>
                <w:sz w:val="24"/>
                <w:szCs w:val="24"/>
                <w:lang w:val="sr-Cyrl-CS"/>
              </w:rPr>
              <w:t xml:space="preserve">најмање два </w:t>
            </w:r>
            <w:r w:rsidR="00AB7072">
              <w:rPr>
                <w:rFonts w:ascii="Times New Roman" w:eastAsia="Calibri" w:hAnsi="Times New Roman" w:cs="Times New Roman"/>
                <w:sz w:val="24"/>
                <w:szCs w:val="24"/>
                <w:lang w:val="sr-Cyrl-CS"/>
              </w:rPr>
              <w:t>у току године</w:t>
            </w:r>
          </w:p>
          <w:p w14:paraId="43561793" w14:textId="76445A0E" w:rsidR="00AD0E24" w:rsidRPr="0060455E" w:rsidRDefault="00AD0E24" w:rsidP="000D2E79">
            <w:pPr>
              <w:tabs>
                <w:tab w:val="left" w:pos="332"/>
              </w:tabs>
              <w:spacing w:before="40" w:after="40" w:line="240" w:lineRule="auto"/>
              <w:jc w:val="center"/>
              <w:rPr>
                <w:rFonts w:ascii="Times New Roman" w:eastAsia="Calibri" w:hAnsi="Times New Roman" w:cs="Times New Roman"/>
                <w:sz w:val="24"/>
                <w:szCs w:val="24"/>
                <w:lang w:val="sr-Cyrl-CS"/>
              </w:rPr>
            </w:pPr>
          </w:p>
        </w:tc>
        <w:tc>
          <w:tcPr>
            <w:tcW w:w="2746" w:type="dxa"/>
            <w:gridSpan w:val="3"/>
            <w:shd w:val="clear" w:color="auto" w:fill="auto"/>
            <w:vAlign w:val="center"/>
          </w:tcPr>
          <w:p w14:paraId="58D33F8A" w14:textId="26DE879A" w:rsidR="00AD0E24" w:rsidRPr="0060455E" w:rsidRDefault="00AD0E24" w:rsidP="000D2E79">
            <w:pPr>
              <w:tabs>
                <w:tab w:val="left" w:pos="332"/>
              </w:tabs>
              <w:spacing w:before="40" w:after="40" w:line="240" w:lineRule="auto"/>
              <w:jc w:val="center"/>
              <w:rPr>
                <w:rFonts w:ascii="Times New Roman" w:eastAsia="Calibri" w:hAnsi="Times New Roman" w:cs="Times New Roman"/>
                <w:sz w:val="24"/>
                <w:szCs w:val="24"/>
                <w:lang w:val="sr-Cyrl-CS"/>
              </w:rPr>
            </w:pPr>
            <w:r w:rsidRPr="008E0DA5">
              <w:rPr>
                <w:rFonts w:ascii="Times New Roman" w:eastAsia="Calibri" w:hAnsi="Times New Roman" w:cs="Times New Roman"/>
                <w:bCs/>
                <w:color w:val="000000"/>
                <w:sz w:val="24"/>
                <w:szCs w:val="24"/>
                <w:lang w:val="sr-Cyrl-CS"/>
              </w:rPr>
              <w:t xml:space="preserve">Годишњи извештај о </w:t>
            </w:r>
            <w:r>
              <w:rPr>
                <w:rFonts w:ascii="Times New Roman" w:eastAsia="Calibri" w:hAnsi="Times New Roman" w:cs="Times New Roman"/>
                <w:bCs/>
                <w:color w:val="000000"/>
                <w:sz w:val="24"/>
                <w:szCs w:val="24"/>
                <w:lang w:val="sr-Cyrl-CS"/>
              </w:rPr>
              <w:t>јавним набавкама</w:t>
            </w:r>
            <w:r w:rsidRPr="008E0DA5">
              <w:rPr>
                <w:rFonts w:ascii="Times New Roman" w:eastAsia="Calibri" w:hAnsi="Times New Roman" w:cs="Times New Roman"/>
                <w:bCs/>
                <w:color w:val="000000"/>
                <w:sz w:val="24"/>
                <w:szCs w:val="24"/>
                <w:lang w:val="sr-Cyrl-CS"/>
              </w:rPr>
              <w:t xml:space="preserve"> КЈН</w:t>
            </w:r>
          </w:p>
        </w:tc>
      </w:tr>
      <w:tr w:rsidR="00AD0E24" w:rsidRPr="00534F3D" w14:paraId="42E4EE25" w14:textId="77777777" w:rsidTr="00226771">
        <w:trPr>
          <w:jc w:val="center"/>
        </w:trPr>
        <w:tc>
          <w:tcPr>
            <w:tcW w:w="1885" w:type="dxa"/>
            <w:shd w:val="clear" w:color="auto" w:fill="auto"/>
            <w:vAlign w:val="center"/>
          </w:tcPr>
          <w:p w14:paraId="280825D5" w14:textId="1658B000" w:rsidR="00AD0E24" w:rsidRPr="001B58BA" w:rsidRDefault="00AD0E24" w:rsidP="000D2E79">
            <w:pPr>
              <w:tabs>
                <w:tab w:val="left" w:pos="332"/>
              </w:tabs>
              <w:spacing w:before="40" w:after="40"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CS"/>
              </w:rPr>
              <w:t>Организовање обука за представнике полиције и  тужилаштва</w:t>
            </w:r>
          </w:p>
        </w:tc>
        <w:tc>
          <w:tcPr>
            <w:tcW w:w="1788" w:type="dxa"/>
            <w:gridSpan w:val="2"/>
            <w:shd w:val="clear" w:color="auto" w:fill="auto"/>
            <w:vAlign w:val="center"/>
          </w:tcPr>
          <w:p w14:paraId="7D4811D8" w14:textId="4204F88F" w:rsidR="001121DC" w:rsidRDefault="001121DC"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КЈН</w:t>
            </w:r>
          </w:p>
          <w:p w14:paraId="28420293" w14:textId="53C06914" w:rsidR="00AD0E24" w:rsidRPr="0060455E" w:rsidRDefault="00AD0E2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УСАИД</w:t>
            </w:r>
          </w:p>
        </w:tc>
        <w:tc>
          <w:tcPr>
            <w:tcW w:w="2133" w:type="dxa"/>
            <w:gridSpan w:val="2"/>
            <w:shd w:val="clear" w:color="auto" w:fill="auto"/>
            <w:vAlign w:val="center"/>
          </w:tcPr>
          <w:p w14:paraId="778141B2" w14:textId="597A2F88" w:rsidR="00AD0E24" w:rsidRPr="0060455E" w:rsidRDefault="00AD0E2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Редовна издвајања</w:t>
            </w:r>
            <w:r w:rsidR="00AB7072">
              <w:rPr>
                <w:rFonts w:ascii="Times New Roman" w:eastAsia="Calibri" w:hAnsi="Times New Roman" w:cs="Times New Roman"/>
                <w:sz w:val="24"/>
                <w:szCs w:val="24"/>
                <w:lang w:val="sr-Cyrl-CS"/>
              </w:rPr>
              <w:t xml:space="preserve"> из буџета</w:t>
            </w:r>
          </w:p>
        </w:tc>
        <w:tc>
          <w:tcPr>
            <w:tcW w:w="1749" w:type="dxa"/>
            <w:gridSpan w:val="2"/>
            <w:shd w:val="clear" w:color="auto" w:fill="auto"/>
            <w:vAlign w:val="center"/>
          </w:tcPr>
          <w:p w14:paraId="4F87B998" w14:textId="6E6A4F17" w:rsidR="00AD0E24" w:rsidRDefault="00AD0E2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Буџет РС</w:t>
            </w:r>
          </w:p>
          <w:p w14:paraId="7F6905B6" w14:textId="77777777" w:rsidR="000B515D" w:rsidRDefault="000B515D" w:rsidP="000D2E79">
            <w:pPr>
              <w:tabs>
                <w:tab w:val="left" w:pos="332"/>
              </w:tabs>
              <w:spacing w:before="40" w:after="40" w:line="240" w:lineRule="auto"/>
              <w:jc w:val="center"/>
              <w:rPr>
                <w:rFonts w:ascii="Times New Roman" w:eastAsia="Calibri" w:hAnsi="Times New Roman" w:cs="Times New Roman"/>
                <w:sz w:val="24"/>
                <w:szCs w:val="24"/>
                <w:lang w:val="sr-Cyrl-CS"/>
              </w:rPr>
            </w:pPr>
          </w:p>
          <w:p w14:paraId="1AC1309B" w14:textId="24E7E01A" w:rsidR="00AD0E24" w:rsidRPr="00AD0E24" w:rsidRDefault="00AD0E2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Међународна помоћ</w:t>
            </w:r>
          </w:p>
        </w:tc>
        <w:tc>
          <w:tcPr>
            <w:tcW w:w="1710" w:type="dxa"/>
            <w:shd w:val="clear" w:color="auto" w:fill="auto"/>
            <w:vAlign w:val="center"/>
          </w:tcPr>
          <w:p w14:paraId="00727BFC" w14:textId="77777777" w:rsidR="00AD0E24" w:rsidRPr="0060455E" w:rsidRDefault="00AD0E2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4. квартал 2023</w:t>
            </w:r>
          </w:p>
        </w:tc>
        <w:tc>
          <w:tcPr>
            <w:tcW w:w="2654" w:type="dxa"/>
            <w:shd w:val="clear" w:color="auto" w:fill="auto"/>
            <w:vAlign w:val="center"/>
          </w:tcPr>
          <w:p w14:paraId="1DAD46A2" w14:textId="1D835966" w:rsidR="00AD0E24" w:rsidRPr="0060455E" w:rsidRDefault="004C51D5"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Одржане обуке - најмање две у току године</w:t>
            </w:r>
          </w:p>
        </w:tc>
        <w:tc>
          <w:tcPr>
            <w:tcW w:w="2746" w:type="dxa"/>
            <w:gridSpan w:val="3"/>
            <w:shd w:val="clear" w:color="auto" w:fill="auto"/>
            <w:vAlign w:val="center"/>
          </w:tcPr>
          <w:p w14:paraId="6CCB00A7" w14:textId="57127FED" w:rsidR="00AD0E24" w:rsidRPr="0060455E" w:rsidRDefault="00A12D31" w:rsidP="000D2E79">
            <w:pPr>
              <w:tabs>
                <w:tab w:val="left" w:pos="332"/>
              </w:tabs>
              <w:spacing w:before="40" w:after="40" w:line="240" w:lineRule="auto"/>
              <w:jc w:val="center"/>
              <w:rPr>
                <w:rFonts w:ascii="Times New Roman" w:eastAsia="Calibri" w:hAnsi="Times New Roman" w:cs="Times New Roman"/>
                <w:sz w:val="24"/>
                <w:szCs w:val="24"/>
                <w:lang w:val="sr-Cyrl-CS"/>
              </w:rPr>
            </w:pPr>
            <w:r w:rsidRPr="008E0DA5">
              <w:rPr>
                <w:rFonts w:ascii="Times New Roman" w:eastAsia="Calibri" w:hAnsi="Times New Roman" w:cs="Times New Roman"/>
                <w:bCs/>
                <w:color w:val="000000"/>
                <w:sz w:val="24"/>
                <w:szCs w:val="24"/>
                <w:lang w:val="sr-Cyrl-CS"/>
              </w:rPr>
              <w:t xml:space="preserve">Годишњи извештај о </w:t>
            </w:r>
            <w:r>
              <w:rPr>
                <w:rFonts w:ascii="Times New Roman" w:eastAsia="Calibri" w:hAnsi="Times New Roman" w:cs="Times New Roman"/>
                <w:bCs/>
                <w:color w:val="000000"/>
                <w:sz w:val="24"/>
                <w:szCs w:val="24"/>
                <w:lang w:val="sr-Cyrl-CS"/>
              </w:rPr>
              <w:t>јавним набавкама</w:t>
            </w:r>
            <w:r w:rsidRPr="008E0DA5">
              <w:rPr>
                <w:rFonts w:ascii="Times New Roman" w:eastAsia="Calibri" w:hAnsi="Times New Roman" w:cs="Times New Roman"/>
                <w:bCs/>
                <w:color w:val="000000"/>
                <w:sz w:val="24"/>
                <w:szCs w:val="24"/>
                <w:lang w:val="sr-Cyrl-CS"/>
              </w:rPr>
              <w:t xml:space="preserve"> КЈН</w:t>
            </w:r>
          </w:p>
        </w:tc>
      </w:tr>
      <w:tr w:rsidR="00AD0E24" w:rsidRPr="00534F3D" w14:paraId="7AA1F689" w14:textId="77777777" w:rsidTr="00226771">
        <w:trPr>
          <w:jc w:val="center"/>
        </w:trPr>
        <w:tc>
          <w:tcPr>
            <w:tcW w:w="1885" w:type="dxa"/>
            <w:shd w:val="clear" w:color="auto" w:fill="auto"/>
            <w:vAlign w:val="center"/>
          </w:tcPr>
          <w:p w14:paraId="26F74B0B" w14:textId="5A9CAAFB" w:rsidR="00AD0E24" w:rsidRPr="00743B00" w:rsidRDefault="00AD0E24" w:rsidP="000D2E79">
            <w:pPr>
              <w:tabs>
                <w:tab w:val="left" w:pos="332"/>
              </w:tabs>
              <w:spacing w:before="40" w:after="40"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CS"/>
              </w:rPr>
              <w:lastRenderedPageBreak/>
              <w:t>Организовање обука за суд</w:t>
            </w:r>
            <w:r w:rsidR="00AB7072">
              <w:rPr>
                <w:rFonts w:ascii="Times New Roman" w:eastAsia="Calibri" w:hAnsi="Times New Roman" w:cs="Times New Roman"/>
                <w:sz w:val="24"/>
                <w:szCs w:val="24"/>
                <w:lang w:val="sr-Cyrl-CS"/>
              </w:rPr>
              <w:t>ије</w:t>
            </w:r>
          </w:p>
        </w:tc>
        <w:tc>
          <w:tcPr>
            <w:tcW w:w="1788" w:type="dxa"/>
            <w:gridSpan w:val="2"/>
            <w:shd w:val="clear" w:color="auto" w:fill="auto"/>
            <w:vAlign w:val="center"/>
          </w:tcPr>
          <w:p w14:paraId="19FDFB50" w14:textId="7D3C94E3" w:rsidR="001121DC" w:rsidRDefault="001121DC" w:rsidP="000D2E79">
            <w:pPr>
              <w:tabs>
                <w:tab w:val="left" w:pos="332"/>
              </w:tabs>
              <w:spacing w:before="40" w:after="40" w:line="240" w:lineRule="auto"/>
              <w:jc w:val="center"/>
              <w:rPr>
                <w:rFonts w:ascii="Times New Roman" w:eastAsia="Calibri" w:hAnsi="Times New Roman" w:cs="Times New Roman"/>
                <w:sz w:val="24"/>
                <w:szCs w:val="24"/>
                <w:lang w:val="sr-Cyrl-CS"/>
              </w:rPr>
            </w:pPr>
          </w:p>
          <w:p w14:paraId="3F9EEE86" w14:textId="178C0A05" w:rsidR="001121DC" w:rsidRDefault="001121DC"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КЈН</w:t>
            </w:r>
          </w:p>
          <w:p w14:paraId="78069E2A" w14:textId="72692EEA" w:rsidR="00AD0E24" w:rsidRPr="0060455E" w:rsidRDefault="00AD0E2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УСАИД</w:t>
            </w:r>
          </w:p>
        </w:tc>
        <w:tc>
          <w:tcPr>
            <w:tcW w:w="2133" w:type="dxa"/>
            <w:gridSpan w:val="2"/>
            <w:shd w:val="clear" w:color="auto" w:fill="auto"/>
            <w:vAlign w:val="center"/>
          </w:tcPr>
          <w:p w14:paraId="482D8EF3" w14:textId="77777777" w:rsidR="000B515D" w:rsidRDefault="000B515D" w:rsidP="000D2E79">
            <w:pPr>
              <w:tabs>
                <w:tab w:val="left" w:pos="332"/>
              </w:tabs>
              <w:spacing w:before="40" w:after="40" w:line="240" w:lineRule="auto"/>
              <w:jc w:val="center"/>
              <w:rPr>
                <w:rFonts w:ascii="Times New Roman" w:eastAsia="Calibri" w:hAnsi="Times New Roman" w:cs="Times New Roman"/>
                <w:sz w:val="24"/>
                <w:szCs w:val="24"/>
                <w:lang w:val="sr-Cyrl-CS"/>
              </w:rPr>
            </w:pPr>
          </w:p>
          <w:p w14:paraId="30EEA1CD" w14:textId="1F65F984" w:rsidR="00AD0E24" w:rsidRPr="0060455E" w:rsidRDefault="00AD0E2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Редовна издвајања</w:t>
            </w:r>
            <w:r w:rsidR="00AB7072">
              <w:rPr>
                <w:rFonts w:ascii="Times New Roman" w:eastAsia="Calibri" w:hAnsi="Times New Roman" w:cs="Times New Roman"/>
                <w:sz w:val="24"/>
                <w:szCs w:val="24"/>
                <w:lang w:val="sr-Cyrl-CS"/>
              </w:rPr>
              <w:t xml:space="preserve"> из буџета</w:t>
            </w:r>
          </w:p>
        </w:tc>
        <w:tc>
          <w:tcPr>
            <w:tcW w:w="1749" w:type="dxa"/>
            <w:gridSpan w:val="2"/>
            <w:shd w:val="clear" w:color="auto" w:fill="auto"/>
            <w:vAlign w:val="center"/>
          </w:tcPr>
          <w:p w14:paraId="0DF3E831" w14:textId="77777777" w:rsidR="000B515D" w:rsidRDefault="000B515D" w:rsidP="000D2E79">
            <w:pPr>
              <w:tabs>
                <w:tab w:val="left" w:pos="332"/>
              </w:tabs>
              <w:spacing w:before="40" w:after="40" w:line="240" w:lineRule="auto"/>
              <w:jc w:val="center"/>
              <w:rPr>
                <w:rFonts w:ascii="Times New Roman" w:eastAsia="Calibri" w:hAnsi="Times New Roman" w:cs="Times New Roman"/>
                <w:sz w:val="24"/>
                <w:szCs w:val="24"/>
                <w:lang w:val="sr-Cyrl-CS"/>
              </w:rPr>
            </w:pPr>
          </w:p>
          <w:p w14:paraId="0A3F1D24" w14:textId="16D1E968" w:rsidR="00AD0E24" w:rsidRDefault="00AD0E2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Буџет РС</w:t>
            </w:r>
          </w:p>
          <w:p w14:paraId="3005ED38" w14:textId="77777777" w:rsidR="000B515D" w:rsidRDefault="000B515D" w:rsidP="000D2E79">
            <w:pPr>
              <w:tabs>
                <w:tab w:val="left" w:pos="332"/>
              </w:tabs>
              <w:spacing w:before="40" w:after="40" w:line="240" w:lineRule="auto"/>
              <w:jc w:val="center"/>
              <w:rPr>
                <w:rFonts w:ascii="Times New Roman" w:eastAsia="Calibri" w:hAnsi="Times New Roman" w:cs="Times New Roman"/>
                <w:sz w:val="24"/>
                <w:szCs w:val="24"/>
                <w:lang w:val="sr-Cyrl-CS"/>
              </w:rPr>
            </w:pPr>
          </w:p>
          <w:p w14:paraId="4DC208B8" w14:textId="324DB543" w:rsidR="00AD0E24" w:rsidRPr="0060455E" w:rsidRDefault="00AD0E2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Међународна помоћ</w:t>
            </w:r>
          </w:p>
        </w:tc>
        <w:tc>
          <w:tcPr>
            <w:tcW w:w="1710" w:type="dxa"/>
            <w:shd w:val="clear" w:color="auto" w:fill="auto"/>
            <w:vAlign w:val="center"/>
          </w:tcPr>
          <w:p w14:paraId="27D54D1E" w14:textId="34C1BEB0" w:rsidR="00AD0E24" w:rsidRPr="0060455E" w:rsidRDefault="00AD0E24"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4. квартал 2023</w:t>
            </w:r>
          </w:p>
        </w:tc>
        <w:tc>
          <w:tcPr>
            <w:tcW w:w="2654" w:type="dxa"/>
            <w:shd w:val="clear" w:color="auto" w:fill="auto"/>
            <w:vAlign w:val="center"/>
          </w:tcPr>
          <w:p w14:paraId="3CFC3C4F" w14:textId="78F2FE66" w:rsidR="00AD0E24" w:rsidRPr="0060455E" w:rsidRDefault="004C51D5"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Одржане обуке - најмање две у току године</w:t>
            </w:r>
          </w:p>
        </w:tc>
        <w:tc>
          <w:tcPr>
            <w:tcW w:w="2746" w:type="dxa"/>
            <w:gridSpan w:val="3"/>
            <w:shd w:val="clear" w:color="auto" w:fill="auto"/>
            <w:vAlign w:val="center"/>
          </w:tcPr>
          <w:p w14:paraId="33A27652" w14:textId="72B08823" w:rsidR="00AD0E24" w:rsidRPr="0060455E" w:rsidRDefault="00A12D31" w:rsidP="000D2E79">
            <w:pPr>
              <w:tabs>
                <w:tab w:val="left" w:pos="332"/>
              </w:tabs>
              <w:spacing w:before="40" w:after="40" w:line="240" w:lineRule="auto"/>
              <w:jc w:val="center"/>
              <w:rPr>
                <w:rFonts w:ascii="Times New Roman" w:eastAsia="Calibri" w:hAnsi="Times New Roman" w:cs="Times New Roman"/>
                <w:sz w:val="24"/>
                <w:szCs w:val="24"/>
                <w:lang w:val="sr-Cyrl-CS"/>
              </w:rPr>
            </w:pPr>
            <w:r w:rsidRPr="008E0DA5">
              <w:rPr>
                <w:rFonts w:ascii="Times New Roman" w:eastAsia="Calibri" w:hAnsi="Times New Roman" w:cs="Times New Roman"/>
                <w:bCs/>
                <w:color w:val="000000"/>
                <w:sz w:val="24"/>
                <w:szCs w:val="24"/>
                <w:lang w:val="sr-Cyrl-CS"/>
              </w:rPr>
              <w:t xml:space="preserve">Годишњи извештај о </w:t>
            </w:r>
            <w:r>
              <w:rPr>
                <w:rFonts w:ascii="Times New Roman" w:eastAsia="Calibri" w:hAnsi="Times New Roman" w:cs="Times New Roman"/>
                <w:bCs/>
                <w:color w:val="000000"/>
                <w:sz w:val="24"/>
                <w:szCs w:val="24"/>
                <w:lang w:val="sr-Cyrl-CS"/>
              </w:rPr>
              <w:t>јавним набавкама</w:t>
            </w:r>
            <w:r w:rsidRPr="008E0DA5">
              <w:rPr>
                <w:rFonts w:ascii="Times New Roman" w:eastAsia="Calibri" w:hAnsi="Times New Roman" w:cs="Times New Roman"/>
                <w:bCs/>
                <w:color w:val="000000"/>
                <w:sz w:val="24"/>
                <w:szCs w:val="24"/>
                <w:lang w:val="sr-Cyrl-CS"/>
              </w:rPr>
              <w:t xml:space="preserve"> КЈН</w:t>
            </w:r>
          </w:p>
        </w:tc>
      </w:tr>
      <w:tr w:rsidR="00D35CFF" w:rsidRPr="0060455E" w14:paraId="7A7F6212" w14:textId="77777777" w:rsidTr="00226771">
        <w:trPr>
          <w:trHeight w:val="585"/>
          <w:jc w:val="center"/>
        </w:trPr>
        <w:tc>
          <w:tcPr>
            <w:tcW w:w="6667" w:type="dxa"/>
            <w:gridSpan w:val="6"/>
            <w:vMerge w:val="restart"/>
            <w:shd w:val="clear" w:color="auto" w:fill="DEEAF6"/>
          </w:tcPr>
          <w:p w14:paraId="5978A44C" w14:textId="77777777" w:rsidR="00D35CFF" w:rsidRPr="0060455E" w:rsidRDefault="00D35CFF" w:rsidP="00D35CFF">
            <w:pPr>
              <w:tabs>
                <w:tab w:val="left" w:pos="332"/>
              </w:tabs>
              <w:spacing w:before="40" w:after="40" w:line="240" w:lineRule="auto"/>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МЕРА 3. УНАПРЕЂЕЊЕ ЕЛЕКТРОНСКИХ ЈАВНИХ НАБАВКИ</w:t>
            </w:r>
          </w:p>
          <w:p w14:paraId="0443EB74" w14:textId="77777777" w:rsidR="00D35CFF" w:rsidRPr="0060455E" w:rsidRDefault="00D35CFF" w:rsidP="00D35CFF">
            <w:pPr>
              <w:numPr>
                <w:ilvl w:val="0"/>
                <w:numId w:val="1"/>
              </w:numPr>
              <w:tabs>
                <w:tab w:val="left" w:pos="332"/>
              </w:tabs>
              <w:spacing w:before="40" w:after="40" w:line="240" w:lineRule="auto"/>
              <w:jc w:val="both"/>
              <w:rPr>
                <w:rFonts w:ascii="Times New Roman" w:eastAsia="Calibri" w:hAnsi="Times New Roman" w:cs="Times New Roman"/>
                <w:i/>
                <w:sz w:val="24"/>
                <w:szCs w:val="24"/>
                <w:lang w:val="sr-Cyrl-CS" w:eastAsia="en-IE"/>
              </w:rPr>
            </w:pPr>
            <w:r w:rsidRPr="0060455E">
              <w:rPr>
                <w:rFonts w:ascii="Times New Roman" w:eastAsia="Calibri" w:hAnsi="Times New Roman" w:cs="Times New Roman"/>
                <w:i/>
                <w:sz w:val="24"/>
                <w:szCs w:val="24"/>
                <w:lang w:val="sr-Cyrl-CS" w:eastAsia="en-IE"/>
              </w:rPr>
              <w:t>Мера обезбеђење добара и пружање услуга од стране учесника у планском систему</w:t>
            </w:r>
          </w:p>
        </w:tc>
        <w:tc>
          <w:tcPr>
            <w:tcW w:w="5269" w:type="dxa"/>
            <w:gridSpan w:val="4"/>
            <w:vMerge w:val="restart"/>
            <w:shd w:val="clear" w:color="auto" w:fill="auto"/>
          </w:tcPr>
          <w:p w14:paraId="3CAC6D93" w14:textId="77777777" w:rsidR="00D35CFF" w:rsidRPr="0060455E" w:rsidRDefault="00D35CFF" w:rsidP="00D35CFF">
            <w:pPr>
              <w:autoSpaceDE w:val="0"/>
              <w:autoSpaceDN w:val="0"/>
              <w:adjustRightInd w:val="0"/>
              <w:spacing w:after="0" w:line="240" w:lineRule="auto"/>
              <w:rPr>
                <w:rFonts w:ascii="Times New Roman" w:eastAsia="Calibri" w:hAnsi="Times New Roman" w:cs="Times New Roman"/>
                <w:b/>
                <w:bCs/>
                <w:sz w:val="24"/>
                <w:szCs w:val="24"/>
                <w:lang w:val="sr-Cyrl-CS"/>
              </w:rPr>
            </w:pPr>
            <w:r w:rsidRPr="0060455E">
              <w:rPr>
                <w:rFonts w:ascii="Times New Roman" w:eastAsia="Calibri" w:hAnsi="Times New Roman" w:cs="Times New Roman"/>
                <w:b/>
                <w:bCs/>
                <w:sz w:val="24"/>
                <w:szCs w:val="24"/>
                <w:lang w:val="sr-Cyrl-CS"/>
              </w:rPr>
              <w:t>Показатељи резултата:</w:t>
            </w:r>
          </w:p>
          <w:p w14:paraId="3DF46F3A" w14:textId="6F2EEAF5" w:rsidR="00D35CFF" w:rsidRPr="00666205" w:rsidRDefault="00666205" w:rsidP="00D35CFF">
            <w:pPr>
              <w:autoSpaceDE w:val="0"/>
              <w:autoSpaceDN w:val="0"/>
              <w:adjustRightInd w:val="0"/>
              <w:spacing w:after="0"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CS"/>
              </w:rPr>
              <w:t>Број нових функционалности на Порталу јавних набавки</w:t>
            </w:r>
          </w:p>
          <w:p w14:paraId="655BE134" w14:textId="0876DDBB" w:rsidR="00D35CFF" w:rsidRPr="00A12D31" w:rsidRDefault="00D35CFF" w:rsidP="00D35CFF">
            <w:pPr>
              <w:autoSpaceDE w:val="0"/>
              <w:autoSpaceDN w:val="0"/>
              <w:adjustRightInd w:val="0"/>
              <w:spacing w:after="0" w:line="240" w:lineRule="auto"/>
              <w:rPr>
                <w:rFonts w:ascii="Times New Roman" w:eastAsia="Calibri" w:hAnsi="Times New Roman" w:cs="Times New Roman"/>
                <w:sz w:val="24"/>
                <w:szCs w:val="24"/>
                <w:lang w:val="sr-Cyrl-CS"/>
              </w:rPr>
            </w:pPr>
            <w:r w:rsidRPr="00A12D31">
              <w:rPr>
                <w:rFonts w:ascii="Times New Roman" w:eastAsia="Calibri" w:hAnsi="Times New Roman" w:cs="Times New Roman"/>
                <w:sz w:val="24"/>
                <w:szCs w:val="24"/>
                <w:lang w:val="sr-Cyrl-CS"/>
              </w:rPr>
              <w:t xml:space="preserve">ПВ (2022) – </w:t>
            </w:r>
            <w:r w:rsidR="00666205" w:rsidRPr="00A12D31">
              <w:rPr>
                <w:rFonts w:ascii="Times New Roman" w:eastAsia="Calibri" w:hAnsi="Times New Roman" w:cs="Times New Roman"/>
                <w:sz w:val="24"/>
                <w:szCs w:val="24"/>
                <w:lang w:val="sr-Cyrl-CS"/>
              </w:rPr>
              <w:t>13</w:t>
            </w:r>
            <w:r w:rsidR="00FF1616">
              <w:rPr>
                <w:rStyle w:val="FootnoteReference"/>
                <w:rFonts w:ascii="Times New Roman" w:eastAsia="Calibri" w:hAnsi="Times New Roman" w:cs="Times New Roman"/>
                <w:sz w:val="24"/>
                <w:szCs w:val="24"/>
                <w:lang w:val="sr-Cyrl-CS"/>
              </w:rPr>
              <w:footnoteReference w:id="10"/>
            </w:r>
          </w:p>
          <w:p w14:paraId="10DB7FA1" w14:textId="57D380FB" w:rsidR="00D35CFF" w:rsidRPr="00666205" w:rsidRDefault="00D35CFF" w:rsidP="00D35CFF">
            <w:pPr>
              <w:autoSpaceDE w:val="0"/>
              <w:autoSpaceDN w:val="0"/>
              <w:adjustRightInd w:val="0"/>
              <w:spacing w:after="0" w:line="240" w:lineRule="auto"/>
              <w:rPr>
                <w:rFonts w:ascii="Times New Roman" w:eastAsia="Calibri" w:hAnsi="Times New Roman" w:cs="Times New Roman"/>
                <w:sz w:val="24"/>
                <w:szCs w:val="24"/>
                <w:lang w:val="sr-Cyrl-CS"/>
              </w:rPr>
            </w:pPr>
            <w:r w:rsidRPr="00A12D31">
              <w:rPr>
                <w:rFonts w:ascii="Times New Roman" w:eastAsia="Calibri" w:hAnsi="Times New Roman" w:cs="Times New Roman"/>
                <w:sz w:val="24"/>
                <w:szCs w:val="24"/>
                <w:lang w:val="sr-Cyrl-CS"/>
              </w:rPr>
              <w:t xml:space="preserve">ЦВ (2023) – </w:t>
            </w:r>
            <w:r w:rsidR="00A12D31" w:rsidRPr="00A12D31">
              <w:rPr>
                <w:rFonts w:ascii="Times New Roman" w:eastAsia="Calibri" w:hAnsi="Times New Roman" w:cs="Times New Roman"/>
                <w:sz w:val="24"/>
                <w:szCs w:val="24"/>
                <w:lang w:val="sr-Cyrl-CS"/>
              </w:rPr>
              <w:t>15</w:t>
            </w:r>
          </w:p>
        </w:tc>
        <w:tc>
          <w:tcPr>
            <w:tcW w:w="2729" w:type="dxa"/>
            <w:gridSpan w:val="2"/>
            <w:shd w:val="clear" w:color="auto" w:fill="auto"/>
          </w:tcPr>
          <w:p w14:paraId="4FBC0101" w14:textId="77777777" w:rsidR="00D35CFF" w:rsidRPr="0060455E" w:rsidRDefault="00D35CFF" w:rsidP="00D35CFF">
            <w:pPr>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Извор верификације</w:t>
            </w:r>
          </w:p>
        </w:tc>
      </w:tr>
      <w:tr w:rsidR="00D35CFF" w:rsidRPr="00666205" w14:paraId="1E6C6B07" w14:textId="77777777" w:rsidTr="00226771">
        <w:trPr>
          <w:trHeight w:val="356"/>
          <w:jc w:val="center"/>
        </w:trPr>
        <w:tc>
          <w:tcPr>
            <w:tcW w:w="6667" w:type="dxa"/>
            <w:gridSpan w:val="6"/>
            <w:vMerge/>
            <w:shd w:val="clear" w:color="auto" w:fill="DEEAF6"/>
          </w:tcPr>
          <w:p w14:paraId="03E23D29" w14:textId="77777777" w:rsidR="00D35CFF" w:rsidRPr="0060455E" w:rsidRDefault="00D35CFF" w:rsidP="00D35CFF">
            <w:pPr>
              <w:tabs>
                <w:tab w:val="left" w:pos="332"/>
              </w:tabs>
              <w:spacing w:before="40" w:after="40" w:line="240" w:lineRule="auto"/>
              <w:rPr>
                <w:rFonts w:ascii="Times New Roman" w:eastAsia="Calibri" w:hAnsi="Times New Roman" w:cs="Times New Roman"/>
                <w:sz w:val="24"/>
                <w:szCs w:val="24"/>
                <w:lang w:val="sr-Cyrl-CS"/>
              </w:rPr>
            </w:pPr>
          </w:p>
        </w:tc>
        <w:tc>
          <w:tcPr>
            <w:tcW w:w="5269" w:type="dxa"/>
            <w:gridSpan w:val="4"/>
            <w:vMerge/>
            <w:shd w:val="clear" w:color="auto" w:fill="auto"/>
          </w:tcPr>
          <w:p w14:paraId="195101AC" w14:textId="77777777" w:rsidR="00D35CFF" w:rsidRPr="0060455E" w:rsidRDefault="00D35CFF" w:rsidP="00D35CFF">
            <w:pPr>
              <w:autoSpaceDE w:val="0"/>
              <w:autoSpaceDN w:val="0"/>
              <w:adjustRightInd w:val="0"/>
              <w:spacing w:after="0" w:line="240" w:lineRule="auto"/>
              <w:rPr>
                <w:rFonts w:ascii="Times New Roman" w:eastAsia="Calibri" w:hAnsi="Times New Roman" w:cs="Times New Roman"/>
                <w:bCs/>
                <w:sz w:val="24"/>
                <w:szCs w:val="24"/>
                <w:lang w:val="sr-Cyrl-CS"/>
              </w:rPr>
            </w:pPr>
          </w:p>
        </w:tc>
        <w:tc>
          <w:tcPr>
            <w:tcW w:w="2729" w:type="dxa"/>
            <w:gridSpan w:val="2"/>
            <w:vMerge w:val="restart"/>
            <w:shd w:val="clear" w:color="auto" w:fill="auto"/>
          </w:tcPr>
          <w:p w14:paraId="53B9EAAA" w14:textId="492C52D7" w:rsidR="00D35CFF" w:rsidRPr="0060455E" w:rsidRDefault="00666205" w:rsidP="00D35CFF">
            <w:pPr>
              <w:rPr>
                <w:rFonts w:ascii="Times New Roman" w:eastAsia="Calibri" w:hAnsi="Times New Roman" w:cs="Times New Roman"/>
                <w:sz w:val="24"/>
                <w:szCs w:val="24"/>
                <w:lang w:val="sr-Cyrl-CS"/>
              </w:rPr>
            </w:pPr>
            <w:r w:rsidRPr="008E0DA5">
              <w:rPr>
                <w:rFonts w:ascii="Times New Roman" w:eastAsia="Calibri" w:hAnsi="Times New Roman" w:cs="Times New Roman"/>
                <w:bCs/>
                <w:color w:val="000000"/>
                <w:sz w:val="24"/>
                <w:szCs w:val="24"/>
                <w:lang w:val="sr-Cyrl-CS"/>
              </w:rPr>
              <w:t xml:space="preserve">Годишњи извештај о </w:t>
            </w:r>
            <w:r>
              <w:rPr>
                <w:rFonts w:ascii="Times New Roman" w:eastAsia="Calibri" w:hAnsi="Times New Roman" w:cs="Times New Roman"/>
                <w:bCs/>
                <w:color w:val="000000"/>
                <w:sz w:val="24"/>
                <w:szCs w:val="24"/>
                <w:lang w:val="sr-Cyrl-CS"/>
              </w:rPr>
              <w:t>јавним набавкама</w:t>
            </w:r>
            <w:r w:rsidRPr="008E0DA5">
              <w:rPr>
                <w:rFonts w:ascii="Times New Roman" w:eastAsia="Calibri" w:hAnsi="Times New Roman" w:cs="Times New Roman"/>
                <w:bCs/>
                <w:color w:val="000000"/>
                <w:sz w:val="24"/>
                <w:szCs w:val="24"/>
                <w:lang w:val="sr-Cyrl-CS"/>
              </w:rPr>
              <w:t xml:space="preserve"> КЈН</w:t>
            </w:r>
          </w:p>
        </w:tc>
      </w:tr>
      <w:tr w:rsidR="00D35CFF" w:rsidRPr="0060455E" w14:paraId="63593FB8" w14:textId="77777777" w:rsidTr="00226771">
        <w:trPr>
          <w:trHeight w:val="270"/>
          <w:jc w:val="center"/>
        </w:trPr>
        <w:tc>
          <w:tcPr>
            <w:tcW w:w="3679" w:type="dxa"/>
            <w:gridSpan w:val="4"/>
            <w:shd w:val="clear" w:color="auto" w:fill="auto"/>
          </w:tcPr>
          <w:p w14:paraId="4052BB44" w14:textId="77777777" w:rsidR="00D35CFF" w:rsidRPr="0060455E" w:rsidRDefault="00D35CFF" w:rsidP="00D35CFF">
            <w:pPr>
              <w:tabs>
                <w:tab w:val="left" w:pos="332"/>
              </w:tabs>
              <w:spacing w:before="40" w:after="40" w:line="240" w:lineRule="auto"/>
              <w:jc w:val="both"/>
              <w:rPr>
                <w:rFonts w:ascii="Times New Roman" w:eastAsia="Calibri" w:hAnsi="Times New Roman" w:cs="Times New Roman"/>
                <w:sz w:val="24"/>
                <w:szCs w:val="24"/>
                <w:lang w:val="sr-Cyrl-CS"/>
              </w:rPr>
            </w:pPr>
            <w:r w:rsidRPr="0060455E">
              <w:rPr>
                <w:rFonts w:ascii="Times New Roman" w:eastAsia="Calibri" w:hAnsi="Times New Roman" w:cs="Times New Roman"/>
                <w:sz w:val="24"/>
                <w:szCs w:val="24"/>
                <w:lang w:val="sr-Cyrl-CS"/>
              </w:rPr>
              <w:t>Извор финансирања мере / веза са програмским буџетом</w:t>
            </w:r>
          </w:p>
          <w:p w14:paraId="07809876" w14:textId="77777777" w:rsidR="00FF1616" w:rsidRDefault="00FF1616" w:rsidP="00FF1616">
            <w:pPr>
              <w:tabs>
                <w:tab w:val="left" w:pos="332"/>
              </w:tabs>
              <w:spacing w:before="40" w:after="40" w:line="240" w:lineRule="auto"/>
              <w:rPr>
                <w:rFonts w:ascii="Times New Roman" w:hAnsi="Times New Roman"/>
                <w:sz w:val="24"/>
                <w:szCs w:val="24"/>
                <w:lang w:val="sr-Cyrl-CS"/>
              </w:rPr>
            </w:pPr>
            <w:r>
              <w:rPr>
                <w:rFonts w:ascii="Times New Roman" w:eastAsia="Calibri" w:hAnsi="Times New Roman" w:cs="Times New Roman"/>
                <w:sz w:val="24"/>
                <w:szCs w:val="24"/>
                <w:lang w:val="sr-Cyrl-CS"/>
              </w:rPr>
              <w:t>Б</w:t>
            </w:r>
            <w:r w:rsidRPr="004B6E84">
              <w:rPr>
                <w:rFonts w:ascii="Times New Roman" w:hAnsi="Times New Roman"/>
                <w:sz w:val="24"/>
                <w:szCs w:val="24"/>
                <w:lang w:val="sr-Cyrl-CS"/>
              </w:rPr>
              <w:t xml:space="preserve">уџет </w:t>
            </w:r>
            <w:r>
              <w:rPr>
                <w:rFonts w:ascii="Times New Roman" w:hAnsi="Times New Roman"/>
                <w:sz w:val="24"/>
                <w:szCs w:val="24"/>
                <w:lang w:val="sr-Cyrl-CS"/>
              </w:rPr>
              <w:t>РС</w:t>
            </w:r>
          </w:p>
          <w:p w14:paraId="79870994" w14:textId="6B65A581" w:rsidR="00D35CFF" w:rsidRPr="0060455E" w:rsidRDefault="00FF1616" w:rsidP="00FF1616">
            <w:pPr>
              <w:tabs>
                <w:tab w:val="left" w:pos="332"/>
              </w:tabs>
              <w:spacing w:before="40" w:after="4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Међународна помоћ</w:t>
            </w:r>
          </w:p>
        </w:tc>
        <w:tc>
          <w:tcPr>
            <w:tcW w:w="2988" w:type="dxa"/>
            <w:gridSpan w:val="2"/>
            <w:shd w:val="clear" w:color="auto" w:fill="auto"/>
          </w:tcPr>
          <w:p w14:paraId="0FA2403C" w14:textId="03936A53" w:rsidR="00D35CFF" w:rsidRPr="0060455E" w:rsidRDefault="00D35CFF" w:rsidP="00D35CFF">
            <w:pPr>
              <w:tabs>
                <w:tab w:val="left" w:pos="332"/>
              </w:tabs>
              <w:spacing w:before="40" w:after="40" w:line="240" w:lineRule="auto"/>
              <w:jc w:val="both"/>
              <w:rPr>
                <w:rFonts w:ascii="Times New Roman" w:eastAsia="Calibri" w:hAnsi="Times New Roman" w:cs="Times New Roman"/>
                <w:sz w:val="24"/>
                <w:szCs w:val="24"/>
                <w:lang w:val="sr-Cyrl-CS"/>
              </w:rPr>
            </w:pPr>
            <w:r w:rsidRPr="0060455E">
              <w:rPr>
                <w:rFonts w:ascii="Times New Roman" w:eastAsia="Calibri" w:hAnsi="Times New Roman" w:cs="Times New Roman"/>
                <w:sz w:val="24"/>
                <w:szCs w:val="24"/>
                <w:lang w:val="sr-Cyrl-CS"/>
              </w:rPr>
              <w:t>Укупна процењена финансијска средства</w:t>
            </w:r>
          </w:p>
        </w:tc>
        <w:tc>
          <w:tcPr>
            <w:tcW w:w="5269" w:type="dxa"/>
            <w:gridSpan w:val="4"/>
            <w:vMerge/>
            <w:shd w:val="clear" w:color="auto" w:fill="auto"/>
          </w:tcPr>
          <w:p w14:paraId="5E8703DA" w14:textId="77777777" w:rsidR="00D35CFF" w:rsidRPr="0060455E" w:rsidRDefault="00D35CFF" w:rsidP="00D35CFF">
            <w:pPr>
              <w:spacing w:after="0" w:line="240" w:lineRule="auto"/>
              <w:ind w:left="720"/>
              <w:jc w:val="both"/>
              <w:rPr>
                <w:rFonts w:ascii="Times New Roman" w:eastAsia="Calibri" w:hAnsi="Times New Roman" w:cs="Times New Roman"/>
                <w:bCs/>
                <w:sz w:val="24"/>
                <w:szCs w:val="24"/>
                <w:lang w:val="sr-Cyrl-CS" w:eastAsia="en-IE"/>
              </w:rPr>
            </w:pPr>
          </w:p>
        </w:tc>
        <w:tc>
          <w:tcPr>
            <w:tcW w:w="2729" w:type="dxa"/>
            <w:gridSpan w:val="2"/>
            <w:vMerge/>
            <w:shd w:val="clear" w:color="auto" w:fill="auto"/>
          </w:tcPr>
          <w:p w14:paraId="7CABBC06" w14:textId="77777777" w:rsidR="00D35CFF" w:rsidRPr="0060455E" w:rsidRDefault="00D35CFF" w:rsidP="00D35CFF">
            <w:pPr>
              <w:rPr>
                <w:rFonts w:ascii="Times New Roman" w:eastAsia="Calibri" w:hAnsi="Times New Roman" w:cs="Times New Roman"/>
                <w:sz w:val="24"/>
                <w:szCs w:val="24"/>
                <w:lang w:val="sr-Cyrl-CS"/>
              </w:rPr>
            </w:pPr>
          </w:p>
        </w:tc>
      </w:tr>
      <w:tr w:rsidR="00D35CFF" w:rsidRPr="0060455E" w14:paraId="6BCDEE96" w14:textId="77777777" w:rsidTr="00226771">
        <w:trPr>
          <w:trHeight w:val="390"/>
          <w:jc w:val="center"/>
        </w:trPr>
        <w:tc>
          <w:tcPr>
            <w:tcW w:w="6667" w:type="dxa"/>
            <w:gridSpan w:val="6"/>
            <w:shd w:val="clear" w:color="auto" w:fill="auto"/>
          </w:tcPr>
          <w:p w14:paraId="71EE5453" w14:textId="716B6FE8" w:rsidR="00666205" w:rsidRPr="00A12D31" w:rsidRDefault="00D35CFF" w:rsidP="00A12D31">
            <w:pPr>
              <w:tabs>
                <w:tab w:val="left" w:pos="332"/>
              </w:tabs>
              <w:spacing w:before="40" w:after="40" w:line="240" w:lineRule="auto"/>
              <w:rPr>
                <w:rFonts w:ascii="Times New Roman" w:eastAsia="Calibri" w:hAnsi="Times New Roman" w:cs="Times New Roman"/>
                <w:bCs/>
                <w:sz w:val="24"/>
                <w:szCs w:val="24"/>
                <w:lang w:val="sr-Cyrl-RS"/>
              </w:rPr>
            </w:pPr>
            <w:r w:rsidRPr="0060455E">
              <w:rPr>
                <w:rFonts w:ascii="Times New Roman" w:eastAsia="Calibri" w:hAnsi="Times New Roman" w:cs="Times New Roman"/>
                <w:sz w:val="24"/>
                <w:szCs w:val="24"/>
                <w:lang w:val="sr-Cyrl-CS"/>
              </w:rPr>
              <w:t>Орган јавне управе одговоран за спровођење мере:</w:t>
            </w:r>
            <w:r w:rsidR="00A12D31">
              <w:rPr>
                <w:rFonts w:ascii="Times New Roman" w:eastAsia="Calibri" w:hAnsi="Times New Roman" w:cs="Times New Roman"/>
                <w:sz w:val="24"/>
                <w:szCs w:val="24"/>
                <w:lang w:val="sr-Cyrl-CS"/>
              </w:rPr>
              <w:t xml:space="preserve"> </w:t>
            </w:r>
            <w:r w:rsidR="00A12D31">
              <w:rPr>
                <w:rFonts w:ascii="Times New Roman" w:eastAsia="Calibri" w:hAnsi="Times New Roman" w:cs="Times New Roman"/>
                <w:bCs/>
                <w:sz w:val="24"/>
                <w:szCs w:val="24"/>
                <w:lang w:val="sr-Cyrl-RS"/>
              </w:rPr>
              <w:t>КЈН</w:t>
            </w:r>
          </w:p>
        </w:tc>
        <w:tc>
          <w:tcPr>
            <w:tcW w:w="5269" w:type="dxa"/>
            <w:gridSpan w:val="4"/>
            <w:vMerge/>
            <w:shd w:val="clear" w:color="auto" w:fill="auto"/>
          </w:tcPr>
          <w:p w14:paraId="5F25F63A" w14:textId="77777777" w:rsidR="00D35CFF" w:rsidRPr="0060455E" w:rsidRDefault="00D35CFF" w:rsidP="00D35CFF">
            <w:pPr>
              <w:autoSpaceDE w:val="0"/>
              <w:autoSpaceDN w:val="0"/>
              <w:adjustRightInd w:val="0"/>
              <w:spacing w:after="0" w:line="240" w:lineRule="auto"/>
              <w:rPr>
                <w:rFonts w:ascii="Times New Roman" w:eastAsia="Calibri" w:hAnsi="Times New Roman" w:cs="Times New Roman"/>
                <w:bCs/>
                <w:sz w:val="24"/>
                <w:szCs w:val="24"/>
                <w:lang w:val="sr-Cyrl-CS"/>
              </w:rPr>
            </w:pPr>
          </w:p>
        </w:tc>
        <w:tc>
          <w:tcPr>
            <w:tcW w:w="2729" w:type="dxa"/>
            <w:gridSpan w:val="2"/>
            <w:vMerge/>
            <w:shd w:val="clear" w:color="auto" w:fill="auto"/>
          </w:tcPr>
          <w:p w14:paraId="4E63F57F" w14:textId="77777777" w:rsidR="00D35CFF" w:rsidRPr="0060455E" w:rsidRDefault="00D35CFF" w:rsidP="00D35CFF">
            <w:pPr>
              <w:rPr>
                <w:rFonts w:ascii="Times New Roman" w:eastAsia="Calibri" w:hAnsi="Times New Roman" w:cs="Times New Roman"/>
                <w:sz w:val="24"/>
                <w:szCs w:val="24"/>
                <w:lang w:val="sr-Cyrl-CS"/>
              </w:rPr>
            </w:pPr>
          </w:p>
        </w:tc>
      </w:tr>
      <w:tr w:rsidR="00D35CFF" w:rsidRPr="0060455E" w14:paraId="5C4A3657" w14:textId="77777777" w:rsidTr="00226771">
        <w:trPr>
          <w:jc w:val="center"/>
        </w:trPr>
        <w:tc>
          <w:tcPr>
            <w:tcW w:w="1885" w:type="dxa"/>
            <w:shd w:val="clear" w:color="auto" w:fill="F4B083"/>
            <w:vAlign w:val="center"/>
          </w:tcPr>
          <w:p w14:paraId="5646EE72" w14:textId="77777777" w:rsidR="00D35CFF" w:rsidRPr="0060455E" w:rsidRDefault="00D35CFF" w:rsidP="00D35CFF">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Активност</w:t>
            </w:r>
          </w:p>
        </w:tc>
        <w:tc>
          <w:tcPr>
            <w:tcW w:w="1788" w:type="dxa"/>
            <w:gridSpan w:val="2"/>
            <w:shd w:val="clear" w:color="auto" w:fill="F4B083"/>
            <w:vAlign w:val="center"/>
          </w:tcPr>
          <w:p w14:paraId="7A36724A" w14:textId="77777777" w:rsidR="00D35CFF" w:rsidRPr="0060455E" w:rsidRDefault="00D35CFF" w:rsidP="00D35CFF">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Одговорне институције (носилац и партнери у реализацији)</w:t>
            </w:r>
          </w:p>
        </w:tc>
        <w:tc>
          <w:tcPr>
            <w:tcW w:w="2133" w:type="dxa"/>
            <w:gridSpan w:val="2"/>
            <w:shd w:val="clear" w:color="auto" w:fill="F4B083"/>
            <w:vAlign w:val="center"/>
          </w:tcPr>
          <w:p w14:paraId="15CB69C9" w14:textId="77777777" w:rsidR="00D35CFF" w:rsidRPr="0060455E" w:rsidRDefault="00D35CFF" w:rsidP="00D35CFF">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Процењена финансијска средства</w:t>
            </w:r>
          </w:p>
        </w:tc>
        <w:tc>
          <w:tcPr>
            <w:tcW w:w="1749" w:type="dxa"/>
            <w:gridSpan w:val="2"/>
            <w:shd w:val="clear" w:color="auto" w:fill="F4B083"/>
            <w:vAlign w:val="center"/>
          </w:tcPr>
          <w:p w14:paraId="37A602E3" w14:textId="77777777" w:rsidR="00D35CFF" w:rsidRPr="0060455E" w:rsidRDefault="00D35CFF" w:rsidP="00D35CFF">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Извор финансирања</w:t>
            </w:r>
          </w:p>
        </w:tc>
        <w:tc>
          <w:tcPr>
            <w:tcW w:w="1710" w:type="dxa"/>
            <w:shd w:val="clear" w:color="auto" w:fill="F4B083"/>
            <w:vAlign w:val="center"/>
          </w:tcPr>
          <w:p w14:paraId="76C98126" w14:textId="77777777" w:rsidR="00D35CFF" w:rsidRPr="0060455E" w:rsidRDefault="00D35CFF" w:rsidP="00D35CFF">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Рок</w:t>
            </w:r>
          </w:p>
        </w:tc>
        <w:tc>
          <w:tcPr>
            <w:tcW w:w="2654" w:type="dxa"/>
            <w:shd w:val="clear" w:color="auto" w:fill="F4B083"/>
            <w:vAlign w:val="center"/>
          </w:tcPr>
          <w:p w14:paraId="2B6C81F9" w14:textId="77777777" w:rsidR="00D35CFF" w:rsidRPr="0060455E" w:rsidRDefault="00D35CFF" w:rsidP="00D35CFF">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Показатељ излазних резултата</w:t>
            </w:r>
          </w:p>
        </w:tc>
        <w:tc>
          <w:tcPr>
            <w:tcW w:w="2746" w:type="dxa"/>
            <w:gridSpan w:val="3"/>
            <w:shd w:val="clear" w:color="auto" w:fill="F4B083"/>
            <w:vAlign w:val="center"/>
          </w:tcPr>
          <w:p w14:paraId="7CC2E7F9" w14:textId="77777777" w:rsidR="00D35CFF" w:rsidRPr="0060455E" w:rsidRDefault="00D35CFF" w:rsidP="00D35CFF">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Начин верификације</w:t>
            </w:r>
          </w:p>
        </w:tc>
      </w:tr>
      <w:tr w:rsidR="00CA6D72" w:rsidRPr="00534F3D" w14:paraId="57B3F2F7" w14:textId="77777777" w:rsidTr="00AB7072">
        <w:trPr>
          <w:trHeight w:val="1943"/>
          <w:jc w:val="center"/>
        </w:trPr>
        <w:tc>
          <w:tcPr>
            <w:tcW w:w="1885" w:type="dxa"/>
            <w:shd w:val="clear" w:color="auto" w:fill="auto"/>
            <w:vAlign w:val="center"/>
          </w:tcPr>
          <w:p w14:paraId="12DD07F2" w14:textId="5A82E07C" w:rsidR="00CA6D72" w:rsidRPr="0060455E" w:rsidRDefault="00A12D31" w:rsidP="000D2E79">
            <w:pPr>
              <w:tabs>
                <w:tab w:val="left" w:pos="332"/>
              </w:tabs>
              <w:spacing w:after="200" w:line="240" w:lineRule="auto"/>
              <w:rPr>
                <w:rFonts w:ascii="Times New Roman" w:eastAsia="Calibri" w:hAnsi="Times New Roman" w:cs="Times New Roman"/>
                <w:sz w:val="24"/>
                <w:szCs w:val="24"/>
                <w:lang w:val="sr-Cyrl-CS"/>
              </w:rPr>
            </w:pPr>
            <w:r w:rsidRPr="000C5318">
              <w:rPr>
                <w:rFonts w:ascii="Times New Roman" w:hAnsi="Times New Roman"/>
                <w:sz w:val="24"/>
                <w:szCs w:val="24"/>
                <w:lang w:val="sr-Cyrl-CS"/>
              </w:rPr>
              <w:t>Израда техничке спецификације за израду нових функционалности на Порталу јавних набавки</w:t>
            </w:r>
          </w:p>
        </w:tc>
        <w:tc>
          <w:tcPr>
            <w:tcW w:w="1788" w:type="dxa"/>
            <w:gridSpan w:val="2"/>
            <w:shd w:val="clear" w:color="auto" w:fill="auto"/>
            <w:vAlign w:val="center"/>
          </w:tcPr>
          <w:p w14:paraId="3BB6B16D" w14:textId="6A187104" w:rsidR="001121DC" w:rsidRDefault="001121DC" w:rsidP="00FF161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КЈН</w:t>
            </w:r>
          </w:p>
          <w:p w14:paraId="19248C4C" w14:textId="77777777" w:rsidR="00AB7072" w:rsidRDefault="00A12D31" w:rsidP="00FF1616">
            <w:pPr>
              <w:tabs>
                <w:tab w:val="left" w:pos="332"/>
              </w:tabs>
              <w:spacing w:before="40" w:after="40" w:line="240" w:lineRule="auto"/>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УНДП</w:t>
            </w:r>
            <w:r w:rsidR="00AB7072">
              <w:rPr>
                <w:rFonts w:ascii="Times New Roman" w:eastAsia="Calibri" w:hAnsi="Times New Roman" w:cs="Times New Roman"/>
                <w:sz w:val="24"/>
                <w:szCs w:val="24"/>
                <w:lang w:val="sr-Cyrl-RS"/>
              </w:rPr>
              <w:t xml:space="preserve"> </w:t>
            </w:r>
          </w:p>
          <w:p w14:paraId="448694F9" w14:textId="18841543" w:rsidR="0042125C" w:rsidRPr="00A12D31" w:rsidRDefault="0042125C" w:rsidP="00FF1616">
            <w:pPr>
              <w:tabs>
                <w:tab w:val="left" w:pos="332"/>
              </w:tabs>
              <w:spacing w:before="40" w:after="40" w:line="240" w:lineRule="auto"/>
              <w:jc w:val="center"/>
              <w:rPr>
                <w:rFonts w:ascii="Times New Roman" w:eastAsia="Calibri" w:hAnsi="Times New Roman" w:cs="Times New Roman"/>
                <w:sz w:val="24"/>
                <w:szCs w:val="24"/>
                <w:lang w:val="sr-Cyrl-RS"/>
              </w:rPr>
            </w:pPr>
          </w:p>
        </w:tc>
        <w:tc>
          <w:tcPr>
            <w:tcW w:w="2133" w:type="dxa"/>
            <w:gridSpan w:val="2"/>
            <w:shd w:val="clear" w:color="auto" w:fill="auto"/>
            <w:vAlign w:val="center"/>
          </w:tcPr>
          <w:p w14:paraId="21D11BDA" w14:textId="2D907F89" w:rsidR="00CA6D72" w:rsidRDefault="00CA6D72"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Редовна издвајања из буџета </w:t>
            </w:r>
          </w:p>
          <w:p w14:paraId="67E61F7A" w14:textId="77777777" w:rsidR="00A12D31" w:rsidRDefault="00A12D31" w:rsidP="000D2E79">
            <w:pPr>
              <w:tabs>
                <w:tab w:val="left" w:pos="332"/>
              </w:tabs>
              <w:spacing w:before="40" w:after="40" w:line="240" w:lineRule="auto"/>
              <w:jc w:val="center"/>
              <w:rPr>
                <w:rFonts w:ascii="Times New Roman" w:eastAsia="Calibri" w:hAnsi="Times New Roman" w:cs="Times New Roman"/>
                <w:sz w:val="24"/>
                <w:szCs w:val="24"/>
                <w:lang w:val="sr-Cyrl-CS"/>
              </w:rPr>
            </w:pPr>
          </w:p>
          <w:p w14:paraId="51316D9F" w14:textId="77777777" w:rsidR="00A12D31" w:rsidRDefault="00A12D31" w:rsidP="000D2E79">
            <w:pPr>
              <w:tabs>
                <w:tab w:val="left" w:pos="332"/>
              </w:tabs>
              <w:spacing w:before="40" w:after="40" w:line="240" w:lineRule="auto"/>
              <w:jc w:val="center"/>
              <w:rPr>
                <w:rFonts w:ascii="Times New Roman" w:eastAsia="Calibri" w:hAnsi="Times New Roman" w:cs="Times New Roman"/>
                <w:sz w:val="24"/>
                <w:szCs w:val="24"/>
                <w:lang w:val="sr-Cyrl-CS"/>
              </w:rPr>
            </w:pPr>
          </w:p>
          <w:p w14:paraId="7A0DE7ED" w14:textId="38A41F32" w:rsidR="00CA6D72" w:rsidRPr="0060455E" w:rsidDel="00F411BB" w:rsidRDefault="00CA6D72" w:rsidP="000D2E79">
            <w:pPr>
              <w:tabs>
                <w:tab w:val="left" w:pos="332"/>
              </w:tabs>
              <w:spacing w:before="40" w:after="40" w:line="240" w:lineRule="auto"/>
              <w:jc w:val="center"/>
              <w:rPr>
                <w:rFonts w:ascii="Times New Roman" w:eastAsia="Calibri" w:hAnsi="Times New Roman" w:cs="Times New Roman"/>
                <w:sz w:val="24"/>
                <w:szCs w:val="24"/>
                <w:lang w:val="sr-Cyrl-CS"/>
              </w:rPr>
            </w:pPr>
          </w:p>
        </w:tc>
        <w:tc>
          <w:tcPr>
            <w:tcW w:w="1749" w:type="dxa"/>
            <w:gridSpan w:val="2"/>
            <w:shd w:val="clear" w:color="auto" w:fill="auto"/>
            <w:vAlign w:val="center"/>
          </w:tcPr>
          <w:p w14:paraId="5270C4D8" w14:textId="4F2047C4" w:rsidR="00CA6D72" w:rsidRDefault="00CA6D72"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Буџет РС</w:t>
            </w:r>
          </w:p>
          <w:p w14:paraId="246DFA87" w14:textId="77777777" w:rsidR="00AB7072" w:rsidRDefault="00AB7072" w:rsidP="000D2E79">
            <w:pPr>
              <w:tabs>
                <w:tab w:val="left" w:pos="332"/>
              </w:tabs>
              <w:spacing w:before="40" w:after="40" w:line="240" w:lineRule="auto"/>
              <w:jc w:val="center"/>
              <w:rPr>
                <w:rFonts w:ascii="Times New Roman" w:eastAsia="Calibri" w:hAnsi="Times New Roman" w:cs="Times New Roman"/>
                <w:sz w:val="24"/>
                <w:szCs w:val="24"/>
                <w:lang w:val="sr-Cyrl-CS"/>
              </w:rPr>
            </w:pPr>
          </w:p>
          <w:p w14:paraId="0720FEB3" w14:textId="412B042B" w:rsidR="00AB7072" w:rsidRDefault="00AB7072"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Међународна помоћ </w:t>
            </w:r>
            <w:r>
              <w:rPr>
                <w:rFonts w:ascii="Times New Roman" w:eastAsia="Calibri" w:hAnsi="Times New Roman" w:cs="Times New Roman"/>
                <w:sz w:val="24"/>
                <w:szCs w:val="24"/>
                <w:lang w:val="sr-Cyrl-RS"/>
              </w:rPr>
              <w:t>(ИПА)</w:t>
            </w:r>
          </w:p>
          <w:p w14:paraId="02875647" w14:textId="35150834" w:rsidR="00CA6D72" w:rsidRPr="0060455E" w:rsidRDefault="00CA6D72" w:rsidP="000D2E79">
            <w:pPr>
              <w:tabs>
                <w:tab w:val="left" w:pos="332"/>
              </w:tabs>
              <w:spacing w:before="40" w:after="40" w:line="240" w:lineRule="auto"/>
              <w:jc w:val="center"/>
              <w:rPr>
                <w:rFonts w:ascii="Times New Roman" w:eastAsia="Calibri" w:hAnsi="Times New Roman" w:cs="Times New Roman"/>
                <w:sz w:val="24"/>
                <w:szCs w:val="24"/>
                <w:lang w:val="sr-Cyrl-CS"/>
              </w:rPr>
            </w:pPr>
          </w:p>
        </w:tc>
        <w:tc>
          <w:tcPr>
            <w:tcW w:w="1710" w:type="dxa"/>
            <w:shd w:val="clear" w:color="auto" w:fill="auto"/>
            <w:vAlign w:val="center"/>
          </w:tcPr>
          <w:p w14:paraId="1D0599EB" w14:textId="708249DA" w:rsidR="00CA6D72" w:rsidRPr="00CA6D72" w:rsidRDefault="00CA6D72" w:rsidP="000D2E79">
            <w:pPr>
              <w:tabs>
                <w:tab w:val="left" w:pos="332"/>
              </w:tabs>
              <w:spacing w:before="40" w:after="40" w:line="240" w:lineRule="auto"/>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Четврти квартал 2023.</w:t>
            </w:r>
          </w:p>
        </w:tc>
        <w:tc>
          <w:tcPr>
            <w:tcW w:w="2654" w:type="dxa"/>
            <w:shd w:val="clear" w:color="auto" w:fill="auto"/>
            <w:vAlign w:val="center"/>
          </w:tcPr>
          <w:p w14:paraId="7AEE81B8" w14:textId="220CCF78" w:rsidR="00CA6D72" w:rsidRPr="00CA6D72" w:rsidRDefault="00CA6D72" w:rsidP="000D2E79">
            <w:pPr>
              <w:tabs>
                <w:tab w:val="left" w:pos="332"/>
              </w:tabs>
              <w:spacing w:before="40" w:after="40" w:line="240" w:lineRule="auto"/>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CS"/>
              </w:rPr>
              <w:t>Израђене техничке спецификације</w:t>
            </w:r>
          </w:p>
        </w:tc>
        <w:tc>
          <w:tcPr>
            <w:tcW w:w="2746" w:type="dxa"/>
            <w:gridSpan w:val="3"/>
            <w:shd w:val="clear" w:color="auto" w:fill="auto"/>
            <w:vAlign w:val="center"/>
          </w:tcPr>
          <w:p w14:paraId="2AF36D46" w14:textId="007033C6" w:rsidR="00CA6D72" w:rsidRPr="00CA6D72" w:rsidDel="00CD6309" w:rsidRDefault="00CA6D72" w:rsidP="000D2E79">
            <w:pPr>
              <w:tabs>
                <w:tab w:val="left" w:pos="332"/>
              </w:tabs>
              <w:spacing w:before="40" w:after="40" w:line="240" w:lineRule="auto"/>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CS"/>
              </w:rPr>
              <w:t>Техничке спецификације коришћене у развоју Портала</w:t>
            </w:r>
          </w:p>
        </w:tc>
      </w:tr>
      <w:tr w:rsidR="009418FA" w:rsidRPr="001C3E24" w14:paraId="786830A3" w14:textId="77777777" w:rsidTr="00E12902">
        <w:trPr>
          <w:trHeight w:val="350"/>
          <w:jc w:val="center"/>
        </w:trPr>
        <w:tc>
          <w:tcPr>
            <w:tcW w:w="1885" w:type="dxa"/>
            <w:shd w:val="clear" w:color="auto" w:fill="auto"/>
            <w:vAlign w:val="center"/>
          </w:tcPr>
          <w:p w14:paraId="1AF5E4AF" w14:textId="75C15C9D" w:rsidR="009418FA" w:rsidRPr="0060455E" w:rsidRDefault="00A12D31" w:rsidP="000D2E79">
            <w:pPr>
              <w:tabs>
                <w:tab w:val="left" w:pos="332"/>
              </w:tabs>
              <w:spacing w:after="200" w:line="240" w:lineRule="auto"/>
              <w:rPr>
                <w:rFonts w:ascii="Times New Roman" w:eastAsia="Calibri" w:hAnsi="Times New Roman" w:cs="Times New Roman"/>
                <w:sz w:val="24"/>
                <w:szCs w:val="24"/>
                <w:lang w:val="sr-Cyrl-CS"/>
              </w:rPr>
            </w:pPr>
            <w:r>
              <w:rPr>
                <w:rFonts w:ascii="Times New Roman" w:hAnsi="Times New Roman"/>
                <w:sz w:val="24"/>
                <w:szCs w:val="24"/>
                <w:lang w:val="sr-Cyrl-CS"/>
              </w:rPr>
              <w:t>Израда нових функционалнос</w:t>
            </w:r>
            <w:r>
              <w:rPr>
                <w:rFonts w:ascii="Times New Roman" w:hAnsi="Times New Roman"/>
                <w:sz w:val="24"/>
                <w:szCs w:val="24"/>
                <w:lang w:val="sr-Cyrl-CS"/>
              </w:rPr>
              <w:lastRenderedPageBreak/>
              <w:t>ти на Порталу јавних набавки</w:t>
            </w:r>
          </w:p>
        </w:tc>
        <w:tc>
          <w:tcPr>
            <w:tcW w:w="1788" w:type="dxa"/>
            <w:gridSpan w:val="2"/>
            <w:shd w:val="clear" w:color="auto" w:fill="auto"/>
            <w:vAlign w:val="center"/>
          </w:tcPr>
          <w:p w14:paraId="4172CBB1" w14:textId="7C495223" w:rsidR="000B515D" w:rsidRDefault="001121DC" w:rsidP="00FF161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lastRenderedPageBreak/>
              <w:t>КЈН</w:t>
            </w:r>
          </w:p>
          <w:p w14:paraId="666B0E5B" w14:textId="77777777" w:rsidR="00AB7072" w:rsidRDefault="00A12D31" w:rsidP="00FF161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УНДП</w:t>
            </w:r>
            <w:r w:rsidR="00AB7072">
              <w:rPr>
                <w:rFonts w:ascii="Times New Roman" w:eastAsia="Calibri" w:hAnsi="Times New Roman" w:cs="Times New Roman"/>
                <w:sz w:val="24"/>
                <w:szCs w:val="24"/>
                <w:lang w:val="sr-Cyrl-CS"/>
              </w:rPr>
              <w:t xml:space="preserve"> </w:t>
            </w:r>
          </w:p>
          <w:p w14:paraId="6652CADD" w14:textId="377DECE5" w:rsidR="009418FA" w:rsidRPr="0060455E" w:rsidRDefault="009418FA" w:rsidP="00FF1616">
            <w:pPr>
              <w:tabs>
                <w:tab w:val="left" w:pos="332"/>
              </w:tabs>
              <w:spacing w:before="40" w:after="40" w:line="240" w:lineRule="auto"/>
              <w:jc w:val="center"/>
              <w:rPr>
                <w:rFonts w:ascii="Times New Roman" w:eastAsia="Calibri" w:hAnsi="Times New Roman" w:cs="Times New Roman"/>
                <w:sz w:val="24"/>
                <w:szCs w:val="24"/>
                <w:lang w:val="sr-Cyrl-CS"/>
              </w:rPr>
            </w:pPr>
          </w:p>
        </w:tc>
        <w:tc>
          <w:tcPr>
            <w:tcW w:w="2133" w:type="dxa"/>
            <w:gridSpan w:val="2"/>
            <w:shd w:val="clear" w:color="auto" w:fill="auto"/>
            <w:vAlign w:val="center"/>
          </w:tcPr>
          <w:p w14:paraId="1990D1C8" w14:textId="236AEEDC" w:rsidR="009418FA" w:rsidRDefault="009418FA"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Редовна издвајања из буџета </w:t>
            </w:r>
          </w:p>
          <w:p w14:paraId="63CCB4C7" w14:textId="77777777" w:rsidR="009418FA" w:rsidRDefault="009418FA" w:rsidP="000D2E79">
            <w:pPr>
              <w:tabs>
                <w:tab w:val="left" w:pos="332"/>
              </w:tabs>
              <w:spacing w:before="40" w:after="40" w:line="240" w:lineRule="auto"/>
              <w:jc w:val="center"/>
              <w:rPr>
                <w:rFonts w:ascii="Times New Roman" w:eastAsia="Calibri" w:hAnsi="Times New Roman" w:cs="Times New Roman"/>
                <w:sz w:val="24"/>
                <w:szCs w:val="24"/>
                <w:lang w:val="sr-Cyrl-CS"/>
              </w:rPr>
            </w:pPr>
          </w:p>
          <w:p w14:paraId="113D7075" w14:textId="585A2957" w:rsidR="009418FA" w:rsidRPr="0060455E" w:rsidDel="00F411BB" w:rsidRDefault="009418FA" w:rsidP="00FF1616">
            <w:pPr>
              <w:tabs>
                <w:tab w:val="left" w:pos="332"/>
              </w:tabs>
              <w:spacing w:before="40" w:after="40" w:line="240" w:lineRule="auto"/>
              <w:jc w:val="center"/>
              <w:rPr>
                <w:rFonts w:ascii="Times New Roman" w:eastAsia="Calibri" w:hAnsi="Times New Roman" w:cs="Times New Roman"/>
                <w:sz w:val="24"/>
                <w:szCs w:val="24"/>
                <w:lang w:val="sr-Cyrl-CS"/>
              </w:rPr>
            </w:pPr>
          </w:p>
        </w:tc>
        <w:tc>
          <w:tcPr>
            <w:tcW w:w="1749" w:type="dxa"/>
            <w:gridSpan w:val="2"/>
            <w:shd w:val="clear" w:color="auto" w:fill="auto"/>
            <w:vAlign w:val="center"/>
          </w:tcPr>
          <w:p w14:paraId="1C63843A" w14:textId="0252769F" w:rsidR="009418FA" w:rsidRDefault="009418FA"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lastRenderedPageBreak/>
              <w:t>Буџет РС</w:t>
            </w:r>
          </w:p>
          <w:p w14:paraId="309D696F" w14:textId="21E29F98" w:rsidR="00A12D31" w:rsidRDefault="00A12D31" w:rsidP="000D2E79">
            <w:pPr>
              <w:tabs>
                <w:tab w:val="left" w:pos="332"/>
              </w:tabs>
              <w:spacing w:before="40" w:after="40" w:line="240" w:lineRule="auto"/>
              <w:jc w:val="center"/>
              <w:rPr>
                <w:rFonts w:ascii="Times New Roman" w:eastAsia="Calibri" w:hAnsi="Times New Roman" w:cs="Times New Roman"/>
                <w:sz w:val="24"/>
                <w:szCs w:val="24"/>
                <w:lang w:val="sr-Cyrl-CS"/>
              </w:rPr>
            </w:pPr>
          </w:p>
          <w:p w14:paraId="0E1153A7" w14:textId="77777777" w:rsidR="00A12D31" w:rsidRDefault="00A12D31" w:rsidP="000D2E79">
            <w:pPr>
              <w:tabs>
                <w:tab w:val="left" w:pos="332"/>
              </w:tabs>
              <w:spacing w:before="40" w:after="40" w:line="240" w:lineRule="auto"/>
              <w:jc w:val="center"/>
              <w:rPr>
                <w:rFonts w:ascii="Times New Roman" w:eastAsia="Calibri" w:hAnsi="Times New Roman" w:cs="Times New Roman"/>
                <w:sz w:val="24"/>
                <w:szCs w:val="24"/>
                <w:lang w:val="sr-Cyrl-CS"/>
              </w:rPr>
            </w:pPr>
          </w:p>
          <w:p w14:paraId="7D0FE8C1" w14:textId="189030E0" w:rsidR="009418FA" w:rsidRPr="0060455E" w:rsidRDefault="009418FA" w:rsidP="00FF161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lastRenderedPageBreak/>
              <w:t>Међународна помоћ</w:t>
            </w:r>
            <w:r w:rsidR="00AB7072">
              <w:rPr>
                <w:rFonts w:ascii="Times New Roman" w:eastAsia="Calibri" w:hAnsi="Times New Roman" w:cs="Times New Roman"/>
                <w:sz w:val="24"/>
                <w:szCs w:val="24"/>
                <w:lang w:val="sr-Cyrl-CS"/>
              </w:rPr>
              <w:t xml:space="preserve"> (ИПА)</w:t>
            </w:r>
          </w:p>
        </w:tc>
        <w:tc>
          <w:tcPr>
            <w:tcW w:w="1710" w:type="dxa"/>
            <w:shd w:val="clear" w:color="auto" w:fill="auto"/>
          </w:tcPr>
          <w:p w14:paraId="3C6C5E53" w14:textId="77777777" w:rsidR="009418FA" w:rsidRDefault="009418FA" w:rsidP="000D2E79">
            <w:pPr>
              <w:tabs>
                <w:tab w:val="left" w:pos="332"/>
              </w:tabs>
              <w:spacing w:before="40" w:after="40" w:line="240" w:lineRule="auto"/>
              <w:jc w:val="center"/>
              <w:rPr>
                <w:rFonts w:ascii="Times New Roman" w:eastAsia="Calibri" w:hAnsi="Times New Roman" w:cs="Times New Roman"/>
                <w:sz w:val="24"/>
                <w:szCs w:val="24"/>
                <w:lang w:val="sr-Cyrl-RS"/>
              </w:rPr>
            </w:pPr>
          </w:p>
          <w:p w14:paraId="6661336A" w14:textId="34E47BC1" w:rsidR="009418FA" w:rsidRPr="0060455E" w:rsidRDefault="009418FA" w:rsidP="000D2E79">
            <w:pPr>
              <w:tabs>
                <w:tab w:val="left" w:pos="332"/>
              </w:tabs>
              <w:spacing w:before="40" w:after="40" w:line="240" w:lineRule="auto"/>
              <w:jc w:val="center"/>
              <w:rPr>
                <w:rFonts w:ascii="Times New Roman" w:eastAsia="Calibri" w:hAnsi="Times New Roman" w:cs="Times New Roman"/>
                <w:sz w:val="24"/>
                <w:szCs w:val="24"/>
                <w:lang w:val="sr-Cyrl-CS"/>
              </w:rPr>
            </w:pPr>
            <w:r w:rsidRPr="00D37C69">
              <w:rPr>
                <w:rFonts w:ascii="Times New Roman" w:eastAsia="Calibri" w:hAnsi="Times New Roman" w:cs="Times New Roman"/>
                <w:sz w:val="24"/>
                <w:szCs w:val="24"/>
                <w:lang w:val="sr-Cyrl-RS"/>
              </w:rPr>
              <w:t>Четврти квартал 2023.</w:t>
            </w:r>
          </w:p>
        </w:tc>
        <w:tc>
          <w:tcPr>
            <w:tcW w:w="2654" w:type="dxa"/>
            <w:shd w:val="clear" w:color="auto" w:fill="auto"/>
            <w:vAlign w:val="center"/>
          </w:tcPr>
          <w:p w14:paraId="39FE5ABA" w14:textId="77F99CAF" w:rsidR="009418FA" w:rsidRPr="009418FA" w:rsidRDefault="009418FA" w:rsidP="000D2E79">
            <w:pPr>
              <w:tabs>
                <w:tab w:val="left" w:pos="332"/>
              </w:tabs>
              <w:spacing w:before="40" w:after="40" w:line="240" w:lineRule="auto"/>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CS"/>
              </w:rPr>
              <w:t>Успостављене нове функционалности</w:t>
            </w:r>
          </w:p>
        </w:tc>
        <w:tc>
          <w:tcPr>
            <w:tcW w:w="2746" w:type="dxa"/>
            <w:gridSpan w:val="3"/>
            <w:shd w:val="clear" w:color="auto" w:fill="auto"/>
            <w:vAlign w:val="center"/>
          </w:tcPr>
          <w:p w14:paraId="6DEB56A7" w14:textId="71F288FD" w:rsidR="009418FA" w:rsidRPr="0060455E" w:rsidDel="00CD6309" w:rsidRDefault="009418FA"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Портал јавних набавки</w:t>
            </w:r>
          </w:p>
        </w:tc>
      </w:tr>
      <w:tr w:rsidR="00A01336" w:rsidRPr="001C3E24" w14:paraId="42EA74D6" w14:textId="77777777" w:rsidTr="00E12902">
        <w:trPr>
          <w:trHeight w:val="350"/>
          <w:jc w:val="center"/>
        </w:trPr>
        <w:tc>
          <w:tcPr>
            <w:tcW w:w="1885" w:type="dxa"/>
            <w:shd w:val="clear" w:color="auto" w:fill="auto"/>
          </w:tcPr>
          <w:p w14:paraId="0C9B27F5" w14:textId="594A2637" w:rsidR="00A01336" w:rsidRPr="0060455E" w:rsidRDefault="000B515D" w:rsidP="000D2E79">
            <w:pPr>
              <w:tabs>
                <w:tab w:val="left" w:pos="332"/>
              </w:tabs>
              <w:spacing w:after="200" w:line="240" w:lineRule="auto"/>
              <w:rPr>
                <w:rFonts w:ascii="Times New Roman" w:eastAsia="Calibri" w:hAnsi="Times New Roman" w:cs="Times New Roman"/>
                <w:sz w:val="24"/>
                <w:szCs w:val="24"/>
                <w:lang w:val="sr-Cyrl-CS"/>
              </w:rPr>
            </w:pPr>
            <w:r>
              <w:rPr>
                <w:rFonts w:ascii="Times New Roman" w:hAnsi="Times New Roman"/>
                <w:sz w:val="24"/>
                <w:szCs w:val="24"/>
                <w:lang w:val="sr-Cyrl-CS"/>
              </w:rPr>
              <w:t>Обука и промоција Портала јавних набавки, мобилне апликације и нових функционалности Портала</w:t>
            </w:r>
            <w:r w:rsidR="00FF1616">
              <w:rPr>
                <w:rFonts w:ascii="Times New Roman" w:hAnsi="Times New Roman"/>
                <w:sz w:val="24"/>
                <w:szCs w:val="24"/>
                <w:lang w:val="sr-Cyrl-CS"/>
              </w:rPr>
              <w:t xml:space="preserve"> јавних набавки</w:t>
            </w:r>
            <w:r>
              <w:rPr>
                <w:rFonts w:ascii="Times New Roman" w:hAnsi="Times New Roman"/>
                <w:sz w:val="24"/>
                <w:szCs w:val="24"/>
                <w:lang w:val="sr-Cyrl-CS"/>
              </w:rPr>
              <w:t xml:space="preserve"> у ЈЛС</w:t>
            </w:r>
          </w:p>
        </w:tc>
        <w:tc>
          <w:tcPr>
            <w:tcW w:w="1788" w:type="dxa"/>
            <w:gridSpan w:val="2"/>
            <w:shd w:val="clear" w:color="auto" w:fill="auto"/>
          </w:tcPr>
          <w:p w14:paraId="4AC6E9F2" w14:textId="77777777" w:rsidR="00FF1616" w:rsidRDefault="00FF1616" w:rsidP="00FF1616">
            <w:pPr>
              <w:tabs>
                <w:tab w:val="left" w:pos="332"/>
              </w:tabs>
              <w:spacing w:before="40" w:after="40" w:line="240" w:lineRule="auto"/>
              <w:jc w:val="center"/>
              <w:rPr>
                <w:rFonts w:ascii="Times New Roman" w:eastAsia="Calibri" w:hAnsi="Times New Roman" w:cs="Times New Roman"/>
                <w:sz w:val="24"/>
                <w:szCs w:val="24"/>
                <w:lang w:val="sr-Cyrl-CS"/>
              </w:rPr>
            </w:pPr>
          </w:p>
          <w:p w14:paraId="2F16858D" w14:textId="77777777" w:rsidR="00FF1616" w:rsidRDefault="00FF1616" w:rsidP="00FF1616">
            <w:pPr>
              <w:tabs>
                <w:tab w:val="left" w:pos="332"/>
              </w:tabs>
              <w:spacing w:before="40" w:after="40" w:line="240" w:lineRule="auto"/>
              <w:jc w:val="center"/>
              <w:rPr>
                <w:rFonts w:ascii="Times New Roman" w:eastAsia="Calibri" w:hAnsi="Times New Roman" w:cs="Times New Roman"/>
                <w:sz w:val="24"/>
                <w:szCs w:val="24"/>
                <w:lang w:val="sr-Cyrl-CS"/>
              </w:rPr>
            </w:pPr>
          </w:p>
          <w:p w14:paraId="549FFDF5" w14:textId="77777777" w:rsidR="00FF1616" w:rsidRDefault="00FF1616" w:rsidP="00FF1616">
            <w:pPr>
              <w:tabs>
                <w:tab w:val="left" w:pos="332"/>
              </w:tabs>
              <w:spacing w:before="40" w:after="40" w:line="240" w:lineRule="auto"/>
              <w:jc w:val="center"/>
              <w:rPr>
                <w:rFonts w:ascii="Times New Roman" w:eastAsia="Calibri" w:hAnsi="Times New Roman" w:cs="Times New Roman"/>
                <w:sz w:val="24"/>
                <w:szCs w:val="24"/>
                <w:lang w:val="sr-Cyrl-CS"/>
              </w:rPr>
            </w:pPr>
          </w:p>
          <w:p w14:paraId="673E5FCB" w14:textId="0E0E45FF" w:rsidR="001121DC" w:rsidRDefault="001121DC" w:rsidP="00FF161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КЈН</w:t>
            </w:r>
          </w:p>
          <w:p w14:paraId="635105AD" w14:textId="370A91BC" w:rsidR="000B515D" w:rsidRDefault="000B515D" w:rsidP="00FF161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НАЛЕД</w:t>
            </w:r>
          </w:p>
          <w:p w14:paraId="375887B2" w14:textId="16400832" w:rsidR="00A01336" w:rsidRPr="0060455E" w:rsidRDefault="00A01336" w:rsidP="00FF161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УСАИД</w:t>
            </w:r>
          </w:p>
        </w:tc>
        <w:tc>
          <w:tcPr>
            <w:tcW w:w="2133" w:type="dxa"/>
            <w:gridSpan w:val="2"/>
            <w:shd w:val="clear" w:color="auto" w:fill="auto"/>
            <w:vAlign w:val="center"/>
          </w:tcPr>
          <w:p w14:paraId="2279A371" w14:textId="1DB65F4E" w:rsidR="00A01336" w:rsidRDefault="00A01336"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Редовна издвајања из буџета </w:t>
            </w:r>
          </w:p>
          <w:p w14:paraId="2F7FE464" w14:textId="77777777" w:rsidR="00A01336" w:rsidRDefault="00A01336" w:rsidP="000D2E79">
            <w:pPr>
              <w:tabs>
                <w:tab w:val="left" w:pos="332"/>
              </w:tabs>
              <w:spacing w:before="40" w:after="40" w:line="240" w:lineRule="auto"/>
              <w:jc w:val="center"/>
              <w:rPr>
                <w:rFonts w:ascii="Times New Roman" w:eastAsia="Calibri" w:hAnsi="Times New Roman" w:cs="Times New Roman"/>
                <w:sz w:val="24"/>
                <w:szCs w:val="24"/>
                <w:lang w:val="sr-Cyrl-CS"/>
              </w:rPr>
            </w:pPr>
          </w:p>
          <w:p w14:paraId="5A5A7926" w14:textId="15F0CA05" w:rsidR="00A01336" w:rsidRPr="0060455E" w:rsidDel="00F411BB" w:rsidRDefault="00A01336" w:rsidP="00FF1616">
            <w:pPr>
              <w:tabs>
                <w:tab w:val="left" w:pos="332"/>
              </w:tabs>
              <w:spacing w:before="40" w:after="40" w:line="240" w:lineRule="auto"/>
              <w:jc w:val="center"/>
              <w:rPr>
                <w:rFonts w:ascii="Times New Roman" w:eastAsia="Calibri" w:hAnsi="Times New Roman" w:cs="Times New Roman"/>
                <w:sz w:val="24"/>
                <w:szCs w:val="24"/>
                <w:lang w:val="sr-Cyrl-CS"/>
              </w:rPr>
            </w:pPr>
          </w:p>
        </w:tc>
        <w:tc>
          <w:tcPr>
            <w:tcW w:w="1749" w:type="dxa"/>
            <w:gridSpan w:val="2"/>
            <w:shd w:val="clear" w:color="auto" w:fill="auto"/>
            <w:vAlign w:val="center"/>
          </w:tcPr>
          <w:p w14:paraId="6969FD04" w14:textId="5182EC5F" w:rsidR="00A01336" w:rsidRDefault="00A01336"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Буџет РС</w:t>
            </w:r>
          </w:p>
          <w:p w14:paraId="26B2C816" w14:textId="77777777" w:rsidR="00AB7072" w:rsidRDefault="00AB7072" w:rsidP="000D2E79">
            <w:pPr>
              <w:tabs>
                <w:tab w:val="left" w:pos="332"/>
              </w:tabs>
              <w:spacing w:before="40" w:after="40" w:line="240" w:lineRule="auto"/>
              <w:jc w:val="center"/>
              <w:rPr>
                <w:rFonts w:ascii="Times New Roman" w:eastAsia="Calibri" w:hAnsi="Times New Roman" w:cs="Times New Roman"/>
                <w:sz w:val="24"/>
                <w:szCs w:val="24"/>
                <w:lang w:val="sr-Cyrl-CS"/>
              </w:rPr>
            </w:pPr>
          </w:p>
          <w:p w14:paraId="5BE69D91" w14:textId="106A25DB" w:rsidR="00A01336" w:rsidRPr="0060455E" w:rsidRDefault="00A01336" w:rsidP="00FF161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Међународна помоћ</w:t>
            </w:r>
          </w:p>
        </w:tc>
        <w:tc>
          <w:tcPr>
            <w:tcW w:w="1710" w:type="dxa"/>
            <w:shd w:val="clear" w:color="auto" w:fill="auto"/>
          </w:tcPr>
          <w:p w14:paraId="1386CFAF" w14:textId="2A30DC18" w:rsidR="00A01336" w:rsidRDefault="00A01336" w:rsidP="000D2E79">
            <w:pPr>
              <w:tabs>
                <w:tab w:val="left" w:pos="332"/>
              </w:tabs>
              <w:spacing w:before="40" w:after="40" w:line="240" w:lineRule="auto"/>
              <w:jc w:val="center"/>
              <w:rPr>
                <w:rFonts w:ascii="Times New Roman" w:eastAsia="Calibri" w:hAnsi="Times New Roman" w:cs="Times New Roman"/>
                <w:sz w:val="24"/>
                <w:szCs w:val="24"/>
                <w:lang w:val="sr-Cyrl-RS"/>
              </w:rPr>
            </w:pPr>
          </w:p>
          <w:p w14:paraId="2F785066" w14:textId="35B11E11" w:rsidR="00AB7072" w:rsidRDefault="00AB7072" w:rsidP="000D2E79">
            <w:pPr>
              <w:tabs>
                <w:tab w:val="left" w:pos="332"/>
              </w:tabs>
              <w:spacing w:before="40" w:after="40" w:line="240" w:lineRule="auto"/>
              <w:jc w:val="center"/>
              <w:rPr>
                <w:rFonts w:ascii="Times New Roman" w:eastAsia="Calibri" w:hAnsi="Times New Roman" w:cs="Times New Roman"/>
                <w:sz w:val="24"/>
                <w:szCs w:val="24"/>
                <w:lang w:val="sr-Cyrl-RS"/>
              </w:rPr>
            </w:pPr>
          </w:p>
          <w:p w14:paraId="66DB30D0" w14:textId="77777777" w:rsidR="00AB7072" w:rsidRDefault="00AB7072" w:rsidP="000D2E79">
            <w:pPr>
              <w:tabs>
                <w:tab w:val="left" w:pos="332"/>
              </w:tabs>
              <w:spacing w:before="40" w:after="40" w:line="240" w:lineRule="auto"/>
              <w:jc w:val="center"/>
              <w:rPr>
                <w:rFonts w:ascii="Times New Roman" w:eastAsia="Calibri" w:hAnsi="Times New Roman" w:cs="Times New Roman"/>
                <w:sz w:val="24"/>
                <w:szCs w:val="24"/>
                <w:lang w:val="sr-Cyrl-RS"/>
              </w:rPr>
            </w:pPr>
          </w:p>
          <w:p w14:paraId="393799B2" w14:textId="35DA20FD" w:rsidR="00A01336" w:rsidRPr="0060455E" w:rsidRDefault="00A01336" w:rsidP="000D2E79">
            <w:pPr>
              <w:tabs>
                <w:tab w:val="left" w:pos="332"/>
              </w:tabs>
              <w:spacing w:before="40" w:after="40" w:line="240" w:lineRule="auto"/>
              <w:jc w:val="center"/>
              <w:rPr>
                <w:rFonts w:ascii="Times New Roman" w:eastAsia="Calibri" w:hAnsi="Times New Roman" w:cs="Times New Roman"/>
                <w:sz w:val="24"/>
                <w:szCs w:val="24"/>
                <w:lang w:val="sr-Cyrl-CS"/>
              </w:rPr>
            </w:pPr>
            <w:r w:rsidRPr="00D37C69">
              <w:rPr>
                <w:rFonts w:ascii="Times New Roman" w:eastAsia="Calibri" w:hAnsi="Times New Roman" w:cs="Times New Roman"/>
                <w:sz w:val="24"/>
                <w:szCs w:val="24"/>
                <w:lang w:val="sr-Cyrl-RS"/>
              </w:rPr>
              <w:t>Четврти квартал 2023.</w:t>
            </w:r>
          </w:p>
        </w:tc>
        <w:tc>
          <w:tcPr>
            <w:tcW w:w="2654" w:type="dxa"/>
            <w:shd w:val="clear" w:color="auto" w:fill="auto"/>
            <w:vAlign w:val="center"/>
          </w:tcPr>
          <w:p w14:paraId="25100939" w14:textId="4DB5A62F" w:rsidR="00A01336" w:rsidRPr="0060455E" w:rsidRDefault="00371991" w:rsidP="000D2E7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Одржане обуке - најмање </w:t>
            </w:r>
            <w:r w:rsidR="000B515D" w:rsidRPr="000B515D">
              <w:rPr>
                <w:rFonts w:ascii="Times New Roman" w:eastAsia="Calibri" w:hAnsi="Times New Roman" w:cs="Times New Roman"/>
                <w:sz w:val="24"/>
                <w:szCs w:val="24"/>
                <w:lang w:val="sr-Cyrl-CS"/>
              </w:rPr>
              <w:t>четири</w:t>
            </w:r>
            <w:r w:rsidRPr="000B515D">
              <w:rPr>
                <w:rFonts w:ascii="Times New Roman" w:eastAsia="Calibri" w:hAnsi="Times New Roman" w:cs="Times New Roman"/>
                <w:sz w:val="24"/>
                <w:szCs w:val="24"/>
                <w:lang w:val="sr-Cyrl-CS"/>
              </w:rPr>
              <w:t xml:space="preserve"> у току године</w:t>
            </w:r>
          </w:p>
        </w:tc>
        <w:tc>
          <w:tcPr>
            <w:tcW w:w="2746" w:type="dxa"/>
            <w:gridSpan w:val="3"/>
            <w:shd w:val="clear" w:color="auto" w:fill="auto"/>
            <w:vAlign w:val="center"/>
          </w:tcPr>
          <w:p w14:paraId="733E9516" w14:textId="26046EAC" w:rsidR="00A01336" w:rsidRPr="0060455E" w:rsidDel="00CD6309" w:rsidRDefault="000B515D" w:rsidP="000D2E79">
            <w:pPr>
              <w:tabs>
                <w:tab w:val="left" w:pos="332"/>
              </w:tabs>
              <w:spacing w:before="40" w:after="40" w:line="240" w:lineRule="auto"/>
              <w:jc w:val="center"/>
              <w:rPr>
                <w:rFonts w:ascii="Times New Roman" w:eastAsia="Calibri" w:hAnsi="Times New Roman" w:cs="Times New Roman"/>
                <w:sz w:val="24"/>
                <w:szCs w:val="24"/>
                <w:lang w:val="sr-Cyrl-CS"/>
              </w:rPr>
            </w:pPr>
            <w:r w:rsidRPr="008E0DA5">
              <w:rPr>
                <w:rFonts w:ascii="Times New Roman" w:eastAsia="Calibri" w:hAnsi="Times New Roman" w:cs="Times New Roman"/>
                <w:bCs/>
                <w:color w:val="000000"/>
                <w:sz w:val="24"/>
                <w:szCs w:val="24"/>
                <w:lang w:val="sr-Cyrl-CS"/>
              </w:rPr>
              <w:t xml:space="preserve">Годишњи извештај о </w:t>
            </w:r>
            <w:r>
              <w:rPr>
                <w:rFonts w:ascii="Times New Roman" w:eastAsia="Calibri" w:hAnsi="Times New Roman" w:cs="Times New Roman"/>
                <w:bCs/>
                <w:color w:val="000000"/>
                <w:sz w:val="24"/>
                <w:szCs w:val="24"/>
                <w:lang w:val="sr-Cyrl-CS"/>
              </w:rPr>
              <w:t>јавним набавкама</w:t>
            </w:r>
            <w:r w:rsidRPr="008E0DA5">
              <w:rPr>
                <w:rFonts w:ascii="Times New Roman" w:eastAsia="Calibri" w:hAnsi="Times New Roman" w:cs="Times New Roman"/>
                <w:bCs/>
                <w:color w:val="000000"/>
                <w:sz w:val="24"/>
                <w:szCs w:val="24"/>
                <w:lang w:val="sr-Cyrl-CS"/>
              </w:rPr>
              <w:t xml:space="preserve"> КЈН</w:t>
            </w:r>
          </w:p>
        </w:tc>
      </w:tr>
      <w:tr w:rsidR="00A01336" w:rsidRPr="0060455E" w14:paraId="6C85F54E" w14:textId="77777777" w:rsidTr="00226771">
        <w:trPr>
          <w:trHeight w:val="540"/>
          <w:jc w:val="center"/>
        </w:trPr>
        <w:tc>
          <w:tcPr>
            <w:tcW w:w="6667" w:type="dxa"/>
            <w:gridSpan w:val="6"/>
            <w:vMerge w:val="restart"/>
            <w:shd w:val="clear" w:color="auto" w:fill="DEEAF6"/>
          </w:tcPr>
          <w:p w14:paraId="441F8557" w14:textId="77777777" w:rsidR="00A01336" w:rsidRPr="0060455E" w:rsidRDefault="00A01336" w:rsidP="00A01336">
            <w:pPr>
              <w:tabs>
                <w:tab w:val="left" w:pos="332"/>
              </w:tabs>
              <w:spacing w:before="40" w:after="40" w:line="240" w:lineRule="auto"/>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МЕРА 4. ЈАЧАЊЕ АДМИНИСТРАТИВНИХ КАПАЦИТЕТА И ЕДУКАЦИЈА</w:t>
            </w:r>
          </w:p>
          <w:p w14:paraId="084B2BAE" w14:textId="77777777" w:rsidR="00A01336" w:rsidRPr="0060455E" w:rsidRDefault="00A01336" w:rsidP="00A01336">
            <w:pPr>
              <w:numPr>
                <w:ilvl w:val="0"/>
                <w:numId w:val="1"/>
              </w:numPr>
              <w:tabs>
                <w:tab w:val="left" w:pos="332"/>
              </w:tabs>
              <w:spacing w:before="40" w:after="40" w:line="240" w:lineRule="auto"/>
              <w:jc w:val="both"/>
              <w:rPr>
                <w:rFonts w:ascii="Times New Roman" w:eastAsia="Calibri" w:hAnsi="Times New Roman" w:cs="Times New Roman"/>
                <w:i/>
                <w:sz w:val="24"/>
                <w:szCs w:val="24"/>
                <w:lang w:val="sr-Cyrl-CS" w:eastAsia="en-IE"/>
              </w:rPr>
            </w:pPr>
            <w:r w:rsidRPr="0060455E">
              <w:rPr>
                <w:rFonts w:ascii="Times New Roman" w:eastAsia="Calibri" w:hAnsi="Times New Roman" w:cs="Times New Roman"/>
                <w:i/>
                <w:sz w:val="24"/>
                <w:szCs w:val="24"/>
                <w:lang w:val="sr-Cyrl-CS" w:eastAsia="en-IE"/>
              </w:rPr>
              <w:t>Информативно-едукативна мера</w:t>
            </w:r>
          </w:p>
        </w:tc>
        <w:tc>
          <w:tcPr>
            <w:tcW w:w="5269" w:type="dxa"/>
            <w:gridSpan w:val="4"/>
            <w:vMerge w:val="restart"/>
            <w:shd w:val="clear" w:color="auto" w:fill="auto"/>
          </w:tcPr>
          <w:p w14:paraId="46D77A38" w14:textId="77777777" w:rsidR="00A01336" w:rsidRPr="0060455E" w:rsidRDefault="00A01336" w:rsidP="00A01336">
            <w:pPr>
              <w:autoSpaceDE w:val="0"/>
              <w:autoSpaceDN w:val="0"/>
              <w:adjustRightInd w:val="0"/>
              <w:spacing w:after="0" w:line="240" w:lineRule="auto"/>
              <w:rPr>
                <w:rFonts w:ascii="Times New Roman" w:eastAsia="Calibri" w:hAnsi="Times New Roman" w:cs="Times New Roman"/>
                <w:b/>
                <w:bCs/>
                <w:sz w:val="24"/>
                <w:szCs w:val="24"/>
                <w:lang w:val="sr-Cyrl-CS"/>
              </w:rPr>
            </w:pPr>
            <w:r w:rsidRPr="0060455E">
              <w:rPr>
                <w:rFonts w:ascii="Times New Roman" w:eastAsia="Calibri" w:hAnsi="Times New Roman" w:cs="Times New Roman"/>
                <w:b/>
                <w:bCs/>
                <w:sz w:val="24"/>
                <w:szCs w:val="24"/>
                <w:lang w:val="sr-Cyrl-CS"/>
              </w:rPr>
              <w:t>Показатељи резултата:</w:t>
            </w:r>
          </w:p>
          <w:p w14:paraId="53787F2C" w14:textId="3BDAE648" w:rsidR="00A01336" w:rsidRPr="00C75309" w:rsidRDefault="00A01336" w:rsidP="00A01336">
            <w:pPr>
              <w:tabs>
                <w:tab w:val="left" w:pos="332"/>
              </w:tabs>
              <w:spacing w:before="40" w:after="4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Број организованих обука</w:t>
            </w:r>
          </w:p>
          <w:p w14:paraId="50B3AA1A" w14:textId="13F31B15" w:rsidR="00A01336" w:rsidRPr="000D2E79" w:rsidRDefault="00A01336" w:rsidP="00A01336">
            <w:pPr>
              <w:tabs>
                <w:tab w:val="left" w:pos="332"/>
              </w:tabs>
              <w:spacing w:before="40" w:after="40" w:line="240" w:lineRule="auto"/>
              <w:rPr>
                <w:rFonts w:ascii="Times New Roman" w:eastAsia="Calibri" w:hAnsi="Times New Roman" w:cs="Times New Roman"/>
                <w:sz w:val="24"/>
                <w:szCs w:val="24"/>
              </w:rPr>
            </w:pPr>
            <w:r w:rsidRPr="0060455E">
              <w:rPr>
                <w:rFonts w:ascii="Times New Roman" w:eastAsia="Calibri" w:hAnsi="Times New Roman" w:cs="Times New Roman"/>
                <w:sz w:val="24"/>
                <w:szCs w:val="24"/>
                <w:lang w:val="sr-Cyrl-CS"/>
              </w:rPr>
              <w:t xml:space="preserve">ПВ (2022) – </w:t>
            </w:r>
            <w:r w:rsidR="000D2E79">
              <w:rPr>
                <w:rFonts w:ascii="Times New Roman" w:eastAsia="Calibri" w:hAnsi="Times New Roman" w:cs="Times New Roman"/>
                <w:sz w:val="24"/>
                <w:szCs w:val="24"/>
              </w:rPr>
              <w:t>8</w:t>
            </w:r>
            <w:r w:rsidR="00FF1616">
              <w:rPr>
                <w:rStyle w:val="FootnoteReference"/>
                <w:rFonts w:ascii="Times New Roman" w:eastAsia="Calibri" w:hAnsi="Times New Roman" w:cs="Times New Roman"/>
                <w:sz w:val="24"/>
                <w:szCs w:val="24"/>
              </w:rPr>
              <w:footnoteReference w:id="11"/>
            </w:r>
          </w:p>
          <w:p w14:paraId="17918F99" w14:textId="4600079D" w:rsidR="00A01336" w:rsidRPr="000D2E79" w:rsidRDefault="00A01336" w:rsidP="00A01336">
            <w:pPr>
              <w:tabs>
                <w:tab w:val="left" w:pos="332"/>
              </w:tabs>
              <w:spacing w:before="40" w:after="40" w:line="240" w:lineRule="auto"/>
              <w:rPr>
                <w:rFonts w:ascii="Times New Roman" w:eastAsia="Calibri" w:hAnsi="Times New Roman" w:cs="Times New Roman"/>
                <w:sz w:val="24"/>
                <w:szCs w:val="24"/>
              </w:rPr>
            </w:pPr>
            <w:r w:rsidRPr="0060455E">
              <w:rPr>
                <w:rFonts w:ascii="Times New Roman" w:eastAsia="Calibri" w:hAnsi="Times New Roman" w:cs="Times New Roman"/>
                <w:sz w:val="24"/>
                <w:szCs w:val="24"/>
                <w:lang w:val="sr-Cyrl-CS"/>
              </w:rPr>
              <w:t xml:space="preserve">ЦВ (2023) – </w:t>
            </w:r>
            <w:r w:rsidR="00FF1616">
              <w:rPr>
                <w:rFonts w:ascii="Times New Roman" w:eastAsia="Calibri" w:hAnsi="Times New Roman" w:cs="Times New Roman"/>
                <w:sz w:val="24"/>
                <w:szCs w:val="24"/>
                <w:lang w:val="sr-Cyrl-CS"/>
              </w:rPr>
              <w:t>9</w:t>
            </w:r>
          </w:p>
        </w:tc>
        <w:tc>
          <w:tcPr>
            <w:tcW w:w="2729" w:type="dxa"/>
            <w:gridSpan w:val="2"/>
            <w:shd w:val="clear" w:color="auto" w:fill="auto"/>
          </w:tcPr>
          <w:p w14:paraId="463EA67D" w14:textId="77777777" w:rsidR="00A01336" w:rsidRPr="00AB7072" w:rsidRDefault="00A01336" w:rsidP="00A01336">
            <w:pPr>
              <w:jc w:val="center"/>
              <w:rPr>
                <w:rFonts w:ascii="Times New Roman" w:eastAsia="Calibri" w:hAnsi="Times New Roman" w:cs="Times New Roman"/>
                <w:b/>
                <w:sz w:val="24"/>
                <w:szCs w:val="24"/>
                <w:lang w:val="sr-Cyrl-CS"/>
              </w:rPr>
            </w:pPr>
            <w:r w:rsidRPr="00AB7072">
              <w:rPr>
                <w:rFonts w:ascii="Times New Roman" w:eastAsia="Calibri" w:hAnsi="Times New Roman" w:cs="Times New Roman"/>
                <w:b/>
                <w:sz w:val="24"/>
                <w:szCs w:val="24"/>
                <w:lang w:val="sr-Cyrl-CS"/>
              </w:rPr>
              <w:t>Извор верификације</w:t>
            </w:r>
          </w:p>
        </w:tc>
      </w:tr>
      <w:tr w:rsidR="00A01336" w:rsidRPr="0060455E" w14:paraId="4BC2BFC4" w14:textId="77777777" w:rsidTr="00226771">
        <w:trPr>
          <w:trHeight w:val="356"/>
          <w:jc w:val="center"/>
        </w:trPr>
        <w:tc>
          <w:tcPr>
            <w:tcW w:w="6667" w:type="dxa"/>
            <w:gridSpan w:val="6"/>
            <w:vMerge/>
            <w:shd w:val="clear" w:color="auto" w:fill="DEEAF6"/>
          </w:tcPr>
          <w:p w14:paraId="6A20A0C1" w14:textId="77777777" w:rsidR="00A01336" w:rsidRPr="0060455E" w:rsidRDefault="00A01336" w:rsidP="00A01336">
            <w:pPr>
              <w:tabs>
                <w:tab w:val="left" w:pos="332"/>
              </w:tabs>
              <w:spacing w:before="40" w:after="40" w:line="240" w:lineRule="auto"/>
              <w:rPr>
                <w:rFonts w:ascii="Times New Roman" w:eastAsia="Calibri" w:hAnsi="Times New Roman" w:cs="Times New Roman"/>
                <w:sz w:val="24"/>
                <w:szCs w:val="24"/>
                <w:lang w:val="sr-Cyrl-CS"/>
              </w:rPr>
            </w:pPr>
          </w:p>
        </w:tc>
        <w:tc>
          <w:tcPr>
            <w:tcW w:w="5269" w:type="dxa"/>
            <w:gridSpan w:val="4"/>
            <w:vMerge/>
            <w:shd w:val="clear" w:color="auto" w:fill="auto"/>
          </w:tcPr>
          <w:p w14:paraId="00C3E9DA" w14:textId="77777777" w:rsidR="00A01336" w:rsidRPr="0060455E" w:rsidRDefault="00A01336" w:rsidP="00A01336">
            <w:pPr>
              <w:autoSpaceDE w:val="0"/>
              <w:autoSpaceDN w:val="0"/>
              <w:adjustRightInd w:val="0"/>
              <w:spacing w:after="0" w:line="240" w:lineRule="auto"/>
              <w:rPr>
                <w:rFonts w:ascii="Times New Roman" w:eastAsia="Calibri" w:hAnsi="Times New Roman" w:cs="Times New Roman"/>
                <w:bCs/>
                <w:sz w:val="24"/>
                <w:szCs w:val="24"/>
                <w:lang w:val="sr-Cyrl-CS"/>
              </w:rPr>
            </w:pPr>
          </w:p>
        </w:tc>
        <w:tc>
          <w:tcPr>
            <w:tcW w:w="2729" w:type="dxa"/>
            <w:gridSpan w:val="2"/>
            <w:vMerge w:val="restart"/>
            <w:shd w:val="clear" w:color="auto" w:fill="auto"/>
          </w:tcPr>
          <w:p w14:paraId="76EF0C96" w14:textId="3BA4C7E6" w:rsidR="00A01336" w:rsidRPr="0060455E" w:rsidRDefault="000D2E79" w:rsidP="00A01336">
            <w:pPr>
              <w:tabs>
                <w:tab w:val="left" w:pos="332"/>
              </w:tabs>
              <w:spacing w:before="40" w:after="40" w:line="240" w:lineRule="auto"/>
              <w:rPr>
                <w:rFonts w:ascii="Times New Roman" w:eastAsia="Calibri" w:hAnsi="Times New Roman" w:cs="Times New Roman"/>
                <w:sz w:val="24"/>
                <w:szCs w:val="24"/>
                <w:lang w:val="sr-Cyrl-CS"/>
              </w:rPr>
            </w:pPr>
            <w:r w:rsidRPr="004B6E84">
              <w:rPr>
                <w:rFonts w:ascii="Times New Roman" w:hAnsi="Times New Roman"/>
                <w:sz w:val="24"/>
                <w:szCs w:val="24"/>
                <w:lang w:val="sr-Cyrl-CS"/>
              </w:rPr>
              <w:t>Интернет страница КЈН</w:t>
            </w:r>
            <w:r>
              <w:rPr>
                <w:rFonts w:ascii="Times New Roman" w:hAnsi="Times New Roman"/>
                <w:sz w:val="24"/>
                <w:szCs w:val="24"/>
                <w:lang w:val="sr-Cyrl-CS"/>
              </w:rPr>
              <w:t xml:space="preserve"> </w:t>
            </w:r>
          </w:p>
        </w:tc>
      </w:tr>
      <w:tr w:rsidR="00A01336" w:rsidRPr="0060455E" w14:paraId="7E0EFF63" w14:textId="77777777" w:rsidTr="00226771">
        <w:trPr>
          <w:trHeight w:val="270"/>
          <w:jc w:val="center"/>
        </w:trPr>
        <w:tc>
          <w:tcPr>
            <w:tcW w:w="3679" w:type="dxa"/>
            <w:gridSpan w:val="4"/>
            <w:shd w:val="clear" w:color="auto" w:fill="auto"/>
          </w:tcPr>
          <w:p w14:paraId="0943AF87" w14:textId="399A3290" w:rsidR="00A01336" w:rsidRDefault="00A01336" w:rsidP="00A01336">
            <w:pPr>
              <w:tabs>
                <w:tab w:val="left" w:pos="332"/>
              </w:tabs>
              <w:spacing w:before="40" w:after="4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sz w:val="24"/>
                <w:szCs w:val="24"/>
                <w:lang w:val="sr-Cyrl-CS"/>
              </w:rPr>
              <w:t>Извор финансирања мере / веза са програмским буџетом</w:t>
            </w:r>
          </w:p>
          <w:p w14:paraId="733CD251" w14:textId="77777777" w:rsidR="00AB7072" w:rsidRDefault="00AB7072" w:rsidP="00AB7072">
            <w:pPr>
              <w:tabs>
                <w:tab w:val="left" w:pos="332"/>
              </w:tabs>
              <w:spacing w:before="40" w:after="40" w:line="240" w:lineRule="auto"/>
              <w:rPr>
                <w:rFonts w:ascii="Times New Roman" w:hAnsi="Times New Roman"/>
                <w:sz w:val="24"/>
                <w:szCs w:val="24"/>
                <w:lang w:val="sr-Cyrl-CS"/>
              </w:rPr>
            </w:pPr>
            <w:r>
              <w:rPr>
                <w:rFonts w:ascii="Times New Roman" w:eastAsia="Calibri" w:hAnsi="Times New Roman" w:cs="Times New Roman"/>
                <w:sz w:val="24"/>
                <w:szCs w:val="24"/>
                <w:lang w:val="sr-Cyrl-CS"/>
              </w:rPr>
              <w:t>Б</w:t>
            </w:r>
            <w:r w:rsidRPr="004B6E84">
              <w:rPr>
                <w:rFonts w:ascii="Times New Roman" w:hAnsi="Times New Roman"/>
                <w:sz w:val="24"/>
                <w:szCs w:val="24"/>
                <w:lang w:val="sr-Cyrl-CS"/>
              </w:rPr>
              <w:t xml:space="preserve">уџет </w:t>
            </w:r>
            <w:r>
              <w:rPr>
                <w:rFonts w:ascii="Times New Roman" w:hAnsi="Times New Roman"/>
                <w:sz w:val="24"/>
                <w:szCs w:val="24"/>
                <w:lang w:val="sr-Cyrl-CS"/>
              </w:rPr>
              <w:t>РС</w:t>
            </w:r>
          </w:p>
          <w:p w14:paraId="04B1820C" w14:textId="3ED90483" w:rsidR="00A01336" w:rsidRPr="0060455E" w:rsidRDefault="00AB7072" w:rsidP="00AB7072">
            <w:pPr>
              <w:tabs>
                <w:tab w:val="left" w:pos="332"/>
              </w:tabs>
              <w:spacing w:before="40" w:after="4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Међународна помоћ</w:t>
            </w:r>
            <w:r w:rsidR="00A01336" w:rsidRPr="0060455E">
              <w:rPr>
                <w:rFonts w:ascii="Times New Roman" w:eastAsia="Calibri" w:hAnsi="Times New Roman" w:cs="Times New Roman"/>
                <w:sz w:val="24"/>
                <w:szCs w:val="24"/>
                <w:lang w:val="sr-Cyrl-CS"/>
              </w:rPr>
              <w:t xml:space="preserve"> </w:t>
            </w:r>
          </w:p>
        </w:tc>
        <w:tc>
          <w:tcPr>
            <w:tcW w:w="2988" w:type="dxa"/>
            <w:gridSpan w:val="2"/>
            <w:shd w:val="clear" w:color="auto" w:fill="auto"/>
          </w:tcPr>
          <w:p w14:paraId="28D6BC16" w14:textId="77777777" w:rsidR="00A01336" w:rsidRPr="0060455E" w:rsidRDefault="00A01336" w:rsidP="00A01336">
            <w:pPr>
              <w:tabs>
                <w:tab w:val="left" w:pos="332"/>
              </w:tabs>
              <w:spacing w:before="40" w:after="4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sz w:val="24"/>
                <w:szCs w:val="24"/>
                <w:lang w:val="sr-Cyrl-CS"/>
              </w:rPr>
              <w:t>Укупна процењена финансијска средства</w:t>
            </w:r>
          </w:p>
          <w:p w14:paraId="2E89DC9E" w14:textId="4962AB9F" w:rsidR="00A01336" w:rsidRPr="0060455E" w:rsidRDefault="00A01336" w:rsidP="00A01336">
            <w:pPr>
              <w:tabs>
                <w:tab w:val="left" w:pos="332"/>
              </w:tabs>
              <w:spacing w:before="40" w:after="40" w:line="240" w:lineRule="auto"/>
              <w:rPr>
                <w:rFonts w:ascii="Times New Roman" w:eastAsia="Calibri" w:hAnsi="Times New Roman" w:cs="Times New Roman"/>
                <w:sz w:val="24"/>
                <w:szCs w:val="24"/>
                <w:lang w:val="sr-Cyrl-CS"/>
              </w:rPr>
            </w:pPr>
          </w:p>
        </w:tc>
        <w:tc>
          <w:tcPr>
            <w:tcW w:w="5269" w:type="dxa"/>
            <w:gridSpan w:val="4"/>
            <w:vMerge/>
            <w:shd w:val="clear" w:color="auto" w:fill="auto"/>
          </w:tcPr>
          <w:p w14:paraId="79E172DC" w14:textId="77777777" w:rsidR="00A01336" w:rsidRPr="0060455E" w:rsidRDefault="00A01336" w:rsidP="00A01336">
            <w:pPr>
              <w:spacing w:after="0" w:line="240" w:lineRule="auto"/>
              <w:ind w:left="720"/>
              <w:jc w:val="both"/>
              <w:rPr>
                <w:rFonts w:ascii="Times New Roman" w:eastAsia="Calibri" w:hAnsi="Times New Roman" w:cs="Times New Roman"/>
                <w:bCs/>
                <w:sz w:val="24"/>
                <w:szCs w:val="24"/>
                <w:lang w:val="sr-Cyrl-CS" w:eastAsia="en-IE"/>
              </w:rPr>
            </w:pPr>
          </w:p>
        </w:tc>
        <w:tc>
          <w:tcPr>
            <w:tcW w:w="2729" w:type="dxa"/>
            <w:gridSpan w:val="2"/>
            <w:vMerge/>
            <w:shd w:val="clear" w:color="auto" w:fill="auto"/>
          </w:tcPr>
          <w:p w14:paraId="59005D7A" w14:textId="77777777" w:rsidR="00A01336" w:rsidRPr="0060455E" w:rsidRDefault="00A01336" w:rsidP="00A01336">
            <w:pPr>
              <w:tabs>
                <w:tab w:val="left" w:pos="332"/>
              </w:tabs>
              <w:spacing w:before="40" w:after="40" w:line="240" w:lineRule="auto"/>
              <w:rPr>
                <w:rFonts w:ascii="Times New Roman" w:eastAsia="Calibri" w:hAnsi="Times New Roman" w:cs="Times New Roman"/>
                <w:sz w:val="24"/>
                <w:szCs w:val="24"/>
                <w:lang w:val="sr-Cyrl-CS"/>
              </w:rPr>
            </w:pPr>
          </w:p>
        </w:tc>
      </w:tr>
      <w:tr w:rsidR="00A01336" w:rsidRPr="0060455E" w14:paraId="5A62EFCC" w14:textId="77777777" w:rsidTr="00226771">
        <w:trPr>
          <w:trHeight w:val="330"/>
          <w:jc w:val="center"/>
        </w:trPr>
        <w:tc>
          <w:tcPr>
            <w:tcW w:w="6667" w:type="dxa"/>
            <w:gridSpan w:val="6"/>
            <w:shd w:val="clear" w:color="auto" w:fill="auto"/>
          </w:tcPr>
          <w:p w14:paraId="206872A7" w14:textId="49862B95" w:rsidR="00A01336" w:rsidRPr="0060455E" w:rsidRDefault="00A01336" w:rsidP="00A01336">
            <w:pPr>
              <w:tabs>
                <w:tab w:val="left" w:pos="332"/>
              </w:tabs>
              <w:spacing w:before="40" w:after="40" w:line="240" w:lineRule="auto"/>
              <w:rPr>
                <w:rFonts w:ascii="Times New Roman" w:eastAsia="Calibri" w:hAnsi="Times New Roman" w:cs="Times New Roman"/>
                <w:sz w:val="24"/>
                <w:szCs w:val="24"/>
                <w:lang w:val="sr-Cyrl-CS"/>
              </w:rPr>
            </w:pPr>
            <w:r w:rsidRPr="0060455E">
              <w:rPr>
                <w:rFonts w:ascii="Times New Roman" w:eastAsia="Calibri" w:hAnsi="Times New Roman" w:cs="Times New Roman"/>
                <w:sz w:val="24"/>
                <w:szCs w:val="24"/>
                <w:lang w:val="sr-Cyrl-CS"/>
              </w:rPr>
              <w:t xml:space="preserve">Орган јавне управе одговоран за спровођење мере: </w:t>
            </w:r>
            <w:r w:rsidR="000D2E79">
              <w:rPr>
                <w:rFonts w:ascii="Times New Roman" w:eastAsia="Calibri" w:hAnsi="Times New Roman" w:cs="Times New Roman"/>
                <w:sz w:val="24"/>
                <w:szCs w:val="24"/>
                <w:lang w:val="sr-Cyrl-CS"/>
              </w:rPr>
              <w:t>КЈН</w:t>
            </w:r>
          </w:p>
        </w:tc>
        <w:tc>
          <w:tcPr>
            <w:tcW w:w="5269" w:type="dxa"/>
            <w:gridSpan w:val="4"/>
            <w:vMerge/>
            <w:shd w:val="clear" w:color="auto" w:fill="auto"/>
          </w:tcPr>
          <w:p w14:paraId="6203238B" w14:textId="77777777" w:rsidR="00A01336" w:rsidRPr="0060455E" w:rsidRDefault="00A01336" w:rsidP="00A01336">
            <w:pPr>
              <w:autoSpaceDE w:val="0"/>
              <w:autoSpaceDN w:val="0"/>
              <w:adjustRightInd w:val="0"/>
              <w:spacing w:after="0" w:line="240" w:lineRule="auto"/>
              <w:rPr>
                <w:rFonts w:ascii="Times New Roman" w:eastAsia="Calibri" w:hAnsi="Times New Roman" w:cs="Times New Roman"/>
                <w:bCs/>
                <w:sz w:val="24"/>
                <w:szCs w:val="24"/>
                <w:lang w:val="sr-Cyrl-CS"/>
              </w:rPr>
            </w:pPr>
          </w:p>
        </w:tc>
        <w:tc>
          <w:tcPr>
            <w:tcW w:w="2729" w:type="dxa"/>
            <w:gridSpan w:val="2"/>
            <w:vMerge/>
            <w:shd w:val="clear" w:color="auto" w:fill="auto"/>
          </w:tcPr>
          <w:p w14:paraId="2D777226" w14:textId="77777777" w:rsidR="00A01336" w:rsidRPr="0060455E" w:rsidRDefault="00A01336" w:rsidP="00A01336">
            <w:pPr>
              <w:tabs>
                <w:tab w:val="left" w:pos="332"/>
              </w:tabs>
              <w:spacing w:before="40" w:after="40" w:line="240" w:lineRule="auto"/>
              <w:rPr>
                <w:rFonts w:ascii="Times New Roman" w:eastAsia="Calibri" w:hAnsi="Times New Roman" w:cs="Times New Roman"/>
                <w:sz w:val="24"/>
                <w:szCs w:val="24"/>
                <w:lang w:val="sr-Cyrl-CS"/>
              </w:rPr>
            </w:pPr>
          </w:p>
        </w:tc>
      </w:tr>
      <w:tr w:rsidR="00A01336" w:rsidRPr="0060455E" w14:paraId="3A9974F7" w14:textId="77777777" w:rsidTr="00226771">
        <w:trPr>
          <w:jc w:val="center"/>
        </w:trPr>
        <w:tc>
          <w:tcPr>
            <w:tcW w:w="1885" w:type="dxa"/>
            <w:shd w:val="clear" w:color="auto" w:fill="F4B083"/>
            <w:vAlign w:val="center"/>
          </w:tcPr>
          <w:p w14:paraId="209656B4" w14:textId="77777777" w:rsidR="00A01336" w:rsidRPr="0060455E" w:rsidRDefault="00A01336" w:rsidP="00A01336">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Активност</w:t>
            </w:r>
          </w:p>
        </w:tc>
        <w:tc>
          <w:tcPr>
            <w:tcW w:w="1788" w:type="dxa"/>
            <w:gridSpan w:val="2"/>
            <w:shd w:val="clear" w:color="auto" w:fill="F4B083"/>
            <w:vAlign w:val="center"/>
          </w:tcPr>
          <w:p w14:paraId="4288F8F4" w14:textId="77777777" w:rsidR="00A01336" w:rsidRPr="0060455E" w:rsidRDefault="00A01336" w:rsidP="00A01336">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Одговорне институције (носилац и партнери у реализацији)</w:t>
            </w:r>
          </w:p>
        </w:tc>
        <w:tc>
          <w:tcPr>
            <w:tcW w:w="2133" w:type="dxa"/>
            <w:gridSpan w:val="2"/>
            <w:shd w:val="clear" w:color="auto" w:fill="F4B083"/>
            <w:vAlign w:val="center"/>
          </w:tcPr>
          <w:p w14:paraId="1BC38002" w14:textId="77777777" w:rsidR="00A01336" w:rsidRPr="0060455E" w:rsidRDefault="00A01336" w:rsidP="00A01336">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Процењена финансијска средства</w:t>
            </w:r>
          </w:p>
        </w:tc>
        <w:tc>
          <w:tcPr>
            <w:tcW w:w="1749" w:type="dxa"/>
            <w:gridSpan w:val="2"/>
            <w:shd w:val="clear" w:color="auto" w:fill="F4B083"/>
            <w:vAlign w:val="center"/>
          </w:tcPr>
          <w:p w14:paraId="36129EA0" w14:textId="77777777" w:rsidR="00A01336" w:rsidRPr="0060455E" w:rsidRDefault="00A01336" w:rsidP="00A01336">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Извор финансирања</w:t>
            </w:r>
          </w:p>
        </w:tc>
        <w:tc>
          <w:tcPr>
            <w:tcW w:w="1710" w:type="dxa"/>
            <w:shd w:val="clear" w:color="auto" w:fill="F4B083"/>
            <w:vAlign w:val="center"/>
          </w:tcPr>
          <w:p w14:paraId="035C280F" w14:textId="77777777" w:rsidR="00A01336" w:rsidRPr="0060455E" w:rsidRDefault="00A01336" w:rsidP="00A01336">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Рок</w:t>
            </w:r>
          </w:p>
        </w:tc>
        <w:tc>
          <w:tcPr>
            <w:tcW w:w="2654" w:type="dxa"/>
            <w:shd w:val="clear" w:color="auto" w:fill="F4B083"/>
            <w:vAlign w:val="center"/>
          </w:tcPr>
          <w:p w14:paraId="01798951" w14:textId="77777777" w:rsidR="00A01336" w:rsidRPr="0060455E" w:rsidRDefault="00A01336" w:rsidP="00A01336">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Показатељ излазних резултата</w:t>
            </w:r>
          </w:p>
        </w:tc>
        <w:tc>
          <w:tcPr>
            <w:tcW w:w="2746" w:type="dxa"/>
            <w:gridSpan w:val="3"/>
            <w:shd w:val="clear" w:color="auto" w:fill="F4B083"/>
            <w:vAlign w:val="center"/>
          </w:tcPr>
          <w:p w14:paraId="2E958EF1" w14:textId="77777777" w:rsidR="00A01336" w:rsidRPr="0060455E" w:rsidRDefault="00A01336" w:rsidP="00A01336">
            <w:pPr>
              <w:tabs>
                <w:tab w:val="left" w:pos="332"/>
              </w:tabs>
              <w:spacing w:before="40" w:after="40" w:line="240" w:lineRule="auto"/>
              <w:jc w:val="center"/>
              <w:rPr>
                <w:rFonts w:ascii="Times New Roman" w:eastAsia="Calibri" w:hAnsi="Times New Roman" w:cs="Times New Roman"/>
                <w:b/>
                <w:sz w:val="24"/>
                <w:szCs w:val="24"/>
                <w:lang w:val="sr-Cyrl-CS"/>
              </w:rPr>
            </w:pPr>
            <w:r w:rsidRPr="0060455E">
              <w:rPr>
                <w:rFonts w:ascii="Times New Roman" w:eastAsia="Calibri" w:hAnsi="Times New Roman" w:cs="Times New Roman"/>
                <w:b/>
                <w:sz w:val="24"/>
                <w:szCs w:val="24"/>
                <w:lang w:val="sr-Cyrl-CS"/>
              </w:rPr>
              <w:t>Начин верификације</w:t>
            </w:r>
          </w:p>
        </w:tc>
      </w:tr>
      <w:tr w:rsidR="00EA17BE" w:rsidRPr="0060455E" w14:paraId="44F51625" w14:textId="77777777" w:rsidTr="0031590D">
        <w:trPr>
          <w:jc w:val="center"/>
        </w:trPr>
        <w:tc>
          <w:tcPr>
            <w:tcW w:w="1885" w:type="dxa"/>
            <w:shd w:val="clear" w:color="auto" w:fill="auto"/>
            <w:vAlign w:val="center"/>
          </w:tcPr>
          <w:p w14:paraId="6B6385AB" w14:textId="77777777" w:rsidR="00EA17BE" w:rsidRPr="0060455E" w:rsidRDefault="00EA17BE" w:rsidP="00EA17BE">
            <w:pPr>
              <w:tabs>
                <w:tab w:val="left" w:pos="332"/>
              </w:tabs>
              <w:spacing w:before="40" w:after="4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Израда модела конкурсне документације</w:t>
            </w:r>
          </w:p>
        </w:tc>
        <w:tc>
          <w:tcPr>
            <w:tcW w:w="1788" w:type="dxa"/>
            <w:gridSpan w:val="2"/>
            <w:shd w:val="clear" w:color="auto" w:fill="auto"/>
            <w:vAlign w:val="center"/>
          </w:tcPr>
          <w:p w14:paraId="39808B8A" w14:textId="77777777" w:rsidR="00EA17BE" w:rsidRDefault="00EA17BE" w:rsidP="0031590D">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КЈН </w:t>
            </w:r>
          </w:p>
          <w:p w14:paraId="2E615963" w14:textId="2BD6E04A" w:rsidR="00EA17BE" w:rsidRDefault="00EA17BE" w:rsidP="0031590D">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УСАИД </w:t>
            </w:r>
          </w:p>
          <w:p w14:paraId="67AEE841" w14:textId="77777777" w:rsidR="00EA17BE" w:rsidRPr="0060455E" w:rsidRDefault="00EA17BE" w:rsidP="0031590D">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НАЛЕД</w:t>
            </w:r>
          </w:p>
        </w:tc>
        <w:tc>
          <w:tcPr>
            <w:tcW w:w="2133" w:type="dxa"/>
            <w:gridSpan w:val="2"/>
            <w:shd w:val="clear" w:color="auto" w:fill="auto"/>
            <w:vAlign w:val="center"/>
          </w:tcPr>
          <w:p w14:paraId="3C10F5C8" w14:textId="268EDF8C" w:rsidR="00EA17BE" w:rsidRDefault="00EA17BE" w:rsidP="0031590D">
            <w:pPr>
              <w:tabs>
                <w:tab w:val="left" w:pos="332"/>
              </w:tabs>
              <w:spacing w:before="40" w:after="4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Редовна издвајања из буџета </w:t>
            </w:r>
          </w:p>
          <w:p w14:paraId="71B1D045" w14:textId="77777777" w:rsidR="00EA17BE" w:rsidRDefault="00EA17BE" w:rsidP="0031590D">
            <w:pPr>
              <w:tabs>
                <w:tab w:val="left" w:pos="332"/>
              </w:tabs>
              <w:spacing w:before="40" w:after="40" w:line="240" w:lineRule="auto"/>
              <w:jc w:val="both"/>
              <w:rPr>
                <w:rFonts w:ascii="Times New Roman" w:eastAsia="Calibri" w:hAnsi="Times New Roman" w:cs="Times New Roman"/>
                <w:sz w:val="24"/>
                <w:szCs w:val="24"/>
                <w:lang w:val="sr-Cyrl-CS"/>
              </w:rPr>
            </w:pPr>
          </w:p>
          <w:p w14:paraId="4D8FE65E" w14:textId="5222BC0D" w:rsidR="00EA17BE" w:rsidRPr="0060455E" w:rsidRDefault="00EA17BE" w:rsidP="0031590D">
            <w:pPr>
              <w:tabs>
                <w:tab w:val="left" w:pos="332"/>
              </w:tabs>
              <w:spacing w:before="40" w:after="40" w:line="240" w:lineRule="auto"/>
              <w:jc w:val="both"/>
              <w:rPr>
                <w:rFonts w:ascii="Times New Roman" w:eastAsia="Calibri" w:hAnsi="Times New Roman" w:cs="Times New Roman"/>
                <w:sz w:val="24"/>
                <w:szCs w:val="24"/>
                <w:lang w:val="sr-Cyrl-CS"/>
              </w:rPr>
            </w:pPr>
          </w:p>
        </w:tc>
        <w:tc>
          <w:tcPr>
            <w:tcW w:w="1749" w:type="dxa"/>
            <w:gridSpan w:val="2"/>
            <w:shd w:val="clear" w:color="auto" w:fill="auto"/>
            <w:vAlign w:val="center"/>
          </w:tcPr>
          <w:p w14:paraId="2485955E" w14:textId="77777777" w:rsidR="00EA17BE" w:rsidRDefault="00EA17BE" w:rsidP="0031590D">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lastRenderedPageBreak/>
              <w:t>Буџет РС</w:t>
            </w:r>
          </w:p>
          <w:p w14:paraId="33BFFC3C" w14:textId="77777777" w:rsidR="00EA17BE" w:rsidRDefault="00EA17BE" w:rsidP="0031590D">
            <w:pPr>
              <w:tabs>
                <w:tab w:val="left" w:pos="332"/>
              </w:tabs>
              <w:spacing w:before="40" w:after="40" w:line="240" w:lineRule="auto"/>
              <w:jc w:val="center"/>
              <w:rPr>
                <w:rFonts w:ascii="Times New Roman" w:eastAsia="Calibri" w:hAnsi="Times New Roman" w:cs="Times New Roman"/>
                <w:sz w:val="24"/>
                <w:szCs w:val="24"/>
                <w:lang w:val="sr-Cyrl-CS"/>
              </w:rPr>
            </w:pPr>
          </w:p>
          <w:p w14:paraId="673C4F67" w14:textId="77777777" w:rsidR="00EA17BE" w:rsidRPr="0060455E" w:rsidRDefault="00EA17BE" w:rsidP="0031590D">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lastRenderedPageBreak/>
              <w:t>Међународна помоћ</w:t>
            </w:r>
          </w:p>
        </w:tc>
        <w:tc>
          <w:tcPr>
            <w:tcW w:w="1710" w:type="dxa"/>
            <w:shd w:val="clear" w:color="auto" w:fill="auto"/>
            <w:vAlign w:val="center"/>
          </w:tcPr>
          <w:p w14:paraId="0FBF18CF" w14:textId="77777777" w:rsidR="00EA17BE" w:rsidRPr="0060455E" w:rsidRDefault="00EA17BE" w:rsidP="0031590D">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lastRenderedPageBreak/>
              <w:t>Четврти квартал 2023.</w:t>
            </w:r>
          </w:p>
        </w:tc>
        <w:tc>
          <w:tcPr>
            <w:tcW w:w="2654" w:type="dxa"/>
            <w:shd w:val="clear" w:color="auto" w:fill="auto"/>
            <w:vAlign w:val="center"/>
          </w:tcPr>
          <w:p w14:paraId="31277060" w14:textId="005D030C" w:rsidR="00EA17BE" w:rsidRPr="0060455E" w:rsidRDefault="00EA17BE" w:rsidP="0031590D">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Израђена најмање два модела конкурсне документације</w:t>
            </w:r>
          </w:p>
        </w:tc>
        <w:tc>
          <w:tcPr>
            <w:tcW w:w="2746" w:type="dxa"/>
            <w:gridSpan w:val="3"/>
            <w:shd w:val="clear" w:color="auto" w:fill="auto"/>
            <w:vAlign w:val="center"/>
          </w:tcPr>
          <w:p w14:paraId="510EEF09" w14:textId="689ACA7C" w:rsidR="00EA17BE" w:rsidRPr="0060455E" w:rsidRDefault="00EA17BE" w:rsidP="0031590D">
            <w:pPr>
              <w:tabs>
                <w:tab w:val="left" w:pos="332"/>
              </w:tabs>
              <w:spacing w:before="40" w:after="4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Објављено на </w:t>
            </w:r>
            <w:r>
              <w:rPr>
                <w:rFonts w:ascii="Times New Roman" w:hAnsi="Times New Roman"/>
                <w:sz w:val="24"/>
                <w:szCs w:val="24"/>
                <w:lang w:val="sr-Cyrl-CS"/>
              </w:rPr>
              <w:t>и</w:t>
            </w:r>
            <w:r w:rsidRPr="004B6E84">
              <w:rPr>
                <w:rFonts w:ascii="Times New Roman" w:hAnsi="Times New Roman"/>
                <w:sz w:val="24"/>
                <w:szCs w:val="24"/>
                <w:lang w:val="sr-Cyrl-CS"/>
              </w:rPr>
              <w:t>нтернет страниц</w:t>
            </w:r>
            <w:r>
              <w:rPr>
                <w:rFonts w:ascii="Times New Roman" w:hAnsi="Times New Roman"/>
                <w:sz w:val="24"/>
                <w:szCs w:val="24"/>
                <w:lang w:val="sr-Cyrl-CS"/>
              </w:rPr>
              <w:t>и</w:t>
            </w:r>
            <w:r w:rsidRPr="004B6E84">
              <w:rPr>
                <w:rFonts w:ascii="Times New Roman" w:hAnsi="Times New Roman"/>
                <w:sz w:val="24"/>
                <w:szCs w:val="24"/>
                <w:lang w:val="sr-Cyrl-CS"/>
              </w:rPr>
              <w:t xml:space="preserve"> КЈН</w:t>
            </w:r>
          </w:p>
        </w:tc>
      </w:tr>
      <w:tr w:rsidR="00EA17BE" w:rsidRPr="0060455E" w14:paraId="7FCB0DA1" w14:textId="77777777" w:rsidTr="0031590D">
        <w:trPr>
          <w:jc w:val="center"/>
        </w:trPr>
        <w:tc>
          <w:tcPr>
            <w:tcW w:w="1885" w:type="dxa"/>
            <w:shd w:val="clear" w:color="auto" w:fill="auto"/>
            <w:vAlign w:val="center"/>
          </w:tcPr>
          <w:p w14:paraId="095F562C" w14:textId="77777777" w:rsidR="00EA17BE" w:rsidRPr="000C54F9" w:rsidRDefault="00EA17BE" w:rsidP="00EA17BE">
            <w:pPr>
              <w:tabs>
                <w:tab w:val="left" w:pos="332"/>
              </w:tabs>
              <w:spacing w:before="40" w:after="40"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CS"/>
              </w:rPr>
              <w:t>Промоција модела конкурсне документације</w:t>
            </w:r>
          </w:p>
        </w:tc>
        <w:tc>
          <w:tcPr>
            <w:tcW w:w="1788" w:type="dxa"/>
            <w:gridSpan w:val="2"/>
            <w:shd w:val="clear" w:color="auto" w:fill="auto"/>
            <w:vAlign w:val="center"/>
          </w:tcPr>
          <w:p w14:paraId="369B458A" w14:textId="53CF279D" w:rsidR="00EA17BE" w:rsidRDefault="00EA17BE" w:rsidP="0031590D">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КЈН </w:t>
            </w:r>
          </w:p>
          <w:p w14:paraId="35E78D19" w14:textId="77777777" w:rsidR="00B471F8" w:rsidRDefault="00B471F8" w:rsidP="00B471F8">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ПКС</w:t>
            </w:r>
          </w:p>
          <w:p w14:paraId="6D331AE7" w14:textId="1556F0F5" w:rsidR="00EA17BE" w:rsidRDefault="00EA17BE" w:rsidP="0031590D">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УСАИД </w:t>
            </w:r>
          </w:p>
          <w:p w14:paraId="5C9C0208" w14:textId="77777777" w:rsidR="00EA17BE" w:rsidRPr="0060455E" w:rsidRDefault="00EA17BE" w:rsidP="0031590D">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НАЛЕД</w:t>
            </w:r>
          </w:p>
        </w:tc>
        <w:tc>
          <w:tcPr>
            <w:tcW w:w="2133" w:type="dxa"/>
            <w:gridSpan w:val="2"/>
            <w:shd w:val="clear" w:color="auto" w:fill="auto"/>
            <w:vAlign w:val="center"/>
          </w:tcPr>
          <w:p w14:paraId="6806DF52" w14:textId="14E8AF47" w:rsidR="00AB7072" w:rsidRPr="0060455E" w:rsidRDefault="00EA17BE" w:rsidP="00AB7072">
            <w:pPr>
              <w:tabs>
                <w:tab w:val="left" w:pos="332"/>
              </w:tabs>
              <w:spacing w:before="40" w:after="4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Редовна издвајања из буџета </w:t>
            </w:r>
          </w:p>
          <w:p w14:paraId="519A47FA" w14:textId="19950F6C" w:rsidR="00EA17BE" w:rsidRPr="0060455E" w:rsidRDefault="00EA17BE" w:rsidP="0031590D">
            <w:pPr>
              <w:tabs>
                <w:tab w:val="left" w:pos="332"/>
              </w:tabs>
              <w:spacing w:before="40" w:after="40" w:line="240" w:lineRule="auto"/>
              <w:jc w:val="both"/>
              <w:rPr>
                <w:rFonts w:ascii="Times New Roman" w:eastAsia="Calibri" w:hAnsi="Times New Roman" w:cs="Times New Roman"/>
                <w:sz w:val="24"/>
                <w:szCs w:val="24"/>
                <w:lang w:val="sr-Cyrl-CS"/>
              </w:rPr>
            </w:pPr>
          </w:p>
        </w:tc>
        <w:tc>
          <w:tcPr>
            <w:tcW w:w="1749" w:type="dxa"/>
            <w:gridSpan w:val="2"/>
            <w:shd w:val="clear" w:color="auto" w:fill="auto"/>
            <w:vAlign w:val="center"/>
          </w:tcPr>
          <w:p w14:paraId="26C817D7" w14:textId="77777777" w:rsidR="00EA17BE" w:rsidRDefault="00EA17BE" w:rsidP="0031590D">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Буџет РС</w:t>
            </w:r>
          </w:p>
          <w:p w14:paraId="65475AA9" w14:textId="77777777" w:rsidR="00EA17BE" w:rsidRDefault="00EA17BE" w:rsidP="0031590D">
            <w:pPr>
              <w:tabs>
                <w:tab w:val="left" w:pos="332"/>
              </w:tabs>
              <w:spacing w:before="40" w:after="40" w:line="240" w:lineRule="auto"/>
              <w:jc w:val="center"/>
              <w:rPr>
                <w:rFonts w:ascii="Times New Roman" w:eastAsia="Calibri" w:hAnsi="Times New Roman" w:cs="Times New Roman"/>
                <w:sz w:val="24"/>
                <w:szCs w:val="24"/>
                <w:lang w:val="sr-Cyrl-CS"/>
              </w:rPr>
            </w:pPr>
          </w:p>
          <w:p w14:paraId="7D6DF123" w14:textId="77777777" w:rsidR="00EA17BE" w:rsidRPr="0060455E" w:rsidRDefault="00EA17BE" w:rsidP="0031590D">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Међународна помоћ</w:t>
            </w:r>
          </w:p>
        </w:tc>
        <w:tc>
          <w:tcPr>
            <w:tcW w:w="1710" w:type="dxa"/>
            <w:shd w:val="clear" w:color="auto" w:fill="auto"/>
            <w:vAlign w:val="center"/>
          </w:tcPr>
          <w:p w14:paraId="7DC8D38E" w14:textId="77777777" w:rsidR="00EA17BE" w:rsidRPr="0060455E" w:rsidRDefault="00EA17BE" w:rsidP="0031590D">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Четврти квартал 2023.</w:t>
            </w:r>
          </w:p>
        </w:tc>
        <w:tc>
          <w:tcPr>
            <w:tcW w:w="2654" w:type="dxa"/>
            <w:shd w:val="clear" w:color="auto" w:fill="auto"/>
            <w:vAlign w:val="center"/>
          </w:tcPr>
          <w:p w14:paraId="1C68FAEE" w14:textId="66BFBED1" w:rsidR="00EA17BE" w:rsidRPr="007B529A" w:rsidRDefault="00EA17BE" w:rsidP="0031590D">
            <w:pPr>
              <w:tabs>
                <w:tab w:val="left" w:pos="332"/>
              </w:tabs>
              <w:spacing w:before="40" w:after="40"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CS"/>
              </w:rPr>
              <w:t>Од</w:t>
            </w:r>
            <w:r>
              <w:rPr>
                <w:rFonts w:ascii="Times New Roman" w:eastAsia="Calibri" w:hAnsi="Times New Roman" w:cs="Times New Roman"/>
                <w:sz w:val="24"/>
                <w:szCs w:val="24"/>
                <w:lang w:val="sr-Cyrl-RS"/>
              </w:rPr>
              <w:t>ржан најмање један семинар</w:t>
            </w:r>
          </w:p>
        </w:tc>
        <w:tc>
          <w:tcPr>
            <w:tcW w:w="2746" w:type="dxa"/>
            <w:gridSpan w:val="3"/>
            <w:shd w:val="clear" w:color="auto" w:fill="auto"/>
            <w:vAlign w:val="center"/>
          </w:tcPr>
          <w:p w14:paraId="026F382F" w14:textId="2F3A781E" w:rsidR="00EA17BE" w:rsidRPr="0060455E" w:rsidRDefault="00EA17BE" w:rsidP="0031590D">
            <w:pPr>
              <w:tabs>
                <w:tab w:val="left" w:pos="332"/>
              </w:tabs>
              <w:spacing w:before="40" w:after="4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Објављено на </w:t>
            </w:r>
            <w:r>
              <w:rPr>
                <w:rFonts w:ascii="Times New Roman" w:hAnsi="Times New Roman"/>
                <w:sz w:val="24"/>
                <w:szCs w:val="24"/>
                <w:lang w:val="sr-Cyrl-CS"/>
              </w:rPr>
              <w:t>и</w:t>
            </w:r>
            <w:r w:rsidRPr="004B6E84">
              <w:rPr>
                <w:rFonts w:ascii="Times New Roman" w:hAnsi="Times New Roman"/>
                <w:sz w:val="24"/>
                <w:szCs w:val="24"/>
                <w:lang w:val="sr-Cyrl-CS"/>
              </w:rPr>
              <w:t>нтернет страниц</w:t>
            </w:r>
            <w:r>
              <w:rPr>
                <w:rFonts w:ascii="Times New Roman" w:hAnsi="Times New Roman"/>
                <w:sz w:val="24"/>
                <w:szCs w:val="24"/>
                <w:lang w:val="sr-Cyrl-CS"/>
              </w:rPr>
              <w:t>и</w:t>
            </w:r>
            <w:r w:rsidRPr="004B6E84">
              <w:rPr>
                <w:rFonts w:ascii="Times New Roman" w:hAnsi="Times New Roman"/>
                <w:sz w:val="24"/>
                <w:szCs w:val="24"/>
                <w:lang w:val="sr-Cyrl-CS"/>
              </w:rPr>
              <w:t xml:space="preserve"> КЈН</w:t>
            </w:r>
          </w:p>
        </w:tc>
      </w:tr>
      <w:tr w:rsidR="001C11E9" w:rsidRPr="00874D7D" w14:paraId="10926830" w14:textId="77777777" w:rsidTr="00226771">
        <w:trPr>
          <w:jc w:val="center"/>
        </w:trPr>
        <w:tc>
          <w:tcPr>
            <w:tcW w:w="1885" w:type="dxa"/>
            <w:shd w:val="clear" w:color="auto" w:fill="auto"/>
            <w:vAlign w:val="center"/>
          </w:tcPr>
          <w:p w14:paraId="3609345B" w14:textId="47B6F345" w:rsidR="001C11E9" w:rsidRDefault="001C11E9" w:rsidP="00EA17BE">
            <w:pPr>
              <w:tabs>
                <w:tab w:val="left" w:pos="332"/>
              </w:tabs>
              <w:spacing w:before="40" w:after="40"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Организовање обука за наручиоце и понуђаче</w:t>
            </w:r>
          </w:p>
        </w:tc>
        <w:tc>
          <w:tcPr>
            <w:tcW w:w="1788" w:type="dxa"/>
            <w:gridSpan w:val="2"/>
            <w:shd w:val="clear" w:color="auto" w:fill="auto"/>
            <w:vAlign w:val="center"/>
          </w:tcPr>
          <w:p w14:paraId="6E427308" w14:textId="77777777" w:rsidR="001C11E9" w:rsidRDefault="001C11E9" w:rsidP="001C11E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КЈН </w:t>
            </w:r>
          </w:p>
          <w:p w14:paraId="0643E01D" w14:textId="77777777" w:rsidR="001C11E9" w:rsidRDefault="001C11E9" w:rsidP="001C11E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ПКС</w:t>
            </w:r>
          </w:p>
          <w:p w14:paraId="1A2A4673" w14:textId="77777777" w:rsidR="001C11E9" w:rsidRDefault="001C11E9" w:rsidP="001121DC">
            <w:pPr>
              <w:tabs>
                <w:tab w:val="left" w:pos="332"/>
              </w:tabs>
              <w:spacing w:before="40" w:after="40" w:line="240" w:lineRule="auto"/>
              <w:jc w:val="center"/>
              <w:rPr>
                <w:rFonts w:ascii="Times New Roman" w:eastAsia="Calibri" w:hAnsi="Times New Roman" w:cs="Times New Roman"/>
                <w:sz w:val="24"/>
                <w:szCs w:val="24"/>
                <w:lang w:val="sr-Cyrl-CS"/>
              </w:rPr>
            </w:pPr>
          </w:p>
        </w:tc>
        <w:tc>
          <w:tcPr>
            <w:tcW w:w="2133" w:type="dxa"/>
            <w:gridSpan w:val="2"/>
            <w:shd w:val="clear" w:color="auto" w:fill="auto"/>
            <w:vAlign w:val="center"/>
          </w:tcPr>
          <w:p w14:paraId="1E4D10CD" w14:textId="77777777" w:rsidR="001C11E9" w:rsidRPr="0060455E" w:rsidRDefault="001C11E9" w:rsidP="001C11E9">
            <w:pPr>
              <w:tabs>
                <w:tab w:val="left" w:pos="332"/>
              </w:tabs>
              <w:spacing w:before="40" w:after="4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Редовна издвајања из буџета </w:t>
            </w:r>
          </w:p>
          <w:p w14:paraId="62DD76E0" w14:textId="77777777" w:rsidR="001C11E9" w:rsidRDefault="001C11E9" w:rsidP="00AB7072">
            <w:pPr>
              <w:tabs>
                <w:tab w:val="left" w:pos="332"/>
              </w:tabs>
              <w:spacing w:before="40" w:after="40" w:line="240" w:lineRule="auto"/>
              <w:jc w:val="both"/>
              <w:rPr>
                <w:rFonts w:ascii="Times New Roman" w:eastAsia="Calibri" w:hAnsi="Times New Roman" w:cs="Times New Roman"/>
                <w:sz w:val="24"/>
                <w:szCs w:val="24"/>
                <w:lang w:val="sr-Cyrl-CS"/>
              </w:rPr>
            </w:pPr>
          </w:p>
        </w:tc>
        <w:tc>
          <w:tcPr>
            <w:tcW w:w="1749" w:type="dxa"/>
            <w:gridSpan w:val="2"/>
            <w:shd w:val="clear" w:color="auto" w:fill="auto"/>
            <w:vAlign w:val="center"/>
          </w:tcPr>
          <w:p w14:paraId="0CF69643" w14:textId="77777777" w:rsidR="001C11E9" w:rsidRDefault="001C11E9" w:rsidP="001C11E9">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Буџет РС</w:t>
            </w:r>
          </w:p>
          <w:p w14:paraId="65266C0E" w14:textId="77777777" w:rsidR="001C11E9" w:rsidRDefault="001C11E9" w:rsidP="00A01336">
            <w:pPr>
              <w:tabs>
                <w:tab w:val="left" w:pos="332"/>
              </w:tabs>
              <w:spacing w:before="40" w:after="40" w:line="240" w:lineRule="auto"/>
              <w:jc w:val="center"/>
              <w:rPr>
                <w:rFonts w:ascii="Times New Roman" w:eastAsia="Calibri" w:hAnsi="Times New Roman" w:cs="Times New Roman"/>
                <w:sz w:val="24"/>
                <w:szCs w:val="24"/>
                <w:lang w:val="sr-Cyrl-CS"/>
              </w:rPr>
            </w:pPr>
          </w:p>
        </w:tc>
        <w:tc>
          <w:tcPr>
            <w:tcW w:w="1710" w:type="dxa"/>
            <w:shd w:val="clear" w:color="auto" w:fill="auto"/>
            <w:vAlign w:val="center"/>
          </w:tcPr>
          <w:p w14:paraId="0E0C3885" w14:textId="75B15FC9" w:rsidR="001C11E9" w:rsidRDefault="001C11E9"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Четврти квартал 2023.</w:t>
            </w:r>
          </w:p>
        </w:tc>
        <w:tc>
          <w:tcPr>
            <w:tcW w:w="2654" w:type="dxa"/>
            <w:shd w:val="clear" w:color="auto" w:fill="auto"/>
            <w:vAlign w:val="center"/>
          </w:tcPr>
          <w:p w14:paraId="05E0FB38" w14:textId="4EC8FBCA" w:rsidR="001C11E9" w:rsidRDefault="001C11E9" w:rsidP="001121DC">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Одржане обуке- најмање </w:t>
            </w:r>
            <w:r>
              <w:rPr>
                <w:rFonts w:ascii="Times New Roman" w:eastAsia="Calibri" w:hAnsi="Times New Roman" w:cs="Times New Roman"/>
                <w:sz w:val="24"/>
                <w:szCs w:val="24"/>
                <w:lang w:val="sr-Cyrl-CS"/>
              </w:rPr>
              <w:t>једна</w:t>
            </w:r>
            <w:r>
              <w:rPr>
                <w:rFonts w:ascii="Times New Roman" w:eastAsia="Calibri" w:hAnsi="Times New Roman" w:cs="Times New Roman"/>
                <w:sz w:val="24"/>
                <w:szCs w:val="24"/>
                <w:lang w:val="sr-Cyrl-CS"/>
              </w:rPr>
              <w:t xml:space="preserve"> у току године</w:t>
            </w:r>
          </w:p>
        </w:tc>
        <w:tc>
          <w:tcPr>
            <w:tcW w:w="2746" w:type="dxa"/>
            <w:gridSpan w:val="3"/>
            <w:shd w:val="clear" w:color="auto" w:fill="auto"/>
            <w:vAlign w:val="center"/>
          </w:tcPr>
          <w:p w14:paraId="23124FF6" w14:textId="51BC9C2D" w:rsidR="001C11E9" w:rsidRDefault="001C11E9" w:rsidP="00A01336">
            <w:pPr>
              <w:tabs>
                <w:tab w:val="left" w:pos="332"/>
              </w:tabs>
              <w:spacing w:before="40" w:after="4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Објављено на </w:t>
            </w:r>
            <w:r>
              <w:rPr>
                <w:rFonts w:ascii="Times New Roman" w:hAnsi="Times New Roman"/>
                <w:sz w:val="24"/>
                <w:szCs w:val="24"/>
                <w:lang w:val="sr-Cyrl-CS"/>
              </w:rPr>
              <w:t>и</w:t>
            </w:r>
            <w:r w:rsidRPr="004B6E84">
              <w:rPr>
                <w:rFonts w:ascii="Times New Roman" w:hAnsi="Times New Roman"/>
                <w:sz w:val="24"/>
                <w:szCs w:val="24"/>
                <w:lang w:val="sr-Cyrl-CS"/>
              </w:rPr>
              <w:t>нтернет страниц</w:t>
            </w:r>
            <w:r>
              <w:rPr>
                <w:rFonts w:ascii="Times New Roman" w:hAnsi="Times New Roman"/>
                <w:sz w:val="24"/>
                <w:szCs w:val="24"/>
                <w:lang w:val="sr-Cyrl-CS"/>
              </w:rPr>
              <w:t>и</w:t>
            </w:r>
            <w:r w:rsidRPr="004B6E84">
              <w:rPr>
                <w:rFonts w:ascii="Times New Roman" w:hAnsi="Times New Roman"/>
                <w:sz w:val="24"/>
                <w:szCs w:val="24"/>
                <w:lang w:val="sr-Cyrl-CS"/>
              </w:rPr>
              <w:t xml:space="preserve"> КЈН</w:t>
            </w:r>
            <w:bookmarkStart w:id="1" w:name="_GoBack"/>
            <w:bookmarkEnd w:id="1"/>
          </w:p>
        </w:tc>
      </w:tr>
      <w:tr w:rsidR="00A01336" w:rsidRPr="00874D7D" w14:paraId="6C25DE8A" w14:textId="77777777" w:rsidTr="00226771">
        <w:trPr>
          <w:jc w:val="center"/>
        </w:trPr>
        <w:tc>
          <w:tcPr>
            <w:tcW w:w="1885" w:type="dxa"/>
            <w:shd w:val="clear" w:color="auto" w:fill="auto"/>
            <w:vAlign w:val="center"/>
          </w:tcPr>
          <w:p w14:paraId="2EE69883" w14:textId="2A58E2AA" w:rsidR="00A01336" w:rsidRPr="001C3E24" w:rsidRDefault="00A01336" w:rsidP="00EA17BE">
            <w:pPr>
              <w:tabs>
                <w:tab w:val="left" w:pos="332"/>
              </w:tabs>
              <w:spacing w:before="40" w:after="40"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Организовање семинара на тему примене еколошких аспеката у поступцима јавних набавки </w:t>
            </w:r>
          </w:p>
        </w:tc>
        <w:tc>
          <w:tcPr>
            <w:tcW w:w="1788" w:type="dxa"/>
            <w:gridSpan w:val="2"/>
            <w:shd w:val="clear" w:color="auto" w:fill="auto"/>
            <w:vAlign w:val="center"/>
          </w:tcPr>
          <w:p w14:paraId="684F490A" w14:textId="77777777" w:rsidR="002B08EB" w:rsidRDefault="001121DC" w:rsidP="001121DC">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КЈН</w:t>
            </w:r>
          </w:p>
          <w:p w14:paraId="39F7EA29" w14:textId="4A2C0A2B" w:rsidR="001121DC" w:rsidRDefault="002B08EB" w:rsidP="002B08EB">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ПКС</w:t>
            </w:r>
          </w:p>
          <w:p w14:paraId="77C12181" w14:textId="711EDCA7" w:rsidR="00A01336"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УСАИД </w:t>
            </w:r>
          </w:p>
          <w:p w14:paraId="5F75ABEF" w14:textId="300B188A" w:rsidR="00A01336" w:rsidRPr="0060455E"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НАЛЕД</w:t>
            </w:r>
          </w:p>
        </w:tc>
        <w:tc>
          <w:tcPr>
            <w:tcW w:w="2133" w:type="dxa"/>
            <w:gridSpan w:val="2"/>
            <w:shd w:val="clear" w:color="auto" w:fill="auto"/>
            <w:vAlign w:val="center"/>
          </w:tcPr>
          <w:p w14:paraId="4CC6CDC4" w14:textId="4B918FBB" w:rsidR="00AB7072" w:rsidRPr="0060455E" w:rsidRDefault="00A01336" w:rsidP="00AB7072">
            <w:pPr>
              <w:tabs>
                <w:tab w:val="left" w:pos="332"/>
              </w:tabs>
              <w:spacing w:before="40" w:after="4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Редовна издвајања из буџета </w:t>
            </w:r>
          </w:p>
          <w:p w14:paraId="4051E191" w14:textId="3D98FDAD" w:rsidR="00A01336" w:rsidRPr="0060455E" w:rsidRDefault="00A01336" w:rsidP="00A01336">
            <w:pPr>
              <w:tabs>
                <w:tab w:val="left" w:pos="332"/>
              </w:tabs>
              <w:spacing w:before="40" w:after="40" w:line="240" w:lineRule="auto"/>
              <w:jc w:val="both"/>
              <w:rPr>
                <w:rFonts w:ascii="Times New Roman" w:eastAsia="Calibri" w:hAnsi="Times New Roman" w:cs="Times New Roman"/>
                <w:sz w:val="24"/>
                <w:szCs w:val="24"/>
                <w:lang w:val="sr-Cyrl-CS"/>
              </w:rPr>
            </w:pPr>
          </w:p>
        </w:tc>
        <w:tc>
          <w:tcPr>
            <w:tcW w:w="1749" w:type="dxa"/>
            <w:gridSpan w:val="2"/>
            <w:shd w:val="clear" w:color="auto" w:fill="auto"/>
            <w:vAlign w:val="center"/>
          </w:tcPr>
          <w:p w14:paraId="0033E271" w14:textId="77777777" w:rsidR="00A01336"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Буџет РС</w:t>
            </w:r>
          </w:p>
          <w:p w14:paraId="6EE0A037" w14:textId="77777777" w:rsidR="00A01336"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p>
          <w:p w14:paraId="2047472D" w14:textId="06AC0965" w:rsidR="00A01336" w:rsidRPr="0060455E"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Међународна помоћ</w:t>
            </w:r>
          </w:p>
        </w:tc>
        <w:tc>
          <w:tcPr>
            <w:tcW w:w="1710" w:type="dxa"/>
            <w:shd w:val="clear" w:color="auto" w:fill="auto"/>
            <w:vAlign w:val="center"/>
          </w:tcPr>
          <w:p w14:paraId="69825878" w14:textId="119DA4F7" w:rsidR="00A01336" w:rsidRPr="0060455E"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Четврти квартал 2023.</w:t>
            </w:r>
          </w:p>
        </w:tc>
        <w:tc>
          <w:tcPr>
            <w:tcW w:w="2654" w:type="dxa"/>
            <w:shd w:val="clear" w:color="auto" w:fill="auto"/>
            <w:vAlign w:val="center"/>
          </w:tcPr>
          <w:p w14:paraId="4888EC9A" w14:textId="5CD8C20C" w:rsidR="00A01336" w:rsidRPr="0060455E" w:rsidRDefault="001121DC" w:rsidP="001121DC">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Одржани семинари - најмање </w:t>
            </w:r>
            <w:r w:rsidRPr="001121DC">
              <w:rPr>
                <w:rFonts w:ascii="Times New Roman" w:eastAsia="Calibri" w:hAnsi="Times New Roman" w:cs="Times New Roman"/>
                <w:sz w:val="24"/>
                <w:szCs w:val="24"/>
                <w:lang w:val="sr-Cyrl-CS"/>
              </w:rPr>
              <w:t>два</w:t>
            </w:r>
            <w:r>
              <w:rPr>
                <w:rFonts w:ascii="Times New Roman" w:eastAsia="Calibri" w:hAnsi="Times New Roman" w:cs="Times New Roman"/>
                <w:sz w:val="24"/>
                <w:szCs w:val="24"/>
                <w:lang w:val="sr-Cyrl-CS"/>
              </w:rPr>
              <w:t xml:space="preserve"> у току године</w:t>
            </w:r>
          </w:p>
        </w:tc>
        <w:tc>
          <w:tcPr>
            <w:tcW w:w="2746" w:type="dxa"/>
            <w:gridSpan w:val="3"/>
            <w:shd w:val="clear" w:color="auto" w:fill="auto"/>
            <w:vAlign w:val="center"/>
          </w:tcPr>
          <w:p w14:paraId="47E9B732" w14:textId="5B273FB8" w:rsidR="00A01336" w:rsidRPr="0060455E" w:rsidRDefault="00EA17BE" w:rsidP="00A01336">
            <w:pPr>
              <w:tabs>
                <w:tab w:val="left" w:pos="332"/>
              </w:tabs>
              <w:spacing w:before="40" w:after="4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Објављено на </w:t>
            </w:r>
            <w:r>
              <w:rPr>
                <w:rFonts w:ascii="Times New Roman" w:hAnsi="Times New Roman"/>
                <w:sz w:val="24"/>
                <w:szCs w:val="24"/>
                <w:lang w:val="sr-Cyrl-CS"/>
              </w:rPr>
              <w:t>и</w:t>
            </w:r>
            <w:r w:rsidRPr="004B6E84">
              <w:rPr>
                <w:rFonts w:ascii="Times New Roman" w:hAnsi="Times New Roman"/>
                <w:sz w:val="24"/>
                <w:szCs w:val="24"/>
                <w:lang w:val="sr-Cyrl-CS"/>
              </w:rPr>
              <w:t>нтернет страниц</w:t>
            </w:r>
            <w:r>
              <w:rPr>
                <w:rFonts w:ascii="Times New Roman" w:hAnsi="Times New Roman"/>
                <w:sz w:val="24"/>
                <w:szCs w:val="24"/>
                <w:lang w:val="sr-Cyrl-CS"/>
              </w:rPr>
              <w:t>и</w:t>
            </w:r>
            <w:r w:rsidRPr="004B6E84">
              <w:rPr>
                <w:rFonts w:ascii="Times New Roman" w:hAnsi="Times New Roman"/>
                <w:sz w:val="24"/>
                <w:szCs w:val="24"/>
                <w:lang w:val="sr-Cyrl-CS"/>
              </w:rPr>
              <w:t xml:space="preserve"> КЈН</w:t>
            </w:r>
          </w:p>
        </w:tc>
      </w:tr>
      <w:tr w:rsidR="00A01336" w:rsidRPr="00874D7D" w14:paraId="0EAC4B9B" w14:textId="77777777" w:rsidTr="00226771">
        <w:trPr>
          <w:jc w:val="center"/>
        </w:trPr>
        <w:tc>
          <w:tcPr>
            <w:tcW w:w="1885" w:type="dxa"/>
            <w:shd w:val="clear" w:color="auto" w:fill="auto"/>
            <w:vAlign w:val="center"/>
          </w:tcPr>
          <w:p w14:paraId="03D74B1F" w14:textId="0C5D6D45" w:rsidR="00A01336" w:rsidRPr="0060455E" w:rsidRDefault="00A01336" w:rsidP="00EA17BE">
            <w:pPr>
              <w:tabs>
                <w:tab w:val="left" w:pos="332"/>
              </w:tabs>
              <w:spacing w:before="40" w:after="4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RS"/>
              </w:rPr>
              <w:t>Организовање семинара на тему примене социјалних аспеката у поступцима јавних набавки</w:t>
            </w:r>
          </w:p>
        </w:tc>
        <w:tc>
          <w:tcPr>
            <w:tcW w:w="1788" w:type="dxa"/>
            <w:gridSpan w:val="2"/>
            <w:shd w:val="clear" w:color="auto" w:fill="auto"/>
            <w:vAlign w:val="center"/>
          </w:tcPr>
          <w:p w14:paraId="75C037CC" w14:textId="77777777" w:rsidR="002B08EB" w:rsidRDefault="001121DC" w:rsidP="001121DC">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КЈН</w:t>
            </w:r>
          </w:p>
          <w:p w14:paraId="6A298FEF" w14:textId="77777777" w:rsidR="002B08EB" w:rsidRDefault="002B08EB" w:rsidP="002B08EB">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ПКС</w:t>
            </w:r>
          </w:p>
          <w:p w14:paraId="25548778" w14:textId="28CC3575" w:rsidR="00A01336"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УСАИД </w:t>
            </w:r>
          </w:p>
          <w:p w14:paraId="7569A8D1" w14:textId="36DDC77C" w:rsidR="00A01336" w:rsidRPr="00874D7D" w:rsidRDefault="00A01336" w:rsidP="00A01336">
            <w:pPr>
              <w:tabs>
                <w:tab w:val="left" w:pos="332"/>
              </w:tabs>
              <w:spacing w:before="40" w:after="40" w:line="240" w:lineRule="auto"/>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CS"/>
              </w:rPr>
              <w:t>НАЛЕД</w:t>
            </w:r>
          </w:p>
        </w:tc>
        <w:tc>
          <w:tcPr>
            <w:tcW w:w="2133" w:type="dxa"/>
            <w:gridSpan w:val="2"/>
            <w:shd w:val="clear" w:color="auto" w:fill="auto"/>
            <w:vAlign w:val="center"/>
          </w:tcPr>
          <w:p w14:paraId="25F41B13" w14:textId="2F5333A7" w:rsidR="00AB7072" w:rsidRPr="0060455E" w:rsidRDefault="00A01336" w:rsidP="00AB7072">
            <w:pPr>
              <w:tabs>
                <w:tab w:val="left" w:pos="332"/>
              </w:tabs>
              <w:spacing w:before="40" w:after="4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Редовна издвајања из буџета </w:t>
            </w:r>
          </w:p>
          <w:p w14:paraId="717E61D8" w14:textId="2A43DB77" w:rsidR="00A01336" w:rsidRPr="0060455E" w:rsidRDefault="00A01336" w:rsidP="00A01336">
            <w:pPr>
              <w:tabs>
                <w:tab w:val="left" w:pos="332"/>
              </w:tabs>
              <w:spacing w:before="40" w:after="40" w:line="240" w:lineRule="auto"/>
              <w:jc w:val="both"/>
              <w:rPr>
                <w:rFonts w:ascii="Times New Roman" w:eastAsia="Calibri" w:hAnsi="Times New Roman" w:cs="Times New Roman"/>
                <w:sz w:val="24"/>
                <w:szCs w:val="24"/>
                <w:lang w:val="sr-Cyrl-CS"/>
              </w:rPr>
            </w:pPr>
          </w:p>
        </w:tc>
        <w:tc>
          <w:tcPr>
            <w:tcW w:w="1749" w:type="dxa"/>
            <w:gridSpan w:val="2"/>
            <w:shd w:val="clear" w:color="auto" w:fill="auto"/>
            <w:vAlign w:val="center"/>
          </w:tcPr>
          <w:p w14:paraId="4EB182DB" w14:textId="77777777" w:rsidR="00A01336"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Буџет РС</w:t>
            </w:r>
          </w:p>
          <w:p w14:paraId="0AF5DCEF" w14:textId="77777777" w:rsidR="00A01336"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p>
          <w:p w14:paraId="187C887E" w14:textId="15297A58" w:rsidR="00A01336" w:rsidRPr="0060455E"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Међународна помоћ</w:t>
            </w:r>
          </w:p>
        </w:tc>
        <w:tc>
          <w:tcPr>
            <w:tcW w:w="1710" w:type="dxa"/>
            <w:shd w:val="clear" w:color="auto" w:fill="auto"/>
            <w:vAlign w:val="center"/>
          </w:tcPr>
          <w:p w14:paraId="7C8D0856" w14:textId="0E94FFAF" w:rsidR="00A01336" w:rsidRPr="00CC5080" w:rsidRDefault="00A01336" w:rsidP="00A01336">
            <w:pPr>
              <w:tabs>
                <w:tab w:val="left" w:pos="332"/>
              </w:tabs>
              <w:spacing w:before="40" w:after="40" w:line="240" w:lineRule="auto"/>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CS"/>
              </w:rPr>
              <w:t>Четврти квартал 2023.</w:t>
            </w:r>
          </w:p>
        </w:tc>
        <w:tc>
          <w:tcPr>
            <w:tcW w:w="2654" w:type="dxa"/>
            <w:shd w:val="clear" w:color="auto" w:fill="auto"/>
            <w:vAlign w:val="center"/>
          </w:tcPr>
          <w:p w14:paraId="4985BEC8" w14:textId="440B8127" w:rsidR="00A01336" w:rsidRPr="0060455E" w:rsidRDefault="001121DC" w:rsidP="001121DC">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Одржани семинари - најмање </w:t>
            </w:r>
            <w:r w:rsidRPr="001121DC">
              <w:rPr>
                <w:rFonts w:ascii="Times New Roman" w:eastAsia="Calibri" w:hAnsi="Times New Roman" w:cs="Times New Roman"/>
                <w:sz w:val="24"/>
                <w:szCs w:val="24"/>
                <w:lang w:val="sr-Cyrl-CS"/>
              </w:rPr>
              <w:t>два</w:t>
            </w:r>
            <w:r>
              <w:rPr>
                <w:rFonts w:ascii="Times New Roman" w:eastAsia="Calibri" w:hAnsi="Times New Roman" w:cs="Times New Roman"/>
                <w:sz w:val="24"/>
                <w:szCs w:val="24"/>
                <w:lang w:val="sr-Cyrl-CS"/>
              </w:rPr>
              <w:t xml:space="preserve"> у току године</w:t>
            </w:r>
          </w:p>
        </w:tc>
        <w:tc>
          <w:tcPr>
            <w:tcW w:w="2746" w:type="dxa"/>
            <w:gridSpan w:val="3"/>
            <w:shd w:val="clear" w:color="auto" w:fill="auto"/>
            <w:vAlign w:val="center"/>
          </w:tcPr>
          <w:p w14:paraId="2AF4DC18" w14:textId="07BE40E5" w:rsidR="00A01336" w:rsidRPr="00C91A75" w:rsidRDefault="00EA17BE" w:rsidP="00A01336">
            <w:pPr>
              <w:tabs>
                <w:tab w:val="left" w:pos="332"/>
              </w:tabs>
              <w:spacing w:before="40" w:after="40"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CS"/>
              </w:rPr>
              <w:t xml:space="preserve">Објављено на </w:t>
            </w:r>
            <w:r>
              <w:rPr>
                <w:rFonts w:ascii="Times New Roman" w:hAnsi="Times New Roman"/>
                <w:sz w:val="24"/>
                <w:szCs w:val="24"/>
                <w:lang w:val="sr-Cyrl-CS"/>
              </w:rPr>
              <w:t>и</w:t>
            </w:r>
            <w:r w:rsidRPr="004B6E84">
              <w:rPr>
                <w:rFonts w:ascii="Times New Roman" w:hAnsi="Times New Roman"/>
                <w:sz w:val="24"/>
                <w:szCs w:val="24"/>
                <w:lang w:val="sr-Cyrl-CS"/>
              </w:rPr>
              <w:t>нтернет страниц</w:t>
            </w:r>
            <w:r>
              <w:rPr>
                <w:rFonts w:ascii="Times New Roman" w:hAnsi="Times New Roman"/>
                <w:sz w:val="24"/>
                <w:szCs w:val="24"/>
                <w:lang w:val="sr-Cyrl-CS"/>
              </w:rPr>
              <w:t>и</w:t>
            </w:r>
            <w:r w:rsidRPr="004B6E84">
              <w:rPr>
                <w:rFonts w:ascii="Times New Roman" w:hAnsi="Times New Roman"/>
                <w:sz w:val="24"/>
                <w:szCs w:val="24"/>
                <w:lang w:val="sr-Cyrl-CS"/>
              </w:rPr>
              <w:t xml:space="preserve"> КЈН</w:t>
            </w:r>
          </w:p>
        </w:tc>
      </w:tr>
      <w:tr w:rsidR="00A01336" w:rsidRPr="00CC5080" w14:paraId="28050FCA" w14:textId="77777777" w:rsidTr="00226771">
        <w:trPr>
          <w:jc w:val="center"/>
        </w:trPr>
        <w:tc>
          <w:tcPr>
            <w:tcW w:w="1885" w:type="dxa"/>
            <w:shd w:val="clear" w:color="auto" w:fill="auto"/>
            <w:vAlign w:val="center"/>
          </w:tcPr>
          <w:p w14:paraId="02DD2658" w14:textId="7A55F700" w:rsidR="00A01336" w:rsidRPr="009D7CDC" w:rsidRDefault="00A01336" w:rsidP="00EA17BE">
            <w:pPr>
              <w:tabs>
                <w:tab w:val="left" w:pos="332"/>
              </w:tabs>
              <w:spacing w:before="40" w:after="40" w:line="240" w:lineRule="auto"/>
              <w:rPr>
                <w:rFonts w:ascii="Times New Roman" w:eastAsia="Calibri" w:hAnsi="Times New Roman" w:cs="Times New Roman"/>
                <w:sz w:val="24"/>
                <w:szCs w:val="24"/>
                <w:lang w:val="sr-Cyrl-RS"/>
              </w:rPr>
            </w:pPr>
            <w:r w:rsidRPr="00CC5080">
              <w:rPr>
                <w:rFonts w:ascii="Times New Roman" w:eastAsia="Calibri" w:hAnsi="Times New Roman" w:cs="Times New Roman"/>
                <w:sz w:val="24"/>
                <w:szCs w:val="24"/>
                <w:lang w:val="sr-Cyrl-CS"/>
              </w:rPr>
              <w:t>Организовање обука за микро и мала предузећа за учешће у поступцима јавних набавки</w:t>
            </w:r>
            <w:r>
              <w:rPr>
                <w:rFonts w:ascii="Times New Roman" w:eastAsia="Calibri" w:hAnsi="Times New Roman" w:cs="Times New Roman"/>
                <w:sz w:val="24"/>
                <w:szCs w:val="24"/>
                <w:lang w:val="sr-Cyrl-CS"/>
              </w:rPr>
              <w:t xml:space="preserve"> </w:t>
            </w:r>
          </w:p>
        </w:tc>
        <w:tc>
          <w:tcPr>
            <w:tcW w:w="1788" w:type="dxa"/>
            <w:gridSpan w:val="2"/>
            <w:shd w:val="clear" w:color="auto" w:fill="auto"/>
            <w:vAlign w:val="center"/>
          </w:tcPr>
          <w:p w14:paraId="2E6FF2EC" w14:textId="77777777" w:rsidR="001121DC" w:rsidRDefault="001121DC" w:rsidP="001121DC">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КЈН </w:t>
            </w:r>
          </w:p>
          <w:p w14:paraId="582ACA99" w14:textId="3D2BA00C" w:rsidR="00A01336"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УСАИД </w:t>
            </w:r>
          </w:p>
          <w:p w14:paraId="3D41C902" w14:textId="77777777" w:rsidR="00A01336"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ПКС</w:t>
            </w:r>
          </w:p>
          <w:p w14:paraId="7914B7CF" w14:textId="0ACE2F6D" w:rsidR="00A01336" w:rsidRPr="0060455E"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НАЛЕД</w:t>
            </w:r>
          </w:p>
        </w:tc>
        <w:tc>
          <w:tcPr>
            <w:tcW w:w="2133" w:type="dxa"/>
            <w:gridSpan w:val="2"/>
            <w:shd w:val="clear" w:color="auto" w:fill="auto"/>
            <w:vAlign w:val="center"/>
          </w:tcPr>
          <w:p w14:paraId="1384FA57" w14:textId="23D9CF75" w:rsidR="00AB7072" w:rsidRPr="0060455E" w:rsidRDefault="00A01336" w:rsidP="00AB7072">
            <w:pPr>
              <w:tabs>
                <w:tab w:val="left" w:pos="332"/>
              </w:tabs>
              <w:spacing w:before="40" w:after="4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Редовна издвајања из буџета </w:t>
            </w:r>
          </w:p>
          <w:p w14:paraId="2ADC8919" w14:textId="25F160FD" w:rsidR="00A01336" w:rsidRPr="0060455E" w:rsidRDefault="00A01336" w:rsidP="00A01336">
            <w:pPr>
              <w:tabs>
                <w:tab w:val="left" w:pos="332"/>
              </w:tabs>
              <w:spacing w:before="40" w:after="40" w:line="240" w:lineRule="auto"/>
              <w:jc w:val="both"/>
              <w:rPr>
                <w:rFonts w:ascii="Times New Roman" w:eastAsia="Calibri" w:hAnsi="Times New Roman" w:cs="Times New Roman"/>
                <w:sz w:val="24"/>
                <w:szCs w:val="24"/>
                <w:lang w:val="sr-Cyrl-CS"/>
              </w:rPr>
            </w:pPr>
          </w:p>
        </w:tc>
        <w:tc>
          <w:tcPr>
            <w:tcW w:w="1749" w:type="dxa"/>
            <w:gridSpan w:val="2"/>
            <w:shd w:val="clear" w:color="auto" w:fill="auto"/>
            <w:vAlign w:val="center"/>
          </w:tcPr>
          <w:p w14:paraId="46DC5514" w14:textId="77777777" w:rsidR="00A01336"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Буџет РС</w:t>
            </w:r>
          </w:p>
          <w:p w14:paraId="0DB8C81F" w14:textId="77777777" w:rsidR="00A01336"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p>
          <w:p w14:paraId="69844917" w14:textId="04E1F74D" w:rsidR="00A01336" w:rsidRPr="0060455E"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Међународна помоћ</w:t>
            </w:r>
          </w:p>
        </w:tc>
        <w:tc>
          <w:tcPr>
            <w:tcW w:w="1710" w:type="dxa"/>
            <w:shd w:val="clear" w:color="auto" w:fill="auto"/>
            <w:vAlign w:val="center"/>
          </w:tcPr>
          <w:p w14:paraId="12F4DC5D" w14:textId="6BD8F4A0" w:rsidR="00A01336" w:rsidRPr="0060455E"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Четврти квартал 2023.</w:t>
            </w:r>
          </w:p>
        </w:tc>
        <w:tc>
          <w:tcPr>
            <w:tcW w:w="2654" w:type="dxa"/>
            <w:shd w:val="clear" w:color="auto" w:fill="auto"/>
            <w:vAlign w:val="center"/>
          </w:tcPr>
          <w:p w14:paraId="56B68991" w14:textId="3561CBE4" w:rsidR="00A01336" w:rsidRPr="0060455E" w:rsidRDefault="001121DC" w:rsidP="001121DC">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Одржане обуке- најмање </w:t>
            </w:r>
            <w:r w:rsidRPr="001121DC">
              <w:rPr>
                <w:rFonts w:ascii="Times New Roman" w:eastAsia="Calibri" w:hAnsi="Times New Roman" w:cs="Times New Roman"/>
                <w:sz w:val="24"/>
                <w:szCs w:val="24"/>
                <w:lang w:val="sr-Cyrl-CS"/>
              </w:rPr>
              <w:t>дв</w:t>
            </w:r>
            <w:r>
              <w:rPr>
                <w:rFonts w:ascii="Times New Roman" w:eastAsia="Calibri" w:hAnsi="Times New Roman" w:cs="Times New Roman"/>
                <w:sz w:val="24"/>
                <w:szCs w:val="24"/>
                <w:lang w:val="sr-Cyrl-CS"/>
              </w:rPr>
              <w:t>е у току године</w:t>
            </w:r>
          </w:p>
        </w:tc>
        <w:tc>
          <w:tcPr>
            <w:tcW w:w="2746" w:type="dxa"/>
            <w:gridSpan w:val="3"/>
            <w:shd w:val="clear" w:color="auto" w:fill="auto"/>
            <w:vAlign w:val="center"/>
          </w:tcPr>
          <w:p w14:paraId="33C858D7" w14:textId="373D91C7" w:rsidR="00A01336" w:rsidRPr="0060455E" w:rsidRDefault="00EA17BE" w:rsidP="00A01336">
            <w:pPr>
              <w:tabs>
                <w:tab w:val="left" w:pos="332"/>
              </w:tabs>
              <w:spacing w:before="40" w:after="4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Објављено на </w:t>
            </w:r>
            <w:r>
              <w:rPr>
                <w:rFonts w:ascii="Times New Roman" w:hAnsi="Times New Roman"/>
                <w:sz w:val="24"/>
                <w:szCs w:val="24"/>
                <w:lang w:val="sr-Cyrl-CS"/>
              </w:rPr>
              <w:t>и</w:t>
            </w:r>
            <w:r w:rsidRPr="004B6E84">
              <w:rPr>
                <w:rFonts w:ascii="Times New Roman" w:hAnsi="Times New Roman"/>
                <w:sz w:val="24"/>
                <w:szCs w:val="24"/>
                <w:lang w:val="sr-Cyrl-CS"/>
              </w:rPr>
              <w:t>нтернет страниц</w:t>
            </w:r>
            <w:r>
              <w:rPr>
                <w:rFonts w:ascii="Times New Roman" w:hAnsi="Times New Roman"/>
                <w:sz w:val="24"/>
                <w:szCs w:val="24"/>
                <w:lang w:val="sr-Cyrl-CS"/>
              </w:rPr>
              <w:t>и</w:t>
            </w:r>
            <w:r w:rsidRPr="004B6E84">
              <w:rPr>
                <w:rFonts w:ascii="Times New Roman" w:hAnsi="Times New Roman"/>
                <w:sz w:val="24"/>
                <w:szCs w:val="24"/>
                <w:lang w:val="sr-Cyrl-CS"/>
              </w:rPr>
              <w:t xml:space="preserve"> КЈН</w:t>
            </w:r>
          </w:p>
        </w:tc>
      </w:tr>
      <w:tr w:rsidR="00A01336" w:rsidRPr="00CC5080" w14:paraId="090A39DB" w14:textId="77777777" w:rsidTr="00226771">
        <w:trPr>
          <w:jc w:val="center"/>
        </w:trPr>
        <w:tc>
          <w:tcPr>
            <w:tcW w:w="1885" w:type="dxa"/>
            <w:shd w:val="clear" w:color="auto" w:fill="auto"/>
            <w:vAlign w:val="center"/>
          </w:tcPr>
          <w:p w14:paraId="653B907F" w14:textId="624EC79B" w:rsidR="00A01336" w:rsidRPr="007B529A" w:rsidRDefault="00A01336" w:rsidP="00EA17BE">
            <w:pPr>
              <w:tabs>
                <w:tab w:val="left" w:pos="332"/>
              </w:tabs>
              <w:spacing w:before="40" w:after="4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lastRenderedPageBreak/>
              <w:t>Организовање обуке на тему партнерства за иновације</w:t>
            </w:r>
          </w:p>
        </w:tc>
        <w:tc>
          <w:tcPr>
            <w:tcW w:w="1788" w:type="dxa"/>
            <w:gridSpan w:val="2"/>
            <w:shd w:val="clear" w:color="auto" w:fill="auto"/>
            <w:vAlign w:val="center"/>
          </w:tcPr>
          <w:p w14:paraId="5CEFF19E" w14:textId="77777777" w:rsidR="001121DC" w:rsidRDefault="001121DC" w:rsidP="001121DC">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КЈН </w:t>
            </w:r>
          </w:p>
          <w:p w14:paraId="4B509C78" w14:textId="40820220" w:rsidR="00A01336"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УСАИД </w:t>
            </w:r>
          </w:p>
          <w:p w14:paraId="120735B9" w14:textId="77777777" w:rsidR="00A01336" w:rsidRDefault="00A01336" w:rsidP="00A01336">
            <w:pPr>
              <w:tabs>
                <w:tab w:val="left" w:pos="332"/>
              </w:tabs>
              <w:spacing w:before="40" w:after="40" w:line="240" w:lineRule="auto"/>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НАЈУ</w:t>
            </w:r>
          </w:p>
          <w:p w14:paraId="03AE9FC0" w14:textId="77777777" w:rsidR="00A01336" w:rsidRDefault="00A01336" w:rsidP="00A01336">
            <w:pPr>
              <w:tabs>
                <w:tab w:val="left" w:pos="332"/>
              </w:tabs>
              <w:spacing w:before="40" w:after="40" w:line="240" w:lineRule="auto"/>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НАЛЕД</w:t>
            </w:r>
          </w:p>
          <w:p w14:paraId="3923495B" w14:textId="126F052D" w:rsidR="002B08EB" w:rsidRPr="002B08EB" w:rsidRDefault="002B08EB" w:rsidP="002B08EB">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ПКС</w:t>
            </w:r>
          </w:p>
        </w:tc>
        <w:tc>
          <w:tcPr>
            <w:tcW w:w="2133" w:type="dxa"/>
            <w:gridSpan w:val="2"/>
            <w:shd w:val="clear" w:color="auto" w:fill="auto"/>
            <w:vAlign w:val="center"/>
          </w:tcPr>
          <w:p w14:paraId="2876422B" w14:textId="07778380" w:rsidR="00AB7072" w:rsidRPr="0060455E" w:rsidRDefault="00A01336" w:rsidP="00AB7072">
            <w:pPr>
              <w:tabs>
                <w:tab w:val="left" w:pos="332"/>
              </w:tabs>
              <w:spacing w:before="40" w:after="4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Редовна издвајања из буџета </w:t>
            </w:r>
          </w:p>
          <w:p w14:paraId="19C1ED25" w14:textId="75F88F7F" w:rsidR="00A01336" w:rsidRPr="0060455E" w:rsidRDefault="00A01336" w:rsidP="00A01336">
            <w:pPr>
              <w:tabs>
                <w:tab w:val="left" w:pos="332"/>
              </w:tabs>
              <w:spacing w:before="40" w:after="40" w:line="240" w:lineRule="auto"/>
              <w:jc w:val="both"/>
              <w:rPr>
                <w:rFonts w:ascii="Times New Roman" w:eastAsia="Calibri" w:hAnsi="Times New Roman" w:cs="Times New Roman"/>
                <w:sz w:val="24"/>
                <w:szCs w:val="24"/>
                <w:lang w:val="sr-Cyrl-CS"/>
              </w:rPr>
            </w:pPr>
          </w:p>
        </w:tc>
        <w:tc>
          <w:tcPr>
            <w:tcW w:w="1749" w:type="dxa"/>
            <w:gridSpan w:val="2"/>
            <w:shd w:val="clear" w:color="auto" w:fill="auto"/>
            <w:vAlign w:val="center"/>
          </w:tcPr>
          <w:p w14:paraId="09E47115" w14:textId="77777777" w:rsidR="00A01336"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Буџет РС</w:t>
            </w:r>
          </w:p>
          <w:p w14:paraId="1BD2E0CA" w14:textId="77777777" w:rsidR="00A01336"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p>
          <w:p w14:paraId="3FB36A0D" w14:textId="040654AB" w:rsidR="00A01336" w:rsidRPr="0060455E"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Међународна помоћ</w:t>
            </w:r>
          </w:p>
        </w:tc>
        <w:tc>
          <w:tcPr>
            <w:tcW w:w="1710" w:type="dxa"/>
            <w:shd w:val="clear" w:color="auto" w:fill="auto"/>
            <w:vAlign w:val="center"/>
          </w:tcPr>
          <w:p w14:paraId="60F844BF" w14:textId="2A507FC2" w:rsidR="00A01336" w:rsidRPr="0060455E"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Четврти квартал 2023. Четврти квартал 2023.</w:t>
            </w:r>
          </w:p>
        </w:tc>
        <w:tc>
          <w:tcPr>
            <w:tcW w:w="2654" w:type="dxa"/>
            <w:shd w:val="clear" w:color="auto" w:fill="auto"/>
            <w:vAlign w:val="center"/>
          </w:tcPr>
          <w:p w14:paraId="2F722CED" w14:textId="2CB0FCD5" w:rsidR="00A01336" w:rsidRPr="0060455E" w:rsidRDefault="00FF1616" w:rsidP="001121DC">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Одржана најмање једна обука у току године </w:t>
            </w:r>
          </w:p>
        </w:tc>
        <w:tc>
          <w:tcPr>
            <w:tcW w:w="2746" w:type="dxa"/>
            <w:gridSpan w:val="3"/>
            <w:shd w:val="clear" w:color="auto" w:fill="auto"/>
            <w:vAlign w:val="center"/>
          </w:tcPr>
          <w:p w14:paraId="4A325C42" w14:textId="53080D4E" w:rsidR="00A01336" w:rsidRPr="0060455E" w:rsidRDefault="00EA17BE" w:rsidP="00A01336">
            <w:pPr>
              <w:tabs>
                <w:tab w:val="left" w:pos="332"/>
              </w:tabs>
              <w:spacing w:before="40" w:after="4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Објављено на </w:t>
            </w:r>
            <w:r>
              <w:rPr>
                <w:rFonts w:ascii="Times New Roman" w:hAnsi="Times New Roman"/>
                <w:sz w:val="24"/>
                <w:szCs w:val="24"/>
                <w:lang w:val="sr-Cyrl-CS"/>
              </w:rPr>
              <w:t>и</w:t>
            </w:r>
            <w:r w:rsidRPr="004B6E84">
              <w:rPr>
                <w:rFonts w:ascii="Times New Roman" w:hAnsi="Times New Roman"/>
                <w:sz w:val="24"/>
                <w:szCs w:val="24"/>
                <w:lang w:val="sr-Cyrl-CS"/>
              </w:rPr>
              <w:t>нтернет страниц</w:t>
            </w:r>
            <w:r>
              <w:rPr>
                <w:rFonts w:ascii="Times New Roman" w:hAnsi="Times New Roman"/>
                <w:sz w:val="24"/>
                <w:szCs w:val="24"/>
                <w:lang w:val="sr-Cyrl-CS"/>
              </w:rPr>
              <w:t>и</w:t>
            </w:r>
            <w:r w:rsidRPr="004B6E84">
              <w:rPr>
                <w:rFonts w:ascii="Times New Roman" w:hAnsi="Times New Roman"/>
                <w:sz w:val="24"/>
                <w:szCs w:val="24"/>
                <w:lang w:val="sr-Cyrl-CS"/>
              </w:rPr>
              <w:t xml:space="preserve"> КЈН</w:t>
            </w:r>
          </w:p>
        </w:tc>
      </w:tr>
      <w:tr w:rsidR="00A01336" w:rsidRPr="00CC5080" w14:paraId="007A1729" w14:textId="77777777" w:rsidTr="00226771">
        <w:trPr>
          <w:jc w:val="center"/>
        </w:trPr>
        <w:tc>
          <w:tcPr>
            <w:tcW w:w="1885" w:type="dxa"/>
            <w:shd w:val="clear" w:color="auto" w:fill="auto"/>
            <w:vAlign w:val="center"/>
          </w:tcPr>
          <w:p w14:paraId="7B0CCE8E" w14:textId="0B2B195B" w:rsidR="00A01336" w:rsidRPr="0060455E" w:rsidRDefault="00A01336" w:rsidP="00EA17BE">
            <w:pPr>
              <w:tabs>
                <w:tab w:val="left" w:pos="332"/>
              </w:tabs>
              <w:spacing w:before="40" w:after="4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Израда водича за службенике за јавне набавке у области јачања интегритета, спречавања сукоба интереса и корупције</w:t>
            </w:r>
            <w:r w:rsidR="00EA17BE">
              <w:rPr>
                <w:rFonts w:ascii="Times New Roman" w:eastAsia="Calibri" w:hAnsi="Times New Roman" w:cs="Times New Roman"/>
                <w:sz w:val="24"/>
                <w:szCs w:val="24"/>
                <w:lang w:val="sr-Cyrl-CS"/>
              </w:rPr>
              <w:t xml:space="preserve"> у поступцима јавних набавки</w:t>
            </w:r>
          </w:p>
        </w:tc>
        <w:tc>
          <w:tcPr>
            <w:tcW w:w="1788" w:type="dxa"/>
            <w:gridSpan w:val="2"/>
            <w:shd w:val="clear" w:color="auto" w:fill="auto"/>
            <w:vAlign w:val="center"/>
          </w:tcPr>
          <w:p w14:paraId="60004554" w14:textId="77777777" w:rsidR="001121DC" w:rsidRDefault="001121DC" w:rsidP="001121DC">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КЈН </w:t>
            </w:r>
          </w:p>
          <w:p w14:paraId="555FEAF2" w14:textId="77777777" w:rsidR="00A01336"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УНОДЦ</w:t>
            </w:r>
          </w:p>
          <w:p w14:paraId="355D0B0F" w14:textId="1C34DC40" w:rsidR="001121DC" w:rsidRPr="0060455E" w:rsidRDefault="00A01336" w:rsidP="001121DC">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УСАИД </w:t>
            </w:r>
          </w:p>
        </w:tc>
        <w:tc>
          <w:tcPr>
            <w:tcW w:w="2133" w:type="dxa"/>
            <w:gridSpan w:val="2"/>
            <w:shd w:val="clear" w:color="auto" w:fill="auto"/>
            <w:vAlign w:val="center"/>
          </w:tcPr>
          <w:p w14:paraId="30A43FF8" w14:textId="6CD274C5" w:rsidR="00AB7072" w:rsidRPr="0060455E" w:rsidRDefault="00A01336" w:rsidP="00AB7072">
            <w:pPr>
              <w:tabs>
                <w:tab w:val="left" w:pos="332"/>
              </w:tabs>
              <w:spacing w:before="40" w:after="4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Редовна издвајања из буџета </w:t>
            </w:r>
          </w:p>
          <w:p w14:paraId="4D7E0076" w14:textId="0EFC7682" w:rsidR="00A01336" w:rsidRPr="0060455E" w:rsidRDefault="00A01336" w:rsidP="00A01336">
            <w:pPr>
              <w:tabs>
                <w:tab w:val="left" w:pos="332"/>
              </w:tabs>
              <w:spacing w:before="40" w:after="40" w:line="240" w:lineRule="auto"/>
              <w:jc w:val="both"/>
              <w:rPr>
                <w:rFonts w:ascii="Times New Roman" w:eastAsia="Calibri" w:hAnsi="Times New Roman" w:cs="Times New Roman"/>
                <w:sz w:val="24"/>
                <w:szCs w:val="24"/>
                <w:lang w:val="sr-Cyrl-CS"/>
              </w:rPr>
            </w:pPr>
          </w:p>
        </w:tc>
        <w:tc>
          <w:tcPr>
            <w:tcW w:w="1749" w:type="dxa"/>
            <w:gridSpan w:val="2"/>
            <w:shd w:val="clear" w:color="auto" w:fill="auto"/>
            <w:vAlign w:val="center"/>
          </w:tcPr>
          <w:p w14:paraId="1A3D68D6" w14:textId="77777777" w:rsidR="00A01336"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Буџет РС</w:t>
            </w:r>
          </w:p>
          <w:p w14:paraId="40EB99E2" w14:textId="77777777" w:rsidR="00A01336"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p>
          <w:p w14:paraId="75E489AD" w14:textId="297B3929" w:rsidR="00A01336" w:rsidRPr="0060455E"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Међународна помоћ</w:t>
            </w:r>
          </w:p>
        </w:tc>
        <w:tc>
          <w:tcPr>
            <w:tcW w:w="1710" w:type="dxa"/>
            <w:shd w:val="clear" w:color="auto" w:fill="auto"/>
            <w:vAlign w:val="center"/>
          </w:tcPr>
          <w:p w14:paraId="5B82B7BE" w14:textId="56FB05BF" w:rsidR="00A01336" w:rsidRPr="0060455E"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Четврти квартал 2023.</w:t>
            </w:r>
          </w:p>
        </w:tc>
        <w:tc>
          <w:tcPr>
            <w:tcW w:w="2654" w:type="dxa"/>
            <w:shd w:val="clear" w:color="auto" w:fill="auto"/>
            <w:vAlign w:val="center"/>
          </w:tcPr>
          <w:p w14:paraId="40CFE4A4" w14:textId="00AB9E65" w:rsidR="00A01336" w:rsidRPr="007B529A" w:rsidRDefault="00A01336" w:rsidP="00A01336">
            <w:pPr>
              <w:tabs>
                <w:tab w:val="left" w:pos="332"/>
              </w:tabs>
              <w:spacing w:before="40" w:after="40"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CS"/>
              </w:rPr>
              <w:t xml:space="preserve">Израђен водич </w:t>
            </w:r>
          </w:p>
        </w:tc>
        <w:tc>
          <w:tcPr>
            <w:tcW w:w="2746" w:type="dxa"/>
            <w:gridSpan w:val="3"/>
            <w:shd w:val="clear" w:color="auto" w:fill="auto"/>
            <w:vAlign w:val="center"/>
          </w:tcPr>
          <w:p w14:paraId="028341A5" w14:textId="1471A97B" w:rsidR="00A01336" w:rsidRPr="0060455E" w:rsidRDefault="00EA17BE" w:rsidP="00A01336">
            <w:pPr>
              <w:tabs>
                <w:tab w:val="left" w:pos="332"/>
              </w:tabs>
              <w:spacing w:before="40" w:after="4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Објављено на </w:t>
            </w:r>
            <w:r>
              <w:rPr>
                <w:rFonts w:ascii="Times New Roman" w:hAnsi="Times New Roman"/>
                <w:sz w:val="24"/>
                <w:szCs w:val="24"/>
                <w:lang w:val="sr-Cyrl-CS"/>
              </w:rPr>
              <w:t>и</w:t>
            </w:r>
            <w:r w:rsidRPr="004B6E84">
              <w:rPr>
                <w:rFonts w:ascii="Times New Roman" w:hAnsi="Times New Roman"/>
                <w:sz w:val="24"/>
                <w:szCs w:val="24"/>
                <w:lang w:val="sr-Cyrl-CS"/>
              </w:rPr>
              <w:t>нтернет страниц</w:t>
            </w:r>
            <w:r>
              <w:rPr>
                <w:rFonts w:ascii="Times New Roman" w:hAnsi="Times New Roman"/>
                <w:sz w:val="24"/>
                <w:szCs w:val="24"/>
                <w:lang w:val="sr-Cyrl-CS"/>
              </w:rPr>
              <w:t>и</w:t>
            </w:r>
            <w:r w:rsidRPr="004B6E84">
              <w:rPr>
                <w:rFonts w:ascii="Times New Roman" w:hAnsi="Times New Roman"/>
                <w:sz w:val="24"/>
                <w:szCs w:val="24"/>
                <w:lang w:val="sr-Cyrl-CS"/>
              </w:rPr>
              <w:t xml:space="preserve"> КЈН</w:t>
            </w:r>
          </w:p>
        </w:tc>
      </w:tr>
      <w:tr w:rsidR="00A01336" w:rsidRPr="00CC5080" w14:paraId="28457DBB" w14:textId="77777777" w:rsidTr="00226771">
        <w:trPr>
          <w:jc w:val="center"/>
        </w:trPr>
        <w:tc>
          <w:tcPr>
            <w:tcW w:w="1885" w:type="dxa"/>
            <w:shd w:val="clear" w:color="auto" w:fill="auto"/>
            <w:vAlign w:val="center"/>
          </w:tcPr>
          <w:p w14:paraId="66D7268F" w14:textId="56F1CECB" w:rsidR="00A01336" w:rsidRPr="0060455E" w:rsidRDefault="00A01336" w:rsidP="00EA17BE">
            <w:pPr>
              <w:tabs>
                <w:tab w:val="left" w:pos="332"/>
              </w:tabs>
              <w:spacing w:before="40" w:after="4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Организовање обука за службенике за јавне набавке у области јачања интегритета, спречавања сукоба интереса и корупције</w:t>
            </w:r>
          </w:p>
        </w:tc>
        <w:tc>
          <w:tcPr>
            <w:tcW w:w="1788" w:type="dxa"/>
            <w:gridSpan w:val="2"/>
            <w:shd w:val="clear" w:color="auto" w:fill="auto"/>
            <w:vAlign w:val="center"/>
          </w:tcPr>
          <w:p w14:paraId="6402CB78" w14:textId="677F9EFC" w:rsidR="001121DC" w:rsidRDefault="001121DC" w:rsidP="00A01336">
            <w:pPr>
              <w:tabs>
                <w:tab w:val="left" w:pos="332"/>
              </w:tabs>
              <w:spacing w:before="40" w:after="40" w:line="240" w:lineRule="auto"/>
              <w:jc w:val="center"/>
              <w:rPr>
                <w:rFonts w:ascii="Times New Roman" w:eastAsia="Calibri" w:hAnsi="Times New Roman" w:cs="Times New Roman"/>
                <w:sz w:val="24"/>
                <w:szCs w:val="24"/>
                <w:lang w:val="sr-Cyrl-CS"/>
              </w:rPr>
            </w:pPr>
          </w:p>
          <w:p w14:paraId="18604590" w14:textId="5FCD7A4B" w:rsidR="001121DC" w:rsidRDefault="00A01336" w:rsidP="00EA17BE">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КЈН </w:t>
            </w:r>
          </w:p>
          <w:p w14:paraId="12E1F238" w14:textId="5A44B1A7" w:rsidR="00A01336"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УНОДЦ</w:t>
            </w:r>
          </w:p>
          <w:p w14:paraId="49640A98" w14:textId="68D987E1" w:rsidR="00A01336"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УСАИД </w:t>
            </w:r>
          </w:p>
          <w:p w14:paraId="66EF224B" w14:textId="1514B852" w:rsidR="001121DC" w:rsidRPr="0060455E" w:rsidRDefault="00EA17BE"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АСК</w:t>
            </w:r>
          </w:p>
        </w:tc>
        <w:tc>
          <w:tcPr>
            <w:tcW w:w="2133" w:type="dxa"/>
            <w:gridSpan w:val="2"/>
            <w:shd w:val="clear" w:color="auto" w:fill="auto"/>
            <w:vAlign w:val="center"/>
          </w:tcPr>
          <w:p w14:paraId="12A296B6" w14:textId="04AFCC69" w:rsidR="00AB7072" w:rsidRPr="0060455E" w:rsidRDefault="00A01336" w:rsidP="00AB7072">
            <w:pPr>
              <w:tabs>
                <w:tab w:val="left" w:pos="332"/>
              </w:tabs>
              <w:spacing w:before="40" w:after="4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Редовна издвајања из буџета </w:t>
            </w:r>
          </w:p>
          <w:p w14:paraId="7F0388FC" w14:textId="60D691CA" w:rsidR="00A01336" w:rsidRPr="0060455E" w:rsidRDefault="00A01336" w:rsidP="00A01336">
            <w:pPr>
              <w:tabs>
                <w:tab w:val="left" w:pos="332"/>
              </w:tabs>
              <w:spacing w:before="40" w:after="40" w:line="240" w:lineRule="auto"/>
              <w:jc w:val="both"/>
              <w:rPr>
                <w:rFonts w:ascii="Times New Roman" w:eastAsia="Calibri" w:hAnsi="Times New Roman" w:cs="Times New Roman"/>
                <w:sz w:val="24"/>
                <w:szCs w:val="24"/>
                <w:lang w:val="sr-Cyrl-CS"/>
              </w:rPr>
            </w:pPr>
          </w:p>
        </w:tc>
        <w:tc>
          <w:tcPr>
            <w:tcW w:w="1749" w:type="dxa"/>
            <w:gridSpan w:val="2"/>
            <w:shd w:val="clear" w:color="auto" w:fill="auto"/>
            <w:vAlign w:val="center"/>
          </w:tcPr>
          <w:p w14:paraId="132A322B" w14:textId="77777777" w:rsidR="00A01336"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Буџет РС</w:t>
            </w:r>
          </w:p>
          <w:p w14:paraId="54D34834" w14:textId="77777777" w:rsidR="00A01336"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p>
          <w:p w14:paraId="45AB2169" w14:textId="4885CFA7" w:rsidR="00A01336" w:rsidRPr="0060455E"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Међународна помоћ</w:t>
            </w:r>
          </w:p>
        </w:tc>
        <w:tc>
          <w:tcPr>
            <w:tcW w:w="1710" w:type="dxa"/>
            <w:shd w:val="clear" w:color="auto" w:fill="auto"/>
            <w:vAlign w:val="center"/>
          </w:tcPr>
          <w:p w14:paraId="512D8858" w14:textId="77185024" w:rsidR="00A01336" w:rsidRPr="0060455E" w:rsidRDefault="00A01336" w:rsidP="00A01336">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Четврти квартал 2023.</w:t>
            </w:r>
          </w:p>
        </w:tc>
        <w:tc>
          <w:tcPr>
            <w:tcW w:w="2654" w:type="dxa"/>
            <w:shd w:val="clear" w:color="auto" w:fill="auto"/>
            <w:vAlign w:val="center"/>
          </w:tcPr>
          <w:p w14:paraId="5AD47195" w14:textId="100F35CC" w:rsidR="00A01336" w:rsidRPr="0060455E" w:rsidRDefault="001121DC" w:rsidP="001121DC">
            <w:pPr>
              <w:tabs>
                <w:tab w:val="left" w:pos="332"/>
              </w:tabs>
              <w:spacing w:before="40" w:after="4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Одржан</w:t>
            </w:r>
            <w:r w:rsidR="00FF1616">
              <w:rPr>
                <w:rFonts w:ascii="Times New Roman" w:eastAsia="Calibri" w:hAnsi="Times New Roman" w:cs="Times New Roman"/>
                <w:sz w:val="24"/>
                <w:szCs w:val="24"/>
                <w:lang w:val="sr-Cyrl-CS"/>
              </w:rPr>
              <w:t xml:space="preserve">а </w:t>
            </w:r>
            <w:r>
              <w:rPr>
                <w:rFonts w:ascii="Times New Roman" w:eastAsia="Calibri" w:hAnsi="Times New Roman" w:cs="Times New Roman"/>
                <w:sz w:val="24"/>
                <w:szCs w:val="24"/>
                <w:lang w:val="sr-Cyrl-CS"/>
              </w:rPr>
              <w:t xml:space="preserve">најмање </w:t>
            </w:r>
            <w:r w:rsidR="00FF1616">
              <w:rPr>
                <w:rFonts w:ascii="Times New Roman" w:eastAsia="Calibri" w:hAnsi="Times New Roman" w:cs="Times New Roman"/>
                <w:sz w:val="24"/>
                <w:szCs w:val="24"/>
                <w:lang w:val="sr-Cyrl-CS"/>
              </w:rPr>
              <w:t>једна обука</w:t>
            </w:r>
            <w:r>
              <w:rPr>
                <w:rFonts w:ascii="Times New Roman" w:eastAsia="Calibri" w:hAnsi="Times New Roman" w:cs="Times New Roman"/>
                <w:sz w:val="24"/>
                <w:szCs w:val="24"/>
                <w:lang w:val="sr-Cyrl-CS"/>
              </w:rPr>
              <w:t xml:space="preserve"> у току године</w:t>
            </w:r>
          </w:p>
        </w:tc>
        <w:tc>
          <w:tcPr>
            <w:tcW w:w="2746" w:type="dxa"/>
            <w:gridSpan w:val="3"/>
            <w:shd w:val="clear" w:color="auto" w:fill="auto"/>
            <w:vAlign w:val="center"/>
          </w:tcPr>
          <w:p w14:paraId="23164443" w14:textId="2BFDBE80" w:rsidR="00A01336" w:rsidRPr="0060455E" w:rsidRDefault="00EA17BE" w:rsidP="00A01336">
            <w:pPr>
              <w:tabs>
                <w:tab w:val="left" w:pos="332"/>
              </w:tabs>
              <w:spacing w:before="40" w:after="4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Објављено на </w:t>
            </w:r>
            <w:r>
              <w:rPr>
                <w:rFonts w:ascii="Times New Roman" w:hAnsi="Times New Roman"/>
                <w:sz w:val="24"/>
                <w:szCs w:val="24"/>
                <w:lang w:val="sr-Cyrl-CS"/>
              </w:rPr>
              <w:t>и</w:t>
            </w:r>
            <w:r w:rsidRPr="004B6E84">
              <w:rPr>
                <w:rFonts w:ascii="Times New Roman" w:hAnsi="Times New Roman"/>
                <w:sz w:val="24"/>
                <w:szCs w:val="24"/>
                <w:lang w:val="sr-Cyrl-CS"/>
              </w:rPr>
              <w:t>нтернет страниц</w:t>
            </w:r>
            <w:r>
              <w:rPr>
                <w:rFonts w:ascii="Times New Roman" w:hAnsi="Times New Roman"/>
                <w:sz w:val="24"/>
                <w:szCs w:val="24"/>
                <w:lang w:val="sr-Cyrl-CS"/>
              </w:rPr>
              <w:t>и</w:t>
            </w:r>
            <w:r w:rsidRPr="004B6E84">
              <w:rPr>
                <w:rFonts w:ascii="Times New Roman" w:hAnsi="Times New Roman"/>
                <w:sz w:val="24"/>
                <w:szCs w:val="24"/>
                <w:lang w:val="sr-Cyrl-CS"/>
              </w:rPr>
              <w:t xml:space="preserve"> КЈН</w:t>
            </w:r>
            <w:r>
              <w:rPr>
                <w:rFonts w:ascii="Times New Roman" w:hAnsi="Times New Roman"/>
                <w:sz w:val="24"/>
                <w:szCs w:val="24"/>
                <w:lang w:val="sr-Cyrl-CS"/>
              </w:rPr>
              <w:t xml:space="preserve"> </w:t>
            </w:r>
          </w:p>
        </w:tc>
      </w:tr>
    </w:tbl>
    <w:p w14:paraId="408865E5" w14:textId="147B2D21" w:rsidR="0060455E" w:rsidRDefault="0060455E">
      <w:pPr>
        <w:rPr>
          <w:rFonts w:ascii="Times New Roman" w:hAnsi="Times New Roman" w:cs="Times New Roman"/>
          <w:sz w:val="24"/>
          <w:szCs w:val="24"/>
          <w:lang w:val="sr-Cyrl-CS"/>
        </w:rPr>
      </w:pPr>
    </w:p>
    <w:p w14:paraId="28B558BB" w14:textId="77777777" w:rsidR="0081667D" w:rsidRPr="004B6E84" w:rsidRDefault="0081667D" w:rsidP="0081667D">
      <w:pPr>
        <w:spacing w:after="0" w:line="276" w:lineRule="auto"/>
        <w:ind w:firstLine="720"/>
        <w:rPr>
          <w:rFonts w:ascii="Times New Roman" w:hAnsi="Times New Roman"/>
          <w:sz w:val="24"/>
          <w:szCs w:val="24"/>
          <w:lang w:val="sr-Cyrl-CS"/>
        </w:rPr>
      </w:pPr>
      <w:r w:rsidRPr="004B6E84">
        <w:rPr>
          <w:rFonts w:ascii="Times New Roman" w:hAnsi="Times New Roman"/>
          <w:sz w:val="24"/>
          <w:szCs w:val="24"/>
          <w:lang w:val="sr-Cyrl-CS"/>
        </w:rPr>
        <w:t>СКРАЋЕНИЦЕ: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7584"/>
      </w:tblGrid>
      <w:tr w:rsidR="0081667D" w:rsidRPr="004B6E84" w14:paraId="70C72C69" w14:textId="77777777" w:rsidTr="0031590D">
        <w:tc>
          <w:tcPr>
            <w:tcW w:w="1432" w:type="dxa"/>
            <w:shd w:val="clear" w:color="auto" w:fill="F2F2F2"/>
          </w:tcPr>
          <w:p w14:paraId="5019BA40" w14:textId="77777777" w:rsidR="0081667D" w:rsidRPr="004B6E84" w:rsidRDefault="0081667D" w:rsidP="0031590D">
            <w:pPr>
              <w:spacing w:after="0" w:line="276" w:lineRule="auto"/>
              <w:ind w:firstLine="183"/>
              <w:rPr>
                <w:rFonts w:ascii="Times New Roman" w:hAnsi="Times New Roman"/>
                <w:sz w:val="24"/>
                <w:szCs w:val="24"/>
                <w:lang w:val="sr-Cyrl-CS"/>
              </w:rPr>
            </w:pPr>
            <w:r w:rsidRPr="004B6E84">
              <w:rPr>
                <w:rFonts w:ascii="Times New Roman" w:hAnsi="Times New Roman"/>
                <w:sz w:val="24"/>
                <w:szCs w:val="24"/>
                <w:lang w:val="sr-Cyrl-CS"/>
              </w:rPr>
              <w:t>ПВ</w:t>
            </w:r>
          </w:p>
        </w:tc>
        <w:tc>
          <w:tcPr>
            <w:tcW w:w="7584" w:type="dxa"/>
            <w:shd w:val="clear" w:color="auto" w:fill="F2F2F2"/>
          </w:tcPr>
          <w:p w14:paraId="060B0B8F" w14:textId="77777777" w:rsidR="0081667D" w:rsidRPr="004B6E84" w:rsidRDefault="0081667D" w:rsidP="0031590D">
            <w:pPr>
              <w:spacing w:after="0" w:line="276" w:lineRule="auto"/>
              <w:ind w:firstLine="30"/>
              <w:rPr>
                <w:rFonts w:ascii="Times New Roman" w:hAnsi="Times New Roman"/>
                <w:sz w:val="24"/>
                <w:szCs w:val="24"/>
                <w:lang w:val="sr-Cyrl-CS"/>
              </w:rPr>
            </w:pPr>
            <w:r w:rsidRPr="004B6E84">
              <w:rPr>
                <w:rFonts w:ascii="Times New Roman" w:hAnsi="Times New Roman"/>
                <w:sz w:val="24"/>
                <w:szCs w:val="24"/>
                <w:lang w:val="sr-Cyrl-CS"/>
              </w:rPr>
              <w:t>Почетна вредност</w:t>
            </w:r>
          </w:p>
        </w:tc>
      </w:tr>
      <w:tr w:rsidR="0081667D" w:rsidRPr="004B6E84" w14:paraId="00F4E5EB" w14:textId="77777777" w:rsidTr="0031590D">
        <w:tc>
          <w:tcPr>
            <w:tcW w:w="1432" w:type="dxa"/>
            <w:shd w:val="clear" w:color="auto" w:fill="F2F2F2"/>
          </w:tcPr>
          <w:p w14:paraId="23FFB294" w14:textId="77777777" w:rsidR="0081667D" w:rsidRPr="004B6E84" w:rsidRDefault="0081667D" w:rsidP="0031590D">
            <w:pPr>
              <w:spacing w:after="0" w:line="276" w:lineRule="auto"/>
              <w:ind w:firstLine="183"/>
              <w:rPr>
                <w:rFonts w:ascii="Times New Roman" w:hAnsi="Times New Roman"/>
                <w:sz w:val="24"/>
                <w:szCs w:val="24"/>
                <w:lang w:val="sr-Cyrl-CS"/>
              </w:rPr>
            </w:pPr>
            <w:r w:rsidRPr="004B6E84">
              <w:rPr>
                <w:rFonts w:ascii="Times New Roman" w:hAnsi="Times New Roman"/>
                <w:sz w:val="24"/>
                <w:szCs w:val="24"/>
                <w:lang w:val="sr-Cyrl-CS"/>
              </w:rPr>
              <w:t>ЦВ</w:t>
            </w:r>
          </w:p>
        </w:tc>
        <w:tc>
          <w:tcPr>
            <w:tcW w:w="7584" w:type="dxa"/>
            <w:shd w:val="clear" w:color="auto" w:fill="F2F2F2"/>
          </w:tcPr>
          <w:p w14:paraId="2372AA1D" w14:textId="77777777" w:rsidR="0081667D" w:rsidRPr="004B6E84" w:rsidRDefault="0081667D" w:rsidP="0031590D">
            <w:pPr>
              <w:spacing w:after="0" w:line="276" w:lineRule="auto"/>
              <w:ind w:firstLine="30"/>
              <w:rPr>
                <w:rFonts w:ascii="Times New Roman" w:hAnsi="Times New Roman"/>
                <w:sz w:val="24"/>
                <w:szCs w:val="24"/>
                <w:lang w:val="sr-Cyrl-CS"/>
              </w:rPr>
            </w:pPr>
            <w:r w:rsidRPr="004B6E84">
              <w:rPr>
                <w:rFonts w:ascii="Times New Roman" w:hAnsi="Times New Roman"/>
                <w:sz w:val="24"/>
                <w:szCs w:val="24"/>
                <w:lang w:val="sr-Cyrl-CS"/>
              </w:rPr>
              <w:t>Циљна вредност</w:t>
            </w:r>
          </w:p>
        </w:tc>
      </w:tr>
      <w:tr w:rsidR="0081667D" w:rsidRPr="004B6E84" w14:paraId="287895CF" w14:textId="77777777" w:rsidTr="0031590D">
        <w:tc>
          <w:tcPr>
            <w:tcW w:w="1432" w:type="dxa"/>
            <w:shd w:val="clear" w:color="auto" w:fill="F2F2F2"/>
          </w:tcPr>
          <w:p w14:paraId="4E251182" w14:textId="77777777" w:rsidR="0081667D" w:rsidRPr="004B6E84" w:rsidRDefault="0081667D" w:rsidP="0031590D">
            <w:pPr>
              <w:spacing w:after="0" w:line="276" w:lineRule="auto"/>
              <w:ind w:firstLine="183"/>
              <w:rPr>
                <w:rFonts w:ascii="Times New Roman" w:hAnsi="Times New Roman"/>
                <w:sz w:val="24"/>
                <w:szCs w:val="24"/>
                <w:lang w:val="sr-Cyrl-CS"/>
              </w:rPr>
            </w:pPr>
            <w:r w:rsidRPr="004B6E84">
              <w:rPr>
                <w:rFonts w:ascii="Times New Roman" w:hAnsi="Times New Roman"/>
                <w:sz w:val="24"/>
                <w:szCs w:val="24"/>
                <w:lang w:val="sr-Cyrl-CS"/>
              </w:rPr>
              <w:t>ЕУ</w:t>
            </w:r>
          </w:p>
        </w:tc>
        <w:tc>
          <w:tcPr>
            <w:tcW w:w="7584" w:type="dxa"/>
            <w:shd w:val="clear" w:color="auto" w:fill="F2F2F2"/>
          </w:tcPr>
          <w:p w14:paraId="7F1D7759" w14:textId="77777777" w:rsidR="0081667D" w:rsidRPr="004B6E84" w:rsidRDefault="0081667D" w:rsidP="0031590D">
            <w:pPr>
              <w:spacing w:after="0" w:line="276" w:lineRule="auto"/>
              <w:ind w:firstLine="30"/>
              <w:rPr>
                <w:rFonts w:ascii="Times New Roman" w:hAnsi="Times New Roman"/>
                <w:sz w:val="24"/>
                <w:szCs w:val="24"/>
                <w:lang w:val="sr-Cyrl-CS"/>
              </w:rPr>
            </w:pPr>
            <w:r w:rsidRPr="004B6E84">
              <w:rPr>
                <w:rFonts w:ascii="Times New Roman" w:hAnsi="Times New Roman"/>
                <w:sz w:val="24"/>
                <w:szCs w:val="24"/>
                <w:lang w:val="sr-Cyrl-CS"/>
              </w:rPr>
              <w:t>Европска унија</w:t>
            </w:r>
          </w:p>
        </w:tc>
      </w:tr>
      <w:tr w:rsidR="00AC766F" w:rsidRPr="004B6E84" w14:paraId="7D12AF8E" w14:textId="77777777" w:rsidTr="0031590D">
        <w:tc>
          <w:tcPr>
            <w:tcW w:w="1432" w:type="dxa"/>
            <w:shd w:val="clear" w:color="auto" w:fill="F2F2F2"/>
          </w:tcPr>
          <w:p w14:paraId="2C1DC667" w14:textId="1B15FF95" w:rsidR="00AC766F" w:rsidRPr="004B6E84" w:rsidRDefault="00AC766F" w:rsidP="0031590D">
            <w:pPr>
              <w:spacing w:after="0" w:line="276" w:lineRule="auto"/>
              <w:ind w:firstLine="183"/>
              <w:rPr>
                <w:rFonts w:ascii="Times New Roman" w:hAnsi="Times New Roman"/>
                <w:sz w:val="24"/>
                <w:szCs w:val="24"/>
                <w:lang w:val="sr-Cyrl-CS"/>
              </w:rPr>
            </w:pPr>
            <w:r>
              <w:rPr>
                <w:rFonts w:ascii="Times New Roman" w:hAnsi="Times New Roman"/>
                <w:sz w:val="24"/>
                <w:szCs w:val="24"/>
                <w:lang w:val="sr-Cyrl-CS"/>
              </w:rPr>
              <w:t>РС</w:t>
            </w:r>
          </w:p>
        </w:tc>
        <w:tc>
          <w:tcPr>
            <w:tcW w:w="7584" w:type="dxa"/>
            <w:shd w:val="clear" w:color="auto" w:fill="F2F2F2"/>
          </w:tcPr>
          <w:p w14:paraId="0D51255A" w14:textId="50DC90FE" w:rsidR="00AC766F" w:rsidRPr="004B6E84" w:rsidRDefault="00AC766F" w:rsidP="0031590D">
            <w:pPr>
              <w:spacing w:after="0" w:line="276" w:lineRule="auto"/>
              <w:ind w:firstLine="30"/>
              <w:rPr>
                <w:rFonts w:ascii="Times New Roman" w:hAnsi="Times New Roman"/>
                <w:sz w:val="24"/>
                <w:szCs w:val="24"/>
                <w:lang w:val="sr-Cyrl-CS"/>
              </w:rPr>
            </w:pPr>
            <w:r>
              <w:rPr>
                <w:rFonts w:ascii="Times New Roman" w:hAnsi="Times New Roman"/>
                <w:sz w:val="24"/>
                <w:szCs w:val="24"/>
                <w:lang w:val="sr-Cyrl-CS"/>
              </w:rPr>
              <w:t>Република Србија</w:t>
            </w:r>
          </w:p>
        </w:tc>
      </w:tr>
      <w:tr w:rsidR="0081667D" w:rsidRPr="004B6E84" w14:paraId="6E23F6D5" w14:textId="77777777" w:rsidTr="0031590D">
        <w:tc>
          <w:tcPr>
            <w:tcW w:w="1432" w:type="dxa"/>
            <w:shd w:val="clear" w:color="auto" w:fill="F2F2F2"/>
          </w:tcPr>
          <w:p w14:paraId="3517DF12" w14:textId="77777777" w:rsidR="0081667D" w:rsidRPr="004B6E84" w:rsidRDefault="0081667D" w:rsidP="0031590D">
            <w:pPr>
              <w:spacing w:after="0" w:line="276" w:lineRule="auto"/>
              <w:ind w:firstLine="183"/>
              <w:rPr>
                <w:rFonts w:ascii="Times New Roman" w:hAnsi="Times New Roman"/>
                <w:sz w:val="24"/>
                <w:szCs w:val="24"/>
                <w:lang w:val="sr-Cyrl-CS"/>
              </w:rPr>
            </w:pPr>
            <w:r w:rsidRPr="004B6E84">
              <w:rPr>
                <w:rFonts w:ascii="Times New Roman" w:hAnsi="Times New Roman"/>
                <w:sz w:val="24"/>
                <w:szCs w:val="24"/>
                <w:lang w:val="sr-Cyrl-CS"/>
              </w:rPr>
              <w:lastRenderedPageBreak/>
              <w:t>КЈН</w:t>
            </w:r>
          </w:p>
        </w:tc>
        <w:tc>
          <w:tcPr>
            <w:tcW w:w="7584" w:type="dxa"/>
            <w:shd w:val="clear" w:color="auto" w:fill="F2F2F2"/>
          </w:tcPr>
          <w:p w14:paraId="6FD58A35" w14:textId="77777777" w:rsidR="0081667D" w:rsidRPr="004B6E84" w:rsidRDefault="0081667D" w:rsidP="0031590D">
            <w:pPr>
              <w:spacing w:after="0" w:line="276" w:lineRule="auto"/>
              <w:ind w:firstLine="30"/>
              <w:rPr>
                <w:rFonts w:ascii="Times New Roman" w:hAnsi="Times New Roman"/>
                <w:sz w:val="24"/>
                <w:szCs w:val="24"/>
                <w:lang w:val="sr-Cyrl-CS"/>
              </w:rPr>
            </w:pPr>
            <w:r w:rsidRPr="004B6E84">
              <w:rPr>
                <w:rFonts w:ascii="Times New Roman" w:hAnsi="Times New Roman"/>
                <w:sz w:val="24"/>
                <w:szCs w:val="24"/>
                <w:lang w:val="sr-Cyrl-CS"/>
              </w:rPr>
              <w:t>Канцеларија за јавне набавке</w:t>
            </w:r>
          </w:p>
        </w:tc>
      </w:tr>
      <w:tr w:rsidR="0081667D" w:rsidRPr="004B6E84" w14:paraId="33EDA144" w14:textId="77777777" w:rsidTr="0031590D">
        <w:tc>
          <w:tcPr>
            <w:tcW w:w="1432" w:type="dxa"/>
            <w:shd w:val="clear" w:color="auto" w:fill="F2F2F2"/>
          </w:tcPr>
          <w:p w14:paraId="74C132A6" w14:textId="77777777" w:rsidR="0081667D" w:rsidRPr="004B6E84" w:rsidRDefault="0081667D" w:rsidP="0031590D">
            <w:pPr>
              <w:spacing w:after="0" w:line="276" w:lineRule="auto"/>
              <w:ind w:firstLine="183"/>
              <w:rPr>
                <w:rFonts w:ascii="Times New Roman" w:hAnsi="Times New Roman"/>
                <w:sz w:val="24"/>
                <w:szCs w:val="24"/>
                <w:lang w:val="sr-Cyrl-CS"/>
              </w:rPr>
            </w:pPr>
            <w:r w:rsidRPr="004B6E84">
              <w:rPr>
                <w:rFonts w:ascii="Times New Roman" w:hAnsi="Times New Roman"/>
                <w:sz w:val="24"/>
                <w:szCs w:val="24"/>
                <w:lang w:val="sr-Cyrl-CS"/>
              </w:rPr>
              <w:t>ДРИ</w:t>
            </w:r>
          </w:p>
        </w:tc>
        <w:tc>
          <w:tcPr>
            <w:tcW w:w="7584" w:type="dxa"/>
            <w:shd w:val="clear" w:color="auto" w:fill="F2F2F2"/>
          </w:tcPr>
          <w:p w14:paraId="32C11273" w14:textId="77777777" w:rsidR="0081667D" w:rsidRPr="004B6E84" w:rsidRDefault="0081667D" w:rsidP="0031590D">
            <w:pPr>
              <w:spacing w:after="0" w:line="276" w:lineRule="auto"/>
              <w:ind w:firstLine="30"/>
              <w:rPr>
                <w:rFonts w:ascii="Times New Roman" w:hAnsi="Times New Roman"/>
                <w:sz w:val="24"/>
                <w:szCs w:val="24"/>
                <w:lang w:val="sr-Cyrl-CS"/>
              </w:rPr>
            </w:pPr>
            <w:r w:rsidRPr="004B6E84">
              <w:rPr>
                <w:rFonts w:ascii="Times New Roman" w:hAnsi="Times New Roman"/>
                <w:sz w:val="24"/>
                <w:szCs w:val="24"/>
                <w:lang w:val="sr-Cyrl-CS"/>
              </w:rPr>
              <w:t>Државна ревизорска институција</w:t>
            </w:r>
          </w:p>
        </w:tc>
      </w:tr>
      <w:tr w:rsidR="0081667D" w:rsidRPr="004B6E84" w14:paraId="3E4DAE26" w14:textId="77777777" w:rsidTr="0031590D">
        <w:tc>
          <w:tcPr>
            <w:tcW w:w="1432" w:type="dxa"/>
            <w:shd w:val="clear" w:color="auto" w:fill="F2F2F2"/>
          </w:tcPr>
          <w:p w14:paraId="3E507F3A" w14:textId="77777777" w:rsidR="0081667D" w:rsidRPr="004B6E84" w:rsidRDefault="0081667D" w:rsidP="0031590D">
            <w:pPr>
              <w:spacing w:after="0" w:line="276" w:lineRule="auto"/>
              <w:ind w:firstLine="183"/>
              <w:rPr>
                <w:rFonts w:ascii="Times New Roman" w:hAnsi="Times New Roman"/>
                <w:sz w:val="24"/>
                <w:szCs w:val="24"/>
                <w:lang w:val="sr-Cyrl-CS"/>
              </w:rPr>
            </w:pPr>
            <w:r w:rsidRPr="004B6E84">
              <w:rPr>
                <w:rFonts w:ascii="Times New Roman" w:hAnsi="Times New Roman"/>
                <w:sz w:val="24"/>
                <w:szCs w:val="24"/>
                <w:lang w:val="sr-Cyrl-CS"/>
              </w:rPr>
              <w:t>МФИН</w:t>
            </w:r>
          </w:p>
        </w:tc>
        <w:tc>
          <w:tcPr>
            <w:tcW w:w="7584" w:type="dxa"/>
            <w:shd w:val="clear" w:color="auto" w:fill="F2F2F2"/>
          </w:tcPr>
          <w:p w14:paraId="312D9F86" w14:textId="77777777" w:rsidR="0081667D" w:rsidRPr="004B6E84" w:rsidRDefault="0081667D" w:rsidP="0031590D">
            <w:pPr>
              <w:spacing w:after="0" w:line="276" w:lineRule="auto"/>
              <w:ind w:firstLine="30"/>
              <w:rPr>
                <w:rFonts w:ascii="Times New Roman" w:hAnsi="Times New Roman"/>
                <w:sz w:val="24"/>
                <w:szCs w:val="24"/>
                <w:lang w:val="sr-Cyrl-CS"/>
              </w:rPr>
            </w:pPr>
            <w:r w:rsidRPr="004B6E84">
              <w:rPr>
                <w:rFonts w:ascii="Times New Roman" w:hAnsi="Times New Roman"/>
                <w:sz w:val="24"/>
                <w:szCs w:val="24"/>
                <w:lang w:val="sr-Cyrl-CS"/>
              </w:rPr>
              <w:t>Министарство финансија</w:t>
            </w:r>
          </w:p>
        </w:tc>
      </w:tr>
      <w:tr w:rsidR="009835D4" w:rsidRPr="004B6E84" w14:paraId="532A1FDB" w14:textId="77777777" w:rsidTr="0031590D">
        <w:tc>
          <w:tcPr>
            <w:tcW w:w="1432" w:type="dxa"/>
            <w:shd w:val="clear" w:color="auto" w:fill="F2F2F2"/>
          </w:tcPr>
          <w:p w14:paraId="2DC4526D" w14:textId="238E93DF" w:rsidR="009835D4" w:rsidRPr="009835D4" w:rsidRDefault="009835D4" w:rsidP="0031590D">
            <w:pPr>
              <w:spacing w:after="0" w:line="276" w:lineRule="auto"/>
              <w:ind w:firstLine="183"/>
              <w:rPr>
                <w:rFonts w:ascii="Times New Roman" w:hAnsi="Times New Roman"/>
                <w:sz w:val="24"/>
                <w:szCs w:val="24"/>
                <w:lang w:val="sr-Cyrl-RS"/>
              </w:rPr>
            </w:pPr>
            <w:r>
              <w:rPr>
                <w:rFonts w:ascii="Times New Roman" w:hAnsi="Times New Roman"/>
                <w:sz w:val="24"/>
                <w:szCs w:val="24"/>
                <w:lang w:val="sr-Cyrl-RS"/>
              </w:rPr>
              <w:t>МЗЖС</w:t>
            </w:r>
          </w:p>
        </w:tc>
        <w:tc>
          <w:tcPr>
            <w:tcW w:w="7584" w:type="dxa"/>
            <w:shd w:val="clear" w:color="auto" w:fill="F2F2F2"/>
          </w:tcPr>
          <w:p w14:paraId="5F9ADD56" w14:textId="499A1EC0" w:rsidR="009835D4" w:rsidRPr="009835D4" w:rsidRDefault="009835D4" w:rsidP="009835D4">
            <w:pPr>
              <w:tabs>
                <w:tab w:val="left" w:pos="332"/>
              </w:tabs>
              <w:spacing w:before="40" w:after="4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Министарство заштите животне средине</w:t>
            </w:r>
          </w:p>
        </w:tc>
      </w:tr>
      <w:tr w:rsidR="0081667D" w:rsidRPr="004B6E84" w14:paraId="38968213" w14:textId="77777777" w:rsidTr="0031590D">
        <w:tc>
          <w:tcPr>
            <w:tcW w:w="1432" w:type="dxa"/>
            <w:shd w:val="clear" w:color="auto" w:fill="F2F2F2"/>
          </w:tcPr>
          <w:p w14:paraId="451EB2CF" w14:textId="77777777" w:rsidR="0081667D" w:rsidRPr="004B6E84" w:rsidRDefault="0081667D" w:rsidP="0031590D">
            <w:pPr>
              <w:spacing w:after="0" w:line="276" w:lineRule="auto"/>
              <w:ind w:firstLine="183"/>
              <w:rPr>
                <w:rFonts w:ascii="Times New Roman" w:hAnsi="Times New Roman"/>
                <w:sz w:val="24"/>
                <w:szCs w:val="24"/>
                <w:lang w:val="sr-Cyrl-CS"/>
              </w:rPr>
            </w:pPr>
            <w:r w:rsidRPr="004B6E84">
              <w:rPr>
                <w:rFonts w:ascii="Times New Roman" w:hAnsi="Times New Roman"/>
                <w:sz w:val="24"/>
                <w:szCs w:val="24"/>
                <w:lang w:val="sr-Cyrl-CS"/>
              </w:rPr>
              <w:t>РК</w:t>
            </w:r>
          </w:p>
        </w:tc>
        <w:tc>
          <w:tcPr>
            <w:tcW w:w="7584" w:type="dxa"/>
            <w:shd w:val="clear" w:color="auto" w:fill="F2F2F2"/>
          </w:tcPr>
          <w:p w14:paraId="45BE8238" w14:textId="77777777" w:rsidR="0081667D" w:rsidRPr="004B6E84" w:rsidRDefault="0081667D" w:rsidP="0031590D">
            <w:pPr>
              <w:spacing w:after="0" w:line="276" w:lineRule="auto"/>
              <w:ind w:firstLine="30"/>
              <w:rPr>
                <w:rFonts w:ascii="Times New Roman" w:hAnsi="Times New Roman"/>
                <w:sz w:val="24"/>
                <w:szCs w:val="24"/>
                <w:lang w:val="sr-Cyrl-CS"/>
              </w:rPr>
            </w:pPr>
            <w:r w:rsidRPr="004B6E84">
              <w:rPr>
                <w:rFonts w:ascii="Times New Roman" w:hAnsi="Times New Roman"/>
                <w:sz w:val="24"/>
                <w:szCs w:val="24"/>
                <w:lang w:val="sr-Cyrl-CS"/>
              </w:rPr>
              <w:t>Републичка комисија за заштиту права у поступцима јавних набавки</w:t>
            </w:r>
          </w:p>
        </w:tc>
      </w:tr>
      <w:tr w:rsidR="0081667D" w:rsidRPr="004B6E84" w14:paraId="7518A748" w14:textId="77777777" w:rsidTr="0031590D">
        <w:tc>
          <w:tcPr>
            <w:tcW w:w="1432" w:type="dxa"/>
            <w:shd w:val="clear" w:color="auto" w:fill="F2F2F2"/>
          </w:tcPr>
          <w:p w14:paraId="0108E3AE" w14:textId="77777777" w:rsidR="0081667D" w:rsidRPr="004B6E84" w:rsidRDefault="0081667D" w:rsidP="0031590D">
            <w:pPr>
              <w:spacing w:after="0" w:line="276" w:lineRule="auto"/>
              <w:ind w:firstLine="183"/>
              <w:rPr>
                <w:rFonts w:ascii="Times New Roman" w:hAnsi="Times New Roman"/>
                <w:sz w:val="24"/>
                <w:szCs w:val="24"/>
                <w:lang w:val="sr-Cyrl-CS"/>
              </w:rPr>
            </w:pPr>
            <w:r w:rsidRPr="004B6E84">
              <w:rPr>
                <w:rFonts w:ascii="Times New Roman" w:hAnsi="Times New Roman"/>
                <w:sz w:val="24"/>
                <w:szCs w:val="24"/>
                <w:lang w:val="sr-Cyrl-CS"/>
              </w:rPr>
              <w:t>МП</w:t>
            </w:r>
          </w:p>
        </w:tc>
        <w:tc>
          <w:tcPr>
            <w:tcW w:w="7584" w:type="dxa"/>
            <w:shd w:val="clear" w:color="auto" w:fill="F2F2F2"/>
          </w:tcPr>
          <w:p w14:paraId="4D133658" w14:textId="77777777" w:rsidR="0081667D" w:rsidRPr="004B6E84" w:rsidRDefault="0081667D" w:rsidP="0031590D">
            <w:pPr>
              <w:spacing w:after="0" w:line="276" w:lineRule="auto"/>
              <w:ind w:firstLine="40"/>
              <w:rPr>
                <w:rFonts w:ascii="Times New Roman" w:hAnsi="Times New Roman"/>
                <w:sz w:val="24"/>
                <w:szCs w:val="24"/>
                <w:lang w:val="sr-Cyrl-CS"/>
              </w:rPr>
            </w:pPr>
            <w:r w:rsidRPr="004B6E84">
              <w:rPr>
                <w:rFonts w:ascii="Times New Roman" w:hAnsi="Times New Roman"/>
                <w:sz w:val="24"/>
                <w:szCs w:val="24"/>
                <w:lang w:val="sr-Cyrl-CS"/>
              </w:rPr>
              <w:t>Министарство привреде</w:t>
            </w:r>
          </w:p>
        </w:tc>
      </w:tr>
      <w:tr w:rsidR="009835D4" w:rsidRPr="004B6E84" w14:paraId="719F8A42" w14:textId="77777777" w:rsidTr="0031590D">
        <w:tc>
          <w:tcPr>
            <w:tcW w:w="1432" w:type="dxa"/>
            <w:shd w:val="clear" w:color="auto" w:fill="F2F2F2"/>
          </w:tcPr>
          <w:p w14:paraId="09169376" w14:textId="1BC6C245" w:rsidR="009835D4" w:rsidRPr="004B6E84" w:rsidRDefault="009835D4" w:rsidP="0031590D">
            <w:pPr>
              <w:spacing w:after="0" w:line="276" w:lineRule="auto"/>
              <w:ind w:firstLine="183"/>
              <w:rPr>
                <w:rFonts w:ascii="Times New Roman" w:hAnsi="Times New Roman"/>
                <w:sz w:val="24"/>
                <w:szCs w:val="24"/>
                <w:lang w:val="sr-Cyrl-CS"/>
              </w:rPr>
            </w:pPr>
            <w:r>
              <w:rPr>
                <w:rFonts w:ascii="Times New Roman" w:hAnsi="Times New Roman"/>
                <w:sz w:val="24"/>
                <w:szCs w:val="24"/>
                <w:lang w:val="sr-Cyrl-CS"/>
              </w:rPr>
              <w:t>КЈПП</w:t>
            </w:r>
          </w:p>
        </w:tc>
        <w:tc>
          <w:tcPr>
            <w:tcW w:w="7584" w:type="dxa"/>
            <w:shd w:val="clear" w:color="auto" w:fill="F2F2F2"/>
          </w:tcPr>
          <w:p w14:paraId="4223C73F" w14:textId="3317860B" w:rsidR="009835D4" w:rsidRPr="004B6E84" w:rsidRDefault="009835D4" w:rsidP="0031590D">
            <w:pPr>
              <w:spacing w:after="0" w:line="276" w:lineRule="auto"/>
              <w:ind w:firstLine="40"/>
              <w:rPr>
                <w:rFonts w:ascii="Times New Roman" w:hAnsi="Times New Roman"/>
                <w:sz w:val="24"/>
                <w:szCs w:val="24"/>
                <w:lang w:val="sr-Cyrl-CS"/>
              </w:rPr>
            </w:pPr>
            <w:r>
              <w:rPr>
                <w:rFonts w:ascii="Times New Roman" w:hAnsi="Times New Roman"/>
                <w:sz w:val="24"/>
                <w:szCs w:val="24"/>
                <w:lang w:val="sr-Cyrl-CS"/>
              </w:rPr>
              <w:t xml:space="preserve">Комисија за јавно-приватно партнерство </w:t>
            </w:r>
          </w:p>
        </w:tc>
      </w:tr>
      <w:tr w:rsidR="00EA17BE" w:rsidRPr="004B6E84" w14:paraId="555085CC" w14:textId="77777777" w:rsidTr="0031590D">
        <w:tc>
          <w:tcPr>
            <w:tcW w:w="1432" w:type="dxa"/>
            <w:shd w:val="clear" w:color="auto" w:fill="F2F2F2"/>
          </w:tcPr>
          <w:p w14:paraId="00096A41" w14:textId="2CAF4A26" w:rsidR="00EA17BE" w:rsidRDefault="00EA17BE" w:rsidP="0031590D">
            <w:pPr>
              <w:spacing w:after="0" w:line="276" w:lineRule="auto"/>
              <w:ind w:firstLine="183"/>
              <w:rPr>
                <w:rFonts w:ascii="Times New Roman" w:hAnsi="Times New Roman"/>
                <w:sz w:val="24"/>
                <w:szCs w:val="24"/>
                <w:lang w:val="sr-Cyrl-CS"/>
              </w:rPr>
            </w:pPr>
            <w:r>
              <w:rPr>
                <w:rFonts w:ascii="Times New Roman" w:hAnsi="Times New Roman"/>
                <w:sz w:val="24"/>
                <w:szCs w:val="24"/>
                <w:lang w:val="sr-Cyrl-CS"/>
              </w:rPr>
              <w:t>НАЈУ</w:t>
            </w:r>
          </w:p>
        </w:tc>
        <w:tc>
          <w:tcPr>
            <w:tcW w:w="7584" w:type="dxa"/>
            <w:shd w:val="clear" w:color="auto" w:fill="F2F2F2"/>
          </w:tcPr>
          <w:p w14:paraId="043DE395" w14:textId="3B864CFF" w:rsidR="00EA17BE" w:rsidRDefault="00EA17BE" w:rsidP="0031590D">
            <w:pPr>
              <w:spacing w:after="0" w:line="276" w:lineRule="auto"/>
              <w:ind w:firstLine="40"/>
              <w:rPr>
                <w:rFonts w:ascii="Times New Roman" w:hAnsi="Times New Roman"/>
                <w:sz w:val="24"/>
                <w:szCs w:val="24"/>
                <w:lang w:val="sr-Cyrl-CS"/>
              </w:rPr>
            </w:pPr>
            <w:r>
              <w:rPr>
                <w:rFonts w:ascii="Times New Roman" w:hAnsi="Times New Roman"/>
                <w:sz w:val="24"/>
                <w:szCs w:val="24"/>
                <w:lang w:val="sr-Cyrl-CS"/>
              </w:rPr>
              <w:t>Национална академија за јавну управу</w:t>
            </w:r>
          </w:p>
        </w:tc>
      </w:tr>
      <w:tr w:rsidR="00EA17BE" w:rsidRPr="004B6E84" w14:paraId="42FEFBD0" w14:textId="77777777" w:rsidTr="0031590D">
        <w:tc>
          <w:tcPr>
            <w:tcW w:w="1432" w:type="dxa"/>
            <w:shd w:val="clear" w:color="auto" w:fill="F2F2F2"/>
          </w:tcPr>
          <w:p w14:paraId="1E5E359C" w14:textId="28F9834F" w:rsidR="00EA17BE" w:rsidRPr="004B6E84" w:rsidRDefault="00EA17BE" w:rsidP="0031590D">
            <w:pPr>
              <w:spacing w:after="0" w:line="276" w:lineRule="auto"/>
              <w:ind w:firstLine="183"/>
              <w:rPr>
                <w:rFonts w:ascii="Times New Roman" w:hAnsi="Times New Roman"/>
                <w:sz w:val="24"/>
                <w:szCs w:val="24"/>
                <w:lang w:val="sr-Cyrl-CS"/>
              </w:rPr>
            </w:pPr>
            <w:r>
              <w:rPr>
                <w:rFonts w:ascii="Times New Roman" w:hAnsi="Times New Roman"/>
                <w:sz w:val="24"/>
                <w:szCs w:val="24"/>
                <w:lang w:val="sr-Cyrl-CS"/>
              </w:rPr>
              <w:t>АКС</w:t>
            </w:r>
          </w:p>
        </w:tc>
        <w:tc>
          <w:tcPr>
            <w:tcW w:w="7584" w:type="dxa"/>
            <w:shd w:val="clear" w:color="auto" w:fill="F2F2F2"/>
          </w:tcPr>
          <w:p w14:paraId="1F3B5A2C" w14:textId="0CD8204B" w:rsidR="00EA17BE" w:rsidRPr="004B6E84" w:rsidRDefault="00EA17BE" w:rsidP="0031590D">
            <w:pPr>
              <w:spacing w:after="0" w:line="276" w:lineRule="auto"/>
              <w:ind w:firstLine="40"/>
              <w:rPr>
                <w:rFonts w:ascii="Times New Roman" w:hAnsi="Times New Roman"/>
                <w:sz w:val="24"/>
                <w:szCs w:val="24"/>
                <w:lang w:val="sr-Cyrl-CS"/>
              </w:rPr>
            </w:pPr>
            <w:r>
              <w:rPr>
                <w:rFonts w:ascii="Times New Roman" w:hAnsi="Times New Roman"/>
                <w:sz w:val="24"/>
                <w:szCs w:val="24"/>
                <w:lang w:val="sr-Cyrl-CS"/>
              </w:rPr>
              <w:t>Агенција за спречавање корупције</w:t>
            </w:r>
          </w:p>
        </w:tc>
      </w:tr>
      <w:tr w:rsidR="0081667D" w:rsidRPr="004B6E84" w14:paraId="375E527F" w14:textId="77777777" w:rsidTr="0031590D">
        <w:tc>
          <w:tcPr>
            <w:tcW w:w="1432" w:type="dxa"/>
            <w:shd w:val="clear" w:color="auto" w:fill="F2F2F2"/>
          </w:tcPr>
          <w:p w14:paraId="4DD66E3D" w14:textId="77777777" w:rsidR="0081667D" w:rsidRPr="004B6E84" w:rsidRDefault="0081667D" w:rsidP="0031590D">
            <w:pPr>
              <w:spacing w:after="0" w:line="276" w:lineRule="auto"/>
              <w:ind w:firstLine="183"/>
              <w:rPr>
                <w:rFonts w:ascii="Times New Roman" w:hAnsi="Times New Roman"/>
                <w:sz w:val="24"/>
                <w:szCs w:val="24"/>
                <w:lang w:val="sr-Cyrl-CS"/>
              </w:rPr>
            </w:pPr>
            <w:r w:rsidRPr="004B6E84">
              <w:rPr>
                <w:rFonts w:ascii="Times New Roman" w:hAnsi="Times New Roman"/>
                <w:sz w:val="24"/>
                <w:szCs w:val="24"/>
                <w:lang w:val="sr-Cyrl-CS"/>
              </w:rPr>
              <w:t>ПКС</w:t>
            </w:r>
          </w:p>
        </w:tc>
        <w:tc>
          <w:tcPr>
            <w:tcW w:w="7584" w:type="dxa"/>
            <w:shd w:val="clear" w:color="auto" w:fill="F2F2F2"/>
          </w:tcPr>
          <w:p w14:paraId="36500861" w14:textId="77777777" w:rsidR="0081667D" w:rsidRPr="004B6E84" w:rsidRDefault="0081667D" w:rsidP="0031590D">
            <w:pPr>
              <w:spacing w:after="0" w:line="276" w:lineRule="auto"/>
              <w:ind w:firstLine="40"/>
              <w:rPr>
                <w:rFonts w:ascii="Times New Roman" w:hAnsi="Times New Roman"/>
                <w:sz w:val="24"/>
                <w:szCs w:val="24"/>
                <w:lang w:val="sr-Cyrl-CS"/>
              </w:rPr>
            </w:pPr>
            <w:r w:rsidRPr="004B6E84">
              <w:rPr>
                <w:rFonts w:ascii="Times New Roman" w:hAnsi="Times New Roman"/>
                <w:sz w:val="24"/>
                <w:szCs w:val="24"/>
                <w:lang w:val="sr-Cyrl-CS"/>
              </w:rPr>
              <w:t>Привредна комора Србије</w:t>
            </w:r>
          </w:p>
        </w:tc>
      </w:tr>
      <w:tr w:rsidR="000B515D" w:rsidRPr="004B6E84" w14:paraId="17F0C314" w14:textId="77777777" w:rsidTr="0031590D">
        <w:tc>
          <w:tcPr>
            <w:tcW w:w="1432" w:type="dxa"/>
            <w:shd w:val="clear" w:color="auto" w:fill="F2F2F2"/>
          </w:tcPr>
          <w:p w14:paraId="52C06006" w14:textId="32E9878F" w:rsidR="000B515D" w:rsidRPr="004B6E84" w:rsidRDefault="000B515D" w:rsidP="0031590D">
            <w:pPr>
              <w:spacing w:after="0" w:line="276" w:lineRule="auto"/>
              <w:ind w:firstLine="183"/>
              <w:rPr>
                <w:rFonts w:ascii="Times New Roman" w:hAnsi="Times New Roman"/>
                <w:sz w:val="24"/>
                <w:szCs w:val="24"/>
                <w:lang w:val="sr-Cyrl-CS"/>
              </w:rPr>
            </w:pPr>
            <w:r>
              <w:rPr>
                <w:rFonts w:ascii="Times New Roman" w:hAnsi="Times New Roman"/>
                <w:sz w:val="24"/>
                <w:szCs w:val="24"/>
                <w:lang w:val="sr-Cyrl-CS"/>
              </w:rPr>
              <w:t>ЈЛС</w:t>
            </w:r>
          </w:p>
        </w:tc>
        <w:tc>
          <w:tcPr>
            <w:tcW w:w="7584" w:type="dxa"/>
            <w:shd w:val="clear" w:color="auto" w:fill="F2F2F2"/>
          </w:tcPr>
          <w:p w14:paraId="393095D4" w14:textId="5BF7F815" w:rsidR="000B515D" w:rsidRPr="004B6E84" w:rsidRDefault="000B515D" w:rsidP="0031590D">
            <w:pPr>
              <w:spacing w:after="0" w:line="276" w:lineRule="auto"/>
              <w:ind w:firstLine="40"/>
              <w:rPr>
                <w:rFonts w:ascii="Times New Roman" w:hAnsi="Times New Roman"/>
                <w:sz w:val="24"/>
                <w:szCs w:val="24"/>
                <w:lang w:val="sr-Cyrl-CS"/>
              </w:rPr>
            </w:pPr>
            <w:r>
              <w:rPr>
                <w:rFonts w:ascii="Times New Roman" w:hAnsi="Times New Roman"/>
                <w:sz w:val="24"/>
                <w:szCs w:val="24"/>
                <w:lang w:val="sr-Cyrl-CS"/>
              </w:rPr>
              <w:t>Јединица локалне самоуправе</w:t>
            </w:r>
          </w:p>
        </w:tc>
      </w:tr>
      <w:tr w:rsidR="000C49AF" w:rsidRPr="004B6E84" w14:paraId="5C2BFFFA" w14:textId="77777777" w:rsidTr="0031590D">
        <w:tc>
          <w:tcPr>
            <w:tcW w:w="1432" w:type="dxa"/>
            <w:shd w:val="clear" w:color="auto" w:fill="F2F2F2"/>
          </w:tcPr>
          <w:p w14:paraId="6E5CBD54" w14:textId="43890B5A" w:rsidR="000C49AF" w:rsidRPr="004B6E84" w:rsidRDefault="000C49AF" w:rsidP="0031590D">
            <w:pPr>
              <w:spacing w:after="0" w:line="276" w:lineRule="auto"/>
              <w:ind w:firstLine="183"/>
              <w:rPr>
                <w:rFonts w:ascii="Times New Roman" w:hAnsi="Times New Roman"/>
                <w:sz w:val="24"/>
                <w:szCs w:val="24"/>
                <w:lang w:val="sr-Cyrl-CS"/>
              </w:rPr>
            </w:pPr>
            <w:r>
              <w:rPr>
                <w:rFonts w:ascii="Times New Roman" w:hAnsi="Times New Roman"/>
                <w:sz w:val="24"/>
                <w:szCs w:val="24"/>
                <w:lang w:val="sr-Cyrl-CS"/>
              </w:rPr>
              <w:t>ЕК</w:t>
            </w:r>
          </w:p>
        </w:tc>
        <w:tc>
          <w:tcPr>
            <w:tcW w:w="7584" w:type="dxa"/>
            <w:shd w:val="clear" w:color="auto" w:fill="F2F2F2"/>
          </w:tcPr>
          <w:p w14:paraId="76D81F0C" w14:textId="19AB3BBD" w:rsidR="000C49AF" w:rsidRPr="004B6E84" w:rsidRDefault="000C49AF" w:rsidP="0031590D">
            <w:pPr>
              <w:spacing w:after="0" w:line="276" w:lineRule="auto"/>
              <w:ind w:firstLine="40"/>
              <w:rPr>
                <w:rFonts w:ascii="Times New Roman" w:hAnsi="Times New Roman"/>
                <w:sz w:val="24"/>
                <w:szCs w:val="24"/>
                <w:lang w:val="sr-Cyrl-CS"/>
              </w:rPr>
            </w:pPr>
            <w:r>
              <w:rPr>
                <w:rFonts w:ascii="Times New Roman" w:hAnsi="Times New Roman"/>
                <w:sz w:val="24"/>
                <w:szCs w:val="24"/>
                <w:lang w:val="sr-Cyrl-CS"/>
              </w:rPr>
              <w:t>Европска комисија</w:t>
            </w:r>
          </w:p>
        </w:tc>
      </w:tr>
      <w:tr w:rsidR="0081667D" w:rsidRPr="004B6E84" w14:paraId="2DAB5711" w14:textId="77777777" w:rsidTr="0031590D">
        <w:tc>
          <w:tcPr>
            <w:tcW w:w="1432" w:type="dxa"/>
            <w:shd w:val="clear" w:color="auto" w:fill="F2F2F2"/>
          </w:tcPr>
          <w:p w14:paraId="388FA323" w14:textId="77777777" w:rsidR="0081667D" w:rsidRPr="004B6E84" w:rsidRDefault="0081667D" w:rsidP="0031590D">
            <w:pPr>
              <w:spacing w:after="0" w:line="276" w:lineRule="auto"/>
              <w:ind w:firstLine="183"/>
              <w:rPr>
                <w:rFonts w:ascii="Times New Roman" w:hAnsi="Times New Roman"/>
                <w:sz w:val="24"/>
                <w:szCs w:val="24"/>
                <w:lang w:val="sr-Cyrl-CS"/>
              </w:rPr>
            </w:pPr>
            <w:r w:rsidRPr="004B6E84">
              <w:rPr>
                <w:rFonts w:ascii="Times New Roman" w:hAnsi="Times New Roman"/>
                <w:sz w:val="24"/>
                <w:szCs w:val="24"/>
                <w:lang w:val="sr-Cyrl-CS"/>
              </w:rPr>
              <w:t>ОЦД</w:t>
            </w:r>
          </w:p>
        </w:tc>
        <w:tc>
          <w:tcPr>
            <w:tcW w:w="7584" w:type="dxa"/>
            <w:shd w:val="clear" w:color="auto" w:fill="F2F2F2"/>
          </w:tcPr>
          <w:p w14:paraId="797236C0" w14:textId="77777777" w:rsidR="0081667D" w:rsidRPr="004B6E84" w:rsidRDefault="0081667D" w:rsidP="0031590D">
            <w:pPr>
              <w:spacing w:after="0" w:line="276" w:lineRule="auto"/>
              <w:ind w:firstLine="40"/>
              <w:rPr>
                <w:rFonts w:ascii="Times New Roman" w:hAnsi="Times New Roman"/>
                <w:sz w:val="24"/>
                <w:szCs w:val="24"/>
                <w:lang w:val="sr-Cyrl-CS"/>
              </w:rPr>
            </w:pPr>
            <w:r w:rsidRPr="004B6E84">
              <w:rPr>
                <w:rFonts w:ascii="Times New Roman" w:hAnsi="Times New Roman"/>
                <w:sz w:val="24"/>
                <w:szCs w:val="24"/>
                <w:lang w:val="sr-Cyrl-CS"/>
              </w:rPr>
              <w:t>Организације цивилног друштва</w:t>
            </w:r>
          </w:p>
        </w:tc>
      </w:tr>
      <w:tr w:rsidR="0081667D" w:rsidRPr="004B6E84" w14:paraId="29B95662" w14:textId="77777777" w:rsidTr="0031590D">
        <w:tc>
          <w:tcPr>
            <w:tcW w:w="1432" w:type="dxa"/>
            <w:shd w:val="clear" w:color="auto" w:fill="F2F2F2"/>
          </w:tcPr>
          <w:p w14:paraId="2137EFA2" w14:textId="77777777" w:rsidR="0081667D" w:rsidRPr="004B6E84" w:rsidRDefault="0081667D" w:rsidP="0031590D">
            <w:pPr>
              <w:spacing w:after="0" w:line="276" w:lineRule="auto"/>
              <w:ind w:firstLine="183"/>
              <w:rPr>
                <w:rFonts w:ascii="Times New Roman" w:hAnsi="Times New Roman"/>
                <w:sz w:val="24"/>
                <w:szCs w:val="24"/>
                <w:lang w:val="sr-Cyrl-CS"/>
              </w:rPr>
            </w:pPr>
            <w:r w:rsidRPr="004B6E84">
              <w:rPr>
                <w:rFonts w:ascii="Times New Roman" w:hAnsi="Times New Roman"/>
                <w:sz w:val="24"/>
                <w:szCs w:val="24"/>
                <w:lang w:val="sr-Cyrl-CS"/>
              </w:rPr>
              <w:t>ЗЈН</w:t>
            </w:r>
          </w:p>
        </w:tc>
        <w:tc>
          <w:tcPr>
            <w:tcW w:w="7584" w:type="dxa"/>
            <w:shd w:val="clear" w:color="auto" w:fill="F2F2F2"/>
          </w:tcPr>
          <w:p w14:paraId="79F0E620" w14:textId="77777777" w:rsidR="0081667D" w:rsidRPr="004B6E84" w:rsidRDefault="0081667D" w:rsidP="0031590D">
            <w:pPr>
              <w:spacing w:after="0" w:line="276" w:lineRule="auto"/>
              <w:ind w:firstLine="40"/>
              <w:rPr>
                <w:rFonts w:ascii="Times New Roman" w:hAnsi="Times New Roman"/>
                <w:sz w:val="24"/>
                <w:szCs w:val="24"/>
                <w:lang w:val="sr-Cyrl-CS"/>
              </w:rPr>
            </w:pPr>
            <w:r w:rsidRPr="004B6E84">
              <w:rPr>
                <w:rFonts w:ascii="Times New Roman" w:hAnsi="Times New Roman"/>
                <w:sz w:val="24"/>
                <w:szCs w:val="24"/>
                <w:lang w:val="sr-Cyrl-CS"/>
              </w:rPr>
              <w:t>Закон о јавним набавкама</w:t>
            </w:r>
          </w:p>
        </w:tc>
      </w:tr>
      <w:tr w:rsidR="0081667D" w:rsidRPr="004B6E84" w14:paraId="45459D4E" w14:textId="77777777" w:rsidTr="0031590D">
        <w:tc>
          <w:tcPr>
            <w:tcW w:w="1432" w:type="dxa"/>
            <w:shd w:val="clear" w:color="auto" w:fill="F2F2F2"/>
          </w:tcPr>
          <w:p w14:paraId="4633B1B6" w14:textId="77777777" w:rsidR="0081667D" w:rsidRPr="004B6E84" w:rsidRDefault="0081667D" w:rsidP="0031590D">
            <w:pPr>
              <w:spacing w:after="0" w:line="276" w:lineRule="auto"/>
              <w:ind w:firstLine="183"/>
              <w:rPr>
                <w:rFonts w:ascii="Times New Roman" w:hAnsi="Times New Roman"/>
                <w:sz w:val="24"/>
                <w:szCs w:val="24"/>
                <w:lang w:val="sr-Cyrl-CS"/>
              </w:rPr>
            </w:pPr>
            <w:r w:rsidRPr="004B6E84">
              <w:rPr>
                <w:rFonts w:ascii="Times New Roman" w:hAnsi="Times New Roman"/>
                <w:sz w:val="24"/>
                <w:szCs w:val="24"/>
                <w:lang w:val="sr-Cyrl-CS"/>
              </w:rPr>
              <w:t>ЗЈППК</w:t>
            </w:r>
          </w:p>
        </w:tc>
        <w:tc>
          <w:tcPr>
            <w:tcW w:w="7584" w:type="dxa"/>
            <w:shd w:val="clear" w:color="auto" w:fill="F2F2F2"/>
          </w:tcPr>
          <w:p w14:paraId="4835713A" w14:textId="77777777" w:rsidR="0081667D" w:rsidRPr="004B6E84" w:rsidRDefault="0081667D" w:rsidP="0031590D">
            <w:pPr>
              <w:spacing w:after="0" w:line="276" w:lineRule="auto"/>
              <w:ind w:firstLine="40"/>
              <w:rPr>
                <w:rFonts w:ascii="Times New Roman" w:hAnsi="Times New Roman"/>
                <w:sz w:val="24"/>
                <w:szCs w:val="24"/>
                <w:lang w:val="sr-Cyrl-CS"/>
              </w:rPr>
            </w:pPr>
            <w:r w:rsidRPr="004B6E84">
              <w:rPr>
                <w:rFonts w:ascii="Times New Roman" w:hAnsi="Times New Roman"/>
                <w:sz w:val="24"/>
                <w:szCs w:val="24"/>
                <w:lang w:val="sr-Cyrl-CS"/>
              </w:rPr>
              <w:t>Закон о јавно-приватном партнерству и концесијама</w:t>
            </w:r>
          </w:p>
        </w:tc>
      </w:tr>
      <w:tr w:rsidR="0081667D" w:rsidRPr="004B6E84" w14:paraId="1DB8C9C1" w14:textId="77777777" w:rsidTr="0031590D">
        <w:tc>
          <w:tcPr>
            <w:tcW w:w="1432" w:type="dxa"/>
            <w:shd w:val="clear" w:color="auto" w:fill="F2F2F2"/>
          </w:tcPr>
          <w:p w14:paraId="1AB08E02" w14:textId="77777777" w:rsidR="0081667D" w:rsidRPr="004B6E84" w:rsidRDefault="0081667D" w:rsidP="0031590D">
            <w:pPr>
              <w:spacing w:after="0" w:line="276" w:lineRule="auto"/>
              <w:ind w:firstLine="183"/>
              <w:rPr>
                <w:rFonts w:ascii="Times New Roman" w:hAnsi="Times New Roman"/>
                <w:sz w:val="24"/>
                <w:szCs w:val="24"/>
                <w:lang w:val="sr-Cyrl-CS"/>
              </w:rPr>
            </w:pPr>
            <w:r w:rsidRPr="004B6E84">
              <w:rPr>
                <w:rFonts w:ascii="Times New Roman" w:hAnsi="Times New Roman"/>
                <w:sz w:val="24"/>
                <w:szCs w:val="24"/>
                <w:lang w:val="sr-Cyrl-CS"/>
              </w:rPr>
              <w:t>УНДП</w:t>
            </w:r>
          </w:p>
        </w:tc>
        <w:tc>
          <w:tcPr>
            <w:tcW w:w="7584" w:type="dxa"/>
            <w:shd w:val="clear" w:color="auto" w:fill="F2F2F2"/>
          </w:tcPr>
          <w:p w14:paraId="02449FF2" w14:textId="30861A19" w:rsidR="0081667D" w:rsidRPr="004B6E84" w:rsidRDefault="0081667D" w:rsidP="0031590D">
            <w:pPr>
              <w:spacing w:after="0" w:line="276" w:lineRule="auto"/>
              <w:ind w:firstLine="40"/>
              <w:rPr>
                <w:rFonts w:ascii="Times New Roman" w:hAnsi="Times New Roman"/>
                <w:sz w:val="24"/>
                <w:szCs w:val="24"/>
                <w:lang w:val="sr-Cyrl-CS"/>
              </w:rPr>
            </w:pPr>
            <w:r w:rsidRPr="004B6E84">
              <w:rPr>
                <w:rFonts w:ascii="Times New Roman" w:hAnsi="Times New Roman"/>
                <w:sz w:val="24"/>
                <w:szCs w:val="24"/>
                <w:lang w:val="sr-Cyrl-CS"/>
              </w:rPr>
              <w:t xml:space="preserve">Програм </w:t>
            </w:r>
            <w:r w:rsidR="006A59AF">
              <w:rPr>
                <w:rFonts w:ascii="Times New Roman" w:hAnsi="Times New Roman"/>
                <w:sz w:val="24"/>
                <w:szCs w:val="24"/>
                <w:lang w:val="sr-Cyrl-CS"/>
              </w:rPr>
              <w:t>развоја</w:t>
            </w:r>
            <w:r w:rsidRPr="004B6E84">
              <w:rPr>
                <w:rFonts w:ascii="Times New Roman" w:hAnsi="Times New Roman"/>
                <w:sz w:val="24"/>
                <w:szCs w:val="24"/>
                <w:lang w:val="sr-Cyrl-CS"/>
              </w:rPr>
              <w:t xml:space="preserve"> </w:t>
            </w:r>
            <w:r w:rsidR="006A59AF">
              <w:rPr>
                <w:rFonts w:ascii="Times New Roman" w:hAnsi="Times New Roman"/>
                <w:sz w:val="24"/>
                <w:szCs w:val="24"/>
                <w:lang w:val="sr-Cyrl-RS"/>
              </w:rPr>
              <w:t>У</w:t>
            </w:r>
            <w:r w:rsidRPr="004B6E84">
              <w:rPr>
                <w:rFonts w:ascii="Times New Roman" w:hAnsi="Times New Roman"/>
                <w:sz w:val="24"/>
                <w:szCs w:val="24"/>
                <w:lang w:val="sr-Cyrl-CS"/>
              </w:rPr>
              <w:t xml:space="preserve">једињених нација </w:t>
            </w:r>
          </w:p>
        </w:tc>
      </w:tr>
      <w:tr w:rsidR="0081667D" w:rsidRPr="004B6E84" w14:paraId="3461B16B" w14:textId="77777777" w:rsidTr="0031590D">
        <w:tc>
          <w:tcPr>
            <w:tcW w:w="1432" w:type="dxa"/>
            <w:shd w:val="clear" w:color="auto" w:fill="F2F2F2"/>
          </w:tcPr>
          <w:p w14:paraId="5520A57D" w14:textId="77777777" w:rsidR="0081667D" w:rsidRPr="004B6E84" w:rsidRDefault="0081667D" w:rsidP="0031590D">
            <w:pPr>
              <w:spacing w:after="0" w:line="276" w:lineRule="auto"/>
              <w:ind w:firstLine="183"/>
              <w:rPr>
                <w:rFonts w:ascii="Times New Roman" w:hAnsi="Times New Roman"/>
                <w:sz w:val="24"/>
                <w:szCs w:val="24"/>
                <w:lang w:val="sr-Cyrl-CS"/>
              </w:rPr>
            </w:pPr>
            <w:r w:rsidRPr="004B6E84">
              <w:rPr>
                <w:rFonts w:ascii="Times New Roman" w:hAnsi="Times New Roman"/>
                <w:sz w:val="24"/>
                <w:szCs w:val="24"/>
                <w:lang w:val="sr-Cyrl-CS"/>
              </w:rPr>
              <w:t>НАЛЕД</w:t>
            </w:r>
          </w:p>
        </w:tc>
        <w:tc>
          <w:tcPr>
            <w:tcW w:w="7584" w:type="dxa"/>
            <w:shd w:val="clear" w:color="auto" w:fill="F2F2F2"/>
          </w:tcPr>
          <w:p w14:paraId="60799BFA" w14:textId="77777777" w:rsidR="0081667D" w:rsidRPr="004B6E84" w:rsidRDefault="0081667D" w:rsidP="0031590D">
            <w:pPr>
              <w:spacing w:after="0" w:line="276" w:lineRule="auto"/>
              <w:ind w:firstLine="40"/>
              <w:rPr>
                <w:rFonts w:ascii="Times New Roman" w:hAnsi="Times New Roman"/>
                <w:sz w:val="24"/>
                <w:szCs w:val="24"/>
                <w:lang w:val="sr-Cyrl-CS"/>
              </w:rPr>
            </w:pPr>
            <w:r w:rsidRPr="004B6E84">
              <w:rPr>
                <w:rFonts w:ascii="Times New Roman" w:hAnsi="Times New Roman"/>
                <w:sz w:val="24"/>
                <w:szCs w:val="24"/>
                <w:lang w:val="sr-Cyrl-CS"/>
              </w:rPr>
              <w:t>Национална алијанса за локални економски развој</w:t>
            </w:r>
          </w:p>
        </w:tc>
      </w:tr>
      <w:tr w:rsidR="0081667D" w:rsidRPr="004B6E84" w14:paraId="32C2A1F5" w14:textId="77777777" w:rsidTr="0031590D">
        <w:tc>
          <w:tcPr>
            <w:tcW w:w="1432" w:type="dxa"/>
            <w:shd w:val="clear" w:color="auto" w:fill="F2F2F2"/>
          </w:tcPr>
          <w:p w14:paraId="22E0296B" w14:textId="77777777" w:rsidR="0081667D" w:rsidRPr="004B6E84" w:rsidRDefault="0081667D" w:rsidP="0031590D">
            <w:pPr>
              <w:spacing w:after="0" w:line="276" w:lineRule="auto"/>
              <w:ind w:firstLine="183"/>
              <w:rPr>
                <w:rFonts w:ascii="Times New Roman" w:hAnsi="Times New Roman"/>
                <w:sz w:val="24"/>
                <w:szCs w:val="24"/>
                <w:lang w:val="sr-Cyrl-CS"/>
              </w:rPr>
            </w:pPr>
            <w:r w:rsidRPr="004B6E84">
              <w:rPr>
                <w:rFonts w:ascii="Times New Roman" w:hAnsi="Times New Roman"/>
                <w:sz w:val="24"/>
                <w:szCs w:val="24"/>
                <w:lang w:val="sr-Cyrl-CS"/>
              </w:rPr>
              <w:t>УСАИД</w:t>
            </w:r>
          </w:p>
        </w:tc>
        <w:tc>
          <w:tcPr>
            <w:tcW w:w="7584" w:type="dxa"/>
            <w:shd w:val="clear" w:color="auto" w:fill="F2F2F2"/>
          </w:tcPr>
          <w:p w14:paraId="0CA1B5A8" w14:textId="77777777" w:rsidR="0081667D" w:rsidRPr="004B6E84" w:rsidRDefault="0081667D" w:rsidP="0031590D">
            <w:pPr>
              <w:spacing w:after="0" w:line="276" w:lineRule="auto"/>
              <w:ind w:firstLine="40"/>
              <w:rPr>
                <w:rFonts w:ascii="Times New Roman" w:hAnsi="Times New Roman"/>
                <w:sz w:val="24"/>
                <w:szCs w:val="24"/>
                <w:lang w:val="sr-Cyrl-CS"/>
              </w:rPr>
            </w:pPr>
            <w:r w:rsidRPr="004B6E84">
              <w:rPr>
                <w:rFonts w:ascii="Times New Roman" w:hAnsi="Times New Roman"/>
                <w:sz w:val="24"/>
                <w:szCs w:val="24"/>
                <w:lang w:val="sr-Cyrl-CS"/>
              </w:rPr>
              <w:t>Агенција Сједињених америчких држава за међународни развој</w:t>
            </w:r>
          </w:p>
        </w:tc>
      </w:tr>
      <w:tr w:rsidR="006A59AF" w:rsidRPr="004B6E84" w14:paraId="27586C81" w14:textId="77777777" w:rsidTr="0031590D">
        <w:tc>
          <w:tcPr>
            <w:tcW w:w="1432" w:type="dxa"/>
            <w:shd w:val="clear" w:color="auto" w:fill="F2F2F2"/>
          </w:tcPr>
          <w:p w14:paraId="6E49D1EB" w14:textId="4A45CFEF" w:rsidR="006A59AF" w:rsidRPr="006A59AF" w:rsidRDefault="006A59AF" w:rsidP="0031590D">
            <w:pPr>
              <w:spacing w:after="0" w:line="276" w:lineRule="auto"/>
              <w:ind w:firstLine="183"/>
              <w:rPr>
                <w:rFonts w:ascii="Times New Roman" w:hAnsi="Times New Roman"/>
                <w:sz w:val="24"/>
                <w:szCs w:val="24"/>
                <w:lang w:val="sr-Cyrl-RS"/>
              </w:rPr>
            </w:pPr>
            <w:r>
              <w:rPr>
                <w:rFonts w:ascii="Times New Roman" w:hAnsi="Times New Roman"/>
                <w:sz w:val="24"/>
                <w:szCs w:val="24"/>
                <w:lang w:val="sr-Cyrl-RS"/>
              </w:rPr>
              <w:t>ИПА</w:t>
            </w:r>
          </w:p>
        </w:tc>
        <w:tc>
          <w:tcPr>
            <w:tcW w:w="7584" w:type="dxa"/>
            <w:shd w:val="clear" w:color="auto" w:fill="F2F2F2"/>
          </w:tcPr>
          <w:p w14:paraId="2107125E" w14:textId="25BF9E85" w:rsidR="006A59AF" w:rsidRPr="006A59AF" w:rsidRDefault="006A59AF" w:rsidP="0031590D">
            <w:pPr>
              <w:spacing w:after="0" w:line="276" w:lineRule="auto"/>
              <w:ind w:firstLine="40"/>
              <w:rPr>
                <w:rFonts w:ascii="Times New Roman" w:hAnsi="Times New Roman"/>
                <w:sz w:val="24"/>
                <w:szCs w:val="24"/>
              </w:rPr>
            </w:pPr>
            <w:r>
              <w:rPr>
                <w:rFonts w:ascii="Times New Roman" w:hAnsi="Times New Roman"/>
                <w:sz w:val="24"/>
                <w:szCs w:val="24"/>
                <w:lang w:val="sr-Cyrl-CS"/>
              </w:rPr>
              <w:t>Инструмент за претприступну помоћ ЕУ</w:t>
            </w:r>
          </w:p>
        </w:tc>
      </w:tr>
      <w:tr w:rsidR="006A59AF" w:rsidRPr="004B6E84" w14:paraId="6C90F076" w14:textId="77777777" w:rsidTr="0031590D">
        <w:tc>
          <w:tcPr>
            <w:tcW w:w="1432" w:type="dxa"/>
            <w:shd w:val="clear" w:color="auto" w:fill="F2F2F2"/>
          </w:tcPr>
          <w:p w14:paraId="4405D4BB" w14:textId="273EA6C0" w:rsidR="006A59AF" w:rsidRDefault="006A59AF" w:rsidP="0031590D">
            <w:pPr>
              <w:spacing w:after="0" w:line="276" w:lineRule="auto"/>
              <w:ind w:firstLine="183"/>
              <w:rPr>
                <w:rFonts w:ascii="Times New Roman" w:hAnsi="Times New Roman"/>
                <w:sz w:val="24"/>
                <w:szCs w:val="24"/>
                <w:lang w:val="sr-Cyrl-CS"/>
              </w:rPr>
            </w:pPr>
            <w:r>
              <w:rPr>
                <w:rFonts w:ascii="Times New Roman" w:hAnsi="Times New Roman"/>
                <w:sz w:val="24"/>
                <w:szCs w:val="24"/>
                <w:lang w:val="sr-Cyrl-CS"/>
              </w:rPr>
              <w:t>УНОДЦ</w:t>
            </w:r>
          </w:p>
        </w:tc>
        <w:tc>
          <w:tcPr>
            <w:tcW w:w="7584" w:type="dxa"/>
            <w:shd w:val="clear" w:color="auto" w:fill="F2F2F2"/>
          </w:tcPr>
          <w:p w14:paraId="2EBEE62C" w14:textId="0D369E19" w:rsidR="006A59AF" w:rsidRDefault="006A59AF" w:rsidP="0031590D">
            <w:pPr>
              <w:spacing w:after="0" w:line="276" w:lineRule="auto"/>
              <w:ind w:firstLine="40"/>
              <w:rPr>
                <w:rFonts w:ascii="Times New Roman" w:hAnsi="Times New Roman"/>
                <w:sz w:val="24"/>
                <w:szCs w:val="24"/>
                <w:lang w:val="sr-Cyrl-RS"/>
              </w:rPr>
            </w:pPr>
            <w:r>
              <w:rPr>
                <w:rFonts w:ascii="Times New Roman" w:hAnsi="Times New Roman"/>
                <w:sz w:val="24"/>
                <w:szCs w:val="24"/>
                <w:lang w:val="sr-Cyrl-RS"/>
              </w:rPr>
              <w:t>Канцеларија Уједињених нација за дрогу и криминал</w:t>
            </w:r>
          </w:p>
        </w:tc>
      </w:tr>
    </w:tbl>
    <w:p w14:paraId="547F0A27" w14:textId="77777777" w:rsidR="0081667D" w:rsidRPr="00CC5080" w:rsidRDefault="0081667D">
      <w:pPr>
        <w:rPr>
          <w:rFonts w:ascii="Times New Roman" w:hAnsi="Times New Roman" w:cs="Times New Roman"/>
          <w:sz w:val="24"/>
          <w:szCs w:val="24"/>
          <w:lang w:val="sr-Cyrl-CS"/>
        </w:rPr>
      </w:pPr>
    </w:p>
    <w:sectPr w:rsidR="0081667D" w:rsidRPr="00CC5080" w:rsidSect="0060455E">
      <w:pgSz w:w="15840" w:h="12240" w:orient="landscape"/>
      <w:pgMar w:top="108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E7663" w16cex:dateUtc="2023-02-08T18: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1D418" w14:textId="77777777" w:rsidR="00921F50" w:rsidRDefault="00921F50" w:rsidP="0060455E">
      <w:pPr>
        <w:spacing w:after="0" w:line="240" w:lineRule="auto"/>
      </w:pPr>
      <w:r>
        <w:separator/>
      </w:r>
    </w:p>
  </w:endnote>
  <w:endnote w:type="continuationSeparator" w:id="0">
    <w:p w14:paraId="6F4B3280" w14:textId="77777777" w:rsidR="00921F50" w:rsidRDefault="00921F50" w:rsidP="0060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0D87A" w14:textId="77777777" w:rsidR="00921F50" w:rsidRDefault="00921F50" w:rsidP="0060455E">
      <w:pPr>
        <w:spacing w:after="0" w:line="240" w:lineRule="auto"/>
      </w:pPr>
      <w:r>
        <w:separator/>
      </w:r>
    </w:p>
  </w:footnote>
  <w:footnote w:type="continuationSeparator" w:id="0">
    <w:p w14:paraId="2D13F2DB" w14:textId="77777777" w:rsidR="00921F50" w:rsidRDefault="00921F50" w:rsidP="0060455E">
      <w:pPr>
        <w:spacing w:after="0" w:line="240" w:lineRule="auto"/>
      </w:pPr>
      <w:r>
        <w:continuationSeparator/>
      </w:r>
    </w:p>
  </w:footnote>
  <w:footnote w:id="1">
    <w:p w14:paraId="14D80447" w14:textId="1A0925B2" w:rsidR="0031590D" w:rsidRPr="00560F67" w:rsidRDefault="0031590D">
      <w:pPr>
        <w:pStyle w:val="FootnoteText"/>
        <w:rPr>
          <w:rFonts w:ascii="Times New Roman" w:hAnsi="Times New Roman"/>
          <w:sz w:val="18"/>
          <w:szCs w:val="18"/>
          <w:lang w:val="sr-Cyrl-RS"/>
        </w:rPr>
      </w:pPr>
      <w:r w:rsidRPr="00560F67">
        <w:rPr>
          <w:rStyle w:val="FootnoteReference"/>
          <w:rFonts w:ascii="Times New Roman" w:hAnsi="Times New Roman"/>
          <w:sz w:val="18"/>
          <w:szCs w:val="18"/>
        </w:rPr>
        <w:footnoteRef/>
      </w:r>
      <w:r w:rsidRPr="00560F67">
        <w:rPr>
          <w:rFonts w:ascii="Times New Roman" w:hAnsi="Times New Roman"/>
          <w:sz w:val="18"/>
          <w:szCs w:val="18"/>
        </w:rPr>
        <w:t xml:space="preserve"> </w:t>
      </w:r>
      <w:r w:rsidRPr="00560F67">
        <w:rPr>
          <w:rFonts w:ascii="Times New Roman" w:hAnsi="Times New Roman"/>
          <w:sz w:val="18"/>
          <w:szCs w:val="18"/>
          <w:lang w:val="sr-Cyrl-RS"/>
        </w:rPr>
        <w:t>Тренутно је у току анализа података за 2022. годину.</w:t>
      </w:r>
    </w:p>
  </w:footnote>
  <w:footnote w:id="2">
    <w:p w14:paraId="17447B7D" w14:textId="77777777" w:rsidR="0031590D" w:rsidRPr="00560F67" w:rsidRDefault="0031590D" w:rsidP="00E12902">
      <w:pPr>
        <w:pStyle w:val="FootnoteText"/>
        <w:rPr>
          <w:rFonts w:ascii="Times New Roman" w:hAnsi="Times New Roman"/>
          <w:sz w:val="18"/>
          <w:szCs w:val="18"/>
          <w:lang w:val="sr-Cyrl-RS"/>
        </w:rPr>
      </w:pPr>
      <w:r w:rsidRPr="00560F67">
        <w:rPr>
          <w:rStyle w:val="FootnoteReference"/>
          <w:rFonts w:ascii="Times New Roman" w:hAnsi="Times New Roman"/>
          <w:sz w:val="18"/>
          <w:szCs w:val="18"/>
        </w:rPr>
        <w:footnoteRef/>
      </w:r>
      <w:r w:rsidRPr="00560F67">
        <w:rPr>
          <w:rFonts w:ascii="Times New Roman" w:hAnsi="Times New Roman"/>
          <w:sz w:val="18"/>
          <w:szCs w:val="18"/>
        </w:rPr>
        <w:t xml:space="preserve"> </w:t>
      </w:r>
      <w:r w:rsidRPr="00560F67">
        <w:rPr>
          <w:rFonts w:ascii="Times New Roman" w:hAnsi="Times New Roman"/>
          <w:sz w:val="18"/>
          <w:szCs w:val="18"/>
          <w:lang w:val="sr-Cyrl-RS"/>
        </w:rPr>
        <w:t>Тренутно је у току анализа података за 2022. годину.</w:t>
      </w:r>
    </w:p>
  </w:footnote>
  <w:footnote w:id="3">
    <w:p w14:paraId="114F30B4" w14:textId="2790F7F6" w:rsidR="00560F67" w:rsidRPr="00560F67" w:rsidRDefault="00560F67">
      <w:pPr>
        <w:pStyle w:val="FootnoteText"/>
        <w:rPr>
          <w:lang w:val="en-US"/>
        </w:rPr>
      </w:pPr>
      <w:r w:rsidRPr="00560F67">
        <w:rPr>
          <w:rStyle w:val="FootnoteReference"/>
          <w:rFonts w:ascii="Times New Roman" w:hAnsi="Times New Roman"/>
          <w:sz w:val="18"/>
          <w:szCs w:val="18"/>
        </w:rPr>
        <w:footnoteRef/>
      </w:r>
      <w:r w:rsidRPr="00560F67">
        <w:rPr>
          <w:rFonts w:ascii="Times New Roman" w:hAnsi="Times New Roman"/>
          <w:sz w:val="18"/>
          <w:szCs w:val="18"/>
        </w:rPr>
        <w:t xml:space="preserve"> </w:t>
      </w:r>
      <w:proofErr w:type="spellStart"/>
      <w:r w:rsidRPr="00560F67">
        <w:rPr>
          <w:rFonts w:ascii="Times New Roman" w:hAnsi="Times New Roman"/>
          <w:sz w:val="18"/>
          <w:szCs w:val="18"/>
        </w:rPr>
        <w:t>Податак</w:t>
      </w:r>
      <w:proofErr w:type="spellEnd"/>
      <w:r w:rsidRPr="00560F67">
        <w:rPr>
          <w:rFonts w:ascii="Times New Roman" w:hAnsi="Times New Roman"/>
          <w:sz w:val="18"/>
          <w:szCs w:val="18"/>
        </w:rPr>
        <w:t xml:space="preserve"> КЈН </w:t>
      </w:r>
      <w:proofErr w:type="spellStart"/>
      <w:r w:rsidRPr="00560F67">
        <w:rPr>
          <w:rFonts w:ascii="Times New Roman" w:hAnsi="Times New Roman"/>
          <w:sz w:val="18"/>
          <w:szCs w:val="18"/>
        </w:rPr>
        <w:t>закључно</w:t>
      </w:r>
      <w:proofErr w:type="spellEnd"/>
      <w:r w:rsidRPr="00560F67">
        <w:rPr>
          <w:rFonts w:ascii="Times New Roman" w:hAnsi="Times New Roman"/>
          <w:sz w:val="18"/>
          <w:szCs w:val="18"/>
        </w:rPr>
        <w:t xml:space="preserve"> </w:t>
      </w:r>
      <w:proofErr w:type="spellStart"/>
      <w:r w:rsidRPr="00560F67">
        <w:rPr>
          <w:rFonts w:ascii="Times New Roman" w:hAnsi="Times New Roman"/>
          <w:sz w:val="18"/>
          <w:szCs w:val="18"/>
        </w:rPr>
        <w:t>са</w:t>
      </w:r>
      <w:proofErr w:type="spellEnd"/>
      <w:r w:rsidRPr="00560F67">
        <w:rPr>
          <w:rFonts w:ascii="Times New Roman" w:hAnsi="Times New Roman"/>
          <w:sz w:val="18"/>
          <w:szCs w:val="18"/>
        </w:rPr>
        <w:t xml:space="preserve"> 31. </w:t>
      </w:r>
      <w:proofErr w:type="spellStart"/>
      <w:r w:rsidRPr="00560F67">
        <w:rPr>
          <w:rFonts w:ascii="Times New Roman" w:hAnsi="Times New Roman"/>
          <w:sz w:val="18"/>
          <w:szCs w:val="18"/>
        </w:rPr>
        <w:t>децембром</w:t>
      </w:r>
      <w:proofErr w:type="spellEnd"/>
      <w:r w:rsidRPr="00560F67">
        <w:rPr>
          <w:rFonts w:ascii="Times New Roman" w:hAnsi="Times New Roman"/>
          <w:sz w:val="18"/>
          <w:szCs w:val="18"/>
        </w:rPr>
        <w:t xml:space="preserve"> 2022. </w:t>
      </w:r>
      <w:r w:rsidRPr="00560F67">
        <w:rPr>
          <w:rFonts w:ascii="Times New Roman" w:hAnsi="Times New Roman"/>
          <w:sz w:val="18"/>
          <w:szCs w:val="18"/>
          <w:lang w:val="sr-Cyrl-RS"/>
        </w:rPr>
        <w:t>г</w:t>
      </w:r>
      <w:proofErr w:type="spellStart"/>
      <w:r w:rsidRPr="00560F67">
        <w:rPr>
          <w:rFonts w:ascii="Times New Roman" w:hAnsi="Times New Roman"/>
          <w:sz w:val="18"/>
          <w:szCs w:val="18"/>
        </w:rPr>
        <w:t>одине</w:t>
      </w:r>
      <w:proofErr w:type="spellEnd"/>
      <w:r w:rsidRPr="00560F67">
        <w:rPr>
          <w:rFonts w:ascii="Times New Roman" w:hAnsi="Times New Roman"/>
          <w:sz w:val="18"/>
          <w:szCs w:val="18"/>
        </w:rPr>
        <w:t>.</w:t>
      </w:r>
    </w:p>
  </w:footnote>
  <w:footnote w:id="4">
    <w:p w14:paraId="1DB68458" w14:textId="77777777" w:rsidR="0031590D" w:rsidRPr="00560F67" w:rsidRDefault="0031590D" w:rsidP="004865B5">
      <w:pPr>
        <w:pStyle w:val="FootnoteText"/>
        <w:rPr>
          <w:rFonts w:ascii="Times New Roman" w:hAnsi="Times New Roman"/>
          <w:sz w:val="18"/>
          <w:szCs w:val="18"/>
          <w:lang w:val="sr-Cyrl-RS"/>
        </w:rPr>
      </w:pPr>
      <w:r w:rsidRPr="00560F67">
        <w:rPr>
          <w:rStyle w:val="FootnoteReference"/>
          <w:rFonts w:ascii="Times New Roman" w:hAnsi="Times New Roman"/>
          <w:sz w:val="18"/>
          <w:szCs w:val="18"/>
        </w:rPr>
        <w:footnoteRef/>
      </w:r>
      <w:r w:rsidRPr="00560F67">
        <w:rPr>
          <w:rFonts w:ascii="Times New Roman" w:hAnsi="Times New Roman"/>
          <w:sz w:val="18"/>
          <w:szCs w:val="18"/>
        </w:rPr>
        <w:t xml:space="preserve"> </w:t>
      </w:r>
      <w:r w:rsidRPr="00560F67">
        <w:rPr>
          <w:rFonts w:ascii="Times New Roman" w:hAnsi="Times New Roman"/>
          <w:sz w:val="18"/>
          <w:szCs w:val="18"/>
          <w:lang w:val="sr-Cyrl-RS"/>
        </w:rPr>
        <w:t>Тренутно је у току анализа података за 2022. годину.</w:t>
      </w:r>
    </w:p>
  </w:footnote>
  <w:footnote w:id="5">
    <w:p w14:paraId="2CF5B0FA" w14:textId="77777777" w:rsidR="0031590D" w:rsidRPr="00560F67" w:rsidRDefault="0031590D" w:rsidP="004865B5">
      <w:pPr>
        <w:pStyle w:val="FootnoteText"/>
        <w:rPr>
          <w:rFonts w:ascii="Times New Roman" w:hAnsi="Times New Roman"/>
          <w:sz w:val="18"/>
          <w:szCs w:val="18"/>
          <w:lang w:val="sr-Cyrl-RS"/>
        </w:rPr>
      </w:pPr>
      <w:r w:rsidRPr="00560F67">
        <w:rPr>
          <w:rStyle w:val="FootnoteReference"/>
          <w:rFonts w:ascii="Times New Roman" w:hAnsi="Times New Roman"/>
          <w:sz w:val="18"/>
          <w:szCs w:val="18"/>
        </w:rPr>
        <w:footnoteRef/>
      </w:r>
      <w:r w:rsidRPr="00560F67">
        <w:rPr>
          <w:rFonts w:ascii="Times New Roman" w:hAnsi="Times New Roman"/>
          <w:sz w:val="18"/>
          <w:szCs w:val="18"/>
        </w:rPr>
        <w:t xml:space="preserve"> </w:t>
      </w:r>
      <w:r w:rsidRPr="00560F67">
        <w:rPr>
          <w:rFonts w:ascii="Times New Roman" w:hAnsi="Times New Roman"/>
          <w:sz w:val="18"/>
          <w:szCs w:val="18"/>
          <w:lang w:val="sr-Cyrl-RS"/>
        </w:rPr>
        <w:t>Тренутно је у току анализа података за 2022. годину.</w:t>
      </w:r>
    </w:p>
  </w:footnote>
  <w:footnote w:id="6">
    <w:p w14:paraId="5F6F54CA" w14:textId="62FD5D83" w:rsidR="0031590D" w:rsidRPr="00044F3D" w:rsidRDefault="0031590D" w:rsidP="009835D4">
      <w:pPr>
        <w:pStyle w:val="FootnoteText"/>
        <w:rPr>
          <w:rFonts w:ascii="Times New Roman" w:hAnsi="Times New Roman"/>
          <w:lang w:val="sr-Cyrl-RS"/>
        </w:rPr>
      </w:pPr>
      <w:r w:rsidRPr="00560F67">
        <w:rPr>
          <w:rStyle w:val="FootnoteReference"/>
          <w:rFonts w:ascii="Times New Roman" w:hAnsi="Times New Roman"/>
          <w:sz w:val="18"/>
          <w:szCs w:val="18"/>
        </w:rPr>
        <w:footnoteRef/>
      </w:r>
      <w:r w:rsidRPr="00560F67">
        <w:rPr>
          <w:rFonts w:ascii="Times New Roman" w:hAnsi="Times New Roman"/>
          <w:sz w:val="18"/>
          <w:szCs w:val="18"/>
        </w:rPr>
        <w:t xml:space="preserve"> </w:t>
      </w:r>
      <w:r w:rsidRPr="00560F67">
        <w:rPr>
          <w:rFonts w:ascii="Times New Roman" w:hAnsi="Times New Roman"/>
          <w:sz w:val="18"/>
          <w:szCs w:val="18"/>
          <w:lang w:val="sr-Cyrl-RS"/>
        </w:rPr>
        <w:t>Институција кој</w:t>
      </w:r>
      <w:r w:rsidR="00AB7072" w:rsidRPr="00560F67">
        <w:rPr>
          <w:rFonts w:ascii="Times New Roman" w:hAnsi="Times New Roman"/>
          <w:sz w:val="18"/>
          <w:szCs w:val="18"/>
          <w:lang w:val="sr-Cyrl-RS"/>
        </w:rPr>
        <w:t>а</w:t>
      </w:r>
      <w:r w:rsidRPr="00560F67">
        <w:rPr>
          <w:rFonts w:ascii="Times New Roman" w:hAnsi="Times New Roman"/>
          <w:sz w:val="18"/>
          <w:szCs w:val="18"/>
          <w:lang w:val="sr-Cyrl-RS"/>
        </w:rPr>
        <w:t xml:space="preserve"> је наведена као прва је носилац активност</w:t>
      </w:r>
      <w:r w:rsidR="00AB7072" w:rsidRPr="00560F67">
        <w:rPr>
          <w:rFonts w:ascii="Times New Roman" w:hAnsi="Times New Roman"/>
          <w:sz w:val="18"/>
          <w:szCs w:val="18"/>
          <w:lang w:val="sr-Cyrl-RS"/>
        </w:rPr>
        <w:t>и</w:t>
      </w:r>
      <w:r w:rsidRPr="00560F67">
        <w:rPr>
          <w:rFonts w:ascii="Times New Roman" w:hAnsi="Times New Roman"/>
          <w:sz w:val="18"/>
          <w:szCs w:val="18"/>
          <w:lang w:val="sr-Cyrl-RS"/>
        </w:rPr>
        <w:t>, док све остале су партнери у спровођењу активности.</w:t>
      </w:r>
    </w:p>
  </w:footnote>
  <w:footnote w:id="7">
    <w:p w14:paraId="7EBC8221" w14:textId="335A5ED9" w:rsidR="0031590D" w:rsidRPr="00560F67" w:rsidRDefault="0031590D" w:rsidP="0031590D">
      <w:pPr>
        <w:pStyle w:val="FootnoteText"/>
        <w:ind w:firstLine="450"/>
        <w:rPr>
          <w:rFonts w:ascii="Times New Roman" w:hAnsi="Times New Roman"/>
          <w:sz w:val="18"/>
          <w:szCs w:val="18"/>
          <w:lang w:val="sr-Cyrl-RS"/>
        </w:rPr>
      </w:pPr>
      <w:r w:rsidRPr="00560F67">
        <w:rPr>
          <w:rStyle w:val="FootnoteReference"/>
          <w:rFonts w:ascii="Times New Roman" w:hAnsi="Times New Roman"/>
          <w:sz w:val="18"/>
          <w:szCs w:val="18"/>
        </w:rPr>
        <w:footnoteRef/>
      </w:r>
      <w:r w:rsidRPr="00560F67">
        <w:rPr>
          <w:rFonts w:ascii="Times New Roman" w:hAnsi="Times New Roman"/>
          <w:sz w:val="18"/>
          <w:szCs w:val="18"/>
        </w:rPr>
        <w:t xml:space="preserve"> </w:t>
      </w:r>
      <w:r w:rsidRPr="00560F67">
        <w:rPr>
          <w:rFonts w:ascii="Times New Roman" w:hAnsi="Times New Roman"/>
          <w:sz w:val="18"/>
          <w:szCs w:val="18"/>
          <w:lang w:val="sr-Cyrl-RS"/>
        </w:rPr>
        <w:t xml:space="preserve">Податак из Регистра службеника за јавне набавке коју води КЈН закључно са 31. децембром 2022. године. </w:t>
      </w:r>
    </w:p>
  </w:footnote>
  <w:footnote w:id="8">
    <w:p w14:paraId="710CBE10" w14:textId="264B08FE" w:rsidR="00FF1616" w:rsidRPr="00560F67" w:rsidRDefault="00FF1616" w:rsidP="00FF1616">
      <w:pPr>
        <w:pStyle w:val="FootnoteText"/>
        <w:ind w:firstLine="450"/>
        <w:rPr>
          <w:rFonts w:ascii="Times New Roman" w:hAnsi="Times New Roman"/>
          <w:sz w:val="18"/>
          <w:szCs w:val="18"/>
          <w:lang w:val="sr-Cyrl-RS"/>
        </w:rPr>
      </w:pPr>
      <w:r w:rsidRPr="00560F67">
        <w:rPr>
          <w:rStyle w:val="FootnoteReference"/>
          <w:rFonts w:ascii="Times New Roman" w:hAnsi="Times New Roman"/>
          <w:sz w:val="18"/>
          <w:szCs w:val="18"/>
        </w:rPr>
        <w:footnoteRef/>
      </w:r>
      <w:r w:rsidRPr="00560F67">
        <w:rPr>
          <w:rFonts w:ascii="Times New Roman" w:hAnsi="Times New Roman"/>
          <w:sz w:val="18"/>
          <w:szCs w:val="18"/>
        </w:rPr>
        <w:t xml:space="preserve"> </w:t>
      </w:r>
      <w:r w:rsidRPr="00560F67">
        <w:rPr>
          <w:rFonts w:ascii="Times New Roman" w:hAnsi="Times New Roman"/>
          <w:sz w:val="18"/>
          <w:szCs w:val="18"/>
          <w:lang w:val="sr-Cyrl-RS"/>
        </w:rPr>
        <w:t xml:space="preserve">Податак </w:t>
      </w:r>
      <w:r w:rsidRPr="00560F67">
        <w:rPr>
          <w:rFonts w:ascii="Times New Roman" w:hAnsi="Times New Roman"/>
          <w:sz w:val="18"/>
          <w:szCs w:val="18"/>
          <w:lang w:val="en-US"/>
        </w:rPr>
        <w:t>КЈН</w:t>
      </w:r>
      <w:r w:rsidRPr="00560F67">
        <w:rPr>
          <w:rFonts w:ascii="Times New Roman" w:hAnsi="Times New Roman"/>
          <w:sz w:val="18"/>
          <w:szCs w:val="18"/>
          <w:lang w:val="sr-Cyrl-RS"/>
        </w:rPr>
        <w:t xml:space="preserve"> закључно са 31. децембром 2022. године.</w:t>
      </w:r>
    </w:p>
  </w:footnote>
  <w:footnote w:id="9">
    <w:p w14:paraId="70E764FC" w14:textId="77777777" w:rsidR="0031590D" w:rsidRPr="00044F3D" w:rsidRDefault="0031590D" w:rsidP="0060455E">
      <w:pPr>
        <w:pStyle w:val="FootnoteText"/>
        <w:ind w:firstLine="450"/>
        <w:rPr>
          <w:rFonts w:ascii="Times New Roman" w:hAnsi="Times New Roman"/>
          <w:lang w:val="sr-Cyrl-RS"/>
        </w:rPr>
      </w:pPr>
      <w:r w:rsidRPr="00560F67">
        <w:rPr>
          <w:rStyle w:val="FootnoteReference"/>
          <w:rFonts w:ascii="Times New Roman" w:hAnsi="Times New Roman"/>
          <w:sz w:val="18"/>
          <w:szCs w:val="18"/>
        </w:rPr>
        <w:footnoteRef/>
      </w:r>
      <w:r w:rsidRPr="00560F67">
        <w:rPr>
          <w:rFonts w:ascii="Times New Roman" w:hAnsi="Times New Roman"/>
          <w:sz w:val="18"/>
          <w:szCs w:val="18"/>
        </w:rPr>
        <w:t xml:space="preserve"> </w:t>
      </w:r>
      <w:r w:rsidRPr="00560F67">
        <w:rPr>
          <w:rFonts w:ascii="Times New Roman" w:hAnsi="Times New Roman"/>
          <w:sz w:val="18"/>
          <w:szCs w:val="18"/>
          <w:lang w:val="sr-Cyrl-RS"/>
        </w:rPr>
        <w:t>Институција које је наведена као прва је носилац активност, док све остале су партнери у спровођењу активности.</w:t>
      </w:r>
    </w:p>
  </w:footnote>
  <w:footnote w:id="10">
    <w:p w14:paraId="53250448" w14:textId="1AC724B9" w:rsidR="00FF1616" w:rsidRPr="00FF1616" w:rsidRDefault="00FF1616">
      <w:pPr>
        <w:pStyle w:val="FootnoteText"/>
        <w:rPr>
          <w:rFonts w:ascii="Times New Roman" w:hAnsi="Times New Roman"/>
          <w:lang w:val="sr-Cyrl-RS"/>
        </w:rPr>
      </w:pPr>
      <w:r w:rsidRPr="00FF1616">
        <w:rPr>
          <w:rStyle w:val="FootnoteReference"/>
          <w:rFonts w:ascii="Times New Roman" w:hAnsi="Times New Roman"/>
        </w:rPr>
        <w:footnoteRef/>
      </w:r>
      <w:r w:rsidRPr="00FF1616">
        <w:rPr>
          <w:rFonts w:ascii="Times New Roman" w:hAnsi="Times New Roman"/>
        </w:rPr>
        <w:t xml:space="preserve"> </w:t>
      </w:r>
      <w:hyperlink r:id="rId1" w:history="1">
        <w:r w:rsidRPr="00FF1616">
          <w:rPr>
            <w:rStyle w:val="Hyperlink"/>
            <w:rFonts w:ascii="Times New Roman" w:hAnsi="Times New Roman"/>
          </w:rPr>
          <w:t>https://jnportal.ujn.gov.rs/konzola</w:t>
        </w:r>
      </w:hyperlink>
    </w:p>
  </w:footnote>
  <w:footnote w:id="11">
    <w:p w14:paraId="7062A9C0" w14:textId="324929F2" w:rsidR="00FF1616" w:rsidRPr="00560F67" w:rsidRDefault="00FF1616">
      <w:pPr>
        <w:pStyle w:val="FootnoteText"/>
        <w:rPr>
          <w:rFonts w:ascii="Times New Roman" w:hAnsi="Times New Roman"/>
          <w:sz w:val="18"/>
          <w:szCs w:val="18"/>
          <w:lang w:val="sr-Cyrl-RS"/>
        </w:rPr>
      </w:pPr>
      <w:r w:rsidRPr="00560F67">
        <w:rPr>
          <w:rStyle w:val="FootnoteReference"/>
          <w:rFonts w:ascii="Times New Roman" w:hAnsi="Times New Roman"/>
          <w:sz w:val="18"/>
          <w:szCs w:val="18"/>
        </w:rPr>
        <w:footnoteRef/>
      </w:r>
      <w:r w:rsidRPr="00560F67">
        <w:rPr>
          <w:rFonts w:ascii="Times New Roman" w:hAnsi="Times New Roman"/>
          <w:sz w:val="18"/>
          <w:szCs w:val="18"/>
        </w:rPr>
        <w:t xml:space="preserve"> </w:t>
      </w:r>
      <w:r w:rsidRPr="00560F67">
        <w:rPr>
          <w:rFonts w:ascii="Times New Roman" w:hAnsi="Times New Roman"/>
          <w:sz w:val="18"/>
          <w:szCs w:val="18"/>
          <w:lang w:val="sr-Cyrl-RS"/>
        </w:rPr>
        <w:t xml:space="preserve">Податак </w:t>
      </w:r>
      <w:r w:rsidRPr="00560F67">
        <w:rPr>
          <w:rFonts w:ascii="Times New Roman" w:hAnsi="Times New Roman"/>
          <w:sz w:val="18"/>
          <w:szCs w:val="18"/>
          <w:lang w:val="en-US"/>
        </w:rPr>
        <w:t>КЈН</w:t>
      </w:r>
      <w:r w:rsidRPr="00560F67">
        <w:rPr>
          <w:rFonts w:ascii="Times New Roman" w:hAnsi="Times New Roman"/>
          <w:sz w:val="18"/>
          <w:szCs w:val="18"/>
          <w:lang w:val="sr-Cyrl-RS"/>
        </w:rPr>
        <w:t xml:space="preserve"> закључно са 31. децембром 2022. године.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01CB7"/>
    <w:multiLevelType w:val="hybridMultilevel"/>
    <w:tmpl w:val="7DEE80C8"/>
    <w:lvl w:ilvl="0" w:tplc="58F8AF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03"/>
    <w:rsid w:val="00017DFB"/>
    <w:rsid w:val="00037D8D"/>
    <w:rsid w:val="00043786"/>
    <w:rsid w:val="000B515D"/>
    <w:rsid w:val="000C3527"/>
    <w:rsid w:val="000C49AF"/>
    <w:rsid w:val="000C54F9"/>
    <w:rsid w:val="000D2E79"/>
    <w:rsid w:val="0010155C"/>
    <w:rsid w:val="001121DC"/>
    <w:rsid w:val="00135DE6"/>
    <w:rsid w:val="0015360B"/>
    <w:rsid w:val="001B58BA"/>
    <w:rsid w:val="001C11E9"/>
    <w:rsid w:val="001C3E24"/>
    <w:rsid w:val="00202790"/>
    <w:rsid w:val="00221352"/>
    <w:rsid w:val="00226771"/>
    <w:rsid w:val="002B08EB"/>
    <w:rsid w:val="002D65D8"/>
    <w:rsid w:val="0031590D"/>
    <w:rsid w:val="003216BA"/>
    <w:rsid w:val="003274B3"/>
    <w:rsid w:val="00371991"/>
    <w:rsid w:val="0037234E"/>
    <w:rsid w:val="00394768"/>
    <w:rsid w:val="00396F66"/>
    <w:rsid w:val="003C5852"/>
    <w:rsid w:val="00412FCD"/>
    <w:rsid w:val="0042125C"/>
    <w:rsid w:val="00464499"/>
    <w:rsid w:val="004865B5"/>
    <w:rsid w:val="004A6C07"/>
    <w:rsid w:val="004C51D5"/>
    <w:rsid w:val="004D49D5"/>
    <w:rsid w:val="00510FB2"/>
    <w:rsid w:val="0051214F"/>
    <w:rsid w:val="00522201"/>
    <w:rsid w:val="00534F3D"/>
    <w:rsid w:val="0055253E"/>
    <w:rsid w:val="00560F67"/>
    <w:rsid w:val="00563F5F"/>
    <w:rsid w:val="00590499"/>
    <w:rsid w:val="005E40B0"/>
    <w:rsid w:val="0060455E"/>
    <w:rsid w:val="00666205"/>
    <w:rsid w:val="00673DBA"/>
    <w:rsid w:val="006A59AF"/>
    <w:rsid w:val="006B5911"/>
    <w:rsid w:val="00743B00"/>
    <w:rsid w:val="0076084D"/>
    <w:rsid w:val="00776243"/>
    <w:rsid w:val="007A55D3"/>
    <w:rsid w:val="007A5F59"/>
    <w:rsid w:val="007B529A"/>
    <w:rsid w:val="007D6B76"/>
    <w:rsid w:val="007D6BA8"/>
    <w:rsid w:val="007E22C7"/>
    <w:rsid w:val="0081667D"/>
    <w:rsid w:val="00852930"/>
    <w:rsid w:val="0086624F"/>
    <w:rsid w:val="00874D7D"/>
    <w:rsid w:val="008B49A4"/>
    <w:rsid w:val="008E0DA5"/>
    <w:rsid w:val="008F27E6"/>
    <w:rsid w:val="00914E7A"/>
    <w:rsid w:val="00921F50"/>
    <w:rsid w:val="009418FA"/>
    <w:rsid w:val="0095577B"/>
    <w:rsid w:val="0096430B"/>
    <w:rsid w:val="00966F4E"/>
    <w:rsid w:val="00980D03"/>
    <w:rsid w:val="009835D4"/>
    <w:rsid w:val="00995F3E"/>
    <w:rsid w:val="009D7CDC"/>
    <w:rsid w:val="00A01336"/>
    <w:rsid w:val="00A068EC"/>
    <w:rsid w:val="00A12D31"/>
    <w:rsid w:val="00A36143"/>
    <w:rsid w:val="00A50DDA"/>
    <w:rsid w:val="00A90DE7"/>
    <w:rsid w:val="00AA450D"/>
    <w:rsid w:val="00AB6BA3"/>
    <w:rsid w:val="00AB7072"/>
    <w:rsid w:val="00AC766F"/>
    <w:rsid w:val="00AD0E24"/>
    <w:rsid w:val="00B0636A"/>
    <w:rsid w:val="00B471F8"/>
    <w:rsid w:val="00BA0A08"/>
    <w:rsid w:val="00BA7950"/>
    <w:rsid w:val="00BE2943"/>
    <w:rsid w:val="00BF5A64"/>
    <w:rsid w:val="00C50003"/>
    <w:rsid w:val="00C51529"/>
    <w:rsid w:val="00C75309"/>
    <w:rsid w:val="00C91A75"/>
    <w:rsid w:val="00CA6D72"/>
    <w:rsid w:val="00CC5080"/>
    <w:rsid w:val="00CC534F"/>
    <w:rsid w:val="00D3148A"/>
    <w:rsid w:val="00D35CFF"/>
    <w:rsid w:val="00D4007E"/>
    <w:rsid w:val="00DA5988"/>
    <w:rsid w:val="00DA7498"/>
    <w:rsid w:val="00DD3F20"/>
    <w:rsid w:val="00E12902"/>
    <w:rsid w:val="00E6202C"/>
    <w:rsid w:val="00EA17BE"/>
    <w:rsid w:val="00ED4A0A"/>
    <w:rsid w:val="00EE41FC"/>
    <w:rsid w:val="00EF143A"/>
    <w:rsid w:val="00EF7E31"/>
    <w:rsid w:val="00F01A26"/>
    <w:rsid w:val="00F14879"/>
    <w:rsid w:val="00F35CFC"/>
    <w:rsid w:val="00F50971"/>
    <w:rsid w:val="00F7734D"/>
    <w:rsid w:val="00FE5D01"/>
    <w:rsid w:val="00FF16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9BF3"/>
  <w15:chartTrackingRefBased/>
  <w15:docId w15:val="{659709F8-7380-496A-8A23-09CB79AC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Знак1,Знак,FuЯnote Char Char,FuЯnote Char,FuЯnote Char Car Char Char,FuЯnote Char Car Char Char Char Char Char Char Char Char Char Char,single space,fn,FOOTNOTES,A,Footnote Text Char Char2,Cha"/>
    <w:basedOn w:val="Normal"/>
    <w:link w:val="FootnoteTextChar"/>
    <w:uiPriority w:val="99"/>
    <w:unhideWhenUsed/>
    <w:qFormat/>
    <w:rsid w:val="0060455E"/>
    <w:pPr>
      <w:spacing w:after="0" w:line="240" w:lineRule="auto"/>
      <w:jc w:val="both"/>
    </w:pPr>
    <w:rPr>
      <w:rFonts w:ascii="Calibri" w:eastAsia="Calibri" w:hAnsi="Calibri" w:cs="Times New Roman"/>
      <w:sz w:val="20"/>
      <w:szCs w:val="20"/>
      <w:lang w:val="en-GB"/>
    </w:rPr>
  </w:style>
  <w:style w:type="character" w:customStyle="1" w:styleId="FootnoteTextChar">
    <w:name w:val="Footnote Text Char"/>
    <w:aliases w:val="Char Char,Знак1 Char,Знак Char,FuЯnote Char Char Char,FuЯnote Char Char1,FuЯnote Char Car Char Char Char,FuЯnote Char Car Char Char Char Char Char Char Char Char Char Char Char,single space Char,fn Char,FOOTNOTES Char,A Char,Cha Char"/>
    <w:basedOn w:val="DefaultParagraphFont"/>
    <w:link w:val="FootnoteText"/>
    <w:uiPriority w:val="99"/>
    <w:rsid w:val="0060455E"/>
    <w:rPr>
      <w:rFonts w:ascii="Calibri" w:eastAsia="Calibri" w:hAnsi="Calibri" w:cs="Times New Roman"/>
      <w:sz w:val="20"/>
      <w:szCs w:val="20"/>
      <w:lang w:val="en-GB"/>
    </w:rPr>
  </w:style>
  <w:style w:type="character" w:styleId="FootnoteReference">
    <w:name w:val="footnote reference"/>
    <w:aliases w:val="BVI fnr,ftref,Footnote symbol,Footnote reference number,note TESI,Footnote,Footnote Reference Superscript,SUPERS,(Footnote Reference),EN Footnote Reference,Voetnootverwijzing,Times 10 Point,Exposant 3 Point,16 Point"/>
    <w:uiPriority w:val="99"/>
    <w:unhideWhenUsed/>
    <w:rsid w:val="0060455E"/>
    <w:rPr>
      <w:vertAlign w:val="superscript"/>
    </w:rPr>
  </w:style>
  <w:style w:type="paragraph" w:styleId="ListParagraph">
    <w:name w:val="List Paragraph"/>
    <w:basedOn w:val="Normal"/>
    <w:uiPriority w:val="34"/>
    <w:qFormat/>
    <w:rsid w:val="000C3527"/>
    <w:pPr>
      <w:ind w:left="720"/>
      <w:contextualSpacing/>
    </w:pPr>
  </w:style>
  <w:style w:type="character" w:styleId="CommentReference">
    <w:name w:val="annotation reference"/>
    <w:basedOn w:val="DefaultParagraphFont"/>
    <w:uiPriority w:val="99"/>
    <w:semiHidden/>
    <w:unhideWhenUsed/>
    <w:rsid w:val="00534F3D"/>
    <w:rPr>
      <w:sz w:val="16"/>
      <w:szCs w:val="16"/>
    </w:rPr>
  </w:style>
  <w:style w:type="paragraph" w:styleId="CommentText">
    <w:name w:val="annotation text"/>
    <w:basedOn w:val="Normal"/>
    <w:link w:val="CommentTextChar"/>
    <w:uiPriority w:val="99"/>
    <w:unhideWhenUsed/>
    <w:rsid w:val="00534F3D"/>
    <w:pPr>
      <w:spacing w:line="240" w:lineRule="auto"/>
    </w:pPr>
    <w:rPr>
      <w:sz w:val="20"/>
      <w:szCs w:val="20"/>
    </w:rPr>
  </w:style>
  <w:style w:type="character" w:customStyle="1" w:styleId="CommentTextChar">
    <w:name w:val="Comment Text Char"/>
    <w:basedOn w:val="DefaultParagraphFont"/>
    <w:link w:val="CommentText"/>
    <w:uiPriority w:val="99"/>
    <w:rsid w:val="00534F3D"/>
    <w:rPr>
      <w:sz w:val="20"/>
      <w:szCs w:val="20"/>
    </w:rPr>
  </w:style>
  <w:style w:type="paragraph" w:styleId="CommentSubject">
    <w:name w:val="annotation subject"/>
    <w:basedOn w:val="CommentText"/>
    <w:next w:val="CommentText"/>
    <w:link w:val="CommentSubjectChar"/>
    <w:uiPriority w:val="99"/>
    <w:semiHidden/>
    <w:unhideWhenUsed/>
    <w:rsid w:val="00534F3D"/>
    <w:rPr>
      <w:b/>
      <w:bCs/>
    </w:rPr>
  </w:style>
  <w:style w:type="character" w:customStyle="1" w:styleId="CommentSubjectChar">
    <w:name w:val="Comment Subject Char"/>
    <w:basedOn w:val="CommentTextChar"/>
    <w:link w:val="CommentSubject"/>
    <w:uiPriority w:val="99"/>
    <w:semiHidden/>
    <w:rsid w:val="00534F3D"/>
    <w:rPr>
      <w:b/>
      <w:bCs/>
      <w:sz w:val="20"/>
      <w:szCs w:val="20"/>
    </w:rPr>
  </w:style>
  <w:style w:type="paragraph" w:styleId="BalloonText">
    <w:name w:val="Balloon Text"/>
    <w:basedOn w:val="Normal"/>
    <w:link w:val="BalloonTextChar"/>
    <w:uiPriority w:val="99"/>
    <w:semiHidden/>
    <w:unhideWhenUsed/>
    <w:rsid w:val="00563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F5F"/>
    <w:rPr>
      <w:rFonts w:ascii="Segoe UI" w:hAnsi="Segoe UI" w:cs="Segoe UI"/>
      <w:sz w:val="18"/>
      <w:szCs w:val="18"/>
    </w:rPr>
  </w:style>
  <w:style w:type="character" w:styleId="Hyperlink">
    <w:name w:val="Hyperlink"/>
    <w:uiPriority w:val="99"/>
    <w:unhideWhenUsed/>
    <w:rsid w:val="00FF16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jnportal.ujn.gov.rs/konz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B9B8E-2D12-4645-8E0D-CF607A1F6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Otasevic</dc:creator>
  <cp:keywords/>
  <dc:description/>
  <cp:lastModifiedBy>Stefan Otasevic</cp:lastModifiedBy>
  <cp:revision>3</cp:revision>
  <dcterms:created xsi:type="dcterms:W3CDTF">2023-03-10T12:56:00Z</dcterms:created>
  <dcterms:modified xsi:type="dcterms:W3CDTF">2023-03-10T12:57:00Z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f647b9a972d597de71748c9781c8e3e4ef8f3b7c5399605da07efecbe89f7405</vt:lpwstr>
  </property>
</Properties>
</file>