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7D2B74" w14:textId="77777777" w:rsidR="009818A4" w:rsidRDefault="009818A4" w:rsidP="008F0733">
      <w:pPr>
        <w:shd w:val="clear" w:color="auto" w:fill="FFFFFF"/>
        <w:spacing w:after="360" w:line="240" w:lineRule="auto"/>
        <w:jc w:val="center"/>
        <w:rPr>
          <w:rFonts w:ascii="Times New Roman" w:eastAsia="Times New Roman" w:hAnsi="Times New Roman" w:cs="Times New Roman"/>
          <w:b/>
          <w:color w:val="0070C0"/>
          <w:sz w:val="24"/>
          <w:szCs w:val="24"/>
          <w:lang w:val="sr-Latn-RS"/>
        </w:rPr>
      </w:pPr>
      <w:bookmarkStart w:id="0" w:name="_GoBack"/>
      <w:bookmarkEnd w:id="0"/>
    </w:p>
    <w:p w14:paraId="29F8BDD6" w14:textId="77777777" w:rsidR="009818A4" w:rsidRDefault="009818A4" w:rsidP="008F0733">
      <w:pPr>
        <w:shd w:val="clear" w:color="auto" w:fill="FFFFFF"/>
        <w:spacing w:after="360" w:line="240" w:lineRule="auto"/>
        <w:jc w:val="center"/>
        <w:rPr>
          <w:rFonts w:ascii="Times New Roman" w:eastAsia="Times New Roman" w:hAnsi="Times New Roman" w:cs="Times New Roman"/>
          <w:b/>
          <w:color w:val="0070C0"/>
          <w:sz w:val="24"/>
          <w:szCs w:val="24"/>
          <w:lang w:val="sr-Latn-RS"/>
        </w:rPr>
      </w:pPr>
    </w:p>
    <w:p w14:paraId="4697732A" w14:textId="77777777" w:rsidR="009818A4" w:rsidRDefault="009818A4" w:rsidP="008F0733">
      <w:pPr>
        <w:shd w:val="clear" w:color="auto" w:fill="FFFFFF"/>
        <w:spacing w:after="360" w:line="240" w:lineRule="auto"/>
        <w:jc w:val="center"/>
        <w:rPr>
          <w:rFonts w:ascii="Times New Roman" w:eastAsia="Times New Roman" w:hAnsi="Times New Roman" w:cs="Times New Roman"/>
          <w:b/>
          <w:color w:val="0070C0"/>
          <w:sz w:val="24"/>
          <w:szCs w:val="24"/>
          <w:lang w:val="sr-Latn-RS"/>
        </w:rPr>
      </w:pPr>
    </w:p>
    <w:p w14:paraId="3B29E37B" w14:textId="77777777" w:rsidR="009818A4" w:rsidRDefault="009818A4" w:rsidP="008F0733">
      <w:pPr>
        <w:shd w:val="clear" w:color="auto" w:fill="FFFFFF"/>
        <w:spacing w:after="360" w:line="240" w:lineRule="auto"/>
        <w:jc w:val="center"/>
        <w:rPr>
          <w:rFonts w:ascii="Times New Roman" w:eastAsia="Times New Roman" w:hAnsi="Times New Roman" w:cs="Times New Roman"/>
          <w:b/>
          <w:color w:val="0070C0"/>
          <w:sz w:val="24"/>
          <w:szCs w:val="24"/>
          <w:lang w:val="sr-Latn-RS"/>
        </w:rPr>
      </w:pPr>
    </w:p>
    <w:p w14:paraId="3747CC22" w14:textId="77777777" w:rsidR="009818A4" w:rsidRDefault="009818A4" w:rsidP="009818A4">
      <w:pPr>
        <w:shd w:val="clear" w:color="auto" w:fill="C6D9F1"/>
        <w:jc w:val="center"/>
        <w:rPr>
          <w:rFonts w:ascii="Times New Roman" w:hAnsi="Times New Roman" w:cs="Times New Roman"/>
          <w:b/>
          <w:sz w:val="32"/>
          <w:szCs w:val="32"/>
          <w:lang w:val="sr-Cyrl-RS"/>
        </w:rPr>
      </w:pPr>
    </w:p>
    <w:p w14:paraId="07C558C6" w14:textId="757A8ABB" w:rsidR="009818A4" w:rsidRDefault="009818A4" w:rsidP="009818A4">
      <w:pPr>
        <w:shd w:val="clear" w:color="auto" w:fill="C6D9F1"/>
        <w:jc w:val="center"/>
        <w:rPr>
          <w:rFonts w:ascii="Times New Roman" w:hAnsi="Times New Roman" w:cs="Times New Roman"/>
          <w:b/>
          <w:sz w:val="32"/>
          <w:szCs w:val="32"/>
          <w:lang w:val="sr-Cyrl-RS"/>
        </w:rPr>
      </w:pPr>
      <w:r>
        <w:rPr>
          <w:rFonts w:ascii="Times New Roman" w:hAnsi="Times New Roman" w:cs="Times New Roman"/>
          <w:b/>
          <w:sz w:val="32"/>
          <w:szCs w:val="32"/>
          <w:lang w:val="sr-Cyrl-RS"/>
        </w:rPr>
        <w:t>СМЕРНИЦЕ ЗА СУЗБИЈАЊЕ КОРУПЦИЈЕ У ЦИКЛУСУ ЈАВНЕ НАБАВКЕ</w:t>
      </w:r>
    </w:p>
    <w:p w14:paraId="79291D6B" w14:textId="77777777" w:rsidR="009818A4" w:rsidRDefault="009818A4" w:rsidP="009818A4">
      <w:pPr>
        <w:shd w:val="clear" w:color="auto" w:fill="C6D9F1"/>
        <w:jc w:val="center"/>
        <w:rPr>
          <w:rFonts w:ascii="Times New Roman" w:eastAsia="Times New Roman" w:hAnsi="Times New Roman" w:cs="Times New Roman"/>
          <w:b/>
          <w:color w:val="0070C0"/>
          <w:sz w:val="24"/>
          <w:szCs w:val="24"/>
          <w:lang w:val="sr-Latn-RS"/>
        </w:rPr>
      </w:pPr>
    </w:p>
    <w:p w14:paraId="38EB5EAD" w14:textId="77777777" w:rsidR="009818A4" w:rsidRDefault="009818A4" w:rsidP="008F0733">
      <w:pPr>
        <w:shd w:val="clear" w:color="auto" w:fill="FFFFFF"/>
        <w:spacing w:after="360" w:line="240" w:lineRule="auto"/>
        <w:jc w:val="center"/>
        <w:rPr>
          <w:rFonts w:ascii="Times New Roman" w:eastAsia="Times New Roman" w:hAnsi="Times New Roman" w:cs="Times New Roman"/>
          <w:b/>
          <w:color w:val="0070C0"/>
          <w:sz w:val="24"/>
          <w:szCs w:val="24"/>
          <w:lang w:val="sr-Latn-RS"/>
        </w:rPr>
      </w:pPr>
    </w:p>
    <w:p w14:paraId="389BD5E9" w14:textId="77777777" w:rsidR="009818A4" w:rsidRDefault="009818A4" w:rsidP="008F0733">
      <w:pPr>
        <w:shd w:val="clear" w:color="auto" w:fill="FFFFFF"/>
        <w:spacing w:after="360" w:line="240" w:lineRule="auto"/>
        <w:jc w:val="center"/>
        <w:rPr>
          <w:rFonts w:ascii="Times New Roman" w:eastAsia="Times New Roman" w:hAnsi="Times New Roman" w:cs="Times New Roman"/>
          <w:b/>
          <w:color w:val="0070C0"/>
          <w:sz w:val="24"/>
          <w:szCs w:val="24"/>
          <w:lang w:val="sr-Latn-RS"/>
        </w:rPr>
      </w:pPr>
    </w:p>
    <w:p w14:paraId="4D6A14ED" w14:textId="77777777" w:rsidR="009818A4" w:rsidRDefault="009818A4" w:rsidP="008F0733">
      <w:pPr>
        <w:shd w:val="clear" w:color="auto" w:fill="FFFFFF"/>
        <w:spacing w:after="360" w:line="240" w:lineRule="auto"/>
        <w:jc w:val="center"/>
        <w:rPr>
          <w:rFonts w:ascii="Times New Roman" w:eastAsia="Times New Roman" w:hAnsi="Times New Roman" w:cs="Times New Roman"/>
          <w:b/>
          <w:color w:val="0070C0"/>
          <w:sz w:val="24"/>
          <w:szCs w:val="24"/>
          <w:lang w:val="sr-Latn-RS"/>
        </w:rPr>
      </w:pPr>
    </w:p>
    <w:p w14:paraId="79B1944C" w14:textId="77777777" w:rsidR="009818A4" w:rsidRDefault="009818A4" w:rsidP="008F0733">
      <w:pPr>
        <w:shd w:val="clear" w:color="auto" w:fill="FFFFFF"/>
        <w:spacing w:after="360" w:line="240" w:lineRule="auto"/>
        <w:jc w:val="center"/>
        <w:rPr>
          <w:rFonts w:ascii="Times New Roman" w:eastAsia="Times New Roman" w:hAnsi="Times New Roman" w:cs="Times New Roman"/>
          <w:b/>
          <w:color w:val="0070C0"/>
          <w:sz w:val="24"/>
          <w:szCs w:val="24"/>
          <w:lang w:val="sr-Latn-RS"/>
        </w:rPr>
      </w:pPr>
    </w:p>
    <w:p w14:paraId="2C931D66" w14:textId="77777777" w:rsidR="009818A4" w:rsidRDefault="009818A4" w:rsidP="008F0733">
      <w:pPr>
        <w:shd w:val="clear" w:color="auto" w:fill="FFFFFF"/>
        <w:spacing w:after="360" w:line="240" w:lineRule="auto"/>
        <w:jc w:val="center"/>
        <w:rPr>
          <w:rFonts w:ascii="Times New Roman" w:eastAsia="Times New Roman" w:hAnsi="Times New Roman" w:cs="Times New Roman"/>
          <w:b/>
          <w:color w:val="0070C0"/>
          <w:sz w:val="24"/>
          <w:szCs w:val="24"/>
          <w:lang w:val="sr-Latn-RS"/>
        </w:rPr>
      </w:pPr>
    </w:p>
    <w:p w14:paraId="22DB9A36" w14:textId="77777777" w:rsidR="009818A4" w:rsidRDefault="009818A4" w:rsidP="008F0733">
      <w:pPr>
        <w:shd w:val="clear" w:color="auto" w:fill="FFFFFF"/>
        <w:spacing w:after="360" w:line="240" w:lineRule="auto"/>
        <w:jc w:val="center"/>
        <w:rPr>
          <w:rFonts w:ascii="Times New Roman" w:eastAsia="Times New Roman" w:hAnsi="Times New Roman" w:cs="Times New Roman"/>
          <w:b/>
          <w:color w:val="0070C0"/>
          <w:sz w:val="24"/>
          <w:szCs w:val="24"/>
          <w:lang w:val="sr-Latn-RS"/>
        </w:rPr>
      </w:pPr>
    </w:p>
    <w:p w14:paraId="5DB7E062" w14:textId="77777777" w:rsidR="009818A4" w:rsidRDefault="009818A4" w:rsidP="008F0733">
      <w:pPr>
        <w:shd w:val="clear" w:color="auto" w:fill="FFFFFF"/>
        <w:spacing w:after="360" w:line="240" w:lineRule="auto"/>
        <w:jc w:val="center"/>
        <w:rPr>
          <w:rFonts w:ascii="Times New Roman" w:eastAsia="Times New Roman" w:hAnsi="Times New Roman" w:cs="Times New Roman"/>
          <w:b/>
          <w:color w:val="0070C0"/>
          <w:sz w:val="24"/>
          <w:szCs w:val="24"/>
          <w:lang w:val="sr-Latn-RS"/>
        </w:rPr>
      </w:pPr>
    </w:p>
    <w:p w14:paraId="7227F67A" w14:textId="77777777" w:rsidR="009818A4" w:rsidRDefault="009818A4" w:rsidP="008F0733">
      <w:pPr>
        <w:shd w:val="clear" w:color="auto" w:fill="FFFFFF"/>
        <w:spacing w:after="360" w:line="240" w:lineRule="auto"/>
        <w:jc w:val="center"/>
        <w:rPr>
          <w:rFonts w:ascii="Times New Roman" w:eastAsia="Times New Roman" w:hAnsi="Times New Roman" w:cs="Times New Roman"/>
          <w:b/>
          <w:color w:val="0070C0"/>
          <w:sz w:val="24"/>
          <w:szCs w:val="24"/>
          <w:lang w:val="sr-Latn-RS"/>
        </w:rPr>
      </w:pPr>
    </w:p>
    <w:p w14:paraId="42AE3C92" w14:textId="77777777" w:rsidR="009818A4" w:rsidRDefault="009818A4" w:rsidP="008F0733">
      <w:pPr>
        <w:shd w:val="clear" w:color="auto" w:fill="FFFFFF"/>
        <w:spacing w:after="360" w:line="240" w:lineRule="auto"/>
        <w:jc w:val="center"/>
        <w:rPr>
          <w:rFonts w:ascii="Times New Roman" w:eastAsia="Times New Roman" w:hAnsi="Times New Roman" w:cs="Times New Roman"/>
          <w:b/>
          <w:color w:val="0070C0"/>
          <w:sz w:val="24"/>
          <w:szCs w:val="24"/>
          <w:lang w:val="sr-Cyrl-RS"/>
        </w:rPr>
      </w:pPr>
    </w:p>
    <w:p w14:paraId="395A8AE2" w14:textId="77777777" w:rsidR="009818A4" w:rsidRDefault="009818A4" w:rsidP="008F0733">
      <w:pPr>
        <w:shd w:val="clear" w:color="auto" w:fill="FFFFFF"/>
        <w:spacing w:after="360" w:line="240" w:lineRule="auto"/>
        <w:jc w:val="center"/>
        <w:rPr>
          <w:rFonts w:ascii="Times New Roman" w:eastAsia="Times New Roman" w:hAnsi="Times New Roman" w:cs="Times New Roman"/>
          <w:b/>
          <w:color w:val="0070C0"/>
          <w:sz w:val="24"/>
          <w:szCs w:val="24"/>
          <w:lang w:val="sr-Cyrl-RS"/>
        </w:rPr>
      </w:pPr>
    </w:p>
    <w:p w14:paraId="618EC110" w14:textId="77777777" w:rsidR="009818A4" w:rsidRDefault="009818A4" w:rsidP="008F0733">
      <w:pPr>
        <w:shd w:val="clear" w:color="auto" w:fill="FFFFFF"/>
        <w:spacing w:after="360" w:line="240" w:lineRule="auto"/>
        <w:jc w:val="center"/>
        <w:rPr>
          <w:rFonts w:ascii="Times New Roman" w:eastAsia="Times New Roman" w:hAnsi="Times New Roman" w:cs="Times New Roman"/>
          <w:b/>
          <w:color w:val="0070C0"/>
          <w:sz w:val="24"/>
          <w:szCs w:val="24"/>
          <w:lang w:val="sr-Cyrl-RS"/>
        </w:rPr>
      </w:pPr>
    </w:p>
    <w:p w14:paraId="3C916F29" w14:textId="77777777" w:rsidR="009818A4" w:rsidRPr="009818A4" w:rsidRDefault="009818A4" w:rsidP="008F0733">
      <w:pPr>
        <w:shd w:val="clear" w:color="auto" w:fill="FFFFFF"/>
        <w:spacing w:after="360" w:line="240" w:lineRule="auto"/>
        <w:jc w:val="center"/>
        <w:rPr>
          <w:rFonts w:ascii="Times New Roman" w:eastAsia="Times New Roman" w:hAnsi="Times New Roman" w:cs="Times New Roman"/>
          <w:b/>
          <w:color w:val="0070C0"/>
          <w:sz w:val="24"/>
          <w:szCs w:val="24"/>
          <w:lang w:val="sr-Cyrl-RS"/>
        </w:rPr>
      </w:pPr>
    </w:p>
    <w:p w14:paraId="31569618" w14:textId="77777777" w:rsidR="009818A4" w:rsidRDefault="009818A4" w:rsidP="008F0733">
      <w:pPr>
        <w:shd w:val="clear" w:color="auto" w:fill="FFFFFF"/>
        <w:spacing w:after="360" w:line="240" w:lineRule="auto"/>
        <w:jc w:val="center"/>
        <w:rPr>
          <w:rFonts w:ascii="Times New Roman" w:eastAsia="Times New Roman" w:hAnsi="Times New Roman" w:cs="Times New Roman"/>
          <w:b/>
          <w:color w:val="0070C0"/>
          <w:sz w:val="24"/>
          <w:szCs w:val="24"/>
          <w:lang w:val="sr-Latn-RS"/>
        </w:rPr>
      </w:pPr>
    </w:p>
    <w:p w14:paraId="0E01249C" w14:textId="7EE6C1FC" w:rsidR="00C90F34" w:rsidRPr="00107AA5" w:rsidRDefault="009818A4" w:rsidP="0027175E">
      <w:pPr>
        <w:shd w:val="clear" w:color="auto" w:fill="FFFFFF"/>
        <w:spacing w:after="360" w:line="240" w:lineRule="auto"/>
        <w:jc w:val="both"/>
        <w:rPr>
          <w:rFonts w:ascii="Times New Roman" w:eastAsia="Times New Roman" w:hAnsi="Times New Roman" w:cs="Times New Roman"/>
          <w:b/>
          <w:color w:val="0070C0"/>
          <w:sz w:val="24"/>
          <w:szCs w:val="24"/>
          <w:lang w:val="sr-Cyrl-RS"/>
        </w:rPr>
      </w:pPr>
      <w:r>
        <w:rPr>
          <w:rFonts w:ascii="Times New Roman" w:eastAsia="Times New Roman" w:hAnsi="Times New Roman" w:cs="Times New Roman"/>
          <w:b/>
          <w:color w:val="0070C0"/>
          <w:sz w:val="24"/>
          <w:szCs w:val="24"/>
          <w:lang w:val="sr-Cyrl-RS"/>
        </w:rPr>
        <w:lastRenderedPageBreak/>
        <w:t xml:space="preserve">УВОД </w:t>
      </w:r>
    </w:p>
    <w:p w14:paraId="5CE61D82" w14:textId="77777777" w:rsidR="004E4D30" w:rsidRPr="00D53A63" w:rsidRDefault="004E4D30" w:rsidP="004E4D30">
      <w:pPr>
        <w:shd w:val="clear" w:color="auto" w:fill="FFFFFF"/>
        <w:spacing w:after="120" w:line="240" w:lineRule="auto"/>
        <w:jc w:val="both"/>
        <w:rPr>
          <w:rFonts w:ascii="Times New Roman" w:eastAsia="Times New Roman" w:hAnsi="Times New Roman" w:cs="Times New Roman"/>
          <w:sz w:val="24"/>
          <w:szCs w:val="24"/>
          <w:lang w:val="sr-Cyrl-RS"/>
        </w:rPr>
      </w:pPr>
      <w:r w:rsidRPr="00D53A63">
        <w:rPr>
          <w:rFonts w:ascii="Times New Roman" w:eastAsia="Times New Roman" w:hAnsi="Times New Roman" w:cs="Times New Roman"/>
          <w:sz w:val="24"/>
          <w:szCs w:val="24"/>
          <w:lang w:val="sr-Cyrl-RS"/>
        </w:rPr>
        <w:t>Смернице</w:t>
      </w:r>
      <w:r w:rsidR="00313687" w:rsidRPr="00D53A63">
        <w:rPr>
          <w:rFonts w:ascii="Times New Roman" w:eastAsia="Times New Roman" w:hAnsi="Times New Roman" w:cs="Times New Roman"/>
          <w:sz w:val="24"/>
          <w:szCs w:val="24"/>
          <w:lang w:val="sr-Cyrl-RS"/>
        </w:rPr>
        <w:t xml:space="preserve"> за сузбијање корупције у циклусу јавне набавке</w:t>
      </w:r>
      <w:r w:rsidRPr="00D53A63">
        <w:rPr>
          <w:rFonts w:ascii="Times New Roman" w:eastAsia="Times New Roman" w:hAnsi="Times New Roman" w:cs="Times New Roman"/>
          <w:sz w:val="24"/>
          <w:szCs w:val="24"/>
          <w:lang w:val="sr-Cyrl-RS"/>
        </w:rPr>
        <w:t xml:space="preserve"> имају за циљ да</w:t>
      </w:r>
      <w:r w:rsidR="00653E9D">
        <w:rPr>
          <w:rFonts w:ascii="Times New Roman" w:eastAsia="Times New Roman" w:hAnsi="Times New Roman" w:cs="Times New Roman"/>
          <w:sz w:val="24"/>
          <w:szCs w:val="24"/>
          <w:lang w:val="sr-Cyrl-RS"/>
        </w:rPr>
        <w:t xml:space="preserve"> </w:t>
      </w:r>
      <w:r w:rsidRPr="00D53A63">
        <w:rPr>
          <w:rFonts w:ascii="Times New Roman" w:eastAsia="Times New Roman" w:hAnsi="Times New Roman" w:cs="Times New Roman"/>
          <w:sz w:val="24"/>
          <w:szCs w:val="24"/>
          <w:lang w:val="sr-Cyrl-RS"/>
        </w:rPr>
        <w:t>дефинишу</w:t>
      </w:r>
      <w:r w:rsidR="003D1A5C">
        <w:rPr>
          <w:rFonts w:ascii="Times New Roman" w:eastAsia="Times New Roman" w:hAnsi="Times New Roman" w:cs="Times New Roman"/>
          <w:sz w:val="24"/>
          <w:szCs w:val="24"/>
          <w:lang w:val="sr-Cyrl-RS"/>
        </w:rPr>
        <w:t xml:space="preserve"> и</w:t>
      </w:r>
      <w:r w:rsidR="00473295" w:rsidRPr="00473295">
        <w:rPr>
          <w:rFonts w:ascii="Times New Roman" w:eastAsia="Times New Roman" w:hAnsi="Times New Roman" w:cs="Times New Roman"/>
          <w:sz w:val="24"/>
          <w:szCs w:val="24"/>
          <w:lang w:val="sr-Cyrl-RS"/>
        </w:rPr>
        <w:t xml:space="preserve"> </w:t>
      </w:r>
      <w:r w:rsidR="00473295">
        <w:rPr>
          <w:rFonts w:ascii="Times New Roman" w:eastAsia="Times New Roman" w:hAnsi="Times New Roman" w:cs="Times New Roman"/>
          <w:sz w:val="24"/>
          <w:szCs w:val="24"/>
          <w:lang w:val="sr-Cyrl-RS"/>
        </w:rPr>
        <w:t>препознају</w:t>
      </w:r>
      <w:r w:rsidR="00313687" w:rsidRPr="00D53A63">
        <w:rPr>
          <w:rFonts w:ascii="Times New Roman" w:eastAsia="Times New Roman" w:hAnsi="Times New Roman" w:cs="Times New Roman"/>
          <w:sz w:val="24"/>
          <w:szCs w:val="24"/>
          <w:lang w:val="sr-Cyrl-RS"/>
        </w:rPr>
        <w:t xml:space="preserve"> предуслове, захтеве,</w:t>
      </w:r>
      <w:r w:rsidRPr="00D53A63">
        <w:rPr>
          <w:rFonts w:ascii="Times New Roman" w:eastAsia="Times New Roman" w:hAnsi="Times New Roman" w:cs="Times New Roman"/>
          <w:sz w:val="24"/>
          <w:szCs w:val="24"/>
          <w:lang w:val="sr-Cyrl-RS"/>
        </w:rPr>
        <w:t xml:space="preserve"> </w:t>
      </w:r>
      <w:r w:rsidR="00825052">
        <w:rPr>
          <w:rFonts w:ascii="Times New Roman" w:eastAsia="Times New Roman" w:hAnsi="Times New Roman" w:cs="Times New Roman"/>
          <w:sz w:val="24"/>
          <w:szCs w:val="24"/>
          <w:lang w:val="sr-Cyrl-RS"/>
        </w:rPr>
        <w:t>принципе</w:t>
      </w:r>
      <w:r w:rsidR="00810117">
        <w:rPr>
          <w:rFonts w:ascii="Times New Roman" w:eastAsia="Times New Roman" w:hAnsi="Times New Roman" w:cs="Times New Roman"/>
          <w:sz w:val="24"/>
          <w:szCs w:val="24"/>
          <w:lang w:val="sr-Cyrl-RS"/>
        </w:rPr>
        <w:t xml:space="preserve"> којих се треба придржавати,</w:t>
      </w:r>
      <w:r w:rsidR="00313687" w:rsidRPr="00D53A63">
        <w:rPr>
          <w:rFonts w:ascii="Times New Roman" w:eastAsia="Times New Roman" w:hAnsi="Times New Roman" w:cs="Times New Roman"/>
          <w:sz w:val="24"/>
          <w:szCs w:val="24"/>
          <w:lang w:val="sr-Cyrl-RS"/>
        </w:rPr>
        <w:t xml:space="preserve"> </w:t>
      </w:r>
      <w:r w:rsidR="003D42BF" w:rsidRPr="00D53A63">
        <w:rPr>
          <w:rFonts w:ascii="Times New Roman" w:eastAsia="Times New Roman" w:hAnsi="Times New Roman" w:cs="Times New Roman"/>
          <w:sz w:val="24"/>
          <w:szCs w:val="24"/>
          <w:lang w:val="sr-Cyrl-RS"/>
        </w:rPr>
        <w:t xml:space="preserve">које треба </w:t>
      </w:r>
      <w:r w:rsidR="00EA67EA" w:rsidRPr="00D53A63">
        <w:rPr>
          <w:rFonts w:ascii="Times New Roman" w:eastAsia="Times New Roman" w:hAnsi="Times New Roman" w:cs="Times New Roman"/>
          <w:sz w:val="24"/>
          <w:szCs w:val="24"/>
          <w:lang w:val="sr-Cyrl-RS"/>
        </w:rPr>
        <w:t>развијати</w:t>
      </w:r>
      <w:r w:rsidR="00313687" w:rsidRPr="00D53A63">
        <w:rPr>
          <w:rFonts w:ascii="Times New Roman" w:eastAsia="Times New Roman" w:hAnsi="Times New Roman" w:cs="Times New Roman"/>
          <w:sz w:val="24"/>
          <w:szCs w:val="24"/>
          <w:lang w:val="sr-Cyrl-RS"/>
        </w:rPr>
        <w:t xml:space="preserve"> и испунити како би се смањиле нерегуларности у јавним набавкама и како би систем јавних набавки јачао</w:t>
      </w:r>
      <w:r w:rsidRPr="00D53A63">
        <w:rPr>
          <w:rFonts w:ascii="Times New Roman" w:eastAsia="Times New Roman" w:hAnsi="Times New Roman" w:cs="Times New Roman"/>
          <w:sz w:val="24"/>
          <w:szCs w:val="24"/>
          <w:lang w:val="sr-Cyrl-RS"/>
        </w:rPr>
        <w:t>.</w:t>
      </w:r>
      <w:r w:rsidR="00D53A63" w:rsidRPr="00D53A63">
        <w:rPr>
          <w:rFonts w:ascii="Times New Roman" w:eastAsia="Times New Roman" w:hAnsi="Times New Roman" w:cs="Times New Roman"/>
          <w:sz w:val="24"/>
          <w:szCs w:val="24"/>
          <w:lang w:val="sr-Cyrl-RS"/>
        </w:rPr>
        <w:t xml:space="preserve"> У</w:t>
      </w:r>
      <w:r w:rsidR="00313687" w:rsidRPr="00D53A63">
        <w:rPr>
          <w:rFonts w:ascii="Times New Roman" w:eastAsia="Times New Roman" w:hAnsi="Times New Roman" w:cs="Times New Roman"/>
          <w:sz w:val="24"/>
          <w:szCs w:val="24"/>
          <w:lang w:val="sr-Cyrl-RS"/>
        </w:rPr>
        <w:t>једно омогућавају оквир за мониторинг и праћење постигнутог напретка.</w:t>
      </w:r>
    </w:p>
    <w:p w14:paraId="0306DDD8" w14:textId="77777777" w:rsidR="00242F5E" w:rsidRDefault="00E31A49" w:rsidP="00525F21">
      <w:pPr>
        <w:shd w:val="clear" w:color="auto" w:fill="FFFFFF"/>
        <w:spacing w:after="0" w:line="240" w:lineRule="auto"/>
        <w:jc w:val="both"/>
        <w:rPr>
          <w:rFonts w:ascii="Times New Roman" w:eastAsia="Times New Roman" w:hAnsi="Times New Roman" w:cs="Times New Roman"/>
          <w:color w:val="000000"/>
          <w:sz w:val="24"/>
          <w:szCs w:val="24"/>
          <w:lang w:val="sr-Cyrl-RS"/>
        </w:rPr>
      </w:pPr>
      <w:r>
        <w:rPr>
          <w:rFonts w:ascii="Times New Roman" w:eastAsia="Times New Roman" w:hAnsi="Times New Roman" w:cs="Times New Roman"/>
          <w:color w:val="000000"/>
          <w:sz w:val="24"/>
          <w:szCs w:val="24"/>
          <w:lang w:val="sr-Cyrl-RS"/>
        </w:rPr>
        <w:t xml:space="preserve">Можемо их </w:t>
      </w:r>
      <w:r w:rsidR="00242F5E">
        <w:rPr>
          <w:rFonts w:ascii="Times New Roman" w:eastAsia="Times New Roman" w:hAnsi="Times New Roman" w:cs="Times New Roman"/>
          <w:color w:val="000000"/>
          <w:sz w:val="24"/>
          <w:szCs w:val="24"/>
          <w:lang w:val="sr-Cyrl-RS"/>
        </w:rPr>
        <w:t>посматрати на више нивоа и из различитих углова, и то:</w:t>
      </w:r>
    </w:p>
    <w:p w14:paraId="3979643C" w14:textId="77777777" w:rsidR="00242F5E" w:rsidRDefault="00142DF9" w:rsidP="00346B9D">
      <w:pPr>
        <w:pStyle w:val="ListParagraph"/>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val="sr-Cyrl-RS"/>
        </w:rPr>
      </w:pPr>
      <w:r>
        <w:rPr>
          <w:rFonts w:ascii="Times New Roman" w:eastAsia="Times New Roman" w:hAnsi="Times New Roman" w:cs="Times New Roman"/>
          <w:color w:val="000000"/>
          <w:sz w:val="24"/>
          <w:szCs w:val="24"/>
          <w:lang w:val="sr-Cyrl-RS"/>
        </w:rPr>
        <w:t>Смернице н</w:t>
      </w:r>
      <w:r w:rsidR="00242F5E">
        <w:rPr>
          <w:rFonts w:ascii="Times New Roman" w:eastAsia="Times New Roman" w:hAnsi="Times New Roman" w:cs="Times New Roman"/>
          <w:color w:val="000000"/>
          <w:sz w:val="24"/>
          <w:szCs w:val="24"/>
          <w:lang w:val="sr-Cyrl-RS"/>
        </w:rPr>
        <w:t>а нивоу система јавних набавки</w:t>
      </w:r>
    </w:p>
    <w:p w14:paraId="0107378E" w14:textId="77777777" w:rsidR="00242F5E" w:rsidRDefault="00142DF9" w:rsidP="00346B9D">
      <w:pPr>
        <w:pStyle w:val="ListParagraph"/>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val="sr-Cyrl-RS"/>
        </w:rPr>
      </w:pPr>
      <w:r>
        <w:rPr>
          <w:rFonts w:ascii="Times New Roman" w:eastAsia="Times New Roman" w:hAnsi="Times New Roman" w:cs="Times New Roman"/>
          <w:color w:val="000000"/>
          <w:sz w:val="24"/>
          <w:szCs w:val="24"/>
          <w:lang w:val="sr-Cyrl-RS"/>
        </w:rPr>
        <w:t>Смернице н</w:t>
      </w:r>
      <w:r w:rsidR="00242F5E">
        <w:rPr>
          <w:rFonts w:ascii="Times New Roman" w:eastAsia="Times New Roman" w:hAnsi="Times New Roman" w:cs="Times New Roman"/>
          <w:color w:val="000000"/>
          <w:sz w:val="24"/>
          <w:szCs w:val="24"/>
          <w:lang w:val="sr-Cyrl-RS"/>
        </w:rPr>
        <w:t>а нивоу рада институција у области јавних набавки</w:t>
      </w:r>
    </w:p>
    <w:p w14:paraId="0CEB0055" w14:textId="77777777" w:rsidR="00242F5E" w:rsidRDefault="00142DF9" w:rsidP="00346B9D">
      <w:pPr>
        <w:pStyle w:val="ListParagraph"/>
        <w:numPr>
          <w:ilvl w:val="0"/>
          <w:numId w:val="6"/>
        </w:numPr>
        <w:shd w:val="clear" w:color="auto" w:fill="FFFFFF"/>
        <w:spacing w:after="120" w:line="240" w:lineRule="auto"/>
        <w:jc w:val="both"/>
        <w:rPr>
          <w:rFonts w:ascii="Times New Roman" w:eastAsia="Times New Roman" w:hAnsi="Times New Roman" w:cs="Times New Roman"/>
          <w:color w:val="000000"/>
          <w:sz w:val="24"/>
          <w:szCs w:val="24"/>
          <w:lang w:val="sr-Cyrl-RS"/>
        </w:rPr>
      </w:pPr>
      <w:r>
        <w:rPr>
          <w:rFonts w:ascii="Times New Roman" w:eastAsia="Times New Roman" w:hAnsi="Times New Roman" w:cs="Times New Roman"/>
          <w:color w:val="000000"/>
          <w:sz w:val="24"/>
          <w:szCs w:val="24"/>
          <w:lang w:val="sr-Cyrl-RS"/>
        </w:rPr>
        <w:t>Смернице н</w:t>
      </w:r>
      <w:r w:rsidR="002344EE">
        <w:rPr>
          <w:rFonts w:ascii="Times New Roman" w:eastAsia="Times New Roman" w:hAnsi="Times New Roman" w:cs="Times New Roman"/>
          <w:color w:val="000000"/>
          <w:sz w:val="24"/>
          <w:szCs w:val="24"/>
          <w:lang w:val="sr-Cyrl-RS"/>
        </w:rPr>
        <w:t>а нивоу наручиоца</w:t>
      </w:r>
    </w:p>
    <w:p w14:paraId="2E7863C5" w14:textId="77777777" w:rsidR="00A667DC" w:rsidRPr="00173EA2" w:rsidRDefault="00870474" w:rsidP="000F292E">
      <w:pPr>
        <w:shd w:val="clear" w:color="auto" w:fill="FFFFFF"/>
        <w:spacing w:after="120" w:line="240" w:lineRule="auto"/>
        <w:jc w:val="both"/>
        <w:rPr>
          <w:rFonts w:ascii="Times New Roman" w:eastAsia="Times New Roman" w:hAnsi="Times New Roman" w:cs="Times New Roman"/>
          <w:sz w:val="24"/>
          <w:szCs w:val="24"/>
          <w:lang w:val="sr-Cyrl-RS"/>
        </w:rPr>
      </w:pPr>
      <w:r>
        <w:rPr>
          <w:rFonts w:ascii="Times New Roman" w:hAnsi="Times New Roman" w:cs="Times New Roman"/>
          <w:color w:val="000000"/>
          <w:sz w:val="24"/>
          <w:szCs w:val="24"/>
          <w:shd w:val="clear" w:color="auto" w:fill="FFFFFF"/>
          <w:lang w:val="sr-Cyrl-RS"/>
        </w:rPr>
        <w:t>Кроз већину</w:t>
      </w:r>
      <w:r w:rsidR="003132C2">
        <w:rPr>
          <w:rFonts w:ascii="Times New Roman" w:hAnsi="Times New Roman" w:cs="Times New Roman"/>
          <w:color w:val="000000"/>
          <w:sz w:val="24"/>
          <w:szCs w:val="24"/>
          <w:shd w:val="clear" w:color="auto" w:fill="FFFFFF"/>
          <w:lang w:val="sr-Cyrl-RS"/>
        </w:rPr>
        <w:t xml:space="preserve"> </w:t>
      </w:r>
      <w:r>
        <w:rPr>
          <w:rFonts w:ascii="Times New Roman" w:hAnsi="Times New Roman" w:cs="Times New Roman"/>
          <w:color w:val="000000"/>
          <w:sz w:val="24"/>
          <w:szCs w:val="24"/>
          <w:shd w:val="clear" w:color="auto" w:fill="FFFFFF"/>
          <w:lang w:val="sr-Cyrl-RS"/>
        </w:rPr>
        <w:t>смерница</w:t>
      </w:r>
      <w:r w:rsidR="00E73D8B">
        <w:rPr>
          <w:rFonts w:ascii="Times New Roman" w:hAnsi="Times New Roman" w:cs="Times New Roman"/>
          <w:color w:val="000000"/>
          <w:sz w:val="24"/>
          <w:szCs w:val="24"/>
          <w:shd w:val="clear" w:color="auto" w:fill="FFFFFF"/>
          <w:lang w:val="sr-Cyrl-RS"/>
        </w:rPr>
        <w:t xml:space="preserve"> прожимају се и захтеви из </w:t>
      </w:r>
      <w:r w:rsidR="00242F5E">
        <w:rPr>
          <w:rFonts w:ascii="Times New Roman" w:eastAsia="Times New Roman" w:hAnsi="Times New Roman" w:cs="Times New Roman"/>
          <w:color w:val="000000"/>
          <w:sz w:val="24"/>
          <w:szCs w:val="24"/>
          <w:lang w:val="sr-Cyrl-RS"/>
        </w:rPr>
        <w:t>преговарачко</w:t>
      </w:r>
      <w:r w:rsidR="00041AD6">
        <w:rPr>
          <w:rFonts w:ascii="Times New Roman" w:eastAsia="Times New Roman" w:hAnsi="Times New Roman" w:cs="Times New Roman"/>
          <w:color w:val="000000"/>
          <w:sz w:val="24"/>
          <w:szCs w:val="24"/>
          <w:lang w:val="sr-Cyrl-RS"/>
        </w:rPr>
        <w:t>г поглавља</w:t>
      </w:r>
      <w:r w:rsidR="00242F5E">
        <w:rPr>
          <w:rFonts w:ascii="Times New Roman" w:eastAsia="Times New Roman" w:hAnsi="Times New Roman" w:cs="Times New Roman"/>
          <w:color w:val="000000"/>
          <w:sz w:val="24"/>
          <w:szCs w:val="24"/>
          <w:lang w:val="sr-Cyrl-RS"/>
        </w:rPr>
        <w:t xml:space="preserve"> 5: Јавне набавке</w:t>
      </w:r>
      <w:r w:rsidR="00D06381">
        <w:rPr>
          <w:rFonts w:ascii="Times New Roman" w:eastAsia="Times New Roman" w:hAnsi="Times New Roman" w:cs="Times New Roman"/>
          <w:color w:val="000000"/>
          <w:sz w:val="24"/>
          <w:szCs w:val="24"/>
          <w:lang w:val="sr-Cyrl-RS"/>
        </w:rPr>
        <w:t xml:space="preserve"> </w:t>
      </w:r>
      <w:r w:rsidR="00D06381" w:rsidRPr="00173EA2">
        <w:rPr>
          <w:rFonts w:ascii="Times New Roman" w:eastAsia="Times New Roman" w:hAnsi="Times New Roman" w:cs="Times New Roman"/>
          <w:sz w:val="24"/>
          <w:szCs w:val="24"/>
          <w:lang w:val="sr-Cyrl-RS"/>
        </w:rPr>
        <w:t>које је потребно испунити</w:t>
      </w:r>
      <w:r w:rsidRPr="00173EA2">
        <w:rPr>
          <w:rFonts w:ascii="Times New Roman" w:eastAsia="Times New Roman" w:hAnsi="Times New Roman" w:cs="Times New Roman"/>
          <w:sz w:val="24"/>
          <w:szCs w:val="24"/>
          <w:lang w:val="sr-Cyrl-RS"/>
        </w:rPr>
        <w:t xml:space="preserve"> у процесу европских интеграција</w:t>
      </w:r>
      <w:r w:rsidR="00242F5E" w:rsidRPr="00173EA2">
        <w:rPr>
          <w:rFonts w:ascii="Times New Roman" w:eastAsia="Times New Roman" w:hAnsi="Times New Roman" w:cs="Times New Roman"/>
          <w:sz w:val="24"/>
          <w:szCs w:val="24"/>
          <w:lang w:val="sr-Cyrl-RS"/>
        </w:rPr>
        <w:t>.</w:t>
      </w:r>
    </w:p>
    <w:p w14:paraId="5B9845F5" w14:textId="77777777" w:rsidR="0099085D" w:rsidRPr="00173EA2" w:rsidRDefault="0099085D" w:rsidP="000F292E">
      <w:pPr>
        <w:shd w:val="clear" w:color="auto" w:fill="FFFFFF"/>
        <w:spacing w:after="120" w:line="240" w:lineRule="auto"/>
        <w:jc w:val="both"/>
        <w:rPr>
          <w:rFonts w:ascii="Times New Roman" w:eastAsia="Times New Roman" w:hAnsi="Times New Roman" w:cs="Times New Roman"/>
          <w:sz w:val="24"/>
          <w:szCs w:val="24"/>
          <w:lang w:val="sr-Cyrl-RS"/>
        </w:rPr>
      </w:pPr>
      <w:r w:rsidRPr="00173EA2">
        <w:rPr>
          <w:rFonts w:ascii="Times New Roman" w:eastAsia="Times New Roman" w:hAnsi="Times New Roman" w:cs="Times New Roman"/>
          <w:sz w:val="24"/>
          <w:szCs w:val="24"/>
          <w:lang w:val="sr-Cyrl-RS"/>
        </w:rPr>
        <w:t>Највећи број</w:t>
      </w:r>
      <w:r w:rsidR="00AD2435" w:rsidRPr="00173EA2">
        <w:rPr>
          <w:rFonts w:ascii="Times New Roman" w:eastAsia="Times New Roman" w:hAnsi="Times New Roman" w:cs="Times New Roman"/>
          <w:sz w:val="24"/>
          <w:szCs w:val="24"/>
          <w:lang w:val="sr-Cyrl-RS"/>
        </w:rPr>
        <w:t xml:space="preserve"> смерница однос</w:t>
      </w:r>
      <w:r w:rsidR="00F335D3">
        <w:rPr>
          <w:rFonts w:ascii="Times New Roman" w:eastAsia="Times New Roman" w:hAnsi="Times New Roman" w:cs="Times New Roman"/>
          <w:sz w:val="24"/>
          <w:szCs w:val="24"/>
          <w:lang w:val="sr-Cyrl-RS"/>
        </w:rPr>
        <w:t>и се на наручиоце, који</w:t>
      </w:r>
      <w:r w:rsidRPr="00173EA2">
        <w:rPr>
          <w:rFonts w:ascii="Times New Roman" w:eastAsia="Times New Roman" w:hAnsi="Times New Roman" w:cs="Times New Roman"/>
          <w:sz w:val="24"/>
          <w:szCs w:val="24"/>
          <w:lang w:val="sr-Cyrl-RS"/>
        </w:rPr>
        <w:t xml:space="preserve"> предузима</w:t>
      </w:r>
      <w:r w:rsidR="00AD2435" w:rsidRPr="00173EA2">
        <w:rPr>
          <w:rFonts w:ascii="Times New Roman" w:eastAsia="Times New Roman" w:hAnsi="Times New Roman" w:cs="Times New Roman"/>
          <w:sz w:val="24"/>
          <w:szCs w:val="24"/>
          <w:lang w:val="sr-Cyrl-RS"/>
        </w:rPr>
        <w:t>ју</w:t>
      </w:r>
      <w:r w:rsidR="00503190" w:rsidRPr="00173EA2">
        <w:rPr>
          <w:rFonts w:ascii="Times New Roman" w:eastAsia="Times New Roman" w:hAnsi="Times New Roman" w:cs="Times New Roman"/>
          <w:sz w:val="24"/>
          <w:szCs w:val="24"/>
          <w:lang w:val="sr-Cyrl-RS"/>
        </w:rPr>
        <w:t xml:space="preserve"> и спроводе</w:t>
      </w:r>
      <w:r w:rsidRPr="00173EA2">
        <w:rPr>
          <w:rFonts w:ascii="Times New Roman" w:eastAsia="Times New Roman" w:hAnsi="Times New Roman" w:cs="Times New Roman"/>
          <w:sz w:val="24"/>
          <w:szCs w:val="24"/>
          <w:lang w:val="sr-Cyrl-RS"/>
        </w:rPr>
        <w:t xml:space="preserve"> радње у циклусу јавне </w:t>
      </w:r>
      <w:r w:rsidR="003D29BE" w:rsidRPr="00173EA2">
        <w:rPr>
          <w:rFonts w:ascii="Times New Roman" w:eastAsia="Times New Roman" w:hAnsi="Times New Roman" w:cs="Times New Roman"/>
          <w:sz w:val="24"/>
          <w:szCs w:val="24"/>
          <w:lang w:val="sr-Cyrl-RS"/>
        </w:rPr>
        <w:t>набавке (током планирања</w:t>
      </w:r>
      <w:r w:rsidRPr="00173EA2">
        <w:rPr>
          <w:rFonts w:ascii="Times New Roman" w:eastAsia="Times New Roman" w:hAnsi="Times New Roman" w:cs="Times New Roman"/>
          <w:sz w:val="24"/>
          <w:szCs w:val="24"/>
          <w:lang w:val="sr-Cyrl-RS"/>
        </w:rPr>
        <w:t>, спровођења поступк</w:t>
      </w:r>
      <w:r w:rsidR="00AD2435" w:rsidRPr="00173EA2">
        <w:rPr>
          <w:rFonts w:ascii="Times New Roman" w:eastAsia="Times New Roman" w:hAnsi="Times New Roman" w:cs="Times New Roman"/>
          <w:sz w:val="24"/>
          <w:szCs w:val="24"/>
          <w:lang w:val="sr-Cyrl-RS"/>
        </w:rPr>
        <w:t xml:space="preserve">а, извршења уговора) и </w:t>
      </w:r>
      <w:r w:rsidRPr="00173EA2">
        <w:rPr>
          <w:rFonts w:ascii="Times New Roman" w:eastAsia="Times New Roman" w:hAnsi="Times New Roman" w:cs="Times New Roman"/>
          <w:sz w:val="24"/>
          <w:szCs w:val="24"/>
          <w:lang w:val="sr-Cyrl-RS"/>
        </w:rPr>
        <w:t>представља</w:t>
      </w:r>
      <w:r w:rsidR="00AD2435" w:rsidRPr="00173EA2">
        <w:rPr>
          <w:rFonts w:ascii="Times New Roman" w:eastAsia="Times New Roman" w:hAnsi="Times New Roman" w:cs="Times New Roman"/>
          <w:sz w:val="24"/>
          <w:szCs w:val="24"/>
          <w:lang w:val="sr-Cyrl-RS"/>
        </w:rPr>
        <w:t>ју</w:t>
      </w:r>
      <w:r w:rsidR="002631A9">
        <w:rPr>
          <w:rFonts w:ascii="Times New Roman" w:eastAsia="Times New Roman" w:hAnsi="Times New Roman" w:cs="Times New Roman"/>
          <w:sz w:val="24"/>
          <w:szCs w:val="24"/>
          <w:lang w:val="sr-Cyrl-RS"/>
        </w:rPr>
        <w:t>, уз понуђаче, најважније и најбројније јединице</w:t>
      </w:r>
      <w:r w:rsidRPr="00173EA2">
        <w:rPr>
          <w:rFonts w:ascii="Times New Roman" w:eastAsia="Times New Roman" w:hAnsi="Times New Roman" w:cs="Times New Roman"/>
          <w:sz w:val="24"/>
          <w:szCs w:val="24"/>
          <w:lang w:val="sr-Cyrl-RS"/>
        </w:rPr>
        <w:t xml:space="preserve"> система јавних набавки</w:t>
      </w:r>
      <w:r w:rsidR="00E2272F" w:rsidRPr="00173EA2">
        <w:rPr>
          <w:rFonts w:ascii="Times New Roman" w:eastAsia="Times New Roman" w:hAnsi="Times New Roman" w:cs="Times New Roman"/>
          <w:sz w:val="24"/>
          <w:szCs w:val="24"/>
          <w:lang w:val="sr-Cyrl-RS"/>
        </w:rPr>
        <w:t>.</w:t>
      </w:r>
      <w:r w:rsidR="00173EA2" w:rsidRPr="00173EA2">
        <w:rPr>
          <w:rFonts w:ascii="Times New Roman" w:eastAsia="Times New Roman" w:hAnsi="Times New Roman" w:cs="Times New Roman"/>
          <w:sz w:val="24"/>
          <w:szCs w:val="24"/>
          <w:lang w:val="sr-Cyrl-RS"/>
        </w:rPr>
        <w:t xml:space="preserve"> </w:t>
      </w:r>
    </w:p>
    <w:p w14:paraId="7BC0B1D6" w14:textId="77777777" w:rsidR="00173EA2" w:rsidRPr="00173EA2" w:rsidRDefault="00173EA2" w:rsidP="00456EF6">
      <w:pPr>
        <w:shd w:val="clear" w:color="auto" w:fill="FFFFFF"/>
        <w:spacing w:after="120" w:line="240" w:lineRule="auto"/>
        <w:jc w:val="both"/>
        <w:rPr>
          <w:rFonts w:ascii="Times New Roman" w:eastAsia="Times New Roman" w:hAnsi="Times New Roman" w:cs="Times New Roman"/>
          <w:sz w:val="24"/>
          <w:szCs w:val="24"/>
          <w:lang w:val="sr-Cyrl-RS"/>
        </w:rPr>
      </w:pPr>
      <w:r w:rsidRPr="00173EA2">
        <w:rPr>
          <w:rFonts w:ascii="Times New Roman" w:eastAsia="Times New Roman" w:hAnsi="Times New Roman" w:cs="Times New Roman"/>
          <w:sz w:val="24"/>
          <w:szCs w:val="24"/>
          <w:lang w:val="sr-Cyrl-RS"/>
        </w:rPr>
        <w:t>За функционисање наручиоца у складу са смерницама потребно је</w:t>
      </w:r>
      <w:r w:rsidR="00991CDE">
        <w:rPr>
          <w:rFonts w:ascii="Times New Roman" w:eastAsia="Times New Roman" w:hAnsi="Times New Roman" w:cs="Times New Roman"/>
          <w:sz w:val="24"/>
          <w:szCs w:val="24"/>
          <w:lang w:val="sr-Cyrl-RS"/>
        </w:rPr>
        <w:t xml:space="preserve"> и да систем почива на дефинисаним</w:t>
      </w:r>
      <w:r w:rsidRPr="00173EA2">
        <w:rPr>
          <w:rFonts w:ascii="Times New Roman" w:eastAsia="Times New Roman" w:hAnsi="Times New Roman" w:cs="Times New Roman"/>
          <w:sz w:val="24"/>
          <w:szCs w:val="24"/>
          <w:lang w:val="sr-Cyrl-RS"/>
        </w:rPr>
        <w:t xml:space="preserve"> правилима и принципима</w:t>
      </w:r>
      <w:r w:rsidR="00991CDE">
        <w:rPr>
          <w:rFonts w:ascii="Times New Roman" w:eastAsia="Times New Roman" w:hAnsi="Times New Roman" w:cs="Times New Roman"/>
          <w:sz w:val="24"/>
          <w:szCs w:val="24"/>
          <w:lang w:val="sr-Cyrl-RS"/>
        </w:rPr>
        <w:t>,</w:t>
      </w:r>
      <w:r w:rsidRPr="00173EA2">
        <w:rPr>
          <w:rFonts w:ascii="Times New Roman" w:eastAsia="Times New Roman" w:hAnsi="Times New Roman" w:cs="Times New Roman"/>
          <w:sz w:val="24"/>
          <w:szCs w:val="24"/>
          <w:lang w:val="sr-Cyrl-RS"/>
        </w:rPr>
        <w:t xml:space="preserve"> који се доследно при</w:t>
      </w:r>
      <w:r w:rsidR="00991CDE">
        <w:rPr>
          <w:rFonts w:ascii="Times New Roman" w:eastAsia="Times New Roman" w:hAnsi="Times New Roman" w:cs="Times New Roman"/>
          <w:sz w:val="24"/>
          <w:szCs w:val="24"/>
          <w:lang w:val="sr-Cyrl-RS"/>
        </w:rPr>
        <w:t>мењују, као и да институције унутар</w:t>
      </w:r>
      <w:r w:rsidRPr="00173EA2">
        <w:rPr>
          <w:rFonts w:ascii="Times New Roman" w:eastAsia="Times New Roman" w:hAnsi="Times New Roman" w:cs="Times New Roman"/>
          <w:sz w:val="24"/>
          <w:szCs w:val="24"/>
          <w:lang w:val="sr-Cyrl-RS"/>
        </w:rPr>
        <w:t xml:space="preserve"> система поступају у складу са својим овлашћењима и надлежностима.</w:t>
      </w:r>
    </w:p>
    <w:p w14:paraId="2A736192" w14:textId="77777777" w:rsidR="002631A9" w:rsidRPr="004E4D30" w:rsidRDefault="002631A9" w:rsidP="00E73D8B">
      <w:pPr>
        <w:shd w:val="clear" w:color="auto" w:fill="FFFFFF"/>
        <w:spacing w:after="0" w:line="240" w:lineRule="auto"/>
        <w:jc w:val="both"/>
        <w:rPr>
          <w:rFonts w:ascii="Times New Roman" w:eastAsia="Times New Roman" w:hAnsi="Times New Roman" w:cs="Times New Roman"/>
          <w:color w:val="000000"/>
          <w:sz w:val="24"/>
          <w:szCs w:val="24"/>
          <w:lang w:val="sr-Cyrl-RS"/>
        </w:rPr>
      </w:pPr>
    </w:p>
    <w:p w14:paraId="2772D736" w14:textId="77777777" w:rsidR="008B6204" w:rsidRPr="00107AA5" w:rsidRDefault="006D13A4" w:rsidP="00AE0F74">
      <w:pPr>
        <w:spacing w:after="120"/>
        <w:jc w:val="both"/>
        <w:rPr>
          <w:rFonts w:ascii="Times New Roman" w:hAnsi="Times New Roman" w:cs="Times New Roman"/>
          <w:b/>
          <w:color w:val="0070C0"/>
          <w:sz w:val="26"/>
          <w:szCs w:val="26"/>
          <w:shd w:val="clear" w:color="auto" w:fill="FFFFFF"/>
          <w:lang w:val="sr-Cyrl-RS"/>
        </w:rPr>
      </w:pPr>
      <w:r w:rsidRPr="00107AA5">
        <w:rPr>
          <w:rFonts w:ascii="Times New Roman" w:hAnsi="Times New Roman" w:cs="Times New Roman"/>
          <w:b/>
          <w:color w:val="0070C0"/>
          <w:sz w:val="26"/>
          <w:szCs w:val="26"/>
          <w:shd w:val="clear" w:color="auto" w:fill="FFFFFF"/>
          <w:lang w:val="sr-Latn-RS"/>
        </w:rPr>
        <w:t>I</w:t>
      </w:r>
      <w:r w:rsidR="0054633A">
        <w:rPr>
          <w:rFonts w:ascii="Times New Roman" w:hAnsi="Times New Roman" w:cs="Times New Roman"/>
          <w:b/>
          <w:color w:val="0070C0"/>
          <w:sz w:val="26"/>
          <w:szCs w:val="26"/>
          <w:shd w:val="clear" w:color="auto" w:fill="FFFFFF"/>
          <w:lang w:val="sr-Cyrl-RS"/>
        </w:rPr>
        <w:t xml:space="preserve">.  </w:t>
      </w:r>
      <w:r w:rsidR="008B6204" w:rsidRPr="00107AA5">
        <w:rPr>
          <w:rFonts w:ascii="Times New Roman" w:hAnsi="Times New Roman" w:cs="Times New Roman"/>
          <w:b/>
          <w:color w:val="0070C0"/>
          <w:sz w:val="26"/>
          <w:szCs w:val="26"/>
          <w:shd w:val="clear" w:color="auto" w:fill="FFFFFF"/>
          <w:lang w:val="sr-Cyrl-RS"/>
        </w:rPr>
        <w:t>Смернице за сузбијање нерегуларности и борбе против корупције на нивоу система јавних набавки</w:t>
      </w:r>
    </w:p>
    <w:p w14:paraId="7BB6FCCB" w14:textId="77777777" w:rsidR="007C04CF" w:rsidRDefault="008B6204" w:rsidP="002655AE">
      <w:pPr>
        <w:shd w:val="clear" w:color="auto" w:fill="FFFFFF"/>
        <w:spacing w:after="120" w:line="240" w:lineRule="auto"/>
        <w:jc w:val="both"/>
        <w:rPr>
          <w:rFonts w:ascii="Times New Roman" w:hAnsi="Times New Roman" w:cs="Times New Roman"/>
          <w:color w:val="000000"/>
          <w:sz w:val="24"/>
          <w:szCs w:val="24"/>
          <w:shd w:val="clear" w:color="auto" w:fill="FFFFFF"/>
          <w:lang w:val="sr-Cyrl-RS"/>
        </w:rPr>
      </w:pPr>
      <w:r>
        <w:rPr>
          <w:rFonts w:ascii="Times New Roman" w:hAnsi="Times New Roman" w:cs="Times New Roman"/>
          <w:color w:val="000000"/>
          <w:sz w:val="24"/>
          <w:szCs w:val="24"/>
          <w:shd w:val="clear" w:color="auto" w:fill="FFFFFF"/>
          <w:lang w:val="sr-Cyrl-RS"/>
        </w:rPr>
        <w:t>У циљу сузбијања нерегуларности</w:t>
      </w:r>
      <w:r w:rsidR="000C6571" w:rsidRPr="000C6571">
        <w:rPr>
          <w:rFonts w:ascii="Times New Roman" w:hAnsi="Times New Roman" w:cs="Times New Roman"/>
          <w:color w:val="000000"/>
          <w:sz w:val="24"/>
          <w:szCs w:val="24"/>
          <w:shd w:val="clear" w:color="auto" w:fill="FFFFFF"/>
          <w:lang w:val="sr-Cyrl-RS"/>
        </w:rPr>
        <w:t xml:space="preserve"> </w:t>
      </w:r>
      <w:r w:rsidR="000C6571">
        <w:rPr>
          <w:rFonts w:ascii="Times New Roman" w:hAnsi="Times New Roman" w:cs="Times New Roman"/>
          <w:color w:val="000000"/>
          <w:sz w:val="24"/>
          <w:szCs w:val="24"/>
          <w:shd w:val="clear" w:color="auto" w:fill="FFFFFF"/>
          <w:lang w:val="sr-Cyrl-RS"/>
        </w:rPr>
        <w:t>потребно је</w:t>
      </w:r>
      <w:r>
        <w:rPr>
          <w:rFonts w:ascii="Times New Roman" w:hAnsi="Times New Roman" w:cs="Times New Roman"/>
          <w:color w:val="000000"/>
          <w:sz w:val="24"/>
          <w:szCs w:val="24"/>
          <w:shd w:val="clear" w:color="auto" w:fill="FFFFFF"/>
          <w:lang w:val="sr-Cyrl-RS"/>
        </w:rPr>
        <w:t xml:space="preserve"> на нивоу система јавних набавки обезбедити и унапредити:</w:t>
      </w:r>
    </w:p>
    <w:p w14:paraId="360CF135" w14:textId="77777777" w:rsidR="007C04CF" w:rsidRDefault="00F236C9" w:rsidP="00346B9D">
      <w:pPr>
        <w:pStyle w:val="ListParagraph"/>
        <w:numPr>
          <w:ilvl w:val="0"/>
          <w:numId w:val="9"/>
        </w:numPr>
        <w:shd w:val="clear" w:color="auto" w:fill="FFFFFF"/>
        <w:spacing w:after="0" w:line="240" w:lineRule="auto"/>
        <w:jc w:val="both"/>
        <w:rPr>
          <w:rFonts w:ascii="Times New Roman" w:eastAsia="Times New Roman" w:hAnsi="Times New Roman" w:cs="Times New Roman"/>
          <w:color w:val="000000"/>
          <w:sz w:val="24"/>
          <w:szCs w:val="24"/>
          <w:lang w:val="sr-Cyrl-RS"/>
        </w:rPr>
      </w:pPr>
      <w:r w:rsidRPr="007C04CF">
        <w:rPr>
          <w:rFonts w:ascii="Times New Roman" w:hAnsi="Times New Roman" w:cs="Times New Roman"/>
          <w:color w:val="000000"/>
          <w:sz w:val="24"/>
          <w:szCs w:val="24"/>
          <w:shd w:val="clear" w:color="auto" w:fill="FFFFFF"/>
          <w:lang w:val="sr-Cyrl-RS"/>
        </w:rPr>
        <w:t xml:space="preserve">Дугорочни оквир политике </w:t>
      </w:r>
      <w:r w:rsidR="00A714A5">
        <w:rPr>
          <w:rFonts w:ascii="Times New Roman" w:hAnsi="Times New Roman" w:cs="Times New Roman"/>
          <w:color w:val="000000"/>
          <w:sz w:val="24"/>
          <w:szCs w:val="24"/>
          <w:shd w:val="clear" w:color="auto" w:fill="FFFFFF"/>
          <w:lang w:val="sr-Cyrl-RS"/>
        </w:rPr>
        <w:t>и извршавање мера и активности ради остваривања предвиђених циљева</w:t>
      </w:r>
    </w:p>
    <w:p w14:paraId="298E42AA" w14:textId="77777777" w:rsidR="007C04CF" w:rsidRDefault="007B47B5" w:rsidP="00346B9D">
      <w:pPr>
        <w:pStyle w:val="ListParagraph"/>
        <w:numPr>
          <w:ilvl w:val="0"/>
          <w:numId w:val="9"/>
        </w:numPr>
        <w:shd w:val="clear" w:color="auto" w:fill="FFFFFF"/>
        <w:spacing w:after="0" w:line="240" w:lineRule="auto"/>
        <w:jc w:val="both"/>
        <w:rPr>
          <w:rFonts w:ascii="Times New Roman" w:eastAsia="Times New Roman" w:hAnsi="Times New Roman" w:cs="Times New Roman"/>
          <w:color w:val="000000"/>
          <w:sz w:val="24"/>
          <w:szCs w:val="24"/>
          <w:lang w:val="sr-Cyrl-RS"/>
        </w:rPr>
      </w:pPr>
      <w:r w:rsidRPr="007C04CF">
        <w:rPr>
          <w:rFonts w:ascii="Times New Roman" w:hAnsi="Times New Roman" w:cs="Times New Roman"/>
          <w:color w:val="000000"/>
          <w:sz w:val="24"/>
          <w:szCs w:val="24"/>
          <w:shd w:val="clear" w:color="auto" w:fill="FFFFFF"/>
          <w:lang w:val="sr-Cyrl-RS"/>
        </w:rPr>
        <w:t>Усаглашеност прописа</w:t>
      </w:r>
    </w:p>
    <w:p w14:paraId="51A04761" w14:textId="77777777" w:rsidR="007C04CF" w:rsidRDefault="00640812" w:rsidP="00346B9D">
      <w:pPr>
        <w:pStyle w:val="ListParagraph"/>
        <w:numPr>
          <w:ilvl w:val="0"/>
          <w:numId w:val="9"/>
        </w:numPr>
        <w:shd w:val="clear" w:color="auto" w:fill="FFFFFF"/>
        <w:spacing w:after="0" w:line="240" w:lineRule="auto"/>
        <w:jc w:val="both"/>
        <w:rPr>
          <w:rFonts w:ascii="Times New Roman" w:eastAsia="Times New Roman" w:hAnsi="Times New Roman" w:cs="Times New Roman"/>
          <w:color w:val="000000"/>
          <w:sz w:val="24"/>
          <w:szCs w:val="24"/>
          <w:lang w:val="sr-Cyrl-RS"/>
        </w:rPr>
      </w:pPr>
      <w:r w:rsidRPr="007C04CF">
        <w:rPr>
          <w:rFonts w:ascii="Times New Roman" w:hAnsi="Times New Roman" w:cs="Times New Roman"/>
          <w:color w:val="000000"/>
          <w:sz w:val="24"/>
          <w:szCs w:val="24"/>
          <w:shd w:val="clear" w:color="auto" w:fill="FFFFFF"/>
          <w:lang w:val="sr-Cyrl-RS"/>
        </w:rPr>
        <w:t>Одржавање јавне расправе при доношењу закона</w:t>
      </w:r>
    </w:p>
    <w:p w14:paraId="0CDF22FE" w14:textId="77777777" w:rsidR="007C04CF" w:rsidRDefault="007B47B5" w:rsidP="00346B9D">
      <w:pPr>
        <w:pStyle w:val="ListParagraph"/>
        <w:numPr>
          <w:ilvl w:val="0"/>
          <w:numId w:val="9"/>
        </w:numPr>
        <w:shd w:val="clear" w:color="auto" w:fill="FFFFFF"/>
        <w:spacing w:after="0" w:line="240" w:lineRule="auto"/>
        <w:jc w:val="both"/>
        <w:rPr>
          <w:rFonts w:ascii="Times New Roman" w:eastAsia="Times New Roman" w:hAnsi="Times New Roman" w:cs="Times New Roman"/>
          <w:color w:val="000000"/>
          <w:sz w:val="24"/>
          <w:szCs w:val="24"/>
          <w:lang w:val="sr-Cyrl-RS"/>
        </w:rPr>
      </w:pPr>
      <w:r w:rsidRPr="007C04CF">
        <w:rPr>
          <w:rFonts w:ascii="Times New Roman" w:hAnsi="Times New Roman" w:cs="Times New Roman"/>
          <w:color w:val="000000"/>
          <w:sz w:val="24"/>
          <w:szCs w:val="24"/>
          <w:shd w:val="clear" w:color="auto" w:fill="FFFFFF"/>
          <w:lang w:val="sr-Cyrl-RS"/>
        </w:rPr>
        <w:t>Транспарентност и доступност података</w:t>
      </w:r>
    </w:p>
    <w:p w14:paraId="674E1A13" w14:textId="77777777" w:rsidR="007C04CF" w:rsidRPr="00F40ADC" w:rsidRDefault="00AF06B5" w:rsidP="00346B9D">
      <w:pPr>
        <w:pStyle w:val="ListParagraph"/>
        <w:numPr>
          <w:ilvl w:val="0"/>
          <w:numId w:val="9"/>
        </w:numPr>
        <w:shd w:val="clear" w:color="auto" w:fill="FFFFFF"/>
        <w:spacing w:after="0" w:line="240" w:lineRule="auto"/>
        <w:jc w:val="both"/>
        <w:rPr>
          <w:rFonts w:ascii="Times New Roman" w:eastAsia="Times New Roman" w:hAnsi="Times New Roman" w:cs="Times New Roman"/>
          <w:sz w:val="24"/>
          <w:szCs w:val="24"/>
          <w:lang w:val="sr-Cyrl-RS"/>
        </w:rPr>
      </w:pPr>
      <w:r w:rsidRPr="00F40ADC">
        <w:rPr>
          <w:rFonts w:ascii="Times New Roman" w:hAnsi="Times New Roman" w:cs="Times New Roman"/>
          <w:sz w:val="24"/>
          <w:szCs w:val="24"/>
          <w:shd w:val="clear" w:color="auto" w:fill="FFFFFF"/>
          <w:lang w:val="sr-Cyrl-RS"/>
        </w:rPr>
        <w:t>Примерене надлежности и одговарајућ</w:t>
      </w:r>
      <w:r w:rsidR="000B3AC8" w:rsidRPr="00F40ADC">
        <w:rPr>
          <w:rFonts w:ascii="Times New Roman" w:hAnsi="Times New Roman" w:cs="Times New Roman"/>
          <w:sz w:val="24"/>
          <w:szCs w:val="24"/>
          <w:shd w:val="clear" w:color="auto" w:fill="FFFFFF"/>
          <w:lang w:val="sr-Cyrl-RS"/>
        </w:rPr>
        <w:t>е</w:t>
      </w:r>
      <w:r w:rsidRPr="00F40ADC">
        <w:rPr>
          <w:rFonts w:ascii="Times New Roman" w:hAnsi="Times New Roman" w:cs="Times New Roman"/>
          <w:sz w:val="24"/>
          <w:szCs w:val="24"/>
          <w:shd w:val="clear" w:color="auto" w:fill="FFFFFF"/>
          <w:lang w:val="sr-Cyrl-RS"/>
        </w:rPr>
        <w:t xml:space="preserve"> ресурс</w:t>
      </w:r>
      <w:r w:rsidR="000B3AC8" w:rsidRPr="00F40ADC">
        <w:rPr>
          <w:rFonts w:ascii="Times New Roman" w:hAnsi="Times New Roman" w:cs="Times New Roman"/>
          <w:sz w:val="24"/>
          <w:szCs w:val="24"/>
          <w:shd w:val="clear" w:color="auto" w:fill="FFFFFF"/>
          <w:lang w:val="sr-Cyrl-RS"/>
        </w:rPr>
        <w:t>е</w:t>
      </w:r>
      <w:r w:rsidRPr="00F40ADC">
        <w:rPr>
          <w:rFonts w:ascii="Times New Roman" w:hAnsi="Times New Roman" w:cs="Times New Roman"/>
          <w:sz w:val="24"/>
          <w:szCs w:val="24"/>
          <w:shd w:val="clear" w:color="auto" w:fill="FFFFFF"/>
          <w:lang w:val="sr-Cyrl-RS"/>
        </w:rPr>
        <w:t xml:space="preserve"> надлежним институцијама</w:t>
      </w:r>
    </w:p>
    <w:p w14:paraId="3A4B46C2" w14:textId="77777777" w:rsidR="00430D6B" w:rsidRPr="00F40ADC" w:rsidRDefault="002A26FF" w:rsidP="00346B9D">
      <w:pPr>
        <w:pStyle w:val="ListParagraph"/>
        <w:numPr>
          <w:ilvl w:val="0"/>
          <w:numId w:val="9"/>
        </w:numPr>
        <w:shd w:val="clear" w:color="auto" w:fill="FFFFFF"/>
        <w:spacing w:after="0" w:line="240" w:lineRule="auto"/>
        <w:jc w:val="both"/>
        <w:rPr>
          <w:rFonts w:ascii="Times New Roman" w:eastAsia="Times New Roman" w:hAnsi="Times New Roman" w:cs="Times New Roman"/>
          <w:sz w:val="24"/>
          <w:szCs w:val="24"/>
          <w:lang w:val="sr-Cyrl-RS"/>
        </w:rPr>
      </w:pPr>
      <w:r>
        <w:rPr>
          <w:rFonts w:ascii="Times New Roman" w:hAnsi="Times New Roman" w:cs="Times New Roman"/>
          <w:sz w:val="24"/>
          <w:szCs w:val="24"/>
          <w:shd w:val="clear" w:color="auto" w:fill="FFFFFF"/>
          <w:lang w:val="sr-Cyrl-RS"/>
        </w:rPr>
        <w:t>Јачање</w:t>
      </w:r>
      <w:r w:rsidR="00430D6B" w:rsidRPr="00F40ADC">
        <w:rPr>
          <w:rFonts w:ascii="Times New Roman" w:hAnsi="Times New Roman" w:cs="Times New Roman"/>
          <w:sz w:val="24"/>
          <w:szCs w:val="24"/>
          <w:shd w:val="clear" w:color="auto" w:fill="FFFFFF"/>
          <w:lang w:val="sr-Cyrl-RS"/>
        </w:rPr>
        <w:t xml:space="preserve"> капацитета</w:t>
      </w:r>
    </w:p>
    <w:p w14:paraId="74E663FA" w14:textId="77777777" w:rsidR="000C6571" w:rsidRPr="00A72887" w:rsidRDefault="00AF06B5" w:rsidP="00346B9D">
      <w:pPr>
        <w:pStyle w:val="ListParagraph"/>
        <w:numPr>
          <w:ilvl w:val="0"/>
          <w:numId w:val="9"/>
        </w:numPr>
        <w:shd w:val="clear" w:color="auto" w:fill="FFFFFF"/>
        <w:spacing w:after="360" w:line="240" w:lineRule="auto"/>
        <w:jc w:val="both"/>
        <w:rPr>
          <w:rFonts w:ascii="Times New Roman" w:eastAsia="Times New Roman" w:hAnsi="Times New Roman" w:cs="Times New Roman"/>
          <w:sz w:val="24"/>
          <w:szCs w:val="24"/>
          <w:lang w:val="sr-Cyrl-RS"/>
        </w:rPr>
      </w:pPr>
      <w:r w:rsidRPr="00A72887">
        <w:rPr>
          <w:rFonts w:ascii="Times New Roman" w:hAnsi="Times New Roman" w:cs="Times New Roman"/>
          <w:sz w:val="24"/>
          <w:szCs w:val="24"/>
          <w:shd w:val="clear" w:color="auto" w:fill="FFFFFF"/>
          <w:lang w:val="sr-Cyrl-RS"/>
        </w:rPr>
        <w:t>Механизм</w:t>
      </w:r>
      <w:r w:rsidR="000B3AC8" w:rsidRPr="00A72887">
        <w:rPr>
          <w:rFonts w:ascii="Times New Roman" w:hAnsi="Times New Roman" w:cs="Times New Roman"/>
          <w:sz w:val="24"/>
          <w:szCs w:val="24"/>
          <w:shd w:val="clear" w:color="auto" w:fill="FFFFFF"/>
          <w:lang w:val="sr-Cyrl-RS"/>
        </w:rPr>
        <w:t>е</w:t>
      </w:r>
      <w:r w:rsidRPr="00A72887">
        <w:rPr>
          <w:rFonts w:ascii="Times New Roman" w:hAnsi="Times New Roman" w:cs="Times New Roman"/>
          <w:sz w:val="24"/>
          <w:szCs w:val="24"/>
          <w:shd w:val="clear" w:color="auto" w:fill="FFFFFF"/>
          <w:lang w:val="sr-Cyrl-RS"/>
        </w:rPr>
        <w:t xml:space="preserve"> за праћење јавних набавки</w:t>
      </w:r>
    </w:p>
    <w:p w14:paraId="4596766A" w14:textId="77777777" w:rsidR="009B3C12" w:rsidRPr="000C6571" w:rsidRDefault="009B3C12" w:rsidP="00346B9D">
      <w:pPr>
        <w:pStyle w:val="ListParagraph"/>
        <w:numPr>
          <w:ilvl w:val="0"/>
          <w:numId w:val="9"/>
        </w:numPr>
        <w:shd w:val="clear" w:color="auto" w:fill="FFFFFF"/>
        <w:spacing w:after="240" w:line="240" w:lineRule="auto"/>
        <w:jc w:val="both"/>
        <w:rPr>
          <w:rFonts w:ascii="Times New Roman" w:eastAsia="Times New Roman" w:hAnsi="Times New Roman" w:cs="Times New Roman"/>
          <w:color w:val="000000"/>
          <w:sz w:val="24"/>
          <w:szCs w:val="24"/>
          <w:lang w:val="sr-Cyrl-RS"/>
        </w:rPr>
      </w:pPr>
      <w:r>
        <w:rPr>
          <w:rFonts w:ascii="Times New Roman" w:hAnsi="Times New Roman" w:cs="Times New Roman"/>
          <w:color w:val="000000"/>
          <w:sz w:val="24"/>
          <w:szCs w:val="24"/>
          <w:shd w:val="clear" w:color="auto" w:fill="FFFFFF"/>
          <w:lang w:val="sr-Cyrl-RS"/>
        </w:rPr>
        <w:t>Санкционисање злоупотреба и не</w:t>
      </w:r>
      <w:r w:rsidR="006510D6">
        <w:rPr>
          <w:rFonts w:ascii="Times New Roman" w:hAnsi="Times New Roman" w:cs="Times New Roman"/>
          <w:color w:val="000000"/>
          <w:sz w:val="24"/>
          <w:szCs w:val="24"/>
          <w:shd w:val="clear" w:color="auto" w:fill="FFFFFF"/>
          <w:lang w:val="sr-Cyrl-RS"/>
        </w:rPr>
        <w:t>регуларности</w:t>
      </w:r>
    </w:p>
    <w:p w14:paraId="38499F71" w14:textId="77777777" w:rsidR="00A714A5" w:rsidRPr="00107AA5" w:rsidRDefault="00C0429F" w:rsidP="00AE0F74">
      <w:pPr>
        <w:spacing w:after="120"/>
        <w:jc w:val="both"/>
        <w:rPr>
          <w:rFonts w:ascii="Times New Roman" w:hAnsi="Times New Roman" w:cs="Times New Roman"/>
          <w:b/>
          <w:color w:val="0070C0"/>
          <w:sz w:val="24"/>
          <w:szCs w:val="24"/>
          <w:lang w:val="sr-Cyrl-RS"/>
        </w:rPr>
      </w:pPr>
      <w:r w:rsidRPr="00107AA5">
        <w:rPr>
          <w:rFonts w:ascii="Times New Roman" w:hAnsi="Times New Roman" w:cs="Times New Roman"/>
          <w:b/>
          <w:color w:val="0070C0"/>
          <w:sz w:val="26"/>
          <w:szCs w:val="26"/>
          <w:shd w:val="clear" w:color="auto" w:fill="FFFFFF"/>
          <w:lang w:val="sr-Latn-RS"/>
        </w:rPr>
        <w:t>I</w:t>
      </w:r>
      <w:r w:rsidRPr="00107AA5">
        <w:rPr>
          <w:rFonts w:ascii="Times New Roman" w:hAnsi="Times New Roman" w:cs="Times New Roman"/>
          <w:b/>
          <w:color w:val="0070C0"/>
          <w:sz w:val="26"/>
          <w:szCs w:val="26"/>
          <w:shd w:val="clear" w:color="auto" w:fill="FFFFFF"/>
          <w:lang w:val="sr-Cyrl-RS"/>
        </w:rPr>
        <w:t>.1</w:t>
      </w:r>
      <w:r w:rsidR="0096321F" w:rsidRPr="00107AA5">
        <w:rPr>
          <w:rFonts w:ascii="Times New Roman" w:hAnsi="Times New Roman" w:cs="Times New Roman"/>
          <w:b/>
          <w:color w:val="0070C0"/>
          <w:sz w:val="26"/>
          <w:szCs w:val="26"/>
          <w:shd w:val="clear" w:color="auto" w:fill="FFFFFF"/>
          <w:lang w:val="sr-Cyrl-RS"/>
        </w:rPr>
        <w:t>.</w:t>
      </w:r>
      <w:r w:rsidRPr="00107AA5">
        <w:rPr>
          <w:rFonts w:ascii="Times New Roman" w:hAnsi="Times New Roman" w:cs="Times New Roman"/>
          <w:b/>
          <w:color w:val="0070C0"/>
          <w:sz w:val="24"/>
          <w:szCs w:val="24"/>
          <w:lang w:val="sr-Cyrl-RS"/>
        </w:rPr>
        <w:t xml:space="preserve"> </w:t>
      </w:r>
      <w:r w:rsidR="00335A8C" w:rsidRPr="00107AA5">
        <w:rPr>
          <w:rFonts w:ascii="Times New Roman" w:hAnsi="Times New Roman" w:cs="Times New Roman"/>
          <w:b/>
          <w:color w:val="0070C0"/>
          <w:sz w:val="24"/>
          <w:szCs w:val="24"/>
          <w:lang w:val="sr-Cyrl-RS"/>
        </w:rPr>
        <w:t>Дугорочни оквир политике у систему ј</w:t>
      </w:r>
      <w:r w:rsidR="00A714A5" w:rsidRPr="00107AA5">
        <w:rPr>
          <w:rFonts w:ascii="Times New Roman" w:hAnsi="Times New Roman" w:cs="Times New Roman"/>
          <w:b/>
          <w:color w:val="0070C0"/>
          <w:sz w:val="24"/>
          <w:szCs w:val="24"/>
          <w:lang w:val="sr-Cyrl-RS"/>
        </w:rPr>
        <w:t xml:space="preserve">авних набавки </w:t>
      </w:r>
      <w:r w:rsidR="00A714A5" w:rsidRPr="00107AA5">
        <w:rPr>
          <w:rFonts w:ascii="Times New Roman" w:hAnsi="Times New Roman" w:cs="Times New Roman"/>
          <w:b/>
          <w:color w:val="0070C0"/>
          <w:sz w:val="24"/>
          <w:szCs w:val="24"/>
          <w:shd w:val="clear" w:color="auto" w:fill="FFFFFF"/>
          <w:lang w:val="sr-Cyrl-RS"/>
        </w:rPr>
        <w:t>и извршавање мера и активности ради остваривања предвиђених циљева</w:t>
      </w:r>
    </w:p>
    <w:p w14:paraId="7B769135" w14:textId="44547A75" w:rsidR="008F0733" w:rsidRPr="006665D1" w:rsidRDefault="00AC53A6" w:rsidP="00F73778">
      <w:pPr>
        <w:shd w:val="clear" w:color="auto" w:fill="FFFFFF"/>
        <w:spacing w:after="12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За развој и јачање система јавних набавки, као и смањивање нерегуларности у том систему</w:t>
      </w:r>
      <w:r w:rsidR="009C44D5">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неопходно је постојање дугорочних стратегија</w:t>
      </w:r>
      <w:r w:rsidR="00C81F18">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и акционих планова за њихово спровођење. Влада је крајем октобра 2014. године донела Стратегију</w:t>
      </w:r>
      <w:r w:rsidR="0080397D">
        <w:rPr>
          <w:rFonts w:ascii="Times New Roman" w:hAnsi="Times New Roman" w:cs="Times New Roman"/>
          <w:sz w:val="24"/>
          <w:szCs w:val="24"/>
          <w:lang w:val="sr-Cyrl-RS"/>
        </w:rPr>
        <w:t xml:space="preserve"> развоја јавних набавки у Републици Србији за период 2014-2018. </w:t>
      </w:r>
      <w:r w:rsidR="00745A24">
        <w:rPr>
          <w:rFonts w:ascii="Times New Roman" w:hAnsi="Times New Roman" w:cs="Times New Roman"/>
          <w:sz w:val="24"/>
          <w:szCs w:val="24"/>
          <w:lang w:val="sr-Cyrl-RS"/>
        </w:rPr>
        <w:t>г</w:t>
      </w:r>
      <w:r w:rsidR="0080397D">
        <w:rPr>
          <w:rFonts w:ascii="Times New Roman" w:hAnsi="Times New Roman" w:cs="Times New Roman"/>
          <w:sz w:val="24"/>
          <w:szCs w:val="24"/>
          <w:lang w:val="sr-Cyrl-RS"/>
        </w:rPr>
        <w:t>одине („Службени гласник РС“, бр. 122/14, у даљем</w:t>
      </w:r>
      <w:r w:rsidR="0024244E">
        <w:rPr>
          <w:rFonts w:ascii="Times New Roman" w:hAnsi="Times New Roman" w:cs="Times New Roman"/>
          <w:sz w:val="24"/>
          <w:szCs w:val="24"/>
          <w:lang w:val="sr-Cyrl-RS"/>
        </w:rPr>
        <w:t xml:space="preserve"> тексту: Стратегија)</w:t>
      </w:r>
      <w:r w:rsidR="00472585">
        <w:rPr>
          <w:rFonts w:ascii="Times New Roman" w:hAnsi="Times New Roman" w:cs="Times New Roman"/>
          <w:sz w:val="24"/>
          <w:szCs w:val="24"/>
          <w:lang w:val="sr-Cyrl-RS"/>
        </w:rPr>
        <w:t>, која је јасно дефинисала циљеве</w:t>
      </w:r>
      <w:r w:rsidR="0024244E">
        <w:rPr>
          <w:rFonts w:ascii="Times New Roman" w:hAnsi="Times New Roman" w:cs="Times New Roman"/>
          <w:sz w:val="24"/>
          <w:szCs w:val="24"/>
          <w:lang w:val="sr-Cyrl-RS"/>
        </w:rPr>
        <w:t>.</w:t>
      </w:r>
      <w:r w:rsidR="00EC2B04">
        <w:rPr>
          <w:rFonts w:ascii="Times New Roman" w:hAnsi="Times New Roman" w:cs="Times New Roman"/>
          <w:sz w:val="24"/>
          <w:szCs w:val="24"/>
          <w:lang w:val="sr-Cyrl-RS"/>
        </w:rPr>
        <w:t xml:space="preserve"> </w:t>
      </w:r>
      <w:r w:rsidR="00EC2B04" w:rsidRPr="006665D1">
        <w:rPr>
          <w:rFonts w:ascii="Times New Roman" w:hAnsi="Times New Roman" w:cs="Times New Roman"/>
          <w:sz w:val="24"/>
          <w:szCs w:val="24"/>
          <w:lang w:val="sr-Cyrl-RS"/>
        </w:rPr>
        <w:t xml:space="preserve">У циљу реализације </w:t>
      </w:r>
      <w:r w:rsidR="00EC2B04" w:rsidRPr="006665D1">
        <w:rPr>
          <w:rFonts w:ascii="Times New Roman" w:hAnsi="Times New Roman" w:cs="Times New Roman"/>
          <w:sz w:val="24"/>
          <w:szCs w:val="24"/>
          <w:lang w:val="sr-Cyrl-RS"/>
        </w:rPr>
        <w:lastRenderedPageBreak/>
        <w:t>Стратегије Влада доноси годишње акционе планове, са активностима, носиоцима активности, роковима и показатељима за праћење извршења активности.</w:t>
      </w:r>
      <w:r w:rsidR="00DE5424" w:rsidRPr="006665D1">
        <w:rPr>
          <w:rFonts w:ascii="Times New Roman" w:hAnsi="Times New Roman" w:cs="Times New Roman"/>
          <w:sz w:val="24"/>
          <w:szCs w:val="24"/>
          <w:lang w:val="sr-Cyrl-RS"/>
        </w:rPr>
        <w:t xml:space="preserve"> </w:t>
      </w:r>
    </w:p>
    <w:p w14:paraId="0EAD9252" w14:textId="77777777" w:rsidR="0024244E" w:rsidRPr="008F0733" w:rsidRDefault="0024244E" w:rsidP="002655AE">
      <w:pPr>
        <w:shd w:val="clear" w:color="auto" w:fill="FFFFFF"/>
        <w:spacing w:after="120" w:line="240" w:lineRule="auto"/>
        <w:jc w:val="both"/>
        <w:rPr>
          <w:rFonts w:ascii="Times New Roman" w:hAnsi="Times New Roman" w:cs="Times New Roman"/>
          <w:color w:val="000000"/>
          <w:sz w:val="24"/>
          <w:szCs w:val="24"/>
          <w:shd w:val="clear" w:color="auto" w:fill="FFFFFF"/>
          <w:lang w:val="sr-Cyrl-RS"/>
        </w:rPr>
      </w:pPr>
      <w:r>
        <w:rPr>
          <w:rFonts w:ascii="Times New Roman" w:hAnsi="Times New Roman" w:cs="Times New Roman"/>
          <w:sz w:val="24"/>
          <w:szCs w:val="24"/>
          <w:lang w:val="sr-Cyrl-RS"/>
        </w:rPr>
        <w:t>Неопходно је:</w:t>
      </w:r>
    </w:p>
    <w:p w14:paraId="33D31534" w14:textId="77777777" w:rsidR="007C04CF" w:rsidRPr="0001177F" w:rsidRDefault="00376740" w:rsidP="00346B9D">
      <w:pPr>
        <w:pStyle w:val="ListParagraph"/>
        <w:numPr>
          <w:ilvl w:val="0"/>
          <w:numId w:val="9"/>
        </w:numPr>
        <w:shd w:val="clear" w:color="auto" w:fill="FFFFFF"/>
        <w:spacing w:after="0" w:line="240" w:lineRule="auto"/>
        <w:jc w:val="both"/>
        <w:rPr>
          <w:rFonts w:ascii="Times New Roman" w:eastAsia="Times New Roman" w:hAnsi="Times New Roman" w:cs="Times New Roman"/>
          <w:color w:val="000000"/>
          <w:sz w:val="24"/>
          <w:szCs w:val="24"/>
          <w:lang w:val="sr-Cyrl-RS"/>
        </w:rPr>
      </w:pPr>
      <w:r w:rsidRPr="007C04CF">
        <w:rPr>
          <w:rFonts w:ascii="Times New Roman" w:hAnsi="Times New Roman" w:cs="Times New Roman"/>
          <w:sz w:val="24"/>
          <w:szCs w:val="24"/>
          <w:lang w:val="sr-Cyrl-RS"/>
        </w:rPr>
        <w:t>Спроводити мере и активности из усвојене Стратегије кроз годишње акционе планове</w:t>
      </w:r>
      <w:r w:rsidR="00826D85">
        <w:rPr>
          <w:rFonts w:ascii="Times New Roman" w:hAnsi="Times New Roman" w:cs="Times New Roman"/>
          <w:sz w:val="24"/>
          <w:szCs w:val="24"/>
          <w:lang w:val="sr-Cyrl-RS"/>
        </w:rPr>
        <w:t>, укључујући и мере које за циљ имају смањивање нерегуларности у јавним набавкама</w:t>
      </w:r>
    </w:p>
    <w:p w14:paraId="43E13552" w14:textId="789A18BC" w:rsidR="004C3A39" w:rsidRPr="00054982" w:rsidRDefault="00586E9E" w:rsidP="00346B9D">
      <w:pPr>
        <w:pStyle w:val="ListParagraph"/>
        <w:numPr>
          <w:ilvl w:val="0"/>
          <w:numId w:val="9"/>
        </w:numPr>
        <w:shd w:val="clear" w:color="auto" w:fill="FFFFFF"/>
        <w:spacing w:after="0" w:line="240" w:lineRule="auto"/>
        <w:jc w:val="both"/>
        <w:rPr>
          <w:rFonts w:ascii="Times New Roman" w:eastAsia="Times New Roman" w:hAnsi="Times New Roman" w:cs="Times New Roman"/>
          <w:color w:val="000000"/>
          <w:sz w:val="24"/>
          <w:szCs w:val="24"/>
          <w:lang w:val="sr-Cyrl-RS"/>
        </w:rPr>
      </w:pPr>
      <w:r w:rsidRPr="007C04CF">
        <w:rPr>
          <w:rFonts w:ascii="Times New Roman" w:hAnsi="Times New Roman" w:cs="Times New Roman"/>
          <w:sz w:val="24"/>
          <w:szCs w:val="24"/>
          <w:lang w:val="sr-Cyrl-RS"/>
        </w:rPr>
        <w:t xml:space="preserve">Донети нову </w:t>
      </w:r>
      <w:r w:rsidRPr="000B77C8">
        <w:rPr>
          <w:rFonts w:ascii="Times New Roman" w:hAnsi="Times New Roman" w:cs="Times New Roman"/>
          <w:sz w:val="24"/>
          <w:szCs w:val="24"/>
          <w:lang w:val="sr-Cyrl-RS"/>
        </w:rPr>
        <w:t xml:space="preserve">Стратегију </w:t>
      </w:r>
      <w:r w:rsidR="00BF52FB" w:rsidRPr="00E91F52">
        <w:rPr>
          <w:rFonts w:ascii="Times New Roman" w:hAnsi="Times New Roman" w:cs="Times New Roman"/>
          <w:sz w:val="24"/>
          <w:szCs w:val="24"/>
          <w:lang w:val="sr-Cyrl-RS"/>
        </w:rPr>
        <w:t xml:space="preserve">до краја </w:t>
      </w:r>
      <w:r w:rsidRPr="000B77C8">
        <w:rPr>
          <w:rFonts w:ascii="Times New Roman" w:hAnsi="Times New Roman" w:cs="Times New Roman"/>
          <w:sz w:val="24"/>
          <w:szCs w:val="24"/>
          <w:lang w:val="sr-Cyrl-RS"/>
        </w:rPr>
        <w:t xml:space="preserve">2018. године како би се </w:t>
      </w:r>
      <w:r w:rsidR="000B77C8" w:rsidRPr="000B77C8">
        <w:rPr>
          <w:rFonts w:ascii="Times New Roman" w:hAnsi="Times New Roman" w:cs="Times New Roman"/>
          <w:sz w:val="24"/>
          <w:szCs w:val="24"/>
          <w:lang w:val="sr-Cyrl-RS"/>
        </w:rPr>
        <w:t>обезбедио континуитет реализације мера и активности за смањивање нерегуларности у јавним набавкама, посебно што ће се након усклађивања законодавства у процесу европских интеграција захтевати његова</w:t>
      </w:r>
      <w:r w:rsidR="001E6440" w:rsidRPr="000B77C8">
        <w:rPr>
          <w:rFonts w:ascii="Times New Roman" w:hAnsi="Times New Roman" w:cs="Times New Roman"/>
          <w:sz w:val="24"/>
          <w:szCs w:val="24"/>
          <w:lang w:val="sr-Cyrl-RS"/>
        </w:rPr>
        <w:t xml:space="preserve"> пуна примена кроз одговарајуће институционалне и административне капацитете, на </w:t>
      </w:r>
      <w:r w:rsidR="00745182">
        <w:rPr>
          <w:rFonts w:ascii="Times New Roman" w:hAnsi="Times New Roman" w:cs="Times New Roman"/>
          <w:sz w:val="24"/>
          <w:szCs w:val="24"/>
          <w:lang w:val="sr-Cyrl-RS"/>
        </w:rPr>
        <w:t>свим нивоима у Републици Србији</w:t>
      </w:r>
    </w:p>
    <w:p w14:paraId="31C764EE" w14:textId="77777777" w:rsidR="00921E38" w:rsidRPr="00054982" w:rsidRDefault="00921E38" w:rsidP="00346B9D">
      <w:pPr>
        <w:pStyle w:val="ListParagraph"/>
        <w:numPr>
          <w:ilvl w:val="0"/>
          <w:numId w:val="9"/>
        </w:numPr>
        <w:shd w:val="clear" w:color="auto" w:fill="FFFFFF"/>
        <w:spacing w:after="0" w:line="240" w:lineRule="auto"/>
        <w:jc w:val="both"/>
        <w:rPr>
          <w:rFonts w:ascii="Times New Roman" w:eastAsia="Times New Roman" w:hAnsi="Times New Roman" w:cs="Times New Roman"/>
          <w:color w:val="000000"/>
          <w:sz w:val="24"/>
          <w:szCs w:val="24"/>
          <w:lang w:val="sr-Cyrl-RS"/>
        </w:rPr>
      </w:pPr>
      <w:r w:rsidRPr="007C04CF">
        <w:rPr>
          <w:rFonts w:ascii="Times New Roman" w:hAnsi="Times New Roman" w:cs="Times New Roman"/>
          <w:sz w:val="24"/>
          <w:szCs w:val="24"/>
          <w:lang w:val="sr-Cyrl-RS"/>
        </w:rPr>
        <w:t xml:space="preserve">Извршавати мере и активности предвиђене другим стратегијама и акционим плановима које су у вези са јавним набавкама </w:t>
      </w:r>
    </w:p>
    <w:p w14:paraId="4977C5A4" w14:textId="77777777" w:rsidR="00921E38" w:rsidRPr="00F94E0D" w:rsidRDefault="007905BB" w:rsidP="00346B9D">
      <w:pPr>
        <w:pStyle w:val="ListParagraph"/>
        <w:numPr>
          <w:ilvl w:val="0"/>
          <w:numId w:val="9"/>
        </w:numPr>
        <w:shd w:val="clear" w:color="auto" w:fill="FFFFFF"/>
        <w:spacing w:after="240" w:line="240" w:lineRule="auto"/>
        <w:jc w:val="both"/>
        <w:rPr>
          <w:rFonts w:ascii="Times New Roman" w:eastAsia="Times New Roman" w:hAnsi="Times New Roman" w:cs="Times New Roman"/>
          <w:color w:val="000000"/>
          <w:sz w:val="24"/>
          <w:szCs w:val="24"/>
          <w:lang w:val="sr-Cyrl-RS"/>
        </w:rPr>
      </w:pPr>
      <w:r w:rsidRPr="007C04CF">
        <w:rPr>
          <w:rFonts w:ascii="Times New Roman" w:hAnsi="Times New Roman" w:cs="Times New Roman"/>
          <w:sz w:val="24"/>
          <w:szCs w:val="24"/>
          <w:lang w:val="sr-Cyrl-RS"/>
        </w:rPr>
        <w:t>Обезбедити усаглашеност са другим политикама и стратегијама, као и акционим плановима</w:t>
      </w:r>
    </w:p>
    <w:p w14:paraId="12E613DA" w14:textId="77777777" w:rsidR="00380FB9" w:rsidRPr="00107AA5" w:rsidRDefault="002916C3" w:rsidP="00AE0F74">
      <w:pPr>
        <w:spacing w:after="120"/>
        <w:jc w:val="both"/>
        <w:rPr>
          <w:rFonts w:ascii="Times New Roman" w:hAnsi="Times New Roman" w:cs="Times New Roman"/>
          <w:b/>
          <w:color w:val="0070C0"/>
          <w:sz w:val="24"/>
          <w:szCs w:val="24"/>
          <w:lang w:val="sr-Cyrl-RS"/>
        </w:rPr>
      </w:pPr>
      <w:r w:rsidRPr="00107AA5">
        <w:rPr>
          <w:rFonts w:ascii="Times New Roman" w:hAnsi="Times New Roman" w:cs="Times New Roman"/>
          <w:b/>
          <w:color w:val="0070C0"/>
          <w:sz w:val="26"/>
          <w:szCs w:val="26"/>
          <w:shd w:val="clear" w:color="auto" w:fill="FFFFFF"/>
          <w:lang w:val="sr-Latn-RS"/>
        </w:rPr>
        <w:t>I</w:t>
      </w:r>
      <w:r w:rsidRPr="00107AA5">
        <w:rPr>
          <w:rFonts w:ascii="Times New Roman" w:hAnsi="Times New Roman" w:cs="Times New Roman"/>
          <w:b/>
          <w:color w:val="0070C0"/>
          <w:sz w:val="26"/>
          <w:szCs w:val="26"/>
          <w:shd w:val="clear" w:color="auto" w:fill="FFFFFF"/>
          <w:lang w:val="sr-Cyrl-RS"/>
        </w:rPr>
        <w:t>.2</w:t>
      </w:r>
      <w:r w:rsidR="0096321F" w:rsidRPr="00107AA5">
        <w:rPr>
          <w:rFonts w:ascii="Times New Roman" w:hAnsi="Times New Roman" w:cs="Times New Roman"/>
          <w:b/>
          <w:color w:val="0070C0"/>
          <w:sz w:val="26"/>
          <w:szCs w:val="26"/>
          <w:shd w:val="clear" w:color="auto" w:fill="FFFFFF"/>
          <w:lang w:val="sr-Cyrl-RS"/>
        </w:rPr>
        <w:t>.</w:t>
      </w:r>
      <w:r w:rsidRPr="00107AA5">
        <w:rPr>
          <w:rFonts w:ascii="Times New Roman" w:hAnsi="Times New Roman" w:cs="Times New Roman"/>
          <w:b/>
          <w:color w:val="0070C0"/>
          <w:sz w:val="24"/>
          <w:szCs w:val="24"/>
          <w:lang w:val="sr-Cyrl-RS"/>
        </w:rPr>
        <w:t xml:space="preserve"> </w:t>
      </w:r>
      <w:r w:rsidR="00380FB9" w:rsidRPr="00107AA5">
        <w:rPr>
          <w:rFonts w:ascii="Times New Roman" w:hAnsi="Times New Roman" w:cs="Times New Roman"/>
          <w:b/>
          <w:color w:val="0070C0"/>
          <w:sz w:val="24"/>
          <w:szCs w:val="24"/>
          <w:lang w:val="sr-Cyrl-RS"/>
        </w:rPr>
        <w:t>Усаглашеност прописа</w:t>
      </w:r>
    </w:p>
    <w:p w14:paraId="1F943B8F" w14:textId="77777777" w:rsidR="00DA1662" w:rsidRDefault="00380FB9" w:rsidP="00C7423B">
      <w:pPr>
        <w:shd w:val="clear" w:color="auto" w:fill="FFFFFF"/>
        <w:spacing w:after="120" w:line="240" w:lineRule="auto"/>
        <w:jc w:val="both"/>
        <w:rPr>
          <w:rFonts w:ascii="Times New Roman" w:hAnsi="Times New Roman" w:cs="Times New Roman"/>
          <w:sz w:val="24"/>
          <w:szCs w:val="24"/>
          <w:lang w:val="sr-Cyrl-RS"/>
        </w:rPr>
      </w:pPr>
      <w:r w:rsidRPr="00685BD0">
        <w:rPr>
          <w:rFonts w:ascii="Times New Roman" w:hAnsi="Times New Roman" w:cs="Times New Roman"/>
          <w:sz w:val="24"/>
          <w:szCs w:val="24"/>
          <w:lang w:val="sr-Cyrl-RS"/>
        </w:rPr>
        <w:t>Одредбе прописа у области јавн</w:t>
      </w:r>
      <w:r w:rsidR="0036384B">
        <w:rPr>
          <w:rFonts w:ascii="Times New Roman" w:hAnsi="Times New Roman" w:cs="Times New Roman"/>
          <w:sz w:val="24"/>
          <w:szCs w:val="24"/>
          <w:lang w:val="sr-Cyrl-RS"/>
        </w:rPr>
        <w:t>их набавки морају бити усклађене</w:t>
      </w:r>
      <w:r w:rsidRPr="00685BD0">
        <w:rPr>
          <w:rFonts w:ascii="Times New Roman" w:hAnsi="Times New Roman" w:cs="Times New Roman"/>
          <w:sz w:val="24"/>
          <w:szCs w:val="24"/>
          <w:lang w:val="sr-Cyrl-RS"/>
        </w:rPr>
        <w:t xml:space="preserve"> </w:t>
      </w:r>
      <w:r w:rsidR="00DA1662">
        <w:rPr>
          <w:rFonts w:ascii="Times New Roman" w:hAnsi="Times New Roman" w:cs="Times New Roman"/>
          <w:sz w:val="24"/>
          <w:szCs w:val="24"/>
          <w:lang w:val="sr-Cyrl-RS"/>
        </w:rPr>
        <w:t>са другим прописима који су од значаја за њихову примену.</w:t>
      </w:r>
    </w:p>
    <w:p w14:paraId="14BD9A9E" w14:textId="77777777" w:rsidR="00DA1662" w:rsidRPr="00F64573" w:rsidRDefault="00DA1662" w:rsidP="002655AE">
      <w:pPr>
        <w:shd w:val="clear" w:color="auto" w:fill="FFFFFF"/>
        <w:spacing w:after="12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Неопходно је:</w:t>
      </w:r>
    </w:p>
    <w:p w14:paraId="48E165AE" w14:textId="126702CE" w:rsidR="00D978D7" w:rsidRPr="00D978D7" w:rsidRDefault="00DA1662" w:rsidP="00346B9D">
      <w:pPr>
        <w:pStyle w:val="ListParagraph"/>
        <w:numPr>
          <w:ilvl w:val="0"/>
          <w:numId w:val="10"/>
        </w:numPr>
        <w:shd w:val="clear" w:color="auto" w:fill="FFFFFF"/>
        <w:spacing w:after="120" w:line="240" w:lineRule="auto"/>
        <w:jc w:val="both"/>
        <w:rPr>
          <w:rFonts w:ascii="Times New Roman" w:hAnsi="Times New Roman" w:cs="Times New Roman"/>
          <w:sz w:val="24"/>
          <w:szCs w:val="24"/>
          <w:lang w:val="sr-Cyrl-RS"/>
        </w:rPr>
      </w:pPr>
      <w:r w:rsidRPr="00E91F52">
        <w:rPr>
          <w:rFonts w:ascii="Times New Roman" w:hAnsi="Times New Roman" w:cs="Times New Roman"/>
          <w:sz w:val="24"/>
          <w:szCs w:val="24"/>
          <w:lang w:val="sr-Cyrl-RS"/>
        </w:rPr>
        <w:t xml:space="preserve">Да прописи о </w:t>
      </w:r>
      <w:r w:rsidR="00380FB9" w:rsidRPr="00E91F52">
        <w:rPr>
          <w:rFonts w:ascii="Times New Roman" w:hAnsi="Times New Roman" w:cs="Times New Roman"/>
          <w:sz w:val="24"/>
          <w:szCs w:val="24"/>
          <w:lang w:val="sr-Cyrl-RS"/>
        </w:rPr>
        <w:t xml:space="preserve">буџету </w:t>
      </w:r>
      <w:r w:rsidR="00380FB9" w:rsidRPr="00E91F52">
        <w:rPr>
          <w:rFonts w:ascii="Times New Roman" w:eastAsiaTheme="minorEastAsia" w:hAnsi="Times New Roman" w:cs="Times New Roman"/>
          <w:sz w:val="24"/>
          <w:szCs w:val="24"/>
          <w:lang w:val="sr-Cyrl-ME" w:eastAsia="sr-Cyrl-ME"/>
        </w:rPr>
        <w:t>и</w:t>
      </w:r>
      <w:r w:rsidR="00380FB9" w:rsidRPr="00E91F52">
        <w:rPr>
          <w:rFonts w:ascii="Times New Roman" w:eastAsiaTheme="minorEastAsia" w:hAnsi="Times New Roman" w:cs="Times New Roman"/>
          <w:sz w:val="24"/>
          <w:szCs w:val="24"/>
          <w:lang w:val="sr-Cyrl-CS" w:eastAsia="sr-Cyrl-ME"/>
        </w:rPr>
        <w:t xml:space="preserve"> </w:t>
      </w:r>
      <w:r w:rsidR="00380FB9" w:rsidRPr="00E91F52">
        <w:rPr>
          <w:rFonts w:ascii="Times New Roman" w:eastAsiaTheme="minorEastAsia" w:hAnsi="Times New Roman" w:cs="Times New Roman"/>
          <w:sz w:val="24"/>
          <w:szCs w:val="24"/>
          <w:lang w:val="sr-Cyrl-ME" w:eastAsia="sr-Cyrl-ME"/>
        </w:rPr>
        <w:t>расходима</w:t>
      </w:r>
      <w:r w:rsidR="00741FB6" w:rsidRPr="00E91F52">
        <w:rPr>
          <w:rFonts w:ascii="Times New Roman" w:eastAsiaTheme="minorEastAsia" w:hAnsi="Times New Roman" w:cs="Times New Roman"/>
          <w:sz w:val="24"/>
          <w:szCs w:val="24"/>
          <w:lang w:val="sr-Cyrl-ME" w:eastAsia="sr-Cyrl-ME"/>
        </w:rPr>
        <w:t>,</w:t>
      </w:r>
      <w:r w:rsidR="00F64573" w:rsidRPr="00E91F52">
        <w:rPr>
          <w:rFonts w:ascii="Times New Roman" w:eastAsiaTheme="minorEastAsia" w:hAnsi="Times New Roman" w:cs="Times New Roman"/>
          <w:sz w:val="24"/>
          <w:szCs w:val="24"/>
          <w:lang w:val="sr-Cyrl-ME" w:eastAsia="sr-Cyrl-ME"/>
        </w:rPr>
        <w:t xml:space="preserve"> </w:t>
      </w:r>
      <w:r w:rsidR="00741FB6" w:rsidRPr="00E91F52">
        <w:rPr>
          <w:rFonts w:ascii="Times New Roman" w:hAnsi="Times New Roman" w:cs="Times New Roman"/>
          <w:sz w:val="24"/>
          <w:szCs w:val="24"/>
          <w:lang w:val="sr-Cyrl-RS"/>
        </w:rPr>
        <w:t xml:space="preserve">као </w:t>
      </w:r>
      <w:r w:rsidR="00102D9F" w:rsidRPr="00E91F52">
        <w:rPr>
          <w:rFonts w:ascii="Times New Roman" w:hAnsi="Times New Roman" w:cs="Times New Roman"/>
          <w:sz w:val="24"/>
          <w:szCs w:val="24"/>
          <w:lang w:val="sr-Cyrl-RS"/>
        </w:rPr>
        <w:t xml:space="preserve">и </w:t>
      </w:r>
      <w:r w:rsidR="00F64573" w:rsidRPr="00E91F52">
        <w:rPr>
          <w:rFonts w:ascii="Times New Roman" w:eastAsiaTheme="minorEastAsia" w:hAnsi="Times New Roman" w:cs="Times New Roman"/>
          <w:sz w:val="24"/>
          <w:szCs w:val="24"/>
          <w:lang w:val="sr-Cyrl-ME" w:eastAsia="sr-Cyrl-ME"/>
        </w:rPr>
        <w:t>други закони</w:t>
      </w:r>
      <w:r w:rsidR="00344297" w:rsidRPr="00E91F52">
        <w:rPr>
          <w:rFonts w:ascii="Times New Roman" w:eastAsiaTheme="minorEastAsia" w:hAnsi="Times New Roman" w:cs="Times New Roman"/>
          <w:sz w:val="24"/>
          <w:szCs w:val="24"/>
          <w:lang w:val="sr-Latn-RS" w:eastAsia="sr-Cyrl-ME"/>
        </w:rPr>
        <w:t xml:space="preserve"> </w:t>
      </w:r>
      <w:r w:rsidR="00344297" w:rsidRPr="00E91F52">
        <w:rPr>
          <w:rFonts w:ascii="Times New Roman" w:eastAsiaTheme="minorEastAsia" w:hAnsi="Times New Roman" w:cs="Times New Roman"/>
          <w:sz w:val="24"/>
          <w:szCs w:val="24"/>
          <w:lang w:val="sr-Cyrl-RS" w:eastAsia="sr-Cyrl-ME"/>
        </w:rPr>
        <w:t xml:space="preserve">од значаја за финансирање наручилаца буду усаглашени </w:t>
      </w:r>
      <w:r w:rsidR="00F64573" w:rsidRPr="008043F7">
        <w:rPr>
          <w:rFonts w:ascii="Times New Roman" w:eastAsiaTheme="minorEastAsia" w:hAnsi="Times New Roman" w:cs="Times New Roman"/>
          <w:sz w:val="24"/>
          <w:szCs w:val="24"/>
          <w:lang w:val="sr-Cyrl-ME" w:eastAsia="sr-Cyrl-ME"/>
        </w:rPr>
        <w:t>тако да се уговори о јавним набавкама могу припремати, додељивати и да се њима може управљати у временском оквиру и на начин који је сразмеран начелима доброг пројектног управљања</w:t>
      </w:r>
    </w:p>
    <w:p w14:paraId="0A06AC97" w14:textId="77777777" w:rsidR="00C7423B" w:rsidRPr="008A5C6F" w:rsidRDefault="0020689F" w:rsidP="00346B9D">
      <w:pPr>
        <w:pStyle w:val="ListParagraph"/>
        <w:numPr>
          <w:ilvl w:val="0"/>
          <w:numId w:val="10"/>
        </w:numPr>
        <w:shd w:val="clear" w:color="auto" w:fill="FFFFFF"/>
        <w:spacing w:after="120" w:line="240" w:lineRule="auto"/>
        <w:jc w:val="both"/>
        <w:rPr>
          <w:rFonts w:ascii="Times New Roman" w:hAnsi="Times New Roman" w:cs="Times New Roman"/>
          <w:sz w:val="24"/>
          <w:szCs w:val="24"/>
          <w:lang w:val="sr-Cyrl-RS"/>
        </w:rPr>
      </w:pPr>
      <w:r>
        <w:rPr>
          <w:rFonts w:ascii="Times New Roman" w:eastAsiaTheme="minorEastAsia" w:hAnsi="Times New Roman" w:cs="Times New Roman"/>
          <w:sz w:val="24"/>
          <w:szCs w:val="24"/>
          <w:lang w:val="sr-Cyrl-ME" w:eastAsia="sr-Cyrl-ME"/>
        </w:rPr>
        <w:t>У</w:t>
      </w:r>
      <w:r w:rsidR="004A0859" w:rsidRPr="005A0003">
        <w:rPr>
          <w:rFonts w:ascii="Times New Roman" w:eastAsiaTheme="minorEastAsia" w:hAnsi="Times New Roman" w:cs="Times New Roman"/>
          <w:sz w:val="24"/>
          <w:szCs w:val="24"/>
          <w:lang w:val="sr-Cyrl-ME" w:eastAsia="sr-Cyrl-ME"/>
        </w:rPr>
        <w:t>складити одре</w:t>
      </w:r>
      <w:r w:rsidR="005A0003">
        <w:rPr>
          <w:rFonts w:ascii="Times New Roman" w:eastAsiaTheme="minorEastAsia" w:hAnsi="Times New Roman" w:cs="Times New Roman"/>
          <w:sz w:val="24"/>
          <w:szCs w:val="24"/>
          <w:lang w:val="sr-Cyrl-ME" w:eastAsia="sr-Cyrl-ME"/>
        </w:rPr>
        <w:t>дбе различитих прописа у вези</w:t>
      </w:r>
      <w:r w:rsidR="004A0859" w:rsidRPr="005A0003">
        <w:rPr>
          <w:rFonts w:ascii="Times New Roman" w:eastAsiaTheme="minorEastAsia" w:hAnsi="Times New Roman" w:cs="Times New Roman"/>
          <w:sz w:val="24"/>
          <w:szCs w:val="24"/>
          <w:lang w:val="sr-Cyrl-ME" w:eastAsia="sr-Cyrl-ME"/>
        </w:rPr>
        <w:t xml:space="preserve"> спречавања сукоба интереса и борбе против коруп</w:t>
      </w:r>
      <w:r w:rsidR="005A0003">
        <w:rPr>
          <w:rFonts w:ascii="Times New Roman" w:eastAsiaTheme="minorEastAsia" w:hAnsi="Times New Roman" w:cs="Times New Roman"/>
          <w:sz w:val="24"/>
          <w:szCs w:val="24"/>
          <w:lang w:val="sr-Cyrl-ME" w:eastAsia="sr-Cyrl-ME"/>
        </w:rPr>
        <w:t>ције у јавним набавкама и</w:t>
      </w:r>
      <w:r w:rsidR="004A0859" w:rsidRPr="005A0003">
        <w:rPr>
          <w:rFonts w:ascii="Times New Roman" w:eastAsiaTheme="minorEastAsia" w:hAnsi="Times New Roman" w:cs="Times New Roman"/>
          <w:sz w:val="24"/>
          <w:szCs w:val="24"/>
          <w:lang w:val="sr-Cyrl-ME" w:eastAsia="sr-Cyrl-ME"/>
        </w:rPr>
        <w:t xml:space="preserve"> не</w:t>
      </w:r>
      <w:r w:rsidR="005A0003">
        <w:rPr>
          <w:rFonts w:ascii="Times New Roman" w:eastAsiaTheme="minorEastAsia" w:hAnsi="Times New Roman" w:cs="Times New Roman"/>
          <w:sz w:val="24"/>
          <w:szCs w:val="24"/>
          <w:lang w:val="sr-Cyrl-ME" w:eastAsia="sr-Cyrl-ME"/>
        </w:rPr>
        <w:t xml:space="preserve"> </w:t>
      </w:r>
      <w:r w:rsidR="004A0859" w:rsidRPr="005A0003">
        <w:rPr>
          <w:rFonts w:ascii="Times New Roman" w:eastAsiaTheme="minorEastAsia" w:hAnsi="Times New Roman" w:cs="Times New Roman"/>
          <w:sz w:val="24"/>
          <w:szCs w:val="24"/>
          <w:lang w:val="sr-Cyrl-ME" w:eastAsia="sr-Cyrl-ME"/>
        </w:rPr>
        <w:t xml:space="preserve">дуплирати </w:t>
      </w:r>
      <w:r w:rsidR="005A0003">
        <w:rPr>
          <w:rFonts w:ascii="Times New Roman" w:eastAsiaTheme="minorEastAsia" w:hAnsi="Times New Roman" w:cs="Times New Roman"/>
          <w:sz w:val="24"/>
          <w:szCs w:val="24"/>
          <w:lang w:val="sr-Cyrl-ME" w:eastAsia="sr-Cyrl-ME"/>
        </w:rPr>
        <w:t xml:space="preserve">исте или сличне </w:t>
      </w:r>
      <w:r w:rsidR="001F195A">
        <w:rPr>
          <w:rFonts w:ascii="Times New Roman" w:eastAsiaTheme="minorEastAsia" w:hAnsi="Times New Roman" w:cs="Times New Roman"/>
          <w:sz w:val="24"/>
          <w:szCs w:val="24"/>
          <w:lang w:val="sr-Cyrl-ME" w:eastAsia="sr-Cyrl-ME"/>
        </w:rPr>
        <w:t xml:space="preserve">захтеве </w:t>
      </w:r>
      <w:r w:rsidR="004A0859" w:rsidRPr="005A0003">
        <w:rPr>
          <w:rFonts w:ascii="Times New Roman" w:eastAsiaTheme="minorEastAsia" w:hAnsi="Times New Roman" w:cs="Times New Roman"/>
          <w:sz w:val="24"/>
          <w:szCs w:val="24"/>
          <w:lang w:val="sr-Cyrl-ME" w:eastAsia="sr-Cyrl-ME"/>
        </w:rPr>
        <w:t>наручиоцима кроз</w:t>
      </w:r>
      <w:r w:rsidR="005A0003">
        <w:rPr>
          <w:rFonts w:ascii="Times New Roman" w:eastAsiaTheme="minorEastAsia" w:hAnsi="Times New Roman" w:cs="Times New Roman"/>
          <w:sz w:val="24"/>
          <w:szCs w:val="24"/>
          <w:lang w:val="sr-Cyrl-ME" w:eastAsia="sr-Cyrl-ME"/>
        </w:rPr>
        <w:t xml:space="preserve"> више различитих прописа, јер то доводи до</w:t>
      </w:r>
      <w:r w:rsidR="006E152F">
        <w:rPr>
          <w:rFonts w:ascii="Times New Roman" w:eastAsiaTheme="minorEastAsia" w:hAnsi="Times New Roman" w:cs="Times New Roman"/>
          <w:sz w:val="24"/>
          <w:szCs w:val="24"/>
          <w:lang w:val="sr-Cyrl-ME" w:eastAsia="sr-Cyrl-ME"/>
        </w:rPr>
        <w:t xml:space="preserve"> контрадикторности при испуњавању обавеза,</w:t>
      </w:r>
      <w:r w:rsidR="005A0003">
        <w:rPr>
          <w:rFonts w:ascii="Times New Roman" w:eastAsiaTheme="minorEastAsia" w:hAnsi="Times New Roman" w:cs="Times New Roman"/>
          <w:sz w:val="24"/>
          <w:szCs w:val="24"/>
          <w:lang w:val="sr-Cyrl-ME" w:eastAsia="sr-Cyrl-ME"/>
        </w:rPr>
        <w:t xml:space="preserve"> гомилања административних захтева, а не до правих ефеката у смањивању нерегуларности</w:t>
      </w:r>
    </w:p>
    <w:p w14:paraId="3D17D14E" w14:textId="77777777" w:rsidR="008A5C6F" w:rsidRPr="008A5C6F" w:rsidRDefault="008A5C6F" w:rsidP="00346B9D">
      <w:pPr>
        <w:pStyle w:val="ListParagraph"/>
        <w:numPr>
          <w:ilvl w:val="0"/>
          <w:numId w:val="10"/>
        </w:numPr>
        <w:shd w:val="clear" w:color="auto" w:fill="FFFFFF"/>
        <w:spacing w:after="120" w:line="240" w:lineRule="auto"/>
        <w:jc w:val="both"/>
        <w:rPr>
          <w:rFonts w:ascii="Times New Roman" w:hAnsi="Times New Roman" w:cs="Times New Roman"/>
          <w:sz w:val="24"/>
          <w:szCs w:val="24"/>
          <w:lang w:val="sr-Cyrl-RS"/>
        </w:rPr>
      </w:pPr>
      <w:r>
        <w:rPr>
          <w:rFonts w:ascii="Times New Roman" w:eastAsiaTheme="minorEastAsia" w:hAnsi="Times New Roman" w:cs="Times New Roman"/>
          <w:sz w:val="24"/>
          <w:szCs w:val="24"/>
          <w:lang w:val="sr-Cyrl-ME" w:eastAsia="sr-Cyrl-ME"/>
        </w:rPr>
        <w:t xml:space="preserve">Побољшавати прописе који су од значаја за борбу против корупције и сузбијање нерегуларности у </w:t>
      </w:r>
      <w:r w:rsidR="0079097D">
        <w:rPr>
          <w:rFonts w:ascii="Times New Roman" w:eastAsiaTheme="minorEastAsia" w:hAnsi="Times New Roman" w:cs="Times New Roman"/>
          <w:sz w:val="24"/>
          <w:szCs w:val="24"/>
          <w:lang w:val="sr-Cyrl-ME" w:eastAsia="sr-Cyrl-ME"/>
        </w:rPr>
        <w:t>јавним набавкама</w:t>
      </w:r>
    </w:p>
    <w:p w14:paraId="55C57CDE" w14:textId="77777777" w:rsidR="00C7423B" w:rsidRPr="009F0E53" w:rsidRDefault="00C33FC2" w:rsidP="00346B9D">
      <w:pPr>
        <w:pStyle w:val="ListParagraph"/>
        <w:numPr>
          <w:ilvl w:val="0"/>
          <w:numId w:val="10"/>
        </w:numPr>
        <w:shd w:val="clear" w:color="auto" w:fill="FFFFFF"/>
        <w:spacing w:after="120" w:line="240" w:lineRule="auto"/>
        <w:jc w:val="both"/>
        <w:rPr>
          <w:rFonts w:ascii="Times New Roman" w:hAnsi="Times New Roman" w:cs="Times New Roman"/>
          <w:sz w:val="24"/>
          <w:szCs w:val="24"/>
          <w:lang w:val="sr-Cyrl-RS"/>
        </w:rPr>
      </w:pPr>
      <w:r w:rsidRPr="009F0E53">
        <w:rPr>
          <w:rFonts w:ascii="Times New Roman" w:eastAsiaTheme="minorEastAsia" w:hAnsi="Times New Roman" w:cs="Times New Roman"/>
          <w:sz w:val="24"/>
          <w:szCs w:val="24"/>
          <w:lang w:val="sr-Cyrl-ME" w:eastAsia="sr-Cyrl-ME"/>
        </w:rPr>
        <w:t>Прописе</w:t>
      </w:r>
      <w:r w:rsidR="00C7423B" w:rsidRPr="009F0E53">
        <w:rPr>
          <w:rFonts w:ascii="Times New Roman" w:eastAsiaTheme="minorEastAsia" w:hAnsi="Times New Roman" w:cs="Times New Roman"/>
          <w:sz w:val="24"/>
          <w:szCs w:val="24"/>
          <w:lang w:val="sr-Cyrl-ME" w:eastAsia="sr-Cyrl-ME"/>
        </w:rPr>
        <w:t xml:space="preserve"> о јавно-прив</w:t>
      </w:r>
      <w:r w:rsidRPr="009F0E53">
        <w:rPr>
          <w:rFonts w:ascii="Times New Roman" w:eastAsiaTheme="minorEastAsia" w:hAnsi="Times New Roman" w:cs="Times New Roman"/>
          <w:sz w:val="24"/>
          <w:szCs w:val="24"/>
          <w:lang w:val="sr-Cyrl-ME" w:eastAsia="sr-Cyrl-ME"/>
        </w:rPr>
        <w:t>атном партнерству и концесијама</w:t>
      </w:r>
      <w:r w:rsidR="009F0E53" w:rsidRPr="009F0E53">
        <w:rPr>
          <w:rFonts w:ascii="Times New Roman" w:eastAsiaTheme="minorEastAsia" w:hAnsi="Times New Roman" w:cs="Times New Roman"/>
          <w:sz w:val="24"/>
          <w:szCs w:val="24"/>
          <w:lang w:val="sr-Cyrl-ME" w:eastAsia="sr-Cyrl-ME"/>
        </w:rPr>
        <w:t>, као</w:t>
      </w:r>
      <w:r w:rsidRPr="009F0E53">
        <w:rPr>
          <w:rFonts w:ascii="Times New Roman" w:eastAsiaTheme="minorEastAsia" w:hAnsi="Times New Roman" w:cs="Times New Roman"/>
          <w:sz w:val="24"/>
          <w:szCs w:val="24"/>
          <w:lang w:val="sr-Cyrl-ME" w:eastAsia="sr-Cyrl-ME"/>
        </w:rPr>
        <w:t xml:space="preserve"> </w:t>
      </w:r>
      <w:r w:rsidR="009F0E53" w:rsidRPr="009F0E53">
        <w:rPr>
          <w:rFonts w:ascii="Times New Roman" w:eastAsiaTheme="minorEastAsia" w:hAnsi="Times New Roman" w:cs="Times New Roman"/>
          <w:sz w:val="24"/>
          <w:szCs w:val="24"/>
          <w:lang w:val="sr-Cyrl-ME" w:eastAsia="sr-Cyrl-ME"/>
        </w:rPr>
        <w:t>саставном делу преговарачког поглавља 5: Јавне набавке</w:t>
      </w:r>
      <w:r w:rsidR="009F0E53" w:rsidRPr="009F0E53">
        <w:rPr>
          <w:rFonts w:ascii="Times New Roman" w:hAnsi="Times New Roman" w:cs="Times New Roman"/>
          <w:sz w:val="24"/>
          <w:szCs w:val="24"/>
          <w:lang w:val="sr-Cyrl-RS"/>
        </w:rPr>
        <w:t xml:space="preserve">, </w:t>
      </w:r>
      <w:r w:rsidRPr="009F0E53">
        <w:rPr>
          <w:rFonts w:ascii="Times New Roman" w:eastAsiaTheme="minorEastAsia" w:hAnsi="Times New Roman" w:cs="Times New Roman"/>
          <w:sz w:val="24"/>
          <w:szCs w:val="24"/>
          <w:lang w:val="sr-Cyrl-ME" w:eastAsia="sr-Cyrl-ME"/>
        </w:rPr>
        <w:t xml:space="preserve">ускладити са правним тековинама ЕУ у роковима који </w:t>
      </w:r>
      <w:r w:rsidR="009F0E53" w:rsidRPr="009F0E53">
        <w:rPr>
          <w:rFonts w:ascii="Times New Roman" w:eastAsiaTheme="minorEastAsia" w:hAnsi="Times New Roman" w:cs="Times New Roman"/>
          <w:sz w:val="24"/>
          <w:szCs w:val="24"/>
          <w:lang w:val="sr-Cyrl-ME" w:eastAsia="sr-Cyrl-ME"/>
        </w:rPr>
        <w:t>су предвиђени за јавне набавке</w:t>
      </w:r>
    </w:p>
    <w:p w14:paraId="14544132" w14:textId="77777777" w:rsidR="00C33FC2" w:rsidRPr="0040364D" w:rsidRDefault="00C33FC2" w:rsidP="00346B9D">
      <w:pPr>
        <w:pStyle w:val="ListParagraph"/>
        <w:numPr>
          <w:ilvl w:val="0"/>
          <w:numId w:val="10"/>
        </w:numPr>
        <w:shd w:val="clear" w:color="auto" w:fill="FFFFFF"/>
        <w:spacing w:after="240" w:line="240" w:lineRule="auto"/>
        <w:jc w:val="both"/>
        <w:rPr>
          <w:rFonts w:ascii="Times New Roman" w:hAnsi="Times New Roman" w:cs="Times New Roman"/>
          <w:sz w:val="24"/>
          <w:szCs w:val="24"/>
          <w:lang w:val="sr-Cyrl-RS"/>
        </w:rPr>
      </w:pPr>
      <w:r>
        <w:rPr>
          <w:rFonts w:ascii="Times New Roman" w:eastAsiaTheme="minorEastAsia" w:hAnsi="Times New Roman" w:cs="Times New Roman"/>
          <w:sz w:val="24"/>
          <w:szCs w:val="24"/>
          <w:lang w:val="sr-Cyrl-ME" w:eastAsia="sr-Cyrl-ME"/>
        </w:rPr>
        <w:t>Водити рачуна о међусобној усаглашености Закона о јавним набавкама са другим секторским законим</w:t>
      </w:r>
      <w:r w:rsidR="00EB54AC">
        <w:rPr>
          <w:rFonts w:ascii="Times New Roman" w:eastAsiaTheme="minorEastAsia" w:hAnsi="Times New Roman" w:cs="Times New Roman"/>
          <w:sz w:val="24"/>
          <w:szCs w:val="24"/>
          <w:lang w:val="sr-Cyrl-ME" w:eastAsia="sr-Cyrl-ME"/>
        </w:rPr>
        <w:t xml:space="preserve">а, </w:t>
      </w:r>
      <w:r w:rsidR="00F93FF3">
        <w:rPr>
          <w:rFonts w:ascii="Times New Roman" w:eastAsiaTheme="minorEastAsia" w:hAnsi="Times New Roman" w:cs="Times New Roman"/>
          <w:sz w:val="24"/>
          <w:szCs w:val="24"/>
          <w:lang w:val="sr-Cyrl-ME" w:eastAsia="sr-Cyrl-ME"/>
        </w:rPr>
        <w:t>јер</w:t>
      </w:r>
      <w:r w:rsidR="00EB54AC">
        <w:rPr>
          <w:rFonts w:ascii="Times New Roman" w:eastAsiaTheme="minorEastAsia" w:hAnsi="Times New Roman" w:cs="Times New Roman"/>
          <w:sz w:val="24"/>
          <w:szCs w:val="24"/>
          <w:lang w:val="sr-Cyrl-ME" w:eastAsia="sr-Cyrl-ME"/>
        </w:rPr>
        <w:t xml:space="preserve"> је потребно усклађивање</w:t>
      </w:r>
      <w:r>
        <w:rPr>
          <w:rFonts w:ascii="Times New Roman" w:eastAsiaTheme="minorEastAsia" w:hAnsi="Times New Roman" w:cs="Times New Roman"/>
          <w:sz w:val="24"/>
          <w:szCs w:val="24"/>
          <w:lang w:val="sr-Cyrl-ME" w:eastAsia="sr-Cyrl-ME"/>
        </w:rPr>
        <w:t xml:space="preserve"> са правним тековинама ЕУ</w:t>
      </w:r>
      <w:r w:rsidR="00EB54AC">
        <w:rPr>
          <w:rFonts w:ascii="Times New Roman" w:eastAsiaTheme="minorEastAsia" w:hAnsi="Times New Roman" w:cs="Times New Roman"/>
          <w:sz w:val="24"/>
          <w:szCs w:val="24"/>
          <w:lang w:val="sr-Cyrl-ME" w:eastAsia="sr-Cyrl-ME"/>
        </w:rPr>
        <w:t xml:space="preserve"> у свим областима</w:t>
      </w:r>
    </w:p>
    <w:p w14:paraId="7F55C7E5" w14:textId="77777777" w:rsidR="00AE0F74" w:rsidRDefault="00453DE7" w:rsidP="00AE0F74">
      <w:pPr>
        <w:spacing w:after="120"/>
        <w:jc w:val="both"/>
        <w:rPr>
          <w:rFonts w:ascii="Times New Roman" w:hAnsi="Times New Roman" w:cs="Times New Roman"/>
          <w:b/>
          <w:color w:val="0070C0"/>
          <w:sz w:val="24"/>
          <w:szCs w:val="24"/>
          <w:shd w:val="clear" w:color="auto" w:fill="FFFFFF"/>
          <w:lang w:val="sr-Cyrl-RS"/>
        </w:rPr>
      </w:pPr>
      <w:r w:rsidRPr="00107AA5">
        <w:rPr>
          <w:rFonts w:ascii="Times New Roman" w:hAnsi="Times New Roman" w:cs="Times New Roman"/>
          <w:b/>
          <w:color w:val="0070C0"/>
          <w:sz w:val="26"/>
          <w:szCs w:val="26"/>
          <w:shd w:val="clear" w:color="auto" w:fill="FFFFFF"/>
          <w:lang w:val="sr-Latn-RS"/>
        </w:rPr>
        <w:t>I</w:t>
      </w:r>
      <w:r w:rsidRPr="00107AA5">
        <w:rPr>
          <w:rFonts w:ascii="Times New Roman" w:hAnsi="Times New Roman" w:cs="Times New Roman"/>
          <w:b/>
          <w:color w:val="0070C0"/>
          <w:sz w:val="26"/>
          <w:szCs w:val="26"/>
          <w:shd w:val="clear" w:color="auto" w:fill="FFFFFF"/>
          <w:lang w:val="sr-Cyrl-RS"/>
        </w:rPr>
        <w:t>.3</w:t>
      </w:r>
      <w:r w:rsidR="0096321F" w:rsidRPr="00107AA5">
        <w:rPr>
          <w:rFonts w:ascii="Times New Roman" w:hAnsi="Times New Roman" w:cs="Times New Roman"/>
          <w:b/>
          <w:color w:val="0070C0"/>
          <w:sz w:val="26"/>
          <w:szCs w:val="26"/>
          <w:shd w:val="clear" w:color="auto" w:fill="FFFFFF"/>
          <w:lang w:val="sr-Cyrl-RS"/>
        </w:rPr>
        <w:t>.</w:t>
      </w:r>
      <w:r w:rsidRPr="00107AA5">
        <w:rPr>
          <w:rFonts w:ascii="Times New Roman" w:hAnsi="Times New Roman" w:cs="Times New Roman"/>
          <w:b/>
          <w:color w:val="0070C0"/>
          <w:sz w:val="24"/>
          <w:szCs w:val="24"/>
          <w:lang w:val="sr-Cyrl-RS"/>
        </w:rPr>
        <w:t xml:space="preserve"> </w:t>
      </w:r>
      <w:r w:rsidR="003063C2" w:rsidRPr="00107AA5">
        <w:rPr>
          <w:rFonts w:ascii="Times New Roman" w:hAnsi="Times New Roman" w:cs="Times New Roman"/>
          <w:b/>
          <w:color w:val="0070C0"/>
          <w:sz w:val="24"/>
          <w:szCs w:val="24"/>
          <w:shd w:val="clear" w:color="auto" w:fill="FFFFFF"/>
          <w:lang w:val="sr-Cyrl-RS"/>
        </w:rPr>
        <w:t>Одржавање јавне расправе при доношењу закона</w:t>
      </w:r>
    </w:p>
    <w:p w14:paraId="18E286E4" w14:textId="77777777" w:rsidR="00FF6714" w:rsidRPr="00AE0F74" w:rsidRDefault="00B30E4C" w:rsidP="00E558B9">
      <w:pPr>
        <w:spacing w:after="120"/>
        <w:jc w:val="both"/>
        <w:rPr>
          <w:rFonts w:ascii="Times New Roman" w:hAnsi="Times New Roman" w:cs="Times New Roman"/>
          <w:b/>
          <w:color w:val="0070C0"/>
          <w:sz w:val="24"/>
          <w:szCs w:val="24"/>
          <w:shd w:val="clear" w:color="auto" w:fill="FFFFFF"/>
          <w:lang w:val="sr-Cyrl-RS"/>
        </w:rPr>
      </w:pPr>
      <w:r>
        <w:rPr>
          <w:rFonts w:ascii="Times New Roman" w:hAnsi="Times New Roman" w:cs="Times New Roman"/>
          <w:sz w:val="24"/>
          <w:szCs w:val="24"/>
          <w:lang w:val="sr-Cyrl-RS"/>
        </w:rPr>
        <w:t xml:space="preserve">Крајем 2017. године </w:t>
      </w:r>
      <w:r w:rsidR="00D30DDF">
        <w:rPr>
          <w:rFonts w:ascii="Times New Roman" w:hAnsi="Times New Roman" w:cs="Times New Roman"/>
          <w:sz w:val="24"/>
          <w:szCs w:val="24"/>
          <w:lang w:val="sr-Cyrl-RS"/>
        </w:rPr>
        <w:t xml:space="preserve">предстоји </w:t>
      </w:r>
      <w:r w:rsidR="000962B6">
        <w:rPr>
          <w:rFonts w:ascii="Times New Roman" w:hAnsi="Times New Roman" w:cs="Times New Roman"/>
          <w:sz w:val="24"/>
          <w:szCs w:val="24"/>
          <w:lang w:val="sr-Cyrl-RS"/>
        </w:rPr>
        <w:t>доношење новог Закона о јавним набавкама</w:t>
      </w:r>
      <w:r>
        <w:rPr>
          <w:rFonts w:ascii="Times New Roman" w:hAnsi="Times New Roman" w:cs="Times New Roman"/>
          <w:sz w:val="24"/>
          <w:szCs w:val="24"/>
          <w:lang w:val="sr-Cyrl-RS"/>
        </w:rPr>
        <w:t xml:space="preserve">, који треба у потпуности </w:t>
      </w:r>
      <w:r w:rsidR="001915DC">
        <w:rPr>
          <w:rFonts w:ascii="Times New Roman" w:hAnsi="Times New Roman" w:cs="Times New Roman"/>
          <w:sz w:val="24"/>
          <w:szCs w:val="24"/>
          <w:lang w:val="sr-Cyrl-RS"/>
        </w:rPr>
        <w:t xml:space="preserve">да се </w:t>
      </w:r>
      <w:r>
        <w:rPr>
          <w:rFonts w:ascii="Times New Roman" w:hAnsi="Times New Roman" w:cs="Times New Roman"/>
          <w:sz w:val="24"/>
          <w:szCs w:val="24"/>
          <w:lang w:val="sr-Cyrl-RS"/>
        </w:rPr>
        <w:t xml:space="preserve">усагласи са директивама у </w:t>
      </w:r>
      <w:r w:rsidR="00395750">
        <w:rPr>
          <w:rFonts w:ascii="Times New Roman" w:hAnsi="Times New Roman" w:cs="Times New Roman"/>
          <w:sz w:val="24"/>
          <w:szCs w:val="24"/>
          <w:lang w:val="sr-Cyrl-RS"/>
        </w:rPr>
        <w:t>овој области</w:t>
      </w:r>
      <w:r>
        <w:rPr>
          <w:rFonts w:ascii="Times New Roman" w:hAnsi="Times New Roman" w:cs="Times New Roman"/>
          <w:sz w:val="24"/>
          <w:szCs w:val="24"/>
          <w:lang w:val="sr-Cyrl-RS"/>
        </w:rPr>
        <w:t>, и неопходно је да предлог новог закона прође јавну расправу, за коју мора бити остављено довољно времена.</w:t>
      </w:r>
      <w:r w:rsidR="00555B62">
        <w:rPr>
          <w:rFonts w:ascii="Times New Roman" w:hAnsi="Times New Roman" w:cs="Times New Roman"/>
          <w:sz w:val="24"/>
          <w:szCs w:val="24"/>
          <w:lang w:val="sr-Cyrl-RS"/>
        </w:rPr>
        <w:t xml:space="preserve"> </w:t>
      </w:r>
    </w:p>
    <w:p w14:paraId="455DA57B" w14:textId="77777777" w:rsidR="00FF6714" w:rsidRPr="00FF6714" w:rsidRDefault="00FF6714" w:rsidP="002655AE">
      <w:pPr>
        <w:shd w:val="clear" w:color="auto" w:fill="FFFFFF"/>
        <w:spacing w:after="120" w:line="240" w:lineRule="auto"/>
        <w:jc w:val="both"/>
        <w:rPr>
          <w:rFonts w:ascii="Times New Roman" w:hAnsi="Times New Roman" w:cs="Times New Roman"/>
          <w:color w:val="000000"/>
          <w:sz w:val="24"/>
          <w:szCs w:val="24"/>
          <w:shd w:val="clear" w:color="auto" w:fill="FFFFFF"/>
          <w:lang w:val="sr-Cyrl-RS"/>
        </w:rPr>
      </w:pPr>
      <w:r>
        <w:rPr>
          <w:rFonts w:ascii="Times New Roman" w:hAnsi="Times New Roman" w:cs="Times New Roman"/>
          <w:sz w:val="24"/>
          <w:szCs w:val="24"/>
          <w:lang w:val="sr-Cyrl-RS"/>
        </w:rPr>
        <w:lastRenderedPageBreak/>
        <w:t>Неопходно је:</w:t>
      </w:r>
    </w:p>
    <w:p w14:paraId="34A2328E" w14:textId="77777777" w:rsidR="0071469A" w:rsidRPr="0071469A" w:rsidRDefault="0071469A" w:rsidP="00346B9D">
      <w:pPr>
        <w:pStyle w:val="ListParagraph"/>
        <w:numPr>
          <w:ilvl w:val="0"/>
          <w:numId w:val="9"/>
        </w:numPr>
        <w:shd w:val="clear" w:color="auto" w:fill="FFFFFF"/>
        <w:spacing w:after="0" w:line="240" w:lineRule="auto"/>
        <w:jc w:val="both"/>
        <w:rPr>
          <w:rFonts w:ascii="Times New Roman" w:eastAsia="Times New Roman" w:hAnsi="Times New Roman" w:cs="Times New Roman"/>
          <w:color w:val="000000"/>
          <w:sz w:val="24"/>
          <w:szCs w:val="24"/>
          <w:lang w:val="sr-Cyrl-RS"/>
        </w:rPr>
      </w:pPr>
      <w:r>
        <w:rPr>
          <w:rFonts w:ascii="Times New Roman" w:hAnsi="Times New Roman" w:cs="Times New Roman"/>
          <w:sz w:val="24"/>
          <w:szCs w:val="24"/>
          <w:lang w:val="sr-Cyrl-RS"/>
        </w:rPr>
        <w:t>Обезбедити квалитетн</w:t>
      </w:r>
      <w:r w:rsidR="007E6D41">
        <w:rPr>
          <w:rFonts w:ascii="Times New Roman" w:hAnsi="Times New Roman" w:cs="Times New Roman"/>
          <w:sz w:val="24"/>
          <w:szCs w:val="24"/>
          <w:lang w:val="sr-Cyrl-RS"/>
        </w:rPr>
        <w:t>у</w:t>
      </w:r>
      <w:r>
        <w:rPr>
          <w:rFonts w:ascii="Times New Roman" w:hAnsi="Times New Roman" w:cs="Times New Roman"/>
          <w:sz w:val="24"/>
          <w:szCs w:val="24"/>
          <w:lang w:val="sr-Cyrl-RS"/>
        </w:rPr>
        <w:t xml:space="preserve"> јавн</w:t>
      </w:r>
      <w:r w:rsidR="007E6D41">
        <w:rPr>
          <w:rFonts w:ascii="Times New Roman" w:hAnsi="Times New Roman" w:cs="Times New Roman"/>
          <w:sz w:val="24"/>
          <w:szCs w:val="24"/>
          <w:lang w:val="sr-Cyrl-RS"/>
        </w:rPr>
        <w:t>у</w:t>
      </w:r>
      <w:r>
        <w:rPr>
          <w:rFonts w:ascii="Times New Roman" w:hAnsi="Times New Roman" w:cs="Times New Roman"/>
          <w:sz w:val="24"/>
          <w:szCs w:val="24"/>
          <w:lang w:val="sr-Cyrl-RS"/>
        </w:rPr>
        <w:t xml:space="preserve"> расправ</w:t>
      </w:r>
      <w:r w:rsidR="007E6D41">
        <w:rPr>
          <w:rFonts w:ascii="Times New Roman" w:hAnsi="Times New Roman" w:cs="Times New Roman"/>
          <w:sz w:val="24"/>
          <w:szCs w:val="24"/>
          <w:lang w:val="sr-Cyrl-RS"/>
        </w:rPr>
        <w:t>у</w:t>
      </w:r>
    </w:p>
    <w:p w14:paraId="4D7A4761" w14:textId="77777777" w:rsidR="00FF6714" w:rsidRPr="00FF6714" w:rsidRDefault="00FF6714" w:rsidP="00346B9D">
      <w:pPr>
        <w:pStyle w:val="ListParagraph"/>
        <w:numPr>
          <w:ilvl w:val="0"/>
          <w:numId w:val="9"/>
        </w:numPr>
        <w:shd w:val="clear" w:color="auto" w:fill="FFFFFF"/>
        <w:spacing w:after="0" w:line="240" w:lineRule="auto"/>
        <w:jc w:val="both"/>
        <w:rPr>
          <w:rFonts w:ascii="Times New Roman" w:eastAsia="Times New Roman" w:hAnsi="Times New Roman" w:cs="Times New Roman"/>
          <w:color w:val="000000"/>
          <w:sz w:val="24"/>
          <w:szCs w:val="24"/>
          <w:lang w:val="sr-Cyrl-RS"/>
        </w:rPr>
      </w:pPr>
      <w:r>
        <w:rPr>
          <w:rFonts w:ascii="Times New Roman" w:hAnsi="Times New Roman" w:cs="Times New Roman"/>
          <w:sz w:val="24"/>
          <w:szCs w:val="24"/>
          <w:lang w:val="sr-Cyrl-RS"/>
        </w:rPr>
        <w:t>Размотрити све конкретне сугестије у јавној расправи</w:t>
      </w:r>
      <w:r w:rsidR="006C0F17">
        <w:rPr>
          <w:rFonts w:ascii="Times New Roman" w:hAnsi="Times New Roman" w:cs="Times New Roman"/>
          <w:sz w:val="24"/>
          <w:szCs w:val="24"/>
          <w:lang w:val="sr-Cyrl-RS"/>
        </w:rPr>
        <w:t>, водећи рачуна да одредбе предлога Закона о јавним набавкама буду у сагласности са директивама у</w:t>
      </w:r>
      <w:r w:rsidR="00EF10A1">
        <w:rPr>
          <w:rFonts w:ascii="Times New Roman" w:hAnsi="Times New Roman" w:cs="Times New Roman"/>
          <w:sz w:val="24"/>
          <w:szCs w:val="24"/>
          <w:lang w:val="sr-Cyrl-RS"/>
        </w:rPr>
        <w:t xml:space="preserve"> овој области </w:t>
      </w:r>
    </w:p>
    <w:p w14:paraId="67112D40" w14:textId="77777777" w:rsidR="00FF6714" w:rsidRPr="00915A03" w:rsidRDefault="00FF6714" w:rsidP="00346B9D">
      <w:pPr>
        <w:pStyle w:val="ListParagraph"/>
        <w:numPr>
          <w:ilvl w:val="0"/>
          <w:numId w:val="9"/>
        </w:numPr>
        <w:shd w:val="clear" w:color="auto" w:fill="FFFFFF"/>
        <w:spacing w:after="0" w:line="240" w:lineRule="auto"/>
        <w:jc w:val="both"/>
        <w:rPr>
          <w:rFonts w:ascii="Times New Roman" w:eastAsia="Times New Roman" w:hAnsi="Times New Roman" w:cs="Times New Roman"/>
          <w:color w:val="000000"/>
          <w:sz w:val="24"/>
          <w:szCs w:val="24"/>
          <w:lang w:val="sr-Cyrl-RS"/>
        </w:rPr>
      </w:pPr>
      <w:r w:rsidRPr="00FF6714">
        <w:rPr>
          <w:rFonts w:ascii="Times New Roman" w:hAnsi="Times New Roman" w:cs="Times New Roman"/>
          <w:sz w:val="24"/>
          <w:szCs w:val="24"/>
          <w:lang w:val="sr-Cyrl-RS"/>
        </w:rPr>
        <w:t xml:space="preserve">Обезбедити </w:t>
      </w:r>
      <w:r w:rsidR="00146787">
        <w:rPr>
          <w:rFonts w:ascii="Times New Roman" w:hAnsi="Times New Roman" w:cs="Times New Roman"/>
          <w:sz w:val="24"/>
          <w:szCs w:val="24"/>
          <w:lang w:val="sr-Cyrl-RS"/>
        </w:rPr>
        <w:t>довољно времена за припрему и почетак примене новог З</w:t>
      </w:r>
      <w:r w:rsidR="006C0F17">
        <w:rPr>
          <w:rFonts w:ascii="Times New Roman" w:hAnsi="Times New Roman" w:cs="Times New Roman"/>
          <w:sz w:val="24"/>
          <w:szCs w:val="24"/>
          <w:lang w:val="sr-Cyrl-RS"/>
        </w:rPr>
        <w:t>акона о јавним набавкама</w:t>
      </w:r>
      <w:r w:rsidR="00146787">
        <w:rPr>
          <w:rFonts w:ascii="Times New Roman" w:hAnsi="Times New Roman" w:cs="Times New Roman"/>
          <w:sz w:val="24"/>
          <w:szCs w:val="24"/>
          <w:lang w:val="sr-Cyrl-RS"/>
        </w:rPr>
        <w:t>, како би се сви учесници припремили за примену новог законодавства</w:t>
      </w:r>
    </w:p>
    <w:p w14:paraId="1901E85D" w14:textId="77777777" w:rsidR="00915A03" w:rsidRPr="00AF2023" w:rsidRDefault="008E4EC4" w:rsidP="00346B9D">
      <w:pPr>
        <w:pStyle w:val="ListParagraph"/>
        <w:numPr>
          <w:ilvl w:val="0"/>
          <w:numId w:val="9"/>
        </w:numPr>
        <w:shd w:val="clear" w:color="auto" w:fill="FFFFFF"/>
        <w:spacing w:after="0" w:line="240" w:lineRule="auto"/>
        <w:jc w:val="both"/>
        <w:rPr>
          <w:rFonts w:ascii="Times New Roman" w:eastAsia="Times New Roman" w:hAnsi="Times New Roman" w:cs="Times New Roman"/>
          <w:color w:val="000000"/>
          <w:sz w:val="24"/>
          <w:szCs w:val="24"/>
          <w:lang w:val="sr-Cyrl-RS"/>
        </w:rPr>
      </w:pPr>
      <w:r>
        <w:rPr>
          <w:rFonts w:ascii="Times New Roman" w:hAnsi="Times New Roman" w:cs="Times New Roman"/>
          <w:sz w:val="24"/>
          <w:szCs w:val="24"/>
          <w:lang w:val="sr-Cyrl-RS"/>
        </w:rPr>
        <w:t>Ступањем на снагу</w:t>
      </w:r>
      <w:r w:rsidR="00390DC8" w:rsidRPr="00390DC8">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новог</w:t>
      </w:r>
      <w:r w:rsidR="00390DC8">
        <w:rPr>
          <w:rFonts w:ascii="Times New Roman" w:hAnsi="Times New Roman" w:cs="Times New Roman"/>
          <w:sz w:val="24"/>
          <w:szCs w:val="24"/>
          <w:lang w:val="sr-Cyrl-RS"/>
        </w:rPr>
        <w:t xml:space="preserve"> Закон</w:t>
      </w:r>
      <w:r>
        <w:rPr>
          <w:rFonts w:ascii="Times New Roman" w:hAnsi="Times New Roman" w:cs="Times New Roman"/>
          <w:sz w:val="24"/>
          <w:szCs w:val="24"/>
          <w:lang w:val="sr-Cyrl-RS"/>
        </w:rPr>
        <w:t>а</w:t>
      </w:r>
      <w:r w:rsidR="00390DC8">
        <w:rPr>
          <w:rFonts w:ascii="Times New Roman" w:hAnsi="Times New Roman" w:cs="Times New Roman"/>
          <w:sz w:val="24"/>
          <w:szCs w:val="24"/>
          <w:lang w:val="sr-Cyrl-RS"/>
        </w:rPr>
        <w:t xml:space="preserve"> о јавним набавкама</w:t>
      </w:r>
      <w:r w:rsidR="003B6CF8">
        <w:rPr>
          <w:rFonts w:ascii="Times New Roman" w:hAnsi="Times New Roman" w:cs="Times New Roman"/>
          <w:sz w:val="24"/>
          <w:szCs w:val="24"/>
          <w:lang w:val="sr-Cyrl-RS"/>
        </w:rPr>
        <w:t xml:space="preserve"> о</w:t>
      </w:r>
      <w:r w:rsidR="00915A03">
        <w:rPr>
          <w:rFonts w:ascii="Times New Roman" w:hAnsi="Times New Roman" w:cs="Times New Roman"/>
          <w:sz w:val="24"/>
          <w:szCs w:val="24"/>
          <w:lang w:val="sr-Cyrl-RS"/>
        </w:rPr>
        <w:t>безбедити</w:t>
      </w:r>
      <w:r w:rsidR="00390DC8">
        <w:rPr>
          <w:rFonts w:ascii="Times New Roman" w:hAnsi="Times New Roman" w:cs="Times New Roman"/>
          <w:sz w:val="24"/>
          <w:szCs w:val="24"/>
          <w:lang w:val="sr-Cyrl-RS"/>
        </w:rPr>
        <w:t xml:space="preserve"> његову</w:t>
      </w:r>
      <w:r w:rsidR="00915A03">
        <w:rPr>
          <w:rFonts w:ascii="Times New Roman" w:hAnsi="Times New Roman" w:cs="Times New Roman"/>
          <w:sz w:val="24"/>
          <w:szCs w:val="24"/>
          <w:lang w:val="sr-Cyrl-RS"/>
        </w:rPr>
        <w:t xml:space="preserve"> доследну и свеобухватну примену у целокупном систему јавних набавки, уз благовремено доношење свих подзаконских аката</w:t>
      </w:r>
    </w:p>
    <w:p w14:paraId="793BF1C7" w14:textId="77777777" w:rsidR="000449A6" w:rsidRPr="005F3710" w:rsidRDefault="00AF2023" w:rsidP="00346B9D">
      <w:pPr>
        <w:pStyle w:val="ListParagraph"/>
        <w:numPr>
          <w:ilvl w:val="0"/>
          <w:numId w:val="9"/>
        </w:numPr>
        <w:shd w:val="clear" w:color="auto" w:fill="FFFFFF"/>
        <w:spacing w:after="240" w:line="240" w:lineRule="auto"/>
        <w:jc w:val="both"/>
        <w:rPr>
          <w:rFonts w:ascii="Times New Roman" w:eastAsia="Times New Roman" w:hAnsi="Times New Roman" w:cs="Times New Roman"/>
          <w:color w:val="000000"/>
          <w:sz w:val="24"/>
          <w:szCs w:val="24"/>
          <w:lang w:val="sr-Cyrl-RS"/>
        </w:rPr>
      </w:pPr>
      <w:r>
        <w:rPr>
          <w:rFonts w:ascii="Times New Roman" w:hAnsi="Times New Roman" w:cs="Times New Roman"/>
          <w:sz w:val="24"/>
          <w:szCs w:val="24"/>
          <w:lang w:val="sr-Cyrl-RS"/>
        </w:rPr>
        <w:t xml:space="preserve">Да прописи о јавним набавкама </w:t>
      </w:r>
      <w:r w:rsidR="003051D9">
        <w:rPr>
          <w:rFonts w:ascii="Times New Roman" w:hAnsi="Times New Roman" w:cs="Times New Roman"/>
          <w:sz w:val="24"/>
          <w:szCs w:val="24"/>
          <w:lang w:val="sr-Cyrl-RS"/>
        </w:rPr>
        <w:t xml:space="preserve">буду јасни, без претеране </w:t>
      </w:r>
      <w:r w:rsidR="003051D9" w:rsidRPr="00EF10A1">
        <w:rPr>
          <w:rFonts w:ascii="Times New Roman" w:hAnsi="Times New Roman" w:cs="Times New Roman"/>
          <w:sz w:val="24"/>
          <w:szCs w:val="24"/>
          <w:lang w:val="sr-Cyrl-RS"/>
        </w:rPr>
        <w:t xml:space="preserve">регулације </w:t>
      </w:r>
      <w:r w:rsidR="003051D9">
        <w:rPr>
          <w:rFonts w:ascii="Times New Roman" w:hAnsi="Times New Roman" w:cs="Times New Roman"/>
          <w:sz w:val="24"/>
          <w:szCs w:val="24"/>
          <w:lang w:val="sr-Cyrl-RS"/>
        </w:rPr>
        <w:t>и непотребних бирократских захтева</w:t>
      </w:r>
    </w:p>
    <w:p w14:paraId="0BB74FC4" w14:textId="77777777" w:rsidR="003F6DCB" w:rsidRPr="00502A7F" w:rsidRDefault="00453DE7" w:rsidP="003F6DCB">
      <w:pPr>
        <w:jc w:val="both"/>
        <w:rPr>
          <w:rFonts w:ascii="Times New Roman" w:hAnsi="Times New Roman" w:cs="Times New Roman"/>
          <w:b/>
          <w:color w:val="0070C0"/>
          <w:sz w:val="24"/>
          <w:szCs w:val="24"/>
          <w:lang w:val="sr-Cyrl-RS"/>
        </w:rPr>
      </w:pPr>
      <w:r w:rsidRPr="00502A7F">
        <w:rPr>
          <w:rFonts w:ascii="Times New Roman" w:hAnsi="Times New Roman" w:cs="Times New Roman"/>
          <w:b/>
          <w:color w:val="0070C0"/>
          <w:sz w:val="26"/>
          <w:szCs w:val="26"/>
          <w:shd w:val="clear" w:color="auto" w:fill="FFFFFF"/>
          <w:lang w:val="sr-Latn-RS"/>
        </w:rPr>
        <w:t>I</w:t>
      </w:r>
      <w:r w:rsidRPr="00502A7F">
        <w:rPr>
          <w:rFonts w:ascii="Times New Roman" w:hAnsi="Times New Roman" w:cs="Times New Roman"/>
          <w:b/>
          <w:color w:val="0070C0"/>
          <w:sz w:val="26"/>
          <w:szCs w:val="26"/>
          <w:shd w:val="clear" w:color="auto" w:fill="FFFFFF"/>
          <w:lang w:val="sr-Cyrl-RS"/>
        </w:rPr>
        <w:t>.4</w:t>
      </w:r>
      <w:r w:rsidR="0096321F" w:rsidRPr="00502A7F">
        <w:rPr>
          <w:rFonts w:ascii="Times New Roman" w:hAnsi="Times New Roman" w:cs="Times New Roman"/>
          <w:b/>
          <w:color w:val="0070C0"/>
          <w:sz w:val="26"/>
          <w:szCs w:val="26"/>
          <w:shd w:val="clear" w:color="auto" w:fill="FFFFFF"/>
          <w:lang w:val="sr-Cyrl-RS"/>
        </w:rPr>
        <w:t>.</w:t>
      </w:r>
      <w:r w:rsidRPr="00502A7F">
        <w:rPr>
          <w:rFonts w:ascii="Times New Roman" w:hAnsi="Times New Roman" w:cs="Times New Roman"/>
          <w:b/>
          <w:color w:val="0070C0"/>
          <w:sz w:val="24"/>
          <w:szCs w:val="24"/>
          <w:lang w:val="sr-Cyrl-RS"/>
        </w:rPr>
        <w:t xml:space="preserve"> </w:t>
      </w:r>
      <w:r w:rsidR="003F6DCB" w:rsidRPr="00502A7F">
        <w:rPr>
          <w:rFonts w:ascii="Times New Roman" w:hAnsi="Times New Roman" w:cs="Times New Roman"/>
          <w:b/>
          <w:color w:val="0070C0"/>
          <w:sz w:val="24"/>
          <w:szCs w:val="24"/>
          <w:lang w:val="sr-Cyrl-RS"/>
        </w:rPr>
        <w:t>Транспарентност и доступност података</w:t>
      </w:r>
    </w:p>
    <w:p w14:paraId="127BB80C" w14:textId="77777777" w:rsidR="00F37792" w:rsidRDefault="003507E4" w:rsidP="007D6F07">
      <w:pPr>
        <w:shd w:val="clear" w:color="auto" w:fill="FFFFFF"/>
        <w:spacing w:after="12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Подаци о јавним набавкама су прилично транспарентни и доступни. У складу са одредбама важећег Закона о јавним набавкама („Службени гласник РС“, бр. 124/12, 14/15 и 68/15, у даљем тексту: ЗЈН), на Порталу јавних набавки</w:t>
      </w:r>
      <w:r w:rsidR="00542312">
        <w:rPr>
          <w:rFonts w:ascii="Times New Roman" w:hAnsi="Times New Roman" w:cs="Times New Roman"/>
          <w:sz w:val="24"/>
          <w:szCs w:val="24"/>
          <w:lang w:val="sr-Cyrl-RS"/>
        </w:rPr>
        <w:t xml:space="preserve"> (</w:t>
      </w:r>
      <w:r w:rsidR="00542312">
        <w:rPr>
          <w:rFonts w:ascii="Times New Roman" w:hAnsi="Times New Roman" w:cs="Times New Roman"/>
          <w:sz w:val="24"/>
          <w:szCs w:val="24"/>
          <w:lang w:val="sr-Latn-RS"/>
        </w:rPr>
        <w:t>portal.ujn.gov.rs)</w:t>
      </w:r>
      <w:r>
        <w:rPr>
          <w:rFonts w:ascii="Times New Roman" w:hAnsi="Times New Roman" w:cs="Times New Roman"/>
          <w:sz w:val="24"/>
          <w:szCs w:val="24"/>
          <w:lang w:val="sr-Cyrl-RS"/>
        </w:rPr>
        <w:t xml:space="preserve"> </w:t>
      </w:r>
      <w:r w:rsidR="00F37792">
        <w:rPr>
          <w:rFonts w:ascii="Times New Roman" w:hAnsi="Times New Roman" w:cs="Times New Roman"/>
          <w:sz w:val="24"/>
          <w:szCs w:val="24"/>
          <w:lang w:val="sr-Cyrl-RS"/>
        </w:rPr>
        <w:t>доступни</w:t>
      </w:r>
      <w:r w:rsidR="00F37792" w:rsidRPr="00F37792">
        <w:rPr>
          <w:rFonts w:ascii="Times New Roman" w:hAnsi="Times New Roman" w:cs="Times New Roman"/>
          <w:sz w:val="24"/>
          <w:szCs w:val="24"/>
          <w:lang w:val="sr-Cyrl-RS"/>
        </w:rPr>
        <w:t xml:space="preserve"> </w:t>
      </w:r>
      <w:r w:rsidR="00F37792">
        <w:rPr>
          <w:rFonts w:ascii="Times New Roman" w:hAnsi="Times New Roman" w:cs="Times New Roman"/>
          <w:sz w:val="24"/>
          <w:szCs w:val="24"/>
          <w:lang w:val="sr-Cyrl-RS"/>
        </w:rPr>
        <w:t>су:</w:t>
      </w:r>
    </w:p>
    <w:p w14:paraId="2F504D6C" w14:textId="77777777" w:rsidR="00F37792" w:rsidRDefault="00F37792" w:rsidP="00346B9D">
      <w:pPr>
        <w:pStyle w:val="ListParagraph"/>
        <w:numPr>
          <w:ilvl w:val="0"/>
          <w:numId w:val="23"/>
        </w:numPr>
        <w:shd w:val="clear" w:color="auto" w:fill="FFFFFF"/>
        <w:spacing w:after="12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Планови јавних набавки наручилаца </w:t>
      </w:r>
      <w:r w:rsidR="003507E4" w:rsidRPr="00F37792">
        <w:rPr>
          <w:rFonts w:ascii="Times New Roman" w:hAnsi="Times New Roman" w:cs="Times New Roman"/>
          <w:sz w:val="24"/>
          <w:szCs w:val="24"/>
          <w:lang w:val="sr-Cyrl-RS"/>
        </w:rPr>
        <w:t xml:space="preserve">од 1. јануара 2016. </w:t>
      </w:r>
      <w:r>
        <w:rPr>
          <w:rFonts w:ascii="Times New Roman" w:hAnsi="Times New Roman" w:cs="Times New Roman"/>
          <w:sz w:val="24"/>
          <w:szCs w:val="24"/>
          <w:lang w:val="sr-Cyrl-RS"/>
        </w:rPr>
        <w:t>г</w:t>
      </w:r>
      <w:r w:rsidR="003507E4" w:rsidRPr="00F37792">
        <w:rPr>
          <w:rFonts w:ascii="Times New Roman" w:hAnsi="Times New Roman" w:cs="Times New Roman"/>
          <w:sz w:val="24"/>
          <w:szCs w:val="24"/>
          <w:lang w:val="sr-Cyrl-RS"/>
        </w:rPr>
        <w:t>одине</w:t>
      </w:r>
    </w:p>
    <w:p w14:paraId="36B6F064" w14:textId="77777777" w:rsidR="00F37792" w:rsidRDefault="003507E4" w:rsidP="00346B9D">
      <w:pPr>
        <w:pStyle w:val="ListParagraph"/>
        <w:numPr>
          <w:ilvl w:val="0"/>
          <w:numId w:val="23"/>
        </w:numPr>
        <w:shd w:val="clear" w:color="auto" w:fill="FFFFFF"/>
        <w:spacing w:after="120" w:line="240" w:lineRule="auto"/>
        <w:jc w:val="both"/>
        <w:rPr>
          <w:rFonts w:ascii="Times New Roman" w:hAnsi="Times New Roman" w:cs="Times New Roman"/>
          <w:sz w:val="24"/>
          <w:szCs w:val="24"/>
          <w:lang w:val="sr-Cyrl-RS"/>
        </w:rPr>
      </w:pPr>
      <w:r w:rsidRPr="00F37792">
        <w:rPr>
          <w:rFonts w:ascii="Times New Roman" w:hAnsi="Times New Roman" w:cs="Times New Roman"/>
          <w:sz w:val="24"/>
          <w:szCs w:val="24"/>
          <w:lang w:val="sr-Cyrl-RS"/>
        </w:rPr>
        <w:t>Сви подаци у вези спровођења кон</w:t>
      </w:r>
      <w:r w:rsidR="00275A6C">
        <w:rPr>
          <w:rFonts w:ascii="Times New Roman" w:hAnsi="Times New Roman" w:cs="Times New Roman"/>
          <w:sz w:val="24"/>
          <w:szCs w:val="24"/>
          <w:lang w:val="sr-Cyrl-RS"/>
        </w:rPr>
        <w:t xml:space="preserve">кретног поступка јавне набавке, </w:t>
      </w:r>
      <w:r w:rsidRPr="00F37792">
        <w:rPr>
          <w:rFonts w:ascii="Times New Roman" w:hAnsi="Times New Roman" w:cs="Times New Roman"/>
          <w:sz w:val="24"/>
          <w:szCs w:val="24"/>
          <w:lang w:val="sr-Cyrl-RS"/>
        </w:rPr>
        <w:t>од објављ</w:t>
      </w:r>
      <w:r w:rsidR="00275A6C">
        <w:rPr>
          <w:rFonts w:ascii="Times New Roman" w:hAnsi="Times New Roman" w:cs="Times New Roman"/>
          <w:sz w:val="24"/>
          <w:szCs w:val="24"/>
          <w:lang w:val="sr-Cyrl-RS"/>
        </w:rPr>
        <w:t>ивања позива за подношење понуда</w:t>
      </w:r>
      <w:r w:rsidRPr="00F37792">
        <w:rPr>
          <w:rFonts w:ascii="Times New Roman" w:hAnsi="Times New Roman" w:cs="Times New Roman"/>
          <w:sz w:val="24"/>
          <w:szCs w:val="24"/>
          <w:lang w:val="sr-Cyrl-RS"/>
        </w:rPr>
        <w:t xml:space="preserve"> до објављивања обавештења о додел</w:t>
      </w:r>
      <w:r w:rsidR="00275A6C">
        <w:rPr>
          <w:rFonts w:ascii="Times New Roman" w:hAnsi="Times New Roman" w:cs="Times New Roman"/>
          <w:sz w:val="24"/>
          <w:szCs w:val="24"/>
          <w:lang w:val="sr-Cyrl-RS"/>
        </w:rPr>
        <w:t>и уговора или обустави поступка,</w:t>
      </w:r>
      <w:r w:rsidRPr="00F37792">
        <w:rPr>
          <w:rFonts w:ascii="Times New Roman" w:hAnsi="Times New Roman" w:cs="Times New Roman"/>
          <w:sz w:val="24"/>
          <w:szCs w:val="24"/>
          <w:lang w:val="sr-Cyrl-RS"/>
        </w:rPr>
        <w:t xml:space="preserve"> за све поступке јавних набавки</w:t>
      </w:r>
      <w:r w:rsidR="002114F9" w:rsidRPr="00F37792">
        <w:rPr>
          <w:rFonts w:ascii="Times New Roman" w:hAnsi="Times New Roman" w:cs="Times New Roman"/>
          <w:sz w:val="24"/>
          <w:szCs w:val="24"/>
          <w:lang w:val="sr-Cyrl-RS"/>
        </w:rPr>
        <w:t xml:space="preserve"> почев</w:t>
      </w:r>
      <w:r w:rsidRPr="00F37792">
        <w:rPr>
          <w:rFonts w:ascii="Times New Roman" w:hAnsi="Times New Roman" w:cs="Times New Roman"/>
          <w:sz w:val="24"/>
          <w:szCs w:val="24"/>
          <w:lang w:val="sr-Cyrl-RS"/>
        </w:rPr>
        <w:t xml:space="preserve"> од 1. априла 2013. године</w:t>
      </w:r>
      <w:r w:rsidR="00D1012C" w:rsidRPr="00F37792">
        <w:rPr>
          <w:rFonts w:ascii="Times New Roman" w:hAnsi="Times New Roman" w:cs="Times New Roman"/>
          <w:sz w:val="24"/>
          <w:szCs w:val="24"/>
          <w:lang w:val="sr-Cyrl-RS"/>
        </w:rPr>
        <w:t>,</w:t>
      </w:r>
      <w:r w:rsidRPr="00F37792">
        <w:rPr>
          <w:rFonts w:ascii="Times New Roman" w:hAnsi="Times New Roman" w:cs="Times New Roman"/>
          <w:sz w:val="24"/>
          <w:szCs w:val="24"/>
          <w:lang w:val="sr-Cyrl-RS"/>
        </w:rPr>
        <w:t xml:space="preserve"> кад</w:t>
      </w:r>
      <w:r w:rsidR="00F37792">
        <w:rPr>
          <w:rFonts w:ascii="Times New Roman" w:hAnsi="Times New Roman" w:cs="Times New Roman"/>
          <w:sz w:val="24"/>
          <w:szCs w:val="24"/>
          <w:lang w:val="sr-Cyrl-RS"/>
        </w:rPr>
        <w:t>а је почела примена важећег ЗЈН</w:t>
      </w:r>
    </w:p>
    <w:p w14:paraId="23310319" w14:textId="77777777" w:rsidR="00630FD1" w:rsidRDefault="00310E9D" w:rsidP="00346B9D">
      <w:pPr>
        <w:pStyle w:val="ListParagraph"/>
        <w:numPr>
          <w:ilvl w:val="0"/>
          <w:numId w:val="23"/>
        </w:numPr>
        <w:shd w:val="clear" w:color="auto" w:fill="FFFFFF"/>
        <w:spacing w:after="120" w:line="240" w:lineRule="auto"/>
        <w:jc w:val="both"/>
        <w:rPr>
          <w:rFonts w:ascii="Times New Roman" w:hAnsi="Times New Roman" w:cs="Times New Roman"/>
          <w:sz w:val="24"/>
          <w:szCs w:val="24"/>
          <w:lang w:val="sr-Cyrl-RS"/>
        </w:rPr>
      </w:pPr>
      <w:r w:rsidRPr="00F37792">
        <w:rPr>
          <w:rFonts w:ascii="Times New Roman" w:hAnsi="Times New Roman" w:cs="Times New Roman"/>
          <w:sz w:val="24"/>
          <w:szCs w:val="24"/>
          <w:lang w:val="sr-Cyrl-RS"/>
        </w:rPr>
        <w:t>Садржина донетих одлука о додели уговора и одлука о обустави поступка, за све поступке јавних набавки који су покренути након последњих измена и допуна ЗЈН, односно</w:t>
      </w:r>
      <w:r w:rsidR="00147564">
        <w:rPr>
          <w:rFonts w:ascii="Times New Roman" w:hAnsi="Times New Roman" w:cs="Times New Roman"/>
          <w:sz w:val="24"/>
          <w:szCs w:val="24"/>
          <w:lang w:val="sr-Cyrl-RS"/>
        </w:rPr>
        <w:t xml:space="preserve"> након 12. августа 2015. </w:t>
      </w:r>
      <w:r w:rsidR="00630FD1">
        <w:rPr>
          <w:rFonts w:ascii="Times New Roman" w:hAnsi="Times New Roman" w:cs="Times New Roman"/>
          <w:sz w:val="24"/>
          <w:szCs w:val="24"/>
          <w:lang w:val="sr-Cyrl-RS"/>
        </w:rPr>
        <w:t>г</w:t>
      </w:r>
      <w:r w:rsidR="00147564">
        <w:rPr>
          <w:rFonts w:ascii="Times New Roman" w:hAnsi="Times New Roman" w:cs="Times New Roman"/>
          <w:sz w:val="24"/>
          <w:szCs w:val="24"/>
          <w:lang w:val="sr-Cyrl-RS"/>
        </w:rPr>
        <w:t>одине</w:t>
      </w:r>
    </w:p>
    <w:p w14:paraId="2A509699" w14:textId="77777777" w:rsidR="00630FD1" w:rsidRDefault="00630FD1" w:rsidP="00346B9D">
      <w:pPr>
        <w:pStyle w:val="ListParagraph"/>
        <w:numPr>
          <w:ilvl w:val="0"/>
          <w:numId w:val="23"/>
        </w:numPr>
        <w:shd w:val="clear" w:color="auto" w:fill="FFFFFF"/>
        <w:spacing w:after="12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О</w:t>
      </w:r>
      <w:r w:rsidR="00B72ED1" w:rsidRPr="00630FD1">
        <w:rPr>
          <w:rFonts w:ascii="Times New Roman" w:hAnsi="Times New Roman" w:cs="Times New Roman"/>
          <w:sz w:val="24"/>
          <w:szCs w:val="24"/>
          <w:lang w:val="sr-Cyrl-RS"/>
        </w:rPr>
        <w:t>длук</w:t>
      </w:r>
      <w:r>
        <w:rPr>
          <w:rFonts w:ascii="Times New Roman" w:hAnsi="Times New Roman" w:cs="Times New Roman"/>
          <w:sz w:val="24"/>
          <w:szCs w:val="24"/>
          <w:lang w:val="sr-Cyrl-RS"/>
        </w:rPr>
        <w:t>е</w:t>
      </w:r>
      <w:r w:rsidR="00B72ED1" w:rsidRPr="00630FD1">
        <w:rPr>
          <w:rFonts w:ascii="Times New Roman" w:hAnsi="Times New Roman" w:cs="Times New Roman"/>
          <w:sz w:val="24"/>
          <w:szCs w:val="24"/>
          <w:lang w:val="sr-Cyrl-RS"/>
        </w:rPr>
        <w:t xml:space="preserve"> о измени уговора</w:t>
      </w:r>
      <w:r>
        <w:rPr>
          <w:rFonts w:ascii="Times New Roman" w:hAnsi="Times New Roman" w:cs="Times New Roman"/>
          <w:sz w:val="24"/>
          <w:szCs w:val="24"/>
          <w:lang w:val="sr-Cyrl-RS"/>
        </w:rPr>
        <w:t xml:space="preserve"> почев од 1. априла 2013. године</w:t>
      </w:r>
    </w:p>
    <w:p w14:paraId="73A1AF29" w14:textId="6E32BECD" w:rsidR="00C20095" w:rsidRPr="00C20095" w:rsidRDefault="00630FD1" w:rsidP="007D6F07">
      <w:pPr>
        <w:pStyle w:val="ListParagraph"/>
        <w:numPr>
          <w:ilvl w:val="0"/>
          <w:numId w:val="23"/>
        </w:numPr>
        <w:shd w:val="clear" w:color="auto" w:fill="FFFFFF"/>
        <w:spacing w:after="12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Подаци о извршењу</w:t>
      </w:r>
      <w:r w:rsidR="002E084B" w:rsidRPr="00630FD1">
        <w:rPr>
          <w:rFonts w:ascii="Times New Roman" w:hAnsi="Times New Roman" w:cs="Times New Roman"/>
          <w:sz w:val="24"/>
          <w:szCs w:val="24"/>
          <w:lang w:val="sr-Cyrl-RS"/>
        </w:rPr>
        <w:t xml:space="preserve"> уговора у смислу уговорено-реализовано, датум извршења, кроз преглед података објављених у оквиру рубрике Изве</w:t>
      </w:r>
      <w:r>
        <w:rPr>
          <w:rFonts w:ascii="Times New Roman" w:hAnsi="Times New Roman" w:cs="Times New Roman"/>
          <w:sz w:val="24"/>
          <w:szCs w:val="24"/>
          <w:lang w:val="sr-Cyrl-RS"/>
        </w:rPr>
        <w:t>штаји</w:t>
      </w:r>
    </w:p>
    <w:p w14:paraId="652C1A20" w14:textId="77777777" w:rsidR="006463DD" w:rsidRPr="00E54508" w:rsidRDefault="00873400" w:rsidP="007D6F07">
      <w:pPr>
        <w:shd w:val="clear" w:color="auto" w:fill="FFFFFF"/>
        <w:spacing w:after="12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Приступ подацима објављеним на Порталу могућ је за свако заинтересовано лице, без било какве</w:t>
      </w:r>
      <w:r w:rsidR="0040578C">
        <w:rPr>
          <w:rFonts w:ascii="Times New Roman" w:hAnsi="Times New Roman" w:cs="Times New Roman"/>
          <w:sz w:val="24"/>
          <w:szCs w:val="24"/>
          <w:lang w:val="sr-Cyrl-RS"/>
        </w:rPr>
        <w:t xml:space="preserve"> регистрације и</w:t>
      </w:r>
      <w:r>
        <w:rPr>
          <w:rFonts w:ascii="Times New Roman" w:hAnsi="Times New Roman" w:cs="Times New Roman"/>
          <w:sz w:val="24"/>
          <w:szCs w:val="24"/>
          <w:lang w:val="sr-Cyrl-RS"/>
        </w:rPr>
        <w:t xml:space="preserve"> накнаде.</w:t>
      </w:r>
      <w:r w:rsidR="0040578C">
        <w:rPr>
          <w:rFonts w:ascii="Times New Roman" w:hAnsi="Times New Roman" w:cs="Times New Roman"/>
          <w:sz w:val="24"/>
          <w:szCs w:val="24"/>
          <w:lang w:val="sr-Cyrl-RS"/>
        </w:rPr>
        <w:t xml:space="preserve"> Обавеза регистрације односи се само на наручиоце приликом објављивања података на Порталу јавних набавки.</w:t>
      </w:r>
    </w:p>
    <w:p w14:paraId="67F326BF" w14:textId="77777777" w:rsidR="006463DD" w:rsidRDefault="008F3378" w:rsidP="007D6F07">
      <w:pPr>
        <w:shd w:val="clear" w:color="auto" w:fill="FFFFFF"/>
        <w:spacing w:after="120" w:line="240" w:lineRule="auto"/>
        <w:jc w:val="both"/>
        <w:rPr>
          <w:rFonts w:ascii="Times New Roman" w:hAnsi="Times New Roman" w:cs="Times New Roman"/>
          <w:color w:val="000000"/>
          <w:sz w:val="24"/>
          <w:szCs w:val="24"/>
          <w:shd w:val="clear" w:color="auto" w:fill="FFFFFF"/>
          <w:lang w:val="sr-Cyrl-RS"/>
        </w:rPr>
      </w:pPr>
      <w:r>
        <w:rPr>
          <w:rFonts w:ascii="Times New Roman" w:hAnsi="Times New Roman"/>
          <w:sz w:val="24"/>
          <w:szCs w:val="24"/>
          <w:lang w:val="sr-Cyrl-RS"/>
        </w:rPr>
        <w:t>Већину података у вези са спровођењем конкретног поступка јавне набавке наручиоци имају обавезу да објаве</w:t>
      </w:r>
      <w:r w:rsidR="00307348">
        <w:rPr>
          <w:rFonts w:ascii="Times New Roman" w:hAnsi="Times New Roman"/>
          <w:sz w:val="24"/>
          <w:szCs w:val="24"/>
          <w:lang w:val="sr-Cyrl-RS"/>
        </w:rPr>
        <w:t xml:space="preserve"> и</w:t>
      </w:r>
      <w:r>
        <w:rPr>
          <w:rFonts w:ascii="Times New Roman" w:hAnsi="Times New Roman"/>
          <w:sz w:val="24"/>
          <w:szCs w:val="24"/>
          <w:lang w:val="sr-Cyrl-RS"/>
        </w:rPr>
        <w:t xml:space="preserve"> на својој интернет страници.</w:t>
      </w:r>
    </w:p>
    <w:p w14:paraId="76226784" w14:textId="77777777" w:rsidR="00EB69B8" w:rsidRDefault="008000C4" w:rsidP="00EB69B8">
      <w:pPr>
        <w:shd w:val="clear" w:color="auto" w:fill="FFFFFF"/>
        <w:spacing w:after="120" w:line="240" w:lineRule="auto"/>
        <w:jc w:val="both"/>
        <w:rPr>
          <w:rFonts w:ascii="Times New Roman" w:hAnsi="Times New Roman" w:cs="Times New Roman"/>
          <w:color w:val="000000"/>
          <w:sz w:val="24"/>
          <w:szCs w:val="24"/>
          <w:shd w:val="clear" w:color="auto" w:fill="FFFFFF"/>
          <w:lang w:val="sr-Cyrl-RS"/>
        </w:rPr>
      </w:pPr>
      <w:r>
        <w:rPr>
          <w:rFonts w:ascii="Times New Roman" w:hAnsi="Times New Roman"/>
          <w:sz w:val="24"/>
          <w:szCs w:val="24"/>
          <w:lang w:val="sr-Cyrl-RS"/>
        </w:rPr>
        <w:t>Поред наведених података, од 1. априла 2013. године на Порталу јавних набавки објављују се и мишљења Управе за јавне набавке (у даљем тексту: УЈН), за примену преговарачког поступка без објављивања позива за подношење понуда из члана 36. став 1. тач. 2-6) ЗЈН.</w:t>
      </w:r>
      <w:r w:rsidR="003171C1">
        <w:rPr>
          <w:rFonts w:ascii="Times New Roman" w:hAnsi="Times New Roman"/>
          <w:sz w:val="24"/>
          <w:szCs w:val="24"/>
          <w:lang w:val="sr-Cyrl-RS"/>
        </w:rPr>
        <w:t xml:space="preserve"> Одлуке Републичке комисије за заштиту права у поступцима јавних набавки (у даљем тексту: Републичка комисија), објављују се на Порталу и на интернет страници овог органа (</w:t>
      </w:r>
      <w:r w:rsidR="003171C1">
        <w:rPr>
          <w:rFonts w:ascii="Times New Roman" w:hAnsi="Times New Roman"/>
          <w:sz w:val="24"/>
          <w:szCs w:val="24"/>
          <w:lang w:val="sr-Latn-RS"/>
        </w:rPr>
        <w:t xml:space="preserve">www.kjn.gov.rs) </w:t>
      </w:r>
      <w:r w:rsidR="003171C1">
        <w:rPr>
          <w:rFonts w:ascii="Times New Roman" w:hAnsi="Times New Roman"/>
          <w:sz w:val="24"/>
          <w:szCs w:val="24"/>
          <w:lang w:val="sr-Cyrl-RS"/>
        </w:rPr>
        <w:t>од 2010. године, од када су доступни и извештаји Државне ревизорске институције (у даљем тексту: ДРИ) на интернет страници ове институције (</w:t>
      </w:r>
      <w:hyperlink r:id="rId9" w:history="1">
        <w:r w:rsidR="006463DD" w:rsidRPr="00D07E0B">
          <w:rPr>
            <w:rStyle w:val="Hyperlink"/>
            <w:rFonts w:ascii="Times New Roman" w:hAnsi="Times New Roman"/>
            <w:sz w:val="24"/>
            <w:szCs w:val="24"/>
            <w:lang w:val="sr-Latn-RS"/>
          </w:rPr>
          <w:t>www.dri.rs</w:t>
        </w:r>
      </w:hyperlink>
      <w:r w:rsidR="0080523B">
        <w:rPr>
          <w:rFonts w:ascii="Times New Roman" w:hAnsi="Times New Roman"/>
          <w:sz w:val="24"/>
          <w:szCs w:val="24"/>
          <w:lang w:val="sr-Latn-RS"/>
        </w:rPr>
        <w:t>).</w:t>
      </w:r>
    </w:p>
    <w:p w14:paraId="20EA3601" w14:textId="77777777" w:rsidR="00017333" w:rsidRDefault="00231AA2" w:rsidP="00EB69B8">
      <w:pPr>
        <w:shd w:val="clear" w:color="auto" w:fill="FFFFFF"/>
        <w:spacing w:after="120" w:line="240" w:lineRule="auto"/>
        <w:jc w:val="both"/>
        <w:rPr>
          <w:rFonts w:ascii="Times New Roman" w:hAnsi="Times New Roman" w:cs="Times New Roman"/>
          <w:sz w:val="24"/>
          <w:szCs w:val="24"/>
          <w:lang w:val="sr-Cyrl-RS"/>
        </w:rPr>
      </w:pPr>
      <w:r>
        <w:rPr>
          <w:rFonts w:ascii="Times New Roman" w:hAnsi="Times New Roman"/>
          <w:sz w:val="24"/>
          <w:szCs w:val="24"/>
          <w:lang w:val="sr-Cyrl-RS"/>
        </w:rPr>
        <w:lastRenderedPageBreak/>
        <w:t>Портал јавних набавки садржи и основне информације за поступке јавних набавки</w:t>
      </w:r>
      <w:r w:rsidR="001C2600">
        <w:rPr>
          <w:rFonts w:ascii="Times New Roman" w:hAnsi="Times New Roman"/>
          <w:sz w:val="24"/>
          <w:szCs w:val="24"/>
          <w:lang w:val="sr-Cyrl-RS"/>
        </w:rPr>
        <w:t>,</w:t>
      </w:r>
      <w:r>
        <w:rPr>
          <w:rFonts w:ascii="Times New Roman" w:hAnsi="Times New Roman"/>
          <w:sz w:val="24"/>
          <w:szCs w:val="24"/>
          <w:lang w:val="sr-Cyrl-RS"/>
        </w:rPr>
        <w:t xml:space="preserve"> преко лимита јавних набавки мале вредности</w:t>
      </w:r>
      <w:r w:rsidR="001C2600">
        <w:rPr>
          <w:rFonts w:ascii="Times New Roman" w:hAnsi="Times New Roman"/>
          <w:sz w:val="24"/>
          <w:szCs w:val="24"/>
          <w:lang w:val="sr-Cyrl-RS"/>
        </w:rPr>
        <w:t>,</w:t>
      </w:r>
      <w:r>
        <w:rPr>
          <w:rFonts w:ascii="Times New Roman" w:hAnsi="Times New Roman"/>
          <w:sz w:val="24"/>
          <w:szCs w:val="24"/>
          <w:lang w:val="sr-Cyrl-RS"/>
        </w:rPr>
        <w:t xml:space="preserve"> који су спроведени према претходном Закону о јавним набавкама („Службени гласник РС“, бр. 116/08)</w:t>
      </w:r>
      <w:r w:rsidR="001C2600">
        <w:rPr>
          <w:rFonts w:ascii="Times New Roman" w:hAnsi="Times New Roman"/>
          <w:sz w:val="24"/>
          <w:szCs w:val="24"/>
          <w:lang w:val="sr-Cyrl-RS"/>
        </w:rPr>
        <w:t>, као и преглед закључених уговора у том периоду</w:t>
      </w:r>
      <w:r w:rsidR="004B0412">
        <w:rPr>
          <w:rFonts w:ascii="Times New Roman" w:hAnsi="Times New Roman"/>
          <w:sz w:val="24"/>
          <w:szCs w:val="24"/>
          <w:lang w:val="sr-Cyrl-RS"/>
        </w:rPr>
        <w:t xml:space="preserve"> (период од почетка 2009. године до 1. априла 2013. године, с тим да се тим подацима приступа преко с</w:t>
      </w:r>
      <w:r w:rsidR="004B0412" w:rsidRPr="00B43164">
        <w:rPr>
          <w:rFonts w:ascii="Times New Roman" w:hAnsi="Times New Roman" w:cs="Times New Roman"/>
          <w:sz w:val="24"/>
          <w:szCs w:val="24"/>
          <w:lang w:val="sr-Cyrl-RS"/>
        </w:rPr>
        <w:t xml:space="preserve">тарог Портала, </w:t>
      </w:r>
      <w:r w:rsidR="004B0412" w:rsidRPr="008839FA">
        <w:rPr>
          <w:rFonts w:ascii="Times New Roman" w:hAnsi="Times New Roman" w:cs="Times New Roman"/>
          <w:sz w:val="24"/>
          <w:szCs w:val="24"/>
          <w:lang w:val="sr-Cyrl-RS"/>
        </w:rPr>
        <w:t>односно</w:t>
      </w:r>
      <w:r w:rsidR="00B43164" w:rsidRPr="008839FA">
        <w:rPr>
          <w:rFonts w:ascii="Times New Roman" w:hAnsi="Times New Roman" w:cs="Times New Roman"/>
          <w:sz w:val="24"/>
          <w:szCs w:val="24"/>
          <w:lang w:val="sr-Cyrl-RS"/>
        </w:rPr>
        <w:t xml:space="preserve"> </w:t>
      </w:r>
      <w:r w:rsidR="00B43164" w:rsidRPr="008839FA">
        <w:rPr>
          <w:rFonts w:ascii="Times New Roman" w:hAnsi="Times New Roman" w:cs="Times New Roman"/>
          <w:sz w:val="24"/>
          <w:szCs w:val="24"/>
          <w:shd w:val="clear" w:color="auto" w:fill="FFFFFF"/>
        </w:rPr>
        <w:t>преко линка </w:t>
      </w:r>
      <w:hyperlink r:id="rId10" w:history="1">
        <w:r w:rsidR="00B43164" w:rsidRPr="008839FA">
          <w:rPr>
            <w:rFonts w:ascii="Times New Roman" w:hAnsi="Times New Roman" w:cs="Times New Roman"/>
            <w:bCs/>
            <w:sz w:val="24"/>
            <w:szCs w:val="24"/>
            <w:shd w:val="clear" w:color="auto" w:fill="FFFFFF"/>
          </w:rPr>
          <w:t>http://stariportal.ujn.gov.rs</w:t>
        </w:r>
      </w:hyperlink>
      <w:r w:rsidR="00B43164" w:rsidRPr="008839FA">
        <w:rPr>
          <w:rFonts w:ascii="Times New Roman" w:hAnsi="Times New Roman" w:cs="Times New Roman"/>
          <w:sz w:val="24"/>
          <w:szCs w:val="24"/>
          <w:lang w:val="sr-Cyrl-RS"/>
        </w:rPr>
        <w:t>)</w:t>
      </w:r>
      <w:r w:rsidR="00017333">
        <w:rPr>
          <w:rFonts w:ascii="Times New Roman" w:hAnsi="Times New Roman" w:cs="Times New Roman"/>
          <w:sz w:val="24"/>
          <w:szCs w:val="24"/>
          <w:lang w:val="sr-Cyrl-RS"/>
        </w:rPr>
        <w:t>.</w:t>
      </w:r>
    </w:p>
    <w:p w14:paraId="5426925D" w14:textId="77777777" w:rsidR="00017333" w:rsidRDefault="00017333" w:rsidP="00EF5004">
      <w:pPr>
        <w:jc w:val="both"/>
        <w:rPr>
          <w:rFonts w:ascii="Times New Roman" w:hAnsi="Times New Roman" w:cs="Times New Roman"/>
          <w:sz w:val="24"/>
          <w:szCs w:val="24"/>
          <w:lang w:val="sr-Cyrl-RS"/>
        </w:rPr>
      </w:pPr>
      <w:r>
        <w:rPr>
          <w:rFonts w:ascii="Times New Roman" w:hAnsi="Times New Roman" w:cs="Times New Roman"/>
          <w:noProof/>
          <w:sz w:val="24"/>
          <w:szCs w:val="24"/>
          <w:lang w:val="sr-Latn-RS" w:eastAsia="sr-Latn-RS"/>
        </w:rPr>
        <w:drawing>
          <wp:inline distT="0" distB="0" distL="0" distR="0" wp14:anchorId="209DC201" wp14:editId="5F28727C">
            <wp:extent cx="5700584" cy="3426940"/>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05067" cy="3429635"/>
                    </a:xfrm>
                    <a:prstGeom prst="rect">
                      <a:avLst/>
                    </a:prstGeom>
                    <a:noFill/>
                  </pic:spPr>
                </pic:pic>
              </a:graphicData>
            </a:graphic>
          </wp:inline>
        </w:drawing>
      </w:r>
    </w:p>
    <w:p w14:paraId="66C9D6FE" w14:textId="77777777" w:rsidR="007C7048" w:rsidRDefault="00D13877" w:rsidP="007E0F63">
      <w:pPr>
        <w:shd w:val="clear" w:color="auto" w:fill="FFFFFF"/>
        <w:spacing w:after="120" w:line="240" w:lineRule="auto"/>
        <w:jc w:val="both"/>
        <w:rPr>
          <w:rFonts w:ascii="Times New Roman" w:hAnsi="Times New Roman" w:cs="Times New Roman"/>
          <w:sz w:val="24"/>
          <w:szCs w:val="24"/>
          <w:shd w:val="clear" w:color="auto" w:fill="FFFFFF"/>
          <w:lang w:val="sr-Cyrl-RS"/>
        </w:rPr>
      </w:pPr>
      <w:r>
        <w:rPr>
          <w:rFonts w:ascii="Times New Roman" w:hAnsi="Times New Roman" w:cs="Times New Roman"/>
          <w:sz w:val="24"/>
          <w:szCs w:val="24"/>
          <w:shd w:val="clear" w:color="auto" w:fill="FFFFFF"/>
          <w:lang w:val="sr-Cyrl-RS"/>
        </w:rPr>
        <w:t>На основу транспарентних и доступних података о јавним набавкама може се пратити поступање одређеног наручиоца, без обзира да ли је за потребе надлежних органа, цивилног сектора или за потребе других наручилаца (нпр. ради припреме адекватне конкурсне документације за одређени предмет јавне набавке).</w:t>
      </w:r>
    </w:p>
    <w:p w14:paraId="6849CCFA" w14:textId="77777777" w:rsidR="007C7048" w:rsidRDefault="00E435A3" w:rsidP="007E0F63">
      <w:pPr>
        <w:shd w:val="clear" w:color="auto" w:fill="FFFFFF"/>
        <w:spacing w:after="120" w:line="240" w:lineRule="auto"/>
        <w:jc w:val="both"/>
        <w:rPr>
          <w:rFonts w:ascii="Times New Roman" w:hAnsi="Times New Roman"/>
          <w:sz w:val="24"/>
          <w:szCs w:val="24"/>
          <w:lang w:val="sr-Cyrl-RS"/>
        </w:rPr>
      </w:pPr>
      <w:r>
        <w:rPr>
          <w:rFonts w:ascii="Times New Roman" w:hAnsi="Times New Roman"/>
          <w:sz w:val="24"/>
          <w:szCs w:val="24"/>
          <w:lang w:val="sr-Cyrl-RS"/>
        </w:rPr>
        <w:t>Заинтересовано лице до података о одређеном поступку јавне набавке може доћи и путем Закона о слободном приступу информацијама од јавног значаја („Службени гласник РС“, бр. 120/04, 54/07, 104/09 и 36/10).</w:t>
      </w:r>
    </w:p>
    <w:p w14:paraId="3E8747E9" w14:textId="4700B70D" w:rsidR="00FA62FC" w:rsidRPr="00E91F52" w:rsidRDefault="00FA62FC" w:rsidP="007E0F63">
      <w:pPr>
        <w:shd w:val="clear" w:color="auto" w:fill="FFFFFF"/>
        <w:spacing w:after="120" w:line="240" w:lineRule="auto"/>
        <w:jc w:val="both"/>
        <w:rPr>
          <w:rFonts w:ascii="Times New Roman" w:hAnsi="Times New Roman"/>
          <w:sz w:val="24"/>
          <w:szCs w:val="24"/>
          <w:lang w:val="sr-Cyrl-RS"/>
        </w:rPr>
      </w:pPr>
      <w:r w:rsidRPr="00E91F52">
        <w:rPr>
          <w:rFonts w:ascii="Times New Roman" w:hAnsi="Times New Roman"/>
          <w:sz w:val="24"/>
          <w:szCs w:val="24"/>
          <w:lang w:val="sr-Cyrl-RS"/>
        </w:rPr>
        <w:t>УЈН је на Порталу јавних набавки</w:t>
      </w:r>
      <w:r w:rsidR="00B7286E" w:rsidRPr="00E91F52">
        <w:rPr>
          <w:rFonts w:ascii="Times New Roman" w:hAnsi="Times New Roman"/>
          <w:sz w:val="24"/>
          <w:szCs w:val="24"/>
          <w:lang w:val="sr-Cyrl-RS"/>
        </w:rPr>
        <w:t xml:space="preserve"> инсталирала „</w:t>
      </w:r>
      <w:r w:rsidR="00B7286E" w:rsidRPr="00E91F52">
        <w:rPr>
          <w:rFonts w:ascii="Times New Roman" w:hAnsi="Times New Roman"/>
          <w:sz w:val="24"/>
          <w:szCs w:val="24"/>
          <w:lang w:val="en-GB"/>
        </w:rPr>
        <w:t>Open data</w:t>
      </w:r>
      <w:r w:rsidR="00B7286E" w:rsidRPr="00E91F52">
        <w:rPr>
          <w:rFonts w:ascii="Times New Roman" w:hAnsi="Times New Roman"/>
          <w:sz w:val="24"/>
          <w:szCs w:val="24"/>
          <w:lang w:val="sr-Cyrl-RS"/>
        </w:rPr>
        <w:t xml:space="preserve">“, чиме је </w:t>
      </w:r>
      <w:r w:rsidRPr="00E91F52">
        <w:rPr>
          <w:rFonts w:ascii="Times New Roman" w:hAnsi="Times New Roman"/>
          <w:sz w:val="24"/>
          <w:szCs w:val="24"/>
          <w:lang w:val="sr-Cyrl-RS"/>
        </w:rPr>
        <w:t>заинтересованој ја</w:t>
      </w:r>
      <w:r w:rsidR="00B7286E" w:rsidRPr="00E91F52">
        <w:rPr>
          <w:rFonts w:ascii="Times New Roman" w:hAnsi="Times New Roman"/>
          <w:sz w:val="24"/>
          <w:szCs w:val="24"/>
          <w:lang w:val="sr-Cyrl-RS"/>
        </w:rPr>
        <w:t>в</w:t>
      </w:r>
      <w:r w:rsidRPr="00E91F52">
        <w:rPr>
          <w:rFonts w:ascii="Times New Roman" w:hAnsi="Times New Roman"/>
          <w:sz w:val="24"/>
          <w:szCs w:val="24"/>
          <w:lang w:val="sr-Cyrl-RS"/>
        </w:rPr>
        <w:t>ности</w:t>
      </w:r>
      <w:r w:rsidR="00B7286E" w:rsidRPr="00E91F52">
        <w:rPr>
          <w:rFonts w:ascii="Times New Roman" w:hAnsi="Times New Roman"/>
          <w:sz w:val="24"/>
          <w:szCs w:val="24"/>
          <w:lang w:val="sr-Cyrl-RS"/>
        </w:rPr>
        <w:t xml:space="preserve"> омогућила</w:t>
      </w:r>
      <w:r w:rsidRPr="00E91F52">
        <w:rPr>
          <w:rFonts w:ascii="Times New Roman" w:hAnsi="Times New Roman"/>
          <w:sz w:val="24"/>
          <w:szCs w:val="24"/>
          <w:lang w:val="sr-Cyrl-RS"/>
        </w:rPr>
        <w:t xml:space="preserve"> приступ подацима којима располаже у формату који је информатички читљив и обрадив. Подаци се налазе у </w:t>
      </w:r>
      <w:r w:rsidRPr="00E91F52">
        <w:rPr>
          <w:rFonts w:ascii="Times New Roman" w:hAnsi="Times New Roman"/>
          <w:sz w:val="24"/>
          <w:szCs w:val="24"/>
          <w:lang w:val="en-GB"/>
        </w:rPr>
        <w:t xml:space="preserve">CSV </w:t>
      </w:r>
      <w:r w:rsidRPr="00E91F52">
        <w:rPr>
          <w:rFonts w:ascii="Times New Roman" w:hAnsi="Times New Roman"/>
          <w:sz w:val="24"/>
          <w:szCs w:val="24"/>
          <w:lang w:val="sr-Cyrl-RS"/>
        </w:rPr>
        <w:t xml:space="preserve">формату и објављују се на Порталу </w:t>
      </w:r>
      <w:r w:rsidR="00B7286E" w:rsidRPr="00E91F52">
        <w:rPr>
          <w:rFonts w:ascii="Times New Roman" w:hAnsi="Times New Roman"/>
          <w:sz w:val="24"/>
          <w:szCs w:val="24"/>
          <w:lang w:val="sr-Cyrl-RS"/>
        </w:rPr>
        <w:t xml:space="preserve">јавних набавки </w:t>
      </w:r>
      <w:r w:rsidRPr="00E91F52">
        <w:rPr>
          <w:rFonts w:ascii="Times New Roman" w:hAnsi="Times New Roman"/>
          <w:sz w:val="24"/>
          <w:szCs w:val="24"/>
          <w:lang w:val="sr-Cyrl-RS"/>
        </w:rPr>
        <w:t>на дневном нивоу.</w:t>
      </w:r>
    </w:p>
    <w:p w14:paraId="72497293" w14:textId="77777777" w:rsidR="00134DC4" w:rsidRPr="007C7048" w:rsidRDefault="004E071C" w:rsidP="002455DA">
      <w:pPr>
        <w:shd w:val="clear" w:color="auto" w:fill="FFFFFF"/>
        <w:spacing w:after="120" w:line="240" w:lineRule="auto"/>
        <w:jc w:val="both"/>
        <w:rPr>
          <w:rFonts w:ascii="Times New Roman" w:hAnsi="Times New Roman" w:cs="Times New Roman"/>
          <w:sz w:val="24"/>
          <w:szCs w:val="24"/>
          <w:lang w:val="sr-Cyrl-RS"/>
        </w:rPr>
      </w:pPr>
      <w:r w:rsidRPr="005929C3">
        <w:rPr>
          <w:rFonts w:ascii="Times New Roman" w:hAnsi="Times New Roman" w:cs="Times New Roman"/>
          <w:sz w:val="24"/>
          <w:szCs w:val="24"/>
          <w:shd w:val="clear" w:color="auto" w:fill="FFFFFF"/>
          <w:lang w:val="sr-Cyrl-RS"/>
        </w:rPr>
        <w:t>Како повећање транспарентности представља једну од</w:t>
      </w:r>
      <w:r w:rsidR="00D13877" w:rsidRPr="005929C3">
        <w:rPr>
          <w:rFonts w:ascii="Times New Roman" w:hAnsi="Times New Roman" w:cs="Times New Roman"/>
          <w:sz w:val="24"/>
          <w:szCs w:val="24"/>
          <w:shd w:val="clear" w:color="auto" w:fill="FFFFFF"/>
          <w:lang w:val="sr-Cyrl-RS"/>
        </w:rPr>
        <w:t xml:space="preserve"> системских</w:t>
      </w:r>
      <w:r w:rsidRPr="005929C3">
        <w:rPr>
          <w:rFonts w:ascii="Times New Roman" w:hAnsi="Times New Roman" w:cs="Times New Roman"/>
          <w:sz w:val="24"/>
          <w:szCs w:val="24"/>
          <w:shd w:val="clear" w:color="auto" w:fill="FFFFFF"/>
          <w:lang w:val="sr-Cyrl-RS"/>
        </w:rPr>
        <w:t xml:space="preserve"> мера за сузбијање нерегуларности у јавним набавкама, </w:t>
      </w:r>
      <w:r w:rsidR="00B57603" w:rsidRPr="005929C3">
        <w:rPr>
          <w:rFonts w:ascii="Times New Roman" w:hAnsi="Times New Roman" w:cs="Times New Roman"/>
          <w:sz w:val="24"/>
          <w:szCs w:val="24"/>
          <w:shd w:val="clear" w:color="auto" w:fill="FFFFFF"/>
          <w:lang w:val="sr-Cyrl-RS"/>
        </w:rPr>
        <w:t>потребно је</w:t>
      </w:r>
      <w:r w:rsidR="00134DC4">
        <w:rPr>
          <w:rFonts w:ascii="Times New Roman" w:hAnsi="Times New Roman" w:cs="Times New Roman"/>
          <w:sz w:val="24"/>
          <w:szCs w:val="24"/>
          <w:shd w:val="clear" w:color="auto" w:fill="FFFFFF"/>
          <w:lang w:val="sr-Cyrl-RS"/>
        </w:rPr>
        <w:t>:</w:t>
      </w:r>
    </w:p>
    <w:p w14:paraId="06BD76DA" w14:textId="77777777" w:rsidR="006463DD" w:rsidRDefault="00134DC4" w:rsidP="00346B9D">
      <w:pPr>
        <w:pStyle w:val="ListParagraph"/>
        <w:numPr>
          <w:ilvl w:val="0"/>
          <w:numId w:val="11"/>
        </w:numPr>
        <w:shd w:val="clear" w:color="auto" w:fill="FFFFFF"/>
        <w:spacing w:after="120" w:line="240" w:lineRule="auto"/>
        <w:jc w:val="both"/>
        <w:rPr>
          <w:rFonts w:ascii="Times New Roman" w:hAnsi="Times New Roman" w:cs="Times New Roman"/>
          <w:sz w:val="24"/>
          <w:szCs w:val="24"/>
          <w:shd w:val="clear" w:color="auto" w:fill="FFFFFF"/>
          <w:lang w:val="sr-Cyrl-RS"/>
        </w:rPr>
      </w:pPr>
      <w:r>
        <w:rPr>
          <w:rFonts w:ascii="Times New Roman" w:hAnsi="Times New Roman" w:cs="Times New Roman"/>
          <w:sz w:val="24"/>
          <w:szCs w:val="24"/>
          <w:shd w:val="clear" w:color="auto" w:fill="FFFFFF"/>
          <w:lang w:val="sr-Cyrl-RS"/>
        </w:rPr>
        <w:t>Д</w:t>
      </w:r>
      <w:r w:rsidR="00B57603" w:rsidRPr="00134DC4">
        <w:rPr>
          <w:rFonts w:ascii="Times New Roman" w:hAnsi="Times New Roman" w:cs="Times New Roman"/>
          <w:sz w:val="24"/>
          <w:szCs w:val="24"/>
          <w:shd w:val="clear" w:color="auto" w:fill="FFFFFF"/>
          <w:lang w:val="sr-Cyrl-RS"/>
        </w:rPr>
        <w:t>аље радити на унапређењу транспарентности у области јавних набавки, како у погледу објављивања нових садржаја, тако и у погледу повезивања и прегледности п</w:t>
      </w:r>
      <w:r>
        <w:rPr>
          <w:rFonts w:ascii="Times New Roman" w:hAnsi="Times New Roman" w:cs="Times New Roman"/>
          <w:sz w:val="24"/>
          <w:szCs w:val="24"/>
          <w:shd w:val="clear" w:color="auto" w:fill="FFFFFF"/>
          <w:lang w:val="sr-Cyrl-RS"/>
        </w:rPr>
        <w:t>одатака из објављених садржаја</w:t>
      </w:r>
    </w:p>
    <w:p w14:paraId="6E5B02CA" w14:textId="77777777" w:rsidR="00E12F44" w:rsidRDefault="007F09C7" w:rsidP="00E108FB">
      <w:pPr>
        <w:pStyle w:val="ListParagraph"/>
        <w:numPr>
          <w:ilvl w:val="0"/>
          <w:numId w:val="11"/>
        </w:numPr>
        <w:shd w:val="clear" w:color="auto" w:fill="FFFFFF"/>
        <w:spacing w:after="120" w:line="240" w:lineRule="auto"/>
        <w:jc w:val="both"/>
        <w:rPr>
          <w:rFonts w:ascii="Times New Roman" w:hAnsi="Times New Roman" w:cs="Times New Roman"/>
          <w:sz w:val="24"/>
          <w:szCs w:val="24"/>
          <w:shd w:val="clear" w:color="auto" w:fill="FFFFFF"/>
          <w:lang w:val="sr-Cyrl-RS"/>
        </w:rPr>
      </w:pPr>
      <w:r w:rsidRPr="00E108FB">
        <w:rPr>
          <w:rFonts w:ascii="Times New Roman" w:hAnsi="Times New Roman" w:cs="Times New Roman"/>
          <w:sz w:val="24"/>
          <w:szCs w:val="24"/>
          <w:shd w:val="clear" w:color="auto" w:fill="FFFFFF"/>
          <w:lang w:val="sr-Cyrl-RS"/>
        </w:rPr>
        <w:t>У</w:t>
      </w:r>
      <w:r w:rsidR="00E12F44" w:rsidRPr="00E108FB">
        <w:rPr>
          <w:rFonts w:ascii="Times New Roman" w:hAnsi="Times New Roman" w:cs="Times New Roman"/>
          <w:sz w:val="24"/>
          <w:szCs w:val="24"/>
          <w:shd w:val="clear" w:color="auto" w:fill="FFFFFF"/>
          <w:lang w:val="sr-Cyrl-RS"/>
        </w:rPr>
        <w:t>напређивати Портал јавних набавки</w:t>
      </w:r>
      <w:r w:rsidR="00631439" w:rsidRPr="00E108FB">
        <w:rPr>
          <w:rFonts w:ascii="Times New Roman" w:hAnsi="Times New Roman" w:cs="Times New Roman"/>
          <w:sz w:val="24"/>
          <w:szCs w:val="24"/>
          <w:shd w:val="clear" w:color="auto" w:fill="FFFFFF"/>
          <w:lang w:val="sr-Cyrl-RS"/>
        </w:rPr>
        <w:t xml:space="preserve"> у циљу побољшавања његових перформанси</w:t>
      </w:r>
      <w:r w:rsidR="005419A6" w:rsidRPr="00E108FB">
        <w:rPr>
          <w:rFonts w:ascii="Times New Roman" w:hAnsi="Times New Roman" w:cs="Times New Roman"/>
          <w:sz w:val="24"/>
          <w:szCs w:val="24"/>
          <w:shd w:val="clear" w:color="auto" w:fill="FFFFFF"/>
          <w:lang w:val="sr-Cyrl-RS"/>
        </w:rPr>
        <w:t xml:space="preserve"> </w:t>
      </w:r>
      <w:r w:rsidR="00A8276D" w:rsidRPr="00E108FB">
        <w:rPr>
          <w:rFonts w:ascii="Times New Roman" w:hAnsi="Times New Roman" w:cs="Times New Roman"/>
          <w:sz w:val="24"/>
          <w:szCs w:val="24"/>
          <w:shd w:val="clear" w:color="auto" w:fill="FFFFFF"/>
          <w:lang w:val="sr-Cyrl-RS"/>
        </w:rPr>
        <w:t>и како би се омогућило сваком заинтересованом лицу веће</w:t>
      </w:r>
      <w:r w:rsidR="002967C4" w:rsidRPr="00E108FB">
        <w:rPr>
          <w:rFonts w:ascii="Times New Roman" w:hAnsi="Times New Roman" w:cs="Times New Roman"/>
          <w:sz w:val="24"/>
          <w:szCs w:val="24"/>
          <w:shd w:val="clear" w:color="auto" w:fill="FFFFFF"/>
          <w:lang w:val="sr-Cyrl-RS"/>
        </w:rPr>
        <w:t xml:space="preserve"> и једноставније</w:t>
      </w:r>
      <w:r w:rsidR="00A8276D" w:rsidRPr="00E108FB">
        <w:rPr>
          <w:rFonts w:ascii="Times New Roman" w:hAnsi="Times New Roman" w:cs="Times New Roman"/>
          <w:sz w:val="24"/>
          <w:szCs w:val="24"/>
          <w:shd w:val="clear" w:color="auto" w:fill="FFFFFF"/>
          <w:lang w:val="sr-Cyrl-RS"/>
        </w:rPr>
        <w:t xml:space="preserve"> коришћење</w:t>
      </w:r>
      <w:r w:rsidR="00F06B37" w:rsidRPr="00E108FB">
        <w:rPr>
          <w:rFonts w:ascii="Times New Roman" w:hAnsi="Times New Roman" w:cs="Times New Roman"/>
          <w:sz w:val="24"/>
          <w:szCs w:val="24"/>
          <w:shd w:val="clear" w:color="auto" w:fill="FFFFFF"/>
          <w:lang w:val="sr-Cyrl-RS"/>
        </w:rPr>
        <w:t xml:space="preserve"> података објављених на Порталу</w:t>
      </w:r>
    </w:p>
    <w:p w14:paraId="10E765FD" w14:textId="074040C0" w:rsidR="00B7286E" w:rsidRPr="00E91F52" w:rsidRDefault="00B7286E" w:rsidP="00E108FB">
      <w:pPr>
        <w:pStyle w:val="ListParagraph"/>
        <w:numPr>
          <w:ilvl w:val="0"/>
          <w:numId w:val="11"/>
        </w:numPr>
        <w:shd w:val="clear" w:color="auto" w:fill="FFFFFF"/>
        <w:spacing w:after="120" w:line="240" w:lineRule="auto"/>
        <w:jc w:val="both"/>
        <w:rPr>
          <w:rFonts w:ascii="Times New Roman" w:hAnsi="Times New Roman" w:cs="Times New Roman"/>
          <w:sz w:val="24"/>
          <w:szCs w:val="24"/>
          <w:shd w:val="clear" w:color="auto" w:fill="FFFFFF"/>
          <w:lang w:val="sr-Cyrl-RS"/>
        </w:rPr>
      </w:pPr>
      <w:r w:rsidRPr="00E91F52">
        <w:rPr>
          <w:rFonts w:ascii="Times New Roman" w:hAnsi="Times New Roman" w:cs="Times New Roman"/>
          <w:sz w:val="24"/>
          <w:szCs w:val="24"/>
          <w:shd w:val="clear" w:color="auto" w:fill="FFFFFF"/>
          <w:lang w:val="sr-Cyrl-RS"/>
        </w:rPr>
        <w:lastRenderedPageBreak/>
        <w:t xml:space="preserve">Проширивати податке који се објављују у оквиру </w:t>
      </w:r>
      <w:r w:rsidRPr="00E91F52">
        <w:rPr>
          <w:rFonts w:ascii="Times New Roman" w:hAnsi="Times New Roman"/>
          <w:sz w:val="24"/>
          <w:szCs w:val="24"/>
          <w:lang w:val="sr-Cyrl-RS"/>
        </w:rPr>
        <w:t>„</w:t>
      </w:r>
      <w:r w:rsidRPr="00E91F52">
        <w:rPr>
          <w:rFonts w:ascii="Times New Roman" w:hAnsi="Times New Roman"/>
          <w:sz w:val="24"/>
          <w:szCs w:val="24"/>
          <w:lang w:val="en-GB"/>
        </w:rPr>
        <w:t>Open data</w:t>
      </w:r>
      <w:r w:rsidRPr="00E91F52">
        <w:rPr>
          <w:rFonts w:ascii="Times New Roman" w:hAnsi="Times New Roman"/>
          <w:sz w:val="24"/>
          <w:szCs w:val="24"/>
          <w:lang w:val="sr-Cyrl-RS"/>
        </w:rPr>
        <w:t>“</w:t>
      </w:r>
    </w:p>
    <w:p w14:paraId="62B74BFF" w14:textId="77777777" w:rsidR="00B7286E" w:rsidRPr="00E108FB" w:rsidRDefault="00B7286E" w:rsidP="00B7286E">
      <w:pPr>
        <w:pStyle w:val="ListParagraph"/>
        <w:shd w:val="clear" w:color="auto" w:fill="FFFFFF"/>
        <w:spacing w:after="0" w:line="240" w:lineRule="auto"/>
        <w:ind w:left="782"/>
        <w:jc w:val="both"/>
        <w:rPr>
          <w:rFonts w:ascii="Times New Roman" w:hAnsi="Times New Roman" w:cs="Times New Roman"/>
          <w:sz w:val="24"/>
          <w:szCs w:val="24"/>
          <w:shd w:val="clear" w:color="auto" w:fill="FFFFFF"/>
          <w:lang w:val="sr-Cyrl-RS"/>
        </w:rPr>
      </w:pPr>
    </w:p>
    <w:p w14:paraId="3486E3B6" w14:textId="77777777" w:rsidR="00AF06B5" w:rsidRPr="00502A7F" w:rsidRDefault="0096321F" w:rsidP="00AF06B5">
      <w:pPr>
        <w:jc w:val="both"/>
        <w:rPr>
          <w:rFonts w:ascii="Times New Roman" w:hAnsi="Times New Roman" w:cs="Times New Roman"/>
          <w:b/>
          <w:color w:val="0070C0"/>
          <w:sz w:val="24"/>
          <w:szCs w:val="24"/>
          <w:shd w:val="clear" w:color="auto" w:fill="FFFFFF"/>
          <w:lang w:val="sr-Cyrl-RS"/>
        </w:rPr>
      </w:pPr>
      <w:r w:rsidRPr="00502A7F">
        <w:rPr>
          <w:rFonts w:ascii="Times New Roman" w:hAnsi="Times New Roman" w:cs="Times New Roman"/>
          <w:b/>
          <w:color w:val="0070C0"/>
          <w:sz w:val="26"/>
          <w:szCs w:val="26"/>
          <w:shd w:val="clear" w:color="auto" w:fill="FFFFFF"/>
          <w:lang w:val="sr-Latn-RS"/>
        </w:rPr>
        <w:t>I</w:t>
      </w:r>
      <w:r w:rsidRPr="00502A7F">
        <w:rPr>
          <w:rFonts w:ascii="Times New Roman" w:hAnsi="Times New Roman" w:cs="Times New Roman"/>
          <w:b/>
          <w:color w:val="0070C0"/>
          <w:sz w:val="26"/>
          <w:szCs w:val="26"/>
          <w:shd w:val="clear" w:color="auto" w:fill="FFFFFF"/>
          <w:lang w:val="sr-Cyrl-RS"/>
        </w:rPr>
        <w:t>.5.</w:t>
      </w:r>
      <w:r w:rsidRPr="00502A7F">
        <w:rPr>
          <w:rFonts w:ascii="Times New Roman" w:hAnsi="Times New Roman" w:cs="Times New Roman"/>
          <w:b/>
          <w:color w:val="0070C0"/>
          <w:sz w:val="24"/>
          <w:szCs w:val="24"/>
          <w:lang w:val="sr-Cyrl-RS"/>
        </w:rPr>
        <w:t xml:space="preserve"> </w:t>
      </w:r>
      <w:r w:rsidR="00AF06B5" w:rsidRPr="00502A7F">
        <w:rPr>
          <w:rFonts w:ascii="Times New Roman" w:hAnsi="Times New Roman" w:cs="Times New Roman"/>
          <w:b/>
          <w:color w:val="0070C0"/>
          <w:sz w:val="24"/>
          <w:szCs w:val="24"/>
          <w:shd w:val="clear" w:color="auto" w:fill="FFFFFF"/>
          <w:lang w:val="sr-Cyrl-RS"/>
        </w:rPr>
        <w:t>Примерене надлежности и одговарајући ресурси надлежним институцијама</w:t>
      </w:r>
    </w:p>
    <w:p w14:paraId="35DA9F59" w14:textId="77777777" w:rsidR="004C545C" w:rsidRDefault="004C545C" w:rsidP="002655AE">
      <w:pPr>
        <w:shd w:val="clear" w:color="auto" w:fill="FFFFFF"/>
        <w:spacing w:after="120" w:line="240" w:lineRule="auto"/>
        <w:jc w:val="both"/>
        <w:rPr>
          <w:rFonts w:ascii="Times New Roman" w:hAnsi="Times New Roman"/>
          <w:sz w:val="24"/>
          <w:szCs w:val="24"/>
          <w:lang w:val="sr-Cyrl-RS"/>
        </w:rPr>
      </w:pPr>
      <w:r>
        <w:rPr>
          <w:rFonts w:ascii="Times New Roman" w:hAnsi="Times New Roman"/>
          <w:sz w:val="24"/>
          <w:szCs w:val="24"/>
          <w:lang w:val="sr-Cyrl-RS"/>
        </w:rPr>
        <w:t>За адекватну примену Закона о јавним набавкама и смањивање нерегуларности у</w:t>
      </w:r>
      <w:r w:rsidR="00FD328B">
        <w:rPr>
          <w:rFonts w:ascii="Times New Roman" w:hAnsi="Times New Roman"/>
          <w:sz w:val="24"/>
          <w:szCs w:val="24"/>
          <w:lang w:val="sr-Cyrl-RS"/>
        </w:rPr>
        <w:t xml:space="preserve"> овој</w:t>
      </w:r>
      <w:r w:rsidR="00EA1AE4">
        <w:rPr>
          <w:rFonts w:ascii="Times New Roman" w:hAnsi="Times New Roman"/>
          <w:sz w:val="24"/>
          <w:szCs w:val="24"/>
          <w:lang w:val="sr-Cyrl-RS"/>
        </w:rPr>
        <w:t xml:space="preserve"> области</w:t>
      </w:r>
      <w:r>
        <w:rPr>
          <w:rFonts w:ascii="Times New Roman" w:hAnsi="Times New Roman"/>
          <w:sz w:val="24"/>
          <w:szCs w:val="24"/>
          <w:lang w:val="sr-Cyrl-RS"/>
        </w:rPr>
        <w:t xml:space="preserve"> потребно је:</w:t>
      </w:r>
    </w:p>
    <w:p w14:paraId="1F1FF832" w14:textId="33545F96" w:rsidR="00F75439" w:rsidRPr="00F75439" w:rsidRDefault="004C545C" w:rsidP="00346B9D">
      <w:pPr>
        <w:pStyle w:val="ListParagraph"/>
        <w:numPr>
          <w:ilvl w:val="0"/>
          <w:numId w:val="12"/>
        </w:numPr>
        <w:shd w:val="clear" w:color="auto" w:fill="FFFFFF"/>
        <w:spacing w:after="120" w:line="240" w:lineRule="auto"/>
        <w:jc w:val="both"/>
        <w:rPr>
          <w:rFonts w:ascii="Times New Roman" w:hAnsi="Times New Roman"/>
          <w:color w:val="FF0000"/>
          <w:sz w:val="24"/>
          <w:szCs w:val="24"/>
          <w:lang w:val="sr-Cyrl-RS"/>
        </w:rPr>
      </w:pPr>
      <w:r w:rsidRPr="00F75439">
        <w:rPr>
          <w:rFonts w:ascii="Times New Roman" w:hAnsi="Times New Roman"/>
          <w:sz w:val="24"/>
          <w:szCs w:val="24"/>
          <w:lang w:val="sr-Cyrl-RS"/>
        </w:rPr>
        <w:t xml:space="preserve">Да постоји јасна подела надлежности </w:t>
      </w:r>
      <w:r w:rsidR="00486B75" w:rsidRPr="00F75439">
        <w:rPr>
          <w:rFonts w:ascii="Times New Roman" w:hAnsi="Times New Roman"/>
          <w:sz w:val="24"/>
          <w:szCs w:val="24"/>
          <w:lang w:val="sr-Cyrl-RS"/>
        </w:rPr>
        <w:t xml:space="preserve">и овлашћења институција за сузбијање нерегуларности и </w:t>
      </w:r>
      <w:r w:rsidR="00486B75" w:rsidRPr="00842C0B">
        <w:rPr>
          <w:rFonts w:ascii="Times New Roman" w:hAnsi="Times New Roman"/>
          <w:sz w:val="24"/>
          <w:szCs w:val="24"/>
          <w:lang w:val="sr-Cyrl-RS"/>
        </w:rPr>
        <w:t>борбу против корупције у јавним набавкама, како би се избегла евентуална</w:t>
      </w:r>
      <w:r w:rsidR="00F75439" w:rsidRPr="00842C0B">
        <w:rPr>
          <w:rFonts w:ascii="Times New Roman" w:hAnsi="Times New Roman"/>
          <w:sz w:val="24"/>
          <w:szCs w:val="24"/>
          <w:lang w:val="sr-Cyrl-RS"/>
        </w:rPr>
        <w:t xml:space="preserve"> дуплирања и</w:t>
      </w:r>
      <w:r w:rsidR="00486B75" w:rsidRPr="00842C0B">
        <w:rPr>
          <w:rFonts w:ascii="Times New Roman" w:hAnsi="Times New Roman"/>
          <w:sz w:val="24"/>
          <w:szCs w:val="24"/>
          <w:lang w:val="sr-Cyrl-RS"/>
        </w:rPr>
        <w:t xml:space="preserve"> </w:t>
      </w:r>
      <w:r w:rsidR="00300233">
        <w:rPr>
          <w:rFonts w:ascii="Times New Roman" w:hAnsi="Times New Roman"/>
          <w:sz w:val="24"/>
          <w:szCs w:val="24"/>
          <w:lang w:val="sr-Cyrl-RS"/>
        </w:rPr>
        <w:t>преклапање</w:t>
      </w:r>
      <w:r w:rsidR="00486B75" w:rsidRPr="00842C0B">
        <w:rPr>
          <w:rFonts w:ascii="Times New Roman" w:hAnsi="Times New Roman"/>
          <w:sz w:val="24"/>
          <w:szCs w:val="24"/>
          <w:lang w:val="sr-Cyrl-RS"/>
        </w:rPr>
        <w:t xml:space="preserve"> и </w:t>
      </w:r>
      <w:r w:rsidR="00EA1AE4" w:rsidRPr="00842C0B">
        <w:rPr>
          <w:rFonts w:ascii="Times New Roman" w:hAnsi="Times New Roman"/>
          <w:sz w:val="24"/>
          <w:szCs w:val="24"/>
          <w:lang w:val="sr-Cyrl-RS"/>
        </w:rPr>
        <w:t>како би се обезб</w:t>
      </w:r>
      <w:r w:rsidR="00F75439" w:rsidRPr="00842C0B">
        <w:rPr>
          <w:rFonts w:ascii="Times New Roman" w:hAnsi="Times New Roman"/>
          <w:sz w:val="24"/>
          <w:szCs w:val="24"/>
          <w:lang w:val="sr-Cyrl-RS"/>
        </w:rPr>
        <w:t>едило да су сви процеси заокружени и покривени</w:t>
      </w:r>
    </w:p>
    <w:p w14:paraId="288147FE" w14:textId="77777777" w:rsidR="00486B75" w:rsidRPr="00F75439" w:rsidRDefault="00075FE7" w:rsidP="00346B9D">
      <w:pPr>
        <w:pStyle w:val="ListParagraph"/>
        <w:numPr>
          <w:ilvl w:val="0"/>
          <w:numId w:val="12"/>
        </w:numPr>
        <w:shd w:val="clear" w:color="auto" w:fill="FFFFFF"/>
        <w:spacing w:after="120" w:line="240" w:lineRule="auto"/>
        <w:jc w:val="both"/>
        <w:rPr>
          <w:rFonts w:ascii="Times New Roman" w:hAnsi="Times New Roman"/>
          <w:sz w:val="24"/>
          <w:szCs w:val="24"/>
          <w:lang w:val="sr-Cyrl-RS"/>
        </w:rPr>
      </w:pPr>
      <w:r w:rsidRPr="00F75439">
        <w:rPr>
          <w:rFonts w:ascii="Times New Roman" w:hAnsi="Times New Roman"/>
          <w:sz w:val="24"/>
          <w:szCs w:val="24"/>
          <w:lang w:val="sr-Cyrl-RS"/>
        </w:rPr>
        <w:t>Да надлежности буду примерене институцијама, како би се омогућило</w:t>
      </w:r>
      <w:r w:rsidR="00DE424E" w:rsidRPr="00F75439">
        <w:rPr>
          <w:rFonts w:ascii="Times New Roman" w:hAnsi="Times New Roman"/>
          <w:sz w:val="24"/>
          <w:szCs w:val="24"/>
          <w:lang w:val="sr-Cyrl-RS"/>
        </w:rPr>
        <w:t xml:space="preserve"> делотворно и ефикасно</w:t>
      </w:r>
      <w:r w:rsidRPr="00F75439">
        <w:rPr>
          <w:rFonts w:ascii="Times New Roman" w:hAnsi="Times New Roman"/>
          <w:sz w:val="24"/>
          <w:szCs w:val="24"/>
          <w:lang w:val="sr-Cyrl-RS"/>
        </w:rPr>
        <w:t xml:space="preserve"> поступање у складу са тим надлежностима</w:t>
      </w:r>
    </w:p>
    <w:p w14:paraId="02B3AD19" w14:textId="77777777" w:rsidR="00075FE7" w:rsidRDefault="00075FE7" w:rsidP="00346B9D">
      <w:pPr>
        <w:pStyle w:val="ListParagraph"/>
        <w:numPr>
          <w:ilvl w:val="0"/>
          <w:numId w:val="12"/>
        </w:numPr>
        <w:shd w:val="clear" w:color="auto" w:fill="FFFFFF"/>
        <w:spacing w:after="120" w:line="240" w:lineRule="auto"/>
        <w:jc w:val="both"/>
        <w:rPr>
          <w:rFonts w:ascii="Times New Roman" w:hAnsi="Times New Roman"/>
          <w:sz w:val="24"/>
          <w:szCs w:val="24"/>
          <w:lang w:val="sr-Cyrl-RS"/>
        </w:rPr>
      </w:pPr>
      <w:r>
        <w:rPr>
          <w:rFonts w:ascii="Times New Roman" w:hAnsi="Times New Roman"/>
          <w:sz w:val="24"/>
          <w:szCs w:val="24"/>
          <w:lang w:val="sr-Cyrl-RS"/>
        </w:rPr>
        <w:t>Да институције надлежне за област јавних набавки имају одговарајуће ресурсе како би се обезбедило спровођење њихових надлежности и овлашћења</w:t>
      </w:r>
      <w:r w:rsidR="00351A09">
        <w:rPr>
          <w:rFonts w:ascii="Times New Roman" w:hAnsi="Times New Roman"/>
          <w:sz w:val="24"/>
          <w:szCs w:val="24"/>
          <w:lang w:val="sr-Cyrl-RS"/>
        </w:rPr>
        <w:t>, а тиме и примене Закона о јавним набавкама</w:t>
      </w:r>
    </w:p>
    <w:p w14:paraId="4204590C" w14:textId="77777777" w:rsidR="000025AD" w:rsidRPr="004A10A8" w:rsidRDefault="00351A09" w:rsidP="00346B9D">
      <w:pPr>
        <w:pStyle w:val="ListParagraph"/>
        <w:numPr>
          <w:ilvl w:val="0"/>
          <w:numId w:val="12"/>
        </w:numPr>
        <w:shd w:val="clear" w:color="auto" w:fill="FFFFFF"/>
        <w:spacing w:after="120" w:line="240" w:lineRule="auto"/>
        <w:jc w:val="both"/>
        <w:rPr>
          <w:rFonts w:ascii="Times New Roman" w:hAnsi="Times New Roman"/>
          <w:sz w:val="24"/>
          <w:szCs w:val="24"/>
          <w:lang w:val="sr-Cyrl-RS"/>
        </w:rPr>
      </w:pPr>
      <w:r>
        <w:rPr>
          <w:rFonts w:ascii="Times New Roman" w:hAnsi="Times New Roman"/>
          <w:sz w:val="24"/>
          <w:szCs w:val="24"/>
          <w:lang w:val="sr-Cyrl-RS"/>
        </w:rPr>
        <w:t>Обезбедити јачање капацитета</w:t>
      </w:r>
      <w:r w:rsidR="006E7F32">
        <w:rPr>
          <w:rFonts w:ascii="Times New Roman" w:hAnsi="Times New Roman"/>
          <w:sz w:val="24"/>
          <w:szCs w:val="24"/>
          <w:lang w:val="sr-Cyrl-RS"/>
        </w:rPr>
        <w:t xml:space="preserve"> УЈН као</w:t>
      </w:r>
      <w:r>
        <w:rPr>
          <w:rFonts w:ascii="Times New Roman" w:hAnsi="Times New Roman"/>
          <w:sz w:val="24"/>
          <w:szCs w:val="24"/>
          <w:lang w:val="sr-Cyrl-RS"/>
        </w:rPr>
        <w:t xml:space="preserve"> институције надлежне за вршење надзора над пр</w:t>
      </w:r>
      <w:r w:rsidR="00D84707">
        <w:rPr>
          <w:rFonts w:ascii="Times New Roman" w:hAnsi="Times New Roman"/>
          <w:sz w:val="24"/>
          <w:szCs w:val="24"/>
          <w:lang w:val="sr-Cyrl-RS"/>
        </w:rPr>
        <w:t>именом ЗЈН и других органа који врше контролна овлашћења</w:t>
      </w:r>
    </w:p>
    <w:p w14:paraId="3BD8E758" w14:textId="77777777" w:rsidR="00D17758" w:rsidRDefault="00774397" w:rsidP="00346B9D">
      <w:pPr>
        <w:pStyle w:val="ListParagraph"/>
        <w:numPr>
          <w:ilvl w:val="0"/>
          <w:numId w:val="12"/>
        </w:numPr>
        <w:shd w:val="clear" w:color="auto" w:fill="FFFFFF"/>
        <w:spacing w:after="120" w:line="240" w:lineRule="auto"/>
        <w:jc w:val="both"/>
        <w:rPr>
          <w:rFonts w:ascii="Times New Roman" w:hAnsi="Times New Roman"/>
          <w:sz w:val="24"/>
          <w:szCs w:val="24"/>
          <w:lang w:val="sr-Cyrl-RS"/>
        </w:rPr>
      </w:pPr>
      <w:r>
        <w:rPr>
          <w:rFonts w:ascii="Times New Roman" w:hAnsi="Times New Roman"/>
          <w:sz w:val="24"/>
          <w:szCs w:val="24"/>
          <w:lang w:val="sr-Cyrl-RS"/>
        </w:rPr>
        <w:t>А</w:t>
      </w:r>
      <w:r w:rsidR="009949E3">
        <w:rPr>
          <w:rFonts w:ascii="Times New Roman" w:hAnsi="Times New Roman"/>
          <w:sz w:val="24"/>
          <w:szCs w:val="24"/>
          <w:lang w:val="sr-Cyrl-RS"/>
        </w:rPr>
        <w:t>ктиван</w:t>
      </w:r>
      <w:r w:rsidR="00ED00D5">
        <w:rPr>
          <w:rFonts w:ascii="Times New Roman" w:hAnsi="Times New Roman"/>
          <w:sz w:val="24"/>
          <w:szCs w:val="24"/>
          <w:lang w:val="sr-Cyrl-RS"/>
        </w:rPr>
        <w:t xml:space="preserve"> приступ и</w:t>
      </w:r>
      <w:r w:rsidR="00D17758">
        <w:rPr>
          <w:rFonts w:ascii="Times New Roman" w:hAnsi="Times New Roman"/>
          <w:sz w:val="24"/>
          <w:szCs w:val="24"/>
          <w:lang w:val="sr-Cyrl-RS"/>
        </w:rPr>
        <w:t>спи</w:t>
      </w:r>
      <w:r w:rsidR="00ED00D5">
        <w:rPr>
          <w:rFonts w:ascii="Times New Roman" w:hAnsi="Times New Roman"/>
          <w:sz w:val="24"/>
          <w:szCs w:val="24"/>
          <w:lang w:val="sr-Cyrl-RS"/>
        </w:rPr>
        <w:t>тивању</w:t>
      </w:r>
      <w:r w:rsidR="0077562B">
        <w:rPr>
          <w:rFonts w:ascii="Times New Roman" w:hAnsi="Times New Roman"/>
          <w:sz w:val="24"/>
          <w:szCs w:val="24"/>
          <w:lang w:val="sr-Cyrl-RS"/>
        </w:rPr>
        <w:t xml:space="preserve"> нерегуларности и указивању</w:t>
      </w:r>
      <w:r w:rsidR="00D17758">
        <w:rPr>
          <w:rFonts w:ascii="Times New Roman" w:hAnsi="Times New Roman"/>
          <w:sz w:val="24"/>
          <w:szCs w:val="24"/>
          <w:lang w:val="sr-Cyrl-RS"/>
        </w:rPr>
        <w:t xml:space="preserve"> на корупцију у јавним набавкама</w:t>
      </w:r>
    </w:p>
    <w:p w14:paraId="0B2FFE7A" w14:textId="77777777" w:rsidR="00E03F92" w:rsidRPr="004C545C" w:rsidRDefault="00340CE7" w:rsidP="00346B9D">
      <w:pPr>
        <w:pStyle w:val="ListParagraph"/>
        <w:numPr>
          <w:ilvl w:val="0"/>
          <w:numId w:val="12"/>
        </w:numPr>
        <w:shd w:val="clear" w:color="auto" w:fill="FFFFFF"/>
        <w:spacing w:after="240" w:line="240" w:lineRule="auto"/>
        <w:ind w:left="778"/>
        <w:jc w:val="both"/>
        <w:rPr>
          <w:rFonts w:ascii="Times New Roman" w:hAnsi="Times New Roman"/>
          <w:sz w:val="24"/>
          <w:szCs w:val="24"/>
          <w:lang w:val="sr-Cyrl-RS"/>
        </w:rPr>
      </w:pPr>
      <w:r>
        <w:rPr>
          <w:rFonts w:ascii="Times New Roman" w:hAnsi="Times New Roman"/>
          <w:sz w:val="24"/>
          <w:szCs w:val="24"/>
          <w:lang w:val="sr-Cyrl-RS"/>
        </w:rPr>
        <w:t>Санкционисање злоупотреба и неправилности</w:t>
      </w:r>
      <w:r w:rsidR="00F06B37">
        <w:rPr>
          <w:rFonts w:ascii="Times New Roman" w:hAnsi="Times New Roman"/>
          <w:sz w:val="24"/>
          <w:szCs w:val="24"/>
          <w:lang w:val="sr-Cyrl-RS"/>
        </w:rPr>
        <w:t xml:space="preserve"> у јавним набавкама</w:t>
      </w:r>
    </w:p>
    <w:p w14:paraId="4B424A30" w14:textId="77777777" w:rsidR="00C17267" w:rsidRDefault="0096321F" w:rsidP="00C17267">
      <w:pPr>
        <w:jc w:val="both"/>
        <w:rPr>
          <w:rFonts w:ascii="Times New Roman" w:hAnsi="Times New Roman" w:cs="Times New Roman"/>
          <w:b/>
          <w:color w:val="FF0000"/>
          <w:sz w:val="24"/>
          <w:szCs w:val="24"/>
          <w:lang w:val="sr-Cyrl-RS"/>
        </w:rPr>
      </w:pPr>
      <w:r w:rsidRPr="00A92F2E">
        <w:rPr>
          <w:rFonts w:ascii="Times New Roman" w:hAnsi="Times New Roman" w:cs="Times New Roman"/>
          <w:b/>
          <w:color w:val="0070C0"/>
          <w:sz w:val="26"/>
          <w:szCs w:val="26"/>
          <w:shd w:val="clear" w:color="auto" w:fill="FFFFFF"/>
          <w:lang w:val="sr-Latn-RS"/>
        </w:rPr>
        <w:t>I</w:t>
      </w:r>
      <w:r w:rsidRPr="00A92F2E">
        <w:rPr>
          <w:rFonts w:ascii="Times New Roman" w:hAnsi="Times New Roman" w:cs="Times New Roman"/>
          <w:b/>
          <w:color w:val="0070C0"/>
          <w:sz w:val="26"/>
          <w:szCs w:val="26"/>
          <w:shd w:val="clear" w:color="auto" w:fill="FFFFFF"/>
          <w:lang w:val="sr-Cyrl-RS"/>
        </w:rPr>
        <w:t>.6.</w:t>
      </w:r>
      <w:r w:rsidRPr="00A92F2E">
        <w:rPr>
          <w:rFonts w:ascii="Times New Roman" w:hAnsi="Times New Roman" w:cs="Times New Roman"/>
          <w:b/>
          <w:color w:val="0070C0"/>
          <w:sz w:val="24"/>
          <w:szCs w:val="24"/>
          <w:lang w:val="sr-Cyrl-RS"/>
        </w:rPr>
        <w:t xml:space="preserve"> </w:t>
      </w:r>
      <w:r w:rsidR="002A26FF" w:rsidRPr="009550A7">
        <w:rPr>
          <w:rFonts w:ascii="Times New Roman" w:hAnsi="Times New Roman" w:cs="Times New Roman"/>
          <w:b/>
          <w:color w:val="0070C0"/>
          <w:sz w:val="24"/>
          <w:szCs w:val="24"/>
          <w:lang w:val="sr-Cyrl-RS"/>
        </w:rPr>
        <w:t>Јачање</w:t>
      </w:r>
      <w:r w:rsidR="00B328AF" w:rsidRPr="009550A7">
        <w:rPr>
          <w:rFonts w:ascii="Times New Roman" w:hAnsi="Times New Roman" w:cs="Times New Roman"/>
          <w:b/>
          <w:color w:val="0070C0"/>
          <w:sz w:val="24"/>
          <w:szCs w:val="24"/>
          <w:lang w:val="sr-Cyrl-RS"/>
        </w:rPr>
        <w:t xml:space="preserve"> капацитета </w:t>
      </w:r>
    </w:p>
    <w:p w14:paraId="4924F24C" w14:textId="77777777" w:rsidR="002A26FF" w:rsidRDefault="003D4445" w:rsidP="00AE795A">
      <w:pPr>
        <w:shd w:val="clear" w:color="auto" w:fill="FFFFFF"/>
        <w:spacing w:after="120" w:line="240" w:lineRule="auto"/>
        <w:jc w:val="both"/>
        <w:rPr>
          <w:rFonts w:ascii="Times New Roman" w:hAnsi="Times New Roman"/>
          <w:sz w:val="24"/>
          <w:szCs w:val="24"/>
          <w:lang w:val="sr-Cyrl-RS"/>
        </w:rPr>
      </w:pPr>
      <w:r>
        <w:rPr>
          <w:rFonts w:ascii="Times New Roman" w:hAnsi="Times New Roman"/>
          <w:sz w:val="24"/>
          <w:szCs w:val="24"/>
          <w:lang w:val="sr-Cyrl-RS"/>
        </w:rPr>
        <w:t>Кључни изазов за Србију</w:t>
      </w:r>
      <w:r w:rsidR="002A26FF">
        <w:rPr>
          <w:rFonts w:ascii="Times New Roman" w:hAnsi="Times New Roman"/>
          <w:sz w:val="24"/>
          <w:szCs w:val="24"/>
          <w:lang w:val="sr-Cyrl-RS"/>
        </w:rPr>
        <w:t xml:space="preserve"> биће да ојача капацитете за имплементацију и примену на свим нивоима</w:t>
      </w:r>
      <w:r w:rsidR="00162817">
        <w:rPr>
          <w:rFonts w:ascii="Times New Roman" w:hAnsi="Times New Roman"/>
          <w:sz w:val="24"/>
          <w:szCs w:val="24"/>
          <w:lang w:val="sr-Cyrl-RS"/>
        </w:rPr>
        <w:t xml:space="preserve">, </w:t>
      </w:r>
      <w:r w:rsidR="002A26FF">
        <w:rPr>
          <w:rFonts w:ascii="Times New Roman" w:hAnsi="Times New Roman"/>
          <w:sz w:val="24"/>
          <w:szCs w:val="24"/>
          <w:lang w:val="sr-Cyrl-RS"/>
        </w:rPr>
        <w:t>од републичког до локалног</w:t>
      </w:r>
      <w:r w:rsidR="00162817">
        <w:rPr>
          <w:rFonts w:ascii="Times New Roman" w:hAnsi="Times New Roman"/>
          <w:sz w:val="24"/>
          <w:szCs w:val="24"/>
          <w:lang w:val="sr-Cyrl-RS"/>
        </w:rPr>
        <w:t xml:space="preserve">, </w:t>
      </w:r>
      <w:r w:rsidR="002A26FF">
        <w:rPr>
          <w:rFonts w:ascii="Times New Roman" w:hAnsi="Times New Roman"/>
          <w:sz w:val="24"/>
          <w:szCs w:val="24"/>
          <w:lang w:val="sr-Cyrl-RS"/>
        </w:rPr>
        <w:t>када се заврши процес правног усклађивања са директивама ЕУ. У том погледу</w:t>
      </w:r>
      <w:r w:rsidR="00951E62">
        <w:rPr>
          <w:rFonts w:ascii="Times New Roman" w:hAnsi="Times New Roman"/>
          <w:sz w:val="24"/>
          <w:szCs w:val="24"/>
          <w:lang w:val="sr-Cyrl-RS"/>
        </w:rPr>
        <w:t>,</w:t>
      </w:r>
      <w:r w:rsidR="002A26FF">
        <w:rPr>
          <w:rFonts w:ascii="Times New Roman" w:hAnsi="Times New Roman"/>
          <w:sz w:val="24"/>
          <w:szCs w:val="24"/>
          <w:lang w:val="sr-Cyrl-RS"/>
        </w:rPr>
        <w:t xml:space="preserve"> потребно је:</w:t>
      </w:r>
    </w:p>
    <w:p w14:paraId="297025CD" w14:textId="77777777" w:rsidR="00AB7A35" w:rsidRPr="00D0221C" w:rsidRDefault="00AE795A" w:rsidP="00346B9D">
      <w:pPr>
        <w:pStyle w:val="ListParagraph"/>
        <w:numPr>
          <w:ilvl w:val="0"/>
          <w:numId w:val="12"/>
        </w:numPr>
        <w:shd w:val="clear" w:color="auto" w:fill="FFFFFF"/>
        <w:spacing w:after="240" w:line="240" w:lineRule="auto"/>
        <w:ind w:left="778"/>
        <w:jc w:val="both"/>
        <w:rPr>
          <w:rFonts w:ascii="Times New Roman" w:hAnsi="Times New Roman"/>
          <w:sz w:val="24"/>
          <w:szCs w:val="24"/>
          <w:lang w:val="sr-Cyrl-RS"/>
        </w:rPr>
      </w:pPr>
      <w:r w:rsidRPr="00D0221C">
        <w:rPr>
          <w:rFonts w:ascii="Times New Roman" w:hAnsi="Times New Roman" w:cs="Times New Roman"/>
          <w:sz w:val="24"/>
          <w:szCs w:val="24"/>
          <w:lang w:val="sr-Cyrl-RS"/>
        </w:rPr>
        <w:t>Припр</w:t>
      </w:r>
      <w:r w:rsidR="009A7930" w:rsidRPr="00D0221C">
        <w:rPr>
          <w:rFonts w:ascii="Times New Roman" w:hAnsi="Times New Roman" w:cs="Times New Roman"/>
          <w:sz w:val="24"/>
          <w:szCs w:val="24"/>
          <w:lang w:val="sr-Cyrl-RS"/>
        </w:rPr>
        <w:t>емити план и програм</w:t>
      </w:r>
      <w:r w:rsidRPr="00D0221C">
        <w:rPr>
          <w:rFonts w:ascii="Times New Roman" w:hAnsi="Times New Roman" w:cs="Times New Roman"/>
          <w:sz w:val="24"/>
          <w:szCs w:val="24"/>
          <w:lang w:val="sr-Cyrl-RS"/>
        </w:rPr>
        <w:t xml:space="preserve"> јачања</w:t>
      </w:r>
      <w:r w:rsidR="0093439C" w:rsidRPr="00D0221C">
        <w:rPr>
          <w:rFonts w:ascii="Times New Roman" w:hAnsi="Times New Roman" w:cs="Times New Roman"/>
          <w:sz w:val="24"/>
          <w:szCs w:val="24"/>
          <w:lang w:val="sr-Cyrl-RS"/>
        </w:rPr>
        <w:t xml:space="preserve"> капацитета</w:t>
      </w:r>
    </w:p>
    <w:p w14:paraId="4E66FB4B" w14:textId="77777777" w:rsidR="00951E62" w:rsidRPr="00D0221C" w:rsidRDefault="00AE795A" w:rsidP="00346B9D">
      <w:pPr>
        <w:pStyle w:val="ListParagraph"/>
        <w:numPr>
          <w:ilvl w:val="0"/>
          <w:numId w:val="12"/>
        </w:numPr>
        <w:shd w:val="clear" w:color="auto" w:fill="FFFFFF"/>
        <w:spacing w:after="240" w:line="240" w:lineRule="auto"/>
        <w:ind w:left="778"/>
        <w:jc w:val="both"/>
        <w:rPr>
          <w:rFonts w:ascii="Times New Roman" w:hAnsi="Times New Roman"/>
          <w:sz w:val="24"/>
          <w:szCs w:val="24"/>
          <w:lang w:val="sr-Cyrl-RS"/>
        </w:rPr>
      </w:pPr>
      <w:r w:rsidRPr="00D0221C">
        <w:rPr>
          <w:rFonts w:ascii="Times New Roman" w:hAnsi="Times New Roman" w:cs="Times New Roman"/>
          <w:sz w:val="24"/>
          <w:szCs w:val="24"/>
          <w:lang w:val="sr-Cyrl-RS"/>
        </w:rPr>
        <w:t>Обезбедити</w:t>
      </w:r>
      <w:r w:rsidR="00F34E12" w:rsidRPr="00D0221C">
        <w:rPr>
          <w:rFonts w:ascii="Times New Roman" w:hAnsi="Times New Roman" w:cs="Times New Roman"/>
          <w:sz w:val="24"/>
          <w:szCs w:val="24"/>
          <w:lang w:val="sr-Cyrl-RS"/>
        </w:rPr>
        <w:t xml:space="preserve"> и развијати</w:t>
      </w:r>
      <w:r w:rsidRPr="00D0221C">
        <w:rPr>
          <w:rFonts w:ascii="Times New Roman" w:hAnsi="Times New Roman" w:cs="Times New Roman"/>
          <w:sz w:val="24"/>
          <w:szCs w:val="24"/>
          <w:lang w:val="sr-Cyrl-RS"/>
        </w:rPr>
        <w:t xml:space="preserve"> к</w:t>
      </w:r>
      <w:r w:rsidR="0087736F" w:rsidRPr="00D0221C">
        <w:rPr>
          <w:rFonts w:ascii="Times New Roman" w:hAnsi="Times New Roman" w:cs="Times New Roman"/>
          <w:sz w:val="24"/>
          <w:szCs w:val="24"/>
          <w:lang w:val="sr-Cyrl-RS"/>
        </w:rPr>
        <w:t>онтинуиране</w:t>
      </w:r>
      <w:r w:rsidR="000816BD" w:rsidRPr="00D0221C">
        <w:rPr>
          <w:rFonts w:ascii="Times New Roman" w:hAnsi="Times New Roman" w:cs="Times New Roman"/>
          <w:sz w:val="24"/>
          <w:szCs w:val="24"/>
          <w:lang w:val="sr-Cyrl-RS"/>
        </w:rPr>
        <w:t xml:space="preserve"> програм</w:t>
      </w:r>
      <w:r w:rsidR="0087736F" w:rsidRPr="00D0221C">
        <w:rPr>
          <w:rFonts w:ascii="Times New Roman" w:hAnsi="Times New Roman" w:cs="Times New Roman"/>
          <w:sz w:val="24"/>
          <w:szCs w:val="24"/>
          <w:lang w:val="sr-Cyrl-RS"/>
        </w:rPr>
        <w:t>е</w:t>
      </w:r>
      <w:r w:rsidR="000816BD" w:rsidRPr="00D0221C">
        <w:rPr>
          <w:rFonts w:ascii="Times New Roman" w:hAnsi="Times New Roman" w:cs="Times New Roman"/>
          <w:sz w:val="24"/>
          <w:szCs w:val="24"/>
          <w:lang w:val="sr-Cyrl-RS"/>
        </w:rPr>
        <w:t xml:space="preserve"> едукације</w:t>
      </w:r>
    </w:p>
    <w:p w14:paraId="5FC35392" w14:textId="77777777" w:rsidR="00F45E68" w:rsidRPr="00D0221C" w:rsidRDefault="00F45E68" w:rsidP="00346B9D">
      <w:pPr>
        <w:pStyle w:val="ListParagraph"/>
        <w:numPr>
          <w:ilvl w:val="0"/>
          <w:numId w:val="12"/>
        </w:numPr>
        <w:shd w:val="clear" w:color="auto" w:fill="FFFFFF"/>
        <w:spacing w:after="240" w:line="240" w:lineRule="auto"/>
        <w:ind w:left="778"/>
        <w:jc w:val="both"/>
        <w:rPr>
          <w:rFonts w:ascii="Times New Roman" w:hAnsi="Times New Roman"/>
          <w:sz w:val="24"/>
          <w:szCs w:val="24"/>
          <w:lang w:val="sr-Cyrl-RS"/>
        </w:rPr>
      </w:pPr>
      <w:r w:rsidRPr="00D0221C">
        <w:rPr>
          <w:rFonts w:ascii="Times New Roman" w:hAnsi="Times New Roman" w:cs="Times New Roman"/>
          <w:sz w:val="24"/>
          <w:szCs w:val="24"/>
          <w:lang w:val="sr-Cyrl-RS"/>
        </w:rPr>
        <w:t>Јачати капацитете на нивоу наручилаца и понуђача</w:t>
      </w:r>
    </w:p>
    <w:p w14:paraId="6369F462" w14:textId="77777777" w:rsidR="007D36CD" w:rsidRPr="00D0221C" w:rsidRDefault="007D36CD" w:rsidP="00346B9D">
      <w:pPr>
        <w:pStyle w:val="ListParagraph"/>
        <w:numPr>
          <w:ilvl w:val="0"/>
          <w:numId w:val="12"/>
        </w:numPr>
        <w:shd w:val="clear" w:color="auto" w:fill="FFFFFF"/>
        <w:spacing w:after="240" w:line="240" w:lineRule="auto"/>
        <w:ind w:left="778"/>
        <w:jc w:val="both"/>
        <w:rPr>
          <w:rFonts w:ascii="Times New Roman" w:hAnsi="Times New Roman"/>
          <w:sz w:val="24"/>
          <w:szCs w:val="24"/>
          <w:lang w:val="sr-Cyrl-RS"/>
        </w:rPr>
      </w:pPr>
      <w:r w:rsidRPr="00D0221C">
        <w:rPr>
          <w:rFonts w:ascii="Times New Roman" w:hAnsi="Times New Roman" w:cs="Times New Roman"/>
          <w:sz w:val="24"/>
          <w:szCs w:val="24"/>
          <w:lang w:val="sr-Cyrl-RS"/>
        </w:rPr>
        <w:t>Јачати професионализацију</w:t>
      </w:r>
      <w:r w:rsidR="0087736F" w:rsidRPr="00D0221C">
        <w:rPr>
          <w:rFonts w:ascii="Times New Roman" w:hAnsi="Times New Roman" w:cs="Times New Roman"/>
          <w:sz w:val="24"/>
          <w:szCs w:val="24"/>
          <w:lang w:val="sr-Cyrl-RS"/>
        </w:rPr>
        <w:t xml:space="preserve"> и изградњу капацитета</w:t>
      </w:r>
    </w:p>
    <w:p w14:paraId="72D14677" w14:textId="77777777" w:rsidR="007D36CD" w:rsidRPr="00D0221C" w:rsidRDefault="007D36CD" w:rsidP="00346B9D">
      <w:pPr>
        <w:pStyle w:val="ListParagraph"/>
        <w:numPr>
          <w:ilvl w:val="0"/>
          <w:numId w:val="12"/>
        </w:numPr>
        <w:shd w:val="clear" w:color="auto" w:fill="FFFFFF"/>
        <w:spacing w:after="240" w:line="240" w:lineRule="auto"/>
        <w:ind w:left="778"/>
        <w:jc w:val="both"/>
        <w:rPr>
          <w:rFonts w:ascii="Times New Roman" w:hAnsi="Times New Roman"/>
          <w:sz w:val="24"/>
          <w:szCs w:val="24"/>
          <w:lang w:val="sr-Cyrl-RS"/>
        </w:rPr>
      </w:pPr>
      <w:r w:rsidRPr="00D0221C">
        <w:rPr>
          <w:rFonts w:ascii="Times New Roman" w:hAnsi="Times New Roman" w:cs="Times New Roman"/>
          <w:sz w:val="24"/>
          <w:szCs w:val="24"/>
          <w:lang w:val="sr-Cyrl-RS"/>
        </w:rPr>
        <w:t>Развијате вештине</w:t>
      </w:r>
      <w:r w:rsidR="00254B68" w:rsidRPr="00D0221C">
        <w:rPr>
          <w:rFonts w:ascii="Times New Roman" w:hAnsi="Times New Roman" w:cs="Times New Roman"/>
          <w:sz w:val="24"/>
          <w:szCs w:val="24"/>
          <w:lang w:val="sr-Cyrl-RS"/>
        </w:rPr>
        <w:t xml:space="preserve"> и</w:t>
      </w:r>
      <w:r w:rsidRPr="00D0221C">
        <w:rPr>
          <w:rFonts w:ascii="Times New Roman" w:hAnsi="Times New Roman" w:cs="Times New Roman"/>
          <w:sz w:val="24"/>
          <w:szCs w:val="24"/>
          <w:lang w:val="sr-Cyrl-RS"/>
        </w:rPr>
        <w:t xml:space="preserve"> улог</w:t>
      </w:r>
      <w:r w:rsidR="00254B68" w:rsidRPr="00D0221C">
        <w:rPr>
          <w:rFonts w:ascii="Times New Roman" w:hAnsi="Times New Roman" w:cs="Times New Roman"/>
          <w:sz w:val="24"/>
          <w:szCs w:val="24"/>
          <w:lang w:val="sr-Cyrl-RS"/>
        </w:rPr>
        <w:t>у</w:t>
      </w:r>
      <w:r w:rsidRPr="00D0221C">
        <w:rPr>
          <w:rFonts w:ascii="Times New Roman" w:hAnsi="Times New Roman" w:cs="Times New Roman"/>
          <w:sz w:val="24"/>
          <w:szCs w:val="24"/>
          <w:lang w:val="sr-Cyrl-RS"/>
        </w:rPr>
        <w:t xml:space="preserve"> службеника за јавне набавке</w:t>
      </w:r>
    </w:p>
    <w:p w14:paraId="61892E87" w14:textId="77777777" w:rsidR="0087736F" w:rsidRPr="00D0221C" w:rsidRDefault="00877AC8" w:rsidP="00346B9D">
      <w:pPr>
        <w:pStyle w:val="ListParagraph"/>
        <w:numPr>
          <w:ilvl w:val="0"/>
          <w:numId w:val="12"/>
        </w:numPr>
        <w:shd w:val="clear" w:color="auto" w:fill="FFFFFF"/>
        <w:spacing w:after="240" w:line="240" w:lineRule="auto"/>
        <w:ind w:left="778"/>
        <w:jc w:val="both"/>
        <w:rPr>
          <w:rFonts w:ascii="Times New Roman" w:hAnsi="Times New Roman"/>
          <w:sz w:val="24"/>
          <w:szCs w:val="24"/>
          <w:lang w:val="sr-Cyrl-RS"/>
        </w:rPr>
      </w:pPr>
      <w:r w:rsidRPr="00D0221C">
        <w:rPr>
          <w:rFonts w:ascii="Times New Roman" w:hAnsi="Times New Roman"/>
          <w:sz w:val="24"/>
          <w:szCs w:val="24"/>
          <w:lang w:val="sr-Cyrl-RS"/>
        </w:rPr>
        <w:t>Промовисати примере „добре праксе“</w:t>
      </w:r>
    </w:p>
    <w:p w14:paraId="66CACF13" w14:textId="77777777" w:rsidR="00B328AF" w:rsidRPr="0075651A" w:rsidRDefault="00B328AF" w:rsidP="0003184D">
      <w:pPr>
        <w:jc w:val="both"/>
        <w:rPr>
          <w:rFonts w:ascii="Times New Roman" w:hAnsi="Times New Roman" w:cs="Times New Roman"/>
          <w:b/>
          <w:color w:val="0070C0"/>
          <w:sz w:val="24"/>
          <w:szCs w:val="24"/>
          <w:lang w:val="sr-Cyrl-RS"/>
        </w:rPr>
      </w:pPr>
      <w:r w:rsidRPr="0075651A">
        <w:rPr>
          <w:rFonts w:ascii="Times New Roman" w:hAnsi="Times New Roman" w:cs="Times New Roman"/>
          <w:b/>
          <w:color w:val="0070C0"/>
          <w:sz w:val="26"/>
          <w:szCs w:val="26"/>
          <w:shd w:val="clear" w:color="auto" w:fill="FFFFFF"/>
          <w:lang w:val="sr-Latn-RS"/>
        </w:rPr>
        <w:t>I</w:t>
      </w:r>
      <w:r w:rsidRPr="0075651A">
        <w:rPr>
          <w:rFonts w:ascii="Times New Roman" w:hAnsi="Times New Roman" w:cs="Times New Roman"/>
          <w:b/>
          <w:color w:val="0070C0"/>
          <w:sz w:val="26"/>
          <w:szCs w:val="26"/>
          <w:shd w:val="clear" w:color="auto" w:fill="FFFFFF"/>
          <w:lang w:val="sr-Cyrl-RS"/>
        </w:rPr>
        <w:t>.7.</w:t>
      </w:r>
      <w:r w:rsidRPr="0075651A">
        <w:rPr>
          <w:rFonts w:ascii="Times New Roman" w:hAnsi="Times New Roman" w:cs="Times New Roman"/>
          <w:b/>
          <w:color w:val="0070C0"/>
          <w:sz w:val="24"/>
          <w:szCs w:val="24"/>
          <w:lang w:val="sr-Cyrl-RS"/>
        </w:rPr>
        <w:t xml:space="preserve"> Механизми за праћење јавних набавки</w:t>
      </w:r>
    </w:p>
    <w:p w14:paraId="0D770A89" w14:textId="77777777" w:rsidR="00C17267" w:rsidRPr="00A72887" w:rsidRDefault="00E945E0" w:rsidP="002655AE">
      <w:pPr>
        <w:shd w:val="clear" w:color="auto" w:fill="FFFFFF"/>
        <w:spacing w:after="120" w:line="240" w:lineRule="auto"/>
        <w:jc w:val="both"/>
        <w:rPr>
          <w:rFonts w:ascii="Times New Roman" w:hAnsi="Times New Roman" w:cs="Times New Roman"/>
          <w:sz w:val="24"/>
          <w:szCs w:val="24"/>
          <w:lang w:val="sr-Cyrl-RS"/>
        </w:rPr>
      </w:pPr>
      <w:r w:rsidRPr="00A72887">
        <w:rPr>
          <w:rFonts w:ascii="Times New Roman" w:hAnsi="Times New Roman" w:cs="Times New Roman"/>
          <w:sz w:val="24"/>
          <w:szCs w:val="24"/>
          <w:lang w:val="sr-Cyrl-RS"/>
        </w:rPr>
        <w:t>За смањивање нерегуларности у области јавних набавки неопходно је:</w:t>
      </w:r>
    </w:p>
    <w:p w14:paraId="2ADBDC33" w14:textId="77777777" w:rsidR="00AA5380" w:rsidRPr="00A72887" w:rsidRDefault="00645CA7" w:rsidP="00346B9D">
      <w:pPr>
        <w:pStyle w:val="ListParagraph"/>
        <w:numPr>
          <w:ilvl w:val="0"/>
          <w:numId w:val="13"/>
        </w:numPr>
        <w:shd w:val="clear" w:color="auto" w:fill="FFFFFF"/>
        <w:spacing w:after="0" w:line="240" w:lineRule="auto"/>
        <w:jc w:val="both"/>
        <w:rPr>
          <w:rFonts w:ascii="Times New Roman" w:hAnsi="Times New Roman" w:cs="Times New Roman"/>
          <w:sz w:val="24"/>
          <w:szCs w:val="24"/>
          <w:shd w:val="clear" w:color="auto" w:fill="FFFFFF"/>
          <w:lang w:val="sr-Cyrl-RS"/>
        </w:rPr>
      </w:pPr>
      <w:r w:rsidRPr="00A72887">
        <w:rPr>
          <w:rFonts w:ascii="Times New Roman" w:hAnsi="Times New Roman" w:cs="Times New Roman"/>
          <w:sz w:val="24"/>
          <w:szCs w:val="24"/>
          <w:shd w:val="clear" w:color="auto" w:fill="FFFFFF"/>
          <w:lang w:val="sr-Cyrl-RS"/>
        </w:rPr>
        <w:t>Јачати спровођење</w:t>
      </w:r>
      <w:r w:rsidR="00AA5380" w:rsidRPr="00A72887">
        <w:rPr>
          <w:rFonts w:ascii="Times New Roman" w:hAnsi="Times New Roman" w:cs="Times New Roman"/>
          <w:sz w:val="24"/>
          <w:szCs w:val="24"/>
          <w:shd w:val="clear" w:color="auto" w:fill="FFFFFF"/>
          <w:lang w:val="sr-Cyrl-RS"/>
        </w:rPr>
        <w:t xml:space="preserve"> праћењ</w:t>
      </w:r>
      <w:r w:rsidRPr="00A72887">
        <w:rPr>
          <w:rFonts w:ascii="Times New Roman" w:hAnsi="Times New Roman" w:cs="Times New Roman"/>
          <w:sz w:val="24"/>
          <w:szCs w:val="24"/>
          <w:shd w:val="clear" w:color="auto" w:fill="FFFFFF"/>
          <w:lang w:val="sr-Cyrl-RS"/>
        </w:rPr>
        <w:t>а поступака</w:t>
      </w:r>
      <w:r w:rsidR="00AA5380" w:rsidRPr="00A72887">
        <w:rPr>
          <w:rFonts w:ascii="Times New Roman" w:hAnsi="Times New Roman" w:cs="Times New Roman"/>
          <w:sz w:val="24"/>
          <w:szCs w:val="24"/>
          <w:shd w:val="clear" w:color="auto" w:fill="FFFFFF"/>
          <w:lang w:val="sr-Cyrl-RS"/>
        </w:rPr>
        <w:t xml:space="preserve"> и надзор</w:t>
      </w:r>
      <w:r w:rsidRPr="00A72887">
        <w:rPr>
          <w:rFonts w:ascii="Times New Roman" w:hAnsi="Times New Roman" w:cs="Times New Roman"/>
          <w:sz w:val="24"/>
          <w:szCs w:val="24"/>
          <w:shd w:val="clear" w:color="auto" w:fill="FFFFFF"/>
          <w:lang w:val="sr-Cyrl-RS"/>
        </w:rPr>
        <w:t>а</w:t>
      </w:r>
      <w:r w:rsidR="00AA5380" w:rsidRPr="00A72887">
        <w:rPr>
          <w:rFonts w:ascii="Times New Roman" w:hAnsi="Times New Roman" w:cs="Times New Roman"/>
          <w:sz w:val="24"/>
          <w:szCs w:val="24"/>
          <w:shd w:val="clear" w:color="auto" w:fill="FFFFFF"/>
          <w:lang w:val="sr-Cyrl-RS"/>
        </w:rPr>
        <w:t xml:space="preserve"> у јавним набавкама</w:t>
      </w:r>
    </w:p>
    <w:p w14:paraId="4F9B4D5E" w14:textId="77777777" w:rsidR="00E945E0" w:rsidRPr="00A72887" w:rsidRDefault="00E945E0" w:rsidP="00346B9D">
      <w:pPr>
        <w:pStyle w:val="ListParagraph"/>
        <w:numPr>
          <w:ilvl w:val="0"/>
          <w:numId w:val="13"/>
        </w:numPr>
        <w:shd w:val="clear" w:color="auto" w:fill="FFFFFF"/>
        <w:spacing w:after="0" w:line="240" w:lineRule="auto"/>
        <w:jc w:val="both"/>
        <w:rPr>
          <w:rFonts w:ascii="Times New Roman" w:hAnsi="Times New Roman" w:cs="Times New Roman"/>
          <w:sz w:val="24"/>
          <w:szCs w:val="24"/>
          <w:shd w:val="clear" w:color="auto" w:fill="FFFFFF"/>
          <w:lang w:val="sr-Cyrl-RS"/>
        </w:rPr>
      </w:pPr>
      <w:r w:rsidRPr="00A72887">
        <w:rPr>
          <w:rFonts w:ascii="Times New Roman" w:hAnsi="Times New Roman" w:cs="Times New Roman"/>
          <w:sz w:val="24"/>
          <w:szCs w:val="24"/>
          <w:shd w:val="clear" w:color="auto" w:fill="FFFFFF"/>
          <w:lang w:val="sr-Cyrl-RS"/>
        </w:rPr>
        <w:t>Развијати механизме за праћење и контролу поступака јавних набавки</w:t>
      </w:r>
    </w:p>
    <w:p w14:paraId="13F3FBDF" w14:textId="77777777" w:rsidR="00E945E0" w:rsidRPr="00A72887" w:rsidRDefault="00E945E0" w:rsidP="00346B9D">
      <w:pPr>
        <w:pStyle w:val="ListParagraph"/>
        <w:numPr>
          <w:ilvl w:val="0"/>
          <w:numId w:val="13"/>
        </w:numPr>
        <w:shd w:val="clear" w:color="auto" w:fill="FFFFFF"/>
        <w:spacing w:after="0" w:line="240" w:lineRule="auto"/>
        <w:jc w:val="both"/>
        <w:rPr>
          <w:rFonts w:ascii="Times New Roman" w:hAnsi="Times New Roman" w:cs="Times New Roman"/>
          <w:sz w:val="24"/>
          <w:szCs w:val="24"/>
          <w:shd w:val="clear" w:color="auto" w:fill="FFFFFF"/>
          <w:lang w:val="sr-Cyrl-RS"/>
        </w:rPr>
      </w:pPr>
      <w:r w:rsidRPr="00A72887">
        <w:rPr>
          <w:rFonts w:ascii="Times New Roman" w:hAnsi="Times New Roman" w:cs="Times New Roman"/>
          <w:sz w:val="24"/>
          <w:szCs w:val="24"/>
          <w:shd w:val="clear" w:color="auto" w:fill="FFFFFF"/>
          <w:lang w:val="sr-Cyrl-RS"/>
        </w:rPr>
        <w:t>Развијати превентивне мере за сузбијање и смањивање нерегуларности у јавним набавкама</w:t>
      </w:r>
    </w:p>
    <w:p w14:paraId="121262FF" w14:textId="77777777" w:rsidR="00A96628" w:rsidRPr="00A72887" w:rsidRDefault="00A96628" w:rsidP="00346B9D">
      <w:pPr>
        <w:pStyle w:val="ListParagraph"/>
        <w:numPr>
          <w:ilvl w:val="0"/>
          <w:numId w:val="13"/>
        </w:numPr>
        <w:shd w:val="clear" w:color="auto" w:fill="FFFFFF"/>
        <w:spacing w:after="0" w:line="240" w:lineRule="auto"/>
        <w:jc w:val="both"/>
        <w:rPr>
          <w:rFonts w:ascii="Times New Roman" w:hAnsi="Times New Roman" w:cs="Times New Roman"/>
          <w:sz w:val="24"/>
          <w:szCs w:val="24"/>
          <w:shd w:val="clear" w:color="auto" w:fill="FFFFFF"/>
          <w:lang w:val="sr-Cyrl-RS"/>
        </w:rPr>
      </w:pPr>
      <w:r w:rsidRPr="00A72887">
        <w:rPr>
          <w:rFonts w:ascii="Times New Roman" w:hAnsi="Times New Roman" w:cs="Times New Roman"/>
          <w:sz w:val="24"/>
          <w:szCs w:val="24"/>
          <w:shd w:val="clear" w:color="auto" w:fill="FFFFFF"/>
          <w:lang w:val="sr-Cyrl-RS"/>
        </w:rPr>
        <w:t>Развијати показатеље</w:t>
      </w:r>
      <w:r w:rsidR="00A310BE" w:rsidRPr="00A72887">
        <w:rPr>
          <w:rFonts w:ascii="Times New Roman" w:hAnsi="Times New Roman" w:cs="Times New Roman"/>
          <w:sz w:val="24"/>
          <w:szCs w:val="24"/>
          <w:shd w:val="clear" w:color="auto" w:fill="FFFFFF"/>
          <w:lang w:val="sr-Cyrl-RS"/>
        </w:rPr>
        <w:t xml:space="preserve"> (квантитативне и квалитативне)</w:t>
      </w:r>
      <w:r w:rsidRPr="00A72887">
        <w:rPr>
          <w:rFonts w:ascii="Times New Roman" w:hAnsi="Times New Roman" w:cs="Times New Roman"/>
          <w:sz w:val="24"/>
          <w:szCs w:val="24"/>
          <w:shd w:val="clear" w:color="auto" w:fill="FFFFFF"/>
          <w:lang w:val="sr-Cyrl-RS"/>
        </w:rPr>
        <w:t xml:space="preserve"> мерења учинка и исхода како на националном нивоу, тако и на нивоу сваког наручиоца</w:t>
      </w:r>
    </w:p>
    <w:p w14:paraId="666C80F7" w14:textId="77777777" w:rsidR="008657C1" w:rsidRPr="00A72887" w:rsidRDefault="008657C1" w:rsidP="00346B9D">
      <w:pPr>
        <w:pStyle w:val="ListParagraph"/>
        <w:numPr>
          <w:ilvl w:val="0"/>
          <w:numId w:val="13"/>
        </w:numPr>
        <w:shd w:val="clear" w:color="auto" w:fill="FFFFFF"/>
        <w:spacing w:after="0" w:line="240" w:lineRule="auto"/>
        <w:jc w:val="both"/>
        <w:rPr>
          <w:rFonts w:ascii="Times New Roman" w:hAnsi="Times New Roman" w:cs="Times New Roman"/>
          <w:sz w:val="24"/>
          <w:szCs w:val="24"/>
          <w:shd w:val="clear" w:color="auto" w:fill="FFFFFF"/>
          <w:lang w:val="sr-Cyrl-RS"/>
        </w:rPr>
      </w:pPr>
      <w:r w:rsidRPr="00A72887">
        <w:rPr>
          <w:rFonts w:ascii="Times New Roman" w:hAnsi="Times New Roman" w:cs="Times New Roman"/>
          <w:sz w:val="24"/>
          <w:szCs w:val="24"/>
          <w:shd w:val="clear" w:color="auto" w:fill="FFFFFF"/>
          <w:lang w:val="sr-Cyrl-RS"/>
        </w:rPr>
        <w:t>Развијати показатеље ризика</w:t>
      </w:r>
      <w:r w:rsidR="004F0910" w:rsidRPr="00A72887">
        <w:rPr>
          <w:rFonts w:ascii="Times New Roman" w:hAnsi="Times New Roman" w:cs="Times New Roman"/>
          <w:sz w:val="24"/>
          <w:szCs w:val="24"/>
          <w:shd w:val="clear" w:color="auto" w:fill="FFFFFF"/>
          <w:lang w:val="sr-Cyrl-RS"/>
        </w:rPr>
        <w:t xml:space="preserve"> за препознавање и</w:t>
      </w:r>
      <w:r w:rsidRPr="00A72887">
        <w:rPr>
          <w:rFonts w:ascii="Times New Roman" w:hAnsi="Times New Roman" w:cs="Times New Roman"/>
          <w:sz w:val="24"/>
          <w:szCs w:val="24"/>
          <w:shd w:val="clear" w:color="auto" w:fill="FFFFFF"/>
          <w:lang w:val="sr-Cyrl-RS"/>
        </w:rPr>
        <w:t xml:space="preserve"> упозорава</w:t>
      </w:r>
      <w:r w:rsidR="004F0910" w:rsidRPr="00A72887">
        <w:rPr>
          <w:rFonts w:ascii="Times New Roman" w:hAnsi="Times New Roman" w:cs="Times New Roman"/>
          <w:sz w:val="24"/>
          <w:szCs w:val="24"/>
          <w:shd w:val="clear" w:color="auto" w:fill="FFFFFF"/>
          <w:lang w:val="sr-Cyrl-RS"/>
        </w:rPr>
        <w:t>ње</w:t>
      </w:r>
      <w:r w:rsidRPr="00A72887">
        <w:rPr>
          <w:rFonts w:ascii="Times New Roman" w:hAnsi="Times New Roman" w:cs="Times New Roman"/>
          <w:sz w:val="24"/>
          <w:szCs w:val="24"/>
          <w:shd w:val="clear" w:color="auto" w:fill="FFFFFF"/>
          <w:lang w:val="sr-Cyrl-RS"/>
        </w:rPr>
        <w:t xml:space="preserve"> на могуће нерегуларности</w:t>
      </w:r>
    </w:p>
    <w:p w14:paraId="6B9C63A3" w14:textId="77777777" w:rsidR="00C64BE3" w:rsidRPr="00A72887" w:rsidRDefault="00721320" w:rsidP="00346B9D">
      <w:pPr>
        <w:pStyle w:val="ListParagraph"/>
        <w:numPr>
          <w:ilvl w:val="0"/>
          <w:numId w:val="13"/>
        </w:numPr>
        <w:shd w:val="clear" w:color="auto" w:fill="FFFFFF"/>
        <w:spacing w:after="480" w:line="240" w:lineRule="auto"/>
        <w:jc w:val="both"/>
        <w:rPr>
          <w:rFonts w:ascii="Times New Roman" w:hAnsi="Times New Roman" w:cs="Times New Roman"/>
          <w:sz w:val="24"/>
          <w:szCs w:val="24"/>
          <w:shd w:val="clear" w:color="auto" w:fill="FFFFFF"/>
          <w:lang w:val="sr-Cyrl-RS"/>
        </w:rPr>
      </w:pPr>
      <w:r w:rsidRPr="00A72887">
        <w:rPr>
          <w:rFonts w:ascii="Times New Roman" w:hAnsi="Times New Roman" w:cs="Times New Roman"/>
          <w:sz w:val="24"/>
          <w:szCs w:val="24"/>
          <w:shd w:val="clear" w:color="auto" w:fill="FFFFFF"/>
          <w:lang w:val="sr-Cyrl-RS"/>
        </w:rPr>
        <w:lastRenderedPageBreak/>
        <w:t>Унапређивати начин прикупљања и стављања на увид података о јавним набавкама</w:t>
      </w:r>
    </w:p>
    <w:p w14:paraId="69A7513C" w14:textId="77777777" w:rsidR="005E39FD" w:rsidRPr="00A72887" w:rsidRDefault="005E39FD" w:rsidP="00346B9D">
      <w:pPr>
        <w:pStyle w:val="ListParagraph"/>
        <w:numPr>
          <w:ilvl w:val="0"/>
          <w:numId w:val="13"/>
        </w:numPr>
        <w:shd w:val="clear" w:color="auto" w:fill="FFFFFF"/>
        <w:spacing w:after="240" w:line="240" w:lineRule="auto"/>
        <w:jc w:val="both"/>
        <w:rPr>
          <w:rFonts w:ascii="Times New Roman" w:hAnsi="Times New Roman" w:cs="Times New Roman"/>
          <w:sz w:val="24"/>
          <w:szCs w:val="24"/>
          <w:shd w:val="clear" w:color="auto" w:fill="FFFFFF"/>
          <w:lang w:val="sr-Cyrl-RS"/>
        </w:rPr>
      </w:pPr>
      <w:r w:rsidRPr="00A72887">
        <w:rPr>
          <w:rFonts w:ascii="Times New Roman" w:hAnsi="Times New Roman" w:cs="Times New Roman"/>
          <w:sz w:val="24"/>
          <w:szCs w:val="24"/>
          <w:shd w:val="clear" w:color="auto" w:fill="FFFFFF"/>
          <w:lang w:val="sr-Cyrl-RS"/>
        </w:rPr>
        <w:t>Разматрати извештаје надлежних институ</w:t>
      </w:r>
      <w:r w:rsidR="00E47D82" w:rsidRPr="00A72887">
        <w:rPr>
          <w:rFonts w:ascii="Times New Roman" w:hAnsi="Times New Roman" w:cs="Times New Roman"/>
          <w:sz w:val="24"/>
          <w:szCs w:val="24"/>
          <w:shd w:val="clear" w:color="auto" w:fill="FFFFFF"/>
          <w:lang w:val="sr-Cyrl-RS"/>
        </w:rPr>
        <w:t>ција у вези са јавним набавкама</w:t>
      </w:r>
    </w:p>
    <w:p w14:paraId="52E44FB9" w14:textId="77777777" w:rsidR="00E47D82" w:rsidRPr="00A92F2E" w:rsidRDefault="00E47D82" w:rsidP="00E47D82">
      <w:pPr>
        <w:jc w:val="both"/>
        <w:rPr>
          <w:rFonts w:ascii="Times New Roman" w:hAnsi="Times New Roman" w:cs="Times New Roman"/>
          <w:b/>
          <w:color w:val="0070C0"/>
          <w:sz w:val="24"/>
          <w:szCs w:val="24"/>
          <w:lang w:val="sr-Cyrl-RS"/>
        </w:rPr>
      </w:pPr>
      <w:r w:rsidRPr="00A92F2E">
        <w:rPr>
          <w:rFonts w:ascii="Times New Roman" w:hAnsi="Times New Roman" w:cs="Times New Roman"/>
          <w:b/>
          <w:color w:val="0070C0"/>
          <w:sz w:val="26"/>
          <w:szCs w:val="26"/>
          <w:shd w:val="clear" w:color="auto" w:fill="FFFFFF"/>
          <w:lang w:val="sr-Latn-RS"/>
        </w:rPr>
        <w:t>I</w:t>
      </w:r>
      <w:r>
        <w:rPr>
          <w:rFonts w:ascii="Times New Roman" w:hAnsi="Times New Roman" w:cs="Times New Roman"/>
          <w:b/>
          <w:color w:val="0070C0"/>
          <w:sz w:val="26"/>
          <w:szCs w:val="26"/>
          <w:shd w:val="clear" w:color="auto" w:fill="FFFFFF"/>
          <w:lang w:val="sr-Cyrl-RS"/>
        </w:rPr>
        <w:t>.8</w:t>
      </w:r>
      <w:r w:rsidRPr="00A92F2E">
        <w:rPr>
          <w:rFonts w:ascii="Times New Roman" w:hAnsi="Times New Roman" w:cs="Times New Roman"/>
          <w:b/>
          <w:color w:val="0070C0"/>
          <w:sz w:val="26"/>
          <w:szCs w:val="26"/>
          <w:shd w:val="clear" w:color="auto" w:fill="FFFFFF"/>
          <w:lang w:val="sr-Cyrl-RS"/>
        </w:rPr>
        <w:t>.</w:t>
      </w:r>
      <w:r>
        <w:rPr>
          <w:rFonts w:ascii="Times New Roman" w:hAnsi="Times New Roman" w:cs="Times New Roman"/>
          <w:b/>
          <w:color w:val="0070C0"/>
          <w:sz w:val="24"/>
          <w:szCs w:val="24"/>
          <w:lang w:val="sr-Cyrl-RS"/>
        </w:rPr>
        <w:t xml:space="preserve"> Санкционисање злоупотреба и не</w:t>
      </w:r>
      <w:r w:rsidR="006510D6">
        <w:rPr>
          <w:rFonts w:ascii="Times New Roman" w:hAnsi="Times New Roman" w:cs="Times New Roman"/>
          <w:b/>
          <w:color w:val="0070C0"/>
          <w:sz w:val="24"/>
          <w:szCs w:val="24"/>
          <w:lang w:val="sr-Cyrl-RS"/>
        </w:rPr>
        <w:t>регуларности</w:t>
      </w:r>
    </w:p>
    <w:p w14:paraId="36799CE4" w14:textId="53CF9C22" w:rsidR="00E32110" w:rsidRDefault="00E32110" w:rsidP="0018028D">
      <w:pPr>
        <w:shd w:val="clear" w:color="auto" w:fill="FFFFFF"/>
        <w:spacing w:after="12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Повећавањем административних баријера и захтева у прописима, систем неће успети или неће довољно успети, да спречи појаву нерегуларности и злоупотреба. То може само да представља додатни терет за наручиоце који поступају у потпуности у складу са одредбама ЗЈН и другим прописима. </w:t>
      </w:r>
    </w:p>
    <w:p w14:paraId="170CFFAD" w14:textId="6485D14F" w:rsidR="00E04F77" w:rsidRPr="000A3167" w:rsidRDefault="00D12E12" w:rsidP="0018028D">
      <w:pPr>
        <w:shd w:val="clear" w:color="auto" w:fill="FFFFFF"/>
        <w:spacing w:after="120" w:line="240" w:lineRule="auto"/>
        <w:jc w:val="both"/>
        <w:rPr>
          <w:rFonts w:ascii="Times New Roman" w:hAnsi="Times New Roman" w:cs="Times New Roman"/>
          <w:sz w:val="24"/>
          <w:szCs w:val="24"/>
          <w:lang w:val="sr-Cyrl-RS"/>
        </w:rPr>
      </w:pPr>
      <w:r w:rsidRPr="000A3167">
        <w:rPr>
          <w:rFonts w:ascii="Times New Roman" w:hAnsi="Times New Roman" w:cs="Times New Roman"/>
          <w:sz w:val="24"/>
          <w:szCs w:val="24"/>
          <w:lang w:val="sr-Cyrl-RS"/>
        </w:rPr>
        <w:t>Уместо тога систем јавних набавки треба да се развија на начин да обезбеди функционисање јавних набавки по принципу „вредности за новац“, уместо да се заснива на формалним баријерама</w:t>
      </w:r>
      <w:r w:rsidR="00C524B8" w:rsidRPr="000A3167">
        <w:rPr>
          <w:rFonts w:ascii="Times New Roman" w:hAnsi="Times New Roman" w:cs="Times New Roman"/>
          <w:sz w:val="24"/>
          <w:szCs w:val="24"/>
          <w:lang w:val="sr-Cyrl-RS"/>
        </w:rPr>
        <w:t>, крутим гледиштима</w:t>
      </w:r>
      <w:r w:rsidR="00F75265" w:rsidRPr="000A3167">
        <w:rPr>
          <w:rFonts w:ascii="Times New Roman" w:hAnsi="Times New Roman" w:cs="Times New Roman"/>
          <w:sz w:val="24"/>
          <w:szCs w:val="24"/>
          <w:lang w:val="sr-Cyrl-RS"/>
        </w:rPr>
        <w:t xml:space="preserve"> и представљању мањих неправилности као </w:t>
      </w:r>
      <w:r w:rsidR="007B01C1">
        <w:rPr>
          <w:rFonts w:ascii="Times New Roman" w:hAnsi="Times New Roman" w:cs="Times New Roman"/>
          <w:sz w:val="24"/>
          <w:szCs w:val="24"/>
          <w:lang w:val="sr-Cyrl-RS"/>
        </w:rPr>
        <w:t>највећих</w:t>
      </w:r>
      <w:r w:rsidR="000A3167" w:rsidRPr="000A3167">
        <w:rPr>
          <w:rFonts w:ascii="Times New Roman" w:hAnsi="Times New Roman" w:cs="Times New Roman"/>
          <w:sz w:val="24"/>
          <w:szCs w:val="24"/>
          <w:lang w:val="sr-Cyrl-RS"/>
        </w:rPr>
        <w:t xml:space="preserve"> </w:t>
      </w:r>
      <w:r w:rsidR="00F75265" w:rsidRPr="000A3167">
        <w:rPr>
          <w:rFonts w:ascii="Times New Roman" w:hAnsi="Times New Roman" w:cs="Times New Roman"/>
          <w:sz w:val="24"/>
          <w:szCs w:val="24"/>
          <w:lang w:val="sr-Cyrl-RS"/>
        </w:rPr>
        <w:t>само да би се уписао или повећао број</w:t>
      </w:r>
      <w:r w:rsidR="00E04F77" w:rsidRPr="000A3167">
        <w:rPr>
          <w:rFonts w:ascii="Times New Roman" w:hAnsi="Times New Roman" w:cs="Times New Roman"/>
          <w:sz w:val="24"/>
          <w:szCs w:val="24"/>
          <w:lang w:val="sr-Cyrl-RS"/>
        </w:rPr>
        <w:t xml:space="preserve"> предузетих активности који се</w:t>
      </w:r>
      <w:r w:rsidR="003B01E6" w:rsidRPr="000A3167">
        <w:rPr>
          <w:rFonts w:ascii="Times New Roman" w:hAnsi="Times New Roman" w:cs="Times New Roman"/>
          <w:sz w:val="24"/>
          <w:szCs w:val="24"/>
          <w:lang w:val="sr-Cyrl-RS"/>
        </w:rPr>
        <w:t xml:space="preserve"> накнадно</w:t>
      </w:r>
      <w:r w:rsidR="00E04F77" w:rsidRPr="000A3167">
        <w:rPr>
          <w:rFonts w:ascii="Times New Roman" w:hAnsi="Times New Roman" w:cs="Times New Roman"/>
          <w:sz w:val="24"/>
          <w:szCs w:val="24"/>
          <w:lang w:val="sr-Cyrl-RS"/>
        </w:rPr>
        <w:t xml:space="preserve"> представљају као резултати</w:t>
      </w:r>
      <w:r w:rsidRPr="000A3167">
        <w:rPr>
          <w:rFonts w:ascii="Times New Roman" w:hAnsi="Times New Roman" w:cs="Times New Roman"/>
          <w:sz w:val="24"/>
          <w:szCs w:val="24"/>
          <w:lang w:val="sr-Cyrl-RS"/>
        </w:rPr>
        <w:t xml:space="preserve">. </w:t>
      </w:r>
    </w:p>
    <w:p w14:paraId="68B948CA" w14:textId="77777777" w:rsidR="005962C2" w:rsidRDefault="00E71762" w:rsidP="0018028D">
      <w:pPr>
        <w:shd w:val="clear" w:color="auto" w:fill="FFFFFF"/>
        <w:spacing w:after="12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Потребно је и да институције дају подршку јачању тог концепта, с обзиром </w:t>
      </w:r>
      <w:r w:rsidR="00604555">
        <w:rPr>
          <w:rFonts w:ascii="Times New Roman" w:hAnsi="Times New Roman" w:cs="Times New Roman"/>
          <w:sz w:val="24"/>
          <w:szCs w:val="24"/>
          <w:lang w:val="sr-Cyrl-RS"/>
        </w:rPr>
        <w:t>да се јавне набавке не разликују много од набавки у приватном сектору.</w:t>
      </w:r>
      <w:r>
        <w:rPr>
          <w:rFonts w:ascii="Times New Roman" w:hAnsi="Times New Roman" w:cs="Times New Roman"/>
          <w:sz w:val="24"/>
          <w:szCs w:val="24"/>
          <w:lang w:val="sr-Cyrl-RS"/>
        </w:rPr>
        <w:t xml:space="preserve"> Као што приватна компанија купује квалитетан предмет набавке, водећи рачуна колико за то плаћа,</w:t>
      </w:r>
      <w:r w:rsidR="00F75265">
        <w:rPr>
          <w:rFonts w:ascii="Times New Roman" w:hAnsi="Times New Roman" w:cs="Times New Roman"/>
          <w:sz w:val="24"/>
          <w:szCs w:val="24"/>
          <w:lang w:val="sr-Cyrl-RS"/>
        </w:rPr>
        <w:t xml:space="preserve"> да претходно проверава какве су цене на тржишту,</w:t>
      </w:r>
      <w:r>
        <w:rPr>
          <w:rFonts w:ascii="Times New Roman" w:hAnsi="Times New Roman" w:cs="Times New Roman"/>
          <w:sz w:val="24"/>
          <w:szCs w:val="24"/>
          <w:lang w:val="sr-Cyrl-RS"/>
        </w:rPr>
        <w:t xml:space="preserve"> тако би требало да буде и у јавном сектору. Разлика је само у томе што</w:t>
      </w:r>
      <w:r w:rsidR="00C524B8">
        <w:rPr>
          <w:rFonts w:ascii="Times New Roman" w:hAnsi="Times New Roman" w:cs="Times New Roman"/>
          <w:sz w:val="24"/>
          <w:szCs w:val="24"/>
          <w:lang w:val="sr-Cyrl-RS"/>
        </w:rPr>
        <w:t xml:space="preserve"> се трошење јавних средстава мора учинити транспарентним и доступним за свако лице које може да испоручи тражени предмет, да пружи потребне услуге или изведе предвиђене радове, уз поштовање начела јавних набавки. </w:t>
      </w:r>
    </w:p>
    <w:p w14:paraId="272A6F63" w14:textId="11352FDF" w:rsidR="00C524B8" w:rsidRDefault="00C524B8" w:rsidP="0018028D">
      <w:pPr>
        <w:shd w:val="clear" w:color="auto" w:fill="FFFFFF"/>
        <w:spacing w:after="12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Уједно, одговорност</w:t>
      </w:r>
      <w:r w:rsidR="00250154">
        <w:rPr>
          <w:rFonts w:ascii="Times New Roman" w:hAnsi="Times New Roman" w:cs="Times New Roman"/>
          <w:sz w:val="24"/>
          <w:szCs w:val="24"/>
          <w:lang w:val="sr-Cyrl-RS"/>
        </w:rPr>
        <w:t xml:space="preserve"> за трошење</w:t>
      </w:r>
      <w:r>
        <w:rPr>
          <w:rFonts w:ascii="Times New Roman" w:hAnsi="Times New Roman" w:cs="Times New Roman"/>
          <w:sz w:val="24"/>
          <w:szCs w:val="24"/>
          <w:lang w:val="sr-Cyrl-RS"/>
        </w:rPr>
        <w:t xml:space="preserve"> јавних средстава треба да буде већа. </w:t>
      </w:r>
      <w:r w:rsidR="0018028D">
        <w:rPr>
          <w:rFonts w:ascii="Times New Roman" w:hAnsi="Times New Roman" w:cs="Times New Roman"/>
          <w:sz w:val="24"/>
          <w:szCs w:val="24"/>
          <w:lang w:val="sr-Cyrl-RS"/>
        </w:rPr>
        <w:t>Међутим, то не значи да јавни сектор треба да купује оно што не може да се прода у приватном сектору,</w:t>
      </w:r>
      <w:r w:rsidR="00F75265">
        <w:rPr>
          <w:rFonts w:ascii="Times New Roman" w:hAnsi="Times New Roman" w:cs="Times New Roman"/>
          <w:sz w:val="24"/>
          <w:szCs w:val="24"/>
          <w:lang w:val="sr-Cyrl-RS"/>
        </w:rPr>
        <w:t xml:space="preserve"> нити да омогућава појединцима брзу зараду</w:t>
      </w:r>
      <w:r w:rsidR="005962C2">
        <w:rPr>
          <w:rFonts w:ascii="Times New Roman" w:hAnsi="Times New Roman" w:cs="Times New Roman"/>
          <w:sz w:val="24"/>
          <w:szCs w:val="24"/>
          <w:lang w:val="sr-Cyrl-RS"/>
        </w:rPr>
        <w:t xml:space="preserve"> кроз</w:t>
      </w:r>
      <w:r w:rsidR="00F75265">
        <w:rPr>
          <w:rFonts w:ascii="Times New Roman" w:hAnsi="Times New Roman" w:cs="Times New Roman"/>
          <w:sz w:val="24"/>
          <w:szCs w:val="24"/>
          <w:lang w:val="sr-Cyrl-RS"/>
        </w:rPr>
        <w:t xml:space="preserve"> прода</w:t>
      </w:r>
      <w:r w:rsidR="005962C2">
        <w:rPr>
          <w:rFonts w:ascii="Times New Roman" w:hAnsi="Times New Roman" w:cs="Times New Roman"/>
          <w:sz w:val="24"/>
          <w:szCs w:val="24"/>
          <w:lang w:val="sr-Cyrl-RS"/>
        </w:rPr>
        <w:t>ју</w:t>
      </w:r>
      <w:r w:rsidR="00636C85">
        <w:rPr>
          <w:rFonts w:ascii="Times New Roman" w:hAnsi="Times New Roman" w:cs="Times New Roman"/>
          <w:sz w:val="24"/>
          <w:szCs w:val="24"/>
          <w:lang w:val="sr-Cyrl-RS"/>
        </w:rPr>
        <w:t xml:space="preserve"> добара и услуга</w:t>
      </w:r>
      <w:r w:rsidR="00F75265">
        <w:rPr>
          <w:rFonts w:ascii="Times New Roman" w:hAnsi="Times New Roman" w:cs="Times New Roman"/>
          <w:sz w:val="24"/>
          <w:szCs w:val="24"/>
          <w:lang w:val="sr-Cyrl-RS"/>
        </w:rPr>
        <w:t xml:space="preserve"> лош</w:t>
      </w:r>
      <w:r w:rsidR="005962C2">
        <w:rPr>
          <w:rFonts w:ascii="Times New Roman" w:hAnsi="Times New Roman" w:cs="Times New Roman"/>
          <w:sz w:val="24"/>
          <w:szCs w:val="24"/>
          <w:lang w:val="sr-Cyrl-RS"/>
        </w:rPr>
        <w:t>ег</w:t>
      </w:r>
      <w:r w:rsidR="00F75265">
        <w:rPr>
          <w:rFonts w:ascii="Times New Roman" w:hAnsi="Times New Roman" w:cs="Times New Roman"/>
          <w:sz w:val="24"/>
          <w:szCs w:val="24"/>
          <w:lang w:val="sr-Cyrl-RS"/>
        </w:rPr>
        <w:t xml:space="preserve"> квалитет</w:t>
      </w:r>
      <w:r w:rsidR="005962C2">
        <w:rPr>
          <w:rFonts w:ascii="Times New Roman" w:hAnsi="Times New Roman" w:cs="Times New Roman"/>
          <w:sz w:val="24"/>
          <w:szCs w:val="24"/>
          <w:lang w:val="sr-Cyrl-RS"/>
        </w:rPr>
        <w:t>а</w:t>
      </w:r>
      <w:r w:rsidR="00F75265">
        <w:rPr>
          <w:rFonts w:ascii="Times New Roman" w:hAnsi="Times New Roman" w:cs="Times New Roman"/>
          <w:sz w:val="24"/>
          <w:szCs w:val="24"/>
          <w:lang w:val="sr-Cyrl-RS"/>
        </w:rPr>
        <w:t>. Не треба заборавити да су често корисници таквих услуга, таквих производа грађани, а то значи потенцијално</w:t>
      </w:r>
      <w:r w:rsidR="007F5D54">
        <w:rPr>
          <w:rFonts w:ascii="Times New Roman" w:hAnsi="Times New Roman" w:cs="Times New Roman"/>
          <w:sz w:val="24"/>
          <w:szCs w:val="24"/>
          <w:lang w:val="sr-Cyrl-RS"/>
        </w:rPr>
        <w:t xml:space="preserve"> и</w:t>
      </w:r>
      <w:r w:rsidR="00F75265">
        <w:rPr>
          <w:rFonts w:ascii="Times New Roman" w:hAnsi="Times New Roman" w:cs="Times New Roman"/>
          <w:sz w:val="24"/>
          <w:szCs w:val="24"/>
          <w:lang w:val="sr-Cyrl-RS"/>
        </w:rPr>
        <w:t xml:space="preserve"> свако од нас</w:t>
      </w:r>
      <w:r w:rsidR="005141D4">
        <w:rPr>
          <w:rFonts w:ascii="Times New Roman" w:hAnsi="Times New Roman" w:cs="Times New Roman"/>
          <w:sz w:val="24"/>
          <w:szCs w:val="24"/>
          <w:lang w:val="sr-Cyrl-RS"/>
        </w:rPr>
        <w:t xml:space="preserve"> (нпр. у области здравства).</w:t>
      </w:r>
    </w:p>
    <w:p w14:paraId="08CB9A9B" w14:textId="1EF1162B" w:rsidR="00617C8C" w:rsidRPr="00E91F52" w:rsidRDefault="00617C8C" w:rsidP="00617C8C">
      <w:pPr>
        <w:shd w:val="clear" w:color="auto" w:fill="FFFFFF"/>
        <w:spacing w:after="120" w:line="240" w:lineRule="auto"/>
        <w:jc w:val="both"/>
        <w:rPr>
          <w:rFonts w:ascii="Times New Roman" w:hAnsi="Times New Roman" w:cs="Times New Roman"/>
          <w:sz w:val="24"/>
          <w:szCs w:val="24"/>
          <w:lang w:val="sr-Cyrl-RS"/>
        </w:rPr>
      </w:pPr>
      <w:r w:rsidRPr="00E91F52">
        <w:rPr>
          <w:rFonts w:ascii="Times New Roman" w:eastAsia="Times New Roman" w:hAnsi="Times New Roman" w:cs="Times New Roman"/>
          <w:sz w:val="24"/>
          <w:szCs w:val="24"/>
          <w:lang w:val="sr-Latn-RS" w:eastAsia="sr-Latn-RS"/>
        </w:rPr>
        <w:t>Систем треба да се унапређује кроз превентиван и активан приступ институција у откривању, утврђивању и санкционисању злоупотреба у јавним набавкама. Тиме се шаље јасна порука, како за наручиоце који поступају у складу са прописима, чиме се потврђује исправност њиховог поступања и рада, тако и за наручиоце, одговорно лице и друге учеснике у нерегуларним радњама и злоупотребама, који су санкционисани за таква поступања, чиме се делује превентивно на друге наручиоце.</w:t>
      </w:r>
    </w:p>
    <w:p w14:paraId="69681465" w14:textId="77777777" w:rsidR="00C524B8" w:rsidRPr="004424FE" w:rsidRDefault="00C524B8" w:rsidP="004941F7">
      <w:pPr>
        <w:shd w:val="clear" w:color="auto" w:fill="FFFFFF"/>
        <w:spacing w:after="0" w:line="240" w:lineRule="auto"/>
        <w:jc w:val="both"/>
        <w:rPr>
          <w:rFonts w:ascii="Times New Roman" w:hAnsi="Times New Roman" w:cs="Times New Roman"/>
          <w:sz w:val="24"/>
          <w:szCs w:val="24"/>
          <w:lang w:val="sr-Cyrl-RS"/>
        </w:rPr>
      </w:pPr>
      <w:r w:rsidRPr="004424FE">
        <w:rPr>
          <w:rFonts w:ascii="Times New Roman" w:hAnsi="Times New Roman" w:cs="Times New Roman"/>
          <w:sz w:val="24"/>
          <w:szCs w:val="24"/>
          <w:lang w:val="sr-Cyrl-RS"/>
        </w:rPr>
        <w:t>У том погледу систем треба да иде у два правца:</w:t>
      </w:r>
    </w:p>
    <w:p w14:paraId="58E35103" w14:textId="77777777" w:rsidR="00C524B8" w:rsidRPr="004424FE" w:rsidRDefault="00C524B8" w:rsidP="00346B9D">
      <w:pPr>
        <w:pStyle w:val="ListParagraph"/>
        <w:numPr>
          <w:ilvl w:val="0"/>
          <w:numId w:val="28"/>
        </w:numPr>
        <w:shd w:val="clear" w:color="auto" w:fill="FFFFFF"/>
        <w:spacing w:after="120" w:line="240" w:lineRule="auto"/>
        <w:jc w:val="both"/>
        <w:rPr>
          <w:rFonts w:ascii="Times New Roman" w:hAnsi="Times New Roman" w:cs="Times New Roman"/>
          <w:sz w:val="24"/>
          <w:szCs w:val="24"/>
          <w:lang w:val="sr-Cyrl-RS"/>
        </w:rPr>
      </w:pPr>
      <w:r w:rsidRPr="004424FE">
        <w:rPr>
          <w:rFonts w:ascii="Times New Roman" w:hAnsi="Times New Roman" w:cs="Times New Roman"/>
          <w:sz w:val="24"/>
          <w:szCs w:val="24"/>
          <w:lang w:val="sr-Cyrl-RS"/>
        </w:rPr>
        <w:t>Омогућити наручиоцима који поступају у складу са ЗЈН и другим про</w:t>
      </w:r>
      <w:r w:rsidR="002655AE" w:rsidRPr="004424FE">
        <w:rPr>
          <w:rFonts w:ascii="Times New Roman" w:hAnsi="Times New Roman" w:cs="Times New Roman"/>
          <w:sz w:val="24"/>
          <w:szCs w:val="24"/>
          <w:lang w:val="sr-Cyrl-RS"/>
        </w:rPr>
        <w:t>писима да у јавним набавкама поступају ефикасно и ефективно</w:t>
      </w:r>
      <w:r w:rsidR="004941F7">
        <w:rPr>
          <w:rFonts w:ascii="Times New Roman" w:hAnsi="Times New Roman" w:cs="Times New Roman"/>
          <w:sz w:val="24"/>
          <w:szCs w:val="24"/>
          <w:lang w:val="sr-Cyrl-RS"/>
        </w:rPr>
        <w:t>, по принципу „вредности за новац“</w:t>
      </w:r>
    </w:p>
    <w:p w14:paraId="23A7D6A1" w14:textId="77777777" w:rsidR="00C524B8" w:rsidRPr="004424FE" w:rsidRDefault="002655AE" w:rsidP="00346B9D">
      <w:pPr>
        <w:pStyle w:val="ListParagraph"/>
        <w:numPr>
          <w:ilvl w:val="0"/>
          <w:numId w:val="28"/>
        </w:numPr>
        <w:shd w:val="clear" w:color="auto" w:fill="FFFFFF"/>
        <w:spacing w:after="240" w:line="240" w:lineRule="auto"/>
        <w:jc w:val="both"/>
        <w:rPr>
          <w:rFonts w:ascii="Times New Roman" w:hAnsi="Times New Roman" w:cs="Times New Roman"/>
          <w:sz w:val="24"/>
          <w:szCs w:val="24"/>
          <w:lang w:val="sr-Cyrl-RS"/>
        </w:rPr>
      </w:pPr>
      <w:r w:rsidRPr="004424FE">
        <w:rPr>
          <w:rFonts w:ascii="Times New Roman" w:hAnsi="Times New Roman" w:cs="Times New Roman"/>
          <w:sz w:val="24"/>
          <w:szCs w:val="24"/>
          <w:lang w:val="sr-Cyrl-RS"/>
        </w:rPr>
        <w:t>Санкционисати наручиоце и друге учеснике који кроз јавне набавке остварују различите интересе на штету јавних средстава и супротно начелима јавних набавки</w:t>
      </w:r>
    </w:p>
    <w:p w14:paraId="78E19F99" w14:textId="77777777" w:rsidR="0040227F" w:rsidRPr="00226E3C" w:rsidRDefault="00A63E38" w:rsidP="00FD5ADD">
      <w:pPr>
        <w:spacing w:after="120"/>
        <w:jc w:val="both"/>
        <w:rPr>
          <w:rFonts w:ascii="Times New Roman" w:hAnsi="Times New Roman" w:cs="Times New Roman"/>
          <w:b/>
          <w:color w:val="0070C0"/>
          <w:sz w:val="26"/>
          <w:szCs w:val="26"/>
          <w:shd w:val="clear" w:color="auto" w:fill="FFFFFF"/>
          <w:lang w:val="sr-Cyrl-RS"/>
        </w:rPr>
      </w:pPr>
      <w:r w:rsidRPr="00226E3C">
        <w:rPr>
          <w:rFonts w:ascii="Times New Roman" w:hAnsi="Times New Roman" w:cs="Times New Roman"/>
          <w:b/>
          <w:color w:val="0070C0"/>
          <w:sz w:val="26"/>
          <w:szCs w:val="26"/>
          <w:shd w:val="clear" w:color="auto" w:fill="FFFFFF"/>
          <w:lang w:val="sr-Latn-RS"/>
        </w:rPr>
        <w:t>II</w:t>
      </w:r>
      <w:r w:rsidR="00226E3C">
        <w:rPr>
          <w:rFonts w:ascii="Times New Roman" w:hAnsi="Times New Roman" w:cs="Times New Roman"/>
          <w:b/>
          <w:color w:val="0070C0"/>
          <w:sz w:val="26"/>
          <w:szCs w:val="26"/>
          <w:shd w:val="clear" w:color="auto" w:fill="FFFFFF"/>
          <w:lang w:val="sr-Cyrl-RS"/>
        </w:rPr>
        <w:t>.</w:t>
      </w:r>
      <w:r w:rsidRPr="00226E3C">
        <w:rPr>
          <w:rFonts w:ascii="Times New Roman" w:hAnsi="Times New Roman" w:cs="Times New Roman"/>
          <w:b/>
          <w:color w:val="0070C0"/>
          <w:sz w:val="26"/>
          <w:szCs w:val="26"/>
          <w:shd w:val="clear" w:color="auto" w:fill="FFFFFF"/>
          <w:lang w:val="sr-Latn-RS"/>
        </w:rPr>
        <w:t xml:space="preserve">  </w:t>
      </w:r>
      <w:r w:rsidR="0040227F" w:rsidRPr="00226E3C">
        <w:rPr>
          <w:rFonts w:ascii="Times New Roman" w:hAnsi="Times New Roman" w:cs="Times New Roman"/>
          <w:b/>
          <w:color w:val="0070C0"/>
          <w:sz w:val="26"/>
          <w:szCs w:val="26"/>
          <w:shd w:val="clear" w:color="auto" w:fill="FFFFFF"/>
          <w:lang w:val="sr-Cyrl-RS"/>
        </w:rPr>
        <w:t>Смернице за сузбијање нерегуларности и борбе против корупције на нивоу рада институција у области јавних набавки</w:t>
      </w:r>
    </w:p>
    <w:p w14:paraId="02B4AADE" w14:textId="77777777" w:rsidR="00DF732E" w:rsidRDefault="009B0416" w:rsidP="00D03683">
      <w:pPr>
        <w:shd w:val="clear" w:color="auto" w:fill="FFFFFF"/>
        <w:spacing w:after="120" w:line="240" w:lineRule="auto"/>
        <w:jc w:val="both"/>
        <w:rPr>
          <w:rFonts w:ascii="Times New Roman" w:hAnsi="Times New Roman" w:cs="Times New Roman"/>
          <w:sz w:val="24"/>
          <w:szCs w:val="24"/>
          <w:shd w:val="clear" w:color="auto" w:fill="FFFFFF"/>
          <w:lang w:val="sr-Cyrl-RS"/>
        </w:rPr>
      </w:pPr>
      <w:r>
        <w:rPr>
          <w:rFonts w:ascii="Times New Roman" w:hAnsi="Times New Roman" w:cs="Times New Roman"/>
          <w:sz w:val="24"/>
          <w:szCs w:val="24"/>
          <w:shd w:val="clear" w:color="auto" w:fill="FFFFFF"/>
          <w:lang w:val="sr-Cyrl-RS"/>
        </w:rPr>
        <w:t xml:space="preserve">Поједине </w:t>
      </w:r>
      <w:r w:rsidR="003E2F64">
        <w:rPr>
          <w:rFonts w:ascii="Times New Roman" w:hAnsi="Times New Roman" w:cs="Times New Roman"/>
          <w:sz w:val="24"/>
          <w:szCs w:val="24"/>
          <w:shd w:val="clear" w:color="auto" w:fill="FFFFFF"/>
          <w:lang w:val="sr-Cyrl-RS"/>
        </w:rPr>
        <w:t>институције</w:t>
      </w:r>
      <w:r w:rsidR="00D03683" w:rsidRPr="00D03683">
        <w:rPr>
          <w:rFonts w:ascii="Times New Roman" w:hAnsi="Times New Roman" w:cs="Times New Roman"/>
          <w:sz w:val="24"/>
          <w:szCs w:val="24"/>
          <w:shd w:val="clear" w:color="auto" w:fill="FFFFFF"/>
          <w:lang w:val="sr-Cyrl-RS"/>
        </w:rPr>
        <w:t xml:space="preserve"> су у непосреднијем контатку са наручиоцима, као што су УЈН и Републичка комисија (давање мишљења,</w:t>
      </w:r>
      <w:r w:rsidR="00DF732E">
        <w:rPr>
          <w:rFonts w:ascii="Times New Roman" w:hAnsi="Times New Roman" w:cs="Times New Roman"/>
          <w:sz w:val="24"/>
          <w:szCs w:val="24"/>
          <w:shd w:val="clear" w:color="auto" w:fill="FFFFFF"/>
          <w:lang w:val="sr-Cyrl-RS"/>
        </w:rPr>
        <w:t xml:space="preserve"> припрема разних модела и упутстава,</w:t>
      </w:r>
      <w:r w:rsidR="00D03683" w:rsidRPr="00D03683">
        <w:rPr>
          <w:rFonts w:ascii="Times New Roman" w:hAnsi="Times New Roman" w:cs="Times New Roman"/>
          <w:sz w:val="24"/>
          <w:szCs w:val="24"/>
          <w:shd w:val="clear" w:color="auto" w:fill="FFFFFF"/>
          <w:lang w:val="sr-Cyrl-RS"/>
        </w:rPr>
        <w:t xml:space="preserve"> решавање </w:t>
      </w:r>
      <w:r w:rsidR="00D03683" w:rsidRPr="00D03683">
        <w:rPr>
          <w:rFonts w:ascii="Times New Roman" w:hAnsi="Times New Roman" w:cs="Times New Roman"/>
          <w:sz w:val="24"/>
          <w:szCs w:val="24"/>
          <w:shd w:val="clear" w:color="auto" w:fill="FFFFFF"/>
          <w:lang w:val="sr-Cyrl-RS"/>
        </w:rPr>
        <w:lastRenderedPageBreak/>
        <w:t>у поступцима заштите права и др.),</w:t>
      </w:r>
      <w:r w:rsidR="00D03683" w:rsidRPr="00184D1C">
        <w:rPr>
          <w:rFonts w:ascii="Times New Roman" w:hAnsi="Times New Roman" w:cs="Times New Roman"/>
          <w:sz w:val="24"/>
          <w:szCs w:val="24"/>
          <w:shd w:val="clear" w:color="auto" w:fill="FFFFFF"/>
          <w:lang w:val="sr-Cyrl-RS"/>
        </w:rPr>
        <w:t xml:space="preserve"> и њихов рад се директно може одразити и на рад наручиоца</w:t>
      </w:r>
      <w:r w:rsidR="00AA4380" w:rsidRPr="00184D1C">
        <w:rPr>
          <w:rFonts w:ascii="Times New Roman" w:hAnsi="Times New Roman" w:cs="Times New Roman"/>
          <w:sz w:val="24"/>
          <w:szCs w:val="24"/>
          <w:shd w:val="clear" w:color="auto" w:fill="FFFFFF"/>
          <w:lang w:val="sr-Cyrl-RS"/>
        </w:rPr>
        <w:t>,</w:t>
      </w:r>
      <w:r w:rsidR="00AA4380" w:rsidRPr="00A25368">
        <w:rPr>
          <w:rFonts w:ascii="Times New Roman" w:hAnsi="Times New Roman" w:cs="Times New Roman"/>
          <w:color w:val="FF0000"/>
          <w:sz w:val="24"/>
          <w:szCs w:val="24"/>
          <w:shd w:val="clear" w:color="auto" w:fill="FFFFFF"/>
          <w:lang w:val="sr-Cyrl-RS"/>
        </w:rPr>
        <w:t xml:space="preserve"> </w:t>
      </w:r>
      <w:r w:rsidR="00AA4380" w:rsidRPr="00E91F52">
        <w:rPr>
          <w:rFonts w:ascii="Times New Roman" w:hAnsi="Times New Roman" w:cs="Times New Roman"/>
          <w:sz w:val="24"/>
          <w:szCs w:val="24"/>
          <w:shd w:val="clear" w:color="auto" w:fill="FFFFFF"/>
          <w:lang w:val="sr-Cyrl-RS"/>
        </w:rPr>
        <w:t>учешће понуђача</w:t>
      </w:r>
      <w:r w:rsidR="00D03683" w:rsidRPr="00E91F52">
        <w:rPr>
          <w:rFonts w:ascii="Times New Roman" w:hAnsi="Times New Roman" w:cs="Times New Roman"/>
          <w:sz w:val="24"/>
          <w:szCs w:val="24"/>
          <w:shd w:val="clear" w:color="auto" w:fill="FFFFFF"/>
          <w:lang w:val="sr-Cyrl-RS"/>
        </w:rPr>
        <w:t xml:space="preserve"> (нпр. дуго вођење поступка заштите права). </w:t>
      </w:r>
      <w:r w:rsidR="003E2F64">
        <w:rPr>
          <w:rFonts w:ascii="Times New Roman" w:hAnsi="Times New Roman" w:cs="Times New Roman"/>
          <w:sz w:val="24"/>
          <w:szCs w:val="24"/>
          <w:shd w:val="clear" w:color="auto" w:fill="FFFFFF"/>
          <w:lang w:val="sr-Cyrl-RS"/>
        </w:rPr>
        <w:t xml:space="preserve">УЈН </w:t>
      </w:r>
      <w:r w:rsidR="00DF732E">
        <w:rPr>
          <w:rFonts w:ascii="Times New Roman" w:hAnsi="Times New Roman" w:cs="Times New Roman"/>
          <w:sz w:val="24"/>
          <w:szCs w:val="24"/>
          <w:shd w:val="clear" w:color="auto" w:fill="FFFFFF"/>
          <w:lang w:val="sr-Cyrl-RS"/>
        </w:rPr>
        <w:t xml:space="preserve">има </w:t>
      </w:r>
      <w:r w:rsidR="003E2F64">
        <w:rPr>
          <w:rFonts w:ascii="Times New Roman" w:hAnsi="Times New Roman" w:cs="Times New Roman"/>
          <w:sz w:val="24"/>
          <w:szCs w:val="24"/>
          <w:shd w:val="clear" w:color="auto" w:fill="FFFFFF"/>
          <w:lang w:val="sr-Cyrl-RS"/>
        </w:rPr>
        <w:t>одређен</w:t>
      </w:r>
      <w:r w:rsidR="007B3C9B">
        <w:rPr>
          <w:rFonts w:ascii="Times New Roman" w:hAnsi="Times New Roman" w:cs="Times New Roman"/>
          <w:sz w:val="24"/>
          <w:szCs w:val="24"/>
          <w:shd w:val="clear" w:color="auto" w:fill="FFFFFF"/>
          <w:lang w:val="sr-Cyrl-RS"/>
        </w:rPr>
        <w:t>у</w:t>
      </w:r>
      <w:r w:rsidR="003E2F64">
        <w:rPr>
          <w:rFonts w:ascii="Times New Roman" w:hAnsi="Times New Roman" w:cs="Times New Roman"/>
          <w:sz w:val="24"/>
          <w:szCs w:val="24"/>
          <w:shd w:val="clear" w:color="auto" w:fill="FFFFFF"/>
          <w:lang w:val="sr-Cyrl-RS"/>
        </w:rPr>
        <w:t xml:space="preserve"> контролн</w:t>
      </w:r>
      <w:r w:rsidR="00DF732E">
        <w:rPr>
          <w:rFonts w:ascii="Times New Roman" w:hAnsi="Times New Roman" w:cs="Times New Roman"/>
          <w:sz w:val="24"/>
          <w:szCs w:val="24"/>
          <w:shd w:val="clear" w:color="auto" w:fill="FFFFFF"/>
          <w:lang w:val="sr-Cyrl-RS"/>
        </w:rPr>
        <w:t>у</w:t>
      </w:r>
      <w:r w:rsidR="003E2F64">
        <w:rPr>
          <w:rFonts w:ascii="Times New Roman" w:hAnsi="Times New Roman" w:cs="Times New Roman"/>
          <w:sz w:val="24"/>
          <w:szCs w:val="24"/>
          <w:shd w:val="clear" w:color="auto" w:fill="FFFFFF"/>
          <w:lang w:val="sr-Cyrl-RS"/>
        </w:rPr>
        <w:t xml:space="preserve"> и надзорн</w:t>
      </w:r>
      <w:r w:rsidR="00DF732E">
        <w:rPr>
          <w:rFonts w:ascii="Times New Roman" w:hAnsi="Times New Roman" w:cs="Times New Roman"/>
          <w:sz w:val="24"/>
          <w:szCs w:val="24"/>
          <w:shd w:val="clear" w:color="auto" w:fill="FFFFFF"/>
          <w:lang w:val="sr-Cyrl-RS"/>
        </w:rPr>
        <w:t xml:space="preserve">у </w:t>
      </w:r>
      <w:r w:rsidR="003E2F64">
        <w:rPr>
          <w:rFonts w:ascii="Times New Roman" w:hAnsi="Times New Roman" w:cs="Times New Roman"/>
          <w:sz w:val="24"/>
          <w:szCs w:val="24"/>
          <w:shd w:val="clear" w:color="auto" w:fill="FFFFFF"/>
          <w:lang w:val="sr-Cyrl-RS"/>
        </w:rPr>
        <w:t>улог</w:t>
      </w:r>
      <w:r w:rsidR="00DF732E">
        <w:rPr>
          <w:rFonts w:ascii="Times New Roman" w:hAnsi="Times New Roman" w:cs="Times New Roman"/>
          <w:sz w:val="24"/>
          <w:szCs w:val="24"/>
          <w:shd w:val="clear" w:color="auto" w:fill="FFFFFF"/>
          <w:lang w:val="sr-Cyrl-RS"/>
        </w:rPr>
        <w:t>у (праћење поступака јавних набавки</w:t>
      </w:r>
      <w:r w:rsidR="00983711">
        <w:rPr>
          <w:rFonts w:ascii="Times New Roman" w:hAnsi="Times New Roman" w:cs="Times New Roman"/>
          <w:sz w:val="24"/>
          <w:szCs w:val="24"/>
          <w:shd w:val="clear" w:color="auto" w:fill="FFFFFF"/>
          <w:lang w:val="sr-Cyrl-RS"/>
        </w:rPr>
        <w:t>,</w:t>
      </w:r>
      <w:r w:rsidR="00DF732E">
        <w:rPr>
          <w:rFonts w:ascii="Times New Roman" w:hAnsi="Times New Roman" w:cs="Times New Roman"/>
          <w:sz w:val="24"/>
          <w:szCs w:val="24"/>
          <w:shd w:val="clear" w:color="auto" w:fill="FFFFFF"/>
          <w:lang w:val="sr-Cyrl-RS"/>
        </w:rPr>
        <w:t xml:space="preserve"> вршење надзора над применом ЗЈН</w:t>
      </w:r>
      <w:r w:rsidR="00983711">
        <w:rPr>
          <w:rFonts w:ascii="Times New Roman" w:hAnsi="Times New Roman" w:cs="Times New Roman"/>
          <w:sz w:val="24"/>
          <w:szCs w:val="24"/>
          <w:shd w:val="clear" w:color="auto" w:fill="FFFFFF"/>
          <w:lang w:val="sr-Cyrl-RS"/>
        </w:rPr>
        <w:t>, подношење захтева за покретање прекршајног поступка</w:t>
      </w:r>
      <w:r w:rsidR="00DF732E">
        <w:rPr>
          <w:rFonts w:ascii="Times New Roman" w:hAnsi="Times New Roman" w:cs="Times New Roman"/>
          <w:sz w:val="24"/>
          <w:szCs w:val="24"/>
          <w:shd w:val="clear" w:color="auto" w:fill="FFFFFF"/>
          <w:lang w:val="sr-Cyrl-RS"/>
        </w:rPr>
        <w:t>), док Републичка комисија има и надлежност за</w:t>
      </w:r>
      <w:r w:rsidR="003E2F64">
        <w:rPr>
          <w:rFonts w:ascii="Times New Roman" w:hAnsi="Times New Roman" w:cs="Times New Roman"/>
          <w:sz w:val="24"/>
          <w:szCs w:val="24"/>
          <w:shd w:val="clear" w:color="auto" w:fill="FFFFFF"/>
          <w:lang w:val="sr-Cyrl-RS"/>
        </w:rPr>
        <w:t xml:space="preserve"> санкционис</w:t>
      </w:r>
      <w:r w:rsidR="00DF732E">
        <w:rPr>
          <w:rFonts w:ascii="Times New Roman" w:hAnsi="Times New Roman" w:cs="Times New Roman"/>
          <w:sz w:val="24"/>
          <w:szCs w:val="24"/>
          <w:shd w:val="clear" w:color="auto" w:fill="FFFFFF"/>
          <w:lang w:val="sr-Cyrl-RS"/>
        </w:rPr>
        <w:t xml:space="preserve">ање одређених </w:t>
      </w:r>
      <w:r w:rsidR="003E2F64">
        <w:rPr>
          <w:rFonts w:ascii="Times New Roman" w:hAnsi="Times New Roman" w:cs="Times New Roman"/>
          <w:sz w:val="24"/>
          <w:szCs w:val="24"/>
          <w:shd w:val="clear" w:color="auto" w:fill="FFFFFF"/>
          <w:lang w:val="sr-Cyrl-RS"/>
        </w:rPr>
        <w:t>нерегуларности</w:t>
      </w:r>
      <w:r w:rsidR="00DF732E">
        <w:rPr>
          <w:rFonts w:ascii="Times New Roman" w:hAnsi="Times New Roman" w:cs="Times New Roman"/>
          <w:sz w:val="24"/>
          <w:szCs w:val="24"/>
          <w:shd w:val="clear" w:color="auto" w:fill="FFFFFF"/>
          <w:lang w:val="sr-Cyrl-RS"/>
        </w:rPr>
        <w:t xml:space="preserve"> (</w:t>
      </w:r>
      <w:r w:rsidR="003E2F64">
        <w:rPr>
          <w:rFonts w:ascii="Times New Roman" w:hAnsi="Times New Roman" w:cs="Times New Roman"/>
          <w:sz w:val="24"/>
          <w:szCs w:val="24"/>
          <w:shd w:val="clear" w:color="auto" w:fill="FFFFFF"/>
          <w:lang w:val="sr-Cyrl-RS"/>
        </w:rPr>
        <w:t>вођење прекршајног поступка у првом степену, овлашћење за изрицање новчаних казни наручиоц</w:t>
      </w:r>
      <w:r w:rsidR="00DF732E">
        <w:rPr>
          <w:rFonts w:ascii="Times New Roman" w:hAnsi="Times New Roman" w:cs="Times New Roman"/>
          <w:sz w:val="24"/>
          <w:szCs w:val="24"/>
          <w:shd w:val="clear" w:color="auto" w:fill="FFFFFF"/>
          <w:lang w:val="sr-Cyrl-RS"/>
        </w:rPr>
        <w:t>има</w:t>
      </w:r>
      <w:r w:rsidR="003E2F64">
        <w:rPr>
          <w:rFonts w:ascii="Times New Roman" w:hAnsi="Times New Roman" w:cs="Times New Roman"/>
          <w:sz w:val="24"/>
          <w:szCs w:val="24"/>
          <w:shd w:val="clear" w:color="auto" w:fill="FFFFFF"/>
          <w:lang w:val="sr-Cyrl-RS"/>
        </w:rPr>
        <w:t xml:space="preserve"> и понуђач</w:t>
      </w:r>
      <w:r w:rsidR="00DF732E">
        <w:rPr>
          <w:rFonts w:ascii="Times New Roman" w:hAnsi="Times New Roman" w:cs="Times New Roman"/>
          <w:sz w:val="24"/>
          <w:szCs w:val="24"/>
          <w:shd w:val="clear" w:color="auto" w:fill="FFFFFF"/>
          <w:lang w:val="sr-Cyrl-RS"/>
        </w:rPr>
        <w:t>има</w:t>
      </w:r>
      <w:r w:rsidR="003E2F64">
        <w:rPr>
          <w:rFonts w:ascii="Times New Roman" w:hAnsi="Times New Roman" w:cs="Times New Roman"/>
          <w:sz w:val="24"/>
          <w:szCs w:val="24"/>
          <w:shd w:val="clear" w:color="auto" w:fill="FFFFFF"/>
          <w:lang w:val="sr-Cyrl-RS"/>
        </w:rPr>
        <w:t xml:space="preserve"> у за то прописаним случајевима</w:t>
      </w:r>
      <w:r w:rsidR="00DF732E">
        <w:rPr>
          <w:rFonts w:ascii="Times New Roman" w:hAnsi="Times New Roman" w:cs="Times New Roman"/>
          <w:sz w:val="24"/>
          <w:szCs w:val="24"/>
          <w:shd w:val="clear" w:color="auto" w:fill="FFFFFF"/>
          <w:lang w:val="sr-Cyrl-RS"/>
        </w:rPr>
        <w:t>)</w:t>
      </w:r>
      <w:r w:rsidR="003E2F64">
        <w:rPr>
          <w:rFonts w:ascii="Times New Roman" w:hAnsi="Times New Roman" w:cs="Times New Roman"/>
          <w:sz w:val="24"/>
          <w:szCs w:val="24"/>
          <w:shd w:val="clear" w:color="auto" w:fill="FFFFFF"/>
          <w:lang w:val="sr-Cyrl-RS"/>
        </w:rPr>
        <w:t>.</w:t>
      </w:r>
      <w:r w:rsidR="00DF732E">
        <w:rPr>
          <w:rFonts w:ascii="Times New Roman" w:hAnsi="Times New Roman" w:cs="Times New Roman"/>
          <w:sz w:val="24"/>
          <w:szCs w:val="24"/>
          <w:shd w:val="clear" w:color="auto" w:fill="FFFFFF"/>
          <w:lang w:val="sr-Cyrl-RS"/>
        </w:rPr>
        <w:t xml:space="preserve"> Из тих разлога</w:t>
      </w:r>
      <w:r w:rsidR="00DF732E" w:rsidRPr="00D03683">
        <w:rPr>
          <w:rFonts w:ascii="Times New Roman" w:hAnsi="Times New Roman" w:cs="Times New Roman"/>
          <w:sz w:val="24"/>
          <w:szCs w:val="24"/>
          <w:shd w:val="clear" w:color="auto" w:fill="FFFFFF"/>
          <w:lang w:val="sr-Cyrl-RS"/>
        </w:rPr>
        <w:t xml:space="preserve"> потребно је испунити одређене</w:t>
      </w:r>
      <w:r w:rsidR="00DF732E">
        <w:rPr>
          <w:rFonts w:ascii="Times New Roman" w:hAnsi="Times New Roman" w:cs="Times New Roman"/>
          <w:sz w:val="24"/>
          <w:szCs w:val="24"/>
          <w:shd w:val="clear" w:color="auto" w:fill="FFFFFF"/>
          <w:lang w:val="sr-Cyrl-RS"/>
        </w:rPr>
        <w:t xml:space="preserve"> предуслове </w:t>
      </w:r>
      <w:r w:rsidR="00DF732E" w:rsidRPr="00D03683">
        <w:rPr>
          <w:rFonts w:ascii="Times New Roman" w:hAnsi="Times New Roman" w:cs="Times New Roman"/>
          <w:sz w:val="24"/>
          <w:szCs w:val="24"/>
          <w:shd w:val="clear" w:color="auto" w:fill="FFFFFF"/>
          <w:lang w:val="sr-Cyrl-RS"/>
        </w:rPr>
        <w:t>у вези са радом институција</w:t>
      </w:r>
      <w:r w:rsidR="00DF732E">
        <w:rPr>
          <w:rFonts w:ascii="Times New Roman" w:hAnsi="Times New Roman" w:cs="Times New Roman"/>
          <w:sz w:val="24"/>
          <w:szCs w:val="24"/>
          <w:shd w:val="clear" w:color="auto" w:fill="FFFFFF"/>
          <w:lang w:val="sr-Cyrl-RS"/>
        </w:rPr>
        <w:t>, посебно у обезбеђивању неопходних капацитета како би се надлежности спроводиле, на начин како су предвиђене и у за то прописаним роковима.</w:t>
      </w:r>
    </w:p>
    <w:p w14:paraId="680BCAE8" w14:textId="31EB0274" w:rsidR="004531E9" w:rsidRDefault="00D03683" w:rsidP="00D03683">
      <w:pPr>
        <w:shd w:val="clear" w:color="auto" w:fill="FFFFFF"/>
        <w:spacing w:after="120" w:line="240" w:lineRule="auto"/>
        <w:jc w:val="both"/>
        <w:rPr>
          <w:rFonts w:ascii="Times New Roman" w:hAnsi="Times New Roman" w:cs="Times New Roman"/>
          <w:sz w:val="24"/>
          <w:szCs w:val="24"/>
          <w:shd w:val="clear" w:color="auto" w:fill="FFFFFF"/>
          <w:lang w:val="sr-Cyrl-RS"/>
        </w:rPr>
      </w:pPr>
      <w:r w:rsidRPr="00D03683">
        <w:rPr>
          <w:rFonts w:ascii="Times New Roman" w:hAnsi="Times New Roman" w:cs="Times New Roman"/>
          <w:sz w:val="24"/>
          <w:szCs w:val="24"/>
          <w:shd w:val="clear" w:color="auto" w:fill="FFFFFF"/>
          <w:lang w:val="sr-Cyrl-RS"/>
        </w:rPr>
        <w:t>Друге институције имају више контролна овлашћења</w:t>
      </w:r>
      <w:r w:rsidR="00AA4380">
        <w:rPr>
          <w:rFonts w:ascii="Times New Roman" w:hAnsi="Times New Roman" w:cs="Times New Roman"/>
          <w:sz w:val="24"/>
          <w:szCs w:val="24"/>
          <w:shd w:val="clear" w:color="auto" w:fill="FFFFFF"/>
          <w:lang w:val="sr-Cyrl-RS"/>
        </w:rPr>
        <w:t xml:space="preserve"> (</w:t>
      </w:r>
      <w:r w:rsidR="00A562B6">
        <w:rPr>
          <w:rFonts w:ascii="Times New Roman" w:hAnsi="Times New Roman" w:cs="Times New Roman"/>
          <w:sz w:val="24"/>
          <w:szCs w:val="24"/>
          <w:shd w:val="clear" w:color="auto" w:fill="FFFFFF"/>
          <w:lang w:val="sr-Cyrl-RS"/>
        </w:rPr>
        <w:t>буџетска инспекција)</w:t>
      </w:r>
      <w:r w:rsidRPr="00D03683">
        <w:rPr>
          <w:rFonts w:ascii="Times New Roman" w:hAnsi="Times New Roman" w:cs="Times New Roman"/>
          <w:sz w:val="24"/>
          <w:szCs w:val="24"/>
          <w:shd w:val="clear" w:color="auto" w:fill="FFFFFF"/>
          <w:lang w:val="sr-Cyrl-RS"/>
        </w:rPr>
        <w:t xml:space="preserve"> и надлежности ревизије</w:t>
      </w:r>
      <w:r w:rsidR="00AA4380">
        <w:rPr>
          <w:rFonts w:ascii="Times New Roman" w:hAnsi="Times New Roman" w:cs="Times New Roman"/>
          <w:sz w:val="24"/>
          <w:szCs w:val="24"/>
          <w:shd w:val="clear" w:color="auto" w:fill="FFFFFF"/>
          <w:lang w:val="sr-Cyrl-RS"/>
        </w:rPr>
        <w:t xml:space="preserve"> (</w:t>
      </w:r>
      <w:r w:rsidR="00A14D69">
        <w:rPr>
          <w:rFonts w:ascii="Times New Roman" w:hAnsi="Times New Roman" w:cs="Times New Roman"/>
          <w:sz w:val="24"/>
          <w:szCs w:val="24"/>
          <w:shd w:val="clear" w:color="auto" w:fill="FFFFFF"/>
          <w:lang w:val="sr-Cyrl-RS"/>
        </w:rPr>
        <w:t>ДРИ)</w:t>
      </w:r>
      <w:r w:rsidRPr="00D03683">
        <w:rPr>
          <w:rFonts w:ascii="Times New Roman" w:hAnsi="Times New Roman" w:cs="Times New Roman"/>
          <w:sz w:val="24"/>
          <w:szCs w:val="24"/>
          <w:shd w:val="clear" w:color="auto" w:fill="FFFFFF"/>
          <w:lang w:val="sr-Cyrl-RS"/>
        </w:rPr>
        <w:t xml:space="preserve">, </w:t>
      </w:r>
      <w:r w:rsidR="003E2F64">
        <w:rPr>
          <w:rFonts w:ascii="Times New Roman" w:hAnsi="Times New Roman" w:cs="Times New Roman"/>
          <w:sz w:val="24"/>
          <w:szCs w:val="24"/>
          <w:shd w:val="clear" w:color="auto" w:fill="FFFFFF"/>
          <w:lang w:val="sr-Cyrl-RS"/>
        </w:rPr>
        <w:t xml:space="preserve">које се </w:t>
      </w:r>
      <w:r w:rsidR="0064699C">
        <w:rPr>
          <w:rFonts w:ascii="Times New Roman" w:hAnsi="Times New Roman" w:cs="Times New Roman"/>
          <w:sz w:val="24"/>
          <w:szCs w:val="24"/>
          <w:shd w:val="clear" w:color="auto" w:fill="FFFFFF"/>
          <w:lang w:val="sr-Cyrl-RS"/>
        </w:rPr>
        <w:t xml:space="preserve">спроводе након окончаних поступака, </w:t>
      </w:r>
      <w:r w:rsidRPr="00D03683">
        <w:rPr>
          <w:rFonts w:ascii="Times New Roman" w:hAnsi="Times New Roman" w:cs="Times New Roman"/>
          <w:sz w:val="24"/>
          <w:szCs w:val="24"/>
          <w:shd w:val="clear" w:color="auto" w:fill="FFFFFF"/>
          <w:lang w:val="sr-Cyrl-RS"/>
        </w:rPr>
        <w:t>те се њихова улога више одражава на констатовање неправилности, давању препорука</w:t>
      </w:r>
      <w:r w:rsidR="003E2F64">
        <w:rPr>
          <w:rFonts w:ascii="Times New Roman" w:hAnsi="Times New Roman" w:cs="Times New Roman"/>
          <w:sz w:val="24"/>
          <w:szCs w:val="24"/>
          <w:shd w:val="clear" w:color="auto" w:fill="FFFFFF"/>
          <w:lang w:val="sr-Cyrl-RS"/>
        </w:rPr>
        <w:t xml:space="preserve"> и покретању прекршајних</w:t>
      </w:r>
      <w:r w:rsidR="007544C1">
        <w:rPr>
          <w:rFonts w:ascii="Times New Roman" w:hAnsi="Times New Roman" w:cs="Times New Roman"/>
          <w:sz w:val="24"/>
          <w:szCs w:val="24"/>
          <w:shd w:val="clear" w:color="auto" w:fill="FFFFFF"/>
          <w:lang w:val="sr-Cyrl-RS"/>
        </w:rPr>
        <w:t xml:space="preserve"> и других</w:t>
      </w:r>
      <w:r w:rsidR="003E2F64">
        <w:rPr>
          <w:rFonts w:ascii="Times New Roman" w:hAnsi="Times New Roman" w:cs="Times New Roman"/>
          <w:sz w:val="24"/>
          <w:szCs w:val="24"/>
          <w:shd w:val="clear" w:color="auto" w:fill="FFFFFF"/>
          <w:lang w:val="sr-Cyrl-RS"/>
        </w:rPr>
        <w:t xml:space="preserve"> поступака. </w:t>
      </w:r>
      <w:r w:rsidR="007544C1">
        <w:rPr>
          <w:rFonts w:ascii="Times New Roman" w:hAnsi="Times New Roman" w:cs="Times New Roman"/>
          <w:sz w:val="24"/>
          <w:szCs w:val="24"/>
          <w:shd w:val="clear" w:color="auto" w:fill="FFFFFF"/>
          <w:lang w:val="sr-Cyrl-RS"/>
        </w:rPr>
        <w:t>Т</w:t>
      </w:r>
      <w:r w:rsidR="003E2F64">
        <w:rPr>
          <w:rFonts w:ascii="Times New Roman" w:hAnsi="Times New Roman" w:cs="Times New Roman"/>
          <w:sz w:val="24"/>
          <w:szCs w:val="24"/>
          <w:shd w:val="clear" w:color="auto" w:fill="FFFFFF"/>
          <w:lang w:val="sr-Cyrl-RS"/>
        </w:rPr>
        <w:t>рећу категорију институција</w:t>
      </w:r>
      <w:r w:rsidR="007544C1">
        <w:rPr>
          <w:rFonts w:ascii="Times New Roman" w:hAnsi="Times New Roman" w:cs="Times New Roman"/>
          <w:sz w:val="24"/>
          <w:szCs w:val="24"/>
          <w:shd w:val="clear" w:color="auto" w:fill="FFFFFF"/>
          <w:lang w:val="sr-Cyrl-RS"/>
        </w:rPr>
        <w:t xml:space="preserve">, </w:t>
      </w:r>
      <w:r w:rsidR="003E2F64">
        <w:rPr>
          <w:rFonts w:ascii="Times New Roman" w:hAnsi="Times New Roman" w:cs="Times New Roman"/>
          <w:sz w:val="24"/>
          <w:szCs w:val="24"/>
          <w:shd w:val="clear" w:color="auto" w:fill="FFFFFF"/>
          <w:lang w:val="sr-Cyrl-RS"/>
        </w:rPr>
        <w:t>које предузимају конкретне</w:t>
      </w:r>
      <w:r w:rsidRPr="00D03683">
        <w:rPr>
          <w:rFonts w:ascii="Times New Roman" w:hAnsi="Times New Roman" w:cs="Times New Roman"/>
          <w:sz w:val="24"/>
          <w:szCs w:val="24"/>
          <w:shd w:val="clear" w:color="auto" w:fill="FFFFFF"/>
          <w:lang w:val="sr-Cyrl-RS"/>
        </w:rPr>
        <w:t xml:space="preserve"> активности</w:t>
      </w:r>
      <w:r w:rsidR="003E2F64">
        <w:rPr>
          <w:rFonts w:ascii="Times New Roman" w:hAnsi="Times New Roman" w:cs="Times New Roman"/>
          <w:sz w:val="24"/>
          <w:szCs w:val="24"/>
          <w:shd w:val="clear" w:color="auto" w:fill="FFFFFF"/>
          <w:lang w:val="sr-Cyrl-RS"/>
        </w:rPr>
        <w:t xml:space="preserve"> на утврђивању злоупотреба и корупције у јавним набавкама</w:t>
      </w:r>
      <w:r w:rsidR="007544C1">
        <w:rPr>
          <w:rFonts w:ascii="Times New Roman" w:hAnsi="Times New Roman" w:cs="Times New Roman"/>
          <w:sz w:val="24"/>
          <w:szCs w:val="24"/>
          <w:shd w:val="clear" w:color="auto" w:fill="FFFFFF"/>
          <w:lang w:val="sr-Cyrl-RS"/>
        </w:rPr>
        <w:t>, чине полиција и тужилаштво</w:t>
      </w:r>
      <w:r w:rsidR="003E2F64" w:rsidRPr="00D03683">
        <w:rPr>
          <w:rFonts w:ascii="Times New Roman" w:hAnsi="Times New Roman" w:cs="Times New Roman"/>
          <w:sz w:val="24"/>
          <w:szCs w:val="24"/>
          <w:shd w:val="clear" w:color="auto" w:fill="FFFFFF"/>
          <w:lang w:val="sr-Cyrl-RS"/>
        </w:rPr>
        <w:t>.</w:t>
      </w:r>
      <w:r w:rsidR="007544C1">
        <w:rPr>
          <w:rFonts w:ascii="Times New Roman" w:hAnsi="Times New Roman" w:cs="Times New Roman"/>
          <w:sz w:val="24"/>
          <w:szCs w:val="24"/>
          <w:shd w:val="clear" w:color="auto" w:fill="FFFFFF"/>
          <w:lang w:val="sr-Cyrl-RS"/>
        </w:rPr>
        <w:t xml:space="preserve"> </w:t>
      </w:r>
      <w:r w:rsidR="00A562B6">
        <w:rPr>
          <w:rFonts w:ascii="Times New Roman" w:hAnsi="Times New Roman" w:cs="Times New Roman"/>
          <w:sz w:val="24"/>
          <w:szCs w:val="24"/>
          <w:shd w:val="clear" w:color="auto" w:fill="FFFFFF"/>
          <w:lang w:val="sr-Cyrl-RS"/>
        </w:rPr>
        <w:t>Како би се систем у санкционисању злоупотреба заокружио, неопходно је и активно учешће суд</w:t>
      </w:r>
      <w:r w:rsidR="00D46A46">
        <w:rPr>
          <w:rFonts w:ascii="Times New Roman" w:hAnsi="Times New Roman" w:cs="Times New Roman"/>
          <w:sz w:val="24"/>
          <w:szCs w:val="24"/>
          <w:shd w:val="clear" w:color="auto" w:fill="FFFFFF"/>
          <w:lang w:val="sr-Cyrl-RS"/>
        </w:rPr>
        <w:t>ова</w:t>
      </w:r>
      <w:r w:rsidR="00A562B6">
        <w:rPr>
          <w:rFonts w:ascii="Times New Roman" w:hAnsi="Times New Roman" w:cs="Times New Roman"/>
          <w:sz w:val="24"/>
          <w:szCs w:val="24"/>
          <w:shd w:val="clear" w:color="auto" w:fill="FFFFFF"/>
          <w:lang w:val="sr-Cyrl-RS"/>
        </w:rPr>
        <w:t xml:space="preserve"> и</w:t>
      </w:r>
      <w:r w:rsidR="00AA4380">
        <w:rPr>
          <w:rFonts w:ascii="Times New Roman" w:hAnsi="Times New Roman" w:cs="Times New Roman"/>
          <w:sz w:val="24"/>
          <w:szCs w:val="24"/>
          <w:shd w:val="clear" w:color="auto" w:fill="FFFFFF"/>
          <w:lang w:val="sr-Cyrl-RS"/>
        </w:rPr>
        <w:t xml:space="preserve"> ефикасније</w:t>
      </w:r>
      <w:r w:rsidR="00A562B6">
        <w:rPr>
          <w:rFonts w:ascii="Times New Roman" w:hAnsi="Times New Roman" w:cs="Times New Roman"/>
          <w:sz w:val="24"/>
          <w:szCs w:val="24"/>
          <w:shd w:val="clear" w:color="auto" w:fill="FFFFFF"/>
          <w:lang w:val="sr-Cyrl-RS"/>
        </w:rPr>
        <w:t xml:space="preserve"> поступање у</w:t>
      </w:r>
      <w:r w:rsidR="00043E6A">
        <w:rPr>
          <w:rFonts w:ascii="Times New Roman" w:hAnsi="Times New Roman" w:cs="Times New Roman"/>
          <w:sz w:val="24"/>
          <w:szCs w:val="24"/>
          <w:shd w:val="clear" w:color="auto" w:fill="FFFFFF"/>
          <w:lang w:val="sr-Cyrl-RS"/>
        </w:rPr>
        <w:t xml:space="preserve"> </w:t>
      </w:r>
      <w:r w:rsidR="00043E6A" w:rsidRPr="00E91F52">
        <w:rPr>
          <w:rFonts w:ascii="Times New Roman" w:hAnsi="Times New Roman" w:cs="Times New Roman"/>
          <w:sz w:val="24"/>
          <w:szCs w:val="24"/>
          <w:shd w:val="clear" w:color="auto" w:fill="FFFFFF"/>
          <w:lang w:val="sr-Cyrl-RS"/>
        </w:rPr>
        <w:t>покренутим</w:t>
      </w:r>
      <w:r w:rsidR="00A562B6" w:rsidRPr="00E91F52">
        <w:rPr>
          <w:rFonts w:ascii="Times New Roman" w:hAnsi="Times New Roman" w:cs="Times New Roman"/>
          <w:sz w:val="24"/>
          <w:szCs w:val="24"/>
          <w:shd w:val="clear" w:color="auto" w:fill="FFFFFF"/>
          <w:lang w:val="sr-Cyrl-RS"/>
        </w:rPr>
        <w:t xml:space="preserve"> </w:t>
      </w:r>
      <w:r w:rsidR="00A562B6">
        <w:rPr>
          <w:rFonts w:ascii="Times New Roman" w:hAnsi="Times New Roman" w:cs="Times New Roman"/>
          <w:sz w:val="24"/>
          <w:szCs w:val="24"/>
          <w:shd w:val="clear" w:color="auto" w:fill="FFFFFF"/>
          <w:lang w:val="sr-Cyrl-RS"/>
        </w:rPr>
        <w:t>предметима.</w:t>
      </w:r>
      <w:r w:rsidR="0029418F">
        <w:rPr>
          <w:rFonts w:ascii="Times New Roman" w:hAnsi="Times New Roman" w:cs="Times New Roman"/>
          <w:sz w:val="24"/>
          <w:szCs w:val="24"/>
          <w:shd w:val="clear" w:color="auto" w:fill="FFFFFF"/>
          <w:lang w:val="sr-Cyrl-RS"/>
        </w:rPr>
        <w:t xml:space="preserve"> </w:t>
      </w:r>
    </w:p>
    <w:p w14:paraId="27741255" w14:textId="77777777" w:rsidR="00A159F0" w:rsidRPr="004664CC" w:rsidRDefault="004531E9" w:rsidP="00D03683">
      <w:pPr>
        <w:shd w:val="clear" w:color="auto" w:fill="FFFFFF"/>
        <w:spacing w:after="120" w:line="240" w:lineRule="auto"/>
        <w:jc w:val="both"/>
        <w:rPr>
          <w:rFonts w:ascii="Times New Roman" w:hAnsi="Times New Roman" w:cs="Times New Roman"/>
          <w:sz w:val="24"/>
          <w:szCs w:val="24"/>
          <w:shd w:val="clear" w:color="auto" w:fill="FFFFFF"/>
          <w:lang w:val="sr-Cyrl-RS"/>
        </w:rPr>
      </w:pPr>
      <w:r>
        <w:rPr>
          <w:rFonts w:ascii="Times New Roman" w:hAnsi="Times New Roman" w:cs="Times New Roman"/>
          <w:sz w:val="24"/>
          <w:szCs w:val="24"/>
          <w:shd w:val="clear" w:color="auto" w:fill="FFFFFF"/>
          <w:lang w:val="sr-Cyrl-RS"/>
        </w:rPr>
        <w:t>Често је</w:t>
      </w:r>
      <w:r w:rsidR="0029418F">
        <w:rPr>
          <w:rFonts w:ascii="Times New Roman" w:hAnsi="Times New Roman" w:cs="Times New Roman"/>
          <w:sz w:val="24"/>
          <w:szCs w:val="24"/>
          <w:shd w:val="clear" w:color="auto" w:fill="FFFFFF"/>
          <w:lang w:val="sr-Cyrl-RS"/>
        </w:rPr>
        <w:t xml:space="preserve"> за окончање једног предмета утврђивања</w:t>
      </w:r>
      <w:r w:rsidR="00E74799">
        <w:rPr>
          <w:rFonts w:ascii="Times New Roman" w:hAnsi="Times New Roman" w:cs="Times New Roman"/>
          <w:sz w:val="24"/>
          <w:szCs w:val="24"/>
          <w:shd w:val="clear" w:color="auto" w:fill="FFFFFF"/>
          <w:lang w:val="sr-Cyrl-RS"/>
        </w:rPr>
        <w:t xml:space="preserve"> постојања</w:t>
      </w:r>
      <w:r w:rsidR="0029418F">
        <w:rPr>
          <w:rFonts w:ascii="Times New Roman" w:hAnsi="Times New Roman" w:cs="Times New Roman"/>
          <w:sz w:val="24"/>
          <w:szCs w:val="24"/>
          <w:shd w:val="clear" w:color="auto" w:fill="FFFFFF"/>
          <w:lang w:val="sr-Cyrl-RS"/>
        </w:rPr>
        <w:t xml:space="preserve"> евентуалних нерегуларности</w:t>
      </w:r>
      <w:r>
        <w:rPr>
          <w:rFonts w:ascii="Times New Roman" w:hAnsi="Times New Roman" w:cs="Times New Roman"/>
          <w:sz w:val="24"/>
          <w:szCs w:val="24"/>
          <w:shd w:val="clear" w:color="auto" w:fill="FFFFFF"/>
          <w:lang w:val="sr-Cyrl-RS"/>
        </w:rPr>
        <w:t xml:space="preserve"> и злоупотреба</w:t>
      </w:r>
      <w:r w:rsidR="0029418F">
        <w:rPr>
          <w:rFonts w:ascii="Times New Roman" w:hAnsi="Times New Roman" w:cs="Times New Roman"/>
          <w:sz w:val="24"/>
          <w:szCs w:val="24"/>
          <w:shd w:val="clear" w:color="auto" w:fill="FFFFFF"/>
          <w:lang w:val="sr-Cyrl-RS"/>
        </w:rPr>
        <w:t>, потребн</w:t>
      </w:r>
      <w:r>
        <w:rPr>
          <w:rFonts w:ascii="Times New Roman" w:hAnsi="Times New Roman" w:cs="Times New Roman"/>
          <w:sz w:val="24"/>
          <w:szCs w:val="24"/>
          <w:shd w:val="clear" w:color="auto" w:fill="FFFFFF"/>
          <w:lang w:val="sr-Cyrl-RS"/>
        </w:rPr>
        <w:t>о</w:t>
      </w:r>
      <w:r w:rsidR="009849E3">
        <w:rPr>
          <w:rFonts w:ascii="Times New Roman" w:hAnsi="Times New Roman" w:cs="Times New Roman"/>
          <w:sz w:val="24"/>
          <w:szCs w:val="24"/>
          <w:shd w:val="clear" w:color="auto" w:fill="FFFFFF"/>
          <w:lang w:val="sr-Cyrl-RS"/>
        </w:rPr>
        <w:t xml:space="preserve"> укључивање више различитих</w:t>
      </w:r>
      <w:r w:rsidR="0029418F">
        <w:rPr>
          <w:rFonts w:ascii="Times New Roman" w:hAnsi="Times New Roman" w:cs="Times New Roman"/>
          <w:sz w:val="24"/>
          <w:szCs w:val="24"/>
          <w:shd w:val="clear" w:color="auto" w:fill="FFFFFF"/>
          <w:lang w:val="sr-Cyrl-RS"/>
        </w:rPr>
        <w:t xml:space="preserve"> институција.</w:t>
      </w:r>
      <w:r w:rsidR="004664CC">
        <w:rPr>
          <w:rFonts w:ascii="Times New Roman" w:hAnsi="Times New Roman" w:cs="Times New Roman"/>
          <w:sz w:val="24"/>
          <w:szCs w:val="24"/>
          <w:shd w:val="clear" w:color="auto" w:fill="FFFFFF"/>
          <w:lang w:val="sr-Cyrl-RS"/>
        </w:rPr>
        <w:t xml:space="preserve"> </w:t>
      </w:r>
      <w:r w:rsidR="00A562B6">
        <w:rPr>
          <w:rFonts w:ascii="Times New Roman" w:hAnsi="Times New Roman" w:cs="Times New Roman"/>
          <w:sz w:val="24"/>
          <w:szCs w:val="24"/>
          <w:shd w:val="clear" w:color="auto" w:fill="FFFFFF"/>
          <w:lang w:val="sr-Cyrl-RS"/>
        </w:rPr>
        <w:t>Сходно изнетом,</w:t>
      </w:r>
      <w:r w:rsidR="004664CC">
        <w:rPr>
          <w:rFonts w:ascii="Times New Roman" w:hAnsi="Times New Roman" w:cs="Times New Roman"/>
          <w:sz w:val="24"/>
          <w:szCs w:val="24"/>
          <w:shd w:val="clear" w:color="auto" w:fill="FFFFFF"/>
          <w:lang w:val="sr-Cyrl-RS"/>
        </w:rPr>
        <w:t xml:space="preserve"> а узимајући у обзир и да је рад на превентиви изузетно значајан</w:t>
      </w:r>
      <w:r w:rsidR="00A562B6">
        <w:rPr>
          <w:rFonts w:ascii="Times New Roman" w:hAnsi="Times New Roman" w:cs="Times New Roman"/>
          <w:sz w:val="24"/>
          <w:szCs w:val="24"/>
          <w:shd w:val="clear" w:color="auto" w:fill="FFFFFF"/>
          <w:lang w:val="sr-Cyrl-RS"/>
        </w:rPr>
        <w:t xml:space="preserve"> з</w:t>
      </w:r>
      <w:r w:rsidR="00A159F0">
        <w:rPr>
          <w:rFonts w:ascii="Times New Roman" w:hAnsi="Times New Roman"/>
          <w:sz w:val="24"/>
          <w:szCs w:val="24"/>
          <w:lang w:val="sr-Cyrl-RS"/>
        </w:rPr>
        <w:t>а смањивање</w:t>
      </w:r>
      <w:r w:rsidR="00BE4D0E">
        <w:rPr>
          <w:rFonts w:ascii="Times New Roman" w:hAnsi="Times New Roman"/>
          <w:sz w:val="24"/>
          <w:szCs w:val="24"/>
          <w:lang w:val="sr-Cyrl-RS"/>
        </w:rPr>
        <w:t xml:space="preserve"> и сузбијање</w:t>
      </w:r>
      <w:r w:rsidR="00A159F0">
        <w:rPr>
          <w:rFonts w:ascii="Times New Roman" w:hAnsi="Times New Roman"/>
          <w:sz w:val="24"/>
          <w:szCs w:val="24"/>
          <w:lang w:val="sr-Cyrl-RS"/>
        </w:rPr>
        <w:t xml:space="preserve"> нерегуларности у области јавних набавки</w:t>
      </w:r>
      <w:r w:rsidR="004664CC">
        <w:rPr>
          <w:rFonts w:ascii="Times New Roman" w:hAnsi="Times New Roman"/>
          <w:sz w:val="24"/>
          <w:szCs w:val="24"/>
          <w:lang w:val="sr-Cyrl-RS"/>
        </w:rPr>
        <w:t>,</w:t>
      </w:r>
      <w:r w:rsidR="00A159F0">
        <w:rPr>
          <w:rFonts w:ascii="Times New Roman" w:hAnsi="Times New Roman"/>
          <w:sz w:val="24"/>
          <w:szCs w:val="24"/>
          <w:lang w:val="sr-Cyrl-RS"/>
        </w:rPr>
        <w:t xml:space="preserve"> </w:t>
      </w:r>
      <w:r w:rsidR="00BE4D0E">
        <w:rPr>
          <w:rFonts w:ascii="Times New Roman" w:hAnsi="Times New Roman"/>
          <w:sz w:val="24"/>
          <w:szCs w:val="24"/>
          <w:lang w:val="sr-Cyrl-RS"/>
        </w:rPr>
        <w:t>на нивоу рада институција потребно је:</w:t>
      </w:r>
    </w:p>
    <w:p w14:paraId="2AF00E83" w14:textId="77777777" w:rsidR="004531E9" w:rsidRPr="004531E9" w:rsidRDefault="004531E9" w:rsidP="00346B9D">
      <w:pPr>
        <w:pStyle w:val="ListParagraph"/>
        <w:numPr>
          <w:ilvl w:val="0"/>
          <w:numId w:val="14"/>
        </w:numPr>
        <w:shd w:val="clear" w:color="auto" w:fill="FFFFFF"/>
        <w:spacing w:after="120" w:line="240" w:lineRule="auto"/>
        <w:jc w:val="both"/>
        <w:rPr>
          <w:rFonts w:ascii="Times New Roman" w:hAnsi="Times New Roman"/>
          <w:color w:val="FF0000"/>
          <w:sz w:val="24"/>
          <w:szCs w:val="24"/>
          <w:lang w:val="sr-Cyrl-RS"/>
        </w:rPr>
      </w:pPr>
      <w:r>
        <w:rPr>
          <w:rFonts w:ascii="Times New Roman" w:hAnsi="Times New Roman"/>
          <w:sz w:val="24"/>
          <w:szCs w:val="24"/>
          <w:lang w:val="sr-Cyrl-RS"/>
        </w:rPr>
        <w:t>Јачати превентивну улогу институција</w:t>
      </w:r>
    </w:p>
    <w:p w14:paraId="566983F1" w14:textId="77777777" w:rsidR="004531E9" w:rsidRDefault="004531E9" w:rsidP="00346B9D">
      <w:pPr>
        <w:pStyle w:val="ListParagraph"/>
        <w:numPr>
          <w:ilvl w:val="0"/>
          <w:numId w:val="14"/>
        </w:numPr>
        <w:shd w:val="clear" w:color="auto" w:fill="FFFFFF"/>
        <w:spacing w:after="120" w:line="240" w:lineRule="auto"/>
        <w:jc w:val="both"/>
        <w:rPr>
          <w:rFonts w:ascii="Times New Roman" w:hAnsi="Times New Roman"/>
          <w:color w:val="FF0000"/>
          <w:sz w:val="24"/>
          <w:szCs w:val="24"/>
          <w:lang w:val="sr-Cyrl-RS"/>
        </w:rPr>
      </w:pPr>
      <w:r w:rsidRPr="007D797A">
        <w:rPr>
          <w:rFonts w:ascii="Times New Roman" w:hAnsi="Times New Roman"/>
          <w:sz w:val="24"/>
          <w:szCs w:val="24"/>
          <w:lang w:val="sr-Cyrl-RS"/>
        </w:rPr>
        <w:t>Припремати</w:t>
      </w:r>
      <w:r>
        <w:rPr>
          <w:rFonts w:ascii="Times New Roman" w:hAnsi="Times New Roman"/>
          <w:sz w:val="24"/>
          <w:szCs w:val="24"/>
          <w:lang w:val="sr-Cyrl-RS"/>
        </w:rPr>
        <w:t xml:space="preserve"> и учинити доступним</w:t>
      </w:r>
      <w:r w:rsidRPr="007D797A">
        <w:rPr>
          <w:rFonts w:ascii="Times New Roman" w:hAnsi="Times New Roman"/>
          <w:sz w:val="24"/>
          <w:szCs w:val="24"/>
          <w:lang w:val="sr-Cyrl-RS"/>
        </w:rPr>
        <w:t xml:space="preserve"> </w:t>
      </w:r>
      <w:r>
        <w:rPr>
          <w:rFonts w:ascii="Times New Roman" w:hAnsi="Times New Roman"/>
          <w:sz w:val="24"/>
          <w:szCs w:val="24"/>
          <w:lang w:val="sr-Cyrl-RS"/>
        </w:rPr>
        <w:t xml:space="preserve">практичне и корисне </w:t>
      </w:r>
      <w:r w:rsidRPr="007D797A">
        <w:rPr>
          <w:rFonts w:ascii="Times New Roman" w:hAnsi="Times New Roman"/>
          <w:sz w:val="24"/>
          <w:szCs w:val="24"/>
          <w:lang w:val="sr-Cyrl-RS"/>
        </w:rPr>
        <w:t xml:space="preserve">моделе, </w:t>
      </w:r>
      <w:r>
        <w:rPr>
          <w:rFonts w:ascii="Times New Roman" w:hAnsi="Times New Roman"/>
          <w:sz w:val="24"/>
          <w:szCs w:val="24"/>
          <w:lang w:val="sr-Cyrl-RS"/>
        </w:rPr>
        <w:t>смернице, упутства за наручиоце и</w:t>
      </w:r>
      <w:r w:rsidRPr="007D797A">
        <w:rPr>
          <w:rFonts w:ascii="Times New Roman" w:hAnsi="Times New Roman"/>
          <w:sz w:val="24"/>
          <w:szCs w:val="24"/>
          <w:lang w:val="sr-Cyrl-RS"/>
        </w:rPr>
        <w:t xml:space="preserve"> понуђаче</w:t>
      </w:r>
    </w:p>
    <w:p w14:paraId="28F791EA" w14:textId="77777777" w:rsidR="004531E9" w:rsidRPr="004531E9" w:rsidRDefault="004531E9" w:rsidP="00346B9D">
      <w:pPr>
        <w:pStyle w:val="ListParagraph"/>
        <w:numPr>
          <w:ilvl w:val="0"/>
          <w:numId w:val="14"/>
        </w:numPr>
        <w:shd w:val="clear" w:color="auto" w:fill="FFFFFF"/>
        <w:spacing w:after="120" w:line="240" w:lineRule="auto"/>
        <w:jc w:val="both"/>
        <w:rPr>
          <w:rFonts w:ascii="Times New Roman" w:hAnsi="Times New Roman"/>
          <w:sz w:val="24"/>
          <w:szCs w:val="24"/>
          <w:lang w:val="sr-Cyrl-RS"/>
        </w:rPr>
      </w:pPr>
      <w:r w:rsidRPr="00BD6782">
        <w:rPr>
          <w:rFonts w:ascii="Times New Roman" w:hAnsi="Times New Roman"/>
          <w:sz w:val="24"/>
          <w:szCs w:val="24"/>
          <w:lang w:val="sr-Cyrl-RS"/>
        </w:rPr>
        <w:t>Обезбедити саветодавну и оперативну подршку при примени З</w:t>
      </w:r>
      <w:r w:rsidR="002648EB">
        <w:rPr>
          <w:rFonts w:ascii="Times New Roman" w:hAnsi="Times New Roman"/>
          <w:sz w:val="24"/>
          <w:szCs w:val="24"/>
          <w:lang w:val="sr-Cyrl-RS"/>
        </w:rPr>
        <w:t>ЈН</w:t>
      </w:r>
    </w:p>
    <w:p w14:paraId="3CA57DEC" w14:textId="77777777" w:rsidR="004531E9" w:rsidRPr="00DA28C5" w:rsidRDefault="004531E9" w:rsidP="00346B9D">
      <w:pPr>
        <w:pStyle w:val="ListParagraph"/>
        <w:numPr>
          <w:ilvl w:val="0"/>
          <w:numId w:val="14"/>
        </w:numPr>
        <w:shd w:val="clear" w:color="auto" w:fill="FFFFFF"/>
        <w:spacing w:after="120" w:line="240" w:lineRule="auto"/>
        <w:jc w:val="both"/>
        <w:rPr>
          <w:rFonts w:ascii="Times New Roman" w:hAnsi="Times New Roman"/>
          <w:sz w:val="24"/>
          <w:szCs w:val="24"/>
          <w:lang w:val="sr-Cyrl-RS"/>
        </w:rPr>
      </w:pPr>
      <w:r w:rsidRPr="00DA28C5">
        <w:rPr>
          <w:rFonts w:ascii="Times New Roman" w:hAnsi="Times New Roman"/>
          <w:sz w:val="24"/>
          <w:szCs w:val="24"/>
          <w:lang w:val="sr-Cyrl-RS"/>
        </w:rPr>
        <w:t xml:space="preserve">Посветити пажњу постизању главних циљева јавних набавки (а нарочито остваривању </w:t>
      </w:r>
      <w:r w:rsidR="002648EB" w:rsidRPr="00DA28C5">
        <w:rPr>
          <w:rFonts w:ascii="Times New Roman" w:hAnsi="Times New Roman"/>
          <w:sz w:val="24"/>
          <w:szCs w:val="24"/>
          <w:lang w:val="sr-Cyrl-RS"/>
        </w:rPr>
        <w:t>„</w:t>
      </w:r>
      <w:r w:rsidRPr="00DA28C5">
        <w:rPr>
          <w:rFonts w:ascii="Times New Roman" w:hAnsi="Times New Roman"/>
          <w:sz w:val="24"/>
          <w:szCs w:val="24"/>
          <w:lang w:val="sr-Cyrl-RS"/>
        </w:rPr>
        <w:t>вредности за новац</w:t>
      </w:r>
      <w:r w:rsidR="002648EB" w:rsidRPr="00DA28C5">
        <w:rPr>
          <w:rFonts w:ascii="Times New Roman" w:hAnsi="Times New Roman"/>
          <w:sz w:val="24"/>
          <w:szCs w:val="24"/>
          <w:lang w:val="sr-Cyrl-RS"/>
        </w:rPr>
        <w:t>“</w:t>
      </w:r>
      <w:r w:rsidRPr="00DA28C5">
        <w:rPr>
          <w:rFonts w:ascii="Times New Roman" w:hAnsi="Times New Roman"/>
          <w:sz w:val="24"/>
          <w:szCs w:val="24"/>
          <w:lang w:val="sr-Cyrl-RS"/>
        </w:rPr>
        <w:t xml:space="preserve">) у односу на фокусирање на искључиво формалне грешке и пропусте, нарочито оне које не утичу на исход процеса набавки </w:t>
      </w:r>
    </w:p>
    <w:p w14:paraId="33DC9E40" w14:textId="77777777" w:rsidR="004531E9" w:rsidRDefault="00D45FAC" w:rsidP="00346B9D">
      <w:pPr>
        <w:pStyle w:val="ListParagraph"/>
        <w:numPr>
          <w:ilvl w:val="0"/>
          <w:numId w:val="14"/>
        </w:numPr>
        <w:shd w:val="clear" w:color="auto" w:fill="FFFFFF"/>
        <w:spacing w:after="120" w:line="240" w:lineRule="auto"/>
        <w:jc w:val="both"/>
        <w:rPr>
          <w:rFonts w:ascii="Times New Roman" w:hAnsi="Times New Roman"/>
          <w:sz w:val="24"/>
          <w:szCs w:val="24"/>
          <w:lang w:val="sr-Cyrl-RS"/>
        </w:rPr>
      </w:pPr>
      <w:r>
        <w:rPr>
          <w:rFonts w:ascii="Times New Roman" w:hAnsi="Times New Roman"/>
          <w:sz w:val="24"/>
          <w:szCs w:val="24"/>
          <w:lang w:val="sr-Cyrl-RS"/>
        </w:rPr>
        <w:t>Обезбедити ефикасан систем заштите права</w:t>
      </w:r>
    </w:p>
    <w:p w14:paraId="31AFDD16" w14:textId="77777777" w:rsidR="00DA28C5" w:rsidRDefault="00DA28C5" w:rsidP="00346B9D">
      <w:pPr>
        <w:pStyle w:val="ListParagraph"/>
        <w:numPr>
          <w:ilvl w:val="0"/>
          <w:numId w:val="14"/>
        </w:numPr>
        <w:shd w:val="clear" w:color="auto" w:fill="FFFFFF"/>
        <w:spacing w:after="120" w:line="240" w:lineRule="auto"/>
        <w:jc w:val="both"/>
        <w:rPr>
          <w:rFonts w:ascii="Times New Roman" w:hAnsi="Times New Roman"/>
          <w:sz w:val="24"/>
          <w:szCs w:val="24"/>
          <w:lang w:val="sr-Cyrl-RS"/>
        </w:rPr>
      </w:pPr>
      <w:r>
        <w:rPr>
          <w:rFonts w:ascii="Times New Roman" w:hAnsi="Times New Roman"/>
          <w:sz w:val="24"/>
          <w:szCs w:val="24"/>
          <w:lang w:val="sr-Cyrl-RS"/>
        </w:rPr>
        <w:t>Јачати контролну и надзорну улогу институција</w:t>
      </w:r>
    </w:p>
    <w:p w14:paraId="42C154AE" w14:textId="77777777" w:rsidR="00DA28C5" w:rsidRPr="00D45FAC" w:rsidRDefault="00DA28C5" w:rsidP="00346B9D">
      <w:pPr>
        <w:pStyle w:val="ListParagraph"/>
        <w:numPr>
          <w:ilvl w:val="0"/>
          <w:numId w:val="14"/>
        </w:numPr>
        <w:shd w:val="clear" w:color="auto" w:fill="FFFFFF"/>
        <w:spacing w:after="120" w:line="240" w:lineRule="auto"/>
        <w:jc w:val="both"/>
        <w:rPr>
          <w:rFonts w:ascii="Times New Roman" w:hAnsi="Times New Roman"/>
          <w:sz w:val="24"/>
          <w:szCs w:val="24"/>
          <w:lang w:val="sr-Cyrl-RS"/>
        </w:rPr>
      </w:pPr>
      <w:r>
        <w:rPr>
          <w:rFonts w:ascii="Times New Roman" w:hAnsi="Times New Roman"/>
          <w:sz w:val="24"/>
          <w:szCs w:val="24"/>
          <w:lang w:val="sr-Cyrl-RS"/>
        </w:rPr>
        <w:t>Развијати механизме за праћење јавних набавки</w:t>
      </w:r>
    </w:p>
    <w:p w14:paraId="0DDA8030" w14:textId="77777777" w:rsidR="00BE4D0E" w:rsidRDefault="00BE4D0E" w:rsidP="00346B9D">
      <w:pPr>
        <w:pStyle w:val="ListParagraph"/>
        <w:numPr>
          <w:ilvl w:val="0"/>
          <w:numId w:val="14"/>
        </w:numPr>
        <w:shd w:val="clear" w:color="auto" w:fill="FFFFFF"/>
        <w:spacing w:after="120" w:line="240" w:lineRule="auto"/>
        <w:jc w:val="both"/>
        <w:rPr>
          <w:rFonts w:ascii="Times New Roman" w:hAnsi="Times New Roman"/>
          <w:sz w:val="24"/>
          <w:szCs w:val="24"/>
          <w:lang w:val="sr-Cyrl-RS"/>
        </w:rPr>
      </w:pPr>
      <w:r>
        <w:rPr>
          <w:rFonts w:ascii="Times New Roman" w:hAnsi="Times New Roman"/>
          <w:sz w:val="24"/>
          <w:szCs w:val="24"/>
          <w:lang w:val="sr-Cyrl-RS"/>
        </w:rPr>
        <w:t>Остваривати непосреднију сарадњу</w:t>
      </w:r>
      <w:r w:rsidR="00D20CEA">
        <w:rPr>
          <w:rFonts w:ascii="Times New Roman" w:hAnsi="Times New Roman"/>
          <w:sz w:val="24"/>
          <w:szCs w:val="24"/>
          <w:lang w:val="sr-Cyrl-RS"/>
        </w:rPr>
        <w:t xml:space="preserve"> и координацију</w:t>
      </w:r>
      <w:r>
        <w:rPr>
          <w:rFonts w:ascii="Times New Roman" w:hAnsi="Times New Roman"/>
          <w:sz w:val="24"/>
          <w:szCs w:val="24"/>
          <w:lang w:val="sr-Cyrl-RS"/>
        </w:rPr>
        <w:t xml:space="preserve"> између институција у циљу ефикасније размене података и унапређења праћења процеса јавних набавки</w:t>
      </w:r>
    </w:p>
    <w:p w14:paraId="12747746" w14:textId="77777777" w:rsidR="00BE4D0E" w:rsidRDefault="00BE4D0E" w:rsidP="00346B9D">
      <w:pPr>
        <w:pStyle w:val="ListParagraph"/>
        <w:numPr>
          <w:ilvl w:val="0"/>
          <w:numId w:val="14"/>
        </w:numPr>
        <w:shd w:val="clear" w:color="auto" w:fill="FFFFFF"/>
        <w:spacing w:after="120" w:line="240" w:lineRule="auto"/>
        <w:jc w:val="both"/>
        <w:rPr>
          <w:rFonts w:ascii="Times New Roman" w:hAnsi="Times New Roman"/>
          <w:sz w:val="24"/>
          <w:szCs w:val="24"/>
          <w:lang w:val="sr-Cyrl-RS"/>
        </w:rPr>
      </w:pPr>
      <w:r>
        <w:rPr>
          <w:rFonts w:ascii="Times New Roman" w:hAnsi="Times New Roman"/>
          <w:sz w:val="24"/>
          <w:szCs w:val="24"/>
          <w:lang w:val="sr-Cyrl-RS"/>
        </w:rPr>
        <w:t>Предузимање адекватних мера у случају утврђених неправилности</w:t>
      </w:r>
    </w:p>
    <w:p w14:paraId="191076FF" w14:textId="77777777" w:rsidR="00714608" w:rsidRPr="00714608" w:rsidRDefault="00714608" w:rsidP="00346B9D">
      <w:pPr>
        <w:pStyle w:val="ListParagraph"/>
        <w:numPr>
          <w:ilvl w:val="0"/>
          <w:numId w:val="14"/>
        </w:numPr>
        <w:shd w:val="clear" w:color="auto" w:fill="FFFFFF"/>
        <w:spacing w:after="120" w:line="240" w:lineRule="auto"/>
        <w:jc w:val="both"/>
        <w:rPr>
          <w:rFonts w:ascii="Times New Roman" w:hAnsi="Times New Roman"/>
          <w:color w:val="FF0000"/>
          <w:sz w:val="24"/>
          <w:szCs w:val="24"/>
          <w:lang w:val="sr-Cyrl-RS"/>
        </w:rPr>
      </w:pPr>
      <w:r w:rsidRPr="00D22B7E">
        <w:rPr>
          <w:rFonts w:ascii="Times New Roman" w:hAnsi="Times New Roman"/>
          <w:sz w:val="24"/>
          <w:szCs w:val="24"/>
          <w:lang w:val="sr-Cyrl-RS"/>
        </w:rPr>
        <w:t xml:space="preserve">Санционисати утврђене </w:t>
      </w:r>
      <w:r w:rsidRPr="00714608">
        <w:rPr>
          <w:rFonts w:ascii="Times New Roman" w:hAnsi="Times New Roman"/>
          <w:sz w:val="24"/>
          <w:szCs w:val="24"/>
          <w:lang w:val="sr-Cyrl-RS"/>
        </w:rPr>
        <w:t>злоупотреб</w:t>
      </w:r>
      <w:r>
        <w:rPr>
          <w:rFonts w:ascii="Times New Roman" w:hAnsi="Times New Roman"/>
          <w:sz w:val="24"/>
          <w:szCs w:val="24"/>
          <w:lang w:val="sr-Cyrl-RS"/>
        </w:rPr>
        <w:t>е</w:t>
      </w:r>
      <w:r w:rsidR="00CF0FE7">
        <w:rPr>
          <w:rFonts w:ascii="Times New Roman" w:hAnsi="Times New Roman"/>
          <w:sz w:val="24"/>
          <w:szCs w:val="24"/>
          <w:lang w:val="sr-Cyrl-RS"/>
        </w:rPr>
        <w:t xml:space="preserve"> и нерегуларности</w:t>
      </w:r>
      <w:r w:rsidRPr="00714608">
        <w:rPr>
          <w:rFonts w:ascii="Times New Roman" w:hAnsi="Times New Roman"/>
          <w:sz w:val="24"/>
          <w:szCs w:val="24"/>
          <w:lang w:val="sr-Cyrl-RS"/>
        </w:rPr>
        <w:t xml:space="preserve"> у јавним набавкама</w:t>
      </w:r>
    </w:p>
    <w:p w14:paraId="27B1E1D1" w14:textId="77777777" w:rsidR="00FE5364" w:rsidRDefault="00FE5364" w:rsidP="00346B9D">
      <w:pPr>
        <w:pStyle w:val="ListParagraph"/>
        <w:numPr>
          <w:ilvl w:val="0"/>
          <w:numId w:val="14"/>
        </w:numPr>
        <w:shd w:val="clear" w:color="auto" w:fill="FFFFFF"/>
        <w:spacing w:after="120" w:line="240" w:lineRule="auto"/>
        <w:jc w:val="both"/>
        <w:rPr>
          <w:rFonts w:ascii="Times New Roman" w:hAnsi="Times New Roman"/>
          <w:sz w:val="24"/>
          <w:szCs w:val="24"/>
          <w:lang w:val="sr-Cyrl-RS"/>
        </w:rPr>
      </w:pPr>
      <w:r>
        <w:rPr>
          <w:rFonts w:ascii="Times New Roman" w:hAnsi="Times New Roman"/>
          <w:sz w:val="24"/>
          <w:szCs w:val="24"/>
          <w:lang w:val="sr-Cyrl-RS"/>
        </w:rPr>
        <w:t>Обезбедити јачање</w:t>
      </w:r>
      <w:r w:rsidR="00E501C7">
        <w:rPr>
          <w:rFonts w:ascii="Times New Roman" w:hAnsi="Times New Roman"/>
          <w:sz w:val="24"/>
          <w:szCs w:val="24"/>
          <w:lang w:val="sr-Cyrl-RS"/>
        </w:rPr>
        <w:t xml:space="preserve"> </w:t>
      </w:r>
      <w:r w:rsidR="00E501C7" w:rsidRPr="00F73CF1">
        <w:rPr>
          <w:rFonts w:ascii="Times New Roman" w:hAnsi="Times New Roman"/>
          <w:sz w:val="24"/>
          <w:szCs w:val="24"/>
          <w:lang w:val="sr-Cyrl-RS"/>
        </w:rPr>
        <w:t>стручних</w:t>
      </w:r>
      <w:r>
        <w:rPr>
          <w:rFonts w:ascii="Times New Roman" w:hAnsi="Times New Roman"/>
          <w:sz w:val="24"/>
          <w:szCs w:val="24"/>
          <w:lang w:val="sr-Cyrl-RS"/>
        </w:rPr>
        <w:t xml:space="preserve"> капацитета других тела који поступају у вези са јавним набавкама</w:t>
      </w:r>
    </w:p>
    <w:p w14:paraId="6E30C5D9" w14:textId="77777777" w:rsidR="007D797A" w:rsidRPr="00BD6782" w:rsidRDefault="007A1767" w:rsidP="00346B9D">
      <w:pPr>
        <w:pStyle w:val="ListParagraph"/>
        <w:numPr>
          <w:ilvl w:val="0"/>
          <w:numId w:val="14"/>
        </w:numPr>
        <w:shd w:val="clear" w:color="auto" w:fill="FFFFFF"/>
        <w:spacing w:after="120" w:line="240" w:lineRule="auto"/>
        <w:jc w:val="both"/>
        <w:rPr>
          <w:rFonts w:ascii="Times New Roman" w:hAnsi="Times New Roman"/>
          <w:sz w:val="24"/>
          <w:szCs w:val="24"/>
          <w:lang w:val="sr-Cyrl-RS"/>
        </w:rPr>
      </w:pPr>
      <w:r>
        <w:rPr>
          <w:rFonts w:ascii="Times New Roman" w:hAnsi="Times New Roman"/>
          <w:sz w:val="24"/>
          <w:szCs w:val="24"/>
          <w:lang w:val="sr-Cyrl-RS"/>
        </w:rPr>
        <w:t>Укључити и обезбедити комуникацију са</w:t>
      </w:r>
      <w:r w:rsidR="007D797A" w:rsidRPr="00BD6782">
        <w:rPr>
          <w:rFonts w:ascii="Times New Roman" w:hAnsi="Times New Roman"/>
          <w:sz w:val="24"/>
          <w:szCs w:val="24"/>
          <w:lang w:val="sr-Cyrl-RS"/>
        </w:rPr>
        <w:t xml:space="preserve"> наручиоцима и понуђачима</w:t>
      </w:r>
      <w:r>
        <w:rPr>
          <w:rFonts w:ascii="Times New Roman" w:hAnsi="Times New Roman"/>
          <w:sz w:val="24"/>
          <w:szCs w:val="24"/>
          <w:lang w:val="sr-Cyrl-RS"/>
        </w:rPr>
        <w:t>, другим институцијама</w:t>
      </w:r>
      <w:r w:rsidR="007D797A" w:rsidRPr="00BD6782">
        <w:rPr>
          <w:rFonts w:ascii="Times New Roman" w:hAnsi="Times New Roman"/>
          <w:sz w:val="24"/>
          <w:szCs w:val="24"/>
          <w:lang w:val="sr-Cyrl-RS"/>
        </w:rPr>
        <w:t xml:space="preserve"> приликом припреме прописа</w:t>
      </w:r>
    </w:p>
    <w:p w14:paraId="6022F524" w14:textId="77777777" w:rsidR="00A72887" w:rsidRPr="00A72887" w:rsidRDefault="00C75758" w:rsidP="00346B9D">
      <w:pPr>
        <w:pStyle w:val="ListParagraph"/>
        <w:numPr>
          <w:ilvl w:val="0"/>
          <w:numId w:val="14"/>
        </w:numPr>
        <w:shd w:val="clear" w:color="auto" w:fill="FFFFFF"/>
        <w:spacing w:after="480" w:line="240" w:lineRule="auto"/>
        <w:jc w:val="both"/>
        <w:rPr>
          <w:rFonts w:ascii="Times New Roman" w:hAnsi="Times New Roman"/>
          <w:sz w:val="24"/>
          <w:szCs w:val="24"/>
          <w:lang w:val="sr-Cyrl-RS"/>
        </w:rPr>
      </w:pPr>
      <w:r w:rsidRPr="00BD6782">
        <w:rPr>
          <w:rFonts w:ascii="Times New Roman" w:hAnsi="Times New Roman"/>
          <w:sz w:val="24"/>
          <w:szCs w:val="24"/>
          <w:lang w:val="sr-Cyrl-RS"/>
        </w:rPr>
        <w:t>Обезбедити упознавање и праћење праксе</w:t>
      </w:r>
      <w:r w:rsidR="00B5458C">
        <w:rPr>
          <w:rFonts w:ascii="Times New Roman" w:hAnsi="Times New Roman"/>
          <w:sz w:val="24"/>
          <w:szCs w:val="24"/>
          <w:lang w:val="sr-Cyrl-RS"/>
        </w:rPr>
        <w:t xml:space="preserve"> Суда правде Европске уније</w:t>
      </w:r>
      <w:r w:rsidR="00BD6782" w:rsidRPr="009D7AAC">
        <w:rPr>
          <w:rFonts w:ascii="Times New Roman" w:hAnsi="Times New Roman"/>
          <w:color w:val="FF0000"/>
          <w:sz w:val="24"/>
          <w:szCs w:val="24"/>
          <w:lang w:val="sr-Cyrl-RS"/>
        </w:rPr>
        <w:t xml:space="preserve"> </w:t>
      </w:r>
      <w:r w:rsidR="00BD6782">
        <w:rPr>
          <w:rFonts w:ascii="Times New Roman" w:hAnsi="Times New Roman"/>
          <w:sz w:val="24"/>
          <w:szCs w:val="24"/>
          <w:lang w:val="sr-Cyrl-RS"/>
        </w:rPr>
        <w:t>у области јавних набавки</w:t>
      </w:r>
    </w:p>
    <w:p w14:paraId="382341B7" w14:textId="77777777" w:rsidR="0040650F" w:rsidRPr="00416FFD" w:rsidRDefault="00416FFD" w:rsidP="00F250B8">
      <w:pPr>
        <w:spacing w:after="240"/>
        <w:jc w:val="both"/>
        <w:rPr>
          <w:rFonts w:ascii="Times New Roman" w:hAnsi="Times New Roman" w:cs="Times New Roman"/>
          <w:b/>
          <w:color w:val="0070C0"/>
          <w:sz w:val="26"/>
          <w:szCs w:val="26"/>
          <w:shd w:val="clear" w:color="auto" w:fill="FFFFFF"/>
          <w:lang w:val="sr-Cyrl-RS"/>
        </w:rPr>
      </w:pPr>
      <w:r>
        <w:rPr>
          <w:rFonts w:ascii="Times New Roman" w:hAnsi="Times New Roman" w:cs="Times New Roman"/>
          <w:b/>
          <w:color w:val="0070C0"/>
          <w:sz w:val="26"/>
          <w:szCs w:val="26"/>
          <w:shd w:val="clear" w:color="auto" w:fill="FFFFFF"/>
          <w:lang w:val="sr-Latn-RS"/>
        </w:rPr>
        <w:lastRenderedPageBreak/>
        <w:t>III</w:t>
      </w:r>
      <w:r w:rsidR="003F3448">
        <w:rPr>
          <w:rFonts w:ascii="Times New Roman" w:hAnsi="Times New Roman" w:cs="Times New Roman"/>
          <w:b/>
          <w:color w:val="0070C0"/>
          <w:sz w:val="26"/>
          <w:szCs w:val="26"/>
          <w:shd w:val="clear" w:color="auto" w:fill="FFFFFF"/>
          <w:lang w:val="sr-Latn-RS"/>
        </w:rPr>
        <w:t>.</w:t>
      </w:r>
      <w:r>
        <w:rPr>
          <w:rFonts w:ascii="Times New Roman" w:hAnsi="Times New Roman" w:cs="Times New Roman"/>
          <w:b/>
          <w:color w:val="0070C0"/>
          <w:sz w:val="26"/>
          <w:szCs w:val="26"/>
          <w:shd w:val="clear" w:color="auto" w:fill="FFFFFF"/>
          <w:lang w:val="sr-Cyrl-RS"/>
        </w:rPr>
        <w:t xml:space="preserve"> </w:t>
      </w:r>
      <w:r w:rsidR="0040227F" w:rsidRPr="00416FFD">
        <w:rPr>
          <w:rFonts w:ascii="Times New Roman" w:hAnsi="Times New Roman" w:cs="Times New Roman"/>
          <w:b/>
          <w:color w:val="0070C0"/>
          <w:sz w:val="26"/>
          <w:szCs w:val="26"/>
          <w:shd w:val="clear" w:color="auto" w:fill="FFFFFF"/>
          <w:lang w:val="sr-Cyrl-RS"/>
        </w:rPr>
        <w:t>Смернице за сузбијање нерегуларности и борбе против корупције</w:t>
      </w:r>
      <w:r>
        <w:rPr>
          <w:rFonts w:ascii="Times New Roman" w:hAnsi="Times New Roman" w:cs="Times New Roman"/>
          <w:b/>
          <w:color w:val="0070C0"/>
          <w:sz w:val="26"/>
          <w:szCs w:val="26"/>
          <w:shd w:val="clear" w:color="auto" w:fill="FFFFFF"/>
          <w:lang w:val="sr-Cyrl-RS"/>
        </w:rPr>
        <w:t xml:space="preserve"> у циклусу јавне набавке</w:t>
      </w:r>
      <w:r w:rsidR="0040227F" w:rsidRPr="00416FFD">
        <w:rPr>
          <w:rFonts w:ascii="Times New Roman" w:hAnsi="Times New Roman" w:cs="Times New Roman"/>
          <w:b/>
          <w:color w:val="0070C0"/>
          <w:sz w:val="26"/>
          <w:szCs w:val="26"/>
          <w:shd w:val="clear" w:color="auto" w:fill="FFFFFF"/>
          <w:lang w:val="sr-Cyrl-RS"/>
        </w:rPr>
        <w:t xml:space="preserve"> на нивоу наручиоца</w:t>
      </w:r>
    </w:p>
    <w:p w14:paraId="3B9CE8F1" w14:textId="77777777" w:rsidR="00A80929" w:rsidRDefault="00A80929" w:rsidP="00B66643">
      <w:pPr>
        <w:shd w:val="clear" w:color="auto" w:fill="FFFFFF"/>
        <w:spacing w:after="120" w:line="240" w:lineRule="auto"/>
        <w:jc w:val="both"/>
        <w:rPr>
          <w:rFonts w:ascii="Times New Roman" w:eastAsia="Times New Roman" w:hAnsi="Times New Roman" w:cs="Times New Roman"/>
          <w:color w:val="000000"/>
          <w:sz w:val="24"/>
          <w:szCs w:val="24"/>
          <w:lang w:val="sr-Cyrl-RS"/>
        </w:rPr>
      </w:pPr>
      <w:r>
        <w:rPr>
          <w:rFonts w:ascii="Times New Roman" w:eastAsia="Times New Roman" w:hAnsi="Times New Roman" w:cs="Times New Roman"/>
          <w:color w:val="000000"/>
          <w:sz w:val="24"/>
          <w:szCs w:val="24"/>
          <w:lang w:val="sr-Cyrl-RS"/>
        </w:rPr>
        <w:t>Смернице за сузбијање корупције у циклусу јавне набавке на нивоу наручиоца можемо посматрати као:</w:t>
      </w:r>
    </w:p>
    <w:p w14:paraId="0DA128C4" w14:textId="77777777" w:rsidR="00A80929" w:rsidRDefault="00A80929" w:rsidP="00346B9D">
      <w:pPr>
        <w:pStyle w:val="ListParagraph"/>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val="sr-Cyrl-RS"/>
        </w:rPr>
      </w:pPr>
      <w:r>
        <w:rPr>
          <w:rFonts w:ascii="Times New Roman" w:eastAsia="Times New Roman" w:hAnsi="Times New Roman" w:cs="Times New Roman"/>
          <w:color w:val="000000"/>
          <w:sz w:val="24"/>
          <w:szCs w:val="24"/>
          <w:lang w:val="sr-Cyrl-RS"/>
        </w:rPr>
        <w:t xml:space="preserve">Смернице </w:t>
      </w:r>
      <w:r w:rsidR="00416FFD">
        <w:rPr>
          <w:rFonts w:ascii="Times New Roman" w:eastAsia="Times New Roman" w:hAnsi="Times New Roman" w:cs="Times New Roman"/>
          <w:color w:val="000000"/>
          <w:sz w:val="24"/>
          <w:szCs w:val="24"/>
          <w:lang w:val="sr-Cyrl-RS"/>
        </w:rPr>
        <w:t>за</w:t>
      </w:r>
      <w:r w:rsidR="00A9785E">
        <w:rPr>
          <w:rFonts w:ascii="Times New Roman" w:eastAsia="Times New Roman" w:hAnsi="Times New Roman" w:cs="Times New Roman"/>
          <w:color w:val="000000"/>
          <w:sz w:val="24"/>
          <w:szCs w:val="24"/>
          <w:lang w:val="sr-Cyrl-RS"/>
        </w:rPr>
        <w:t xml:space="preserve"> смањивање</w:t>
      </w:r>
      <w:r>
        <w:rPr>
          <w:rFonts w:ascii="Times New Roman" w:eastAsia="Times New Roman" w:hAnsi="Times New Roman" w:cs="Times New Roman"/>
          <w:color w:val="000000"/>
          <w:sz w:val="24"/>
          <w:szCs w:val="24"/>
          <w:lang w:val="sr-Cyrl-RS"/>
        </w:rPr>
        <w:t xml:space="preserve"> ризика</w:t>
      </w:r>
      <w:r w:rsidR="00CE198C" w:rsidRPr="00CE198C">
        <w:rPr>
          <w:rFonts w:ascii="Times New Roman" w:eastAsia="Times New Roman" w:hAnsi="Times New Roman" w:cs="Times New Roman"/>
          <w:color w:val="000000"/>
          <w:sz w:val="24"/>
          <w:szCs w:val="24"/>
          <w:lang w:val="sr-Cyrl-RS"/>
        </w:rPr>
        <w:t xml:space="preserve"> </w:t>
      </w:r>
      <w:r w:rsidR="00CE198C">
        <w:rPr>
          <w:rFonts w:ascii="Times New Roman" w:eastAsia="Times New Roman" w:hAnsi="Times New Roman" w:cs="Times New Roman"/>
          <w:color w:val="000000"/>
          <w:sz w:val="24"/>
          <w:szCs w:val="24"/>
          <w:lang w:val="sr-Cyrl-RS"/>
        </w:rPr>
        <w:t>у вези са јавним набавкама</w:t>
      </w:r>
      <w:r>
        <w:rPr>
          <w:rFonts w:ascii="Times New Roman" w:eastAsia="Times New Roman" w:hAnsi="Times New Roman" w:cs="Times New Roman"/>
          <w:color w:val="000000"/>
          <w:sz w:val="24"/>
          <w:szCs w:val="24"/>
          <w:lang w:val="sr-Cyrl-RS"/>
        </w:rPr>
        <w:t xml:space="preserve"> </w:t>
      </w:r>
    </w:p>
    <w:p w14:paraId="7AA5980E" w14:textId="77777777" w:rsidR="004B3D11" w:rsidRDefault="00A80929" w:rsidP="00346B9D">
      <w:pPr>
        <w:pStyle w:val="ListParagraph"/>
        <w:numPr>
          <w:ilvl w:val="0"/>
          <w:numId w:val="6"/>
        </w:numPr>
        <w:shd w:val="clear" w:color="auto" w:fill="FFFFFF"/>
        <w:spacing w:after="120" w:line="240" w:lineRule="auto"/>
        <w:jc w:val="both"/>
        <w:rPr>
          <w:rFonts w:ascii="Times New Roman" w:eastAsia="Times New Roman" w:hAnsi="Times New Roman" w:cs="Times New Roman"/>
          <w:color w:val="000000"/>
          <w:sz w:val="24"/>
          <w:szCs w:val="24"/>
          <w:lang w:val="sr-Cyrl-RS"/>
        </w:rPr>
      </w:pPr>
      <w:r>
        <w:rPr>
          <w:rFonts w:ascii="Times New Roman" w:eastAsia="Times New Roman" w:hAnsi="Times New Roman" w:cs="Times New Roman"/>
          <w:color w:val="000000"/>
          <w:sz w:val="24"/>
          <w:szCs w:val="24"/>
          <w:lang w:val="sr-Cyrl-RS"/>
        </w:rPr>
        <w:t xml:space="preserve">Смернице кроз различите фазе процеса јавне набавке </w:t>
      </w:r>
      <w:r w:rsidR="00ED70A7">
        <w:rPr>
          <w:rFonts w:ascii="Times New Roman" w:eastAsia="Times New Roman" w:hAnsi="Times New Roman" w:cs="Times New Roman"/>
          <w:color w:val="000000"/>
          <w:sz w:val="24"/>
          <w:szCs w:val="24"/>
          <w:lang w:val="sr-Cyrl-RS"/>
        </w:rPr>
        <w:t>-</w:t>
      </w:r>
      <w:r>
        <w:rPr>
          <w:rFonts w:ascii="Times New Roman" w:eastAsia="Times New Roman" w:hAnsi="Times New Roman" w:cs="Times New Roman"/>
          <w:color w:val="000000"/>
          <w:sz w:val="24"/>
          <w:szCs w:val="24"/>
          <w:lang w:val="sr-Cyrl-RS"/>
        </w:rPr>
        <w:t xml:space="preserve"> фазу планирања, спровођења поступка и извршења уговора</w:t>
      </w:r>
    </w:p>
    <w:p w14:paraId="3DC73B69" w14:textId="77777777" w:rsidR="008F22D6" w:rsidRPr="007C342B" w:rsidRDefault="008F22D6" w:rsidP="008335E0">
      <w:pPr>
        <w:shd w:val="clear" w:color="auto" w:fill="FFFFFF"/>
        <w:spacing w:after="240" w:line="240" w:lineRule="auto"/>
        <w:jc w:val="both"/>
        <w:rPr>
          <w:rFonts w:ascii="Times New Roman" w:eastAsia="Times New Roman" w:hAnsi="Times New Roman" w:cs="Times New Roman"/>
          <w:sz w:val="24"/>
          <w:szCs w:val="24"/>
          <w:lang w:val="sr-Cyrl-RS"/>
        </w:rPr>
      </w:pPr>
      <w:r w:rsidRPr="007C342B">
        <w:rPr>
          <w:rFonts w:ascii="Times New Roman" w:eastAsia="Times New Roman" w:hAnsi="Times New Roman" w:cs="Times New Roman"/>
          <w:sz w:val="24"/>
          <w:szCs w:val="24"/>
          <w:lang w:val="sr-Cyrl-RS"/>
        </w:rPr>
        <w:t>За успешно спровођење смерница на нивоу наручиоца, потребно је да руководиоци, одговорна лица наручилаца разумеју њихову сврху, значај и да дају допринос, обезбеде њихову примену.</w:t>
      </w:r>
    </w:p>
    <w:p w14:paraId="1F3EFB65" w14:textId="77777777" w:rsidR="00416FFD" w:rsidRPr="00416FFD" w:rsidRDefault="00033884" w:rsidP="0040227F">
      <w:pPr>
        <w:jc w:val="both"/>
        <w:rPr>
          <w:rFonts w:ascii="Times New Roman" w:hAnsi="Times New Roman" w:cs="Times New Roman"/>
          <w:color w:val="000000"/>
          <w:sz w:val="24"/>
          <w:szCs w:val="24"/>
          <w:shd w:val="clear" w:color="auto" w:fill="FFFFFF"/>
          <w:lang w:val="sr-Cyrl-RS"/>
        </w:rPr>
      </w:pPr>
      <w:r w:rsidRPr="00416FFD">
        <w:rPr>
          <w:rFonts w:ascii="Times New Roman" w:hAnsi="Times New Roman" w:cs="Times New Roman"/>
          <w:b/>
          <w:color w:val="0070C0"/>
          <w:sz w:val="24"/>
          <w:szCs w:val="24"/>
          <w:shd w:val="clear" w:color="auto" w:fill="FFFFFF"/>
          <w:lang w:val="sr-Latn-RS"/>
        </w:rPr>
        <w:t>III</w:t>
      </w:r>
      <w:r w:rsidR="0081302D">
        <w:rPr>
          <w:rFonts w:ascii="Times New Roman" w:hAnsi="Times New Roman" w:cs="Times New Roman"/>
          <w:b/>
          <w:color w:val="0070C0"/>
          <w:sz w:val="24"/>
          <w:szCs w:val="24"/>
          <w:shd w:val="clear" w:color="auto" w:fill="FFFFFF"/>
          <w:lang w:val="sr-Cyrl-RS"/>
        </w:rPr>
        <w:t>.1.</w:t>
      </w:r>
      <w:r w:rsidRPr="00416FFD">
        <w:rPr>
          <w:rFonts w:ascii="Times New Roman" w:hAnsi="Times New Roman" w:cs="Times New Roman"/>
          <w:b/>
          <w:color w:val="0070C0"/>
          <w:sz w:val="24"/>
          <w:szCs w:val="24"/>
          <w:shd w:val="clear" w:color="auto" w:fill="FFFFFF"/>
          <w:lang w:val="sr-Cyrl-RS"/>
        </w:rPr>
        <w:t xml:space="preserve"> </w:t>
      </w:r>
      <w:r w:rsidR="00416FFD" w:rsidRPr="00416FFD">
        <w:rPr>
          <w:rFonts w:ascii="Times New Roman" w:hAnsi="Times New Roman" w:cs="Times New Roman"/>
          <w:b/>
          <w:color w:val="0070C0"/>
          <w:sz w:val="24"/>
          <w:szCs w:val="24"/>
          <w:shd w:val="clear" w:color="auto" w:fill="FFFFFF"/>
          <w:lang w:val="sr-Cyrl-RS"/>
        </w:rPr>
        <w:t>Смерн</w:t>
      </w:r>
      <w:r w:rsidR="00416FFD">
        <w:rPr>
          <w:rFonts w:ascii="Times New Roman" w:hAnsi="Times New Roman" w:cs="Times New Roman"/>
          <w:b/>
          <w:color w:val="0070C0"/>
          <w:sz w:val="24"/>
          <w:szCs w:val="24"/>
          <w:shd w:val="clear" w:color="auto" w:fill="FFFFFF"/>
          <w:lang w:val="sr-Cyrl-RS"/>
        </w:rPr>
        <w:t xml:space="preserve">ице за смањивање ризика </w:t>
      </w:r>
      <w:r w:rsidR="00DE11C4">
        <w:rPr>
          <w:rFonts w:ascii="Times New Roman" w:hAnsi="Times New Roman" w:cs="Times New Roman"/>
          <w:b/>
          <w:color w:val="0070C0"/>
          <w:sz w:val="24"/>
          <w:szCs w:val="24"/>
          <w:shd w:val="clear" w:color="auto" w:fill="FFFFFF"/>
          <w:lang w:val="sr-Cyrl-RS"/>
        </w:rPr>
        <w:t>у вези са јавним набавкама</w:t>
      </w:r>
      <w:r w:rsidR="00397AC1" w:rsidRPr="00397AC1">
        <w:rPr>
          <w:rFonts w:ascii="Times New Roman" w:hAnsi="Times New Roman" w:cs="Times New Roman"/>
          <w:b/>
          <w:color w:val="0070C0"/>
          <w:sz w:val="24"/>
          <w:szCs w:val="24"/>
          <w:shd w:val="clear" w:color="auto" w:fill="FFFFFF"/>
          <w:lang w:val="sr-Cyrl-RS"/>
        </w:rPr>
        <w:t xml:space="preserve"> </w:t>
      </w:r>
      <w:r w:rsidR="00397AC1">
        <w:rPr>
          <w:rFonts w:ascii="Times New Roman" w:hAnsi="Times New Roman" w:cs="Times New Roman"/>
          <w:b/>
          <w:color w:val="0070C0"/>
          <w:sz w:val="24"/>
          <w:szCs w:val="24"/>
          <w:shd w:val="clear" w:color="auto" w:fill="FFFFFF"/>
          <w:lang w:val="sr-Cyrl-RS"/>
        </w:rPr>
        <w:t>на нивоу наручиоца</w:t>
      </w:r>
    </w:p>
    <w:p w14:paraId="4E3F19C6" w14:textId="77777777" w:rsidR="00A65B01" w:rsidRDefault="00D170C3" w:rsidP="009828AE">
      <w:pPr>
        <w:spacing w:after="120"/>
        <w:jc w:val="both"/>
        <w:rPr>
          <w:rFonts w:ascii="Times New Roman" w:hAnsi="Times New Roman" w:cs="Times New Roman"/>
          <w:color w:val="000000"/>
          <w:sz w:val="24"/>
          <w:szCs w:val="24"/>
          <w:shd w:val="clear" w:color="auto" w:fill="FFFFFF"/>
          <w:lang w:val="sr-Cyrl-RS"/>
        </w:rPr>
      </w:pPr>
      <w:r>
        <w:rPr>
          <w:rFonts w:ascii="Times New Roman" w:hAnsi="Times New Roman" w:cs="Times New Roman"/>
          <w:color w:val="000000"/>
          <w:sz w:val="24"/>
          <w:szCs w:val="24"/>
          <w:shd w:val="clear" w:color="auto" w:fill="FFFFFF"/>
          <w:lang w:val="sr-Cyrl-RS"/>
        </w:rPr>
        <w:t>Да би наручиоци смањили ризике у спровођењу јавних набавки</w:t>
      </w:r>
      <w:r w:rsidR="00E27D52">
        <w:rPr>
          <w:rFonts w:ascii="Times New Roman" w:hAnsi="Times New Roman" w:cs="Times New Roman"/>
          <w:color w:val="000000"/>
          <w:sz w:val="24"/>
          <w:szCs w:val="24"/>
          <w:shd w:val="clear" w:color="auto" w:fill="FFFFFF"/>
          <w:lang w:val="sr-Cyrl-RS"/>
        </w:rPr>
        <w:t xml:space="preserve"> и поступали у складу са прописима из ове области</w:t>
      </w:r>
      <w:r>
        <w:rPr>
          <w:rFonts w:ascii="Times New Roman" w:hAnsi="Times New Roman" w:cs="Times New Roman"/>
          <w:color w:val="000000"/>
          <w:sz w:val="24"/>
          <w:szCs w:val="24"/>
          <w:shd w:val="clear" w:color="auto" w:fill="FFFFFF"/>
          <w:lang w:val="sr-Cyrl-RS"/>
        </w:rPr>
        <w:t>, потребно је</w:t>
      </w:r>
      <w:r w:rsidR="00715491">
        <w:rPr>
          <w:rFonts w:ascii="Times New Roman" w:hAnsi="Times New Roman" w:cs="Times New Roman"/>
          <w:color w:val="000000"/>
          <w:sz w:val="24"/>
          <w:szCs w:val="24"/>
          <w:shd w:val="clear" w:color="auto" w:fill="FFFFFF"/>
          <w:lang w:val="sr-Cyrl-RS"/>
        </w:rPr>
        <w:t>:</w:t>
      </w:r>
    </w:p>
    <w:p w14:paraId="65CC90BA" w14:textId="77777777" w:rsidR="00715491" w:rsidRPr="00720C05" w:rsidRDefault="004578CF" w:rsidP="00346B9D">
      <w:pPr>
        <w:pStyle w:val="ListParagraph"/>
        <w:numPr>
          <w:ilvl w:val="0"/>
          <w:numId w:val="3"/>
        </w:numPr>
        <w:spacing w:after="0"/>
        <w:jc w:val="both"/>
        <w:rPr>
          <w:rFonts w:ascii="Times New Roman" w:hAnsi="Times New Roman" w:cs="Times New Roman"/>
          <w:color w:val="000000"/>
          <w:sz w:val="24"/>
          <w:szCs w:val="24"/>
          <w:shd w:val="clear" w:color="auto" w:fill="FFFFFF"/>
          <w:lang w:val="sr-Cyrl-RS"/>
        </w:rPr>
      </w:pPr>
      <w:r w:rsidRPr="00720C05">
        <w:rPr>
          <w:rFonts w:ascii="Times New Roman" w:hAnsi="Times New Roman" w:cs="Times New Roman"/>
          <w:color w:val="000000"/>
          <w:sz w:val="24"/>
          <w:szCs w:val="24"/>
          <w:shd w:val="clear" w:color="auto" w:fill="FFFFFF"/>
          <w:lang w:val="sr-Cyrl-RS"/>
        </w:rPr>
        <w:t>Да имају донете процедуре у јавним набавкама и да поступају у складу са њима</w:t>
      </w:r>
    </w:p>
    <w:p w14:paraId="73D91A91" w14:textId="77777777" w:rsidR="00D91049" w:rsidRPr="00720C05" w:rsidRDefault="00ED70A7" w:rsidP="00346B9D">
      <w:pPr>
        <w:pStyle w:val="ListParagraph"/>
        <w:numPr>
          <w:ilvl w:val="0"/>
          <w:numId w:val="3"/>
        </w:numPr>
        <w:spacing w:after="0"/>
        <w:jc w:val="both"/>
        <w:rPr>
          <w:rFonts w:ascii="Times New Roman" w:hAnsi="Times New Roman" w:cs="Times New Roman"/>
          <w:color w:val="000000"/>
          <w:sz w:val="24"/>
          <w:szCs w:val="24"/>
          <w:shd w:val="clear" w:color="auto" w:fill="FFFFFF"/>
          <w:lang w:val="sr-Latn-RS"/>
        </w:rPr>
      </w:pPr>
      <w:r>
        <w:rPr>
          <w:rFonts w:ascii="Times New Roman" w:hAnsi="Times New Roman" w:cs="Times New Roman"/>
          <w:color w:val="000000"/>
          <w:sz w:val="24"/>
          <w:szCs w:val="24"/>
          <w:shd w:val="clear" w:color="auto" w:fill="FFFFFF"/>
          <w:lang w:val="sr-Cyrl-RS"/>
        </w:rPr>
        <w:t>Да имају адекватне</w:t>
      </w:r>
      <w:r w:rsidR="007D6AF9">
        <w:rPr>
          <w:rFonts w:ascii="Times New Roman" w:hAnsi="Times New Roman" w:cs="Times New Roman"/>
          <w:color w:val="000000"/>
          <w:sz w:val="24"/>
          <w:szCs w:val="24"/>
          <w:shd w:val="clear" w:color="auto" w:fill="FFFFFF"/>
          <w:lang w:val="sr-Cyrl-RS"/>
        </w:rPr>
        <w:t xml:space="preserve"> службе</w:t>
      </w:r>
      <w:r w:rsidR="00715491">
        <w:rPr>
          <w:rFonts w:ascii="Times New Roman" w:hAnsi="Times New Roman" w:cs="Times New Roman"/>
          <w:color w:val="000000"/>
          <w:sz w:val="24"/>
          <w:szCs w:val="24"/>
          <w:shd w:val="clear" w:color="auto" w:fill="FFFFFF"/>
          <w:lang w:val="sr-Cyrl-RS"/>
        </w:rPr>
        <w:t xml:space="preserve"> за јавне набавке</w:t>
      </w:r>
    </w:p>
    <w:p w14:paraId="6ADD1533" w14:textId="77777777" w:rsidR="00833378" w:rsidRPr="00720C05" w:rsidRDefault="00720C05" w:rsidP="00346B9D">
      <w:pPr>
        <w:pStyle w:val="ListParagraph"/>
        <w:numPr>
          <w:ilvl w:val="0"/>
          <w:numId w:val="3"/>
        </w:numPr>
        <w:spacing w:after="0"/>
        <w:jc w:val="both"/>
        <w:rPr>
          <w:rFonts w:ascii="Times New Roman" w:hAnsi="Times New Roman" w:cs="Times New Roman"/>
          <w:color w:val="000000"/>
          <w:sz w:val="24"/>
          <w:szCs w:val="24"/>
          <w:shd w:val="clear" w:color="auto" w:fill="FFFFFF"/>
          <w:lang w:val="sr-Latn-RS"/>
        </w:rPr>
      </w:pPr>
      <w:r>
        <w:rPr>
          <w:rFonts w:ascii="Times New Roman" w:hAnsi="Times New Roman" w:cs="Times New Roman"/>
          <w:color w:val="000000"/>
          <w:sz w:val="24"/>
          <w:szCs w:val="24"/>
          <w:shd w:val="clear" w:color="auto" w:fill="FFFFFF"/>
          <w:lang w:val="sr-Cyrl-RS"/>
        </w:rPr>
        <w:t>Да су успоставили</w:t>
      </w:r>
      <w:r w:rsidR="004578CF">
        <w:rPr>
          <w:rFonts w:ascii="Times New Roman" w:hAnsi="Times New Roman" w:cs="Times New Roman"/>
          <w:color w:val="000000"/>
          <w:sz w:val="24"/>
          <w:szCs w:val="24"/>
          <w:shd w:val="clear" w:color="auto" w:fill="FFFFFF"/>
          <w:lang w:val="sr-Cyrl-RS"/>
        </w:rPr>
        <w:t xml:space="preserve"> функционисање система</w:t>
      </w:r>
      <w:r>
        <w:rPr>
          <w:rFonts w:ascii="Times New Roman" w:hAnsi="Times New Roman" w:cs="Times New Roman"/>
          <w:color w:val="000000"/>
          <w:sz w:val="24"/>
          <w:szCs w:val="24"/>
          <w:shd w:val="clear" w:color="auto" w:fill="FFFFFF"/>
          <w:lang w:val="sr-Cyrl-RS"/>
        </w:rPr>
        <w:t xml:space="preserve"> у вези са јавним набавкама</w:t>
      </w:r>
    </w:p>
    <w:p w14:paraId="3E832E5A" w14:textId="77777777" w:rsidR="00D24042" w:rsidRPr="00D24042" w:rsidRDefault="00D24042" w:rsidP="00346B9D">
      <w:pPr>
        <w:pStyle w:val="ListParagraph"/>
        <w:numPr>
          <w:ilvl w:val="0"/>
          <w:numId w:val="3"/>
        </w:numPr>
        <w:jc w:val="both"/>
        <w:rPr>
          <w:rFonts w:ascii="Times New Roman" w:hAnsi="Times New Roman" w:cs="Times New Roman"/>
          <w:color w:val="000000"/>
          <w:sz w:val="24"/>
          <w:szCs w:val="24"/>
          <w:shd w:val="clear" w:color="auto" w:fill="FFFFFF"/>
          <w:lang w:val="sr-Latn-RS"/>
        </w:rPr>
      </w:pPr>
      <w:r>
        <w:rPr>
          <w:rFonts w:ascii="Times New Roman" w:hAnsi="Times New Roman" w:cs="Times New Roman"/>
          <w:color w:val="000000"/>
          <w:sz w:val="24"/>
          <w:szCs w:val="24"/>
          <w:shd w:val="clear" w:color="auto" w:fill="FFFFFF"/>
          <w:lang w:val="sr-Cyrl-RS"/>
        </w:rPr>
        <w:t>Да имају</w:t>
      </w:r>
      <w:r w:rsidR="00720C05">
        <w:rPr>
          <w:rFonts w:ascii="Times New Roman" w:hAnsi="Times New Roman" w:cs="Times New Roman"/>
          <w:color w:val="000000"/>
          <w:sz w:val="24"/>
          <w:szCs w:val="24"/>
          <w:shd w:val="clear" w:color="auto" w:fill="FFFFFF"/>
          <w:lang w:val="sr-Cyrl-RS"/>
        </w:rPr>
        <w:t xml:space="preserve"> успостављену</w:t>
      </w:r>
      <w:r>
        <w:rPr>
          <w:rFonts w:ascii="Times New Roman" w:hAnsi="Times New Roman" w:cs="Times New Roman"/>
          <w:color w:val="000000"/>
          <w:sz w:val="24"/>
          <w:szCs w:val="24"/>
          <w:shd w:val="clear" w:color="auto" w:fill="FFFFFF"/>
          <w:lang w:val="sr-Cyrl-RS"/>
        </w:rPr>
        <w:t xml:space="preserve"> интерну контролу јавних набавки</w:t>
      </w:r>
      <w:r w:rsidR="00720C05">
        <w:rPr>
          <w:rFonts w:ascii="Times New Roman" w:hAnsi="Times New Roman" w:cs="Times New Roman"/>
          <w:color w:val="000000"/>
          <w:sz w:val="24"/>
          <w:szCs w:val="24"/>
          <w:shd w:val="clear" w:color="auto" w:fill="FFFFFF"/>
          <w:lang w:val="sr-Cyrl-RS"/>
        </w:rPr>
        <w:t xml:space="preserve"> која функцион</w:t>
      </w:r>
      <w:r w:rsidR="00965508">
        <w:rPr>
          <w:rFonts w:ascii="Times New Roman" w:hAnsi="Times New Roman" w:cs="Times New Roman"/>
          <w:color w:val="000000"/>
          <w:sz w:val="24"/>
          <w:szCs w:val="24"/>
          <w:shd w:val="clear" w:color="auto" w:fill="FFFFFF"/>
          <w:lang w:val="sr-Cyrl-RS"/>
        </w:rPr>
        <w:t>ише и спроводи интерне контроле</w:t>
      </w:r>
    </w:p>
    <w:p w14:paraId="49961108" w14:textId="77777777" w:rsidR="00720C05" w:rsidRPr="00BB16D6" w:rsidRDefault="00CF37C8" w:rsidP="00720C05">
      <w:pPr>
        <w:jc w:val="both"/>
        <w:rPr>
          <w:rFonts w:ascii="Times New Roman" w:hAnsi="Times New Roman" w:cs="Times New Roman"/>
          <w:b/>
          <w:color w:val="0070C0"/>
          <w:sz w:val="24"/>
          <w:szCs w:val="24"/>
          <w:shd w:val="clear" w:color="auto" w:fill="FFFFFF"/>
          <w:lang w:val="sr-Cyrl-RS"/>
        </w:rPr>
      </w:pPr>
      <w:r w:rsidRPr="00BB16D6">
        <w:rPr>
          <w:rFonts w:ascii="Times New Roman" w:hAnsi="Times New Roman" w:cs="Times New Roman"/>
          <w:b/>
          <w:color w:val="0070C0"/>
          <w:sz w:val="26"/>
          <w:szCs w:val="26"/>
          <w:shd w:val="clear" w:color="auto" w:fill="FFFFFF"/>
          <w:lang w:val="sr-Latn-RS"/>
        </w:rPr>
        <w:t>III</w:t>
      </w:r>
      <w:r w:rsidRPr="00BB16D6">
        <w:rPr>
          <w:rFonts w:ascii="Times New Roman" w:hAnsi="Times New Roman" w:cs="Times New Roman"/>
          <w:b/>
          <w:color w:val="0070C0"/>
          <w:sz w:val="26"/>
          <w:szCs w:val="26"/>
          <w:shd w:val="clear" w:color="auto" w:fill="FFFFFF"/>
          <w:lang w:val="sr-Cyrl-RS"/>
        </w:rPr>
        <w:t>.1.</w:t>
      </w:r>
      <w:r w:rsidR="00033884" w:rsidRPr="00BB16D6">
        <w:rPr>
          <w:rFonts w:ascii="Times New Roman" w:hAnsi="Times New Roman" w:cs="Times New Roman"/>
          <w:b/>
          <w:color w:val="0070C0"/>
          <w:sz w:val="26"/>
          <w:szCs w:val="26"/>
          <w:shd w:val="clear" w:color="auto" w:fill="FFFFFF"/>
          <w:lang w:val="sr-Cyrl-RS"/>
        </w:rPr>
        <w:t xml:space="preserve">1. </w:t>
      </w:r>
      <w:r w:rsidRPr="00BB16D6">
        <w:rPr>
          <w:rFonts w:ascii="Times New Roman" w:hAnsi="Times New Roman" w:cs="Times New Roman"/>
          <w:b/>
          <w:color w:val="0070C0"/>
          <w:sz w:val="24"/>
          <w:szCs w:val="24"/>
          <w:lang w:val="sr-Cyrl-RS"/>
        </w:rPr>
        <w:t xml:space="preserve"> </w:t>
      </w:r>
      <w:r w:rsidR="00486A8C" w:rsidRPr="00BB16D6">
        <w:rPr>
          <w:rFonts w:ascii="Times New Roman" w:hAnsi="Times New Roman" w:cs="Times New Roman"/>
          <w:b/>
          <w:color w:val="0070C0"/>
          <w:sz w:val="24"/>
          <w:szCs w:val="24"/>
          <w:shd w:val="clear" w:color="auto" w:fill="FFFFFF"/>
          <w:lang w:val="sr-Cyrl-RS"/>
        </w:rPr>
        <w:t>Процедуре у јавним набавкама</w:t>
      </w:r>
    </w:p>
    <w:p w14:paraId="1D182DAF" w14:textId="77777777" w:rsidR="0097050F" w:rsidRDefault="00920731" w:rsidP="0037678F">
      <w:pPr>
        <w:shd w:val="clear" w:color="auto" w:fill="FFFFFF"/>
        <w:spacing w:after="240" w:line="240" w:lineRule="auto"/>
        <w:jc w:val="both"/>
        <w:rPr>
          <w:rFonts w:ascii="Times New Roman" w:eastAsia="Times New Roman" w:hAnsi="Times New Roman" w:cs="Times New Roman"/>
          <w:spacing w:val="-3"/>
          <w:sz w:val="24"/>
          <w:szCs w:val="24"/>
          <w:lang w:val="ru-RU"/>
        </w:rPr>
      </w:pPr>
      <w:r w:rsidRPr="00920731">
        <w:rPr>
          <w:rFonts w:ascii="Times New Roman" w:eastAsia="Times New Roman" w:hAnsi="Times New Roman" w:cs="Times New Roman"/>
          <w:spacing w:val="-3"/>
          <w:sz w:val="24"/>
          <w:szCs w:val="24"/>
          <w:lang w:val="ru-RU"/>
        </w:rPr>
        <w:t>Процедуре у јавним набавкама обезбеђују наручиоцу да поступа у складу са прописима у свим фазама процеса јавне набавк</w:t>
      </w:r>
      <w:r w:rsidR="002203EA">
        <w:rPr>
          <w:rFonts w:ascii="Times New Roman" w:eastAsia="Times New Roman" w:hAnsi="Times New Roman" w:cs="Times New Roman"/>
          <w:spacing w:val="-3"/>
          <w:sz w:val="24"/>
          <w:szCs w:val="24"/>
          <w:lang w:val="ru-RU"/>
        </w:rPr>
        <w:t>е (планирање набавки, спровођење поступка, извршење уговора)</w:t>
      </w:r>
      <w:r w:rsidRPr="00920731">
        <w:rPr>
          <w:rFonts w:ascii="Times New Roman" w:eastAsia="Times New Roman" w:hAnsi="Times New Roman" w:cs="Times New Roman"/>
          <w:spacing w:val="-3"/>
          <w:sz w:val="24"/>
          <w:szCs w:val="24"/>
          <w:lang w:val="sr-Latn-RS"/>
        </w:rPr>
        <w:t xml:space="preserve"> </w:t>
      </w:r>
      <w:r w:rsidRPr="00920731">
        <w:rPr>
          <w:rFonts w:ascii="Times New Roman" w:eastAsia="Times New Roman" w:hAnsi="Times New Roman" w:cs="Times New Roman"/>
          <w:spacing w:val="-3"/>
          <w:sz w:val="24"/>
          <w:szCs w:val="24"/>
          <w:lang w:val="sr-Cyrl-RS"/>
        </w:rPr>
        <w:t>и</w:t>
      </w:r>
      <w:r w:rsidRPr="00920731">
        <w:rPr>
          <w:rFonts w:ascii="Times New Roman" w:eastAsia="Times New Roman" w:hAnsi="Times New Roman" w:cs="Times New Roman"/>
          <w:spacing w:val="-3"/>
          <w:sz w:val="24"/>
          <w:szCs w:val="24"/>
          <w:lang w:val="ru-RU"/>
        </w:rPr>
        <w:t xml:space="preserve"> смањују ризике који се могу појавити </w:t>
      </w:r>
      <w:r w:rsidR="002203EA">
        <w:rPr>
          <w:rFonts w:ascii="Times New Roman" w:eastAsia="Times New Roman" w:hAnsi="Times New Roman" w:cs="Times New Roman"/>
          <w:spacing w:val="-3"/>
          <w:sz w:val="24"/>
          <w:szCs w:val="24"/>
          <w:lang w:val="ru-RU"/>
        </w:rPr>
        <w:t>у свакој од ових фаза</w:t>
      </w:r>
      <w:r w:rsidR="00AC54BF">
        <w:rPr>
          <w:rFonts w:ascii="Times New Roman" w:eastAsia="Times New Roman" w:hAnsi="Times New Roman" w:cs="Times New Roman"/>
          <w:spacing w:val="-3"/>
          <w:sz w:val="24"/>
          <w:szCs w:val="24"/>
          <w:lang w:val="ru-RU"/>
        </w:rPr>
        <w:t>, а тиме и ризик одговорности за таква поступања</w:t>
      </w:r>
      <w:r w:rsidR="009A1604">
        <w:rPr>
          <w:rFonts w:ascii="Times New Roman" w:eastAsia="Times New Roman" w:hAnsi="Times New Roman" w:cs="Times New Roman"/>
          <w:spacing w:val="-3"/>
          <w:sz w:val="24"/>
          <w:szCs w:val="24"/>
          <w:lang w:val="ru-RU"/>
        </w:rPr>
        <w:t>.</w:t>
      </w:r>
    </w:p>
    <w:p w14:paraId="439D5AE1" w14:textId="77777777" w:rsidR="005D3D6C" w:rsidRDefault="0097050F" w:rsidP="00AA474F">
      <w:pPr>
        <w:shd w:val="clear" w:color="auto" w:fill="FFFFFF"/>
        <w:spacing w:after="120" w:line="240" w:lineRule="auto"/>
        <w:jc w:val="both"/>
        <w:rPr>
          <w:rFonts w:ascii="Times New Roman" w:eastAsia="Times New Roman" w:hAnsi="Times New Roman" w:cs="Times New Roman"/>
          <w:spacing w:val="-3"/>
          <w:sz w:val="24"/>
          <w:szCs w:val="24"/>
          <w:lang w:val="ru-RU"/>
        </w:rPr>
      </w:pPr>
      <w:r>
        <w:rPr>
          <w:rFonts w:ascii="Times New Roman" w:eastAsia="Times New Roman" w:hAnsi="Times New Roman" w:cs="Times New Roman"/>
          <w:spacing w:val="-3"/>
          <w:sz w:val="24"/>
          <w:szCs w:val="24"/>
          <w:lang w:val="ru-RU"/>
        </w:rPr>
        <w:t>С тим у вези</w:t>
      </w:r>
      <w:r w:rsidR="00390AAF">
        <w:rPr>
          <w:rFonts w:ascii="Times New Roman" w:eastAsia="Times New Roman" w:hAnsi="Times New Roman" w:cs="Times New Roman"/>
          <w:spacing w:val="-3"/>
          <w:sz w:val="24"/>
          <w:szCs w:val="24"/>
          <w:lang w:val="ru-RU"/>
        </w:rPr>
        <w:t>,</w:t>
      </w:r>
      <w:r>
        <w:rPr>
          <w:rFonts w:ascii="Times New Roman" w:eastAsia="Times New Roman" w:hAnsi="Times New Roman" w:cs="Times New Roman"/>
          <w:spacing w:val="-3"/>
          <w:sz w:val="24"/>
          <w:szCs w:val="24"/>
          <w:lang w:val="ru-RU"/>
        </w:rPr>
        <w:t xml:space="preserve"> неопходно је да наручилац:</w:t>
      </w:r>
    </w:p>
    <w:p w14:paraId="06B44E72" w14:textId="77777777" w:rsidR="00920731" w:rsidRDefault="0097050F" w:rsidP="00346B9D">
      <w:pPr>
        <w:pStyle w:val="ListParagraph"/>
        <w:numPr>
          <w:ilvl w:val="0"/>
          <w:numId w:val="26"/>
        </w:numPr>
        <w:shd w:val="clear" w:color="auto" w:fill="FFFFFF"/>
        <w:spacing w:after="120" w:line="240" w:lineRule="auto"/>
        <w:jc w:val="both"/>
        <w:rPr>
          <w:rFonts w:ascii="Times New Roman" w:eastAsia="Times New Roman" w:hAnsi="Times New Roman" w:cs="Times New Roman"/>
          <w:spacing w:val="-3"/>
          <w:sz w:val="24"/>
          <w:szCs w:val="24"/>
          <w:lang w:val="ru-RU"/>
        </w:rPr>
      </w:pPr>
      <w:r w:rsidRPr="005D3D6C">
        <w:rPr>
          <w:rFonts w:ascii="Times New Roman" w:eastAsia="Times New Roman" w:hAnsi="Times New Roman" w:cs="Times New Roman"/>
          <w:spacing w:val="-3"/>
          <w:sz w:val="24"/>
          <w:szCs w:val="24"/>
          <w:lang w:val="ru-RU"/>
        </w:rPr>
        <w:t>Донесе интерни акт</w:t>
      </w:r>
    </w:p>
    <w:p w14:paraId="4E3223AF" w14:textId="77777777" w:rsidR="0097050F" w:rsidRDefault="0097050F" w:rsidP="00346B9D">
      <w:pPr>
        <w:pStyle w:val="ListParagraph"/>
        <w:numPr>
          <w:ilvl w:val="0"/>
          <w:numId w:val="26"/>
        </w:numPr>
        <w:shd w:val="clear" w:color="auto" w:fill="FFFFFF"/>
        <w:spacing w:after="0" w:line="240" w:lineRule="auto"/>
        <w:jc w:val="both"/>
        <w:rPr>
          <w:rFonts w:ascii="Times New Roman" w:eastAsia="Times New Roman" w:hAnsi="Times New Roman" w:cs="Times New Roman"/>
          <w:spacing w:val="-3"/>
          <w:sz w:val="24"/>
          <w:szCs w:val="24"/>
          <w:lang w:val="ru-RU"/>
        </w:rPr>
      </w:pPr>
      <w:r w:rsidRPr="005D3D6C">
        <w:rPr>
          <w:rFonts w:ascii="Times New Roman" w:eastAsia="Times New Roman" w:hAnsi="Times New Roman" w:cs="Times New Roman"/>
          <w:spacing w:val="-3"/>
          <w:sz w:val="24"/>
          <w:szCs w:val="24"/>
          <w:lang w:val="ru-RU"/>
        </w:rPr>
        <w:t>Пос</w:t>
      </w:r>
      <w:r w:rsidR="00A73B98">
        <w:rPr>
          <w:rFonts w:ascii="Times New Roman" w:eastAsia="Times New Roman" w:hAnsi="Times New Roman" w:cs="Times New Roman"/>
          <w:spacing w:val="-3"/>
          <w:sz w:val="24"/>
          <w:szCs w:val="24"/>
          <w:lang w:val="ru-RU"/>
        </w:rPr>
        <w:t>тупа у складу са интерним актом</w:t>
      </w:r>
    </w:p>
    <w:p w14:paraId="748FDA38" w14:textId="77777777" w:rsidR="005D3D6C" w:rsidRDefault="005D3D6C" w:rsidP="005D3D6C">
      <w:pPr>
        <w:pStyle w:val="ListParagraph"/>
        <w:shd w:val="clear" w:color="auto" w:fill="FFFFFF"/>
        <w:spacing w:after="0" w:line="240" w:lineRule="auto"/>
        <w:jc w:val="both"/>
        <w:rPr>
          <w:rFonts w:ascii="Times New Roman" w:eastAsia="Times New Roman" w:hAnsi="Times New Roman" w:cs="Times New Roman"/>
          <w:spacing w:val="-3"/>
          <w:sz w:val="24"/>
          <w:szCs w:val="24"/>
          <w:lang w:val="ru-RU"/>
        </w:rPr>
      </w:pPr>
    </w:p>
    <w:p w14:paraId="4DB39AE4" w14:textId="77777777" w:rsidR="0036623D" w:rsidRPr="007D439A" w:rsidRDefault="007D439A" w:rsidP="007D439A">
      <w:pPr>
        <w:jc w:val="both"/>
        <w:rPr>
          <w:rFonts w:ascii="Times New Roman" w:hAnsi="Times New Roman" w:cs="Times New Roman"/>
          <w:b/>
          <w:color w:val="0070C0"/>
          <w:sz w:val="24"/>
          <w:szCs w:val="24"/>
          <w:shd w:val="clear" w:color="auto" w:fill="FFFFFF"/>
          <w:lang w:val="sr-Cyrl-RS"/>
        </w:rPr>
      </w:pPr>
      <w:r w:rsidRPr="00BB16D6">
        <w:rPr>
          <w:rFonts w:ascii="Times New Roman" w:hAnsi="Times New Roman" w:cs="Times New Roman"/>
          <w:b/>
          <w:color w:val="0070C0"/>
          <w:sz w:val="26"/>
          <w:szCs w:val="26"/>
          <w:shd w:val="clear" w:color="auto" w:fill="FFFFFF"/>
          <w:lang w:val="sr-Latn-RS"/>
        </w:rPr>
        <w:t>III</w:t>
      </w:r>
      <w:r w:rsidRPr="00BB16D6">
        <w:rPr>
          <w:rFonts w:ascii="Times New Roman" w:hAnsi="Times New Roman" w:cs="Times New Roman"/>
          <w:b/>
          <w:color w:val="0070C0"/>
          <w:sz w:val="26"/>
          <w:szCs w:val="26"/>
          <w:shd w:val="clear" w:color="auto" w:fill="FFFFFF"/>
          <w:lang w:val="sr-Cyrl-RS"/>
        </w:rPr>
        <w:t>.1.</w:t>
      </w:r>
      <w:r w:rsidR="009C3C02">
        <w:rPr>
          <w:rFonts w:ascii="Times New Roman" w:hAnsi="Times New Roman" w:cs="Times New Roman"/>
          <w:b/>
          <w:color w:val="0070C0"/>
          <w:sz w:val="26"/>
          <w:szCs w:val="26"/>
          <w:shd w:val="clear" w:color="auto" w:fill="FFFFFF"/>
          <w:lang w:val="sr-Cyrl-RS"/>
        </w:rPr>
        <w:t>1</w:t>
      </w:r>
      <w:r w:rsidRPr="00BB16D6">
        <w:rPr>
          <w:rFonts w:ascii="Times New Roman" w:hAnsi="Times New Roman" w:cs="Times New Roman"/>
          <w:b/>
          <w:color w:val="0070C0"/>
          <w:sz w:val="26"/>
          <w:szCs w:val="26"/>
          <w:shd w:val="clear" w:color="auto" w:fill="FFFFFF"/>
          <w:lang w:val="sr-Cyrl-RS"/>
        </w:rPr>
        <w:t>.</w:t>
      </w:r>
      <w:r w:rsidR="009C3C02">
        <w:rPr>
          <w:rFonts w:ascii="Times New Roman" w:hAnsi="Times New Roman" w:cs="Times New Roman"/>
          <w:b/>
          <w:color w:val="0070C0"/>
          <w:sz w:val="26"/>
          <w:szCs w:val="26"/>
          <w:shd w:val="clear" w:color="auto" w:fill="FFFFFF"/>
          <w:lang w:val="sr-Cyrl-RS"/>
        </w:rPr>
        <w:t>1.</w:t>
      </w:r>
      <w:r w:rsidRPr="00BB16D6">
        <w:rPr>
          <w:rFonts w:ascii="Times New Roman" w:hAnsi="Times New Roman" w:cs="Times New Roman"/>
          <w:b/>
          <w:color w:val="0070C0"/>
          <w:sz w:val="26"/>
          <w:szCs w:val="26"/>
          <w:shd w:val="clear" w:color="auto" w:fill="FFFFFF"/>
          <w:lang w:val="sr-Cyrl-RS"/>
        </w:rPr>
        <w:t xml:space="preserve"> </w:t>
      </w:r>
      <w:r w:rsidRPr="00BB16D6">
        <w:rPr>
          <w:rFonts w:ascii="Times New Roman" w:hAnsi="Times New Roman" w:cs="Times New Roman"/>
          <w:b/>
          <w:color w:val="0070C0"/>
          <w:sz w:val="24"/>
          <w:szCs w:val="24"/>
          <w:lang w:val="sr-Cyrl-RS"/>
        </w:rPr>
        <w:t xml:space="preserve"> </w:t>
      </w:r>
      <w:r w:rsidR="0036623D" w:rsidRPr="00D26C9D">
        <w:rPr>
          <w:rFonts w:ascii="Times New Roman" w:eastAsia="Times New Roman" w:hAnsi="Times New Roman" w:cs="Times New Roman"/>
          <w:b/>
          <w:color w:val="0070C0"/>
          <w:sz w:val="24"/>
          <w:szCs w:val="24"/>
          <w:lang w:val="ru-RU"/>
        </w:rPr>
        <w:t>Доношење интерног акта</w:t>
      </w:r>
    </w:p>
    <w:p w14:paraId="7E4A031A" w14:textId="77777777" w:rsidR="0079055D" w:rsidRDefault="0079055D" w:rsidP="002E5F20">
      <w:pPr>
        <w:shd w:val="clear" w:color="auto" w:fill="FFFFFF"/>
        <w:spacing w:after="120" w:line="240" w:lineRule="auto"/>
        <w:jc w:val="both"/>
        <w:rPr>
          <w:rFonts w:ascii="Times New Roman" w:eastAsia="Times New Roman" w:hAnsi="Times New Roman" w:cs="Times New Roman"/>
          <w:spacing w:val="-3"/>
          <w:sz w:val="24"/>
          <w:szCs w:val="24"/>
          <w:lang w:val="ru-RU"/>
        </w:rPr>
      </w:pPr>
      <w:r>
        <w:rPr>
          <w:rFonts w:ascii="Times New Roman" w:eastAsia="Times New Roman" w:hAnsi="Times New Roman" w:cs="Times New Roman"/>
          <w:spacing w:val="-3"/>
          <w:sz w:val="24"/>
          <w:szCs w:val="24"/>
          <w:lang w:val="ru-RU"/>
        </w:rPr>
        <w:t>У вези са доношењем интерног акта потребно је водити рачуна о следећем:</w:t>
      </w:r>
    </w:p>
    <w:p w14:paraId="7865FA52" w14:textId="77777777" w:rsidR="0079055D" w:rsidRDefault="0079055D" w:rsidP="00346B9D">
      <w:pPr>
        <w:pStyle w:val="ListParagraph"/>
        <w:numPr>
          <w:ilvl w:val="0"/>
          <w:numId w:val="2"/>
        </w:numPr>
        <w:shd w:val="clear" w:color="auto" w:fill="FFFFFF"/>
        <w:spacing w:after="0" w:line="240" w:lineRule="auto"/>
        <w:jc w:val="both"/>
        <w:rPr>
          <w:rFonts w:ascii="Times New Roman" w:eastAsia="Times New Roman" w:hAnsi="Times New Roman" w:cs="Times New Roman"/>
          <w:spacing w:val="-3"/>
          <w:sz w:val="24"/>
          <w:szCs w:val="24"/>
          <w:lang w:val="ru-RU"/>
        </w:rPr>
      </w:pPr>
      <w:r>
        <w:rPr>
          <w:rFonts w:ascii="Times New Roman" w:eastAsia="Times New Roman" w:hAnsi="Times New Roman" w:cs="Times New Roman"/>
          <w:spacing w:val="-3"/>
          <w:sz w:val="24"/>
          <w:szCs w:val="24"/>
          <w:lang w:val="ru-RU"/>
        </w:rPr>
        <w:t>Какав се интерни акт доноси</w:t>
      </w:r>
    </w:p>
    <w:p w14:paraId="7B4121FB" w14:textId="77777777" w:rsidR="0079055D" w:rsidRDefault="0079055D" w:rsidP="00346B9D">
      <w:pPr>
        <w:pStyle w:val="ListParagraph"/>
        <w:numPr>
          <w:ilvl w:val="0"/>
          <w:numId w:val="2"/>
        </w:numPr>
        <w:shd w:val="clear" w:color="auto" w:fill="FFFFFF"/>
        <w:spacing w:after="120" w:line="240" w:lineRule="auto"/>
        <w:jc w:val="both"/>
        <w:rPr>
          <w:rFonts w:ascii="Times New Roman" w:eastAsia="Times New Roman" w:hAnsi="Times New Roman" w:cs="Times New Roman"/>
          <w:spacing w:val="-3"/>
          <w:sz w:val="24"/>
          <w:szCs w:val="24"/>
          <w:lang w:val="ru-RU"/>
        </w:rPr>
      </w:pPr>
      <w:r>
        <w:rPr>
          <w:rFonts w:ascii="Times New Roman" w:eastAsia="Times New Roman" w:hAnsi="Times New Roman" w:cs="Times New Roman"/>
          <w:spacing w:val="-3"/>
          <w:sz w:val="24"/>
          <w:szCs w:val="24"/>
          <w:lang w:val="ru-RU"/>
        </w:rPr>
        <w:t xml:space="preserve">Ко припрема интерни акт </w:t>
      </w:r>
    </w:p>
    <w:p w14:paraId="0CC1A6AD" w14:textId="77777777" w:rsidR="001D34D0" w:rsidRDefault="001D34D0" w:rsidP="00346B9D">
      <w:pPr>
        <w:pStyle w:val="ListParagraph"/>
        <w:numPr>
          <w:ilvl w:val="0"/>
          <w:numId w:val="2"/>
        </w:numPr>
        <w:shd w:val="clear" w:color="auto" w:fill="FFFFFF"/>
        <w:spacing w:after="120" w:line="240" w:lineRule="auto"/>
        <w:jc w:val="both"/>
        <w:rPr>
          <w:rFonts w:ascii="Times New Roman" w:eastAsia="Times New Roman" w:hAnsi="Times New Roman" w:cs="Times New Roman"/>
          <w:spacing w:val="-3"/>
          <w:sz w:val="24"/>
          <w:szCs w:val="24"/>
          <w:lang w:val="ru-RU"/>
        </w:rPr>
      </w:pPr>
      <w:r>
        <w:rPr>
          <w:rFonts w:ascii="Times New Roman" w:eastAsia="Times New Roman" w:hAnsi="Times New Roman" w:cs="Times New Roman"/>
          <w:spacing w:val="-3"/>
          <w:sz w:val="24"/>
          <w:szCs w:val="24"/>
          <w:lang w:val="ru-RU"/>
        </w:rPr>
        <w:t>Постоји ли подршка и разумевање од руководилаца и одговорних лица</w:t>
      </w:r>
    </w:p>
    <w:p w14:paraId="7C240480" w14:textId="77777777" w:rsidR="00A74140" w:rsidRPr="00AB4F0B" w:rsidRDefault="005D1D58" w:rsidP="00346B9D">
      <w:pPr>
        <w:pStyle w:val="ListParagraph"/>
        <w:numPr>
          <w:ilvl w:val="0"/>
          <w:numId w:val="2"/>
        </w:numPr>
        <w:shd w:val="clear" w:color="auto" w:fill="FFFFFF"/>
        <w:spacing w:after="240" w:line="240" w:lineRule="auto"/>
        <w:jc w:val="both"/>
        <w:rPr>
          <w:rFonts w:ascii="Times New Roman" w:eastAsia="Times New Roman" w:hAnsi="Times New Roman" w:cs="Times New Roman"/>
          <w:spacing w:val="-3"/>
          <w:sz w:val="24"/>
          <w:szCs w:val="24"/>
          <w:lang w:val="ru-RU"/>
        </w:rPr>
      </w:pPr>
      <w:r>
        <w:rPr>
          <w:rFonts w:ascii="Times New Roman" w:eastAsia="Times New Roman" w:hAnsi="Times New Roman" w:cs="Times New Roman"/>
          <w:spacing w:val="-3"/>
          <w:sz w:val="24"/>
          <w:szCs w:val="24"/>
          <w:lang w:val="ru-RU"/>
        </w:rPr>
        <w:t>П</w:t>
      </w:r>
      <w:r w:rsidR="0043423E" w:rsidRPr="00AB4F0B">
        <w:rPr>
          <w:rFonts w:ascii="Times New Roman" w:eastAsia="Times New Roman" w:hAnsi="Times New Roman" w:cs="Times New Roman"/>
          <w:spacing w:val="-3"/>
          <w:sz w:val="24"/>
          <w:szCs w:val="24"/>
          <w:lang w:val="ru-RU"/>
        </w:rPr>
        <w:t>остоји</w:t>
      </w:r>
      <w:r w:rsidR="004E54B3">
        <w:rPr>
          <w:rFonts w:ascii="Times New Roman" w:eastAsia="Times New Roman" w:hAnsi="Times New Roman" w:cs="Times New Roman"/>
          <w:spacing w:val="-3"/>
          <w:sz w:val="24"/>
          <w:szCs w:val="24"/>
          <w:lang w:val="ru-RU"/>
        </w:rPr>
        <w:t xml:space="preserve"> ли</w:t>
      </w:r>
      <w:r w:rsidR="0043423E" w:rsidRPr="00AB4F0B">
        <w:rPr>
          <w:rFonts w:ascii="Times New Roman" w:eastAsia="Times New Roman" w:hAnsi="Times New Roman" w:cs="Times New Roman"/>
          <w:spacing w:val="-3"/>
          <w:sz w:val="24"/>
          <w:szCs w:val="24"/>
          <w:lang w:val="ru-RU"/>
        </w:rPr>
        <w:t xml:space="preserve"> м</w:t>
      </w:r>
      <w:r w:rsidR="00A1254B" w:rsidRPr="00AB4F0B">
        <w:rPr>
          <w:rFonts w:ascii="Times New Roman" w:eastAsia="Times New Roman" w:hAnsi="Times New Roman" w:cs="Times New Roman"/>
          <w:spacing w:val="-3"/>
          <w:sz w:val="24"/>
          <w:szCs w:val="24"/>
          <w:lang w:val="ru-RU"/>
        </w:rPr>
        <w:t>огућност</w:t>
      </w:r>
      <w:r w:rsidR="005E51D0">
        <w:rPr>
          <w:rFonts w:ascii="Times New Roman" w:eastAsia="Times New Roman" w:hAnsi="Times New Roman" w:cs="Times New Roman"/>
          <w:spacing w:val="-3"/>
          <w:sz w:val="24"/>
          <w:szCs w:val="24"/>
          <w:lang w:val="ru-RU"/>
        </w:rPr>
        <w:t xml:space="preserve"> на</w:t>
      </w:r>
      <w:r w:rsidR="00F43C84" w:rsidRPr="00AB4F0B">
        <w:rPr>
          <w:rFonts w:ascii="Times New Roman" w:eastAsia="Times New Roman" w:hAnsi="Times New Roman" w:cs="Times New Roman"/>
          <w:spacing w:val="-3"/>
          <w:sz w:val="24"/>
          <w:szCs w:val="24"/>
          <w:lang w:val="ru-RU"/>
        </w:rPr>
        <w:t xml:space="preserve"> упућ</w:t>
      </w:r>
      <w:r w:rsidR="00A1254B" w:rsidRPr="00AB4F0B">
        <w:rPr>
          <w:rFonts w:ascii="Times New Roman" w:eastAsia="Times New Roman" w:hAnsi="Times New Roman" w:cs="Times New Roman"/>
          <w:spacing w:val="-3"/>
          <w:sz w:val="24"/>
          <w:szCs w:val="24"/>
          <w:lang w:val="ru-RU"/>
        </w:rPr>
        <w:t>ивањ</w:t>
      </w:r>
      <w:r w:rsidR="005E51D0">
        <w:rPr>
          <w:rFonts w:ascii="Times New Roman" w:eastAsia="Times New Roman" w:hAnsi="Times New Roman" w:cs="Times New Roman"/>
          <w:spacing w:val="-3"/>
          <w:sz w:val="24"/>
          <w:szCs w:val="24"/>
          <w:lang w:val="ru-RU"/>
        </w:rPr>
        <w:t>е</w:t>
      </w:r>
      <w:r w:rsidR="00A1254B" w:rsidRPr="00AB4F0B">
        <w:rPr>
          <w:rFonts w:ascii="Times New Roman" w:eastAsia="Times New Roman" w:hAnsi="Times New Roman" w:cs="Times New Roman"/>
          <w:spacing w:val="-3"/>
          <w:sz w:val="24"/>
          <w:szCs w:val="24"/>
          <w:lang w:val="ru-RU"/>
        </w:rPr>
        <w:t xml:space="preserve"> и</w:t>
      </w:r>
      <w:r w:rsidR="00423620" w:rsidRPr="00AB4F0B">
        <w:rPr>
          <w:rFonts w:ascii="Times New Roman" w:eastAsia="Times New Roman" w:hAnsi="Times New Roman" w:cs="Times New Roman"/>
          <w:spacing w:val="-3"/>
          <w:sz w:val="24"/>
          <w:szCs w:val="24"/>
          <w:lang w:val="ru-RU"/>
        </w:rPr>
        <w:t xml:space="preserve"> примен</w:t>
      </w:r>
      <w:r w:rsidR="005E51D0">
        <w:rPr>
          <w:rFonts w:ascii="Times New Roman" w:eastAsia="Times New Roman" w:hAnsi="Times New Roman" w:cs="Times New Roman"/>
          <w:spacing w:val="-3"/>
          <w:sz w:val="24"/>
          <w:szCs w:val="24"/>
          <w:lang w:val="ru-RU"/>
        </w:rPr>
        <w:t>у</w:t>
      </w:r>
      <w:r w:rsidR="00423620" w:rsidRPr="00AB4F0B">
        <w:rPr>
          <w:rFonts w:ascii="Times New Roman" w:eastAsia="Times New Roman" w:hAnsi="Times New Roman" w:cs="Times New Roman"/>
          <w:spacing w:val="-3"/>
          <w:sz w:val="24"/>
          <w:szCs w:val="24"/>
          <w:lang w:val="ru-RU"/>
        </w:rPr>
        <w:t xml:space="preserve"> других процедура</w:t>
      </w:r>
    </w:p>
    <w:p w14:paraId="0CCD918C" w14:textId="77777777" w:rsidR="00E85A71" w:rsidRPr="005C038C" w:rsidRDefault="00E85A71" w:rsidP="00346B9D">
      <w:pPr>
        <w:pStyle w:val="ListParagraph"/>
        <w:numPr>
          <w:ilvl w:val="0"/>
          <w:numId w:val="2"/>
        </w:numPr>
        <w:shd w:val="clear" w:color="auto" w:fill="FFFFFF"/>
        <w:spacing w:after="240" w:line="240" w:lineRule="auto"/>
        <w:jc w:val="both"/>
        <w:rPr>
          <w:rFonts w:ascii="Times New Roman" w:eastAsia="Times New Roman" w:hAnsi="Times New Roman" w:cs="Times New Roman"/>
          <w:spacing w:val="-3"/>
          <w:sz w:val="24"/>
          <w:szCs w:val="24"/>
          <w:lang w:val="ru-RU"/>
        </w:rPr>
      </w:pPr>
      <w:r w:rsidRPr="008C33F2">
        <w:rPr>
          <w:rFonts w:ascii="Times New Roman" w:eastAsia="Times New Roman" w:hAnsi="Times New Roman" w:cs="Times New Roman"/>
          <w:spacing w:val="-3"/>
          <w:sz w:val="24"/>
          <w:szCs w:val="24"/>
          <w:lang w:val="ru-RU"/>
        </w:rPr>
        <w:t xml:space="preserve">Да </w:t>
      </w:r>
      <w:r w:rsidRPr="005C038C">
        <w:rPr>
          <w:rFonts w:ascii="Times New Roman" w:eastAsia="Times New Roman" w:hAnsi="Times New Roman" w:cs="Times New Roman"/>
          <w:spacing w:val="-3"/>
          <w:sz w:val="24"/>
          <w:szCs w:val="24"/>
          <w:lang w:val="ru-RU"/>
        </w:rPr>
        <w:t>су све организационе јединице упознате са</w:t>
      </w:r>
      <w:r w:rsidR="008C33F2" w:rsidRPr="005C038C">
        <w:rPr>
          <w:rFonts w:ascii="Times New Roman" w:eastAsia="Times New Roman" w:hAnsi="Times New Roman" w:cs="Times New Roman"/>
          <w:spacing w:val="-3"/>
          <w:sz w:val="24"/>
          <w:szCs w:val="24"/>
          <w:lang w:val="ru-RU"/>
        </w:rPr>
        <w:t xml:space="preserve"> садржином</w:t>
      </w:r>
      <w:r w:rsidRPr="005C038C">
        <w:rPr>
          <w:rFonts w:ascii="Times New Roman" w:eastAsia="Times New Roman" w:hAnsi="Times New Roman" w:cs="Times New Roman"/>
          <w:spacing w:val="-3"/>
          <w:sz w:val="24"/>
          <w:szCs w:val="24"/>
          <w:lang w:val="ru-RU"/>
        </w:rPr>
        <w:t xml:space="preserve"> интерн</w:t>
      </w:r>
      <w:r w:rsidR="008C33F2" w:rsidRPr="005C038C">
        <w:rPr>
          <w:rFonts w:ascii="Times New Roman" w:eastAsia="Times New Roman" w:hAnsi="Times New Roman" w:cs="Times New Roman"/>
          <w:spacing w:val="-3"/>
          <w:sz w:val="24"/>
          <w:szCs w:val="24"/>
          <w:lang w:val="ru-RU"/>
        </w:rPr>
        <w:t>ог</w:t>
      </w:r>
      <w:r w:rsidRPr="005C038C">
        <w:rPr>
          <w:rFonts w:ascii="Times New Roman" w:eastAsia="Times New Roman" w:hAnsi="Times New Roman" w:cs="Times New Roman"/>
          <w:spacing w:val="-3"/>
          <w:sz w:val="24"/>
          <w:szCs w:val="24"/>
          <w:lang w:val="ru-RU"/>
        </w:rPr>
        <w:t xml:space="preserve"> ак</w:t>
      </w:r>
      <w:r w:rsidR="008C33F2" w:rsidRPr="005C038C">
        <w:rPr>
          <w:rFonts w:ascii="Times New Roman" w:eastAsia="Times New Roman" w:hAnsi="Times New Roman" w:cs="Times New Roman"/>
          <w:spacing w:val="-3"/>
          <w:sz w:val="24"/>
          <w:szCs w:val="24"/>
          <w:lang w:val="ru-RU"/>
        </w:rPr>
        <w:t>та</w:t>
      </w:r>
    </w:p>
    <w:p w14:paraId="455562D4" w14:textId="77777777" w:rsidR="00BF1AEE" w:rsidRPr="005C038C" w:rsidRDefault="00BF1AEE" w:rsidP="00346B9D">
      <w:pPr>
        <w:pStyle w:val="ListParagraph"/>
        <w:numPr>
          <w:ilvl w:val="0"/>
          <w:numId w:val="2"/>
        </w:numPr>
        <w:shd w:val="clear" w:color="auto" w:fill="FFFFFF"/>
        <w:spacing w:after="240" w:line="240" w:lineRule="auto"/>
        <w:jc w:val="both"/>
        <w:rPr>
          <w:rFonts w:ascii="Times New Roman" w:eastAsia="Times New Roman" w:hAnsi="Times New Roman" w:cs="Times New Roman"/>
          <w:spacing w:val="-3"/>
          <w:sz w:val="24"/>
          <w:szCs w:val="24"/>
          <w:lang w:val="ru-RU"/>
        </w:rPr>
      </w:pPr>
      <w:r w:rsidRPr="005C038C">
        <w:rPr>
          <w:rFonts w:ascii="Times New Roman" w:eastAsia="Times New Roman" w:hAnsi="Times New Roman" w:cs="Times New Roman"/>
          <w:spacing w:val="-3"/>
          <w:sz w:val="24"/>
          <w:szCs w:val="24"/>
          <w:lang w:val="ru-RU"/>
        </w:rPr>
        <w:t>Да је у довољној мери разумљив свима на које се односи</w:t>
      </w:r>
    </w:p>
    <w:p w14:paraId="77BD36FA" w14:textId="77777777" w:rsidR="00F56B99" w:rsidRPr="005B698A" w:rsidRDefault="00CD4773" w:rsidP="00512E30">
      <w:pPr>
        <w:spacing w:after="120" w:line="240" w:lineRule="auto"/>
        <w:jc w:val="both"/>
        <w:rPr>
          <w:rFonts w:ascii="Times New Roman" w:eastAsia="Times New Roman" w:hAnsi="Times New Roman" w:cs="Times New Roman"/>
          <w:b/>
          <w:color w:val="0070C0"/>
          <w:sz w:val="24"/>
          <w:szCs w:val="24"/>
          <w:lang w:val="ru-RU"/>
        </w:rPr>
      </w:pPr>
      <w:r>
        <w:rPr>
          <w:rFonts w:ascii="Times New Roman" w:eastAsia="Times New Roman" w:hAnsi="Times New Roman" w:cs="Times New Roman"/>
          <w:b/>
          <w:color w:val="0070C0"/>
          <w:sz w:val="24"/>
          <w:szCs w:val="24"/>
          <w:lang w:val="ru-RU"/>
        </w:rPr>
        <w:lastRenderedPageBreak/>
        <w:t>Садржина</w:t>
      </w:r>
      <w:r w:rsidR="00465BF1" w:rsidRPr="005B698A">
        <w:rPr>
          <w:rFonts w:ascii="Times New Roman" w:eastAsia="Times New Roman" w:hAnsi="Times New Roman" w:cs="Times New Roman"/>
          <w:b/>
          <w:color w:val="0070C0"/>
          <w:sz w:val="24"/>
          <w:szCs w:val="24"/>
          <w:lang w:val="ru-RU"/>
        </w:rPr>
        <w:t xml:space="preserve"> интерн</w:t>
      </w:r>
      <w:r>
        <w:rPr>
          <w:rFonts w:ascii="Times New Roman" w:eastAsia="Times New Roman" w:hAnsi="Times New Roman" w:cs="Times New Roman"/>
          <w:b/>
          <w:color w:val="0070C0"/>
          <w:sz w:val="24"/>
          <w:szCs w:val="24"/>
          <w:lang w:val="ru-RU"/>
        </w:rPr>
        <w:t>ог</w:t>
      </w:r>
      <w:r w:rsidR="00465BF1" w:rsidRPr="005B698A">
        <w:rPr>
          <w:rFonts w:ascii="Times New Roman" w:eastAsia="Times New Roman" w:hAnsi="Times New Roman" w:cs="Times New Roman"/>
          <w:b/>
          <w:color w:val="0070C0"/>
          <w:sz w:val="24"/>
          <w:szCs w:val="24"/>
          <w:lang w:val="ru-RU"/>
        </w:rPr>
        <w:t xml:space="preserve"> акт</w:t>
      </w:r>
      <w:r>
        <w:rPr>
          <w:rFonts w:ascii="Times New Roman" w:eastAsia="Times New Roman" w:hAnsi="Times New Roman" w:cs="Times New Roman"/>
          <w:b/>
          <w:color w:val="0070C0"/>
          <w:sz w:val="24"/>
          <w:szCs w:val="24"/>
          <w:lang w:val="ru-RU"/>
        </w:rPr>
        <w:t>а</w:t>
      </w:r>
      <w:r w:rsidR="00465BF1" w:rsidRPr="005B698A">
        <w:rPr>
          <w:rFonts w:ascii="Times New Roman" w:eastAsia="Times New Roman" w:hAnsi="Times New Roman" w:cs="Times New Roman"/>
          <w:b/>
          <w:color w:val="0070C0"/>
          <w:sz w:val="24"/>
          <w:szCs w:val="24"/>
          <w:lang w:val="ru-RU"/>
        </w:rPr>
        <w:t xml:space="preserve"> </w:t>
      </w:r>
    </w:p>
    <w:p w14:paraId="30F31E77" w14:textId="77777777" w:rsidR="001065B4" w:rsidRDefault="001065B4" w:rsidP="001065B4">
      <w:pPr>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ЗЈН је чланом 22. још за 2014. годину прописао обавезу</w:t>
      </w:r>
      <w:r w:rsidRPr="00F20D55">
        <w:rPr>
          <w:rFonts w:ascii="Times New Roman" w:eastAsia="Times New Roman" w:hAnsi="Times New Roman" w:cs="Times New Roman"/>
          <w:sz w:val="24"/>
          <w:szCs w:val="24"/>
          <w:lang w:val="ru-RU"/>
        </w:rPr>
        <w:t xml:space="preserve"> за сваког наручиоца да донесе интерни акт, који у суштини представља процедуру (или више процедура) к</w:t>
      </w:r>
      <w:r>
        <w:rPr>
          <w:rFonts w:ascii="Times New Roman" w:eastAsia="Times New Roman" w:hAnsi="Times New Roman" w:cs="Times New Roman"/>
          <w:sz w:val="24"/>
          <w:szCs w:val="24"/>
          <w:lang w:val="ru-RU"/>
        </w:rPr>
        <w:t>оја уређује поступање наручиоца</w:t>
      </w:r>
      <w:r w:rsidRPr="00F20D55">
        <w:rPr>
          <w:rFonts w:ascii="Times New Roman" w:eastAsia="Times New Roman" w:hAnsi="Times New Roman" w:cs="Times New Roman"/>
          <w:sz w:val="24"/>
          <w:szCs w:val="24"/>
          <w:lang w:val="ru-RU"/>
        </w:rPr>
        <w:t xml:space="preserve"> у свим фазама поступка јавне набавке (планирање, спровођење поступка, извршење уговора).</w:t>
      </w:r>
    </w:p>
    <w:p w14:paraId="79E488A1" w14:textId="77777777" w:rsidR="00D00005" w:rsidRPr="00F20D55" w:rsidRDefault="00D00005" w:rsidP="001065B4">
      <w:pPr>
        <w:spacing w:after="0" w:line="240" w:lineRule="auto"/>
        <w:jc w:val="both"/>
        <w:rPr>
          <w:rFonts w:ascii="Times New Roman" w:eastAsia="Times New Roman" w:hAnsi="Times New Roman" w:cs="Times New Roman"/>
          <w:sz w:val="24"/>
          <w:szCs w:val="24"/>
          <w:lang w:val="ru-RU"/>
        </w:rPr>
      </w:pPr>
    </w:p>
    <w:p w14:paraId="4F5A7AAE" w14:textId="77777777" w:rsidR="001065B4" w:rsidRPr="005971C5" w:rsidRDefault="001065B4" w:rsidP="001065B4">
      <w:pPr>
        <w:spacing w:after="120"/>
        <w:jc w:val="center"/>
        <w:rPr>
          <w:rFonts w:ascii="Times New Roman" w:hAnsi="Times New Roman" w:cs="Times New Roman"/>
          <w:color w:val="0070C0"/>
          <w:sz w:val="24"/>
          <w:szCs w:val="24"/>
          <w:lang w:val="ru-RU"/>
        </w:rPr>
      </w:pPr>
      <w:r w:rsidRPr="005971C5">
        <w:rPr>
          <w:rFonts w:ascii="Times New Roman" w:eastAsia="Times New Roman" w:hAnsi="Times New Roman" w:cs="Times New Roman"/>
          <w:i/>
          <w:color w:val="0070C0"/>
          <w:sz w:val="24"/>
          <w:szCs w:val="24"/>
          <w:lang w:val="ru-RU"/>
        </w:rPr>
        <w:t>Члан 22. став 1. ЗЈН</w:t>
      </w:r>
    </w:p>
    <w:p w14:paraId="5D213828" w14:textId="77777777" w:rsidR="00F53FC5" w:rsidRDefault="001065B4" w:rsidP="002E5F20">
      <w:pPr>
        <w:spacing w:after="240" w:line="240" w:lineRule="auto"/>
        <w:jc w:val="both"/>
        <w:rPr>
          <w:rFonts w:ascii="Times New Roman" w:eastAsia="Times New Roman" w:hAnsi="Times New Roman" w:cs="Times New Roman"/>
          <w:i/>
          <w:sz w:val="24"/>
          <w:szCs w:val="24"/>
          <w:lang w:val="ru-RU"/>
        </w:rPr>
      </w:pPr>
      <w:r>
        <w:rPr>
          <w:rFonts w:ascii="Times New Roman" w:eastAsia="Times New Roman" w:hAnsi="Times New Roman" w:cs="Times New Roman"/>
          <w:i/>
          <w:sz w:val="24"/>
          <w:szCs w:val="24"/>
          <w:lang w:val="ru-RU"/>
        </w:rPr>
        <w:t>Н</w:t>
      </w:r>
      <w:r w:rsidRPr="005971C5">
        <w:rPr>
          <w:rFonts w:ascii="Times New Roman" w:eastAsia="Times New Roman" w:hAnsi="Times New Roman" w:cs="Times New Roman"/>
          <w:i/>
          <w:sz w:val="24"/>
          <w:szCs w:val="24"/>
          <w:lang w:val="ru-RU"/>
        </w:rPr>
        <w:t>аручилац</w:t>
      </w:r>
      <w:r>
        <w:rPr>
          <w:rFonts w:ascii="Times New Roman" w:eastAsia="Times New Roman" w:hAnsi="Times New Roman" w:cs="Times New Roman"/>
          <w:i/>
          <w:sz w:val="24"/>
          <w:szCs w:val="24"/>
          <w:lang w:val="ru-RU"/>
        </w:rPr>
        <w:t xml:space="preserve"> је</w:t>
      </w:r>
      <w:r w:rsidRPr="005971C5">
        <w:rPr>
          <w:rFonts w:ascii="Times New Roman" w:eastAsia="Times New Roman" w:hAnsi="Times New Roman" w:cs="Times New Roman"/>
          <w:i/>
          <w:sz w:val="24"/>
          <w:szCs w:val="24"/>
          <w:lang w:val="ru-RU"/>
        </w:rPr>
        <w:t xml:space="preserve"> дужан да донесе акт којим ће ближе уредити поступак јавне набавке унутар наручиоца, а нарочито начин планирања набавки (критеријуме, правила и начин одређивања предмета јавне набавке и процењене вредности, начин испитивања и истраживања тржишта), одговорност за планирање, циљеве поступка јавне набавке, начин извршавања обавеза из поступка, начин обезбеђивања конкуренције, спровођење и контролу јавних набавки, начин праћења извршења уговора о јавној набавци.</w:t>
      </w:r>
    </w:p>
    <w:p w14:paraId="5E74334A" w14:textId="77777777" w:rsidR="001065B4" w:rsidRPr="00F53FC5" w:rsidRDefault="001065B4" w:rsidP="00972EBC">
      <w:pPr>
        <w:spacing w:after="120" w:line="240" w:lineRule="auto"/>
        <w:jc w:val="both"/>
        <w:rPr>
          <w:rFonts w:ascii="Times New Roman" w:eastAsia="Times New Roman" w:hAnsi="Times New Roman" w:cs="Times New Roman"/>
          <w:i/>
          <w:sz w:val="24"/>
          <w:szCs w:val="24"/>
          <w:lang w:val="ru-RU"/>
        </w:rPr>
      </w:pPr>
      <w:r w:rsidRPr="00D85C18">
        <w:rPr>
          <w:rFonts w:ascii="Times New Roman" w:hAnsi="Times New Roman" w:cs="Times New Roman"/>
          <w:sz w:val="24"/>
          <w:szCs w:val="24"/>
          <w:lang w:val="ru-RU"/>
        </w:rPr>
        <w:t>Како би се наручиоцима олакашала припрема интерног акта, УЈН је припремила и на својој интернет страници (</w:t>
      </w:r>
      <w:r w:rsidRPr="00D85C18">
        <w:rPr>
          <w:rFonts w:ascii="Times New Roman" w:hAnsi="Times New Roman" w:cs="Times New Roman"/>
          <w:sz w:val="24"/>
          <w:szCs w:val="24"/>
          <w:lang w:val="sr-Latn-RS"/>
        </w:rPr>
        <w:t>www.ujn.gov.rs)</w:t>
      </w:r>
      <w:r w:rsidRPr="00D85C18">
        <w:rPr>
          <w:rFonts w:ascii="Times New Roman" w:hAnsi="Times New Roman" w:cs="Times New Roman"/>
          <w:sz w:val="24"/>
          <w:szCs w:val="24"/>
          <w:lang w:val="ru-RU"/>
        </w:rPr>
        <w:t xml:space="preserve"> објавила Модел интерног акта (доступан у рубрици Документи/Модели докумената). УЈН је овај модел ажурирала након последњих измена ЗЈН из августа 2015. године и учинила доступним на својој интернет страници.</w:t>
      </w:r>
    </w:p>
    <w:p w14:paraId="2AE09924" w14:textId="4C62819F" w:rsidR="001065B4" w:rsidRPr="008C55C8" w:rsidRDefault="001065B4" w:rsidP="001065B4">
      <w:pPr>
        <w:shd w:val="clear" w:color="auto" w:fill="FFFFFF"/>
        <w:spacing w:after="120" w:line="240" w:lineRule="auto"/>
        <w:jc w:val="both"/>
        <w:rPr>
          <w:rFonts w:ascii="Times New Roman" w:hAnsi="Times New Roman" w:cs="Times New Roman"/>
          <w:sz w:val="24"/>
          <w:szCs w:val="24"/>
          <w:lang w:val="ru-RU"/>
        </w:rPr>
      </w:pPr>
      <w:r w:rsidRPr="008C55C8">
        <w:rPr>
          <w:rFonts w:ascii="Times New Roman" w:hAnsi="Times New Roman" w:cs="Times New Roman"/>
          <w:sz w:val="24"/>
          <w:szCs w:val="24"/>
          <w:lang w:val="ru-RU"/>
        </w:rPr>
        <w:t>Међутим, оно што је констатовано је да су многи наручиоци само копирали Модел интерног акта УЈН и објавили на својој интернет страници</w:t>
      </w:r>
      <w:r w:rsidR="008C55C8">
        <w:rPr>
          <w:rFonts w:ascii="Times New Roman" w:hAnsi="Times New Roman" w:cs="Times New Roman"/>
          <w:sz w:val="24"/>
          <w:szCs w:val="24"/>
          <w:lang w:val="ru-RU"/>
        </w:rPr>
        <w:t>. И</w:t>
      </w:r>
      <w:r w:rsidRPr="008C55C8">
        <w:rPr>
          <w:rFonts w:ascii="Times New Roman" w:hAnsi="Times New Roman" w:cs="Times New Roman"/>
          <w:sz w:val="24"/>
          <w:szCs w:val="24"/>
          <w:lang w:val="ru-RU"/>
        </w:rPr>
        <w:t>дентичан интерни акт</w:t>
      </w:r>
      <w:r w:rsidR="008C55C8">
        <w:rPr>
          <w:rFonts w:ascii="Times New Roman" w:hAnsi="Times New Roman" w:cs="Times New Roman"/>
          <w:sz w:val="24"/>
          <w:szCs w:val="24"/>
          <w:lang w:val="ru-RU"/>
        </w:rPr>
        <w:t xml:space="preserve"> не могу имати, примера ради,</w:t>
      </w:r>
      <w:r w:rsidRPr="008C55C8">
        <w:rPr>
          <w:rFonts w:ascii="Times New Roman" w:hAnsi="Times New Roman" w:cs="Times New Roman"/>
          <w:sz w:val="24"/>
          <w:szCs w:val="24"/>
          <w:lang w:val="ru-RU"/>
        </w:rPr>
        <w:t xml:space="preserve"> једно јавно предузеће и школа као доста мањи наручилац. Разлика између њих је евидентна, како у погледу организације, броја и вредности јавних набавки, капацитета, могућности и др, тако да није могуће да интерни акт исте садржине, са свим истим захтевима буде примерен и за јавно предузеће које има више стотина набавки милионских износа и за једну школу која има свега пар јавних набавки мале вредности.</w:t>
      </w:r>
    </w:p>
    <w:p w14:paraId="055FCC34" w14:textId="77777777" w:rsidR="00390AAF" w:rsidRDefault="00D43D94" w:rsidP="008D598F">
      <w:pPr>
        <w:shd w:val="clear" w:color="auto" w:fill="FFFFFF"/>
        <w:spacing w:after="240" w:line="240" w:lineRule="auto"/>
        <w:jc w:val="both"/>
        <w:rPr>
          <w:rFonts w:ascii="Times New Roman" w:hAnsi="Times New Roman" w:cs="Times New Roman"/>
          <w:sz w:val="24"/>
          <w:szCs w:val="24"/>
          <w:lang w:val="ru-RU"/>
        </w:rPr>
      </w:pPr>
      <w:r w:rsidRPr="00D85C18">
        <w:rPr>
          <w:rFonts w:ascii="Times New Roman" w:hAnsi="Times New Roman" w:cs="Times New Roman"/>
          <w:sz w:val="24"/>
          <w:szCs w:val="24"/>
          <w:lang w:val="ru-RU"/>
        </w:rPr>
        <w:t>Први предуслов да наручилац уреди јавне набавке је да донесе</w:t>
      </w:r>
      <w:r w:rsidR="002C7413">
        <w:rPr>
          <w:rFonts w:ascii="Times New Roman" w:hAnsi="Times New Roman" w:cs="Times New Roman"/>
          <w:sz w:val="24"/>
          <w:szCs w:val="24"/>
          <w:lang w:val="ru-RU"/>
        </w:rPr>
        <w:t xml:space="preserve"> интерни акт</w:t>
      </w:r>
      <w:r w:rsidR="001905DF">
        <w:rPr>
          <w:rFonts w:ascii="Times New Roman" w:hAnsi="Times New Roman" w:cs="Times New Roman"/>
          <w:sz w:val="24"/>
          <w:szCs w:val="24"/>
          <w:lang w:val="ru-RU"/>
        </w:rPr>
        <w:t>, односно</w:t>
      </w:r>
      <w:r w:rsidRPr="00D85C18">
        <w:rPr>
          <w:rFonts w:ascii="Times New Roman" w:hAnsi="Times New Roman" w:cs="Times New Roman"/>
          <w:sz w:val="24"/>
          <w:szCs w:val="24"/>
          <w:lang w:val="ru-RU"/>
        </w:rPr>
        <w:t xml:space="preserve"> интерне процедуре</w:t>
      </w:r>
      <w:r w:rsidR="00972EBC">
        <w:rPr>
          <w:rFonts w:ascii="Times New Roman" w:hAnsi="Times New Roman" w:cs="Times New Roman"/>
          <w:sz w:val="24"/>
          <w:szCs w:val="24"/>
          <w:lang w:val="ru-RU"/>
        </w:rPr>
        <w:t xml:space="preserve"> у јавним набавкама</w:t>
      </w:r>
      <w:r w:rsidR="00057CD5">
        <w:rPr>
          <w:rFonts w:ascii="Times New Roman" w:hAnsi="Times New Roman" w:cs="Times New Roman"/>
          <w:sz w:val="24"/>
          <w:szCs w:val="24"/>
          <w:lang w:val="ru-RU"/>
        </w:rPr>
        <w:t xml:space="preserve"> кој</w:t>
      </w:r>
      <w:r w:rsidR="001905DF">
        <w:rPr>
          <w:rFonts w:ascii="Times New Roman" w:hAnsi="Times New Roman" w:cs="Times New Roman"/>
          <w:sz w:val="24"/>
          <w:szCs w:val="24"/>
          <w:lang w:val="ru-RU"/>
        </w:rPr>
        <w:t>е</w:t>
      </w:r>
      <w:r w:rsidR="00057CD5">
        <w:rPr>
          <w:rFonts w:ascii="Times New Roman" w:hAnsi="Times New Roman" w:cs="Times New Roman"/>
          <w:sz w:val="24"/>
          <w:szCs w:val="24"/>
          <w:lang w:val="ru-RU"/>
        </w:rPr>
        <w:t xml:space="preserve"> ће бити примерен</w:t>
      </w:r>
      <w:r w:rsidR="001905DF">
        <w:rPr>
          <w:rFonts w:ascii="Times New Roman" w:hAnsi="Times New Roman" w:cs="Times New Roman"/>
          <w:sz w:val="24"/>
          <w:szCs w:val="24"/>
          <w:lang w:val="ru-RU"/>
        </w:rPr>
        <w:t>е</w:t>
      </w:r>
      <w:r w:rsidR="00057CD5">
        <w:rPr>
          <w:rFonts w:ascii="Times New Roman" w:hAnsi="Times New Roman" w:cs="Times New Roman"/>
          <w:sz w:val="24"/>
          <w:szCs w:val="24"/>
          <w:lang w:val="ru-RU"/>
        </w:rPr>
        <w:t xml:space="preserve"> том наручиоцу, његовим</w:t>
      </w:r>
      <w:r w:rsidR="00D85C18" w:rsidRPr="00D85C18">
        <w:rPr>
          <w:rFonts w:ascii="Times New Roman" w:hAnsi="Times New Roman" w:cs="Times New Roman"/>
          <w:sz w:val="24"/>
          <w:szCs w:val="24"/>
          <w:lang w:val="ru-RU"/>
        </w:rPr>
        <w:t xml:space="preserve"> (јавним) набавкама, службама, капацитетима и </w:t>
      </w:r>
      <w:r w:rsidR="008D5B01">
        <w:rPr>
          <w:rFonts w:ascii="Times New Roman" w:hAnsi="Times New Roman" w:cs="Times New Roman"/>
          <w:sz w:val="24"/>
          <w:szCs w:val="24"/>
          <w:lang w:val="ru-RU"/>
        </w:rPr>
        <w:t>другим питањима од значаја</w:t>
      </w:r>
      <w:r w:rsidR="00D85C18" w:rsidRPr="00D85C18">
        <w:rPr>
          <w:rFonts w:ascii="Times New Roman" w:hAnsi="Times New Roman" w:cs="Times New Roman"/>
          <w:sz w:val="24"/>
          <w:szCs w:val="24"/>
          <w:lang w:val="ru-RU"/>
        </w:rPr>
        <w:t xml:space="preserve">, </w:t>
      </w:r>
      <w:r w:rsidRPr="00D85C18">
        <w:rPr>
          <w:rFonts w:ascii="Times New Roman" w:hAnsi="Times New Roman" w:cs="Times New Roman"/>
          <w:sz w:val="24"/>
          <w:szCs w:val="24"/>
          <w:lang w:val="ru-RU"/>
        </w:rPr>
        <w:t>како би</w:t>
      </w:r>
      <w:r w:rsidR="00D85C18" w:rsidRPr="00D85C18">
        <w:rPr>
          <w:rFonts w:ascii="Times New Roman" w:hAnsi="Times New Roman" w:cs="Times New Roman"/>
          <w:sz w:val="24"/>
          <w:szCs w:val="24"/>
          <w:lang w:val="ru-RU"/>
        </w:rPr>
        <w:t xml:space="preserve"> уопште</w:t>
      </w:r>
      <w:r w:rsidRPr="00D85C18">
        <w:rPr>
          <w:rFonts w:ascii="Times New Roman" w:hAnsi="Times New Roman" w:cs="Times New Roman"/>
          <w:sz w:val="24"/>
          <w:szCs w:val="24"/>
          <w:lang w:val="ru-RU"/>
        </w:rPr>
        <w:t xml:space="preserve"> </w:t>
      </w:r>
      <w:r w:rsidR="00B927AB">
        <w:rPr>
          <w:rFonts w:ascii="Times New Roman" w:hAnsi="Times New Roman" w:cs="Times New Roman"/>
          <w:sz w:val="24"/>
          <w:szCs w:val="24"/>
          <w:lang w:val="ru-RU"/>
        </w:rPr>
        <w:t>било могуће да</w:t>
      </w:r>
      <w:r w:rsidRPr="00D85C18">
        <w:rPr>
          <w:rFonts w:ascii="Times New Roman" w:hAnsi="Times New Roman" w:cs="Times New Roman"/>
          <w:sz w:val="24"/>
          <w:szCs w:val="24"/>
          <w:lang w:val="ru-RU"/>
        </w:rPr>
        <w:t xml:space="preserve"> поступа по њима.</w:t>
      </w:r>
    </w:p>
    <w:p w14:paraId="47299D5D" w14:textId="77777777" w:rsidR="001668FE" w:rsidRPr="00F56B99" w:rsidRDefault="001668FE" w:rsidP="001668FE">
      <w:pPr>
        <w:spacing w:after="120" w:line="240" w:lineRule="auto"/>
        <w:jc w:val="both"/>
        <w:rPr>
          <w:rFonts w:ascii="Times New Roman" w:eastAsia="Times New Roman" w:hAnsi="Times New Roman" w:cs="Times New Roman"/>
          <w:b/>
          <w:color w:val="0070C0"/>
          <w:sz w:val="24"/>
          <w:szCs w:val="24"/>
          <w:lang w:val="ru-RU"/>
        </w:rPr>
      </w:pPr>
      <w:r>
        <w:rPr>
          <w:rFonts w:ascii="Times New Roman" w:eastAsia="Times New Roman" w:hAnsi="Times New Roman" w:cs="Times New Roman"/>
          <w:b/>
          <w:color w:val="0070C0"/>
          <w:sz w:val="24"/>
          <w:szCs w:val="24"/>
          <w:lang w:val="ru-RU"/>
        </w:rPr>
        <w:t>Припрема</w:t>
      </w:r>
      <w:r w:rsidRPr="00F56B99">
        <w:rPr>
          <w:rFonts w:ascii="Times New Roman" w:eastAsia="Times New Roman" w:hAnsi="Times New Roman" w:cs="Times New Roman"/>
          <w:b/>
          <w:color w:val="0070C0"/>
          <w:sz w:val="24"/>
          <w:szCs w:val="24"/>
          <w:lang w:val="ru-RU"/>
        </w:rPr>
        <w:t xml:space="preserve"> интерног акта</w:t>
      </w:r>
    </w:p>
    <w:p w14:paraId="2286D4A6" w14:textId="77777777" w:rsidR="00F250B8" w:rsidRDefault="00D85C18" w:rsidP="00E53EA0">
      <w:pPr>
        <w:shd w:val="clear" w:color="auto" w:fill="FFFFFF"/>
        <w:spacing w:after="240" w:line="240" w:lineRule="auto"/>
        <w:jc w:val="both"/>
        <w:rPr>
          <w:rFonts w:ascii="Times New Roman" w:hAnsi="Times New Roman" w:cs="Times New Roman"/>
          <w:sz w:val="24"/>
          <w:szCs w:val="24"/>
          <w:lang w:val="ru-RU"/>
        </w:rPr>
      </w:pPr>
      <w:r w:rsidRPr="00D85C18">
        <w:rPr>
          <w:rFonts w:ascii="Times New Roman" w:hAnsi="Times New Roman" w:cs="Times New Roman"/>
          <w:sz w:val="24"/>
          <w:szCs w:val="24"/>
          <w:lang w:val="ru-RU"/>
        </w:rPr>
        <w:t>Процедуре у јавним набавкама може да припрема онај ко добро познаје прописе у области јавних набавки</w:t>
      </w:r>
      <w:r w:rsidR="005F6762">
        <w:rPr>
          <w:rFonts w:ascii="Times New Roman" w:hAnsi="Times New Roman" w:cs="Times New Roman"/>
          <w:sz w:val="24"/>
          <w:szCs w:val="24"/>
          <w:lang w:val="ru-RU"/>
        </w:rPr>
        <w:t>, али</w:t>
      </w:r>
      <w:r w:rsidR="00314E07">
        <w:rPr>
          <w:rFonts w:ascii="Times New Roman" w:hAnsi="Times New Roman" w:cs="Times New Roman"/>
          <w:sz w:val="24"/>
          <w:szCs w:val="24"/>
          <w:lang w:val="ru-RU"/>
        </w:rPr>
        <w:t xml:space="preserve"> и</w:t>
      </w:r>
      <w:r w:rsidRPr="00D85C18">
        <w:rPr>
          <w:rFonts w:ascii="Times New Roman" w:hAnsi="Times New Roman" w:cs="Times New Roman"/>
          <w:sz w:val="24"/>
          <w:szCs w:val="24"/>
          <w:lang w:val="ru-RU"/>
        </w:rPr>
        <w:t xml:space="preserve"> ко добро познаје функционисање конкретног наручиоца. </w:t>
      </w:r>
      <w:r>
        <w:rPr>
          <w:rFonts w:ascii="Times New Roman" w:hAnsi="Times New Roman" w:cs="Times New Roman"/>
          <w:sz w:val="24"/>
          <w:szCs w:val="24"/>
          <w:lang w:val="ru-RU"/>
        </w:rPr>
        <w:t>При припреми процедура треба бити реалан, како би се успоставио систем у оквиру конкретног наручиоца</w:t>
      </w:r>
      <w:r w:rsidR="00774AD6">
        <w:rPr>
          <w:rFonts w:ascii="Times New Roman" w:hAnsi="Times New Roman" w:cs="Times New Roman"/>
          <w:sz w:val="24"/>
          <w:szCs w:val="24"/>
          <w:lang w:val="ru-RU"/>
        </w:rPr>
        <w:t xml:space="preserve"> и како би систем профункционисао на начин на који је то неопходно у вези са јавним набавкама</w:t>
      </w:r>
      <w:r>
        <w:rPr>
          <w:rFonts w:ascii="Times New Roman" w:hAnsi="Times New Roman" w:cs="Times New Roman"/>
          <w:sz w:val="24"/>
          <w:szCs w:val="24"/>
          <w:lang w:val="ru-RU"/>
        </w:rPr>
        <w:t>. Како систем одређеног наручиоца буде јачао тако се процедуре могу унапређивати.</w:t>
      </w:r>
    </w:p>
    <w:p w14:paraId="2998B24F" w14:textId="77777777" w:rsidR="00E53EA0" w:rsidRPr="00E33E27" w:rsidRDefault="00E53EA0" w:rsidP="00F250B8">
      <w:pPr>
        <w:spacing w:after="120" w:line="240" w:lineRule="auto"/>
        <w:jc w:val="both"/>
        <w:rPr>
          <w:rFonts w:ascii="Times New Roman" w:eastAsia="Times New Roman" w:hAnsi="Times New Roman" w:cs="Times New Roman"/>
          <w:b/>
          <w:color w:val="0070C0"/>
          <w:sz w:val="24"/>
          <w:szCs w:val="24"/>
          <w:lang w:val="ru-RU"/>
        </w:rPr>
      </w:pPr>
      <w:r w:rsidRPr="00E33E27">
        <w:rPr>
          <w:rFonts w:ascii="Times New Roman" w:eastAsia="Times New Roman" w:hAnsi="Times New Roman" w:cs="Times New Roman"/>
          <w:b/>
          <w:color w:val="0070C0"/>
          <w:sz w:val="24"/>
          <w:szCs w:val="24"/>
          <w:lang w:val="ru-RU"/>
        </w:rPr>
        <w:t>Подршка руководећег кадра</w:t>
      </w:r>
    </w:p>
    <w:p w14:paraId="61FD378C" w14:textId="77777777" w:rsidR="00E53EA0" w:rsidRDefault="00E53EA0" w:rsidP="00390AAF">
      <w:pPr>
        <w:shd w:val="clear" w:color="auto" w:fill="FFFFFF"/>
        <w:spacing w:after="12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За доношење </w:t>
      </w:r>
      <w:r w:rsidR="00387FA6">
        <w:rPr>
          <w:rFonts w:ascii="Times New Roman" w:hAnsi="Times New Roman" w:cs="Times New Roman"/>
          <w:sz w:val="24"/>
          <w:szCs w:val="24"/>
          <w:lang w:val="ru-RU"/>
        </w:rPr>
        <w:t>адекватног</w:t>
      </w:r>
      <w:r>
        <w:rPr>
          <w:rFonts w:ascii="Times New Roman" w:hAnsi="Times New Roman" w:cs="Times New Roman"/>
          <w:sz w:val="24"/>
          <w:szCs w:val="24"/>
          <w:lang w:val="ru-RU"/>
        </w:rPr>
        <w:t xml:space="preserve"> интерног акта потребно је да постоји подршка и разумевање руководилаца и </w:t>
      </w:r>
      <w:r w:rsidRPr="009B60F1">
        <w:rPr>
          <w:rFonts w:ascii="Times New Roman" w:hAnsi="Times New Roman" w:cs="Times New Roman"/>
          <w:sz w:val="24"/>
          <w:szCs w:val="24"/>
          <w:lang w:val="ru-RU"/>
        </w:rPr>
        <w:t xml:space="preserve">одговорних лица, </w:t>
      </w:r>
      <w:r w:rsidR="00A72F4F">
        <w:rPr>
          <w:rFonts w:ascii="Times New Roman" w:hAnsi="Times New Roman" w:cs="Times New Roman"/>
          <w:sz w:val="24"/>
          <w:szCs w:val="24"/>
          <w:lang w:val="ru-RU"/>
        </w:rPr>
        <w:t>њихова укљученост</w:t>
      </w:r>
      <w:r w:rsidR="009B60F1">
        <w:rPr>
          <w:rFonts w:ascii="Times New Roman" w:hAnsi="Times New Roman" w:cs="Times New Roman"/>
          <w:sz w:val="24"/>
          <w:szCs w:val="24"/>
          <w:lang w:val="ru-RU"/>
        </w:rPr>
        <w:t xml:space="preserve"> у неопходној мери </w:t>
      </w:r>
      <w:r>
        <w:rPr>
          <w:rFonts w:ascii="Times New Roman" w:hAnsi="Times New Roman" w:cs="Times New Roman"/>
          <w:sz w:val="24"/>
          <w:szCs w:val="24"/>
          <w:lang w:val="ru-RU"/>
        </w:rPr>
        <w:t>при припреми и доношењу интерних процедура.</w:t>
      </w:r>
    </w:p>
    <w:p w14:paraId="4A48CE33" w14:textId="77777777" w:rsidR="00870127" w:rsidRPr="00870127" w:rsidRDefault="00132662" w:rsidP="00A74140">
      <w:pPr>
        <w:shd w:val="clear" w:color="auto" w:fill="FFFFFF"/>
        <w:spacing w:after="24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Уколико је руководилац наручиоца, о</w:t>
      </w:r>
      <w:r w:rsidR="00EB36BC">
        <w:rPr>
          <w:rFonts w:ascii="Times New Roman" w:hAnsi="Times New Roman" w:cs="Times New Roman"/>
          <w:sz w:val="24"/>
          <w:szCs w:val="24"/>
          <w:lang w:val="ru-RU"/>
        </w:rPr>
        <w:t>дносно одговорно лице,</w:t>
      </w:r>
      <w:r>
        <w:rPr>
          <w:rFonts w:ascii="Times New Roman" w:hAnsi="Times New Roman" w:cs="Times New Roman"/>
          <w:sz w:val="24"/>
          <w:szCs w:val="24"/>
          <w:lang w:val="ru-RU"/>
        </w:rPr>
        <w:t xml:space="preserve"> упознат са податком да је испуњена обавеза у погледу доношења и објављивања интерног акта али не и са чињеницом да је тиме само</w:t>
      </w:r>
      <w:r w:rsidR="00D7580F">
        <w:rPr>
          <w:rFonts w:ascii="Times New Roman" w:hAnsi="Times New Roman" w:cs="Times New Roman"/>
          <w:sz w:val="24"/>
          <w:szCs w:val="24"/>
          <w:lang w:val="ru-RU"/>
        </w:rPr>
        <w:t xml:space="preserve"> формално</w:t>
      </w:r>
      <w:r>
        <w:rPr>
          <w:rFonts w:ascii="Times New Roman" w:hAnsi="Times New Roman" w:cs="Times New Roman"/>
          <w:sz w:val="24"/>
          <w:szCs w:val="24"/>
          <w:lang w:val="ru-RU"/>
        </w:rPr>
        <w:t xml:space="preserve"> испуњена обавеза предвиђена ЗЈН, односно да није припремљен интерни акт</w:t>
      </w:r>
      <w:r w:rsidRPr="00132662">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примерен </w:t>
      </w:r>
      <w:r w:rsidR="003F6D84">
        <w:rPr>
          <w:rFonts w:ascii="Times New Roman" w:hAnsi="Times New Roman" w:cs="Times New Roman"/>
          <w:sz w:val="24"/>
          <w:szCs w:val="24"/>
          <w:lang w:val="ru-RU"/>
        </w:rPr>
        <w:t>том</w:t>
      </w:r>
      <w:r>
        <w:rPr>
          <w:rFonts w:ascii="Times New Roman" w:hAnsi="Times New Roman" w:cs="Times New Roman"/>
          <w:sz w:val="24"/>
          <w:szCs w:val="24"/>
          <w:lang w:val="ru-RU"/>
        </w:rPr>
        <w:t xml:space="preserve"> наручиоцу, у том случају се не може направити помак</w:t>
      </w:r>
      <w:r w:rsidR="00187DDE">
        <w:rPr>
          <w:rFonts w:ascii="Times New Roman" w:hAnsi="Times New Roman" w:cs="Times New Roman"/>
          <w:sz w:val="24"/>
          <w:szCs w:val="24"/>
          <w:lang w:val="ru-RU"/>
        </w:rPr>
        <w:t xml:space="preserve">, већ </w:t>
      </w:r>
      <w:r w:rsidR="00EA3EA7" w:rsidRPr="009B60F1">
        <w:rPr>
          <w:rFonts w:ascii="Times New Roman" w:hAnsi="Times New Roman" w:cs="Times New Roman"/>
          <w:sz w:val="24"/>
          <w:szCs w:val="24"/>
          <w:lang w:val="ru-RU"/>
        </w:rPr>
        <w:t>интерни акт</w:t>
      </w:r>
      <w:r w:rsidR="00187DDE" w:rsidRPr="009B60F1">
        <w:rPr>
          <w:rFonts w:ascii="Times New Roman" w:hAnsi="Times New Roman" w:cs="Times New Roman"/>
          <w:sz w:val="24"/>
          <w:szCs w:val="24"/>
          <w:lang w:val="ru-RU"/>
        </w:rPr>
        <w:t xml:space="preserve"> остаје «мртво слово на папиру»</w:t>
      </w:r>
      <w:r w:rsidR="00EA3EA7" w:rsidRPr="009B60F1">
        <w:rPr>
          <w:rFonts w:ascii="Times New Roman" w:hAnsi="Times New Roman" w:cs="Times New Roman"/>
          <w:sz w:val="24"/>
          <w:szCs w:val="24"/>
          <w:lang w:val="ru-RU"/>
        </w:rPr>
        <w:t xml:space="preserve">. </w:t>
      </w:r>
      <w:r>
        <w:rPr>
          <w:rFonts w:ascii="Times New Roman" w:hAnsi="Times New Roman" w:cs="Times New Roman"/>
          <w:sz w:val="24"/>
          <w:szCs w:val="24"/>
          <w:lang w:val="ru-RU"/>
        </w:rPr>
        <w:t>Одговорно лице наручиоца мора бити упознато са правим стањем ствари у вези процедура јавних набавки, то је лице које може и треба да захтева суштинско поступање лица и служби (запослених) а не само формално доношење акта, као и да пружи подршку и обезбеди услове да се донете процедуре примењују.</w:t>
      </w:r>
    </w:p>
    <w:p w14:paraId="661B5A49" w14:textId="77777777" w:rsidR="00A74140" w:rsidRPr="00F56B99" w:rsidRDefault="00780202" w:rsidP="00A74140">
      <w:pPr>
        <w:spacing w:after="120" w:line="240" w:lineRule="auto"/>
        <w:jc w:val="both"/>
        <w:rPr>
          <w:rFonts w:ascii="Times New Roman" w:eastAsia="Times New Roman" w:hAnsi="Times New Roman" w:cs="Times New Roman"/>
          <w:b/>
          <w:color w:val="0070C0"/>
          <w:sz w:val="24"/>
          <w:szCs w:val="24"/>
          <w:lang w:val="ru-RU"/>
        </w:rPr>
      </w:pPr>
      <w:r>
        <w:rPr>
          <w:rFonts w:ascii="Times New Roman" w:eastAsia="Times New Roman" w:hAnsi="Times New Roman" w:cs="Times New Roman"/>
          <w:b/>
          <w:color w:val="0070C0"/>
          <w:sz w:val="24"/>
          <w:szCs w:val="24"/>
          <w:lang w:val="ru-RU"/>
        </w:rPr>
        <w:t>Веза са другим документима</w:t>
      </w:r>
      <w:r w:rsidR="006E018E">
        <w:rPr>
          <w:rFonts w:ascii="Times New Roman" w:eastAsia="Times New Roman" w:hAnsi="Times New Roman" w:cs="Times New Roman"/>
          <w:b/>
          <w:color w:val="0070C0"/>
          <w:sz w:val="24"/>
          <w:szCs w:val="24"/>
          <w:lang w:val="ru-RU"/>
        </w:rPr>
        <w:t xml:space="preserve"> и упућивање на примену посебних процедура</w:t>
      </w:r>
    </w:p>
    <w:p w14:paraId="4263819B" w14:textId="77777777" w:rsidR="00A74140" w:rsidRPr="005D46B9" w:rsidRDefault="009F1F41" w:rsidP="00215CEC">
      <w:pPr>
        <w:spacing w:after="120" w:line="240" w:lineRule="auto"/>
        <w:jc w:val="both"/>
        <w:rPr>
          <w:rFonts w:ascii="Times New Roman" w:eastAsia="Times New Roman" w:hAnsi="Times New Roman" w:cs="Times New Roman"/>
          <w:sz w:val="24"/>
          <w:szCs w:val="24"/>
          <w:lang w:val="ru-RU"/>
        </w:rPr>
      </w:pPr>
      <w:r w:rsidRPr="005D46B9">
        <w:rPr>
          <w:rFonts w:ascii="Times New Roman" w:eastAsia="Times New Roman" w:hAnsi="Times New Roman" w:cs="Times New Roman"/>
          <w:sz w:val="24"/>
          <w:szCs w:val="24"/>
          <w:lang w:val="ru-RU"/>
        </w:rPr>
        <w:t>Интерни акт може да</w:t>
      </w:r>
      <w:r w:rsidR="000E2248">
        <w:rPr>
          <w:rFonts w:ascii="Times New Roman" w:eastAsia="Times New Roman" w:hAnsi="Times New Roman" w:cs="Times New Roman"/>
          <w:sz w:val="24"/>
          <w:szCs w:val="24"/>
          <w:lang w:val="ru-RU"/>
        </w:rPr>
        <w:t xml:space="preserve"> </w:t>
      </w:r>
      <w:r w:rsidR="005D46B9">
        <w:rPr>
          <w:rFonts w:ascii="Times New Roman" w:eastAsia="Times New Roman" w:hAnsi="Times New Roman" w:cs="Times New Roman"/>
          <w:sz w:val="24"/>
          <w:szCs w:val="24"/>
          <w:lang w:val="ru-RU"/>
        </w:rPr>
        <w:t xml:space="preserve">обједињује више посебних </w:t>
      </w:r>
      <w:r w:rsidRPr="005D46B9">
        <w:rPr>
          <w:rFonts w:ascii="Times New Roman" w:eastAsia="Times New Roman" w:hAnsi="Times New Roman" w:cs="Times New Roman"/>
          <w:sz w:val="24"/>
          <w:szCs w:val="24"/>
          <w:lang w:val="ru-RU"/>
        </w:rPr>
        <w:t>процедур</w:t>
      </w:r>
      <w:r w:rsidR="005D46B9">
        <w:rPr>
          <w:rFonts w:ascii="Times New Roman" w:eastAsia="Times New Roman" w:hAnsi="Times New Roman" w:cs="Times New Roman"/>
          <w:sz w:val="24"/>
          <w:szCs w:val="24"/>
          <w:lang w:val="ru-RU"/>
        </w:rPr>
        <w:t>а</w:t>
      </w:r>
      <w:r w:rsidRPr="005D46B9">
        <w:rPr>
          <w:rFonts w:ascii="Times New Roman" w:eastAsia="Times New Roman" w:hAnsi="Times New Roman" w:cs="Times New Roman"/>
          <w:sz w:val="24"/>
          <w:szCs w:val="24"/>
          <w:lang w:val="ru-RU"/>
        </w:rPr>
        <w:t xml:space="preserve"> у вези са јавним набавкама, као што су:</w:t>
      </w:r>
    </w:p>
    <w:p w14:paraId="7E6FDE0A" w14:textId="77777777" w:rsidR="009F1F41" w:rsidRPr="005D46B9" w:rsidRDefault="009F1F41" w:rsidP="00346B9D">
      <w:pPr>
        <w:pStyle w:val="ListParagraph"/>
        <w:numPr>
          <w:ilvl w:val="0"/>
          <w:numId w:val="24"/>
        </w:numPr>
        <w:spacing w:after="0" w:line="240" w:lineRule="auto"/>
        <w:jc w:val="both"/>
        <w:rPr>
          <w:rFonts w:ascii="Times New Roman" w:eastAsia="Times New Roman" w:hAnsi="Times New Roman" w:cs="Times New Roman"/>
          <w:sz w:val="24"/>
          <w:szCs w:val="24"/>
          <w:lang w:val="ru-RU"/>
        </w:rPr>
      </w:pPr>
      <w:r w:rsidRPr="005D46B9">
        <w:rPr>
          <w:rFonts w:ascii="Times New Roman" w:eastAsia="Times New Roman" w:hAnsi="Times New Roman" w:cs="Times New Roman"/>
          <w:sz w:val="24"/>
          <w:szCs w:val="24"/>
          <w:lang w:val="ru-RU"/>
        </w:rPr>
        <w:t>Процедура за планирање набавке</w:t>
      </w:r>
    </w:p>
    <w:p w14:paraId="24A61175" w14:textId="77777777" w:rsidR="009F1F41" w:rsidRPr="005D46B9" w:rsidRDefault="009F1F41" w:rsidP="00346B9D">
      <w:pPr>
        <w:pStyle w:val="ListParagraph"/>
        <w:numPr>
          <w:ilvl w:val="0"/>
          <w:numId w:val="24"/>
        </w:numPr>
        <w:spacing w:after="0" w:line="240" w:lineRule="auto"/>
        <w:jc w:val="both"/>
        <w:rPr>
          <w:rFonts w:ascii="Times New Roman" w:eastAsia="Times New Roman" w:hAnsi="Times New Roman" w:cs="Times New Roman"/>
          <w:sz w:val="24"/>
          <w:szCs w:val="24"/>
          <w:lang w:val="ru-RU"/>
        </w:rPr>
      </w:pPr>
      <w:r w:rsidRPr="005D46B9">
        <w:rPr>
          <w:rFonts w:ascii="Times New Roman" w:eastAsia="Times New Roman" w:hAnsi="Times New Roman" w:cs="Times New Roman"/>
          <w:sz w:val="24"/>
          <w:szCs w:val="24"/>
          <w:lang w:val="ru-RU"/>
        </w:rPr>
        <w:t>Процедура за спровођење поступка</w:t>
      </w:r>
    </w:p>
    <w:p w14:paraId="11F877AB" w14:textId="77777777" w:rsidR="00D748DE" w:rsidRDefault="009F1F41" w:rsidP="00346B9D">
      <w:pPr>
        <w:pStyle w:val="ListParagraph"/>
        <w:numPr>
          <w:ilvl w:val="0"/>
          <w:numId w:val="24"/>
        </w:numPr>
        <w:spacing w:after="120" w:line="240" w:lineRule="auto"/>
        <w:jc w:val="both"/>
        <w:rPr>
          <w:rFonts w:ascii="Times New Roman" w:eastAsia="Times New Roman" w:hAnsi="Times New Roman" w:cs="Times New Roman"/>
          <w:sz w:val="24"/>
          <w:szCs w:val="24"/>
          <w:lang w:val="ru-RU"/>
        </w:rPr>
      </w:pPr>
      <w:r w:rsidRPr="005D46B9">
        <w:rPr>
          <w:rFonts w:ascii="Times New Roman" w:eastAsia="Times New Roman" w:hAnsi="Times New Roman" w:cs="Times New Roman"/>
          <w:sz w:val="24"/>
          <w:szCs w:val="24"/>
          <w:lang w:val="ru-RU"/>
        </w:rPr>
        <w:t>Процедуре за пријем, руковање, складиштење и издавање набављених добара</w:t>
      </w:r>
    </w:p>
    <w:p w14:paraId="04139D83" w14:textId="77777777" w:rsidR="009F1F41" w:rsidRDefault="00D748DE" w:rsidP="00346B9D">
      <w:pPr>
        <w:pStyle w:val="ListParagraph"/>
        <w:numPr>
          <w:ilvl w:val="0"/>
          <w:numId w:val="24"/>
        </w:numPr>
        <w:spacing w:after="12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Процедура за централизоване јавне набавке</w:t>
      </w:r>
      <w:r w:rsidR="009F1F41" w:rsidRPr="00D748DE">
        <w:rPr>
          <w:rFonts w:ascii="Times New Roman" w:eastAsia="Times New Roman" w:hAnsi="Times New Roman" w:cs="Times New Roman"/>
          <w:sz w:val="24"/>
          <w:szCs w:val="24"/>
          <w:lang w:val="ru-RU"/>
        </w:rPr>
        <w:t xml:space="preserve"> </w:t>
      </w:r>
    </w:p>
    <w:p w14:paraId="7F8E5B84" w14:textId="77777777" w:rsidR="000E239B" w:rsidRPr="00D748DE" w:rsidRDefault="000E239B" w:rsidP="00346B9D">
      <w:pPr>
        <w:pStyle w:val="ListParagraph"/>
        <w:numPr>
          <w:ilvl w:val="0"/>
          <w:numId w:val="24"/>
        </w:numPr>
        <w:spacing w:after="12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Процедура или упутство за поступање у случају спровођења заједничких јавних набавки</w:t>
      </w:r>
    </w:p>
    <w:p w14:paraId="1359C83F" w14:textId="77777777" w:rsidR="00020169" w:rsidRPr="00020169" w:rsidRDefault="00020169" w:rsidP="00346B9D">
      <w:pPr>
        <w:pStyle w:val="ListParagraph"/>
        <w:numPr>
          <w:ilvl w:val="0"/>
          <w:numId w:val="24"/>
        </w:numPr>
        <w:spacing w:after="120" w:line="240" w:lineRule="auto"/>
        <w:jc w:val="both"/>
        <w:rPr>
          <w:rFonts w:ascii="Times New Roman" w:eastAsia="Times New Roman" w:hAnsi="Times New Roman" w:cs="Times New Roman"/>
          <w:sz w:val="24"/>
          <w:szCs w:val="24"/>
          <w:lang w:val="ru-RU"/>
        </w:rPr>
      </w:pPr>
      <w:r w:rsidRPr="005D46B9">
        <w:rPr>
          <w:rFonts w:ascii="Times New Roman" w:eastAsia="Times New Roman" w:hAnsi="Times New Roman" w:cs="Times New Roman"/>
          <w:sz w:val="24"/>
          <w:szCs w:val="24"/>
          <w:lang w:val="ru-RU"/>
        </w:rPr>
        <w:t>Процедура за набавке на које се ЗЈН не примењује</w:t>
      </w:r>
      <w:r>
        <w:rPr>
          <w:rFonts w:ascii="Times New Roman" w:eastAsia="Times New Roman" w:hAnsi="Times New Roman" w:cs="Times New Roman"/>
          <w:sz w:val="24"/>
          <w:szCs w:val="24"/>
          <w:lang w:val="ru-RU"/>
        </w:rPr>
        <w:t xml:space="preserve"> и др.</w:t>
      </w:r>
    </w:p>
    <w:p w14:paraId="7663E4F0" w14:textId="1966E52D" w:rsidR="006B75DF" w:rsidRPr="00A94027" w:rsidRDefault="006B75DF" w:rsidP="00867FDF">
      <w:pPr>
        <w:spacing w:after="12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Наручиоци који представљају велике системе (нпр. јавна предузећа са више стотина набавки) могу да имају потребу за више посебних процедура у јавним набавкама, јер су им на тај начин процедуре приступачније за оне који треба да их примењују (нпр. процедура планирања за једног таквог наручиоца).</w:t>
      </w:r>
      <w:r w:rsidR="009C7CBA">
        <w:rPr>
          <w:rFonts w:ascii="Times New Roman" w:eastAsia="Times New Roman" w:hAnsi="Times New Roman" w:cs="Times New Roman"/>
          <w:sz w:val="24"/>
          <w:szCs w:val="24"/>
          <w:lang w:val="sr-Cyrl-RS"/>
        </w:rPr>
        <w:t xml:space="preserve"> </w:t>
      </w:r>
      <w:r w:rsidR="009C7CBA" w:rsidRPr="00E91F52">
        <w:rPr>
          <w:rFonts w:ascii="Times New Roman" w:eastAsia="Times New Roman" w:hAnsi="Times New Roman" w:cs="Times New Roman"/>
          <w:sz w:val="24"/>
          <w:szCs w:val="24"/>
          <w:lang w:val="sr-Cyrl-RS"/>
        </w:rPr>
        <w:t>Такође,</w:t>
      </w:r>
      <w:r w:rsidR="009C7CBA">
        <w:rPr>
          <w:rFonts w:ascii="Times New Roman" w:eastAsia="Times New Roman" w:hAnsi="Times New Roman" w:cs="Times New Roman"/>
          <w:sz w:val="24"/>
          <w:szCs w:val="24"/>
          <w:lang w:val="sr-Cyrl-RS"/>
        </w:rPr>
        <w:t xml:space="preserve"> </w:t>
      </w:r>
      <w:r w:rsidR="0088389B">
        <w:rPr>
          <w:rFonts w:ascii="Times New Roman" w:eastAsia="Times New Roman" w:hAnsi="Times New Roman" w:cs="Times New Roman"/>
          <w:sz w:val="24"/>
          <w:szCs w:val="24"/>
          <w:lang w:val="sr-Cyrl-RS"/>
        </w:rPr>
        <w:t>имамо наручиоце који већ имају успостављене процедуре које су сертификоване по домаћим, европским или међународним стандардима. У таквим случајевима интерни акт може да упућује на њихову примену, битно је да нису у супротности са одредбама ЗЈН и Правилника о садржини акта којим се ближе уређује поступак јавне набавке унутар наручиоца („Службени гласник РС“, бр. 83/15)</w:t>
      </w:r>
      <w:r w:rsidR="00975693">
        <w:rPr>
          <w:rFonts w:ascii="Times New Roman" w:eastAsia="Times New Roman" w:hAnsi="Times New Roman" w:cs="Times New Roman"/>
          <w:sz w:val="24"/>
          <w:szCs w:val="24"/>
          <w:lang w:val="sr-Cyrl-RS"/>
        </w:rPr>
        <w:t>.</w:t>
      </w:r>
    </w:p>
    <w:p w14:paraId="7152B309" w14:textId="77777777" w:rsidR="003E3559" w:rsidRDefault="00867FDF" w:rsidP="00867FDF">
      <w:pPr>
        <w:spacing w:after="120" w:line="240" w:lineRule="auto"/>
        <w:jc w:val="both"/>
        <w:rPr>
          <w:rFonts w:ascii="Times New Roman" w:eastAsia="Times New Roman" w:hAnsi="Times New Roman" w:cs="Times New Roman"/>
          <w:sz w:val="24"/>
          <w:szCs w:val="24"/>
          <w:lang w:val="ru-RU"/>
        </w:rPr>
      </w:pPr>
      <w:r w:rsidRPr="00A94027">
        <w:rPr>
          <w:rFonts w:ascii="Times New Roman" w:eastAsia="Times New Roman" w:hAnsi="Times New Roman" w:cs="Times New Roman"/>
          <w:sz w:val="24"/>
          <w:szCs w:val="24"/>
          <w:lang w:val="ru-RU"/>
        </w:rPr>
        <w:t>Интерни акт може да упућује</w:t>
      </w:r>
      <w:r w:rsidR="003E3559" w:rsidRPr="00A94027">
        <w:rPr>
          <w:rFonts w:ascii="Times New Roman" w:eastAsia="Times New Roman" w:hAnsi="Times New Roman" w:cs="Times New Roman"/>
          <w:sz w:val="24"/>
          <w:szCs w:val="24"/>
          <w:lang w:val="ru-RU"/>
        </w:rPr>
        <w:t xml:space="preserve"> и</w:t>
      </w:r>
      <w:r w:rsidRPr="00A94027">
        <w:rPr>
          <w:rFonts w:ascii="Times New Roman" w:eastAsia="Times New Roman" w:hAnsi="Times New Roman" w:cs="Times New Roman"/>
          <w:sz w:val="24"/>
          <w:szCs w:val="24"/>
          <w:lang w:val="ru-RU"/>
        </w:rPr>
        <w:t xml:space="preserve"> на примену других процедура (нпр.</w:t>
      </w:r>
      <w:r w:rsidR="00924B9B">
        <w:rPr>
          <w:rFonts w:ascii="Times New Roman" w:eastAsia="Times New Roman" w:hAnsi="Times New Roman" w:cs="Times New Roman"/>
          <w:sz w:val="24"/>
          <w:szCs w:val="24"/>
          <w:lang w:val="ru-RU"/>
        </w:rPr>
        <w:t xml:space="preserve"> процедура за </w:t>
      </w:r>
      <w:r w:rsidRPr="00A94027">
        <w:rPr>
          <w:rFonts w:ascii="Times New Roman" w:eastAsia="Times New Roman" w:hAnsi="Times New Roman" w:cs="Times New Roman"/>
          <w:sz w:val="24"/>
          <w:szCs w:val="24"/>
          <w:lang w:val="ru-RU"/>
        </w:rPr>
        <w:t>управљање</w:t>
      </w:r>
      <w:r w:rsidR="00A94027" w:rsidRPr="00A94027">
        <w:rPr>
          <w:rFonts w:ascii="Times New Roman" w:eastAsia="Times New Roman" w:hAnsi="Times New Roman" w:cs="Times New Roman"/>
          <w:sz w:val="24"/>
          <w:szCs w:val="24"/>
          <w:lang w:val="ru-RU"/>
        </w:rPr>
        <w:t xml:space="preserve"> пословима финансија</w:t>
      </w:r>
      <w:r w:rsidRPr="00A94027">
        <w:rPr>
          <w:rFonts w:ascii="Times New Roman" w:eastAsia="Times New Roman" w:hAnsi="Times New Roman" w:cs="Times New Roman"/>
          <w:sz w:val="24"/>
          <w:szCs w:val="24"/>
          <w:lang w:val="ru-RU"/>
        </w:rPr>
        <w:t xml:space="preserve">), </w:t>
      </w:r>
      <w:r w:rsidR="003E3559" w:rsidRPr="00A94027">
        <w:rPr>
          <w:rFonts w:ascii="Times New Roman" w:eastAsia="Times New Roman" w:hAnsi="Times New Roman" w:cs="Times New Roman"/>
          <w:sz w:val="24"/>
          <w:szCs w:val="24"/>
          <w:lang w:val="ru-RU"/>
        </w:rPr>
        <w:t xml:space="preserve">као и </w:t>
      </w:r>
      <w:r w:rsidRPr="00A94027">
        <w:rPr>
          <w:rFonts w:ascii="Times New Roman" w:eastAsia="Times New Roman" w:hAnsi="Times New Roman" w:cs="Times New Roman"/>
          <w:sz w:val="24"/>
          <w:szCs w:val="24"/>
          <w:lang w:val="ru-RU"/>
        </w:rPr>
        <w:t>да успоставља везу са другим</w:t>
      </w:r>
      <w:r w:rsidR="003E3559" w:rsidRPr="00A94027">
        <w:rPr>
          <w:rFonts w:ascii="Times New Roman" w:eastAsia="Times New Roman" w:hAnsi="Times New Roman" w:cs="Times New Roman"/>
          <w:sz w:val="24"/>
          <w:szCs w:val="24"/>
          <w:lang w:val="ru-RU"/>
        </w:rPr>
        <w:t xml:space="preserve"> усвојеним актима </w:t>
      </w:r>
      <w:r w:rsidR="003E3559" w:rsidRPr="003E3559">
        <w:rPr>
          <w:rFonts w:ascii="Times New Roman" w:eastAsia="Times New Roman" w:hAnsi="Times New Roman" w:cs="Times New Roman"/>
          <w:sz w:val="24"/>
          <w:szCs w:val="24"/>
          <w:lang w:val="ru-RU"/>
        </w:rPr>
        <w:t>наручиоца</w:t>
      </w:r>
      <w:r w:rsidR="003E3559">
        <w:rPr>
          <w:rFonts w:ascii="Times New Roman" w:eastAsia="Times New Roman" w:hAnsi="Times New Roman" w:cs="Times New Roman"/>
          <w:sz w:val="24"/>
          <w:szCs w:val="24"/>
          <w:lang w:val="ru-RU"/>
        </w:rPr>
        <w:t>, као што су:</w:t>
      </w:r>
    </w:p>
    <w:p w14:paraId="0CAB572F" w14:textId="77777777" w:rsidR="003E3559" w:rsidRDefault="003E3559" w:rsidP="00346B9D">
      <w:pPr>
        <w:pStyle w:val="ListParagraph"/>
        <w:numPr>
          <w:ilvl w:val="0"/>
          <w:numId w:val="25"/>
        </w:numPr>
        <w:spacing w:after="120" w:line="240" w:lineRule="auto"/>
        <w:jc w:val="both"/>
        <w:rPr>
          <w:rFonts w:ascii="Times New Roman" w:eastAsia="Times New Roman" w:hAnsi="Times New Roman" w:cs="Times New Roman"/>
          <w:sz w:val="24"/>
          <w:szCs w:val="24"/>
          <w:lang w:val="ru-RU"/>
        </w:rPr>
      </w:pPr>
      <w:r w:rsidRPr="003E3559">
        <w:rPr>
          <w:rFonts w:ascii="Times New Roman" w:eastAsia="Times New Roman" w:hAnsi="Times New Roman" w:cs="Times New Roman"/>
          <w:sz w:val="24"/>
          <w:szCs w:val="24"/>
          <w:lang w:val="ru-RU"/>
        </w:rPr>
        <w:t>План интегритета</w:t>
      </w:r>
    </w:p>
    <w:p w14:paraId="243C63BE" w14:textId="77777777" w:rsidR="0067090C" w:rsidRPr="00A3594C" w:rsidRDefault="00A3594C" w:rsidP="00346B9D">
      <w:pPr>
        <w:pStyle w:val="ListParagraph"/>
        <w:numPr>
          <w:ilvl w:val="0"/>
          <w:numId w:val="25"/>
        </w:numPr>
        <w:spacing w:after="120" w:line="240" w:lineRule="auto"/>
        <w:jc w:val="both"/>
        <w:rPr>
          <w:rFonts w:ascii="Times New Roman" w:eastAsia="Times New Roman" w:hAnsi="Times New Roman" w:cs="Times New Roman"/>
          <w:sz w:val="24"/>
          <w:szCs w:val="24"/>
          <w:lang w:val="ru-RU"/>
        </w:rPr>
      </w:pPr>
      <w:r w:rsidRPr="00A3594C">
        <w:rPr>
          <w:rFonts w:ascii="Times New Roman" w:eastAsia="Times New Roman" w:hAnsi="Times New Roman" w:cs="Times New Roman"/>
          <w:sz w:val="24"/>
          <w:szCs w:val="24"/>
          <w:lang w:val="ru-RU"/>
        </w:rPr>
        <w:t>Општи акт о поступку</w:t>
      </w:r>
      <w:r w:rsidR="0067090C" w:rsidRPr="00A3594C">
        <w:rPr>
          <w:rFonts w:ascii="Times New Roman" w:eastAsia="Times New Roman" w:hAnsi="Times New Roman" w:cs="Times New Roman"/>
          <w:sz w:val="24"/>
          <w:szCs w:val="24"/>
          <w:lang w:val="ru-RU"/>
        </w:rPr>
        <w:t xml:space="preserve"> унутрашњег узбуњивања </w:t>
      </w:r>
    </w:p>
    <w:p w14:paraId="3BCB364F" w14:textId="77777777" w:rsidR="00A3594C" w:rsidRPr="00A3594C" w:rsidRDefault="0067090C" w:rsidP="00346B9D">
      <w:pPr>
        <w:pStyle w:val="ListParagraph"/>
        <w:numPr>
          <w:ilvl w:val="0"/>
          <w:numId w:val="25"/>
        </w:numPr>
        <w:spacing w:after="240" w:line="240" w:lineRule="auto"/>
        <w:jc w:val="both"/>
        <w:rPr>
          <w:rFonts w:ascii="Times New Roman" w:eastAsia="Times New Roman" w:hAnsi="Times New Roman" w:cs="Times New Roman"/>
          <w:sz w:val="24"/>
          <w:szCs w:val="24"/>
          <w:lang w:val="ru-RU"/>
        </w:rPr>
      </w:pPr>
      <w:r w:rsidRPr="00A3594C">
        <w:rPr>
          <w:rFonts w:ascii="Times New Roman" w:eastAsia="Times New Roman" w:hAnsi="Times New Roman" w:cs="Times New Roman"/>
          <w:sz w:val="24"/>
          <w:szCs w:val="24"/>
          <w:lang w:val="ru-RU"/>
        </w:rPr>
        <w:t>Интерни план за спречавање корупције у јавним набавкама</w:t>
      </w:r>
    </w:p>
    <w:p w14:paraId="7DEF36B5" w14:textId="77777777" w:rsidR="008C33F2" w:rsidRPr="00F56B99" w:rsidRDefault="008C33F2" w:rsidP="008C33F2">
      <w:pPr>
        <w:spacing w:after="120" w:line="240" w:lineRule="auto"/>
        <w:jc w:val="both"/>
        <w:rPr>
          <w:rFonts w:ascii="Times New Roman" w:eastAsia="Times New Roman" w:hAnsi="Times New Roman" w:cs="Times New Roman"/>
          <w:b/>
          <w:color w:val="0070C0"/>
          <w:sz w:val="24"/>
          <w:szCs w:val="24"/>
          <w:lang w:val="ru-RU"/>
        </w:rPr>
      </w:pPr>
      <w:r>
        <w:rPr>
          <w:rFonts w:ascii="Times New Roman" w:eastAsia="Times New Roman" w:hAnsi="Times New Roman" w:cs="Times New Roman"/>
          <w:b/>
          <w:color w:val="0070C0"/>
          <w:sz w:val="24"/>
          <w:szCs w:val="24"/>
          <w:lang w:val="ru-RU"/>
        </w:rPr>
        <w:t>Све организационе јединице наручиоца су упознате са садржином интерног акта</w:t>
      </w:r>
    </w:p>
    <w:p w14:paraId="5D12BEEE" w14:textId="77777777" w:rsidR="00EF7D85" w:rsidRDefault="00BA572B" w:rsidP="00EF7D85">
      <w:pPr>
        <w:spacing w:after="12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Да би служба за јавне набавке, као и остале организационе јединице наручиоца могле да поступају у складу са интерним актом потребно је да су упознат</w:t>
      </w:r>
      <w:r w:rsidR="008A78DA">
        <w:rPr>
          <w:rFonts w:ascii="Times New Roman" w:eastAsia="Times New Roman" w:hAnsi="Times New Roman" w:cs="Times New Roman"/>
          <w:sz w:val="24"/>
          <w:szCs w:val="24"/>
          <w:lang w:val="ru-RU"/>
        </w:rPr>
        <w:t>е</w:t>
      </w:r>
      <w:r>
        <w:rPr>
          <w:rFonts w:ascii="Times New Roman" w:eastAsia="Times New Roman" w:hAnsi="Times New Roman" w:cs="Times New Roman"/>
          <w:sz w:val="24"/>
          <w:szCs w:val="24"/>
          <w:lang w:val="ru-RU"/>
        </w:rPr>
        <w:t xml:space="preserve"> са његовом садржином.</w:t>
      </w:r>
    </w:p>
    <w:p w14:paraId="33338FFF" w14:textId="36592A05" w:rsidR="00253C72" w:rsidRPr="00693DD4" w:rsidRDefault="00F50039" w:rsidP="00521F5B">
      <w:pPr>
        <w:spacing w:after="240" w:line="240" w:lineRule="auto"/>
        <w:jc w:val="both"/>
        <w:rPr>
          <w:rFonts w:ascii="Times New Roman" w:hAnsi="Times New Roman" w:cs="Times New Roman"/>
          <w:sz w:val="24"/>
          <w:szCs w:val="24"/>
          <w:lang w:val="ru-RU"/>
        </w:rPr>
      </w:pPr>
      <w:r>
        <w:rPr>
          <w:rFonts w:ascii="Times New Roman" w:eastAsia="Times New Roman" w:hAnsi="Times New Roman" w:cs="Times New Roman"/>
          <w:sz w:val="24"/>
          <w:szCs w:val="24"/>
          <w:lang w:val="ru-RU"/>
        </w:rPr>
        <w:t>У складу са п</w:t>
      </w:r>
      <w:r w:rsidR="006B6112">
        <w:rPr>
          <w:rFonts w:ascii="Times New Roman" w:eastAsia="Times New Roman" w:hAnsi="Times New Roman" w:cs="Times New Roman"/>
          <w:sz w:val="24"/>
          <w:szCs w:val="24"/>
          <w:lang w:val="ru-RU"/>
        </w:rPr>
        <w:t>редвиђеном законском обавезом објављивања на интернет страници наручиоца, интерни акт је</w:t>
      </w:r>
      <w:r w:rsidR="003264E2">
        <w:rPr>
          <w:rFonts w:ascii="Times New Roman" w:eastAsia="Times New Roman" w:hAnsi="Times New Roman" w:cs="Times New Roman"/>
          <w:sz w:val="24"/>
          <w:szCs w:val="24"/>
          <w:lang w:val="ru-RU"/>
        </w:rPr>
        <w:t xml:space="preserve"> постао</w:t>
      </w:r>
      <w:r w:rsidR="006B6112">
        <w:rPr>
          <w:rFonts w:ascii="Times New Roman" w:eastAsia="Times New Roman" w:hAnsi="Times New Roman" w:cs="Times New Roman"/>
          <w:sz w:val="24"/>
          <w:szCs w:val="24"/>
          <w:lang w:val="ru-RU"/>
        </w:rPr>
        <w:t xml:space="preserve"> доступан свима</w:t>
      </w:r>
      <w:r w:rsidR="003264E2">
        <w:rPr>
          <w:rFonts w:ascii="Times New Roman" w:eastAsia="Times New Roman" w:hAnsi="Times New Roman" w:cs="Times New Roman"/>
          <w:sz w:val="24"/>
          <w:szCs w:val="24"/>
          <w:lang w:val="ru-RU"/>
        </w:rPr>
        <w:t>, како унутар наручиоца, тако и сваком заинтересованом лицу (потенцијалним понуђачима, контролним органима, цивилном сектору</w:t>
      </w:r>
      <w:r w:rsidR="008A78DA">
        <w:rPr>
          <w:rFonts w:ascii="Times New Roman" w:eastAsia="Times New Roman" w:hAnsi="Times New Roman" w:cs="Times New Roman"/>
          <w:sz w:val="24"/>
          <w:szCs w:val="24"/>
          <w:lang w:val="ru-RU"/>
        </w:rPr>
        <w:t xml:space="preserve"> и др.</w:t>
      </w:r>
      <w:r w:rsidR="003264E2">
        <w:rPr>
          <w:rFonts w:ascii="Times New Roman" w:eastAsia="Times New Roman" w:hAnsi="Times New Roman" w:cs="Times New Roman"/>
          <w:sz w:val="24"/>
          <w:szCs w:val="24"/>
          <w:lang w:val="ru-RU"/>
        </w:rPr>
        <w:t>). Међутим, за лица</w:t>
      </w:r>
      <w:r w:rsidR="001B03ED">
        <w:rPr>
          <w:rFonts w:ascii="Times New Roman" w:eastAsia="Times New Roman" w:hAnsi="Times New Roman" w:cs="Times New Roman"/>
          <w:sz w:val="24"/>
          <w:szCs w:val="24"/>
          <w:lang w:val="ru-RU"/>
        </w:rPr>
        <w:t xml:space="preserve"> унутар наручиоца</w:t>
      </w:r>
      <w:r w:rsidR="003264E2">
        <w:rPr>
          <w:rFonts w:ascii="Times New Roman" w:eastAsia="Times New Roman" w:hAnsi="Times New Roman" w:cs="Times New Roman"/>
          <w:sz w:val="24"/>
          <w:szCs w:val="24"/>
          <w:lang w:val="ru-RU"/>
        </w:rPr>
        <w:t xml:space="preserve"> која се укључују у одређене послове </w:t>
      </w:r>
      <w:r w:rsidR="003264E2">
        <w:rPr>
          <w:rFonts w:ascii="Times New Roman" w:eastAsia="Times New Roman" w:hAnsi="Times New Roman" w:cs="Times New Roman"/>
          <w:sz w:val="24"/>
          <w:szCs w:val="24"/>
          <w:lang w:val="ru-RU"/>
        </w:rPr>
        <w:lastRenderedPageBreak/>
        <w:t xml:space="preserve">јавних набавки, а није им то примаран посао, није довољно да се са интерним актом и својим обавезама упознају читањем интерног акта на интернет страници наручиоца. Неопходно је да унутар наручиоца интерни акт буде представљен, објашњен, </w:t>
      </w:r>
      <w:r w:rsidR="008D2419">
        <w:rPr>
          <w:rFonts w:ascii="Times New Roman" w:eastAsia="Times New Roman" w:hAnsi="Times New Roman" w:cs="Times New Roman"/>
          <w:sz w:val="24"/>
          <w:szCs w:val="24"/>
          <w:lang w:val="ru-RU"/>
        </w:rPr>
        <w:t xml:space="preserve">како би се схватила његова улога, значај, циљ, </w:t>
      </w:r>
      <w:r w:rsidR="003264E2">
        <w:rPr>
          <w:rFonts w:ascii="Times New Roman" w:eastAsia="Times New Roman" w:hAnsi="Times New Roman" w:cs="Times New Roman"/>
          <w:sz w:val="24"/>
          <w:szCs w:val="24"/>
          <w:lang w:val="ru-RU"/>
        </w:rPr>
        <w:t>како би га разумела и лица од којих се очекује да се укључе и да поступају на одређени начин</w:t>
      </w:r>
      <w:r w:rsidR="001B03ED">
        <w:rPr>
          <w:rFonts w:ascii="Times New Roman" w:eastAsia="Times New Roman" w:hAnsi="Times New Roman" w:cs="Times New Roman"/>
          <w:sz w:val="24"/>
          <w:szCs w:val="24"/>
          <w:lang w:val="ru-RU"/>
        </w:rPr>
        <w:t xml:space="preserve">, посебно у делу </w:t>
      </w:r>
      <w:r w:rsidR="002423C0">
        <w:rPr>
          <w:rFonts w:ascii="Times New Roman" w:hAnsi="Times New Roman" w:cs="Times New Roman"/>
          <w:sz w:val="24"/>
          <w:szCs w:val="24"/>
          <w:lang w:val="ru-RU"/>
        </w:rPr>
        <w:t>у којем</w:t>
      </w:r>
      <w:r w:rsidR="00D43DF4">
        <w:rPr>
          <w:rFonts w:ascii="Times New Roman" w:hAnsi="Times New Roman" w:cs="Times New Roman"/>
          <w:sz w:val="24"/>
          <w:szCs w:val="24"/>
          <w:lang w:val="ru-RU"/>
        </w:rPr>
        <w:t xml:space="preserve"> </w:t>
      </w:r>
      <w:r w:rsidR="0015129A">
        <w:rPr>
          <w:rFonts w:ascii="Times New Roman" w:hAnsi="Times New Roman" w:cs="Times New Roman"/>
          <w:sz w:val="24"/>
          <w:szCs w:val="24"/>
          <w:lang w:val="ru-RU"/>
        </w:rPr>
        <w:t xml:space="preserve">се </w:t>
      </w:r>
      <w:r w:rsidR="00BA572B">
        <w:rPr>
          <w:rFonts w:ascii="Times New Roman" w:hAnsi="Times New Roman" w:cs="Times New Roman"/>
          <w:sz w:val="24"/>
          <w:szCs w:val="24"/>
          <w:lang w:val="ru-RU"/>
        </w:rPr>
        <w:t xml:space="preserve">укључују односно </w:t>
      </w:r>
      <w:r w:rsidR="00BA572B" w:rsidRPr="009C134A">
        <w:rPr>
          <w:rFonts w:ascii="Times New Roman" w:hAnsi="Times New Roman" w:cs="Times New Roman"/>
          <w:sz w:val="24"/>
          <w:szCs w:val="24"/>
          <w:lang w:val="ru-RU"/>
        </w:rPr>
        <w:t>извршавају обавезе, а самим тим и сносе одговорност за своје поступање</w:t>
      </w:r>
      <w:r w:rsidR="008D2419" w:rsidRPr="009C134A">
        <w:rPr>
          <w:rFonts w:ascii="Times New Roman" w:hAnsi="Times New Roman" w:cs="Times New Roman"/>
          <w:sz w:val="24"/>
          <w:szCs w:val="24"/>
          <w:lang w:val="ru-RU"/>
        </w:rPr>
        <w:t xml:space="preserve">. </w:t>
      </w:r>
    </w:p>
    <w:p w14:paraId="5C27F3D0" w14:textId="77777777" w:rsidR="00521F5B" w:rsidRPr="0026089E" w:rsidRDefault="00521F5B" w:rsidP="00007A73">
      <w:pPr>
        <w:spacing w:after="120" w:line="240" w:lineRule="auto"/>
        <w:jc w:val="both"/>
        <w:rPr>
          <w:rFonts w:ascii="Times New Roman" w:eastAsia="Times New Roman" w:hAnsi="Times New Roman" w:cs="Times New Roman"/>
          <w:b/>
          <w:color w:val="0070C0"/>
          <w:sz w:val="24"/>
          <w:szCs w:val="24"/>
          <w:lang w:val="ru-RU"/>
        </w:rPr>
      </w:pPr>
      <w:r w:rsidRPr="0026089E">
        <w:rPr>
          <w:rFonts w:ascii="Times New Roman" w:eastAsia="Times New Roman" w:hAnsi="Times New Roman" w:cs="Times New Roman"/>
          <w:b/>
          <w:color w:val="0070C0"/>
          <w:sz w:val="24"/>
          <w:szCs w:val="24"/>
          <w:lang w:val="ru-RU"/>
        </w:rPr>
        <w:t>Разумљивост интерног акта</w:t>
      </w:r>
    </w:p>
    <w:p w14:paraId="03C16C06" w14:textId="77777777" w:rsidR="00375A01" w:rsidRDefault="00521F5B" w:rsidP="00850688">
      <w:pPr>
        <w:spacing w:after="120" w:line="240" w:lineRule="auto"/>
        <w:jc w:val="both"/>
        <w:rPr>
          <w:rFonts w:ascii="Times New Roman" w:hAnsi="Times New Roman" w:cs="Times New Roman"/>
          <w:sz w:val="24"/>
          <w:szCs w:val="24"/>
          <w:lang w:val="ru-RU"/>
        </w:rPr>
      </w:pPr>
      <w:r>
        <w:rPr>
          <w:rFonts w:ascii="Times New Roman" w:eastAsia="Times New Roman" w:hAnsi="Times New Roman" w:cs="Times New Roman"/>
          <w:sz w:val="24"/>
          <w:szCs w:val="24"/>
          <w:lang w:val="ru-RU"/>
        </w:rPr>
        <w:t>Да би интерни акт</w:t>
      </w:r>
      <w:r w:rsidR="00ED2A87">
        <w:rPr>
          <w:rFonts w:ascii="Times New Roman" w:eastAsia="Times New Roman" w:hAnsi="Times New Roman" w:cs="Times New Roman"/>
          <w:sz w:val="24"/>
          <w:szCs w:val="24"/>
          <w:lang w:val="ru-RU"/>
        </w:rPr>
        <w:t>, као и друге интерне процедуре у јавним набавкама</w:t>
      </w:r>
      <w:r>
        <w:rPr>
          <w:rFonts w:ascii="Times New Roman" w:eastAsia="Times New Roman" w:hAnsi="Times New Roman" w:cs="Times New Roman"/>
          <w:sz w:val="24"/>
          <w:szCs w:val="24"/>
          <w:lang w:val="ru-RU"/>
        </w:rPr>
        <w:t xml:space="preserve"> б</w:t>
      </w:r>
      <w:r w:rsidR="00ED2A87">
        <w:rPr>
          <w:rFonts w:ascii="Times New Roman" w:eastAsia="Times New Roman" w:hAnsi="Times New Roman" w:cs="Times New Roman"/>
          <w:sz w:val="24"/>
          <w:szCs w:val="24"/>
          <w:lang w:val="ru-RU"/>
        </w:rPr>
        <w:t>иле</w:t>
      </w:r>
      <w:r>
        <w:rPr>
          <w:rFonts w:ascii="Times New Roman" w:eastAsia="Times New Roman" w:hAnsi="Times New Roman" w:cs="Times New Roman"/>
          <w:sz w:val="24"/>
          <w:szCs w:val="24"/>
          <w:lang w:val="ru-RU"/>
        </w:rPr>
        <w:t xml:space="preserve"> разумљив</w:t>
      </w:r>
      <w:r w:rsidR="00ED2A87">
        <w:rPr>
          <w:rFonts w:ascii="Times New Roman" w:eastAsia="Times New Roman" w:hAnsi="Times New Roman" w:cs="Times New Roman"/>
          <w:sz w:val="24"/>
          <w:szCs w:val="24"/>
          <w:lang w:val="ru-RU"/>
        </w:rPr>
        <w:t>е</w:t>
      </w:r>
      <w:r>
        <w:rPr>
          <w:rFonts w:ascii="Times New Roman" w:eastAsia="Times New Roman" w:hAnsi="Times New Roman" w:cs="Times New Roman"/>
          <w:sz w:val="24"/>
          <w:szCs w:val="24"/>
          <w:lang w:val="ru-RU"/>
        </w:rPr>
        <w:t xml:space="preserve"> свима на које се однос</w:t>
      </w:r>
      <w:r w:rsidR="00ED2A87">
        <w:rPr>
          <w:rFonts w:ascii="Times New Roman" w:eastAsia="Times New Roman" w:hAnsi="Times New Roman" w:cs="Times New Roman"/>
          <w:sz w:val="24"/>
          <w:szCs w:val="24"/>
          <w:lang w:val="ru-RU"/>
        </w:rPr>
        <w:t>е</w:t>
      </w:r>
      <w:r>
        <w:rPr>
          <w:rFonts w:ascii="Times New Roman" w:eastAsia="Times New Roman" w:hAnsi="Times New Roman" w:cs="Times New Roman"/>
          <w:sz w:val="24"/>
          <w:szCs w:val="24"/>
          <w:lang w:val="ru-RU"/>
        </w:rPr>
        <w:t>, потребно је приликом њ</w:t>
      </w:r>
      <w:r w:rsidR="00ED2A87">
        <w:rPr>
          <w:rFonts w:ascii="Times New Roman" w:eastAsia="Times New Roman" w:hAnsi="Times New Roman" w:cs="Times New Roman"/>
          <w:sz w:val="24"/>
          <w:szCs w:val="24"/>
          <w:lang w:val="ru-RU"/>
        </w:rPr>
        <w:t>ихове</w:t>
      </w:r>
      <w:r>
        <w:rPr>
          <w:rFonts w:ascii="Times New Roman" w:eastAsia="Times New Roman" w:hAnsi="Times New Roman" w:cs="Times New Roman"/>
          <w:sz w:val="24"/>
          <w:szCs w:val="24"/>
          <w:lang w:val="ru-RU"/>
        </w:rPr>
        <w:t xml:space="preserve"> припреме</w:t>
      </w:r>
      <w:r>
        <w:rPr>
          <w:rFonts w:ascii="Times New Roman" w:hAnsi="Times New Roman" w:cs="Times New Roman"/>
          <w:sz w:val="24"/>
          <w:szCs w:val="24"/>
          <w:lang w:val="ru-RU"/>
        </w:rPr>
        <w:t xml:space="preserve"> </w:t>
      </w:r>
      <w:r w:rsidR="00375A01">
        <w:rPr>
          <w:rFonts w:ascii="Times New Roman" w:hAnsi="Times New Roman" w:cs="Times New Roman"/>
          <w:sz w:val="24"/>
          <w:szCs w:val="24"/>
          <w:lang w:val="ru-RU"/>
        </w:rPr>
        <w:t>водити рачуна и о одређеним смерницама за писање процедура:</w:t>
      </w:r>
    </w:p>
    <w:p w14:paraId="2E59E684" w14:textId="77777777" w:rsidR="00375A01" w:rsidRPr="00E34BE1" w:rsidRDefault="00C7013F" w:rsidP="00346B9D">
      <w:pPr>
        <w:pStyle w:val="ListParagraph"/>
        <w:numPr>
          <w:ilvl w:val="0"/>
          <w:numId w:val="27"/>
        </w:numPr>
        <w:shd w:val="clear" w:color="auto" w:fill="FFFFFF"/>
        <w:spacing w:after="240" w:line="240" w:lineRule="auto"/>
        <w:jc w:val="both"/>
        <w:rPr>
          <w:rFonts w:ascii="Times New Roman" w:eastAsia="Times New Roman" w:hAnsi="Times New Roman" w:cs="Times New Roman"/>
          <w:spacing w:val="-3"/>
          <w:sz w:val="24"/>
          <w:szCs w:val="24"/>
          <w:lang w:val="ru-RU"/>
        </w:rPr>
      </w:pPr>
      <w:r w:rsidRPr="00E34BE1">
        <w:rPr>
          <w:rFonts w:ascii="Times New Roman" w:eastAsia="Times New Roman" w:hAnsi="Times New Roman" w:cs="Times New Roman"/>
          <w:spacing w:val="-3"/>
          <w:sz w:val="24"/>
          <w:szCs w:val="24"/>
          <w:lang w:val="ru-RU"/>
        </w:rPr>
        <w:t>Користити разумљив</w:t>
      </w:r>
      <w:r w:rsidR="00ED2A87" w:rsidRPr="00E34BE1">
        <w:rPr>
          <w:rFonts w:ascii="Times New Roman" w:eastAsia="Times New Roman" w:hAnsi="Times New Roman" w:cs="Times New Roman"/>
          <w:spacing w:val="-3"/>
          <w:sz w:val="24"/>
          <w:szCs w:val="24"/>
          <w:lang w:val="ru-RU"/>
        </w:rPr>
        <w:t>е формулације, изразе, или их претходно дефинисати</w:t>
      </w:r>
      <w:r w:rsidRPr="00E34BE1">
        <w:rPr>
          <w:rFonts w:ascii="Times New Roman" w:eastAsia="Times New Roman" w:hAnsi="Times New Roman" w:cs="Times New Roman"/>
          <w:spacing w:val="-3"/>
          <w:sz w:val="24"/>
          <w:szCs w:val="24"/>
          <w:lang w:val="ru-RU"/>
        </w:rPr>
        <w:t>, како</w:t>
      </w:r>
      <w:r w:rsidR="00ED2A87" w:rsidRPr="00E34BE1">
        <w:rPr>
          <w:rFonts w:ascii="Times New Roman" w:eastAsia="Times New Roman" w:hAnsi="Times New Roman" w:cs="Times New Roman"/>
          <w:spacing w:val="-3"/>
          <w:sz w:val="24"/>
          <w:szCs w:val="24"/>
          <w:lang w:val="ru-RU"/>
        </w:rPr>
        <w:t xml:space="preserve"> интерни акт</w:t>
      </w:r>
      <w:r w:rsidRPr="00E34BE1">
        <w:rPr>
          <w:rFonts w:ascii="Times New Roman" w:eastAsia="Times New Roman" w:hAnsi="Times New Roman" w:cs="Times New Roman"/>
          <w:spacing w:val="-3"/>
          <w:sz w:val="24"/>
          <w:szCs w:val="24"/>
          <w:lang w:val="ru-RU"/>
        </w:rPr>
        <w:t xml:space="preserve"> не би био подложан погрешним тумачењима</w:t>
      </w:r>
    </w:p>
    <w:p w14:paraId="49ED229B" w14:textId="77777777" w:rsidR="00375A01" w:rsidRPr="00B02603" w:rsidRDefault="00ED2A87" w:rsidP="00346B9D">
      <w:pPr>
        <w:pStyle w:val="ListParagraph"/>
        <w:numPr>
          <w:ilvl w:val="0"/>
          <w:numId w:val="27"/>
        </w:numPr>
        <w:shd w:val="clear" w:color="auto" w:fill="FFFFFF"/>
        <w:spacing w:after="240" w:line="240" w:lineRule="auto"/>
        <w:jc w:val="both"/>
        <w:rPr>
          <w:rFonts w:ascii="Times New Roman" w:eastAsia="Times New Roman" w:hAnsi="Times New Roman" w:cs="Times New Roman"/>
          <w:spacing w:val="-3"/>
          <w:sz w:val="24"/>
          <w:szCs w:val="24"/>
          <w:lang w:val="ru-RU"/>
        </w:rPr>
      </w:pPr>
      <w:r w:rsidRPr="00E34BE1">
        <w:rPr>
          <w:rFonts w:ascii="Times New Roman" w:eastAsia="Times New Roman" w:hAnsi="Times New Roman" w:cs="Times New Roman"/>
          <w:spacing w:val="-3"/>
          <w:sz w:val="24"/>
          <w:szCs w:val="24"/>
          <w:lang w:val="ru-RU"/>
        </w:rPr>
        <w:t>У току поступка израде и писања</w:t>
      </w:r>
      <w:r w:rsidR="00375A01" w:rsidRPr="00E34BE1">
        <w:rPr>
          <w:rFonts w:ascii="Times New Roman" w:eastAsia="Times New Roman" w:hAnsi="Times New Roman" w:cs="Times New Roman"/>
          <w:sz w:val="24"/>
          <w:szCs w:val="24"/>
          <w:lang w:val="ru-RU"/>
        </w:rPr>
        <w:t xml:space="preserve">, </w:t>
      </w:r>
      <w:r w:rsidR="00375A01" w:rsidRPr="00E34BE1">
        <w:rPr>
          <w:rFonts w:ascii="Times New Roman" w:eastAsia="Times New Roman" w:hAnsi="Times New Roman" w:cs="Times New Roman"/>
          <w:sz w:val="24"/>
          <w:szCs w:val="24"/>
          <w:lang w:val="sr-Latn-CS"/>
        </w:rPr>
        <w:t xml:space="preserve">питати неког ко познаје </w:t>
      </w:r>
      <w:r w:rsidR="00B02603">
        <w:rPr>
          <w:rFonts w:ascii="Times New Roman" w:eastAsia="Times New Roman" w:hAnsi="Times New Roman" w:cs="Times New Roman"/>
          <w:sz w:val="24"/>
          <w:szCs w:val="24"/>
          <w:lang w:val="sr-Cyrl-RS"/>
        </w:rPr>
        <w:t xml:space="preserve">јавне </w:t>
      </w:r>
      <w:r w:rsidR="00375A01" w:rsidRPr="00E34BE1">
        <w:rPr>
          <w:rFonts w:ascii="Times New Roman" w:eastAsia="Times New Roman" w:hAnsi="Times New Roman" w:cs="Times New Roman"/>
          <w:sz w:val="24"/>
          <w:szCs w:val="24"/>
          <w:lang w:val="sr-Latn-CS"/>
        </w:rPr>
        <w:t>набавк</w:t>
      </w:r>
      <w:r w:rsidR="00B02603">
        <w:rPr>
          <w:rFonts w:ascii="Times New Roman" w:eastAsia="Times New Roman" w:hAnsi="Times New Roman" w:cs="Times New Roman"/>
          <w:sz w:val="24"/>
          <w:szCs w:val="24"/>
          <w:lang w:val="sr-Cyrl-RS"/>
        </w:rPr>
        <w:t>е</w:t>
      </w:r>
      <w:r w:rsidR="00375A01" w:rsidRPr="00E34BE1">
        <w:rPr>
          <w:rFonts w:ascii="Times New Roman" w:eastAsia="Times New Roman" w:hAnsi="Times New Roman" w:cs="Times New Roman"/>
          <w:sz w:val="24"/>
          <w:szCs w:val="24"/>
          <w:lang w:val="sr-Latn-CS"/>
        </w:rPr>
        <w:t xml:space="preserve"> да прочита документе који су израђени</w:t>
      </w:r>
      <w:r w:rsidR="00B02603">
        <w:rPr>
          <w:rFonts w:ascii="Times New Roman" w:eastAsia="Times New Roman" w:hAnsi="Times New Roman" w:cs="Times New Roman"/>
          <w:sz w:val="24"/>
          <w:szCs w:val="24"/>
          <w:lang w:val="ru-RU"/>
        </w:rPr>
        <w:t xml:space="preserve">, јер ће </w:t>
      </w:r>
      <w:r w:rsidR="00375A01" w:rsidRPr="00E34BE1">
        <w:rPr>
          <w:rFonts w:ascii="Times New Roman" w:eastAsia="Times New Roman" w:hAnsi="Times New Roman" w:cs="Times New Roman"/>
          <w:sz w:val="24"/>
          <w:szCs w:val="24"/>
          <w:lang w:val="sr-Latn-CS"/>
        </w:rPr>
        <w:t>то показати да ли се документација може правилно разумети</w:t>
      </w:r>
    </w:p>
    <w:p w14:paraId="2955672E" w14:textId="77777777" w:rsidR="00375A01" w:rsidRPr="000F3F5A" w:rsidRDefault="00B02603" w:rsidP="00346B9D">
      <w:pPr>
        <w:pStyle w:val="ListParagraph"/>
        <w:numPr>
          <w:ilvl w:val="0"/>
          <w:numId w:val="27"/>
        </w:numPr>
        <w:shd w:val="clear" w:color="auto" w:fill="FFFFFF"/>
        <w:spacing w:after="240" w:line="240" w:lineRule="auto"/>
        <w:jc w:val="both"/>
        <w:rPr>
          <w:rFonts w:ascii="Times New Roman" w:eastAsia="Times New Roman" w:hAnsi="Times New Roman" w:cs="Times New Roman"/>
          <w:spacing w:val="-3"/>
          <w:sz w:val="24"/>
          <w:szCs w:val="24"/>
          <w:lang w:val="ru-RU"/>
        </w:rPr>
      </w:pPr>
      <w:r>
        <w:rPr>
          <w:rFonts w:ascii="Times New Roman" w:eastAsia="Times New Roman" w:hAnsi="Times New Roman" w:cs="Times New Roman"/>
          <w:sz w:val="24"/>
          <w:szCs w:val="24"/>
          <w:lang w:val="sr-Cyrl-RS"/>
        </w:rPr>
        <w:t xml:space="preserve">У току поступка израде и писања, питати </w:t>
      </w:r>
      <w:r w:rsidR="00375A01" w:rsidRPr="00B02603">
        <w:rPr>
          <w:rFonts w:ascii="Times New Roman" w:eastAsia="Times New Roman" w:hAnsi="Times New Roman" w:cs="Times New Roman"/>
          <w:sz w:val="24"/>
          <w:szCs w:val="24"/>
          <w:lang w:val="sr-Latn-CS"/>
        </w:rPr>
        <w:t>неког ко ништа не зна о</w:t>
      </w:r>
      <w:r>
        <w:rPr>
          <w:rFonts w:ascii="Times New Roman" w:eastAsia="Times New Roman" w:hAnsi="Times New Roman" w:cs="Times New Roman"/>
          <w:sz w:val="24"/>
          <w:szCs w:val="24"/>
          <w:lang w:val="sr-Cyrl-RS"/>
        </w:rPr>
        <w:t xml:space="preserve"> јавним набавкама</w:t>
      </w:r>
      <w:r w:rsidR="00375A01" w:rsidRPr="00B02603">
        <w:rPr>
          <w:rFonts w:ascii="Times New Roman" w:eastAsia="Times New Roman" w:hAnsi="Times New Roman" w:cs="Times New Roman"/>
          <w:sz w:val="24"/>
          <w:szCs w:val="24"/>
          <w:lang w:val="sr-Latn-CS"/>
        </w:rPr>
        <w:t xml:space="preserve"> да прочита документе који су израђени</w:t>
      </w:r>
      <w:r>
        <w:rPr>
          <w:rFonts w:ascii="Times New Roman" w:eastAsia="Times New Roman" w:hAnsi="Times New Roman" w:cs="Times New Roman"/>
          <w:sz w:val="24"/>
          <w:szCs w:val="24"/>
          <w:lang w:val="ru-RU"/>
        </w:rPr>
        <w:t>, јер ће</w:t>
      </w:r>
      <w:r w:rsidR="00375A01" w:rsidRPr="00B02603">
        <w:rPr>
          <w:rFonts w:ascii="Times New Roman" w:eastAsia="Times New Roman" w:hAnsi="Times New Roman" w:cs="Times New Roman"/>
          <w:sz w:val="24"/>
          <w:szCs w:val="24"/>
          <w:lang w:val="ru-RU"/>
        </w:rPr>
        <w:t xml:space="preserve"> </w:t>
      </w:r>
      <w:r w:rsidR="00375A01" w:rsidRPr="00B02603">
        <w:rPr>
          <w:rFonts w:ascii="Times New Roman" w:eastAsia="Times New Roman" w:hAnsi="Times New Roman" w:cs="Times New Roman"/>
          <w:sz w:val="24"/>
          <w:szCs w:val="24"/>
          <w:lang w:val="sr-Latn-CS"/>
        </w:rPr>
        <w:t>то показати да ли неко ко је нов</w:t>
      </w:r>
      <w:r w:rsidR="000F3F5A">
        <w:rPr>
          <w:rFonts w:ascii="Times New Roman" w:eastAsia="Times New Roman" w:hAnsi="Times New Roman" w:cs="Times New Roman"/>
          <w:sz w:val="24"/>
          <w:szCs w:val="24"/>
          <w:lang w:val="sr-Cyrl-RS"/>
        </w:rPr>
        <w:t xml:space="preserve"> у процесу</w:t>
      </w:r>
      <w:r w:rsidR="00375A01" w:rsidRPr="00B02603">
        <w:rPr>
          <w:rFonts w:ascii="Times New Roman" w:eastAsia="Times New Roman" w:hAnsi="Times New Roman" w:cs="Times New Roman"/>
          <w:sz w:val="24"/>
          <w:szCs w:val="24"/>
          <w:lang w:val="sr-Latn-CS"/>
        </w:rPr>
        <w:t xml:space="preserve"> може да разуме документацију</w:t>
      </w:r>
    </w:p>
    <w:p w14:paraId="4C642581" w14:textId="77777777" w:rsidR="008C33F2" w:rsidRPr="000F3F5A" w:rsidRDefault="00DA206C" w:rsidP="00346B9D">
      <w:pPr>
        <w:pStyle w:val="ListParagraph"/>
        <w:numPr>
          <w:ilvl w:val="0"/>
          <w:numId w:val="27"/>
        </w:numPr>
        <w:shd w:val="clear" w:color="auto" w:fill="FFFFFF"/>
        <w:spacing w:after="360" w:line="240" w:lineRule="auto"/>
        <w:jc w:val="both"/>
        <w:rPr>
          <w:rFonts w:ascii="Times New Roman" w:eastAsia="Times New Roman" w:hAnsi="Times New Roman" w:cs="Times New Roman"/>
          <w:spacing w:val="-3"/>
          <w:sz w:val="24"/>
          <w:szCs w:val="24"/>
          <w:lang w:val="ru-RU"/>
        </w:rPr>
      </w:pPr>
      <w:r>
        <w:rPr>
          <w:rFonts w:ascii="Times New Roman" w:eastAsia="Times New Roman" w:hAnsi="Times New Roman" w:cs="Times New Roman"/>
          <w:sz w:val="24"/>
          <w:szCs w:val="24"/>
          <w:lang w:val="sr-Cyrl-RS"/>
        </w:rPr>
        <w:t>Да је</w:t>
      </w:r>
      <w:r w:rsidR="000F3F5A">
        <w:rPr>
          <w:rFonts w:ascii="Times New Roman" w:eastAsia="Times New Roman" w:hAnsi="Times New Roman" w:cs="Times New Roman"/>
          <w:sz w:val="24"/>
          <w:szCs w:val="24"/>
          <w:lang w:val="sr-Cyrl-RS"/>
        </w:rPr>
        <w:t xml:space="preserve"> јасно ко је задужен за примену одређене процедуре, како би онај ко чита</w:t>
      </w:r>
      <w:r w:rsidR="000F681C">
        <w:rPr>
          <w:rFonts w:ascii="Times New Roman" w:eastAsia="Times New Roman" w:hAnsi="Times New Roman" w:cs="Times New Roman"/>
          <w:sz w:val="24"/>
          <w:szCs w:val="24"/>
          <w:lang w:val="sr-Cyrl-RS"/>
        </w:rPr>
        <w:t>, односно ко треба да поступа по процедури</w:t>
      </w:r>
      <w:r w:rsidR="000F3F5A">
        <w:rPr>
          <w:rFonts w:ascii="Times New Roman" w:eastAsia="Times New Roman" w:hAnsi="Times New Roman" w:cs="Times New Roman"/>
          <w:sz w:val="24"/>
          <w:szCs w:val="24"/>
          <w:lang w:val="sr-Cyrl-RS"/>
        </w:rPr>
        <w:t xml:space="preserve"> знао коме може да се обрати за савет и подршку</w:t>
      </w:r>
    </w:p>
    <w:p w14:paraId="38FF9EE1" w14:textId="77777777" w:rsidR="007105F2" w:rsidRPr="00FD64D4" w:rsidRDefault="00FD64D4" w:rsidP="00FD64D4">
      <w:pPr>
        <w:jc w:val="both"/>
        <w:rPr>
          <w:rFonts w:ascii="Times New Roman" w:hAnsi="Times New Roman" w:cs="Times New Roman"/>
          <w:b/>
          <w:color w:val="0070C0"/>
          <w:sz w:val="24"/>
          <w:szCs w:val="24"/>
          <w:shd w:val="clear" w:color="auto" w:fill="FFFFFF"/>
          <w:lang w:val="sr-Cyrl-RS"/>
        </w:rPr>
      </w:pPr>
      <w:r w:rsidRPr="00BB16D6">
        <w:rPr>
          <w:rFonts w:ascii="Times New Roman" w:hAnsi="Times New Roman" w:cs="Times New Roman"/>
          <w:b/>
          <w:color w:val="0070C0"/>
          <w:sz w:val="26"/>
          <w:szCs w:val="26"/>
          <w:shd w:val="clear" w:color="auto" w:fill="FFFFFF"/>
          <w:lang w:val="sr-Latn-RS"/>
        </w:rPr>
        <w:t>III</w:t>
      </w:r>
      <w:r w:rsidRPr="00BB16D6">
        <w:rPr>
          <w:rFonts w:ascii="Times New Roman" w:hAnsi="Times New Roman" w:cs="Times New Roman"/>
          <w:b/>
          <w:color w:val="0070C0"/>
          <w:sz w:val="26"/>
          <w:szCs w:val="26"/>
          <w:shd w:val="clear" w:color="auto" w:fill="FFFFFF"/>
          <w:lang w:val="sr-Cyrl-RS"/>
        </w:rPr>
        <w:t>.1.</w:t>
      </w:r>
      <w:r w:rsidR="009C3C02">
        <w:rPr>
          <w:rFonts w:ascii="Times New Roman" w:hAnsi="Times New Roman" w:cs="Times New Roman"/>
          <w:b/>
          <w:color w:val="0070C0"/>
          <w:sz w:val="26"/>
          <w:szCs w:val="26"/>
          <w:shd w:val="clear" w:color="auto" w:fill="FFFFFF"/>
          <w:lang w:val="sr-Cyrl-RS"/>
        </w:rPr>
        <w:t>1</w:t>
      </w:r>
      <w:r w:rsidRPr="00BB16D6">
        <w:rPr>
          <w:rFonts w:ascii="Times New Roman" w:hAnsi="Times New Roman" w:cs="Times New Roman"/>
          <w:b/>
          <w:color w:val="0070C0"/>
          <w:sz w:val="26"/>
          <w:szCs w:val="26"/>
          <w:shd w:val="clear" w:color="auto" w:fill="FFFFFF"/>
          <w:lang w:val="sr-Cyrl-RS"/>
        </w:rPr>
        <w:t>.</w:t>
      </w:r>
      <w:r w:rsidR="009C3C02">
        <w:rPr>
          <w:rFonts w:ascii="Times New Roman" w:hAnsi="Times New Roman" w:cs="Times New Roman"/>
          <w:b/>
          <w:color w:val="0070C0"/>
          <w:sz w:val="26"/>
          <w:szCs w:val="26"/>
          <w:shd w:val="clear" w:color="auto" w:fill="FFFFFF"/>
          <w:lang w:val="sr-Cyrl-RS"/>
        </w:rPr>
        <w:t>2.</w:t>
      </w:r>
      <w:r w:rsidRPr="00BB16D6">
        <w:rPr>
          <w:rFonts w:ascii="Times New Roman" w:hAnsi="Times New Roman" w:cs="Times New Roman"/>
          <w:b/>
          <w:color w:val="0070C0"/>
          <w:sz w:val="26"/>
          <w:szCs w:val="26"/>
          <w:shd w:val="clear" w:color="auto" w:fill="FFFFFF"/>
          <w:lang w:val="sr-Cyrl-RS"/>
        </w:rPr>
        <w:t xml:space="preserve"> </w:t>
      </w:r>
      <w:r w:rsidRPr="00BB16D6">
        <w:rPr>
          <w:rFonts w:ascii="Times New Roman" w:hAnsi="Times New Roman" w:cs="Times New Roman"/>
          <w:b/>
          <w:color w:val="0070C0"/>
          <w:sz w:val="24"/>
          <w:szCs w:val="24"/>
          <w:lang w:val="sr-Cyrl-RS"/>
        </w:rPr>
        <w:t xml:space="preserve"> </w:t>
      </w:r>
      <w:r w:rsidR="007105F2" w:rsidRPr="00335B0E">
        <w:rPr>
          <w:rFonts w:ascii="Times New Roman" w:eastAsia="Times New Roman" w:hAnsi="Times New Roman" w:cs="Times New Roman"/>
          <w:b/>
          <w:color w:val="0070C0"/>
          <w:sz w:val="24"/>
          <w:szCs w:val="24"/>
          <w:lang w:val="ru-RU"/>
        </w:rPr>
        <w:t>Поступање у складу са интерним актом</w:t>
      </w:r>
    </w:p>
    <w:p w14:paraId="417EEF7C" w14:textId="77777777" w:rsidR="00A75828" w:rsidRDefault="005A0329" w:rsidP="00A75828">
      <w:pPr>
        <w:shd w:val="clear" w:color="auto" w:fill="FFFFFF"/>
        <w:spacing w:after="120" w:line="240" w:lineRule="auto"/>
        <w:jc w:val="both"/>
        <w:rPr>
          <w:rFonts w:ascii="Times New Roman" w:eastAsia="Times New Roman" w:hAnsi="Times New Roman" w:cs="Times New Roman"/>
          <w:spacing w:val="-3"/>
          <w:sz w:val="24"/>
          <w:szCs w:val="24"/>
          <w:lang w:val="ru-RU"/>
        </w:rPr>
      </w:pPr>
      <w:r>
        <w:rPr>
          <w:rFonts w:ascii="Times New Roman" w:hAnsi="Times New Roman" w:cs="Times New Roman"/>
          <w:sz w:val="24"/>
          <w:szCs w:val="24"/>
          <w:lang w:val="ru-RU"/>
        </w:rPr>
        <w:t>Д</w:t>
      </w:r>
      <w:r w:rsidR="00516162">
        <w:rPr>
          <w:rFonts w:ascii="Times New Roman" w:hAnsi="Times New Roman" w:cs="Times New Roman"/>
          <w:sz w:val="24"/>
          <w:szCs w:val="24"/>
          <w:lang w:val="ru-RU"/>
        </w:rPr>
        <w:t>руги предуслов за уређење јавних набавки</w:t>
      </w:r>
      <w:r w:rsidR="00E64973">
        <w:rPr>
          <w:rFonts w:ascii="Times New Roman" w:hAnsi="Times New Roman" w:cs="Times New Roman"/>
          <w:sz w:val="24"/>
          <w:szCs w:val="24"/>
          <w:lang w:val="ru-RU"/>
        </w:rPr>
        <w:t xml:space="preserve"> унутар наручиоца</w:t>
      </w:r>
      <w:r w:rsidR="00A75828">
        <w:rPr>
          <w:rFonts w:ascii="Times New Roman" w:hAnsi="Times New Roman" w:cs="Times New Roman"/>
          <w:sz w:val="24"/>
          <w:szCs w:val="24"/>
          <w:lang w:val="ru-RU"/>
        </w:rPr>
        <w:t xml:space="preserve"> и смањивање ризика у вези са јавним набавкама</w:t>
      </w:r>
      <w:r w:rsidR="00516162">
        <w:rPr>
          <w:rFonts w:ascii="Times New Roman" w:hAnsi="Times New Roman" w:cs="Times New Roman"/>
          <w:sz w:val="24"/>
          <w:szCs w:val="24"/>
          <w:lang w:val="ru-RU"/>
        </w:rPr>
        <w:t xml:space="preserve"> је да се поступа у складу са донетим</w:t>
      </w:r>
      <w:r w:rsidR="00942261">
        <w:rPr>
          <w:rFonts w:ascii="Times New Roman" w:hAnsi="Times New Roman" w:cs="Times New Roman"/>
          <w:sz w:val="24"/>
          <w:szCs w:val="24"/>
          <w:lang w:val="ru-RU"/>
        </w:rPr>
        <w:t xml:space="preserve"> интерним актом, односно интерним</w:t>
      </w:r>
      <w:r w:rsidR="00516162">
        <w:rPr>
          <w:rFonts w:ascii="Times New Roman" w:hAnsi="Times New Roman" w:cs="Times New Roman"/>
          <w:sz w:val="24"/>
          <w:szCs w:val="24"/>
          <w:lang w:val="ru-RU"/>
        </w:rPr>
        <w:t xml:space="preserve"> процедурама</w:t>
      </w:r>
      <w:r w:rsidR="00A75828">
        <w:rPr>
          <w:rFonts w:ascii="Times New Roman" w:eastAsia="Times New Roman" w:hAnsi="Times New Roman" w:cs="Times New Roman"/>
          <w:spacing w:val="-3"/>
          <w:sz w:val="24"/>
          <w:szCs w:val="24"/>
          <w:lang w:val="ru-RU"/>
        </w:rPr>
        <w:t>.</w:t>
      </w:r>
    </w:p>
    <w:p w14:paraId="3DB64868" w14:textId="77777777" w:rsidR="00025D6A" w:rsidRDefault="00516162" w:rsidP="00850688">
      <w:pPr>
        <w:shd w:val="clear" w:color="auto" w:fill="FFFFFF"/>
        <w:spacing w:after="120" w:line="240" w:lineRule="auto"/>
        <w:jc w:val="both"/>
        <w:rPr>
          <w:rFonts w:ascii="Times New Roman" w:eastAsia="Times New Roman" w:hAnsi="Times New Roman" w:cs="Times New Roman"/>
          <w:spacing w:val="-3"/>
          <w:sz w:val="24"/>
          <w:szCs w:val="24"/>
          <w:lang w:val="ru-RU"/>
        </w:rPr>
      </w:pPr>
      <w:r>
        <w:rPr>
          <w:rFonts w:ascii="Times New Roman" w:eastAsia="Times New Roman" w:hAnsi="Times New Roman" w:cs="Times New Roman"/>
          <w:spacing w:val="-3"/>
          <w:sz w:val="24"/>
          <w:szCs w:val="24"/>
          <w:lang w:val="ru-RU"/>
        </w:rPr>
        <w:t>Поступање у складу са интерним актом</w:t>
      </w:r>
      <w:r w:rsidR="00361DFB">
        <w:rPr>
          <w:rFonts w:ascii="Times New Roman" w:eastAsia="Times New Roman" w:hAnsi="Times New Roman" w:cs="Times New Roman"/>
          <w:spacing w:val="-3"/>
          <w:sz w:val="24"/>
          <w:szCs w:val="24"/>
          <w:lang w:val="ru-RU"/>
        </w:rPr>
        <w:t xml:space="preserve"> и процедурама</w:t>
      </w:r>
      <w:r>
        <w:rPr>
          <w:rFonts w:ascii="Times New Roman" w:eastAsia="Times New Roman" w:hAnsi="Times New Roman" w:cs="Times New Roman"/>
          <w:spacing w:val="-3"/>
          <w:sz w:val="24"/>
          <w:szCs w:val="24"/>
          <w:lang w:val="ru-RU"/>
        </w:rPr>
        <w:t xml:space="preserve"> обезбеђуј</w:t>
      </w:r>
      <w:r w:rsidR="00FC097B">
        <w:rPr>
          <w:rFonts w:ascii="Times New Roman" w:eastAsia="Times New Roman" w:hAnsi="Times New Roman" w:cs="Times New Roman"/>
          <w:spacing w:val="-3"/>
          <w:sz w:val="24"/>
          <w:szCs w:val="24"/>
          <w:lang w:val="ru-RU"/>
        </w:rPr>
        <w:t>е</w:t>
      </w:r>
      <w:r w:rsidR="00942261">
        <w:rPr>
          <w:rFonts w:ascii="Times New Roman" w:eastAsia="Times New Roman" w:hAnsi="Times New Roman" w:cs="Times New Roman"/>
          <w:spacing w:val="-3"/>
          <w:sz w:val="24"/>
          <w:szCs w:val="24"/>
          <w:lang w:val="ru-RU"/>
        </w:rPr>
        <w:t>:</w:t>
      </w:r>
    </w:p>
    <w:p w14:paraId="150487E3" w14:textId="77777777" w:rsidR="00921600" w:rsidRDefault="009B6FCF" w:rsidP="00346B9D">
      <w:pPr>
        <w:pStyle w:val="ListParagraph"/>
        <w:numPr>
          <w:ilvl w:val="0"/>
          <w:numId w:val="27"/>
        </w:numPr>
        <w:shd w:val="clear" w:color="auto" w:fill="FFFFFF"/>
        <w:spacing w:after="240" w:line="240" w:lineRule="auto"/>
        <w:jc w:val="both"/>
        <w:rPr>
          <w:rFonts w:ascii="Times New Roman" w:eastAsia="Times New Roman" w:hAnsi="Times New Roman" w:cs="Times New Roman"/>
          <w:spacing w:val="-3"/>
          <w:sz w:val="24"/>
          <w:szCs w:val="24"/>
          <w:lang w:val="ru-RU"/>
        </w:rPr>
      </w:pPr>
      <w:r w:rsidRPr="00921600">
        <w:rPr>
          <w:rFonts w:ascii="Times New Roman" w:hAnsi="Times New Roman" w:cs="Times New Roman"/>
          <w:color w:val="000000"/>
          <w:sz w:val="24"/>
          <w:szCs w:val="24"/>
          <w:shd w:val="clear" w:color="auto" w:fill="FFFFFF"/>
          <w:lang w:val="sr-Cyrl-RS"/>
        </w:rPr>
        <w:t xml:space="preserve">Да сваком лицу које учествује у процесу јавних набавки буде јасно шта су његови задаци </w:t>
      </w:r>
    </w:p>
    <w:p w14:paraId="69DDDB97" w14:textId="77777777" w:rsidR="00921600" w:rsidRDefault="009B6FCF" w:rsidP="00346B9D">
      <w:pPr>
        <w:pStyle w:val="ListParagraph"/>
        <w:numPr>
          <w:ilvl w:val="0"/>
          <w:numId w:val="27"/>
        </w:numPr>
        <w:shd w:val="clear" w:color="auto" w:fill="FFFFFF"/>
        <w:spacing w:after="240" w:line="240" w:lineRule="auto"/>
        <w:jc w:val="both"/>
        <w:rPr>
          <w:rFonts w:ascii="Times New Roman" w:eastAsia="Times New Roman" w:hAnsi="Times New Roman" w:cs="Times New Roman"/>
          <w:spacing w:val="-3"/>
          <w:sz w:val="24"/>
          <w:szCs w:val="24"/>
          <w:lang w:val="ru-RU"/>
        </w:rPr>
      </w:pPr>
      <w:r w:rsidRPr="00921600">
        <w:rPr>
          <w:rFonts w:ascii="Times New Roman" w:hAnsi="Times New Roman" w:cs="Times New Roman"/>
          <w:color w:val="000000"/>
          <w:sz w:val="24"/>
          <w:szCs w:val="24"/>
          <w:shd w:val="clear" w:color="auto" w:fill="FFFFFF"/>
          <w:lang w:val="sr-Cyrl-RS"/>
        </w:rPr>
        <w:t xml:space="preserve">Одговорност у раду </w:t>
      </w:r>
    </w:p>
    <w:p w14:paraId="7F3E1EAC" w14:textId="77777777" w:rsidR="00921600" w:rsidRDefault="009B6FCF" w:rsidP="00346B9D">
      <w:pPr>
        <w:pStyle w:val="ListParagraph"/>
        <w:numPr>
          <w:ilvl w:val="0"/>
          <w:numId w:val="27"/>
        </w:numPr>
        <w:shd w:val="clear" w:color="auto" w:fill="FFFFFF"/>
        <w:spacing w:after="240" w:line="240" w:lineRule="auto"/>
        <w:jc w:val="both"/>
        <w:rPr>
          <w:rFonts w:ascii="Times New Roman" w:eastAsia="Times New Roman" w:hAnsi="Times New Roman" w:cs="Times New Roman"/>
          <w:spacing w:val="-3"/>
          <w:sz w:val="24"/>
          <w:szCs w:val="24"/>
          <w:lang w:val="ru-RU"/>
        </w:rPr>
      </w:pPr>
      <w:r w:rsidRPr="00921600">
        <w:rPr>
          <w:rFonts w:ascii="Times New Roman" w:hAnsi="Times New Roman" w:cs="Times New Roman"/>
          <w:color w:val="000000"/>
          <w:sz w:val="24"/>
          <w:szCs w:val="24"/>
          <w:shd w:val="clear" w:color="auto" w:fill="FFFFFF"/>
          <w:lang w:val="sr-Cyrl-RS"/>
        </w:rPr>
        <w:t>Поступање у складу са прописима</w:t>
      </w:r>
    </w:p>
    <w:p w14:paraId="0D2B9F21" w14:textId="77777777" w:rsidR="00921600" w:rsidRPr="00003D23" w:rsidRDefault="009B6FCF" w:rsidP="00346B9D">
      <w:pPr>
        <w:pStyle w:val="ListParagraph"/>
        <w:numPr>
          <w:ilvl w:val="0"/>
          <w:numId w:val="27"/>
        </w:numPr>
        <w:shd w:val="clear" w:color="auto" w:fill="FFFFFF"/>
        <w:spacing w:after="240" w:line="240" w:lineRule="auto"/>
        <w:jc w:val="both"/>
        <w:rPr>
          <w:rFonts w:ascii="Times New Roman" w:eastAsia="Times New Roman" w:hAnsi="Times New Roman" w:cs="Times New Roman"/>
          <w:spacing w:val="-3"/>
          <w:sz w:val="24"/>
          <w:szCs w:val="24"/>
          <w:lang w:val="ru-RU"/>
        </w:rPr>
      </w:pPr>
      <w:r w:rsidRPr="00921600">
        <w:rPr>
          <w:rFonts w:ascii="Times New Roman" w:hAnsi="Times New Roman" w:cs="Times New Roman"/>
          <w:color w:val="000000"/>
          <w:sz w:val="24"/>
          <w:szCs w:val="24"/>
          <w:shd w:val="clear" w:color="auto" w:fill="FFFFFF"/>
          <w:lang w:val="sr-Cyrl-RS"/>
        </w:rPr>
        <w:t xml:space="preserve">Увођење </w:t>
      </w:r>
      <w:r w:rsidRPr="00921600">
        <w:rPr>
          <w:rFonts w:ascii="Times New Roman" w:eastAsia="Times New Roman" w:hAnsi="Times New Roman" w:cs="Times New Roman"/>
          <w:sz w:val="24"/>
          <w:szCs w:val="24"/>
          <w:lang w:val="ru-RU"/>
        </w:rPr>
        <w:t>реда у вези са обављањем и функционисањем свих послова јавних набавки</w:t>
      </w:r>
    </w:p>
    <w:p w14:paraId="5D84652A" w14:textId="77777777" w:rsidR="00003D23" w:rsidRPr="002330C9" w:rsidRDefault="00003D23" w:rsidP="00346B9D">
      <w:pPr>
        <w:pStyle w:val="ListParagraph"/>
        <w:numPr>
          <w:ilvl w:val="0"/>
          <w:numId w:val="27"/>
        </w:numPr>
        <w:shd w:val="clear" w:color="auto" w:fill="FFFFFF"/>
        <w:spacing w:after="240" w:line="240" w:lineRule="auto"/>
        <w:jc w:val="both"/>
        <w:rPr>
          <w:rFonts w:ascii="Times New Roman" w:eastAsia="Times New Roman" w:hAnsi="Times New Roman" w:cs="Times New Roman"/>
          <w:spacing w:val="-3"/>
          <w:sz w:val="24"/>
          <w:szCs w:val="24"/>
          <w:lang w:val="ru-RU"/>
        </w:rPr>
      </w:pPr>
      <w:r w:rsidRPr="002330C9">
        <w:rPr>
          <w:rFonts w:ascii="Times New Roman" w:eastAsia="Times New Roman" w:hAnsi="Times New Roman" w:cs="Times New Roman"/>
          <w:sz w:val="24"/>
          <w:szCs w:val="24"/>
          <w:lang w:val="ru-RU"/>
        </w:rPr>
        <w:t xml:space="preserve">Благовремено </w:t>
      </w:r>
      <w:r w:rsidR="00007A73" w:rsidRPr="002330C9">
        <w:rPr>
          <w:rFonts w:ascii="Times New Roman" w:eastAsia="Times New Roman" w:hAnsi="Times New Roman" w:cs="Times New Roman"/>
          <w:sz w:val="24"/>
          <w:szCs w:val="24"/>
          <w:lang w:val="ru-RU"/>
        </w:rPr>
        <w:t>обезбеђивање предмета набавке</w:t>
      </w:r>
    </w:p>
    <w:p w14:paraId="3B29F498" w14:textId="77777777" w:rsidR="00921600" w:rsidRDefault="005556D4" w:rsidP="00346B9D">
      <w:pPr>
        <w:pStyle w:val="ListParagraph"/>
        <w:numPr>
          <w:ilvl w:val="0"/>
          <w:numId w:val="27"/>
        </w:numPr>
        <w:shd w:val="clear" w:color="auto" w:fill="FFFFFF"/>
        <w:spacing w:after="240" w:line="240" w:lineRule="auto"/>
        <w:jc w:val="both"/>
        <w:rPr>
          <w:rFonts w:ascii="Times New Roman" w:eastAsia="Times New Roman" w:hAnsi="Times New Roman" w:cs="Times New Roman"/>
          <w:spacing w:val="-3"/>
          <w:sz w:val="24"/>
          <w:szCs w:val="24"/>
          <w:lang w:val="ru-RU"/>
        </w:rPr>
      </w:pPr>
      <w:r w:rsidRPr="00921600">
        <w:rPr>
          <w:rFonts w:ascii="Times New Roman" w:eastAsia="Times New Roman" w:hAnsi="Times New Roman" w:cs="Times New Roman"/>
          <w:sz w:val="24"/>
          <w:szCs w:val="24"/>
          <w:lang w:val="ru-RU"/>
        </w:rPr>
        <w:t>Заштиту података и информација</w:t>
      </w:r>
    </w:p>
    <w:p w14:paraId="53993A1E" w14:textId="77777777" w:rsidR="00921600" w:rsidRDefault="00082763" w:rsidP="00346B9D">
      <w:pPr>
        <w:pStyle w:val="ListParagraph"/>
        <w:numPr>
          <w:ilvl w:val="0"/>
          <w:numId w:val="27"/>
        </w:numPr>
        <w:shd w:val="clear" w:color="auto" w:fill="FFFFFF"/>
        <w:spacing w:after="240" w:line="240" w:lineRule="auto"/>
        <w:jc w:val="both"/>
        <w:rPr>
          <w:rFonts w:ascii="Times New Roman" w:eastAsia="Times New Roman" w:hAnsi="Times New Roman" w:cs="Times New Roman"/>
          <w:spacing w:val="-3"/>
          <w:sz w:val="24"/>
          <w:szCs w:val="24"/>
          <w:lang w:val="ru-RU"/>
        </w:rPr>
      </w:pPr>
      <w:r w:rsidRPr="00921600">
        <w:rPr>
          <w:rFonts w:ascii="Times New Roman" w:eastAsia="Times New Roman" w:hAnsi="Times New Roman" w:cs="Times New Roman"/>
          <w:sz w:val="24"/>
          <w:szCs w:val="24"/>
          <w:lang w:val="ru-RU"/>
        </w:rPr>
        <w:t>Ревизију сврсисходности</w:t>
      </w:r>
    </w:p>
    <w:p w14:paraId="38577501" w14:textId="77777777" w:rsidR="00850688" w:rsidRPr="00850688" w:rsidRDefault="004C7D78" w:rsidP="00346B9D">
      <w:pPr>
        <w:pStyle w:val="ListParagraph"/>
        <w:numPr>
          <w:ilvl w:val="0"/>
          <w:numId w:val="27"/>
        </w:numPr>
        <w:shd w:val="clear" w:color="auto" w:fill="FFFFFF"/>
        <w:spacing w:after="120" w:line="240" w:lineRule="auto"/>
        <w:jc w:val="both"/>
        <w:rPr>
          <w:rFonts w:ascii="Times New Roman" w:eastAsia="Times New Roman" w:hAnsi="Times New Roman" w:cs="Times New Roman"/>
          <w:spacing w:val="-3"/>
          <w:sz w:val="24"/>
          <w:szCs w:val="24"/>
          <w:lang w:val="ru-RU"/>
        </w:rPr>
      </w:pPr>
      <w:r w:rsidRPr="00921600">
        <w:rPr>
          <w:rFonts w:ascii="Times New Roman" w:eastAsia="Times New Roman" w:hAnsi="Times New Roman" w:cs="Times New Roman"/>
          <w:sz w:val="24"/>
          <w:szCs w:val="24"/>
          <w:lang w:val="ru-RU"/>
        </w:rPr>
        <w:t xml:space="preserve">Организовано управљање набавкама </w:t>
      </w:r>
    </w:p>
    <w:p w14:paraId="0E30749E" w14:textId="77777777" w:rsidR="00850688" w:rsidRPr="00850688" w:rsidRDefault="00850688" w:rsidP="00850688">
      <w:pPr>
        <w:pStyle w:val="ListParagraph"/>
        <w:shd w:val="clear" w:color="auto" w:fill="FFFFFF"/>
        <w:spacing w:after="120" w:line="240" w:lineRule="auto"/>
        <w:jc w:val="both"/>
        <w:rPr>
          <w:rFonts w:ascii="Times New Roman" w:eastAsia="Times New Roman" w:hAnsi="Times New Roman" w:cs="Times New Roman"/>
          <w:spacing w:val="-3"/>
          <w:sz w:val="24"/>
          <w:szCs w:val="24"/>
          <w:lang w:val="ru-RU"/>
        </w:rPr>
      </w:pPr>
    </w:p>
    <w:p w14:paraId="73F68F49" w14:textId="77777777" w:rsidR="00850688" w:rsidRDefault="00A035D6" w:rsidP="00007A73">
      <w:pPr>
        <w:spacing w:after="120" w:line="240" w:lineRule="auto"/>
        <w:jc w:val="both"/>
        <w:rPr>
          <w:rFonts w:ascii="Times New Roman" w:eastAsia="Times New Roman" w:hAnsi="Times New Roman" w:cs="Times New Roman"/>
          <w:b/>
          <w:color w:val="0070C0"/>
          <w:sz w:val="24"/>
          <w:szCs w:val="24"/>
          <w:lang w:val="ru-RU"/>
        </w:rPr>
      </w:pPr>
      <w:r>
        <w:rPr>
          <w:rFonts w:ascii="Times New Roman" w:eastAsia="Times New Roman" w:hAnsi="Times New Roman" w:cs="Times New Roman"/>
          <w:b/>
          <w:color w:val="0070C0"/>
          <w:sz w:val="24"/>
          <w:szCs w:val="24"/>
          <w:lang w:val="ru-RU"/>
        </w:rPr>
        <w:t>Уређено о</w:t>
      </w:r>
      <w:r w:rsidR="00602D6B" w:rsidRPr="00602D6B">
        <w:rPr>
          <w:rFonts w:ascii="Times New Roman" w:eastAsia="Times New Roman" w:hAnsi="Times New Roman" w:cs="Times New Roman"/>
          <w:b/>
          <w:color w:val="0070C0"/>
          <w:sz w:val="24"/>
          <w:szCs w:val="24"/>
          <w:lang w:val="ru-RU"/>
        </w:rPr>
        <w:t>бављање послова јавних набавки</w:t>
      </w:r>
    </w:p>
    <w:p w14:paraId="54E3E512" w14:textId="77777777" w:rsidR="00007A73" w:rsidRPr="00007A73" w:rsidRDefault="00602D6B" w:rsidP="00007A73">
      <w:pPr>
        <w:spacing w:after="12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Процедуре у јавним набавкама не односе се само на лица која чине службу за јавне набавке</w:t>
      </w:r>
      <w:r w:rsidR="00E85A71">
        <w:rPr>
          <w:rFonts w:ascii="Times New Roman" w:hAnsi="Times New Roman" w:cs="Times New Roman"/>
          <w:sz w:val="24"/>
          <w:szCs w:val="24"/>
          <w:lang w:val="ru-RU"/>
        </w:rPr>
        <w:t xml:space="preserve"> или на</w:t>
      </w:r>
      <w:r>
        <w:rPr>
          <w:rFonts w:ascii="Times New Roman" w:hAnsi="Times New Roman" w:cs="Times New Roman"/>
          <w:sz w:val="24"/>
          <w:szCs w:val="24"/>
          <w:lang w:val="ru-RU"/>
        </w:rPr>
        <w:t xml:space="preserve"> једно или одређени број </w:t>
      </w:r>
      <w:r w:rsidR="00E85A71">
        <w:rPr>
          <w:rFonts w:ascii="Times New Roman" w:hAnsi="Times New Roman" w:cs="Times New Roman"/>
          <w:sz w:val="24"/>
          <w:szCs w:val="24"/>
          <w:lang w:val="ru-RU"/>
        </w:rPr>
        <w:t>лица</w:t>
      </w:r>
      <w:r>
        <w:rPr>
          <w:rFonts w:ascii="Times New Roman" w:hAnsi="Times New Roman" w:cs="Times New Roman"/>
          <w:sz w:val="24"/>
          <w:szCs w:val="24"/>
          <w:lang w:val="ru-RU"/>
        </w:rPr>
        <w:t xml:space="preserve"> која спроводе поступке јавних набавки код </w:t>
      </w:r>
      <w:r>
        <w:rPr>
          <w:rFonts w:ascii="Times New Roman" w:hAnsi="Times New Roman" w:cs="Times New Roman"/>
          <w:sz w:val="24"/>
          <w:szCs w:val="24"/>
          <w:lang w:val="ru-RU"/>
        </w:rPr>
        <w:lastRenderedPageBreak/>
        <w:t>мањих наручилац</w:t>
      </w:r>
      <w:r w:rsidR="00E85A71">
        <w:rPr>
          <w:rFonts w:ascii="Times New Roman" w:hAnsi="Times New Roman" w:cs="Times New Roman"/>
          <w:sz w:val="24"/>
          <w:szCs w:val="24"/>
          <w:lang w:val="ru-RU"/>
        </w:rPr>
        <w:t>а</w:t>
      </w:r>
      <w:r>
        <w:rPr>
          <w:rFonts w:ascii="Times New Roman" w:hAnsi="Times New Roman" w:cs="Times New Roman"/>
          <w:sz w:val="24"/>
          <w:szCs w:val="24"/>
          <w:lang w:val="ru-RU"/>
        </w:rPr>
        <w:t>, већ се односе и на друге</w:t>
      </w:r>
      <w:r w:rsidR="0062498A">
        <w:rPr>
          <w:rFonts w:ascii="Times New Roman" w:hAnsi="Times New Roman" w:cs="Times New Roman"/>
          <w:sz w:val="24"/>
          <w:szCs w:val="24"/>
          <w:lang w:val="ru-RU"/>
        </w:rPr>
        <w:t xml:space="preserve"> службе и</w:t>
      </w:r>
      <w:r>
        <w:rPr>
          <w:rFonts w:ascii="Times New Roman" w:hAnsi="Times New Roman" w:cs="Times New Roman"/>
          <w:sz w:val="24"/>
          <w:szCs w:val="24"/>
          <w:lang w:val="ru-RU"/>
        </w:rPr>
        <w:t xml:space="preserve"> предс</w:t>
      </w:r>
      <w:r w:rsidR="0062498A">
        <w:rPr>
          <w:rFonts w:ascii="Times New Roman" w:hAnsi="Times New Roman" w:cs="Times New Roman"/>
          <w:sz w:val="24"/>
          <w:szCs w:val="24"/>
          <w:lang w:val="ru-RU"/>
        </w:rPr>
        <w:t>тавнике наручиоца (</w:t>
      </w:r>
      <w:r>
        <w:rPr>
          <w:rFonts w:ascii="Times New Roman" w:hAnsi="Times New Roman" w:cs="Times New Roman"/>
          <w:sz w:val="24"/>
          <w:szCs w:val="24"/>
          <w:lang w:val="ru-RU"/>
        </w:rPr>
        <w:t>кориснике, руководиоце, лица задужена за финансије, праћење уговора и др.)</w:t>
      </w:r>
      <w:r w:rsidR="00E85A71">
        <w:rPr>
          <w:rFonts w:ascii="Times New Roman" w:hAnsi="Times New Roman" w:cs="Times New Roman"/>
          <w:sz w:val="24"/>
          <w:szCs w:val="24"/>
          <w:lang w:val="ru-RU"/>
        </w:rPr>
        <w:t>, јер послови јавних набавки</w:t>
      </w:r>
      <w:r w:rsidR="00A035D6">
        <w:rPr>
          <w:rFonts w:ascii="Times New Roman" w:hAnsi="Times New Roman" w:cs="Times New Roman"/>
          <w:sz w:val="24"/>
          <w:szCs w:val="24"/>
          <w:lang w:val="ru-RU"/>
        </w:rPr>
        <w:t xml:space="preserve"> не подразумевају само учешће у комисији за јавну набавку.</w:t>
      </w:r>
    </w:p>
    <w:p w14:paraId="45D7BFA0" w14:textId="77777777" w:rsidR="00175227" w:rsidRDefault="00681CF8" w:rsidP="001B05B5">
      <w:pPr>
        <w:shd w:val="clear" w:color="auto" w:fill="FFFFFF"/>
        <w:spacing w:after="12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Процедуре јавних набавки омогућавају и запосленима да знају шта је потребно предузимати, на који начин, у којим роковима. То је од значаја и за нове запослене или лица која се с времена на време укључују у обављање појединих послова у вези са јавним набавкама, којима то није свакодневни посао. </w:t>
      </w:r>
      <w:r w:rsidR="00175227">
        <w:rPr>
          <w:rFonts w:ascii="Times New Roman" w:hAnsi="Times New Roman" w:cs="Times New Roman"/>
          <w:sz w:val="24"/>
          <w:szCs w:val="24"/>
          <w:lang w:val="ru-RU"/>
        </w:rPr>
        <w:t>Тако примера ради, потребно је дефинисати ко је унутар наручиоца задужен за објављивање</w:t>
      </w:r>
      <w:r w:rsidR="00D9657D">
        <w:rPr>
          <w:rFonts w:ascii="Times New Roman" w:hAnsi="Times New Roman" w:cs="Times New Roman"/>
          <w:sz w:val="24"/>
          <w:szCs w:val="24"/>
          <w:lang w:val="ru-RU"/>
        </w:rPr>
        <w:t xml:space="preserve"> плана јавних набавки</w:t>
      </w:r>
      <w:r w:rsidR="001765C8">
        <w:rPr>
          <w:rFonts w:ascii="Times New Roman" w:hAnsi="Times New Roman" w:cs="Times New Roman"/>
          <w:sz w:val="24"/>
          <w:szCs w:val="24"/>
          <w:lang w:val="ru-RU"/>
        </w:rPr>
        <w:t xml:space="preserve"> на Порталу</w:t>
      </w:r>
      <w:r w:rsidR="00D9657D">
        <w:rPr>
          <w:rFonts w:ascii="Times New Roman" w:hAnsi="Times New Roman" w:cs="Times New Roman"/>
          <w:sz w:val="24"/>
          <w:szCs w:val="24"/>
          <w:lang w:val="ru-RU"/>
        </w:rPr>
        <w:t>, ко</w:t>
      </w:r>
      <w:r w:rsidR="003C44CC">
        <w:rPr>
          <w:rFonts w:ascii="Times New Roman" w:hAnsi="Times New Roman" w:cs="Times New Roman"/>
          <w:sz w:val="24"/>
          <w:szCs w:val="24"/>
          <w:lang w:val="ru-RU"/>
        </w:rPr>
        <w:t xml:space="preserve"> припрема и</w:t>
      </w:r>
      <w:r w:rsidR="00D9657D">
        <w:rPr>
          <w:rFonts w:ascii="Times New Roman" w:hAnsi="Times New Roman" w:cs="Times New Roman"/>
          <w:sz w:val="24"/>
          <w:szCs w:val="24"/>
          <w:lang w:val="ru-RU"/>
        </w:rPr>
        <w:t xml:space="preserve"> доставља извештаје</w:t>
      </w:r>
      <w:r w:rsidR="00497196">
        <w:rPr>
          <w:rFonts w:ascii="Times New Roman" w:hAnsi="Times New Roman" w:cs="Times New Roman"/>
          <w:sz w:val="24"/>
          <w:szCs w:val="24"/>
          <w:lang w:val="ru-RU"/>
        </w:rPr>
        <w:t xml:space="preserve"> о измени уговора</w:t>
      </w:r>
      <w:r w:rsidR="00D9657D">
        <w:rPr>
          <w:rFonts w:ascii="Times New Roman" w:hAnsi="Times New Roman" w:cs="Times New Roman"/>
          <w:sz w:val="24"/>
          <w:szCs w:val="24"/>
          <w:lang w:val="ru-RU"/>
        </w:rPr>
        <w:t xml:space="preserve"> УЈН и ДРИ, ко</w:t>
      </w:r>
      <w:r w:rsidR="003C44CC">
        <w:rPr>
          <w:rFonts w:ascii="Times New Roman" w:hAnsi="Times New Roman" w:cs="Times New Roman"/>
          <w:sz w:val="24"/>
          <w:szCs w:val="24"/>
          <w:lang w:val="ru-RU"/>
        </w:rPr>
        <w:t xml:space="preserve"> припрема и</w:t>
      </w:r>
      <w:r w:rsidR="00D9657D">
        <w:rPr>
          <w:rFonts w:ascii="Times New Roman" w:hAnsi="Times New Roman" w:cs="Times New Roman"/>
          <w:sz w:val="24"/>
          <w:szCs w:val="24"/>
          <w:lang w:val="ru-RU"/>
        </w:rPr>
        <w:t xml:space="preserve"> доставља кварталне извештаје</w:t>
      </w:r>
      <w:r w:rsidR="00497196">
        <w:rPr>
          <w:rFonts w:ascii="Times New Roman" w:hAnsi="Times New Roman" w:cs="Times New Roman"/>
          <w:sz w:val="24"/>
          <w:szCs w:val="24"/>
          <w:lang w:val="ru-RU"/>
        </w:rPr>
        <w:t xml:space="preserve"> УЈН</w:t>
      </w:r>
      <w:r w:rsidR="00D9657D">
        <w:rPr>
          <w:rFonts w:ascii="Times New Roman" w:hAnsi="Times New Roman" w:cs="Times New Roman"/>
          <w:sz w:val="24"/>
          <w:szCs w:val="24"/>
          <w:lang w:val="ru-RU"/>
        </w:rPr>
        <w:t xml:space="preserve">, </w:t>
      </w:r>
      <w:r w:rsidR="00497196">
        <w:rPr>
          <w:rFonts w:ascii="Times New Roman" w:hAnsi="Times New Roman" w:cs="Times New Roman"/>
          <w:sz w:val="24"/>
          <w:szCs w:val="24"/>
          <w:lang w:val="ru-RU"/>
        </w:rPr>
        <w:t>јер одредбе ЗЈН не упућују те обавезе</w:t>
      </w:r>
      <w:r w:rsidR="00175227">
        <w:rPr>
          <w:rFonts w:ascii="Times New Roman" w:hAnsi="Times New Roman" w:cs="Times New Roman"/>
          <w:sz w:val="24"/>
          <w:szCs w:val="24"/>
          <w:lang w:val="ru-RU"/>
        </w:rPr>
        <w:t xml:space="preserve"> на чланове комисије за јавну набавку</w:t>
      </w:r>
      <w:r w:rsidR="00376535">
        <w:rPr>
          <w:rFonts w:ascii="Times New Roman" w:hAnsi="Times New Roman" w:cs="Times New Roman"/>
          <w:sz w:val="24"/>
          <w:szCs w:val="24"/>
          <w:lang w:val="ru-RU"/>
        </w:rPr>
        <w:t>. П</w:t>
      </w:r>
      <w:r w:rsidR="001765C8">
        <w:rPr>
          <w:rFonts w:ascii="Times New Roman" w:hAnsi="Times New Roman" w:cs="Times New Roman"/>
          <w:sz w:val="24"/>
          <w:szCs w:val="24"/>
          <w:lang w:val="ru-RU"/>
        </w:rPr>
        <w:t>оменуте активности се спроводе пре или након поступка</w:t>
      </w:r>
      <w:r w:rsidR="00D65230">
        <w:rPr>
          <w:rFonts w:ascii="Times New Roman" w:hAnsi="Times New Roman" w:cs="Times New Roman"/>
          <w:sz w:val="24"/>
          <w:szCs w:val="24"/>
          <w:lang w:val="ru-RU"/>
        </w:rPr>
        <w:t xml:space="preserve"> јавне набавке</w:t>
      </w:r>
      <w:r w:rsidR="00175227">
        <w:rPr>
          <w:rFonts w:ascii="Times New Roman" w:hAnsi="Times New Roman" w:cs="Times New Roman"/>
          <w:sz w:val="24"/>
          <w:szCs w:val="24"/>
          <w:lang w:val="ru-RU"/>
        </w:rPr>
        <w:t>,</w:t>
      </w:r>
      <w:r w:rsidR="00376535">
        <w:rPr>
          <w:rFonts w:ascii="Times New Roman" w:hAnsi="Times New Roman" w:cs="Times New Roman"/>
          <w:sz w:val="24"/>
          <w:szCs w:val="24"/>
          <w:lang w:val="ru-RU"/>
        </w:rPr>
        <w:t xml:space="preserve"> дакле пре или после активности комисије за јавну набавку,</w:t>
      </w:r>
      <w:r w:rsidR="00175227">
        <w:rPr>
          <w:rFonts w:ascii="Times New Roman" w:hAnsi="Times New Roman" w:cs="Times New Roman"/>
          <w:sz w:val="24"/>
          <w:szCs w:val="24"/>
          <w:lang w:val="ru-RU"/>
        </w:rPr>
        <w:t xml:space="preserve"> а необјављивање </w:t>
      </w:r>
      <w:r w:rsidR="00D9657D">
        <w:rPr>
          <w:rFonts w:ascii="Times New Roman" w:hAnsi="Times New Roman" w:cs="Times New Roman"/>
          <w:sz w:val="24"/>
          <w:szCs w:val="24"/>
          <w:lang w:val="ru-RU"/>
        </w:rPr>
        <w:t>плана јавних набавки,</w:t>
      </w:r>
      <w:r w:rsidR="001765C8">
        <w:rPr>
          <w:rFonts w:ascii="Times New Roman" w:hAnsi="Times New Roman" w:cs="Times New Roman"/>
          <w:sz w:val="24"/>
          <w:szCs w:val="24"/>
          <w:lang w:val="ru-RU"/>
        </w:rPr>
        <w:t xml:space="preserve"> недостављање извештаја</w:t>
      </w:r>
      <w:r w:rsidR="00175227">
        <w:rPr>
          <w:rFonts w:ascii="Times New Roman" w:hAnsi="Times New Roman" w:cs="Times New Roman"/>
          <w:sz w:val="24"/>
          <w:szCs w:val="24"/>
          <w:lang w:val="ru-RU"/>
        </w:rPr>
        <w:t xml:space="preserve"> представља прекршај према одредбама овог закона.</w:t>
      </w:r>
      <w:r w:rsidR="00A8409B">
        <w:rPr>
          <w:rFonts w:ascii="Times New Roman" w:hAnsi="Times New Roman" w:cs="Times New Roman"/>
          <w:sz w:val="24"/>
          <w:szCs w:val="24"/>
          <w:lang w:val="ru-RU"/>
        </w:rPr>
        <w:t xml:space="preserve"> </w:t>
      </w:r>
    </w:p>
    <w:p w14:paraId="00DF4009" w14:textId="77777777" w:rsidR="00681CF8" w:rsidRDefault="001B05B5" w:rsidP="000E3C71">
      <w:pPr>
        <w:shd w:val="clear" w:color="auto" w:fill="FFFFFF"/>
        <w:spacing w:after="24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Или рецимо </w:t>
      </w:r>
      <w:r w:rsidR="00681CF8">
        <w:rPr>
          <w:rFonts w:ascii="Times New Roman" w:hAnsi="Times New Roman" w:cs="Times New Roman"/>
          <w:sz w:val="24"/>
          <w:szCs w:val="24"/>
          <w:lang w:val="ru-RU"/>
        </w:rPr>
        <w:t>планирање јавних набавки је везано за одређени временски период у току године и завршава се доношењем плана јавних набавки. Међутим, како се у току године може п</w:t>
      </w:r>
      <w:r w:rsidR="00E160CB">
        <w:rPr>
          <w:rFonts w:ascii="Times New Roman" w:hAnsi="Times New Roman" w:cs="Times New Roman"/>
          <w:sz w:val="24"/>
          <w:szCs w:val="24"/>
          <w:lang w:val="ru-RU"/>
        </w:rPr>
        <w:t>ојавити потреба за неком новом</w:t>
      </w:r>
      <w:r w:rsidR="005E0120">
        <w:rPr>
          <w:rFonts w:ascii="Times New Roman" w:hAnsi="Times New Roman" w:cs="Times New Roman"/>
          <w:sz w:val="24"/>
          <w:szCs w:val="24"/>
          <w:lang w:val="ru-RU"/>
        </w:rPr>
        <w:t xml:space="preserve"> или хитном набавком</w:t>
      </w:r>
      <w:r w:rsidR="00681CF8">
        <w:rPr>
          <w:rFonts w:ascii="Times New Roman" w:hAnsi="Times New Roman" w:cs="Times New Roman"/>
          <w:sz w:val="24"/>
          <w:szCs w:val="24"/>
          <w:lang w:val="ru-RU"/>
        </w:rPr>
        <w:t>, за корисника набавке је неопходно да зна</w:t>
      </w:r>
      <w:r w:rsidR="00E82973">
        <w:rPr>
          <w:rFonts w:ascii="Times New Roman" w:hAnsi="Times New Roman" w:cs="Times New Roman"/>
          <w:sz w:val="24"/>
          <w:szCs w:val="24"/>
          <w:lang w:val="ru-RU"/>
        </w:rPr>
        <w:t xml:space="preserve"> да ли може да иницира потребу за том набавком,</w:t>
      </w:r>
      <w:r w:rsidR="00681CF8">
        <w:rPr>
          <w:rFonts w:ascii="Times New Roman" w:hAnsi="Times New Roman" w:cs="Times New Roman"/>
          <w:sz w:val="24"/>
          <w:szCs w:val="24"/>
          <w:lang w:val="ru-RU"/>
        </w:rPr>
        <w:t xml:space="preserve"> на ко</w:t>
      </w:r>
      <w:r w:rsidR="00E82973">
        <w:rPr>
          <w:rFonts w:ascii="Times New Roman" w:hAnsi="Times New Roman" w:cs="Times New Roman"/>
          <w:sz w:val="24"/>
          <w:szCs w:val="24"/>
          <w:lang w:val="ru-RU"/>
        </w:rPr>
        <w:t>ји начин</w:t>
      </w:r>
      <w:r w:rsidR="00681CF8">
        <w:rPr>
          <w:rFonts w:ascii="Times New Roman" w:hAnsi="Times New Roman" w:cs="Times New Roman"/>
          <w:sz w:val="24"/>
          <w:szCs w:val="24"/>
          <w:lang w:val="ru-RU"/>
        </w:rPr>
        <w:t xml:space="preserve">, </w:t>
      </w:r>
      <w:r w:rsidR="00232F37">
        <w:rPr>
          <w:rFonts w:ascii="Times New Roman" w:hAnsi="Times New Roman" w:cs="Times New Roman"/>
          <w:sz w:val="24"/>
          <w:szCs w:val="24"/>
          <w:lang w:val="ru-RU"/>
        </w:rPr>
        <w:t xml:space="preserve">под којим условима, шта је неопходно </w:t>
      </w:r>
      <w:r w:rsidR="00681CF8">
        <w:rPr>
          <w:rFonts w:ascii="Times New Roman" w:hAnsi="Times New Roman" w:cs="Times New Roman"/>
          <w:sz w:val="24"/>
          <w:szCs w:val="24"/>
          <w:lang w:val="ru-RU"/>
        </w:rPr>
        <w:t>да</w:t>
      </w:r>
      <w:r w:rsidR="00232F37">
        <w:rPr>
          <w:rFonts w:ascii="Times New Roman" w:hAnsi="Times New Roman" w:cs="Times New Roman"/>
          <w:sz w:val="24"/>
          <w:szCs w:val="24"/>
          <w:lang w:val="ru-RU"/>
        </w:rPr>
        <w:t xml:space="preserve"> буде испуњено да би</w:t>
      </w:r>
      <w:r w:rsidR="00681CF8">
        <w:rPr>
          <w:rFonts w:ascii="Times New Roman" w:hAnsi="Times New Roman" w:cs="Times New Roman"/>
          <w:sz w:val="24"/>
          <w:szCs w:val="24"/>
          <w:lang w:val="ru-RU"/>
        </w:rPr>
        <w:t xml:space="preserve"> се та нова набавка одобри</w:t>
      </w:r>
      <w:r w:rsidR="00232F37">
        <w:rPr>
          <w:rFonts w:ascii="Times New Roman" w:hAnsi="Times New Roman" w:cs="Times New Roman"/>
          <w:sz w:val="24"/>
          <w:szCs w:val="24"/>
          <w:lang w:val="ru-RU"/>
        </w:rPr>
        <w:t>ла и унела</w:t>
      </w:r>
      <w:r w:rsidR="00681CF8">
        <w:rPr>
          <w:rFonts w:ascii="Times New Roman" w:hAnsi="Times New Roman" w:cs="Times New Roman"/>
          <w:sz w:val="24"/>
          <w:szCs w:val="24"/>
          <w:lang w:val="ru-RU"/>
        </w:rPr>
        <w:t xml:space="preserve"> у план, и</w:t>
      </w:r>
      <w:r w:rsidR="007C3C00">
        <w:rPr>
          <w:rFonts w:ascii="Times New Roman" w:hAnsi="Times New Roman" w:cs="Times New Roman"/>
          <w:sz w:val="24"/>
          <w:szCs w:val="24"/>
          <w:lang w:val="ru-RU"/>
        </w:rPr>
        <w:t>ли то неће бити могуће у току те године</w:t>
      </w:r>
      <w:r w:rsidR="00681CF8">
        <w:rPr>
          <w:rFonts w:ascii="Times New Roman" w:hAnsi="Times New Roman" w:cs="Times New Roman"/>
          <w:sz w:val="24"/>
          <w:szCs w:val="24"/>
          <w:lang w:val="ru-RU"/>
        </w:rPr>
        <w:t xml:space="preserve"> имајући</w:t>
      </w:r>
      <w:r w:rsidR="007369C7">
        <w:rPr>
          <w:rFonts w:ascii="Times New Roman" w:hAnsi="Times New Roman" w:cs="Times New Roman"/>
          <w:sz w:val="24"/>
          <w:szCs w:val="24"/>
          <w:lang w:val="ru-RU"/>
        </w:rPr>
        <w:t xml:space="preserve"> у виду</w:t>
      </w:r>
      <w:r w:rsidR="00681CF8">
        <w:rPr>
          <w:rFonts w:ascii="Times New Roman" w:hAnsi="Times New Roman" w:cs="Times New Roman"/>
          <w:sz w:val="24"/>
          <w:szCs w:val="24"/>
          <w:lang w:val="ru-RU"/>
        </w:rPr>
        <w:t xml:space="preserve"> и друге околнос</w:t>
      </w:r>
      <w:r w:rsidR="007369C7">
        <w:rPr>
          <w:rFonts w:ascii="Times New Roman" w:hAnsi="Times New Roman" w:cs="Times New Roman"/>
          <w:sz w:val="24"/>
          <w:szCs w:val="24"/>
          <w:lang w:val="ru-RU"/>
        </w:rPr>
        <w:t>ти,</w:t>
      </w:r>
      <w:r w:rsidR="00283709">
        <w:rPr>
          <w:rFonts w:ascii="Times New Roman" w:hAnsi="Times New Roman" w:cs="Times New Roman"/>
          <w:sz w:val="24"/>
          <w:szCs w:val="24"/>
          <w:lang w:val="ru-RU"/>
        </w:rPr>
        <w:t xml:space="preserve"> финансијска средства,</w:t>
      </w:r>
      <w:r w:rsidR="007369C7">
        <w:rPr>
          <w:rFonts w:ascii="Times New Roman" w:hAnsi="Times New Roman" w:cs="Times New Roman"/>
          <w:sz w:val="24"/>
          <w:szCs w:val="24"/>
          <w:lang w:val="ru-RU"/>
        </w:rPr>
        <w:t xml:space="preserve"> приоритете</w:t>
      </w:r>
      <w:r w:rsidR="00681CF8">
        <w:rPr>
          <w:rFonts w:ascii="Times New Roman" w:hAnsi="Times New Roman" w:cs="Times New Roman"/>
          <w:sz w:val="24"/>
          <w:szCs w:val="24"/>
          <w:lang w:val="ru-RU"/>
        </w:rPr>
        <w:t>.</w:t>
      </w:r>
    </w:p>
    <w:p w14:paraId="0FA843C2" w14:textId="77777777" w:rsidR="000E3C71" w:rsidRPr="00602D6B" w:rsidRDefault="000E3C71" w:rsidP="000E3C71">
      <w:pPr>
        <w:spacing w:after="120" w:line="240" w:lineRule="auto"/>
        <w:jc w:val="both"/>
        <w:rPr>
          <w:rFonts w:ascii="Times New Roman" w:eastAsia="Times New Roman" w:hAnsi="Times New Roman" w:cs="Times New Roman"/>
          <w:b/>
          <w:color w:val="0070C0"/>
          <w:sz w:val="24"/>
          <w:szCs w:val="24"/>
          <w:lang w:val="ru-RU"/>
        </w:rPr>
      </w:pPr>
      <w:r>
        <w:rPr>
          <w:rFonts w:ascii="Times New Roman" w:eastAsia="Times New Roman" w:hAnsi="Times New Roman" w:cs="Times New Roman"/>
          <w:b/>
          <w:color w:val="0070C0"/>
          <w:sz w:val="24"/>
          <w:szCs w:val="24"/>
          <w:lang w:val="ru-RU"/>
        </w:rPr>
        <w:t>Одговорност у раду</w:t>
      </w:r>
    </w:p>
    <w:p w14:paraId="453C1C94" w14:textId="77777777" w:rsidR="000376AD" w:rsidRDefault="000E3C71" w:rsidP="000E3C71">
      <w:pPr>
        <w:shd w:val="clear" w:color="auto" w:fill="FFFFFF"/>
        <w:spacing w:after="120" w:line="240" w:lineRule="auto"/>
        <w:jc w:val="both"/>
        <w:rPr>
          <w:rFonts w:ascii="Times New Roman" w:eastAsia="Times New Roman" w:hAnsi="Times New Roman" w:cs="Times New Roman"/>
          <w:sz w:val="24"/>
          <w:szCs w:val="24"/>
          <w:lang w:val="ru-RU"/>
        </w:rPr>
      </w:pPr>
      <w:r w:rsidRPr="00ED7D9D">
        <w:rPr>
          <w:rFonts w:ascii="Times New Roman" w:eastAsia="Times New Roman" w:hAnsi="Times New Roman" w:cs="Times New Roman"/>
          <w:sz w:val="24"/>
          <w:szCs w:val="24"/>
          <w:lang w:val="ru-RU"/>
        </w:rPr>
        <w:t>Уређивање значи да се тачно зна ко шта ради, на</w:t>
      </w:r>
      <w:r w:rsidR="00B43F73">
        <w:rPr>
          <w:rFonts w:ascii="Times New Roman" w:eastAsia="Times New Roman" w:hAnsi="Times New Roman" w:cs="Times New Roman"/>
          <w:sz w:val="24"/>
          <w:szCs w:val="24"/>
          <w:lang w:val="ru-RU"/>
        </w:rPr>
        <w:t xml:space="preserve"> који начин, у којим роковима, али и</w:t>
      </w:r>
      <w:r w:rsidRPr="00ED7D9D">
        <w:rPr>
          <w:rFonts w:ascii="Times New Roman" w:eastAsia="Times New Roman" w:hAnsi="Times New Roman" w:cs="Times New Roman"/>
          <w:sz w:val="24"/>
          <w:szCs w:val="24"/>
          <w:lang w:val="ru-RU"/>
        </w:rPr>
        <w:t xml:space="preserve"> ко је за шта одговоран. </w:t>
      </w:r>
      <w:r w:rsidR="00E160CB">
        <w:rPr>
          <w:rFonts w:ascii="Times New Roman" w:eastAsia="Times New Roman" w:hAnsi="Times New Roman" w:cs="Times New Roman"/>
          <w:sz w:val="24"/>
          <w:szCs w:val="24"/>
          <w:lang w:val="ru-RU"/>
        </w:rPr>
        <w:t>Одговорност није само на онима</w:t>
      </w:r>
      <w:r w:rsidRPr="00ED7D9D">
        <w:rPr>
          <w:rFonts w:ascii="Times New Roman" w:eastAsia="Times New Roman" w:hAnsi="Times New Roman" w:cs="Times New Roman"/>
          <w:sz w:val="24"/>
          <w:szCs w:val="24"/>
          <w:lang w:val="ru-RU"/>
        </w:rPr>
        <w:t xml:space="preserve"> који спроводе поступке јавних набавки, </w:t>
      </w:r>
      <w:bookmarkStart w:id="1" w:name="OLE_LINK1"/>
      <w:bookmarkStart w:id="2" w:name="OLE_LINK2"/>
      <w:r w:rsidR="00E160CB">
        <w:rPr>
          <w:rFonts w:ascii="Times New Roman" w:eastAsia="Times New Roman" w:hAnsi="Times New Roman" w:cs="Times New Roman"/>
          <w:sz w:val="24"/>
          <w:szCs w:val="24"/>
          <w:lang w:val="ru-RU"/>
        </w:rPr>
        <w:t xml:space="preserve">већ и на онима који су </w:t>
      </w:r>
      <w:r w:rsidRPr="00ED7D9D">
        <w:rPr>
          <w:rFonts w:ascii="Times New Roman" w:eastAsia="Times New Roman" w:hAnsi="Times New Roman" w:cs="Times New Roman"/>
          <w:sz w:val="24"/>
          <w:szCs w:val="24"/>
          <w:lang w:val="ru-RU"/>
        </w:rPr>
        <w:t>дали предлог да се нешто набави</w:t>
      </w:r>
      <w:r w:rsidR="009F6867">
        <w:rPr>
          <w:rFonts w:ascii="Times New Roman" w:eastAsia="Times New Roman" w:hAnsi="Times New Roman" w:cs="Times New Roman"/>
          <w:sz w:val="24"/>
          <w:szCs w:val="24"/>
          <w:lang w:val="ru-RU"/>
        </w:rPr>
        <w:t xml:space="preserve"> (нпр. корисник)</w:t>
      </w:r>
      <w:r w:rsidRPr="00ED7D9D">
        <w:rPr>
          <w:rFonts w:ascii="Times New Roman" w:eastAsia="Times New Roman" w:hAnsi="Times New Roman" w:cs="Times New Roman"/>
          <w:sz w:val="24"/>
          <w:szCs w:val="24"/>
          <w:lang w:val="ru-RU"/>
        </w:rPr>
        <w:t>, оних који су одобрили такве набавке</w:t>
      </w:r>
      <w:r w:rsidR="009F6867">
        <w:rPr>
          <w:rFonts w:ascii="Times New Roman" w:eastAsia="Times New Roman" w:hAnsi="Times New Roman" w:cs="Times New Roman"/>
          <w:sz w:val="24"/>
          <w:szCs w:val="24"/>
          <w:lang w:val="ru-RU"/>
        </w:rPr>
        <w:t xml:space="preserve"> (посебно у случају потребе утврђивања приоритета </w:t>
      </w:r>
      <w:r w:rsidR="00750B21">
        <w:rPr>
          <w:rFonts w:ascii="Times New Roman" w:eastAsia="Times New Roman" w:hAnsi="Times New Roman" w:cs="Times New Roman"/>
          <w:sz w:val="24"/>
          <w:szCs w:val="24"/>
          <w:lang w:val="ru-RU"/>
        </w:rPr>
        <w:t xml:space="preserve">и </w:t>
      </w:r>
      <w:r w:rsidR="009F6867">
        <w:rPr>
          <w:rFonts w:ascii="Times New Roman" w:eastAsia="Times New Roman" w:hAnsi="Times New Roman" w:cs="Times New Roman"/>
          <w:sz w:val="24"/>
          <w:szCs w:val="24"/>
          <w:lang w:val="ru-RU"/>
        </w:rPr>
        <w:t>када финансијска средства не могу да покрију све потребе)</w:t>
      </w:r>
      <w:r w:rsidRPr="00ED7D9D">
        <w:rPr>
          <w:rFonts w:ascii="Times New Roman" w:eastAsia="Times New Roman" w:hAnsi="Times New Roman" w:cs="Times New Roman"/>
          <w:sz w:val="24"/>
          <w:szCs w:val="24"/>
          <w:lang w:val="ru-RU"/>
        </w:rPr>
        <w:t>, али и оних који ће након закључења уговора о јавној набавци бити задужени за праћење његовог извршења</w:t>
      </w:r>
      <w:bookmarkEnd w:id="1"/>
      <w:bookmarkEnd w:id="2"/>
      <w:r w:rsidRPr="00CB1849">
        <w:rPr>
          <w:rFonts w:ascii="Times New Roman" w:eastAsia="Times New Roman" w:hAnsi="Times New Roman" w:cs="Times New Roman"/>
          <w:sz w:val="24"/>
          <w:szCs w:val="24"/>
          <w:lang w:val="ru-RU"/>
        </w:rPr>
        <w:t>.</w:t>
      </w:r>
    </w:p>
    <w:p w14:paraId="2E213A76" w14:textId="77777777" w:rsidR="00750B21" w:rsidRDefault="000E3C71" w:rsidP="00750B21">
      <w:pPr>
        <w:shd w:val="clear" w:color="auto" w:fill="FFFFFF"/>
        <w:spacing w:after="12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Тако за техничке спецификације одговорност сноси оно лице или служба која их је припремила, која је</w:t>
      </w:r>
      <w:r w:rsidRPr="00A13E9F">
        <w:rPr>
          <w:rFonts w:ascii="Times New Roman" w:hAnsi="Times New Roman" w:cs="Times New Roman"/>
          <w:sz w:val="24"/>
          <w:szCs w:val="24"/>
          <w:lang w:val="ru-RU"/>
        </w:rPr>
        <w:t xml:space="preserve"> </w:t>
      </w:r>
      <w:r>
        <w:rPr>
          <w:rFonts w:ascii="Times New Roman" w:hAnsi="Times New Roman" w:cs="Times New Roman"/>
          <w:sz w:val="24"/>
          <w:szCs w:val="24"/>
          <w:lang w:val="ru-RU"/>
        </w:rPr>
        <w:t>захтевала да се као такве одреде, траже у конкурсној документацији</w:t>
      </w:r>
      <w:r w:rsidR="00750B21">
        <w:rPr>
          <w:rFonts w:ascii="Times New Roman" w:hAnsi="Times New Roman" w:cs="Times New Roman"/>
          <w:sz w:val="24"/>
          <w:szCs w:val="24"/>
          <w:lang w:val="ru-RU"/>
        </w:rPr>
        <w:t>, иако то лице или представник те службе није учествовао у комисији за јавну набавку</w:t>
      </w:r>
      <w:r>
        <w:rPr>
          <w:rFonts w:ascii="Times New Roman" w:hAnsi="Times New Roman" w:cs="Times New Roman"/>
          <w:sz w:val="24"/>
          <w:szCs w:val="24"/>
          <w:lang w:val="ru-RU"/>
        </w:rPr>
        <w:t xml:space="preserve">. За праћење извршења уговора одговорност сноси лице или служба која је интерним актом и процедурама задужена за његово праћење, итд. </w:t>
      </w:r>
    </w:p>
    <w:p w14:paraId="4BCC972F" w14:textId="77777777" w:rsidR="006E1E4C" w:rsidRDefault="000E3C71" w:rsidP="008D598F">
      <w:pPr>
        <w:shd w:val="clear" w:color="auto" w:fill="FFFFFF"/>
        <w:spacing w:after="24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На основу изнетог, интерни акт омогућава јасну поделу послова, задатака у вези са јавним набавкама, а што је знатно шире од учешћа у комисији за јавну набавку, те омогућава и преузимање одговорности за поступање. </w:t>
      </w:r>
    </w:p>
    <w:p w14:paraId="02D0C982" w14:textId="77777777" w:rsidR="006B7674" w:rsidRPr="00602D6B" w:rsidRDefault="006B7674" w:rsidP="006B7674">
      <w:pPr>
        <w:spacing w:after="120" w:line="240" w:lineRule="auto"/>
        <w:jc w:val="both"/>
        <w:rPr>
          <w:rFonts w:ascii="Times New Roman" w:eastAsia="Times New Roman" w:hAnsi="Times New Roman" w:cs="Times New Roman"/>
          <w:b/>
          <w:color w:val="0070C0"/>
          <w:sz w:val="24"/>
          <w:szCs w:val="24"/>
          <w:lang w:val="ru-RU"/>
        </w:rPr>
      </w:pPr>
      <w:r>
        <w:rPr>
          <w:rFonts w:ascii="Times New Roman" w:eastAsia="Times New Roman" w:hAnsi="Times New Roman" w:cs="Times New Roman"/>
          <w:b/>
          <w:color w:val="0070C0"/>
          <w:sz w:val="24"/>
          <w:szCs w:val="24"/>
          <w:lang w:val="ru-RU"/>
        </w:rPr>
        <w:t>Поступање у складу са прописима</w:t>
      </w:r>
    </w:p>
    <w:p w14:paraId="1ECF3521" w14:textId="77777777" w:rsidR="00B37F35" w:rsidRDefault="00A70719" w:rsidP="00B37F35">
      <w:pPr>
        <w:shd w:val="clear" w:color="auto" w:fill="FFFFFF"/>
        <w:spacing w:after="120" w:line="240" w:lineRule="auto"/>
        <w:jc w:val="both"/>
        <w:rPr>
          <w:rFonts w:ascii="Times New Roman" w:eastAsia="Times New Roman" w:hAnsi="Times New Roman" w:cs="Times New Roman"/>
          <w:iCs/>
          <w:sz w:val="24"/>
          <w:szCs w:val="24"/>
          <w:lang w:val="sr-Cyrl-CS"/>
        </w:rPr>
      </w:pPr>
      <w:r w:rsidRPr="009B6FCF">
        <w:rPr>
          <w:rFonts w:ascii="Times New Roman" w:eastAsia="Times New Roman" w:hAnsi="Times New Roman" w:cs="Times New Roman"/>
          <w:spacing w:val="-3"/>
          <w:sz w:val="24"/>
          <w:szCs w:val="24"/>
          <w:lang w:val="ru-RU"/>
        </w:rPr>
        <w:t xml:space="preserve">Процедуре у јавним набавкама </w:t>
      </w:r>
      <w:r w:rsidR="00090C8A">
        <w:rPr>
          <w:rFonts w:ascii="Times New Roman" w:eastAsia="Times New Roman" w:hAnsi="Times New Roman" w:cs="Times New Roman"/>
          <w:spacing w:val="-3"/>
          <w:sz w:val="24"/>
          <w:szCs w:val="24"/>
          <w:lang w:val="ru-RU"/>
        </w:rPr>
        <w:t>треба да олакшају и обезбеде</w:t>
      </w:r>
      <w:r w:rsidRPr="009B6FCF">
        <w:rPr>
          <w:rFonts w:ascii="Times New Roman" w:eastAsia="Times New Roman" w:hAnsi="Times New Roman" w:cs="Times New Roman"/>
          <w:spacing w:val="-3"/>
          <w:sz w:val="24"/>
          <w:szCs w:val="24"/>
          <w:lang w:val="ru-RU"/>
        </w:rPr>
        <w:t xml:space="preserve"> наручиоцу да поступа у складу са прописима</w:t>
      </w:r>
      <w:r w:rsidR="003B2820">
        <w:rPr>
          <w:rFonts w:ascii="Times New Roman" w:eastAsia="Times New Roman" w:hAnsi="Times New Roman" w:cs="Times New Roman"/>
          <w:spacing w:val="-3"/>
          <w:sz w:val="24"/>
          <w:szCs w:val="24"/>
          <w:lang w:val="ru-RU"/>
        </w:rPr>
        <w:t xml:space="preserve">, што не обухвата само одредбе ЗЈН и подзаконских аката </w:t>
      </w:r>
      <w:r w:rsidR="00B37F35">
        <w:rPr>
          <w:rFonts w:ascii="Times New Roman" w:eastAsia="Times New Roman" w:hAnsi="Times New Roman" w:cs="Times New Roman"/>
          <w:spacing w:val="-3"/>
          <w:sz w:val="24"/>
          <w:szCs w:val="24"/>
          <w:lang w:val="ru-RU"/>
        </w:rPr>
        <w:t>из ове области, већ и друге прописе као што су Закон о буџету, Закон о буџетском систему</w:t>
      </w:r>
      <w:r w:rsidRPr="009B6FCF">
        <w:rPr>
          <w:rFonts w:ascii="Times New Roman" w:eastAsia="Times New Roman" w:hAnsi="Times New Roman" w:cs="Times New Roman"/>
          <w:iCs/>
          <w:sz w:val="24"/>
          <w:szCs w:val="24"/>
          <w:lang w:val="sr-Cyrl-CS"/>
        </w:rPr>
        <w:t>, Уредба која уређује преузимање обавеза у тзв</w:t>
      </w:r>
      <w:r w:rsidR="00B37F35">
        <w:rPr>
          <w:rFonts w:ascii="Times New Roman" w:eastAsia="Times New Roman" w:hAnsi="Times New Roman" w:cs="Times New Roman"/>
          <w:iCs/>
          <w:sz w:val="24"/>
          <w:szCs w:val="24"/>
          <w:lang w:val="sr-Cyrl-CS"/>
        </w:rPr>
        <w:t>. вишегодишњим уговорима и др.</w:t>
      </w:r>
    </w:p>
    <w:p w14:paraId="0E35EF9C" w14:textId="77777777" w:rsidR="00B61A5D" w:rsidRDefault="00A70719" w:rsidP="00B61A5D">
      <w:pPr>
        <w:shd w:val="clear" w:color="auto" w:fill="FFFFFF"/>
        <w:spacing w:after="120" w:line="240" w:lineRule="auto"/>
        <w:jc w:val="both"/>
        <w:rPr>
          <w:rFonts w:ascii="Times New Roman" w:eastAsia="Times New Roman" w:hAnsi="Times New Roman" w:cs="Times New Roman"/>
          <w:iCs/>
          <w:sz w:val="24"/>
          <w:szCs w:val="24"/>
          <w:lang w:val="sr-Cyrl-CS"/>
        </w:rPr>
      </w:pPr>
      <w:r w:rsidRPr="009B6FCF">
        <w:rPr>
          <w:rFonts w:ascii="Times New Roman" w:eastAsia="Times New Roman" w:hAnsi="Times New Roman" w:cs="Times New Roman"/>
          <w:iCs/>
          <w:sz w:val="24"/>
          <w:szCs w:val="24"/>
          <w:lang w:val="sr-Cyrl-CS"/>
        </w:rPr>
        <w:t>Так</w:t>
      </w:r>
      <w:r w:rsidR="00B37F35">
        <w:rPr>
          <w:rFonts w:ascii="Times New Roman" w:eastAsia="Times New Roman" w:hAnsi="Times New Roman" w:cs="Times New Roman"/>
          <w:iCs/>
          <w:sz w:val="24"/>
          <w:szCs w:val="24"/>
          <w:lang w:val="sr-Cyrl-CS"/>
        </w:rPr>
        <w:t>ође, наручилац мора да поступа и у складу са одредбама</w:t>
      </w:r>
      <w:r w:rsidRPr="009B6FCF">
        <w:rPr>
          <w:rFonts w:ascii="Times New Roman" w:eastAsia="Times New Roman" w:hAnsi="Times New Roman" w:cs="Times New Roman"/>
          <w:iCs/>
          <w:sz w:val="24"/>
          <w:szCs w:val="24"/>
          <w:lang w:val="sr-Cyrl-CS"/>
        </w:rPr>
        <w:t xml:space="preserve"> Закона о општем управном поступку </w:t>
      </w:r>
      <w:r w:rsidR="00B37F35">
        <w:rPr>
          <w:rFonts w:ascii="Times New Roman" w:eastAsia="Times New Roman" w:hAnsi="Times New Roman" w:cs="Times New Roman"/>
          <w:iCs/>
          <w:sz w:val="24"/>
          <w:szCs w:val="24"/>
          <w:lang w:val="sr-Cyrl-CS"/>
        </w:rPr>
        <w:t>(</w:t>
      </w:r>
      <w:r w:rsidRPr="009B6FCF">
        <w:rPr>
          <w:rFonts w:ascii="Times New Roman" w:eastAsia="Times New Roman" w:hAnsi="Times New Roman" w:cs="Times New Roman"/>
          <w:iCs/>
          <w:sz w:val="24"/>
          <w:szCs w:val="24"/>
          <w:lang w:val="sr-Cyrl-CS"/>
        </w:rPr>
        <w:t>приликом рачунања рокова у поступку јавне набавке</w:t>
      </w:r>
      <w:r w:rsidR="00B37F35">
        <w:rPr>
          <w:rFonts w:ascii="Times New Roman" w:eastAsia="Times New Roman" w:hAnsi="Times New Roman" w:cs="Times New Roman"/>
          <w:iCs/>
          <w:sz w:val="24"/>
          <w:szCs w:val="24"/>
          <w:lang w:val="sr-Cyrl-CS"/>
        </w:rPr>
        <w:t>;</w:t>
      </w:r>
      <w:r w:rsidRPr="009B6FCF">
        <w:rPr>
          <w:rFonts w:ascii="Times New Roman" w:eastAsia="Times New Roman" w:hAnsi="Times New Roman" w:cs="Times New Roman"/>
          <w:iCs/>
          <w:sz w:val="24"/>
          <w:szCs w:val="24"/>
          <w:lang w:val="sr-Cyrl-CS"/>
        </w:rPr>
        <w:t xml:space="preserve"> у случају појединих </w:t>
      </w:r>
      <w:r w:rsidRPr="009B6FCF">
        <w:rPr>
          <w:rFonts w:ascii="Times New Roman" w:eastAsia="Times New Roman" w:hAnsi="Times New Roman" w:cs="Times New Roman"/>
          <w:iCs/>
          <w:sz w:val="24"/>
          <w:szCs w:val="24"/>
          <w:lang w:val="sr-Cyrl-CS"/>
        </w:rPr>
        <w:lastRenderedPageBreak/>
        <w:t>питања из области заштите права која нису дефи</w:t>
      </w:r>
      <w:r w:rsidR="002203F4">
        <w:rPr>
          <w:rFonts w:ascii="Times New Roman" w:eastAsia="Times New Roman" w:hAnsi="Times New Roman" w:cs="Times New Roman"/>
          <w:iCs/>
          <w:sz w:val="24"/>
          <w:szCs w:val="24"/>
          <w:lang w:val="sr-Cyrl-CS"/>
        </w:rPr>
        <w:t>нисана ЗЈН</w:t>
      </w:r>
      <w:r w:rsidR="00432426">
        <w:rPr>
          <w:rFonts w:ascii="Times New Roman" w:eastAsia="Times New Roman" w:hAnsi="Times New Roman" w:cs="Times New Roman"/>
          <w:iCs/>
          <w:sz w:val="24"/>
          <w:szCs w:val="24"/>
          <w:lang w:val="sr-Cyrl-CS"/>
        </w:rPr>
        <w:t>)</w:t>
      </w:r>
      <w:r w:rsidRPr="009B6FCF">
        <w:rPr>
          <w:rFonts w:ascii="Times New Roman" w:eastAsia="Times New Roman" w:hAnsi="Times New Roman" w:cs="Times New Roman"/>
          <w:iCs/>
          <w:sz w:val="24"/>
          <w:szCs w:val="24"/>
          <w:lang w:val="sr-Cyrl-CS"/>
        </w:rPr>
        <w:t>. Од значаја за</w:t>
      </w:r>
      <w:r w:rsidR="002203F4">
        <w:rPr>
          <w:rFonts w:ascii="Times New Roman" w:eastAsia="Times New Roman" w:hAnsi="Times New Roman" w:cs="Times New Roman"/>
          <w:iCs/>
          <w:sz w:val="24"/>
          <w:szCs w:val="24"/>
          <w:lang w:val="sr-Cyrl-CS"/>
        </w:rPr>
        <w:t xml:space="preserve"> садржину уговора о јавној набавци, за</w:t>
      </w:r>
      <w:r w:rsidRPr="009B6FCF">
        <w:rPr>
          <w:rFonts w:ascii="Times New Roman" w:eastAsia="Times New Roman" w:hAnsi="Times New Roman" w:cs="Times New Roman"/>
          <w:iCs/>
          <w:sz w:val="24"/>
          <w:szCs w:val="24"/>
          <w:lang w:val="sr-Cyrl-CS"/>
        </w:rPr>
        <w:t xml:space="preserve"> извршење и евентуалне измене уговора је и Закон о облигационим односима.</w:t>
      </w:r>
      <w:r w:rsidR="00B61A5D">
        <w:rPr>
          <w:rFonts w:ascii="Times New Roman" w:eastAsia="Times New Roman" w:hAnsi="Times New Roman" w:cs="Times New Roman"/>
          <w:iCs/>
          <w:sz w:val="24"/>
          <w:szCs w:val="24"/>
          <w:lang w:val="sr-Cyrl-CS"/>
        </w:rPr>
        <w:t xml:space="preserve"> </w:t>
      </w:r>
    </w:p>
    <w:p w14:paraId="4635FC21" w14:textId="77777777" w:rsidR="00B61A5D" w:rsidRDefault="00B61A5D" w:rsidP="00182017">
      <w:pPr>
        <w:shd w:val="clear" w:color="auto" w:fill="FFFFFF"/>
        <w:spacing w:after="120" w:line="240" w:lineRule="auto"/>
        <w:jc w:val="both"/>
        <w:rPr>
          <w:rFonts w:ascii="Times New Roman" w:eastAsia="Times New Roman" w:hAnsi="Times New Roman" w:cs="Times New Roman"/>
          <w:iCs/>
          <w:sz w:val="24"/>
          <w:szCs w:val="24"/>
          <w:lang w:val="sr-Cyrl-CS"/>
        </w:rPr>
      </w:pPr>
      <w:r>
        <w:rPr>
          <w:rFonts w:ascii="Times New Roman" w:eastAsia="Times New Roman" w:hAnsi="Times New Roman" w:cs="Times New Roman"/>
          <w:iCs/>
          <w:sz w:val="24"/>
          <w:szCs w:val="24"/>
          <w:lang w:val="sr-Cyrl-CS"/>
        </w:rPr>
        <w:t>Или обавеза наручиоца да захтева од</w:t>
      </w:r>
      <w:r w:rsidR="00A56497">
        <w:rPr>
          <w:rFonts w:ascii="Times New Roman" w:eastAsia="Times New Roman" w:hAnsi="Times New Roman" w:cs="Times New Roman"/>
          <w:iCs/>
          <w:sz w:val="24"/>
          <w:szCs w:val="24"/>
          <w:lang w:val="sr-Cyrl-CS"/>
        </w:rPr>
        <w:t xml:space="preserve"> изабраног</w:t>
      </w:r>
      <w:r>
        <w:rPr>
          <w:rFonts w:ascii="Times New Roman" w:eastAsia="Times New Roman" w:hAnsi="Times New Roman" w:cs="Times New Roman"/>
          <w:iCs/>
          <w:sz w:val="24"/>
          <w:szCs w:val="24"/>
          <w:lang w:val="sr-Cyrl-CS"/>
        </w:rPr>
        <w:t xml:space="preserve"> понуђача да у конкретном поступку јавне набавке </w:t>
      </w:r>
      <w:r w:rsidR="00A56497">
        <w:rPr>
          <w:rFonts w:ascii="Times New Roman" w:eastAsia="Times New Roman" w:hAnsi="Times New Roman" w:cs="Times New Roman"/>
          <w:iCs/>
          <w:sz w:val="24"/>
          <w:szCs w:val="24"/>
          <w:lang w:val="sr-Cyrl-CS"/>
        </w:rPr>
        <w:t xml:space="preserve">докаже </w:t>
      </w:r>
      <w:r w:rsidR="007502EA">
        <w:rPr>
          <w:rFonts w:ascii="Times New Roman" w:eastAsia="Times New Roman" w:hAnsi="Times New Roman" w:cs="Times New Roman"/>
          <w:iCs/>
          <w:sz w:val="24"/>
          <w:szCs w:val="24"/>
          <w:lang w:val="sr-Cyrl-CS"/>
        </w:rPr>
        <w:t>да има</w:t>
      </w:r>
      <w:r>
        <w:rPr>
          <w:rFonts w:ascii="Times New Roman" w:eastAsia="Times New Roman" w:hAnsi="Times New Roman" w:cs="Times New Roman"/>
          <w:iCs/>
          <w:sz w:val="24"/>
          <w:szCs w:val="24"/>
          <w:lang w:val="sr-Cyrl-CS"/>
        </w:rPr>
        <w:t xml:space="preserve"> важећу дозволу надлежног органа</w:t>
      </w:r>
      <w:r w:rsidR="007502EA">
        <w:rPr>
          <w:rFonts w:ascii="Times New Roman" w:eastAsia="Times New Roman" w:hAnsi="Times New Roman" w:cs="Times New Roman"/>
          <w:iCs/>
          <w:sz w:val="24"/>
          <w:szCs w:val="24"/>
          <w:lang w:val="sr-Cyrl-CS"/>
        </w:rPr>
        <w:t>,</w:t>
      </w:r>
      <w:r w:rsidR="00A56497">
        <w:rPr>
          <w:rFonts w:ascii="Times New Roman" w:eastAsia="Times New Roman" w:hAnsi="Times New Roman" w:cs="Times New Roman"/>
          <w:iCs/>
          <w:sz w:val="24"/>
          <w:szCs w:val="24"/>
          <w:lang w:val="sr-Cyrl-CS"/>
        </w:rPr>
        <w:t xml:space="preserve"> јер је постојање такве дозволе нужно према другом пропису</w:t>
      </w:r>
      <w:r>
        <w:rPr>
          <w:rFonts w:ascii="Times New Roman" w:eastAsia="Times New Roman" w:hAnsi="Times New Roman" w:cs="Times New Roman"/>
          <w:iCs/>
          <w:sz w:val="24"/>
          <w:szCs w:val="24"/>
          <w:lang w:val="sr-Cyrl-CS"/>
        </w:rPr>
        <w:t>, или обавеза наручиоца да за извршење уговорне обавезе плаћа у складу са роковима предвиђеним Законом</w:t>
      </w:r>
      <w:r w:rsidR="00943DA5">
        <w:rPr>
          <w:rFonts w:ascii="Times New Roman" w:eastAsia="Times New Roman" w:hAnsi="Times New Roman" w:cs="Times New Roman"/>
          <w:iCs/>
          <w:sz w:val="24"/>
          <w:szCs w:val="24"/>
          <w:lang w:val="sr-Cyrl-CS"/>
        </w:rPr>
        <w:t xml:space="preserve"> о роковима измирења новчаних обавеза у комерцијалним трансакцијама.</w:t>
      </w:r>
      <w:r>
        <w:rPr>
          <w:rFonts w:ascii="Times New Roman" w:eastAsia="Times New Roman" w:hAnsi="Times New Roman" w:cs="Times New Roman"/>
          <w:iCs/>
          <w:sz w:val="24"/>
          <w:szCs w:val="24"/>
          <w:lang w:val="sr-Cyrl-CS"/>
        </w:rPr>
        <w:t xml:space="preserve"> </w:t>
      </w:r>
    </w:p>
    <w:p w14:paraId="20164A44" w14:textId="77777777" w:rsidR="00182017" w:rsidRDefault="00182017" w:rsidP="00B61A5D">
      <w:pPr>
        <w:shd w:val="clear" w:color="auto" w:fill="FFFFFF"/>
        <w:spacing w:after="240" w:line="240" w:lineRule="auto"/>
        <w:jc w:val="both"/>
        <w:rPr>
          <w:rFonts w:ascii="Times New Roman" w:eastAsia="Times New Roman" w:hAnsi="Times New Roman" w:cs="Times New Roman"/>
          <w:iCs/>
          <w:sz w:val="24"/>
          <w:szCs w:val="24"/>
          <w:lang w:val="sr-Cyrl-CS"/>
        </w:rPr>
      </w:pPr>
      <w:r>
        <w:rPr>
          <w:rFonts w:ascii="Times New Roman" w:eastAsia="Times New Roman" w:hAnsi="Times New Roman" w:cs="Times New Roman"/>
          <w:iCs/>
          <w:sz w:val="24"/>
          <w:szCs w:val="24"/>
          <w:lang w:val="sr-Cyrl-CS"/>
        </w:rPr>
        <w:t>Уколико наручилац поступа у складу са интерним актом и процедурама смањује и ризик за постојање прекршајне, кривичне или друге одговорности, без обзира да ли је реч о прекршају према одредбама ЗЈН, Закона о буџетском систему или неком другом пропису.</w:t>
      </w:r>
    </w:p>
    <w:p w14:paraId="122BE919" w14:textId="77777777" w:rsidR="00361DFB" w:rsidRPr="00602D6B" w:rsidRDefault="00361DFB" w:rsidP="00361DFB">
      <w:pPr>
        <w:spacing w:after="120" w:line="240" w:lineRule="auto"/>
        <w:jc w:val="both"/>
        <w:rPr>
          <w:rFonts w:ascii="Times New Roman" w:eastAsia="Times New Roman" w:hAnsi="Times New Roman" w:cs="Times New Roman"/>
          <w:b/>
          <w:color w:val="0070C0"/>
          <w:sz w:val="24"/>
          <w:szCs w:val="24"/>
          <w:lang w:val="ru-RU"/>
        </w:rPr>
      </w:pPr>
      <w:r>
        <w:rPr>
          <w:rFonts w:ascii="Times New Roman" w:eastAsia="Times New Roman" w:hAnsi="Times New Roman" w:cs="Times New Roman"/>
          <w:b/>
          <w:color w:val="0070C0"/>
          <w:sz w:val="24"/>
          <w:szCs w:val="24"/>
          <w:lang w:val="ru-RU"/>
        </w:rPr>
        <w:t>Увођење реда</w:t>
      </w:r>
      <w:r w:rsidR="00F56DE4">
        <w:rPr>
          <w:rFonts w:ascii="Times New Roman" w:eastAsia="Times New Roman" w:hAnsi="Times New Roman" w:cs="Times New Roman"/>
          <w:b/>
          <w:color w:val="0070C0"/>
          <w:sz w:val="24"/>
          <w:szCs w:val="24"/>
          <w:lang w:val="ru-RU"/>
        </w:rPr>
        <w:t xml:space="preserve"> и усклађено обављање</w:t>
      </w:r>
      <w:r>
        <w:rPr>
          <w:rFonts w:ascii="Times New Roman" w:eastAsia="Times New Roman" w:hAnsi="Times New Roman" w:cs="Times New Roman"/>
          <w:b/>
          <w:color w:val="0070C0"/>
          <w:sz w:val="24"/>
          <w:szCs w:val="24"/>
          <w:lang w:val="ru-RU"/>
        </w:rPr>
        <w:t xml:space="preserve"> послова јавних набавки </w:t>
      </w:r>
    </w:p>
    <w:p w14:paraId="399A281E" w14:textId="0EE388B9" w:rsidR="00361DFB" w:rsidRDefault="004D7CB1" w:rsidP="00361DFB">
      <w:pPr>
        <w:shd w:val="clear" w:color="auto" w:fill="FFFFFF"/>
        <w:spacing w:after="12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Поступање у складу са и</w:t>
      </w:r>
      <w:r w:rsidR="00361DFB">
        <w:rPr>
          <w:rFonts w:ascii="Times New Roman" w:hAnsi="Times New Roman" w:cs="Times New Roman"/>
          <w:sz w:val="24"/>
          <w:szCs w:val="24"/>
          <w:lang w:val="ru-RU"/>
        </w:rPr>
        <w:t>нтерни</w:t>
      </w:r>
      <w:r>
        <w:rPr>
          <w:rFonts w:ascii="Times New Roman" w:hAnsi="Times New Roman" w:cs="Times New Roman"/>
          <w:sz w:val="24"/>
          <w:szCs w:val="24"/>
          <w:lang w:val="ru-RU"/>
        </w:rPr>
        <w:t>м</w:t>
      </w:r>
      <w:r w:rsidR="00361DFB">
        <w:rPr>
          <w:rFonts w:ascii="Times New Roman" w:hAnsi="Times New Roman" w:cs="Times New Roman"/>
          <w:sz w:val="24"/>
          <w:szCs w:val="24"/>
          <w:lang w:val="ru-RU"/>
        </w:rPr>
        <w:t xml:space="preserve"> акт</w:t>
      </w:r>
      <w:r>
        <w:rPr>
          <w:rFonts w:ascii="Times New Roman" w:hAnsi="Times New Roman" w:cs="Times New Roman"/>
          <w:sz w:val="24"/>
          <w:szCs w:val="24"/>
          <w:lang w:val="ru-RU"/>
        </w:rPr>
        <w:t>ом и интерним процедурама треба да обезбеди ред</w:t>
      </w:r>
      <w:r w:rsidR="00EB5DCB">
        <w:rPr>
          <w:rFonts w:ascii="Times New Roman" w:hAnsi="Times New Roman" w:cs="Times New Roman"/>
          <w:sz w:val="24"/>
          <w:szCs w:val="24"/>
          <w:lang w:val="ru-RU"/>
        </w:rPr>
        <w:t xml:space="preserve"> и усклађено обављање послова јавних набавки.</w:t>
      </w:r>
      <w:r w:rsidR="003E2253">
        <w:rPr>
          <w:rFonts w:ascii="Times New Roman" w:hAnsi="Times New Roman" w:cs="Times New Roman"/>
          <w:sz w:val="24"/>
          <w:szCs w:val="24"/>
          <w:lang w:val="ru-RU"/>
        </w:rPr>
        <w:t xml:space="preserve"> </w:t>
      </w:r>
      <w:r w:rsidR="00F77CBF">
        <w:rPr>
          <w:rFonts w:ascii="Times New Roman" w:hAnsi="Times New Roman" w:cs="Times New Roman"/>
          <w:sz w:val="24"/>
          <w:szCs w:val="24"/>
          <w:lang w:val="ru-RU"/>
        </w:rPr>
        <w:t>Тако, уколико се појави</w:t>
      </w:r>
      <w:r w:rsidR="00361DFB">
        <w:rPr>
          <w:rFonts w:ascii="Times New Roman" w:hAnsi="Times New Roman" w:cs="Times New Roman"/>
          <w:sz w:val="24"/>
          <w:szCs w:val="24"/>
          <w:lang w:val="ru-RU"/>
        </w:rPr>
        <w:t xml:space="preserve"> проблем знаће се у којој је фази настао, у којој служби, али и зашто је настао, те да ли је питање непоступања или погрешног поступања, или је потребно предузети одређене мере да се начин рада у том делу промени.</w:t>
      </w:r>
      <w:r w:rsidR="00C43B38">
        <w:rPr>
          <w:rFonts w:ascii="Times New Roman" w:hAnsi="Times New Roman" w:cs="Times New Roman"/>
          <w:sz w:val="24"/>
          <w:szCs w:val="24"/>
          <w:lang w:val="ru-RU"/>
        </w:rPr>
        <w:t xml:space="preserve"> Тако у пракси</w:t>
      </w:r>
      <w:r w:rsidR="00A322CE" w:rsidRPr="00A322CE">
        <w:rPr>
          <w:rFonts w:ascii="Times New Roman" w:hAnsi="Times New Roman" w:cs="Times New Roman"/>
          <w:sz w:val="24"/>
          <w:szCs w:val="24"/>
          <w:lang w:val="ru-RU"/>
        </w:rPr>
        <w:t xml:space="preserve"> </w:t>
      </w:r>
      <w:r w:rsidR="00A322CE">
        <w:rPr>
          <w:rFonts w:ascii="Times New Roman" w:hAnsi="Times New Roman" w:cs="Times New Roman"/>
          <w:sz w:val="24"/>
          <w:szCs w:val="24"/>
          <w:lang w:val="ru-RU"/>
        </w:rPr>
        <w:t>има случајева</w:t>
      </w:r>
      <w:r w:rsidR="00C43B38">
        <w:rPr>
          <w:rFonts w:ascii="Times New Roman" w:hAnsi="Times New Roman" w:cs="Times New Roman"/>
          <w:sz w:val="24"/>
          <w:szCs w:val="24"/>
          <w:lang w:val="ru-RU"/>
        </w:rPr>
        <w:t xml:space="preserve"> да су хитне набавке настале као последица неадекватног поступања неке друге службе наручиоца (нпр. корисника који није на време пријавио потребу за предметом набавке, или службе која је била задужена за праћење извршење уговора, па је тек пред истек уговора сиг</w:t>
      </w:r>
      <w:r w:rsidR="005D7341">
        <w:rPr>
          <w:rFonts w:ascii="Times New Roman" w:hAnsi="Times New Roman" w:cs="Times New Roman"/>
          <w:sz w:val="24"/>
          <w:szCs w:val="24"/>
          <w:lang w:val="ru-RU"/>
        </w:rPr>
        <w:t>нализирала да се уговор исцрпео</w:t>
      </w:r>
      <w:r w:rsidR="00C43B38">
        <w:rPr>
          <w:rFonts w:ascii="Times New Roman" w:hAnsi="Times New Roman" w:cs="Times New Roman"/>
          <w:sz w:val="24"/>
          <w:szCs w:val="24"/>
          <w:lang w:val="ru-RU"/>
        </w:rPr>
        <w:t xml:space="preserve"> знатно пре истека временског рока на који је био закључен</w:t>
      </w:r>
      <w:r w:rsidR="00577799">
        <w:rPr>
          <w:rFonts w:ascii="Times New Roman" w:hAnsi="Times New Roman" w:cs="Times New Roman"/>
          <w:sz w:val="24"/>
          <w:szCs w:val="24"/>
          <w:lang w:val="ru-RU"/>
        </w:rPr>
        <w:t>)</w:t>
      </w:r>
      <w:r w:rsidR="00C43B38">
        <w:rPr>
          <w:rFonts w:ascii="Times New Roman" w:hAnsi="Times New Roman" w:cs="Times New Roman"/>
          <w:sz w:val="24"/>
          <w:szCs w:val="24"/>
          <w:lang w:val="ru-RU"/>
        </w:rPr>
        <w:t>.</w:t>
      </w:r>
    </w:p>
    <w:p w14:paraId="6A01DE0A" w14:textId="77777777" w:rsidR="00361DFB" w:rsidRDefault="00577799" w:rsidP="00576F2A">
      <w:pPr>
        <w:shd w:val="clear" w:color="auto" w:fill="FFFFFF"/>
        <w:spacing w:after="240" w:line="240" w:lineRule="auto"/>
        <w:jc w:val="both"/>
        <w:rPr>
          <w:rFonts w:ascii="Times New Roman" w:eastAsia="Times New Roman" w:hAnsi="Times New Roman" w:cs="Times New Roman"/>
          <w:sz w:val="24"/>
          <w:szCs w:val="24"/>
          <w:lang w:val="ru-RU"/>
        </w:rPr>
      </w:pPr>
      <w:r>
        <w:rPr>
          <w:rFonts w:ascii="Times New Roman" w:hAnsi="Times New Roman" w:cs="Times New Roman"/>
          <w:sz w:val="24"/>
          <w:szCs w:val="24"/>
          <w:lang w:val="ru-RU"/>
        </w:rPr>
        <w:t xml:space="preserve">Поступање у складу са интерним актом и процедурама требало би и да </w:t>
      </w:r>
      <w:r w:rsidR="00361DFB" w:rsidRPr="00ED7D9D">
        <w:rPr>
          <w:rFonts w:ascii="Times New Roman" w:eastAsia="Times New Roman" w:hAnsi="Times New Roman" w:cs="Times New Roman"/>
          <w:sz w:val="24"/>
          <w:szCs w:val="24"/>
          <w:lang w:val="ru-RU"/>
        </w:rPr>
        <w:t>олакша рад запослених који сп</w:t>
      </w:r>
      <w:r>
        <w:rPr>
          <w:rFonts w:ascii="Times New Roman" w:eastAsia="Times New Roman" w:hAnsi="Times New Roman" w:cs="Times New Roman"/>
          <w:sz w:val="24"/>
          <w:szCs w:val="24"/>
          <w:lang w:val="ru-RU"/>
        </w:rPr>
        <w:t xml:space="preserve">роводе поступке јавних набавки, јер боља комуникација и координација са другим службама обезбеђује благовремено прибављање потребних података. </w:t>
      </w:r>
      <w:r w:rsidR="00361DFB" w:rsidRPr="00ED7D9D">
        <w:rPr>
          <w:rFonts w:ascii="Times New Roman" w:eastAsia="Times New Roman" w:hAnsi="Times New Roman" w:cs="Times New Roman"/>
          <w:sz w:val="24"/>
          <w:szCs w:val="24"/>
          <w:lang w:val="ru-RU"/>
        </w:rPr>
        <w:t xml:space="preserve">Међутим, и од комисије за јавне набавке се захтевају резултати у спровођењу поступка, као и рационализација трошкова који произилазе спровођењем поступка. </w:t>
      </w:r>
      <w:r w:rsidR="00361DFB" w:rsidRPr="008B2C0D">
        <w:rPr>
          <w:rFonts w:ascii="Times New Roman" w:eastAsia="Times New Roman" w:hAnsi="Times New Roman" w:cs="Times New Roman"/>
          <w:sz w:val="24"/>
          <w:szCs w:val="24"/>
          <w:lang w:val="ru-RU"/>
        </w:rPr>
        <w:t xml:space="preserve">Неприхватљиви су случајеви из праксе у којима је из чисто формалних разлога и непотребних захтева у конкурсној документацији издвајано више јавних средстава, или су елементи критеријума одређивани без икакве анализе могућих резултата (велики број пондера за разне елементе критеријума који су само повећавали цену предмета набавке). </w:t>
      </w:r>
    </w:p>
    <w:p w14:paraId="64B008FC" w14:textId="77777777" w:rsidR="00007A73" w:rsidRPr="000F02EF" w:rsidRDefault="00007A73" w:rsidP="00007A73">
      <w:pPr>
        <w:spacing w:after="120" w:line="240" w:lineRule="auto"/>
        <w:jc w:val="both"/>
        <w:rPr>
          <w:rFonts w:ascii="Times New Roman" w:eastAsia="Times New Roman" w:hAnsi="Times New Roman" w:cs="Times New Roman"/>
          <w:b/>
          <w:color w:val="0070C0"/>
          <w:sz w:val="24"/>
          <w:szCs w:val="24"/>
          <w:lang w:val="ru-RU"/>
        </w:rPr>
      </w:pPr>
      <w:r w:rsidRPr="000F02EF">
        <w:rPr>
          <w:rFonts w:ascii="Times New Roman" w:eastAsia="Times New Roman" w:hAnsi="Times New Roman" w:cs="Times New Roman"/>
          <w:b/>
          <w:color w:val="0070C0"/>
          <w:sz w:val="24"/>
          <w:szCs w:val="24"/>
          <w:lang w:val="ru-RU"/>
        </w:rPr>
        <w:t>Благовремено обезбеђивање предмета набавке</w:t>
      </w:r>
    </w:p>
    <w:p w14:paraId="5055A634" w14:textId="77777777" w:rsidR="00007A73" w:rsidRDefault="00007A73" w:rsidP="008D598F">
      <w:pPr>
        <w:shd w:val="clear" w:color="auto" w:fill="FFFFFF"/>
        <w:spacing w:after="240" w:line="240" w:lineRule="auto"/>
        <w:jc w:val="both"/>
        <w:rPr>
          <w:rFonts w:ascii="Times New Roman" w:eastAsia="Times New Roman" w:hAnsi="Times New Roman" w:cs="Times New Roman"/>
          <w:iCs/>
          <w:sz w:val="24"/>
          <w:szCs w:val="24"/>
          <w:lang w:val="sr-Cyrl-CS"/>
        </w:rPr>
      </w:pPr>
      <w:r w:rsidRPr="009B6FCF">
        <w:rPr>
          <w:rFonts w:ascii="Times New Roman" w:eastAsia="Times New Roman" w:hAnsi="Times New Roman" w:cs="Times New Roman"/>
          <w:w w:val="103"/>
          <w:sz w:val="24"/>
          <w:szCs w:val="24"/>
          <w:lang w:val="ru-RU"/>
        </w:rPr>
        <w:t>Поступање у с</w:t>
      </w:r>
      <w:r>
        <w:rPr>
          <w:rFonts w:ascii="Times New Roman" w:eastAsia="Times New Roman" w:hAnsi="Times New Roman" w:cs="Times New Roman"/>
          <w:w w:val="103"/>
          <w:sz w:val="24"/>
          <w:szCs w:val="24"/>
          <w:lang w:val="ru-RU"/>
        </w:rPr>
        <w:t xml:space="preserve">кладу са процедурама </w:t>
      </w:r>
      <w:r w:rsidRPr="00007A73">
        <w:rPr>
          <w:rFonts w:ascii="Times New Roman" w:eastAsia="Times New Roman" w:hAnsi="Times New Roman" w:cs="Times New Roman"/>
          <w:sz w:val="24"/>
          <w:szCs w:val="24"/>
          <w:lang w:val="ru-RU"/>
        </w:rPr>
        <w:t>омогућава наручиоцу да набавка буде спроведена правовремено у погледу</w:t>
      </w:r>
      <w:r w:rsidR="002330C9">
        <w:rPr>
          <w:rFonts w:ascii="Times New Roman" w:eastAsia="Times New Roman" w:hAnsi="Times New Roman" w:cs="Times New Roman"/>
          <w:sz w:val="24"/>
          <w:szCs w:val="24"/>
          <w:lang w:val="ru-RU"/>
        </w:rPr>
        <w:t xml:space="preserve"> потребе за извршењем</w:t>
      </w:r>
      <w:r w:rsidRPr="00007A73">
        <w:rPr>
          <w:rFonts w:ascii="Times New Roman" w:eastAsia="Times New Roman" w:hAnsi="Times New Roman" w:cs="Times New Roman"/>
          <w:sz w:val="24"/>
          <w:szCs w:val="24"/>
          <w:lang w:val="ru-RU"/>
        </w:rPr>
        <w:t xml:space="preserve"> уговора, а томе претходи </w:t>
      </w:r>
      <w:r w:rsidRPr="00007A73">
        <w:rPr>
          <w:rFonts w:ascii="Times New Roman" w:eastAsia="Times New Roman" w:hAnsi="Times New Roman" w:cs="Times New Roman"/>
          <w:sz w:val="24"/>
          <w:szCs w:val="24"/>
          <w:lang w:val="sr-Cyrl-CS"/>
        </w:rPr>
        <w:t>благовременост у планирању набавке, спровођењу поступка и закључењу уговора.</w:t>
      </w:r>
      <w:r>
        <w:rPr>
          <w:rFonts w:ascii="Times New Roman" w:eastAsia="Times New Roman" w:hAnsi="Times New Roman" w:cs="Times New Roman"/>
          <w:sz w:val="24"/>
          <w:szCs w:val="24"/>
          <w:lang w:val="sr-Cyrl-CS"/>
        </w:rPr>
        <w:t xml:space="preserve"> И после више од десет година примене прописа у области јавних набавки, за наше наручиоце је још увек карактеристично да чак и код веома битних и стратешких набавки крену у последњи час са предузимањем активности на спровођењу</w:t>
      </w:r>
      <w:r w:rsidR="002330C9">
        <w:rPr>
          <w:rFonts w:ascii="Times New Roman" w:eastAsia="Times New Roman" w:hAnsi="Times New Roman" w:cs="Times New Roman"/>
          <w:sz w:val="24"/>
          <w:szCs w:val="24"/>
          <w:lang w:val="sr-Cyrl-CS"/>
        </w:rPr>
        <w:t xml:space="preserve"> поступка</w:t>
      </w:r>
      <w:r>
        <w:rPr>
          <w:rFonts w:ascii="Times New Roman" w:eastAsia="Times New Roman" w:hAnsi="Times New Roman" w:cs="Times New Roman"/>
          <w:sz w:val="24"/>
          <w:szCs w:val="24"/>
          <w:lang w:val="sr-Cyrl-CS"/>
        </w:rPr>
        <w:t>, па чак и прекасно</w:t>
      </w:r>
      <w:r w:rsidR="000F1234">
        <w:rPr>
          <w:rFonts w:ascii="Times New Roman" w:eastAsia="Times New Roman" w:hAnsi="Times New Roman" w:cs="Times New Roman"/>
          <w:sz w:val="24"/>
          <w:szCs w:val="24"/>
          <w:lang w:val="sr-Cyrl-CS"/>
        </w:rPr>
        <w:t>, или да нису спремни за предузимање активности</w:t>
      </w:r>
      <w:r>
        <w:rPr>
          <w:rFonts w:ascii="Times New Roman" w:eastAsia="Times New Roman" w:hAnsi="Times New Roman" w:cs="Times New Roman"/>
          <w:sz w:val="24"/>
          <w:szCs w:val="24"/>
          <w:lang w:val="sr-Cyrl-CS"/>
        </w:rPr>
        <w:t>. Међутим, у таквим случајевима ретко да ће наручилац</w:t>
      </w:r>
      <w:r w:rsidR="00827739">
        <w:rPr>
          <w:rFonts w:ascii="Times New Roman" w:eastAsia="Times New Roman" w:hAnsi="Times New Roman" w:cs="Times New Roman"/>
          <w:sz w:val="24"/>
          <w:szCs w:val="24"/>
          <w:lang w:val="sr-Cyrl-CS"/>
        </w:rPr>
        <w:t xml:space="preserve"> признати своју грешку, већ ће</w:t>
      </w:r>
      <w:r>
        <w:rPr>
          <w:rFonts w:ascii="Times New Roman" w:eastAsia="Times New Roman" w:hAnsi="Times New Roman" w:cs="Times New Roman"/>
          <w:sz w:val="24"/>
          <w:szCs w:val="24"/>
          <w:lang w:val="sr-Cyrl-CS"/>
        </w:rPr>
        <w:t xml:space="preserve"> разлог увек тражити у одредбама прописа, другим факторима.</w:t>
      </w:r>
    </w:p>
    <w:p w14:paraId="00D5FFFF" w14:textId="77777777" w:rsidR="00576F2A" w:rsidRPr="00602D6B" w:rsidRDefault="004C1F3D" w:rsidP="00576F2A">
      <w:pPr>
        <w:spacing w:after="120" w:line="240" w:lineRule="auto"/>
        <w:jc w:val="both"/>
        <w:rPr>
          <w:rFonts w:ascii="Times New Roman" w:eastAsia="Times New Roman" w:hAnsi="Times New Roman" w:cs="Times New Roman"/>
          <w:b/>
          <w:color w:val="0070C0"/>
          <w:sz w:val="24"/>
          <w:szCs w:val="24"/>
          <w:lang w:val="ru-RU"/>
        </w:rPr>
      </w:pPr>
      <w:r>
        <w:rPr>
          <w:rFonts w:ascii="Times New Roman" w:eastAsia="Times New Roman" w:hAnsi="Times New Roman" w:cs="Times New Roman"/>
          <w:b/>
          <w:color w:val="0070C0"/>
          <w:sz w:val="24"/>
          <w:szCs w:val="24"/>
          <w:lang w:val="ru-RU"/>
        </w:rPr>
        <w:t>Заштита података и информација</w:t>
      </w:r>
    </w:p>
    <w:p w14:paraId="2CCA8AB7" w14:textId="77777777" w:rsidR="005556D4" w:rsidRDefault="005556D4" w:rsidP="001342AC">
      <w:pPr>
        <w:shd w:val="clear" w:color="auto" w:fill="FFFFFF"/>
        <w:spacing w:after="120" w:line="240" w:lineRule="auto"/>
        <w:jc w:val="both"/>
        <w:rPr>
          <w:rFonts w:ascii="Times New Roman" w:eastAsia="Times New Roman" w:hAnsi="Times New Roman" w:cs="Times New Roman"/>
          <w:iCs/>
          <w:sz w:val="24"/>
          <w:szCs w:val="24"/>
          <w:lang w:val="sr-Cyrl-CS"/>
        </w:rPr>
      </w:pPr>
      <w:r w:rsidRPr="009B6FCF">
        <w:rPr>
          <w:rFonts w:ascii="Times New Roman" w:eastAsia="Times New Roman" w:hAnsi="Times New Roman" w:cs="Times New Roman"/>
          <w:w w:val="103"/>
          <w:sz w:val="24"/>
          <w:szCs w:val="24"/>
          <w:lang w:val="ru-RU"/>
        </w:rPr>
        <w:lastRenderedPageBreak/>
        <w:t>Поступање у складу са процедурама обезбеђује вођење уредне евиденције, чување</w:t>
      </w:r>
      <w:r w:rsidR="001B7A2F">
        <w:rPr>
          <w:rFonts w:ascii="Times New Roman" w:eastAsia="Times New Roman" w:hAnsi="Times New Roman" w:cs="Times New Roman"/>
          <w:w w:val="103"/>
          <w:sz w:val="24"/>
          <w:szCs w:val="24"/>
          <w:lang w:val="ru-RU"/>
        </w:rPr>
        <w:t xml:space="preserve"> документације и</w:t>
      </w:r>
      <w:r w:rsidRPr="009B6FCF">
        <w:rPr>
          <w:rFonts w:ascii="Times New Roman" w:eastAsia="Times New Roman" w:hAnsi="Times New Roman" w:cs="Times New Roman"/>
          <w:w w:val="103"/>
          <w:sz w:val="24"/>
          <w:szCs w:val="24"/>
          <w:lang w:val="ru-RU"/>
        </w:rPr>
        <w:t xml:space="preserve"> доказа </w:t>
      </w:r>
      <w:r w:rsidRPr="009B6FCF">
        <w:rPr>
          <w:rFonts w:ascii="Times New Roman" w:eastAsia="Times New Roman" w:hAnsi="Times New Roman" w:cs="Times New Roman"/>
          <w:iCs/>
          <w:sz w:val="24"/>
          <w:szCs w:val="24"/>
          <w:lang w:val="sr-Cyrl-CS"/>
        </w:rPr>
        <w:t>о донетим одлукама и обављеним трансакцијама. Тиме се подаци чувају у складу са обав</w:t>
      </w:r>
      <w:r w:rsidR="007250C4">
        <w:rPr>
          <w:rFonts w:ascii="Times New Roman" w:eastAsia="Times New Roman" w:hAnsi="Times New Roman" w:cs="Times New Roman"/>
          <w:iCs/>
          <w:sz w:val="24"/>
          <w:szCs w:val="24"/>
          <w:lang w:val="sr-Cyrl-CS"/>
        </w:rPr>
        <w:t>езом прописаном ЗЈН (чл. 16.</w:t>
      </w:r>
      <w:r w:rsidRPr="009B6FCF">
        <w:rPr>
          <w:rFonts w:ascii="Times New Roman" w:eastAsia="Times New Roman" w:hAnsi="Times New Roman" w:cs="Times New Roman"/>
          <w:iCs/>
          <w:sz w:val="24"/>
          <w:szCs w:val="24"/>
          <w:lang w:val="sr-Cyrl-CS"/>
        </w:rPr>
        <w:t>), постају доступни и за контролу, ревизију, било интерну, или од стране надлежних институција.</w:t>
      </w:r>
    </w:p>
    <w:p w14:paraId="71386758" w14:textId="77777777" w:rsidR="005556D4" w:rsidRPr="002B2DF9" w:rsidRDefault="00BA1F2A" w:rsidP="00082763">
      <w:pPr>
        <w:shd w:val="clear" w:color="auto" w:fill="FFFFFF"/>
        <w:spacing w:after="24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iCs/>
          <w:sz w:val="24"/>
          <w:szCs w:val="24"/>
          <w:lang w:val="sr-Cyrl-CS"/>
        </w:rPr>
        <w:t>Уједно, неопходно је и да се при обављању послова јавних набавки обезбеди комуникација у складу са чланом 20. ЗЈН (</w:t>
      </w:r>
      <w:r w:rsidR="005556D4" w:rsidRPr="009B6FCF">
        <w:rPr>
          <w:rFonts w:ascii="Times New Roman" w:eastAsia="Times New Roman" w:hAnsi="Times New Roman" w:cs="Times New Roman"/>
          <w:sz w:val="24"/>
          <w:szCs w:val="24"/>
          <w:lang w:val="sr-Cyrl-CS"/>
        </w:rPr>
        <w:t>писаним путем, односно путем поште, електронске поште или факсом, као и објављивањем од стране нару</w:t>
      </w:r>
      <w:r w:rsidR="002B2DF9">
        <w:rPr>
          <w:rFonts w:ascii="Times New Roman" w:eastAsia="Times New Roman" w:hAnsi="Times New Roman" w:cs="Times New Roman"/>
          <w:sz w:val="24"/>
          <w:szCs w:val="24"/>
          <w:lang w:val="sr-Cyrl-CS"/>
        </w:rPr>
        <w:t>чиоца на Порталу јавних набавки</w:t>
      </w:r>
      <w:r w:rsidR="00130A32">
        <w:rPr>
          <w:rFonts w:ascii="Times New Roman" w:eastAsia="Times New Roman" w:hAnsi="Times New Roman" w:cs="Times New Roman"/>
          <w:sz w:val="24"/>
          <w:szCs w:val="24"/>
          <w:lang w:val="sr-Cyrl-CS"/>
        </w:rPr>
        <w:t xml:space="preserve"> и интернет страници</w:t>
      </w:r>
      <w:r w:rsidR="002B2DF9">
        <w:rPr>
          <w:rFonts w:ascii="Times New Roman" w:eastAsia="Times New Roman" w:hAnsi="Times New Roman" w:cs="Times New Roman"/>
          <w:sz w:val="24"/>
          <w:szCs w:val="24"/>
          <w:lang w:val="sr-Cyrl-CS"/>
        </w:rPr>
        <w:t>)</w:t>
      </w:r>
      <w:r w:rsidR="002B2DF9">
        <w:rPr>
          <w:rFonts w:ascii="Times New Roman" w:eastAsia="Times New Roman" w:hAnsi="Times New Roman" w:cs="Times New Roman"/>
          <w:sz w:val="24"/>
          <w:szCs w:val="24"/>
          <w:lang w:val="ru-RU"/>
        </w:rPr>
        <w:t xml:space="preserve">. </w:t>
      </w:r>
      <w:r w:rsidR="005556D4" w:rsidRPr="009B6FCF">
        <w:rPr>
          <w:rFonts w:ascii="Times New Roman" w:eastAsia="Times New Roman" w:hAnsi="Times New Roman" w:cs="Times New Roman"/>
          <w:sz w:val="24"/>
          <w:szCs w:val="24"/>
          <w:lang w:val="ru-RU"/>
        </w:rPr>
        <w:t>Оваквим видом комуникације обезбеђује се и писани траг предузетих радњи, а што може бити доказ како у току трајања поступка јавне набавке, тако и накнадно у случају контро</w:t>
      </w:r>
      <w:r w:rsidR="002B2DF9">
        <w:rPr>
          <w:rFonts w:ascii="Times New Roman" w:eastAsia="Times New Roman" w:hAnsi="Times New Roman" w:cs="Times New Roman"/>
          <w:sz w:val="24"/>
          <w:szCs w:val="24"/>
          <w:lang w:val="ru-RU"/>
        </w:rPr>
        <w:t>ле или ревизије (нпр. да ли је конкурсну документацију припремила комисија за јавну набавку или је вршен притисак на чланове комисије за јавну набавку</w:t>
      </w:r>
      <w:r w:rsidR="00572E44">
        <w:rPr>
          <w:rFonts w:ascii="Times New Roman" w:eastAsia="Times New Roman" w:hAnsi="Times New Roman" w:cs="Times New Roman"/>
          <w:sz w:val="24"/>
          <w:szCs w:val="24"/>
          <w:lang w:val="ru-RU"/>
        </w:rPr>
        <w:t xml:space="preserve"> у погледу дефинисања услова за учешће;</w:t>
      </w:r>
      <w:r w:rsidR="002B2DF9">
        <w:rPr>
          <w:rFonts w:ascii="Times New Roman" w:eastAsia="Times New Roman" w:hAnsi="Times New Roman" w:cs="Times New Roman"/>
          <w:sz w:val="24"/>
          <w:szCs w:val="24"/>
          <w:lang w:val="ru-RU"/>
        </w:rPr>
        <w:t xml:space="preserve"> да ли </w:t>
      </w:r>
      <w:r w:rsidR="00306D57">
        <w:rPr>
          <w:rFonts w:ascii="Times New Roman" w:eastAsia="Times New Roman" w:hAnsi="Times New Roman" w:cs="Times New Roman"/>
          <w:sz w:val="24"/>
          <w:szCs w:val="24"/>
          <w:lang w:val="ru-RU"/>
        </w:rPr>
        <w:t>је на нивоу наручиоца утврђена испуњеност услова за измену уговора</w:t>
      </w:r>
      <w:r w:rsidR="002B2DF9">
        <w:rPr>
          <w:rFonts w:ascii="Times New Roman" w:eastAsia="Times New Roman" w:hAnsi="Times New Roman" w:cs="Times New Roman"/>
          <w:sz w:val="24"/>
          <w:szCs w:val="24"/>
          <w:lang w:val="ru-RU"/>
        </w:rPr>
        <w:t xml:space="preserve"> итд.).</w:t>
      </w:r>
    </w:p>
    <w:p w14:paraId="1BE190A5" w14:textId="77777777" w:rsidR="00082763" w:rsidRPr="003B2A40" w:rsidRDefault="004C7D78" w:rsidP="00082763">
      <w:pPr>
        <w:spacing w:after="120" w:line="240" w:lineRule="auto"/>
        <w:jc w:val="both"/>
        <w:rPr>
          <w:rFonts w:ascii="Times New Roman" w:eastAsia="Times New Roman" w:hAnsi="Times New Roman" w:cs="Times New Roman"/>
          <w:b/>
          <w:color w:val="0070C0"/>
          <w:sz w:val="24"/>
          <w:szCs w:val="24"/>
          <w:lang w:val="ru-RU"/>
        </w:rPr>
      </w:pPr>
      <w:r w:rsidRPr="003B2A40">
        <w:rPr>
          <w:rFonts w:ascii="Times New Roman" w:eastAsia="Times New Roman" w:hAnsi="Times New Roman" w:cs="Times New Roman"/>
          <w:b/>
          <w:color w:val="0070C0"/>
          <w:sz w:val="24"/>
          <w:szCs w:val="24"/>
          <w:lang w:val="ru-RU"/>
        </w:rPr>
        <w:t xml:space="preserve">Ревизија сврсисходности </w:t>
      </w:r>
    </w:p>
    <w:p w14:paraId="3776DAF1" w14:textId="39073A53" w:rsidR="004C7D78" w:rsidRPr="003B2A40" w:rsidRDefault="009B6FCF" w:rsidP="004C7D78">
      <w:pPr>
        <w:shd w:val="clear" w:color="auto" w:fill="FFFFFF"/>
        <w:spacing w:after="120" w:line="240" w:lineRule="auto"/>
        <w:jc w:val="both"/>
        <w:rPr>
          <w:rFonts w:ascii="Times New Roman" w:hAnsi="Times New Roman" w:cs="Times New Roman"/>
          <w:sz w:val="24"/>
          <w:szCs w:val="24"/>
          <w:lang w:val="ru-RU"/>
        </w:rPr>
      </w:pPr>
      <w:r w:rsidRPr="003B2A40">
        <w:rPr>
          <w:rFonts w:ascii="Times New Roman" w:eastAsia="Times New Roman" w:hAnsi="Times New Roman" w:cs="Times New Roman"/>
          <w:sz w:val="24"/>
          <w:szCs w:val="24"/>
          <w:lang w:val="sr-Cyrl-CS"/>
        </w:rPr>
        <w:t xml:space="preserve">Ревизија сврсисходности се фокусира на учинак и одговара на питање да ли се уложена средства користе на прави начин и да ли </w:t>
      </w:r>
      <w:r w:rsidR="00A753DE">
        <w:rPr>
          <w:rFonts w:ascii="Times New Roman" w:eastAsia="Times New Roman" w:hAnsi="Times New Roman" w:cs="Times New Roman"/>
          <w:sz w:val="24"/>
          <w:szCs w:val="24"/>
          <w:lang w:val="sr-Cyrl-CS"/>
        </w:rPr>
        <w:t>се средства улажу у потребне предмете набавке</w:t>
      </w:r>
      <w:r w:rsidRPr="003B2A40">
        <w:rPr>
          <w:rFonts w:ascii="Times New Roman" w:eastAsia="Times New Roman" w:hAnsi="Times New Roman" w:cs="Times New Roman"/>
          <w:sz w:val="24"/>
          <w:szCs w:val="24"/>
          <w:lang w:val="sr-Cyrl-CS"/>
        </w:rPr>
        <w:t>.</w:t>
      </w:r>
    </w:p>
    <w:p w14:paraId="65BA1096" w14:textId="77777777" w:rsidR="009B6FCF" w:rsidRPr="003B2A40" w:rsidRDefault="009B6FCF" w:rsidP="008D598F">
      <w:pPr>
        <w:shd w:val="clear" w:color="auto" w:fill="FFFFFF"/>
        <w:spacing w:after="240" w:line="240" w:lineRule="auto"/>
        <w:jc w:val="both"/>
        <w:rPr>
          <w:rFonts w:ascii="Times New Roman" w:hAnsi="Times New Roman" w:cs="Times New Roman"/>
          <w:sz w:val="24"/>
          <w:szCs w:val="24"/>
          <w:lang w:val="ru-RU"/>
        </w:rPr>
      </w:pPr>
      <w:r w:rsidRPr="003B2A40">
        <w:rPr>
          <w:rFonts w:ascii="Times New Roman" w:eastAsia="Times New Roman" w:hAnsi="Times New Roman" w:cs="Times New Roman"/>
          <w:sz w:val="24"/>
          <w:szCs w:val="24"/>
          <w:lang w:val="sr-Cyrl-CS"/>
        </w:rPr>
        <w:t xml:space="preserve">Интерним актом </w:t>
      </w:r>
      <w:r w:rsidR="00AF7CA6">
        <w:rPr>
          <w:rFonts w:ascii="Times New Roman" w:eastAsia="Times New Roman" w:hAnsi="Times New Roman" w:cs="Times New Roman"/>
          <w:sz w:val="24"/>
          <w:szCs w:val="24"/>
          <w:lang w:val="sr-Cyrl-CS"/>
        </w:rPr>
        <w:t>или другим интерним процедурама</w:t>
      </w:r>
      <w:r w:rsidRPr="003B2A40">
        <w:rPr>
          <w:rFonts w:ascii="Times New Roman" w:eastAsia="Times New Roman" w:hAnsi="Times New Roman" w:cs="Times New Roman"/>
          <w:sz w:val="24"/>
          <w:szCs w:val="24"/>
          <w:lang w:val="sr-Cyrl-CS"/>
        </w:rPr>
        <w:t xml:space="preserve"> може се предвидети као обавеза да сваки иницијални захтев за набавку (дакле, пре него што набавка буде одобрена, односно пре него постане саставни део плана јавних набавки) садржи и разлоге оправданости (оправданост би требало да образлаже онај ко иницира набавку), као и начин на који је утврђена процењена вредност. То би омогућило и утврђивање набавки које имају приоритете (наручиоци немају средства за све захтеване набавке), али и олакшало касније саму израду плана јавних набавки.</w:t>
      </w:r>
    </w:p>
    <w:p w14:paraId="2E1B3DCF" w14:textId="77777777" w:rsidR="004C7D78" w:rsidRPr="00AF7CA6" w:rsidRDefault="004C7D78" w:rsidP="004C7D78">
      <w:pPr>
        <w:spacing w:after="120" w:line="240" w:lineRule="auto"/>
        <w:jc w:val="both"/>
        <w:rPr>
          <w:rFonts w:ascii="Times New Roman" w:eastAsia="Times New Roman" w:hAnsi="Times New Roman" w:cs="Times New Roman"/>
          <w:b/>
          <w:color w:val="0070C0"/>
          <w:sz w:val="24"/>
          <w:szCs w:val="24"/>
          <w:lang w:val="ru-RU"/>
        </w:rPr>
      </w:pPr>
      <w:r w:rsidRPr="00AF7CA6">
        <w:rPr>
          <w:rFonts w:ascii="Times New Roman" w:eastAsia="Times New Roman" w:hAnsi="Times New Roman" w:cs="Times New Roman"/>
          <w:b/>
          <w:color w:val="0070C0"/>
          <w:sz w:val="24"/>
          <w:szCs w:val="24"/>
          <w:lang w:val="ru-RU"/>
        </w:rPr>
        <w:t>Организовано управљање набавкама</w:t>
      </w:r>
    </w:p>
    <w:p w14:paraId="661EF694" w14:textId="77777777" w:rsidR="004C7D78" w:rsidRPr="003B2A40" w:rsidRDefault="004C7D78" w:rsidP="004C7D78">
      <w:pPr>
        <w:shd w:val="clear" w:color="auto" w:fill="FFFFFF"/>
        <w:spacing w:after="120" w:line="240" w:lineRule="auto"/>
        <w:jc w:val="both"/>
        <w:rPr>
          <w:rFonts w:ascii="Times New Roman" w:hAnsi="Times New Roman" w:cs="Times New Roman"/>
          <w:sz w:val="24"/>
          <w:szCs w:val="24"/>
          <w:lang w:val="ru-RU"/>
        </w:rPr>
      </w:pPr>
      <w:r w:rsidRPr="003B2A40">
        <w:rPr>
          <w:rFonts w:ascii="Times New Roman" w:eastAsia="Times New Roman" w:hAnsi="Times New Roman" w:cs="Times New Roman"/>
          <w:sz w:val="24"/>
          <w:szCs w:val="24"/>
          <w:lang w:val="sr-Cyrl-CS"/>
        </w:rPr>
        <w:t>Организовано управљање набавкама је неопходно посебно у сложенијим системима, као што су јавна предузећа. У неким случајевима наручилац се састоји из више дислоцираних огранака, или ради на централизовању јавних набавки, па је неопходно ускладити све службе, односно код централизације ићи постепено како се не би довело у питање функционисање система код датог наручиоца</w:t>
      </w:r>
      <w:r w:rsidR="00612021">
        <w:rPr>
          <w:rFonts w:ascii="Times New Roman" w:eastAsia="Times New Roman" w:hAnsi="Times New Roman" w:cs="Times New Roman"/>
          <w:sz w:val="24"/>
          <w:szCs w:val="24"/>
          <w:lang w:val="sr-Cyrl-CS"/>
        </w:rPr>
        <w:t>, односно других наручилаца који су обједињени централизацијом</w:t>
      </w:r>
      <w:r w:rsidRPr="003B2A40">
        <w:rPr>
          <w:rFonts w:ascii="Times New Roman" w:eastAsia="Times New Roman" w:hAnsi="Times New Roman" w:cs="Times New Roman"/>
          <w:sz w:val="24"/>
          <w:szCs w:val="24"/>
          <w:lang w:val="sr-Cyrl-CS"/>
        </w:rPr>
        <w:t xml:space="preserve">. </w:t>
      </w:r>
    </w:p>
    <w:p w14:paraId="4CE67770" w14:textId="77777777" w:rsidR="009B6FCF" w:rsidRPr="009B6FCF" w:rsidRDefault="009B6FCF" w:rsidP="009B6FCF">
      <w:pPr>
        <w:spacing w:after="0" w:line="240" w:lineRule="auto"/>
        <w:ind w:left="360"/>
        <w:jc w:val="both"/>
        <w:rPr>
          <w:rFonts w:ascii="Times New Roman" w:eastAsia="Times New Roman" w:hAnsi="Times New Roman" w:cs="Times New Roman"/>
          <w:b/>
          <w:i/>
          <w:sz w:val="24"/>
          <w:szCs w:val="24"/>
          <w:lang w:val="sr-Cyrl-CS"/>
        </w:rPr>
      </w:pPr>
    </w:p>
    <w:p w14:paraId="4080DE33" w14:textId="77777777" w:rsidR="00F6093B" w:rsidRPr="00F6093B" w:rsidRDefault="00F6093B" w:rsidP="00F6093B">
      <w:pPr>
        <w:shd w:val="clear" w:color="auto" w:fill="FFFFFF"/>
        <w:spacing w:after="120" w:line="240" w:lineRule="auto"/>
        <w:jc w:val="both"/>
        <w:rPr>
          <w:rFonts w:ascii="Times New Roman" w:eastAsia="Times New Roman" w:hAnsi="Times New Roman" w:cs="Times New Roman"/>
          <w:iCs/>
          <w:sz w:val="24"/>
          <w:szCs w:val="24"/>
          <w:lang w:val="sr-Cyrl-CS"/>
        </w:rPr>
      </w:pPr>
      <w:r w:rsidRPr="00BB16D6">
        <w:rPr>
          <w:rFonts w:ascii="Times New Roman" w:hAnsi="Times New Roman" w:cs="Times New Roman"/>
          <w:b/>
          <w:color w:val="0070C0"/>
          <w:sz w:val="26"/>
          <w:szCs w:val="26"/>
          <w:shd w:val="clear" w:color="auto" w:fill="FFFFFF"/>
          <w:lang w:val="sr-Latn-RS"/>
        </w:rPr>
        <w:t>III</w:t>
      </w:r>
      <w:r w:rsidRPr="00BB16D6">
        <w:rPr>
          <w:rFonts w:ascii="Times New Roman" w:hAnsi="Times New Roman" w:cs="Times New Roman"/>
          <w:b/>
          <w:color w:val="0070C0"/>
          <w:sz w:val="26"/>
          <w:szCs w:val="26"/>
          <w:shd w:val="clear" w:color="auto" w:fill="FFFFFF"/>
          <w:lang w:val="sr-Cyrl-RS"/>
        </w:rPr>
        <w:t>.1.</w:t>
      </w:r>
      <w:r w:rsidR="009C3C02">
        <w:rPr>
          <w:rFonts w:ascii="Times New Roman" w:hAnsi="Times New Roman" w:cs="Times New Roman"/>
          <w:b/>
          <w:color w:val="0070C0"/>
          <w:sz w:val="26"/>
          <w:szCs w:val="26"/>
          <w:shd w:val="clear" w:color="auto" w:fill="FFFFFF"/>
          <w:lang w:val="sr-Cyrl-RS"/>
        </w:rPr>
        <w:t>1</w:t>
      </w:r>
      <w:r w:rsidRPr="00BB16D6">
        <w:rPr>
          <w:rFonts w:ascii="Times New Roman" w:hAnsi="Times New Roman" w:cs="Times New Roman"/>
          <w:b/>
          <w:color w:val="0070C0"/>
          <w:sz w:val="26"/>
          <w:szCs w:val="26"/>
          <w:shd w:val="clear" w:color="auto" w:fill="FFFFFF"/>
          <w:lang w:val="sr-Cyrl-RS"/>
        </w:rPr>
        <w:t>.</w:t>
      </w:r>
      <w:r w:rsidR="009C3C02">
        <w:rPr>
          <w:rFonts w:ascii="Times New Roman" w:hAnsi="Times New Roman" w:cs="Times New Roman"/>
          <w:b/>
          <w:color w:val="0070C0"/>
          <w:sz w:val="26"/>
          <w:szCs w:val="26"/>
          <w:shd w:val="clear" w:color="auto" w:fill="FFFFFF"/>
          <w:lang w:val="sr-Cyrl-RS"/>
        </w:rPr>
        <w:t>3.</w:t>
      </w:r>
      <w:r w:rsidRPr="00BB16D6">
        <w:rPr>
          <w:rFonts w:ascii="Times New Roman" w:hAnsi="Times New Roman" w:cs="Times New Roman"/>
          <w:b/>
          <w:color w:val="0070C0"/>
          <w:sz w:val="26"/>
          <w:szCs w:val="26"/>
          <w:shd w:val="clear" w:color="auto" w:fill="FFFFFF"/>
          <w:lang w:val="sr-Cyrl-RS"/>
        </w:rPr>
        <w:t xml:space="preserve"> </w:t>
      </w:r>
      <w:r w:rsidRPr="00BB16D6">
        <w:rPr>
          <w:rFonts w:ascii="Times New Roman" w:hAnsi="Times New Roman" w:cs="Times New Roman"/>
          <w:b/>
          <w:color w:val="0070C0"/>
          <w:sz w:val="24"/>
          <w:szCs w:val="24"/>
          <w:lang w:val="sr-Cyrl-RS"/>
        </w:rPr>
        <w:t xml:space="preserve"> </w:t>
      </w:r>
      <w:r w:rsidRPr="0043140C">
        <w:rPr>
          <w:rFonts w:ascii="Times New Roman" w:hAnsi="Times New Roman" w:cs="Times New Roman"/>
          <w:b/>
          <w:color w:val="0070C0"/>
          <w:sz w:val="24"/>
          <w:szCs w:val="24"/>
          <w:shd w:val="clear" w:color="auto" w:fill="FFFFFF"/>
          <w:lang w:val="sr-Cyrl-RS"/>
        </w:rPr>
        <w:t>Примена процесног приступа у вези процедура у јавним набавкама</w:t>
      </w:r>
    </w:p>
    <w:p w14:paraId="2AD9348D" w14:textId="77777777" w:rsidR="0027539F" w:rsidRDefault="00683988" w:rsidP="0027539F">
      <w:pPr>
        <w:shd w:val="clear" w:color="auto" w:fill="FFFFFF"/>
        <w:spacing w:after="12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Како су поједини наручиоци имали квалитетне интерне процедуре, и пре него што је та обавеза прописана одредбом члана 22. ЗЈН, то показује да нужност и корисност процедура није у одредби ЗЈН, већ у препознавању значаја процедура за наручиоца, за одговорно лице наручиоца, као и за остале представнике наручиоца који обављају и учествују у обављању послова јавних набавки.</w:t>
      </w:r>
    </w:p>
    <w:p w14:paraId="69C1DFE2" w14:textId="77777777" w:rsidR="00FD648F" w:rsidRPr="00F3534B" w:rsidRDefault="00166452" w:rsidP="00F3534B">
      <w:pPr>
        <w:shd w:val="clear" w:color="auto" w:fill="FFFFFF"/>
        <w:spacing w:after="120" w:line="240" w:lineRule="auto"/>
        <w:jc w:val="both"/>
        <w:rPr>
          <w:rFonts w:ascii="Times New Roman" w:hAnsi="Times New Roman" w:cs="Times New Roman"/>
          <w:b/>
          <w:sz w:val="24"/>
          <w:szCs w:val="24"/>
          <w:shd w:val="clear" w:color="auto" w:fill="FFFFFF"/>
          <w:lang w:val="sr-Cyrl-RS"/>
        </w:rPr>
      </w:pPr>
      <w:r>
        <w:rPr>
          <w:rFonts w:ascii="Times New Roman" w:hAnsi="Times New Roman" w:cs="Times New Roman"/>
          <w:sz w:val="24"/>
          <w:szCs w:val="24"/>
          <w:lang w:val="ru-RU"/>
        </w:rPr>
        <w:t xml:space="preserve">За поступање наручиоца у јавним набавкама </w:t>
      </w:r>
      <w:r w:rsidR="00075E82">
        <w:rPr>
          <w:rFonts w:ascii="Times New Roman" w:hAnsi="Times New Roman" w:cs="Times New Roman"/>
          <w:sz w:val="24"/>
          <w:szCs w:val="24"/>
          <w:lang w:val="ru-RU"/>
        </w:rPr>
        <w:t>користан је процесни приступ</w:t>
      </w:r>
      <w:r w:rsidR="00075E82" w:rsidRPr="0040650F">
        <w:rPr>
          <w:rFonts w:ascii="Times New Roman" w:eastAsia="Times New Roman" w:hAnsi="Times New Roman" w:cs="Times New Roman"/>
          <w:b/>
          <w:sz w:val="24"/>
          <w:szCs w:val="24"/>
          <w:lang w:val="sr-Cyrl-CS"/>
        </w:rPr>
        <w:t xml:space="preserve"> </w:t>
      </w:r>
      <w:r w:rsidR="00075E82" w:rsidRPr="0027539F">
        <w:rPr>
          <w:rFonts w:ascii="Times New Roman" w:eastAsia="Times New Roman" w:hAnsi="Times New Roman" w:cs="Times New Roman"/>
          <w:b/>
          <w:color w:val="0070C0"/>
          <w:sz w:val="24"/>
          <w:szCs w:val="24"/>
          <w:lang w:val="sr-Cyrl-CS"/>
        </w:rPr>
        <w:t>„</w:t>
      </w:r>
      <w:r w:rsidR="00075E82" w:rsidRPr="0027539F">
        <w:rPr>
          <w:rFonts w:ascii="Times New Roman" w:eastAsia="Times New Roman" w:hAnsi="Times New Roman" w:cs="Times New Roman"/>
          <w:b/>
          <w:color w:val="0070C0"/>
          <w:sz w:val="24"/>
          <w:szCs w:val="24"/>
        </w:rPr>
        <w:t xml:space="preserve">Plan / </w:t>
      </w:r>
      <w:r w:rsidR="00075E82" w:rsidRPr="0027539F">
        <w:rPr>
          <w:rFonts w:ascii="Times New Roman" w:eastAsia="Times New Roman" w:hAnsi="Times New Roman" w:cs="Times New Roman"/>
          <w:b/>
          <w:color w:val="0070C0"/>
          <w:sz w:val="24"/>
          <w:szCs w:val="24"/>
          <w:lang w:val="sr-Latn-CS"/>
        </w:rPr>
        <w:t>D</w:t>
      </w:r>
      <w:r w:rsidR="00075E82" w:rsidRPr="0027539F">
        <w:rPr>
          <w:rFonts w:ascii="Times New Roman" w:eastAsia="Times New Roman" w:hAnsi="Times New Roman" w:cs="Times New Roman"/>
          <w:b/>
          <w:color w:val="0070C0"/>
          <w:sz w:val="24"/>
          <w:szCs w:val="24"/>
        </w:rPr>
        <w:t>o / Check / Act</w:t>
      </w:r>
      <w:r w:rsidR="00075E82" w:rsidRPr="0027539F">
        <w:rPr>
          <w:rFonts w:ascii="Times New Roman" w:eastAsia="Times New Roman" w:hAnsi="Times New Roman" w:cs="Times New Roman"/>
          <w:b/>
          <w:color w:val="0070C0"/>
          <w:sz w:val="24"/>
          <w:szCs w:val="24"/>
          <w:lang w:val="sr-Cyrl-CS"/>
        </w:rPr>
        <w:t>“</w:t>
      </w:r>
      <w:r w:rsidR="00075E82" w:rsidRPr="0027539F">
        <w:rPr>
          <w:rFonts w:ascii="Times New Roman" w:eastAsia="Times New Roman" w:hAnsi="Times New Roman" w:cs="Times New Roman"/>
          <w:color w:val="0070C0"/>
          <w:sz w:val="24"/>
          <w:szCs w:val="24"/>
          <w:lang w:val="sr-Cyrl-CS"/>
        </w:rPr>
        <w:t xml:space="preserve">, </w:t>
      </w:r>
      <w:r w:rsidR="00075E82">
        <w:rPr>
          <w:rFonts w:ascii="Times New Roman" w:eastAsia="Times New Roman" w:hAnsi="Times New Roman" w:cs="Times New Roman"/>
          <w:sz w:val="24"/>
          <w:szCs w:val="24"/>
          <w:lang w:val="sr-Cyrl-CS"/>
        </w:rPr>
        <w:t>и може се применити</w:t>
      </w:r>
      <w:r w:rsidR="001849D3" w:rsidRPr="001849D3">
        <w:rPr>
          <w:rFonts w:ascii="Times New Roman" w:eastAsia="Times New Roman" w:hAnsi="Times New Roman" w:cs="Times New Roman"/>
          <w:spacing w:val="-3"/>
          <w:sz w:val="24"/>
          <w:szCs w:val="24"/>
          <w:lang w:val="ru-RU"/>
        </w:rPr>
        <w:t xml:space="preserve"> </w:t>
      </w:r>
      <w:r w:rsidR="001849D3">
        <w:rPr>
          <w:rFonts w:ascii="Times New Roman" w:eastAsia="Times New Roman" w:hAnsi="Times New Roman" w:cs="Times New Roman"/>
          <w:spacing w:val="-3"/>
          <w:sz w:val="24"/>
          <w:szCs w:val="24"/>
          <w:lang w:val="ru-RU"/>
        </w:rPr>
        <w:t>у</w:t>
      </w:r>
      <w:r w:rsidR="001849D3" w:rsidRPr="00920731">
        <w:rPr>
          <w:rFonts w:ascii="Times New Roman" w:eastAsia="Times New Roman" w:hAnsi="Times New Roman" w:cs="Times New Roman"/>
          <w:spacing w:val="-3"/>
          <w:sz w:val="24"/>
          <w:szCs w:val="24"/>
          <w:lang w:val="ru-RU"/>
        </w:rPr>
        <w:t xml:space="preserve"> </w:t>
      </w:r>
      <w:r w:rsidR="001849D3">
        <w:rPr>
          <w:rFonts w:ascii="Times New Roman" w:eastAsia="Times New Roman" w:hAnsi="Times New Roman" w:cs="Times New Roman"/>
          <w:spacing w:val="-3"/>
          <w:sz w:val="24"/>
          <w:szCs w:val="24"/>
          <w:lang w:val="ru-RU"/>
        </w:rPr>
        <w:t xml:space="preserve">сваком од констатованих предуслова за смањивање ризика у спровођењу јавних набавки, </w:t>
      </w:r>
      <w:r w:rsidR="00854965">
        <w:rPr>
          <w:rFonts w:ascii="Times New Roman" w:eastAsia="Times New Roman" w:hAnsi="Times New Roman" w:cs="Times New Roman"/>
          <w:sz w:val="24"/>
          <w:szCs w:val="24"/>
          <w:lang w:val="sr-Cyrl-CS"/>
        </w:rPr>
        <w:t xml:space="preserve">назначених под </w:t>
      </w:r>
      <w:r w:rsidR="00854965" w:rsidRPr="00854965">
        <w:rPr>
          <w:rFonts w:ascii="Times New Roman" w:hAnsi="Times New Roman" w:cs="Times New Roman"/>
          <w:sz w:val="24"/>
          <w:szCs w:val="24"/>
          <w:shd w:val="clear" w:color="auto" w:fill="FFFFFF"/>
          <w:lang w:val="sr-Latn-RS"/>
        </w:rPr>
        <w:t>III</w:t>
      </w:r>
      <w:r w:rsidR="00854965" w:rsidRPr="00854965">
        <w:rPr>
          <w:rFonts w:ascii="Times New Roman" w:hAnsi="Times New Roman" w:cs="Times New Roman"/>
          <w:sz w:val="24"/>
          <w:szCs w:val="24"/>
          <w:shd w:val="clear" w:color="auto" w:fill="FFFFFF"/>
          <w:lang w:val="sr-Cyrl-RS"/>
        </w:rPr>
        <w:t>.1.</w:t>
      </w:r>
      <w:r w:rsidR="00854965" w:rsidRPr="00854965">
        <w:rPr>
          <w:rFonts w:ascii="Times New Roman" w:hAnsi="Times New Roman" w:cs="Times New Roman"/>
          <w:b/>
          <w:sz w:val="24"/>
          <w:szCs w:val="24"/>
          <w:shd w:val="clear" w:color="auto" w:fill="FFFFFF"/>
          <w:lang w:val="sr-Cyrl-RS"/>
        </w:rPr>
        <w:t xml:space="preserve">  </w:t>
      </w:r>
    </w:p>
    <w:p w14:paraId="4DB6D910" w14:textId="77777777" w:rsidR="00075E82" w:rsidRDefault="00075E82" w:rsidP="00075E82">
      <w:pPr>
        <w:shd w:val="clear" w:color="auto" w:fill="FFFFFF"/>
        <w:spacing w:after="120" w:line="240" w:lineRule="auto"/>
        <w:jc w:val="both"/>
        <w:rPr>
          <w:rFonts w:ascii="Times New Roman" w:eastAsia="Times New Roman" w:hAnsi="Times New Roman" w:cs="Times New Roman"/>
          <w:sz w:val="24"/>
          <w:szCs w:val="24"/>
          <w:lang w:val="sr-Cyrl-CS"/>
        </w:rPr>
      </w:pPr>
      <w:r>
        <w:rPr>
          <w:rFonts w:ascii="Times New Roman" w:hAnsi="Times New Roman" w:cs="Times New Roman"/>
          <w:noProof/>
          <w:color w:val="000000"/>
          <w:sz w:val="24"/>
          <w:szCs w:val="24"/>
          <w:shd w:val="clear" w:color="auto" w:fill="FFFFFF"/>
          <w:lang w:val="sr-Latn-RS" w:eastAsia="sr-Latn-RS"/>
        </w:rPr>
        <w:lastRenderedPageBreak/>
        <w:drawing>
          <wp:inline distT="0" distB="0" distL="0" distR="0" wp14:anchorId="2DBCDBE2" wp14:editId="414C48F7">
            <wp:extent cx="5758962" cy="2110154"/>
            <wp:effectExtent l="0" t="0" r="0" b="4445"/>
            <wp:docPr id="1" name="Picture 1" descr="C:\Users\sreckov\Desktop\Sophiq_Plan_do_check_act_x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reckov\Desktop\Sophiq_Plan_do_check_act_xl.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7493" cy="2113280"/>
                    </a:xfrm>
                    <a:prstGeom prst="rect">
                      <a:avLst/>
                    </a:prstGeom>
                    <a:noFill/>
                    <a:ln>
                      <a:noFill/>
                    </a:ln>
                  </pic:spPr>
                </pic:pic>
              </a:graphicData>
            </a:graphic>
          </wp:inline>
        </w:drawing>
      </w:r>
    </w:p>
    <w:p w14:paraId="7AB20D3B" w14:textId="77777777" w:rsidR="00915E37" w:rsidRPr="00EE42D3" w:rsidRDefault="00915E37" w:rsidP="008219AD">
      <w:pPr>
        <w:shd w:val="clear" w:color="auto" w:fill="FFFFFF"/>
        <w:spacing w:after="120" w:line="240" w:lineRule="auto"/>
        <w:jc w:val="both"/>
        <w:rPr>
          <w:rFonts w:ascii="Times New Roman" w:eastAsia="Times New Roman" w:hAnsi="Times New Roman" w:cs="Times New Roman"/>
          <w:color w:val="FF0000"/>
          <w:sz w:val="24"/>
          <w:szCs w:val="24"/>
          <w:lang w:val="sr-Cyrl-CS"/>
        </w:rPr>
      </w:pPr>
      <w:r>
        <w:rPr>
          <w:rFonts w:ascii="Times New Roman" w:hAnsi="Times New Roman" w:cs="Times New Roman"/>
          <w:sz w:val="24"/>
          <w:szCs w:val="24"/>
          <w:lang w:val="ru-RU"/>
        </w:rPr>
        <w:t xml:space="preserve">Примену </w:t>
      </w:r>
      <w:r w:rsidR="005F0E12">
        <w:rPr>
          <w:rFonts w:ascii="Times New Roman" w:hAnsi="Times New Roman" w:cs="Times New Roman"/>
          <w:sz w:val="24"/>
          <w:szCs w:val="24"/>
          <w:lang w:val="ru-RU"/>
        </w:rPr>
        <w:t>процесн</w:t>
      </w:r>
      <w:r>
        <w:rPr>
          <w:rFonts w:ascii="Times New Roman" w:hAnsi="Times New Roman" w:cs="Times New Roman"/>
          <w:sz w:val="24"/>
          <w:szCs w:val="24"/>
          <w:lang w:val="ru-RU"/>
        </w:rPr>
        <w:t>ог</w:t>
      </w:r>
      <w:r w:rsidR="005F0E12">
        <w:rPr>
          <w:rFonts w:ascii="Times New Roman" w:hAnsi="Times New Roman" w:cs="Times New Roman"/>
          <w:sz w:val="24"/>
          <w:szCs w:val="24"/>
          <w:lang w:val="ru-RU"/>
        </w:rPr>
        <w:t xml:space="preserve"> приступ</w:t>
      </w:r>
      <w:r>
        <w:rPr>
          <w:rFonts w:ascii="Times New Roman" w:hAnsi="Times New Roman" w:cs="Times New Roman"/>
          <w:sz w:val="24"/>
          <w:szCs w:val="24"/>
          <w:lang w:val="ru-RU"/>
        </w:rPr>
        <w:t>а</w:t>
      </w:r>
      <w:r w:rsidR="005F0E12" w:rsidRPr="0040650F">
        <w:rPr>
          <w:rFonts w:ascii="Times New Roman" w:eastAsia="Times New Roman" w:hAnsi="Times New Roman" w:cs="Times New Roman"/>
          <w:b/>
          <w:sz w:val="24"/>
          <w:szCs w:val="24"/>
          <w:lang w:val="sr-Cyrl-CS"/>
        </w:rPr>
        <w:t xml:space="preserve"> </w:t>
      </w:r>
      <w:r w:rsidR="005F0E12" w:rsidRPr="00F46A1D">
        <w:rPr>
          <w:rFonts w:ascii="Times New Roman" w:eastAsia="Times New Roman" w:hAnsi="Times New Roman" w:cs="Times New Roman"/>
          <w:b/>
          <w:color w:val="0070C0"/>
          <w:sz w:val="24"/>
          <w:szCs w:val="24"/>
          <w:lang w:val="sr-Cyrl-CS"/>
        </w:rPr>
        <w:t>„</w:t>
      </w:r>
      <w:r w:rsidR="005F0E12" w:rsidRPr="00F46A1D">
        <w:rPr>
          <w:rFonts w:ascii="Times New Roman" w:eastAsia="Times New Roman" w:hAnsi="Times New Roman" w:cs="Times New Roman"/>
          <w:b/>
          <w:color w:val="0070C0"/>
          <w:sz w:val="24"/>
          <w:szCs w:val="24"/>
        </w:rPr>
        <w:t xml:space="preserve">Plan / </w:t>
      </w:r>
      <w:r w:rsidR="005F0E12" w:rsidRPr="00F46A1D">
        <w:rPr>
          <w:rFonts w:ascii="Times New Roman" w:eastAsia="Times New Roman" w:hAnsi="Times New Roman" w:cs="Times New Roman"/>
          <w:b/>
          <w:color w:val="0070C0"/>
          <w:sz w:val="24"/>
          <w:szCs w:val="24"/>
          <w:lang w:val="sr-Latn-CS"/>
        </w:rPr>
        <w:t>D</w:t>
      </w:r>
      <w:r w:rsidR="005F0E12" w:rsidRPr="00F46A1D">
        <w:rPr>
          <w:rFonts w:ascii="Times New Roman" w:eastAsia="Times New Roman" w:hAnsi="Times New Roman" w:cs="Times New Roman"/>
          <w:b/>
          <w:color w:val="0070C0"/>
          <w:sz w:val="24"/>
          <w:szCs w:val="24"/>
        </w:rPr>
        <w:t>o / Check / Act</w:t>
      </w:r>
      <w:r w:rsidR="005F0E12" w:rsidRPr="00F46A1D">
        <w:rPr>
          <w:rFonts w:ascii="Times New Roman" w:eastAsia="Times New Roman" w:hAnsi="Times New Roman" w:cs="Times New Roman"/>
          <w:b/>
          <w:color w:val="0070C0"/>
          <w:sz w:val="24"/>
          <w:szCs w:val="24"/>
          <w:lang w:val="sr-Cyrl-CS"/>
        </w:rPr>
        <w:t>“</w:t>
      </w:r>
      <w:r w:rsidRPr="00F46A1D">
        <w:rPr>
          <w:rFonts w:ascii="Times New Roman" w:eastAsia="Times New Roman" w:hAnsi="Times New Roman" w:cs="Times New Roman"/>
          <w:color w:val="0070C0"/>
          <w:sz w:val="24"/>
          <w:szCs w:val="24"/>
          <w:lang w:val="sr-Cyrl-CS"/>
        </w:rPr>
        <w:t xml:space="preserve"> </w:t>
      </w:r>
      <w:r>
        <w:rPr>
          <w:rFonts w:ascii="Times New Roman" w:eastAsia="Times New Roman" w:hAnsi="Times New Roman" w:cs="Times New Roman"/>
          <w:sz w:val="24"/>
          <w:szCs w:val="24"/>
          <w:lang w:val="sr-Cyrl-CS"/>
        </w:rPr>
        <w:t>у вези процедура у јавним набавкама можемо видети на следећем примеру</w:t>
      </w:r>
      <w:r w:rsidRPr="000C72F2">
        <w:rPr>
          <w:rFonts w:ascii="Times New Roman" w:eastAsia="Times New Roman" w:hAnsi="Times New Roman" w:cs="Times New Roman"/>
          <w:sz w:val="24"/>
          <w:szCs w:val="24"/>
          <w:lang w:val="sr-Cyrl-CS"/>
        </w:rPr>
        <w:t>:</w:t>
      </w:r>
    </w:p>
    <w:p w14:paraId="1BB28925" w14:textId="77777777" w:rsidR="002E701D" w:rsidRPr="00522049" w:rsidRDefault="002E701D" w:rsidP="00346B9D">
      <w:pPr>
        <w:numPr>
          <w:ilvl w:val="0"/>
          <w:numId w:val="4"/>
        </w:numPr>
        <w:spacing w:after="0" w:line="240" w:lineRule="auto"/>
        <w:rPr>
          <w:rFonts w:ascii="Times New Roman" w:eastAsia="Times New Roman" w:hAnsi="Times New Roman" w:cs="Times New Roman"/>
          <w:sz w:val="24"/>
          <w:szCs w:val="24"/>
          <w:lang w:val="sr-Cyrl-CS"/>
        </w:rPr>
      </w:pPr>
      <w:r w:rsidRPr="00522049">
        <w:rPr>
          <w:rFonts w:ascii="Times New Roman" w:eastAsia="Times New Roman" w:hAnsi="Times New Roman" w:cs="Times New Roman"/>
          <w:b/>
          <w:sz w:val="24"/>
          <w:szCs w:val="24"/>
          <w:lang w:val="sr-Cyrl-CS"/>
        </w:rPr>
        <w:t>Планирајте</w:t>
      </w:r>
      <w:r w:rsidR="00746F05">
        <w:rPr>
          <w:rFonts w:ascii="Times New Roman" w:eastAsia="Times New Roman" w:hAnsi="Times New Roman" w:cs="Times New Roman"/>
          <w:sz w:val="24"/>
          <w:szCs w:val="24"/>
          <w:lang w:val="sr-Cyrl-CS"/>
        </w:rPr>
        <w:t>: Утврдите</w:t>
      </w:r>
      <w:r w:rsidR="007C323C">
        <w:rPr>
          <w:rFonts w:ascii="Times New Roman" w:eastAsia="Times New Roman" w:hAnsi="Times New Roman" w:cs="Times New Roman"/>
          <w:sz w:val="24"/>
          <w:szCs w:val="24"/>
          <w:lang w:val="sr-Cyrl-CS"/>
        </w:rPr>
        <w:t xml:space="preserve"> приоритетне</w:t>
      </w:r>
      <w:r w:rsidR="00746F05">
        <w:rPr>
          <w:rFonts w:ascii="Times New Roman" w:eastAsia="Times New Roman" w:hAnsi="Times New Roman" w:cs="Times New Roman"/>
          <w:sz w:val="24"/>
          <w:szCs w:val="24"/>
          <w:lang w:val="sr-Cyrl-CS"/>
        </w:rPr>
        <w:t xml:space="preserve"> циљеве и успоставите</w:t>
      </w:r>
      <w:r w:rsidR="004C4CDD">
        <w:rPr>
          <w:rFonts w:ascii="Times New Roman" w:eastAsia="Times New Roman" w:hAnsi="Times New Roman" w:cs="Times New Roman"/>
          <w:sz w:val="24"/>
          <w:szCs w:val="24"/>
          <w:lang w:val="sr-Cyrl-CS"/>
        </w:rPr>
        <w:t xml:space="preserve"> процедуре</w:t>
      </w:r>
    </w:p>
    <w:p w14:paraId="2B441BE5" w14:textId="77777777" w:rsidR="002E701D" w:rsidRPr="00522049" w:rsidRDefault="000E1ADB" w:rsidP="00346B9D">
      <w:pPr>
        <w:numPr>
          <w:ilvl w:val="0"/>
          <w:numId w:val="5"/>
        </w:numPr>
        <w:spacing w:after="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Утврдите реалне и приоритетне циљеве у вези са јавним набавкама и </w:t>
      </w:r>
      <w:r w:rsidR="002E701D" w:rsidRPr="00522049">
        <w:rPr>
          <w:rFonts w:ascii="Times New Roman" w:eastAsia="Times New Roman" w:hAnsi="Times New Roman" w:cs="Times New Roman"/>
          <w:sz w:val="24"/>
          <w:szCs w:val="24"/>
          <w:lang w:val="sr-Cyrl-CS"/>
        </w:rPr>
        <w:t>у</w:t>
      </w:r>
      <w:r w:rsidR="00010532">
        <w:rPr>
          <w:rFonts w:ascii="Times New Roman" w:eastAsia="Times New Roman" w:hAnsi="Times New Roman" w:cs="Times New Roman"/>
          <w:sz w:val="24"/>
          <w:szCs w:val="24"/>
          <w:lang w:val="sr-Cyrl-CS"/>
        </w:rPr>
        <w:t>својит</w:t>
      </w:r>
      <w:r>
        <w:rPr>
          <w:rFonts w:ascii="Times New Roman" w:eastAsia="Times New Roman" w:hAnsi="Times New Roman" w:cs="Times New Roman"/>
          <w:sz w:val="24"/>
          <w:szCs w:val="24"/>
          <w:lang w:val="sr-Cyrl-CS"/>
        </w:rPr>
        <w:t>е адекватне</w:t>
      </w:r>
      <w:r w:rsidR="000B5439">
        <w:rPr>
          <w:rFonts w:ascii="Times New Roman" w:eastAsia="Times New Roman" w:hAnsi="Times New Roman" w:cs="Times New Roman"/>
          <w:sz w:val="24"/>
          <w:szCs w:val="24"/>
          <w:lang w:val="sr-Cyrl-CS"/>
        </w:rPr>
        <w:t xml:space="preserve"> интерне процедуре (интерни акт)</w:t>
      </w:r>
      <w:r w:rsidR="0033254D">
        <w:rPr>
          <w:rFonts w:ascii="Times New Roman" w:eastAsia="Times New Roman" w:hAnsi="Times New Roman" w:cs="Times New Roman"/>
          <w:sz w:val="24"/>
          <w:szCs w:val="24"/>
          <w:lang w:val="sr-Cyrl-CS"/>
        </w:rPr>
        <w:t xml:space="preserve"> које обухватају све послове јавних набавки и </w:t>
      </w:r>
      <w:r w:rsidR="00010532">
        <w:rPr>
          <w:rFonts w:ascii="Times New Roman" w:eastAsia="Times New Roman" w:hAnsi="Times New Roman" w:cs="Times New Roman"/>
          <w:sz w:val="24"/>
          <w:szCs w:val="24"/>
          <w:lang w:val="sr-Cyrl-CS"/>
        </w:rPr>
        <w:t>јасно дефинишу</w:t>
      </w:r>
      <w:r w:rsidR="002E701D" w:rsidRPr="00522049">
        <w:rPr>
          <w:rFonts w:ascii="Times New Roman" w:eastAsia="Times New Roman" w:hAnsi="Times New Roman" w:cs="Times New Roman"/>
          <w:sz w:val="24"/>
          <w:szCs w:val="24"/>
          <w:lang w:val="sr-Cyrl-CS"/>
        </w:rPr>
        <w:t xml:space="preserve"> ко шта ради,</w:t>
      </w:r>
      <w:r w:rsidR="00AD6F6F">
        <w:rPr>
          <w:rFonts w:ascii="Times New Roman" w:eastAsia="Times New Roman" w:hAnsi="Times New Roman" w:cs="Times New Roman"/>
          <w:sz w:val="24"/>
          <w:szCs w:val="24"/>
          <w:lang w:val="sr-Cyrl-CS"/>
        </w:rPr>
        <w:t xml:space="preserve"> на који начин, у којим роковима</w:t>
      </w:r>
      <w:r w:rsidR="002E701D" w:rsidRPr="00522049">
        <w:rPr>
          <w:rFonts w:ascii="Times New Roman" w:eastAsia="Times New Roman" w:hAnsi="Times New Roman" w:cs="Times New Roman"/>
          <w:sz w:val="24"/>
          <w:szCs w:val="24"/>
          <w:lang w:val="sr-Cyrl-CS"/>
        </w:rPr>
        <w:t xml:space="preserve"> и ко је за шта одговоран</w:t>
      </w:r>
    </w:p>
    <w:p w14:paraId="6EEEF6A8" w14:textId="77777777" w:rsidR="002E701D" w:rsidRPr="00522049" w:rsidRDefault="002E701D" w:rsidP="00346B9D">
      <w:pPr>
        <w:numPr>
          <w:ilvl w:val="0"/>
          <w:numId w:val="4"/>
        </w:numPr>
        <w:spacing w:after="0" w:line="240" w:lineRule="auto"/>
        <w:rPr>
          <w:rFonts w:ascii="Times New Roman" w:eastAsia="Times New Roman" w:hAnsi="Times New Roman" w:cs="Times New Roman"/>
          <w:sz w:val="24"/>
          <w:szCs w:val="24"/>
          <w:lang w:val="sr-Cyrl-CS"/>
        </w:rPr>
      </w:pPr>
      <w:r w:rsidRPr="00522049">
        <w:rPr>
          <w:rFonts w:ascii="Times New Roman" w:eastAsia="Times New Roman" w:hAnsi="Times New Roman" w:cs="Times New Roman"/>
          <w:b/>
          <w:sz w:val="24"/>
          <w:szCs w:val="24"/>
          <w:lang w:val="sr-Cyrl-CS"/>
        </w:rPr>
        <w:t>Урадите:</w:t>
      </w:r>
      <w:r w:rsidR="00746F05">
        <w:rPr>
          <w:rFonts w:ascii="Times New Roman" w:eastAsia="Times New Roman" w:hAnsi="Times New Roman" w:cs="Times New Roman"/>
          <w:sz w:val="24"/>
          <w:szCs w:val="24"/>
          <w:lang w:val="sr-Cyrl-CS"/>
        </w:rPr>
        <w:t xml:space="preserve"> П</w:t>
      </w:r>
      <w:r w:rsidR="001E5CAF">
        <w:rPr>
          <w:rFonts w:ascii="Times New Roman" w:eastAsia="Times New Roman" w:hAnsi="Times New Roman" w:cs="Times New Roman"/>
          <w:sz w:val="24"/>
          <w:szCs w:val="24"/>
          <w:lang w:val="sr-Cyrl-CS"/>
        </w:rPr>
        <w:t>римените процедуру</w:t>
      </w:r>
    </w:p>
    <w:p w14:paraId="60797C65" w14:textId="77777777" w:rsidR="002E701D" w:rsidRPr="00522049" w:rsidRDefault="00AD6F6F" w:rsidP="00346B9D">
      <w:pPr>
        <w:numPr>
          <w:ilvl w:val="0"/>
          <w:numId w:val="5"/>
        </w:numPr>
        <w:spacing w:after="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П</w:t>
      </w:r>
      <w:r w:rsidR="00510446">
        <w:rPr>
          <w:rFonts w:ascii="Times New Roman" w:eastAsia="Times New Roman" w:hAnsi="Times New Roman" w:cs="Times New Roman"/>
          <w:sz w:val="24"/>
          <w:szCs w:val="24"/>
          <w:lang w:val="sr-Cyrl-CS"/>
        </w:rPr>
        <w:t>римените</w:t>
      </w:r>
      <w:r>
        <w:rPr>
          <w:rFonts w:ascii="Times New Roman" w:eastAsia="Times New Roman" w:hAnsi="Times New Roman" w:cs="Times New Roman"/>
          <w:sz w:val="24"/>
          <w:szCs w:val="24"/>
          <w:lang w:val="sr-Cyrl-CS"/>
        </w:rPr>
        <w:t xml:space="preserve"> процедуру, односно</w:t>
      </w:r>
      <w:r w:rsidR="00510446">
        <w:rPr>
          <w:rFonts w:ascii="Times New Roman" w:eastAsia="Times New Roman" w:hAnsi="Times New Roman" w:cs="Times New Roman"/>
          <w:sz w:val="24"/>
          <w:szCs w:val="24"/>
          <w:lang w:val="sr-Cyrl-CS"/>
        </w:rPr>
        <w:t xml:space="preserve"> поступајте у складу са донетом процедуром</w:t>
      </w:r>
      <w:r w:rsidR="001D0331">
        <w:rPr>
          <w:rFonts w:ascii="Times New Roman" w:eastAsia="Times New Roman" w:hAnsi="Times New Roman" w:cs="Times New Roman"/>
          <w:sz w:val="24"/>
          <w:szCs w:val="24"/>
          <w:lang w:val="sr-Cyrl-CS"/>
        </w:rPr>
        <w:t xml:space="preserve"> приликом обављања</w:t>
      </w:r>
      <w:r w:rsidR="00510446">
        <w:rPr>
          <w:rFonts w:ascii="Times New Roman" w:eastAsia="Times New Roman" w:hAnsi="Times New Roman" w:cs="Times New Roman"/>
          <w:sz w:val="24"/>
          <w:szCs w:val="24"/>
          <w:lang w:val="sr-Cyrl-CS"/>
        </w:rPr>
        <w:t xml:space="preserve"> свих</w:t>
      </w:r>
      <w:r w:rsidR="001D0331">
        <w:rPr>
          <w:rFonts w:ascii="Times New Roman" w:eastAsia="Times New Roman" w:hAnsi="Times New Roman" w:cs="Times New Roman"/>
          <w:sz w:val="24"/>
          <w:szCs w:val="24"/>
          <w:lang w:val="sr-Cyrl-CS"/>
        </w:rPr>
        <w:t xml:space="preserve"> послова јавних набавки</w:t>
      </w:r>
      <w:r w:rsidR="00344047">
        <w:rPr>
          <w:rFonts w:ascii="Times New Roman" w:eastAsia="Times New Roman" w:hAnsi="Times New Roman" w:cs="Times New Roman"/>
          <w:sz w:val="24"/>
          <w:szCs w:val="24"/>
          <w:lang w:val="sr-Cyrl-CS"/>
        </w:rPr>
        <w:t xml:space="preserve"> (и приликом планирања, и током спровођења поступка и извршења уговора)</w:t>
      </w:r>
      <w:r w:rsidR="00510446">
        <w:rPr>
          <w:rFonts w:ascii="Times New Roman" w:eastAsia="Times New Roman" w:hAnsi="Times New Roman" w:cs="Times New Roman"/>
          <w:sz w:val="24"/>
          <w:szCs w:val="24"/>
          <w:lang w:val="sr-Cyrl-CS"/>
        </w:rPr>
        <w:t xml:space="preserve"> </w:t>
      </w:r>
      <w:r w:rsidR="002E701D" w:rsidRPr="00522049">
        <w:rPr>
          <w:rFonts w:ascii="Times New Roman" w:eastAsia="Times New Roman" w:hAnsi="Times New Roman" w:cs="Times New Roman"/>
          <w:sz w:val="24"/>
          <w:szCs w:val="24"/>
          <w:lang w:val="sr-Cyrl-CS"/>
        </w:rPr>
        <w:t xml:space="preserve"> </w:t>
      </w:r>
    </w:p>
    <w:p w14:paraId="2FA62827" w14:textId="77777777" w:rsidR="002E701D" w:rsidRPr="00522049" w:rsidRDefault="002E701D" w:rsidP="00346B9D">
      <w:pPr>
        <w:numPr>
          <w:ilvl w:val="0"/>
          <w:numId w:val="4"/>
        </w:numPr>
        <w:spacing w:after="0" w:line="240" w:lineRule="auto"/>
        <w:rPr>
          <w:rFonts w:ascii="Times New Roman" w:eastAsia="Times New Roman" w:hAnsi="Times New Roman" w:cs="Times New Roman"/>
          <w:sz w:val="24"/>
          <w:szCs w:val="24"/>
          <w:lang w:val="sr-Cyrl-CS"/>
        </w:rPr>
      </w:pPr>
      <w:r w:rsidRPr="00522049">
        <w:rPr>
          <w:rFonts w:ascii="Times New Roman" w:eastAsia="Times New Roman" w:hAnsi="Times New Roman" w:cs="Times New Roman"/>
          <w:b/>
          <w:sz w:val="24"/>
          <w:szCs w:val="24"/>
          <w:lang w:val="sr-Cyrl-CS"/>
        </w:rPr>
        <w:t>Проверите</w:t>
      </w:r>
      <w:r w:rsidR="00746F05">
        <w:rPr>
          <w:rFonts w:ascii="Times New Roman" w:eastAsia="Times New Roman" w:hAnsi="Times New Roman" w:cs="Times New Roman"/>
          <w:sz w:val="24"/>
          <w:szCs w:val="24"/>
          <w:lang w:val="sr-Cyrl-CS"/>
        </w:rPr>
        <w:t>: П</w:t>
      </w:r>
      <w:r w:rsidRPr="00522049">
        <w:rPr>
          <w:rFonts w:ascii="Times New Roman" w:eastAsia="Times New Roman" w:hAnsi="Times New Roman" w:cs="Times New Roman"/>
          <w:sz w:val="24"/>
          <w:szCs w:val="24"/>
          <w:lang w:val="sr-Cyrl-CS"/>
        </w:rPr>
        <w:t xml:space="preserve">ратите </w:t>
      </w:r>
      <w:r w:rsidR="00782CB3">
        <w:rPr>
          <w:rFonts w:ascii="Times New Roman" w:eastAsia="Times New Roman" w:hAnsi="Times New Roman" w:cs="Times New Roman"/>
          <w:sz w:val="24"/>
          <w:szCs w:val="24"/>
          <w:lang w:val="sr-Cyrl-CS"/>
        </w:rPr>
        <w:t>примену процедуре</w:t>
      </w:r>
      <w:r w:rsidRPr="00522049">
        <w:rPr>
          <w:rFonts w:ascii="Times New Roman" w:eastAsia="Times New Roman" w:hAnsi="Times New Roman" w:cs="Times New Roman"/>
          <w:sz w:val="24"/>
          <w:szCs w:val="24"/>
          <w:lang w:val="sr-Cyrl-CS"/>
        </w:rPr>
        <w:t xml:space="preserve"> </w:t>
      </w:r>
    </w:p>
    <w:p w14:paraId="145F2481" w14:textId="77777777" w:rsidR="002E701D" w:rsidRPr="00522049" w:rsidRDefault="00782CB3" w:rsidP="00346B9D">
      <w:pPr>
        <w:numPr>
          <w:ilvl w:val="0"/>
          <w:numId w:val="5"/>
        </w:numPr>
        <w:spacing w:after="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Пратит</w:t>
      </w:r>
      <w:r w:rsidR="002B01C1">
        <w:rPr>
          <w:rFonts w:ascii="Times New Roman" w:eastAsia="Times New Roman" w:hAnsi="Times New Roman" w:cs="Times New Roman"/>
          <w:sz w:val="24"/>
          <w:szCs w:val="24"/>
          <w:lang w:val="sr-Cyrl-CS"/>
        </w:rPr>
        <w:t>е</w:t>
      </w:r>
      <w:r w:rsidR="002E701D" w:rsidRPr="00522049">
        <w:rPr>
          <w:rFonts w:ascii="Times New Roman" w:eastAsia="Times New Roman" w:hAnsi="Times New Roman" w:cs="Times New Roman"/>
          <w:sz w:val="24"/>
          <w:szCs w:val="24"/>
          <w:lang w:val="sr-Cyrl-CS"/>
        </w:rPr>
        <w:t xml:space="preserve"> поступање у складу са процедурама, како би се утврдила потреба за евентуалним изменама</w:t>
      </w:r>
    </w:p>
    <w:p w14:paraId="21083584" w14:textId="77777777" w:rsidR="002E701D" w:rsidRPr="00522049" w:rsidRDefault="002E701D" w:rsidP="00346B9D">
      <w:pPr>
        <w:numPr>
          <w:ilvl w:val="0"/>
          <w:numId w:val="4"/>
        </w:numPr>
        <w:spacing w:after="0" w:line="240" w:lineRule="auto"/>
        <w:rPr>
          <w:rFonts w:ascii="Times New Roman" w:eastAsia="Times New Roman" w:hAnsi="Times New Roman" w:cs="Times New Roman"/>
          <w:sz w:val="24"/>
          <w:szCs w:val="24"/>
          <w:lang w:val="sr-Cyrl-CS"/>
        </w:rPr>
      </w:pPr>
      <w:r w:rsidRPr="00522049">
        <w:rPr>
          <w:rFonts w:ascii="Times New Roman" w:eastAsia="Times New Roman" w:hAnsi="Times New Roman" w:cs="Times New Roman"/>
          <w:b/>
          <w:sz w:val="24"/>
          <w:szCs w:val="24"/>
          <w:lang w:val="sr-Cyrl-CS"/>
        </w:rPr>
        <w:t>Делујте:</w:t>
      </w:r>
      <w:r w:rsidR="00746F05">
        <w:rPr>
          <w:rFonts w:ascii="Times New Roman" w:eastAsia="Times New Roman" w:hAnsi="Times New Roman" w:cs="Times New Roman"/>
          <w:sz w:val="24"/>
          <w:szCs w:val="24"/>
          <w:lang w:val="sr-Cyrl-CS"/>
        </w:rPr>
        <w:t xml:space="preserve"> Предузимајте кораке</w:t>
      </w:r>
      <w:r w:rsidRPr="00522049">
        <w:rPr>
          <w:rFonts w:ascii="Times New Roman" w:eastAsia="Times New Roman" w:hAnsi="Times New Roman" w:cs="Times New Roman"/>
          <w:sz w:val="24"/>
          <w:szCs w:val="24"/>
          <w:lang w:val="sr-Cyrl-CS"/>
        </w:rPr>
        <w:t xml:space="preserve"> за стално побољшавање пер</w:t>
      </w:r>
      <w:r w:rsidR="00782CB3">
        <w:rPr>
          <w:rFonts w:ascii="Times New Roman" w:eastAsia="Times New Roman" w:hAnsi="Times New Roman" w:cs="Times New Roman"/>
          <w:sz w:val="24"/>
          <w:szCs w:val="24"/>
          <w:lang w:val="sr-Cyrl-CS"/>
        </w:rPr>
        <w:t>фо</w:t>
      </w:r>
      <w:r w:rsidR="007D4EE6">
        <w:rPr>
          <w:rFonts w:ascii="Times New Roman" w:eastAsia="Times New Roman" w:hAnsi="Times New Roman" w:cs="Times New Roman"/>
          <w:sz w:val="24"/>
          <w:szCs w:val="24"/>
          <w:lang w:val="sr-Cyrl-CS"/>
        </w:rPr>
        <w:t>р</w:t>
      </w:r>
      <w:r w:rsidR="00782CB3">
        <w:rPr>
          <w:rFonts w:ascii="Times New Roman" w:eastAsia="Times New Roman" w:hAnsi="Times New Roman" w:cs="Times New Roman"/>
          <w:sz w:val="24"/>
          <w:szCs w:val="24"/>
          <w:lang w:val="sr-Cyrl-CS"/>
        </w:rPr>
        <w:t>манси процедура</w:t>
      </w:r>
    </w:p>
    <w:p w14:paraId="52F9DBD3" w14:textId="77777777" w:rsidR="00683988" w:rsidRDefault="00D834F2" w:rsidP="00346B9D">
      <w:pPr>
        <w:numPr>
          <w:ilvl w:val="0"/>
          <w:numId w:val="5"/>
        </w:numPr>
        <w:spacing w:after="0" w:line="240" w:lineRule="auto"/>
        <w:jc w:val="both"/>
        <w:rPr>
          <w:rFonts w:ascii="Times New Roman" w:eastAsia="Times New Roman" w:hAnsi="Times New Roman" w:cs="Times New Roman"/>
          <w:iCs/>
          <w:sz w:val="24"/>
          <w:szCs w:val="24"/>
          <w:lang w:val="sr-Cyrl-RS"/>
        </w:rPr>
      </w:pPr>
      <w:r>
        <w:rPr>
          <w:rFonts w:ascii="Times New Roman" w:eastAsia="Times New Roman" w:hAnsi="Times New Roman" w:cs="Times New Roman"/>
          <w:iCs/>
          <w:sz w:val="24"/>
          <w:szCs w:val="24"/>
          <w:lang w:val="sr-Cyrl-RS"/>
        </w:rPr>
        <w:t>А</w:t>
      </w:r>
      <w:r w:rsidR="002B01C1">
        <w:rPr>
          <w:rFonts w:ascii="Times New Roman" w:eastAsia="Times New Roman" w:hAnsi="Times New Roman" w:cs="Times New Roman"/>
          <w:iCs/>
          <w:sz w:val="24"/>
          <w:szCs w:val="24"/>
          <w:lang w:val="sr-Cyrl-RS"/>
        </w:rPr>
        <w:t>журирајте, усклађујте и допуните</w:t>
      </w:r>
      <w:r w:rsidR="002E701D" w:rsidRPr="00522049">
        <w:rPr>
          <w:rFonts w:ascii="Times New Roman" w:eastAsia="Times New Roman" w:hAnsi="Times New Roman" w:cs="Times New Roman"/>
          <w:iCs/>
          <w:sz w:val="24"/>
          <w:szCs w:val="24"/>
          <w:lang w:val="sr-Cyrl-RS"/>
        </w:rPr>
        <w:t xml:space="preserve"> процедуре како би се процеси стално побољшавали</w:t>
      </w:r>
      <w:r w:rsidR="00672295">
        <w:rPr>
          <w:rFonts w:ascii="Times New Roman" w:eastAsia="Times New Roman" w:hAnsi="Times New Roman" w:cs="Times New Roman"/>
          <w:iCs/>
          <w:sz w:val="24"/>
          <w:szCs w:val="24"/>
          <w:lang w:val="sr-Cyrl-RS"/>
        </w:rPr>
        <w:t>. Тако</w:t>
      </w:r>
      <w:r w:rsidR="00B63691">
        <w:rPr>
          <w:rFonts w:ascii="Times New Roman" w:eastAsia="Times New Roman" w:hAnsi="Times New Roman" w:cs="Times New Roman"/>
          <w:iCs/>
          <w:sz w:val="24"/>
          <w:szCs w:val="24"/>
          <w:lang w:val="sr-Cyrl-RS"/>
        </w:rPr>
        <w:t xml:space="preserve"> </w:t>
      </w:r>
      <w:r w:rsidR="00672295">
        <w:rPr>
          <w:rFonts w:ascii="Times New Roman" w:eastAsia="Times New Roman" w:hAnsi="Times New Roman" w:cs="Times New Roman"/>
          <w:iCs/>
          <w:sz w:val="24"/>
          <w:szCs w:val="24"/>
          <w:lang w:val="sr-Cyrl-RS"/>
        </w:rPr>
        <w:t>можете</w:t>
      </w:r>
      <w:r w:rsidR="00B63691">
        <w:rPr>
          <w:rFonts w:ascii="Times New Roman" w:eastAsia="Times New Roman" w:hAnsi="Times New Roman" w:cs="Times New Roman"/>
          <w:iCs/>
          <w:sz w:val="24"/>
          <w:szCs w:val="24"/>
          <w:lang w:val="sr-Cyrl-RS"/>
        </w:rPr>
        <w:t xml:space="preserve"> једном годишње вршити </w:t>
      </w:r>
      <w:r w:rsidR="001833F9">
        <w:rPr>
          <w:rFonts w:ascii="Times New Roman" w:eastAsia="Times New Roman" w:hAnsi="Times New Roman" w:cs="Times New Roman"/>
          <w:iCs/>
          <w:sz w:val="24"/>
          <w:szCs w:val="24"/>
          <w:lang w:val="sr-Cyrl-RS"/>
        </w:rPr>
        <w:t>унапређење процедура</w:t>
      </w:r>
      <w:r w:rsidR="00672295">
        <w:rPr>
          <w:rFonts w:ascii="Times New Roman" w:eastAsia="Times New Roman" w:hAnsi="Times New Roman" w:cs="Times New Roman"/>
          <w:iCs/>
          <w:sz w:val="24"/>
          <w:szCs w:val="24"/>
          <w:lang w:val="sr-Cyrl-RS"/>
        </w:rPr>
        <w:t>:</w:t>
      </w:r>
    </w:p>
    <w:p w14:paraId="56730372" w14:textId="77777777" w:rsidR="00672295" w:rsidRPr="002D5AD4" w:rsidRDefault="00672295" w:rsidP="00346B9D">
      <w:pPr>
        <w:pStyle w:val="ListParagraph"/>
        <w:numPr>
          <w:ilvl w:val="0"/>
          <w:numId w:val="17"/>
        </w:numPr>
        <w:spacing w:after="240" w:line="240" w:lineRule="auto"/>
        <w:jc w:val="both"/>
        <w:rPr>
          <w:rFonts w:ascii="Times New Roman" w:eastAsia="Times New Roman" w:hAnsi="Times New Roman" w:cs="Times New Roman"/>
          <w:iCs/>
          <w:sz w:val="24"/>
          <w:szCs w:val="24"/>
          <w:lang w:val="sr-Cyrl-RS"/>
        </w:rPr>
      </w:pPr>
      <w:r w:rsidRPr="002D5AD4">
        <w:rPr>
          <w:rFonts w:ascii="Times New Roman" w:eastAsia="Times New Roman" w:hAnsi="Times New Roman" w:cs="Times New Roman"/>
          <w:iCs/>
          <w:sz w:val="24"/>
          <w:szCs w:val="24"/>
          <w:lang w:val="sr-Cyrl-RS"/>
        </w:rPr>
        <w:t>Дефини</w:t>
      </w:r>
      <w:r w:rsidR="000969E9">
        <w:rPr>
          <w:rFonts w:ascii="Times New Roman" w:eastAsia="Times New Roman" w:hAnsi="Times New Roman" w:cs="Times New Roman"/>
          <w:iCs/>
          <w:sz w:val="24"/>
          <w:szCs w:val="24"/>
          <w:lang w:val="sr-Cyrl-RS"/>
        </w:rPr>
        <w:t>шите</w:t>
      </w:r>
      <w:r w:rsidRPr="002D5AD4">
        <w:rPr>
          <w:rFonts w:ascii="Times New Roman" w:eastAsia="Times New Roman" w:hAnsi="Times New Roman" w:cs="Times New Roman"/>
          <w:iCs/>
          <w:sz w:val="24"/>
          <w:szCs w:val="24"/>
          <w:lang w:val="sr-Cyrl-RS"/>
        </w:rPr>
        <w:t xml:space="preserve"> нови циљ који желите постићи у наредној години</w:t>
      </w:r>
    </w:p>
    <w:p w14:paraId="1558056F" w14:textId="77777777" w:rsidR="00672295" w:rsidRDefault="00672295" w:rsidP="00346B9D">
      <w:pPr>
        <w:pStyle w:val="ListParagraph"/>
        <w:numPr>
          <w:ilvl w:val="0"/>
          <w:numId w:val="17"/>
        </w:numPr>
        <w:spacing w:after="240" w:line="240" w:lineRule="auto"/>
        <w:jc w:val="both"/>
        <w:rPr>
          <w:rFonts w:ascii="Times New Roman" w:eastAsia="Times New Roman" w:hAnsi="Times New Roman" w:cs="Times New Roman"/>
          <w:iCs/>
          <w:sz w:val="24"/>
          <w:szCs w:val="24"/>
          <w:lang w:val="sr-Cyrl-RS"/>
        </w:rPr>
      </w:pPr>
      <w:r w:rsidRPr="002D5AD4">
        <w:rPr>
          <w:rFonts w:ascii="Times New Roman" w:eastAsia="Times New Roman" w:hAnsi="Times New Roman" w:cs="Times New Roman"/>
          <w:iCs/>
          <w:sz w:val="24"/>
          <w:szCs w:val="24"/>
          <w:lang w:val="sr-Cyrl-RS"/>
        </w:rPr>
        <w:t xml:space="preserve">Стандардизујте обрасце које користите при спровођењу поступка јавне набавке и предвидите их као прилоге процедури (стандардизован образац за одлуку о покретању поступка, за решење о образовању комисије, за изјаву да чланови комисије нису у сукобу интереса, за записник о отварању понуда и др.) </w:t>
      </w:r>
    </w:p>
    <w:p w14:paraId="6CD51EB5" w14:textId="77777777" w:rsidR="00A94027" w:rsidRDefault="002D5AD4" w:rsidP="00346B9D">
      <w:pPr>
        <w:pStyle w:val="ListParagraph"/>
        <w:numPr>
          <w:ilvl w:val="0"/>
          <w:numId w:val="17"/>
        </w:numPr>
        <w:spacing w:after="240" w:line="240" w:lineRule="auto"/>
        <w:jc w:val="both"/>
        <w:rPr>
          <w:rFonts w:ascii="Times New Roman" w:eastAsia="Times New Roman" w:hAnsi="Times New Roman" w:cs="Times New Roman"/>
          <w:iCs/>
          <w:sz w:val="24"/>
          <w:szCs w:val="24"/>
          <w:lang w:val="sr-Cyrl-RS"/>
        </w:rPr>
      </w:pPr>
      <w:r>
        <w:rPr>
          <w:rFonts w:ascii="Times New Roman" w:eastAsia="Times New Roman" w:hAnsi="Times New Roman" w:cs="Times New Roman"/>
          <w:iCs/>
          <w:sz w:val="24"/>
          <w:szCs w:val="24"/>
          <w:lang w:val="sr-Cyrl-RS"/>
        </w:rPr>
        <w:t xml:space="preserve">Припремите упутство за припрему техничких спецификација, како би </w:t>
      </w:r>
      <w:r w:rsidR="00535FBC">
        <w:rPr>
          <w:rFonts w:ascii="Times New Roman" w:eastAsia="Times New Roman" w:hAnsi="Times New Roman" w:cs="Times New Roman"/>
          <w:iCs/>
          <w:sz w:val="24"/>
          <w:szCs w:val="24"/>
          <w:lang w:val="sr-Cyrl-RS"/>
        </w:rPr>
        <w:t>лице/</w:t>
      </w:r>
      <w:r>
        <w:rPr>
          <w:rFonts w:ascii="Times New Roman" w:eastAsia="Times New Roman" w:hAnsi="Times New Roman" w:cs="Times New Roman"/>
          <w:iCs/>
          <w:sz w:val="24"/>
          <w:szCs w:val="24"/>
          <w:lang w:val="sr-Cyrl-RS"/>
        </w:rPr>
        <w:t>служба која их припрема уједно доставила називе понуђача који могу да испуне дате захтеве, како би се предупредила припрема техничких спецификација према тачно одређеном понуђачу</w:t>
      </w:r>
    </w:p>
    <w:p w14:paraId="4707E61D" w14:textId="77777777" w:rsidR="000006B7" w:rsidRPr="00A94027" w:rsidRDefault="000006B7" w:rsidP="00346B9D">
      <w:pPr>
        <w:pStyle w:val="ListParagraph"/>
        <w:numPr>
          <w:ilvl w:val="0"/>
          <w:numId w:val="17"/>
        </w:numPr>
        <w:spacing w:after="240" w:line="240" w:lineRule="auto"/>
        <w:jc w:val="both"/>
        <w:rPr>
          <w:rFonts w:ascii="Times New Roman" w:eastAsia="Times New Roman" w:hAnsi="Times New Roman" w:cs="Times New Roman"/>
          <w:iCs/>
          <w:sz w:val="24"/>
          <w:szCs w:val="24"/>
          <w:lang w:val="sr-Cyrl-RS"/>
        </w:rPr>
      </w:pPr>
      <w:r>
        <w:rPr>
          <w:rFonts w:ascii="Times New Roman" w:eastAsia="Times New Roman" w:hAnsi="Times New Roman" w:cs="Times New Roman"/>
          <w:iCs/>
          <w:sz w:val="24"/>
          <w:szCs w:val="24"/>
          <w:lang w:val="sr-Cyrl-RS"/>
        </w:rPr>
        <w:t xml:space="preserve">Коригујте процедуру у делу у којој је пракса показала да је потребно </w:t>
      </w:r>
    </w:p>
    <w:p w14:paraId="1513B0CB" w14:textId="77777777" w:rsidR="00A94027" w:rsidRDefault="00A94027" w:rsidP="00346B9D">
      <w:pPr>
        <w:pStyle w:val="ListParagraph"/>
        <w:numPr>
          <w:ilvl w:val="0"/>
          <w:numId w:val="5"/>
        </w:numPr>
        <w:spacing w:after="0" w:line="240" w:lineRule="auto"/>
        <w:jc w:val="both"/>
        <w:rPr>
          <w:rFonts w:ascii="Times New Roman" w:eastAsia="Times New Roman" w:hAnsi="Times New Roman" w:cs="Times New Roman"/>
          <w:iCs/>
          <w:sz w:val="24"/>
          <w:szCs w:val="24"/>
          <w:lang w:val="sr-Cyrl-RS"/>
        </w:rPr>
      </w:pPr>
      <w:r>
        <w:rPr>
          <w:rFonts w:ascii="Times New Roman" w:eastAsia="Times New Roman" w:hAnsi="Times New Roman" w:cs="Times New Roman"/>
          <w:iCs/>
          <w:sz w:val="24"/>
          <w:szCs w:val="24"/>
          <w:lang w:val="sr-Cyrl-RS"/>
        </w:rPr>
        <w:t>Битно је да о променама процедура, упутстава буду обавештени сви који користе и поступају по процедурама и упутствима</w:t>
      </w:r>
    </w:p>
    <w:p w14:paraId="2F720F73" w14:textId="77777777" w:rsidR="00A94027" w:rsidRPr="00A94027" w:rsidRDefault="00A94027" w:rsidP="00346B9D">
      <w:pPr>
        <w:pStyle w:val="ListParagraph"/>
        <w:numPr>
          <w:ilvl w:val="0"/>
          <w:numId w:val="5"/>
        </w:numPr>
        <w:spacing w:after="360" w:line="240" w:lineRule="auto"/>
        <w:jc w:val="both"/>
        <w:rPr>
          <w:rFonts w:ascii="Times New Roman" w:eastAsia="Times New Roman" w:hAnsi="Times New Roman" w:cs="Times New Roman"/>
          <w:iCs/>
          <w:sz w:val="24"/>
          <w:szCs w:val="24"/>
          <w:lang w:val="sr-Cyrl-RS"/>
        </w:rPr>
      </w:pPr>
      <w:r>
        <w:rPr>
          <w:rFonts w:ascii="Times New Roman" w:eastAsia="Times New Roman" w:hAnsi="Times New Roman" w:cs="Times New Roman"/>
          <w:iCs/>
          <w:sz w:val="24"/>
          <w:szCs w:val="24"/>
          <w:lang w:val="sr-Cyrl-RS"/>
        </w:rPr>
        <w:t xml:space="preserve">Потреба за ажурирањем процедура настаје и у случају </w:t>
      </w:r>
      <w:r w:rsidR="000F3F5A" w:rsidRPr="00A94027">
        <w:rPr>
          <w:rFonts w:ascii="Times New Roman" w:eastAsia="Times New Roman" w:hAnsi="Times New Roman" w:cs="Times New Roman"/>
          <w:sz w:val="24"/>
          <w:szCs w:val="24"/>
          <w:lang w:val="sr-Latn-CS"/>
        </w:rPr>
        <w:t>промен</w:t>
      </w:r>
      <w:r w:rsidR="000F3F5A" w:rsidRPr="00A94027">
        <w:rPr>
          <w:rFonts w:ascii="Times New Roman" w:eastAsia="Times New Roman" w:hAnsi="Times New Roman" w:cs="Times New Roman"/>
          <w:sz w:val="24"/>
          <w:szCs w:val="24"/>
          <w:lang w:val="sr-Cyrl-RS"/>
        </w:rPr>
        <w:t>а</w:t>
      </w:r>
      <w:r w:rsidR="000F3F5A" w:rsidRPr="00A94027">
        <w:rPr>
          <w:rFonts w:ascii="Times New Roman" w:eastAsia="Times New Roman" w:hAnsi="Times New Roman" w:cs="Times New Roman"/>
          <w:sz w:val="24"/>
          <w:szCs w:val="24"/>
          <w:lang w:val="sr-Latn-CS"/>
        </w:rPr>
        <w:t xml:space="preserve"> у структури наручиоца</w:t>
      </w:r>
      <w:r w:rsidR="000F3F5A" w:rsidRPr="00A94027">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пословном спајању или раздвајању наручиоца</w:t>
      </w:r>
      <w:r w:rsidR="00B02579">
        <w:rPr>
          <w:rFonts w:ascii="Times New Roman" w:eastAsia="Times New Roman" w:hAnsi="Times New Roman" w:cs="Times New Roman"/>
          <w:sz w:val="24"/>
          <w:szCs w:val="24"/>
          <w:lang w:val="sr-Cyrl-CS"/>
        </w:rPr>
        <w:t>, увођења електронских система, електронског вођења процедура</w:t>
      </w:r>
      <w:r w:rsidR="00094169">
        <w:rPr>
          <w:rFonts w:ascii="Times New Roman" w:eastAsia="Times New Roman" w:hAnsi="Times New Roman" w:cs="Times New Roman"/>
          <w:sz w:val="24"/>
          <w:szCs w:val="24"/>
          <w:lang w:val="sr-Cyrl-CS"/>
        </w:rPr>
        <w:t xml:space="preserve"> и др.</w:t>
      </w:r>
      <w:r w:rsidR="00B02579">
        <w:rPr>
          <w:rFonts w:ascii="Times New Roman" w:eastAsia="Times New Roman" w:hAnsi="Times New Roman" w:cs="Times New Roman"/>
          <w:sz w:val="24"/>
          <w:szCs w:val="24"/>
          <w:lang w:val="sr-Cyrl-CS"/>
        </w:rPr>
        <w:t xml:space="preserve"> </w:t>
      </w:r>
    </w:p>
    <w:p w14:paraId="45C76EFE" w14:textId="77777777" w:rsidR="00B01BE1" w:rsidRPr="00192DEB" w:rsidRDefault="00B714F3" w:rsidP="00B01BE1">
      <w:pPr>
        <w:jc w:val="both"/>
        <w:rPr>
          <w:rFonts w:ascii="Times New Roman" w:hAnsi="Times New Roman" w:cs="Times New Roman"/>
          <w:b/>
          <w:color w:val="0070C0"/>
          <w:sz w:val="24"/>
          <w:szCs w:val="24"/>
          <w:shd w:val="clear" w:color="auto" w:fill="FFFFFF"/>
          <w:lang w:val="sr-Cyrl-RS"/>
        </w:rPr>
      </w:pPr>
      <w:r w:rsidRPr="00192DEB">
        <w:rPr>
          <w:rFonts w:ascii="Times New Roman" w:hAnsi="Times New Roman" w:cs="Times New Roman"/>
          <w:b/>
          <w:color w:val="0070C0"/>
          <w:sz w:val="26"/>
          <w:szCs w:val="26"/>
          <w:shd w:val="clear" w:color="auto" w:fill="FFFFFF"/>
          <w:lang w:val="sr-Latn-RS"/>
        </w:rPr>
        <w:lastRenderedPageBreak/>
        <w:t>III</w:t>
      </w:r>
      <w:r w:rsidRPr="00192DEB">
        <w:rPr>
          <w:rFonts w:ascii="Times New Roman" w:hAnsi="Times New Roman" w:cs="Times New Roman"/>
          <w:b/>
          <w:color w:val="0070C0"/>
          <w:sz w:val="26"/>
          <w:szCs w:val="26"/>
          <w:shd w:val="clear" w:color="auto" w:fill="FFFFFF"/>
          <w:lang w:val="sr-Cyrl-RS"/>
        </w:rPr>
        <w:t>.</w:t>
      </w:r>
      <w:r w:rsidR="009C3C02">
        <w:rPr>
          <w:rFonts w:ascii="Times New Roman" w:hAnsi="Times New Roman" w:cs="Times New Roman"/>
          <w:b/>
          <w:color w:val="0070C0"/>
          <w:sz w:val="26"/>
          <w:szCs w:val="26"/>
          <w:shd w:val="clear" w:color="auto" w:fill="FFFFFF"/>
          <w:lang w:val="sr-Cyrl-RS"/>
        </w:rPr>
        <w:t>1</w:t>
      </w:r>
      <w:r w:rsidR="00033884" w:rsidRPr="00192DEB">
        <w:rPr>
          <w:rFonts w:ascii="Times New Roman" w:hAnsi="Times New Roman" w:cs="Times New Roman"/>
          <w:b/>
          <w:color w:val="0070C0"/>
          <w:sz w:val="26"/>
          <w:szCs w:val="26"/>
          <w:shd w:val="clear" w:color="auto" w:fill="FFFFFF"/>
          <w:lang w:val="sr-Cyrl-RS"/>
        </w:rPr>
        <w:t>.</w:t>
      </w:r>
      <w:r w:rsidR="009C3C02">
        <w:rPr>
          <w:rFonts w:ascii="Times New Roman" w:hAnsi="Times New Roman" w:cs="Times New Roman"/>
          <w:b/>
          <w:color w:val="0070C0"/>
          <w:sz w:val="26"/>
          <w:szCs w:val="26"/>
          <w:shd w:val="clear" w:color="auto" w:fill="FFFFFF"/>
          <w:lang w:val="sr-Cyrl-RS"/>
        </w:rPr>
        <w:t>2</w:t>
      </w:r>
      <w:r w:rsidRPr="00192DEB">
        <w:rPr>
          <w:rFonts w:ascii="Times New Roman" w:hAnsi="Times New Roman" w:cs="Times New Roman"/>
          <w:b/>
          <w:color w:val="0070C0"/>
          <w:sz w:val="26"/>
          <w:szCs w:val="26"/>
          <w:shd w:val="clear" w:color="auto" w:fill="FFFFFF"/>
          <w:lang w:val="sr-Cyrl-RS"/>
        </w:rPr>
        <w:t>.</w:t>
      </w:r>
      <w:r w:rsidR="00033884" w:rsidRPr="00192DEB">
        <w:rPr>
          <w:rFonts w:ascii="Times New Roman" w:hAnsi="Times New Roman" w:cs="Times New Roman"/>
          <w:b/>
          <w:color w:val="0070C0"/>
          <w:sz w:val="26"/>
          <w:szCs w:val="26"/>
          <w:shd w:val="clear" w:color="auto" w:fill="FFFFFF"/>
          <w:lang w:val="sr-Cyrl-RS"/>
        </w:rPr>
        <w:t xml:space="preserve"> </w:t>
      </w:r>
      <w:r w:rsidRPr="00192DEB">
        <w:rPr>
          <w:rFonts w:ascii="Times New Roman" w:hAnsi="Times New Roman" w:cs="Times New Roman"/>
          <w:b/>
          <w:color w:val="0070C0"/>
          <w:sz w:val="24"/>
          <w:szCs w:val="24"/>
          <w:lang w:val="sr-Cyrl-RS"/>
        </w:rPr>
        <w:t xml:space="preserve"> </w:t>
      </w:r>
      <w:r w:rsidR="00F527D6">
        <w:rPr>
          <w:rFonts w:ascii="Times New Roman" w:hAnsi="Times New Roman" w:cs="Times New Roman"/>
          <w:b/>
          <w:color w:val="0070C0"/>
          <w:sz w:val="24"/>
          <w:szCs w:val="24"/>
          <w:shd w:val="clear" w:color="auto" w:fill="FFFFFF"/>
          <w:lang w:val="sr-Cyrl-RS"/>
        </w:rPr>
        <w:t>Служба</w:t>
      </w:r>
      <w:r w:rsidR="00B01BE1" w:rsidRPr="00192DEB">
        <w:rPr>
          <w:rFonts w:ascii="Times New Roman" w:hAnsi="Times New Roman" w:cs="Times New Roman"/>
          <w:b/>
          <w:color w:val="0070C0"/>
          <w:sz w:val="24"/>
          <w:szCs w:val="24"/>
          <w:shd w:val="clear" w:color="auto" w:fill="FFFFFF"/>
          <w:lang w:val="sr-Cyrl-RS"/>
        </w:rPr>
        <w:t xml:space="preserve"> за јавне набавке</w:t>
      </w:r>
    </w:p>
    <w:p w14:paraId="0EF9D34E" w14:textId="77777777" w:rsidR="00B01BE1" w:rsidRDefault="008102A4" w:rsidP="00B01BE1">
      <w:pPr>
        <w:shd w:val="clear" w:color="auto" w:fill="FFFFFF"/>
        <w:spacing w:after="120" w:line="240" w:lineRule="auto"/>
        <w:jc w:val="both"/>
        <w:rPr>
          <w:rFonts w:ascii="Times New Roman" w:eastAsia="Times New Roman" w:hAnsi="Times New Roman" w:cs="Times New Roman"/>
          <w:spacing w:val="-3"/>
          <w:sz w:val="24"/>
          <w:szCs w:val="24"/>
          <w:lang w:val="ru-RU"/>
        </w:rPr>
      </w:pPr>
      <w:r>
        <w:rPr>
          <w:rFonts w:ascii="Times New Roman" w:eastAsia="Times New Roman" w:hAnsi="Times New Roman" w:cs="Times New Roman"/>
          <w:spacing w:val="-3"/>
          <w:sz w:val="24"/>
          <w:szCs w:val="24"/>
          <w:lang w:val="ru-RU"/>
        </w:rPr>
        <w:t>За обављање послова јавних набавки наручиоцу је неопходна адекватна служба за јавне набавке. Само мањи наручиоци могу да о</w:t>
      </w:r>
      <w:r w:rsidR="00681542">
        <w:rPr>
          <w:rFonts w:ascii="Times New Roman" w:eastAsia="Times New Roman" w:hAnsi="Times New Roman" w:cs="Times New Roman"/>
          <w:spacing w:val="-3"/>
          <w:sz w:val="24"/>
          <w:szCs w:val="24"/>
          <w:lang w:val="ru-RU"/>
        </w:rPr>
        <w:t>бављају послове јавних набавки</w:t>
      </w:r>
      <w:r>
        <w:rPr>
          <w:rFonts w:ascii="Times New Roman" w:eastAsia="Times New Roman" w:hAnsi="Times New Roman" w:cs="Times New Roman"/>
          <w:spacing w:val="-3"/>
          <w:sz w:val="24"/>
          <w:szCs w:val="24"/>
          <w:lang w:val="ru-RU"/>
        </w:rPr>
        <w:t xml:space="preserve"> без</w:t>
      </w:r>
      <w:r w:rsidR="00422A9E">
        <w:rPr>
          <w:rFonts w:ascii="Times New Roman" w:eastAsia="Times New Roman" w:hAnsi="Times New Roman" w:cs="Times New Roman"/>
          <w:spacing w:val="-3"/>
          <w:sz w:val="24"/>
          <w:szCs w:val="24"/>
          <w:lang w:val="ru-RU"/>
        </w:rPr>
        <w:t xml:space="preserve"> посебне службе, односно уз учешће једног или мањег броја лица</w:t>
      </w:r>
      <w:r w:rsidR="008D5351">
        <w:rPr>
          <w:rFonts w:ascii="Times New Roman" w:eastAsia="Times New Roman" w:hAnsi="Times New Roman" w:cs="Times New Roman"/>
          <w:spacing w:val="-3"/>
          <w:sz w:val="24"/>
          <w:szCs w:val="24"/>
          <w:lang w:val="ru-RU"/>
        </w:rPr>
        <w:t>.</w:t>
      </w:r>
      <w:r>
        <w:rPr>
          <w:rFonts w:ascii="Times New Roman" w:eastAsia="Times New Roman" w:hAnsi="Times New Roman" w:cs="Times New Roman"/>
          <w:spacing w:val="-3"/>
          <w:sz w:val="24"/>
          <w:szCs w:val="24"/>
          <w:lang w:val="ru-RU"/>
        </w:rPr>
        <w:t xml:space="preserve"> </w:t>
      </w:r>
    </w:p>
    <w:p w14:paraId="212C0053" w14:textId="77777777" w:rsidR="00B01BE1" w:rsidRDefault="008D5351" w:rsidP="00B01BE1">
      <w:pPr>
        <w:shd w:val="clear" w:color="auto" w:fill="FFFFFF"/>
        <w:spacing w:after="0" w:line="240" w:lineRule="auto"/>
        <w:jc w:val="both"/>
        <w:rPr>
          <w:rFonts w:ascii="Times New Roman" w:eastAsia="Times New Roman" w:hAnsi="Times New Roman" w:cs="Times New Roman"/>
          <w:spacing w:val="-3"/>
          <w:sz w:val="24"/>
          <w:szCs w:val="24"/>
          <w:lang w:val="ru-RU"/>
        </w:rPr>
      </w:pPr>
      <w:r>
        <w:rPr>
          <w:rFonts w:ascii="Times New Roman" w:eastAsia="Times New Roman" w:hAnsi="Times New Roman" w:cs="Times New Roman"/>
          <w:spacing w:val="-3"/>
          <w:sz w:val="24"/>
          <w:szCs w:val="24"/>
          <w:lang w:val="ru-RU"/>
        </w:rPr>
        <w:t>Адекватна служба за јавне набавке подразумева</w:t>
      </w:r>
      <w:r w:rsidR="00B01BE1">
        <w:rPr>
          <w:rFonts w:ascii="Times New Roman" w:eastAsia="Times New Roman" w:hAnsi="Times New Roman" w:cs="Times New Roman"/>
          <w:spacing w:val="-3"/>
          <w:sz w:val="24"/>
          <w:szCs w:val="24"/>
          <w:lang w:val="ru-RU"/>
        </w:rPr>
        <w:t>:</w:t>
      </w:r>
    </w:p>
    <w:p w14:paraId="30153157" w14:textId="77777777" w:rsidR="00B01BE1" w:rsidRPr="008D5351" w:rsidRDefault="00240DF9" w:rsidP="00346B9D">
      <w:pPr>
        <w:pStyle w:val="ListParagraph"/>
        <w:numPr>
          <w:ilvl w:val="0"/>
          <w:numId w:val="2"/>
        </w:numPr>
        <w:shd w:val="clear" w:color="auto" w:fill="FFFFFF"/>
        <w:spacing w:after="0" w:line="240" w:lineRule="auto"/>
        <w:jc w:val="both"/>
        <w:rPr>
          <w:rFonts w:ascii="Times New Roman" w:eastAsia="Times New Roman" w:hAnsi="Times New Roman" w:cs="Times New Roman"/>
          <w:spacing w:val="-3"/>
          <w:sz w:val="24"/>
          <w:szCs w:val="24"/>
          <w:lang w:val="ru-RU"/>
        </w:rPr>
      </w:pPr>
      <w:r>
        <w:rPr>
          <w:rFonts w:ascii="Times New Roman" w:hAnsi="Times New Roman" w:cs="Times New Roman"/>
          <w:color w:val="000000"/>
          <w:sz w:val="24"/>
          <w:szCs w:val="24"/>
          <w:shd w:val="clear" w:color="auto" w:fill="FFFFFF"/>
          <w:lang w:val="sr-Cyrl-RS"/>
        </w:rPr>
        <w:t>Лица с</w:t>
      </w:r>
      <w:r w:rsidR="008D5351">
        <w:rPr>
          <w:rFonts w:ascii="Times New Roman" w:hAnsi="Times New Roman" w:cs="Times New Roman"/>
          <w:color w:val="000000"/>
          <w:sz w:val="24"/>
          <w:szCs w:val="24"/>
          <w:shd w:val="clear" w:color="auto" w:fill="FFFFFF"/>
          <w:lang w:val="sr-Cyrl-RS"/>
        </w:rPr>
        <w:t>тручна</w:t>
      </w:r>
      <w:r>
        <w:rPr>
          <w:rFonts w:ascii="Times New Roman" w:hAnsi="Times New Roman" w:cs="Times New Roman"/>
          <w:color w:val="000000"/>
          <w:sz w:val="24"/>
          <w:szCs w:val="24"/>
          <w:shd w:val="clear" w:color="auto" w:fill="FFFFFF"/>
          <w:lang w:val="sr-Cyrl-RS"/>
        </w:rPr>
        <w:t xml:space="preserve"> за</w:t>
      </w:r>
      <w:r w:rsidR="00395771">
        <w:rPr>
          <w:rFonts w:ascii="Times New Roman" w:hAnsi="Times New Roman" w:cs="Times New Roman"/>
          <w:color w:val="000000"/>
          <w:sz w:val="24"/>
          <w:szCs w:val="24"/>
          <w:shd w:val="clear" w:color="auto" w:fill="FFFFFF"/>
          <w:lang w:val="sr-Cyrl-RS"/>
        </w:rPr>
        <w:t xml:space="preserve"> обављање послова</w:t>
      </w:r>
      <w:r w:rsidR="00720C05" w:rsidRPr="00B01BE1">
        <w:rPr>
          <w:rFonts w:ascii="Times New Roman" w:hAnsi="Times New Roman" w:cs="Times New Roman"/>
          <w:color w:val="000000"/>
          <w:sz w:val="24"/>
          <w:szCs w:val="24"/>
          <w:shd w:val="clear" w:color="auto" w:fill="FFFFFF"/>
          <w:lang w:val="sr-Cyrl-RS"/>
        </w:rPr>
        <w:t xml:space="preserve"> јавних набавки</w:t>
      </w:r>
    </w:p>
    <w:p w14:paraId="3812B17F" w14:textId="77777777" w:rsidR="00B01BE1" w:rsidRPr="008315DE" w:rsidRDefault="00395771" w:rsidP="00346B9D">
      <w:pPr>
        <w:pStyle w:val="ListParagraph"/>
        <w:numPr>
          <w:ilvl w:val="0"/>
          <w:numId w:val="2"/>
        </w:numPr>
        <w:shd w:val="clear" w:color="auto" w:fill="FFFFFF"/>
        <w:spacing w:after="0" w:line="240" w:lineRule="auto"/>
        <w:jc w:val="both"/>
        <w:rPr>
          <w:rFonts w:ascii="Times New Roman" w:eastAsia="Times New Roman" w:hAnsi="Times New Roman" w:cs="Times New Roman"/>
          <w:spacing w:val="-3"/>
          <w:sz w:val="24"/>
          <w:szCs w:val="24"/>
          <w:lang w:val="ru-RU"/>
        </w:rPr>
      </w:pPr>
      <w:r>
        <w:rPr>
          <w:rFonts w:ascii="Times New Roman" w:hAnsi="Times New Roman" w:cs="Times New Roman"/>
          <w:color w:val="000000"/>
          <w:sz w:val="24"/>
          <w:szCs w:val="24"/>
          <w:shd w:val="clear" w:color="auto" w:fill="FFFFFF"/>
          <w:lang w:val="sr-Cyrl-RS"/>
        </w:rPr>
        <w:t>Неопходан број службеника за јавне набавке</w:t>
      </w:r>
    </w:p>
    <w:p w14:paraId="40301547" w14:textId="77777777" w:rsidR="008315DE" w:rsidRPr="00F96B04" w:rsidRDefault="008315DE" w:rsidP="00346B9D">
      <w:pPr>
        <w:pStyle w:val="ListParagraph"/>
        <w:numPr>
          <w:ilvl w:val="0"/>
          <w:numId w:val="2"/>
        </w:numPr>
        <w:shd w:val="clear" w:color="auto" w:fill="FFFFFF"/>
        <w:spacing w:after="120" w:line="240" w:lineRule="auto"/>
        <w:jc w:val="both"/>
        <w:rPr>
          <w:rFonts w:ascii="Times New Roman" w:eastAsia="Times New Roman" w:hAnsi="Times New Roman" w:cs="Times New Roman"/>
          <w:spacing w:val="-3"/>
          <w:sz w:val="24"/>
          <w:szCs w:val="24"/>
          <w:lang w:val="ru-RU"/>
        </w:rPr>
      </w:pPr>
      <w:r>
        <w:rPr>
          <w:rFonts w:ascii="Times New Roman" w:hAnsi="Times New Roman" w:cs="Times New Roman"/>
          <w:color w:val="000000"/>
          <w:sz w:val="24"/>
          <w:szCs w:val="24"/>
          <w:shd w:val="clear" w:color="auto" w:fill="FFFFFF"/>
          <w:lang w:val="sr-Cyrl-RS"/>
        </w:rPr>
        <w:t>Добру организацију обављања послова јавних набавки</w:t>
      </w:r>
    </w:p>
    <w:p w14:paraId="0FAD0ADB" w14:textId="77777777" w:rsidR="00F96B04" w:rsidRPr="00A93E9C" w:rsidRDefault="00F96B04" w:rsidP="00346B9D">
      <w:pPr>
        <w:pStyle w:val="ListParagraph"/>
        <w:numPr>
          <w:ilvl w:val="0"/>
          <w:numId w:val="2"/>
        </w:numPr>
        <w:shd w:val="clear" w:color="auto" w:fill="FFFFFF"/>
        <w:spacing w:after="120" w:line="240" w:lineRule="auto"/>
        <w:jc w:val="both"/>
        <w:rPr>
          <w:rFonts w:ascii="Times New Roman" w:eastAsia="Times New Roman" w:hAnsi="Times New Roman" w:cs="Times New Roman"/>
          <w:spacing w:val="-3"/>
          <w:sz w:val="24"/>
          <w:szCs w:val="24"/>
          <w:lang w:val="ru-RU"/>
        </w:rPr>
      </w:pPr>
      <w:r>
        <w:rPr>
          <w:rFonts w:ascii="Times New Roman" w:hAnsi="Times New Roman" w:cs="Times New Roman"/>
          <w:color w:val="000000"/>
          <w:sz w:val="24"/>
          <w:szCs w:val="24"/>
          <w:shd w:val="clear" w:color="auto" w:fill="FFFFFF"/>
          <w:lang w:val="sr-Cyrl-RS"/>
        </w:rPr>
        <w:t>Квалитетног руководиоца службе</w:t>
      </w:r>
    </w:p>
    <w:p w14:paraId="7C8620A9" w14:textId="77777777" w:rsidR="00A93E9C" w:rsidRPr="0097056A" w:rsidRDefault="00A93E9C" w:rsidP="00346B9D">
      <w:pPr>
        <w:pStyle w:val="ListParagraph"/>
        <w:numPr>
          <w:ilvl w:val="0"/>
          <w:numId w:val="2"/>
        </w:numPr>
        <w:shd w:val="clear" w:color="auto" w:fill="FFFFFF"/>
        <w:spacing w:after="240" w:line="240" w:lineRule="auto"/>
        <w:jc w:val="both"/>
        <w:rPr>
          <w:rFonts w:ascii="Times New Roman" w:eastAsia="Times New Roman" w:hAnsi="Times New Roman" w:cs="Times New Roman"/>
          <w:spacing w:val="-3"/>
          <w:sz w:val="24"/>
          <w:szCs w:val="24"/>
          <w:lang w:val="ru-RU"/>
        </w:rPr>
      </w:pPr>
      <w:r w:rsidRPr="0097056A">
        <w:rPr>
          <w:rFonts w:ascii="Times New Roman" w:hAnsi="Times New Roman" w:cs="Times New Roman"/>
          <w:sz w:val="24"/>
          <w:szCs w:val="24"/>
          <w:shd w:val="clear" w:color="auto" w:fill="FFFFFF"/>
          <w:lang w:val="sr-Cyrl-RS"/>
        </w:rPr>
        <w:t xml:space="preserve">Интегритет запослених </w:t>
      </w:r>
    </w:p>
    <w:p w14:paraId="40A000EF" w14:textId="77777777" w:rsidR="00007F0D" w:rsidRPr="00007F0D" w:rsidRDefault="00007F0D" w:rsidP="00A93E9C">
      <w:pPr>
        <w:shd w:val="clear" w:color="auto" w:fill="FFFFFF"/>
        <w:spacing w:after="120" w:line="240" w:lineRule="auto"/>
        <w:jc w:val="both"/>
        <w:rPr>
          <w:rFonts w:ascii="Times New Roman" w:eastAsia="Times New Roman" w:hAnsi="Times New Roman" w:cs="Times New Roman"/>
          <w:b/>
          <w:color w:val="0070C0"/>
          <w:spacing w:val="-3"/>
          <w:sz w:val="24"/>
          <w:szCs w:val="24"/>
          <w:lang w:val="ru-RU"/>
        </w:rPr>
      </w:pPr>
      <w:r w:rsidRPr="00007F0D">
        <w:rPr>
          <w:rFonts w:ascii="Times New Roman" w:eastAsia="Times New Roman" w:hAnsi="Times New Roman" w:cs="Times New Roman"/>
          <w:b/>
          <w:color w:val="0070C0"/>
          <w:spacing w:val="-3"/>
          <w:sz w:val="24"/>
          <w:szCs w:val="24"/>
          <w:lang w:val="ru-RU"/>
        </w:rPr>
        <w:t>Лица стручна за обављање послова јавних набавки</w:t>
      </w:r>
    </w:p>
    <w:p w14:paraId="5550AF4F" w14:textId="77777777" w:rsidR="00790537" w:rsidRDefault="00007F0D" w:rsidP="00A93E9C">
      <w:pPr>
        <w:shd w:val="clear" w:color="auto" w:fill="FFFFFF"/>
        <w:spacing w:after="120" w:line="240" w:lineRule="auto"/>
        <w:jc w:val="both"/>
        <w:rPr>
          <w:rFonts w:ascii="Times New Roman" w:eastAsia="Times New Roman" w:hAnsi="Times New Roman" w:cs="Times New Roman"/>
          <w:spacing w:val="-3"/>
          <w:sz w:val="24"/>
          <w:szCs w:val="24"/>
          <w:lang w:val="ru-RU"/>
        </w:rPr>
      </w:pPr>
      <w:r>
        <w:rPr>
          <w:rFonts w:ascii="Times New Roman" w:eastAsia="Times New Roman" w:hAnsi="Times New Roman" w:cs="Times New Roman"/>
          <w:spacing w:val="-3"/>
          <w:sz w:val="24"/>
          <w:szCs w:val="24"/>
          <w:lang w:val="ru-RU"/>
        </w:rPr>
        <w:t xml:space="preserve">Адекватна служба </w:t>
      </w:r>
      <w:r w:rsidR="00A93E9C" w:rsidRPr="00EF5DF9">
        <w:rPr>
          <w:rFonts w:ascii="Times New Roman" w:eastAsia="Times New Roman" w:hAnsi="Times New Roman" w:cs="Times New Roman"/>
          <w:spacing w:val="-3"/>
          <w:sz w:val="24"/>
          <w:szCs w:val="24"/>
          <w:lang w:val="ru-RU"/>
        </w:rPr>
        <w:t xml:space="preserve">за јавне набавке заснива се на стручним капацитетима, интегритету запослених и доброј организацији. </w:t>
      </w:r>
      <w:r w:rsidR="00EB0F66">
        <w:rPr>
          <w:rFonts w:ascii="Times New Roman" w:eastAsia="Times New Roman" w:hAnsi="Times New Roman" w:cs="Times New Roman"/>
          <w:spacing w:val="-3"/>
          <w:sz w:val="24"/>
          <w:szCs w:val="24"/>
          <w:lang w:val="ru-RU"/>
        </w:rPr>
        <w:t>Све то обједињује квалитетан руководилац, за којег се подразумева да има више знања у области јавних набавки од запослених у својој служби.</w:t>
      </w:r>
    </w:p>
    <w:p w14:paraId="1362456A" w14:textId="3E8B53E1" w:rsidR="00EF5DF9" w:rsidRDefault="00A93E9C" w:rsidP="00A93E9C">
      <w:pPr>
        <w:shd w:val="clear" w:color="auto" w:fill="FFFFFF"/>
        <w:spacing w:after="120" w:line="240" w:lineRule="auto"/>
        <w:jc w:val="both"/>
        <w:rPr>
          <w:rFonts w:ascii="Times New Roman" w:eastAsia="Times New Roman" w:hAnsi="Times New Roman" w:cs="Times New Roman"/>
          <w:spacing w:val="-3"/>
          <w:sz w:val="24"/>
          <w:szCs w:val="24"/>
          <w:lang w:val="ru-RU"/>
        </w:rPr>
      </w:pPr>
      <w:r w:rsidRPr="00EF5DF9">
        <w:rPr>
          <w:rFonts w:ascii="Times New Roman" w:eastAsia="Times New Roman" w:hAnsi="Times New Roman" w:cs="Times New Roman"/>
          <w:spacing w:val="-3"/>
          <w:sz w:val="24"/>
          <w:szCs w:val="24"/>
          <w:lang w:val="ru-RU"/>
        </w:rPr>
        <w:t>Послови јавних набавки нису послови за које се одређују лица која су постала прекобројна у другим службама</w:t>
      </w:r>
      <w:r w:rsidRPr="00B13F4E">
        <w:rPr>
          <w:rFonts w:ascii="Times New Roman" w:eastAsia="Times New Roman" w:hAnsi="Times New Roman" w:cs="Times New Roman"/>
          <w:spacing w:val="-3"/>
          <w:sz w:val="24"/>
          <w:szCs w:val="24"/>
          <w:lang w:val="ru-RU"/>
        </w:rPr>
        <w:t>,</w:t>
      </w:r>
      <w:r w:rsidR="00EF5DF9" w:rsidRPr="00B13F4E">
        <w:rPr>
          <w:rFonts w:ascii="Times New Roman" w:eastAsia="Times New Roman" w:hAnsi="Times New Roman" w:cs="Times New Roman"/>
          <w:spacing w:val="-3"/>
          <w:sz w:val="24"/>
          <w:szCs w:val="24"/>
          <w:lang w:val="ru-RU"/>
        </w:rPr>
        <w:t xml:space="preserve"> </w:t>
      </w:r>
      <w:r w:rsidR="00EF5DF9" w:rsidRPr="00EF5DF9">
        <w:rPr>
          <w:rFonts w:ascii="Times New Roman" w:eastAsia="Times New Roman" w:hAnsi="Times New Roman" w:cs="Times New Roman"/>
          <w:spacing w:val="-3"/>
          <w:sz w:val="24"/>
          <w:szCs w:val="24"/>
          <w:lang w:val="ru-RU"/>
        </w:rPr>
        <w:t>нити послови који се раде «по казни».</w:t>
      </w:r>
      <w:r w:rsidR="00BA20D1">
        <w:rPr>
          <w:rFonts w:ascii="Times New Roman" w:eastAsia="Times New Roman" w:hAnsi="Times New Roman" w:cs="Times New Roman"/>
          <w:spacing w:val="-3"/>
          <w:sz w:val="24"/>
          <w:szCs w:val="24"/>
          <w:lang w:val="ru-RU"/>
        </w:rPr>
        <w:t xml:space="preserve"> С друге стране, то нису послови ни који треба да се добијају</w:t>
      </w:r>
      <w:r w:rsidR="000E08F0">
        <w:rPr>
          <w:rFonts w:ascii="Times New Roman" w:eastAsia="Times New Roman" w:hAnsi="Times New Roman" w:cs="Times New Roman"/>
          <w:spacing w:val="-3"/>
          <w:sz w:val="24"/>
          <w:szCs w:val="24"/>
          <w:lang w:val="ru-RU"/>
        </w:rPr>
        <w:t xml:space="preserve"> «</w:t>
      </w:r>
      <w:r w:rsidR="006623ED">
        <w:rPr>
          <w:rFonts w:ascii="Times New Roman" w:eastAsia="Times New Roman" w:hAnsi="Times New Roman" w:cs="Times New Roman"/>
          <w:spacing w:val="-3"/>
          <w:sz w:val="24"/>
          <w:szCs w:val="24"/>
          <w:lang w:val="ru-RU"/>
        </w:rPr>
        <w:t>по</w:t>
      </w:r>
      <w:r w:rsidR="00BA20D1">
        <w:rPr>
          <w:rFonts w:ascii="Times New Roman" w:eastAsia="Times New Roman" w:hAnsi="Times New Roman" w:cs="Times New Roman"/>
          <w:spacing w:val="-3"/>
          <w:sz w:val="24"/>
          <w:szCs w:val="24"/>
          <w:lang w:val="ru-RU"/>
        </w:rPr>
        <w:t xml:space="preserve"> награди»</w:t>
      </w:r>
      <w:r w:rsidR="00DB3CE5">
        <w:rPr>
          <w:rFonts w:ascii="Times New Roman" w:eastAsia="Times New Roman" w:hAnsi="Times New Roman" w:cs="Times New Roman"/>
          <w:spacing w:val="-3"/>
          <w:sz w:val="24"/>
          <w:szCs w:val="24"/>
          <w:lang w:val="ru-RU"/>
        </w:rPr>
        <w:t>, уколико није реч о стручним кадровима</w:t>
      </w:r>
      <w:r w:rsidR="00BA20D1">
        <w:rPr>
          <w:rFonts w:ascii="Times New Roman" w:eastAsia="Times New Roman" w:hAnsi="Times New Roman" w:cs="Times New Roman"/>
          <w:spacing w:val="-3"/>
          <w:sz w:val="24"/>
          <w:szCs w:val="24"/>
          <w:lang w:val="ru-RU"/>
        </w:rPr>
        <w:t xml:space="preserve">. </w:t>
      </w:r>
      <w:r w:rsidR="001D13CD">
        <w:rPr>
          <w:rFonts w:ascii="Times New Roman" w:eastAsia="Times New Roman" w:hAnsi="Times New Roman" w:cs="Times New Roman"/>
          <w:spacing w:val="-3"/>
          <w:sz w:val="24"/>
          <w:szCs w:val="24"/>
          <w:lang w:val="sr-Cyrl-RS"/>
        </w:rPr>
        <w:t>Ово је превише</w:t>
      </w:r>
      <w:r w:rsidR="004C68A7">
        <w:rPr>
          <w:rFonts w:ascii="Times New Roman" w:eastAsia="Times New Roman" w:hAnsi="Times New Roman" w:cs="Times New Roman"/>
          <w:spacing w:val="-3"/>
          <w:sz w:val="24"/>
          <w:szCs w:val="24"/>
          <w:lang w:val="ru-RU"/>
        </w:rPr>
        <w:t xml:space="preserve"> осетљива врста посла да би их савестан и одговоран руководилац (одговорно лице) препустио лицу (лицима) без потребног стручног знања и интегритета. Све то једног дана том истом одговорном лицу може да направи проблем</w:t>
      </w:r>
      <w:r w:rsidR="00C7047C">
        <w:rPr>
          <w:rFonts w:ascii="Times New Roman" w:eastAsia="Times New Roman" w:hAnsi="Times New Roman" w:cs="Times New Roman"/>
          <w:spacing w:val="-3"/>
          <w:sz w:val="24"/>
          <w:szCs w:val="24"/>
          <w:lang w:val="ru-RU"/>
        </w:rPr>
        <w:t xml:space="preserve"> (</w:t>
      </w:r>
      <w:r w:rsidR="000A7857">
        <w:rPr>
          <w:rFonts w:ascii="Times New Roman" w:eastAsia="Times New Roman" w:hAnsi="Times New Roman" w:cs="Times New Roman"/>
          <w:spacing w:val="-3"/>
          <w:sz w:val="24"/>
          <w:szCs w:val="24"/>
          <w:lang w:val="ru-RU"/>
        </w:rPr>
        <w:t>у виду прекршајне, кривичне</w:t>
      </w:r>
      <w:r w:rsidR="00C7047C">
        <w:rPr>
          <w:rFonts w:ascii="Times New Roman" w:eastAsia="Times New Roman" w:hAnsi="Times New Roman" w:cs="Times New Roman"/>
          <w:spacing w:val="-3"/>
          <w:sz w:val="24"/>
          <w:szCs w:val="24"/>
          <w:lang w:val="ru-RU"/>
        </w:rPr>
        <w:t xml:space="preserve"> одговорност</w:t>
      </w:r>
      <w:r w:rsidR="000A7857">
        <w:rPr>
          <w:rFonts w:ascii="Times New Roman" w:eastAsia="Times New Roman" w:hAnsi="Times New Roman" w:cs="Times New Roman"/>
          <w:spacing w:val="-3"/>
          <w:sz w:val="24"/>
          <w:szCs w:val="24"/>
          <w:lang w:val="ru-RU"/>
        </w:rPr>
        <w:t>и</w:t>
      </w:r>
      <w:r w:rsidR="00C7047C">
        <w:rPr>
          <w:rFonts w:ascii="Times New Roman" w:eastAsia="Times New Roman" w:hAnsi="Times New Roman" w:cs="Times New Roman"/>
          <w:spacing w:val="-3"/>
          <w:sz w:val="24"/>
          <w:szCs w:val="24"/>
          <w:lang w:val="ru-RU"/>
        </w:rPr>
        <w:t>)</w:t>
      </w:r>
      <w:r w:rsidR="004C68A7">
        <w:rPr>
          <w:rFonts w:ascii="Times New Roman" w:eastAsia="Times New Roman" w:hAnsi="Times New Roman" w:cs="Times New Roman"/>
          <w:spacing w:val="-3"/>
          <w:sz w:val="24"/>
          <w:szCs w:val="24"/>
          <w:lang w:val="ru-RU"/>
        </w:rPr>
        <w:t xml:space="preserve">, при </w:t>
      </w:r>
      <w:r w:rsidR="00BF3FA4">
        <w:rPr>
          <w:rFonts w:ascii="Times New Roman" w:eastAsia="Times New Roman" w:hAnsi="Times New Roman" w:cs="Times New Roman"/>
          <w:spacing w:val="-3"/>
          <w:sz w:val="24"/>
          <w:szCs w:val="24"/>
          <w:lang w:val="ru-RU"/>
        </w:rPr>
        <w:t>вршењу надзора и контроли поступака јавних набавки, при ревизији, уколико набавке нису спроведене у складу са прописима</w:t>
      </w:r>
      <w:r w:rsidR="00C7047C">
        <w:rPr>
          <w:rFonts w:ascii="Times New Roman" w:eastAsia="Times New Roman" w:hAnsi="Times New Roman" w:cs="Times New Roman"/>
          <w:spacing w:val="-3"/>
          <w:sz w:val="24"/>
          <w:szCs w:val="24"/>
          <w:lang w:val="ru-RU"/>
        </w:rPr>
        <w:t>.</w:t>
      </w:r>
      <w:r w:rsidR="00260B5D">
        <w:rPr>
          <w:rFonts w:ascii="Times New Roman" w:eastAsia="Times New Roman" w:hAnsi="Times New Roman" w:cs="Times New Roman"/>
          <w:spacing w:val="-3"/>
          <w:sz w:val="24"/>
          <w:szCs w:val="24"/>
          <w:lang w:val="ru-RU"/>
        </w:rPr>
        <w:t xml:space="preserve"> </w:t>
      </w:r>
      <w:r w:rsidR="009B4640">
        <w:rPr>
          <w:rFonts w:ascii="Times New Roman" w:eastAsia="Times New Roman" w:hAnsi="Times New Roman" w:cs="Times New Roman"/>
          <w:spacing w:val="-3"/>
          <w:sz w:val="24"/>
          <w:szCs w:val="24"/>
          <w:lang w:val="ru-RU"/>
        </w:rPr>
        <w:t>Не треба губити из вида да предмет надзора и контроле нису само набавке из текуће, претходне или претходне 2-3 године. Нису ретки случајеви да полиција и тужилаштво испитују и набавке које су спроведене по првом Закону о јавним набавкама</w:t>
      </w:r>
      <w:r w:rsidR="00260B5D">
        <w:rPr>
          <w:rFonts w:ascii="Times New Roman" w:eastAsia="Times New Roman" w:hAnsi="Times New Roman" w:cs="Times New Roman"/>
          <w:spacing w:val="-3"/>
          <w:sz w:val="24"/>
          <w:szCs w:val="24"/>
          <w:lang w:val="ru-RU"/>
        </w:rPr>
        <w:t xml:space="preserve"> (период од 2002. до почетка 2009. године)</w:t>
      </w:r>
      <w:r w:rsidR="009B4640">
        <w:rPr>
          <w:rFonts w:ascii="Times New Roman" w:eastAsia="Times New Roman" w:hAnsi="Times New Roman" w:cs="Times New Roman"/>
          <w:spacing w:val="-3"/>
          <w:sz w:val="24"/>
          <w:szCs w:val="24"/>
          <w:lang w:val="ru-RU"/>
        </w:rPr>
        <w:t xml:space="preserve"> </w:t>
      </w:r>
      <w:r w:rsidR="00677E35">
        <w:rPr>
          <w:rFonts w:ascii="Times New Roman" w:eastAsia="Times New Roman" w:hAnsi="Times New Roman" w:cs="Times New Roman"/>
          <w:spacing w:val="-3"/>
          <w:sz w:val="24"/>
          <w:szCs w:val="24"/>
          <w:lang w:val="ru-RU"/>
        </w:rPr>
        <w:t>или по претходном Закону о јавним набавкама (</w:t>
      </w:r>
      <w:r w:rsidR="004523CF">
        <w:rPr>
          <w:rFonts w:ascii="Times New Roman" w:eastAsia="Times New Roman" w:hAnsi="Times New Roman" w:cs="Times New Roman"/>
          <w:spacing w:val="-3"/>
          <w:sz w:val="24"/>
          <w:szCs w:val="24"/>
          <w:lang w:val="ru-RU"/>
        </w:rPr>
        <w:t>период од почетка 2009. до 1. априла 2013. године</w:t>
      </w:r>
      <w:r w:rsidR="00677E35">
        <w:rPr>
          <w:rFonts w:ascii="Times New Roman" w:eastAsia="Times New Roman" w:hAnsi="Times New Roman" w:cs="Times New Roman"/>
          <w:spacing w:val="-3"/>
          <w:sz w:val="24"/>
          <w:szCs w:val="24"/>
          <w:lang w:val="ru-RU"/>
        </w:rPr>
        <w:t>).</w:t>
      </w:r>
    </w:p>
    <w:p w14:paraId="3C0DB392" w14:textId="77777777" w:rsidR="009233F4" w:rsidRDefault="009233F4" w:rsidP="00A93E9C">
      <w:pPr>
        <w:shd w:val="clear" w:color="auto" w:fill="FFFFFF"/>
        <w:spacing w:after="120" w:line="240" w:lineRule="auto"/>
        <w:jc w:val="both"/>
        <w:rPr>
          <w:rFonts w:ascii="Times New Roman" w:eastAsia="Times New Roman" w:hAnsi="Times New Roman" w:cs="Times New Roman"/>
          <w:spacing w:val="-3"/>
          <w:sz w:val="24"/>
          <w:szCs w:val="24"/>
          <w:lang w:val="ru-RU"/>
        </w:rPr>
      </w:pPr>
      <w:r>
        <w:rPr>
          <w:rFonts w:ascii="Times New Roman" w:eastAsia="Times New Roman" w:hAnsi="Times New Roman" w:cs="Times New Roman"/>
          <w:spacing w:val="-3"/>
          <w:sz w:val="24"/>
          <w:szCs w:val="24"/>
          <w:lang w:val="ru-RU"/>
        </w:rPr>
        <w:t>Послови јавних набавки требали би да се врше без било каквог утицаја, политичког, интересног</w:t>
      </w:r>
      <w:r w:rsidR="002E30FF" w:rsidRPr="003C7A9F">
        <w:rPr>
          <w:rFonts w:ascii="Times New Roman" w:eastAsia="Times New Roman" w:hAnsi="Times New Roman" w:cs="Times New Roman"/>
          <w:spacing w:val="-3"/>
          <w:sz w:val="24"/>
          <w:szCs w:val="24"/>
          <w:lang w:val="ru-RU"/>
        </w:rPr>
        <w:t>, директног или индиректног,</w:t>
      </w:r>
      <w:r w:rsidRPr="003C7A9F">
        <w:rPr>
          <w:rFonts w:ascii="Times New Roman" w:eastAsia="Times New Roman" w:hAnsi="Times New Roman" w:cs="Times New Roman"/>
          <w:spacing w:val="-3"/>
          <w:sz w:val="24"/>
          <w:szCs w:val="24"/>
          <w:lang w:val="ru-RU"/>
        </w:rPr>
        <w:t xml:space="preserve"> </w:t>
      </w:r>
      <w:r>
        <w:rPr>
          <w:rFonts w:ascii="Times New Roman" w:eastAsia="Times New Roman" w:hAnsi="Times New Roman" w:cs="Times New Roman"/>
          <w:spacing w:val="-3"/>
          <w:sz w:val="24"/>
          <w:szCs w:val="24"/>
          <w:lang w:val="ru-RU"/>
        </w:rPr>
        <w:t>или било ког другог утицаја који иде у правцу који није стручан и који се не заснива на одредбама ЗЈН и других прописа у овој области.</w:t>
      </w:r>
    </w:p>
    <w:p w14:paraId="35CD7841" w14:textId="0DC4AD6F" w:rsidR="00617C8C" w:rsidRPr="00E91F52" w:rsidRDefault="00617C8C" w:rsidP="00A93E9C">
      <w:pPr>
        <w:shd w:val="clear" w:color="auto" w:fill="FFFFFF"/>
        <w:spacing w:after="120" w:line="240" w:lineRule="auto"/>
        <w:jc w:val="both"/>
        <w:rPr>
          <w:rFonts w:ascii="Times New Roman" w:eastAsia="Times New Roman" w:hAnsi="Times New Roman" w:cs="Times New Roman"/>
          <w:spacing w:val="-3"/>
          <w:sz w:val="24"/>
          <w:szCs w:val="24"/>
          <w:lang w:val="ru-RU"/>
        </w:rPr>
      </w:pPr>
      <w:r w:rsidRPr="00E91F52">
        <w:rPr>
          <w:rFonts w:ascii="Times New Roman" w:hAnsi="Times New Roman" w:cs="Times New Roman"/>
          <w:sz w:val="24"/>
          <w:szCs w:val="24"/>
          <w:shd w:val="clear" w:color="auto" w:fill="FFFFFF"/>
        </w:rPr>
        <w:t>Важно је успоставити праксу да промена у управљачкој структури наручиоца не доводи до премештања службеника за јавне набавке који су успешно радили на друге послове да би се на њихова места довела лица којима нови руководилац верује али која немају одговарајуће компетенције.</w:t>
      </w:r>
      <w:r w:rsidRPr="00E91F52">
        <w:rPr>
          <w:rStyle w:val="apple-converted-space"/>
          <w:rFonts w:ascii="Times New Roman" w:hAnsi="Times New Roman" w:cs="Times New Roman"/>
          <w:sz w:val="24"/>
          <w:szCs w:val="24"/>
          <w:shd w:val="clear" w:color="auto" w:fill="FFFFFF"/>
        </w:rPr>
        <w:t> </w:t>
      </w:r>
      <w:r w:rsidRPr="00E91F52">
        <w:rPr>
          <w:rFonts w:ascii="Times New Roman" w:hAnsi="Times New Roman" w:cs="Times New Roman"/>
          <w:sz w:val="24"/>
          <w:szCs w:val="24"/>
          <w:shd w:val="clear" w:color="auto" w:fill="FFFFFF"/>
        </w:rPr>
        <w:t>На тај начин капацитети наручиоца уместо да јачају, слабе имајући у виду да се послови јавних набавки не уче «преко ноћи», већ да су потребне године искуства и рада. </w:t>
      </w:r>
    </w:p>
    <w:p w14:paraId="710E325D" w14:textId="263AFE30" w:rsidR="009952F2" w:rsidRDefault="004955C1" w:rsidP="00AE789F">
      <w:pPr>
        <w:shd w:val="clear" w:color="auto" w:fill="FFFFFF"/>
        <w:spacing w:after="120" w:line="240" w:lineRule="auto"/>
        <w:jc w:val="both"/>
        <w:rPr>
          <w:rFonts w:ascii="Times New Roman" w:eastAsia="Times New Roman" w:hAnsi="Times New Roman" w:cs="Times New Roman"/>
          <w:spacing w:val="-3"/>
          <w:sz w:val="24"/>
          <w:szCs w:val="24"/>
          <w:lang w:val="ru-RU"/>
        </w:rPr>
      </w:pPr>
      <w:r>
        <w:rPr>
          <w:rFonts w:ascii="Times New Roman" w:eastAsia="Times New Roman" w:hAnsi="Times New Roman" w:cs="Times New Roman"/>
          <w:spacing w:val="-3"/>
          <w:sz w:val="24"/>
          <w:szCs w:val="24"/>
          <w:lang w:val="ru-RU"/>
        </w:rPr>
        <w:t xml:space="preserve">Обављање послова јавних набавки представља један вид професије, заната, за који је потребно </w:t>
      </w:r>
      <w:r w:rsidR="00E831B1">
        <w:rPr>
          <w:rFonts w:ascii="Times New Roman" w:eastAsia="Times New Roman" w:hAnsi="Times New Roman" w:cs="Times New Roman"/>
          <w:spacing w:val="-3"/>
          <w:sz w:val="24"/>
          <w:szCs w:val="24"/>
          <w:lang w:val="ru-RU"/>
        </w:rPr>
        <w:t>учење, обучавање, рад, искуство, праћење ставова и мишљења надлежних институција.</w:t>
      </w:r>
      <w:r w:rsidR="00B20B89">
        <w:rPr>
          <w:rFonts w:ascii="Times New Roman" w:eastAsia="Times New Roman" w:hAnsi="Times New Roman" w:cs="Times New Roman"/>
          <w:spacing w:val="-3"/>
          <w:sz w:val="24"/>
          <w:szCs w:val="24"/>
          <w:lang w:val="ru-RU"/>
        </w:rPr>
        <w:t xml:space="preserve"> Узмимо само један пример усвојеног захтева за заштиту права и плаћених трошкова заштите права (трошков</w:t>
      </w:r>
      <w:r w:rsidR="004114BF">
        <w:rPr>
          <w:rFonts w:ascii="Times New Roman" w:eastAsia="Times New Roman" w:hAnsi="Times New Roman" w:cs="Times New Roman"/>
          <w:spacing w:val="-3"/>
          <w:sz w:val="24"/>
          <w:szCs w:val="24"/>
          <w:lang w:val="ru-RU"/>
        </w:rPr>
        <w:t>и</w:t>
      </w:r>
      <w:r w:rsidR="00B20B89">
        <w:rPr>
          <w:rFonts w:ascii="Times New Roman" w:eastAsia="Times New Roman" w:hAnsi="Times New Roman" w:cs="Times New Roman"/>
          <w:spacing w:val="-3"/>
          <w:sz w:val="24"/>
          <w:szCs w:val="24"/>
          <w:lang w:val="ru-RU"/>
        </w:rPr>
        <w:t xml:space="preserve"> таксе</w:t>
      </w:r>
      <w:r w:rsidR="004114BF">
        <w:rPr>
          <w:rFonts w:ascii="Times New Roman" w:eastAsia="Times New Roman" w:hAnsi="Times New Roman" w:cs="Times New Roman"/>
          <w:spacing w:val="-3"/>
          <w:sz w:val="24"/>
          <w:szCs w:val="24"/>
          <w:lang w:val="ru-RU"/>
        </w:rPr>
        <w:t xml:space="preserve"> за поднети захтев</w:t>
      </w:r>
      <w:r w:rsidR="00B20B89">
        <w:rPr>
          <w:rFonts w:ascii="Times New Roman" w:eastAsia="Times New Roman" w:hAnsi="Times New Roman" w:cs="Times New Roman"/>
          <w:spacing w:val="-3"/>
          <w:sz w:val="24"/>
          <w:szCs w:val="24"/>
          <w:lang w:val="ru-RU"/>
        </w:rPr>
        <w:t>, трошков</w:t>
      </w:r>
      <w:r w:rsidR="004114BF">
        <w:rPr>
          <w:rFonts w:ascii="Times New Roman" w:eastAsia="Times New Roman" w:hAnsi="Times New Roman" w:cs="Times New Roman"/>
          <w:spacing w:val="-3"/>
          <w:sz w:val="24"/>
          <w:szCs w:val="24"/>
          <w:lang w:val="ru-RU"/>
        </w:rPr>
        <w:t>и</w:t>
      </w:r>
      <w:r w:rsidR="00B20B89">
        <w:rPr>
          <w:rFonts w:ascii="Times New Roman" w:eastAsia="Times New Roman" w:hAnsi="Times New Roman" w:cs="Times New Roman"/>
          <w:spacing w:val="-3"/>
          <w:sz w:val="24"/>
          <w:szCs w:val="24"/>
          <w:lang w:val="ru-RU"/>
        </w:rPr>
        <w:t xml:space="preserve"> адвоката ангажованог</w:t>
      </w:r>
      <w:r w:rsidR="004114BF">
        <w:rPr>
          <w:rFonts w:ascii="Times New Roman" w:eastAsia="Times New Roman" w:hAnsi="Times New Roman" w:cs="Times New Roman"/>
          <w:spacing w:val="-3"/>
          <w:sz w:val="24"/>
          <w:szCs w:val="24"/>
          <w:lang w:val="ru-RU"/>
        </w:rPr>
        <w:t xml:space="preserve"> од стране подносиоца</w:t>
      </w:r>
      <w:r w:rsidR="00B20B89">
        <w:rPr>
          <w:rFonts w:ascii="Times New Roman" w:eastAsia="Times New Roman" w:hAnsi="Times New Roman" w:cs="Times New Roman"/>
          <w:spacing w:val="-3"/>
          <w:sz w:val="24"/>
          <w:szCs w:val="24"/>
          <w:lang w:val="ru-RU"/>
        </w:rPr>
        <w:t xml:space="preserve"> за писа</w:t>
      </w:r>
      <w:r w:rsidR="00B63286">
        <w:rPr>
          <w:rFonts w:ascii="Times New Roman" w:eastAsia="Times New Roman" w:hAnsi="Times New Roman" w:cs="Times New Roman"/>
          <w:spacing w:val="-3"/>
          <w:sz w:val="24"/>
          <w:szCs w:val="24"/>
          <w:lang w:val="ru-RU"/>
        </w:rPr>
        <w:t>ње захтева и др.). Укупан трошак</w:t>
      </w:r>
      <w:r w:rsidR="00B20B89">
        <w:rPr>
          <w:rFonts w:ascii="Times New Roman" w:eastAsia="Times New Roman" w:hAnsi="Times New Roman" w:cs="Times New Roman"/>
          <w:spacing w:val="-3"/>
          <w:sz w:val="24"/>
          <w:szCs w:val="24"/>
          <w:lang w:val="ru-RU"/>
        </w:rPr>
        <w:t xml:space="preserve"> у случају </w:t>
      </w:r>
      <w:r w:rsidR="00E473A8" w:rsidRPr="00E473A8">
        <w:rPr>
          <w:rFonts w:ascii="Times New Roman" w:eastAsia="Times New Roman" w:hAnsi="Times New Roman" w:cs="Times New Roman"/>
          <w:spacing w:val="-3"/>
          <w:sz w:val="24"/>
          <w:szCs w:val="24"/>
          <w:lang w:val="ru-RU"/>
        </w:rPr>
        <w:t>утврђене</w:t>
      </w:r>
      <w:r w:rsidR="00E473A8">
        <w:rPr>
          <w:rFonts w:ascii="Times New Roman" w:eastAsia="Times New Roman" w:hAnsi="Times New Roman" w:cs="Times New Roman"/>
          <w:color w:val="FF0000"/>
          <w:spacing w:val="-3"/>
          <w:sz w:val="24"/>
          <w:szCs w:val="24"/>
          <w:lang w:val="ru-RU"/>
        </w:rPr>
        <w:t xml:space="preserve"> </w:t>
      </w:r>
      <w:r w:rsidR="00B20B89">
        <w:rPr>
          <w:rFonts w:ascii="Times New Roman" w:eastAsia="Times New Roman" w:hAnsi="Times New Roman" w:cs="Times New Roman"/>
          <w:spacing w:val="-3"/>
          <w:sz w:val="24"/>
          <w:szCs w:val="24"/>
          <w:lang w:val="ru-RU"/>
        </w:rPr>
        <w:t>грешке наручиоца, односно лица/служби која су учествовал</w:t>
      </w:r>
      <w:r w:rsidR="003229F1">
        <w:rPr>
          <w:rFonts w:ascii="Times New Roman" w:eastAsia="Times New Roman" w:hAnsi="Times New Roman" w:cs="Times New Roman"/>
          <w:spacing w:val="-3"/>
          <w:sz w:val="24"/>
          <w:szCs w:val="24"/>
          <w:lang w:val="ru-RU"/>
        </w:rPr>
        <w:t>е</w:t>
      </w:r>
      <w:r w:rsidR="00B20B89">
        <w:rPr>
          <w:rFonts w:ascii="Times New Roman" w:eastAsia="Times New Roman" w:hAnsi="Times New Roman" w:cs="Times New Roman"/>
          <w:spacing w:val="-3"/>
          <w:sz w:val="24"/>
          <w:szCs w:val="24"/>
          <w:lang w:val="ru-RU"/>
        </w:rPr>
        <w:t xml:space="preserve"> у том поступку</w:t>
      </w:r>
      <w:r w:rsidR="004114BF">
        <w:rPr>
          <w:rFonts w:ascii="Times New Roman" w:eastAsia="Times New Roman" w:hAnsi="Times New Roman" w:cs="Times New Roman"/>
          <w:spacing w:val="-3"/>
          <w:sz w:val="24"/>
          <w:szCs w:val="24"/>
          <w:lang w:val="ru-RU"/>
        </w:rPr>
        <w:t xml:space="preserve">, сноси наручилац. Тај </w:t>
      </w:r>
      <w:r w:rsidR="004114BF">
        <w:rPr>
          <w:rFonts w:ascii="Times New Roman" w:eastAsia="Times New Roman" w:hAnsi="Times New Roman" w:cs="Times New Roman"/>
          <w:spacing w:val="-3"/>
          <w:sz w:val="24"/>
          <w:szCs w:val="24"/>
          <w:lang w:val="ru-RU"/>
        </w:rPr>
        <w:lastRenderedPageBreak/>
        <w:t xml:space="preserve">износ се једноставно </w:t>
      </w:r>
      <w:r w:rsidR="004114BF" w:rsidRPr="00295E6E">
        <w:rPr>
          <w:rFonts w:ascii="Times New Roman" w:eastAsia="Times New Roman" w:hAnsi="Times New Roman" w:cs="Times New Roman"/>
          <w:spacing w:val="-3"/>
          <w:sz w:val="24"/>
          <w:szCs w:val="24"/>
          <w:lang w:val="ru-RU"/>
        </w:rPr>
        <w:t>констатује</w:t>
      </w:r>
      <w:r w:rsidR="004114BF">
        <w:rPr>
          <w:rFonts w:ascii="Times New Roman" w:eastAsia="Times New Roman" w:hAnsi="Times New Roman" w:cs="Times New Roman"/>
          <w:spacing w:val="-3"/>
          <w:sz w:val="24"/>
          <w:szCs w:val="24"/>
          <w:lang w:val="ru-RU"/>
        </w:rPr>
        <w:t xml:space="preserve"> у решењу Републичке комисије</w:t>
      </w:r>
      <w:r w:rsidR="00DB141B">
        <w:rPr>
          <w:rFonts w:ascii="Times New Roman" w:eastAsia="Times New Roman" w:hAnsi="Times New Roman" w:cs="Times New Roman"/>
          <w:spacing w:val="-3"/>
          <w:sz w:val="24"/>
          <w:szCs w:val="24"/>
          <w:lang w:val="ru-RU"/>
        </w:rPr>
        <w:t xml:space="preserve"> (износ трошкова који наручилац треба да плати подносиоцу захтева)</w:t>
      </w:r>
      <w:r w:rsidR="004114BF">
        <w:rPr>
          <w:rFonts w:ascii="Times New Roman" w:eastAsia="Times New Roman" w:hAnsi="Times New Roman" w:cs="Times New Roman"/>
          <w:spacing w:val="-3"/>
          <w:sz w:val="24"/>
          <w:szCs w:val="24"/>
          <w:lang w:val="ru-RU"/>
        </w:rPr>
        <w:t>. Међутим, то</w:t>
      </w:r>
      <w:r w:rsidR="00F8187A">
        <w:rPr>
          <w:rFonts w:ascii="Times New Roman" w:eastAsia="Times New Roman" w:hAnsi="Times New Roman" w:cs="Times New Roman"/>
          <w:spacing w:val="-3"/>
          <w:sz w:val="24"/>
          <w:szCs w:val="24"/>
          <w:lang w:val="ru-RU"/>
        </w:rPr>
        <w:t xml:space="preserve"> најчешће</w:t>
      </w:r>
      <w:r w:rsidR="004114BF">
        <w:rPr>
          <w:rFonts w:ascii="Times New Roman" w:eastAsia="Times New Roman" w:hAnsi="Times New Roman" w:cs="Times New Roman"/>
          <w:spacing w:val="-3"/>
          <w:sz w:val="24"/>
          <w:szCs w:val="24"/>
          <w:lang w:val="ru-RU"/>
        </w:rPr>
        <w:t xml:space="preserve"> нису</w:t>
      </w:r>
      <w:r w:rsidR="00F8187A">
        <w:rPr>
          <w:rFonts w:ascii="Times New Roman" w:eastAsia="Times New Roman" w:hAnsi="Times New Roman" w:cs="Times New Roman"/>
          <w:spacing w:val="-3"/>
          <w:sz w:val="24"/>
          <w:szCs w:val="24"/>
          <w:lang w:val="ru-RU"/>
        </w:rPr>
        <w:t xml:space="preserve"> једини трошкови</w:t>
      </w:r>
      <w:r w:rsidR="004114BF">
        <w:rPr>
          <w:rFonts w:ascii="Times New Roman" w:eastAsia="Times New Roman" w:hAnsi="Times New Roman" w:cs="Times New Roman"/>
          <w:spacing w:val="-3"/>
          <w:sz w:val="24"/>
          <w:szCs w:val="24"/>
          <w:lang w:val="ru-RU"/>
        </w:rPr>
        <w:t xml:space="preserve">. Треба узети у виду трошкове који су проузроковани наручиоцу ако предмет набавке није уговорен на време, </w:t>
      </w:r>
      <w:r w:rsidR="003229F1">
        <w:rPr>
          <w:rFonts w:ascii="Times New Roman" w:eastAsia="Times New Roman" w:hAnsi="Times New Roman" w:cs="Times New Roman"/>
          <w:spacing w:val="-3"/>
          <w:sz w:val="24"/>
          <w:szCs w:val="24"/>
          <w:lang w:val="ru-RU"/>
        </w:rPr>
        <w:t>да ли се тиме улази у нове тешкоће и проблеме, на који начин њих превазићи, који су</w:t>
      </w:r>
      <w:r w:rsidR="004114BF">
        <w:rPr>
          <w:rFonts w:ascii="Times New Roman" w:eastAsia="Times New Roman" w:hAnsi="Times New Roman" w:cs="Times New Roman"/>
          <w:spacing w:val="-3"/>
          <w:sz w:val="24"/>
          <w:szCs w:val="24"/>
          <w:lang w:val="ru-RU"/>
        </w:rPr>
        <w:t xml:space="preserve"> трошков</w:t>
      </w:r>
      <w:r w:rsidR="003229F1">
        <w:rPr>
          <w:rFonts w:ascii="Times New Roman" w:eastAsia="Times New Roman" w:hAnsi="Times New Roman" w:cs="Times New Roman"/>
          <w:spacing w:val="-3"/>
          <w:sz w:val="24"/>
          <w:szCs w:val="24"/>
          <w:lang w:val="ru-RU"/>
        </w:rPr>
        <w:t>и</w:t>
      </w:r>
      <w:r w:rsidR="004114BF">
        <w:rPr>
          <w:rFonts w:ascii="Times New Roman" w:eastAsia="Times New Roman" w:hAnsi="Times New Roman" w:cs="Times New Roman"/>
          <w:spacing w:val="-3"/>
          <w:sz w:val="24"/>
          <w:szCs w:val="24"/>
          <w:lang w:val="ru-RU"/>
        </w:rPr>
        <w:t xml:space="preserve"> и тешкоће</w:t>
      </w:r>
      <w:r w:rsidR="003229F1">
        <w:rPr>
          <w:rFonts w:ascii="Times New Roman" w:eastAsia="Times New Roman" w:hAnsi="Times New Roman" w:cs="Times New Roman"/>
          <w:spacing w:val="-3"/>
          <w:sz w:val="24"/>
          <w:szCs w:val="24"/>
          <w:lang w:val="ru-RU"/>
        </w:rPr>
        <w:t xml:space="preserve"> за</w:t>
      </w:r>
      <w:r w:rsidR="004114BF">
        <w:rPr>
          <w:rFonts w:ascii="Times New Roman" w:eastAsia="Times New Roman" w:hAnsi="Times New Roman" w:cs="Times New Roman"/>
          <w:spacing w:val="-3"/>
          <w:sz w:val="24"/>
          <w:szCs w:val="24"/>
          <w:lang w:val="ru-RU"/>
        </w:rPr>
        <w:t xml:space="preserve"> корисника набавке, а често су то и грађани</w:t>
      </w:r>
      <w:r w:rsidR="00DF4B32">
        <w:rPr>
          <w:rFonts w:ascii="Times New Roman" w:eastAsia="Times New Roman" w:hAnsi="Times New Roman" w:cs="Times New Roman"/>
          <w:spacing w:val="-3"/>
          <w:sz w:val="24"/>
          <w:szCs w:val="24"/>
          <w:lang w:val="ru-RU"/>
        </w:rPr>
        <w:t xml:space="preserve"> (нпр. у здравству)</w:t>
      </w:r>
      <w:r w:rsidR="00EE48B3">
        <w:rPr>
          <w:rFonts w:ascii="Times New Roman" w:eastAsia="Times New Roman" w:hAnsi="Times New Roman" w:cs="Times New Roman"/>
          <w:spacing w:val="-3"/>
          <w:sz w:val="24"/>
          <w:szCs w:val="24"/>
          <w:lang w:val="ru-RU"/>
        </w:rPr>
        <w:t xml:space="preserve">, уколико није набављен </w:t>
      </w:r>
      <w:r w:rsidR="00EE48B3" w:rsidRPr="00DB3CE5">
        <w:rPr>
          <w:rFonts w:ascii="Times New Roman" w:eastAsia="Times New Roman" w:hAnsi="Times New Roman" w:cs="Times New Roman"/>
          <w:spacing w:val="-3"/>
          <w:sz w:val="24"/>
          <w:szCs w:val="24"/>
          <w:lang w:val="ru-RU"/>
        </w:rPr>
        <w:t xml:space="preserve">адекватан предмет </w:t>
      </w:r>
      <w:r w:rsidR="00EE48B3">
        <w:rPr>
          <w:rFonts w:ascii="Times New Roman" w:eastAsia="Times New Roman" w:hAnsi="Times New Roman" w:cs="Times New Roman"/>
          <w:spacing w:val="-3"/>
          <w:sz w:val="24"/>
          <w:szCs w:val="24"/>
          <w:lang w:val="ru-RU"/>
        </w:rPr>
        <w:t>набавке</w:t>
      </w:r>
      <w:r w:rsidR="008435EC">
        <w:rPr>
          <w:rFonts w:ascii="Times New Roman" w:eastAsia="Times New Roman" w:hAnsi="Times New Roman" w:cs="Times New Roman"/>
          <w:spacing w:val="-3"/>
          <w:sz w:val="24"/>
          <w:szCs w:val="24"/>
          <w:lang w:val="ru-RU"/>
        </w:rPr>
        <w:t xml:space="preserve"> и др</w:t>
      </w:r>
      <w:r w:rsidR="00D94064">
        <w:rPr>
          <w:rFonts w:ascii="Times New Roman" w:eastAsia="Times New Roman" w:hAnsi="Times New Roman" w:cs="Times New Roman"/>
          <w:spacing w:val="-3"/>
          <w:sz w:val="24"/>
          <w:szCs w:val="24"/>
          <w:lang w:val="ru-RU"/>
        </w:rPr>
        <w:t>. Ако би ове</w:t>
      </w:r>
      <w:r w:rsidR="00EE48B3">
        <w:rPr>
          <w:rFonts w:ascii="Times New Roman" w:eastAsia="Times New Roman" w:hAnsi="Times New Roman" w:cs="Times New Roman"/>
          <w:spacing w:val="-3"/>
          <w:sz w:val="24"/>
          <w:szCs w:val="24"/>
          <w:lang w:val="ru-RU"/>
        </w:rPr>
        <w:t xml:space="preserve"> трошкове сабрали на нивоу једног наручиоца, па узели у обзир и све друге наручиоце, те број набавки на нивоу године у Србији који се не заврши на </w:t>
      </w:r>
      <w:r w:rsidR="00DB3CE5" w:rsidRPr="00DB3CE5">
        <w:rPr>
          <w:rFonts w:ascii="Times New Roman" w:eastAsia="Times New Roman" w:hAnsi="Times New Roman" w:cs="Times New Roman"/>
          <w:spacing w:val="-3"/>
          <w:sz w:val="24"/>
          <w:szCs w:val="24"/>
          <w:lang w:val="ru-RU"/>
        </w:rPr>
        <w:t>прописан</w:t>
      </w:r>
      <w:r w:rsidR="00DB3CE5">
        <w:rPr>
          <w:rFonts w:ascii="Times New Roman" w:eastAsia="Times New Roman" w:hAnsi="Times New Roman" w:cs="Times New Roman"/>
          <w:spacing w:val="-3"/>
          <w:sz w:val="24"/>
          <w:szCs w:val="24"/>
          <w:lang w:val="ru-RU"/>
        </w:rPr>
        <w:t>и</w:t>
      </w:r>
      <w:r w:rsidR="00EE48B3">
        <w:rPr>
          <w:rFonts w:ascii="Times New Roman" w:eastAsia="Times New Roman" w:hAnsi="Times New Roman" w:cs="Times New Roman"/>
          <w:spacing w:val="-3"/>
          <w:sz w:val="24"/>
          <w:szCs w:val="24"/>
          <w:lang w:val="ru-RU"/>
        </w:rPr>
        <w:t xml:space="preserve"> начин, добили би значајан износ јавних средстава који </w:t>
      </w:r>
      <w:r w:rsidR="00B767A6">
        <w:rPr>
          <w:rFonts w:ascii="Times New Roman" w:eastAsia="Times New Roman" w:hAnsi="Times New Roman" w:cs="Times New Roman"/>
          <w:spacing w:val="-3"/>
          <w:sz w:val="24"/>
          <w:szCs w:val="24"/>
          <w:lang w:val="ru-RU"/>
        </w:rPr>
        <w:t>се непотребно потроши. То све показује да је потребно улагати у кадар који ради на јавним набавкама</w:t>
      </w:r>
      <w:r w:rsidR="00B767A6" w:rsidRPr="00DB3CE5">
        <w:rPr>
          <w:rFonts w:ascii="Times New Roman" w:eastAsia="Times New Roman" w:hAnsi="Times New Roman" w:cs="Times New Roman"/>
          <w:spacing w:val="-3"/>
          <w:sz w:val="24"/>
          <w:szCs w:val="24"/>
          <w:lang w:val="ru-RU"/>
        </w:rPr>
        <w:t>, успоставити ниво</w:t>
      </w:r>
      <w:r w:rsidR="009952F2" w:rsidRPr="00DB3CE5">
        <w:rPr>
          <w:rFonts w:ascii="Times New Roman" w:eastAsia="Times New Roman" w:hAnsi="Times New Roman" w:cs="Times New Roman"/>
          <w:spacing w:val="-3"/>
          <w:sz w:val="24"/>
          <w:szCs w:val="24"/>
          <w:lang w:val="ru-RU"/>
        </w:rPr>
        <w:t xml:space="preserve"> квалитета кадровског капацитета</w:t>
      </w:r>
      <w:r w:rsidR="001A7E61">
        <w:rPr>
          <w:rFonts w:ascii="Times New Roman" w:eastAsia="Times New Roman" w:hAnsi="Times New Roman" w:cs="Times New Roman"/>
          <w:spacing w:val="-3"/>
          <w:sz w:val="24"/>
          <w:szCs w:val="24"/>
          <w:lang w:val="ru-RU"/>
        </w:rPr>
        <w:t xml:space="preserve"> који је потребан</w:t>
      </w:r>
      <w:r w:rsidR="00B767A6">
        <w:rPr>
          <w:rFonts w:ascii="Times New Roman" w:eastAsia="Times New Roman" w:hAnsi="Times New Roman" w:cs="Times New Roman"/>
          <w:spacing w:val="-3"/>
          <w:sz w:val="24"/>
          <w:szCs w:val="24"/>
          <w:lang w:val="ru-RU"/>
        </w:rPr>
        <w:t xml:space="preserve"> на нивоу наручиоца.</w:t>
      </w:r>
      <w:r w:rsidR="00EE48B3">
        <w:rPr>
          <w:rFonts w:ascii="Times New Roman" w:eastAsia="Times New Roman" w:hAnsi="Times New Roman" w:cs="Times New Roman"/>
          <w:spacing w:val="-3"/>
          <w:sz w:val="24"/>
          <w:szCs w:val="24"/>
          <w:lang w:val="ru-RU"/>
        </w:rPr>
        <w:t xml:space="preserve"> </w:t>
      </w:r>
      <w:r w:rsidR="009952F2">
        <w:rPr>
          <w:rFonts w:ascii="Times New Roman" w:eastAsia="Times New Roman" w:hAnsi="Times New Roman" w:cs="Times New Roman"/>
          <w:spacing w:val="-3"/>
          <w:sz w:val="24"/>
          <w:szCs w:val="24"/>
          <w:lang w:val="ru-RU"/>
        </w:rPr>
        <w:t>Улагање у тај кадар захтева много мање средстава у односу на износ јавних средстава који се изгуби неквалитетним радом</w:t>
      </w:r>
      <w:r w:rsidR="00C34C5B">
        <w:rPr>
          <w:rFonts w:ascii="Times New Roman" w:eastAsia="Times New Roman" w:hAnsi="Times New Roman" w:cs="Times New Roman"/>
          <w:spacing w:val="-3"/>
          <w:sz w:val="24"/>
          <w:szCs w:val="24"/>
          <w:lang w:val="ru-RU"/>
        </w:rPr>
        <w:t xml:space="preserve"> или недовољно квалитетним радом</w:t>
      </w:r>
      <w:r w:rsidR="009952F2">
        <w:rPr>
          <w:rFonts w:ascii="Times New Roman" w:eastAsia="Times New Roman" w:hAnsi="Times New Roman" w:cs="Times New Roman"/>
          <w:spacing w:val="-3"/>
          <w:sz w:val="24"/>
          <w:szCs w:val="24"/>
          <w:lang w:val="ru-RU"/>
        </w:rPr>
        <w:t>. Наравно, не можемо сваки усвојени захтев за заштиту права посматрати као намерно или нестручно поступање наручиоца, али чињеница да одређени наручиоци имају већи/велики број усвојених захтева за заштиту права захтева преиспитивање</w:t>
      </w:r>
      <w:r w:rsidR="00C65077">
        <w:rPr>
          <w:rFonts w:ascii="Times New Roman" w:eastAsia="Times New Roman" w:hAnsi="Times New Roman" w:cs="Times New Roman"/>
          <w:spacing w:val="-3"/>
          <w:sz w:val="24"/>
          <w:szCs w:val="24"/>
          <w:lang w:val="ru-RU"/>
        </w:rPr>
        <w:t xml:space="preserve"> поступања унутар</w:t>
      </w:r>
      <w:r w:rsidR="009952F2">
        <w:rPr>
          <w:rFonts w:ascii="Times New Roman" w:eastAsia="Times New Roman" w:hAnsi="Times New Roman" w:cs="Times New Roman"/>
          <w:spacing w:val="-3"/>
          <w:sz w:val="24"/>
          <w:szCs w:val="24"/>
          <w:lang w:val="ru-RU"/>
        </w:rPr>
        <w:t xml:space="preserve"> наручиоца и преиспитивање из којих разлога долази до усвајања захтева и да ли је наручилац након тога предузео одређене мере да се такве ситуације не понављају у другим поступцима.</w:t>
      </w:r>
    </w:p>
    <w:p w14:paraId="7CB93C5E" w14:textId="77777777" w:rsidR="00007F0D" w:rsidRPr="00007F0D" w:rsidRDefault="00007F0D" w:rsidP="00A93E9C">
      <w:pPr>
        <w:shd w:val="clear" w:color="auto" w:fill="FFFFFF"/>
        <w:spacing w:after="120" w:line="240" w:lineRule="auto"/>
        <w:jc w:val="both"/>
        <w:rPr>
          <w:rFonts w:ascii="Times New Roman" w:eastAsia="Times New Roman" w:hAnsi="Times New Roman" w:cs="Times New Roman"/>
          <w:b/>
          <w:color w:val="0070C0"/>
          <w:spacing w:val="-3"/>
          <w:sz w:val="24"/>
          <w:szCs w:val="24"/>
          <w:lang w:val="ru-RU"/>
        </w:rPr>
      </w:pPr>
      <w:r>
        <w:rPr>
          <w:rFonts w:ascii="Times New Roman" w:eastAsia="Times New Roman" w:hAnsi="Times New Roman" w:cs="Times New Roman"/>
          <w:b/>
          <w:color w:val="0070C0"/>
          <w:spacing w:val="-3"/>
          <w:sz w:val="24"/>
          <w:szCs w:val="24"/>
          <w:lang w:val="ru-RU"/>
        </w:rPr>
        <w:t>Неопходан број службеника за јавне набавке</w:t>
      </w:r>
    </w:p>
    <w:p w14:paraId="694DCE58" w14:textId="696B734E" w:rsidR="00042FE5" w:rsidRDefault="00F339C5" w:rsidP="0026089E">
      <w:pPr>
        <w:shd w:val="clear" w:color="auto" w:fill="FFFFFF"/>
        <w:spacing w:after="120" w:line="240" w:lineRule="auto"/>
        <w:jc w:val="both"/>
        <w:rPr>
          <w:rFonts w:ascii="Times New Roman" w:eastAsia="Times New Roman" w:hAnsi="Times New Roman" w:cs="Times New Roman"/>
          <w:spacing w:val="-3"/>
          <w:sz w:val="24"/>
          <w:szCs w:val="24"/>
          <w:lang w:val="ru-RU"/>
        </w:rPr>
      </w:pPr>
      <w:r>
        <w:rPr>
          <w:rFonts w:ascii="Times New Roman" w:eastAsia="Times New Roman" w:hAnsi="Times New Roman" w:cs="Times New Roman"/>
          <w:spacing w:val="-3"/>
          <w:sz w:val="24"/>
          <w:szCs w:val="24"/>
          <w:lang w:val="ru-RU"/>
        </w:rPr>
        <w:t>Наручилац</w:t>
      </w:r>
      <w:r w:rsidR="007478EE">
        <w:rPr>
          <w:rFonts w:ascii="Times New Roman" w:eastAsia="Times New Roman" w:hAnsi="Times New Roman" w:cs="Times New Roman"/>
          <w:spacing w:val="-3"/>
          <w:sz w:val="24"/>
          <w:szCs w:val="24"/>
          <w:lang w:val="ru-RU"/>
        </w:rPr>
        <w:t>, као први корак, треба</w:t>
      </w:r>
      <w:r>
        <w:rPr>
          <w:rFonts w:ascii="Times New Roman" w:eastAsia="Times New Roman" w:hAnsi="Times New Roman" w:cs="Times New Roman"/>
          <w:spacing w:val="-3"/>
          <w:sz w:val="24"/>
          <w:szCs w:val="24"/>
          <w:lang w:val="ru-RU"/>
        </w:rPr>
        <w:t xml:space="preserve"> да обезбеди неопходан број службеника за јавне набавке (учешће службеника је нужно у свакој јавној набавци чија је процењена вредност преко 15.000.000 динара, за заменика службеника за јавне набавке такође би требало именовати службеника). </w:t>
      </w:r>
      <w:r w:rsidR="00D822DD">
        <w:rPr>
          <w:rFonts w:ascii="Times New Roman" w:eastAsia="Times New Roman" w:hAnsi="Times New Roman" w:cs="Times New Roman"/>
          <w:spacing w:val="-3"/>
          <w:sz w:val="24"/>
          <w:szCs w:val="24"/>
          <w:lang w:val="ru-RU"/>
        </w:rPr>
        <w:t xml:space="preserve">Међутим, </w:t>
      </w:r>
      <w:r w:rsidR="00742428">
        <w:rPr>
          <w:rFonts w:ascii="Times New Roman" w:eastAsia="Times New Roman" w:hAnsi="Times New Roman" w:cs="Times New Roman"/>
          <w:spacing w:val="-3"/>
          <w:sz w:val="24"/>
          <w:szCs w:val="24"/>
          <w:lang w:val="ru-RU"/>
        </w:rPr>
        <w:t>у наставку изградње и јачања капацитета службе за јавне набавке могуће је и да сви/већина запослених у служби полаже испит за службеника за јавне набавке.</w:t>
      </w:r>
      <w:r w:rsidR="00B82D25">
        <w:rPr>
          <w:rFonts w:ascii="Times New Roman" w:eastAsia="Times New Roman" w:hAnsi="Times New Roman" w:cs="Times New Roman"/>
          <w:spacing w:val="-3"/>
          <w:sz w:val="24"/>
          <w:szCs w:val="24"/>
          <w:lang w:val="ru-RU"/>
        </w:rPr>
        <w:t xml:space="preserve"> </w:t>
      </w:r>
    </w:p>
    <w:p w14:paraId="68F1EAE5" w14:textId="77777777" w:rsidR="0097056A" w:rsidRDefault="00B82D25" w:rsidP="0026089E">
      <w:pPr>
        <w:shd w:val="clear" w:color="auto" w:fill="FFFFFF"/>
        <w:spacing w:after="12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pacing w:val="-3"/>
          <w:sz w:val="24"/>
          <w:szCs w:val="24"/>
          <w:lang w:val="ru-RU"/>
        </w:rPr>
        <w:t xml:space="preserve">За </w:t>
      </w:r>
      <w:r>
        <w:rPr>
          <w:rFonts w:ascii="Times New Roman" w:eastAsia="Times New Roman" w:hAnsi="Times New Roman" w:cs="Times New Roman"/>
          <w:sz w:val="24"/>
          <w:szCs w:val="24"/>
          <w:lang w:val="ru-RU"/>
        </w:rPr>
        <w:t xml:space="preserve">одређивање неопходног кадровског капацитета службе за јавне набавке од значаја је и број и вредност јавних набавки које наручилац спроводи на годишњем нивоу (комисије за јавне набавке минимално </w:t>
      </w:r>
      <w:r w:rsidR="00042FE5">
        <w:rPr>
          <w:rFonts w:ascii="Times New Roman" w:eastAsia="Times New Roman" w:hAnsi="Times New Roman" w:cs="Times New Roman"/>
          <w:sz w:val="24"/>
          <w:szCs w:val="24"/>
          <w:lang w:val="ru-RU"/>
        </w:rPr>
        <w:t>броје три члана, с тим да је по</w:t>
      </w:r>
      <w:r>
        <w:rPr>
          <w:rFonts w:ascii="Times New Roman" w:eastAsia="Times New Roman" w:hAnsi="Times New Roman" w:cs="Times New Roman"/>
          <w:sz w:val="24"/>
          <w:szCs w:val="24"/>
          <w:lang w:val="ru-RU"/>
        </w:rPr>
        <w:t xml:space="preserve"> одредбама ЗЈН могуће да поступак јавне набавке</w:t>
      </w:r>
      <w:r w:rsidR="00042FE5">
        <w:rPr>
          <w:rFonts w:ascii="Times New Roman" w:eastAsia="Times New Roman" w:hAnsi="Times New Roman" w:cs="Times New Roman"/>
          <w:sz w:val="24"/>
          <w:szCs w:val="24"/>
          <w:lang w:val="ru-RU"/>
        </w:rPr>
        <w:t xml:space="preserve"> мале вредности</w:t>
      </w:r>
      <w:r>
        <w:rPr>
          <w:rFonts w:ascii="Times New Roman" w:eastAsia="Times New Roman" w:hAnsi="Times New Roman" w:cs="Times New Roman"/>
          <w:sz w:val="24"/>
          <w:szCs w:val="24"/>
          <w:lang w:val="ru-RU"/>
        </w:rPr>
        <w:t xml:space="preserve"> спроводи службеник уместо комисије)</w:t>
      </w:r>
      <w:r w:rsidR="00F31E24">
        <w:rPr>
          <w:rFonts w:ascii="Times New Roman" w:eastAsia="Times New Roman" w:hAnsi="Times New Roman" w:cs="Times New Roman"/>
          <w:sz w:val="24"/>
          <w:szCs w:val="24"/>
          <w:lang w:val="ru-RU"/>
        </w:rPr>
        <w:t>, као и обим и врста делатности коју обавља (за стручни део у вези предмета набавке неопходно је ангажовати стручна техничка лица)</w:t>
      </w:r>
      <w:r w:rsidR="0015349A">
        <w:rPr>
          <w:rFonts w:ascii="Times New Roman" w:eastAsia="Times New Roman" w:hAnsi="Times New Roman" w:cs="Times New Roman"/>
          <w:sz w:val="24"/>
          <w:szCs w:val="24"/>
          <w:lang w:val="ru-RU"/>
        </w:rPr>
        <w:t>.</w:t>
      </w:r>
    </w:p>
    <w:p w14:paraId="4FD20E9E" w14:textId="58FF005A" w:rsidR="00617C8C" w:rsidRPr="00E91F52" w:rsidRDefault="00617C8C" w:rsidP="00955FA9">
      <w:pPr>
        <w:shd w:val="clear" w:color="auto" w:fill="FFFFFF"/>
        <w:spacing w:after="120" w:line="240" w:lineRule="auto"/>
        <w:jc w:val="both"/>
        <w:rPr>
          <w:rFonts w:ascii="Times New Roman" w:eastAsia="Times New Roman" w:hAnsi="Times New Roman" w:cs="Times New Roman"/>
          <w:spacing w:val="-3"/>
          <w:sz w:val="24"/>
          <w:szCs w:val="24"/>
          <w:lang w:val="ru-RU"/>
        </w:rPr>
      </w:pPr>
      <w:r w:rsidRPr="00E91F52">
        <w:rPr>
          <w:rFonts w:ascii="Times New Roman" w:hAnsi="Times New Roman" w:cs="Times New Roman"/>
          <w:sz w:val="24"/>
          <w:szCs w:val="24"/>
          <w:shd w:val="clear" w:color="auto" w:fill="FFFFFF"/>
        </w:rPr>
        <w:t>У пракси постоје ситуације када служба за јавне набавке има довољан број запослених, али немају сви довољна стручна знања. Уколико лице, после спроведеног програма обуке, не показује напредак већ наставља да често прави</w:t>
      </w:r>
      <w:r w:rsidRPr="00E91F52">
        <w:rPr>
          <w:rStyle w:val="apple-converted-space"/>
          <w:rFonts w:ascii="Times New Roman" w:hAnsi="Times New Roman" w:cs="Times New Roman"/>
          <w:sz w:val="24"/>
          <w:szCs w:val="24"/>
          <w:shd w:val="clear" w:color="auto" w:fill="FFFFFF"/>
        </w:rPr>
        <w:t> </w:t>
      </w:r>
      <w:r w:rsidRPr="00E91F52">
        <w:rPr>
          <w:rFonts w:ascii="Times New Roman" w:hAnsi="Times New Roman" w:cs="Times New Roman"/>
          <w:sz w:val="24"/>
          <w:szCs w:val="24"/>
          <w:shd w:val="clear" w:color="auto" w:fill="FFFFFF"/>
        </w:rPr>
        <w:t>грешке, тада оно постаје оптерећење за службу набавки јер  се његов рад мора често кориговати што захтева додатно ангажовање осталих лица у служби. Стога се приликом оцене капацитета не сме узимати само број лица већ и њихова компетентност тако да она за кратко време могу бити активно укључена у рад  службе за јавне набавке.</w:t>
      </w:r>
    </w:p>
    <w:p w14:paraId="151F5139" w14:textId="4887A70E" w:rsidR="00955FA9" w:rsidRDefault="00E31871" w:rsidP="00955FA9">
      <w:pPr>
        <w:shd w:val="clear" w:color="auto" w:fill="FFFFFF"/>
        <w:spacing w:after="120" w:line="240" w:lineRule="auto"/>
        <w:jc w:val="both"/>
        <w:rPr>
          <w:rFonts w:ascii="Times New Roman" w:eastAsia="Times New Roman" w:hAnsi="Times New Roman" w:cs="Times New Roman"/>
          <w:spacing w:val="-3"/>
          <w:sz w:val="24"/>
          <w:szCs w:val="24"/>
          <w:lang w:val="ru-RU"/>
        </w:rPr>
      </w:pPr>
      <w:r>
        <w:rPr>
          <w:rFonts w:ascii="Times New Roman" w:eastAsia="Times New Roman" w:hAnsi="Times New Roman" w:cs="Times New Roman"/>
          <w:spacing w:val="-3"/>
          <w:sz w:val="24"/>
          <w:szCs w:val="24"/>
          <w:lang w:val="ru-RU"/>
        </w:rPr>
        <w:t>Дакле, битно је реално сагледати који је број људи нужан за рад службе за јавне набавке конкретног наручиоца, обезбедити тај број искључиво стручним капацитетима и капацитетима у које вреди улагати, који ће за кратко време активно бити укључени у рад  службе за јавне набавке.</w:t>
      </w:r>
    </w:p>
    <w:p w14:paraId="6D7BB0A6" w14:textId="77777777" w:rsidR="00955FA9" w:rsidRDefault="00955FA9" w:rsidP="00007A02">
      <w:pPr>
        <w:shd w:val="clear" w:color="auto" w:fill="FFFFFF"/>
        <w:spacing w:after="240" w:line="240" w:lineRule="auto"/>
        <w:jc w:val="both"/>
        <w:rPr>
          <w:rFonts w:ascii="Times New Roman" w:eastAsia="Times New Roman" w:hAnsi="Times New Roman" w:cs="Times New Roman"/>
          <w:spacing w:val="-3"/>
          <w:sz w:val="24"/>
          <w:szCs w:val="24"/>
          <w:lang w:val="ru-RU"/>
        </w:rPr>
      </w:pPr>
      <w:r>
        <w:rPr>
          <w:rFonts w:ascii="Times New Roman" w:eastAsia="Times New Roman" w:hAnsi="Times New Roman" w:cs="Times New Roman"/>
          <w:spacing w:val="-3"/>
          <w:sz w:val="24"/>
          <w:szCs w:val="24"/>
          <w:lang w:val="ru-RU"/>
        </w:rPr>
        <w:t>С друге стране, могућа је и природна флуктуација квалитетних кадрова</w:t>
      </w:r>
      <w:r w:rsidR="00657742">
        <w:rPr>
          <w:rFonts w:ascii="Times New Roman" w:eastAsia="Times New Roman" w:hAnsi="Times New Roman" w:cs="Times New Roman"/>
          <w:spacing w:val="-3"/>
          <w:sz w:val="24"/>
          <w:szCs w:val="24"/>
          <w:lang w:val="ru-RU"/>
        </w:rPr>
        <w:t xml:space="preserve"> (нпр. пређу да раде код другог наручиоца</w:t>
      </w:r>
      <w:r w:rsidR="00FF3572">
        <w:rPr>
          <w:rFonts w:ascii="Times New Roman" w:eastAsia="Times New Roman" w:hAnsi="Times New Roman" w:cs="Times New Roman"/>
          <w:spacing w:val="-3"/>
          <w:sz w:val="24"/>
          <w:szCs w:val="24"/>
          <w:lang w:val="ru-RU"/>
        </w:rPr>
        <w:t>, да раде друге послове</w:t>
      </w:r>
      <w:r w:rsidR="00657742">
        <w:rPr>
          <w:rFonts w:ascii="Times New Roman" w:eastAsia="Times New Roman" w:hAnsi="Times New Roman" w:cs="Times New Roman"/>
          <w:spacing w:val="-3"/>
          <w:sz w:val="24"/>
          <w:szCs w:val="24"/>
          <w:lang w:val="ru-RU"/>
        </w:rPr>
        <w:t xml:space="preserve">). Међутим, једно је кад квалитетан службеник за јавне набавке својом вољом пређе да ради код другог наручиоца јер је добио боље услове </w:t>
      </w:r>
      <w:r w:rsidR="00657742">
        <w:rPr>
          <w:rFonts w:ascii="Times New Roman" w:eastAsia="Times New Roman" w:hAnsi="Times New Roman" w:cs="Times New Roman"/>
          <w:spacing w:val="-3"/>
          <w:sz w:val="24"/>
          <w:szCs w:val="24"/>
          <w:lang w:val="ru-RU"/>
        </w:rPr>
        <w:lastRenderedPageBreak/>
        <w:t>рада, а друго је кад се квалитетан службеник или друго лице које је квалитетно обављало послове јавних набавки замени лицем без искуства или лицем које је нестручно и без интегритета. У првој ситуацији проћи ће време док то лице стекне искуство за рад на пословима јавних набавки, а што све може да се одрази и на рад наручиоца</w:t>
      </w:r>
      <w:r w:rsidR="008F294C">
        <w:rPr>
          <w:rFonts w:ascii="Times New Roman" w:eastAsia="Times New Roman" w:hAnsi="Times New Roman" w:cs="Times New Roman"/>
          <w:spacing w:val="-3"/>
          <w:sz w:val="24"/>
          <w:szCs w:val="24"/>
          <w:lang w:val="ru-RU"/>
        </w:rPr>
        <w:t xml:space="preserve"> у одређеном периоду</w:t>
      </w:r>
      <w:r w:rsidR="00657742">
        <w:rPr>
          <w:rFonts w:ascii="Times New Roman" w:eastAsia="Times New Roman" w:hAnsi="Times New Roman" w:cs="Times New Roman"/>
          <w:spacing w:val="-3"/>
          <w:sz w:val="24"/>
          <w:szCs w:val="24"/>
          <w:lang w:val="ru-RU"/>
        </w:rPr>
        <w:t>. У другој ситуацији наручилац је у потпуном губитку.</w:t>
      </w:r>
    </w:p>
    <w:p w14:paraId="3D34D24E" w14:textId="77777777" w:rsidR="0097056A" w:rsidRPr="00657742" w:rsidRDefault="0097056A" w:rsidP="00007F0D">
      <w:pPr>
        <w:shd w:val="clear" w:color="auto" w:fill="FFFFFF"/>
        <w:spacing w:after="120" w:line="240" w:lineRule="auto"/>
        <w:jc w:val="both"/>
        <w:rPr>
          <w:rFonts w:ascii="Times New Roman" w:eastAsia="Times New Roman" w:hAnsi="Times New Roman" w:cs="Times New Roman"/>
          <w:spacing w:val="-3"/>
          <w:sz w:val="24"/>
          <w:szCs w:val="24"/>
          <w:lang w:val="ru-RU"/>
        </w:rPr>
      </w:pPr>
      <w:r>
        <w:rPr>
          <w:rFonts w:ascii="Times New Roman" w:eastAsia="Times New Roman" w:hAnsi="Times New Roman" w:cs="Times New Roman"/>
          <w:b/>
          <w:color w:val="0070C0"/>
          <w:spacing w:val="-3"/>
          <w:sz w:val="24"/>
          <w:szCs w:val="24"/>
          <w:lang w:val="ru-RU"/>
        </w:rPr>
        <w:t>Добра организација обављања послова јавних набавки</w:t>
      </w:r>
    </w:p>
    <w:p w14:paraId="2E74D9DF" w14:textId="77777777" w:rsidR="00C21212" w:rsidRDefault="00BF5110" w:rsidP="00C21212">
      <w:pPr>
        <w:shd w:val="clear" w:color="auto" w:fill="FFFFFF"/>
        <w:spacing w:after="12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Спровођење једног поступка јавне набавке захтева предузимање читавог низа активности, поступање у за то прописаним роковима, поступање на предвиђени начин. У ситуацији када наручилац истовремено спроводи више јавних набавки, а има случајева да служба за јавне набавке истовремено спроводи и десетине набавки, питање организације</w:t>
      </w:r>
      <w:r w:rsidR="0081194A">
        <w:rPr>
          <w:rFonts w:ascii="Times New Roman" w:eastAsia="Times New Roman" w:hAnsi="Times New Roman" w:cs="Times New Roman"/>
          <w:sz w:val="24"/>
          <w:szCs w:val="24"/>
          <w:lang w:val="ru-RU"/>
        </w:rPr>
        <w:t xml:space="preserve"> службе за јавне набавке</w:t>
      </w:r>
      <w:r>
        <w:rPr>
          <w:rFonts w:ascii="Times New Roman" w:eastAsia="Times New Roman" w:hAnsi="Times New Roman" w:cs="Times New Roman"/>
          <w:sz w:val="24"/>
          <w:szCs w:val="24"/>
          <w:lang w:val="ru-RU"/>
        </w:rPr>
        <w:t xml:space="preserve"> посебно долази до изражаја.</w:t>
      </w:r>
    </w:p>
    <w:p w14:paraId="53D70A31" w14:textId="77777777" w:rsidR="0097056A" w:rsidRDefault="0097056A" w:rsidP="0097056A">
      <w:pPr>
        <w:shd w:val="clear" w:color="auto" w:fill="FFFFFF"/>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Питања од значаја за службу за јавне набавке су и:</w:t>
      </w:r>
    </w:p>
    <w:p w14:paraId="7BAECCE5" w14:textId="77777777" w:rsidR="00C21212" w:rsidRDefault="00C21212" w:rsidP="00346B9D">
      <w:pPr>
        <w:pStyle w:val="ListParagraph"/>
        <w:numPr>
          <w:ilvl w:val="0"/>
          <w:numId w:val="20"/>
        </w:numPr>
        <w:shd w:val="clear" w:color="auto" w:fill="FFFFFF"/>
        <w:spacing w:after="12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Да ли је образована као посебна организациона јединица за послове јавних набавки</w:t>
      </w:r>
      <w:r w:rsidR="00EC090D">
        <w:rPr>
          <w:rFonts w:ascii="Times New Roman" w:eastAsia="Times New Roman" w:hAnsi="Times New Roman" w:cs="Times New Roman"/>
          <w:sz w:val="24"/>
          <w:szCs w:val="24"/>
          <w:lang w:val="ru-RU"/>
        </w:rPr>
        <w:t>,</w:t>
      </w:r>
      <w:r w:rsidR="000824E8">
        <w:rPr>
          <w:rFonts w:ascii="Times New Roman" w:eastAsia="Times New Roman" w:hAnsi="Times New Roman" w:cs="Times New Roman"/>
          <w:sz w:val="24"/>
          <w:szCs w:val="24"/>
          <w:lang w:val="ru-RU"/>
        </w:rPr>
        <w:t xml:space="preserve"> или је део друге организационе јединице која има ширу надлежност (нпр. Сектор</w:t>
      </w:r>
      <w:r w:rsidR="00097AC2">
        <w:rPr>
          <w:rFonts w:ascii="Times New Roman" w:eastAsia="Times New Roman" w:hAnsi="Times New Roman" w:cs="Times New Roman"/>
          <w:sz w:val="24"/>
          <w:szCs w:val="24"/>
          <w:lang w:val="ru-RU"/>
        </w:rPr>
        <w:t>а</w:t>
      </w:r>
      <w:r w:rsidR="000824E8">
        <w:rPr>
          <w:rFonts w:ascii="Times New Roman" w:eastAsia="Times New Roman" w:hAnsi="Times New Roman" w:cs="Times New Roman"/>
          <w:sz w:val="24"/>
          <w:szCs w:val="24"/>
          <w:lang w:val="ru-RU"/>
        </w:rPr>
        <w:t xml:space="preserve"> за опште и правне послове)</w:t>
      </w:r>
      <w:r w:rsidR="00EC090D">
        <w:rPr>
          <w:rFonts w:ascii="Times New Roman" w:eastAsia="Times New Roman" w:hAnsi="Times New Roman" w:cs="Times New Roman"/>
          <w:sz w:val="24"/>
          <w:szCs w:val="24"/>
          <w:lang w:val="ru-RU"/>
        </w:rPr>
        <w:t xml:space="preserve"> </w:t>
      </w:r>
    </w:p>
    <w:p w14:paraId="7BF757E3" w14:textId="77777777" w:rsidR="00EC090D" w:rsidRDefault="00EC090D" w:rsidP="00346B9D">
      <w:pPr>
        <w:pStyle w:val="ListParagraph"/>
        <w:numPr>
          <w:ilvl w:val="0"/>
          <w:numId w:val="20"/>
        </w:numPr>
        <w:shd w:val="clear" w:color="auto" w:fill="FFFFFF"/>
        <w:spacing w:after="12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Какав је с</w:t>
      </w:r>
      <w:r w:rsidR="0097056A">
        <w:rPr>
          <w:rFonts w:ascii="Times New Roman" w:eastAsia="Times New Roman" w:hAnsi="Times New Roman" w:cs="Times New Roman"/>
          <w:sz w:val="24"/>
          <w:szCs w:val="24"/>
          <w:lang w:val="ru-RU"/>
        </w:rPr>
        <w:t>татус службе за јавне набавке као организационе јединице</w:t>
      </w:r>
      <w:r w:rsidR="000824E8">
        <w:rPr>
          <w:rFonts w:ascii="Times New Roman" w:eastAsia="Times New Roman" w:hAnsi="Times New Roman" w:cs="Times New Roman"/>
          <w:sz w:val="24"/>
          <w:szCs w:val="24"/>
          <w:lang w:val="ru-RU"/>
        </w:rPr>
        <w:t xml:space="preserve"> у организационој структури наручиоца</w:t>
      </w:r>
      <w:r w:rsidR="0097056A">
        <w:rPr>
          <w:rFonts w:ascii="Times New Roman" w:eastAsia="Times New Roman" w:hAnsi="Times New Roman" w:cs="Times New Roman"/>
          <w:sz w:val="24"/>
          <w:szCs w:val="24"/>
          <w:lang w:val="ru-RU"/>
        </w:rPr>
        <w:t>, односно питање њене самос</w:t>
      </w:r>
      <w:r>
        <w:rPr>
          <w:rFonts w:ascii="Times New Roman" w:eastAsia="Times New Roman" w:hAnsi="Times New Roman" w:cs="Times New Roman"/>
          <w:sz w:val="24"/>
          <w:szCs w:val="24"/>
          <w:lang w:val="ru-RU"/>
        </w:rPr>
        <w:t xml:space="preserve">талности и независности у раду </w:t>
      </w:r>
    </w:p>
    <w:p w14:paraId="5AF3927A" w14:textId="77777777" w:rsidR="0097056A" w:rsidRDefault="00EC090D" w:rsidP="00346B9D">
      <w:pPr>
        <w:pStyle w:val="ListParagraph"/>
        <w:numPr>
          <w:ilvl w:val="0"/>
          <w:numId w:val="20"/>
        </w:numPr>
        <w:shd w:val="clear" w:color="auto" w:fill="FFFFFF"/>
        <w:spacing w:after="12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Да ли одговара директно руководиоцу наручиоца</w:t>
      </w:r>
      <w:r w:rsidR="000824E8">
        <w:rPr>
          <w:rFonts w:ascii="Times New Roman" w:eastAsia="Times New Roman" w:hAnsi="Times New Roman" w:cs="Times New Roman"/>
          <w:sz w:val="24"/>
          <w:szCs w:val="24"/>
          <w:lang w:val="ru-RU"/>
        </w:rPr>
        <w:t>, што руководиоцу ове службе омогућава значајну самосталност у раду</w:t>
      </w:r>
      <w:r w:rsidR="0097056A">
        <w:rPr>
          <w:rFonts w:ascii="Times New Roman" w:eastAsia="Times New Roman" w:hAnsi="Times New Roman" w:cs="Times New Roman"/>
          <w:sz w:val="24"/>
          <w:szCs w:val="24"/>
          <w:lang w:val="ru-RU"/>
        </w:rPr>
        <w:t xml:space="preserve">  </w:t>
      </w:r>
    </w:p>
    <w:p w14:paraId="4D474BA1" w14:textId="77777777" w:rsidR="00EC090D" w:rsidRPr="00EC090D" w:rsidRDefault="00EC090D" w:rsidP="00346B9D">
      <w:pPr>
        <w:pStyle w:val="ListParagraph"/>
        <w:numPr>
          <w:ilvl w:val="0"/>
          <w:numId w:val="20"/>
        </w:numPr>
        <w:shd w:val="clear" w:color="auto" w:fill="FFFFFF"/>
        <w:spacing w:after="12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Каква је систематизација службе за јавне набавке</w:t>
      </w:r>
      <w:r w:rsidR="00840650">
        <w:rPr>
          <w:rFonts w:ascii="Times New Roman" w:eastAsia="Times New Roman" w:hAnsi="Times New Roman" w:cs="Times New Roman"/>
          <w:sz w:val="24"/>
          <w:szCs w:val="24"/>
          <w:lang w:val="ru-RU"/>
        </w:rPr>
        <w:t>, односно да ли се у оквиру службе поред послова спровођења поступка спроводе и послови планирања и извршења уговора</w:t>
      </w:r>
      <w:r w:rsidR="00CB391C">
        <w:rPr>
          <w:rFonts w:ascii="Times New Roman" w:eastAsia="Times New Roman" w:hAnsi="Times New Roman" w:cs="Times New Roman"/>
          <w:sz w:val="24"/>
          <w:szCs w:val="24"/>
          <w:lang w:val="ru-RU"/>
        </w:rPr>
        <w:t>, и шта у том случају тачно представља рад ове службе</w:t>
      </w:r>
    </w:p>
    <w:p w14:paraId="432D3C40" w14:textId="6D9A987F" w:rsidR="000824E8" w:rsidRDefault="00EC090D" w:rsidP="009D2D37">
      <w:pPr>
        <w:shd w:val="clear" w:color="auto" w:fill="FFFFFF"/>
        <w:spacing w:after="120" w:line="240" w:lineRule="auto"/>
        <w:jc w:val="both"/>
        <w:rPr>
          <w:rFonts w:ascii="Times New Roman" w:eastAsia="Times New Roman" w:hAnsi="Times New Roman" w:cs="Times New Roman"/>
          <w:sz w:val="24"/>
          <w:szCs w:val="24"/>
          <w:lang w:val="ru-RU"/>
        </w:rPr>
      </w:pPr>
      <w:r w:rsidRPr="000824E8">
        <w:rPr>
          <w:rFonts w:ascii="Times New Roman" w:eastAsia="Times New Roman" w:hAnsi="Times New Roman" w:cs="Times New Roman"/>
          <w:sz w:val="24"/>
          <w:szCs w:val="24"/>
          <w:lang w:val="ru-RU"/>
        </w:rPr>
        <w:t>Код већине већих наручилаца, служба за јавне набавке представља посебну организациону јединицу која се бави пословима јавних набавки</w:t>
      </w:r>
      <w:r w:rsidR="00BC12B3">
        <w:rPr>
          <w:rFonts w:ascii="Times New Roman" w:eastAsia="Times New Roman" w:hAnsi="Times New Roman" w:cs="Times New Roman"/>
          <w:sz w:val="24"/>
          <w:szCs w:val="24"/>
          <w:lang w:val="ru-RU"/>
        </w:rPr>
        <w:t xml:space="preserve"> и </w:t>
      </w:r>
      <w:r w:rsidR="00097AC2">
        <w:rPr>
          <w:rFonts w:ascii="Times New Roman" w:eastAsia="Times New Roman" w:hAnsi="Times New Roman" w:cs="Times New Roman"/>
          <w:sz w:val="24"/>
          <w:szCs w:val="24"/>
          <w:lang w:val="ru-RU"/>
        </w:rPr>
        <w:t>директно</w:t>
      </w:r>
      <w:r w:rsidR="00BC12B3">
        <w:rPr>
          <w:rFonts w:ascii="Times New Roman" w:eastAsia="Times New Roman" w:hAnsi="Times New Roman" w:cs="Times New Roman"/>
          <w:sz w:val="24"/>
          <w:szCs w:val="24"/>
          <w:lang w:val="ru-RU"/>
        </w:rPr>
        <w:t xml:space="preserve"> је</w:t>
      </w:r>
      <w:r w:rsidR="00097AC2">
        <w:rPr>
          <w:rFonts w:ascii="Times New Roman" w:eastAsia="Times New Roman" w:hAnsi="Times New Roman" w:cs="Times New Roman"/>
          <w:sz w:val="24"/>
          <w:szCs w:val="24"/>
          <w:lang w:val="ru-RU"/>
        </w:rPr>
        <w:t xml:space="preserve"> одговорна руководиоцу наручиоца, што је </w:t>
      </w:r>
      <w:r w:rsidR="009161E8">
        <w:rPr>
          <w:rFonts w:ascii="Times New Roman" w:eastAsia="Times New Roman" w:hAnsi="Times New Roman" w:cs="Times New Roman"/>
          <w:sz w:val="24"/>
          <w:szCs w:val="24"/>
          <w:lang w:val="ru-RU"/>
        </w:rPr>
        <w:t>добро</w:t>
      </w:r>
      <w:r w:rsidR="00097AC2">
        <w:rPr>
          <w:rFonts w:ascii="Times New Roman" w:eastAsia="Times New Roman" w:hAnsi="Times New Roman" w:cs="Times New Roman"/>
          <w:sz w:val="24"/>
          <w:szCs w:val="24"/>
          <w:lang w:val="ru-RU"/>
        </w:rPr>
        <w:t xml:space="preserve"> решење. Уколико је ова служба део друге организационе јединице, по правилу има мању самосталност у раду, руководилац ове службе има више надређених, што све може у најмању руку да успори обављање послова јавних набавки (нпр. само потреба да се обезбеди више потписа сигурно доводи до пролонгирања трајања радњи у процесу јавне набавке, а уједно «разводњава» одговорност </w:t>
      </w:r>
      <w:r w:rsidR="007648FA">
        <w:rPr>
          <w:rFonts w:ascii="Times New Roman" w:eastAsia="Times New Roman" w:hAnsi="Times New Roman" w:cs="Times New Roman"/>
          <w:sz w:val="24"/>
          <w:szCs w:val="24"/>
          <w:lang w:val="ru-RU"/>
        </w:rPr>
        <w:t>на више лица</w:t>
      </w:r>
      <w:r w:rsidR="00097AC2">
        <w:rPr>
          <w:rFonts w:ascii="Times New Roman" w:eastAsia="Times New Roman" w:hAnsi="Times New Roman" w:cs="Times New Roman"/>
          <w:sz w:val="24"/>
          <w:szCs w:val="24"/>
          <w:lang w:val="ru-RU"/>
        </w:rPr>
        <w:t>).</w:t>
      </w:r>
    </w:p>
    <w:p w14:paraId="396D3825" w14:textId="77777777" w:rsidR="009D2D37" w:rsidRDefault="009D2D37" w:rsidP="003C0173">
      <w:pPr>
        <w:shd w:val="clear" w:color="auto" w:fill="FFFFFF"/>
        <w:spacing w:after="24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У том погледу од значаја за наручиоце могу да буду смернице, модели, примери како би се могле организовати и које би све функције и послове јавних набавки обављале службе за јавне набавке како у оквиру различитих категорија наручилаца, тако и за спровођење централизованих јавних набавки.</w:t>
      </w:r>
    </w:p>
    <w:p w14:paraId="2E0FB590" w14:textId="77777777" w:rsidR="0097056A" w:rsidRPr="006404AA" w:rsidRDefault="00F90F6D" w:rsidP="0097056A">
      <w:pPr>
        <w:shd w:val="clear" w:color="auto" w:fill="FFFFFF"/>
        <w:spacing w:after="120" w:line="240" w:lineRule="auto"/>
        <w:jc w:val="both"/>
        <w:rPr>
          <w:rFonts w:ascii="Times New Roman" w:eastAsia="Times New Roman" w:hAnsi="Times New Roman" w:cs="Times New Roman"/>
          <w:b/>
          <w:color w:val="0070C0"/>
          <w:spacing w:val="-3"/>
          <w:sz w:val="24"/>
          <w:szCs w:val="24"/>
          <w:lang w:val="ru-RU"/>
        </w:rPr>
      </w:pPr>
      <w:r w:rsidRPr="006404AA">
        <w:rPr>
          <w:rFonts w:ascii="Times New Roman" w:eastAsia="Times New Roman" w:hAnsi="Times New Roman" w:cs="Times New Roman"/>
          <w:b/>
          <w:color w:val="0070C0"/>
          <w:spacing w:val="-3"/>
          <w:sz w:val="24"/>
          <w:szCs w:val="24"/>
          <w:lang w:val="ru-RU"/>
        </w:rPr>
        <w:t>Ру</w:t>
      </w:r>
      <w:r w:rsidR="0097056A" w:rsidRPr="006404AA">
        <w:rPr>
          <w:rFonts w:ascii="Times New Roman" w:eastAsia="Times New Roman" w:hAnsi="Times New Roman" w:cs="Times New Roman"/>
          <w:b/>
          <w:color w:val="0070C0"/>
          <w:spacing w:val="-3"/>
          <w:sz w:val="24"/>
          <w:szCs w:val="24"/>
          <w:lang w:val="ru-RU"/>
        </w:rPr>
        <w:t>ководилац службе</w:t>
      </w:r>
      <w:r w:rsidRPr="006404AA">
        <w:rPr>
          <w:rFonts w:ascii="Times New Roman" w:eastAsia="Times New Roman" w:hAnsi="Times New Roman" w:cs="Times New Roman"/>
          <w:b/>
          <w:color w:val="0070C0"/>
          <w:spacing w:val="-3"/>
          <w:sz w:val="24"/>
          <w:szCs w:val="24"/>
          <w:lang w:val="ru-RU"/>
        </w:rPr>
        <w:t xml:space="preserve"> за јавне набавке</w:t>
      </w:r>
    </w:p>
    <w:p w14:paraId="2BB53226" w14:textId="77777777" w:rsidR="00B46899" w:rsidRDefault="0097056A" w:rsidP="00E761AE">
      <w:pPr>
        <w:shd w:val="clear" w:color="auto" w:fill="FFFFFF"/>
        <w:spacing w:after="120" w:line="240" w:lineRule="auto"/>
        <w:jc w:val="both"/>
        <w:rPr>
          <w:rFonts w:ascii="Times New Roman" w:eastAsia="Times New Roman" w:hAnsi="Times New Roman" w:cs="Times New Roman"/>
          <w:spacing w:val="-3"/>
          <w:sz w:val="24"/>
          <w:szCs w:val="24"/>
          <w:lang w:val="ru-RU"/>
        </w:rPr>
      </w:pPr>
      <w:r>
        <w:rPr>
          <w:rFonts w:ascii="Times New Roman" w:eastAsia="Times New Roman" w:hAnsi="Times New Roman" w:cs="Times New Roman"/>
          <w:spacing w:val="-3"/>
          <w:sz w:val="24"/>
          <w:szCs w:val="24"/>
          <w:lang w:val="ru-RU"/>
        </w:rPr>
        <w:t>За успешан рад службе за јавне набавке неопходна је добра организација обављања послова јавних набавки. Важну улогу у томе има руководилац те службе.</w:t>
      </w:r>
      <w:r w:rsidR="005443FE">
        <w:rPr>
          <w:rFonts w:ascii="Times New Roman" w:eastAsia="Times New Roman" w:hAnsi="Times New Roman" w:cs="Times New Roman"/>
          <w:spacing w:val="-3"/>
          <w:sz w:val="24"/>
          <w:szCs w:val="24"/>
          <w:lang w:val="ru-RU"/>
        </w:rPr>
        <w:t xml:space="preserve"> </w:t>
      </w:r>
    </w:p>
    <w:p w14:paraId="6151B7AA" w14:textId="77777777" w:rsidR="00F60A68" w:rsidRDefault="00F60A68" w:rsidP="009376FD">
      <w:pPr>
        <w:shd w:val="clear" w:color="auto" w:fill="FFFFFF"/>
        <w:spacing w:after="120" w:line="240" w:lineRule="auto"/>
        <w:jc w:val="both"/>
        <w:rPr>
          <w:rFonts w:ascii="Times New Roman" w:eastAsia="Times New Roman" w:hAnsi="Times New Roman" w:cs="Times New Roman"/>
          <w:spacing w:val="-3"/>
          <w:sz w:val="24"/>
          <w:szCs w:val="24"/>
          <w:lang w:val="ru-RU"/>
        </w:rPr>
      </w:pPr>
      <w:r>
        <w:rPr>
          <w:rFonts w:ascii="Times New Roman" w:eastAsia="Times New Roman" w:hAnsi="Times New Roman" w:cs="Times New Roman"/>
          <w:spacing w:val="-3"/>
          <w:sz w:val="24"/>
          <w:szCs w:val="24"/>
          <w:lang w:val="ru-RU"/>
        </w:rPr>
        <w:t xml:space="preserve">Руководилац службе за јавне набавке је вођа тима и потребно је да има одређене </w:t>
      </w:r>
      <w:r w:rsidR="00394AC7">
        <w:rPr>
          <w:rFonts w:ascii="Times New Roman" w:eastAsia="Times New Roman" w:hAnsi="Times New Roman" w:cs="Times New Roman"/>
          <w:spacing w:val="-3"/>
          <w:sz w:val="24"/>
          <w:szCs w:val="24"/>
          <w:lang w:val="ru-RU"/>
        </w:rPr>
        <w:t>особине</w:t>
      </w:r>
      <w:r>
        <w:rPr>
          <w:rFonts w:ascii="Times New Roman" w:eastAsia="Times New Roman" w:hAnsi="Times New Roman" w:cs="Times New Roman"/>
          <w:spacing w:val="-3"/>
          <w:sz w:val="24"/>
          <w:szCs w:val="24"/>
          <w:lang w:val="ru-RU"/>
        </w:rPr>
        <w:t>, односно да је:</w:t>
      </w:r>
    </w:p>
    <w:p w14:paraId="16FFE920" w14:textId="77777777" w:rsidR="00F60A68" w:rsidRDefault="00F60A68" w:rsidP="00346B9D">
      <w:pPr>
        <w:pStyle w:val="ListParagraph"/>
        <w:numPr>
          <w:ilvl w:val="0"/>
          <w:numId w:val="48"/>
        </w:numPr>
        <w:shd w:val="clear" w:color="auto" w:fill="FFFFFF"/>
        <w:spacing w:after="240" w:line="240" w:lineRule="auto"/>
        <w:jc w:val="both"/>
        <w:rPr>
          <w:rFonts w:ascii="Times New Roman" w:eastAsia="Times New Roman" w:hAnsi="Times New Roman" w:cs="Times New Roman"/>
          <w:spacing w:val="-3"/>
          <w:sz w:val="24"/>
          <w:szCs w:val="24"/>
          <w:lang w:val="ru-RU"/>
        </w:rPr>
      </w:pPr>
      <w:r>
        <w:rPr>
          <w:rFonts w:ascii="Times New Roman" w:eastAsia="Times New Roman" w:hAnsi="Times New Roman" w:cs="Times New Roman"/>
          <w:spacing w:val="-3"/>
          <w:sz w:val="24"/>
          <w:szCs w:val="24"/>
          <w:lang w:val="ru-RU"/>
        </w:rPr>
        <w:t xml:space="preserve">Стручан </w:t>
      </w:r>
    </w:p>
    <w:p w14:paraId="729F2778" w14:textId="77777777" w:rsidR="00F60A68" w:rsidRDefault="00F60A68" w:rsidP="00346B9D">
      <w:pPr>
        <w:pStyle w:val="ListParagraph"/>
        <w:numPr>
          <w:ilvl w:val="0"/>
          <w:numId w:val="48"/>
        </w:numPr>
        <w:shd w:val="clear" w:color="auto" w:fill="FFFFFF"/>
        <w:spacing w:after="240" w:line="240" w:lineRule="auto"/>
        <w:jc w:val="both"/>
        <w:rPr>
          <w:rFonts w:ascii="Times New Roman" w:eastAsia="Times New Roman" w:hAnsi="Times New Roman" w:cs="Times New Roman"/>
          <w:spacing w:val="-3"/>
          <w:sz w:val="24"/>
          <w:szCs w:val="24"/>
          <w:lang w:val="ru-RU"/>
        </w:rPr>
      </w:pPr>
      <w:r>
        <w:rPr>
          <w:rFonts w:ascii="Times New Roman" w:eastAsia="Times New Roman" w:hAnsi="Times New Roman" w:cs="Times New Roman"/>
          <w:spacing w:val="-3"/>
          <w:sz w:val="24"/>
          <w:szCs w:val="24"/>
          <w:lang w:val="ru-RU"/>
        </w:rPr>
        <w:t>Одговоран</w:t>
      </w:r>
    </w:p>
    <w:p w14:paraId="5EBA254C" w14:textId="77777777" w:rsidR="00F60A68" w:rsidRDefault="00F60A68" w:rsidP="00346B9D">
      <w:pPr>
        <w:pStyle w:val="ListParagraph"/>
        <w:numPr>
          <w:ilvl w:val="0"/>
          <w:numId w:val="48"/>
        </w:numPr>
        <w:shd w:val="clear" w:color="auto" w:fill="FFFFFF"/>
        <w:spacing w:after="240" w:line="240" w:lineRule="auto"/>
        <w:jc w:val="both"/>
        <w:rPr>
          <w:rFonts w:ascii="Times New Roman" w:eastAsia="Times New Roman" w:hAnsi="Times New Roman" w:cs="Times New Roman"/>
          <w:spacing w:val="-3"/>
          <w:sz w:val="24"/>
          <w:szCs w:val="24"/>
          <w:lang w:val="ru-RU"/>
        </w:rPr>
      </w:pPr>
      <w:r>
        <w:rPr>
          <w:rFonts w:ascii="Times New Roman" w:eastAsia="Times New Roman" w:hAnsi="Times New Roman" w:cs="Times New Roman"/>
          <w:spacing w:val="-3"/>
          <w:sz w:val="24"/>
          <w:szCs w:val="24"/>
          <w:lang w:val="ru-RU"/>
        </w:rPr>
        <w:lastRenderedPageBreak/>
        <w:t>Организован</w:t>
      </w:r>
    </w:p>
    <w:p w14:paraId="2635B472" w14:textId="77777777" w:rsidR="00852C5B" w:rsidRDefault="00852C5B" w:rsidP="00346B9D">
      <w:pPr>
        <w:pStyle w:val="ListParagraph"/>
        <w:numPr>
          <w:ilvl w:val="0"/>
          <w:numId w:val="48"/>
        </w:numPr>
        <w:shd w:val="clear" w:color="auto" w:fill="FFFFFF"/>
        <w:spacing w:after="240" w:line="240" w:lineRule="auto"/>
        <w:jc w:val="both"/>
        <w:rPr>
          <w:rFonts w:ascii="Times New Roman" w:eastAsia="Times New Roman" w:hAnsi="Times New Roman" w:cs="Times New Roman"/>
          <w:spacing w:val="-3"/>
          <w:sz w:val="24"/>
          <w:szCs w:val="24"/>
          <w:lang w:val="ru-RU"/>
        </w:rPr>
      </w:pPr>
      <w:r>
        <w:rPr>
          <w:rFonts w:ascii="Times New Roman" w:eastAsia="Times New Roman" w:hAnsi="Times New Roman" w:cs="Times New Roman"/>
          <w:spacing w:val="-3"/>
          <w:sz w:val="24"/>
          <w:szCs w:val="24"/>
          <w:lang w:val="ru-RU"/>
        </w:rPr>
        <w:t>Способан</w:t>
      </w:r>
    </w:p>
    <w:p w14:paraId="7558391A" w14:textId="77777777" w:rsidR="00852C5B" w:rsidRDefault="00852C5B" w:rsidP="00346B9D">
      <w:pPr>
        <w:pStyle w:val="ListParagraph"/>
        <w:numPr>
          <w:ilvl w:val="0"/>
          <w:numId w:val="48"/>
        </w:numPr>
        <w:shd w:val="clear" w:color="auto" w:fill="FFFFFF"/>
        <w:spacing w:after="240" w:line="240" w:lineRule="auto"/>
        <w:jc w:val="both"/>
        <w:rPr>
          <w:rFonts w:ascii="Times New Roman" w:eastAsia="Times New Roman" w:hAnsi="Times New Roman" w:cs="Times New Roman"/>
          <w:spacing w:val="-3"/>
          <w:sz w:val="24"/>
          <w:szCs w:val="24"/>
          <w:lang w:val="ru-RU"/>
        </w:rPr>
      </w:pPr>
      <w:r>
        <w:rPr>
          <w:rFonts w:ascii="Times New Roman" w:eastAsia="Times New Roman" w:hAnsi="Times New Roman" w:cs="Times New Roman"/>
          <w:spacing w:val="-3"/>
          <w:sz w:val="24"/>
          <w:szCs w:val="24"/>
          <w:lang w:val="ru-RU"/>
        </w:rPr>
        <w:t>Одлучан</w:t>
      </w:r>
    </w:p>
    <w:p w14:paraId="5493836B" w14:textId="77777777" w:rsidR="00CC0B11" w:rsidRDefault="00E62EBB" w:rsidP="00346B9D">
      <w:pPr>
        <w:pStyle w:val="ListParagraph"/>
        <w:numPr>
          <w:ilvl w:val="0"/>
          <w:numId w:val="48"/>
        </w:numPr>
        <w:shd w:val="clear" w:color="auto" w:fill="FFFFFF"/>
        <w:spacing w:after="120" w:line="240" w:lineRule="auto"/>
        <w:jc w:val="both"/>
        <w:rPr>
          <w:rFonts w:ascii="Times New Roman" w:eastAsia="Times New Roman" w:hAnsi="Times New Roman" w:cs="Times New Roman"/>
          <w:spacing w:val="-3"/>
          <w:sz w:val="24"/>
          <w:szCs w:val="24"/>
          <w:lang w:val="ru-RU"/>
        </w:rPr>
      </w:pPr>
      <w:r>
        <w:rPr>
          <w:rFonts w:ascii="Times New Roman" w:eastAsia="Times New Roman" w:hAnsi="Times New Roman" w:cs="Times New Roman"/>
          <w:spacing w:val="-3"/>
          <w:sz w:val="24"/>
          <w:szCs w:val="24"/>
          <w:lang w:val="ru-RU"/>
        </w:rPr>
        <w:t>Аналитича</w:t>
      </w:r>
      <w:r w:rsidR="00327462">
        <w:rPr>
          <w:rFonts w:ascii="Times New Roman" w:eastAsia="Times New Roman" w:hAnsi="Times New Roman" w:cs="Times New Roman"/>
          <w:spacing w:val="-3"/>
          <w:sz w:val="24"/>
          <w:szCs w:val="24"/>
          <w:lang w:val="ru-RU"/>
        </w:rPr>
        <w:t>н</w:t>
      </w:r>
    </w:p>
    <w:p w14:paraId="3A258C25" w14:textId="77777777" w:rsidR="00CC0B11" w:rsidRPr="00CC0B11" w:rsidRDefault="00CC0B11" w:rsidP="00CC0B11">
      <w:pPr>
        <w:shd w:val="clear" w:color="auto" w:fill="FFFFFF"/>
        <w:spacing w:after="120" w:line="240" w:lineRule="auto"/>
        <w:jc w:val="both"/>
        <w:rPr>
          <w:rFonts w:ascii="Times New Roman" w:eastAsia="Times New Roman" w:hAnsi="Times New Roman" w:cs="Times New Roman"/>
          <w:spacing w:val="-3"/>
          <w:sz w:val="24"/>
          <w:szCs w:val="24"/>
          <w:lang w:val="ru-RU"/>
        </w:rPr>
      </w:pPr>
      <w:r>
        <w:rPr>
          <w:rFonts w:ascii="Times New Roman" w:eastAsia="Times New Roman" w:hAnsi="Times New Roman" w:cs="Times New Roman"/>
          <w:spacing w:val="-3"/>
          <w:sz w:val="24"/>
          <w:szCs w:val="24"/>
          <w:lang w:val="ru-RU"/>
        </w:rPr>
        <w:t>Уједно, потребно је да:</w:t>
      </w:r>
    </w:p>
    <w:p w14:paraId="4D7E2CF9" w14:textId="77777777" w:rsidR="00D53A39" w:rsidRDefault="00154152" w:rsidP="00346B9D">
      <w:pPr>
        <w:pStyle w:val="ListParagraph"/>
        <w:numPr>
          <w:ilvl w:val="0"/>
          <w:numId w:val="48"/>
        </w:numPr>
        <w:shd w:val="clear" w:color="auto" w:fill="FFFFFF"/>
        <w:spacing w:after="240" w:line="240" w:lineRule="auto"/>
        <w:jc w:val="both"/>
        <w:rPr>
          <w:rFonts w:ascii="Times New Roman" w:eastAsia="Times New Roman" w:hAnsi="Times New Roman" w:cs="Times New Roman"/>
          <w:spacing w:val="-3"/>
          <w:sz w:val="24"/>
          <w:szCs w:val="24"/>
          <w:lang w:val="ru-RU"/>
        </w:rPr>
      </w:pPr>
      <w:r>
        <w:rPr>
          <w:rFonts w:ascii="Times New Roman" w:eastAsia="Times New Roman" w:hAnsi="Times New Roman" w:cs="Times New Roman"/>
          <w:spacing w:val="-3"/>
          <w:sz w:val="24"/>
          <w:szCs w:val="24"/>
          <w:lang w:val="ru-RU"/>
        </w:rPr>
        <w:t>Добро познаје јавне набавке и и</w:t>
      </w:r>
      <w:r w:rsidR="00D53A39">
        <w:rPr>
          <w:rFonts w:ascii="Times New Roman" w:eastAsia="Times New Roman" w:hAnsi="Times New Roman" w:cs="Times New Roman"/>
          <w:spacing w:val="-3"/>
          <w:sz w:val="24"/>
          <w:szCs w:val="24"/>
          <w:lang w:val="ru-RU"/>
        </w:rPr>
        <w:t>ма искуства у раду са јавним набавкама</w:t>
      </w:r>
    </w:p>
    <w:p w14:paraId="7C903BDF" w14:textId="77777777" w:rsidR="00F60A68" w:rsidRDefault="00F60A68" w:rsidP="00346B9D">
      <w:pPr>
        <w:pStyle w:val="ListParagraph"/>
        <w:numPr>
          <w:ilvl w:val="0"/>
          <w:numId w:val="48"/>
        </w:numPr>
        <w:shd w:val="clear" w:color="auto" w:fill="FFFFFF"/>
        <w:spacing w:after="240" w:line="240" w:lineRule="auto"/>
        <w:jc w:val="both"/>
        <w:rPr>
          <w:rFonts w:ascii="Times New Roman" w:eastAsia="Times New Roman" w:hAnsi="Times New Roman" w:cs="Times New Roman"/>
          <w:spacing w:val="-3"/>
          <w:sz w:val="24"/>
          <w:szCs w:val="24"/>
          <w:lang w:val="ru-RU"/>
        </w:rPr>
      </w:pPr>
      <w:r>
        <w:rPr>
          <w:rFonts w:ascii="Times New Roman" w:eastAsia="Times New Roman" w:hAnsi="Times New Roman" w:cs="Times New Roman"/>
          <w:spacing w:val="-3"/>
          <w:sz w:val="24"/>
          <w:szCs w:val="24"/>
          <w:lang w:val="ru-RU"/>
        </w:rPr>
        <w:t>Ефикасно управља процесом јавне набавке</w:t>
      </w:r>
    </w:p>
    <w:p w14:paraId="4455DE09" w14:textId="77777777" w:rsidR="007619FD" w:rsidRDefault="007619FD" w:rsidP="00346B9D">
      <w:pPr>
        <w:pStyle w:val="ListParagraph"/>
        <w:numPr>
          <w:ilvl w:val="0"/>
          <w:numId w:val="48"/>
        </w:numPr>
        <w:shd w:val="clear" w:color="auto" w:fill="FFFFFF"/>
        <w:spacing w:after="240" w:line="240" w:lineRule="auto"/>
        <w:jc w:val="both"/>
        <w:rPr>
          <w:rFonts w:ascii="Times New Roman" w:eastAsia="Times New Roman" w:hAnsi="Times New Roman" w:cs="Times New Roman"/>
          <w:spacing w:val="-3"/>
          <w:sz w:val="24"/>
          <w:szCs w:val="24"/>
          <w:lang w:val="ru-RU"/>
        </w:rPr>
      </w:pPr>
      <w:r>
        <w:rPr>
          <w:rFonts w:ascii="Times New Roman" w:eastAsia="Times New Roman" w:hAnsi="Times New Roman" w:cs="Times New Roman"/>
          <w:spacing w:val="-3"/>
          <w:sz w:val="24"/>
          <w:szCs w:val="24"/>
          <w:lang w:val="ru-RU"/>
        </w:rPr>
        <w:t>Усмерава рад запослених на начин да се обезбеди максимум</w:t>
      </w:r>
    </w:p>
    <w:p w14:paraId="2D33DB35" w14:textId="77777777" w:rsidR="00F165D0" w:rsidRDefault="00B46899" w:rsidP="00346B9D">
      <w:pPr>
        <w:pStyle w:val="ListParagraph"/>
        <w:numPr>
          <w:ilvl w:val="0"/>
          <w:numId w:val="48"/>
        </w:numPr>
        <w:shd w:val="clear" w:color="auto" w:fill="FFFFFF"/>
        <w:spacing w:after="240" w:line="240" w:lineRule="auto"/>
        <w:jc w:val="both"/>
        <w:rPr>
          <w:rFonts w:ascii="Times New Roman" w:eastAsia="Times New Roman" w:hAnsi="Times New Roman" w:cs="Times New Roman"/>
          <w:spacing w:val="-3"/>
          <w:sz w:val="24"/>
          <w:szCs w:val="24"/>
          <w:lang w:val="ru-RU"/>
        </w:rPr>
      </w:pPr>
      <w:r>
        <w:rPr>
          <w:rFonts w:ascii="Times New Roman" w:eastAsia="Times New Roman" w:hAnsi="Times New Roman" w:cs="Times New Roman"/>
          <w:spacing w:val="-3"/>
          <w:sz w:val="24"/>
          <w:szCs w:val="24"/>
          <w:lang w:val="ru-RU"/>
        </w:rPr>
        <w:t>П</w:t>
      </w:r>
      <w:r w:rsidR="00F165D0">
        <w:rPr>
          <w:rFonts w:ascii="Times New Roman" w:eastAsia="Times New Roman" w:hAnsi="Times New Roman" w:cs="Times New Roman"/>
          <w:spacing w:val="-3"/>
          <w:sz w:val="24"/>
          <w:szCs w:val="24"/>
          <w:lang w:val="ru-RU"/>
        </w:rPr>
        <w:t>роналази</w:t>
      </w:r>
      <w:r w:rsidR="00852C5B">
        <w:rPr>
          <w:rFonts w:ascii="Times New Roman" w:eastAsia="Times New Roman" w:hAnsi="Times New Roman" w:cs="Times New Roman"/>
          <w:spacing w:val="-3"/>
          <w:sz w:val="24"/>
          <w:szCs w:val="24"/>
          <w:lang w:val="ru-RU"/>
        </w:rPr>
        <w:t xml:space="preserve"> адекватна</w:t>
      </w:r>
      <w:r w:rsidR="00F165D0">
        <w:rPr>
          <w:rFonts w:ascii="Times New Roman" w:eastAsia="Times New Roman" w:hAnsi="Times New Roman" w:cs="Times New Roman"/>
          <w:spacing w:val="-3"/>
          <w:sz w:val="24"/>
          <w:szCs w:val="24"/>
          <w:lang w:val="ru-RU"/>
        </w:rPr>
        <w:t xml:space="preserve"> решења</w:t>
      </w:r>
    </w:p>
    <w:p w14:paraId="396D5539" w14:textId="77777777" w:rsidR="002C73BA" w:rsidRDefault="002C73BA" w:rsidP="00346B9D">
      <w:pPr>
        <w:pStyle w:val="ListParagraph"/>
        <w:numPr>
          <w:ilvl w:val="0"/>
          <w:numId w:val="48"/>
        </w:numPr>
        <w:shd w:val="clear" w:color="auto" w:fill="FFFFFF"/>
        <w:spacing w:after="240" w:line="240" w:lineRule="auto"/>
        <w:jc w:val="both"/>
        <w:rPr>
          <w:rFonts w:ascii="Times New Roman" w:eastAsia="Times New Roman" w:hAnsi="Times New Roman" w:cs="Times New Roman"/>
          <w:spacing w:val="-3"/>
          <w:sz w:val="24"/>
          <w:szCs w:val="24"/>
          <w:lang w:val="ru-RU"/>
        </w:rPr>
      </w:pPr>
      <w:r>
        <w:rPr>
          <w:rFonts w:ascii="Times New Roman" w:eastAsia="Times New Roman" w:hAnsi="Times New Roman" w:cs="Times New Roman"/>
          <w:spacing w:val="-3"/>
          <w:sz w:val="24"/>
          <w:szCs w:val="24"/>
          <w:lang w:val="ru-RU"/>
        </w:rPr>
        <w:t>Има умеће руковођења</w:t>
      </w:r>
    </w:p>
    <w:p w14:paraId="326B44CC" w14:textId="77777777" w:rsidR="006404AA" w:rsidRPr="006404AA" w:rsidRDefault="00F60A68" w:rsidP="00346B9D">
      <w:pPr>
        <w:pStyle w:val="ListParagraph"/>
        <w:numPr>
          <w:ilvl w:val="0"/>
          <w:numId w:val="48"/>
        </w:numPr>
        <w:shd w:val="clear" w:color="auto" w:fill="FFFFFF"/>
        <w:spacing w:after="240" w:line="240" w:lineRule="auto"/>
        <w:jc w:val="both"/>
        <w:rPr>
          <w:rFonts w:ascii="Times New Roman" w:eastAsia="Times New Roman" w:hAnsi="Times New Roman" w:cs="Times New Roman"/>
          <w:spacing w:val="-3"/>
          <w:sz w:val="24"/>
          <w:szCs w:val="24"/>
          <w:lang w:val="ru-RU"/>
        </w:rPr>
      </w:pPr>
      <w:r>
        <w:rPr>
          <w:rFonts w:ascii="Times New Roman" w:eastAsia="Times New Roman" w:hAnsi="Times New Roman" w:cs="Times New Roman"/>
          <w:spacing w:val="-3"/>
          <w:sz w:val="24"/>
          <w:szCs w:val="24"/>
          <w:lang w:val="ru-RU"/>
        </w:rPr>
        <w:t>Има стратешки приступ набавкама</w:t>
      </w:r>
    </w:p>
    <w:p w14:paraId="583B1ED3" w14:textId="77777777" w:rsidR="00CC0B11" w:rsidRDefault="00CC0B11" w:rsidP="00346B9D">
      <w:pPr>
        <w:pStyle w:val="ListParagraph"/>
        <w:numPr>
          <w:ilvl w:val="0"/>
          <w:numId w:val="48"/>
        </w:numPr>
        <w:shd w:val="clear" w:color="auto" w:fill="FFFFFF"/>
        <w:spacing w:after="240" w:line="240" w:lineRule="auto"/>
        <w:jc w:val="both"/>
        <w:rPr>
          <w:rFonts w:ascii="Times New Roman" w:eastAsia="Times New Roman" w:hAnsi="Times New Roman" w:cs="Times New Roman"/>
          <w:spacing w:val="-3"/>
          <w:sz w:val="24"/>
          <w:szCs w:val="24"/>
          <w:lang w:val="ru-RU"/>
        </w:rPr>
      </w:pPr>
      <w:r>
        <w:rPr>
          <w:rFonts w:ascii="Times New Roman" w:eastAsia="Times New Roman" w:hAnsi="Times New Roman" w:cs="Times New Roman"/>
          <w:spacing w:val="-3"/>
          <w:sz w:val="24"/>
          <w:szCs w:val="24"/>
          <w:lang w:val="ru-RU"/>
        </w:rPr>
        <w:t>Има интегритет</w:t>
      </w:r>
    </w:p>
    <w:p w14:paraId="6F1A60E3" w14:textId="77777777" w:rsidR="00F60A68" w:rsidRDefault="00CC0B11" w:rsidP="00346B9D">
      <w:pPr>
        <w:pStyle w:val="ListParagraph"/>
        <w:numPr>
          <w:ilvl w:val="0"/>
          <w:numId w:val="48"/>
        </w:numPr>
        <w:shd w:val="clear" w:color="auto" w:fill="FFFFFF"/>
        <w:spacing w:after="240" w:line="240" w:lineRule="auto"/>
        <w:jc w:val="both"/>
        <w:rPr>
          <w:rFonts w:ascii="Times New Roman" w:eastAsia="Times New Roman" w:hAnsi="Times New Roman" w:cs="Times New Roman"/>
          <w:spacing w:val="-3"/>
          <w:sz w:val="24"/>
          <w:szCs w:val="24"/>
          <w:lang w:val="ru-RU"/>
        </w:rPr>
      </w:pPr>
      <w:r>
        <w:rPr>
          <w:rFonts w:ascii="Times New Roman" w:eastAsia="Times New Roman" w:hAnsi="Times New Roman" w:cs="Times New Roman"/>
          <w:spacing w:val="-3"/>
          <w:sz w:val="24"/>
          <w:szCs w:val="24"/>
          <w:lang w:val="ru-RU"/>
        </w:rPr>
        <w:t xml:space="preserve">Има ауторитет </w:t>
      </w:r>
    </w:p>
    <w:p w14:paraId="6203D54E" w14:textId="77777777" w:rsidR="00F60A68" w:rsidRDefault="00F60A68" w:rsidP="00346B9D">
      <w:pPr>
        <w:pStyle w:val="ListParagraph"/>
        <w:numPr>
          <w:ilvl w:val="0"/>
          <w:numId w:val="48"/>
        </w:numPr>
        <w:shd w:val="clear" w:color="auto" w:fill="FFFFFF"/>
        <w:spacing w:after="240" w:line="240" w:lineRule="auto"/>
        <w:jc w:val="both"/>
        <w:rPr>
          <w:rFonts w:ascii="Times New Roman" w:eastAsia="Times New Roman" w:hAnsi="Times New Roman" w:cs="Times New Roman"/>
          <w:spacing w:val="-3"/>
          <w:sz w:val="24"/>
          <w:szCs w:val="24"/>
          <w:lang w:val="ru-RU"/>
        </w:rPr>
      </w:pPr>
      <w:r>
        <w:rPr>
          <w:rFonts w:ascii="Times New Roman" w:eastAsia="Times New Roman" w:hAnsi="Times New Roman" w:cs="Times New Roman"/>
          <w:spacing w:val="-3"/>
          <w:sz w:val="24"/>
          <w:szCs w:val="24"/>
          <w:lang w:val="ru-RU"/>
        </w:rPr>
        <w:t xml:space="preserve">Да је поштован и ужива поверење запослених </w:t>
      </w:r>
    </w:p>
    <w:p w14:paraId="481B0074" w14:textId="77777777" w:rsidR="007619FD" w:rsidRPr="007619FD" w:rsidRDefault="00B46899" w:rsidP="00346B9D">
      <w:pPr>
        <w:pStyle w:val="ListParagraph"/>
        <w:numPr>
          <w:ilvl w:val="0"/>
          <w:numId w:val="48"/>
        </w:numPr>
        <w:shd w:val="clear" w:color="auto" w:fill="FFFFFF"/>
        <w:spacing w:after="240" w:line="240" w:lineRule="auto"/>
        <w:jc w:val="both"/>
        <w:rPr>
          <w:rFonts w:ascii="Times New Roman" w:eastAsia="Times New Roman" w:hAnsi="Times New Roman" w:cs="Times New Roman"/>
          <w:spacing w:val="-3"/>
          <w:sz w:val="24"/>
          <w:szCs w:val="24"/>
          <w:lang w:val="ru-RU"/>
        </w:rPr>
      </w:pPr>
      <w:r>
        <w:rPr>
          <w:rFonts w:ascii="Times New Roman" w:eastAsia="Times New Roman" w:hAnsi="Times New Roman" w:cs="Times New Roman"/>
          <w:spacing w:val="-3"/>
          <w:sz w:val="24"/>
          <w:szCs w:val="24"/>
          <w:lang w:val="ru-RU"/>
        </w:rPr>
        <w:t>И</w:t>
      </w:r>
      <w:r w:rsidR="00F60A68">
        <w:rPr>
          <w:rFonts w:ascii="Times New Roman" w:eastAsia="Times New Roman" w:hAnsi="Times New Roman" w:cs="Times New Roman"/>
          <w:spacing w:val="-3"/>
          <w:sz w:val="24"/>
          <w:szCs w:val="24"/>
          <w:lang w:val="ru-RU"/>
        </w:rPr>
        <w:t>ма вештине комуникације</w:t>
      </w:r>
    </w:p>
    <w:p w14:paraId="4EED4A4A" w14:textId="77777777" w:rsidR="00F60A68" w:rsidRDefault="00F60A68" w:rsidP="00346B9D">
      <w:pPr>
        <w:pStyle w:val="ListParagraph"/>
        <w:numPr>
          <w:ilvl w:val="0"/>
          <w:numId w:val="48"/>
        </w:numPr>
        <w:shd w:val="clear" w:color="auto" w:fill="FFFFFF"/>
        <w:spacing w:after="240" w:line="240" w:lineRule="auto"/>
        <w:jc w:val="both"/>
        <w:rPr>
          <w:rFonts w:ascii="Times New Roman" w:eastAsia="Times New Roman" w:hAnsi="Times New Roman" w:cs="Times New Roman"/>
          <w:spacing w:val="-3"/>
          <w:sz w:val="24"/>
          <w:szCs w:val="24"/>
          <w:lang w:val="ru-RU"/>
        </w:rPr>
      </w:pPr>
      <w:r>
        <w:rPr>
          <w:rFonts w:ascii="Times New Roman" w:eastAsia="Times New Roman" w:hAnsi="Times New Roman" w:cs="Times New Roman"/>
          <w:spacing w:val="-3"/>
          <w:sz w:val="24"/>
          <w:szCs w:val="24"/>
          <w:lang w:val="ru-RU"/>
        </w:rPr>
        <w:t>Да се залаже за јачање службе и успостављање доброг система унутар наручиоца</w:t>
      </w:r>
    </w:p>
    <w:p w14:paraId="0047E529" w14:textId="77777777" w:rsidR="00F60A68" w:rsidRDefault="00F60A68" w:rsidP="00346B9D">
      <w:pPr>
        <w:pStyle w:val="ListParagraph"/>
        <w:numPr>
          <w:ilvl w:val="0"/>
          <w:numId w:val="48"/>
        </w:numPr>
        <w:shd w:val="clear" w:color="auto" w:fill="FFFFFF"/>
        <w:spacing w:after="240" w:line="240" w:lineRule="auto"/>
        <w:jc w:val="both"/>
        <w:rPr>
          <w:rFonts w:ascii="Times New Roman" w:eastAsia="Times New Roman" w:hAnsi="Times New Roman" w:cs="Times New Roman"/>
          <w:spacing w:val="-3"/>
          <w:sz w:val="24"/>
          <w:szCs w:val="24"/>
          <w:lang w:val="ru-RU"/>
        </w:rPr>
      </w:pPr>
      <w:r>
        <w:rPr>
          <w:rFonts w:ascii="Times New Roman" w:eastAsia="Times New Roman" w:hAnsi="Times New Roman" w:cs="Times New Roman"/>
          <w:spacing w:val="-3"/>
          <w:sz w:val="24"/>
          <w:szCs w:val="24"/>
          <w:lang w:val="ru-RU"/>
        </w:rPr>
        <w:t>Да ради на</w:t>
      </w:r>
      <w:r w:rsidR="006404AA">
        <w:rPr>
          <w:rFonts w:ascii="Times New Roman" w:eastAsia="Times New Roman" w:hAnsi="Times New Roman" w:cs="Times New Roman"/>
          <w:spacing w:val="-3"/>
          <w:sz w:val="24"/>
          <w:szCs w:val="24"/>
          <w:lang w:val="ru-RU"/>
        </w:rPr>
        <w:t xml:space="preserve"> свом даљем усавршавању и</w:t>
      </w:r>
      <w:r>
        <w:rPr>
          <w:rFonts w:ascii="Times New Roman" w:eastAsia="Times New Roman" w:hAnsi="Times New Roman" w:cs="Times New Roman"/>
          <w:spacing w:val="-3"/>
          <w:sz w:val="24"/>
          <w:szCs w:val="24"/>
          <w:lang w:val="ru-RU"/>
        </w:rPr>
        <w:t xml:space="preserve"> усавршавању запослених</w:t>
      </w:r>
    </w:p>
    <w:p w14:paraId="612EF510" w14:textId="77777777" w:rsidR="000A15C1" w:rsidRPr="00F60A68" w:rsidRDefault="000A15C1" w:rsidP="00346B9D">
      <w:pPr>
        <w:pStyle w:val="ListParagraph"/>
        <w:numPr>
          <w:ilvl w:val="0"/>
          <w:numId w:val="48"/>
        </w:numPr>
        <w:shd w:val="clear" w:color="auto" w:fill="FFFFFF"/>
        <w:spacing w:after="240" w:line="240" w:lineRule="auto"/>
        <w:jc w:val="both"/>
        <w:rPr>
          <w:rFonts w:ascii="Times New Roman" w:eastAsia="Times New Roman" w:hAnsi="Times New Roman" w:cs="Times New Roman"/>
          <w:spacing w:val="-3"/>
          <w:sz w:val="24"/>
          <w:szCs w:val="24"/>
          <w:lang w:val="ru-RU"/>
        </w:rPr>
      </w:pPr>
      <w:r>
        <w:rPr>
          <w:rFonts w:ascii="Times New Roman" w:eastAsia="Times New Roman" w:hAnsi="Times New Roman" w:cs="Times New Roman"/>
          <w:spacing w:val="-3"/>
          <w:sz w:val="24"/>
          <w:szCs w:val="24"/>
          <w:lang w:val="ru-RU"/>
        </w:rPr>
        <w:t>Да ужива поверење и има подршку одговорног лица наручиоца</w:t>
      </w:r>
    </w:p>
    <w:p w14:paraId="617C563B" w14:textId="77777777" w:rsidR="00007F0D" w:rsidRPr="000A6A21" w:rsidRDefault="00007F0D" w:rsidP="00007F0D">
      <w:pPr>
        <w:shd w:val="clear" w:color="auto" w:fill="FFFFFF"/>
        <w:spacing w:after="120" w:line="240" w:lineRule="auto"/>
        <w:jc w:val="both"/>
        <w:rPr>
          <w:rFonts w:ascii="Times New Roman" w:eastAsia="Times New Roman" w:hAnsi="Times New Roman" w:cs="Times New Roman"/>
          <w:b/>
          <w:color w:val="0070C0"/>
          <w:spacing w:val="-3"/>
          <w:sz w:val="24"/>
          <w:szCs w:val="24"/>
          <w:lang w:val="ru-RU"/>
        </w:rPr>
      </w:pPr>
      <w:r w:rsidRPr="000A6A21">
        <w:rPr>
          <w:rFonts w:ascii="Times New Roman" w:eastAsia="Times New Roman" w:hAnsi="Times New Roman" w:cs="Times New Roman"/>
          <w:b/>
          <w:color w:val="0070C0"/>
          <w:spacing w:val="-3"/>
          <w:sz w:val="24"/>
          <w:szCs w:val="24"/>
          <w:lang w:val="ru-RU"/>
        </w:rPr>
        <w:t>Интегритет запослених</w:t>
      </w:r>
    </w:p>
    <w:p w14:paraId="7A05017A" w14:textId="77777777" w:rsidR="003C0173" w:rsidRDefault="00205F99" w:rsidP="00906F50">
      <w:pPr>
        <w:shd w:val="clear" w:color="auto" w:fill="FFFFFF"/>
        <w:spacing w:after="120" w:line="240" w:lineRule="auto"/>
        <w:jc w:val="both"/>
        <w:rPr>
          <w:rFonts w:ascii="Times New Roman" w:eastAsia="Times New Roman" w:hAnsi="Times New Roman" w:cs="Times New Roman"/>
          <w:spacing w:val="-3"/>
          <w:sz w:val="24"/>
          <w:szCs w:val="24"/>
          <w:lang w:val="ru-RU"/>
        </w:rPr>
      </w:pPr>
      <w:r w:rsidRPr="003C0173">
        <w:rPr>
          <w:rFonts w:ascii="Times New Roman" w:eastAsia="Times New Roman" w:hAnsi="Times New Roman" w:cs="Times New Roman"/>
          <w:spacing w:val="-3"/>
          <w:sz w:val="24"/>
          <w:szCs w:val="24"/>
          <w:lang w:val="ru-RU"/>
        </w:rPr>
        <w:t>Јавне набавке су изложене ризику од корупције, управо з</w:t>
      </w:r>
      <w:r w:rsidR="00906F50" w:rsidRPr="003C0173">
        <w:rPr>
          <w:rFonts w:ascii="Times New Roman" w:eastAsia="Times New Roman" w:hAnsi="Times New Roman" w:cs="Times New Roman"/>
          <w:spacing w:val="-3"/>
          <w:sz w:val="24"/>
          <w:szCs w:val="24"/>
          <w:lang w:val="ru-RU"/>
        </w:rPr>
        <w:t>бог великог броја трансакција које се одвијају, значајном трошењу јавних средстава,</w:t>
      </w:r>
      <w:r w:rsidR="00396D13" w:rsidRPr="003C0173">
        <w:rPr>
          <w:rFonts w:ascii="Times New Roman" w:eastAsia="Times New Roman" w:hAnsi="Times New Roman" w:cs="Times New Roman"/>
          <w:spacing w:val="-3"/>
          <w:sz w:val="24"/>
          <w:szCs w:val="24"/>
          <w:lang w:val="ru-RU"/>
        </w:rPr>
        <w:t xml:space="preserve"> постојању прилика за корупцију, недовољних контрола и непредузимању мера у случају постојање корупције</w:t>
      </w:r>
      <w:r w:rsidR="0076041A" w:rsidRPr="003C0173">
        <w:rPr>
          <w:rFonts w:ascii="Times New Roman" w:eastAsia="Times New Roman" w:hAnsi="Times New Roman" w:cs="Times New Roman"/>
          <w:spacing w:val="-3"/>
          <w:sz w:val="24"/>
          <w:szCs w:val="24"/>
          <w:lang w:val="ru-RU"/>
        </w:rPr>
        <w:t xml:space="preserve"> и сукоба интереса</w:t>
      </w:r>
      <w:r w:rsidR="00906F50" w:rsidRPr="003C0173">
        <w:rPr>
          <w:rFonts w:ascii="Times New Roman" w:eastAsia="Times New Roman" w:hAnsi="Times New Roman" w:cs="Times New Roman"/>
          <w:spacing w:val="-3"/>
          <w:sz w:val="24"/>
          <w:szCs w:val="24"/>
          <w:lang w:val="ru-RU"/>
        </w:rPr>
        <w:t xml:space="preserve">. </w:t>
      </w:r>
      <w:r w:rsidR="00396D13" w:rsidRPr="003C0173">
        <w:rPr>
          <w:rFonts w:ascii="Times New Roman" w:eastAsia="Times New Roman" w:hAnsi="Times New Roman" w:cs="Times New Roman"/>
          <w:spacing w:val="-3"/>
          <w:sz w:val="24"/>
          <w:szCs w:val="24"/>
          <w:lang w:val="ru-RU"/>
        </w:rPr>
        <w:t>За рад у службама за јавне набавке неопходни су запослени од интегритета, али је неопходно и да интегритет генерално постоји на ниво</w:t>
      </w:r>
      <w:r w:rsidR="00D201B5">
        <w:rPr>
          <w:rFonts w:ascii="Times New Roman" w:eastAsia="Times New Roman" w:hAnsi="Times New Roman" w:cs="Times New Roman"/>
          <w:spacing w:val="-3"/>
          <w:sz w:val="24"/>
          <w:szCs w:val="24"/>
          <w:lang w:val="ru-RU"/>
        </w:rPr>
        <w:t>у наручиоца, на нивоу руководилаца</w:t>
      </w:r>
      <w:r w:rsidR="003C0173">
        <w:rPr>
          <w:rFonts w:ascii="Times New Roman" w:eastAsia="Times New Roman" w:hAnsi="Times New Roman" w:cs="Times New Roman"/>
          <w:spacing w:val="-3"/>
          <w:sz w:val="24"/>
          <w:szCs w:val="24"/>
          <w:lang w:val="ru-RU"/>
        </w:rPr>
        <w:t>, функционера, одговорног лица</w:t>
      </w:r>
      <w:r w:rsidR="00396D13" w:rsidRPr="003C0173">
        <w:rPr>
          <w:rFonts w:ascii="Times New Roman" w:eastAsia="Times New Roman" w:hAnsi="Times New Roman" w:cs="Times New Roman"/>
          <w:spacing w:val="-3"/>
          <w:sz w:val="24"/>
          <w:szCs w:val="24"/>
          <w:lang w:val="ru-RU"/>
        </w:rPr>
        <w:t xml:space="preserve">. </w:t>
      </w:r>
    </w:p>
    <w:p w14:paraId="2D16A2AD" w14:textId="77777777" w:rsidR="00906F50" w:rsidRPr="003C0173" w:rsidRDefault="00396D13" w:rsidP="00906F50">
      <w:pPr>
        <w:shd w:val="clear" w:color="auto" w:fill="FFFFFF"/>
        <w:spacing w:after="120" w:line="240" w:lineRule="auto"/>
        <w:jc w:val="both"/>
        <w:rPr>
          <w:rFonts w:ascii="Times New Roman" w:eastAsia="Times New Roman" w:hAnsi="Times New Roman" w:cs="Times New Roman"/>
          <w:spacing w:val="-3"/>
          <w:sz w:val="24"/>
          <w:szCs w:val="24"/>
          <w:lang w:val="ru-RU"/>
        </w:rPr>
      </w:pPr>
      <w:r w:rsidRPr="003C0173">
        <w:rPr>
          <w:rFonts w:ascii="Times New Roman" w:eastAsia="Times New Roman" w:hAnsi="Times New Roman" w:cs="Times New Roman"/>
          <w:spacing w:val="-3"/>
          <w:sz w:val="24"/>
          <w:szCs w:val="24"/>
          <w:lang w:val="ru-RU"/>
        </w:rPr>
        <w:t>За јачање интегритета н</w:t>
      </w:r>
      <w:r w:rsidR="00906F50" w:rsidRPr="003C0173">
        <w:rPr>
          <w:rFonts w:ascii="Times New Roman" w:eastAsia="Times New Roman" w:hAnsi="Times New Roman" w:cs="Times New Roman"/>
          <w:spacing w:val="-3"/>
          <w:sz w:val="24"/>
          <w:szCs w:val="24"/>
          <w:lang w:val="ru-RU"/>
        </w:rPr>
        <w:t>еопходн</w:t>
      </w:r>
      <w:r w:rsidRPr="003C0173">
        <w:rPr>
          <w:rFonts w:ascii="Times New Roman" w:eastAsia="Times New Roman" w:hAnsi="Times New Roman" w:cs="Times New Roman"/>
          <w:spacing w:val="-3"/>
          <w:sz w:val="24"/>
          <w:szCs w:val="24"/>
          <w:lang w:val="ru-RU"/>
        </w:rPr>
        <w:t>е</w:t>
      </w:r>
      <w:r w:rsidR="00906F50" w:rsidRPr="003C0173">
        <w:rPr>
          <w:rFonts w:ascii="Times New Roman" w:eastAsia="Times New Roman" w:hAnsi="Times New Roman" w:cs="Times New Roman"/>
          <w:spacing w:val="-3"/>
          <w:sz w:val="24"/>
          <w:szCs w:val="24"/>
          <w:lang w:val="ru-RU"/>
        </w:rPr>
        <w:t xml:space="preserve"> су</w:t>
      </w:r>
      <w:r w:rsidRPr="003C0173">
        <w:rPr>
          <w:rFonts w:ascii="Times New Roman" w:eastAsia="Times New Roman" w:hAnsi="Times New Roman" w:cs="Times New Roman"/>
          <w:spacing w:val="-3"/>
          <w:sz w:val="24"/>
          <w:szCs w:val="24"/>
          <w:lang w:val="ru-RU"/>
        </w:rPr>
        <w:t xml:space="preserve"> одређене</w:t>
      </w:r>
      <w:r w:rsidR="00906F50" w:rsidRPr="003C0173">
        <w:rPr>
          <w:rFonts w:ascii="Times New Roman" w:eastAsia="Times New Roman" w:hAnsi="Times New Roman" w:cs="Times New Roman"/>
          <w:spacing w:val="-3"/>
          <w:sz w:val="24"/>
          <w:szCs w:val="24"/>
          <w:lang w:val="ru-RU"/>
        </w:rPr>
        <w:t xml:space="preserve"> мере</w:t>
      </w:r>
      <w:r w:rsidRPr="003C0173">
        <w:rPr>
          <w:rFonts w:ascii="Times New Roman" w:eastAsia="Times New Roman" w:hAnsi="Times New Roman" w:cs="Times New Roman"/>
          <w:spacing w:val="-3"/>
          <w:sz w:val="24"/>
          <w:szCs w:val="24"/>
          <w:lang w:val="ru-RU"/>
        </w:rPr>
        <w:t>, као што су</w:t>
      </w:r>
      <w:r w:rsidR="00906F50" w:rsidRPr="003C0173">
        <w:rPr>
          <w:rFonts w:ascii="Times New Roman" w:eastAsia="Times New Roman" w:hAnsi="Times New Roman" w:cs="Times New Roman"/>
          <w:spacing w:val="-3"/>
          <w:sz w:val="24"/>
          <w:szCs w:val="24"/>
          <w:lang w:val="ru-RU"/>
        </w:rPr>
        <w:t>:</w:t>
      </w:r>
    </w:p>
    <w:p w14:paraId="586B9C57" w14:textId="77777777" w:rsidR="001623C7" w:rsidRPr="003C0173" w:rsidRDefault="001623C7" w:rsidP="00346B9D">
      <w:pPr>
        <w:pStyle w:val="ListParagraph"/>
        <w:numPr>
          <w:ilvl w:val="0"/>
          <w:numId w:val="19"/>
        </w:numPr>
        <w:shd w:val="clear" w:color="auto" w:fill="FFFFFF"/>
        <w:spacing w:after="120" w:line="240" w:lineRule="auto"/>
        <w:jc w:val="both"/>
        <w:rPr>
          <w:rFonts w:ascii="Times New Roman" w:eastAsia="Times New Roman" w:hAnsi="Times New Roman" w:cs="Times New Roman"/>
          <w:spacing w:val="-3"/>
          <w:sz w:val="24"/>
          <w:szCs w:val="24"/>
          <w:lang w:val="ru-RU"/>
        </w:rPr>
      </w:pPr>
      <w:r w:rsidRPr="003C0173">
        <w:rPr>
          <w:rFonts w:ascii="Times New Roman" w:eastAsia="Times New Roman" w:hAnsi="Times New Roman" w:cs="Times New Roman"/>
          <w:spacing w:val="-3"/>
          <w:sz w:val="24"/>
          <w:szCs w:val="24"/>
          <w:lang w:val="ru-RU"/>
        </w:rPr>
        <w:t>Подизање свести</w:t>
      </w:r>
      <w:r w:rsidR="0042603D">
        <w:rPr>
          <w:rFonts w:ascii="Times New Roman" w:eastAsia="Times New Roman" w:hAnsi="Times New Roman" w:cs="Times New Roman"/>
          <w:spacing w:val="-3"/>
          <w:sz w:val="24"/>
          <w:szCs w:val="24"/>
          <w:lang w:val="ru-RU"/>
        </w:rPr>
        <w:t xml:space="preserve"> о значају јавних набавки</w:t>
      </w:r>
      <w:r w:rsidRPr="003C0173">
        <w:rPr>
          <w:rFonts w:ascii="Times New Roman" w:eastAsia="Times New Roman" w:hAnsi="Times New Roman" w:cs="Times New Roman"/>
          <w:spacing w:val="-3"/>
          <w:sz w:val="24"/>
          <w:szCs w:val="24"/>
          <w:lang w:val="ru-RU"/>
        </w:rPr>
        <w:t xml:space="preserve"> код лица која обављају послове јавних набавки</w:t>
      </w:r>
      <w:r w:rsidR="00B677B3" w:rsidRPr="003C0173">
        <w:rPr>
          <w:rFonts w:ascii="Times New Roman" w:eastAsia="Times New Roman" w:hAnsi="Times New Roman" w:cs="Times New Roman"/>
          <w:spacing w:val="-3"/>
          <w:sz w:val="24"/>
          <w:szCs w:val="24"/>
          <w:lang w:val="ru-RU"/>
        </w:rPr>
        <w:t>, али и код других</w:t>
      </w:r>
      <w:r w:rsidRPr="003C0173">
        <w:rPr>
          <w:rFonts w:ascii="Times New Roman" w:eastAsia="Times New Roman" w:hAnsi="Times New Roman" w:cs="Times New Roman"/>
          <w:spacing w:val="-3"/>
          <w:sz w:val="24"/>
          <w:szCs w:val="24"/>
          <w:lang w:val="ru-RU"/>
        </w:rPr>
        <w:t xml:space="preserve"> представника наручиоца</w:t>
      </w:r>
      <w:r w:rsidR="0066413D" w:rsidRPr="003C0173">
        <w:rPr>
          <w:rFonts w:ascii="Times New Roman" w:eastAsia="Times New Roman" w:hAnsi="Times New Roman" w:cs="Times New Roman"/>
          <w:spacing w:val="-3"/>
          <w:sz w:val="24"/>
          <w:szCs w:val="24"/>
          <w:lang w:val="ru-RU"/>
        </w:rPr>
        <w:t xml:space="preserve"> који су укључени у јавне набавке</w:t>
      </w:r>
      <w:r w:rsidR="00122FF0" w:rsidRPr="003C0173">
        <w:rPr>
          <w:rFonts w:ascii="Times New Roman" w:eastAsia="Times New Roman" w:hAnsi="Times New Roman" w:cs="Times New Roman"/>
          <w:spacing w:val="-3"/>
          <w:sz w:val="24"/>
          <w:szCs w:val="24"/>
          <w:lang w:val="ru-RU"/>
        </w:rPr>
        <w:t>, функционера, руководилаца</w:t>
      </w:r>
    </w:p>
    <w:p w14:paraId="3359991D" w14:textId="77777777" w:rsidR="00B677B3" w:rsidRPr="003C0173" w:rsidRDefault="00B677B3" w:rsidP="00346B9D">
      <w:pPr>
        <w:pStyle w:val="ListParagraph"/>
        <w:numPr>
          <w:ilvl w:val="0"/>
          <w:numId w:val="19"/>
        </w:numPr>
        <w:shd w:val="clear" w:color="auto" w:fill="FFFFFF"/>
        <w:spacing w:after="120" w:line="240" w:lineRule="auto"/>
        <w:jc w:val="both"/>
        <w:rPr>
          <w:rFonts w:ascii="Times New Roman" w:eastAsia="Times New Roman" w:hAnsi="Times New Roman" w:cs="Times New Roman"/>
          <w:spacing w:val="-3"/>
          <w:sz w:val="24"/>
          <w:szCs w:val="24"/>
          <w:lang w:val="ru-RU"/>
        </w:rPr>
      </w:pPr>
      <w:r w:rsidRPr="003C0173">
        <w:rPr>
          <w:rFonts w:ascii="Times New Roman" w:eastAsia="Times New Roman" w:hAnsi="Times New Roman" w:cs="Times New Roman"/>
          <w:spacing w:val="-3"/>
          <w:sz w:val="24"/>
          <w:szCs w:val="24"/>
          <w:lang w:val="ru-RU"/>
        </w:rPr>
        <w:t>Обуке и промовисање личног и професионалног интегритета</w:t>
      </w:r>
    </w:p>
    <w:p w14:paraId="0F53A968" w14:textId="77777777" w:rsidR="0085254B" w:rsidRPr="003C0173" w:rsidRDefault="0085254B" w:rsidP="00346B9D">
      <w:pPr>
        <w:pStyle w:val="ListParagraph"/>
        <w:numPr>
          <w:ilvl w:val="0"/>
          <w:numId w:val="19"/>
        </w:numPr>
        <w:shd w:val="clear" w:color="auto" w:fill="FFFFFF"/>
        <w:spacing w:after="240" w:line="240" w:lineRule="auto"/>
        <w:jc w:val="both"/>
        <w:rPr>
          <w:rFonts w:ascii="Times New Roman" w:eastAsia="Times New Roman" w:hAnsi="Times New Roman" w:cs="Times New Roman"/>
          <w:spacing w:val="-3"/>
          <w:sz w:val="24"/>
          <w:szCs w:val="24"/>
          <w:lang w:val="ru-RU"/>
        </w:rPr>
      </w:pPr>
      <w:r w:rsidRPr="003C0173">
        <w:rPr>
          <w:rFonts w:ascii="Times New Roman" w:eastAsia="Times New Roman" w:hAnsi="Times New Roman" w:cs="Times New Roman"/>
          <w:spacing w:val="-3"/>
          <w:sz w:val="24"/>
          <w:szCs w:val="24"/>
          <w:lang w:val="ru-RU"/>
        </w:rPr>
        <w:t>Припрем</w:t>
      </w:r>
      <w:r w:rsidR="005B5084" w:rsidRPr="003C0173">
        <w:rPr>
          <w:rFonts w:ascii="Times New Roman" w:eastAsia="Times New Roman" w:hAnsi="Times New Roman" w:cs="Times New Roman"/>
          <w:spacing w:val="-3"/>
          <w:sz w:val="24"/>
          <w:szCs w:val="24"/>
          <w:lang w:val="ru-RU"/>
        </w:rPr>
        <w:t>а</w:t>
      </w:r>
      <w:r w:rsidRPr="003C0173">
        <w:rPr>
          <w:rFonts w:ascii="Times New Roman" w:eastAsia="Times New Roman" w:hAnsi="Times New Roman" w:cs="Times New Roman"/>
          <w:spacing w:val="-3"/>
          <w:sz w:val="24"/>
          <w:szCs w:val="24"/>
          <w:lang w:val="ru-RU"/>
        </w:rPr>
        <w:t xml:space="preserve"> етичк</w:t>
      </w:r>
      <w:r w:rsidR="005B5084" w:rsidRPr="003C0173">
        <w:rPr>
          <w:rFonts w:ascii="Times New Roman" w:eastAsia="Times New Roman" w:hAnsi="Times New Roman" w:cs="Times New Roman"/>
          <w:spacing w:val="-3"/>
          <w:sz w:val="24"/>
          <w:szCs w:val="24"/>
          <w:lang w:val="ru-RU"/>
        </w:rPr>
        <w:t>ог</w:t>
      </w:r>
      <w:r w:rsidRPr="003C0173">
        <w:rPr>
          <w:rFonts w:ascii="Times New Roman" w:eastAsia="Times New Roman" w:hAnsi="Times New Roman" w:cs="Times New Roman"/>
          <w:spacing w:val="-3"/>
          <w:sz w:val="24"/>
          <w:szCs w:val="24"/>
          <w:lang w:val="ru-RU"/>
        </w:rPr>
        <w:t xml:space="preserve"> кодекс</w:t>
      </w:r>
      <w:r w:rsidR="005B5084" w:rsidRPr="003C0173">
        <w:rPr>
          <w:rFonts w:ascii="Times New Roman" w:eastAsia="Times New Roman" w:hAnsi="Times New Roman" w:cs="Times New Roman"/>
          <w:spacing w:val="-3"/>
          <w:sz w:val="24"/>
          <w:szCs w:val="24"/>
          <w:lang w:val="ru-RU"/>
        </w:rPr>
        <w:t>а</w:t>
      </w:r>
      <w:r w:rsidRPr="003C0173">
        <w:rPr>
          <w:rFonts w:ascii="Times New Roman" w:eastAsia="Times New Roman" w:hAnsi="Times New Roman" w:cs="Times New Roman"/>
          <w:spacing w:val="-3"/>
          <w:sz w:val="24"/>
          <w:szCs w:val="24"/>
          <w:lang w:val="ru-RU"/>
        </w:rPr>
        <w:t xml:space="preserve"> у јавним набавкама, односно смерниц</w:t>
      </w:r>
      <w:r w:rsidR="005B5084" w:rsidRPr="003C0173">
        <w:rPr>
          <w:rFonts w:ascii="Times New Roman" w:eastAsia="Times New Roman" w:hAnsi="Times New Roman" w:cs="Times New Roman"/>
          <w:spacing w:val="-3"/>
          <w:sz w:val="24"/>
          <w:szCs w:val="24"/>
          <w:lang w:val="ru-RU"/>
        </w:rPr>
        <w:t>а</w:t>
      </w:r>
      <w:r w:rsidRPr="003C0173">
        <w:rPr>
          <w:rFonts w:ascii="Times New Roman" w:eastAsia="Times New Roman" w:hAnsi="Times New Roman" w:cs="Times New Roman"/>
          <w:spacing w:val="-3"/>
          <w:sz w:val="24"/>
          <w:szCs w:val="24"/>
          <w:lang w:val="ru-RU"/>
        </w:rPr>
        <w:t xml:space="preserve"> о етичким питањима</w:t>
      </w:r>
      <w:r w:rsidR="005B5084" w:rsidRPr="003C0173">
        <w:rPr>
          <w:rFonts w:ascii="Times New Roman" w:eastAsia="Times New Roman" w:hAnsi="Times New Roman" w:cs="Times New Roman"/>
          <w:spacing w:val="-3"/>
          <w:sz w:val="24"/>
          <w:szCs w:val="24"/>
          <w:lang w:val="ru-RU"/>
        </w:rPr>
        <w:t xml:space="preserve"> у јавним набавкама</w:t>
      </w:r>
    </w:p>
    <w:p w14:paraId="1796B348" w14:textId="77777777" w:rsidR="00906F50" w:rsidRPr="003C0173" w:rsidRDefault="00906F50" w:rsidP="00346B9D">
      <w:pPr>
        <w:pStyle w:val="ListParagraph"/>
        <w:numPr>
          <w:ilvl w:val="0"/>
          <w:numId w:val="19"/>
        </w:numPr>
        <w:shd w:val="clear" w:color="auto" w:fill="FFFFFF"/>
        <w:spacing w:after="120" w:line="240" w:lineRule="auto"/>
        <w:jc w:val="both"/>
        <w:rPr>
          <w:rFonts w:ascii="Times New Roman" w:eastAsia="Times New Roman" w:hAnsi="Times New Roman" w:cs="Times New Roman"/>
          <w:spacing w:val="-3"/>
          <w:sz w:val="24"/>
          <w:szCs w:val="24"/>
          <w:lang w:val="ru-RU"/>
        </w:rPr>
      </w:pPr>
      <w:r w:rsidRPr="003C0173">
        <w:rPr>
          <w:rFonts w:ascii="Times New Roman" w:eastAsia="Times New Roman" w:hAnsi="Times New Roman" w:cs="Times New Roman"/>
          <w:spacing w:val="-3"/>
          <w:sz w:val="24"/>
          <w:szCs w:val="24"/>
          <w:lang w:val="ru-RU"/>
        </w:rPr>
        <w:t>Утврђивање неспојивости и сукоба интереса</w:t>
      </w:r>
    </w:p>
    <w:p w14:paraId="0B6882FD" w14:textId="77777777" w:rsidR="003C3645" w:rsidRPr="003C0173" w:rsidRDefault="003C3645" w:rsidP="00346B9D">
      <w:pPr>
        <w:pStyle w:val="ListParagraph"/>
        <w:numPr>
          <w:ilvl w:val="0"/>
          <w:numId w:val="19"/>
        </w:numPr>
        <w:shd w:val="clear" w:color="auto" w:fill="FFFFFF"/>
        <w:spacing w:after="120" w:line="240" w:lineRule="auto"/>
        <w:jc w:val="both"/>
        <w:rPr>
          <w:rFonts w:ascii="Times New Roman" w:eastAsia="Times New Roman" w:hAnsi="Times New Roman" w:cs="Times New Roman"/>
          <w:spacing w:val="-3"/>
          <w:sz w:val="24"/>
          <w:szCs w:val="24"/>
          <w:lang w:val="ru-RU"/>
        </w:rPr>
      </w:pPr>
      <w:r w:rsidRPr="003C0173">
        <w:rPr>
          <w:rFonts w:ascii="Times New Roman" w:eastAsia="Times New Roman" w:hAnsi="Times New Roman" w:cs="Times New Roman"/>
          <w:spacing w:val="-3"/>
          <w:sz w:val="24"/>
          <w:szCs w:val="24"/>
          <w:lang w:val="ru-RU"/>
        </w:rPr>
        <w:t xml:space="preserve">Интерне процедуре (упутства) о поступању по пријавама корупције и других </w:t>
      </w:r>
      <w:r w:rsidR="003C0173">
        <w:rPr>
          <w:rFonts w:ascii="Times New Roman" w:eastAsia="Times New Roman" w:hAnsi="Times New Roman" w:cs="Times New Roman"/>
          <w:spacing w:val="-3"/>
          <w:sz w:val="24"/>
          <w:szCs w:val="24"/>
          <w:lang w:val="ru-RU"/>
        </w:rPr>
        <w:t>етички и проф</w:t>
      </w:r>
      <w:r w:rsidRPr="003C0173">
        <w:rPr>
          <w:rFonts w:ascii="Times New Roman" w:eastAsia="Times New Roman" w:hAnsi="Times New Roman" w:cs="Times New Roman"/>
          <w:spacing w:val="-3"/>
          <w:sz w:val="24"/>
          <w:szCs w:val="24"/>
          <w:lang w:val="ru-RU"/>
        </w:rPr>
        <w:t>есионално неприхватљивих поступака запослених и фунционера</w:t>
      </w:r>
    </w:p>
    <w:p w14:paraId="4375CF5E" w14:textId="77777777" w:rsidR="00906F50" w:rsidRPr="003C0173" w:rsidRDefault="00906F50" w:rsidP="00346B9D">
      <w:pPr>
        <w:pStyle w:val="ListParagraph"/>
        <w:numPr>
          <w:ilvl w:val="0"/>
          <w:numId w:val="19"/>
        </w:numPr>
        <w:shd w:val="clear" w:color="auto" w:fill="FFFFFF"/>
        <w:spacing w:after="120" w:line="240" w:lineRule="auto"/>
        <w:jc w:val="both"/>
        <w:rPr>
          <w:rFonts w:ascii="Times New Roman" w:eastAsia="Times New Roman" w:hAnsi="Times New Roman" w:cs="Times New Roman"/>
          <w:spacing w:val="-3"/>
          <w:sz w:val="24"/>
          <w:szCs w:val="24"/>
          <w:lang w:val="ru-RU"/>
        </w:rPr>
      </w:pPr>
      <w:r w:rsidRPr="003C0173">
        <w:rPr>
          <w:rFonts w:ascii="Times New Roman" w:eastAsia="Times New Roman" w:hAnsi="Times New Roman" w:cs="Times New Roman"/>
          <w:spacing w:val="-3"/>
          <w:sz w:val="24"/>
          <w:szCs w:val="24"/>
          <w:lang w:val="ru-RU"/>
        </w:rPr>
        <w:t xml:space="preserve">Заштита пријавиоца корупције </w:t>
      </w:r>
      <w:r w:rsidR="00B51010" w:rsidRPr="003C0173">
        <w:rPr>
          <w:rFonts w:ascii="Times New Roman" w:eastAsia="Times New Roman" w:hAnsi="Times New Roman" w:cs="Times New Roman"/>
          <w:spacing w:val="-3"/>
          <w:sz w:val="24"/>
          <w:szCs w:val="24"/>
          <w:lang w:val="ru-RU"/>
        </w:rPr>
        <w:t>и других</w:t>
      </w:r>
      <w:r w:rsidR="00B46899">
        <w:rPr>
          <w:rFonts w:ascii="Times New Roman" w:eastAsia="Times New Roman" w:hAnsi="Times New Roman" w:cs="Times New Roman"/>
          <w:spacing w:val="-3"/>
          <w:sz w:val="24"/>
          <w:szCs w:val="24"/>
          <w:lang w:val="ru-RU"/>
        </w:rPr>
        <w:t xml:space="preserve"> нерегуларности</w:t>
      </w:r>
      <w:r w:rsidR="00B51010" w:rsidRPr="003C0173">
        <w:rPr>
          <w:rFonts w:ascii="Times New Roman" w:eastAsia="Times New Roman" w:hAnsi="Times New Roman" w:cs="Times New Roman"/>
          <w:spacing w:val="-3"/>
          <w:sz w:val="24"/>
          <w:szCs w:val="24"/>
          <w:lang w:val="ru-RU"/>
        </w:rPr>
        <w:t xml:space="preserve"> (заштита узбуњивача)</w:t>
      </w:r>
    </w:p>
    <w:p w14:paraId="19A1307A" w14:textId="77777777" w:rsidR="00A70A11" w:rsidRPr="003C0173" w:rsidRDefault="00A70A11" w:rsidP="00346B9D">
      <w:pPr>
        <w:pStyle w:val="ListParagraph"/>
        <w:numPr>
          <w:ilvl w:val="0"/>
          <w:numId w:val="19"/>
        </w:numPr>
        <w:shd w:val="clear" w:color="auto" w:fill="FFFFFF"/>
        <w:spacing w:after="120" w:line="240" w:lineRule="auto"/>
        <w:jc w:val="both"/>
        <w:rPr>
          <w:rFonts w:ascii="Times New Roman" w:eastAsia="Times New Roman" w:hAnsi="Times New Roman" w:cs="Times New Roman"/>
          <w:spacing w:val="-3"/>
          <w:sz w:val="24"/>
          <w:szCs w:val="24"/>
          <w:lang w:val="ru-RU"/>
        </w:rPr>
      </w:pPr>
      <w:r w:rsidRPr="003C0173">
        <w:rPr>
          <w:rFonts w:ascii="Times New Roman" w:eastAsia="Times New Roman" w:hAnsi="Times New Roman" w:cs="Times New Roman"/>
          <w:spacing w:val="-3"/>
          <w:sz w:val="24"/>
          <w:szCs w:val="24"/>
          <w:lang w:val="ru-RU"/>
        </w:rPr>
        <w:t>Покретање</w:t>
      </w:r>
      <w:r w:rsidR="00A20751" w:rsidRPr="003C0173">
        <w:rPr>
          <w:rFonts w:ascii="Times New Roman" w:eastAsia="Times New Roman" w:hAnsi="Times New Roman" w:cs="Times New Roman"/>
          <w:spacing w:val="-3"/>
          <w:sz w:val="24"/>
          <w:szCs w:val="24"/>
          <w:lang w:val="ru-RU"/>
        </w:rPr>
        <w:t xml:space="preserve"> одговарајућих</w:t>
      </w:r>
      <w:r w:rsidRPr="003C0173">
        <w:rPr>
          <w:rFonts w:ascii="Times New Roman" w:eastAsia="Times New Roman" w:hAnsi="Times New Roman" w:cs="Times New Roman"/>
          <w:spacing w:val="-3"/>
          <w:sz w:val="24"/>
          <w:szCs w:val="24"/>
          <w:lang w:val="ru-RU"/>
        </w:rPr>
        <w:t xml:space="preserve"> поступ</w:t>
      </w:r>
      <w:r w:rsidR="00825279">
        <w:rPr>
          <w:rFonts w:ascii="Times New Roman" w:eastAsia="Times New Roman" w:hAnsi="Times New Roman" w:cs="Times New Roman"/>
          <w:spacing w:val="-3"/>
          <w:sz w:val="24"/>
          <w:szCs w:val="24"/>
          <w:lang w:val="ru-RU"/>
        </w:rPr>
        <w:t>а</w:t>
      </w:r>
      <w:r w:rsidRPr="003C0173">
        <w:rPr>
          <w:rFonts w:ascii="Times New Roman" w:eastAsia="Times New Roman" w:hAnsi="Times New Roman" w:cs="Times New Roman"/>
          <w:spacing w:val="-3"/>
          <w:sz w:val="24"/>
          <w:szCs w:val="24"/>
          <w:lang w:val="ru-RU"/>
        </w:rPr>
        <w:t xml:space="preserve">ка </w:t>
      </w:r>
    </w:p>
    <w:p w14:paraId="57CD7E4D" w14:textId="77777777" w:rsidR="00A70A11" w:rsidRPr="003C0173" w:rsidRDefault="00A70A11" w:rsidP="00346B9D">
      <w:pPr>
        <w:pStyle w:val="ListParagraph"/>
        <w:numPr>
          <w:ilvl w:val="0"/>
          <w:numId w:val="19"/>
        </w:numPr>
        <w:shd w:val="clear" w:color="auto" w:fill="FFFFFF"/>
        <w:spacing w:after="240" w:line="240" w:lineRule="auto"/>
        <w:jc w:val="both"/>
        <w:rPr>
          <w:rFonts w:ascii="Times New Roman" w:eastAsia="Times New Roman" w:hAnsi="Times New Roman" w:cs="Times New Roman"/>
          <w:spacing w:val="-3"/>
          <w:sz w:val="24"/>
          <w:szCs w:val="24"/>
          <w:lang w:val="ru-RU"/>
        </w:rPr>
      </w:pPr>
      <w:r w:rsidRPr="003C0173">
        <w:rPr>
          <w:rFonts w:ascii="Times New Roman" w:eastAsia="Times New Roman" w:hAnsi="Times New Roman" w:cs="Times New Roman"/>
          <w:spacing w:val="-3"/>
          <w:sz w:val="24"/>
          <w:szCs w:val="24"/>
          <w:lang w:val="ru-RU"/>
        </w:rPr>
        <w:t xml:space="preserve">Предузимање </w:t>
      </w:r>
      <w:r w:rsidR="00A20751" w:rsidRPr="003C0173">
        <w:rPr>
          <w:rFonts w:ascii="Times New Roman" w:eastAsia="Times New Roman" w:hAnsi="Times New Roman" w:cs="Times New Roman"/>
          <w:spacing w:val="-3"/>
          <w:sz w:val="24"/>
          <w:szCs w:val="24"/>
          <w:lang w:val="ru-RU"/>
        </w:rPr>
        <w:t>мера</w:t>
      </w:r>
      <w:r w:rsidRPr="003C0173">
        <w:rPr>
          <w:rFonts w:ascii="Times New Roman" w:eastAsia="Times New Roman" w:hAnsi="Times New Roman" w:cs="Times New Roman"/>
          <w:spacing w:val="-3"/>
          <w:sz w:val="24"/>
          <w:szCs w:val="24"/>
          <w:lang w:val="ru-RU"/>
        </w:rPr>
        <w:t xml:space="preserve"> у случају утврђеног коруптивног понашања</w:t>
      </w:r>
    </w:p>
    <w:p w14:paraId="017342D8" w14:textId="77777777" w:rsidR="00EF1671" w:rsidRDefault="00EF1671" w:rsidP="00EF1671">
      <w:pPr>
        <w:jc w:val="both"/>
        <w:rPr>
          <w:rFonts w:ascii="Times New Roman" w:hAnsi="Times New Roman" w:cs="Times New Roman"/>
          <w:b/>
          <w:color w:val="0070C0"/>
          <w:sz w:val="24"/>
          <w:szCs w:val="24"/>
          <w:shd w:val="clear" w:color="auto" w:fill="FFFFFF"/>
          <w:lang w:val="sr-Cyrl-RS"/>
        </w:rPr>
      </w:pPr>
      <w:r w:rsidRPr="0043140C">
        <w:rPr>
          <w:rFonts w:ascii="Times New Roman" w:hAnsi="Times New Roman" w:cs="Times New Roman"/>
          <w:b/>
          <w:color w:val="0070C0"/>
          <w:sz w:val="26"/>
          <w:szCs w:val="26"/>
          <w:shd w:val="clear" w:color="auto" w:fill="FFFFFF"/>
          <w:lang w:val="sr-Latn-RS"/>
        </w:rPr>
        <w:t>III</w:t>
      </w:r>
      <w:r w:rsidRPr="0043140C">
        <w:rPr>
          <w:rFonts w:ascii="Times New Roman" w:hAnsi="Times New Roman" w:cs="Times New Roman"/>
          <w:b/>
          <w:color w:val="0070C0"/>
          <w:sz w:val="26"/>
          <w:szCs w:val="26"/>
          <w:shd w:val="clear" w:color="auto" w:fill="FFFFFF"/>
          <w:lang w:val="sr-Cyrl-RS"/>
        </w:rPr>
        <w:t>.</w:t>
      </w:r>
      <w:r w:rsidR="009C3C02">
        <w:rPr>
          <w:rFonts w:ascii="Times New Roman" w:hAnsi="Times New Roman" w:cs="Times New Roman"/>
          <w:b/>
          <w:color w:val="0070C0"/>
          <w:sz w:val="26"/>
          <w:szCs w:val="26"/>
          <w:shd w:val="clear" w:color="auto" w:fill="FFFFFF"/>
          <w:lang w:val="sr-Cyrl-RS"/>
        </w:rPr>
        <w:t>1</w:t>
      </w:r>
      <w:r>
        <w:rPr>
          <w:rFonts w:ascii="Times New Roman" w:hAnsi="Times New Roman" w:cs="Times New Roman"/>
          <w:b/>
          <w:color w:val="0070C0"/>
          <w:sz w:val="26"/>
          <w:szCs w:val="26"/>
          <w:shd w:val="clear" w:color="auto" w:fill="FFFFFF"/>
          <w:lang w:val="sr-Cyrl-RS"/>
        </w:rPr>
        <w:t>.2</w:t>
      </w:r>
      <w:r w:rsidRPr="0043140C">
        <w:rPr>
          <w:rFonts w:ascii="Times New Roman" w:hAnsi="Times New Roman" w:cs="Times New Roman"/>
          <w:b/>
          <w:color w:val="0070C0"/>
          <w:sz w:val="26"/>
          <w:szCs w:val="26"/>
          <w:shd w:val="clear" w:color="auto" w:fill="FFFFFF"/>
          <w:lang w:val="sr-Cyrl-RS"/>
        </w:rPr>
        <w:t>.</w:t>
      </w:r>
      <w:r w:rsidR="009C3C02">
        <w:rPr>
          <w:rFonts w:ascii="Times New Roman" w:hAnsi="Times New Roman" w:cs="Times New Roman"/>
          <w:b/>
          <w:color w:val="0070C0"/>
          <w:sz w:val="26"/>
          <w:szCs w:val="26"/>
          <w:shd w:val="clear" w:color="auto" w:fill="FFFFFF"/>
          <w:lang w:val="sr-Cyrl-RS"/>
        </w:rPr>
        <w:t>1.</w:t>
      </w:r>
      <w:r w:rsidRPr="0043140C">
        <w:rPr>
          <w:rFonts w:ascii="Times New Roman" w:hAnsi="Times New Roman" w:cs="Times New Roman"/>
          <w:b/>
          <w:color w:val="0070C0"/>
          <w:sz w:val="26"/>
          <w:szCs w:val="26"/>
          <w:shd w:val="clear" w:color="auto" w:fill="FFFFFF"/>
          <w:lang w:val="sr-Cyrl-RS"/>
        </w:rPr>
        <w:t xml:space="preserve"> </w:t>
      </w:r>
      <w:r w:rsidRPr="0043140C">
        <w:rPr>
          <w:rFonts w:ascii="Times New Roman" w:hAnsi="Times New Roman" w:cs="Times New Roman"/>
          <w:b/>
          <w:color w:val="0070C0"/>
          <w:sz w:val="24"/>
          <w:szCs w:val="24"/>
          <w:lang w:val="sr-Cyrl-RS"/>
        </w:rPr>
        <w:t xml:space="preserve"> </w:t>
      </w:r>
      <w:r w:rsidRPr="0043140C">
        <w:rPr>
          <w:rFonts w:ascii="Times New Roman" w:hAnsi="Times New Roman" w:cs="Times New Roman"/>
          <w:b/>
          <w:color w:val="0070C0"/>
          <w:sz w:val="24"/>
          <w:szCs w:val="24"/>
          <w:shd w:val="clear" w:color="auto" w:fill="FFFFFF"/>
          <w:lang w:val="sr-Cyrl-RS"/>
        </w:rPr>
        <w:t xml:space="preserve">Примена процесног приступа у вези </w:t>
      </w:r>
      <w:r>
        <w:rPr>
          <w:rFonts w:ascii="Times New Roman" w:hAnsi="Times New Roman" w:cs="Times New Roman"/>
          <w:b/>
          <w:color w:val="0070C0"/>
          <w:sz w:val="24"/>
          <w:szCs w:val="24"/>
          <w:shd w:val="clear" w:color="auto" w:fill="FFFFFF"/>
          <w:lang w:val="sr-Cyrl-RS"/>
        </w:rPr>
        <w:t>службе за јавне набавке</w:t>
      </w:r>
    </w:p>
    <w:p w14:paraId="3DD7F70A" w14:textId="77777777" w:rsidR="00EF1671" w:rsidRPr="00915E37" w:rsidRDefault="00EF1671" w:rsidP="008219AD">
      <w:pPr>
        <w:shd w:val="clear" w:color="auto" w:fill="FFFFFF"/>
        <w:spacing w:after="120" w:line="240" w:lineRule="auto"/>
        <w:jc w:val="both"/>
        <w:rPr>
          <w:rFonts w:ascii="Times New Roman" w:eastAsia="Times New Roman" w:hAnsi="Times New Roman" w:cs="Times New Roman"/>
          <w:sz w:val="24"/>
          <w:szCs w:val="24"/>
          <w:lang w:val="sr-Cyrl-CS"/>
        </w:rPr>
      </w:pPr>
      <w:r>
        <w:rPr>
          <w:rFonts w:ascii="Times New Roman" w:hAnsi="Times New Roman" w:cs="Times New Roman"/>
          <w:sz w:val="24"/>
          <w:szCs w:val="24"/>
          <w:lang w:val="ru-RU"/>
        </w:rPr>
        <w:lastRenderedPageBreak/>
        <w:t>Примену процесног приступа</w:t>
      </w:r>
      <w:r w:rsidRPr="0040650F">
        <w:rPr>
          <w:rFonts w:ascii="Times New Roman" w:eastAsia="Times New Roman" w:hAnsi="Times New Roman" w:cs="Times New Roman"/>
          <w:b/>
          <w:sz w:val="24"/>
          <w:szCs w:val="24"/>
          <w:lang w:val="sr-Cyrl-CS"/>
        </w:rPr>
        <w:t xml:space="preserve"> </w:t>
      </w:r>
      <w:r w:rsidRPr="00F46A1D">
        <w:rPr>
          <w:rFonts w:ascii="Times New Roman" w:eastAsia="Times New Roman" w:hAnsi="Times New Roman" w:cs="Times New Roman"/>
          <w:b/>
          <w:color w:val="0070C0"/>
          <w:sz w:val="24"/>
          <w:szCs w:val="24"/>
          <w:lang w:val="sr-Cyrl-CS"/>
        </w:rPr>
        <w:t>„</w:t>
      </w:r>
      <w:r w:rsidRPr="00F46A1D">
        <w:rPr>
          <w:rFonts w:ascii="Times New Roman" w:eastAsia="Times New Roman" w:hAnsi="Times New Roman" w:cs="Times New Roman"/>
          <w:b/>
          <w:color w:val="0070C0"/>
          <w:sz w:val="24"/>
          <w:szCs w:val="24"/>
        </w:rPr>
        <w:t xml:space="preserve">Plan / </w:t>
      </w:r>
      <w:r w:rsidRPr="00F46A1D">
        <w:rPr>
          <w:rFonts w:ascii="Times New Roman" w:eastAsia="Times New Roman" w:hAnsi="Times New Roman" w:cs="Times New Roman"/>
          <w:b/>
          <w:color w:val="0070C0"/>
          <w:sz w:val="24"/>
          <w:szCs w:val="24"/>
          <w:lang w:val="sr-Latn-CS"/>
        </w:rPr>
        <w:t>D</w:t>
      </w:r>
      <w:r w:rsidRPr="00F46A1D">
        <w:rPr>
          <w:rFonts w:ascii="Times New Roman" w:eastAsia="Times New Roman" w:hAnsi="Times New Roman" w:cs="Times New Roman"/>
          <w:b/>
          <w:color w:val="0070C0"/>
          <w:sz w:val="24"/>
          <w:szCs w:val="24"/>
        </w:rPr>
        <w:t>o / Check / Act</w:t>
      </w:r>
      <w:r w:rsidRPr="00F46A1D">
        <w:rPr>
          <w:rFonts w:ascii="Times New Roman" w:eastAsia="Times New Roman" w:hAnsi="Times New Roman" w:cs="Times New Roman"/>
          <w:b/>
          <w:color w:val="0070C0"/>
          <w:sz w:val="24"/>
          <w:szCs w:val="24"/>
          <w:lang w:val="sr-Cyrl-CS"/>
        </w:rPr>
        <w:t>“</w:t>
      </w:r>
      <w:r w:rsidRPr="00F46A1D">
        <w:rPr>
          <w:rFonts w:ascii="Times New Roman" w:eastAsia="Times New Roman" w:hAnsi="Times New Roman" w:cs="Times New Roman"/>
          <w:color w:val="0070C0"/>
          <w:sz w:val="24"/>
          <w:szCs w:val="24"/>
          <w:lang w:val="sr-Cyrl-CS"/>
        </w:rPr>
        <w:t xml:space="preserve"> </w:t>
      </w:r>
      <w:r>
        <w:rPr>
          <w:rFonts w:ascii="Times New Roman" w:eastAsia="Times New Roman" w:hAnsi="Times New Roman" w:cs="Times New Roman"/>
          <w:sz w:val="24"/>
          <w:szCs w:val="24"/>
          <w:lang w:val="sr-Cyrl-CS"/>
        </w:rPr>
        <w:t xml:space="preserve">у вези </w:t>
      </w:r>
      <w:r w:rsidR="008315DE">
        <w:rPr>
          <w:rFonts w:ascii="Times New Roman" w:eastAsia="Times New Roman" w:hAnsi="Times New Roman" w:cs="Times New Roman"/>
          <w:sz w:val="24"/>
          <w:szCs w:val="24"/>
          <w:lang w:val="sr-Cyrl-CS"/>
        </w:rPr>
        <w:t>рада службе за јавне набавке можемо видети на следећем примеру</w:t>
      </w:r>
      <w:r>
        <w:rPr>
          <w:rFonts w:ascii="Times New Roman" w:eastAsia="Times New Roman" w:hAnsi="Times New Roman" w:cs="Times New Roman"/>
          <w:sz w:val="24"/>
          <w:szCs w:val="24"/>
          <w:lang w:val="sr-Cyrl-CS"/>
        </w:rPr>
        <w:t>:</w:t>
      </w:r>
    </w:p>
    <w:p w14:paraId="212D18AC" w14:textId="77777777" w:rsidR="00EF1671" w:rsidRPr="00522049" w:rsidRDefault="00EF1671" w:rsidP="00346B9D">
      <w:pPr>
        <w:numPr>
          <w:ilvl w:val="0"/>
          <w:numId w:val="4"/>
        </w:numPr>
        <w:spacing w:after="0" w:line="240" w:lineRule="auto"/>
        <w:rPr>
          <w:rFonts w:ascii="Times New Roman" w:eastAsia="Times New Roman" w:hAnsi="Times New Roman" w:cs="Times New Roman"/>
          <w:sz w:val="24"/>
          <w:szCs w:val="24"/>
          <w:lang w:val="sr-Cyrl-CS"/>
        </w:rPr>
      </w:pPr>
      <w:r w:rsidRPr="00522049">
        <w:rPr>
          <w:rFonts w:ascii="Times New Roman" w:eastAsia="Times New Roman" w:hAnsi="Times New Roman" w:cs="Times New Roman"/>
          <w:b/>
          <w:sz w:val="24"/>
          <w:szCs w:val="24"/>
          <w:lang w:val="sr-Cyrl-CS"/>
        </w:rPr>
        <w:t>Планирајте</w:t>
      </w:r>
      <w:r>
        <w:rPr>
          <w:rFonts w:ascii="Times New Roman" w:eastAsia="Times New Roman" w:hAnsi="Times New Roman" w:cs="Times New Roman"/>
          <w:sz w:val="24"/>
          <w:szCs w:val="24"/>
          <w:lang w:val="sr-Cyrl-CS"/>
        </w:rPr>
        <w:t>: Успоставите</w:t>
      </w:r>
      <w:r w:rsidR="003C7A8A">
        <w:rPr>
          <w:rFonts w:ascii="Times New Roman" w:eastAsia="Times New Roman" w:hAnsi="Times New Roman" w:cs="Times New Roman"/>
          <w:sz w:val="24"/>
          <w:szCs w:val="24"/>
          <w:lang w:val="sr-Cyrl-CS"/>
        </w:rPr>
        <w:t xml:space="preserve"> службу за јавне набавке</w:t>
      </w:r>
      <w:r w:rsidR="00A2544E">
        <w:rPr>
          <w:rFonts w:ascii="Times New Roman" w:eastAsia="Times New Roman" w:hAnsi="Times New Roman" w:cs="Times New Roman"/>
          <w:sz w:val="24"/>
          <w:szCs w:val="24"/>
          <w:lang w:val="sr-Cyrl-CS"/>
        </w:rPr>
        <w:t xml:space="preserve"> и утврдити процедуре</w:t>
      </w:r>
      <w:r w:rsidR="008E3155">
        <w:rPr>
          <w:rFonts w:ascii="Times New Roman" w:eastAsia="Times New Roman" w:hAnsi="Times New Roman" w:cs="Times New Roman"/>
          <w:sz w:val="24"/>
          <w:szCs w:val="24"/>
          <w:lang w:val="sr-Cyrl-CS"/>
        </w:rPr>
        <w:t xml:space="preserve"> за поступање</w:t>
      </w:r>
      <w:r w:rsidR="00A2544E">
        <w:rPr>
          <w:rFonts w:ascii="Times New Roman" w:eastAsia="Times New Roman" w:hAnsi="Times New Roman" w:cs="Times New Roman"/>
          <w:sz w:val="24"/>
          <w:szCs w:val="24"/>
          <w:lang w:val="sr-Cyrl-CS"/>
        </w:rPr>
        <w:t xml:space="preserve"> ове службе</w:t>
      </w:r>
    </w:p>
    <w:p w14:paraId="5A183BD9" w14:textId="77777777" w:rsidR="00A57F61" w:rsidRDefault="00377CF6" w:rsidP="00346B9D">
      <w:pPr>
        <w:numPr>
          <w:ilvl w:val="0"/>
          <w:numId w:val="5"/>
        </w:numPr>
        <w:spacing w:after="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Успоставит</w:t>
      </w:r>
      <w:r>
        <w:rPr>
          <w:rFonts w:ascii="Times New Roman" w:eastAsia="Times New Roman" w:hAnsi="Times New Roman" w:cs="Times New Roman"/>
          <w:sz w:val="24"/>
          <w:szCs w:val="24"/>
          <w:lang w:val="sr-Cyrl-RS"/>
        </w:rPr>
        <w:t>е</w:t>
      </w:r>
      <w:r w:rsidR="00A2544E" w:rsidRPr="00A2544E">
        <w:rPr>
          <w:rFonts w:ascii="Times New Roman" w:eastAsia="Times New Roman" w:hAnsi="Times New Roman" w:cs="Times New Roman"/>
          <w:sz w:val="24"/>
          <w:szCs w:val="24"/>
          <w:lang w:val="sr-Cyrl-CS"/>
        </w:rPr>
        <w:t xml:space="preserve"> службу за јавне набавке са нужним капацитетима водећи рачуна д</w:t>
      </w:r>
      <w:r w:rsidR="00901CD8">
        <w:rPr>
          <w:rFonts w:ascii="Times New Roman" w:eastAsia="Times New Roman" w:hAnsi="Times New Roman" w:cs="Times New Roman"/>
          <w:sz w:val="24"/>
          <w:szCs w:val="24"/>
          <w:lang w:val="sr-Cyrl-CS"/>
        </w:rPr>
        <w:t>а то буду стручни капацитети и</w:t>
      </w:r>
      <w:r w:rsidR="00A2544E" w:rsidRPr="00A2544E">
        <w:rPr>
          <w:rFonts w:ascii="Times New Roman" w:eastAsia="Times New Roman" w:hAnsi="Times New Roman" w:cs="Times New Roman"/>
          <w:sz w:val="24"/>
          <w:szCs w:val="24"/>
          <w:lang w:val="sr-Cyrl-CS"/>
        </w:rPr>
        <w:t xml:space="preserve"> капацитети у које вреди улагати и који се кроз неко време активно могу укључити у самостално обављање од</w:t>
      </w:r>
      <w:r w:rsidR="00A57F61">
        <w:rPr>
          <w:rFonts w:ascii="Times New Roman" w:eastAsia="Times New Roman" w:hAnsi="Times New Roman" w:cs="Times New Roman"/>
          <w:sz w:val="24"/>
          <w:szCs w:val="24"/>
          <w:lang w:val="sr-Cyrl-CS"/>
        </w:rPr>
        <w:t>ређених послова јавних набавки</w:t>
      </w:r>
    </w:p>
    <w:p w14:paraId="6EBCEAF7" w14:textId="77777777" w:rsidR="00EF1671" w:rsidRPr="00A2544E" w:rsidRDefault="005666A1" w:rsidP="00346B9D">
      <w:pPr>
        <w:numPr>
          <w:ilvl w:val="0"/>
          <w:numId w:val="5"/>
        </w:numPr>
        <w:spacing w:after="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Утврдите</w:t>
      </w:r>
      <w:r w:rsidR="00A2544E" w:rsidRPr="00A2544E">
        <w:rPr>
          <w:rFonts w:ascii="Times New Roman" w:eastAsia="Times New Roman" w:hAnsi="Times New Roman" w:cs="Times New Roman"/>
          <w:sz w:val="24"/>
          <w:szCs w:val="24"/>
          <w:lang w:val="sr-Cyrl-CS"/>
        </w:rPr>
        <w:t xml:space="preserve"> процедуре поступања службе за јавне набавке. Могуће је да је то у довољној мери прецизирано интерним актом, али не постоје сметње да се у случају потребе додатно разложи</w:t>
      </w:r>
      <w:r w:rsidR="005A21DC">
        <w:rPr>
          <w:rFonts w:ascii="Times New Roman" w:eastAsia="Times New Roman" w:hAnsi="Times New Roman" w:cs="Times New Roman"/>
          <w:sz w:val="24"/>
          <w:szCs w:val="24"/>
          <w:lang w:val="sr-Cyrl-CS"/>
        </w:rPr>
        <w:t xml:space="preserve"> (посебном процедуром)</w:t>
      </w:r>
      <w:r w:rsidR="00A2544E" w:rsidRPr="00A2544E">
        <w:rPr>
          <w:rFonts w:ascii="Times New Roman" w:eastAsia="Times New Roman" w:hAnsi="Times New Roman" w:cs="Times New Roman"/>
          <w:sz w:val="24"/>
          <w:szCs w:val="24"/>
          <w:lang w:val="sr-Cyrl-CS"/>
        </w:rPr>
        <w:t xml:space="preserve"> како би свима у служби за јавне набавке био јасан начин </w:t>
      </w:r>
      <w:r w:rsidR="0048552D">
        <w:rPr>
          <w:rFonts w:ascii="Times New Roman" w:eastAsia="Times New Roman" w:hAnsi="Times New Roman" w:cs="Times New Roman"/>
          <w:sz w:val="24"/>
          <w:szCs w:val="24"/>
          <w:lang w:val="sr-Cyrl-CS"/>
        </w:rPr>
        <w:t xml:space="preserve">њиховог </w:t>
      </w:r>
      <w:r w:rsidR="00A2544E" w:rsidRPr="00A2544E">
        <w:rPr>
          <w:rFonts w:ascii="Times New Roman" w:eastAsia="Times New Roman" w:hAnsi="Times New Roman" w:cs="Times New Roman"/>
          <w:sz w:val="24"/>
          <w:szCs w:val="24"/>
          <w:lang w:val="sr-Cyrl-CS"/>
        </w:rPr>
        <w:t>поступања и рада</w:t>
      </w:r>
    </w:p>
    <w:p w14:paraId="608EFE97" w14:textId="77777777" w:rsidR="00EF1671" w:rsidRPr="003E3045" w:rsidRDefault="00EF1671" w:rsidP="00346B9D">
      <w:pPr>
        <w:numPr>
          <w:ilvl w:val="0"/>
          <w:numId w:val="4"/>
        </w:numPr>
        <w:spacing w:after="0" w:line="240" w:lineRule="auto"/>
        <w:rPr>
          <w:rFonts w:ascii="Times New Roman" w:eastAsia="Times New Roman" w:hAnsi="Times New Roman" w:cs="Times New Roman"/>
          <w:sz w:val="24"/>
          <w:szCs w:val="24"/>
          <w:lang w:val="sr-Cyrl-CS"/>
        </w:rPr>
      </w:pPr>
      <w:r w:rsidRPr="003E3045">
        <w:rPr>
          <w:rFonts w:ascii="Times New Roman" w:eastAsia="Times New Roman" w:hAnsi="Times New Roman" w:cs="Times New Roman"/>
          <w:b/>
          <w:sz w:val="24"/>
          <w:szCs w:val="24"/>
          <w:lang w:val="sr-Cyrl-CS"/>
        </w:rPr>
        <w:t>Урадите:</w:t>
      </w:r>
      <w:r w:rsidRPr="003E3045">
        <w:rPr>
          <w:rFonts w:ascii="Times New Roman" w:eastAsia="Times New Roman" w:hAnsi="Times New Roman" w:cs="Times New Roman"/>
          <w:sz w:val="24"/>
          <w:szCs w:val="24"/>
          <w:lang w:val="sr-Cyrl-CS"/>
        </w:rPr>
        <w:t xml:space="preserve"> Примените процедуру</w:t>
      </w:r>
    </w:p>
    <w:p w14:paraId="68C9C03E" w14:textId="77777777" w:rsidR="00EF1671" w:rsidRPr="003E3045" w:rsidRDefault="005666A1" w:rsidP="00346B9D">
      <w:pPr>
        <w:numPr>
          <w:ilvl w:val="0"/>
          <w:numId w:val="5"/>
        </w:numPr>
        <w:spacing w:after="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Примените</w:t>
      </w:r>
      <w:r w:rsidR="00EF1671" w:rsidRPr="003E3045">
        <w:rPr>
          <w:rFonts w:ascii="Times New Roman" w:eastAsia="Times New Roman" w:hAnsi="Times New Roman" w:cs="Times New Roman"/>
          <w:sz w:val="24"/>
          <w:szCs w:val="24"/>
          <w:lang w:val="sr-Cyrl-CS"/>
        </w:rPr>
        <w:t xml:space="preserve"> процедуру, односно приликом обављања послова јавних набавки</w:t>
      </w:r>
      <w:r>
        <w:rPr>
          <w:rFonts w:ascii="Times New Roman" w:eastAsia="Times New Roman" w:hAnsi="Times New Roman" w:cs="Times New Roman"/>
          <w:sz w:val="24"/>
          <w:szCs w:val="24"/>
          <w:lang w:val="sr-Cyrl-CS"/>
        </w:rPr>
        <w:t xml:space="preserve"> служба за јавне набавке поступа</w:t>
      </w:r>
      <w:r w:rsidR="00EF1671" w:rsidRPr="003E3045">
        <w:rPr>
          <w:rFonts w:ascii="Times New Roman" w:eastAsia="Times New Roman" w:hAnsi="Times New Roman" w:cs="Times New Roman"/>
          <w:sz w:val="24"/>
          <w:szCs w:val="24"/>
          <w:lang w:val="sr-Cyrl-CS"/>
        </w:rPr>
        <w:t xml:space="preserve"> у складу са донетом процедуром </w:t>
      </w:r>
    </w:p>
    <w:p w14:paraId="1EE0FF1D" w14:textId="77777777" w:rsidR="00EF1671" w:rsidRPr="003E3045" w:rsidRDefault="00EF1671" w:rsidP="00346B9D">
      <w:pPr>
        <w:numPr>
          <w:ilvl w:val="0"/>
          <w:numId w:val="4"/>
        </w:numPr>
        <w:spacing w:after="0" w:line="240" w:lineRule="auto"/>
        <w:rPr>
          <w:rFonts w:ascii="Times New Roman" w:eastAsia="Times New Roman" w:hAnsi="Times New Roman" w:cs="Times New Roman"/>
          <w:sz w:val="24"/>
          <w:szCs w:val="24"/>
          <w:lang w:val="sr-Cyrl-CS"/>
        </w:rPr>
      </w:pPr>
      <w:r w:rsidRPr="00C9081D">
        <w:rPr>
          <w:rFonts w:ascii="Times New Roman" w:eastAsia="Times New Roman" w:hAnsi="Times New Roman" w:cs="Times New Roman"/>
          <w:b/>
          <w:sz w:val="24"/>
          <w:szCs w:val="24"/>
          <w:lang w:val="sr-Cyrl-CS"/>
        </w:rPr>
        <w:t>Проверите</w:t>
      </w:r>
      <w:r w:rsidRPr="00C9081D">
        <w:rPr>
          <w:rFonts w:ascii="Times New Roman" w:eastAsia="Times New Roman" w:hAnsi="Times New Roman" w:cs="Times New Roman"/>
          <w:sz w:val="24"/>
          <w:szCs w:val="24"/>
          <w:lang w:val="sr-Cyrl-CS"/>
        </w:rPr>
        <w:t>:</w:t>
      </w:r>
      <w:r w:rsidRPr="003C7A8A">
        <w:rPr>
          <w:rFonts w:ascii="Times New Roman" w:eastAsia="Times New Roman" w:hAnsi="Times New Roman" w:cs="Times New Roman"/>
          <w:color w:val="FF0000"/>
          <w:sz w:val="24"/>
          <w:szCs w:val="24"/>
          <w:lang w:val="sr-Cyrl-CS"/>
        </w:rPr>
        <w:t xml:space="preserve"> </w:t>
      </w:r>
      <w:r w:rsidRPr="003E3045">
        <w:rPr>
          <w:rFonts w:ascii="Times New Roman" w:eastAsia="Times New Roman" w:hAnsi="Times New Roman" w:cs="Times New Roman"/>
          <w:sz w:val="24"/>
          <w:szCs w:val="24"/>
          <w:lang w:val="sr-Cyrl-CS"/>
        </w:rPr>
        <w:t xml:space="preserve">Пратите </w:t>
      </w:r>
      <w:r w:rsidR="00C9081D" w:rsidRPr="003E3045">
        <w:rPr>
          <w:rFonts w:ascii="Times New Roman" w:eastAsia="Times New Roman" w:hAnsi="Times New Roman" w:cs="Times New Roman"/>
          <w:sz w:val="24"/>
          <w:szCs w:val="24"/>
          <w:lang w:val="sr-Cyrl-CS"/>
        </w:rPr>
        <w:t>поступање службе за јавне набавке</w:t>
      </w:r>
      <w:r w:rsidRPr="003E3045">
        <w:rPr>
          <w:rFonts w:ascii="Times New Roman" w:eastAsia="Times New Roman" w:hAnsi="Times New Roman" w:cs="Times New Roman"/>
          <w:sz w:val="24"/>
          <w:szCs w:val="24"/>
          <w:lang w:val="sr-Cyrl-CS"/>
        </w:rPr>
        <w:t xml:space="preserve"> </w:t>
      </w:r>
    </w:p>
    <w:p w14:paraId="38A7C74A" w14:textId="77777777" w:rsidR="00EF1671" w:rsidRPr="003E3045" w:rsidRDefault="00F035A3" w:rsidP="00346B9D">
      <w:pPr>
        <w:numPr>
          <w:ilvl w:val="0"/>
          <w:numId w:val="5"/>
        </w:numPr>
        <w:spacing w:after="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Пратите</w:t>
      </w:r>
      <w:r w:rsidR="00EF1671" w:rsidRPr="003E3045">
        <w:rPr>
          <w:rFonts w:ascii="Times New Roman" w:eastAsia="Times New Roman" w:hAnsi="Times New Roman" w:cs="Times New Roman"/>
          <w:sz w:val="24"/>
          <w:szCs w:val="24"/>
          <w:lang w:val="sr-Cyrl-CS"/>
        </w:rPr>
        <w:t xml:space="preserve"> поступање</w:t>
      </w:r>
      <w:r w:rsidR="00C9081D" w:rsidRPr="003E3045">
        <w:rPr>
          <w:rFonts w:ascii="Times New Roman" w:eastAsia="Times New Roman" w:hAnsi="Times New Roman" w:cs="Times New Roman"/>
          <w:sz w:val="24"/>
          <w:szCs w:val="24"/>
          <w:lang w:val="sr-Cyrl-CS"/>
        </w:rPr>
        <w:t xml:space="preserve"> службе за јавне набавке</w:t>
      </w:r>
      <w:r w:rsidR="003E3045">
        <w:rPr>
          <w:rFonts w:ascii="Times New Roman" w:eastAsia="Times New Roman" w:hAnsi="Times New Roman" w:cs="Times New Roman"/>
          <w:sz w:val="24"/>
          <w:szCs w:val="24"/>
          <w:lang w:val="sr-Cyrl-CS"/>
        </w:rPr>
        <w:t xml:space="preserve"> кроз обављање послова јавних набавки и резултата рада</w:t>
      </w:r>
      <w:r w:rsidR="00EF1671" w:rsidRPr="003E3045">
        <w:rPr>
          <w:rFonts w:ascii="Times New Roman" w:eastAsia="Times New Roman" w:hAnsi="Times New Roman" w:cs="Times New Roman"/>
          <w:sz w:val="24"/>
          <w:szCs w:val="24"/>
          <w:lang w:val="sr-Cyrl-CS"/>
        </w:rPr>
        <w:t>,</w:t>
      </w:r>
      <w:r w:rsidR="00C87362">
        <w:rPr>
          <w:rFonts w:ascii="Times New Roman" w:eastAsia="Times New Roman" w:hAnsi="Times New Roman" w:cs="Times New Roman"/>
          <w:sz w:val="24"/>
          <w:szCs w:val="24"/>
          <w:lang w:val="sr-Cyrl-CS"/>
        </w:rPr>
        <w:t xml:space="preserve"> поступања у складу са важећим прописима,</w:t>
      </w:r>
      <w:r w:rsidR="00EF1671" w:rsidRPr="003E3045">
        <w:rPr>
          <w:rFonts w:ascii="Times New Roman" w:eastAsia="Times New Roman" w:hAnsi="Times New Roman" w:cs="Times New Roman"/>
          <w:sz w:val="24"/>
          <w:szCs w:val="24"/>
          <w:lang w:val="sr-Cyrl-CS"/>
        </w:rPr>
        <w:t xml:space="preserve"> како би се утврдила потреба за евентуалним изменама</w:t>
      </w:r>
    </w:p>
    <w:p w14:paraId="17952DDD" w14:textId="77777777" w:rsidR="00EF1671" w:rsidRPr="004A2FD2" w:rsidRDefault="00EF1671" w:rsidP="00346B9D">
      <w:pPr>
        <w:numPr>
          <w:ilvl w:val="0"/>
          <w:numId w:val="4"/>
        </w:numPr>
        <w:spacing w:after="0" w:line="240" w:lineRule="auto"/>
        <w:rPr>
          <w:rFonts w:ascii="Times New Roman" w:eastAsia="Times New Roman" w:hAnsi="Times New Roman" w:cs="Times New Roman"/>
          <w:sz w:val="24"/>
          <w:szCs w:val="24"/>
          <w:lang w:val="sr-Cyrl-CS"/>
        </w:rPr>
      </w:pPr>
      <w:r w:rsidRPr="004A2FD2">
        <w:rPr>
          <w:rFonts w:ascii="Times New Roman" w:eastAsia="Times New Roman" w:hAnsi="Times New Roman" w:cs="Times New Roman"/>
          <w:b/>
          <w:sz w:val="24"/>
          <w:szCs w:val="24"/>
          <w:lang w:val="sr-Cyrl-CS"/>
        </w:rPr>
        <w:t>Делујте:</w:t>
      </w:r>
      <w:r w:rsidRPr="004A2FD2">
        <w:rPr>
          <w:rFonts w:ascii="Times New Roman" w:eastAsia="Times New Roman" w:hAnsi="Times New Roman" w:cs="Times New Roman"/>
          <w:sz w:val="24"/>
          <w:szCs w:val="24"/>
          <w:lang w:val="sr-Cyrl-CS"/>
        </w:rPr>
        <w:t xml:space="preserve"> Предузимајте кораке за стално побољшавање перформанси </w:t>
      </w:r>
      <w:r w:rsidR="004A2FD2" w:rsidRPr="004A2FD2">
        <w:rPr>
          <w:rFonts w:ascii="Times New Roman" w:eastAsia="Times New Roman" w:hAnsi="Times New Roman" w:cs="Times New Roman"/>
          <w:sz w:val="24"/>
          <w:szCs w:val="24"/>
          <w:lang w:val="sr-Cyrl-CS"/>
        </w:rPr>
        <w:t>службе за јавне набавке</w:t>
      </w:r>
    </w:p>
    <w:p w14:paraId="510D31CE" w14:textId="77777777" w:rsidR="00997E0E" w:rsidRDefault="004A2FD2" w:rsidP="00346B9D">
      <w:pPr>
        <w:numPr>
          <w:ilvl w:val="0"/>
          <w:numId w:val="5"/>
        </w:numPr>
        <w:spacing w:after="0" w:line="240" w:lineRule="auto"/>
        <w:jc w:val="both"/>
        <w:rPr>
          <w:rFonts w:ascii="Times New Roman" w:eastAsia="Times New Roman" w:hAnsi="Times New Roman" w:cs="Times New Roman"/>
          <w:iCs/>
          <w:sz w:val="24"/>
          <w:szCs w:val="24"/>
          <w:lang w:val="sr-Cyrl-RS"/>
        </w:rPr>
      </w:pPr>
      <w:r w:rsidRPr="004A2FD2">
        <w:rPr>
          <w:rFonts w:ascii="Times New Roman" w:eastAsia="Times New Roman" w:hAnsi="Times New Roman" w:cs="Times New Roman"/>
          <w:iCs/>
          <w:sz w:val="24"/>
          <w:szCs w:val="24"/>
          <w:lang w:val="sr-Cyrl-RS"/>
        </w:rPr>
        <w:t>Јачати капацитете службе</w:t>
      </w:r>
      <w:r w:rsidR="00803900">
        <w:rPr>
          <w:rFonts w:ascii="Times New Roman" w:eastAsia="Times New Roman" w:hAnsi="Times New Roman" w:cs="Times New Roman"/>
          <w:iCs/>
          <w:sz w:val="24"/>
          <w:szCs w:val="24"/>
          <w:lang w:val="sr-Cyrl-RS"/>
        </w:rPr>
        <w:t>, тако да служба има потребан број запослених, адекватних капацитета</w:t>
      </w:r>
    </w:p>
    <w:p w14:paraId="023C805C" w14:textId="77777777" w:rsidR="00997E0E" w:rsidRDefault="00997E0E" w:rsidP="00346B9D">
      <w:pPr>
        <w:numPr>
          <w:ilvl w:val="0"/>
          <w:numId w:val="5"/>
        </w:numPr>
        <w:spacing w:after="0" w:line="240" w:lineRule="auto"/>
        <w:jc w:val="both"/>
        <w:rPr>
          <w:rFonts w:ascii="Times New Roman" w:eastAsia="Times New Roman" w:hAnsi="Times New Roman" w:cs="Times New Roman"/>
          <w:iCs/>
          <w:sz w:val="24"/>
          <w:szCs w:val="24"/>
          <w:lang w:val="sr-Cyrl-RS"/>
        </w:rPr>
      </w:pPr>
      <w:r w:rsidRPr="00997E0E">
        <w:rPr>
          <w:rFonts w:ascii="Times New Roman" w:eastAsia="Times New Roman" w:hAnsi="Times New Roman" w:cs="Times New Roman"/>
          <w:iCs/>
          <w:sz w:val="24"/>
          <w:szCs w:val="24"/>
          <w:lang w:val="sr-Cyrl-RS"/>
        </w:rPr>
        <w:t>П</w:t>
      </w:r>
      <w:r w:rsidR="004A2FD2" w:rsidRPr="00997E0E">
        <w:rPr>
          <w:rFonts w:ascii="Times New Roman" w:eastAsia="Times New Roman" w:hAnsi="Times New Roman" w:cs="Times New Roman"/>
          <w:iCs/>
          <w:sz w:val="24"/>
          <w:szCs w:val="24"/>
          <w:lang w:val="sr-Cyrl-RS"/>
        </w:rPr>
        <w:t>рофесионализовати особље</w:t>
      </w:r>
      <w:r w:rsidR="00A61DC5">
        <w:rPr>
          <w:rFonts w:ascii="Times New Roman" w:eastAsia="Times New Roman" w:hAnsi="Times New Roman" w:cs="Times New Roman"/>
          <w:iCs/>
          <w:sz w:val="24"/>
          <w:szCs w:val="24"/>
          <w:lang w:val="sr-Cyrl-RS"/>
        </w:rPr>
        <w:t>, омогућити</w:t>
      </w:r>
      <w:r w:rsidR="009269D5">
        <w:rPr>
          <w:rFonts w:ascii="Times New Roman" w:eastAsia="Times New Roman" w:hAnsi="Times New Roman" w:cs="Times New Roman"/>
          <w:iCs/>
          <w:sz w:val="24"/>
          <w:szCs w:val="24"/>
          <w:lang w:val="sr-Cyrl-RS"/>
        </w:rPr>
        <w:t xml:space="preserve"> њихово</w:t>
      </w:r>
      <w:r w:rsidR="00A61DC5">
        <w:rPr>
          <w:rFonts w:ascii="Times New Roman" w:eastAsia="Times New Roman" w:hAnsi="Times New Roman" w:cs="Times New Roman"/>
          <w:iCs/>
          <w:sz w:val="24"/>
          <w:szCs w:val="24"/>
          <w:lang w:val="sr-Cyrl-RS"/>
        </w:rPr>
        <w:t xml:space="preserve"> усавршавање </w:t>
      </w:r>
    </w:p>
    <w:p w14:paraId="6614F8B3" w14:textId="77777777" w:rsidR="009D16EE" w:rsidRDefault="00D90289" w:rsidP="00346B9D">
      <w:pPr>
        <w:numPr>
          <w:ilvl w:val="0"/>
          <w:numId w:val="5"/>
        </w:numPr>
        <w:spacing w:after="0" w:line="240" w:lineRule="auto"/>
        <w:jc w:val="both"/>
        <w:rPr>
          <w:rFonts w:ascii="Times New Roman" w:eastAsia="Times New Roman" w:hAnsi="Times New Roman" w:cs="Times New Roman"/>
          <w:iCs/>
          <w:sz w:val="24"/>
          <w:szCs w:val="24"/>
          <w:lang w:val="sr-Cyrl-RS"/>
        </w:rPr>
      </w:pPr>
      <w:r w:rsidRPr="00D90289">
        <w:rPr>
          <w:rFonts w:ascii="Times New Roman" w:eastAsia="Times New Roman" w:hAnsi="Times New Roman" w:cs="Times New Roman"/>
          <w:iCs/>
          <w:sz w:val="24"/>
          <w:szCs w:val="24"/>
          <w:lang w:val="sr-Cyrl-RS"/>
        </w:rPr>
        <w:t>Обезбедити професионално управљање целокупним циклусом јавне набавке</w:t>
      </w:r>
    </w:p>
    <w:p w14:paraId="4D95DC78" w14:textId="77777777" w:rsidR="00D37547" w:rsidRPr="00D90289" w:rsidRDefault="00D37547" w:rsidP="00346B9D">
      <w:pPr>
        <w:numPr>
          <w:ilvl w:val="0"/>
          <w:numId w:val="5"/>
        </w:numPr>
        <w:spacing w:after="0" w:line="240" w:lineRule="auto"/>
        <w:jc w:val="both"/>
        <w:rPr>
          <w:rFonts w:ascii="Times New Roman" w:eastAsia="Times New Roman" w:hAnsi="Times New Roman" w:cs="Times New Roman"/>
          <w:iCs/>
          <w:sz w:val="24"/>
          <w:szCs w:val="24"/>
          <w:lang w:val="sr-Cyrl-RS"/>
        </w:rPr>
      </w:pPr>
      <w:r>
        <w:rPr>
          <w:rFonts w:ascii="Times New Roman" w:eastAsia="Times New Roman" w:hAnsi="Times New Roman" w:cs="Times New Roman"/>
          <w:iCs/>
          <w:sz w:val="24"/>
          <w:szCs w:val="24"/>
          <w:lang w:val="sr-Cyrl-RS"/>
        </w:rPr>
        <w:t>Развијати стратешки приступ набавкама</w:t>
      </w:r>
    </w:p>
    <w:p w14:paraId="0937D897" w14:textId="77777777" w:rsidR="00803900" w:rsidRDefault="00803900" w:rsidP="00346B9D">
      <w:pPr>
        <w:numPr>
          <w:ilvl w:val="0"/>
          <w:numId w:val="5"/>
        </w:numPr>
        <w:spacing w:after="0" w:line="240" w:lineRule="auto"/>
        <w:jc w:val="both"/>
        <w:rPr>
          <w:rFonts w:ascii="Times New Roman" w:eastAsia="Times New Roman" w:hAnsi="Times New Roman" w:cs="Times New Roman"/>
          <w:iCs/>
          <w:sz w:val="24"/>
          <w:szCs w:val="24"/>
          <w:lang w:val="sr-Cyrl-RS"/>
        </w:rPr>
      </w:pPr>
      <w:r>
        <w:rPr>
          <w:rFonts w:ascii="Times New Roman" w:eastAsia="Times New Roman" w:hAnsi="Times New Roman" w:cs="Times New Roman"/>
          <w:iCs/>
          <w:sz w:val="24"/>
          <w:szCs w:val="24"/>
          <w:lang w:val="sr-Cyrl-RS"/>
        </w:rPr>
        <w:t>Развијати вештине, улоге и одговорности запослених на пословима јавних набавки</w:t>
      </w:r>
    </w:p>
    <w:p w14:paraId="3E7CC909" w14:textId="77777777" w:rsidR="00997E0E" w:rsidRDefault="00997E0E" w:rsidP="00346B9D">
      <w:pPr>
        <w:numPr>
          <w:ilvl w:val="0"/>
          <w:numId w:val="5"/>
        </w:numPr>
        <w:spacing w:after="0" w:line="240" w:lineRule="auto"/>
        <w:jc w:val="both"/>
        <w:rPr>
          <w:rFonts w:ascii="Times New Roman" w:eastAsia="Times New Roman" w:hAnsi="Times New Roman" w:cs="Times New Roman"/>
          <w:iCs/>
          <w:sz w:val="24"/>
          <w:szCs w:val="24"/>
          <w:lang w:val="sr-Cyrl-RS"/>
        </w:rPr>
      </w:pPr>
      <w:r>
        <w:rPr>
          <w:rFonts w:ascii="Times New Roman" w:eastAsia="Times New Roman" w:hAnsi="Times New Roman" w:cs="Times New Roman"/>
          <w:iCs/>
          <w:sz w:val="24"/>
          <w:szCs w:val="24"/>
          <w:lang w:val="sr-Cyrl-RS"/>
        </w:rPr>
        <w:t>П</w:t>
      </w:r>
      <w:r w:rsidR="004A2FD2" w:rsidRPr="00997E0E">
        <w:rPr>
          <w:rFonts w:ascii="Times New Roman" w:eastAsia="Times New Roman" w:hAnsi="Times New Roman" w:cs="Times New Roman"/>
          <w:iCs/>
          <w:sz w:val="24"/>
          <w:szCs w:val="24"/>
          <w:lang w:val="sr-Cyrl-RS"/>
        </w:rPr>
        <w:t>римењивати добру праксу</w:t>
      </w:r>
    </w:p>
    <w:p w14:paraId="5439303D" w14:textId="77777777" w:rsidR="00B01BE1" w:rsidRPr="00A61DC5" w:rsidRDefault="00997E0E" w:rsidP="00346B9D">
      <w:pPr>
        <w:numPr>
          <w:ilvl w:val="0"/>
          <w:numId w:val="5"/>
        </w:numPr>
        <w:spacing w:after="120" w:line="240" w:lineRule="auto"/>
        <w:jc w:val="both"/>
        <w:rPr>
          <w:rFonts w:ascii="Times New Roman" w:eastAsia="Times New Roman" w:hAnsi="Times New Roman" w:cs="Times New Roman"/>
          <w:iCs/>
          <w:sz w:val="24"/>
          <w:szCs w:val="24"/>
          <w:lang w:val="sr-Cyrl-RS"/>
        </w:rPr>
      </w:pPr>
      <w:r>
        <w:rPr>
          <w:rFonts w:ascii="Times New Roman" w:eastAsia="Times New Roman" w:hAnsi="Times New Roman" w:cs="Times New Roman"/>
          <w:iCs/>
          <w:sz w:val="24"/>
          <w:szCs w:val="24"/>
          <w:lang w:val="sr-Cyrl-RS"/>
        </w:rPr>
        <w:t>П</w:t>
      </w:r>
      <w:r w:rsidR="007678EC" w:rsidRPr="00997E0E">
        <w:rPr>
          <w:rFonts w:ascii="Times New Roman" w:eastAsia="Times New Roman" w:hAnsi="Times New Roman" w:cs="Times New Roman"/>
          <w:iCs/>
          <w:sz w:val="24"/>
          <w:szCs w:val="24"/>
          <w:lang w:val="sr-Cyrl-RS"/>
        </w:rPr>
        <w:t>обољшати статус лица која раде на пословима јавних набавки</w:t>
      </w:r>
    </w:p>
    <w:p w14:paraId="30FC896D" w14:textId="77777777" w:rsidR="00F778F7" w:rsidRDefault="009D16EE" w:rsidP="009D16EE">
      <w:pPr>
        <w:shd w:val="clear" w:color="auto" w:fill="FFFFFF"/>
        <w:spacing w:after="120" w:line="240" w:lineRule="auto"/>
        <w:jc w:val="both"/>
        <w:rPr>
          <w:rFonts w:ascii="Times New Roman" w:eastAsia="Times New Roman" w:hAnsi="Times New Roman" w:cs="Times New Roman"/>
          <w:spacing w:val="-3"/>
          <w:sz w:val="24"/>
          <w:szCs w:val="24"/>
          <w:lang w:val="ru-RU"/>
        </w:rPr>
      </w:pPr>
      <w:r>
        <w:rPr>
          <w:rFonts w:ascii="Times New Roman" w:eastAsia="Times New Roman" w:hAnsi="Times New Roman" w:cs="Times New Roman"/>
          <w:spacing w:val="-3"/>
          <w:sz w:val="24"/>
          <w:szCs w:val="24"/>
          <w:lang w:val="ru-RU"/>
        </w:rPr>
        <w:t>За ефикаснији рад службе за јавне набавке корисне су и следеће смернице:</w:t>
      </w:r>
    </w:p>
    <w:p w14:paraId="6330D856" w14:textId="77777777" w:rsidR="009D16EE" w:rsidRDefault="009D16EE" w:rsidP="00346B9D">
      <w:pPr>
        <w:pStyle w:val="ListParagraph"/>
        <w:numPr>
          <w:ilvl w:val="0"/>
          <w:numId w:val="16"/>
        </w:numPr>
        <w:shd w:val="clear" w:color="auto" w:fill="FFFFFF"/>
        <w:spacing w:after="24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Користити средства и приступ који могу смањити трансакционе трошкове у целокупном процесу јавне набавке</w:t>
      </w:r>
    </w:p>
    <w:p w14:paraId="63E84EDB" w14:textId="77777777" w:rsidR="009D16EE" w:rsidRDefault="009D16EE" w:rsidP="00346B9D">
      <w:pPr>
        <w:pStyle w:val="ListParagraph"/>
        <w:numPr>
          <w:ilvl w:val="0"/>
          <w:numId w:val="16"/>
        </w:numPr>
        <w:shd w:val="clear" w:color="auto" w:fill="FFFFFF"/>
        <w:spacing w:after="24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Користити оквирне споразуме</w:t>
      </w:r>
    </w:p>
    <w:p w14:paraId="62260BD0" w14:textId="77777777" w:rsidR="009D16EE" w:rsidRDefault="009D16EE" w:rsidP="00346B9D">
      <w:pPr>
        <w:pStyle w:val="ListParagraph"/>
        <w:numPr>
          <w:ilvl w:val="0"/>
          <w:numId w:val="16"/>
        </w:numPr>
        <w:shd w:val="clear" w:color="auto" w:fill="FFFFFF"/>
        <w:spacing w:after="24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Кроз набавке остваривати „вредност за новац“</w:t>
      </w:r>
    </w:p>
    <w:p w14:paraId="68A005C0" w14:textId="77777777" w:rsidR="009D16EE" w:rsidRDefault="009D16EE" w:rsidP="00346B9D">
      <w:pPr>
        <w:pStyle w:val="ListParagraph"/>
        <w:numPr>
          <w:ilvl w:val="0"/>
          <w:numId w:val="16"/>
        </w:numPr>
        <w:shd w:val="clear" w:color="auto" w:fill="FFFFFF"/>
        <w:spacing w:after="24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Развијати вештине и искуство како би се смањили ризици корупције</w:t>
      </w:r>
    </w:p>
    <w:p w14:paraId="5E0972C3" w14:textId="77777777" w:rsidR="00D8205D" w:rsidRDefault="00D90289" w:rsidP="00346B9D">
      <w:pPr>
        <w:pStyle w:val="ListParagraph"/>
        <w:numPr>
          <w:ilvl w:val="0"/>
          <w:numId w:val="16"/>
        </w:numPr>
        <w:shd w:val="clear" w:color="auto" w:fill="FFFFFF"/>
        <w:spacing w:after="12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Користити моделе, смернице, упутства припремљене од надлежних институција</w:t>
      </w:r>
    </w:p>
    <w:p w14:paraId="2B847EC7" w14:textId="77777777" w:rsidR="00D529DE" w:rsidRPr="00DE09EF" w:rsidRDefault="00D529DE" w:rsidP="002C142A">
      <w:pPr>
        <w:shd w:val="clear" w:color="auto" w:fill="FFFFFF"/>
        <w:spacing w:after="120" w:line="240" w:lineRule="auto"/>
        <w:jc w:val="both"/>
        <w:rPr>
          <w:rFonts w:ascii="Times New Roman" w:eastAsia="Times New Roman" w:hAnsi="Times New Roman" w:cs="Times New Roman"/>
          <w:sz w:val="24"/>
          <w:szCs w:val="24"/>
          <w:lang w:val="sr-Cyrl-CS"/>
        </w:rPr>
      </w:pPr>
      <w:r w:rsidRPr="00DE09EF">
        <w:rPr>
          <w:rFonts w:ascii="Times New Roman" w:eastAsia="Times New Roman" w:hAnsi="Times New Roman" w:cs="Times New Roman"/>
          <w:sz w:val="24"/>
          <w:szCs w:val="24"/>
          <w:lang w:val="sr-Cyrl-CS"/>
        </w:rPr>
        <w:t>Запослени у службама за јавне набавке поред искуства у раду на јавним набавкама, треба да поседују знање и вештине у:</w:t>
      </w:r>
    </w:p>
    <w:p w14:paraId="15006D44" w14:textId="77777777" w:rsidR="00D529DE" w:rsidRPr="00DE09EF" w:rsidRDefault="00D529DE" w:rsidP="00346B9D">
      <w:pPr>
        <w:pStyle w:val="ListParagraph"/>
        <w:numPr>
          <w:ilvl w:val="0"/>
          <w:numId w:val="18"/>
        </w:numPr>
        <w:shd w:val="clear" w:color="auto" w:fill="FFFFFF"/>
        <w:spacing w:after="120" w:line="240" w:lineRule="auto"/>
        <w:jc w:val="both"/>
        <w:rPr>
          <w:rFonts w:ascii="Times New Roman" w:eastAsia="Times New Roman" w:hAnsi="Times New Roman" w:cs="Times New Roman"/>
          <w:sz w:val="24"/>
          <w:szCs w:val="24"/>
          <w:lang w:val="sr-Cyrl-CS"/>
        </w:rPr>
      </w:pPr>
      <w:r w:rsidRPr="00DE09EF">
        <w:rPr>
          <w:rFonts w:ascii="Times New Roman" w:eastAsia="Times New Roman" w:hAnsi="Times New Roman" w:cs="Times New Roman"/>
          <w:sz w:val="24"/>
          <w:szCs w:val="24"/>
          <w:lang w:val="sr-Cyrl-CS"/>
        </w:rPr>
        <w:t>Комуникацији</w:t>
      </w:r>
    </w:p>
    <w:p w14:paraId="4C6C7C6E" w14:textId="77777777" w:rsidR="00D529DE" w:rsidRPr="00DE09EF" w:rsidRDefault="00D529DE" w:rsidP="00346B9D">
      <w:pPr>
        <w:pStyle w:val="ListParagraph"/>
        <w:numPr>
          <w:ilvl w:val="0"/>
          <w:numId w:val="18"/>
        </w:numPr>
        <w:shd w:val="clear" w:color="auto" w:fill="FFFFFF"/>
        <w:spacing w:after="120" w:line="240" w:lineRule="auto"/>
        <w:jc w:val="both"/>
        <w:rPr>
          <w:rFonts w:ascii="Times New Roman" w:eastAsia="Times New Roman" w:hAnsi="Times New Roman" w:cs="Times New Roman"/>
          <w:sz w:val="24"/>
          <w:szCs w:val="24"/>
          <w:lang w:val="sr-Cyrl-CS"/>
        </w:rPr>
      </w:pPr>
      <w:r w:rsidRPr="00DE09EF">
        <w:rPr>
          <w:rFonts w:ascii="Times New Roman" w:eastAsia="Times New Roman" w:hAnsi="Times New Roman" w:cs="Times New Roman"/>
          <w:sz w:val="24"/>
          <w:szCs w:val="24"/>
          <w:lang w:val="sr-Cyrl-CS"/>
        </w:rPr>
        <w:t>Тимском раду</w:t>
      </w:r>
    </w:p>
    <w:p w14:paraId="78EE60AC" w14:textId="77777777" w:rsidR="00D529DE" w:rsidRPr="00DE09EF" w:rsidRDefault="00D529DE" w:rsidP="00346B9D">
      <w:pPr>
        <w:pStyle w:val="ListParagraph"/>
        <w:numPr>
          <w:ilvl w:val="0"/>
          <w:numId w:val="18"/>
        </w:numPr>
        <w:shd w:val="clear" w:color="auto" w:fill="FFFFFF"/>
        <w:spacing w:after="120" w:line="240" w:lineRule="auto"/>
        <w:jc w:val="both"/>
        <w:rPr>
          <w:rFonts w:ascii="Times New Roman" w:eastAsia="Times New Roman" w:hAnsi="Times New Roman" w:cs="Times New Roman"/>
          <w:sz w:val="24"/>
          <w:szCs w:val="24"/>
          <w:lang w:val="sr-Cyrl-CS"/>
        </w:rPr>
      </w:pPr>
      <w:r w:rsidRPr="00DE09EF">
        <w:rPr>
          <w:rFonts w:ascii="Times New Roman" w:eastAsia="Times New Roman" w:hAnsi="Times New Roman" w:cs="Times New Roman"/>
          <w:sz w:val="24"/>
          <w:szCs w:val="24"/>
          <w:lang w:val="sr-Cyrl-CS"/>
        </w:rPr>
        <w:t>Концептуалном размишљању</w:t>
      </w:r>
    </w:p>
    <w:p w14:paraId="6BFFA915" w14:textId="77777777" w:rsidR="00D529DE" w:rsidRPr="00DE09EF" w:rsidRDefault="00D529DE" w:rsidP="00346B9D">
      <w:pPr>
        <w:pStyle w:val="ListParagraph"/>
        <w:numPr>
          <w:ilvl w:val="0"/>
          <w:numId w:val="18"/>
        </w:numPr>
        <w:shd w:val="clear" w:color="auto" w:fill="FFFFFF"/>
        <w:spacing w:after="120" w:line="240" w:lineRule="auto"/>
        <w:jc w:val="both"/>
        <w:rPr>
          <w:rFonts w:ascii="Times New Roman" w:eastAsia="Times New Roman" w:hAnsi="Times New Roman" w:cs="Times New Roman"/>
          <w:sz w:val="24"/>
          <w:szCs w:val="24"/>
          <w:lang w:val="sr-Cyrl-CS"/>
        </w:rPr>
      </w:pPr>
      <w:r w:rsidRPr="00DE09EF">
        <w:rPr>
          <w:rFonts w:ascii="Times New Roman" w:eastAsia="Times New Roman" w:hAnsi="Times New Roman" w:cs="Times New Roman"/>
          <w:sz w:val="24"/>
          <w:szCs w:val="24"/>
          <w:lang w:val="sr-Cyrl-CS"/>
        </w:rPr>
        <w:t>Аналитичком размишљању</w:t>
      </w:r>
    </w:p>
    <w:p w14:paraId="4A067B8C" w14:textId="77777777" w:rsidR="00D529DE" w:rsidRPr="00DE09EF" w:rsidRDefault="00D529DE" w:rsidP="00346B9D">
      <w:pPr>
        <w:pStyle w:val="ListParagraph"/>
        <w:numPr>
          <w:ilvl w:val="0"/>
          <w:numId w:val="18"/>
        </w:numPr>
        <w:shd w:val="clear" w:color="auto" w:fill="FFFFFF"/>
        <w:spacing w:after="120" w:line="240" w:lineRule="auto"/>
        <w:jc w:val="both"/>
        <w:rPr>
          <w:rFonts w:ascii="Times New Roman" w:eastAsia="Times New Roman" w:hAnsi="Times New Roman" w:cs="Times New Roman"/>
          <w:sz w:val="24"/>
          <w:szCs w:val="24"/>
          <w:lang w:val="sr-Cyrl-CS"/>
        </w:rPr>
      </w:pPr>
      <w:r w:rsidRPr="00DE09EF">
        <w:rPr>
          <w:rFonts w:ascii="Times New Roman" w:eastAsia="Times New Roman" w:hAnsi="Times New Roman" w:cs="Times New Roman"/>
          <w:sz w:val="24"/>
          <w:szCs w:val="24"/>
          <w:lang w:val="sr-Cyrl-CS"/>
        </w:rPr>
        <w:t>Креативном размишљању</w:t>
      </w:r>
    </w:p>
    <w:p w14:paraId="75BE7981" w14:textId="77777777" w:rsidR="00D529DE" w:rsidRPr="00DE09EF" w:rsidRDefault="00D529DE" w:rsidP="00346B9D">
      <w:pPr>
        <w:pStyle w:val="ListParagraph"/>
        <w:numPr>
          <w:ilvl w:val="0"/>
          <w:numId w:val="18"/>
        </w:numPr>
        <w:shd w:val="clear" w:color="auto" w:fill="FFFFFF"/>
        <w:spacing w:after="120" w:line="240" w:lineRule="auto"/>
        <w:jc w:val="both"/>
        <w:rPr>
          <w:rFonts w:ascii="Times New Roman" w:eastAsia="Times New Roman" w:hAnsi="Times New Roman" w:cs="Times New Roman"/>
          <w:sz w:val="24"/>
          <w:szCs w:val="24"/>
          <w:lang w:val="sr-Cyrl-CS"/>
        </w:rPr>
      </w:pPr>
      <w:r w:rsidRPr="00DE09EF">
        <w:rPr>
          <w:rFonts w:ascii="Times New Roman" w:eastAsia="Times New Roman" w:hAnsi="Times New Roman" w:cs="Times New Roman"/>
          <w:sz w:val="24"/>
          <w:szCs w:val="24"/>
          <w:lang w:val="sr-Cyrl-CS"/>
        </w:rPr>
        <w:lastRenderedPageBreak/>
        <w:t>Развоју</w:t>
      </w:r>
    </w:p>
    <w:p w14:paraId="27484D4A" w14:textId="77777777" w:rsidR="00D529DE" w:rsidRPr="00DE09EF" w:rsidRDefault="00D529DE" w:rsidP="00346B9D">
      <w:pPr>
        <w:pStyle w:val="ListParagraph"/>
        <w:numPr>
          <w:ilvl w:val="0"/>
          <w:numId w:val="18"/>
        </w:numPr>
        <w:shd w:val="clear" w:color="auto" w:fill="FFFFFF"/>
        <w:spacing w:after="120" w:line="240" w:lineRule="auto"/>
        <w:jc w:val="both"/>
        <w:rPr>
          <w:rFonts w:ascii="Times New Roman" w:eastAsia="Times New Roman" w:hAnsi="Times New Roman" w:cs="Times New Roman"/>
          <w:sz w:val="24"/>
          <w:szCs w:val="24"/>
          <w:lang w:val="sr-Cyrl-CS"/>
        </w:rPr>
      </w:pPr>
      <w:r w:rsidRPr="00DE09EF">
        <w:rPr>
          <w:rFonts w:ascii="Times New Roman" w:eastAsia="Times New Roman" w:hAnsi="Times New Roman" w:cs="Times New Roman"/>
          <w:sz w:val="24"/>
          <w:szCs w:val="24"/>
          <w:lang w:val="sr-Cyrl-CS"/>
        </w:rPr>
        <w:t xml:space="preserve">Планирању </w:t>
      </w:r>
    </w:p>
    <w:p w14:paraId="1BC9DA70" w14:textId="77777777" w:rsidR="00E4116F" w:rsidRPr="00DE09EF" w:rsidRDefault="0089115A" w:rsidP="00346B9D">
      <w:pPr>
        <w:pStyle w:val="ListParagraph"/>
        <w:numPr>
          <w:ilvl w:val="0"/>
          <w:numId w:val="18"/>
        </w:numPr>
        <w:shd w:val="clear" w:color="auto" w:fill="FFFFFF"/>
        <w:spacing w:after="120" w:line="240" w:lineRule="auto"/>
        <w:ind w:left="792"/>
        <w:jc w:val="both"/>
        <w:rPr>
          <w:rFonts w:ascii="Times New Roman" w:eastAsia="Times New Roman" w:hAnsi="Times New Roman" w:cs="Times New Roman"/>
          <w:sz w:val="24"/>
          <w:szCs w:val="24"/>
          <w:lang w:val="sr-Cyrl-CS"/>
        </w:rPr>
      </w:pPr>
      <w:r w:rsidRPr="00DE09EF">
        <w:rPr>
          <w:rFonts w:ascii="Times New Roman" w:eastAsia="Times New Roman" w:hAnsi="Times New Roman" w:cs="Times New Roman"/>
          <w:sz w:val="24"/>
          <w:szCs w:val="24"/>
          <w:lang w:val="sr-Cyrl-CS"/>
        </w:rPr>
        <w:t>Организацији</w:t>
      </w:r>
    </w:p>
    <w:p w14:paraId="29CDCA43" w14:textId="77777777" w:rsidR="007456BA" w:rsidRPr="00E029E8" w:rsidRDefault="007456BA" w:rsidP="00A45165">
      <w:pPr>
        <w:shd w:val="clear" w:color="auto" w:fill="FFFFFF"/>
        <w:spacing w:after="120" w:line="240" w:lineRule="auto"/>
        <w:jc w:val="both"/>
        <w:rPr>
          <w:rFonts w:ascii="Times New Roman" w:eastAsia="Times New Roman" w:hAnsi="Times New Roman" w:cs="Times New Roman"/>
          <w:sz w:val="24"/>
          <w:szCs w:val="24"/>
          <w:lang w:val="sr-Cyrl-CS"/>
        </w:rPr>
      </w:pPr>
      <w:r w:rsidRPr="00E029E8">
        <w:rPr>
          <w:rFonts w:ascii="Times New Roman" w:eastAsia="Times New Roman" w:hAnsi="Times New Roman" w:cs="Times New Roman"/>
          <w:sz w:val="24"/>
          <w:szCs w:val="24"/>
          <w:lang w:val="sr-Cyrl-CS"/>
        </w:rPr>
        <w:t>Изазови и поте</w:t>
      </w:r>
      <w:r w:rsidR="00A53BEC" w:rsidRPr="00E029E8">
        <w:rPr>
          <w:rFonts w:ascii="Times New Roman" w:eastAsia="Times New Roman" w:hAnsi="Times New Roman" w:cs="Times New Roman"/>
          <w:sz w:val="24"/>
          <w:szCs w:val="24"/>
          <w:lang w:val="sr-Cyrl-CS"/>
        </w:rPr>
        <w:t>нцијални ризици који се јављају код лица која обављају послове јавних набавки су:</w:t>
      </w:r>
    </w:p>
    <w:p w14:paraId="56D5426E" w14:textId="77777777" w:rsidR="007456BA" w:rsidRPr="00E029E8" w:rsidRDefault="00A53BEC" w:rsidP="00346B9D">
      <w:pPr>
        <w:pStyle w:val="ListParagraph"/>
        <w:numPr>
          <w:ilvl w:val="0"/>
          <w:numId w:val="18"/>
        </w:numPr>
        <w:shd w:val="clear" w:color="auto" w:fill="FFFFFF"/>
        <w:spacing w:after="120" w:line="240" w:lineRule="auto"/>
        <w:jc w:val="both"/>
        <w:rPr>
          <w:rFonts w:ascii="Times New Roman" w:eastAsia="Times New Roman" w:hAnsi="Times New Roman" w:cs="Times New Roman"/>
          <w:sz w:val="24"/>
          <w:szCs w:val="24"/>
          <w:lang w:val="sr-Cyrl-CS"/>
        </w:rPr>
      </w:pPr>
      <w:r w:rsidRPr="00E029E8">
        <w:rPr>
          <w:rFonts w:ascii="Times New Roman" w:eastAsia="Times New Roman" w:hAnsi="Times New Roman" w:cs="Times New Roman"/>
          <w:sz w:val="24"/>
          <w:szCs w:val="24"/>
          <w:lang w:val="sr-Cyrl-CS"/>
        </w:rPr>
        <w:t>Формални приступ</w:t>
      </w:r>
    </w:p>
    <w:p w14:paraId="4E626AD9" w14:textId="77777777" w:rsidR="007456BA" w:rsidRPr="00E029E8" w:rsidRDefault="00A53BEC" w:rsidP="00346B9D">
      <w:pPr>
        <w:pStyle w:val="ListParagraph"/>
        <w:numPr>
          <w:ilvl w:val="0"/>
          <w:numId w:val="18"/>
        </w:numPr>
        <w:shd w:val="clear" w:color="auto" w:fill="FFFFFF"/>
        <w:spacing w:after="120" w:line="240" w:lineRule="auto"/>
        <w:jc w:val="both"/>
        <w:rPr>
          <w:rFonts w:ascii="Times New Roman" w:eastAsia="Times New Roman" w:hAnsi="Times New Roman" w:cs="Times New Roman"/>
          <w:sz w:val="24"/>
          <w:szCs w:val="24"/>
          <w:lang w:val="sr-Cyrl-CS"/>
        </w:rPr>
      </w:pPr>
      <w:r w:rsidRPr="00E029E8">
        <w:rPr>
          <w:rFonts w:ascii="Times New Roman" w:eastAsia="Times New Roman" w:hAnsi="Times New Roman" w:cs="Times New Roman"/>
          <w:sz w:val="24"/>
          <w:szCs w:val="24"/>
          <w:lang w:val="sr-Cyrl-CS"/>
        </w:rPr>
        <w:t>Страх</w:t>
      </w:r>
      <w:r w:rsidR="007456BA" w:rsidRPr="00E029E8">
        <w:rPr>
          <w:rFonts w:ascii="Times New Roman" w:eastAsia="Times New Roman" w:hAnsi="Times New Roman" w:cs="Times New Roman"/>
          <w:sz w:val="24"/>
          <w:szCs w:val="24"/>
          <w:lang w:val="sr-Cyrl-CS"/>
        </w:rPr>
        <w:t xml:space="preserve"> од прављења грешке</w:t>
      </w:r>
    </w:p>
    <w:p w14:paraId="30A9EE76" w14:textId="77777777" w:rsidR="009E7CCC" w:rsidRPr="00E029E8" w:rsidRDefault="00A53BEC" w:rsidP="00346B9D">
      <w:pPr>
        <w:pStyle w:val="ListParagraph"/>
        <w:numPr>
          <w:ilvl w:val="0"/>
          <w:numId w:val="18"/>
        </w:numPr>
        <w:shd w:val="clear" w:color="auto" w:fill="FFFFFF"/>
        <w:spacing w:after="120" w:line="240" w:lineRule="auto"/>
        <w:ind w:left="792"/>
        <w:jc w:val="both"/>
        <w:rPr>
          <w:rFonts w:ascii="Times New Roman" w:eastAsia="Times New Roman" w:hAnsi="Times New Roman" w:cs="Times New Roman"/>
          <w:sz w:val="24"/>
          <w:szCs w:val="24"/>
          <w:lang w:val="sr-Cyrl-CS"/>
        </w:rPr>
      </w:pPr>
      <w:r w:rsidRPr="00E029E8">
        <w:rPr>
          <w:rFonts w:ascii="Times New Roman" w:eastAsia="Times New Roman" w:hAnsi="Times New Roman" w:cs="Times New Roman"/>
          <w:sz w:val="24"/>
          <w:szCs w:val="24"/>
          <w:lang w:val="sr-Cyrl-CS"/>
        </w:rPr>
        <w:t>Недостатак</w:t>
      </w:r>
      <w:r w:rsidR="007456BA" w:rsidRPr="00E029E8">
        <w:rPr>
          <w:rFonts w:ascii="Times New Roman" w:eastAsia="Times New Roman" w:hAnsi="Times New Roman" w:cs="Times New Roman"/>
          <w:sz w:val="24"/>
          <w:szCs w:val="24"/>
          <w:lang w:val="sr-Cyrl-CS"/>
        </w:rPr>
        <w:t xml:space="preserve"> мотивације</w:t>
      </w:r>
    </w:p>
    <w:p w14:paraId="022DE05D" w14:textId="77777777" w:rsidR="00AB201A" w:rsidRDefault="00A53BEC" w:rsidP="00AB201A">
      <w:pPr>
        <w:shd w:val="clear" w:color="auto" w:fill="FFFFFF"/>
        <w:spacing w:after="120" w:line="240" w:lineRule="auto"/>
        <w:jc w:val="both"/>
        <w:rPr>
          <w:rFonts w:ascii="Times New Roman" w:eastAsia="Times New Roman" w:hAnsi="Times New Roman" w:cs="Times New Roman"/>
          <w:sz w:val="24"/>
          <w:szCs w:val="24"/>
          <w:lang w:val="sr-Cyrl-CS"/>
        </w:rPr>
      </w:pPr>
      <w:r w:rsidRPr="00E029E8">
        <w:rPr>
          <w:rFonts w:ascii="Times New Roman" w:eastAsia="Times New Roman" w:hAnsi="Times New Roman" w:cs="Times New Roman"/>
          <w:sz w:val="24"/>
          <w:szCs w:val="24"/>
          <w:lang w:val="sr-Cyrl-CS"/>
        </w:rPr>
        <w:t>Један од разлога</w:t>
      </w:r>
      <w:r w:rsidR="00CE6B31" w:rsidRPr="00E029E8">
        <w:rPr>
          <w:rFonts w:ascii="Times New Roman" w:eastAsia="Times New Roman" w:hAnsi="Times New Roman" w:cs="Times New Roman"/>
          <w:sz w:val="24"/>
          <w:szCs w:val="24"/>
          <w:lang w:val="sr-Cyrl-CS"/>
        </w:rPr>
        <w:t xml:space="preserve"> формалног приступа</w:t>
      </w:r>
      <w:r w:rsidRPr="00E029E8">
        <w:rPr>
          <w:rFonts w:ascii="Times New Roman" w:eastAsia="Times New Roman" w:hAnsi="Times New Roman" w:cs="Times New Roman"/>
          <w:sz w:val="24"/>
          <w:szCs w:val="24"/>
          <w:lang w:val="sr-Cyrl-CS"/>
        </w:rPr>
        <w:t xml:space="preserve"> су претходни закони о јавним набавкама</w:t>
      </w:r>
      <w:r w:rsidR="00566261">
        <w:rPr>
          <w:rFonts w:ascii="Times New Roman" w:eastAsia="Times New Roman" w:hAnsi="Times New Roman" w:cs="Times New Roman"/>
          <w:sz w:val="24"/>
          <w:szCs w:val="24"/>
          <w:lang w:val="sr-Cyrl-CS"/>
        </w:rPr>
        <w:t>,</w:t>
      </w:r>
      <w:r w:rsidRPr="00E029E8">
        <w:rPr>
          <w:rFonts w:ascii="Times New Roman" w:eastAsia="Times New Roman" w:hAnsi="Times New Roman" w:cs="Times New Roman"/>
          <w:sz w:val="24"/>
          <w:szCs w:val="24"/>
          <w:lang w:val="sr-Cyrl-CS"/>
        </w:rPr>
        <w:t xml:space="preserve"> који су </w:t>
      </w:r>
      <w:r w:rsidR="00C0363B">
        <w:rPr>
          <w:rFonts w:ascii="Times New Roman" w:eastAsia="Times New Roman" w:hAnsi="Times New Roman" w:cs="Times New Roman"/>
          <w:sz w:val="24"/>
          <w:szCs w:val="24"/>
          <w:lang w:val="sr-Cyrl-CS"/>
        </w:rPr>
        <w:t>форму стављали на прво место</w:t>
      </w:r>
      <w:r w:rsidRPr="00E029E8">
        <w:rPr>
          <w:rFonts w:ascii="Times New Roman" w:eastAsia="Times New Roman" w:hAnsi="Times New Roman" w:cs="Times New Roman"/>
          <w:sz w:val="24"/>
          <w:szCs w:val="24"/>
          <w:lang w:val="sr-Cyrl-CS"/>
        </w:rPr>
        <w:t>, који су захтевали</w:t>
      </w:r>
      <w:r w:rsidR="00C0363B">
        <w:rPr>
          <w:rFonts w:ascii="Times New Roman" w:eastAsia="Times New Roman" w:hAnsi="Times New Roman" w:cs="Times New Roman"/>
          <w:sz w:val="24"/>
          <w:szCs w:val="24"/>
          <w:lang w:val="sr-Cyrl-CS"/>
        </w:rPr>
        <w:t xml:space="preserve"> њено строго поштовање</w:t>
      </w:r>
      <w:r w:rsidRPr="00E029E8">
        <w:rPr>
          <w:rFonts w:ascii="Times New Roman" w:eastAsia="Times New Roman" w:hAnsi="Times New Roman" w:cs="Times New Roman"/>
          <w:sz w:val="24"/>
          <w:szCs w:val="24"/>
          <w:lang w:val="sr-Cyrl-CS"/>
        </w:rPr>
        <w:t>, а не суштинско разматрање и поступање у оквирима прописа</w:t>
      </w:r>
      <w:r w:rsidR="00CE6B31" w:rsidRPr="00E029E8">
        <w:rPr>
          <w:rFonts w:ascii="Times New Roman" w:eastAsia="Times New Roman" w:hAnsi="Times New Roman" w:cs="Times New Roman"/>
          <w:sz w:val="24"/>
          <w:szCs w:val="24"/>
          <w:lang w:val="sr-Cyrl-CS"/>
        </w:rPr>
        <w:t>, па се многи још увек придржавају тог приступа или нису успели скроз да га напусте, страхујући да ће направити грешку или изазвати подношење захтева за заштиту права</w:t>
      </w:r>
      <w:r w:rsidR="00CB4E07" w:rsidRPr="00E029E8">
        <w:rPr>
          <w:rFonts w:ascii="Times New Roman" w:eastAsia="Times New Roman" w:hAnsi="Times New Roman" w:cs="Times New Roman"/>
          <w:sz w:val="24"/>
          <w:szCs w:val="24"/>
          <w:lang w:val="sr-Cyrl-CS"/>
        </w:rPr>
        <w:t>, или још увек не могу на прави начин да се снађу при преласку на други начин размишљања, други концепт јавних набавки</w:t>
      </w:r>
      <w:r w:rsidRPr="00E029E8">
        <w:rPr>
          <w:rFonts w:ascii="Times New Roman" w:eastAsia="Times New Roman" w:hAnsi="Times New Roman" w:cs="Times New Roman"/>
          <w:sz w:val="24"/>
          <w:szCs w:val="24"/>
          <w:lang w:val="sr-Cyrl-CS"/>
        </w:rPr>
        <w:t xml:space="preserve">. </w:t>
      </w:r>
    </w:p>
    <w:p w14:paraId="35050BCE" w14:textId="77777777" w:rsidR="00CB4E07" w:rsidRPr="00E029E8" w:rsidRDefault="00E27D85" w:rsidP="00CB4E07">
      <w:pPr>
        <w:shd w:val="clear" w:color="auto" w:fill="FFFFFF"/>
        <w:spacing w:after="24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Други ризик</w:t>
      </w:r>
      <w:r w:rsidR="00A53BEC" w:rsidRPr="00E029E8">
        <w:rPr>
          <w:rFonts w:ascii="Times New Roman" w:eastAsia="Times New Roman" w:hAnsi="Times New Roman" w:cs="Times New Roman"/>
          <w:sz w:val="24"/>
          <w:szCs w:val="24"/>
          <w:lang w:val="sr-Cyrl-CS"/>
        </w:rPr>
        <w:t xml:space="preserve"> је стално заплашивање казнама у вези са јавним набавкама,</w:t>
      </w:r>
      <w:r w:rsidR="00CE6B31" w:rsidRPr="00E029E8">
        <w:rPr>
          <w:rFonts w:ascii="Times New Roman" w:eastAsia="Times New Roman" w:hAnsi="Times New Roman" w:cs="Times New Roman"/>
          <w:sz w:val="24"/>
          <w:szCs w:val="24"/>
          <w:lang w:val="sr-Cyrl-CS"/>
        </w:rPr>
        <w:t xml:space="preserve"> новим и новим одредбама са антикорупцијским називима,</w:t>
      </w:r>
      <w:r w:rsidR="00A53BEC" w:rsidRPr="00E029E8">
        <w:rPr>
          <w:rFonts w:ascii="Times New Roman" w:eastAsia="Times New Roman" w:hAnsi="Times New Roman" w:cs="Times New Roman"/>
          <w:sz w:val="24"/>
          <w:szCs w:val="24"/>
          <w:lang w:val="sr-Cyrl-CS"/>
        </w:rPr>
        <w:t xml:space="preserve"> </w:t>
      </w:r>
      <w:r w:rsidR="00F23613">
        <w:rPr>
          <w:rFonts w:ascii="Times New Roman" w:eastAsia="Times New Roman" w:hAnsi="Times New Roman" w:cs="Times New Roman"/>
          <w:sz w:val="24"/>
          <w:szCs w:val="24"/>
          <w:lang w:val="sr-Cyrl-CS"/>
        </w:rPr>
        <w:t xml:space="preserve">разним забранама, </w:t>
      </w:r>
      <w:r w:rsidR="00A53BEC" w:rsidRPr="00E029E8">
        <w:rPr>
          <w:rFonts w:ascii="Times New Roman" w:eastAsia="Times New Roman" w:hAnsi="Times New Roman" w:cs="Times New Roman"/>
          <w:sz w:val="24"/>
          <w:szCs w:val="24"/>
          <w:lang w:val="sr-Cyrl-CS"/>
        </w:rPr>
        <w:t>па је</w:t>
      </w:r>
      <w:r w:rsidR="00A45165" w:rsidRPr="00E029E8">
        <w:rPr>
          <w:rFonts w:ascii="Times New Roman" w:eastAsia="Times New Roman" w:hAnsi="Times New Roman" w:cs="Times New Roman"/>
          <w:sz w:val="24"/>
          <w:szCs w:val="24"/>
          <w:lang w:val="sr-Cyrl-CS"/>
        </w:rPr>
        <w:t xml:space="preserve"> било</w:t>
      </w:r>
      <w:r w:rsidR="00A53BEC" w:rsidRPr="00E029E8">
        <w:rPr>
          <w:rFonts w:ascii="Times New Roman" w:eastAsia="Times New Roman" w:hAnsi="Times New Roman" w:cs="Times New Roman"/>
          <w:sz w:val="24"/>
          <w:szCs w:val="24"/>
          <w:lang w:val="sr-Cyrl-CS"/>
        </w:rPr>
        <w:t xml:space="preserve"> једноставније</w:t>
      </w:r>
      <w:r w:rsidR="00A45165" w:rsidRPr="00E029E8">
        <w:rPr>
          <w:rFonts w:ascii="Times New Roman" w:eastAsia="Times New Roman" w:hAnsi="Times New Roman" w:cs="Times New Roman"/>
          <w:sz w:val="24"/>
          <w:szCs w:val="24"/>
          <w:lang w:val="sr-Cyrl-CS"/>
        </w:rPr>
        <w:t xml:space="preserve"> да се иде</w:t>
      </w:r>
      <w:r w:rsidR="00A53BEC" w:rsidRPr="00E029E8">
        <w:rPr>
          <w:rFonts w:ascii="Times New Roman" w:eastAsia="Times New Roman" w:hAnsi="Times New Roman" w:cs="Times New Roman"/>
          <w:sz w:val="24"/>
          <w:szCs w:val="24"/>
          <w:lang w:val="sr-Cyrl-CS"/>
        </w:rPr>
        <w:t xml:space="preserve"> линијом мањег отпора</w:t>
      </w:r>
      <w:r w:rsidR="00A45165" w:rsidRPr="00E029E8">
        <w:rPr>
          <w:rFonts w:ascii="Times New Roman" w:eastAsia="Times New Roman" w:hAnsi="Times New Roman" w:cs="Times New Roman"/>
          <w:sz w:val="24"/>
          <w:szCs w:val="24"/>
          <w:lang w:val="sr-Cyrl-CS"/>
        </w:rPr>
        <w:t xml:space="preserve">. </w:t>
      </w:r>
      <w:r w:rsidR="00CE6B31" w:rsidRPr="00E029E8">
        <w:rPr>
          <w:rFonts w:ascii="Times New Roman" w:eastAsia="Times New Roman" w:hAnsi="Times New Roman" w:cs="Times New Roman"/>
          <w:sz w:val="24"/>
          <w:szCs w:val="24"/>
          <w:lang w:val="sr-Cyrl-CS"/>
        </w:rPr>
        <w:t>Т</w:t>
      </w:r>
      <w:r w:rsidR="00A45165" w:rsidRPr="00E029E8">
        <w:rPr>
          <w:rFonts w:ascii="Times New Roman" w:eastAsia="Times New Roman" w:hAnsi="Times New Roman" w:cs="Times New Roman"/>
          <w:sz w:val="24"/>
          <w:szCs w:val="24"/>
          <w:lang w:val="sr-Cyrl-CS"/>
        </w:rPr>
        <w:t xml:space="preserve">рећи </w:t>
      </w:r>
      <w:r w:rsidR="003347C2" w:rsidRPr="00E029E8">
        <w:rPr>
          <w:rFonts w:ascii="Times New Roman" w:eastAsia="Times New Roman" w:hAnsi="Times New Roman" w:cs="Times New Roman"/>
          <w:sz w:val="24"/>
          <w:szCs w:val="24"/>
          <w:lang w:val="sr-Cyrl-CS"/>
        </w:rPr>
        <w:t>ризик</w:t>
      </w:r>
      <w:r w:rsidR="00CE6B31" w:rsidRPr="00E029E8">
        <w:rPr>
          <w:rFonts w:ascii="Times New Roman" w:eastAsia="Times New Roman" w:hAnsi="Times New Roman" w:cs="Times New Roman"/>
          <w:sz w:val="24"/>
          <w:szCs w:val="24"/>
          <w:lang w:val="sr-Cyrl-CS"/>
        </w:rPr>
        <w:t>, који је најмерљивији за лица која раде на пословима јавних набавки је на нивоу државе, система још увек непрепознат значај функције службеника за јавне набавке</w:t>
      </w:r>
      <w:r w:rsidR="006F7B0B" w:rsidRPr="00E029E8">
        <w:rPr>
          <w:rFonts w:ascii="Times New Roman" w:eastAsia="Times New Roman" w:hAnsi="Times New Roman" w:cs="Times New Roman"/>
          <w:sz w:val="24"/>
          <w:szCs w:val="24"/>
          <w:lang w:val="sr-Cyrl-CS"/>
        </w:rPr>
        <w:t>, а који се огледа у непрепознавању значаја</w:t>
      </w:r>
      <w:r w:rsidR="00315C60" w:rsidRPr="00E029E8">
        <w:rPr>
          <w:rFonts w:ascii="Times New Roman" w:eastAsia="Times New Roman" w:hAnsi="Times New Roman" w:cs="Times New Roman"/>
          <w:sz w:val="24"/>
          <w:szCs w:val="24"/>
          <w:lang w:val="sr-Cyrl-CS"/>
        </w:rPr>
        <w:t>, вредности и тежине</w:t>
      </w:r>
      <w:r w:rsidR="006F7B0B" w:rsidRPr="00E029E8">
        <w:rPr>
          <w:rFonts w:ascii="Times New Roman" w:eastAsia="Times New Roman" w:hAnsi="Times New Roman" w:cs="Times New Roman"/>
          <w:sz w:val="24"/>
          <w:szCs w:val="24"/>
          <w:lang w:val="sr-Cyrl-CS"/>
        </w:rPr>
        <w:t xml:space="preserve"> </w:t>
      </w:r>
      <w:r w:rsidR="00E92661">
        <w:rPr>
          <w:rFonts w:ascii="Times New Roman" w:eastAsia="Times New Roman" w:hAnsi="Times New Roman" w:cs="Times New Roman"/>
          <w:sz w:val="24"/>
          <w:szCs w:val="24"/>
          <w:lang w:val="sr-Cyrl-CS"/>
        </w:rPr>
        <w:t>ових</w:t>
      </w:r>
      <w:r w:rsidR="006F7B0B" w:rsidRPr="00E029E8">
        <w:rPr>
          <w:rFonts w:ascii="Times New Roman" w:eastAsia="Times New Roman" w:hAnsi="Times New Roman" w:cs="Times New Roman"/>
          <w:sz w:val="24"/>
          <w:szCs w:val="24"/>
          <w:lang w:val="sr-Cyrl-CS"/>
        </w:rPr>
        <w:t xml:space="preserve"> послова и неадекватн</w:t>
      </w:r>
      <w:r w:rsidR="00BC20D8" w:rsidRPr="00E029E8">
        <w:rPr>
          <w:rFonts w:ascii="Times New Roman" w:eastAsia="Times New Roman" w:hAnsi="Times New Roman" w:cs="Times New Roman"/>
          <w:sz w:val="24"/>
          <w:szCs w:val="24"/>
          <w:lang w:val="sr-Cyrl-CS"/>
        </w:rPr>
        <w:t xml:space="preserve">ом вредновању радног места на коме се обављају </w:t>
      </w:r>
      <w:r w:rsidR="006F7B0B" w:rsidRPr="00E029E8">
        <w:rPr>
          <w:rFonts w:ascii="Times New Roman" w:eastAsia="Times New Roman" w:hAnsi="Times New Roman" w:cs="Times New Roman"/>
          <w:sz w:val="24"/>
          <w:szCs w:val="24"/>
          <w:lang w:val="sr-Cyrl-CS"/>
        </w:rPr>
        <w:t>послов</w:t>
      </w:r>
      <w:r w:rsidR="00BC20D8" w:rsidRPr="00E029E8">
        <w:rPr>
          <w:rFonts w:ascii="Times New Roman" w:eastAsia="Times New Roman" w:hAnsi="Times New Roman" w:cs="Times New Roman"/>
          <w:sz w:val="24"/>
          <w:szCs w:val="24"/>
          <w:lang w:val="sr-Cyrl-CS"/>
        </w:rPr>
        <w:t>и</w:t>
      </w:r>
      <w:r w:rsidR="006F7B0B" w:rsidRPr="00E029E8">
        <w:rPr>
          <w:rFonts w:ascii="Times New Roman" w:eastAsia="Times New Roman" w:hAnsi="Times New Roman" w:cs="Times New Roman"/>
          <w:sz w:val="24"/>
          <w:szCs w:val="24"/>
          <w:lang w:val="sr-Cyrl-CS"/>
        </w:rPr>
        <w:t xml:space="preserve"> јавних набавки</w:t>
      </w:r>
      <w:r w:rsidR="00347F20">
        <w:rPr>
          <w:rFonts w:ascii="Times New Roman" w:eastAsia="Times New Roman" w:hAnsi="Times New Roman" w:cs="Times New Roman"/>
          <w:sz w:val="24"/>
          <w:szCs w:val="24"/>
          <w:lang w:val="sr-Cyrl-CS"/>
        </w:rPr>
        <w:t xml:space="preserve"> (</w:t>
      </w:r>
      <w:r w:rsidR="00C91712">
        <w:rPr>
          <w:rFonts w:ascii="Times New Roman" w:eastAsia="Times New Roman" w:hAnsi="Times New Roman" w:cs="Times New Roman"/>
          <w:sz w:val="24"/>
          <w:szCs w:val="24"/>
          <w:lang w:val="sr-Cyrl-CS"/>
        </w:rPr>
        <w:t xml:space="preserve">неадекватне </w:t>
      </w:r>
      <w:r w:rsidR="00347F20">
        <w:rPr>
          <w:rFonts w:ascii="Times New Roman" w:eastAsia="Times New Roman" w:hAnsi="Times New Roman" w:cs="Times New Roman"/>
          <w:sz w:val="24"/>
          <w:szCs w:val="24"/>
          <w:lang w:val="sr-Cyrl-CS"/>
        </w:rPr>
        <w:t>плате службеника за јавне набавке</w:t>
      </w:r>
      <w:r w:rsidR="00C91712">
        <w:rPr>
          <w:rFonts w:ascii="Times New Roman" w:eastAsia="Times New Roman" w:hAnsi="Times New Roman" w:cs="Times New Roman"/>
          <w:sz w:val="24"/>
          <w:szCs w:val="24"/>
          <w:lang w:val="sr-Cyrl-CS"/>
        </w:rPr>
        <w:t xml:space="preserve"> код већине наручилаца</w:t>
      </w:r>
      <w:r w:rsidR="00347F20">
        <w:rPr>
          <w:rFonts w:ascii="Times New Roman" w:eastAsia="Times New Roman" w:hAnsi="Times New Roman" w:cs="Times New Roman"/>
          <w:sz w:val="24"/>
          <w:szCs w:val="24"/>
          <w:lang w:val="sr-Cyrl-CS"/>
        </w:rPr>
        <w:t>)</w:t>
      </w:r>
      <w:r w:rsidR="006F7B0B" w:rsidRPr="00E029E8">
        <w:rPr>
          <w:rFonts w:ascii="Times New Roman" w:eastAsia="Times New Roman" w:hAnsi="Times New Roman" w:cs="Times New Roman"/>
          <w:sz w:val="24"/>
          <w:szCs w:val="24"/>
          <w:lang w:val="sr-Cyrl-CS"/>
        </w:rPr>
        <w:t>.</w:t>
      </w:r>
      <w:r w:rsidR="00902FC3" w:rsidRPr="00E029E8">
        <w:rPr>
          <w:rFonts w:ascii="Times New Roman" w:eastAsia="Times New Roman" w:hAnsi="Times New Roman" w:cs="Times New Roman"/>
          <w:sz w:val="24"/>
          <w:szCs w:val="24"/>
          <w:lang w:val="sr-Cyrl-CS"/>
        </w:rPr>
        <w:t xml:space="preserve"> </w:t>
      </w:r>
      <w:r w:rsidR="00CB4E07" w:rsidRPr="00E029E8">
        <w:rPr>
          <w:rFonts w:ascii="Times New Roman" w:eastAsia="Times New Roman" w:hAnsi="Times New Roman" w:cs="Times New Roman"/>
          <w:sz w:val="24"/>
          <w:szCs w:val="24"/>
          <w:lang w:val="sr-Cyrl-CS"/>
        </w:rPr>
        <w:t>Уколико се на овим пословима желе задржати и ангажовати квалитетни кадрови, што је од кључног значаја за остварење ефикасних и регуларних јавних набавки, као и даље усклађивање са ЕУ директивама, неопходно је унапредити статус службеника за јавне набавке.</w:t>
      </w:r>
      <w:r w:rsidR="00902FC3" w:rsidRPr="00E029E8">
        <w:rPr>
          <w:rFonts w:ascii="Times New Roman" w:eastAsia="Times New Roman" w:hAnsi="Times New Roman" w:cs="Times New Roman"/>
          <w:sz w:val="24"/>
          <w:szCs w:val="24"/>
          <w:lang w:val="sr-Cyrl-CS"/>
        </w:rPr>
        <w:t xml:space="preserve"> </w:t>
      </w:r>
    </w:p>
    <w:p w14:paraId="1DA2A446" w14:textId="77777777" w:rsidR="00B01BE1" w:rsidRPr="00CB4E07" w:rsidRDefault="00B714F3" w:rsidP="00CB4E07">
      <w:pPr>
        <w:shd w:val="clear" w:color="auto" w:fill="FFFFFF"/>
        <w:spacing w:after="100" w:afterAutospacing="1" w:line="240" w:lineRule="auto"/>
        <w:jc w:val="both"/>
        <w:rPr>
          <w:rFonts w:ascii="Times New Roman" w:eastAsia="Times New Roman" w:hAnsi="Times New Roman" w:cs="Times New Roman"/>
          <w:color w:val="FF0000"/>
          <w:sz w:val="24"/>
          <w:szCs w:val="24"/>
          <w:lang w:val="sr-Cyrl-CS"/>
        </w:rPr>
      </w:pPr>
      <w:r w:rsidRPr="00192DEB">
        <w:rPr>
          <w:rFonts w:ascii="Times New Roman" w:hAnsi="Times New Roman" w:cs="Times New Roman"/>
          <w:b/>
          <w:color w:val="0070C0"/>
          <w:sz w:val="26"/>
          <w:szCs w:val="26"/>
          <w:shd w:val="clear" w:color="auto" w:fill="FFFFFF"/>
          <w:lang w:val="sr-Latn-RS"/>
        </w:rPr>
        <w:t>III</w:t>
      </w:r>
      <w:r w:rsidRPr="00192DEB">
        <w:rPr>
          <w:rFonts w:ascii="Times New Roman" w:hAnsi="Times New Roman" w:cs="Times New Roman"/>
          <w:b/>
          <w:color w:val="0070C0"/>
          <w:sz w:val="26"/>
          <w:szCs w:val="26"/>
          <w:shd w:val="clear" w:color="auto" w:fill="FFFFFF"/>
          <w:lang w:val="sr-Cyrl-RS"/>
        </w:rPr>
        <w:t>.</w:t>
      </w:r>
      <w:r w:rsidR="00033884" w:rsidRPr="00192DEB">
        <w:rPr>
          <w:rFonts w:ascii="Times New Roman" w:hAnsi="Times New Roman" w:cs="Times New Roman"/>
          <w:b/>
          <w:color w:val="0070C0"/>
          <w:sz w:val="26"/>
          <w:szCs w:val="26"/>
          <w:shd w:val="clear" w:color="auto" w:fill="FFFFFF"/>
          <w:lang w:val="sr-Cyrl-RS"/>
        </w:rPr>
        <w:t>1.</w:t>
      </w:r>
      <w:r w:rsidRPr="00192DEB">
        <w:rPr>
          <w:rFonts w:ascii="Times New Roman" w:hAnsi="Times New Roman" w:cs="Times New Roman"/>
          <w:b/>
          <w:color w:val="0070C0"/>
          <w:sz w:val="26"/>
          <w:szCs w:val="26"/>
          <w:shd w:val="clear" w:color="auto" w:fill="FFFFFF"/>
          <w:lang w:val="sr-Cyrl-RS"/>
        </w:rPr>
        <w:t>3.</w:t>
      </w:r>
      <w:r w:rsidR="00033884" w:rsidRPr="00192DEB">
        <w:rPr>
          <w:rFonts w:ascii="Times New Roman" w:hAnsi="Times New Roman" w:cs="Times New Roman"/>
          <w:b/>
          <w:color w:val="0070C0"/>
          <w:sz w:val="26"/>
          <w:szCs w:val="26"/>
          <w:shd w:val="clear" w:color="auto" w:fill="FFFFFF"/>
          <w:lang w:val="sr-Cyrl-RS"/>
        </w:rPr>
        <w:t xml:space="preserve"> </w:t>
      </w:r>
      <w:r w:rsidRPr="00192DEB">
        <w:rPr>
          <w:rFonts w:ascii="Times New Roman" w:hAnsi="Times New Roman" w:cs="Times New Roman"/>
          <w:b/>
          <w:color w:val="0070C0"/>
          <w:sz w:val="24"/>
          <w:szCs w:val="24"/>
          <w:lang w:val="sr-Cyrl-RS"/>
        </w:rPr>
        <w:t xml:space="preserve"> </w:t>
      </w:r>
      <w:r w:rsidR="00B01BE1" w:rsidRPr="00192DEB">
        <w:rPr>
          <w:rFonts w:ascii="Times New Roman" w:hAnsi="Times New Roman" w:cs="Times New Roman"/>
          <w:b/>
          <w:color w:val="0070C0"/>
          <w:sz w:val="24"/>
          <w:szCs w:val="24"/>
          <w:shd w:val="clear" w:color="auto" w:fill="FFFFFF"/>
          <w:lang w:val="sr-Cyrl-RS"/>
        </w:rPr>
        <w:t xml:space="preserve">Успостављено функционисање система </w:t>
      </w:r>
    </w:p>
    <w:p w14:paraId="0384D206" w14:textId="77777777" w:rsidR="00337494" w:rsidRDefault="00337494" w:rsidP="00B01BE1">
      <w:pPr>
        <w:shd w:val="clear" w:color="auto" w:fill="FFFFFF"/>
        <w:spacing w:after="120" w:line="240" w:lineRule="auto"/>
        <w:jc w:val="both"/>
        <w:rPr>
          <w:rFonts w:ascii="Times New Roman" w:eastAsia="Times New Roman" w:hAnsi="Times New Roman" w:cs="Times New Roman"/>
          <w:spacing w:val="-3"/>
          <w:sz w:val="24"/>
          <w:szCs w:val="24"/>
          <w:lang w:val="ru-RU"/>
        </w:rPr>
      </w:pPr>
      <w:r>
        <w:rPr>
          <w:rFonts w:ascii="Times New Roman" w:eastAsia="Times New Roman" w:hAnsi="Times New Roman" w:cs="Times New Roman"/>
          <w:spacing w:val="-3"/>
          <w:sz w:val="24"/>
          <w:szCs w:val="24"/>
          <w:lang w:val="ru-RU"/>
        </w:rPr>
        <w:t>Како у обављању послова јавних набавки не учествује само служба за јавну набавку, већ и друге службе наручиоца</w:t>
      </w:r>
      <w:r w:rsidR="00E63281">
        <w:rPr>
          <w:rFonts w:ascii="Times New Roman" w:eastAsia="Times New Roman" w:hAnsi="Times New Roman" w:cs="Times New Roman"/>
          <w:spacing w:val="-3"/>
          <w:sz w:val="24"/>
          <w:szCs w:val="24"/>
          <w:lang w:val="ru-RU"/>
        </w:rPr>
        <w:t xml:space="preserve">, </w:t>
      </w:r>
      <w:r w:rsidR="002B238A">
        <w:rPr>
          <w:rFonts w:ascii="Times New Roman" w:eastAsia="Times New Roman" w:hAnsi="Times New Roman" w:cs="Times New Roman"/>
          <w:spacing w:val="-3"/>
          <w:sz w:val="24"/>
          <w:szCs w:val="24"/>
          <w:lang w:val="ru-RU"/>
        </w:rPr>
        <w:t xml:space="preserve">корисници за које се </w:t>
      </w:r>
      <w:r>
        <w:rPr>
          <w:rFonts w:ascii="Times New Roman" w:eastAsia="Times New Roman" w:hAnsi="Times New Roman" w:cs="Times New Roman"/>
          <w:spacing w:val="-3"/>
          <w:sz w:val="24"/>
          <w:szCs w:val="24"/>
          <w:lang w:val="ru-RU"/>
        </w:rPr>
        <w:t>набавља, лица која су задужена за плаћање, праћење извршење уговора и др, потребно је успоставити</w:t>
      </w:r>
      <w:r w:rsidRPr="0005738E">
        <w:rPr>
          <w:rFonts w:ascii="Times New Roman" w:eastAsia="Times New Roman" w:hAnsi="Times New Roman" w:cs="Times New Roman"/>
          <w:spacing w:val="-3"/>
          <w:sz w:val="24"/>
          <w:szCs w:val="24"/>
          <w:lang w:val="ru-RU"/>
        </w:rPr>
        <w:t xml:space="preserve"> односе </w:t>
      </w:r>
      <w:r>
        <w:rPr>
          <w:rFonts w:ascii="Times New Roman" w:eastAsia="Times New Roman" w:hAnsi="Times New Roman" w:cs="Times New Roman"/>
          <w:spacing w:val="-3"/>
          <w:sz w:val="24"/>
          <w:szCs w:val="24"/>
          <w:lang w:val="ru-RU"/>
        </w:rPr>
        <w:t xml:space="preserve">између свих учесника, </w:t>
      </w:r>
      <w:r w:rsidR="007902C4">
        <w:rPr>
          <w:rFonts w:ascii="Times New Roman" w:eastAsia="Times New Roman" w:hAnsi="Times New Roman" w:cs="Times New Roman"/>
          <w:spacing w:val="-3"/>
          <w:sz w:val="24"/>
          <w:szCs w:val="24"/>
          <w:lang w:val="ru-RU"/>
        </w:rPr>
        <w:t xml:space="preserve">свих </w:t>
      </w:r>
      <w:r w:rsidR="002B621C">
        <w:rPr>
          <w:rFonts w:ascii="Times New Roman" w:eastAsia="Times New Roman" w:hAnsi="Times New Roman" w:cs="Times New Roman"/>
          <w:spacing w:val="-3"/>
          <w:sz w:val="24"/>
          <w:szCs w:val="24"/>
          <w:lang w:val="ru-RU"/>
        </w:rPr>
        <w:t xml:space="preserve">служби, </w:t>
      </w:r>
      <w:r>
        <w:rPr>
          <w:rFonts w:ascii="Times New Roman" w:eastAsia="Times New Roman" w:hAnsi="Times New Roman" w:cs="Times New Roman"/>
          <w:spacing w:val="-3"/>
          <w:sz w:val="24"/>
          <w:szCs w:val="24"/>
          <w:lang w:val="ru-RU"/>
        </w:rPr>
        <w:t xml:space="preserve">повезати процесе како би се благовремено </w:t>
      </w:r>
      <w:r w:rsidR="00E63281">
        <w:rPr>
          <w:rFonts w:ascii="Times New Roman" w:eastAsia="Times New Roman" w:hAnsi="Times New Roman" w:cs="Times New Roman"/>
          <w:spacing w:val="-3"/>
          <w:sz w:val="24"/>
          <w:szCs w:val="24"/>
          <w:lang w:val="ru-RU"/>
        </w:rPr>
        <w:t>обављали</w:t>
      </w:r>
      <w:r>
        <w:rPr>
          <w:rFonts w:ascii="Times New Roman" w:eastAsia="Times New Roman" w:hAnsi="Times New Roman" w:cs="Times New Roman"/>
          <w:spacing w:val="-3"/>
          <w:sz w:val="24"/>
          <w:szCs w:val="24"/>
          <w:lang w:val="ru-RU"/>
        </w:rPr>
        <w:t xml:space="preserve"> и процеси заокружили.</w:t>
      </w:r>
    </w:p>
    <w:p w14:paraId="1979D353" w14:textId="77777777" w:rsidR="002B6F79" w:rsidRDefault="002B6F79" w:rsidP="002B6F79">
      <w:pPr>
        <w:shd w:val="clear" w:color="auto" w:fill="FFFFFF"/>
        <w:spacing w:after="0" w:line="240" w:lineRule="auto"/>
        <w:jc w:val="both"/>
        <w:rPr>
          <w:rFonts w:ascii="Times New Roman" w:eastAsia="Times New Roman" w:hAnsi="Times New Roman" w:cs="Times New Roman"/>
          <w:spacing w:val="-3"/>
          <w:sz w:val="24"/>
          <w:szCs w:val="24"/>
          <w:lang w:val="ru-RU"/>
        </w:rPr>
      </w:pPr>
      <w:r>
        <w:rPr>
          <w:rFonts w:ascii="Times New Roman" w:eastAsia="Times New Roman" w:hAnsi="Times New Roman" w:cs="Times New Roman"/>
          <w:spacing w:val="-3"/>
          <w:sz w:val="24"/>
          <w:szCs w:val="24"/>
          <w:lang w:val="ru-RU"/>
        </w:rPr>
        <w:t xml:space="preserve">С тим </w:t>
      </w:r>
      <w:r w:rsidR="00E63281">
        <w:rPr>
          <w:rFonts w:ascii="Times New Roman" w:eastAsia="Times New Roman" w:hAnsi="Times New Roman" w:cs="Times New Roman"/>
          <w:spacing w:val="-3"/>
          <w:sz w:val="24"/>
          <w:szCs w:val="24"/>
          <w:lang w:val="ru-RU"/>
        </w:rPr>
        <w:t>у вези неопходно је да се у оквиру наручиоца</w:t>
      </w:r>
      <w:r>
        <w:rPr>
          <w:rFonts w:ascii="Times New Roman" w:eastAsia="Times New Roman" w:hAnsi="Times New Roman" w:cs="Times New Roman"/>
          <w:spacing w:val="-3"/>
          <w:sz w:val="24"/>
          <w:szCs w:val="24"/>
          <w:lang w:val="ru-RU"/>
        </w:rPr>
        <w:t>:</w:t>
      </w:r>
    </w:p>
    <w:p w14:paraId="71ACD1E5" w14:textId="77777777" w:rsidR="002B6F79" w:rsidRDefault="00E63281" w:rsidP="00346B9D">
      <w:pPr>
        <w:pStyle w:val="ListParagraph"/>
        <w:numPr>
          <w:ilvl w:val="0"/>
          <w:numId w:val="2"/>
        </w:numPr>
        <w:shd w:val="clear" w:color="auto" w:fill="FFFFFF"/>
        <w:spacing w:after="0" w:line="240" w:lineRule="auto"/>
        <w:jc w:val="both"/>
        <w:rPr>
          <w:rFonts w:ascii="Times New Roman" w:eastAsia="Times New Roman" w:hAnsi="Times New Roman" w:cs="Times New Roman"/>
          <w:spacing w:val="-3"/>
          <w:sz w:val="24"/>
          <w:szCs w:val="24"/>
          <w:lang w:val="ru-RU"/>
        </w:rPr>
      </w:pPr>
      <w:r>
        <w:rPr>
          <w:rFonts w:ascii="Times New Roman" w:hAnsi="Times New Roman" w:cs="Times New Roman"/>
          <w:color w:val="000000"/>
          <w:sz w:val="24"/>
          <w:szCs w:val="24"/>
          <w:shd w:val="clear" w:color="auto" w:fill="FFFFFF"/>
          <w:lang w:val="sr-Cyrl-RS"/>
        </w:rPr>
        <w:t>Успостав</w:t>
      </w:r>
      <w:r w:rsidR="00081951">
        <w:rPr>
          <w:rFonts w:ascii="Times New Roman" w:hAnsi="Times New Roman" w:cs="Times New Roman"/>
          <w:color w:val="000000"/>
          <w:sz w:val="24"/>
          <w:szCs w:val="24"/>
          <w:shd w:val="clear" w:color="auto" w:fill="FFFFFF"/>
          <w:lang w:val="sr-Cyrl-RS"/>
        </w:rPr>
        <w:t>и</w:t>
      </w:r>
      <w:r>
        <w:rPr>
          <w:rFonts w:ascii="Times New Roman" w:hAnsi="Times New Roman" w:cs="Times New Roman"/>
          <w:color w:val="000000"/>
          <w:sz w:val="24"/>
          <w:szCs w:val="24"/>
          <w:shd w:val="clear" w:color="auto" w:fill="FFFFFF"/>
          <w:lang w:val="sr-Cyrl-RS"/>
        </w:rPr>
        <w:t xml:space="preserve"> повезивање и координација</w:t>
      </w:r>
      <w:r w:rsidR="00720C05" w:rsidRPr="002B6F79">
        <w:rPr>
          <w:rFonts w:ascii="Times New Roman" w:hAnsi="Times New Roman" w:cs="Times New Roman"/>
          <w:color w:val="000000"/>
          <w:sz w:val="24"/>
          <w:szCs w:val="24"/>
          <w:shd w:val="clear" w:color="auto" w:fill="FFFFFF"/>
          <w:lang w:val="sr-Cyrl-RS"/>
        </w:rPr>
        <w:t xml:space="preserve"> између службе за јавне набавке са осталим организационим јединицама</w:t>
      </w:r>
    </w:p>
    <w:p w14:paraId="0DFD279E" w14:textId="77777777" w:rsidR="00720C05" w:rsidRPr="003E064E" w:rsidRDefault="00E63281" w:rsidP="00346B9D">
      <w:pPr>
        <w:pStyle w:val="ListParagraph"/>
        <w:numPr>
          <w:ilvl w:val="0"/>
          <w:numId w:val="2"/>
        </w:numPr>
        <w:shd w:val="clear" w:color="auto" w:fill="FFFFFF"/>
        <w:spacing w:after="0" w:line="240" w:lineRule="auto"/>
        <w:jc w:val="both"/>
        <w:rPr>
          <w:rFonts w:ascii="Times New Roman" w:eastAsia="Times New Roman" w:hAnsi="Times New Roman" w:cs="Times New Roman"/>
          <w:spacing w:val="-3"/>
          <w:sz w:val="24"/>
          <w:szCs w:val="24"/>
          <w:lang w:val="ru-RU"/>
        </w:rPr>
      </w:pPr>
      <w:r>
        <w:rPr>
          <w:rFonts w:ascii="Times New Roman" w:hAnsi="Times New Roman" w:cs="Times New Roman"/>
          <w:color w:val="000000"/>
          <w:sz w:val="24"/>
          <w:szCs w:val="24"/>
          <w:shd w:val="clear" w:color="auto" w:fill="FFFFFF"/>
          <w:lang w:val="sr-Cyrl-RS"/>
        </w:rPr>
        <w:t>Успостави</w:t>
      </w:r>
      <w:r w:rsidR="00720C05" w:rsidRPr="002B6F79">
        <w:rPr>
          <w:rFonts w:ascii="Times New Roman" w:hAnsi="Times New Roman" w:cs="Times New Roman"/>
          <w:color w:val="000000"/>
          <w:sz w:val="24"/>
          <w:szCs w:val="24"/>
          <w:shd w:val="clear" w:color="auto" w:fill="FFFFFF"/>
          <w:lang w:val="sr-Cyrl-RS"/>
        </w:rPr>
        <w:t xml:space="preserve"> функционисање система</w:t>
      </w:r>
      <w:r w:rsidR="00081951">
        <w:rPr>
          <w:rFonts w:ascii="Times New Roman" w:hAnsi="Times New Roman" w:cs="Times New Roman"/>
          <w:color w:val="000000"/>
          <w:sz w:val="24"/>
          <w:szCs w:val="24"/>
          <w:shd w:val="clear" w:color="auto" w:fill="FFFFFF"/>
          <w:lang w:val="sr-Cyrl-RS"/>
        </w:rPr>
        <w:t xml:space="preserve"> као целине</w:t>
      </w:r>
    </w:p>
    <w:p w14:paraId="43E5A1C1" w14:textId="77777777" w:rsidR="003E064E" w:rsidRPr="00B96AFA" w:rsidRDefault="00081951" w:rsidP="00346B9D">
      <w:pPr>
        <w:pStyle w:val="ListParagraph"/>
        <w:numPr>
          <w:ilvl w:val="0"/>
          <w:numId w:val="2"/>
        </w:numPr>
        <w:shd w:val="clear" w:color="auto" w:fill="FFFFFF"/>
        <w:spacing w:after="240" w:line="240" w:lineRule="auto"/>
        <w:jc w:val="both"/>
        <w:rPr>
          <w:rFonts w:ascii="Times New Roman" w:eastAsia="Times New Roman" w:hAnsi="Times New Roman" w:cs="Times New Roman"/>
          <w:spacing w:val="-3"/>
          <w:sz w:val="24"/>
          <w:szCs w:val="24"/>
          <w:lang w:val="ru-RU"/>
        </w:rPr>
      </w:pPr>
      <w:r>
        <w:rPr>
          <w:rFonts w:ascii="Times New Roman" w:hAnsi="Times New Roman" w:cs="Times New Roman"/>
          <w:color w:val="000000"/>
          <w:sz w:val="24"/>
          <w:szCs w:val="24"/>
          <w:shd w:val="clear" w:color="auto" w:fill="FFFFFF"/>
          <w:lang w:val="sr-Cyrl-RS"/>
        </w:rPr>
        <w:t>Обезбеди примена принципа</w:t>
      </w:r>
      <w:r w:rsidR="003E064E">
        <w:rPr>
          <w:rFonts w:ascii="Times New Roman" w:hAnsi="Times New Roman" w:cs="Times New Roman"/>
          <w:color w:val="000000"/>
          <w:sz w:val="24"/>
          <w:szCs w:val="24"/>
          <w:shd w:val="clear" w:color="auto" w:fill="FFFFFF"/>
          <w:lang w:val="sr-Cyrl-RS"/>
        </w:rPr>
        <w:t xml:space="preserve"> поделе дужности</w:t>
      </w:r>
    </w:p>
    <w:p w14:paraId="5B7B3C48" w14:textId="77777777" w:rsidR="00865F45" w:rsidRPr="00865F45" w:rsidRDefault="00865F45" w:rsidP="00865F45">
      <w:pPr>
        <w:tabs>
          <w:tab w:val="num" w:pos="360"/>
        </w:tabs>
        <w:spacing w:after="120" w:line="240" w:lineRule="auto"/>
        <w:jc w:val="both"/>
        <w:rPr>
          <w:rFonts w:ascii="Times New Roman" w:eastAsia="Times New Roman" w:hAnsi="Times New Roman" w:cs="Times New Roman"/>
          <w:b/>
          <w:color w:val="0070C0"/>
          <w:spacing w:val="-3"/>
          <w:sz w:val="24"/>
          <w:szCs w:val="24"/>
          <w:lang w:val="ru-RU"/>
        </w:rPr>
      </w:pPr>
      <w:r w:rsidRPr="00865F45">
        <w:rPr>
          <w:rFonts w:ascii="Times New Roman" w:eastAsia="Times New Roman" w:hAnsi="Times New Roman" w:cs="Times New Roman"/>
          <w:b/>
          <w:color w:val="0070C0"/>
          <w:spacing w:val="-3"/>
          <w:sz w:val="24"/>
          <w:szCs w:val="24"/>
          <w:lang w:val="ru-RU"/>
        </w:rPr>
        <w:t>Координација између службе за јавне набавке и осталих организационих јединица наручиоца</w:t>
      </w:r>
    </w:p>
    <w:p w14:paraId="21C487D3" w14:textId="77777777" w:rsidR="00F02F86" w:rsidRPr="001D66AB" w:rsidRDefault="006E73AC" w:rsidP="00865F45">
      <w:pPr>
        <w:tabs>
          <w:tab w:val="num" w:pos="360"/>
        </w:tabs>
        <w:spacing w:after="240" w:line="240" w:lineRule="auto"/>
        <w:jc w:val="both"/>
        <w:rPr>
          <w:rFonts w:ascii="Times New Roman" w:eastAsia="Times New Roman" w:hAnsi="Times New Roman" w:cs="Times New Roman"/>
          <w:spacing w:val="-3"/>
          <w:sz w:val="24"/>
          <w:szCs w:val="24"/>
          <w:lang w:val="ru-RU"/>
        </w:rPr>
      </w:pPr>
      <w:r w:rsidRPr="00405304">
        <w:rPr>
          <w:rFonts w:ascii="Times New Roman" w:eastAsia="Times New Roman" w:hAnsi="Times New Roman" w:cs="Times New Roman"/>
          <w:spacing w:val="-3"/>
          <w:sz w:val="24"/>
          <w:szCs w:val="24"/>
          <w:lang w:val="ru-RU"/>
        </w:rPr>
        <w:t>Координација између службе за јавне набавке и осталих организационих јединица</w:t>
      </w:r>
      <w:r w:rsidR="00201C14" w:rsidRPr="00405304">
        <w:rPr>
          <w:rFonts w:ascii="Times New Roman" w:eastAsia="Times New Roman" w:hAnsi="Times New Roman" w:cs="Times New Roman"/>
          <w:spacing w:val="-3"/>
          <w:sz w:val="24"/>
          <w:szCs w:val="24"/>
          <w:lang w:val="ru-RU"/>
        </w:rPr>
        <w:t xml:space="preserve"> (са крајњим корисницима, руководством</w:t>
      </w:r>
      <w:r w:rsidR="00E7362D">
        <w:rPr>
          <w:rFonts w:ascii="Times New Roman" w:eastAsia="Times New Roman" w:hAnsi="Times New Roman" w:cs="Times New Roman"/>
          <w:spacing w:val="-3"/>
          <w:sz w:val="24"/>
          <w:szCs w:val="24"/>
          <w:lang w:val="ru-RU"/>
        </w:rPr>
        <w:t>, техничком службом, правном службом</w:t>
      </w:r>
      <w:r w:rsidR="008400BB">
        <w:rPr>
          <w:rFonts w:ascii="Times New Roman" w:eastAsia="Times New Roman" w:hAnsi="Times New Roman" w:cs="Times New Roman"/>
          <w:spacing w:val="-3"/>
          <w:sz w:val="24"/>
          <w:szCs w:val="24"/>
          <w:lang w:val="ru-RU"/>
        </w:rPr>
        <w:t>,</w:t>
      </w:r>
      <w:r w:rsidR="001D66AB" w:rsidRPr="001D66AB">
        <w:rPr>
          <w:rFonts w:ascii="Times New Roman" w:eastAsia="Times New Roman" w:hAnsi="Times New Roman" w:cs="Times New Roman"/>
          <w:spacing w:val="-3"/>
          <w:sz w:val="24"/>
          <w:szCs w:val="24"/>
          <w:lang w:val="ru-RU"/>
        </w:rPr>
        <w:t xml:space="preserve"> </w:t>
      </w:r>
      <w:r w:rsidR="001D66AB" w:rsidRPr="00405304">
        <w:rPr>
          <w:rFonts w:ascii="Times New Roman" w:eastAsia="Times New Roman" w:hAnsi="Times New Roman" w:cs="Times New Roman"/>
          <w:spacing w:val="-3"/>
          <w:sz w:val="24"/>
          <w:szCs w:val="24"/>
          <w:lang w:val="ru-RU"/>
        </w:rPr>
        <w:t>осталим функционално повезаним организационим јединицама</w:t>
      </w:r>
      <w:r w:rsidR="00201C14" w:rsidRPr="00405304">
        <w:rPr>
          <w:rFonts w:ascii="Times New Roman" w:eastAsia="Times New Roman" w:hAnsi="Times New Roman" w:cs="Times New Roman"/>
          <w:spacing w:val="-3"/>
          <w:sz w:val="24"/>
          <w:szCs w:val="24"/>
          <w:lang w:val="ru-RU"/>
        </w:rPr>
        <w:t>)</w:t>
      </w:r>
      <w:r w:rsidRPr="00405304">
        <w:rPr>
          <w:rFonts w:ascii="Times New Roman" w:eastAsia="Times New Roman" w:hAnsi="Times New Roman" w:cs="Times New Roman"/>
          <w:spacing w:val="-3"/>
          <w:sz w:val="24"/>
          <w:szCs w:val="24"/>
          <w:lang w:val="ru-RU"/>
        </w:rPr>
        <w:t xml:space="preserve">, </w:t>
      </w:r>
      <w:r w:rsidR="00B84DBF" w:rsidRPr="00405304">
        <w:rPr>
          <w:rFonts w:ascii="Times New Roman" w:eastAsia="Times New Roman" w:hAnsi="Times New Roman" w:cs="Times New Roman"/>
          <w:spacing w:val="-3"/>
          <w:sz w:val="24"/>
          <w:szCs w:val="24"/>
          <w:lang w:val="ru-RU"/>
        </w:rPr>
        <w:t xml:space="preserve">као и </w:t>
      </w:r>
      <w:r w:rsidRPr="00405304">
        <w:rPr>
          <w:rFonts w:ascii="Times New Roman" w:eastAsia="Times New Roman" w:hAnsi="Times New Roman" w:cs="Times New Roman"/>
          <w:spacing w:val="-3"/>
          <w:sz w:val="24"/>
          <w:szCs w:val="24"/>
          <w:lang w:val="ru-RU"/>
        </w:rPr>
        <w:t xml:space="preserve">одговарајући вид и обим </w:t>
      </w:r>
      <w:r w:rsidRPr="00405304">
        <w:rPr>
          <w:rFonts w:ascii="Times New Roman" w:eastAsia="Times New Roman" w:hAnsi="Times New Roman" w:cs="Times New Roman"/>
          <w:spacing w:val="-3"/>
          <w:sz w:val="24"/>
          <w:szCs w:val="24"/>
          <w:lang w:val="ru-RU"/>
        </w:rPr>
        <w:lastRenderedPageBreak/>
        <w:t>комуникације неопходан је како у вези са планирањем набавки</w:t>
      </w:r>
      <w:r w:rsidR="00B84DBF" w:rsidRPr="00405304">
        <w:rPr>
          <w:rFonts w:ascii="Times New Roman" w:eastAsia="Times New Roman" w:hAnsi="Times New Roman" w:cs="Times New Roman"/>
          <w:spacing w:val="-3"/>
          <w:sz w:val="24"/>
          <w:szCs w:val="24"/>
          <w:lang w:val="ru-RU"/>
        </w:rPr>
        <w:t xml:space="preserve"> (шта треба да се набави, до када, која је процена вредности </w:t>
      </w:r>
      <w:r w:rsidR="00D70F0A" w:rsidRPr="00405304">
        <w:rPr>
          <w:rFonts w:ascii="Times New Roman" w:eastAsia="Times New Roman" w:hAnsi="Times New Roman" w:cs="Times New Roman"/>
          <w:spacing w:val="-3"/>
          <w:sz w:val="24"/>
          <w:szCs w:val="24"/>
          <w:lang w:val="ru-RU"/>
        </w:rPr>
        <w:t xml:space="preserve">набавке </w:t>
      </w:r>
      <w:r w:rsidR="00B84DBF" w:rsidRPr="00405304">
        <w:rPr>
          <w:rFonts w:ascii="Times New Roman" w:eastAsia="Times New Roman" w:hAnsi="Times New Roman" w:cs="Times New Roman"/>
          <w:spacing w:val="-3"/>
          <w:sz w:val="24"/>
          <w:szCs w:val="24"/>
          <w:lang w:val="ru-RU"/>
        </w:rPr>
        <w:t>и др.)</w:t>
      </w:r>
      <w:r w:rsidRPr="00405304">
        <w:rPr>
          <w:rFonts w:ascii="Times New Roman" w:eastAsia="Times New Roman" w:hAnsi="Times New Roman" w:cs="Times New Roman"/>
          <w:spacing w:val="-3"/>
          <w:sz w:val="24"/>
          <w:szCs w:val="24"/>
          <w:lang w:val="ru-RU"/>
        </w:rPr>
        <w:t>,</w:t>
      </w:r>
      <w:r w:rsidR="00B84DBF" w:rsidRPr="00405304">
        <w:rPr>
          <w:rFonts w:ascii="Times New Roman" w:eastAsia="Times New Roman" w:hAnsi="Times New Roman" w:cs="Times New Roman"/>
          <w:spacing w:val="-3"/>
          <w:sz w:val="24"/>
          <w:szCs w:val="24"/>
          <w:lang w:val="ru-RU"/>
        </w:rPr>
        <w:t xml:space="preserve"> спровођењем поступка (нпр.</w:t>
      </w:r>
      <w:r w:rsidR="00B84DBF" w:rsidRPr="00405304">
        <w:rPr>
          <w:rFonts w:ascii="Times New Roman" w:eastAsia="Times New Roman" w:hAnsi="Times New Roman" w:cs="Times New Roman"/>
          <w:sz w:val="24"/>
          <w:szCs w:val="24"/>
          <w:lang w:val="ru-RU"/>
        </w:rPr>
        <w:t xml:space="preserve"> какве су спецификације предмета набавке и други захтеви од значаја), тако и</w:t>
      </w:r>
      <w:r w:rsidR="003101E7" w:rsidRPr="00405304">
        <w:rPr>
          <w:rFonts w:ascii="Times New Roman" w:eastAsia="Times New Roman" w:hAnsi="Times New Roman" w:cs="Times New Roman"/>
          <w:sz w:val="24"/>
          <w:szCs w:val="24"/>
          <w:lang w:val="ru-RU"/>
        </w:rPr>
        <w:t xml:space="preserve"> у вези са</w:t>
      </w:r>
      <w:r w:rsidR="00B84DBF" w:rsidRPr="00405304">
        <w:rPr>
          <w:rFonts w:ascii="Times New Roman" w:eastAsia="Times New Roman" w:hAnsi="Times New Roman" w:cs="Times New Roman"/>
          <w:sz w:val="24"/>
          <w:szCs w:val="24"/>
          <w:lang w:val="ru-RU"/>
        </w:rPr>
        <w:t xml:space="preserve"> извршењем уговора (нпр. ситуација да постоји непланирано већа потрошња која ће довести раније до потпуног извр</w:t>
      </w:r>
      <w:r w:rsidR="00D70F0A" w:rsidRPr="00405304">
        <w:rPr>
          <w:rFonts w:ascii="Times New Roman" w:eastAsia="Times New Roman" w:hAnsi="Times New Roman" w:cs="Times New Roman"/>
          <w:sz w:val="24"/>
          <w:szCs w:val="24"/>
          <w:lang w:val="ru-RU"/>
        </w:rPr>
        <w:t xml:space="preserve">шења уговора, и потребом за новим уговорем), </w:t>
      </w:r>
      <w:r w:rsidR="003101E7" w:rsidRPr="00405304">
        <w:rPr>
          <w:rFonts w:ascii="Times New Roman" w:eastAsia="Times New Roman" w:hAnsi="Times New Roman" w:cs="Times New Roman"/>
          <w:sz w:val="24"/>
          <w:szCs w:val="24"/>
          <w:lang w:val="ru-RU"/>
        </w:rPr>
        <w:t>али и у</w:t>
      </w:r>
      <w:r w:rsidR="00D70F0A" w:rsidRPr="00405304">
        <w:rPr>
          <w:rFonts w:ascii="Times New Roman" w:eastAsia="Times New Roman" w:hAnsi="Times New Roman" w:cs="Times New Roman"/>
          <w:sz w:val="24"/>
          <w:szCs w:val="24"/>
          <w:lang w:val="ru-RU"/>
        </w:rPr>
        <w:t xml:space="preserve"> вези са свим друг</w:t>
      </w:r>
      <w:r w:rsidR="00F1255B">
        <w:rPr>
          <w:rFonts w:ascii="Times New Roman" w:eastAsia="Times New Roman" w:hAnsi="Times New Roman" w:cs="Times New Roman"/>
          <w:sz w:val="24"/>
          <w:szCs w:val="24"/>
          <w:lang w:val="ru-RU"/>
        </w:rPr>
        <w:t>и</w:t>
      </w:r>
      <w:r w:rsidR="00D70F0A" w:rsidRPr="00405304">
        <w:rPr>
          <w:rFonts w:ascii="Times New Roman" w:eastAsia="Times New Roman" w:hAnsi="Times New Roman" w:cs="Times New Roman"/>
          <w:sz w:val="24"/>
          <w:szCs w:val="24"/>
          <w:lang w:val="ru-RU"/>
        </w:rPr>
        <w:t xml:space="preserve">м </w:t>
      </w:r>
      <w:r w:rsidR="00B96AFA" w:rsidRPr="00405304">
        <w:rPr>
          <w:rFonts w:ascii="Times New Roman" w:eastAsia="Times New Roman" w:hAnsi="Times New Roman" w:cs="Times New Roman"/>
          <w:sz w:val="24"/>
          <w:szCs w:val="24"/>
          <w:lang w:val="ru-RU"/>
        </w:rPr>
        <w:t>информација</w:t>
      </w:r>
      <w:r w:rsidR="00F1255B">
        <w:rPr>
          <w:rFonts w:ascii="Times New Roman" w:eastAsia="Times New Roman" w:hAnsi="Times New Roman" w:cs="Times New Roman"/>
          <w:sz w:val="24"/>
          <w:szCs w:val="24"/>
          <w:lang w:val="ru-RU"/>
        </w:rPr>
        <w:t>ма</w:t>
      </w:r>
      <w:r w:rsidRPr="00405304">
        <w:rPr>
          <w:rFonts w:ascii="Times New Roman" w:eastAsia="Times New Roman" w:hAnsi="Times New Roman" w:cs="Times New Roman"/>
          <w:sz w:val="24"/>
          <w:szCs w:val="24"/>
          <w:lang w:val="ru-RU"/>
        </w:rPr>
        <w:t xml:space="preserve"> од значаја (нпр. </w:t>
      </w:r>
      <w:r w:rsidR="003101E7" w:rsidRPr="00405304">
        <w:rPr>
          <w:rFonts w:ascii="Times New Roman" w:eastAsia="Times New Roman" w:hAnsi="Times New Roman" w:cs="Times New Roman"/>
          <w:sz w:val="24"/>
          <w:szCs w:val="24"/>
          <w:lang w:val="ru-RU"/>
        </w:rPr>
        <w:t>измена</w:t>
      </w:r>
      <w:r w:rsidRPr="00405304">
        <w:rPr>
          <w:rFonts w:ascii="Times New Roman" w:eastAsia="Times New Roman" w:hAnsi="Times New Roman" w:cs="Times New Roman"/>
          <w:sz w:val="24"/>
          <w:szCs w:val="24"/>
          <w:lang w:val="ru-RU"/>
        </w:rPr>
        <w:t xml:space="preserve"> прописа који се односи на предмет набавке</w:t>
      </w:r>
      <w:r w:rsidR="00917343">
        <w:rPr>
          <w:rFonts w:ascii="Times New Roman" w:eastAsia="Times New Roman" w:hAnsi="Times New Roman" w:cs="Times New Roman"/>
          <w:sz w:val="24"/>
          <w:szCs w:val="24"/>
          <w:lang w:val="ru-RU"/>
        </w:rPr>
        <w:t>, или прописа који је од утицаја на садржину уговора</w:t>
      </w:r>
      <w:r w:rsidRPr="00405304">
        <w:rPr>
          <w:rFonts w:ascii="Times New Roman" w:eastAsia="Times New Roman" w:hAnsi="Times New Roman" w:cs="Times New Roman"/>
          <w:sz w:val="24"/>
          <w:szCs w:val="24"/>
          <w:lang w:val="ru-RU"/>
        </w:rPr>
        <w:t>)</w:t>
      </w:r>
      <w:r w:rsidR="003101E7" w:rsidRPr="00405304">
        <w:rPr>
          <w:rFonts w:ascii="Times New Roman" w:eastAsia="Times New Roman" w:hAnsi="Times New Roman" w:cs="Times New Roman"/>
          <w:sz w:val="24"/>
          <w:szCs w:val="24"/>
          <w:lang w:val="ru-RU"/>
        </w:rPr>
        <w:t>.</w:t>
      </w:r>
    </w:p>
    <w:p w14:paraId="0B9B7230" w14:textId="77777777" w:rsidR="00865F45" w:rsidRPr="00865F45" w:rsidRDefault="00865F45" w:rsidP="00865F45">
      <w:pPr>
        <w:tabs>
          <w:tab w:val="num" w:pos="360"/>
        </w:tabs>
        <w:spacing w:after="120" w:line="240" w:lineRule="auto"/>
        <w:jc w:val="both"/>
        <w:rPr>
          <w:rFonts w:ascii="Times New Roman" w:eastAsia="Times New Roman" w:hAnsi="Times New Roman" w:cs="Times New Roman"/>
          <w:b/>
          <w:color w:val="0070C0"/>
          <w:spacing w:val="-3"/>
          <w:sz w:val="24"/>
          <w:szCs w:val="24"/>
          <w:lang w:val="ru-RU"/>
        </w:rPr>
      </w:pPr>
      <w:r>
        <w:rPr>
          <w:rFonts w:ascii="Times New Roman" w:eastAsia="Times New Roman" w:hAnsi="Times New Roman" w:cs="Times New Roman"/>
          <w:b/>
          <w:color w:val="0070C0"/>
          <w:spacing w:val="-3"/>
          <w:sz w:val="24"/>
          <w:szCs w:val="24"/>
          <w:lang w:val="ru-RU"/>
        </w:rPr>
        <w:t>Функционисање система као целине</w:t>
      </w:r>
    </w:p>
    <w:p w14:paraId="65784851" w14:textId="3CC452D8" w:rsidR="003B15C0" w:rsidRPr="00917343" w:rsidRDefault="002235BB" w:rsidP="003B15C0">
      <w:pPr>
        <w:tabs>
          <w:tab w:val="num" w:pos="360"/>
        </w:tabs>
        <w:spacing w:after="120" w:line="240" w:lineRule="auto"/>
        <w:jc w:val="both"/>
        <w:rPr>
          <w:rFonts w:ascii="Times New Roman" w:eastAsia="Times New Roman" w:hAnsi="Times New Roman" w:cs="Times New Roman"/>
          <w:spacing w:val="-3"/>
          <w:sz w:val="24"/>
          <w:szCs w:val="24"/>
          <w:lang w:val="ru-RU"/>
        </w:rPr>
      </w:pPr>
      <w:r w:rsidRPr="00917343">
        <w:rPr>
          <w:rFonts w:ascii="Times New Roman" w:eastAsia="Times New Roman" w:hAnsi="Times New Roman" w:cs="Times New Roman"/>
          <w:sz w:val="24"/>
          <w:szCs w:val="24"/>
          <w:lang w:val="ru-RU"/>
        </w:rPr>
        <w:t xml:space="preserve">Успостављено функционисање система као целине омогућава да крајњи корисници добију предмет који им је потребан, и да то буде на време, односно када им је потребно. </w:t>
      </w:r>
      <w:r w:rsidR="00AC65E4" w:rsidRPr="00917343">
        <w:rPr>
          <w:rFonts w:ascii="Times New Roman" w:eastAsia="Times New Roman" w:hAnsi="Times New Roman" w:cs="Times New Roman"/>
          <w:sz w:val="24"/>
          <w:szCs w:val="24"/>
          <w:lang w:val="ru-RU"/>
        </w:rPr>
        <w:t xml:space="preserve">Ако систем функционише </w:t>
      </w:r>
      <w:r w:rsidR="0056599E">
        <w:rPr>
          <w:rFonts w:ascii="Times New Roman" w:eastAsia="Times New Roman" w:hAnsi="Times New Roman" w:cs="Times New Roman"/>
          <w:sz w:val="24"/>
          <w:szCs w:val="24"/>
          <w:lang w:val="ru-RU"/>
        </w:rPr>
        <w:t>по прописаним правилима умањује се</w:t>
      </w:r>
      <w:r w:rsidR="00AC65E4" w:rsidRPr="00917343">
        <w:rPr>
          <w:rFonts w:ascii="Times New Roman" w:eastAsia="Times New Roman" w:hAnsi="Times New Roman" w:cs="Times New Roman"/>
          <w:sz w:val="24"/>
          <w:szCs w:val="24"/>
          <w:lang w:val="ru-RU"/>
        </w:rPr>
        <w:t xml:space="preserve"> ризи</w:t>
      </w:r>
      <w:r w:rsidR="0056599E">
        <w:rPr>
          <w:rFonts w:ascii="Times New Roman" w:eastAsia="Times New Roman" w:hAnsi="Times New Roman" w:cs="Times New Roman"/>
          <w:sz w:val="24"/>
          <w:szCs w:val="24"/>
          <w:lang w:val="ru-RU"/>
        </w:rPr>
        <w:t>к од појаве</w:t>
      </w:r>
      <w:r w:rsidR="00AC65E4" w:rsidRPr="00917343">
        <w:rPr>
          <w:rFonts w:ascii="Times New Roman" w:eastAsia="Times New Roman" w:hAnsi="Times New Roman" w:cs="Times New Roman"/>
          <w:sz w:val="24"/>
          <w:szCs w:val="24"/>
          <w:lang w:val="ru-RU"/>
        </w:rPr>
        <w:t xml:space="preserve"> проблема. </w:t>
      </w:r>
      <w:r w:rsidR="0037290C" w:rsidRPr="00917343">
        <w:rPr>
          <w:rFonts w:ascii="Times New Roman" w:eastAsia="Times New Roman" w:hAnsi="Times New Roman" w:cs="Times New Roman"/>
          <w:sz w:val="24"/>
          <w:szCs w:val="24"/>
          <w:lang w:val="ru-RU"/>
        </w:rPr>
        <w:t>Међутим,</w:t>
      </w:r>
      <w:r w:rsidR="00E91F52">
        <w:rPr>
          <w:rFonts w:ascii="Times New Roman" w:eastAsia="Times New Roman" w:hAnsi="Times New Roman" w:cs="Times New Roman"/>
          <w:sz w:val="24"/>
          <w:szCs w:val="24"/>
          <w:lang w:val="ru-RU"/>
        </w:rPr>
        <w:t xml:space="preserve"> уколико не постоје процедуре</w:t>
      </w:r>
      <w:r w:rsidR="00E91F52">
        <w:rPr>
          <w:rFonts w:ascii="Times New Roman" w:eastAsia="Times New Roman" w:hAnsi="Times New Roman" w:cs="Times New Roman"/>
          <w:sz w:val="24"/>
          <w:szCs w:val="24"/>
        </w:rPr>
        <w:t xml:space="preserve"> </w:t>
      </w:r>
      <w:r w:rsidR="00E91F52">
        <w:rPr>
          <w:rFonts w:ascii="Times New Roman" w:eastAsia="Times New Roman" w:hAnsi="Times New Roman" w:cs="Times New Roman"/>
          <w:sz w:val="24"/>
          <w:szCs w:val="24"/>
          <w:lang w:val="sr-Cyrl-ME"/>
        </w:rPr>
        <w:t xml:space="preserve">или процедуре постоје али се </w:t>
      </w:r>
      <w:r w:rsidR="0037290C" w:rsidRPr="00917343">
        <w:rPr>
          <w:rFonts w:ascii="Times New Roman" w:eastAsia="Times New Roman" w:hAnsi="Times New Roman" w:cs="Times New Roman"/>
          <w:sz w:val="24"/>
          <w:szCs w:val="24"/>
          <w:lang w:val="ru-RU"/>
        </w:rPr>
        <w:t xml:space="preserve">не поступа по њима, онда ће за све евентуалне ситуације и проблеме </w:t>
      </w:r>
      <w:r w:rsidR="0037290C" w:rsidRPr="00F1255B">
        <w:rPr>
          <w:rFonts w:ascii="Times New Roman" w:eastAsia="Times New Roman" w:hAnsi="Times New Roman" w:cs="Times New Roman"/>
          <w:sz w:val="24"/>
          <w:szCs w:val="24"/>
          <w:lang w:val="ru-RU"/>
        </w:rPr>
        <w:t xml:space="preserve">бити крива </w:t>
      </w:r>
      <w:r w:rsidR="0037290C" w:rsidRPr="00917343">
        <w:rPr>
          <w:rFonts w:ascii="Times New Roman" w:eastAsia="Times New Roman" w:hAnsi="Times New Roman" w:cs="Times New Roman"/>
          <w:sz w:val="24"/>
          <w:szCs w:val="24"/>
          <w:lang w:val="ru-RU"/>
        </w:rPr>
        <w:t>служба за јавне набавке, па чак и у ситуацији да се корисник касно сетио да му је предмет набавке потребан, или ако је припремио техничке спецификације које одговарају само одређеном понуђачу, па то изазове вођење поступка заштите права и поништење поступка јавне набавке.</w:t>
      </w:r>
    </w:p>
    <w:p w14:paraId="527B440F" w14:textId="77777777" w:rsidR="0039247F" w:rsidRDefault="003B15C0" w:rsidP="00B12A2F">
      <w:pPr>
        <w:tabs>
          <w:tab w:val="num" w:pos="360"/>
        </w:tabs>
        <w:spacing w:after="240" w:line="240" w:lineRule="auto"/>
        <w:jc w:val="both"/>
        <w:rPr>
          <w:rFonts w:ascii="Times New Roman" w:eastAsia="Times New Roman" w:hAnsi="Times New Roman" w:cs="Times New Roman"/>
          <w:sz w:val="24"/>
          <w:szCs w:val="24"/>
          <w:lang w:val="ru-RU"/>
        </w:rPr>
      </w:pPr>
      <w:r w:rsidRPr="00917343">
        <w:rPr>
          <w:rFonts w:ascii="Times New Roman" w:eastAsia="Times New Roman" w:hAnsi="Times New Roman" w:cs="Times New Roman"/>
          <w:sz w:val="24"/>
          <w:szCs w:val="24"/>
          <w:lang w:val="ru-RU"/>
        </w:rPr>
        <w:t>Важно је нагласити да се под успостављањем функционисања система не мисли само на функционисање службе за јавне набавке, већ на функционисање комплетног система од значаја за јавне набавке. Сходно томе посматрају се сви послови јавних набавки, послови у вези са свим фазама процеса јавне набавке (планирање, спровођење поступка, извршење уговора), као и сви други послови повезани са поступком јавне набавке</w:t>
      </w:r>
      <w:r w:rsidR="0007408D">
        <w:rPr>
          <w:rFonts w:ascii="Times New Roman" w:eastAsia="Times New Roman" w:hAnsi="Times New Roman" w:cs="Times New Roman"/>
          <w:sz w:val="24"/>
          <w:szCs w:val="24"/>
          <w:lang w:val="ru-RU"/>
        </w:rPr>
        <w:t xml:space="preserve"> (обезбеђивање средстава, квалитативна и квантитативна провера при испоруци, наплата средст</w:t>
      </w:r>
      <w:r w:rsidR="003B30D3">
        <w:rPr>
          <w:rFonts w:ascii="Times New Roman" w:eastAsia="Times New Roman" w:hAnsi="Times New Roman" w:cs="Times New Roman"/>
          <w:sz w:val="24"/>
          <w:szCs w:val="24"/>
          <w:lang w:val="ru-RU"/>
        </w:rPr>
        <w:t>а</w:t>
      </w:r>
      <w:r w:rsidR="0007408D">
        <w:rPr>
          <w:rFonts w:ascii="Times New Roman" w:eastAsia="Times New Roman" w:hAnsi="Times New Roman" w:cs="Times New Roman"/>
          <w:sz w:val="24"/>
          <w:szCs w:val="24"/>
          <w:lang w:val="ru-RU"/>
        </w:rPr>
        <w:t>ва обезбеђења или уговорне казне и др.)</w:t>
      </w:r>
      <w:r w:rsidRPr="00917343">
        <w:rPr>
          <w:rFonts w:ascii="Times New Roman" w:eastAsia="Times New Roman" w:hAnsi="Times New Roman" w:cs="Times New Roman"/>
          <w:sz w:val="24"/>
          <w:szCs w:val="24"/>
          <w:lang w:val="ru-RU"/>
        </w:rPr>
        <w:t xml:space="preserve">. </w:t>
      </w:r>
      <w:r w:rsidR="00B42E27" w:rsidRPr="00917343">
        <w:rPr>
          <w:rFonts w:ascii="Times New Roman" w:eastAsia="Times New Roman" w:hAnsi="Times New Roman" w:cs="Times New Roman"/>
          <w:sz w:val="24"/>
          <w:szCs w:val="24"/>
          <w:lang w:val="ru-RU"/>
        </w:rPr>
        <w:t xml:space="preserve">Према томе, ове смернице у оквиру наручиоца нису намењене само члановима комисије за јавну набавку, нити само службеницима за јавне набавке. </w:t>
      </w:r>
    </w:p>
    <w:p w14:paraId="5DEEDE38" w14:textId="77777777" w:rsidR="004466FC" w:rsidRPr="00865F45" w:rsidRDefault="004466FC" w:rsidP="004466FC">
      <w:pPr>
        <w:tabs>
          <w:tab w:val="num" w:pos="360"/>
        </w:tabs>
        <w:spacing w:after="120" w:line="240" w:lineRule="auto"/>
        <w:jc w:val="both"/>
        <w:rPr>
          <w:rFonts w:ascii="Times New Roman" w:eastAsia="Times New Roman" w:hAnsi="Times New Roman" w:cs="Times New Roman"/>
          <w:b/>
          <w:color w:val="0070C0"/>
          <w:spacing w:val="-3"/>
          <w:sz w:val="24"/>
          <w:szCs w:val="24"/>
          <w:lang w:val="ru-RU"/>
        </w:rPr>
      </w:pPr>
      <w:r>
        <w:rPr>
          <w:rFonts w:ascii="Times New Roman" w:eastAsia="Times New Roman" w:hAnsi="Times New Roman" w:cs="Times New Roman"/>
          <w:b/>
          <w:color w:val="0070C0"/>
          <w:spacing w:val="-3"/>
          <w:sz w:val="24"/>
          <w:szCs w:val="24"/>
          <w:lang w:val="ru-RU"/>
        </w:rPr>
        <w:t>Принцип поделе</w:t>
      </w:r>
      <w:r w:rsidR="004E391C">
        <w:rPr>
          <w:rFonts w:ascii="Times New Roman" w:eastAsia="Times New Roman" w:hAnsi="Times New Roman" w:cs="Times New Roman"/>
          <w:b/>
          <w:color w:val="0070C0"/>
          <w:spacing w:val="-3"/>
          <w:sz w:val="24"/>
          <w:szCs w:val="24"/>
          <w:lang w:val="ru-RU"/>
        </w:rPr>
        <w:t xml:space="preserve"> (раздвајања)</w:t>
      </w:r>
      <w:r>
        <w:rPr>
          <w:rFonts w:ascii="Times New Roman" w:eastAsia="Times New Roman" w:hAnsi="Times New Roman" w:cs="Times New Roman"/>
          <w:b/>
          <w:color w:val="0070C0"/>
          <w:spacing w:val="-3"/>
          <w:sz w:val="24"/>
          <w:szCs w:val="24"/>
          <w:lang w:val="ru-RU"/>
        </w:rPr>
        <w:t xml:space="preserve"> дужности</w:t>
      </w:r>
    </w:p>
    <w:p w14:paraId="2FD00454" w14:textId="77777777" w:rsidR="0039247F" w:rsidRDefault="0039247F" w:rsidP="0042441B">
      <w:pPr>
        <w:tabs>
          <w:tab w:val="num" w:pos="360"/>
        </w:tabs>
        <w:spacing w:after="0" w:line="240" w:lineRule="auto"/>
        <w:jc w:val="both"/>
        <w:rPr>
          <w:rFonts w:ascii="Times New Roman" w:eastAsia="Times New Roman" w:hAnsi="Times New Roman" w:cs="Times New Roman"/>
          <w:sz w:val="24"/>
          <w:szCs w:val="24"/>
          <w:lang w:val="ru-RU"/>
        </w:rPr>
      </w:pPr>
      <w:r w:rsidRPr="004466FC">
        <w:rPr>
          <w:rFonts w:ascii="Times New Roman" w:eastAsia="Times New Roman" w:hAnsi="Times New Roman" w:cs="Times New Roman"/>
          <w:sz w:val="24"/>
          <w:szCs w:val="24"/>
          <w:lang w:val="ru-RU"/>
        </w:rPr>
        <w:t>Следеће важно питање је ко је за шта одговоран. Одредбе ЗЈН у члану 54. дефинишу послове комисије за јавну набавку, те су сходно томе за њихово обављање одговорни управо чланови</w:t>
      </w:r>
      <w:r w:rsidR="00946D13">
        <w:rPr>
          <w:rFonts w:ascii="Times New Roman" w:eastAsia="Times New Roman" w:hAnsi="Times New Roman" w:cs="Times New Roman"/>
          <w:sz w:val="24"/>
          <w:szCs w:val="24"/>
          <w:lang w:val="ru-RU"/>
        </w:rPr>
        <w:t xml:space="preserve"> те</w:t>
      </w:r>
      <w:r w:rsidRPr="004466FC">
        <w:rPr>
          <w:rFonts w:ascii="Times New Roman" w:eastAsia="Times New Roman" w:hAnsi="Times New Roman" w:cs="Times New Roman"/>
          <w:sz w:val="24"/>
          <w:szCs w:val="24"/>
          <w:lang w:val="ru-RU"/>
        </w:rPr>
        <w:t xml:space="preserve"> комис</w:t>
      </w:r>
      <w:r w:rsidR="007F5AF1">
        <w:rPr>
          <w:rFonts w:ascii="Times New Roman" w:eastAsia="Times New Roman" w:hAnsi="Times New Roman" w:cs="Times New Roman"/>
          <w:sz w:val="24"/>
          <w:szCs w:val="24"/>
          <w:lang w:val="ru-RU"/>
        </w:rPr>
        <w:t>ије</w:t>
      </w:r>
      <w:r w:rsidR="004466FC">
        <w:rPr>
          <w:rFonts w:ascii="Times New Roman" w:eastAsia="Times New Roman" w:hAnsi="Times New Roman" w:cs="Times New Roman"/>
          <w:sz w:val="24"/>
          <w:szCs w:val="24"/>
          <w:lang w:val="ru-RU"/>
        </w:rPr>
        <w:t>. То су:</w:t>
      </w:r>
    </w:p>
    <w:p w14:paraId="5A42D944" w14:textId="77777777" w:rsidR="004466FC" w:rsidRDefault="004466FC" w:rsidP="00346B9D">
      <w:pPr>
        <w:pStyle w:val="ListParagraph"/>
        <w:numPr>
          <w:ilvl w:val="0"/>
          <w:numId w:val="29"/>
        </w:numPr>
        <w:tabs>
          <w:tab w:val="num" w:pos="360"/>
        </w:tabs>
        <w:spacing w:after="12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Припрема конкурсне документације, огласа о јавним набавкама, измена или допуна конкурсне документације, додатних информација или објашњења у вези са припремањем понуда или пријава</w:t>
      </w:r>
    </w:p>
    <w:p w14:paraId="5195DBDF" w14:textId="77777777" w:rsidR="004466FC" w:rsidRDefault="004466FC" w:rsidP="00346B9D">
      <w:pPr>
        <w:pStyle w:val="ListParagraph"/>
        <w:numPr>
          <w:ilvl w:val="0"/>
          <w:numId w:val="29"/>
        </w:numPr>
        <w:tabs>
          <w:tab w:val="num" w:pos="360"/>
        </w:tabs>
        <w:spacing w:after="12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Отварање, преглед, оцена </w:t>
      </w:r>
      <w:r w:rsidR="002362FC">
        <w:rPr>
          <w:rFonts w:ascii="Times New Roman" w:eastAsia="Times New Roman" w:hAnsi="Times New Roman" w:cs="Times New Roman"/>
          <w:sz w:val="24"/>
          <w:szCs w:val="24"/>
          <w:lang w:val="ru-RU"/>
        </w:rPr>
        <w:t>и рангирање понуда или пријава</w:t>
      </w:r>
    </w:p>
    <w:p w14:paraId="7D20CF80" w14:textId="77777777" w:rsidR="002362FC" w:rsidRDefault="002362FC" w:rsidP="00346B9D">
      <w:pPr>
        <w:pStyle w:val="ListParagraph"/>
        <w:numPr>
          <w:ilvl w:val="0"/>
          <w:numId w:val="29"/>
        </w:numPr>
        <w:tabs>
          <w:tab w:val="num" w:pos="360"/>
        </w:tabs>
        <w:spacing w:after="12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Вођење преговарачког поступка</w:t>
      </w:r>
    </w:p>
    <w:p w14:paraId="6EC56B5E" w14:textId="77777777" w:rsidR="002362FC" w:rsidRDefault="002362FC" w:rsidP="00346B9D">
      <w:pPr>
        <w:pStyle w:val="ListParagraph"/>
        <w:numPr>
          <w:ilvl w:val="0"/>
          <w:numId w:val="29"/>
        </w:numPr>
        <w:tabs>
          <w:tab w:val="num" w:pos="360"/>
        </w:tabs>
        <w:spacing w:after="12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Сачињавање писменог извештаја о стручној оцени понуда</w:t>
      </w:r>
    </w:p>
    <w:p w14:paraId="26B4D762" w14:textId="77777777" w:rsidR="002362FC" w:rsidRDefault="002362FC" w:rsidP="00346B9D">
      <w:pPr>
        <w:pStyle w:val="ListParagraph"/>
        <w:numPr>
          <w:ilvl w:val="0"/>
          <w:numId w:val="29"/>
        </w:numPr>
        <w:tabs>
          <w:tab w:val="num" w:pos="360"/>
        </w:tabs>
        <w:spacing w:after="12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Припрема предлога одлуке о додели уговора, предлога одлуке о обустави поступка јавне набавке, предлога одлуке о закључењу оквирног споразума и предлога</w:t>
      </w:r>
      <w:r w:rsidR="005630C9">
        <w:rPr>
          <w:rFonts w:ascii="Times New Roman" w:eastAsia="Times New Roman" w:hAnsi="Times New Roman" w:cs="Times New Roman"/>
          <w:sz w:val="24"/>
          <w:szCs w:val="24"/>
          <w:lang w:val="ru-RU"/>
        </w:rPr>
        <w:t xml:space="preserve"> одлуке о признавању квалификације</w:t>
      </w:r>
    </w:p>
    <w:p w14:paraId="02B7832D" w14:textId="77777777" w:rsidR="005630C9" w:rsidRDefault="005630C9" w:rsidP="00346B9D">
      <w:pPr>
        <w:pStyle w:val="ListParagraph"/>
        <w:numPr>
          <w:ilvl w:val="0"/>
          <w:numId w:val="29"/>
        </w:numPr>
        <w:tabs>
          <w:tab w:val="num" w:pos="360"/>
        </w:tabs>
        <w:spacing w:after="12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Одлучивање поводом поднетог захтева за заштиту права</w:t>
      </w:r>
    </w:p>
    <w:p w14:paraId="55300E24" w14:textId="77777777" w:rsidR="005630C9" w:rsidRDefault="005630C9" w:rsidP="00346B9D">
      <w:pPr>
        <w:pStyle w:val="ListParagraph"/>
        <w:numPr>
          <w:ilvl w:val="0"/>
          <w:numId w:val="29"/>
        </w:numPr>
        <w:tabs>
          <w:tab w:val="num" w:pos="360"/>
        </w:tabs>
        <w:spacing w:after="12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Предузимање других радњи у поступку у зависности од врсте поступка и предмета набавке (нпр. позивање понуђача у случају спровођења преговарачког поступка без објављивања позива за подношење понуде или поступка јавне набавке мале </w:t>
      </w:r>
      <w:r>
        <w:rPr>
          <w:rFonts w:ascii="Times New Roman" w:eastAsia="Times New Roman" w:hAnsi="Times New Roman" w:cs="Times New Roman"/>
          <w:sz w:val="24"/>
          <w:szCs w:val="24"/>
          <w:lang w:val="ru-RU"/>
        </w:rPr>
        <w:lastRenderedPageBreak/>
        <w:t>вредности, објављивање огласа на Порталу јавних набавки и интернет страници наручиоца и др.)</w:t>
      </w:r>
    </w:p>
    <w:p w14:paraId="2F9B6F25" w14:textId="77777777" w:rsidR="000554F3" w:rsidRDefault="0039247F" w:rsidP="000554F3">
      <w:pPr>
        <w:tabs>
          <w:tab w:val="num" w:pos="360"/>
        </w:tabs>
        <w:spacing w:after="120" w:line="240" w:lineRule="auto"/>
        <w:jc w:val="both"/>
        <w:rPr>
          <w:rFonts w:ascii="Times New Roman" w:eastAsia="Times New Roman" w:hAnsi="Times New Roman" w:cs="Times New Roman"/>
          <w:sz w:val="24"/>
          <w:szCs w:val="24"/>
          <w:lang w:val="ru-RU"/>
        </w:rPr>
      </w:pPr>
      <w:r w:rsidRPr="00B47FB3">
        <w:rPr>
          <w:rFonts w:ascii="Times New Roman" w:eastAsia="Times New Roman" w:hAnsi="Times New Roman" w:cs="Times New Roman"/>
          <w:sz w:val="24"/>
          <w:szCs w:val="24"/>
          <w:lang w:val="ru-RU"/>
        </w:rPr>
        <w:t>Али комисија за јавну набавку не може бити одговорна за избор врсте поступка јавне набавке (врста поступка је назначена у плану јавних набавки, односно у одлуци о покретању поступка) пре образовање комисије за дату јавну набавку. Или одлука наручиоца да се за одређену набавку не спроведе поступак јавне набавке, да се примени изузетак од примене ЗЈН, је питање одговорности лица код наручиоца који имају овлашћење да до</w:t>
      </w:r>
      <w:r w:rsidR="000554F3">
        <w:rPr>
          <w:rFonts w:ascii="Times New Roman" w:eastAsia="Times New Roman" w:hAnsi="Times New Roman" w:cs="Times New Roman"/>
          <w:sz w:val="24"/>
          <w:szCs w:val="24"/>
          <w:lang w:val="ru-RU"/>
        </w:rPr>
        <w:t xml:space="preserve">несу такву одлуку.  </w:t>
      </w:r>
    </w:p>
    <w:p w14:paraId="7903B6C7" w14:textId="77777777" w:rsidR="00E71F51" w:rsidRPr="000554F3" w:rsidRDefault="000554F3" w:rsidP="000554F3">
      <w:pPr>
        <w:tabs>
          <w:tab w:val="num" w:pos="360"/>
        </w:tabs>
        <w:spacing w:after="12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Ј</w:t>
      </w:r>
      <w:r w:rsidR="00E71F51" w:rsidRPr="00B12A2F">
        <w:rPr>
          <w:rFonts w:ascii="Times New Roman" w:eastAsia="Times New Roman" w:hAnsi="Times New Roman" w:cs="Times New Roman"/>
          <w:sz w:val="24"/>
          <w:szCs w:val="24"/>
          <w:lang w:val="ru-RU"/>
        </w:rPr>
        <w:t xml:space="preserve">едан од корисних принципа за обављање послова јавних набавки је </w:t>
      </w:r>
      <w:r w:rsidR="00E71F51" w:rsidRPr="00B12A2F">
        <w:rPr>
          <w:rFonts w:ascii="Times New Roman" w:eastAsia="Times New Roman" w:hAnsi="Times New Roman" w:cs="Times New Roman"/>
          <w:sz w:val="24"/>
          <w:szCs w:val="24"/>
          <w:lang w:val="sr-Cyrl-CS"/>
        </w:rPr>
        <w:t>концепт „раздвајања</w:t>
      </w:r>
      <w:r w:rsidR="004E391C">
        <w:rPr>
          <w:rFonts w:ascii="Times New Roman" w:eastAsia="Times New Roman" w:hAnsi="Times New Roman" w:cs="Times New Roman"/>
          <w:sz w:val="24"/>
          <w:szCs w:val="24"/>
          <w:lang w:val="sr-Cyrl-CS"/>
        </w:rPr>
        <w:t xml:space="preserve"> (поделе)</w:t>
      </w:r>
      <w:r w:rsidR="00E71F51" w:rsidRPr="00B12A2F">
        <w:rPr>
          <w:rFonts w:ascii="Times New Roman" w:eastAsia="Times New Roman" w:hAnsi="Times New Roman" w:cs="Times New Roman"/>
          <w:sz w:val="24"/>
          <w:szCs w:val="24"/>
          <w:lang w:val="sr-Cyrl-CS"/>
        </w:rPr>
        <w:t xml:space="preserve"> дужности“, који подразумева да више </w:t>
      </w:r>
      <w:r w:rsidR="00E71F51" w:rsidRPr="00B12A2F">
        <w:rPr>
          <w:rFonts w:ascii="Times New Roman" w:eastAsia="Times New Roman" w:hAnsi="Times New Roman" w:cs="Times New Roman"/>
          <w:iCs/>
          <w:sz w:val="24"/>
          <w:szCs w:val="24"/>
          <w:lang w:val="sr-Latn-CS"/>
        </w:rPr>
        <w:t xml:space="preserve">различитих лица код наручиоца </w:t>
      </w:r>
      <w:r w:rsidR="00E71F51" w:rsidRPr="00B12A2F">
        <w:rPr>
          <w:rFonts w:ascii="Times New Roman" w:eastAsia="Times New Roman" w:hAnsi="Times New Roman" w:cs="Times New Roman"/>
          <w:iCs/>
          <w:sz w:val="24"/>
          <w:szCs w:val="24"/>
          <w:lang w:val="sr-Cyrl-RS"/>
        </w:rPr>
        <w:t>има</w:t>
      </w:r>
      <w:r w:rsidR="00E71F51" w:rsidRPr="00B12A2F">
        <w:rPr>
          <w:rFonts w:ascii="Times New Roman" w:eastAsia="Times New Roman" w:hAnsi="Times New Roman" w:cs="Times New Roman"/>
          <w:iCs/>
          <w:sz w:val="24"/>
          <w:szCs w:val="24"/>
          <w:lang w:val="sr-Latn-CS"/>
        </w:rPr>
        <w:t xml:space="preserve"> различит</w:t>
      </w:r>
      <w:r w:rsidR="00E71F51" w:rsidRPr="00B12A2F">
        <w:rPr>
          <w:rFonts w:ascii="Times New Roman" w:eastAsia="Times New Roman" w:hAnsi="Times New Roman" w:cs="Times New Roman"/>
          <w:iCs/>
          <w:sz w:val="24"/>
          <w:szCs w:val="24"/>
          <w:lang w:val="sr-Cyrl-RS"/>
        </w:rPr>
        <w:t>е</w:t>
      </w:r>
      <w:r w:rsidR="00E71F51" w:rsidRPr="00B12A2F">
        <w:rPr>
          <w:rFonts w:ascii="Times New Roman" w:eastAsia="Times New Roman" w:hAnsi="Times New Roman" w:cs="Times New Roman"/>
          <w:iCs/>
          <w:sz w:val="24"/>
          <w:szCs w:val="24"/>
          <w:lang w:val="sr-Latn-CS"/>
        </w:rPr>
        <w:t xml:space="preserve"> улог</w:t>
      </w:r>
      <w:r w:rsidR="00E71F51" w:rsidRPr="00B12A2F">
        <w:rPr>
          <w:rFonts w:ascii="Times New Roman" w:eastAsia="Times New Roman" w:hAnsi="Times New Roman" w:cs="Times New Roman"/>
          <w:iCs/>
          <w:sz w:val="24"/>
          <w:szCs w:val="24"/>
          <w:lang w:val="sr-Cyrl-RS"/>
        </w:rPr>
        <w:t>е</w:t>
      </w:r>
      <w:r w:rsidR="00E71F51" w:rsidRPr="00B12A2F">
        <w:rPr>
          <w:rFonts w:ascii="Times New Roman" w:eastAsia="Times New Roman" w:hAnsi="Times New Roman" w:cs="Times New Roman"/>
          <w:iCs/>
          <w:sz w:val="24"/>
          <w:szCs w:val="24"/>
          <w:lang w:val="sr-Latn-CS"/>
        </w:rPr>
        <w:t xml:space="preserve"> у целом </w:t>
      </w:r>
      <w:r w:rsidR="00E71F51" w:rsidRPr="00B12A2F">
        <w:rPr>
          <w:rFonts w:ascii="Times New Roman" w:eastAsia="Times New Roman" w:hAnsi="Times New Roman" w:cs="Times New Roman"/>
          <w:iCs/>
          <w:sz w:val="24"/>
          <w:szCs w:val="24"/>
          <w:lang w:val="sr-Cyrl-RS"/>
        </w:rPr>
        <w:t>процесу</w:t>
      </w:r>
      <w:r w:rsidR="00E71F51" w:rsidRPr="00B12A2F">
        <w:rPr>
          <w:rFonts w:ascii="Times New Roman" w:eastAsia="Times New Roman" w:hAnsi="Times New Roman" w:cs="Times New Roman"/>
          <w:iCs/>
          <w:sz w:val="24"/>
          <w:szCs w:val="24"/>
          <w:lang w:val="sr-Latn-CS"/>
        </w:rPr>
        <w:t xml:space="preserve"> јавне набавке</w:t>
      </w:r>
      <w:r w:rsidR="00E71F51" w:rsidRPr="00B12A2F">
        <w:rPr>
          <w:rFonts w:ascii="Times New Roman" w:eastAsia="Times New Roman" w:hAnsi="Times New Roman" w:cs="Times New Roman"/>
          <w:iCs/>
          <w:sz w:val="24"/>
          <w:szCs w:val="24"/>
          <w:lang w:val="sr-Cyrl-RS"/>
        </w:rPr>
        <w:t>, као што су</w:t>
      </w:r>
      <w:r w:rsidR="00E71F51" w:rsidRPr="00B12A2F">
        <w:rPr>
          <w:rFonts w:ascii="Times New Roman" w:eastAsia="Times New Roman" w:hAnsi="Times New Roman" w:cs="Times New Roman"/>
          <w:iCs/>
          <w:sz w:val="24"/>
          <w:szCs w:val="24"/>
          <w:lang w:val="sr-Cyrl-CS"/>
        </w:rPr>
        <w:t>:</w:t>
      </w:r>
    </w:p>
    <w:p w14:paraId="1E87F66B" w14:textId="77777777" w:rsidR="00E71F51" w:rsidRPr="00B12A2F" w:rsidRDefault="00237B00" w:rsidP="00346B9D">
      <w:pPr>
        <w:numPr>
          <w:ilvl w:val="0"/>
          <w:numId w:val="21"/>
        </w:numPr>
        <w:spacing w:after="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RS"/>
        </w:rPr>
        <w:t>О</w:t>
      </w:r>
      <w:r w:rsidR="00E71F51" w:rsidRPr="00B12A2F">
        <w:rPr>
          <w:rFonts w:ascii="Times New Roman" w:eastAsia="Times New Roman" w:hAnsi="Times New Roman" w:cs="Times New Roman"/>
          <w:sz w:val="24"/>
          <w:szCs w:val="24"/>
          <w:lang w:val="sr-Latn-CS"/>
        </w:rPr>
        <w:t>длука да ли је куповина</w:t>
      </w:r>
      <w:r w:rsidR="00E71F51" w:rsidRPr="00B12A2F">
        <w:rPr>
          <w:rFonts w:ascii="Times New Roman" w:eastAsia="Times New Roman" w:hAnsi="Times New Roman" w:cs="Times New Roman"/>
          <w:sz w:val="24"/>
          <w:szCs w:val="24"/>
          <w:lang w:val="sr-Cyrl-RS"/>
        </w:rPr>
        <w:t xml:space="preserve"> (набавка)</w:t>
      </w:r>
      <w:r w:rsidR="00E71F51" w:rsidRPr="00B12A2F">
        <w:rPr>
          <w:rFonts w:ascii="Times New Roman" w:eastAsia="Times New Roman" w:hAnsi="Times New Roman" w:cs="Times New Roman"/>
          <w:sz w:val="24"/>
          <w:szCs w:val="24"/>
          <w:lang w:val="sr-Latn-CS"/>
        </w:rPr>
        <w:t xml:space="preserve"> потребна и да ће се б</w:t>
      </w:r>
      <w:r w:rsidR="00A35690">
        <w:rPr>
          <w:rFonts w:ascii="Times New Roman" w:eastAsia="Times New Roman" w:hAnsi="Times New Roman" w:cs="Times New Roman"/>
          <w:sz w:val="24"/>
          <w:szCs w:val="24"/>
          <w:lang w:val="sr-Latn-CS"/>
        </w:rPr>
        <w:t>уџет користити за дату куповину</w:t>
      </w:r>
    </w:p>
    <w:p w14:paraId="61051FBD" w14:textId="77777777" w:rsidR="00E71F51" w:rsidRPr="00B12A2F" w:rsidRDefault="00237B00" w:rsidP="00346B9D">
      <w:pPr>
        <w:numPr>
          <w:ilvl w:val="0"/>
          <w:numId w:val="21"/>
        </w:numPr>
        <w:spacing w:after="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RS"/>
        </w:rPr>
        <w:t>С</w:t>
      </w:r>
      <w:r w:rsidR="00A35690">
        <w:rPr>
          <w:rFonts w:ascii="Times New Roman" w:eastAsia="Times New Roman" w:hAnsi="Times New Roman" w:cs="Times New Roman"/>
          <w:sz w:val="24"/>
          <w:szCs w:val="24"/>
          <w:lang w:val="sr-Latn-CS"/>
        </w:rPr>
        <w:t xml:space="preserve">провођење поступка </w:t>
      </w:r>
      <w:r w:rsidR="00A35690">
        <w:rPr>
          <w:rFonts w:ascii="Times New Roman" w:eastAsia="Times New Roman" w:hAnsi="Times New Roman" w:cs="Times New Roman"/>
          <w:sz w:val="24"/>
          <w:szCs w:val="24"/>
          <w:lang w:val="sr-Cyrl-RS"/>
        </w:rPr>
        <w:t>јавне набавке</w:t>
      </w:r>
    </w:p>
    <w:p w14:paraId="1C9F90B2" w14:textId="77777777" w:rsidR="00E71F51" w:rsidRPr="00B12A2F" w:rsidRDefault="00237B00" w:rsidP="00346B9D">
      <w:pPr>
        <w:numPr>
          <w:ilvl w:val="0"/>
          <w:numId w:val="21"/>
        </w:numPr>
        <w:spacing w:after="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RS"/>
        </w:rPr>
        <w:t>П</w:t>
      </w:r>
      <w:r w:rsidR="00E71F51" w:rsidRPr="00B12A2F">
        <w:rPr>
          <w:rFonts w:ascii="Times New Roman" w:eastAsia="Times New Roman" w:hAnsi="Times New Roman" w:cs="Times New Roman"/>
          <w:sz w:val="24"/>
          <w:szCs w:val="24"/>
          <w:lang w:val="sr-Latn-CS"/>
        </w:rPr>
        <w:t>ријем робе</w:t>
      </w:r>
      <w:r w:rsidR="00E71F51" w:rsidRPr="00B12A2F">
        <w:rPr>
          <w:rFonts w:ascii="Times New Roman" w:eastAsia="Times New Roman" w:hAnsi="Times New Roman" w:cs="Times New Roman"/>
          <w:sz w:val="24"/>
          <w:szCs w:val="24"/>
          <w:lang w:val="sr-Cyrl-CS"/>
        </w:rPr>
        <w:t>/</w:t>
      </w:r>
      <w:r w:rsidR="00E71F51" w:rsidRPr="00B12A2F">
        <w:rPr>
          <w:rFonts w:ascii="Times New Roman" w:eastAsia="Times New Roman" w:hAnsi="Times New Roman" w:cs="Times New Roman"/>
          <w:sz w:val="24"/>
          <w:szCs w:val="24"/>
          <w:lang w:val="sr-Latn-CS"/>
        </w:rPr>
        <w:t>прихват услуга</w:t>
      </w:r>
      <w:r w:rsidR="00A35690">
        <w:rPr>
          <w:rFonts w:ascii="Times New Roman" w:eastAsia="Times New Roman" w:hAnsi="Times New Roman" w:cs="Times New Roman"/>
          <w:sz w:val="24"/>
          <w:szCs w:val="24"/>
          <w:lang w:val="sr-Cyrl-CS"/>
        </w:rPr>
        <w:t xml:space="preserve"> </w:t>
      </w:r>
    </w:p>
    <w:p w14:paraId="307EB9E2" w14:textId="77777777" w:rsidR="00E71F51" w:rsidRPr="00B12A2F" w:rsidRDefault="00237B00" w:rsidP="00346B9D">
      <w:pPr>
        <w:numPr>
          <w:ilvl w:val="0"/>
          <w:numId w:val="21"/>
        </w:numPr>
        <w:spacing w:after="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RS"/>
        </w:rPr>
        <w:t>П</w:t>
      </w:r>
      <w:r w:rsidR="00E71F51" w:rsidRPr="00B12A2F">
        <w:rPr>
          <w:rFonts w:ascii="Times New Roman" w:eastAsia="Times New Roman" w:hAnsi="Times New Roman" w:cs="Times New Roman"/>
          <w:sz w:val="24"/>
          <w:szCs w:val="24"/>
          <w:lang w:val="sr-Latn-CS"/>
        </w:rPr>
        <w:t>ријем и обрада фактуре</w:t>
      </w:r>
      <w:r w:rsidR="00A35690">
        <w:rPr>
          <w:rFonts w:ascii="Times New Roman" w:eastAsia="Times New Roman" w:hAnsi="Times New Roman" w:cs="Times New Roman"/>
          <w:sz w:val="24"/>
          <w:szCs w:val="24"/>
          <w:lang w:val="sr-Cyrl-CS"/>
        </w:rPr>
        <w:t xml:space="preserve"> </w:t>
      </w:r>
    </w:p>
    <w:p w14:paraId="08ADD5F1" w14:textId="77777777" w:rsidR="004E391C" w:rsidRPr="00A35690" w:rsidRDefault="00237B00" w:rsidP="00346B9D">
      <w:pPr>
        <w:numPr>
          <w:ilvl w:val="0"/>
          <w:numId w:val="21"/>
        </w:numPr>
        <w:spacing w:after="12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RS"/>
        </w:rPr>
        <w:t>О</w:t>
      </w:r>
      <w:r w:rsidR="00E71F51" w:rsidRPr="00B12A2F">
        <w:rPr>
          <w:rFonts w:ascii="Times New Roman" w:eastAsia="Times New Roman" w:hAnsi="Times New Roman" w:cs="Times New Roman"/>
          <w:sz w:val="24"/>
          <w:szCs w:val="24"/>
          <w:lang w:val="sr-Latn-CS"/>
        </w:rPr>
        <w:t>влашћење за исплату</w:t>
      </w:r>
      <w:r w:rsidR="00E71F51" w:rsidRPr="00B12A2F">
        <w:rPr>
          <w:rFonts w:ascii="Times New Roman" w:eastAsia="Times New Roman" w:hAnsi="Times New Roman" w:cs="Times New Roman"/>
          <w:sz w:val="24"/>
          <w:szCs w:val="24"/>
          <w:lang w:val="sr-Cyrl-CS"/>
        </w:rPr>
        <w:t xml:space="preserve"> </w:t>
      </w:r>
    </w:p>
    <w:p w14:paraId="0FF532EE" w14:textId="01EE3722" w:rsidR="00E71F51" w:rsidRPr="00B12A2F" w:rsidRDefault="00E71F51" w:rsidP="00E71F51">
      <w:pPr>
        <w:spacing w:after="120" w:line="240" w:lineRule="auto"/>
        <w:jc w:val="both"/>
        <w:rPr>
          <w:rFonts w:ascii="Times New Roman" w:eastAsia="Times New Roman" w:hAnsi="Times New Roman" w:cs="Times New Roman"/>
          <w:bCs/>
          <w:sz w:val="24"/>
          <w:szCs w:val="24"/>
          <w:lang w:val="ru-RU"/>
        </w:rPr>
      </w:pPr>
      <w:r w:rsidRPr="00B12A2F">
        <w:rPr>
          <w:rFonts w:ascii="Times New Roman" w:eastAsia="Times New Roman" w:hAnsi="Times New Roman" w:cs="Times New Roman"/>
          <w:sz w:val="24"/>
          <w:szCs w:val="24"/>
          <w:lang w:val="ru-RU"/>
        </w:rPr>
        <w:t>Концепт „раздвајања дужности“ умањује изгледе за превару тиме што захтева да више ра</w:t>
      </w:r>
      <w:r w:rsidR="00A35690">
        <w:rPr>
          <w:rFonts w:ascii="Times New Roman" w:eastAsia="Times New Roman" w:hAnsi="Times New Roman" w:cs="Times New Roman"/>
          <w:sz w:val="24"/>
          <w:szCs w:val="24"/>
          <w:lang w:val="ru-RU"/>
        </w:rPr>
        <w:t>зличитих лица код наручиоца имају</w:t>
      </w:r>
      <w:r w:rsidRPr="00B12A2F">
        <w:rPr>
          <w:rFonts w:ascii="Times New Roman" w:eastAsia="Times New Roman" w:hAnsi="Times New Roman" w:cs="Times New Roman"/>
          <w:sz w:val="24"/>
          <w:szCs w:val="24"/>
          <w:lang w:val="ru-RU"/>
        </w:rPr>
        <w:t xml:space="preserve"> различите улоге у целом процесу набавке. Н</w:t>
      </w:r>
      <w:r w:rsidR="001B2C97">
        <w:rPr>
          <w:rFonts w:ascii="Times New Roman" w:eastAsia="Times New Roman" w:hAnsi="Times New Roman" w:cs="Times New Roman"/>
          <w:sz w:val="24"/>
          <w:szCs w:val="24"/>
          <w:lang w:val="ru-RU"/>
        </w:rPr>
        <w:t>ајнеповољнији</w:t>
      </w:r>
      <w:r w:rsidRPr="00B12A2F">
        <w:rPr>
          <w:rFonts w:ascii="Times New Roman" w:eastAsia="Times New Roman" w:hAnsi="Times New Roman" w:cs="Times New Roman"/>
          <w:sz w:val="24"/>
          <w:szCs w:val="24"/>
          <w:lang w:val="ru-RU"/>
        </w:rPr>
        <w:t xml:space="preserve"> сценарио</w:t>
      </w:r>
      <w:r w:rsidR="001B2C97">
        <w:rPr>
          <w:rFonts w:ascii="Times New Roman" w:eastAsia="Times New Roman" w:hAnsi="Times New Roman" w:cs="Times New Roman"/>
          <w:sz w:val="24"/>
          <w:szCs w:val="24"/>
          <w:lang w:val="ru-RU"/>
        </w:rPr>
        <w:t>,</w:t>
      </w:r>
      <w:r w:rsidRPr="00B12A2F">
        <w:rPr>
          <w:rFonts w:ascii="Times New Roman" w:eastAsia="Times New Roman" w:hAnsi="Times New Roman" w:cs="Times New Roman"/>
          <w:sz w:val="24"/>
          <w:szCs w:val="24"/>
          <w:lang w:val="ru-RU"/>
        </w:rPr>
        <w:t xml:space="preserve"> код одсуства </w:t>
      </w:r>
      <w:r w:rsidR="00A35690">
        <w:rPr>
          <w:rFonts w:ascii="Times New Roman" w:eastAsia="Times New Roman" w:hAnsi="Times New Roman" w:cs="Times New Roman"/>
          <w:sz w:val="24"/>
          <w:szCs w:val="24"/>
          <w:lang w:val="ru-RU"/>
        </w:rPr>
        <w:t>овог концепта</w:t>
      </w:r>
      <w:r w:rsidR="001B2C97">
        <w:rPr>
          <w:rFonts w:ascii="Times New Roman" w:eastAsia="Times New Roman" w:hAnsi="Times New Roman" w:cs="Times New Roman"/>
          <w:sz w:val="24"/>
          <w:szCs w:val="24"/>
          <w:lang w:val="ru-RU"/>
        </w:rPr>
        <w:t>, је да</w:t>
      </w:r>
      <w:r w:rsidR="00A35690">
        <w:rPr>
          <w:rFonts w:ascii="Times New Roman" w:eastAsia="Times New Roman" w:hAnsi="Times New Roman" w:cs="Times New Roman"/>
          <w:sz w:val="24"/>
          <w:szCs w:val="24"/>
          <w:lang w:val="ru-RU"/>
        </w:rPr>
        <w:t xml:space="preserve"> једна особа одлучује</w:t>
      </w:r>
      <w:r w:rsidRPr="00B12A2F">
        <w:rPr>
          <w:rFonts w:ascii="Times New Roman" w:eastAsia="Times New Roman" w:hAnsi="Times New Roman" w:cs="Times New Roman"/>
          <w:sz w:val="24"/>
          <w:szCs w:val="24"/>
          <w:lang w:val="ru-RU"/>
        </w:rPr>
        <w:t xml:space="preserve"> да ли је </w:t>
      </w:r>
      <w:r w:rsidR="00A35690">
        <w:rPr>
          <w:rFonts w:ascii="Times New Roman" w:eastAsia="Times New Roman" w:hAnsi="Times New Roman" w:cs="Times New Roman"/>
          <w:sz w:val="24"/>
          <w:szCs w:val="24"/>
          <w:lang w:val="ru-RU"/>
        </w:rPr>
        <w:t xml:space="preserve">набавка </w:t>
      </w:r>
      <w:r w:rsidRPr="00B12A2F">
        <w:rPr>
          <w:rFonts w:ascii="Times New Roman" w:eastAsia="Times New Roman" w:hAnsi="Times New Roman" w:cs="Times New Roman"/>
          <w:sz w:val="24"/>
          <w:szCs w:val="24"/>
          <w:lang w:val="ru-RU"/>
        </w:rPr>
        <w:t>потребна, склапа уговор са понуђачем, потврђује да је роба примљена или услуга извршена, и одобрава исплату.</w:t>
      </w:r>
      <w:r w:rsidRPr="00B12A2F">
        <w:rPr>
          <w:rFonts w:ascii="Times New Roman" w:eastAsia="Times New Roman" w:hAnsi="Times New Roman" w:cs="Times New Roman"/>
          <w:spacing w:val="6"/>
          <w:sz w:val="24"/>
          <w:szCs w:val="24"/>
          <w:lang w:val="ru-RU"/>
        </w:rPr>
        <w:t xml:space="preserve"> </w:t>
      </w:r>
      <w:r w:rsidRPr="00B12A2F">
        <w:rPr>
          <w:rFonts w:ascii="Times New Roman" w:eastAsia="Times New Roman" w:hAnsi="Times New Roman" w:cs="Times New Roman"/>
          <w:bCs/>
          <w:sz w:val="24"/>
          <w:szCs w:val="24"/>
          <w:lang w:val="ru-RU"/>
        </w:rPr>
        <w:t xml:space="preserve">Таква процедура је лоша пракса. </w:t>
      </w:r>
    </w:p>
    <w:p w14:paraId="4CAF86AA" w14:textId="1BBC110A" w:rsidR="00E71F51" w:rsidRPr="00B12A2F" w:rsidRDefault="00E71F51" w:rsidP="00C01B0C">
      <w:pPr>
        <w:spacing w:after="240" w:line="240" w:lineRule="auto"/>
        <w:jc w:val="both"/>
        <w:rPr>
          <w:rFonts w:ascii="Times New Roman" w:eastAsia="Times New Roman" w:hAnsi="Times New Roman" w:cs="Times New Roman"/>
          <w:w w:val="103"/>
          <w:sz w:val="24"/>
          <w:szCs w:val="24"/>
          <w:lang w:val="ru-RU"/>
        </w:rPr>
      </w:pPr>
      <w:r w:rsidRPr="00B12A2F">
        <w:rPr>
          <w:rFonts w:ascii="Times New Roman" w:eastAsia="Times New Roman" w:hAnsi="Times New Roman" w:cs="Times New Roman"/>
          <w:w w:val="103"/>
          <w:sz w:val="24"/>
          <w:szCs w:val="24"/>
          <w:lang w:val="ru-RU"/>
        </w:rPr>
        <w:t>Подела дужности није апсолутна гаранција да неће доћи до неправилности, али је мање</w:t>
      </w:r>
      <w:r w:rsidR="00A35690">
        <w:rPr>
          <w:rFonts w:ascii="Times New Roman" w:eastAsia="Times New Roman" w:hAnsi="Times New Roman" w:cs="Times New Roman"/>
          <w:w w:val="103"/>
          <w:sz w:val="24"/>
          <w:szCs w:val="24"/>
          <w:lang w:val="ru-RU"/>
        </w:rPr>
        <w:t xml:space="preserve"> вероватно да ће више лица</w:t>
      </w:r>
      <w:r w:rsidRPr="00B12A2F">
        <w:rPr>
          <w:rFonts w:ascii="Times New Roman" w:eastAsia="Times New Roman" w:hAnsi="Times New Roman" w:cs="Times New Roman"/>
          <w:sz w:val="24"/>
          <w:szCs w:val="24"/>
          <w:lang w:val="ru-RU"/>
        </w:rPr>
        <w:t xml:space="preserve"> </w:t>
      </w:r>
      <w:r w:rsidRPr="00B12A2F">
        <w:rPr>
          <w:rFonts w:ascii="Times New Roman" w:eastAsia="Times New Roman" w:hAnsi="Times New Roman" w:cs="Times New Roman"/>
          <w:w w:val="103"/>
          <w:sz w:val="24"/>
          <w:szCs w:val="24"/>
          <w:lang w:val="ru-RU"/>
        </w:rPr>
        <w:t>заједно да покушају да изврше превару.</w:t>
      </w:r>
      <w:r w:rsidR="00804BA2">
        <w:rPr>
          <w:rFonts w:ascii="Times New Roman" w:eastAsia="Times New Roman" w:hAnsi="Times New Roman" w:cs="Times New Roman"/>
          <w:w w:val="103"/>
          <w:sz w:val="24"/>
          <w:szCs w:val="24"/>
          <w:lang w:val="ru-RU"/>
        </w:rPr>
        <w:t xml:space="preserve"> Уколико је одговарајуће имплементиран, концепт  </w:t>
      </w:r>
      <w:r w:rsidR="00804BA2" w:rsidRPr="00774AFA">
        <w:rPr>
          <w:rFonts w:ascii="Times New Roman" w:eastAsia="Times New Roman" w:hAnsi="Times New Roman" w:cs="Times New Roman"/>
          <w:w w:val="103"/>
          <w:sz w:val="24"/>
          <w:szCs w:val="24"/>
          <w:lang w:val="ru-RU"/>
        </w:rPr>
        <w:t xml:space="preserve">„раздвајања дужности“ </w:t>
      </w:r>
      <w:r w:rsidR="00804BA2">
        <w:rPr>
          <w:rFonts w:ascii="Times New Roman" w:eastAsia="Times New Roman" w:hAnsi="Times New Roman" w:cs="Times New Roman"/>
          <w:w w:val="103"/>
          <w:sz w:val="24"/>
          <w:szCs w:val="24"/>
          <w:lang w:val="ru-RU"/>
        </w:rPr>
        <w:t xml:space="preserve"> развија одговорност код запослених који су задужени за обављање послова у процесу јавне набавке, те умањује појаву грешака и превара.</w:t>
      </w:r>
    </w:p>
    <w:p w14:paraId="04CDF610" w14:textId="77777777" w:rsidR="002B6F79" w:rsidRPr="00192DEB" w:rsidRDefault="00B714F3" w:rsidP="002B6F79">
      <w:pPr>
        <w:jc w:val="both"/>
        <w:rPr>
          <w:rFonts w:ascii="Times New Roman" w:hAnsi="Times New Roman" w:cs="Times New Roman"/>
          <w:b/>
          <w:color w:val="0070C0"/>
          <w:sz w:val="24"/>
          <w:szCs w:val="24"/>
          <w:shd w:val="clear" w:color="auto" w:fill="FFFFFF"/>
          <w:lang w:val="sr-Cyrl-RS"/>
        </w:rPr>
      </w:pPr>
      <w:r w:rsidRPr="00192DEB">
        <w:rPr>
          <w:rFonts w:ascii="Times New Roman" w:hAnsi="Times New Roman" w:cs="Times New Roman"/>
          <w:b/>
          <w:color w:val="0070C0"/>
          <w:sz w:val="26"/>
          <w:szCs w:val="26"/>
          <w:shd w:val="clear" w:color="auto" w:fill="FFFFFF"/>
          <w:lang w:val="sr-Latn-RS"/>
        </w:rPr>
        <w:t>III</w:t>
      </w:r>
      <w:r w:rsidRPr="00192DEB">
        <w:rPr>
          <w:rFonts w:ascii="Times New Roman" w:hAnsi="Times New Roman" w:cs="Times New Roman"/>
          <w:b/>
          <w:color w:val="0070C0"/>
          <w:sz w:val="26"/>
          <w:szCs w:val="26"/>
          <w:shd w:val="clear" w:color="auto" w:fill="FFFFFF"/>
          <w:lang w:val="sr-Cyrl-RS"/>
        </w:rPr>
        <w:t>.</w:t>
      </w:r>
      <w:r w:rsidR="00536211">
        <w:rPr>
          <w:rFonts w:ascii="Times New Roman" w:hAnsi="Times New Roman" w:cs="Times New Roman"/>
          <w:b/>
          <w:color w:val="0070C0"/>
          <w:sz w:val="26"/>
          <w:szCs w:val="26"/>
          <w:shd w:val="clear" w:color="auto" w:fill="FFFFFF"/>
          <w:lang w:val="sr-Cyrl-RS"/>
        </w:rPr>
        <w:t>1</w:t>
      </w:r>
      <w:r w:rsidR="00033884" w:rsidRPr="00192DEB">
        <w:rPr>
          <w:rFonts w:ascii="Times New Roman" w:hAnsi="Times New Roman" w:cs="Times New Roman"/>
          <w:b/>
          <w:color w:val="0070C0"/>
          <w:sz w:val="26"/>
          <w:szCs w:val="26"/>
          <w:shd w:val="clear" w:color="auto" w:fill="FFFFFF"/>
          <w:lang w:val="sr-Cyrl-RS"/>
        </w:rPr>
        <w:t>.</w:t>
      </w:r>
      <w:r w:rsidR="00536211">
        <w:rPr>
          <w:rFonts w:ascii="Times New Roman" w:hAnsi="Times New Roman" w:cs="Times New Roman"/>
          <w:b/>
          <w:color w:val="0070C0"/>
          <w:sz w:val="26"/>
          <w:szCs w:val="26"/>
          <w:shd w:val="clear" w:color="auto" w:fill="FFFFFF"/>
          <w:lang w:val="sr-Cyrl-RS"/>
        </w:rPr>
        <w:t>4</w:t>
      </w:r>
      <w:r w:rsidRPr="00192DEB">
        <w:rPr>
          <w:rFonts w:ascii="Times New Roman" w:hAnsi="Times New Roman" w:cs="Times New Roman"/>
          <w:b/>
          <w:color w:val="0070C0"/>
          <w:sz w:val="26"/>
          <w:szCs w:val="26"/>
          <w:shd w:val="clear" w:color="auto" w:fill="FFFFFF"/>
          <w:lang w:val="sr-Cyrl-RS"/>
        </w:rPr>
        <w:t>.</w:t>
      </w:r>
      <w:r w:rsidR="00033884" w:rsidRPr="00192DEB">
        <w:rPr>
          <w:rFonts w:ascii="Times New Roman" w:hAnsi="Times New Roman" w:cs="Times New Roman"/>
          <w:b/>
          <w:color w:val="0070C0"/>
          <w:sz w:val="26"/>
          <w:szCs w:val="26"/>
          <w:shd w:val="clear" w:color="auto" w:fill="FFFFFF"/>
          <w:lang w:val="sr-Cyrl-RS"/>
        </w:rPr>
        <w:t xml:space="preserve"> </w:t>
      </w:r>
      <w:r w:rsidRPr="00192DEB">
        <w:rPr>
          <w:rFonts w:ascii="Times New Roman" w:hAnsi="Times New Roman" w:cs="Times New Roman"/>
          <w:b/>
          <w:color w:val="0070C0"/>
          <w:sz w:val="24"/>
          <w:szCs w:val="24"/>
          <w:lang w:val="sr-Cyrl-RS"/>
        </w:rPr>
        <w:t xml:space="preserve"> </w:t>
      </w:r>
      <w:r w:rsidR="002B6F79" w:rsidRPr="00192DEB">
        <w:rPr>
          <w:rFonts w:ascii="Times New Roman" w:hAnsi="Times New Roman" w:cs="Times New Roman"/>
          <w:b/>
          <w:color w:val="0070C0"/>
          <w:sz w:val="24"/>
          <w:szCs w:val="24"/>
          <w:shd w:val="clear" w:color="auto" w:fill="FFFFFF"/>
          <w:lang w:val="sr-Cyrl-RS"/>
        </w:rPr>
        <w:t>Интерна контрола јавних набавки</w:t>
      </w:r>
    </w:p>
    <w:p w14:paraId="6C65702B" w14:textId="77777777" w:rsidR="002B6F79" w:rsidRDefault="00180E08" w:rsidP="002B6F79">
      <w:pPr>
        <w:shd w:val="clear" w:color="auto" w:fill="FFFFFF"/>
        <w:spacing w:after="120" w:line="240" w:lineRule="auto"/>
        <w:jc w:val="both"/>
        <w:rPr>
          <w:rFonts w:ascii="Times New Roman" w:eastAsia="Times New Roman" w:hAnsi="Times New Roman" w:cs="Times New Roman"/>
          <w:spacing w:val="-3"/>
          <w:sz w:val="24"/>
          <w:szCs w:val="24"/>
          <w:lang w:val="ru-RU"/>
        </w:rPr>
      </w:pPr>
      <w:r>
        <w:rPr>
          <w:rFonts w:ascii="Times New Roman" w:eastAsia="Times New Roman" w:hAnsi="Times New Roman" w:cs="Times New Roman"/>
          <w:spacing w:val="-3"/>
          <w:sz w:val="24"/>
          <w:szCs w:val="24"/>
          <w:lang w:val="ru-RU"/>
        </w:rPr>
        <w:t xml:space="preserve">Одредбе ЗЈН (члан 22.) захтевају да се </w:t>
      </w:r>
      <w:r w:rsidR="007613E4">
        <w:rPr>
          <w:rFonts w:ascii="Times New Roman" w:eastAsia="Times New Roman" w:hAnsi="Times New Roman" w:cs="Times New Roman"/>
          <w:spacing w:val="-3"/>
          <w:sz w:val="24"/>
          <w:szCs w:val="24"/>
          <w:lang w:val="ru-RU"/>
        </w:rPr>
        <w:t>интерним актом уреди и питање спровођења контроле јавних набавки. Наравно, могуће је то уредити и другим актом, процедуром имајући у виду и друге прописе (нпр. обавезу успостављања интерне ревизије).</w:t>
      </w:r>
    </w:p>
    <w:p w14:paraId="0A8D0FD8" w14:textId="77777777" w:rsidR="00BC6602" w:rsidRDefault="00BC6602" w:rsidP="002B6F79">
      <w:pPr>
        <w:shd w:val="clear" w:color="auto" w:fill="FFFFFF"/>
        <w:spacing w:after="120" w:line="240" w:lineRule="auto"/>
        <w:jc w:val="both"/>
        <w:rPr>
          <w:rFonts w:ascii="Times New Roman" w:eastAsia="Times New Roman" w:hAnsi="Times New Roman" w:cs="Times New Roman"/>
          <w:spacing w:val="-3"/>
          <w:sz w:val="24"/>
          <w:szCs w:val="24"/>
          <w:lang w:val="ru-RU"/>
        </w:rPr>
      </w:pPr>
      <w:r>
        <w:rPr>
          <w:rFonts w:ascii="Times New Roman" w:eastAsia="Times New Roman" w:hAnsi="Times New Roman" w:cs="Times New Roman"/>
          <w:spacing w:val="-3"/>
          <w:sz w:val="24"/>
          <w:szCs w:val="24"/>
          <w:lang w:val="ru-RU"/>
        </w:rPr>
        <w:t>У вези са спровођењем интерне контроле јавних набавки битно је сагледати пар аспеката:</w:t>
      </w:r>
    </w:p>
    <w:p w14:paraId="60A58C70" w14:textId="77777777" w:rsidR="00BC6602" w:rsidRDefault="008061CE" w:rsidP="00346B9D">
      <w:pPr>
        <w:pStyle w:val="ListParagraph"/>
        <w:numPr>
          <w:ilvl w:val="0"/>
          <w:numId w:val="30"/>
        </w:numPr>
        <w:shd w:val="clear" w:color="auto" w:fill="FFFFFF"/>
        <w:spacing w:after="120" w:line="240" w:lineRule="auto"/>
        <w:jc w:val="both"/>
        <w:rPr>
          <w:rFonts w:ascii="Times New Roman" w:eastAsia="Times New Roman" w:hAnsi="Times New Roman" w:cs="Times New Roman"/>
          <w:spacing w:val="-3"/>
          <w:sz w:val="24"/>
          <w:szCs w:val="24"/>
          <w:lang w:val="ru-RU"/>
        </w:rPr>
      </w:pPr>
      <w:r>
        <w:rPr>
          <w:rFonts w:ascii="Times New Roman" w:eastAsia="Times New Roman" w:hAnsi="Times New Roman" w:cs="Times New Roman"/>
          <w:spacing w:val="-3"/>
          <w:sz w:val="24"/>
          <w:szCs w:val="24"/>
          <w:lang w:val="ru-RU"/>
        </w:rPr>
        <w:t>Ш</w:t>
      </w:r>
      <w:r w:rsidR="00BC6602">
        <w:rPr>
          <w:rFonts w:ascii="Times New Roman" w:eastAsia="Times New Roman" w:hAnsi="Times New Roman" w:cs="Times New Roman"/>
          <w:spacing w:val="-3"/>
          <w:sz w:val="24"/>
          <w:szCs w:val="24"/>
          <w:lang w:val="ru-RU"/>
        </w:rPr>
        <w:t>та је предмет интерне контроле</w:t>
      </w:r>
    </w:p>
    <w:p w14:paraId="4A097CA7" w14:textId="77777777" w:rsidR="00BC6602" w:rsidRDefault="008061CE" w:rsidP="00346B9D">
      <w:pPr>
        <w:pStyle w:val="ListParagraph"/>
        <w:numPr>
          <w:ilvl w:val="0"/>
          <w:numId w:val="30"/>
        </w:numPr>
        <w:shd w:val="clear" w:color="auto" w:fill="FFFFFF"/>
        <w:spacing w:after="120" w:line="240" w:lineRule="auto"/>
        <w:jc w:val="both"/>
        <w:rPr>
          <w:rFonts w:ascii="Times New Roman" w:eastAsia="Times New Roman" w:hAnsi="Times New Roman" w:cs="Times New Roman"/>
          <w:spacing w:val="-3"/>
          <w:sz w:val="24"/>
          <w:szCs w:val="24"/>
          <w:lang w:val="ru-RU"/>
        </w:rPr>
      </w:pPr>
      <w:r>
        <w:rPr>
          <w:rFonts w:ascii="Times New Roman" w:eastAsia="Times New Roman" w:hAnsi="Times New Roman" w:cs="Times New Roman"/>
          <w:spacing w:val="-3"/>
          <w:sz w:val="24"/>
          <w:szCs w:val="24"/>
          <w:lang w:val="ru-RU"/>
        </w:rPr>
        <w:t>К</w:t>
      </w:r>
      <w:r w:rsidR="00BC6602">
        <w:rPr>
          <w:rFonts w:ascii="Times New Roman" w:eastAsia="Times New Roman" w:hAnsi="Times New Roman" w:cs="Times New Roman"/>
          <w:spacing w:val="-3"/>
          <w:sz w:val="24"/>
          <w:szCs w:val="24"/>
          <w:lang w:val="ru-RU"/>
        </w:rPr>
        <w:t>ада се спроводи интерна контрола</w:t>
      </w:r>
    </w:p>
    <w:p w14:paraId="68FFF5F2" w14:textId="77777777" w:rsidR="00BC6602" w:rsidRDefault="008061CE" w:rsidP="00346B9D">
      <w:pPr>
        <w:pStyle w:val="ListParagraph"/>
        <w:numPr>
          <w:ilvl w:val="0"/>
          <w:numId w:val="30"/>
        </w:numPr>
        <w:shd w:val="clear" w:color="auto" w:fill="FFFFFF"/>
        <w:spacing w:after="120" w:line="240" w:lineRule="auto"/>
        <w:jc w:val="both"/>
        <w:rPr>
          <w:rFonts w:ascii="Times New Roman" w:eastAsia="Times New Roman" w:hAnsi="Times New Roman" w:cs="Times New Roman"/>
          <w:spacing w:val="-3"/>
          <w:sz w:val="24"/>
          <w:szCs w:val="24"/>
          <w:lang w:val="ru-RU"/>
        </w:rPr>
      </w:pPr>
      <w:r>
        <w:rPr>
          <w:rFonts w:ascii="Times New Roman" w:eastAsia="Times New Roman" w:hAnsi="Times New Roman" w:cs="Times New Roman"/>
          <w:spacing w:val="-3"/>
          <w:sz w:val="24"/>
          <w:szCs w:val="24"/>
          <w:lang w:val="ru-RU"/>
        </w:rPr>
        <w:t>К</w:t>
      </w:r>
      <w:r w:rsidR="00BC6602">
        <w:rPr>
          <w:rFonts w:ascii="Times New Roman" w:eastAsia="Times New Roman" w:hAnsi="Times New Roman" w:cs="Times New Roman"/>
          <w:spacing w:val="-3"/>
          <w:sz w:val="24"/>
          <w:szCs w:val="24"/>
          <w:lang w:val="ru-RU"/>
        </w:rPr>
        <w:t>о врши интерну контролу</w:t>
      </w:r>
    </w:p>
    <w:p w14:paraId="3E8B389B" w14:textId="77777777" w:rsidR="00BC6602" w:rsidRPr="00BC6602" w:rsidRDefault="008061CE" w:rsidP="00346B9D">
      <w:pPr>
        <w:pStyle w:val="ListParagraph"/>
        <w:numPr>
          <w:ilvl w:val="0"/>
          <w:numId w:val="30"/>
        </w:numPr>
        <w:shd w:val="clear" w:color="auto" w:fill="FFFFFF"/>
        <w:spacing w:after="240" w:line="240" w:lineRule="auto"/>
        <w:jc w:val="both"/>
        <w:rPr>
          <w:rFonts w:ascii="Times New Roman" w:eastAsia="Times New Roman" w:hAnsi="Times New Roman" w:cs="Times New Roman"/>
          <w:spacing w:val="-3"/>
          <w:sz w:val="24"/>
          <w:szCs w:val="24"/>
          <w:lang w:val="ru-RU"/>
        </w:rPr>
      </w:pPr>
      <w:r>
        <w:rPr>
          <w:rFonts w:ascii="Times New Roman" w:eastAsia="Times New Roman" w:hAnsi="Times New Roman" w:cs="Times New Roman"/>
          <w:spacing w:val="-3"/>
          <w:sz w:val="24"/>
          <w:szCs w:val="24"/>
          <w:lang w:val="ru-RU"/>
        </w:rPr>
        <w:t>Ш</w:t>
      </w:r>
      <w:r w:rsidR="00BC6602">
        <w:rPr>
          <w:rFonts w:ascii="Times New Roman" w:eastAsia="Times New Roman" w:hAnsi="Times New Roman" w:cs="Times New Roman"/>
          <w:spacing w:val="-3"/>
          <w:sz w:val="24"/>
          <w:szCs w:val="24"/>
          <w:lang w:val="ru-RU"/>
        </w:rPr>
        <w:t>та је циљ интерне контроле</w:t>
      </w:r>
    </w:p>
    <w:p w14:paraId="7E07572A" w14:textId="77777777" w:rsidR="008061CE" w:rsidRPr="008061CE" w:rsidRDefault="008061CE" w:rsidP="008061CE">
      <w:pPr>
        <w:shd w:val="clear" w:color="auto" w:fill="FFFFFF"/>
        <w:spacing w:after="120" w:line="240" w:lineRule="auto"/>
        <w:jc w:val="both"/>
        <w:rPr>
          <w:rFonts w:ascii="Times New Roman" w:eastAsia="Times New Roman" w:hAnsi="Times New Roman" w:cs="Times New Roman"/>
          <w:b/>
          <w:color w:val="0070C0"/>
          <w:spacing w:val="-3"/>
          <w:sz w:val="24"/>
          <w:szCs w:val="24"/>
          <w:lang w:val="ru-RU"/>
        </w:rPr>
      </w:pPr>
      <w:r w:rsidRPr="008061CE">
        <w:rPr>
          <w:rFonts w:ascii="Times New Roman" w:eastAsia="Times New Roman" w:hAnsi="Times New Roman" w:cs="Times New Roman"/>
          <w:b/>
          <w:color w:val="0070C0"/>
          <w:spacing w:val="-3"/>
          <w:sz w:val="24"/>
          <w:szCs w:val="24"/>
          <w:lang w:val="ru-RU"/>
        </w:rPr>
        <w:t>Предмет интерне контроле</w:t>
      </w:r>
    </w:p>
    <w:p w14:paraId="7AA7E3AF" w14:textId="77777777" w:rsidR="00005996" w:rsidRPr="00B0062F" w:rsidRDefault="00005996" w:rsidP="003D1A93">
      <w:pPr>
        <w:shd w:val="clear" w:color="auto" w:fill="FFFFFF"/>
        <w:spacing w:after="120" w:line="240" w:lineRule="auto"/>
        <w:jc w:val="both"/>
        <w:rPr>
          <w:rFonts w:ascii="Times New Roman" w:eastAsia="Times New Roman" w:hAnsi="Times New Roman" w:cs="Times New Roman"/>
          <w:spacing w:val="-3"/>
          <w:sz w:val="24"/>
          <w:szCs w:val="24"/>
          <w:lang w:val="ru-RU"/>
        </w:rPr>
      </w:pPr>
      <w:r w:rsidRPr="00AA092C">
        <w:rPr>
          <w:rFonts w:ascii="Times New Roman" w:eastAsia="Times New Roman" w:hAnsi="Times New Roman" w:cs="Times New Roman"/>
          <w:spacing w:val="-3"/>
          <w:sz w:val="24"/>
          <w:szCs w:val="24"/>
          <w:lang w:val="ru-RU"/>
        </w:rPr>
        <w:t>Према подзаконском акту који уређује садржину интерног акта</w:t>
      </w:r>
      <w:r>
        <w:rPr>
          <w:rFonts w:ascii="Times New Roman" w:eastAsia="Times New Roman" w:hAnsi="Times New Roman" w:cs="Times New Roman"/>
          <w:spacing w:val="-3"/>
          <w:sz w:val="24"/>
          <w:szCs w:val="24"/>
          <w:lang w:val="ru-RU"/>
        </w:rPr>
        <w:t xml:space="preserve">, контрола јавних набавки би требало да обухвати контролу мера, радњи и аката наручиоца у поступку планирања, спровођења </w:t>
      </w:r>
      <w:r w:rsidR="00B0062F" w:rsidRPr="00B0062F">
        <w:rPr>
          <w:rFonts w:ascii="Times New Roman" w:eastAsia="Times New Roman" w:hAnsi="Times New Roman" w:cs="Times New Roman"/>
          <w:spacing w:val="-3"/>
          <w:sz w:val="24"/>
          <w:szCs w:val="24"/>
          <w:lang w:val="ru-RU"/>
        </w:rPr>
        <w:t>поступка и извршења уговора о јавној набавци, и то:</w:t>
      </w:r>
    </w:p>
    <w:p w14:paraId="15D6B37A" w14:textId="77777777" w:rsidR="00B0062F" w:rsidRPr="00B0062F" w:rsidRDefault="00325B0F" w:rsidP="00346B9D">
      <w:pPr>
        <w:pStyle w:val="ListParagraph"/>
        <w:numPr>
          <w:ilvl w:val="0"/>
          <w:numId w:val="22"/>
        </w:numPr>
        <w:shd w:val="clear" w:color="auto" w:fill="FFFFFF"/>
        <w:spacing w:after="120" w:line="240" w:lineRule="auto"/>
        <w:jc w:val="both"/>
        <w:rPr>
          <w:rFonts w:ascii="Times New Roman" w:eastAsia="Times New Roman" w:hAnsi="Times New Roman" w:cs="Times New Roman"/>
          <w:spacing w:val="-3"/>
          <w:sz w:val="24"/>
          <w:szCs w:val="24"/>
          <w:lang w:val="ru-RU"/>
        </w:rPr>
      </w:pPr>
      <w:r>
        <w:rPr>
          <w:rFonts w:ascii="Times New Roman" w:hAnsi="Times New Roman" w:cs="Times New Roman"/>
          <w:color w:val="000000"/>
          <w:sz w:val="24"/>
          <w:szCs w:val="24"/>
          <w:lang w:val="sr-Cyrl-RS"/>
        </w:rPr>
        <w:lastRenderedPageBreak/>
        <w:t>П</w:t>
      </w:r>
      <w:r w:rsidR="00B0062F" w:rsidRPr="00B0062F">
        <w:rPr>
          <w:rFonts w:ascii="Times New Roman" w:hAnsi="Times New Roman" w:cs="Times New Roman"/>
          <w:color w:val="000000"/>
          <w:sz w:val="24"/>
          <w:szCs w:val="24"/>
        </w:rPr>
        <w:t>оступка планирања и целисходности планирања конкретне јавне набавке са становишта</w:t>
      </w:r>
      <w:r w:rsidR="006871C5">
        <w:rPr>
          <w:rFonts w:ascii="Times New Roman" w:hAnsi="Times New Roman" w:cs="Times New Roman"/>
          <w:color w:val="000000"/>
          <w:sz w:val="24"/>
          <w:szCs w:val="24"/>
        </w:rPr>
        <w:t xml:space="preserve"> потреба и делатности наручиоца</w:t>
      </w:r>
    </w:p>
    <w:p w14:paraId="68B00F62" w14:textId="77777777" w:rsidR="00B0062F" w:rsidRPr="00B0062F" w:rsidRDefault="00325B0F" w:rsidP="00346B9D">
      <w:pPr>
        <w:pStyle w:val="ListParagraph"/>
        <w:numPr>
          <w:ilvl w:val="0"/>
          <w:numId w:val="22"/>
        </w:numPr>
        <w:shd w:val="clear" w:color="auto" w:fill="FFFFFF"/>
        <w:spacing w:after="120" w:line="240" w:lineRule="auto"/>
        <w:jc w:val="both"/>
        <w:rPr>
          <w:rFonts w:ascii="Times New Roman" w:eastAsia="Times New Roman" w:hAnsi="Times New Roman" w:cs="Times New Roman"/>
          <w:spacing w:val="-3"/>
          <w:sz w:val="24"/>
          <w:szCs w:val="24"/>
          <w:lang w:val="ru-RU"/>
        </w:rPr>
      </w:pPr>
      <w:r>
        <w:rPr>
          <w:rFonts w:ascii="Times New Roman" w:hAnsi="Times New Roman" w:cs="Times New Roman"/>
          <w:color w:val="000000"/>
          <w:sz w:val="24"/>
          <w:szCs w:val="24"/>
          <w:lang w:val="sr-Cyrl-RS"/>
        </w:rPr>
        <w:t>К</w:t>
      </w:r>
      <w:r w:rsidR="00B0062F" w:rsidRPr="00B0062F">
        <w:rPr>
          <w:rFonts w:ascii="Times New Roman" w:hAnsi="Times New Roman" w:cs="Times New Roman"/>
          <w:color w:val="000000"/>
          <w:sz w:val="24"/>
          <w:szCs w:val="24"/>
        </w:rPr>
        <w:t>ритеријума за са</w:t>
      </w:r>
      <w:r w:rsidR="006871C5">
        <w:rPr>
          <w:rFonts w:ascii="Times New Roman" w:hAnsi="Times New Roman" w:cs="Times New Roman"/>
          <w:color w:val="000000"/>
          <w:sz w:val="24"/>
          <w:szCs w:val="24"/>
        </w:rPr>
        <w:t>чињавање техничке спецификације</w:t>
      </w:r>
    </w:p>
    <w:p w14:paraId="454B080E" w14:textId="77777777" w:rsidR="00B0062F" w:rsidRPr="00B0062F" w:rsidRDefault="00325B0F" w:rsidP="00346B9D">
      <w:pPr>
        <w:pStyle w:val="ListParagraph"/>
        <w:numPr>
          <w:ilvl w:val="0"/>
          <w:numId w:val="22"/>
        </w:numPr>
        <w:shd w:val="clear" w:color="auto" w:fill="FFFFFF"/>
        <w:spacing w:after="120" w:line="240" w:lineRule="auto"/>
        <w:jc w:val="both"/>
        <w:rPr>
          <w:rFonts w:ascii="Times New Roman" w:eastAsia="Times New Roman" w:hAnsi="Times New Roman" w:cs="Times New Roman"/>
          <w:spacing w:val="-3"/>
          <w:sz w:val="24"/>
          <w:szCs w:val="24"/>
          <w:lang w:val="ru-RU"/>
        </w:rPr>
      </w:pPr>
      <w:r>
        <w:rPr>
          <w:rFonts w:ascii="Times New Roman" w:hAnsi="Times New Roman" w:cs="Times New Roman"/>
          <w:color w:val="000000"/>
          <w:sz w:val="24"/>
          <w:szCs w:val="24"/>
          <w:lang w:val="sr-Cyrl-RS"/>
        </w:rPr>
        <w:t>Н</w:t>
      </w:r>
      <w:r w:rsidR="006871C5">
        <w:rPr>
          <w:rFonts w:ascii="Times New Roman" w:hAnsi="Times New Roman" w:cs="Times New Roman"/>
          <w:color w:val="000000"/>
          <w:sz w:val="24"/>
          <w:szCs w:val="24"/>
        </w:rPr>
        <w:t>ачина испитивања тржишта</w:t>
      </w:r>
    </w:p>
    <w:p w14:paraId="6A80D8AD" w14:textId="77777777" w:rsidR="00B0062F" w:rsidRPr="00B0062F" w:rsidRDefault="00325B0F" w:rsidP="00346B9D">
      <w:pPr>
        <w:pStyle w:val="ListParagraph"/>
        <w:numPr>
          <w:ilvl w:val="0"/>
          <w:numId w:val="22"/>
        </w:numPr>
        <w:shd w:val="clear" w:color="auto" w:fill="FFFFFF"/>
        <w:spacing w:after="120" w:line="240" w:lineRule="auto"/>
        <w:jc w:val="both"/>
        <w:rPr>
          <w:rFonts w:ascii="Times New Roman" w:eastAsia="Times New Roman" w:hAnsi="Times New Roman" w:cs="Times New Roman"/>
          <w:spacing w:val="-3"/>
          <w:sz w:val="24"/>
          <w:szCs w:val="24"/>
          <w:lang w:val="ru-RU"/>
        </w:rPr>
      </w:pPr>
      <w:r>
        <w:rPr>
          <w:rFonts w:ascii="Times New Roman" w:hAnsi="Times New Roman" w:cs="Times New Roman"/>
          <w:color w:val="000000"/>
          <w:sz w:val="24"/>
          <w:szCs w:val="24"/>
          <w:lang w:val="sr-Cyrl-RS"/>
        </w:rPr>
        <w:t>О</w:t>
      </w:r>
      <w:r w:rsidR="00B0062F" w:rsidRPr="00B0062F">
        <w:rPr>
          <w:rFonts w:ascii="Times New Roman" w:hAnsi="Times New Roman" w:cs="Times New Roman"/>
          <w:color w:val="000000"/>
          <w:sz w:val="24"/>
          <w:szCs w:val="24"/>
        </w:rPr>
        <w:t xml:space="preserve">правданости додатних услова за учешће у поступку јавне набавке </w:t>
      </w:r>
      <w:r w:rsidR="006871C5">
        <w:rPr>
          <w:rFonts w:ascii="Times New Roman" w:hAnsi="Times New Roman" w:cs="Times New Roman"/>
          <w:color w:val="000000"/>
          <w:sz w:val="24"/>
          <w:szCs w:val="24"/>
        </w:rPr>
        <w:t>и критеријума за доделу уговора</w:t>
      </w:r>
    </w:p>
    <w:p w14:paraId="6C054BA6" w14:textId="77777777" w:rsidR="00B0062F" w:rsidRPr="00B0062F" w:rsidRDefault="00325B0F" w:rsidP="00346B9D">
      <w:pPr>
        <w:pStyle w:val="ListParagraph"/>
        <w:numPr>
          <w:ilvl w:val="0"/>
          <w:numId w:val="22"/>
        </w:numPr>
        <w:shd w:val="clear" w:color="auto" w:fill="FFFFFF"/>
        <w:spacing w:after="120" w:line="240" w:lineRule="auto"/>
        <w:jc w:val="both"/>
        <w:rPr>
          <w:rFonts w:ascii="Times New Roman" w:eastAsia="Times New Roman" w:hAnsi="Times New Roman" w:cs="Times New Roman"/>
          <w:spacing w:val="-3"/>
          <w:sz w:val="24"/>
          <w:szCs w:val="24"/>
          <w:lang w:val="ru-RU"/>
        </w:rPr>
      </w:pPr>
      <w:r>
        <w:rPr>
          <w:rFonts w:ascii="Times New Roman" w:hAnsi="Times New Roman" w:cs="Times New Roman"/>
          <w:color w:val="000000"/>
          <w:sz w:val="24"/>
          <w:szCs w:val="24"/>
          <w:lang w:val="sr-Cyrl-RS"/>
        </w:rPr>
        <w:t>Н</w:t>
      </w:r>
      <w:r w:rsidR="00B0062F" w:rsidRPr="00B0062F">
        <w:rPr>
          <w:rFonts w:ascii="Times New Roman" w:hAnsi="Times New Roman" w:cs="Times New Roman"/>
          <w:color w:val="000000"/>
          <w:sz w:val="24"/>
          <w:szCs w:val="24"/>
        </w:rPr>
        <w:t>ачина и рокова плаћања, а</w:t>
      </w:r>
      <w:r w:rsidR="006871C5">
        <w:rPr>
          <w:rFonts w:ascii="Times New Roman" w:hAnsi="Times New Roman" w:cs="Times New Roman"/>
          <w:color w:val="000000"/>
          <w:sz w:val="24"/>
          <w:szCs w:val="24"/>
        </w:rPr>
        <w:t>вансе, гаранције за дате авансе</w:t>
      </w:r>
    </w:p>
    <w:p w14:paraId="2234013D" w14:textId="77777777" w:rsidR="00B0062F" w:rsidRPr="00B0062F" w:rsidRDefault="00325B0F" w:rsidP="00346B9D">
      <w:pPr>
        <w:pStyle w:val="ListParagraph"/>
        <w:numPr>
          <w:ilvl w:val="0"/>
          <w:numId w:val="22"/>
        </w:numPr>
        <w:shd w:val="clear" w:color="auto" w:fill="FFFFFF"/>
        <w:spacing w:after="120" w:line="240" w:lineRule="auto"/>
        <w:jc w:val="both"/>
        <w:rPr>
          <w:rFonts w:ascii="Times New Roman" w:eastAsia="Times New Roman" w:hAnsi="Times New Roman" w:cs="Times New Roman"/>
          <w:spacing w:val="-3"/>
          <w:sz w:val="24"/>
          <w:szCs w:val="24"/>
          <w:lang w:val="ru-RU"/>
        </w:rPr>
      </w:pPr>
      <w:r>
        <w:rPr>
          <w:rFonts w:ascii="Times New Roman" w:hAnsi="Times New Roman" w:cs="Times New Roman"/>
          <w:color w:val="000000"/>
          <w:sz w:val="24"/>
          <w:szCs w:val="24"/>
          <w:lang w:val="sr-Cyrl-RS"/>
        </w:rPr>
        <w:t>И</w:t>
      </w:r>
      <w:r w:rsidR="00B0062F" w:rsidRPr="00B0062F">
        <w:rPr>
          <w:rFonts w:ascii="Times New Roman" w:hAnsi="Times New Roman" w:cs="Times New Roman"/>
          <w:color w:val="000000"/>
          <w:sz w:val="24"/>
          <w:szCs w:val="24"/>
        </w:rPr>
        <w:t>звршења уговора, а посебно квалитета испоручених добара и пружених у</w:t>
      </w:r>
      <w:r w:rsidR="006871C5">
        <w:rPr>
          <w:rFonts w:ascii="Times New Roman" w:hAnsi="Times New Roman" w:cs="Times New Roman"/>
          <w:color w:val="000000"/>
          <w:sz w:val="24"/>
          <w:szCs w:val="24"/>
        </w:rPr>
        <w:t>слуга, односно изведених радова</w:t>
      </w:r>
    </w:p>
    <w:p w14:paraId="40204439" w14:textId="77777777" w:rsidR="007F12F9" w:rsidRPr="007F12F9" w:rsidRDefault="00325B0F" w:rsidP="00346B9D">
      <w:pPr>
        <w:pStyle w:val="ListParagraph"/>
        <w:numPr>
          <w:ilvl w:val="0"/>
          <w:numId w:val="22"/>
        </w:numPr>
        <w:shd w:val="clear" w:color="auto" w:fill="FFFFFF"/>
        <w:spacing w:after="120" w:line="240" w:lineRule="auto"/>
        <w:jc w:val="both"/>
        <w:rPr>
          <w:rFonts w:ascii="Times New Roman" w:eastAsia="Times New Roman" w:hAnsi="Times New Roman" w:cs="Times New Roman"/>
          <w:spacing w:val="-3"/>
          <w:sz w:val="24"/>
          <w:szCs w:val="24"/>
          <w:lang w:val="ru-RU"/>
        </w:rPr>
      </w:pPr>
      <w:r>
        <w:rPr>
          <w:rFonts w:ascii="Times New Roman" w:hAnsi="Times New Roman" w:cs="Times New Roman"/>
          <w:color w:val="000000"/>
          <w:sz w:val="24"/>
          <w:szCs w:val="24"/>
          <w:lang w:val="sr-Cyrl-RS"/>
        </w:rPr>
        <w:t>С</w:t>
      </w:r>
      <w:r w:rsidR="007F12F9">
        <w:rPr>
          <w:rFonts w:ascii="Times New Roman" w:hAnsi="Times New Roman" w:cs="Times New Roman"/>
          <w:color w:val="000000"/>
          <w:sz w:val="24"/>
          <w:szCs w:val="24"/>
        </w:rPr>
        <w:t>тања залиха</w:t>
      </w:r>
    </w:p>
    <w:p w14:paraId="30E607FD" w14:textId="77777777" w:rsidR="00B0062F" w:rsidRPr="00456F76" w:rsidRDefault="00325B0F" w:rsidP="00346B9D">
      <w:pPr>
        <w:pStyle w:val="ListParagraph"/>
        <w:numPr>
          <w:ilvl w:val="0"/>
          <w:numId w:val="22"/>
        </w:numPr>
        <w:shd w:val="clear" w:color="auto" w:fill="FFFFFF"/>
        <w:spacing w:after="120" w:line="240" w:lineRule="auto"/>
        <w:jc w:val="both"/>
        <w:rPr>
          <w:rFonts w:ascii="Times New Roman" w:eastAsia="Times New Roman" w:hAnsi="Times New Roman" w:cs="Times New Roman"/>
          <w:spacing w:val="-3"/>
          <w:sz w:val="24"/>
          <w:szCs w:val="24"/>
          <w:lang w:val="ru-RU"/>
        </w:rPr>
      </w:pPr>
      <w:r>
        <w:rPr>
          <w:rFonts w:ascii="Times New Roman" w:hAnsi="Times New Roman" w:cs="Times New Roman"/>
          <w:color w:val="000000"/>
          <w:sz w:val="24"/>
          <w:szCs w:val="24"/>
          <w:lang w:val="sr-Cyrl-RS"/>
        </w:rPr>
        <w:t>Н</w:t>
      </w:r>
      <w:r w:rsidR="002646B8">
        <w:rPr>
          <w:rFonts w:ascii="Times New Roman" w:hAnsi="Times New Roman" w:cs="Times New Roman"/>
          <w:color w:val="000000"/>
          <w:sz w:val="24"/>
          <w:szCs w:val="24"/>
        </w:rPr>
        <w:t>ачина коришћења добара и услуга</w:t>
      </w:r>
    </w:p>
    <w:p w14:paraId="03CD411E" w14:textId="35617056" w:rsidR="00CC0C70" w:rsidRDefault="00BC4DB8" w:rsidP="00CC0C70">
      <w:pPr>
        <w:shd w:val="clear" w:color="auto" w:fill="FFFFFF"/>
        <w:spacing w:after="120" w:line="240" w:lineRule="auto"/>
        <w:jc w:val="both"/>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 xml:space="preserve">Наведено </w:t>
      </w:r>
      <w:r w:rsidR="009069A9">
        <w:rPr>
          <w:rFonts w:ascii="Times New Roman" w:hAnsi="Times New Roman" w:cs="Times New Roman"/>
          <w:color w:val="000000"/>
          <w:sz w:val="24"/>
          <w:szCs w:val="24"/>
          <w:lang w:val="sr-Cyrl-RS"/>
        </w:rPr>
        <w:t xml:space="preserve">говори управо о питањима која је потребно уредити интерним процедурама, као и о </w:t>
      </w:r>
      <w:r w:rsidR="004A5422">
        <w:rPr>
          <w:rFonts w:ascii="Times New Roman" w:hAnsi="Times New Roman" w:cs="Times New Roman"/>
          <w:color w:val="000000"/>
          <w:sz w:val="24"/>
          <w:szCs w:val="24"/>
          <w:lang w:val="sr-Cyrl-RS"/>
        </w:rPr>
        <w:t>радњама и активностима унутар наручиоца</w:t>
      </w:r>
      <w:r w:rsidR="004D2E1B">
        <w:rPr>
          <w:rFonts w:ascii="Times New Roman" w:hAnsi="Times New Roman" w:cs="Times New Roman"/>
          <w:color w:val="000000"/>
          <w:sz w:val="24"/>
          <w:szCs w:val="24"/>
          <w:lang w:val="sr-Cyrl-RS"/>
        </w:rPr>
        <w:t xml:space="preserve"> кој</w:t>
      </w:r>
      <w:r w:rsidR="0078404A">
        <w:rPr>
          <w:rFonts w:ascii="Times New Roman" w:hAnsi="Times New Roman" w:cs="Times New Roman"/>
          <w:color w:val="000000"/>
          <w:sz w:val="24"/>
          <w:szCs w:val="24"/>
          <w:lang w:val="sr-Cyrl-RS"/>
        </w:rPr>
        <w:t>е</w:t>
      </w:r>
      <w:r w:rsidR="004D2E1B">
        <w:rPr>
          <w:rFonts w:ascii="Times New Roman" w:hAnsi="Times New Roman" w:cs="Times New Roman"/>
          <w:color w:val="000000"/>
          <w:sz w:val="24"/>
          <w:szCs w:val="24"/>
          <w:lang w:val="sr-Cyrl-RS"/>
        </w:rPr>
        <w:t xml:space="preserve"> представљају већи ризи</w:t>
      </w:r>
      <w:r w:rsidR="002646B8">
        <w:rPr>
          <w:rFonts w:ascii="Times New Roman" w:hAnsi="Times New Roman" w:cs="Times New Roman"/>
          <w:color w:val="000000"/>
          <w:sz w:val="24"/>
          <w:szCs w:val="24"/>
          <w:lang w:val="sr-Cyrl-RS"/>
        </w:rPr>
        <w:t>к</w:t>
      </w:r>
      <w:r w:rsidR="004A5422">
        <w:rPr>
          <w:rFonts w:ascii="Times New Roman" w:hAnsi="Times New Roman" w:cs="Times New Roman"/>
          <w:color w:val="000000"/>
          <w:sz w:val="24"/>
          <w:szCs w:val="24"/>
          <w:lang w:val="sr-Cyrl-RS"/>
        </w:rPr>
        <w:t xml:space="preserve"> у свакој од фаза процеса јавне набавке</w:t>
      </w:r>
      <w:r w:rsidR="002646B8">
        <w:rPr>
          <w:rFonts w:ascii="Times New Roman" w:hAnsi="Times New Roman" w:cs="Times New Roman"/>
          <w:color w:val="000000"/>
          <w:sz w:val="24"/>
          <w:szCs w:val="24"/>
          <w:lang w:val="sr-Cyrl-RS"/>
        </w:rPr>
        <w:t xml:space="preserve">, те их је потребно посебно разрадити на нивоу наручиоца. </w:t>
      </w:r>
    </w:p>
    <w:p w14:paraId="7447C4F5" w14:textId="30C77E99" w:rsidR="00CC0C70" w:rsidRDefault="002646B8" w:rsidP="00FD7149">
      <w:pPr>
        <w:shd w:val="clear" w:color="auto" w:fill="FFFFFF"/>
        <w:spacing w:after="120" w:line="240" w:lineRule="auto"/>
        <w:jc w:val="both"/>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Узмимо</w:t>
      </w:r>
      <w:r w:rsidR="00FE609D">
        <w:rPr>
          <w:rFonts w:ascii="Times New Roman" w:hAnsi="Times New Roman" w:cs="Times New Roman"/>
          <w:color w:val="000000"/>
          <w:sz w:val="24"/>
          <w:szCs w:val="24"/>
          <w:lang w:val="sr-Cyrl-RS"/>
        </w:rPr>
        <w:t>,</w:t>
      </w:r>
      <w:r>
        <w:rPr>
          <w:rFonts w:ascii="Times New Roman" w:hAnsi="Times New Roman" w:cs="Times New Roman"/>
          <w:color w:val="000000"/>
          <w:sz w:val="24"/>
          <w:szCs w:val="24"/>
          <w:lang w:val="sr-Cyrl-RS"/>
        </w:rPr>
        <w:t xml:space="preserve"> на пример</w:t>
      </w:r>
      <w:r w:rsidR="00FE609D">
        <w:rPr>
          <w:rFonts w:ascii="Times New Roman" w:hAnsi="Times New Roman" w:cs="Times New Roman"/>
          <w:color w:val="000000"/>
          <w:sz w:val="24"/>
          <w:szCs w:val="24"/>
          <w:lang w:val="sr-Cyrl-RS"/>
        </w:rPr>
        <w:t>,</w:t>
      </w:r>
      <w:r>
        <w:rPr>
          <w:rFonts w:ascii="Times New Roman" w:hAnsi="Times New Roman" w:cs="Times New Roman"/>
          <w:color w:val="000000"/>
          <w:sz w:val="24"/>
          <w:szCs w:val="24"/>
          <w:lang w:val="sr-Cyrl-RS"/>
        </w:rPr>
        <w:t xml:space="preserve"> </w:t>
      </w:r>
      <w:r w:rsidR="00CC0C70">
        <w:rPr>
          <w:rFonts w:ascii="Times New Roman" w:hAnsi="Times New Roman" w:cs="Times New Roman"/>
          <w:color w:val="000000"/>
          <w:sz w:val="24"/>
          <w:szCs w:val="24"/>
          <w:lang w:val="sr-Cyrl-RS"/>
        </w:rPr>
        <w:t>целисходност планирања конкретне јавне набавке са становишта потреба и делатности наручиоца. Ако у оквиру наручиоца не постоје јасни одговори зашто је одређена набавка потребна, или ако је очигледно да дата набавка није нужна за обављање делатности наручиоца, долазимо до одговора да се непотребно набавља, односно непотребно јавна средства троше на исту.</w:t>
      </w:r>
    </w:p>
    <w:p w14:paraId="005BD987" w14:textId="6FFE0493" w:rsidR="009069A9" w:rsidRDefault="00FD7149" w:rsidP="00FD7149">
      <w:pPr>
        <w:shd w:val="clear" w:color="auto" w:fill="FFFFFF"/>
        <w:spacing w:after="120" w:line="240" w:lineRule="auto"/>
        <w:jc w:val="both"/>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 xml:space="preserve">У фази спровођења поступка јавне набавке узмимо за пример </w:t>
      </w:r>
      <w:r w:rsidR="002646B8">
        <w:rPr>
          <w:rFonts w:ascii="Times New Roman" w:hAnsi="Times New Roman" w:cs="Times New Roman"/>
          <w:color w:val="000000"/>
          <w:sz w:val="24"/>
          <w:szCs w:val="24"/>
          <w:lang w:val="sr-Cyrl-RS"/>
        </w:rPr>
        <w:t xml:space="preserve">оправданост додатних услова за учешће. Да би услови били оправдани потребно је да су нужни са становишта потребе да наручилац добије понуђача који ће моћи да изврши уговор, али при томе не могу </w:t>
      </w:r>
      <w:r>
        <w:rPr>
          <w:rFonts w:ascii="Times New Roman" w:hAnsi="Times New Roman" w:cs="Times New Roman"/>
          <w:color w:val="000000"/>
          <w:sz w:val="24"/>
          <w:szCs w:val="24"/>
          <w:lang w:val="sr-Cyrl-RS"/>
        </w:rPr>
        <w:t>бити</w:t>
      </w:r>
      <w:r w:rsidR="002646B8">
        <w:rPr>
          <w:rFonts w:ascii="Times New Roman" w:hAnsi="Times New Roman" w:cs="Times New Roman"/>
          <w:color w:val="000000"/>
          <w:sz w:val="24"/>
          <w:szCs w:val="24"/>
          <w:lang w:val="sr-Cyrl-RS"/>
        </w:rPr>
        <w:t xml:space="preserve"> превисоко постављени јер тада непотребно ограничавају конкуренцију. Тако ако је за извршење одређеног уговора о јавној набавци потребно да понуђач има пет ангажованих лица, онда се оправданост тог додатног захтева огледа у тих пет, а не у захтеву да понуђач обезбеди 6, 7... 10 и више радника.</w:t>
      </w:r>
      <w:r w:rsidR="00F814F5">
        <w:rPr>
          <w:rFonts w:ascii="Times New Roman" w:hAnsi="Times New Roman" w:cs="Times New Roman"/>
          <w:color w:val="000000"/>
          <w:sz w:val="24"/>
          <w:szCs w:val="24"/>
          <w:lang w:val="sr-Cyrl-RS"/>
        </w:rPr>
        <w:t xml:space="preserve"> Сваки захтев који је одређен преко потребне границе ограничава конкуренцију, а ограничавање конкуренције смањује могућност за већим бројем понуда, а самим тим и за бољим условима куповине.</w:t>
      </w:r>
      <w:r w:rsidR="00046F8A" w:rsidRPr="00046F8A">
        <w:rPr>
          <w:rFonts w:ascii="Times New Roman" w:hAnsi="Times New Roman" w:cs="Times New Roman"/>
          <w:color w:val="000000"/>
          <w:sz w:val="24"/>
          <w:szCs w:val="24"/>
          <w:lang w:val="sr-Cyrl-RS"/>
        </w:rPr>
        <w:t xml:space="preserve"> </w:t>
      </w:r>
    </w:p>
    <w:p w14:paraId="5EB4C085" w14:textId="77777777" w:rsidR="00C17ADD" w:rsidRDefault="00C17ADD" w:rsidP="00770FB0">
      <w:pPr>
        <w:shd w:val="clear" w:color="auto" w:fill="FFFFFF"/>
        <w:spacing w:after="240" w:line="240" w:lineRule="auto"/>
        <w:jc w:val="both"/>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У фази извршења уговора проверава се да ли је за дати аванс претходно прибављен</w:t>
      </w:r>
      <w:r w:rsidR="003F2F3E">
        <w:rPr>
          <w:rFonts w:ascii="Times New Roman" w:hAnsi="Times New Roman" w:cs="Times New Roman"/>
          <w:color w:val="000000"/>
          <w:sz w:val="24"/>
          <w:szCs w:val="24"/>
          <w:lang w:val="sr-Cyrl-RS"/>
        </w:rPr>
        <w:t xml:space="preserve">о средство обезбеђења за повраћај авансног плаћања, или да ли је приликом пријема испоруке вршена </w:t>
      </w:r>
      <w:r w:rsidR="006E4B16">
        <w:rPr>
          <w:rFonts w:ascii="Times New Roman" w:hAnsi="Times New Roman" w:cs="Times New Roman"/>
          <w:color w:val="000000"/>
          <w:sz w:val="24"/>
          <w:szCs w:val="24"/>
          <w:lang w:val="sr-Cyrl-RS"/>
        </w:rPr>
        <w:t xml:space="preserve">квантитативна и квалитативна </w:t>
      </w:r>
      <w:r w:rsidR="003F2F3E">
        <w:rPr>
          <w:rFonts w:ascii="Times New Roman" w:hAnsi="Times New Roman" w:cs="Times New Roman"/>
          <w:color w:val="000000"/>
          <w:sz w:val="24"/>
          <w:szCs w:val="24"/>
          <w:lang w:val="sr-Cyrl-RS"/>
        </w:rPr>
        <w:t>контрола испоручених добара,</w:t>
      </w:r>
      <w:r w:rsidR="00052E83">
        <w:rPr>
          <w:rFonts w:ascii="Times New Roman" w:hAnsi="Times New Roman" w:cs="Times New Roman"/>
          <w:color w:val="000000"/>
          <w:sz w:val="24"/>
          <w:szCs w:val="24"/>
          <w:lang w:val="sr-Cyrl-RS"/>
        </w:rPr>
        <w:t xml:space="preserve"> од</w:t>
      </w:r>
      <w:r w:rsidR="006E4B16">
        <w:rPr>
          <w:rFonts w:ascii="Times New Roman" w:hAnsi="Times New Roman" w:cs="Times New Roman"/>
          <w:color w:val="000000"/>
          <w:sz w:val="24"/>
          <w:szCs w:val="24"/>
          <w:lang w:val="sr-Cyrl-RS"/>
        </w:rPr>
        <w:t>носно да ли је испоручен предмет који је</w:t>
      </w:r>
      <w:r w:rsidR="003F2F3E">
        <w:rPr>
          <w:rFonts w:ascii="Times New Roman" w:hAnsi="Times New Roman" w:cs="Times New Roman"/>
          <w:color w:val="000000"/>
          <w:sz w:val="24"/>
          <w:szCs w:val="24"/>
          <w:lang w:val="sr-Cyrl-RS"/>
        </w:rPr>
        <w:t xml:space="preserve"> тражен конкурсном документацијом, за који је понуђач дао понуду и за који је</w:t>
      </w:r>
      <w:r w:rsidR="00BF22FD">
        <w:rPr>
          <w:rFonts w:ascii="Times New Roman" w:hAnsi="Times New Roman" w:cs="Times New Roman"/>
          <w:color w:val="000000"/>
          <w:sz w:val="24"/>
          <w:szCs w:val="24"/>
          <w:lang w:val="sr-Cyrl-RS"/>
        </w:rPr>
        <w:t xml:space="preserve"> и</w:t>
      </w:r>
      <w:r w:rsidR="003F2F3E">
        <w:rPr>
          <w:rFonts w:ascii="Times New Roman" w:hAnsi="Times New Roman" w:cs="Times New Roman"/>
          <w:color w:val="000000"/>
          <w:sz w:val="24"/>
          <w:szCs w:val="24"/>
          <w:lang w:val="sr-Cyrl-RS"/>
        </w:rPr>
        <w:t xml:space="preserve"> закључен уговор о јавној набавци. Или да ли се можда спроводи нова набавка иако наручилац на стању залиха има довољно или и више него што му је потребно.</w:t>
      </w:r>
    </w:p>
    <w:p w14:paraId="574A9C29" w14:textId="77777777" w:rsidR="003F2F3E" w:rsidRPr="008061CE" w:rsidRDefault="00E275E6" w:rsidP="003F2F3E">
      <w:pPr>
        <w:shd w:val="clear" w:color="auto" w:fill="FFFFFF"/>
        <w:spacing w:after="120" w:line="240" w:lineRule="auto"/>
        <w:jc w:val="both"/>
        <w:rPr>
          <w:rFonts w:ascii="Times New Roman" w:eastAsia="Times New Roman" w:hAnsi="Times New Roman" w:cs="Times New Roman"/>
          <w:b/>
          <w:color w:val="0070C0"/>
          <w:spacing w:val="-3"/>
          <w:sz w:val="24"/>
          <w:szCs w:val="24"/>
          <w:lang w:val="ru-RU"/>
        </w:rPr>
      </w:pPr>
      <w:r>
        <w:rPr>
          <w:rFonts w:ascii="Times New Roman" w:eastAsia="Times New Roman" w:hAnsi="Times New Roman" w:cs="Times New Roman"/>
          <w:b/>
          <w:color w:val="0070C0"/>
          <w:spacing w:val="-3"/>
          <w:sz w:val="24"/>
          <w:szCs w:val="24"/>
          <w:lang w:val="ru-RU"/>
        </w:rPr>
        <w:t>Време спровођења интерне контроле</w:t>
      </w:r>
    </w:p>
    <w:p w14:paraId="6455C40F" w14:textId="77777777" w:rsidR="00E275E6" w:rsidRDefault="00B0062F" w:rsidP="00E17AF1">
      <w:pPr>
        <w:shd w:val="clear" w:color="auto" w:fill="FFFFFF"/>
        <w:spacing w:after="120" w:line="240" w:lineRule="auto"/>
        <w:jc w:val="both"/>
        <w:rPr>
          <w:rFonts w:ascii="Times New Roman" w:hAnsi="Times New Roman" w:cs="Times New Roman"/>
          <w:color w:val="000000"/>
          <w:sz w:val="24"/>
          <w:szCs w:val="24"/>
          <w:lang w:val="sr-Cyrl-RS"/>
        </w:rPr>
      </w:pPr>
      <w:r w:rsidRPr="00B0062F">
        <w:rPr>
          <w:rFonts w:ascii="Times New Roman" w:hAnsi="Times New Roman" w:cs="Times New Roman"/>
          <w:color w:val="000000"/>
          <w:sz w:val="24"/>
          <w:szCs w:val="24"/>
        </w:rPr>
        <w:t>Контрола се може вршити у току и након планирања набавки, спровођења поступка јавне набавке и извршења уговора о јавној набавци.</w:t>
      </w:r>
    </w:p>
    <w:p w14:paraId="494F5442" w14:textId="77777777" w:rsidR="00E17AF1" w:rsidRDefault="00E17AF1" w:rsidP="00E17AF1">
      <w:pPr>
        <w:shd w:val="clear" w:color="auto" w:fill="FFFFFF"/>
        <w:spacing w:after="120" w:line="240" w:lineRule="auto"/>
        <w:jc w:val="both"/>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Интерна контрола не може обухватити</w:t>
      </w:r>
      <w:r w:rsidR="00B26F86">
        <w:rPr>
          <w:rFonts w:ascii="Times New Roman" w:hAnsi="Times New Roman" w:cs="Times New Roman"/>
          <w:color w:val="000000"/>
          <w:sz w:val="24"/>
          <w:szCs w:val="24"/>
          <w:lang w:val="sr-Cyrl-RS"/>
        </w:rPr>
        <w:t xml:space="preserve"> све јавне набавке које је у ток</w:t>
      </w:r>
      <w:r>
        <w:rPr>
          <w:rFonts w:ascii="Times New Roman" w:hAnsi="Times New Roman" w:cs="Times New Roman"/>
          <w:color w:val="000000"/>
          <w:sz w:val="24"/>
          <w:szCs w:val="24"/>
          <w:lang w:val="sr-Cyrl-RS"/>
        </w:rPr>
        <w:t xml:space="preserve">у године спровео наручилац (нпр. наручилац са више стотина јавних набавки), нити је њена улога у давању сагласности, одобравању одређених радњи наручиоца, јер у том случају и није права контрола. Тако ако би наручилац у интерном акту поставио правило да организациона </w:t>
      </w:r>
      <w:r>
        <w:rPr>
          <w:rFonts w:ascii="Times New Roman" w:hAnsi="Times New Roman" w:cs="Times New Roman"/>
          <w:color w:val="000000"/>
          <w:sz w:val="24"/>
          <w:szCs w:val="24"/>
          <w:lang w:val="sr-Cyrl-RS"/>
        </w:rPr>
        <w:lastRenderedPageBreak/>
        <w:t>јединица проверава садржину конкурсне документације пре њеног објављивања, у том случају није реч о правој контроли, већ више о једном додатном нивоу провере садржине конкурсне документације, што је посао који се може организовати у оквиру обављања службе за јавне набавке</w:t>
      </w:r>
      <w:r w:rsidR="00B26F86">
        <w:rPr>
          <w:rFonts w:ascii="Times New Roman" w:hAnsi="Times New Roman" w:cs="Times New Roman"/>
          <w:color w:val="000000"/>
          <w:sz w:val="24"/>
          <w:szCs w:val="24"/>
          <w:lang w:val="sr-Cyrl-RS"/>
        </w:rPr>
        <w:t xml:space="preserve"> или друге организационе јединице уколико служба за јавне набавке нема статус посебне организационе јединице унутар наручиоца</w:t>
      </w:r>
      <w:r>
        <w:rPr>
          <w:rFonts w:ascii="Times New Roman" w:hAnsi="Times New Roman" w:cs="Times New Roman"/>
          <w:color w:val="000000"/>
          <w:sz w:val="24"/>
          <w:szCs w:val="24"/>
          <w:lang w:val="sr-Cyrl-RS"/>
        </w:rPr>
        <w:t>.</w:t>
      </w:r>
    </w:p>
    <w:p w14:paraId="03603588" w14:textId="77777777" w:rsidR="00E17AF1" w:rsidRDefault="00E17AF1" w:rsidP="00E17AF1">
      <w:pPr>
        <w:shd w:val="clear" w:color="auto" w:fill="FFFFFF"/>
        <w:spacing w:after="240" w:line="240" w:lineRule="auto"/>
        <w:jc w:val="both"/>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За сагледавање правог учинка једне набавке биће потребно и да се изврши уговор, јер тек тада постоје сви подаци од значаја за</w:t>
      </w:r>
      <w:r w:rsidR="008A05C4">
        <w:rPr>
          <w:rFonts w:ascii="Times New Roman" w:hAnsi="Times New Roman" w:cs="Times New Roman"/>
          <w:color w:val="000000"/>
          <w:sz w:val="24"/>
          <w:szCs w:val="24"/>
          <w:lang w:val="sr-Cyrl-RS"/>
        </w:rPr>
        <w:t xml:space="preserve"> контролу одређене набавке и закљученог</w:t>
      </w:r>
      <w:r>
        <w:rPr>
          <w:rFonts w:ascii="Times New Roman" w:hAnsi="Times New Roman" w:cs="Times New Roman"/>
          <w:color w:val="000000"/>
          <w:sz w:val="24"/>
          <w:szCs w:val="24"/>
          <w:lang w:val="sr-Cyrl-RS"/>
        </w:rPr>
        <w:t xml:space="preserve"> уговор</w:t>
      </w:r>
      <w:r w:rsidR="008A05C4">
        <w:rPr>
          <w:rFonts w:ascii="Times New Roman" w:hAnsi="Times New Roman" w:cs="Times New Roman"/>
          <w:color w:val="000000"/>
          <w:sz w:val="24"/>
          <w:szCs w:val="24"/>
          <w:lang w:val="sr-Cyrl-RS"/>
        </w:rPr>
        <w:t>а</w:t>
      </w:r>
      <w:r>
        <w:rPr>
          <w:rFonts w:ascii="Times New Roman" w:hAnsi="Times New Roman" w:cs="Times New Roman"/>
          <w:color w:val="000000"/>
          <w:sz w:val="24"/>
          <w:szCs w:val="24"/>
          <w:lang w:val="sr-Cyrl-RS"/>
        </w:rPr>
        <w:t>.</w:t>
      </w:r>
    </w:p>
    <w:p w14:paraId="1CF255CF" w14:textId="77777777" w:rsidR="00E17AF1" w:rsidRPr="006564F9" w:rsidRDefault="00E17AF1" w:rsidP="001A7EE3">
      <w:pPr>
        <w:shd w:val="clear" w:color="auto" w:fill="FFFFFF"/>
        <w:spacing w:after="120" w:line="240" w:lineRule="auto"/>
        <w:jc w:val="both"/>
        <w:rPr>
          <w:rFonts w:ascii="Times New Roman" w:hAnsi="Times New Roman" w:cs="Times New Roman"/>
          <w:color w:val="0070C0"/>
          <w:sz w:val="24"/>
          <w:szCs w:val="24"/>
          <w:lang w:val="sr-Cyrl-RS"/>
        </w:rPr>
      </w:pPr>
      <w:r w:rsidRPr="006564F9">
        <w:rPr>
          <w:rFonts w:ascii="Times New Roman" w:eastAsia="Times New Roman" w:hAnsi="Times New Roman" w:cs="Times New Roman"/>
          <w:b/>
          <w:color w:val="0070C0"/>
          <w:spacing w:val="-3"/>
          <w:sz w:val="24"/>
          <w:szCs w:val="24"/>
          <w:lang w:val="ru-RU"/>
        </w:rPr>
        <w:t>Вршилац интерне контроле</w:t>
      </w:r>
    </w:p>
    <w:p w14:paraId="17D2B0E8" w14:textId="77777777" w:rsidR="001A7EE3" w:rsidRDefault="00E17AF1" w:rsidP="001B649F">
      <w:pPr>
        <w:shd w:val="clear" w:color="auto" w:fill="FFFFFF"/>
        <w:spacing w:after="120" w:line="240" w:lineRule="auto"/>
        <w:jc w:val="both"/>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Интерну контролу треба да врши посебна организациона јединица која не обавља послове јавних набавки, јер се на тај начин може обезбедити независност и непристрасност у вршењу контроле.</w:t>
      </w:r>
      <w:r w:rsidR="00CD76AF">
        <w:rPr>
          <w:rFonts w:ascii="Times New Roman" w:hAnsi="Times New Roman" w:cs="Times New Roman"/>
          <w:color w:val="000000"/>
          <w:sz w:val="24"/>
          <w:szCs w:val="24"/>
          <w:lang w:val="sr-Cyrl-RS"/>
        </w:rPr>
        <w:t xml:space="preserve"> Успостављање посебне организационе јединице за вршење интерне контроле није потребно, нити би било рационално, код мањих наручилаца, с обзиром да они због малог броја набавки немају ни посебну службу за јавне набавке. </w:t>
      </w:r>
    </w:p>
    <w:p w14:paraId="23D8FE3E" w14:textId="260A078B" w:rsidR="007B4C1E" w:rsidRDefault="001B649F" w:rsidP="001B649F">
      <w:pPr>
        <w:shd w:val="clear" w:color="auto" w:fill="FFFFFF"/>
        <w:spacing w:after="120" w:line="240" w:lineRule="auto"/>
        <w:jc w:val="both"/>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Да би се интерна контрола могла спроводити на прави начин потребно је да има стручне капацитете. Да би неко контролисао јавне набавке и сам мора да има знање о јавним наба</w:t>
      </w:r>
      <w:r w:rsidR="00A445CC">
        <w:rPr>
          <w:rFonts w:ascii="Times New Roman" w:hAnsi="Times New Roman" w:cs="Times New Roman"/>
          <w:color w:val="000000"/>
          <w:sz w:val="24"/>
          <w:szCs w:val="24"/>
          <w:lang w:val="sr-Cyrl-RS"/>
        </w:rPr>
        <w:t>вкама и то више</w:t>
      </w:r>
      <w:r w:rsidR="00705A9D">
        <w:rPr>
          <w:rFonts w:ascii="Times New Roman" w:hAnsi="Times New Roman" w:cs="Times New Roman"/>
          <w:color w:val="000000"/>
          <w:sz w:val="24"/>
          <w:szCs w:val="24"/>
          <w:lang w:val="sr-Cyrl-RS"/>
        </w:rPr>
        <w:t xml:space="preserve"> од о</w:t>
      </w:r>
      <w:r>
        <w:rPr>
          <w:rFonts w:ascii="Times New Roman" w:hAnsi="Times New Roman" w:cs="Times New Roman"/>
          <w:color w:val="000000"/>
          <w:sz w:val="24"/>
          <w:szCs w:val="24"/>
          <w:lang w:val="sr-Cyrl-RS"/>
        </w:rPr>
        <w:t xml:space="preserve">ног кога контролише. </w:t>
      </w:r>
      <w:r w:rsidR="007478BA">
        <w:rPr>
          <w:rFonts w:ascii="Times New Roman" w:hAnsi="Times New Roman" w:cs="Times New Roman"/>
          <w:color w:val="000000"/>
          <w:sz w:val="24"/>
          <w:szCs w:val="24"/>
          <w:lang w:val="sr-Cyrl-RS"/>
        </w:rPr>
        <w:t xml:space="preserve">Руководилац интерне контроле треба да буде адекватно квалификована и искусна особа. </w:t>
      </w:r>
      <w:r>
        <w:rPr>
          <w:rFonts w:ascii="Times New Roman" w:hAnsi="Times New Roman" w:cs="Times New Roman"/>
          <w:color w:val="000000"/>
          <w:sz w:val="24"/>
          <w:szCs w:val="24"/>
          <w:lang w:val="sr-Cyrl-RS"/>
        </w:rPr>
        <w:t xml:space="preserve">Такође, у оквиру интерне контроле треба обезбедити и лица која су стручна за делатност коју наручилац обавља, </w:t>
      </w:r>
      <w:r w:rsidR="007B4C1E">
        <w:rPr>
          <w:rFonts w:ascii="Times New Roman" w:hAnsi="Times New Roman" w:cs="Times New Roman"/>
          <w:color w:val="000000"/>
          <w:sz w:val="24"/>
          <w:szCs w:val="24"/>
          <w:lang w:val="sr-Cyrl-RS"/>
        </w:rPr>
        <w:t>с обзиром да је предмет набавке описан у техничким спецификацијама, а да ли су баш такве техничке спецификације биле потребне не може контролисати правник, већ лице које поседује потребна стручна знања везана за предмет набавке.</w:t>
      </w:r>
    </w:p>
    <w:p w14:paraId="42276789" w14:textId="177F5178" w:rsidR="00534F03" w:rsidRPr="00705A9D" w:rsidRDefault="001B649F" w:rsidP="00096FD7">
      <w:pPr>
        <w:shd w:val="clear" w:color="auto" w:fill="FFFFFF"/>
        <w:spacing w:after="120" w:line="240" w:lineRule="auto"/>
        <w:jc w:val="both"/>
        <w:rPr>
          <w:rFonts w:ascii="Times New Roman" w:hAnsi="Times New Roman" w:cs="Times New Roman"/>
          <w:sz w:val="24"/>
          <w:szCs w:val="24"/>
          <w:lang w:val="sr-Cyrl-RS"/>
        </w:rPr>
      </w:pPr>
      <w:r>
        <w:rPr>
          <w:rFonts w:ascii="Times New Roman" w:hAnsi="Times New Roman" w:cs="Times New Roman"/>
          <w:color w:val="000000"/>
          <w:sz w:val="24"/>
          <w:szCs w:val="24"/>
          <w:lang w:val="sr-Cyrl-RS"/>
        </w:rPr>
        <w:t xml:space="preserve">Други предуслов за </w:t>
      </w:r>
      <w:r w:rsidR="00534F03">
        <w:rPr>
          <w:rFonts w:ascii="Times New Roman" w:hAnsi="Times New Roman" w:cs="Times New Roman"/>
          <w:color w:val="000000"/>
          <w:sz w:val="24"/>
          <w:szCs w:val="24"/>
          <w:lang w:val="sr-Cyrl-RS"/>
        </w:rPr>
        <w:t>рад интерне контроле је потпуна независност у</w:t>
      </w:r>
      <w:r w:rsidR="00592B08">
        <w:rPr>
          <w:rFonts w:ascii="Times New Roman" w:hAnsi="Times New Roman" w:cs="Times New Roman"/>
          <w:color w:val="000000"/>
          <w:sz w:val="24"/>
          <w:szCs w:val="24"/>
          <w:lang w:val="sr-Cyrl-RS"/>
        </w:rPr>
        <w:t xml:space="preserve"> раду, како од руководилаца и одговорних лица наручилаца, тако и било код другог утицаја ван или унутар наручиоца.</w:t>
      </w:r>
      <w:r w:rsidR="00A445CC">
        <w:rPr>
          <w:rFonts w:ascii="Times New Roman" w:hAnsi="Times New Roman" w:cs="Times New Roman"/>
          <w:color w:val="000000"/>
          <w:sz w:val="24"/>
          <w:szCs w:val="24"/>
          <w:lang w:val="sr-Cyrl-RS"/>
        </w:rPr>
        <w:t xml:space="preserve"> </w:t>
      </w:r>
      <w:r w:rsidR="00BE365D">
        <w:rPr>
          <w:rFonts w:ascii="Times New Roman" w:hAnsi="Times New Roman" w:cs="Times New Roman"/>
          <w:color w:val="000000"/>
          <w:sz w:val="24"/>
          <w:szCs w:val="24"/>
          <w:lang w:val="sr-Cyrl-RS"/>
        </w:rPr>
        <w:t xml:space="preserve">Уколико интерна контрола поступа само по </w:t>
      </w:r>
      <w:r w:rsidR="00BE365D" w:rsidRPr="008F475C">
        <w:rPr>
          <w:rFonts w:ascii="Times New Roman" w:hAnsi="Times New Roman" w:cs="Times New Roman"/>
          <w:sz w:val="24"/>
          <w:szCs w:val="24"/>
          <w:lang w:val="sr-Cyrl-RS"/>
        </w:rPr>
        <w:t>нечијем</w:t>
      </w:r>
      <w:r w:rsidR="00BE365D">
        <w:rPr>
          <w:rFonts w:ascii="Times New Roman" w:hAnsi="Times New Roman" w:cs="Times New Roman"/>
          <w:color w:val="000000"/>
          <w:sz w:val="24"/>
          <w:szCs w:val="24"/>
          <w:lang w:val="sr-Cyrl-RS"/>
        </w:rPr>
        <w:t xml:space="preserve"> налогу, у смислу </w:t>
      </w:r>
      <w:r w:rsidR="00BE365D" w:rsidRPr="00705A9D">
        <w:rPr>
          <w:rFonts w:ascii="Times New Roman" w:hAnsi="Times New Roman" w:cs="Times New Roman"/>
          <w:sz w:val="24"/>
          <w:szCs w:val="24"/>
          <w:lang w:val="sr-Cyrl-RS"/>
        </w:rPr>
        <w:t>које набавке треба да</w:t>
      </w:r>
      <w:r w:rsidR="00BE365D">
        <w:rPr>
          <w:rFonts w:ascii="Times New Roman" w:hAnsi="Times New Roman" w:cs="Times New Roman"/>
          <w:sz w:val="24"/>
          <w:szCs w:val="24"/>
          <w:lang w:val="sr-Cyrl-RS"/>
        </w:rPr>
        <w:t xml:space="preserve"> буду </w:t>
      </w:r>
      <w:r w:rsidR="00BE365D" w:rsidRPr="00705A9D">
        <w:rPr>
          <w:rFonts w:ascii="Times New Roman" w:hAnsi="Times New Roman" w:cs="Times New Roman"/>
          <w:sz w:val="24"/>
          <w:szCs w:val="24"/>
          <w:lang w:val="sr-Cyrl-RS"/>
        </w:rPr>
        <w:t xml:space="preserve">контролисане, </w:t>
      </w:r>
      <w:r w:rsidR="00BE365D">
        <w:rPr>
          <w:rFonts w:ascii="Times New Roman" w:hAnsi="Times New Roman" w:cs="Times New Roman"/>
          <w:sz w:val="24"/>
          <w:szCs w:val="24"/>
          <w:lang w:val="sr-Cyrl-RS"/>
        </w:rPr>
        <w:t xml:space="preserve">на који начин треба да буду контролисане, </w:t>
      </w:r>
      <w:r w:rsidR="00BE365D" w:rsidRPr="00705A9D">
        <w:rPr>
          <w:rFonts w:ascii="Times New Roman" w:hAnsi="Times New Roman" w:cs="Times New Roman"/>
          <w:sz w:val="24"/>
          <w:szCs w:val="24"/>
          <w:lang w:val="sr-Cyrl-RS"/>
        </w:rPr>
        <w:t>или ако јој се онемогућава да врши контроле за које сматра да има основа (</w:t>
      </w:r>
      <w:r w:rsidR="00BE365D">
        <w:rPr>
          <w:rFonts w:ascii="Times New Roman" w:hAnsi="Times New Roman" w:cs="Times New Roman"/>
          <w:sz w:val="24"/>
          <w:szCs w:val="24"/>
          <w:lang w:val="sr-Cyrl-RS"/>
        </w:rPr>
        <w:t>места повишеног ризика</w:t>
      </w:r>
      <w:r w:rsidR="00BE365D" w:rsidRPr="00705A9D">
        <w:rPr>
          <w:rFonts w:ascii="Times New Roman" w:hAnsi="Times New Roman" w:cs="Times New Roman"/>
          <w:sz w:val="24"/>
          <w:szCs w:val="24"/>
          <w:lang w:val="sr-Cyrl-RS"/>
        </w:rPr>
        <w:t xml:space="preserve">), онда је постојање такве интерне контроле само </w:t>
      </w:r>
      <w:r w:rsidR="00BE365D">
        <w:rPr>
          <w:rFonts w:ascii="Times New Roman" w:hAnsi="Times New Roman" w:cs="Times New Roman"/>
          <w:sz w:val="24"/>
          <w:szCs w:val="24"/>
          <w:lang w:val="sr-Cyrl-RS"/>
        </w:rPr>
        <w:t>формално задовољавање захтева</w:t>
      </w:r>
      <w:r w:rsidR="00BE365D" w:rsidRPr="00705A9D">
        <w:rPr>
          <w:rFonts w:ascii="Times New Roman" w:hAnsi="Times New Roman" w:cs="Times New Roman"/>
          <w:sz w:val="24"/>
          <w:szCs w:val="24"/>
          <w:lang w:val="sr-Cyrl-RS"/>
        </w:rPr>
        <w:t>.</w:t>
      </w:r>
    </w:p>
    <w:p w14:paraId="75E4BE08" w14:textId="52A47F9E" w:rsidR="00D24427" w:rsidRPr="00705A9D" w:rsidRDefault="00D24427" w:rsidP="001062E4">
      <w:pPr>
        <w:shd w:val="clear" w:color="auto" w:fill="FFFFFF"/>
        <w:spacing w:after="240" w:line="240" w:lineRule="auto"/>
        <w:jc w:val="both"/>
        <w:rPr>
          <w:rFonts w:ascii="Times New Roman" w:hAnsi="Times New Roman" w:cs="Times New Roman"/>
          <w:sz w:val="24"/>
          <w:szCs w:val="24"/>
          <w:lang w:val="sr-Cyrl-RS"/>
        </w:rPr>
      </w:pPr>
      <w:r w:rsidRPr="00705A9D">
        <w:rPr>
          <w:rFonts w:ascii="Times New Roman" w:hAnsi="Times New Roman" w:cs="Times New Roman"/>
          <w:sz w:val="24"/>
          <w:szCs w:val="24"/>
          <w:lang w:val="sr-Cyrl-RS"/>
        </w:rPr>
        <w:t>Интерну контролу јавни</w:t>
      </w:r>
      <w:r>
        <w:rPr>
          <w:rFonts w:ascii="Times New Roman" w:hAnsi="Times New Roman" w:cs="Times New Roman"/>
          <w:sz w:val="24"/>
          <w:szCs w:val="24"/>
          <w:lang w:val="sr-Cyrl-RS"/>
        </w:rPr>
        <w:t>х</w:t>
      </w:r>
      <w:r w:rsidRPr="00705A9D">
        <w:rPr>
          <w:rFonts w:ascii="Times New Roman" w:hAnsi="Times New Roman" w:cs="Times New Roman"/>
          <w:sz w:val="24"/>
          <w:szCs w:val="24"/>
          <w:lang w:val="sr-Cyrl-RS"/>
        </w:rPr>
        <w:t xml:space="preserve"> набавк</w:t>
      </w:r>
      <w:r>
        <w:rPr>
          <w:rFonts w:ascii="Times New Roman" w:hAnsi="Times New Roman" w:cs="Times New Roman"/>
          <w:sz w:val="24"/>
          <w:szCs w:val="24"/>
          <w:lang w:val="sr-Cyrl-RS"/>
        </w:rPr>
        <w:t>и</w:t>
      </w:r>
      <w:r w:rsidRPr="00705A9D">
        <w:rPr>
          <w:rFonts w:ascii="Times New Roman" w:hAnsi="Times New Roman" w:cs="Times New Roman"/>
          <w:sz w:val="24"/>
          <w:szCs w:val="24"/>
          <w:lang w:val="sr-Cyrl-RS"/>
        </w:rPr>
        <w:t xml:space="preserve"> може </w:t>
      </w:r>
      <w:r>
        <w:rPr>
          <w:rFonts w:ascii="Times New Roman" w:hAnsi="Times New Roman" w:cs="Times New Roman"/>
          <w:sz w:val="24"/>
          <w:szCs w:val="24"/>
          <w:lang w:val="sr-Cyrl-RS"/>
        </w:rPr>
        <w:t xml:space="preserve">да врши </w:t>
      </w:r>
      <w:r w:rsidRPr="00705A9D">
        <w:rPr>
          <w:rFonts w:ascii="Times New Roman" w:hAnsi="Times New Roman" w:cs="Times New Roman"/>
          <w:sz w:val="24"/>
          <w:szCs w:val="24"/>
          <w:lang w:val="sr-Cyrl-RS"/>
        </w:rPr>
        <w:t xml:space="preserve">и интерна ревизија. </w:t>
      </w:r>
      <w:r>
        <w:rPr>
          <w:rFonts w:ascii="Times New Roman" w:hAnsi="Times New Roman" w:cs="Times New Roman"/>
          <w:sz w:val="24"/>
          <w:szCs w:val="24"/>
          <w:lang w:val="sr-Cyrl-RS"/>
        </w:rPr>
        <w:t>У</w:t>
      </w:r>
      <w:r w:rsidRPr="00705A9D">
        <w:rPr>
          <w:rFonts w:ascii="Times New Roman" w:hAnsi="Times New Roman" w:cs="Times New Roman"/>
          <w:sz w:val="24"/>
          <w:szCs w:val="24"/>
          <w:lang w:val="sr-Cyrl-RS"/>
        </w:rPr>
        <w:t>спостављање интерне ревизије према Закону о буџетском систему обавеза</w:t>
      </w:r>
      <w:r>
        <w:rPr>
          <w:rFonts w:ascii="Times New Roman" w:hAnsi="Times New Roman" w:cs="Times New Roman"/>
          <w:sz w:val="24"/>
          <w:szCs w:val="24"/>
          <w:lang w:val="sr-Cyrl-RS"/>
        </w:rPr>
        <w:t xml:space="preserve"> је</w:t>
      </w:r>
      <w:r w:rsidRPr="00705A9D">
        <w:rPr>
          <w:rFonts w:ascii="Times New Roman" w:hAnsi="Times New Roman" w:cs="Times New Roman"/>
          <w:sz w:val="24"/>
          <w:szCs w:val="24"/>
          <w:lang w:val="sr-Cyrl-RS"/>
        </w:rPr>
        <w:t xml:space="preserve"> великог броја наручилаца. На тај начин кроз једну организациону јединицу вршиле би се обавезе према два прописа. </w:t>
      </w:r>
    </w:p>
    <w:p w14:paraId="19FD2C54" w14:textId="77777777" w:rsidR="0024627A" w:rsidRPr="00376FEE" w:rsidRDefault="0024627A" w:rsidP="00895968">
      <w:pPr>
        <w:shd w:val="clear" w:color="auto" w:fill="FFFFFF"/>
        <w:spacing w:after="120" w:line="240" w:lineRule="auto"/>
        <w:jc w:val="both"/>
        <w:rPr>
          <w:rFonts w:ascii="Times New Roman" w:hAnsi="Times New Roman" w:cs="Times New Roman"/>
          <w:color w:val="0070C0"/>
          <w:sz w:val="24"/>
          <w:szCs w:val="24"/>
          <w:lang w:val="sr-Cyrl-RS"/>
        </w:rPr>
      </w:pPr>
      <w:r w:rsidRPr="00376FEE">
        <w:rPr>
          <w:rFonts w:ascii="Times New Roman" w:eastAsia="Times New Roman" w:hAnsi="Times New Roman" w:cs="Times New Roman"/>
          <w:b/>
          <w:color w:val="0070C0"/>
          <w:spacing w:val="-3"/>
          <w:sz w:val="24"/>
          <w:szCs w:val="24"/>
          <w:lang w:val="ru-RU"/>
        </w:rPr>
        <w:t>Циљ и значај интерне контроле</w:t>
      </w:r>
    </w:p>
    <w:p w14:paraId="209A4B2A" w14:textId="77777777" w:rsidR="00E17AF1" w:rsidRDefault="0024627A" w:rsidP="0024627A">
      <w:pPr>
        <w:shd w:val="clear" w:color="auto" w:fill="FFFFFF"/>
        <w:spacing w:after="120" w:line="240" w:lineRule="auto"/>
        <w:jc w:val="both"/>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Интерну контрол</w:t>
      </w:r>
      <w:r w:rsidR="008F4D40">
        <w:rPr>
          <w:rFonts w:ascii="Times New Roman" w:hAnsi="Times New Roman" w:cs="Times New Roman"/>
          <w:color w:val="000000"/>
          <w:sz w:val="24"/>
          <w:szCs w:val="24"/>
          <w:lang w:val="sr-Cyrl-RS"/>
        </w:rPr>
        <w:t>у не треба схватити као унутрашњу контролу чији је</w:t>
      </w:r>
      <w:r w:rsidR="005E4663">
        <w:rPr>
          <w:rFonts w:ascii="Times New Roman" w:hAnsi="Times New Roman" w:cs="Times New Roman"/>
          <w:color w:val="000000"/>
          <w:sz w:val="24"/>
          <w:szCs w:val="24"/>
          <w:lang w:val="sr-Cyrl-RS"/>
        </w:rPr>
        <w:t xml:space="preserve"> главни</w:t>
      </w:r>
      <w:r w:rsidR="008F4D40">
        <w:rPr>
          <w:rFonts w:ascii="Times New Roman" w:hAnsi="Times New Roman" w:cs="Times New Roman"/>
          <w:color w:val="000000"/>
          <w:sz w:val="24"/>
          <w:szCs w:val="24"/>
          <w:lang w:val="sr-Cyrl-RS"/>
        </w:rPr>
        <w:t xml:space="preserve"> циљ да унутар наручиоца </w:t>
      </w:r>
      <w:r w:rsidR="00C0250A">
        <w:rPr>
          <w:rFonts w:ascii="Times New Roman" w:hAnsi="Times New Roman" w:cs="Times New Roman"/>
          <w:color w:val="000000"/>
          <w:sz w:val="24"/>
          <w:szCs w:val="24"/>
          <w:lang w:val="sr-Cyrl-RS"/>
        </w:rPr>
        <w:t>про</w:t>
      </w:r>
      <w:r w:rsidR="008F4D40">
        <w:rPr>
          <w:rFonts w:ascii="Times New Roman" w:hAnsi="Times New Roman" w:cs="Times New Roman"/>
          <w:color w:val="000000"/>
          <w:sz w:val="24"/>
          <w:szCs w:val="24"/>
          <w:lang w:val="sr-Cyrl-RS"/>
        </w:rPr>
        <w:t>нађе</w:t>
      </w:r>
      <w:r w:rsidR="001413B8">
        <w:rPr>
          <w:rFonts w:ascii="Times New Roman" w:hAnsi="Times New Roman" w:cs="Times New Roman"/>
          <w:color w:val="000000"/>
          <w:sz w:val="24"/>
          <w:szCs w:val="24"/>
          <w:lang w:val="sr-Cyrl-RS"/>
        </w:rPr>
        <w:t xml:space="preserve"> кривца, руководиоца и</w:t>
      </w:r>
      <w:r w:rsidR="00C0250A">
        <w:rPr>
          <w:rFonts w:ascii="Times New Roman" w:hAnsi="Times New Roman" w:cs="Times New Roman"/>
          <w:color w:val="000000"/>
          <w:sz w:val="24"/>
          <w:szCs w:val="24"/>
          <w:lang w:val="sr-Cyrl-RS"/>
        </w:rPr>
        <w:t xml:space="preserve"> о</w:t>
      </w:r>
      <w:r w:rsidR="001413B8">
        <w:rPr>
          <w:rFonts w:ascii="Times New Roman" w:hAnsi="Times New Roman" w:cs="Times New Roman"/>
          <w:color w:val="000000"/>
          <w:sz w:val="24"/>
          <w:szCs w:val="24"/>
          <w:lang w:val="sr-Cyrl-RS"/>
        </w:rPr>
        <w:t>рганизациону јединицу који</w:t>
      </w:r>
      <w:r w:rsidR="008F4D40">
        <w:rPr>
          <w:rFonts w:ascii="Times New Roman" w:hAnsi="Times New Roman" w:cs="Times New Roman"/>
          <w:color w:val="000000"/>
          <w:sz w:val="24"/>
          <w:szCs w:val="24"/>
          <w:lang w:val="sr-Cyrl-RS"/>
        </w:rPr>
        <w:t xml:space="preserve"> не</w:t>
      </w:r>
      <w:r w:rsidR="00C62EE8">
        <w:rPr>
          <w:rFonts w:ascii="Times New Roman" w:hAnsi="Times New Roman" w:cs="Times New Roman"/>
          <w:color w:val="000000"/>
          <w:sz w:val="24"/>
          <w:szCs w:val="24"/>
          <w:lang w:val="sr-Cyrl-RS"/>
        </w:rPr>
        <w:t xml:space="preserve"> поступа</w:t>
      </w:r>
      <w:r w:rsidR="001413B8">
        <w:rPr>
          <w:rFonts w:ascii="Times New Roman" w:hAnsi="Times New Roman" w:cs="Times New Roman"/>
          <w:color w:val="000000"/>
          <w:sz w:val="24"/>
          <w:szCs w:val="24"/>
          <w:lang w:val="sr-Cyrl-RS"/>
        </w:rPr>
        <w:t>ју</w:t>
      </w:r>
      <w:r w:rsidR="00C62EE8">
        <w:rPr>
          <w:rFonts w:ascii="Times New Roman" w:hAnsi="Times New Roman" w:cs="Times New Roman"/>
          <w:color w:val="000000"/>
          <w:sz w:val="24"/>
          <w:szCs w:val="24"/>
          <w:lang w:val="sr-Cyrl-RS"/>
        </w:rPr>
        <w:t xml:space="preserve"> у складу са прописима,</w:t>
      </w:r>
      <w:r w:rsidR="008F4D40">
        <w:rPr>
          <w:rFonts w:ascii="Times New Roman" w:hAnsi="Times New Roman" w:cs="Times New Roman"/>
          <w:color w:val="000000"/>
          <w:sz w:val="24"/>
          <w:szCs w:val="24"/>
          <w:lang w:val="sr-Cyrl-RS"/>
        </w:rPr>
        <w:t xml:space="preserve"> већ да у случају утврђених и констатованих неправилности да препоруке за њихово отклањање, а што је у сваком случају боље да се реши унутар наручиоца и пре евентуалног доласка других контрола надлежних органа (ДРИ, буџетска инспекција, полиција, тужилаштво)</w:t>
      </w:r>
      <w:r w:rsidR="00E44BB9">
        <w:rPr>
          <w:rFonts w:ascii="Times New Roman" w:hAnsi="Times New Roman" w:cs="Times New Roman"/>
          <w:color w:val="000000"/>
          <w:sz w:val="24"/>
          <w:szCs w:val="24"/>
          <w:lang w:val="sr-Cyrl-RS"/>
        </w:rPr>
        <w:t>. У супротном, ако неправилност постоји, а није констатована, или се не исправља, иако се зна да је реч о поступању супротном прописима, у случају доласка контроле надлежне институције (нпр. ДРИ), та неправилност ће се такође констатовати али ће се након тога и предузети одговарајуће мере и покренути одређени поступци (нпр. покретање прекршајног поступка</w:t>
      </w:r>
      <w:r w:rsidR="00674104">
        <w:rPr>
          <w:rFonts w:ascii="Times New Roman" w:hAnsi="Times New Roman" w:cs="Times New Roman"/>
          <w:color w:val="000000"/>
          <w:sz w:val="24"/>
          <w:szCs w:val="24"/>
          <w:lang w:val="sr-Cyrl-RS"/>
        </w:rPr>
        <w:t>, или у случају теже неправилности достављање података надлежном тужилаштву</w:t>
      </w:r>
      <w:r w:rsidR="00E44BB9">
        <w:rPr>
          <w:rFonts w:ascii="Times New Roman" w:hAnsi="Times New Roman" w:cs="Times New Roman"/>
          <w:color w:val="000000"/>
          <w:sz w:val="24"/>
          <w:szCs w:val="24"/>
          <w:lang w:val="sr-Cyrl-RS"/>
        </w:rPr>
        <w:t>).</w:t>
      </w:r>
    </w:p>
    <w:p w14:paraId="5A424A05" w14:textId="2930F4C8" w:rsidR="00674104" w:rsidRDefault="00095A43" w:rsidP="0024627A">
      <w:pPr>
        <w:shd w:val="clear" w:color="auto" w:fill="FFFFFF"/>
        <w:spacing w:after="120" w:line="240" w:lineRule="auto"/>
        <w:jc w:val="both"/>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lastRenderedPageBreak/>
        <w:t xml:space="preserve">Из наведених разлога треба обезбедити адекватне услове за рад интерне контроле (ревизије) и схватити је као инструмент наручиоца. На основу извештаја интерне контроле може се утврдити и да ли је потребно нешто мењати у оквиру интерних процедура и начина обављања послова јавних набавки. </w:t>
      </w:r>
      <w:r w:rsidR="00477708">
        <w:rPr>
          <w:rFonts w:ascii="Times New Roman" w:hAnsi="Times New Roman" w:cs="Times New Roman"/>
          <w:color w:val="000000"/>
          <w:sz w:val="24"/>
          <w:szCs w:val="24"/>
          <w:lang w:val="sr-Cyrl-RS"/>
        </w:rPr>
        <w:t>Сврха интерне контроле је да унапреди пословање наручиоца.</w:t>
      </w:r>
      <w:r w:rsidR="004171E4">
        <w:rPr>
          <w:rFonts w:ascii="Times New Roman" w:hAnsi="Times New Roman" w:cs="Times New Roman"/>
          <w:color w:val="000000"/>
          <w:sz w:val="24"/>
          <w:szCs w:val="24"/>
          <w:lang w:val="sr-Cyrl-RS"/>
        </w:rPr>
        <w:t xml:space="preserve"> Након извештаја о контроли (ревизији) постоји могућност да се одређена поступања појасне или исправе чињенице које се наводе у тим извештајима.</w:t>
      </w:r>
    </w:p>
    <w:p w14:paraId="4DC721F8" w14:textId="349A0211" w:rsidR="004A79C4" w:rsidRPr="004171E4" w:rsidRDefault="004A79C4" w:rsidP="004A79C4">
      <w:pPr>
        <w:shd w:val="clear" w:color="auto" w:fill="FFFFFF"/>
        <w:spacing w:after="120" w:line="240" w:lineRule="auto"/>
        <w:jc w:val="both"/>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Битан начин за унапређење поступања унутар наручиоца је спровођење препорука интерне ревизије, као и праћење препорука које ДРИ наводи у својим извештајима.</w:t>
      </w:r>
    </w:p>
    <w:p w14:paraId="7BCAA78C" w14:textId="77777777" w:rsidR="007478BA" w:rsidRDefault="007478BA" w:rsidP="00456F76">
      <w:pPr>
        <w:shd w:val="clear" w:color="auto" w:fill="FFFFFF"/>
        <w:spacing w:after="0" w:line="240" w:lineRule="auto"/>
        <w:jc w:val="both"/>
        <w:rPr>
          <w:rFonts w:ascii="Times New Roman" w:hAnsi="Times New Roman" w:cs="Times New Roman"/>
          <w:color w:val="000000"/>
          <w:sz w:val="24"/>
          <w:szCs w:val="24"/>
          <w:lang w:val="sr-Cyrl-RS"/>
        </w:rPr>
      </w:pPr>
    </w:p>
    <w:p w14:paraId="288AB187" w14:textId="77777777" w:rsidR="00E364C9" w:rsidRPr="00EC074F" w:rsidRDefault="00E364C9" w:rsidP="00E364C9">
      <w:pPr>
        <w:jc w:val="both"/>
        <w:rPr>
          <w:rFonts w:ascii="Times New Roman" w:hAnsi="Times New Roman" w:cs="Times New Roman"/>
          <w:b/>
          <w:color w:val="0070C0"/>
          <w:sz w:val="24"/>
          <w:szCs w:val="24"/>
          <w:shd w:val="clear" w:color="auto" w:fill="FFFFFF"/>
          <w:lang w:val="sr-Cyrl-RS"/>
        </w:rPr>
      </w:pPr>
      <w:r w:rsidRPr="00EC074F">
        <w:rPr>
          <w:rFonts w:ascii="Times New Roman" w:hAnsi="Times New Roman" w:cs="Times New Roman"/>
          <w:b/>
          <w:color w:val="0070C0"/>
          <w:sz w:val="26"/>
          <w:szCs w:val="26"/>
          <w:shd w:val="clear" w:color="auto" w:fill="FFFFFF"/>
          <w:lang w:val="sr-Latn-RS"/>
        </w:rPr>
        <w:t>III</w:t>
      </w:r>
      <w:r w:rsidR="009C3C02">
        <w:rPr>
          <w:rFonts w:ascii="Times New Roman" w:hAnsi="Times New Roman" w:cs="Times New Roman"/>
          <w:b/>
          <w:color w:val="0070C0"/>
          <w:sz w:val="26"/>
          <w:szCs w:val="26"/>
          <w:shd w:val="clear" w:color="auto" w:fill="FFFFFF"/>
          <w:lang w:val="sr-Cyrl-RS"/>
        </w:rPr>
        <w:t>.2</w:t>
      </w:r>
      <w:r w:rsidRPr="00EC074F">
        <w:rPr>
          <w:rFonts w:ascii="Times New Roman" w:hAnsi="Times New Roman" w:cs="Times New Roman"/>
          <w:b/>
          <w:color w:val="0070C0"/>
          <w:sz w:val="26"/>
          <w:szCs w:val="26"/>
          <w:shd w:val="clear" w:color="auto" w:fill="FFFFFF"/>
          <w:lang w:val="sr-Cyrl-RS"/>
        </w:rPr>
        <w:t xml:space="preserve">.  </w:t>
      </w:r>
      <w:r w:rsidRPr="00EC074F">
        <w:rPr>
          <w:rFonts w:ascii="Times New Roman" w:hAnsi="Times New Roman" w:cs="Times New Roman"/>
          <w:b/>
          <w:color w:val="0070C0"/>
          <w:sz w:val="24"/>
          <w:szCs w:val="24"/>
          <w:shd w:val="clear" w:color="auto" w:fill="FFFFFF"/>
          <w:lang w:val="sr-Cyrl-RS"/>
        </w:rPr>
        <w:t>Смернице за сузбијање корупције кроз фазе процеса јавне набавке</w:t>
      </w:r>
    </w:p>
    <w:p w14:paraId="6BC951B2" w14:textId="77777777" w:rsidR="00E364C9" w:rsidRDefault="00E364C9" w:rsidP="00895968">
      <w:pPr>
        <w:spacing w:after="120"/>
        <w:jc w:val="both"/>
        <w:rPr>
          <w:rFonts w:ascii="Times New Roman" w:hAnsi="Times New Roman" w:cs="Times New Roman"/>
          <w:sz w:val="24"/>
          <w:szCs w:val="24"/>
          <w:shd w:val="clear" w:color="auto" w:fill="FFFFFF"/>
          <w:lang w:val="sr-Cyrl-RS"/>
        </w:rPr>
      </w:pPr>
      <w:r>
        <w:rPr>
          <w:rFonts w:ascii="Times New Roman" w:hAnsi="Times New Roman" w:cs="Times New Roman"/>
          <w:sz w:val="24"/>
          <w:szCs w:val="24"/>
          <w:shd w:val="clear" w:color="auto" w:fill="FFFFFF"/>
          <w:lang w:val="sr-Cyrl-RS"/>
        </w:rPr>
        <w:t>Смернице за сузбијање нерегуларности и корупције у јавним н</w:t>
      </w:r>
      <w:r w:rsidR="00454A23">
        <w:rPr>
          <w:rFonts w:ascii="Times New Roman" w:hAnsi="Times New Roman" w:cs="Times New Roman"/>
          <w:sz w:val="24"/>
          <w:szCs w:val="24"/>
          <w:shd w:val="clear" w:color="auto" w:fill="FFFFFF"/>
          <w:lang w:val="sr-Cyrl-RS"/>
        </w:rPr>
        <w:t>абавкама на нивоу наручиоца могу</w:t>
      </w:r>
      <w:r>
        <w:rPr>
          <w:rFonts w:ascii="Times New Roman" w:hAnsi="Times New Roman" w:cs="Times New Roman"/>
          <w:sz w:val="24"/>
          <w:szCs w:val="24"/>
          <w:shd w:val="clear" w:color="auto" w:fill="FFFFFF"/>
          <w:lang w:val="sr-Cyrl-RS"/>
        </w:rPr>
        <w:t xml:space="preserve"> се посматрати кроз:</w:t>
      </w:r>
    </w:p>
    <w:p w14:paraId="255008B6" w14:textId="77777777" w:rsidR="00E364C9" w:rsidRDefault="00C40961" w:rsidP="00346B9D">
      <w:pPr>
        <w:pStyle w:val="ListParagraph"/>
        <w:numPr>
          <w:ilvl w:val="0"/>
          <w:numId w:val="15"/>
        </w:numPr>
        <w:jc w:val="both"/>
        <w:rPr>
          <w:rFonts w:ascii="Times New Roman" w:hAnsi="Times New Roman" w:cs="Times New Roman"/>
          <w:sz w:val="24"/>
          <w:szCs w:val="24"/>
          <w:shd w:val="clear" w:color="auto" w:fill="FFFFFF"/>
          <w:lang w:val="sr-Cyrl-RS"/>
        </w:rPr>
      </w:pPr>
      <w:r>
        <w:rPr>
          <w:rFonts w:ascii="Times New Roman" w:hAnsi="Times New Roman" w:cs="Times New Roman"/>
          <w:sz w:val="24"/>
          <w:szCs w:val="24"/>
          <w:shd w:val="clear" w:color="auto" w:fill="FFFFFF"/>
          <w:lang w:val="sr-Cyrl-RS"/>
        </w:rPr>
        <w:t>Фазу планирања набавки</w:t>
      </w:r>
    </w:p>
    <w:p w14:paraId="0A6AE917" w14:textId="77777777" w:rsidR="00E364C9" w:rsidRDefault="00E364C9" w:rsidP="00346B9D">
      <w:pPr>
        <w:pStyle w:val="ListParagraph"/>
        <w:numPr>
          <w:ilvl w:val="0"/>
          <w:numId w:val="15"/>
        </w:numPr>
        <w:jc w:val="both"/>
        <w:rPr>
          <w:rFonts w:ascii="Times New Roman" w:hAnsi="Times New Roman" w:cs="Times New Roman"/>
          <w:sz w:val="24"/>
          <w:szCs w:val="24"/>
          <w:shd w:val="clear" w:color="auto" w:fill="FFFFFF"/>
          <w:lang w:val="sr-Cyrl-RS"/>
        </w:rPr>
      </w:pPr>
      <w:r>
        <w:rPr>
          <w:rFonts w:ascii="Times New Roman" w:hAnsi="Times New Roman" w:cs="Times New Roman"/>
          <w:sz w:val="24"/>
          <w:szCs w:val="24"/>
          <w:shd w:val="clear" w:color="auto" w:fill="FFFFFF"/>
          <w:lang w:val="sr-Cyrl-RS"/>
        </w:rPr>
        <w:t>Фазу спровођења поступка јавне набавке</w:t>
      </w:r>
    </w:p>
    <w:p w14:paraId="427CC8F5" w14:textId="77777777" w:rsidR="00E364C9" w:rsidRDefault="00E364C9" w:rsidP="00346B9D">
      <w:pPr>
        <w:pStyle w:val="ListParagraph"/>
        <w:numPr>
          <w:ilvl w:val="0"/>
          <w:numId w:val="15"/>
        </w:numPr>
        <w:spacing w:after="120"/>
        <w:jc w:val="both"/>
        <w:rPr>
          <w:rFonts w:ascii="Times New Roman" w:hAnsi="Times New Roman" w:cs="Times New Roman"/>
          <w:sz w:val="24"/>
          <w:szCs w:val="24"/>
          <w:shd w:val="clear" w:color="auto" w:fill="FFFFFF"/>
          <w:lang w:val="sr-Cyrl-RS"/>
        </w:rPr>
      </w:pPr>
      <w:r>
        <w:rPr>
          <w:rFonts w:ascii="Times New Roman" w:hAnsi="Times New Roman" w:cs="Times New Roman"/>
          <w:sz w:val="24"/>
          <w:szCs w:val="24"/>
          <w:shd w:val="clear" w:color="auto" w:fill="FFFFFF"/>
          <w:lang w:val="sr-Cyrl-RS"/>
        </w:rPr>
        <w:t>Фазу из</w:t>
      </w:r>
      <w:r w:rsidR="00C40961">
        <w:rPr>
          <w:rFonts w:ascii="Times New Roman" w:hAnsi="Times New Roman" w:cs="Times New Roman"/>
          <w:sz w:val="24"/>
          <w:szCs w:val="24"/>
          <w:shd w:val="clear" w:color="auto" w:fill="FFFFFF"/>
          <w:lang w:val="sr-Cyrl-RS"/>
        </w:rPr>
        <w:t>вршења уговора о јавној набавци</w:t>
      </w:r>
    </w:p>
    <w:p w14:paraId="48364249" w14:textId="46D6681E" w:rsidR="001B1D07" w:rsidRDefault="002B0568" w:rsidP="001903E1">
      <w:pPr>
        <w:autoSpaceDE w:val="0"/>
        <w:autoSpaceDN w:val="0"/>
        <w:adjustRightInd w:val="0"/>
        <w:spacing w:after="12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Још увек је највећа пажња посвећена спровођењу поступка јавне набавке као средишњој фази процеса. </w:t>
      </w:r>
      <w:r w:rsidR="009057D9">
        <w:rPr>
          <w:rFonts w:ascii="Times New Roman" w:eastAsia="Times New Roman" w:hAnsi="Times New Roman" w:cs="Times New Roman"/>
          <w:sz w:val="24"/>
          <w:szCs w:val="24"/>
          <w:lang w:val="ru-RU"/>
        </w:rPr>
        <w:t>Већина података из ове фазе доступна је сваком заинтересованом лицу преко Портала јавних набавки,</w:t>
      </w:r>
      <w:r w:rsidR="009F0FB8">
        <w:rPr>
          <w:rFonts w:ascii="Times New Roman" w:eastAsia="Times New Roman" w:hAnsi="Times New Roman" w:cs="Times New Roman"/>
          <w:sz w:val="24"/>
          <w:szCs w:val="24"/>
          <w:lang w:val="ru-RU"/>
        </w:rPr>
        <w:t xml:space="preserve"> </w:t>
      </w:r>
      <w:r w:rsidR="009057D9">
        <w:rPr>
          <w:rFonts w:ascii="Times New Roman" w:eastAsia="Times New Roman" w:hAnsi="Times New Roman" w:cs="Times New Roman"/>
          <w:sz w:val="24"/>
          <w:szCs w:val="24"/>
          <w:lang w:val="ru-RU"/>
        </w:rPr>
        <w:t xml:space="preserve">стога је потребно више пажње посветити планирању и извршењу уговора. У томе наручиоцу могу да помогну интерне процедуре. </w:t>
      </w:r>
    </w:p>
    <w:p w14:paraId="6499B7D8" w14:textId="77777777" w:rsidR="00A62E1F" w:rsidRPr="003F3032" w:rsidRDefault="00A62E1F" w:rsidP="001903E1">
      <w:pPr>
        <w:autoSpaceDE w:val="0"/>
        <w:autoSpaceDN w:val="0"/>
        <w:adjustRightInd w:val="0"/>
        <w:spacing w:after="120" w:line="240" w:lineRule="auto"/>
        <w:jc w:val="both"/>
        <w:rPr>
          <w:rFonts w:ascii="Times New Roman" w:eastAsia="Times New Roman" w:hAnsi="Times New Roman" w:cs="Times New Roman"/>
          <w:color w:val="FF0000"/>
          <w:sz w:val="24"/>
          <w:szCs w:val="24"/>
          <w:lang w:val="ru-RU"/>
        </w:rPr>
      </w:pPr>
      <w:r w:rsidRPr="003214DD">
        <w:rPr>
          <w:rFonts w:ascii="Times New Roman" w:eastAsia="Times New Roman" w:hAnsi="Times New Roman" w:cs="Times New Roman"/>
          <w:sz w:val="24"/>
          <w:szCs w:val="24"/>
          <w:lang w:val="ru-RU"/>
        </w:rPr>
        <w:t>Као приоритете</w:t>
      </w:r>
      <w:r w:rsidR="003214DD" w:rsidRPr="003214DD">
        <w:rPr>
          <w:rFonts w:ascii="Times New Roman" w:eastAsia="Times New Roman" w:hAnsi="Times New Roman" w:cs="Times New Roman"/>
          <w:sz w:val="24"/>
          <w:szCs w:val="24"/>
          <w:lang w:val="ru-RU"/>
        </w:rPr>
        <w:t xml:space="preserve"> процеса јавне набавке</w:t>
      </w:r>
      <w:r w:rsidRPr="003214DD">
        <w:rPr>
          <w:rFonts w:ascii="Times New Roman" w:eastAsia="Times New Roman" w:hAnsi="Times New Roman" w:cs="Times New Roman"/>
          <w:sz w:val="24"/>
          <w:szCs w:val="24"/>
          <w:lang w:val="ru-RU"/>
        </w:rPr>
        <w:t xml:space="preserve"> треба поставити економичност, ефикасност, са посебним фокусом на и</w:t>
      </w:r>
      <w:r w:rsidR="003F3032">
        <w:rPr>
          <w:rFonts w:ascii="Times New Roman" w:eastAsia="Times New Roman" w:hAnsi="Times New Roman" w:cs="Times New Roman"/>
          <w:sz w:val="24"/>
          <w:szCs w:val="24"/>
          <w:lang w:val="ru-RU"/>
        </w:rPr>
        <w:t>справно планирање и припрему, као и</w:t>
      </w:r>
      <w:r w:rsidRPr="003214DD">
        <w:rPr>
          <w:rFonts w:ascii="Times New Roman" w:eastAsia="Times New Roman" w:hAnsi="Times New Roman" w:cs="Times New Roman"/>
          <w:sz w:val="24"/>
          <w:szCs w:val="24"/>
          <w:lang w:val="ru-RU"/>
        </w:rPr>
        <w:t xml:space="preserve"> на ефективно управљање уговором и њихову контролу.</w:t>
      </w:r>
      <w:r w:rsidR="003F3032">
        <w:rPr>
          <w:rFonts w:ascii="Times New Roman" w:eastAsia="Times New Roman" w:hAnsi="Times New Roman" w:cs="Times New Roman"/>
          <w:color w:val="FF0000"/>
          <w:sz w:val="24"/>
          <w:szCs w:val="24"/>
          <w:lang w:val="ru-RU"/>
        </w:rPr>
        <w:t xml:space="preserve"> </w:t>
      </w:r>
      <w:r w:rsidR="003F3032" w:rsidRPr="0090185C">
        <w:rPr>
          <w:rFonts w:ascii="Times New Roman" w:eastAsia="Times New Roman" w:hAnsi="Times New Roman" w:cs="Times New Roman"/>
          <w:sz w:val="24"/>
          <w:szCs w:val="24"/>
          <w:lang w:val="ru-RU"/>
        </w:rPr>
        <w:t>Како би наручиоци прихватали новине у развоју јавних набавки, поступали у складу са добром праксом, потребно је припремити одговарајуће моделе, смернице, упутства, учинити им такве примере доступним.</w:t>
      </w:r>
    </w:p>
    <w:p w14:paraId="782EC4B0" w14:textId="77777777" w:rsidR="00411E05" w:rsidRDefault="003214DD" w:rsidP="00895968">
      <w:pPr>
        <w:autoSpaceDE w:val="0"/>
        <w:autoSpaceDN w:val="0"/>
        <w:adjustRightInd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У наставку су изнете</w:t>
      </w:r>
      <w:r w:rsidR="001903E1">
        <w:rPr>
          <w:rFonts w:ascii="Times New Roman" w:eastAsia="Times New Roman" w:hAnsi="Times New Roman" w:cs="Times New Roman"/>
          <w:sz w:val="24"/>
          <w:szCs w:val="24"/>
          <w:lang w:val="ru-RU"/>
        </w:rPr>
        <w:t xml:space="preserve"> смернице за сваку од ових </w:t>
      </w:r>
      <w:r w:rsidR="001903E1" w:rsidRPr="003214DD">
        <w:rPr>
          <w:rFonts w:ascii="Times New Roman" w:eastAsia="Times New Roman" w:hAnsi="Times New Roman" w:cs="Times New Roman"/>
          <w:sz w:val="24"/>
          <w:szCs w:val="24"/>
          <w:lang w:val="ru-RU"/>
        </w:rPr>
        <w:t>фаза</w:t>
      </w:r>
      <w:r w:rsidR="0046238C" w:rsidRPr="003214DD">
        <w:rPr>
          <w:rFonts w:ascii="Times New Roman" w:eastAsia="Times New Roman" w:hAnsi="Times New Roman" w:cs="Times New Roman"/>
          <w:sz w:val="24"/>
          <w:szCs w:val="24"/>
          <w:lang w:val="ru-RU"/>
        </w:rPr>
        <w:t>, почев од нај</w:t>
      </w:r>
      <w:r w:rsidR="00D86A0C" w:rsidRPr="003214DD">
        <w:rPr>
          <w:rFonts w:ascii="Times New Roman" w:eastAsia="Times New Roman" w:hAnsi="Times New Roman" w:cs="Times New Roman"/>
          <w:sz w:val="24"/>
          <w:szCs w:val="24"/>
          <w:lang w:val="ru-RU"/>
        </w:rPr>
        <w:t>чешћих</w:t>
      </w:r>
      <w:r w:rsidR="0046238C" w:rsidRPr="003214DD">
        <w:rPr>
          <w:rFonts w:ascii="Times New Roman" w:eastAsia="Times New Roman" w:hAnsi="Times New Roman" w:cs="Times New Roman"/>
          <w:sz w:val="24"/>
          <w:szCs w:val="24"/>
          <w:lang w:val="ru-RU"/>
        </w:rPr>
        <w:t xml:space="preserve"> ризика, преко мера из интерног акта које могу да допринесу њиховом смањивању, до мера и активности које се могу предузимати на нивоу система и институција.</w:t>
      </w:r>
      <w:r w:rsidR="001903E1" w:rsidRPr="003214DD">
        <w:rPr>
          <w:rFonts w:ascii="Times New Roman" w:eastAsia="Times New Roman" w:hAnsi="Times New Roman" w:cs="Times New Roman"/>
          <w:sz w:val="24"/>
          <w:szCs w:val="24"/>
          <w:lang w:val="ru-RU"/>
        </w:rPr>
        <w:t xml:space="preserve"> </w:t>
      </w:r>
    </w:p>
    <w:p w14:paraId="31DCF102" w14:textId="77777777" w:rsidR="00556F86" w:rsidRPr="001903E1" w:rsidRDefault="00556F86" w:rsidP="00895968">
      <w:pPr>
        <w:autoSpaceDE w:val="0"/>
        <w:autoSpaceDN w:val="0"/>
        <w:adjustRightInd w:val="0"/>
        <w:spacing w:after="0" w:line="240" w:lineRule="auto"/>
        <w:jc w:val="both"/>
        <w:rPr>
          <w:rFonts w:ascii="Times New Roman" w:eastAsia="Times New Roman" w:hAnsi="Times New Roman" w:cs="Times New Roman"/>
          <w:sz w:val="24"/>
          <w:szCs w:val="24"/>
          <w:lang w:val="ru-RU"/>
        </w:rPr>
      </w:pPr>
    </w:p>
    <w:p w14:paraId="6FA19FAF" w14:textId="77777777" w:rsidR="00411E05" w:rsidRDefault="00411E05" w:rsidP="00411E05">
      <w:pPr>
        <w:jc w:val="both"/>
        <w:rPr>
          <w:rFonts w:ascii="Times New Roman" w:hAnsi="Times New Roman" w:cs="Times New Roman"/>
          <w:b/>
          <w:color w:val="0070C0"/>
          <w:sz w:val="24"/>
          <w:szCs w:val="24"/>
          <w:shd w:val="clear" w:color="auto" w:fill="FFFFFF"/>
          <w:lang w:val="sr-Cyrl-RS"/>
        </w:rPr>
      </w:pPr>
      <w:r w:rsidRPr="001903E1">
        <w:rPr>
          <w:rFonts w:ascii="Times New Roman" w:hAnsi="Times New Roman" w:cs="Times New Roman"/>
          <w:b/>
          <w:color w:val="0070C0"/>
          <w:sz w:val="26"/>
          <w:szCs w:val="26"/>
          <w:shd w:val="clear" w:color="auto" w:fill="FFFFFF"/>
          <w:lang w:val="sr-Latn-RS"/>
        </w:rPr>
        <w:t>III</w:t>
      </w:r>
      <w:r w:rsidR="00B85FBA">
        <w:rPr>
          <w:rFonts w:ascii="Times New Roman" w:hAnsi="Times New Roman" w:cs="Times New Roman"/>
          <w:b/>
          <w:color w:val="0070C0"/>
          <w:sz w:val="26"/>
          <w:szCs w:val="26"/>
          <w:shd w:val="clear" w:color="auto" w:fill="FFFFFF"/>
          <w:lang w:val="sr-Cyrl-RS"/>
        </w:rPr>
        <w:t>.2</w:t>
      </w:r>
      <w:r w:rsidRPr="001903E1">
        <w:rPr>
          <w:rFonts w:ascii="Times New Roman" w:hAnsi="Times New Roman" w:cs="Times New Roman"/>
          <w:b/>
          <w:color w:val="0070C0"/>
          <w:sz w:val="26"/>
          <w:szCs w:val="26"/>
          <w:shd w:val="clear" w:color="auto" w:fill="FFFFFF"/>
          <w:lang w:val="sr-Cyrl-RS"/>
        </w:rPr>
        <w:t xml:space="preserve">.1. </w:t>
      </w:r>
      <w:r w:rsidRPr="001903E1">
        <w:rPr>
          <w:rFonts w:ascii="Times New Roman" w:hAnsi="Times New Roman" w:cs="Times New Roman"/>
          <w:b/>
          <w:color w:val="0070C0"/>
          <w:sz w:val="24"/>
          <w:szCs w:val="24"/>
          <w:lang w:val="sr-Cyrl-RS"/>
        </w:rPr>
        <w:t xml:space="preserve"> </w:t>
      </w:r>
      <w:r w:rsidRPr="001903E1">
        <w:rPr>
          <w:rFonts w:ascii="Times New Roman" w:hAnsi="Times New Roman" w:cs="Times New Roman"/>
          <w:b/>
          <w:color w:val="0070C0"/>
          <w:sz w:val="24"/>
          <w:szCs w:val="24"/>
          <w:shd w:val="clear" w:color="auto" w:fill="FFFFFF"/>
          <w:lang w:val="sr-Cyrl-RS"/>
        </w:rPr>
        <w:t xml:space="preserve">Планирање </w:t>
      </w:r>
      <w:r w:rsidR="006A7192">
        <w:rPr>
          <w:rFonts w:ascii="Times New Roman" w:hAnsi="Times New Roman" w:cs="Times New Roman"/>
          <w:b/>
          <w:color w:val="0070C0"/>
          <w:sz w:val="24"/>
          <w:szCs w:val="24"/>
          <w:shd w:val="clear" w:color="auto" w:fill="FFFFFF"/>
          <w:lang w:val="sr-Cyrl-RS"/>
        </w:rPr>
        <w:t>(јавних) набавки</w:t>
      </w:r>
    </w:p>
    <w:p w14:paraId="2677E2EE" w14:textId="77777777" w:rsidR="00E93050" w:rsidRPr="00E93050" w:rsidRDefault="00E93050" w:rsidP="00E93050">
      <w:pPr>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Најчешћи ризици у</w:t>
      </w:r>
      <w:r w:rsidRPr="00E93050">
        <w:rPr>
          <w:rFonts w:ascii="Times New Roman" w:eastAsia="Times New Roman" w:hAnsi="Times New Roman" w:cs="Times New Roman"/>
          <w:sz w:val="24"/>
          <w:szCs w:val="24"/>
          <w:lang w:val="ru-RU"/>
        </w:rPr>
        <w:t xml:space="preserve"> фази</w:t>
      </w:r>
      <w:r>
        <w:rPr>
          <w:rFonts w:ascii="Times New Roman" w:eastAsia="Times New Roman" w:hAnsi="Times New Roman" w:cs="Times New Roman"/>
          <w:sz w:val="24"/>
          <w:szCs w:val="24"/>
          <w:lang w:val="ru-RU"/>
        </w:rPr>
        <w:t xml:space="preserve"> планирања набавки</w:t>
      </w:r>
      <w:r w:rsidRPr="00E93050">
        <w:rPr>
          <w:rFonts w:ascii="Times New Roman" w:eastAsia="Times New Roman" w:hAnsi="Times New Roman" w:cs="Times New Roman"/>
          <w:sz w:val="24"/>
          <w:szCs w:val="24"/>
          <w:lang w:val="ru-RU"/>
        </w:rPr>
        <w:t xml:space="preserve"> су:</w:t>
      </w:r>
    </w:p>
    <w:p w14:paraId="60497CBB" w14:textId="77777777" w:rsidR="00E93050" w:rsidRDefault="00544C22" w:rsidP="00346B9D">
      <w:pPr>
        <w:pStyle w:val="ListParagraph"/>
        <w:numPr>
          <w:ilvl w:val="0"/>
          <w:numId w:val="35"/>
        </w:numPr>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Набавка непотребног</w:t>
      </w:r>
    </w:p>
    <w:p w14:paraId="7E42FB94" w14:textId="77777777" w:rsidR="005C2EDD" w:rsidRDefault="005C2EDD" w:rsidP="00346B9D">
      <w:pPr>
        <w:pStyle w:val="ListParagraph"/>
        <w:numPr>
          <w:ilvl w:val="0"/>
          <w:numId w:val="35"/>
        </w:numPr>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Прецењеност потребних количина</w:t>
      </w:r>
    </w:p>
    <w:p w14:paraId="6ABA6150" w14:textId="77777777" w:rsidR="00F857C7" w:rsidRDefault="00F857C7" w:rsidP="00346B9D">
      <w:pPr>
        <w:pStyle w:val="ListParagraph"/>
        <w:numPr>
          <w:ilvl w:val="0"/>
          <w:numId w:val="35"/>
        </w:numPr>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Одређивање нереалне процењене вредности</w:t>
      </w:r>
    </w:p>
    <w:p w14:paraId="0B342058" w14:textId="77777777" w:rsidR="00F857C7" w:rsidRDefault="0038325D" w:rsidP="00346B9D">
      <w:pPr>
        <w:pStyle w:val="ListParagraph"/>
        <w:numPr>
          <w:ilvl w:val="0"/>
          <w:numId w:val="35"/>
        </w:numPr>
        <w:spacing w:after="0" w:line="240" w:lineRule="auto"/>
        <w:jc w:val="both"/>
        <w:rPr>
          <w:rFonts w:ascii="Times New Roman" w:eastAsia="Times New Roman" w:hAnsi="Times New Roman" w:cs="Times New Roman"/>
          <w:color w:val="FF0000"/>
          <w:sz w:val="24"/>
          <w:szCs w:val="24"/>
          <w:lang w:val="ru-RU"/>
        </w:rPr>
      </w:pPr>
      <w:r w:rsidRPr="001C0D2B">
        <w:rPr>
          <w:rFonts w:ascii="Times New Roman" w:eastAsia="Times New Roman" w:hAnsi="Times New Roman" w:cs="Times New Roman"/>
          <w:sz w:val="24"/>
          <w:szCs w:val="24"/>
          <w:lang w:val="ru-RU"/>
        </w:rPr>
        <w:t>Формирање предмета набавке тако да може да га реализује само одређени понуђач</w:t>
      </w:r>
      <w:r w:rsidR="004818E2">
        <w:rPr>
          <w:rFonts w:ascii="Times New Roman" w:eastAsia="Times New Roman" w:hAnsi="Times New Roman" w:cs="Times New Roman"/>
          <w:sz w:val="24"/>
          <w:szCs w:val="24"/>
          <w:lang w:val="ru-RU"/>
        </w:rPr>
        <w:t>, или да се непотребно ограничи конкуренција</w:t>
      </w:r>
    </w:p>
    <w:p w14:paraId="69C9811F" w14:textId="77777777" w:rsidR="00A47BB5" w:rsidRPr="00A47BB5" w:rsidRDefault="003676A0" w:rsidP="00346B9D">
      <w:pPr>
        <w:pStyle w:val="ListParagraph"/>
        <w:numPr>
          <w:ilvl w:val="0"/>
          <w:numId w:val="35"/>
        </w:numPr>
        <w:spacing w:after="120" w:line="240" w:lineRule="auto"/>
        <w:jc w:val="both"/>
        <w:rPr>
          <w:rFonts w:ascii="Times New Roman" w:eastAsia="Times New Roman" w:hAnsi="Times New Roman" w:cs="Times New Roman"/>
          <w:color w:val="FF0000"/>
          <w:sz w:val="24"/>
          <w:szCs w:val="24"/>
          <w:lang w:val="ru-RU"/>
        </w:rPr>
      </w:pPr>
      <w:r>
        <w:rPr>
          <w:rFonts w:ascii="Times New Roman" w:eastAsia="Times New Roman" w:hAnsi="Times New Roman" w:cs="Times New Roman"/>
          <w:sz w:val="24"/>
          <w:szCs w:val="24"/>
          <w:lang w:val="ru-RU"/>
        </w:rPr>
        <w:t>Спровођење набавки без примене ЗЈН, иако за то нису испуњени услови</w:t>
      </w:r>
      <w:r w:rsidR="00C053A6">
        <w:rPr>
          <w:rFonts w:ascii="Times New Roman" w:eastAsia="Times New Roman" w:hAnsi="Times New Roman" w:cs="Times New Roman"/>
          <w:sz w:val="24"/>
          <w:szCs w:val="24"/>
          <w:lang w:val="ru-RU"/>
        </w:rPr>
        <w:t xml:space="preserve"> </w:t>
      </w:r>
    </w:p>
    <w:p w14:paraId="726B6218" w14:textId="77777777" w:rsidR="007232DF" w:rsidRDefault="007232DF" w:rsidP="007232DF">
      <w:pPr>
        <w:autoSpaceDE w:val="0"/>
        <w:autoSpaceDN w:val="0"/>
        <w:adjustRightInd w:val="0"/>
        <w:spacing w:after="12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У вези са планирањем набавки</w:t>
      </w:r>
      <w:r w:rsidR="00455564">
        <w:rPr>
          <w:rFonts w:ascii="Times New Roman" w:eastAsia="Times New Roman" w:hAnsi="Times New Roman" w:cs="Times New Roman"/>
          <w:sz w:val="24"/>
          <w:szCs w:val="24"/>
          <w:lang w:val="ru-RU"/>
        </w:rPr>
        <w:t xml:space="preserve"> треба </w:t>
      </w:r>
      <w:r>
        <w:rPr>
          <w:rFonts w:ascii="Times New Roman" w:eastAsia="Times New Roman" w:hAnsi="Times New Roman" w:cs="Times New Roman"/>
          <w:sz w:val="24"/>
          <w:szCs w:val="24"/>
          <w:lang w:val="ru-RU"/>
        </w:rPr>
        <w:t>имати у виду да интерна контрола јавних набавки обухват</w:t>
      </w:r>
      <w:r w:rsidR="00455564">
        <w:rPr>
          <w:rFonts w:ascii="Times New Roman" w:eastAsia="Times New Roman" w:hAnsi="Times New Roman" w:cs="Times New Roman"/>
          <w:sz w:val="24"/>
          <w:szCs w:val="24"/>
          <w:lang w:val="ru-RU"/>
        </w:rPr>
        <w:t xml:space="preserve">а и </w:t>
      </w:r>
      <w:r>
        <w:rPr>
          <w:rFonts w:ascii="Times New Roman" w:eastAsia="Times New Roman" w:hAnsi="Times New Roman" w:cs="Times New Roman"/>
          <w:sz w:val="24"/>
          <w:szCs w:val="24"/>
          <w:lang w:val="ru-RU"/>
        </w:rPr>
        <w:t>контролу мера, радњи и аката наручиоца у вези са:</w:t>
      </w:r>
    </w:p>
    <w:p w14:paraId="1C9F18C6" w14:textId="77777777" w:rsidR="007232DF" w:rsidRPr="007232DF" w:rsidRDefault="007232DF" w:rsidP="00346B9D">
      <w:pPr>
        <w:pStyle w:val="ListParagraph"/>
        <w:numPr>
          <w:ilvl w:val="0"/>
          <w:numId w:val="36"/>
        </w:numPr>
        <w:autoSpaceDE w:val="0"/>
        <w:autoSpaceDN w:val="0"/>
        <w:adjustRightInd w:val="0"/>
        <w:spacing w:after="120" w:line="240" w:lineRule="auto"/>
        <w:jc w:val="both"/>
        <w:rPr>
          <w:rFonts w:ascii="Times New Roman" w:eastAsia="Times New Roman" w:hAnsi="Times New Roman" w:cs="Times New Roman"/>
          <w:sz w:val="24"/>
          <w:szCs w:val="24"/>
          <w:lang w:val="ru-RU"/>
        </w:rPr>
      </w:pPr>
      <w:r>
        <w:rPr>
          <w:rFonts w:ascii="Times New Roman" w:hAnsi="Times New Roman" w:cs="Times New Roman"/>
          <w:color w:val="000000"/>
          <w:sz w:val="24"/>
          <w:szCs w:val="24"/>
          <w:lang w:val="sr-Cyrl-RS"/>
        </w:rPr>
        <w:t>П</w:t>
      </w:r>
      <w:r>
        <w:rPr>
          <w:rFonts w:ascii="Times New Roman" w:hAnsi="Times New Roman" w:cs="Times New Roman"/>
          <w:color w:val="000000"/>
          <w:sz w:val="24"/>
          <w:szCs w:val="24"/>
        </w:rPr>
        <w:t>оступк</w:t>
      </w:r>
      <w:r>
        <w:rPr>
          <w:rFonts w:ascii="Times New Roman" w:hAnsi="Times New Roman" w:cs="Times New Roman"/>
          <w:color w:val="000000"/>
          <w:sz w:val="24"/>
          <w:szCs w:val="24"/>
          <w:lang w:val="sr-Cyrl-RS"/>
        </w:rPr>
        <w:t>ом</w:t>
      </w:r>
      <w:r w:rsidRPr="007232DF">
        <w:rPr>
          <w:rFonts w:ascii="Times New Roman" w:hAnsi="Times New Roman" w:cs="Times New Roman"/>
          <w:color w:val="000000"/>
          <w:sz w:val="24"/>
          <w:szCs w:val="24"/>
        </w:rPr>
        <w:t xml:space="preserve"> планирања и целисходности планирања конкретне јавне набавке са становишта</w:t>
      </w:r>
      <w:r>
        <w:rPr>
          <w:rFonts w:ascii="Times New Roman" w:hAnsi="Times New Roman" w:cs="Times New Roman"/>
          <w:color w:val="000000"/>
          <w:sz w:val="24"/>
          <w:szCs w:val="24"/>
        </w:rPr>
        <w:t xml:space="preserve"> потреба и делатности наручиоца</w:t>
      </w:r>
    </w:p>
    <w:p w14:paraId="1E8626B1" w14:textId="77777777" w:rsidR="007232DF" w:rsidRPr="00B0062F" w:rsidRDefault="007232DF" w:rsidP="00346B9D">
      <w:pPr>
        <w:pStyle w:val="ListParagraph"/>
        <w:numPr>
          <w:ilvl w:val="0"/>
          <w:numId w:val="22"/>
        </w:numPr>
        <w:shd w:val="clear" w:color="auto" w:fill="FFFFFF"/>
        <w:spacing w:after="120" w:line="240" w:lineRule="auto"/>
        <w:jc w:val="both"/>
        <w:rPr>
          <w:rFonts w:ascii="Times New Roman" w:eastAsia="Times New Roman" w:hAnsi="Times New Roman" w:cs="Times New Roman"/>
          <w:spacing w:val="-3"/>
          <w:sz w:val="24"/>
          <w:szCs w:val="24"/>
          <w:lang w:val="ru-RU"/>
        </w:rPr>
      </w:pPr>
      <w:r>
        <w:rPr>
          <w:rFonts w:ascii="Times New Roman" w:hAnsi="Times New Roman" w:cs="Times New Roman"/>
          <w:color w:val="000000"/>
          <w:sz w:val="24"/>
          <w:szCs w:val="24"/>
          <w:lang w:val="sr-Cyrl-RS"/>
        </w:rPr>
        <w:lastRenderedPageBreak/>
        <w:t>К</w:t>
      </w:r>
      <w:r w:rsidRPr="00B0062F">
        <w:rPr>
          <w:rFonts w:ascii="Times New Roman" w:hAnsi="Times New Roman" w:cs="Times New Roman"/>
          <w:color w:val="000000"/>
          <w:sz w:val="24"/>
          <w:szCs w:val="24"/>
        </w:rPr>
        <w:t>ритеријума за са</w:t>
      </w:r>
      <w:r>
        <w:rPr>
          <w:rFonts w:ascii="Times New Roman" w:hAnsi="Times New Roman" w:cs="Times New Roman"/>
          <w:color w:val="000000"/>
          <w:sz w:val="24"/>
          <w:szCs w:val="24"/>
        </w:rPr>
        <w:t>чињавање техничке спецификације</w:t>
      </w:r>
    </w:p>
    <w:p w14:paraId="1B872813" w14:textId="77777777" w:rsidR="007232DF" w:rsidRPr="00B0062F" w:rsidRDefault="007232DF" w:rsidP="00346B9D">
      <w:pPr>
        <w:pStyle w:val="ListParagraph"/>
        <w:numPr>
          <w:ilvl w:val="0"/>
          <w:numId w:val="22"/>
        </w:numPr>
        <w:shd w:val="clear" w:color="auto" w:fill="FFFFFF"/>
        <w:spacing w:after="120" w:line="240" w:lineRule="auto"/>
        <w:jc w:val="both"/>
        <w:rPr>
          <w:rFonts w:ascii="Times New Roman" w:eastAsia="Times New Roman" w:hAnsi="Times New Roman" w:cs="Times New Roman"/>
          <w:spacing w:val="-3"/>
          <w:sz w:val="24"/>
          <w:szCs w:val="24"/>
          <w:lang w:val="ru-RU"/>
        </w:rPr>
      </w:pPr>
      <w:r>
        <w:rPr>
          <w:rFonts w:ascii="Times New Roman" w:hAnsi="Times New Roman" w:cs="Times New Roman"/>
          <w:color w:val="000000"/>
          <w:sz w:val="24"/>
          <w:szCs w:val="24"/>
          <w:lang w:val="sr-Cyrl-RS"/>
        </w:rPr>
        <w:t>Н</w:t>
      </w:r>
      <w:r>
        <w:rPr>
          <w:rFonts w:ascii="Times New Roman" w:hAnsi="Times New Roman" w:cs="Times New Roman"/>
          <w:color w:val="000000"/>
          <w:sz w:val="24"/>
          <w:szCs w:val="24"/>
        </w:rPr>
        <w:t>ачина испитивања тржишта</w:t>
      </w:r>
    </w:p>
    <w:p w14:paraId="2B19173A" w14:textId="77777777" w:rsidR="00820AAF" w:rsidRDefault="007C361A" w:rsidP="007C361A">
      <w:pPr>
        <w:spacing w:after="12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Интерним актом и процедурама наручилац би требало да уреди сва ова питања, јер тиме смањује потенцијалне ризике у планирању набавки, а уједно и уређује питања планирања која су предмет интерне контроле. У</w:t>
      </w:r>
      <w:r w:rsidR="009241FF" w:rsidRPr="00ED7D9D">
        <w:rPr>
          <w:rFonts w:ascii="Times New Roman" w:eastAsia="Times New Roman" w:hAnsi="Times New Roman" w:cs="Times New Roman"/>
          <w:sz w:val="24"/>
          <w:szCs w:val="24"/>
          <w:lang w:val="ru-RU"/>
        </w:rPr>
        <w:t xml:space="preserve"> оквиру сваког наручиоца б</w:t>
      </w:r>
      <w:r w:rsidR="003F6D2B">
        <w:rPr>
          <w:rFonts w:ascii="Times New Roman" w:eastAsia="Times New Roman" w:hAnsi="Times New Roman" w:cs="Times New Roman"/>
          <w:sz w:val="24"/>
          <w:szCs w:val="24"/>
          <w:lang w:val="ru-RU"/>
        </w:rPr>
        <w:t>и се требало</w:t>
      </w:r>
      <w:r w:rsidR="009241FF" w:rsidRPr="00ED7D9D">
        <w:rPr>
          <w:rFonts w:ascii="Times New Roman" w:eastAsia="Times New Roman" w:hAnsi="Times New Roman" w:cs="Times New Roman"/>
          <w:sz w:val="24"/>
          <w:szCs w:val="24"/>
          <w:lang w:val="ru-RU"/>
        </w:rPr>
        <w:t xml:space="preserve"> знати</w:t>
      </w:r>
      <w:r w:rsidR="00820AAF">
        <w:rPr>
          <w:rFonts w:ascii="Times New Roman" w:eastAsia="Times New Roman" w:hAnsi="Times New Roman" w:cs="Times New Roman"/>
          <w:sz w:val="24"/>
          <w:szCs w:val="24"/>
          <w:lang w:val="ru-RU"/>
        </w:rPr>
        <w:t>:</w:t>
      </w:r>
    </w:p>
    <w:p w14:paraId="7C9CD9FE" w14:textId="77777777" w:rsidR="00820AAF" w:rsidRDefault="00680325" w:rsidP="00346B9D">
      <w:pPr>
        <w:pStyle w:val="ListParagraph"/>
        <w:numPr>
          <w:ilvl w:val="0"/>
          <w:numId w:val="33"/>
        </w:numPr>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К</w:t>
      </w:r>
      <w:r w:rsidR="009241FF" w:rsidRPr="00820AAF">
        <w:rPr>
          <w:rFonts w:ascii="Times New Roman" w:eastAsia="Times New Roman" w:hAnsi="Times New Roman" w:cs="Times New Roman"/>
          <w:sz w:val="24"/>
          <w:szCs w:val="24"/>
          <w:lang w:val="ru-RU"/>
        </w:rPr>
        <w:t xml:space="preserve">ако се </w:t>
      </w:r>
      <w:r w:rsidR="00820AAF">
        <w:rPr>
          <w:rFonts w:ascii="Times New Roman" w:eastAsia="Times New Roman" w:hAnsi="Times New Roman" w:cs="Times New Roman"/>
          <w:sz w:val="24"/>
          <w:szCs w:val="24"/>
          <w:lang w:val="ru-RU"/>
        </w:rPr>
        <w:t>одвија процес планирања набавки</w:t>
      </w:r>
      <w:r w:rsidR="00BF0CF0">
        <w:rPr>
          <w:rFonts w:ascii="Times New Roman" w:eastAsia="Times New Roman" w:hAnsi="Times New Roman" w:cs="Times New Roman"/>
          <w:sz w:val="24"/>
          <w:szCs w:val="24"/>
          <w:lang w:val="ru-RU"/>
        </w:rPr>
        <w:t>, укључујући и набавке на које се ЗЈН не примењује</w:t>
      </w:r>
    </w:p>
    <w:p w14:paraId="2863E1E2" w14:textId="77777777" w:rsidR="00820AAF" w:rsidRDefault="00680325" w:rsidP="00346B9D">
      <w:pPr>
        <w:pStyle w:val="ListParagraph"/>
        <w:numPr>
          <w:ilvl w:val="0"/>
          <w:numId w:val="33"/>
        </w:numPr>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К</w:t>
      </w:r>
      <w:r w:rsidR="002C6BBA">
        <w:rPr>
          <w:rFonts w:ascii="Times New Roman" w:eastAsia="Times New Roman" w:hAnsi="Times New Roman" w:cs="Times New Roman"/>
          <w:sz w:val="24"/>
          <w:szCs w:val="24"/>
          <w:lang w:val="ru-RU"/>
        </w:rPr>
        <w:t>о</w:t>
      </w:r>
      <w:r w:rsidR="00820AAF">
        <w:rPr>
          <w:rFonts w:ascii="Times New Roman" w:eastAsia="Times New Roman" w:hAnsi="Times New Roman" w:cs="Times New Roman"/>
          <w:sz w:val="24"/>
          <w:szCs w:val="24"/>
          <w:lang w:val="ru-RU"/>
        </w:rPr>
        <w:t xml:space="preserve"> учествује</w:t>
      </w:r>
      <w:r w:rsidR="002C6BBA">
        <w:rPr>
          <w:rFonts w:ascii="Times New Roman" w:eastAsia="Times New Roman" w:hAnsi="Times New Roman" w:cs="Times New Roman"/>
          <w:sz w:val="24"/>
          <w:szCs w:val="24"/>
          <w:lang w:val="ru-RU"/>
        </w:rPr>
        <w:t xml:space="preserve"> у процесу планирања набавки</w:t>
      </w:r>
      <w:r w:rsidR="00820AAF">
        <w:rPr>
          <w:rFonts w:ascii="Times New Roman" w:eastAsia="Times New Roman" w:hAnsi="Times New Roman" w:cs="Times New Roman"/>
          <w:sz w:val="24"/>
          <w:szCs w:val="24"/>
          <w:lang w:val="ru-RU"/>
        </w:rPr>
        <w:t>, на који начин</w:t>
      </w:r>
    </w:p>
    <w:p w14:paraId="1ADD5147" w14:textId="77777777" w:rsidR="00DF493C" w:rsidRDefault="00DF493C" w:rsidP="00346B9D">
      <w:pPr>
        <w:pStyle w:val="ListParagraph"/>
        <w:numPr>
          <w:ilvl w:val="0"/>
          <w:numId w:val="33"/>
        </w:numPr>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Како се утврђује потреба за набавком</w:t>
      </w:r>
      <w:r w:rsidR="00464470">
        <w:rPr>
          <w:rFonts w:ascii="Times New Roman" w:eastAsia="Times New Roman" w:hAnsi="Times New Roman" w:cs="Times New Roman"/>
          <w:sz w:val="24"/>
          <w:szCs w:val="24"/>
          <w:lang w:val="ru-RU"/>
        </w:rPr>
        <w:t>, како се врши провера те потребе</w:t>
      </w:r>
      <w:r w:rsidR="00CB194D">
        <w:rPr>
          <w:rFonts w:ascii="Times New Roman" w:eastAsia="Times New Roman" w:hAnsi="Times New Roman" w:cs="Times New Roman"/>
          <w:sz w:val="24"/>
          <w:szCs w:val="24"/>
          <w:lang w:val="ru-RU"/>
        </w:rPr>
        <w:t>, постоји ли могућност задовољавања потребе наручиоца на другачији начин</w:t>
      </w:r>
    </w:p>
    <w:p w14:paraId="3783D0C8" w14:textId="77777777" w:rsidR="00464470" w:rsidRDefault="00464470" w:rsidP="00346B9D">
      <w:pPr>
        <w:pStyle w:val="ListParagraph"/>
        <w:numPr>
          <w:ilvl w:val="0"/>
          <w:numId w:val="33"/>
        </w:numPr>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Који су критеријуми за планирање набавки</w:t>
      </w:r>
    </w:p>
    <w:p w14:paraId="56ED6724" w14:textId="77777777" w:rsidR="00820AAF" w:rsidRDefault="00680325" w:rsidP="00346B9D">
      <w:pPr>
        <w:pStyle w:val="ListParagraph"/>
        <w:numPr>
          <w:ilvl w:val="0"/>
          <w:numId w:val="33"/>
        </w:numPr>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К</w:t>
      </w:r>
      <w:r w:rsidR="009241FF" w:rsidRPr="00820AAF">
        <w:rPr>
          <w:rFonts w:ascii="Times New Roman" w:eastAsia="Times New Roman" w:hAnsi="Times New Roman" w:cs="Times New Roman"/>
          <w:sz w:val="24"/>
          <w:szCs w:val="24"/>
          <w:lang w:val="ru-RU"/>
        </w:rPr>
        <w:t>ако се утв</w:t>
      </w:r>
      <w:r w:rsidR="00820AAF">
        <w:rPr>
          <w:rFonts w:ascii="Times New Roman" w:eastAsia="Times New Roman" w:hAnsi="Times New Roman" w:cs="Times New Roman"/>
          <w:sz w:val="24"/>
          <w:szCs w:val="24"/>
          <w:lang w:val="ru-RU"/>
        </w:rPr>
        <w:t>рђују приоритети</w:t>
      </w:r>
    </w:p>
    <w:p w14:paraId="6C9AABCA" w14:textId="77777777" w:rsidR="00820AAF" w:rsidRDefault="00680325" w:rsidP="00346B9D">
      <w:pPr>
        <w:pStyle w:val="ListParagraph"/>
        <w:numPr>
          <w:ilvl w:val="0"/>
          <w:numId w:val="33"/>
        </w:numPr>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Н</w:t>
      </w:r>
      <w:r w:rsidR="009241FF" w:rsidRPr="00820AAF">
        <w:rPr>
          <w:rFonts w:ascii="Times New Roman" w:eastAsia="Times New Roman" w:hAnsi="Times New Roman" w:cs="Times New Roman"/>
          <w:sz w:val="24"/>
          <w:szCs w:val="24"/>
          <w:lang w:val="ru-RU"/>
        </w:rPr>
        <w:t>а</w:t>
      </w:r>
      <w:r w:rsidR="00820AAF">
        <w:rPr>
          <w:rFonts w:ascii="Times New Roman" w:eastAsia="Times New Roman" w:hAnsi="Times New Roman" w:cs="Times New Roman"/>
          <w:sz w:val="24"/>
          <w:szCs w:val="24"/>
          <w:lang w:val="ru-RU"/>
        </w:rPr>
        <w:t xml:space="preserve"> чији захтев се набавка иницира</w:t>
      </w:r>
    </w:p>
    <w:p w14:paraId="04BD4AD0" w14:textId="77777777" w:rsidR="00464470" w:rsidRDefault="00680325" w:rsidP="00346B9D">
      <w:pPr>
        <w:pStyle w:val="ListParagraph"/>
        <w:numPr>
          <w:ilvl w:val="0"/>
          <w:numId w:val="33"/>
        </w:numPr>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К</w:t>
      </w:r>
      <w:r w:rsidR="009241FF" w:rsidRPr="00820AAF">
        <w:rPr>
          <w:rFonts w:ascii="Times New Roman" w:eastAsia="Times New Roman" w:hAnsi="Times New Roman" w:cs="Times New Roman"/>
          <w:sz w:val="24"/>
          <w:szCs w:val="24"/>
          <w:lang w:val="ru-RU"/>
        </w:rPr>
        <w:t>ако се одређује предмет јавне набавке</w:t>
      </w:r>
      <w:r w:rsidR="00464470">
        <w:rPr>
          <w:rFonts w:ascii="Times New Roman" w:eastAsia="Times New Roman" w:hAnsi="Times New Roman" w:cs="Times New Roman"/>
          <w:sz w:val="24"/>
          <w:szCs w:val="24"/>
          <w:lang w:val="ru-RU"/>
        </w:rPr>
        <w:t xml:space="preserve"> и техничке спецификације</w:t>
      </w:r>
    </w:p>
    <w:p w14:paraId="6CEBCCBA" w14:textId="77777777" w:rsidR="00820AAF" w:rsidRPr="00464470" w:rsidRDefault="00464470" w:rsidP="00346B9D">
      <w:pPr>
        <w:pStyle w:val="ListParagraph"/>
        <w:numPr>
          <w:ilvl w:val="0"/>
          <w:numId w:val="33"/>
        </w:numPr>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Како се одређује</w:t>
      </w:r>
      <w:r w:rsidR="009241FF" w:rsidRPr="00464470">
        <w:rPr>
          <w:rFonts w:ascii="Times New Roman" w:eastAsia="Times New Roman" w:hAnsi="Times New Roman" w:cs="Times New Roman"/>
          <w:sz w:val="24"/>
          <w:szCs w:val="24"/>
          <w:lang w:val="ru-RU"/>
        </w:rPr>
        <w:t xml:space="preserve"> процењена вредност</w:t>
      </w:r>
      <w:r>
        <w:rPr>
          <w:rFonts w:ascii="Times New Roman" w:eastAsia="Times New Roman" w:hAnsi="Times New Roman" w:cs="Times New Roman"/>
          <w:sz w:val="24"/>
          <w:szCs w:val="24"/>
          <w:lang w:val="ru-RU"/>
        </w:rPr>
        <w:t xml:space="preserve"> набавке</w:t>
      </w:r>
    </w:p>
    <w:p w14:paraId="2D19DA22" w14:textId="77777777" w:rsidR="00820AAF" w:rsidRDefault="00680325" w:rsidP="00346B9D">
      <w:pPr>
        <w:pStyle w:val="ListParagraph"/>
        <w:numPr>
          <w:ilvl w:val="0"/>
          <w:numId w:val="33"/>
        </w:numPr>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К</w:t>
      </w:r>
      <w:r w:rsidR="009241FF" w:rsidRPr="00820AAF">
        <w:rPr>
          <w:rFonts w:ascii="Times New Roman" w:eastAsia="Times New Roman" w:hAnsi="Times New Roman" w:cs="Times New Roman"/>
          <w:sz w:val="24"/>
          <w:szCs w:val="24"/>
          <w:lang w:val="ru-RU"/>
        </w:rPr>
        <w:t>ако се спроводи и</w:t>
      </w:r>
      <w:r w:rsidR="00820AAF">
        <w:rPr>
          <w:rFonts w:ascii="Times New Roman" w:eastAsia="Times New Roman" w:hAnsi="Times New Roman" w:cs="Times New Roman"/>
          <w:sz w:val="24"/>
          <w:szCs w:val="24"/>
          <w:lang w:val="ru-RU"/>
        </w:rPr>
        <w:t>спитивање и истраживање тржишта</w:t>
      </w:r>
    </w:p>
    <w:p w14:paraId="53D206D1" w14:textId="77777777" w:rsidR="00820AAF" w:rsidRDefault="00680325" w:rsidP="00346B9D">
      <w:pPr>
        <w:pStyle w:val="ListParagraph"/>
        <w:numPr>
          <w:ilvl w:val="0"/>
          <w:numId w:val="33"/>
        </w:numPr>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К</w:t>
      </w:r>
      <w:r w:rsidR="00820AAF">
        <w:rPr>
          <w:rFonts w:ascii="Times New Roman" w:eastAsia="Times New Roman" w:hAnsi="Times New Roman" w:cs="Times New Roman"/>
          <w:sz w:val="24"/>
          <w:szCs w:val="24"/>
          <w:lang w:val="ru-RU"/>
        </w:rPr>
        <w:t>о одобрава набавке</w:t>
      </w:r>
    </w:p>
    <w:p w14:paraId="3B5C702B" w14:textId="77777777" w:rsidR="00464470" w:rsidRPr="00CB194D" w:rsidRDefault="00680325" w:rsidP="00346B9D">
      <w:pPr>
        <w:pStyle w:val="ListParagraph"/>
        <w:numPr>
          <w:ilvl w:val="0"/>
          <w:numId w:val="33"/>
        </w:numPr>
        <w:spacing w:after="120" w:line="240" w:lineRule="auto"/>
        <w:ind w:left="792"/>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К</w:t>
      </w:r>
      <w:r w:rsidR="00820AAF">
        <w:rPr>
          <w:rFonts w:ascii="Times New Roman" w:eastAsia="Times New Roman" w:hAnsi="Times New Roman" w:cs="Times New Roman"/>
          <w:sz w:val="24"/>
          <w:szCs w:val="24"/>
          <w:lang w:val="ru-RU"/>
        </w:rPr>
        <w:t>о је и за шта одговоран</w:t>
      </w:r>
      <w:r w:rsidR="009241FF" w:rsidRPr="00820AAF">
        <w:rPr>
          <w:rFonts w:ascii="Times New Roman" w:eastAsia="Times New Roman" w:hAnsi="Times New Roman" w:cs="Times New Roman"/>
          <w:sz w:val="24"/>
          <w:szCs w:val="24"/>
          <w:lang w:val="ru-RU"/>
        </w:rPr>
        <w:t xml:space="preserve"> </w:t>
      </w:r>
    </w:p>
    <w:p w14:paraId="6447FF34" w14:textId="77777777" w:rsidR="00C668F3" w:rsidRDefault="00820AAF" w:rsidP="00820AAF">
      <w:pPr>
        <w:autoSpaceDE w:val="0"/>
        <w:autoSpaceDN w:val="0"/>
        <w:adjustRightInd w:val="0"/>
        <w:spacing w:after="120" w:line="240" w:lineRule="auto"/>
        <w:jc w:val="both"/>
        <w:rPr>
          <w:rFonts w:ascii="Times New Roman" w:eastAsia="Times New Roman" w:hAnsi="Times New Roman" w:cs="Times New Roman"/>
          <w:sz w:val="24"/>
          <w:szCs w:val="24"/>
          <w:lang w:val="ru-RU"/>
        </w:rPr>
      </w:pPr>
      <w:r w:rsidRPr="00820AAF">
        <w:rPr>
          <w:rFonts w:ascii="Times New Roman" w:eastAsia="Times New Roman" w:hAnsi="Times New Roman" w:cs="Times New Roman"/>
          <w:sz w:val="24"/>
          <w:szCs w:val="24"/>
          <w:lang w:val="ru-RU"/>
        </w:rPr>
        <w:t>Тиме долазимо и до питања сврсисходности набавке, односно одговора на питање да ли је одређена набавка уопште била потребна, да ли је била потребна у тако одређеној количини, захтеваном квалитету, итд.</w:t>
      </w:r>
    </w:p>
    <w:p w14:paraId="39166913" w14:textId="77777777" w:rsidR="00690F70" w:rsidRPr="006006FE" w:rsidRDefault="00661769" w:rsidP="00820AAF">
      <w:pPr>
        <w:autoSpaceDE w:val="0"/>
        <w:autoSpaceDN w:val="0"/>
        <w:adjustRightInd w:val="0"/>
        <w:spacing w:after="120" w:line="240" w:lineRule="auto"/>
        <w:jc w:val="both"/>
        <w:rPr>
          <w:rFonts w:ascii="Times New Roman" w:eastAsia="Times New Roman" w:hAnsi="Times New Roman" w:cs="Times New Roman"/>
          <w:sz w:val="24"/>
          <w:szCs w:val="24"/>
          <w:lang w:val="ru-RU"/>
        </w:rPr>
      </w:pPr>
      <w:r w:rsidRPr="006006FE">
        <w:rPr>
          <w:rFonts w:ascii="Times New Roman" w:eastAsia="Times New Roman" w:hAnsi="Times New Roman" w:cs="Times New Roman"/>
          <w:sz w:val="24"/>
          <w:szCs w:val="24"/>
          <w:lang w:val="ru-RU"/>
        </w:rPr>
        <w:t>Планирању набавки се мора</w:t>
      </w:r>
      <w:r w:rsidR="00690F70" w:rsidRPr="006006FE">
        <w:rPr>
          <w:rFonts w:ascii="Times New Roman" w:eastAsia="Times New Roman" w:hAnsi="Times New Roman" w:cs="Times New Roman"/>
          <w:sz w:val="24"/>
          <w:szCs w:val="24"/>
          <w:lang w:val="ru-RU"/>
        </w:rPr>
        <w:t xml:space="preserve"> посветити потребна</w:t>
      </w:r>
      <w:r w:rsidR="00464829" w:rsidRPr="006006FE">
        <w:rPr>
          <w:rFonts w:ascii="Times New Roman" w:eastAsia="Times New Roman" w:hAnsi="Times New Roman" w:cs="Times New Roman"/>
          <w:sz w:val="24"/>
          <w:szCs w:val="24"/>
          <w:lang w:val="ru-RU"/>
        </w:rPr>
        <w:t xml:space="preserve"> пажња,</w:t>
      </w:r>
      <w:r w:rsidR="00690F70" w:rsidRPr="006006FE">
        <w:rPr>
          <w:rFonts w:ascii="Times New Roman" w:eastAsia="Times New Roman" w:hAnsi="Times New Roman" w:cs="Times New Roman"/>
          <w:sz w:val="24"/>
          <w:szCs w:val="24"/>
          <w:lang w:val="ru-RU"/>
        </w:rPr>
        <w:t xml:space="preserve"> мора се вршити на компетентан начин, благовремен</w:t>
      </w:r>
      <w:r w:rsidR="00184EF2">
        <w:rPr>
          <w:rFonts w:ascii="Times New Roman" w:eastAsia="Times New Roman" w:hAnsi="Times New Roman" w:cs="Times New Roman"/>
          <w:sz w:val="24"/>
          <w:szCs w:val="24"/>
          <w:lang w:val="ru-RU"/>
        </w:rPr>
        <w:t>о и уз консултације са свим</w:t>
      </w:r>
      <w:r w:rsidR="00690F70" w:rsidRPr="006006FE">
        <w:rPr>
          <w:rFonts w:ascii="Times New Roman" w:eastAsia="Times New Roman" w:hAnsi="Times New Roman" w:cs="Times New Roman"/>
          <w:sz w:val="24"/>
          <w:szCs w:val="24"/>
          <w:lang w:val="ru-RU"/>
        </w:rPr>
        <w:t xml:space="preserve"> странама</w:t>
      </w:r>
      <w:r w:rsidR="00184EF2">
        <w:rPr>
          <w:rFonts w:ascii="Times New Roman" w:eastAsia="Times New Roman" w:hAnsi="Times New Roman" w:cs="Times New Roman"/>
          <w:sz w:val="24"/>
          <w:szCs w:val="24"/>
          <w:lang w:val="ru-RU"/>
        </w:rPr>
        <w:t xml:space="preserve"> унутар наручиоца</w:t>
      </w:r>
      <w:r w:rsidR="00690F70" w:rsidRPr="006006FE">
        <w:rPr>
          <w:rFonts w:ascii="Times New Roman" w:eastAsia="Times New Roman" w:hAnsi="Times New Roman" w:cs="Times New Roman"/>
          <w:sz w:val="24"/>
          <w:szCs w:val="24"/>
          <w:lang w:val="ru-RU"/>
        </w:rPr>
        <w:t xml:space="preserve">. </w:t>
      </w:r>
      <w:r w:rsidR="00184EF2">
        <w:rPr>
          <w:rFonts w:ascii="Times New Roman" w:eastAsia="Times New Roman" w:hAnsi="Times New Roman" w:cs="Times New Roman"/>
          <w:sz w:val="24"/>
          <w:szCs w:val="24"/>
          <w:lang w:val="ru-RU"/>
        </w:rPr>
        <w:t>При томе, н</w:t>
      </w:r>
      <w:r w:rsidR="00690F70" w:rsidRPr="006006FE">
        <w:rPr>
          <w:rFonts w:ascii="Times New Roman" w:eastAsia="Times New Roman" w:hAnsi="Times New Roman" w:cs="Times New Roman"/>
          <w:sz w:val="24"/>
          <w:szCs w:val="24"/>
          <w:lang w:val="ru-RU"/>
        </w:rPr>
        <w:t>еопходно је</w:t>
      </w:r>
      <w:r w:rsidR="00464829" w:rsidRPr="006006FE">
        <w:rPr>
          <w:rFonts w:ascii="Times New Roman" w:eastAsia="Times New Roman" w:hAnsi="Times New Roman" w:cs="Times New Roman"/>
          <w:sz w:val="24"/>
          <w:szCs w:val="24"/>
          <w:lang w:val="ru-RU"/>
        </w:rPr>
        <w:t xml:space="preserve"> уважити</w:t>
      </w:r>
      <w:r w:rsidR="00C668F3" w:rsidRPr="006006FE">
        <w:rPr>
          <w:rFonts w:ascii="Times New Roman" w:eastAsia="Times New Roman" w:hAnsi="Times New Roman" w:cs="Times New Roman"/>
          <w:sz w:val="24"/>
          <w:szCs w:val="24"/>
          <w:lang w:val="ru-RU"/>
        </w:rPr>
        <w:t xml:space="preserve"> и</w:t>
      </w:r>
      <w:r w:rsidR="00464829" w:rsidRPr="006006FE">
        <w:rPr>
          <w:rFonts w:ascii="Times New Roman" w:eastAsia="Times New Roman" w:hAnsi="Times New Roman" w:cs="Times New Roman"/>
          <w:sz w:val="24"/>
          <w:szCs w:val="24"/>
          <w:lang w:val="ru-RU"/>
        </w:rPr>
        <w:t xml:space="preserve"> стање </w:t>
      </w:r>
      <w:r w:rsidR="00184EF2">
        <w:rPr>
          <w:rFonts w:ascii="Times New Roman" w:eastAsia="Times New Roman" w:hAnsi="Times New Roman" w:cs="Times New Roman"/>
          <w:sz w:val="24"/>
          <w:szCs w:val="24"/>
          <w:lang w:val="ru-RU"/>
        </w:rPr>
        <w:t>понуде на тржишту</w:t>
      </w:r>
      <w:r w:rsidR="00464829" w:rsidRPr="006006FE">
        <w:rPr>
          <w:rFonts w:ascii="Times New Roman" w:eastAsia="Times New Roman" w:hAnsi="Times New Roman" w:cs="Times New Roman"/>
          <w:sz w:val="24"/>
          <w:szCs w:val="24"/>
          <w:lang w:val="ru-RU"/>
        </w:rPr>
        <w:t>.</w:t>
      </w:r>
    </w:p>
    <w:p w14:paraId="2BC9C90F" w14:textId="77777777" w:rsidR="007824F1" w:rsidRPr="00C668F3" w:rsidRDefault="007824F1" w:rsidP="007824F1">
      <w:pPr>
        <w:autoSpaceDE w:val="0"/>
        <w:autoSpaceDN w:val="0"/>
        <w:adjustRightInd w:val="0"/>
        <w:spacing w:after="120" w:line="240" w:lineRule="auto"/>
        <w:jc w:val="both"/>
        <w:rPr>
          <w:rFonts w:ascii="Times New Roman" w:eastAsia="Times New Roman" w:hAnsi="Times New Roman" w:cs="Times New Roman"/>
          <w:sz w:val="24"/>
          <w:szCs w:val="24"/>
          <w:lang w:val="ru-RU"/>
        </w:rPr>
      </w:pPr>
      <w:r w:rsidRPr="00C668F3">
        <w:rPr>
          <w:rFonts w:ascii="Times New Roman" w:eastAsia="Times New Roman" w:hAnsi="Times New Roman" w:cs="Times New Roman"/>
          <w:sz w:val="24"/>
          <w:szCs w:val="24"/>
          <w:lang w:val="ru-RU"/>
        </w:rPr>
        <w:t>Мере</w:t>
      </w:r>
      <w:r w:rsidR="00C668F3" w:rsidRPr="00C668F3">
        <w:rPr>
          <w:rFonts w:ascii="Times New Roman" w:eastAsia="Times New Roman" w:hAnsi="Times New Roman" w:cs="Times New Roman"/>
          <w:sz w:val="24"/>
          <w:szCs w:val="24"/>
          <w:lang w:val="ru-RU"/>
        </w:rPr>
        <w:t xml:space="preserve"> и активности које се</w:t>
      </w:r>
      <w:r w:rsidR="00C668F3">
        <w:rPr>
          <w:rFonts w:ascii="Times New Roman" w:eastAsia="Times New Roman" w:hAnsi="Times New Roman" w:cs="Times New Roman"/>
          <w:sz w:val="24"/>
          <w:szCs w:val="24"/>
          <w:lang w:val="ru-RU"/>
        </w:rPr>
        <w:t xml:space="preserve"> предузимају и могу предузимати на нивоу наручиоца,</w:t>
      </w:r>
      <w:r w:rsidR="00C668F3" w:rsidRPr="00C668F3">
        <w:rPr>
          <w:rFonts w:ascii="Times New Roman" w:eastAsia="Times New Roman" w:hAnsi="Times New Roman" w:cs="Times New Roman"/>
          <w:sz w:val="24"/>
          <w:szCs w:val="24"/>
          <w:lang w:val="ru-RU"/>
        </w:rPr>
        <w:t xml:space="preserve"> система и институција како би се смањиле</w:t>
      </w:r>
      <w:r w:rsidRPr="00C668F3">
        <w:rPr>
          <w:rFonts w:ascii="Times New Roman" w:eastAsia="Times New Roman" w:hAnsi="Times New Roman" w:cs="Times New Roman"/>
          <w:sz w:val="24"/>
          <w:szCs w:val="24"/>
          <w:lang w:val="ru-RU"/>
        </w:rPr>
        <w:t xml:space="preserve"> нерегуларности у овој фази процеса јавне набавке</w:t>
      </w:r>
      <w:r w:rsidR="00C668F3" w:rsidRPr="00C668F3">
        <w:rPr>
          <w:rFonts w:ascii="Times New Roman" w:eastAsia="Times New Roman" w:hAnsi="Times New Roman" w:cs="Times New Roman"/>
          <w:sz w:val="24"/>
          <w:szCs w:val="24"/>
          <w:lang w:val="ru-RU"/>
        </w:rPr>
        <w:t xml:space="preserve"> су</w:t>
      </w:r>
      <w:r w:rsidRPr="00C668F3">
        <w:rPr>
          <w:rFonts w:ascii="Times New Roman" w:eastAsia="Times New Roman" w:hAnsi="Times New Roman" w:cs="Times New Roman"/>
          <w:sz w:val="24"/>
          <w:szCs w:val="24"/>
          <w:lang w:val="ru-RU"/>
        </w:rPr>
        <w:t>:</w:t>
      </w:r>
    </w:p>
    <w:p w14:paraId="7732FF0A" w14:textId="77777777" w:rsidR="00680325" w:rsidRPr="00C668F3" w:rsidRDefault="00680325" w:rsidP="00346B9D">
      <w:pPr>
        <w:pStyle w:val="ListParagraph"/>
        <w:numPr>
          <w:ilvl w:val="0"/>
          <w:numId w:val="34"/>
        </w:numPr>
        <w:autoSpaceDE w:val="0"/>
        <w:autoSpaceDN w:val="0"/>
        <w:adjustRightInd w:val="0"/>
        <w:spacing w:after="120" w:line="240" w:lineRule="auto"/>
        <w:jc w:val="both"/>
        <w:rPr>
          <w:rFonts w:ascii="Times New Roman" w:eastAsia="Times New Roman" w:hAnsi="Times New Roman" w:cs="Times New Roman"/>
          <w:sz w:val="24"/>
          <w:szCs w:val="24"/>
          <w:lang w:val="ru-RU"/>
        </w:rPr>
      </w:pPr>
      <w:r w:rsidRPr="00C668F3">
        <w:rPr>
          <w:rFonts w:ascii="Times New Roman" w:eastAsia="Times New Roman" w:hAnsi="Times New Roman" w:cs="Times New Roman"/>
          <w:sz w:val="24"/>
          <w:szCs w:val="24"/>
          <w:lang w:val="ru-RU"/>
        </w:rPr>
        <w:t>Доношење и поступање у складу са интерним актом, процедурама у вези са планирањем набавки</w:t>
      </w:r>
    </w:p>
    <w:p w14:paraId="7A6F247B" w14:textId="77777777" w:rsidR="002F32B2" w:rsidRPr="002F32B2" w:rsidRDefault="00690F70" w:rsidP="00346B9D">
      <w:pPr>
        <w:pStyle w:val="ListParagraph"/>
        <w:numPr>
          <w:ilvl w:val="0"/>
          <w:numId w:val="34"/>
        </w:numPr>
        <w:autoSpaceDE w:val="0"/>
        <w:autoSpaceDN w:val="0"/>
        <w:adjustRightInd w:val="0"/>
        <w:spacing w:after="12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Објављивање плана јавних набавки на Порталу, које је већ омогућено и законска је обавеза наручилаца. На тај начин омогућава се сваком заинтересованом лицу (потенцијалном понуђачу) да се благовремено припрема за учешће у поступку јавне набавке. </w:t>
      </w:r>
      <w:r w:rsidRPr="00DB3621">
        <w:rPr>
          <w:rFonts w:ascii="Times New Roman" w:eastAsia="Times New Roman" w:hAnsi="Times New Roman" w:cs="Times New Roman"/>
          <w:sz w:val="24"/>
          <w:szCs w:val="24"/>
          <w:lang w:val="ru-RU"/>
        </w:rPr>
        <w:t>Већа доступн</w:t>
      </w:r>
      <w:r w:rsidR="00DB3621" w:rsidRPr="00DB3621">
        <w:rPr>
          <w:rFonts w:ascii="Times New Roman" w:eastAsia="Times New Roman" w:hAnsi="Times New Roman" w:cs="Times New Roman"/>
          <w:sz w:val="24"/>
          <w:szCs w:val="24"/>
          <w:lang w:val="ru-RU"/>
        </w:rPr>
        <w:t>ост података</w:t>
      </w:r>
      <w:r w:rsidR="009F018D" w:rsidRPr="009F018D">
        <w:rPr>
          <w:rFonts w:ascii="Times New Roman" w:eastAsia="Times New Roman" w:hAnsi="Times New Roman" w:cs="Times New Roman"/>
          <w:sz w:val="24"/>
          <w:szCs w:val="24"/>
          <w:lang w:val="ru-RU"/>
        </w:rPr>
        <w:t xml:space="preserve"> </w:t>
      </w:r>
      <w:r w:rsidR="009F018D" w:rsidRPr="00DB3621">
        <w:rPr>
          <w:rFonts w:ascii="Times New Roman" w:eastAsia="Times New Roman" w:hAnsi="Times New Roman" w:cs="Times New Roman"/>
          <w:sz w:val="24"/>
          <w:szCs w:val="24"/>
          <w:lang w:val="ru-RU"/>
        </w:rPr>
        <w:t>комплетној јавности</w:t>
      </w:r>
      <w:r w:rsidR="00DB3621" w:rsidRPr="00DB3621">
        <w:rPr>
          <w:rFonts w:ascii="Times New Roman" w:eastAsia="Times New Roman" w:hAnsi="Times New Roman" w:cs="Times New Roman"/>
          <w:sz w:val="24"/>
          <w:szCs w:val="24"/>
          <w:lang w:val="ru-RU"/>
        </w:rPr>
        <w:t xml:space="preserve"> о планираним</w:t>
      </w:r>
      <w:r w:rsidR="00DE78BD">
        <w:rPr>
          <w:rFonts w:ascii="Times New Roman" w:eastAsia="Times New Roman" w:hAnsi="Times New Roman" w:cs="Times New Roman"/>
          <w:sz w:val="24"/>
          <w:szCs w:val="24"/>
          <w:lang w:val="ru-RU"/>
        </w:rPr>
        <w:t xml:space="preserve"> јавним</w:t>
      </w:r>
      <w:r w:rsidR="00DB3621" w:rsidRPr="00DB3621">
        <w:rPr>
          <w:rFonts w:ascii="Times New Roman" w:eastAsia="Times New Roman" w:hAnsi="Times New Roman" w:cs="Times New Roman"/>
          <w:sz w:val="24"/>
          <w:szCs w:val="24"/>
          <w:lang w:val="ru-RU"/>
        </w:rPr>
        <w:t xml:space="preserve"> набавкама је додатна мера за преиспитивање </w:t>
      </w:r>
      <w:r w:rsidR="003113CF">
        <w:rPr>
          <w:rFonts w:ascii="Times New Roman" w:eastAsia="Times New Roman" w:hAnsi="Times New Roman" w:cs="Times New Roman"/>
          <w:sz w:val="24"/>
          <w:szCs w:val="24"/>
          <w:lang w:val="ru-RU"/>
        </w:rPr>
        <w:t>(</w:t>
      </w:r>
      <w:r w:rsidR="00DB3621" w:rsidRPr="00DB3621">
        <w:rPr>
          <w:rFonts w:ascii="Times New Roman" w:eastAsia="Times New Roman" w:hAnsi="Times New Roman" w:cs="Times New Roman"/>
          <w:sz w:val="24"/>
          <w:szCs w:val="24"/>
          <w:lang w:val="ru-RU"/>
        </w:rPr>
        <w:t>реалних</w:t>
      </w:r>
      <w:r w:rsidR="003113CF">
        <w:rPr>
          <w:rFonts w:ascii="Times New Roman" w:eastAsia="Times New Roman" w:hAnsi="Times New Roman" w:cs="Times New Roman"/>
          <w:sz w:val="24"/>
          <w:szCs w:val="24"/>
          <w:lang w:val="ru-RU"/>
        </w:rPr>
        <w:t>)</w:t>
      </w:r>
      <w:r w:rsidR="00DB3621" w:rsidRPr="00DB3621">
        <w:rPr>
          <w:rFonts w:ascii="Times New Roman" w:eastAsia="Times New Roman" w:hAnsi="Times New Roman" w:cs="Times New Roman"/>
          <w:sz w:val="24"/>
          <w:szCs w:val="24"/>
          <w:lang w:val="ru-RU"/>
        </w:rPr>
        <w:t xml:space="preserve"> потреба наручиоца </w:t>
      </w:r>
    </w:p>
    <w:p w14:paraId="14D77AA6" w14:textId="77777777" w:rsidR="00ED22C3" w:rsidRDefault="00ED22C3" w:rsidP="00346B9D">
      <w:pPr>
        <w:pStyle w:val="ListParagraph"/>
        <w:numPr>
          <w:ilvl w:val="0"/>
          <w:numId w:val="34"/>
        </w:numPr>
        <w:autoSpaceDE w:val="0"/>
        <w:autoSpaceDN w:val="0"/>
        <w:adjustRightInd w:val="0"/>
        <w:spacing w:after="120" w:line="240" w:lineRule="auto"/>
        <w:jc w:val="both"/>
        <w:rPr>
          <w:rFonts w:ascii="Times New Roman" w:eastAsia="Times New Roman" w:hAnsi="Times New Roman" w:cs="Times New Roman"/>
          <w:sz w:val="24"/>
          <w:szCs w:val="24"/>
          <w:lang w:val="ru-RU"/>
        </w:rPr>
      </w:pPr>
      <w:r w:rsidRPr="00ED22C3">
        <w:rPr>
          <w:rFonts w:ascii="Times New Roman" w:eastAsia="Times New Roman" w:hAnsi="Times New Roman" w:cs="Times New Roman"/>
          <w:sz w:val="24"/>
          <w:szCs w:val="24"/>
          <w:lang w:val="ru-RU"/>
        </w:rPr>
        <w:t>Израда смерница за правилно и благовремено планирање и реалну процену потреба и тржишне цене набавке</w:t>
      </w:r>
    </w:p>
    <w:p w14:paraId="2988DE70" w14:textId="77777777" w:rsidR="00ED22C3" w:rsidRPr="00ED22C3" w:rsidRDefault="00ED22C3" w:rsidP="00346B9D">
      <w:pPr>
        <w:pStyle w:val="ListParagraph"/>
        <w:numPr>
          <w:ilvl w:val="0"/>
          <w:numId w:val="34"/>
        </w:numPr>
        <w:autoSpaceDE w:val="0"/>
        <w:autoSpaceDN w:val="0"/>
        <w:adjustRightInd w:val="0"/>
        <w:spacing w:after="12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Израда смерница за стандардизовање потреба за набавкама</w:t>
      </w:r>
    </w:p>
    <w:p w14:paraId="02CA4802" w14:textId="77777777" w:rsidR="008053DE" w:rsidRPr="00DB3621" w:rsidRDefault="00DB3621" w:rsidP="00346B9D">
      <w:pPr>
        <w:pStyle w:val="ListParagraph"/>
        <w:numPr>
          <w:ilvl w:val="0"/>
          <w:numId w:val="34"/>
        </w:numPr>
        <w:autoSpaceDE w:val="0"/>
        <w:autoSpaceDN w:val="0"/>
        <w:adjustRightInd w:val="0"/>
        <w:spacing w:after="12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К</w:t>
      </w:r>
      <w:r w:rsidR="008053DE" w:rsidRPr="00DB3621">
        <w:rPr>
          <w:rFonts w:ascii="Times New Roman" w:eastAsia="Times New Roman" w:hAnsi="Times New Roman" w:cs="Times New Roman"/>
          <w:sz w:val="24"/>
          <w:szCs w:val="24"/>
          <w:lang w:val="ru-RU"/>
        </w:rPr>
        <w:t>онтрола</w:t>
      </w:r>
      <w:r w:rsidR="00323742" w:rsidRPr="00DB3621">
        <w:rPr>
          <w:rFonts w:ascii="Times New Roman" w:eastAsia="Times New Roman" w:hAnsi="Times New Roman" w:cs="Times New Roman"/>
          <w:sz w:val="24"/>
          <w:szCs w:val="24"/>
          <w:lang w:val="ru-RU"/>
        </w:rPr>
        <w:t xml:space="preserve"> сврсисходности</w:t>
      </w:r>
      <w:r w:rsidR="008053DE" w:rsidRPr="00DB3621">
        <w:rPr>
          <w:rFonts w:ascii="Times New Roman" w:eastAsia="Times New Roman" w:hAnsi="Times New Roman" w:cs="Times New Roman"/>
          <w:sz w:val="24"/>
          <w:szCs w:val="24"/>
          <w:lang w:val="ru-RU"/>
        </w:rPr>
        <w:t xml:space="preserve"> плани</w:t>
      </w:r>
      <w:r w:rsidR="00903777" w:rsidRPr="00DB3621">
        <w:rPr>
          <w:rFonts w:ascii="Times New Roman" w:eastAsia="Times New Roman" w:hAnsi="Times New Roman" w:cs="Times New Roman"/>
          <w:sz w:val="24"/>
          <w:szCs w:val="24"/>
          <w:lang w:val="ru-RU"/>
        </w:rPr>
        <w:t>раних набавки</w:t>
      </w:r>
    </w:p>
    <w:p w14:paraId="2539159F" w14:textId="77777777" w:rsidR="00690F70" w:rsidRDefault="00690F70" w:rsidP="00346B9D">
      <w:pPr>
        <w:pStyle w:val="ListParagraph"/>
        <w:numPr>
          <w:ilvl w:val="0"/>
          <w:numId w:val="34"/>
        </w:numPr>
        <w:autoSpaceDE w:val="0"/>
        <w:autoSpaceDN w:val="0"/>
        <w:adjustRightInd w:val="0"/>
        <w:spacing w:after="120" w:line="240" w:lineRule="auto"/>
        <w:jc w:val="both"/>
        <w:rPr>
          <w:rFonts w:ascii="Times New Roman" w:eastAsia="Times New Roman" w:hAnsi="Times New Roman" w:cs="Times New Roman"/>
          <w:sz w:val="24"/>
          <w:szCs w:val="24"/>
          <w:lang w:val="ru-RU"/>
        </w:rPr>
      </w:pPr>
      <w:r w:rsidRPr="00E12BF8">
        <w:rPr>
          <w:rFonts w:ascii="Times New Roman" w:eastAsia="Times New Roman" w:hAnsi="Times New Roman" w:cs="Times New Roman"/>
          <w:sz w:val="24"/>
          <w:szCs w:val="24"/>
          <w:lang w:val="ru-RU"/>
        </w:rPr>
        <w:t>Већа контрола набавки на које се ЗЈН не примењује</w:t>
      </w:r>
    </w:p>
    <w:p w14:paraId="19FF44A4" w14:textId="77777777" w:rsidR="00977D38" w:rsidRDefault="00977D38" w:rsidP="00346B9D">
      <w:pPr>
        <w:pStyle w:val="ListParagraph"/>
        <w:numPr>
          <w:ilvl w:val="0"/>
          <w:numId w:val="34"/>
        </w:numPr>
        <w:autoSpaceDE w:val="0"/>
        <w:autoSpaceDN w:val="0"/>
        <w:adjustRightInd w:val="0"/>
        <w:spacing w:after="12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Примена начела јавних набавки и код набавки на које се ЗЈН не примењује</w:t>
      </w:r>
    </w:p>
    <w:p w14:paraId="70F903D1" w14:textId="77777777" w:rsidR="00ED22C3" w:rsidRPr="00ED22C3" w:rsidRDefault="00F56A7E" w:rsidP="00346B9D">
      <w:pPr>
        <w:pStyle w:val="ListParagraph"/>
        <w:numPr>
          <w:ilvl w:val="0"/>
          <w:numId w:val="34"/>
        </w:numPr>
        <w:autoSpaceDE w:val="0"/>
        <w:autoSpaceDN w:val="0"/>
        <w:adjustRightInd w:val="0"/>
        <w:spacing w:after="240" w:line="240" w:lineRule="auto"/>
        <w:jc w:val="both"/>
        <w:rPr>
          <w:rFonts w:ascii="Times New Roman" w:eastAsia="Times New Roman" w:hAnsi="Times New Roman" w:cs="Times New Roman"/>
          <w:sz w:val="24"/>
          <w:szCs w:val="24"/>
          <w:lang w:val="ru-RU"/>
        </w:rPr>
      </w:pPr>
      <w:r w:rsidRPr="00E12BF8">
        <w:rPr>
          <w:rFonts w:ascii="Times New Roman" w:eastAsia="Times New Roman" w:hAnsi="Times New Roman" w:cs="Times New Roman"/>
          <w:sz w:val="24"/>
          <w:szCs w:val="24"/>
          <w:lang w:val="ru-RU"/>
        </w:rPr>
        <w:t>Покретање прекршајних</w:t>
      </w:r>
      <w:r w:rsidR="00E876F2">
        <w:rPr>
          <w:rFonts w:ascii="Times New Roman" w:eastAsia="Times New Roman" w:hAnsi="Times New Roman" w:cs="Times New Roman"/>
          <w:sz w:val="24"/>
          <w:szCs w:val="24"/>
          <w:lang w:val="ru-RU"/>
        </w:rPr>
        <w:t xml:space="preserve"> и других</w:t>
      </w:r>
      <w:r w:rsidRPr="00E12BF8">
        <w:rPr>
          <w:rFonts w:ascii="Times New Roman" w:eastAsia="Times New Roman" w:hAnsi="Times New Roman" w:cs="Times New Roman"/>
          <w:sz w:val="24"/>
          <w:szCs w:val="24"/>
          <w:lang w:val="ru-RU"/>
        </w:rPr>
        <w:t xml:space="preserve"> поступака у случају прекршаја</w:t>
      </w:r>
      <w:r w:rsidR="00E876F2">
        <w:rPr>
          <w:rFonts w:ascii="Times New Roman" w:eastAsia="Times New Roman" w:hAnsi="Times New Roman" w:cs="Times New Roman"/>
          <w:sz w:val="24"/>
          <w:szCs w:val="24"/>
          <w:lang w:val="ru-RU"/>
        </w:rPr>
        <w:t xml:space="preserve"> и других злоупотреба</w:t>
      </w:r>
      <w:r w:rsidRPr="00E12BF8">
        <w:rPr>
          <w:rFonts w:ascii="Times New Roman" w:eastAsia="Times New Roman" w:hAnsi="Times New Roman" w:cs="Times New Roman"/>
          <w:sz w:val="24"/>
          <w:szCs w:val="24"/>
          <w:lang w:val="ru-RU"/>
        </w:rPr>
        <w:t xml:space="preserve"> из области планирања</w:t>
      </w:r>
    </w:p>
    <w:p w14:paraId="1C146AA1" w14:textId="77777777" w:rsidR="004802AD" w:rsidRDefault="004802AD" w:rsidP="004802AD">
      <w:pPr>
        <w:jc w:val="both"/>
        <w:rPr>
          <w:rFonts w:ascii="Times New Roman" w:hAnsi="Times New Roman" w:cs="Times New Roman"/>
          <w:b/>
          <w:color w:val="0070C0"/>
          <w:sz w:val="24"/>
          <w:szCs w:val="24"/>
          <w:shd w:val="clear" w:color="auto" w:fill="FFFFFF"/>
          <w:lang w:val="sr-Cyrl-RS"/>
        </w:rPr>
      </w:pPr>
      <w:r w:rsidRPr="001903E1">
        <w:rPr>
          <w:rFonts w:ascii="Times New Roman" w:hAnsi="Times New Roman" w:cs="Times New Roman"/>
          <w:b/>
          <w:color w:val="0070C0"/>
          <w:sz w:val="26"/>
          <w:szCs w:val="26"/>
          <w:shd w:val="clear" w:color="auto" w:fill="FFFFFF"/>
          <w:lang w:val="sr-Latn-RS"/>
        </w:rPr>
        <w:t>III</w:t>
      </w:r>
      <w:r w:rsidR="00B85FBA">
        <w:rPr>
          <w:rFonts w:ascii="Times New Roman" w:hAnsi="Times New Roman" w:cs="Times New Roman"/>
          <w:b/>
          <w:color w:val="0070C0"/>
          <w:sz w:val="26"/>
          <w:szCs w:val="26"/>
          <w:shd w:val="clear" w:color="auto" w:fill="FFFFFF"/>
          <w:lang w:val="sr-Cyrl-RS"/>
        </w:rPr>
        <w:t>.2</w:t>
      </w:r>
      <w:r>
        <w:rPr>
          <w:rFonts w:ascii="Times New Roman" w:hAnsi="Times New Roman" w:cs="Times New Roman"/>
          <w:b/>
          <w:color w:val="0070C0"/>
          <w:sz w:val="26"/>
          <w:szCs w:val="26"/>
          <w:shd w:val="clear" w:color="auto" w:fill="FFFFFF"/>
          <w:lang w:val="sr-Cyrl-RS"/>
        </w:rPr>
        <w:t>.2</w:t>
      </w:r>
      <w:r w:rsidRPr="001903E1">
        <w:rPr>
          <w:rFonts w:ascii="Times New Roman" w:hAnsi="Times New Roman" w:cs="Times New Roman"/>
          <w:b/>
          <w:color w:val="0070C0"/>
          <w:sz w:val="26"/>
          <w:szCs w:val="26"/>
          <w:shd w:val="clear" w:color="auto" w:fill="FFFFFF"/>
          <w:lang w:val="sr-Cyrl-RS"/>
        </w:rPr>
        <w:t xml:space="preserve">. </w:t>
      </w:r>
      <w:r w:rsidRPr="001903E1">
        <w:rPr>
          <w:rFonts w:ascii="Times New Roman" w:hAnsi="Times New Roman" w:cs="Times New Roman"/>
          <w:b/>
          <w:color w:val="0070C0"/>
          <w:sz w:val="24"/>
          <w:szCs w:val="24"/>
          <w:lang w:val="sr-Cyrl-RS"/>
        </w:rPr>
        <w:t xml:space="preserve"> </w:t>
      </w:r>
      <w:r>
        <w:rPr>
          <w:rFonts w:ascii="Times New Roman" w:hAnsi="Times New Roman" w:cs="Times New Roman"/>
          <w:b/>
          <w:color w:val="0070C0"/>
          <w:sz w:val="24"/>
          <w:szCs w:val="24"/>
          <w:shd w:val="clear" w:color="auto" w:fill="FFFFFF"/>
          <w:lang w:val="sr-Cyrl-RS"/>
        </w:rPr>
        <w:t>Спровођење поступка јавне набавке</w:t>
      </w:r>
    </w:p>
    <w:p w14:paraId="564B6626" w14:textId="77777777" w:rsidR="004802AD" w:rsidRPr="00E93050" w:rsidRDefault="004802AD" w:rsidP="004802AD">
      <w:pPr>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lastRenderedPageBreak/>
        <w:t>Најчешћи ризици у</w:t>
      </w:r>
      <w:r w:rsidRPr="00E93050">
        <w:rPr>
          <w:rFonts w:ascii="Times New Roman" w:eastAsia="Times New Roman" w:hAnsi="Times New Roman" w:cs="Times New Roman"/>
          <w:sz w:val="24"/>
          <w:szCs w:val="24"/>
          <w:lang w:val="ru-RU"/>
        </w:rPr>
        <w:t xml:space="preserve"> фази</w:t>
      </w:r>
      <w:r>
        <w:rPr>
          <w:rFonts w:ascii="Times New Roman" w:eastAsia="Times New Roman" w:hAnsi="Times New Roman" w:cs="Times New Roman"/>
          <w:sz w:val="24"/>
          <w:szCs w:val="24"/>
          <w:lang w:val="ru-RU"/>
        </w:rPr>
        <w:t xml:space="preserve"> спровођења поступка јавне набавке</w:t>
      </w:r>
      <w:r w:rsidRPr="00E93050">
        <w:rPr>
          <w:rFonts w:ascii="Times New Roman" w:eastAsia="Times New Roman" w:hAnsi="Times New Roman" w:cs="Times New Roman"/>
          <w:sz w:val="24"/>
          <w:szCs w:val="24"/>
          <w:lang w:val="ru-RU"/>
        </w:rPr>
        <w:t xml:space="preserve"> су:</w:t>
      </w:r>
    </w:p>
    <w:p w14:paraId="259A9A78" w14:textId="77777777" w:rsidR="00EE1330" w:rsidRDefault="00EE1330" w:rsidP="00346B9D">
      <w:pPr>
        <w:pStyle w:val="ListParagraph"/>
        <w:numPr>
          <w:ilvl w:val="0"/>
          <w:numId w:val="35"/>
        </w:numPr>
        <w:spacing w:after="12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Касно покретање поступка јавне набавке</w:t>
      </w:r>
    </w:p>
    <w:p w14:paraId="3724BF31" w14:textId="77777777" w:rsidR="004802AD" w:rsidRDefault="0021351A" w:rsidP="00346B9D">
      <w:pPr>
        <w:pStyle w:val="ListParagraph"/>
        <w:numPr>
          <w:ilvl w:val="0"/>
          <w:numId w:val="35"/>
        </w:numPr>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Дискриминаторски услови за учешће</w:t>
      </w:r>
    </w:p>
    <w:p w14:paraId="17C78D3A" w14:textId="77777777" w:rsidR="0021351A" w:rsidRDefault="00CA72C4" w:rsidP="00346B9D">
      <w:pPr>
        <w:pStyle w:val="ListParagraph"/>
        <w:numPr>
          <w:ilvl w:val="0"/>
          <w:numId w:val="35"/>
        </w:numPr>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Дискриминаторске техничке спецификације</w:t>
      </w:r>
    </w:p>
    <w:p w14:paraId="5D81960D" w14:textId="77777777" w:rsidR="00CA72C4" w:rsidRDefault="00CA72C4" w:rsidP="00346B9D">
      <w:pPr>
        <w:pStyle w:val="ListParagraph"/>
        <w:numPr>
          <w:ilvl w:val="0"/>
          <w:numId w:val="35"/>
        </w:numPr>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Дискриминаторски критеријуми</w:t>
      </w:r>
    </w:p>
    <w:p w14:paraId="4F666277" w14:textId="77777777" w:rsidR="00A61641" w:rsidRDefault="00A61641" w:rsidP="00346B9D">
      <w:pPr>
        <w:pStyle w:val="ListParagraph"/>
        <w:numPr>
          <w:ilvl w:val="0"/>
          <w:numId w:val="35"/>
        </w:numPr>
        <w:spacing w:after="12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Неосновано спровођење преговарачког поступка</w:t>
      </w:r>
    </w:p>
    <w:p w14:paraId="25DC3EBB" w14:textId="77777777" w:rsidR="00DD474A" w:rsidRPr="00EE1330" w:rsidRDefault="00DD474A" w:rsidP="00346B9D">
      <w:pPr>
        <w:pStyle w:val="ListParagraph"/>
        <w:numPr>
          <w:ilvl w:val="0"/>
          <w:numId w:val="35"/>
        </w:numPr>
        <w:spacing w:after="12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Сукоб интереса</w:t>
      </w:r>
    </w:p>
    <w:p w14:paraId="0D5F5B10" w14:textId="77777777" w:rsidR="00DD474A" w:rsidRDefault="00DD474A" w:rsidP="00346B9D">
      <w:pPr>
        <w:pStyle w:val="ListParagraph"/>
        <w:numPr>
          <w:ilvl w:val="0"/>
          <w:numId w:val="35"/>
        </w:numPr>
        <w:spacing w:after="12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Намештање набавке</w:t>
      </w:r>
    </w:p>
    <w:p w14:paraId="1E352119" w14:textId="77777777" w:rsidR="00E31300" w:rsidRPr="00E31300" w:rsidRDefault="009B52B3" w:rsidP="00346B9D">
      <w:pPr>
        <w:pStyle w:val="ListParagraph"/>
        <w:numPr>
          <w:ilvl w:val="0"/>
          <w:numId w:val="35"/>
        </w:numPr>
        <w:spacing w:after="12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Договарање понуђача</w:t>
      </w:r>
    </w:p>
    <w:p w14:paraId="77437CF8" w14:textId="77777777" w:rsidR="00F97FF7" w:rsidRPr="00F56255" w:rsidRDefault="00F97FF7" w:rsidP="00346B9D">
      <w:pPr>
        <w:pStyle w:val="ListParagraph"/>
        <w:numPr>
          <w:ilvl w:val="0"/>
          <w:numId w:val="35"/>
        </w:numPr>
        <w:spacing w:after="120" w:line="240" w:lineRule="auto"/>
        <w:jc w:val="both"/>
        <w:rPr>
          <w:rFonts w:ascii="Times New Roman" w:eastAsia="Times New Roman" w:hAnsi="Times New Roman" w:cs="Times New Roman"/>
          <w:sz w:val="24"/>
          <w:szCs w:val="24"/>
          <w:lang w:val="ru-RU"/>
        </w:rPr>
      </w:pPr>
      <w:r w:rsidRPr="00F56255">
        <w:rPr>
          <w:rFonts w:ascii="Times New Roman" w:eastAsia="Times New Roman" w:hAnsi="Times New Roman" w:cs="Times New Roman"/>
          <w:sz w:val="24"/>
          <w:szCs w:val="24"/>
          <w:lang w:val="ru-RU"/>
        </w:rPr>
        <w:t>Неуједначено оцењивање понуда</w:t>
      </w:r>
    </w:p>
    <w:p w14:paraId="731E1B78" w14:textId="77777777" w:rsidR="004802AD" w:rsidRPr="00054E57" w:rsidRDefault="004802AD" w:rsidP="004802AD">
      <w:pPr>
        <w:autoSpaceDE w:val="0"/>
        <w:autoSpaceDN w:val="0"/>
        <w:adjustRightInd w:val="0"/>
        <w:spacing w:after="120" w:line="240" w:lineRule="auto"/>
        <w:jc w:val="both"/>
        <w:rPr>
          <w:rFonts w:ascii="Times New Roman" w:eastAsia="Times New Roman" w:hAnsi="Times New Roman" w:cs="Times New Roman"/>
          <w:sz w:val="24"/>
          <w:szCs w:val="24"/>
          <w:lang w:val="ru-RU"/>
        </w:rPr>
      </w:pPr>
      <w:r w:rsidRPr="00054E57">
        <w:rPr>
          <w:rFonts w:ascii="Times New Roman" w:eastAsia="Times New Roman" w:hAnsi="Times New Roman" w:cs="Times New Roman"/>
          <w:sz w:val="24"/>
          <w:szCs w:val="24"/>
          <w:lang w:val="ru-RU"/>
        </w:rPr>
        <w:t xml:space="preserve">У вези са </w:t>
      </w:r>
      <w:r w:rsidR="00054E57">
        <w:rPr>
          <w:rFonts w:ascii="Times New Roman" w:eastAsia="Times New Roman" w:hAnsi="Times New Roman" w:cs="Times New Roman"/>
          <w:sz w:val="24"/>
          <w:szCs w:val="24"/>
          <w:lang w:val="ru-RU"/>
        </w:rPr>
        <w:t xml:space="preserve">спровођењем поступка јавне набавке треба </w:t>
      </w:r>
      <w:r w:rsidRPr="00054E57">
        <w:rPr>
          <w:rFonts w:ascii="Times New Roman" w:eastAsia="Times New Roman" w:hAnsi="Times New Roman" w:cs="Times New Roman"/>
          <w:sz w:val="24"/>
          <w:szCs w:val="24"/>
          <w:lang w:val="ru-RU"/>
        </w:rPr>
        <w:t xml:space="preserve">имати у виду да интерна контрола </w:t>
      </w:r>
      <w:r w:rsidR="004B36FE">
        <w:rPr>
          <w:rFonts w:ascii="Times New Roman" w:eastAsia="Times New Roman" w:hAnsi="Times New Roman" w:cs="Times New Roman"/>
          <w:sz w:val="24"/>
          <w:szCs w:val="24"/>
          <w:lang w:val="ru-RU"/>
        </w:rPr>
        <w:t>обухвата</w:t>
      </w:r>
      <w:r w:rsidRPr="00054E57">
        <w:rPr>
          <w:rFonts w:ascii="Times New Roman" w:eastAsia="Times New Roman" w:hAnsi="Times New Roman" w:cs="Times New Roman"/>
          <w:sz w:val="24"/>
          <w:szCs w:val="24"/>
          <w:lang w:val="ru-RU"/>
        </w:rPr>
        <w:t xml:space="preserve"> и контролу мера, радњи и аката наручиоца у вези са:</w:t>
      </w:r>
    </w:p>
    <w:p w14:paraId="6510C1A7" w14:textId="77777777" w:rsidR="00054E57" w:rsidRPr="00054E57" w:rsidRDefault="00054E57" w:rsidP="00346B9D">
      <w:pPr>
        <w:pStyle w:val="ListParagraph"/>
        <w:numPr>
          <w:ilvl w:val="0"/>
          <w:numId w:val="36"/>
        </w:numPr>
        <w:autoSpaceDE w:val="0"/>
        <w:autoSpaceDN w:val="0"/>
        <w:adjustRightInd w:val="0"/>
        <w:spacing w:after="120" w:line="240" w:lineRule="auto"/>
        <w:jc w:val="both"/>
        <w:rPr>
          <w:rFonts w:ascii="Times New Roman" w:eastAsia="Times New Roman" w:hAnsi="Times New Roman" w:cs="Times New Roman"/>
          <w:sz w:val="24"/>
          <w:szCs w:val="24"/>
          <w:lang w:val="ru-RU"/>
        </w:rPr>
      </w:pPr>
      <w:r>
        <w:rPr>
          <w:rFonts w:ascii="Times New Roman" w:hAnsi="Times New Roman" w:cs="Times New Roman"/>
          <w:sz w:val="24"/>
          <w:szCs w:val="24"/>
          <w:lang w:val="sr-Cyrl-RS"/>
        </w:rPr>
        <w:t>Техничким спецификацијама</w:t>
      </w:r>
    </w:p>
    <w:p w14:paraId="4EE215A2" w14:textId="77777777" w:rsidR="004802AD" w:rsidRPr="00054E57" w:rsidRDefault="00054E57" w:rsidP="00346B9D">
      <w:pPr>
        <w:pStyle w:val="ListParagraph"/>
        <w:numPr>
          <w:ilvl w:val="0"/>
          <w:numId w:val="36"/>
        </w:numPr>
        <w:autoSpaceDE w:val="0"/>
        <w:autoSpaceDN w:val="0"/>
        <w:adjustRightInd w:val="0"/>
        <w:spacing w:after="120" w:line="240" w:lineRule="auto"/>
        <w:jc w:val="both"/>
        <w:rPr>
          <w:rFonts w:ascii="Times New Roman" w:eastAsia="Times New Roman" w:hAnsi="Times New Roman" w:cs="Times New Roman"/>
          <w:sz w:val="24"/>
          <w:szCs w:val="24"/>
          <w:lang w:val="ru-RU"/>
        </w:rPr>
      </w:pPr>
      <w:r>
        <w:rPr>
          <w:rFonts w:ascii="Times New Roman" w:hAnsi="Times New Roman" w:cs="Times New Roman"/>
          <w:sz w:val="24"/>
          <w:szCs w:val="24"/>
          <w:lang w:val="sr-Cyrl-RS"/>
        </w:rPr>
        <w:t>Оправданости додатних услова за учешће у поступку јавне набавке</w:t>
      </w:r>
    </w:p>
    <w:p w14:paraId="5264CC41" w14:textId="77777777" w:rsidR="00054E57" w:rsidRPr="00054E57" w:rsidRDefault="00054E57" w:rsidP="00346B9D">
      <w:pPr>
        <w:pStyle w:val="ListParagraph"/>
        <w:numPr>
          <w:ilvl w:val="0"/>
          <w:numId w:val="36"/>
        </w:numPr>
        <w:autoSpaceDE w:val="0"/>
        <w:autoSpaceDN w:val="0"/>
        <w:adjustRightInd w:val="0"/>
        <w:spacing w:after="120" w:line="240" w:lineRule="auto"/>
        <w:jc w:val="both"/>
        <w:rPr>
          <w:rFonts w:ascii="Times New Roman" w:eastAsia="Times New Roman" w:hAnsi="Times New Roman" w:cs="Times New Roman"/>
          <w:sz w:val="24"/>
          <w:szCs w:val="24"/>
          <w:lang w:val="ru-RU"/>
        </w:rPr>
      </w:pPr>
      <w:r>
        <w:rPr>
          <w:rFonts w:ascii="Times New Roman" w:hAnsi="Times New Roman" w:cs="Times New Roman"/>
          <w:sz w:val="24"/>
          <w:szCs w:val="24"/>
          <w:lang w:val="sr-Cyrl-RS"/>
        </w:rPr>
        <w:t>Оправданости критеријума за доделу уговора</w:t>
      </w:r>
    </w:p>
    <w:p w14:paraId="7FFCC2BC" w14:textId="77777777" w:rsidR="005712AF" w:rsidRDefault="009A5BB2" w:rsidP="004802AD">
      <w:pPr>
        <w:spacing w:after="12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На основу изнетог можемо видети</w:t>
      </w:r>
      <w:r w:rsidR="004B36FE">
        <w:rPr>
          <w:rFonts w:ascii="Times New Roman" w:eastAsia="Times New Roman" w:hAnsi="Times New Roman" w:cs="Times New Roman"/>
          <w:sz w:val="24"/>
          <w:szCs w:val="24"/>
          <w:lang w:val="ru-RU"/>
        </w:rPr>
        <w:t xml:space="preserve"> да су услови за учешће, техничке спецификације и критеријуми за доделу уговора три кључне тачке сваке конкурсне документације, и да је у њиховом одређивању ризик за нерегуларности највећи. </w:t>
      </w:r>
    </w:p>
    <w:p w14:paraId="627DDC19" w14:textId="66FED901" w:rsidR="0047717B" w:rsidRDefault="004B36FE" w:rsidP="004802AD">
      <w:pPr>
        <w:spacing w:after="12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Техничке спецификације одређују шта ће се купити, ако понуђач не испуњава било који захтев из техничких спецификација његова понуда ће бити одбијена.</w:t>
      </w:r>
      <w:r w:rsidR="005712AF">
        <w:rPr>
          <w:rFonts w:ascii="Times New Roman" w:eastAsia="Times New Roman" w:hAnsi="Times New Roman" w:cs="Times New Roman"/>
          <w:sz w:val="24"/>
          <w:szCs w:val="24"/>
          <w:lang w:val="ru-RU"/>
        </w:rPr>
        <w:t xml:space="preserve"> Неопходно је обезбедити да се захтевају заиста објективне техничке спецификације, које омогућавају наручиоцу да добије предмет набавке који му је потребан. </w:t>
      </w:r>
      <w:r w:rsidR="0047717B">
        <w:rPr>
          <w:rFonts w:ascii="Times New Roman" w:eastAsia="Times New Roman" w:hAnsi="Times New Roman" w:cs="Times New Roman"/>
          <w:sz w:val="24"/>
          <w:szCs w:val="24"/>
          <w:lang w:val="ru-RU"/>
        </w:rPr>
        <w:t>Спецификације треба да</w:t>
      </w:r>
      <w:r w:rsidR="005712AF">
        <w:rPr>
          <w:rFonts w:ascii="Times New Roman" w:eastAsia="Times New Roman" w:hAnsi="Times New Roman" w:cs="Times New Roman"/>
          <w:sz w:val="24"/>
          <w:szCs w:val="24"/>
          <w:lang w:val="ru-RU"/>
        </w:rPr>
        <w:t xml:space="preserve"> припремају стручна лица, јер она (треба да) знају шта је заиста потребно наручиоцу, али и каква је понуда на тржишту, с обзиром да је неопходно обезбедити конкуренцију. Уједно, одговорност за техничке спецификације треба да сносе лица/службе које су их припремале.  </w:t>
      </w:r>
    </w:p>
    <w:p w14:paraId="6B6278CB" w14:textId="1652558B" w:rsidR="003A5381" w:rsidRDefault="004B36FE" w:rsidP="004802AD">
      <w:pPr>
        <w:spacing w:after="12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Услови за учешће (пословни, финансијски, технички и кадровски капацитет) одређују границу коју наручилац поставља</w:t>
      </w:r>
      <w:r w:rsidR="003A5381">
        <w:rPr>
          <w:rFonts w:ascii="Times New Roman" w:eastAsia="Times New Roman" w:hAnsi="Times New Roman" w:cs="Times New Roman"/>
          <w:sz w:val="24"/>
          <w:szCs w:val="24"/>
          <w:lang w:val="ru-RU"/>
        </w:rPr>
        <w:t xml:space="preserve"> за учешће понуђача.</w:t>
      </w:r>
      <w:r w:rsidR="005707D4">
        <w:rPr>
          <w:rFonts w:ascii="Times New Roman" w:eastAsia="Times New Roman" w:hAnsi="Times New Roman" w:cs="Times New Roman"/>
          <w:sz w:val="24"/>
          <w:szCs w:val="24"/>
          <w:lang w:val="ru-RU"/>
        </w:rPr>
        <w:t xml:space="preserve"> Нису обавезни у сваком поступку јавне набавке.</w:t>
      </w:r>
      <w:r w:rsidR="003A5381">
        <w:rPr>
          <w:rFonts w:ascii="Times New Roman" w:eastAsia="Times New Roman" w:hAnsi="Times New Roman" w:cs="Times New Roman"/>
          <w:sz w:val="24"/>
          <w:szCs w:val="24"/>
          <w:lang w:val="ru-RU"/>
        </w:rPr>
        <w:t xml:space="preserve"> Ако понуђач не испуни</w:t>
      </w:r>
      <w:r>
        <w:rPr>
          <w:rFonts w:ascii="Times New Roman" w:eastAsia="Times New Roman" w:hAnsi="Times New Roman" w:cs="Times New Roman"/>
          <w:sz w:val="24"/>
          <w:szCs w:val="24"/>
          <w:lang w:val="ru-RU"/>
        </w:rPr>
        <w:t xml:space="preserve"> било који</w:t>
      </w:r>
      <w:r w:rsidR="003A5381">
        <w:rPr>
          <w:rFonts w:ascii="Times New Roman" w:eastAsia="Times New Roman" w:hAnsi="Times New Roman" w:cs="Times New Roman"/>
          <w:sz w:val="24"/>
          <w:szCs w:val="24"/>
          <w:lang w:val="ru-RU"/>
        </w:rPr>
        <w:t xml:space="preserve"> од </w:t>
      </w:r>
      <w:r w:rsidR="005707D4">
        <w:rPr>
          <w:rFonts w:ascii="Times New Roman" w:eastAsia="Times New Roman" w:hAnsi="Times New Roman" w:cs="Times New Roman"/>
          <w:sz w:val="24"/>
          <w:szCs w:val="24"/>
          <w:lang w:val="ru-RU"/>
        </w:rPr>
        <w:t>постављених услова</w:t>
      </w:r>
      <w:r w:rsidR="003A5381">
        <w:rPr>
          <w:rFonts w:ascii="Times New Roman" w:eastAsia="Times New Roman" w:hAnsi="Times New Roman" w:cs="Times New Roman"/>
          <w:sz w:val="24"/>
          <w:szCs w:val="24"/>
          <w:lang w:val="ru-RU"/>
        </w:rPr>
        <w:t xml:space="preserve">, последица је у одбијању његове понуде. </w:t>
      </w:r>
      <w:r w:rsidR="00816B65">
        <w:rPr>
          <w:rFonts w:ascii="Times New Roman" w:eastAsia="Times New Roman" w:hAnsi="Times New Roman" w:cs="Times New Roman"/>
          <w:sz w:val="24"/>
          <w:szCs w:val="24"/>
          <w:lang w:val="ru-RU"/>
        </w:rPr>
        <w:t xml:space="preserve">Како </w:t>
      </w:r>
      <w:r w:rsidR="003A5381">
        <w:rPr>
          <w:rFonts w:ascii="Times New Roman" w:eastAsia="Times New Roman" w:hAnsi="Times New Roman" w:cs="Times New Roman"/>
          <w:sz w:val="24"/>
          <w:szCs w:val="24"/>
          <w:lang w:val="ru-RU"/>
        </w:rPr>
        <w:t>се не би злоупотребљавали битно је да су објективно потребни имајући у виду</w:t>
      </w:r>
      <w:r w:rsidR="00D87A76">
        <w:rPr>
          <w:rFonts w:ascii="Times New Roman" w:eastAsia="Times New Roman" w:hAnsi="Times New Roman" w:cs="Times New Roman"/>
          <w:sz w:val="24"/>
          <w:szCs w:val="24"/>
          <w:lang w:val="ru-RU"/>
        </w:rPr>
        <w:t xml:space="preserve"> конкретан</w:t>
      </w:r>
      <w:r w:rsidR="003A5381">
        <w:rPr>
          <w:rFonts w:ascii="Times New Roman" w:eastAsia="Times New Roman" w:hAnsi="Times New Roman" w:cs="Times New Roman"/>
          <w:sz w:val="24"/>
          <w:szCs w:val="24"/>
          <w:lang w:val="ru-RU"/>
        </w:rPr>
        <w:t xml:space="preserve"> предмет набавке, извршење уговора и да</w:t>
      </w:r>
      <w:r w:rsidR="008E31B2">
        <w:rPr>
          <w:rFonts w:ascii="Times New Roman" w:eastAsia="Times New Roman" w:hAnsi="Times New Roman" w:cs="Times New Roman"/>
          <w:sz w:val="24"/>
          <w:szCs w:val="24"/>
          <w:lang w:val="ru-RU"/>
        </w:rPr>
        <w:t xml:space="preserve"> су сразмерни предмету и уговорним обавезама</w:t>
      </w:r>
      <w:r w:rsidR="003A5381">
        <w:rPr>
          <w:rFonts w:ascii="Times New Roman" w:eastAsia="Times New Roman" w:hAnsi="Times New Roman" w:cs="Times New Roman"/>
          <w:sz w:val="24"/>
          <w:szCs w:val="24"/>
          <w:lang w:val="ru-RU"/>
        </w:rPr>
        <w:t>.</w:t>
      </w:r>
    </w:p>
    <w:p w14:paraId="34A6ACEB" w14:textId="3B99AD74" w:rsidR="003968DE" w:rsidRDefault="003A5381" w:rsidP="004802AD">
      <w:pPr>
        <w:spacing w:after="12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Критеријуми за доделу уговора омогућавају избор између понуда које нису одбијене због техничких спецификација или услова за учешће. </w:t>
      </w:r>
      <w:r w:rsidR="00576810">
        <w:rPr>
          <w:rFonts w:ascii="Times New Roman" w:eastAsia="Times New Roman" w:hAnsi="Times New Roman" w:cs="Times New Roman"/>
          <w:sz w:val="24"/>
          <w:szCs w:val="24"/>
          <w:lang w:val="ru-RU"/>
        </w:rPr>
        <w:t>Они</w:t>
      </w:r>
      <w:r w:rsidR="003968DE" w:rsidRPr="003968DE">
        <w:rPr>
          <w:rFonts w:ascii="Times New Roman" w:eastAsia="Times New Roman" w:hAnsi="Times New Roman" w:cs="Times New Roman"/>
          <w:sz w:val="24"/>
          <w:szCs w:val="24"/>
          <w:lang w:val="ru-RU"/>
        </w:rPr>
        <w:t xml:space="preserve"> носе најмањи ризик јер не утичу на елиминацију понуђача, као што је случај код услова за учешће и техничих спецификација, већ понуђач добија (више или мање) или не добија пондере, али може да има директан утицај на лошије услове уговора (нпр. преплаћен предмет набавке, или непотребно губљење пондера на елементе критеријума који немају утицаја на извршење уговора и коришћење предмета набавке). </w:t>
      </w:r>
    </w:p>
    <w:p w14:paraId="5048CDD4" w14:textId="163083BA" w:rsidR="00D17AD7" w:rsidRDefault="004802AD" w:rsidP="004802AD">
      <w:pPr>
        <w:spacing w:after="120" w:line="240" w:lineRule="auto"/>
        <w:jc w:val="both"/>
        <w:rPr>
          <w:rFonts w:ascii="Times New Roman" w:eastAsia="Times New Roman" w:hAnsi="Times New Roman" w:cs="Times New Roman"/>
          <w:sz w:val="24"/>
          <w:szCs w:val="24"/>
          <w:lang w:val="ru-RU"/>
        </w:rPr>
      </w:pPr>
      <w:r w:rsidRPr="00F81D49">
        <w:rPr>
          <w:rFonts w:ascii="Times New Roman" w:eastAsia="Times New Roman" w:hAnsi="Times New Roman" w:cs="Times New Roman"/>
          <w:sz w:val="24"/>
          <w:szCs w:val="24"/>
          <w:lang w:val="ru-RU"/>
        </w:rPr>
        <w:t>Интерним актом и процедурама наручилац</w:t>
      </w:r>
      <w:r w:rsidR="00F81D49">
        <w:rPr>
          <w:rFonts w:ascii="Times New Roman" w:eastAsia="Times New Roman" w:hAnsi="Times New Roman" w:cs="Times New Roman"/>
          <w:sz w:val="24"/>
          <w:szCs w:val="24"/>
          <w:lang w:val="ru-RU"/>
        </w:rPr>
        <w:t xml:space="preserve"> уређује ова и многа друга питања у вези са спровођењем поступка јавне набавке. За већину радњи и аката директно се примењују одредбе ЗЈН (као што су рецимо задаци комисије за јавну набавку), али многа од питања је потребно уредити унутар наручиоца. Највећи део послова у овој ф</w:t>
      </w:r>
      <w:r w:rsidR="00F83BE6">
        <w:rPr>
          <w:rFonts w:ascii="Times New Roman" w:eastAsia="Times New Roman" w:hAnsi="Times New Roman" w:cs="Times New Roman"/>
          <w:sz w:val="24"/>
          <w:szCs w:val="24"/>
          <w:lang w:val="ru-RU"/>
        </w:rPr>
        <w:t>ази процеса</w:t>
      </w:r>
      <w:r w:rsidR="00F81D49">
        <w:rPr>
          <w:rFonts w:ascii="Times New Roman" w:eastAsia="Times New Roman" w:hAnsi="Times New Roman" w:cs="Times New Roman"/>
          <w:sz w:val="24"/>
          <w:szCs w:val="24"/>
          <w:lang w:val="ru-RU"/>
        </w:rPr>
        <w:t xml:space="preserve"> обавља </w:t>
      </w:r>
      <w:r w:rsidR="00F81D49">
        <w:rPr>
          <w:rFonts w:ascii="Times New Roman" w:eastAsia="Times New Roman" w:hAnsi="Times New Roman" w:cs="Times New Roman"/>
          <w:sz w:val="24"/>
          <w:szCs w:val="24"/>
          <w:lang w:val="ru-RU"/>
        </w:rPr>
        <w:lastRenderedPageBreak/>
        <w:t xml:space="preserve">служба за јавне набавке. </w:t>
      </w:r>
      <w:r w:rsidR="00F83BE6">
        <w:rPr>
          <w:rFonts w:ascii="Times New Roman" w:eastAsia="Times New Roman" w:hAnsi="Times New Roman" w:cs="Times New Roman"/>
          <w:sz w:val="24"/>
          <w:szCs w:val="24"/>
          <w:lang w:val="ru-RU"/>
        </w:rPr>
        <w:t>Уједно, већина прекршаја прописаних</w:t>
      </w:r>
      <w:r w:rsidR="00F81D49">
        <w:rPr>
          <w:rFonts w:ascii="Times New Roman" w:eastAsia="Times New Roman" w:hAnsi="Times New Roman" w:cs="Times New Roman"/>
          <w:sz w:val="24"/>
          <w:szCs w:val="24"/>
          <w:lang w:val="ru-RU"/>
        </w:rPr>
        <w:t xml:space="preserve"> одредбама ЗЈН односи се управо на </w:t>
      </w:r>
      <w:r w:rsidR="00C00830">
        <w:rPr>
          <w:rFonts w:ascii="Times New Roman" w:eastAsia="Times New Roman" w:hAnsi="Times New Roman" w:cs="Times New Roman"/>
          <w:sz w:val="24"/>
          <w:szCs w:val="24"/>
          <w:lang w:val="ru-RU"/>
        </w:rPr>
        <w:t>ову фазу процеса јавне набавке, али не из разлога што су планирање набавке и извршење уговора мање подложни нерегуларностима и злоупотребама, већ што је фаза спровођења поступка највише регулисана одредбама ЗЈН и под</w:t>
      </w:r>
      <w:r w:rsidR="00D17AD7">
        <w:rPr>
          <w:rFonts w:ascii="Times New Roman" w:eastAsia="Times New Roman" w:hAnsi="Times New Roman" w:cs="Times New Roman"/>
          <w:sz w:val="24"/>
          <w:szCs w:val="24"/>
          <w:lang w:val="ru-RU"/>
        </w:rPr>
        <w:t>законским актима.</w:t>
      </w:r>
    </w:p>
    <w:p w14:paraId="130AF876" w14:textId="77777777" w:rsidR="00F81D49" w:rsidRDefault="00F81D49" w:rsidP="00F81D49">
      <w:pPr>
        <w:spacing w:after="12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Интерни акт и процедуре треба да обезбеде да се у оквиру наручиоца зна:</w:t>
      </w:r>
    </w:p>
    <w:p w14:paraId="26EA70C1" w14:textId="77777777" w:rsidR="004802AD" w:rsidRPr="003A5381" w:rsidRDefault="004802AD" w:rsidP="00346B9D">
      <w:pPr>
        <w:pStyle w:val="ListParagraph"/>
        <w:numPr>
          <w:ilvl w:val="0"/>
          <w:numId w:val="33"/>
        </w:numPr>
        <w:spacing w:after="0" w:line="240" w:lineRule="auto"/>
        <w:jc w:val="both"/>
        <w:rPr>
          <w:rFonts w:ascii="Times New Roman" w:eastAsia="Times New Roman" w:hAnsi="Times New Roman" w:cs="Times New Roman"/>
          <w:sz w:val="24"/>
          <w:szCs w:val="24"/>
          <w:lang w:val="ru-RU"/>
        </w:rPr>
      </w:pPr>
      <w:r w:rsidRPr="003A5381">
        <w:rPr>
          <w:rFonts w:ascii="Times New Roman" w:eastAsia="Times New Roman" w:hAnsi="Times New Roman" w:cs="Times New Roman"/>
          <w:sz w:val="24"/>
          <w:szCs w:val="24"/>
          <w:lang w:val="ru-RU"/>
        </w:rPr>
        <w:t>Ко учествује</w:t>
      </w:r>
      <w:r w:rsidR="00DB19B6" w:rsidRPr="003A5381">
        <w:rPr>
          <w:rFonts w:ascii="Times New Roman" w:eastAsia="Times New Roman" w:hAnsi="Times New Roman" w:cs="Times New Roman"/>
          <w:sz w:val="24"/>
          <w:szCs w:val="24"/>
          <w:lang w:val="ru-RU"/>
        </w:rPr>
        <w:t xml:space="preserve"> у процесу спровођења поступка јавне набавке</w:t>
      </w:r>
      <w:r w:rsidRPr="003A5381">
        <w:rPr>
          <w:rFonts w:ascii="Times New Roman" w:eastAsia="Times New Roman" w:hAnsi="Times New Roman" w:cs="Times New Roman"/>
          <w:sz w:val="24"/>
          <w:szCs w:val="24"/>
          <w:lang w:val="ru-RU"/>
        </w:rPr>
        <w:t>, на који начин</w:t>
      </w:r>
    </w:p>
    <w:p w14:paraId="0AF46433" w14:textId="77777777" w:rsidR="00DB19B6" w:rsidRDefault="00DB19B6" w:rsidP="00346B9D">
      <w:pPr>
        <w:pStyle w:val="ListParagraph"/>
        <w:numPr>
          <w:ilvl w:val="0"/>
          <w:numId w:val="33"/>
        </w:numPr>
        <w:spacing w:after="0" w:line="240" w:lineRule="auto"/>
        <w:jc w:val="both"/>
        <w:rPr>
          <w:rFonts w:ascii="Times New Roman" w:eastAsia="Times New Roman" w:hAnsi="Times New Roman" w:cs="Times New Roman"/>
          <w:sz w:val="24"/>
          <w:szCs w:val="24"/>
          <w:lang w:val="ru-RU"/>
        </w:rPr>
      </w:pPr>
      <w:r w:rsidRPr="003A5381">
        <w:rPr>
          <w:rFonts w:ascii="Times New Roman" w:eastAsia="Times New Roman" w:hAnsi="Times New Roman" w:cs="Times New Roman"/>
          <w:sz w:val="24"/>
          <w:szCs w:val="24"/>
          <w:lang w:val="ru-RU"/>
        </w:rPr>
        <w:t>Како се покреће</w:t>
      </w:r>
      <w:r w:rsidR="009D6DFB" w:rsidRPr="003A5381">
        <w:rPr>
          <w:rFonts w:ascii="Times New Roman" w:eastAsia="Times New Roman" w:hAnsi="Times New Roman" w:cs="Times New Roman"/>
          <w:sz w:val="24"/>
          <w:szCs w:val="24"/>
          <w:lang w:val="ru-RU"/>
        </w:rPr>
        <w:t xml:space="preserve"> и одобрава</w:t>
      </w:r>
      <w:r w:rsidRPr="003A5381">
        <w:rPr>
          <w:rFonts w:ascii="Times New Roman" w:eastAsia="Times New Roman" w:hAnsi="Times New Roman" w:cs="Times New Roman"/>
          <w:sz w:val="24"/>
          <w:szCs w:val="24"/>
          <w:lang w:val="ru-RU"/>
        </w:rPr>
        <w:t xml:space="preserve"> јавна набавка</w:t>
      </w:r>
    </w:p>
    <w:p w14:paraId="5CB4A1F6" w14:textId="77777777" w:rsidR="00F62699" w:rsidRPr="003A5381" w:rsidRDefault="00F62699" w:rsidP="00346B9D">
      <w:pPr>
        <w:pStyle w:val="ListParagraph"/>
        <w:numPr>
          <w:ilvl w:val="0"/>
          <w:numId w:val="33"/>
        </w:numPr>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Како се обезбеђује благовременост покретања поступка</w:t>
      </w:r>
    </w:p>
    <w:p w14:paraId="18B6455E" w14:textId="77777777" w:rsidR="002747C2" w:rsidRPr="003A5381" w:rsidRDefault="002747C2" w:rsidP="00346B9D">
      <w:pPr>
        <w:pStyle w:val="ListParagraph"/>
        <w:numPr>
          <w:ilvl w:val="0"/>
          <w:numId w:val="33"/>
        </w:numPr>
        <w:spacing w:after="0" w:line="240" w:lineRule="auto"/>
        <w:jc w:val="both"/>
        <w:rPr>
          <w:rFonts w:ascii="Times New Roman" w:eastAsia="Times New Roman" w:hAnsi="Times New Roman" w:cs="Times New Roman"/>
          <w:sz w:val="24"/>
          <w:szCs w:val="24"/>
          <w:lang w:val="ru-RU"/>
        </w:rPr>
      </w:pPr>
      <w:r w:rsidRPr="003A5381">
        <w:rPr>
          <w:rFonts w:ascii="Times New Roman" w:eastAsia="Times New Roman" w:hAnsi="Times New Roman" w:cs="Times New Roman"/>
          <w:sz w:val="24"/>
          <w:szCs w:val="24"/>
          <w:lang w:val="ru-RU"/>
        </w:rPr>
        <w:t>Како се обезбеђује спречавање сукоба интереса</w:t>
      </w:r>
      <w:r w:rsidR="00BF1F09">
        <w:rPr>
          <w:rFonts w:ascii="Times New Roman" w:eastAsia="Times New Roman" w:hAnsi="Times New Roman" w:cs="Times New Roman"/>
          <w:sz w:val="24"/>
          <w:szCs w:val="24"/>
          <w:lang w:val="ru-RU"/>
        </w:rPr>
        <w:t xml:space="preserve"> и других утицаја</w:t>
      </w:r>
    </w:p>
    <w:p w14:paraId="238FE950" w14:textId="77777777" w:rsidR="009D6DFB" w:rsidRPr="003A5381" w:rsidRDefault="009D6DFB" w:rsidP="00346B9D">
      <w:pPr>
        <w:pStyle w:val="ListParagraph"/>
        <w:numPr>
          <w:ilvl w:val="0"/>
          <w:numId w:val="33"/>
        </w:numPr>
        <w:spacing w:after="0" w:line="240" w:lineRule="auto"/>
        <w:jc w:val="both"/>
        <w:rPr>
          <w:rFonts w:ascii="Times New Roman" w:eastAsia="Times New Roman" w:hAnsi="Times New Roman" w:cs="Times New Roman"/>
          <w:sz w:val="24"/>
          <w:szCs w:val="24"/>
          <w:lang w:val="ru-RU"/>
        </w:rPr>
      </w:pPr>
      <w:r w:rsidRPr="003A5381">
        <w:rPr>
          <w:rFonts w:ascii="Times New Roman" w:eastAsia="Times New Roman" w:hAnsi="Times New Roman" w:cs="Times New Roman"/>
          <w:sz w:val="24"/>
          <w:szCs w:val="24"/>
          <w:lang w:val="ru-RU"/>
        </w:rPr>
        <w:t>Како се именују чланови комисије за јавну набавку</w:t>
      </w:r>
    </w:p>
    <w:p w14:paraId="62F66472" w14:textId="77777777" w:rsidR="009D6DFB" w:rsidRPr="003A5381" w:rsidRDefault="009D6DFB" w:rsidP="00346B9D">
      <w:pPr>
        <w:pStyle w:val="ListParagraph"/>
        <w:numPr>
          <w:ilvl w:val="0"/>
          <w:numId w:val="33"/>
        </w:numPr>
        <w:spacing w:after="0" w:line="240" w:lineRule="auto"/>
        <w:jc w:val="both"/>
        <w:rPr>
          <w:rFonts w:ascii="Times New Roman" w:eastAsia="Times New Roman" w:hAnsi="Times New Roman" w:cs="Times New Roman"/>
          <w:sz w:val="24"/>
          <w:szCs w:val="24"/>
          <w:lang w:val="ru-RU"/>
        </w:rPr>
      </w:pPr>
      <w:r w:rsidRPr="003A5381">
        <w:rPr>
          <w:rFonts w:ascii="Times New Roman" w:eastAsia="Times New Roman" w:hAnsi="Times New Roman" w:cs="Times New Roman"/>
          <w:sz w:val="24"/>
          <w:szCs w:val="24"/>
          <w:lang w:val="ru-RU"/>
        </w:rPr>
        <w:t>Како се припремају</w:t>
      </w:r>
      <w:r w:rsidR="00B34B83" w:rsidRPr="003A5381">
        <w:rPr>
          <w:rFonts w:ascii="Times New Roman" w:eastAsia="Times New Roman" w:hAnsi="Times New Roman" w:cs="Times New Roman"/>
          <w:sz w:val="24"/>
          <w:szCs w:val="24"/>
          <w:lang w:val="ru-RU"/>
        </w:rPr>
        <w:t xml:space="preserve"> и утврђују</w:t>
      </w:r>
      <w:r w:rsidRPr="003A5381">
        <w:rPr>
          <w:rFonts w:ascii="Times New Roman" w:eastAsia="Times New Roman" w:hAnsi="Times New Roman" w:cs="Times New Roman"/>
          <w:sz w:val="24"/>
          <w:szCs w:val="24"/>
          <w:lang w:val="ru-RU"/>
        </w:rPr>
        <w:t xml:space="preserve"> техничке спецификације, услови за учешће и критеријуми за доделу уговора</w:t>
      </w:r>
    </w:p>
    <w:p w14:paraId="21786712" w14:textId="77777777" w:rsidR="002C1366" w:rsidRPr="003A5381" w:rsidRDefault="00B34B83" w:rsidP="00346B9D">
      <w:pPr>
        <w:pStyle w:val="ListParagraph"/>
        <w:numPr>
          <w:ilvl w:val="0"/>
          <w:numId w:val="33"/>
        </w:numPr>
        <w:spacing w:after="0" w:line="240" w:lineRule="auto"/>
        <w:jc w:val="both"/>
        <w:rPr>
          <w:rFonts w:ascii="Times New Roman" w:eastAsia="Times New Roman" w:hAnsi="Times New Roman" w:cs="Times New Roman"/>
          <w:sz w:val="24"/>
          <w:szCs w:val="24"/>
          <w:lang w:val="ru-RU"/>
        </w:rPr>
      </w:pPr>
      <w:r w:rsidRPr="003A5381">
        <w:rPr>
          <w:rFonts w:ascii="Times New Roman" w:eastAsia="Times New Roman" w:hAnsi="Times New Roman" w:cs="Times New Roman"/>
          <w:sz w:val="24"/>
          <w:szCs w:val="24"/>
          <w:lang w:val="ru-RU"/>
        </w:rPr>
        <w:t>Како се припрема садржина модела уговора</w:t>
      </w:r>
    </w:p>
    <w:p w14:paraId="2316E878" w14:textId="77777777" w:rsidR="00267B24" w:rsidRPr="003A5381" w:rsidRDefault="00267B24" w:rsidP="00346B9D">
      <w:pPr>
        <w:pStyle w:val="ListParagraph"/>
        <w:numPr>
          <w:ilvl w:val="0"/>
          <w:numId w:val="33"/>
        </w:numPr>
        <w:spacing w:after="0" w:line="240" w:lineRule="auto"/>
        <w:jc w:val="both"/>
        <w:rPr>
          <w:rFonts w:ascii="Times New Roman" w:eastAsia="Times New Roman" w:hAnsi="Times New Roman" w:cs="Times New Roman"/>
          <w:sz w:val="24"/>
          <w:szCs w:val="24"/>
          <w:lang w:val="ru-RU"/>
        </w:rPr>
      </w:pPr>
      <w:r w:rsidRPr="003A5381">
        <w:rPr>
          <w:rFonts w:ascii="Times New Roman" w:eastAsia="Times New Roman" w:hAnsi="Times New Roman" w:cs="Times New Roman"/>
          <w:sz w:val="24"/>
          <w:szCs w:val="24"/>
          <w:lang w:val="ru-RU"/>
        </w:rPr>
        <w:t>Како се обезбеђује усклађеност благовременог предузимања свих радњи у овој фази поступка</w:t>
      </w:r>
    </w:p>
    <w:p w14:paraId="40E10FA5" w14:textId="77777777" w:rsidR="00B34B83" w:rsidRPr="003A5381" w:rsidRDefault="00B34B83" w:rsidP="00346B9D">
      <w:pPr>
        <w:pStyle w:val="ListParagraph"/>
        <w:numPr>
          <w:ilvl w:val="0"/>
          <w:numId w:val="33"/>
        </w:numPr>
        <w:spacing w:after="0" w:line="240" w:lineRule="auto"/>
        <w:jc w:val="both"/>
        <w:rPr>
          <w:rFonts w:ascii="Times New Roman" w:eastAsia="Times New Roman" w:hAnsi="Times New Roman" w:cs="Times New Roman"/>
          <w:sz w:val="24"/>
          <w:szCs w:val="24"/>
          <w:lang w:val="ru-RU"/>
        </w:rPr>
      </w:pPr>
      <w:r w:rsidRPr="003A5381">
        <w:rPr>
          <w:rFonts w:ascii="Times New Roman" w:eastAsia="Times New Roman" w:hAnsi="Times New Roman" w:cs="Times New Roman"/>
          <w:sz w:val="24"/>
          <w:szCs w:val="24"/>
          <w:lang w:val="ru-RU"/>
        </w:rPr>
        <w:t>Како се поступа у случају заштите права</w:t>
      </w:r>
    </w:p>
    <w:p w14:paraId="152214CC" w14:textId="77777777" w:rsidR="00DB19B6" w:rsidRPr="003A5381" w:rsidRDefault="002747C2" w:rsidP="00346B9D">
      <w:pPr>
        <w:pStyle w:val="ListParagraph"/>
        <w:numPr>
          <w:ilvl w:val="0"/>
          <w:numId w:val="33"/>
        </w:numPr>
        <w:spacing w:after="0" w:line="240" w:lineRule="auto"/>
        <w:jc w:val="both"/>
        <w:rPr>
          <w:rFonts w:ascii="Times New Roman" w:eastAsia="Times New Roman" w:hAnsi="Times New Roman" w:cs="Times New Roman"/>
          <w:sz w:val="24"/>
          <w:szCs w:val="24"/>
          <w:lang w:val="ru-RU"/>
        </w:rPr>
      </w:pPr>
      <w:r w:rsidRPr="003A5381">
        <w:rPr>
          <w:rFonts w:ascii="Times New Roman" w:eastAsia="Times New Roman" w:hAnsi="Times New Roman" w:cs="Times New Roman"/>
          <w:sz w:val="24"/>
          <w:szCs w:val="24"/>
          <w:lang w:val="ru-RU"/>
        </w:rPr>
        <w:t>Како се</w:t>
      </w:r>
      <w:r w:rsidR="002C1366" w:rsidRPr="003A5381">
        <w:rPr>
          <w:rFonts w:ascii="Times New Roman" w:eastAsia="Times New Roman" w:hAnsi="Times New Roman" w:cs="Times New Roman"/>
          <w:sz w:val="24"/>
          <w:szCs w:val="24"/>
          <w:lang w:val="ru-RU"/>
        </w:rPr>
        <w:t xml:space="preserve"> евидентирају радње, акти и</w:t>
      </w:r>
      <w:r w:rsidRPr="003A5381">
        <w:rPr>
          <w:rFonts w:ascii="Times New Roman" w:eastAsia="Times New Roman" w:hAnsi="Times New Roman" w:cs="Times New Roman"/>
          <w:sz w:val="24"/>
          <w:szCs w:val="24"/>
          <w:lang w:val="ru-RU"/>
        </w:rPr>
        <w:t xml:space="preserve"> чува документација </w:t>
      </w:r>
    </w:p>
    <w:p w14:paraId="57848025" w14:textId="77777777" w:rsidR="00DB19B6" w:rsidRPr="003A5381" w:rsidRDefault="004802AD" w:rsidP="00346B9D">
      <w:pPr>
        <w:pStyle w:val="ListParagraph"/>
        <w:numPr>
          <w:ilvl w:val="0"/>
          <w:numId w:val="33"/>
        </w:numPr>
        <w:spacing w:after="120" w:line="240" w:lineRule="auto"/>
        <w:ind w:left="792"/>
        <w:jc w:val="both"/>
        <w:rPr>
          <w:rFonts w:ascii="Times New Roman" w:eastAsia="Times New Roman" w:hAnsi="Times New Roman" w:cs="Times New Roman"/>
          <w:sz w:val="24"/>
          <w:szCs w:val="24"/>
          <w:lang w:val="ru-RU"/>
        </w:rPr>
      </w:pPr>
      <w:r w:rsidRPr="003A5381">
        <w:rPr>
          <w:rFonts w:ascii="Times New Roman" w:eastAsia="Times New Roman" w:hAnsi="Times New Roman" w:cs="Times New Roman"/>
          <w:sz w:val="24"/>
          <w:szCs w:val="24"/>
          <w:lang w:val="ru-RU"/>
        </w:rPr>
        <w:t xml:space="preserve">Ко је и за шта одговоран </w:t>
      </w:r>
    </w:p>
    <w:p w14:paraId="1134E176" w14:textId="77777777" w:rsidR="004802AD" w:rsidRPr="003F08C7" w:rsidRDefault="004802AD" w:rsidP="004802AD">
      <w:pPr>
        <w:autoSpaceDE w:val="0"/>
        <w:autoSpaceDN w:val="0"/>
        <w:adjustRightInd w:val="0"/>
        <w:spacing w:after="120" w:line="240" w:lineRule="auto"/>
        <w:jc w:val="both"/>
        <w:rPr>
          <w:rFonts w:ascii="Times New Roman" w:eastAsia="Times New Roman" w:hAnsi="Times New Roman" w:cs="Times New Roman"/>
          <w:sz w:val="24"/>
          <w:szCs w:val="24"/>
          <w:lang w:val="ru-RU"/>
        </w:rPr>
      </w:pPr>
      <w:r w:rsidRPr="003F08C7">
        <w:rPr>
          <w:rFonts w:ascii="Times New Roman" w:eastAsia="Times New Roman" w:hAnsi="Times New Roman" w:cs="Times New Roman"/>
          <w:sz w:val="24"/>
          <w:szCs w:val="24"/>
          <w:lang w:val="ru-RU"/>
        </w:rPr>
        <w:t>Мере и активности које се предузимају и могу предузимати на нивоу наручиоца како би се смањиле нерегуларности у овој фази процеса јавне набавке су:</w:t>
      </w:r>
    </w:p>
    <w:p w14:paraId="34BA336D" w14:textId="77777777" w:rsidR="004802AD" w:rsidRDefault="004802AD" w:rsidP="00346B9D">
      <w:pPr>
        <w:pStyle w:val="ListParagraph"/>
        <w:numPr>
          <w:ilvl w:val="0"/>
          <w:numId w:val="34"/>
        </w:numPr>
        <w:autoSpaceDE w:val="0"/>
        <w:autoSpaceDN w:val="0"/>
        <w:adjustRightInd w:val="0"/>
        <w:spacing w:after="120" w:line="240" w:lineRule="auto"/>
        <w:jc w:val="both"/>
        <w:rPr>
          <w:rFonts w:ascii="Times New Roman" w:eastAsia="Times New Roman" w:hAnsi="Times New Roman" w:cs="Times New Roman"/>
          <w:sz w:val="24"/>
          <w:szCs w:val="24"/>
          <w:lang w:val="ru-RU"/>
        </w:rPr>
      </w:pPr>
      <w:r w:rsidRPr="003F08C7">
        <w:rPr>
          <w:rFonts w:ascii="Times New Roman" w:eastAsia="Times New Roman" w:hAnsi="Times New Roman" w:cs="Times New Roman"/>
          <w:sz w:val="24"/>
          <w:szCs w:val="24"/>
          <w:lang w:val="ru-RU"/>
        </w:rPr>
        <w:t>Доношење и поступање у складу са интерним актом, процедур</w:t>
      </w:r>
      <w:r w:rsidR="003F08C7" w:rsidRPr="003F08C7">
        <w:rPr>
          <w:rFonts w:ascii="Times New Roman" w:eastAsia="Times New Roman" w:hAnsi="Times New Roman" w:cs="Times New Roman"/>
          <w:sz w:val="24"/>
          <w:szCs w:val="24"/>
          <w:lang w:val="ru-RU"/>
        </w:rPr>
        <w:t>ама у вези са спровођењем поступка</w:t>
      </w:r>
    </w:p>
    <w:p w14:paraId="6653A1FB" w14:textId="77777777" w:rsidR="007441C8" w:rsidRDefault="007441C8" w:rsidP="00346B9D">
      <w:pPr>
        <w:pStyle w:val="ListParagraph"/>
        <w:numPr>
          <w:ilvl w:val="0"/>
          <w:numId w:val="34"/>
        </w:numPr>
        <w:autoSpaceDE w:val="0"/>
        <w:autoSpaceDN w:val="0"/>
        <w:adjustRightInd w:val="0"/>
        <w:spacing w:after="12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Поступање у складу са начелима јавних набавки</w:t>
      </w:r>
    </w:p>
    <w:p w14:paraId="3179FBAB" w14:textId="77777777" w:rsidR="00C01E9C" w:rsidRDefault="00C344D4" w:rsidP="00346B9D">
      <w:pPr>
        <w:pStyle w:val="ListParagraph"/>
        <w:numPr>
          <w:ilvl w:val="0"/>
          <w:numId w:val="34"/>
        </w:numPr>
        <w:autoSpaceDE w:val="0"/>
        <w:autoSpaceDN w:val="0"/>
        <w:adjustRightInd w:val="0"/>
        <w:spacing w:after="12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Одређивање</w:t>
      </w:r>
      <w:r w:rsidR="005410B3">
        <w:rPr>
          <w:rFonts w:ascii="Times New Roman" w:eastAsia="Times New Roman" w:hAnsi="Times New Roman" w:cs="Times New Roman"/>
          <w:sz w:val="24"/>
          <w:szCs w:val="24"/>
          <w:lang w:val="ru-RU"/>
        </w:rPr>
        <w:t xml:space="preserve"> објективних и потребних</w:t>
      </w:r>
      <w:r w:rsidR="00C01E9C">
        <w:rPr>
          <w:rFonts w:ascii="Times New Roman" w:eastAsia="Times New Roman" w:hAnsi="Times New Roman" w:cs="Times New Roman"/>
          <w:sz w:val="24"/>
          <w:szCs w:val="24"/>
          <w:lang w:val="ru-RU"/>
        </w:rPr>
        <w:t xml:space="preserve"> услов</w:t>
      </w:r>
      <w:r w:rsidR="00DB19B6">
        <w:rPr>
          <w:rFonts w:ascii="Times New Roman" w:eastAsia="Times New Roman" w:hAnsi="Times New Roman" w:cs="Times New Roman"/>
          <w:sz w:val="24"/>
          <w:szCs w:val="24"/>
          <w:lang w:val="ru-RU"/>
        </w:rPr>
        <w:t>а у</w:t>
      </w:r>
      <w:r w:rsidR="00C01E9C">
        <w:rPr>
          <w:rFonts w:ascii="Times New Roman" w:eastAsia="Times New Roman" w:hAnsi="Times New Roman" w:cs="Times New Roman"/>
          <w:sz w:val="24"/>
          <w:szCs w:val="24"/>
          <w:lang w:val="ru-RU"/>
        </w:rPr>
        <w:t xml:space="preserve"> конкурсн</w:t>
      </w:r>
      <w:r w:rsidR="00DB19B6">
        <w:rPr>
          <w:rFonts w:ascii="Times New Roman" w:eastAsia="Times New Roman" w:hAnsi="Times New Roman" w:cs="Times New Roman"/>
          <w:sz w:val="24"/>
          <w:szCs w:val="24"/>
          <w:lang w:val="ru-RU"/>
        </w:rPr>
        <w:t>ој</w:t>
      </w:r>
      <w:r w:rsidR="00C01E9C">
        <w:rPr>
          <w:rFonts w:ascii="Times New Roman" w:eastAsia="Times New Roman" w:hAnsi="Times New Roman" w:cs="Times New Roman"/>
          <w:sz w:val="24"/>
          <w:szCs w:val="24"/>
          <w:lang w:val="ru-RU"/>
        </w:rPr>
        <w:t xml:space="preserve"> документациј</w:t>
      </w:r>
      <w:r w:rsidR="00B106CC">
        <w:rPr>
          <w:rFonts w:ascii="Times New Roman" w:eastAsia="Times New Roman" w:hAnsi="Times New Roman" w:cs="Times New Roman"/>
          <w:sz w:val="24"/>
          <w:szCs w:val="24"/>
          <w:lang w:val="ru-RU"/>
        </w:rPr>
        <w:t>и</w:t>
      </w:r>
      <w:r w:rsidR="00544E94">
        <w:rPr>
          <w:rFonts w:ascii="Times New Roman" w:eastAsia="Times New Roman" w:hAnsi="Times New Roman" w:cs="Times New Roman"/>
          <w:sz w:val="24"/>
          <w:szCs w:val="24"/>
          <w:lang w:val="ru-RU"/>
        </w:rPr>
        <w:t>, сразмерни</w:t>
      </w:r>
      <w:r w:rsidR="00DB19B6">
        <w:rPr>
          <w:rFonts w:ascii="Times New Roman" w:eastAsia="Times New Roman" w:hAnsi="Times New Roman" w:cs="Times New Roman"/>
          <w:sz w:val="24"/>
          <w:szCs w:val="24"/>
          <w:lang w:val="ru-RU"/>
        </w:rPr>
        <w:t>х</w:t>
      </w:r>
      <w:r w:rsidR="00544E94">
        <w:rPr>
          <w:rFonts w:ascii="Times New Roman" w:eastAsia="Times New Roman" w:hAnsi="Times New Roman" w:cs="Times New Roman"/>
          <w:sz w:val="24"/>
          <w:szCs w:val="24"/>
          <w:lang w:val="ru-RU"/>
        </w:rPr>
        <w:t xml:space="preserve"> предмету набавке</w:t>
      </w:r>
    </w:p>
    <w:p w14:paraId="2FB88EA9" w14:textId="77777777" w:rsidR="00C01E9C" w:rsidRDefault="00C344D4" w:rsidP="00346B9D">
      <w:pPr>
        <w:pStyle w:val="ListParagraph"/>
        <w:numPr>
          <w:ilvl w:val="0"/>
          <w:numId w:val="34"/>
        </w:numPr>
        <w:autoSpaceDE w:val="0"/>
        <w:autoSpaceDN w:val="0"/>
        <w:adjustRightInd w:val="0"/>
        <w:spacing w:after="12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Одређивање</w:t>
      </w:r>
      <w:r w:rsidR="0070744E">
        <w:rPr>
          <w:rFonts w:ascii="Times New Roman" w:eastAsia="Times New Roman" w:hAnsi="Times New Roman" w:cs="Times New Roman"/>
          <w:sz w:val="24"/>
          <w:szCs w:val="24"/>
          <w:lang w:val="ru-RU"/>
        </w:rPr>
        <w:t xml:space="preserve"> јасних и непристрасних</w:t>
      </w:r>
      <w:r w:rsidR="00544E94">
        <w:rPr>
          <w:rFonts w:ascii="Times New Roman" w:eastAsia="Times New Roman" w:hAnsi="Times New Roman" w:cs="Times New Roman"/>
          <w:sz w:val="24"/>
          <w:szCs w:val="24"/>
          <w:lang w:val="ru-RU"/>
        </w:rPr>
        <w:t xml:space="preserve"> техничк</w:t>
      </w:r>
      <w:r w:rsidR="0070744E">
        <w:rPr>
          <w:rFonts w:ascii="Times New Roman" w:eastAsia="Times New Roman" w:hAnsi="Times New Roman" w:cs="Times New Roman"/>
          <w:sz w:val="24"/>
          <w:szCs w:val="24"/>
          <w:lang w:val="ru-RU"/>
        </w:rPr>
        <w:t>их</w:t>
      </w:r>
      <w:r w:rsidR="00544E94">
        <w:rPr>
          <w:rFonts w:ascii="Times New Roman" w:eastAsia="Times New Roman" w:hAnsi="Times New Roman" w:cs="Times New Roman"/>
          <w:sz w:val="24"/>
          <w:szCs w:val="24"/>
          <w:lang w:val="ru-RU"/>
        </w:rPr>
        <w:t xml:space="preserve"> спецификациј</w:t>
      </w:r>
      <w:r w:rsidR="0070744E">
        <w:rPr>
          <w:rFonts w:ascii="Times New Roman" w:eastAsia="Times New Roman" w:hAnsi="Times New Roman" w:cs="Times New Roman"/>
          <w:sz w:val="24"/>
          <w:szCs w:val="24"/>
          <w:lang w:val="ru-RU"/>
        </w:rPr>
        <w:t>а</w:t>
      </w:r>
      <w:r>
        <w:rPr>
          <w:rFonts w:ascii="Times New Roman" w:eastAsia="Times New Roman" w:hAnsi="Times New Roman" w:cs="Times New Roman"/>
          <w:sz w:val="24"/>
          <w:szCs w:val="24"/>
          <w:lang w:val="ru-RU"/>
        </w:rPr>
        <w:t xml:space="preserve"> предмета јавне набавке</w:t>
      </w:r>
      <w:r w:rsidR="0070744E">
        <w:rPr>
          <w:rFonts w:ascii="Times New Roman" w:eastAsia="Times New Roman" w:hAnsi="Times New Roman" w:cs="Times New Roman"/>
          <w:sz w:val="24"/>
          <w:szCs w:val="24"/>
          <w:lang w:val="ru-RU"/>
        </w:rPr>
        <w:t xml:space="preserve"> који</w:t>
      </w:r>
      <w:r w:rsidR="00544E94">
        <w:rPr>
          <w:rFonts w:ascii="Times New Roman" w:eastAsia="Times New Roman" w:hAnsi="Times New Roman" w:cs="Times New Roman"/>
          <w:sz w:val="24"/>
          <w:szCs w:val="24"/>
          <w:lang w:val="ru-RU"/>
        </w:rPr>
        <w:t xml:space="preserve"> обезбеђују </w:t>
      </w:r>
      <w:r w:rsidR="00544E94" w:rsidRPr="002F32B2">
        <w:rPr>
          <w:rFonts w:ascii="Times New Roman" w:eastAsia="Times New Roman" w:hAnsi="Times New Roman" w:cs="Times New Roman"/>
          <w:sz w:val="24"/>
          <w:szCs w:val="24"/>
          <w:lang w:val="ru-RU"/>
        </w:rPr>
        <w:t>делотворну</w:t>
      </w:r>
      <w:r w:rsidR="00C01E9C" w:rsidRPr="00544E94">
        <w:rPr>
          <w:rFonts w:ascii="Times New Roman" w:eastAsia="Times New Roman" w:hAnsi="Times New Roman" w:cs="Times New Roman"/>
          <w:sz w:val="24"/>
          <w:szCs w:val="24"/>
          <w:lang w:val="ru-RU"/>
        </w:rPr>
        <w:t xml:space="preserve"> конкуренциј</w:t>
      </w:r>
      <w:r w:rsidR="00544E94">
        <w:rPr>
          <w:rFonts w:ascii="Times New Roman" w:eastAsia="Times New Roman" w:hAnsi="Times New Roman" w:cs="Times New Roman"/>
          <w:sz w:val="24"/>
          <w:szCs w:val="24"/>
          <w:lang w:val="ru-RU"/>
        </w:rPr>
        <w:t>у</w:t>
      </w:r>
    </w:p>
    <w:p w14:paraId="5645C46E" w14:textId="77777777" w:rsidR="00E849DF" w:rsidRDefault="00F62699" w:rsidP="00346B9D">
      <w:pPr>
        <w:pStyle w:val="ListParagraph"/>
        <w:numPr>
          <w:ilvl w:val="0"/>
          <w:numId w:val="34"/>
        </w:numPr>
        <w:autoSpaceDE w:val="0"/>
        <w:autoSpaceDN w:val="0"/>
        <w:adjustRightInd w:val="0"/>
        <w:spacing w:after="12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Коришћење могућности о</w:t>
      </w:r>
      <w:r w:rsidR="007D505B">
        <w:rPr>
          <w:rFonts w:ascii="Times New Roman" w:eastAsia="Times New Roman" w:hAnsi="Times New Roman" w:cs="Times New Roman"/>
          <w:sz w:val="24"/>
          <w:szCs w:val="24"/>
          <w:lang w:val="ru-RU"/>
        </w:rPr>
        <w:t>бликовања</w:t>
      </w:r>
      <w:r w:rsidR="00E849DF">
        <w:rPr>
          <w:rFonts w:ascii="Times New Roman" w:eastAsia="Times New Roman" w:hAnsi="Times New Roman" w:cs="Times New Roman"/>
          <w:sz w:val="24"/>
          <w:szCs w:val="24"/>
          <w:lang w:val="ru-RU"/>
        </w:rPr>
        <w:t xml:space="preserve"> предмета јавне набавке </w:t>
      </w:r>
      <w:r w:rsidR="00E849DF" w:rsidRPr="00F62699">
        <w:rPr>
          <w:rFonts w:ascii="Times New Roman" w:eastAsia="Times New Roman" w:hAnsi="Times New Roman" w:cs="Times New Roman"/>
          <w:sz w:val="24"/>
          <w:szCs w:val="24"/>
          <w:lang w:val="ru-RU"/>
        </w:rPr>
        <w:t>по партијама</w:t>
      </w:r>
    </w:p>
    <w:p w14:paraId="4D8DA466" w14:textId="77777777" w:rsidR="004B36FE" w:rsidRPr="00E849DF" w:rsidRDefault="004B36FE" w:rsidP="00346B9D">
      <w:pPr>
        <w:pStyle w:val="ListParagraph"/>
        <w:numPr>
          <w:ilvl w:val="0"/>
          <w:numId w:val="34"/>
        </w:numPr>
        <w:autoSpaceDE w:val="0"/>
        <w:autoSpaceDN w:val="0"/>
        <w:adjustRightInd w:val="0"/>
        <w:spacing w:after="12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Провера постојања конкуренције сходно свим захтевима, условима и техничким спецификацијама пре објављивања конкурсне документације</w:t>
      </w:r>
    </w:p>
    <w:p w14:paraId="4DE8C13C" w14:textId="77777777" w:rsidR="004B36FE" w:rsidRPr="00B358FF" w:rsidRDefault="00B358FF" w:rsidP="00346B9D">
      <w:pPr>
        <w:pStyle w:val="ListParagraph"/>
        <w:numPr>
          <w:ilvl w:val="0"/>
          <w:numId w:val="34"/>
        </w:numPr>
        <w:autoSpaceDE w:val="0"/>
        <w:autoSpaceDN w:val="0"/>
        <w:adjustRightInd w:val="0"/>
        <w:spacing w:after="120" w:line="240" w:lineRule="auto"/>
        <w:jc w:val="both"/>
        <w:rPr>
          <w:rFonts w:ascii="Times New Roman" w:eastAsia="Times New Roman" w:hAnsi="Times New Roman" w:cs="Times New Roman"/>
          <w:color w:val="00B050"/>
          <w:sz w:val="24"/>
          <w:szCs w:val="24"/>
          <w:lang w:val="ru-RU"/>
        </w:rPr>
      </w:pPr>
      <w:r w:rsidRPr="00824428">
        <w:rPr>
          <w:rFonts w:ascii="Times New Roman" w:eastAsia="Times New Roman" w:hAnsi="Times New Roman" w:cs="Times New Roman"/>
          <w:sz w:val="24"/>
          <w:szCs w:val="24"/>
          <w:lang w:val="ru-RU"/>
        </w:rPr>
        <w:t xml:space="preserve">Одређивање критеријума за доделу уговора, елемената критеријума и броја пондера за сваки од </w:t>
      </w:r>
      <w:r w:rsidRPr="007D505B">
        <w:rPr>
          <w:rFonts w:ascii="Times New Roman" w:eastAsia="Times New Roman" w:hAnsi="Times New Roman" w:cs="Times New Roman"/>
          <w:sz w:val="24"/>
          <w:szCs w:val="24"/>
          <w:lang w:val="ru-RU"/>
        </w:rPr>
        <w:t>елемената на начин да обезбеди значај са становишта извршења уговора</w:t>
      </w:r>
      <w:r w:rsidR="007D505B" w:rsidRPr="007D505B">
        <w:rPr>
          <w:rFonts w:ascii="Times New Roman" w:eastAsia="Times New Roman" w:hAnsi="Times New Roman" w:cs="Times New Roman"/>
          <w:sz w:val="24"/>
          <w:szCs w:val="24"/>
          <w:lang w:val="ru-RU"/>
        </w:rPr>
        <w:t xml:space="preserve"> и узме у обзир</w:t>
      </w:r>
      <w:r w:rsidR="00364920" w:rsidRPr="007D505B">
        <w:rPr>
          <w:rFonts w:ascii="Times New Roman" w:eastAsia="Times New Roman" w:hAnsi="Times New Roman" w:cs="Times New Roman"/>
          <w:sz w:val="24"/>
          <w:szCs w:val="24"/>
          <w:lang w:val="ru-RU"/>
        </w:rPr>
        <w:t xml:space="preserve"> трансакционе трошкове</w:t>
      </w:r>
    </w:p>
    <w:p w14:paraId="7549EF03" w14:textId="77777777" w:rsidR="006B4A51" w:rsidRPr="004445B8" w:rsidRDefault="004445B8" w:rsidP="00346B9D">
      <w:pPr>
        <w:pStyle w:val="ListParagraph"/>
        <w:numPr>
          <w:ilvl w:val="0"/>
          <w:numId w:val="34"/>
        </w:numPr>
        <w:autoSpaceDE w:val="0"/>
        <w:autoSpaceDN w:val="0"/>
        <w:adjustRightInd w:val="0"/>
        <w:spacing w:after="12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Не одређивати</w:t>
      </w:r>
      <w:r w:rsidR="006B4A51" w:rsidRPr="004445B8">
        <w:rPr>
          <w:rFonts w:ascii="Times New Roman" w:eastAsia="Times New Roman" w:hAnsi="Times New Roman" w:cs="Times New Roman"/>
          <w:sz w:val="24"/>
          <w:szCs w:val="24"/>
          <w:lang w:val="ru-RU"/>
        </w:rPr>
        <w:t xml:space="preserve"> у конкурсној документацији непотребне отежавајуће процедуралне захтеве </w:t>
      </w:r>
    </w:p>
    <w:p w14:paraId="30634C96" w14:textId="77777777" w:rsidR="00267B24" w:rsidRDefault="00267B24" w:rsidP="00346B9D">
      <w:pPr>
        <w:pStyle w:val="ListParagraph"/>
        <w:numPr>
          <w:ilvl w:val="0"/>
          <w:numId w:val="34"/>
        </w:numPr>
        <w:autoSpaceDE w:val="0"/>
        <w:autoSpaceDN w:val="0"/>
        <w:adjustRightInd w:val="0"/>
        <w:spacing w:after="120" w:line="240" w:lineRule="auto"/>
        <w:jc w:val="both"/>
        <w:rPr>
          <w:rFonts w:ascii="Times New Roman" w:eastAsia="Times New Roman" w:hAnsi="Times New Roman" w:cs="Times New Roman"/>
          <w:sz w:val="24"/>
          <w:szCs w:val="24"/>
          <w:lang w:val="ru-RU"/>
        </w:rPr>
      </w:pPr>
      <w:r w:rsidRPr="00267B24">
        <w:rPr>
          <w:rFonts w:ascii="Times New Roman" w:eastAsia="Times New Roman" w:hAnsi="Times New Roman" w:cs="Times New Roman"/>
          <w:sz w:val="24"/>
          <w:szCs w:val="24"/>
          <w:lang w:val="ru-RU"/>
        </w:rPr>
        <w:t>Стандардизовање образаца</w:t>
      </w:r>
      <w:r w:rsidR="002747C2">
        <w:rPr>
          <w:rFonts w:ascii="Times New Roman" w:eastAsia="Times New Roman" w:hAnsi="Times New Roman" w:cs="Times New Roman"/>
          <w:sz w:val="24"/>
          <w:szCs w:val="24"/>
          <w:lang w:val="ru-RU"/>
        </w:rPr>
        <w:t>, аката</w:t>
      </w:r>
      <w:r w:rsidRPr="00267B24">
        <w:rPr>
          <w:rFonts w:ascii="Times New Roman" w:eastAsia="Times New Roman" w:hAnsi="Times New Roman" w:cs="Times New Roman"/>
          <w:sz w:val="24"/>
          <w:szCs w:val="24"/>
          <w:lang w:val="ru-RU"/>
        </w:rPr>
        <w:t xml:space="preserve"> и документације која се користи у поступку јавне набавке</w:t>
      </w:r>
    </w:p>
    <w:p w14:paraId="6C7DF221" w14:textId="77777777" w:rsidR="00B11B41" w:rsidRPr="007D40C0" w:rsidRDefault="007D505B" w:rsidP="00B11B41">
      <w:pPr>
        <w:spacing w:after="12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У овој фази процеса</w:t>
      </w:r>
      <w:r w:rsidR="00B11B41" w:rsidRPr="007D40C0">
        <w:rPr>
          <w:rFonts w:ascii="Times New Roman" w:eastAsia="Times New Roman" w:hAnsi="Times New Roman" w:cs="Times New Roman"/>
          <w:sz w:val="24"/>
          <w:szCs w:val="24"/>
          <w:lang w:val="sr-Cyrl-CS"/>
        </w:rPr>
        <w:t xml:space="preserve"> јавне набавке понуђачи и заинтересована лица (потенцијални понуђачи) могу да оспоравају скоро све радње наручиоца, </w:t>
      </w:r>
      <w:r w:rsidR="007D40C0">
        <w:rPr>
          <w:rFonts w:ascii="Times New Roman" w:eastAsia="Times New Roman" w:hAnsi="Times New Roman" w:cs="Times New Roman"/>
          <w:sz w:val="24"/>
          <w:szCs w:val="24"/>
          <w:lang w:val="sr-Cyrl-CS"/>
        </w:rPr>
        <w:t xml:space="preserve">уколико сматрају да наручилац поступа противно начелима јавних набавки и другим одредбама ЗЈН, </w:t>
      </w:r>
      <w:r w:rsidR="00B11B41" w:rsidRPr="007D40C0">
        <w:rPr>
          <w:rFonts w:ascii="Times New Roman" w:eastAsia="Times New Roman" w:hAnsi="Times New Roman" w:cs="Times New Roman"/>
          <w:sz w:val="24"/>
          <w:szCs w:val="24"/>
          <w:lang w:val="sr-Cyrl-CS"/>
        </w:rPr>
        <w:t>тако да је битно да узму активно учешће</w:t>
      </w:r>
      <w:r w:rsidR="007D40C0">
        <w:rPr>
          <w:rFonts w:ascii="Times New Roman" w:eastAsia="Times New Roman" w:hAnsi="Times New Roman" w:cs="Times New Roman"/>
          <w:sz w:val="24"/>
          <w:szCs w:val="24"/>
          <w:lang w:val="sr-Cyrl-CS"/>
        </w:rPr>
        <w:t xml:space="preserve"> и благовремено поступају </w:t>
      </w:r>
      <w:r w:rsidR="00B11B41" w:rsidRPr="007D40C0">
        <w:rPr>
          <w:rFonts w:ascii="Times New Roman" w:eastAsia="Times New Roman" w:hAnsi="Times New Roman" w:cs="Times New Roman"/>
          <w:sz w:val="24"/>
          <w:szCs w:val="24"/>
          <w:lang w:val="sr-Cyrl-CS"/>
        </w:rPr>
        <w:t xml:space="preserve">у складу са роковима прописаним ЗЈН. </w:t>
      </w:r>
    </w:p>
    <w:p w14:paraId="36BEBB73" w14:textId="77777777" w:rsidR="00BF1F09" w:rsidRPr="003F08C7" w:rsidRDefault="00BF1F09" w:rsidP="00BF1F09">
      <w:pPr>
        <w:autoSpaceDE w:val="0"/>
        <w:autoSpaceDN w:val="0"/>
        <w:adjustRightInd w:val="0"/>
        <w:spacing w:after="120" w:line="240" w:lineRule="auto"/>
        <w:jc w:val="both"/>
        <w:rPr>
          <w:rFonts w:ascii="Times New Roman" w:eastAsia="Times New Roman" w:hAnsi="Times New Roman" w:cs="Times New Roman"/>
          <w:sz w:val="24"/>
          <w:szCs w:val="24"/>
          <w:lang w:val="ru-RU"/>
        </w:rPr>
      </w:pPr>
      <w:r w:rsidRPr="003F08C7">
        <w:rPr>
          <w:rFonts w:ascii="Times New Roman" w:eastAsia="Times New Roman" w:hAnsi="Times New Roman" w:cs="Times New Roman"/>
          <w:sz w:val="24"/>
          <w:szCs w:val="24"/>
          <w:lang w:val="ru-RU"/>
        </w:rPr>
        <w:t>Мере и активности које се предузимају и могу</w:t>
      </w:r>
      <w:r w:rsidR="00B11B41">
        <w:rPr>
          <w:rFonts w:ascii="Times New Roman" w:eastAsia="Times New Roman" w:hAnsi="Times New Roman" w:cs="Times New Roman"/>
          <w:sz w:val="24"/>
          <w:szCs w:val="24"/>
          <w:lang w:val="ru-RU"/>
        </w:rPr>
        <w:t xml:space="preserve"> предузимати на нивоу</w:t>
      </w:r>
      <w:r w:rsidRPr="003F08C7">
        <w:rPr>
          <w:rFonts w:ascii="Times New Roman" w:eastAsia="Times New Roman" w:hAnsi="Times New Roman" w:cs="Times New Roman"/>
          <w:sz w:val="24"/>
          <w:szCs w:val="24"/>
          <w:lang w:val="ru-RU"/>
        </w:rPr>
        <w:t xml:space="preserve"> система и институција како би се смањиле нерегуларности у овој фази процеса јавне набавке су:</w:t>
      </w:r>
    </w:p>
    <w:p w14:paraId="4E29EE23" w14:textId="77777777" w:rsidR="00BF1F09" w:rsidRDefault="00B11B41" w:rsidP="00346B9D">
      <w:pPr>
        <w:pStyle w:val="ListParagraph"/>
        <w:numPr>
          <w:ilvl w:val="0"/>
          <w:numId w:val="38"/>
        </w:numPr>
        <w:autoSpaceDE w:val="0"/>
        <w:autoSpaceDN w:val="0"/>
        <w:adjustRightInd w:val="0"/>
        <w:spacing w:after="12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lastRenderedPageBreak/>
        <w:t>Припрема модела</w:t>
      </w:r>
      <w:r w:rsidR="001A4600">
        <w:rPr>
          <w:rFonts w:ascii="Times New Roman" w:eastAsia="Times New Roman" w:hAnsi="Times New Roman" w:cs="Times New Roman"/>
          <w:sz w:val="24"/>
          <w:szCs w:val="24"/>
          <w:lang w:val="ru-RU"/>
        </w:rPr>
        <w:t xml:space="preserve"> (конкурсних документација, оквирних споразума и др.)</w:t>
      </w:r>
      <w:r>
        <w:rPr>
          <w:rFonts w:ascii="Times New Roman" w:eastAsia="Times New Roman" w:hAnsi="Times New Roman" w:cs="Times New Roman"/>
          <w:sz w:val="24"/>
          <w:szCs w:val="24"/>
          <w:lang w:val="ru-RU"/>
        </w:rPr>
        <w:t>, смерница, упутстава како би се смањиле могућности грешака и наручиоцима дали примери за поступање</w:t>
      </w:r>
    </w:p>
    <w:p w14:paraId="39A199DE" w14:textId="77777777" w:rsidR="001A4600" w:rsidRPr="007D505B" w:rsidRDefault="001A4600" w:rsidP="00346B9D">
      <w:pPr>
        <w:pStyle w:val="ListParagraph"/>
        <w:numPr>
          <w:ilvl w:val="0"/>
          <w:numId w:val="38"/>
        </w:numPr>
        <w:autoSpaceDE w:val="0"/>
        <w:autoSpaceDN w:val="0"/>
        <w:adjustRightInd w:val="0"/>
        <w:spacing w:after="120" w:line="240" w:lineRule="auto"/>
        <w:jc w:val="both"/>
        <w:rPr>
          <w:rFonts w:ascii="Times New Roman" w:eastAsia="Times New Roman" w:hAnsi="Times New Roman" w:cs="Times New Roman"/>
          <w:sz w:val="24"/>
          <w:szCs w:val="24"/>
          <w:lang w:val="ru-RU"/>
        </w:rPr>
      </w:pPr>
      <w:r w:rsidRPr="007D505B">
        <w:rPr>
          <w:rFonts w:ascii="Times New Roman" w:eastAsia="Times New Roman" w:hAnsi="Times New Roman" w:cs="Times New Roman"/>
          <w:sz w:val="24"/>
          <w:szCs w:val="24"/>
          <w:lang w:val="ru-RU"/>
        </w:rPr>
        <w:t>Припрема упутстава, смерница за понуђаче</w:t>
      </w:r>
    </w:p>
    <w:p w14:paraId="0798BBBC" w14:textId="77777777" w:rsidR="00B11B41" w:rsidRDefault="00B11B41" w:rsidP="00346B9D">
      <w:pPr>
        <w:pStyle w:val="ListParagraph"/>
        <w:numPr>
          <w:ilvl w:val="0"/>
          <w:numId w:val="38"/>
        </w:numPr>
        <w:autoSpaceDE w:val="0"/>
        <w:autoSpaceDN w:val="0"/>
        <w:adjustRightInd w:val="0"/>
        <w:spacing w:after="12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Представљање примера добре праксе</w:t>
      </w:r>
    </w:p>
    <w:p w14:paraId="0966C5DC" w14:textId="77777777" w:rsidR="00547765" w:rsidRDefault="00547765" w:rsidP="00346B9D">
      <w:pPr>
        <w:pStyle w:val="ListParagraph"/>
        <w:numPr>
          <w:ilvl w:val="0"/>
          <w:numId w:val="38"/>
        </w:numPr>
        <w:autoSpaceDE w:val="0"/>
        <w:autoSpaceDN w:val="0"/>
        <w:adjustRightInd w:val="0"/>
        <w:spacing w:after="12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Јачање превентивних мера</w:t>
      </w:r>
    </w:p>
    <w:p w14:paraId="46C142FE" w14:textId="77777777" w:rsidR="00547765" w:rsidRPr="00B11B41" w:rsidRDefault="00547765" w:rsidP="00346B9D">
      <w:pPr>
        <w:pStyle w:val="ListParagraph"/>
        <w:numPr>
          <w:ilvl w:val="0"/>
          <w:numId w:val="38"/>
        </w:numPr>
        <w:autoSpaceDE w:val="0"/>
        <w:autoSpaceDN w:val="0"/>
        <w:adjustRightInd w:val="0"/>
        <w:spacing w:after="12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Објављивање мишљења, ставова, одлука, извештаја надлежних органа</w:t>
      </w:r>
    </w:p>
    <w:p w14:paraId="7F33DB58" w14:textId="77777777" w:rsidR="001A4600" w:rsidRPr="001A4600" w:rsidRDefault="00374116" w:rsidP="00346B9D">
      <w:pPr>
        <w:pStyle w:val="ListParagraph"/>
        <w:numPr>
          <w:ilvl w:val="0"/>
          <w:numId w:val="34"/>
        </w:numPr>
        <w:autoSpaceDE w:val="0"/>
        <w:autoSpaceDN w:val="0"/>
        <w:adjustRightInd w:val="0"/>
        <w:spacing w:after="360" w:line="240" w:lineRule="auto"/>
        <w:jc w:val="both"/>
        <w:rPr>
          <w:rFonts w:ascii="Times New Roman" w:eastAsia="Times New Roman" w:hAnsi="Times New Roman" w:cs="Times New Roman"/>
          <w:sz w:val="24"/>
          <w:szCs w:val="24"/>
          <w:lang w:val="ru-RU"/>
        </w:rPr>
      </w:pPr>
      <w:r w:rsidRPr="00E12BF8">
        <w:rPr>
          <w:rFonts w:ascii="Times New Roman" w:eastAsia="Times New Roman" w:hAnsi="Times New Roman" w:cs="Times New Roman"/>
          <w:sz w:val="24"/>
          <w:szCs w:val="24"/>
          <w:lang w:val="ru-RU"/>
        </w:rPr>
        <w:t>Покретање прекршајних</w:t>
      </w:r>
      <w:r>
        <w:rPr>
          <w:rFonts w:ascii="Times New Roman" w:eastAsia="Times New Roman" w:hAnsi="Times New Roman" w:cs="Times New Roman"/>
          <w:sz w:val="24"/>
          <w:szCs w:val="24"/>
          <w:lang w:val="ru-RU"/>
        </w:rPr>
        <w:t xml:space="preserve"> и других</w:t>
      </w:r>
      <w:r w:rsidRPr="00E12BF8">
        <w:rPr>
          <w:rFonts w:ascii="Times New Roman" w:eastAsia="Times New Roman" w:hAnsi="Times New Roman" w:cs="Times New Roman"/>
          <w:sz w:val="24"/>
          <w:szCs w:val="24"/>
          <w:lang w:val="ru-RU"/>
        </w:rPr>
        <w:t xml:space="preserve"> поступака у случају прекршаја</w:t>
      </w:r>
      <w:r>
        <w:rPr>
          <w:rFonts w:ascii="Times New Roman" w:eastAsia="Times New Roman" w:hAnsi="Times New Roman" w:cs="Times New Roman"/>
          <w:sz w:val="24"/>
          <w:szCs w:val="24"/>
          <w:lang w:val="ru-RU"/>
        </w:rPr>
        <w:t xml:space="preserve"> и других злоупотреба</w:t>
      </w:r>
      <w:r w:rsidRPr="00E12BF8">
        <w:rPr>
          <w:rFonts w:ascii="Times New Roman" w:eastAsia="Times New Roman" w:hAnsi="Times New Roman" w:cs="Times New Roman"/>
          <w:sz w:val="24"/>
          <w:szCs w:val="24"/>
          <w:lang w:val="ru-RU"/>
        </w:rPr>
        <w:t xml:space="preserve"> </w:t>
      </w:r>
      <w:r w:rsidR="00321CB8">
        <w:rPr>
          <w:rFonts w:ascii="Times New Roman" w:eastAsia="Times New Roman" w:hAnsi="Times New Roman" w:cs="Times New Roman"/>
          <w:sz w:val="24"/>
          <w:szCs w:val="24"/>
          <w:lang w:val="ru-RU"/>
        </w:rPr>
        <w:t>из области спровођења поступка јавне набавке</w:t>
      </w:r>
    </w:p>
    <w:p w14:paraId="0372AD58" w14:textId="77777777" w:rsidR="00454D3C" w:rsidRPr="00454D3C" w:rsidRDefault="00454D3C" w:rsidP="008A0EEB">
      <w:pPr>
        <w:jc w:val="both"/>
        <w:rPr>
          <w:rFonts w:ascii="Times New Roman" w:hAnsi="Times New Roman" w:cs="Times New Roman"/>
          <w:b/>
          <w:color w:val="0070C0"/>
          <w:sz w:val="24"/>
          <w:szCs w:val="24"/>
          <w:shd w:val="clear" w:color="auto" w:fill="FFFFFF"/>
          <w:lang w:val="sr-Cyrl-RS"/>
        </w:rPr>
      </w:pPr>
      <w:r w:rsidRPr="00454D3C">
        <w:rPr>
          <w:rFonts w:ascii="Times New Roman" w:hAnsi="Times New Roman" w:cs="Times New Roman"/>
          <w:b/>
          <w:color w:val="0070C0"/>
          <w:sz w:val="26"/>
          <w:szCs w:val="26"/>
          <w:shd w:val="clear" w:color="auto" w:fill="FFFFFF"/>
          <w:lang w:val="sr-Latn-RS"/>
        </w:rPr>
        <w:t>III</w:t>
      </w:r>
      <w:r w:rsidR="00B85FBA">
        <w:rPr>
          <w:rFonts w:ascii="Times New Roman" w:hAnsi="Times New Roman" w:cs="Times New Roman"/>
          <w:b/>
          <w:color w:val="0070C0"/>
          <w:sz w:val="26"/>
          <w:szCs w:val="26"/>
          <w:shd w:val="clear" w:color="auto" w:fill="FFFFFF"/>
          <w:lang w:val="sr-Cyrl-RS"/>
        </w:rPr>
        <w:t>.2</w:t>
      </w:r>
      <w:r>
        <w:rPr>
          <w:rFonts w:ascii="Times New Roman" w:hAnsi="Times New Roman" w:cs="Times New Roman"/>
          <w:b/>
          <w:color w:val="0070C0"/>
          <w:sz w:val="26"/>
          <w:szCs w:val="26"/>
          <w:shd w:val="clear" w:color="auto" w:fill="FFFFFF"/>
          <w:lang w:val="sr-Cyrl-RS"/>
        </w:rPr>
        <w:t>.3</w:t>
      </w:r>
      <w:r w:rsidRPr="00454D3C">
        <w:rPr>
          <w:rFonts w:ascii="Times New Roman" w:hAnsi="Times New Roman" w:cs="Times New Roman"/>
          <w:b/>
          <w:color w:val="0070C0"/>
          <w:sz w:val="26"/>
          <w:szCs w:val="26"/>
          <w:shd w:val="clear" w:color="auto" w:fill="FFFFFF"/>
          <w:lang w:val="sr-Cyrl-RS"/>
        </w:rPr>
        <w:t xml:space="preserve">. </w:t>
      </w:r>
      <w:r w:rsidRPr="00454D3C">
        <w:rPr>
          <w:rFonts w:ascii="Times New Roman" w:hAnsi="Times New Roman" w:cs="Times New Roman"/>
          <w:b/>
          <w:color w:val="0070C0"/>
          <w:sz w:val="24"/>
          <w:szCs w:val="24"/>
          <w:lang w:val="sr-Cyrl-RS"/>
        </w:rPr>
        <w:t xml:space="preserve"> </w:t>
      </w:r>
      <w:r>
        <w:rPr>
          <w:rFonts w:ascii="Times New Roman" w:hAnsi="Times New Roman" w:cs="Times New Roman"/>
          <w:b/>
          <w:color w:val="0070C0"/>
          <w:sz w:val="24"/>
          <w:szCs w:val="24"/>
          <w:shd w:val="clear" w:color="auto" w:fill="FFFFFF"/>
          <w:lang w:val="sr-Cyrl-RS"/>
        </w:rPr>
        <w:t xml:space="preserve">Извршење уговора </w:t>
      </w:r>
    </w:p>
    <w:p w14:paraId="6170AB82" w14:textId="77777777" w:rsidR="00454D3C" w:rsidRPr="00F56F00" w:rsidRDefault="00454D3C" w:rsidP="00454D3C">
      <w:pPr>
        <w:spacing w:after="0" w:line="240" w:lineRule="auto"/>
        <w:jc w:val="both"/>
        <w:rPr>
          <w:rFonts w:ascii="Times New Roman" w:eastAsia="Times New Roman" w:hAnsi="Times New Roman" w:cs="Times New Roman"/>
          <w:sz w:val="24"/>
          <w:szCs w:val="24"/>
          <w:lang w:val="ru-RU"/>
        </w:rPr>
      </w:pPr>
      <w:r w:rsidRPr="00F56F00">
        <w:rPr>
          <w:rFonts w:ascii="Times New Roman" w:eastAsia="Times New Roman" w:hAnsi="Times New Roman" w:cs="Times New Roman"/>
          <w:sz w:val="24"/>
          <w:szCs w:val="24"/>
          <w:lang w:val="ru-RU"/>
        </w:rPr>
        <w:t>Најчешћи ризици у фази</w:t>
      </w:r>
      <w:r w:rsidR="00F56F00" w:rsidRPr="00F56F00">
        <w:rPr>
          <w:rFonts w:ascii="Times New Roman" w:eastAsia="Times New Roman" w:hAnsi="Times New Roman" w:cs="Times New Roman"/>
          <w:sz w:val="24"/>
          <w:szCs w:val="24"/>
          <w:lang w:val="ru-RU"/>
        </w:rPr>
        <w:t xml:space="preserve"> извршења уговора</w:t>
      </w:r>
      <w:r w:rsidRPr="00F56F00">
        <w:rPr>
          <w:rFonts w:ascii="Times New Roman" w:eastAsia="Times New Roman" w:hAnsi="Times New Roman" w:cs="Times New Roman"/>
          <w:sz w:val="24"/>
          <w:szCs w:val="24"/>
          <w:lang w:val="ru-RU"/>
        </w:rPr>
        <w:t xml:space="preserve"> су:</w:t>
      </w:r>
    </w:p>
    <w:p w14:paraId="3A709050" w14:textId="77777777" w:rsidR="00725B86" w:rsidRDefault="00725B86" w:rsidP="00346B9D">
      <w:pPr>
        <w:pStyle w:val="ListParagraph"/>
        <w:numPr>
          <w:ilvl w:val="0"/>
          <w:numId w:val="35"/>
        </w:numPr>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Закључење уговора</w:t>
      </w:r>
      <w:r w:rsidR="00125780">
        <w:rPr>
          <w:rFonts w:ascii="Times New Roman" w:eastAsia="Times New Roman" w:hAnsi="Times New Roman" w:cs="Times New Roman"/>
          <w:sz w:val="24"/>
          <w:szCs w:val="24"/>
          <w:lang w:val="ru-RU"/>
        </w:rPr>
        <w:t xml:space="preserve"> о јавној набавци</w:t>
      </w:r>
      <w:r>
        <w:rPr>
          <w:rFonts w:ascii="Times New Roman" w:eastAsia="Times New Roman" w:hAnsi="Times New Roman" w:cs="Times New Roman"/>
          <w:sz w:val="24"/>
          <w:szCs w:val="24"/>
          <w:lang w:val="ru-RU"/>
        </w:rPr>
        <w:t xml:space="preserve"> без претходно спроведеног поступка јавне набавке</w:t>
      </w:r>
    </w:p>
    <w:p w14:paraId="0B5D3118" w14:textId="77777777" w:rsidR="007E4F52" w:rsidRDefault="007E4F52" w:rsidP="00346B9D">
      <w:pPr>
        <w:pStyle w:val="ListParagraph"/>
        <w:numPr>
          <w:ilvl w:val="0"/>
          <w:numId w:val="35"/>
        </w:numPr>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Недовољно праћење извршења уговора </w:t>
      </w:r>
    </w:p>
    <w:p w14:paraId="11312C01" w14:textId="77777777" w:rsidR="001E78D5" w:rsidRDefault="001E78D5" w:rsidP="00346B9D">
      <w:pPr>
        <w:pStyle w:val="ListParagraph"/>
        <w:numPr>
          <w:ilvl w:val="0"/>
          <w:numId w:val="35"/>
        </w:numPr>
        <w:spacing w:after="0" w:line="240" w:lineRule="auto"/>
        <w:jc w:val="both"/>
        <w:rPr>
          <w:rFonts w:ascii="Times New Roman" w:eastAsia="Times New Roman" w:hAnsi="Times New Roman" w:cs="Times New Roman"/>
          <w:sz w:val="24"/>
          <w:szCs w:val="24"/>
          <w:lang w:val="ru-RU"/>
        </w:rPr>
      </w:pPr>
      <w:r w:rsidRPr="001E78D5">
        <w:rPr>
          <w:rFonts w:ascii="Times New Roman" w:eastAsia="Times New Roman" w:hAnsi="Times New Roman" w:cs="Times New Roman"/>
          <w:sz w:val="24"/>
          <w:szCs w:val="24"/>
          <w:lang w:val="ru-RU"/>
        </w:rPr>
        <w:t>Извршавање уговора супротно уговореном, посебно у погледу квалитета, цене, рокова и др.</w:t>
      </w:r>
    </w:p>
    <w:p w14:paraId="2671E461" w14:textId="77777777" w:rsidR="00D72EF3" w:rsidRPr="001E78D5" w:rsidRDefault="00D72EF3" w:rsidP="00346B9D">
      <w:pPr>
        <w:pStyle w:val="ListParagraph"/>
        <w:numPr>
          <w:ilvl w:val="0"/>
          <w:numId w:val="35"/>
        </w:numPr>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Недозвољене измене уговора</w:t>
      </w:r>
    </w:p>
    <w:p w14:paraId="7A5311AF" w14:textId="77777777" w:rsidR="00A73957" w:rsidRPr="00D72EF3" w:rsidRDefault="00A73957" w:rsidP="00346B9D">
      <w:pPr>
        <w:pStyle w:val="ListParagraph"/>
        <w:numPr>
          <w:ilvl w:val="0"/>
          <w:numId w:val="35"/>
        </w:numPr>
        <w:spacing w:after="120" w:line="240" w:lineRule="auto"/>
        <w:jc w:val="both"/>
        <w:rPr>
          <w:rFonts w:ascii="Times New Roman" w:eastAsia="Times New Roman" w:hAnsi="Times New Roman" w:cs="Times New Roman"/>
          <w:color w:val="0070C0"/>
          <w:sz w:val="24"/>
          <w:szCs w:val="24"/>
          <w:lang w:val="ru-RU"/>
        </w:rPr>
      </w:pPr>
      <w:r>
        <w:rPr>
          <w:rFonts w:ascii="Times New Roman" w:eastAsia="Times New Roman" w:hAnsi="Times New Roman" w:cs="Times New Roman"/>
          <w:sz w:val="24"/>
          <w:szCs w:val="24"/>
          <w:lang w:val="ru-RU"/>
        </w:rPr>
        <w:t>Неизвршавање уговора</w:t>
      </w:r>
    </w:p>
    <w:p w14:paraId="5FDA6C78" w14:textId="77777777" w:rsidR="00D72EF3" w:rsidRPr="008A0EEB" w:rsidRDefault="00D72EF3" w:rsidP="00346B9D">
      <w:pPr>
        <w:pStyle w:val="ListParagraph"/>
        <w:numPr>
          <w:ilvl w:val="0"/>
          <w:numId w:val="35"/>
        </w:numPr>
        <w:spacing w:after="120" w:line="240" w:lineRule="auto"/>
        <w:jc w:val="both"/>
        <w:rPr>
          <w:rFonts w:ascii="Times New Roman" w:eastAsia="Times New Roman" w:hAnsi="Times New Roman" w:cs="Times New Roman"/>
          <w:sz w:val="24"/>
          <w:szCs w:val="24"/>
          <w:lang w:val="ru-RU"/>
        </w:rPr>
      </w:pPr>
      <w:r w:rsidRPr="008A0EEB">
        <w:rPr>
          <w:rFonts w:ascii="Times New Roman" w:eastAsia="Times New Roman" w:hAnsi="Times New Roman" w:cs="Times New Roman"/>
          <w:sz w:val="24"/>
          <w:szCs w:val="24"/>
          <w:lang w:val="ru-RU"/>
        </w:rPr>
        <w:t xml:space="preserve">Некоришћење мера за санкционисање непоштовања уговорних обавеза </w:t>
      </w:r>
      <w:r w:rsidR="000B1679" w:rsidRPr="008A0EEB">
        <w:rPr>
          <w:rFonts w:ascii="Times New Roman" w:eastAsia="Times New Roman" w:hAnsi="Times New Roman" w:cs="Times New Roman"/>
          <w:sz w:val="24"/>
          <w:szCs w:val="24"/>
          <w:lang w:val="ru-RU"/>
        </w:rPr>
        <w:t>изабраног</w:t>
      </w:r>
      <w:r w:rsidRPr="008A0EEB">
        <w:rPr>
          <w:rFonts w:ascii="Times New Roman" w:eastAsia="Times New Roman" w:hAnsi="Times New Roman" w:cs="Times New Roman"/>
          <w:sz w:val="24"/>
          <w:szCs w:val="24"/>
          <w:lang w:val="ru-RU"/>
        </w:rPr>
        <w:t xml:space="preserve"> понуђача (наплата пенала, уговорне казне, средстава финансијског обезбењења, раскида уговора</w:t>
      </w:r>
      <w:r w:rsidR="003756F2" w:rsidRPr="008A0EEB">
        <w:rPr>
          <w:rFonts w:ascii="Times New Roman" w:eastAsia="Times New Roman" w:hAnsi="Times New Roman" w:cs="Times New Roman"/>
          <w:sz w:val="24"/>
          <w:szCs w:val="24"/>
          <w:lang w:val="ru-RU"/>
        </w:rPr>
        <w:t xml:space="preserve"> у случају испуњености услова за то</w:t>
      </w:r>
      <w:r w:rsidR="000B1679" w:rsidRPr="008A0EEB">
        <w:rPr>
          <w:rFonts w:ascii="Times New Roman" w:eastAsia="Times New Roman" w:hAnsi="Times New Roman" w:cs="Times New Roman"/>
          <w:sz w:val="24"/>
          <w:szCs w:val="24"/>
          <w:lang w:val="ru-RU"/>
        </w:rPr>
        <w:t>)</w:t>
      </w:r>
    </w:p>
    <w:p w14:paraId="59802836" w14:textId="77777777" w:rsidR="00836702" w:rsidRPr="002F0988" w:rsidRDefault="00836702" w:rsidP="00346B9D">
      <w:pPr>
        <w:pStyle w:val="ListParagraph"/>
        <w:numPr>
          <w:ilvl w:val="0"/>
          <w:numId w:val="35"/>
        </w:numPr>
        <w:spacing w:after="120" w:line="240" w:lineRule="auto"/>
        <w:jc w:val="both"/>
        <w:rPr>
          <w:rFonts w:ascii="Times New Roman" w:eastAsia="Times New Roman" w:hAnsi="Times New Roman" w:cs="Times New Roman"/>
          <w:color w:val="0070C0"/>
          <w:sz w:val="24"/>
          <w:szCs w:val="24"/>
          <w:lang w:val="ru-RU"/>
        </w:rPr>
      </w:pPr>
      <w:r>
        <w:rPr>
          <w:rFonts w:ascii="Times New Roman" w:eastAsia="Times New Roman" w:hAnsi="Times New Roman" w:cs="Times New Roman"/>
          <w:sz w:val="24"/>
          <w:szCs w:val="24"/>
          <w:lang w:val="ru-RU"/>
        </w:rPr>
        <w:t xml:space="preserve">Плаћање за неизвршене уговорне обавезе </w:t>
      </w:r>
    </w:p>
    <w:p w14:paraId="249379AF" w14:textId="77777777" w:rsidR="00454D3C" w:rsidRPr="002C4AA9" w:rsidRDefault="002C4AA9" w:rsidP="00454D3C">
      <w:pPr>
        <w:autoSpaceDE w:val="0"/>
        <w:autoSpaceDN w:val="0"/>
        <w:adjustRightInd w:val="0"/>
        <w:spacing w:after="12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У вези са извршењем уговора</w:t>
      </w:r>
      <w:r w:rsidR="00454D3C" w:rsidRPr="002C4AA9">
        <w:rPr>
          <w:rFonts w:ascii="Times New Roman" w:eastAsia="Times New Roman" w:hAnsi="Times New Roman" w:cs="Times New Roman"/>
          <w:sz w:val="24"/>
          <w:szCs w:val="24"/>
          <w:lang w:val="ru-RU"/>
        </w:rPr>
        <w:t xml:space="preserve"> треба имати у виду да интерна контрола јавних набавки обухвата и контролу мера, радњи и аката наручиоца у вези са:</w:t>
      </w:r>
    </w:p>
    <w:p w14:paraId="48AFEECA" w14:textId="77777777" w:rsidR="00454D3C" w:rsidRPr="002C4AA9" w:rsidRDefault="002C4AA9" w:rsidP="00346B9D">
      <w:pPr>
        <w:pStyle w:val="ListParagraph"/>
        <w:numPr>
          <w:ilvl w:val="0"/>
          <w:numId w:val="36"/>
        </w:numPr>
        <w:autoSpaceDE w:val="0"/>
        <w:autoSpaceDN w:val="0"/>
        <w:adjustRightInd w:val="0"/>
        <w:spacing w:after="120" w:line="240" w:lineRule="auto"/>
        <w:jc w:val="both"/>
        <w:rPr>
          <w:rFonts w:ascii="Times New Roman" w:eastAsia="Times New Roman" w:hAnsi="Times New Roman" w:cs="Times New Roman"/>
          <w:sz w:val="24"/>
          <w:szCs w:val="24"/>
          <w:lang w:val="ru-RU"/>
        </w:rPr>
      </w:pPr>
      <w:r>
        <w:rPr>
          <w:rFonts w:ascii="Times New Roman" w:hAnsi="Times New Roman" w:cs="Times New Roman"/>
          <w:sz w:val="24"/>
          <w:szCs w:val="24"/>
          <w:lang w:val="sr-Cyrl-RS"/>
        </w:rPr>
        <w:t>Начином и роковима плаћања, аванса, гаранција за дате авансе</w:t>
      </w:r>
    </w:p>
    <w:p w14:paraId="20688869" w14:textId="77777777" w:rsidR="00454D3C" w:rsidRPr="002C4AA9" w:rsidRDefault="002C4AA9" w:rsidP="00346B9D">
      <w:pPr>
        <w:pStyle w:val="ListParagraph"/>
        <w:numPr>
          <w:ilvl w:val="0"/>
          <w:numId w:val="22"/>
        </w:numPr>
        <w:shd w:val="clear" w:color="auto" w:fill="FFFFFF"/>
        <w:spacing w:after="120" w:line="240" w:lineRule="auto"/>
        <w:jc w:val="both"/>
        <w:rPr>
          <w:rFonts w:ascii="Times New Roman" w:eastAsia="Times New Roman" w:hAnsi="Times New Roman" w:cs="Times New Roman"/>
          <w:spacing w:val="-3"/>
          <w:sz w:val="24"/>
          <w:szCs w:val="24"/>
          <w:lang w:val="ru-RU"/>
        </w:rPr>
      </w:pPr>
      <w:r>
        <w:rPr>
          <w:rFonts w:ascii="Times New Roman" w:hAnsi="Times New Roman" w:cs="Times New Roman"/>
          <w:sz w:val="24"/>
          <w:szCs w:val="24"/>
          <w:lang w:val="sr-Cyrl-RS"/>
        </w:rPr>
        <w:t>Извршења уговора, а посебно квалитета испоручених добара и пружених услуга, односно изведених радова</w:t>
      </w:r>
    </w:p>
    <w:p w14:paraId="6545F37E" w14:textId="77777777" w:rsidR="002F0988" w:rsidRPr="002C4AA9" w:rsidRDefault="002C4AA9" w:rsidP="00346B9D">
      <w:pPr>
        <w:pStyle w:val="ListParagraph"/>
        <w:numPr>
          <w:ilvl w:val="0"/>
          <w:numId w:val="22"/>
        </w:numPr>
        <w:shd w:val="clear" w:color="auto" w:fill="FFFFFF"/>
        <w:spacing w:after="120" w:line="240" w:lineRule="auto"/>
        <w:jc w:val="both"/>
        <w:rPr>
          <w:rFonts w:ascii="Times New Roman" w:eastAsia="Times New Roman" w:hAnsi="Times New Roman" w:cs="Times New Roman"/>
          <w:spacing w:val="-3"/>
          <w:sz w:val="24"/>
          <w:szCs w:val="24"/>
          <w:lang w:val="ru-RU"/>
        </w:rPr>
      </w:pPr>
      <w:r>
        <w:rPr>
          <w:rFonts w:ascii="Times New Roman" w:hAnsi="Times New Roman" w:cs="Times New Roman"/>
          <w:sz w:val="24"/>
          <w:szCs w:val="24"/>
          <w:lang w:val="sr-Cyrl-RS"/>
        </w:rPr>
        <w:t>Стања залиха, начина коришћења добара и услуга</w:t>
      </w:r>
    </w:p>
    <w:p w14:paraId="479B1053" w14:textId="77777777" w:rsidR="00454D3C" w:rsidRPr="00485998" w:rsidRDefault="00454D3C" w:rsidP="00454D3C">
      <w:pPr>
        <w:spacing w:after="120" w:line="240" w:lineRule="auto"/>
        <w:jc w:val="both"/>
        <w:rPr>
          <w:rFonts w:ascii="Times New Roman" w:eastAsia="Times New Roman" w:hAnsi="Times New Roman" w:cs="Times New Roman"/>
          <w:sz w:val="24"/>
          <w:szCs w:val="24"/>
          <w:lang w:val="ru-RU"/>
        </w:rPr>
      </w:pPr>
      <w:r w:rsidRPr="00485998">
        <w:rPr>
          <w:rFonts w:ascii="Times New Roman" w:eastAsia="Times New Roman" w:hAnsi="Times New Roman" w:cs="Times New Roman"/>
          <w:sz w:val="24"/>
          <w:szCs w:val="24"/>
          <w:lang w:val="ru-RU"/>
        </w:rPr>
        <w:t xml:space="preserve">Интерним актом и процедурама наручилац би требало да уреди </w:t>
      </w:r>
      <w:r w:rsidR="00485998">
        <w:rPr>
          <w:rFonts w:ascii="Times New Roman" w:eastAsia="Times New Roman" w:hAnsi="Times New Roman" w:cs="Times New Roman"/>
          <w:sz w:val="24"/>
          <w:szCs w:val="24"/>
          <w:lang w:val="ru-RU"/>
        </w:rPr>
        <w:t>сва питања од значаја за извршење уговора.</w:t>
      </w:r>
      <w:r w:rsidRPr="00485998">
        <w:rPr>
          <w:rFonts w:ascii="Times New Roman" w:eastAsia="Times New Roman" w:hAnsi="Times New Roman" w:cs="Times New Roman"/>
          <w:sz w:val="24"/>
          <w:szCs w:val="24"/>
          <w:lang w:val="ru-RU"/>
        </w:rPr>
        <w:t xml:space="preserve"> У оквиру сваког наручиоца би се требало знати:</w:t>
      </w:r>
    </w:p>
    <w:p w14:paraId="22CE1B0B" w14:textId="77777777" w:rsidR="00454D3C" w:rsidRDefault="00454D3C" w:rsidP="00346B9D">
      <w:pPr>
        <w:pStyle w:val="ListParagraph"/>
        <w:numPr>
          <w:ilvl w:val="0"/>
          <w:numId w:val="33"/>
        </w:numPr>
        <w:spacing w:after="0" w:line="240" w:lineRule="auto"/>
        <w:jc w:val="both"/>
        <w:rPr>
          <w:rFonts w:ascii="Times New Roman" w:eastAsia="Times New Roman" w:hAnsi="Times New Roman" w:cs="Times New Roman"/>
          <w:sz w:val="24"/>
          <w:szCs w:val="24"/>
          <w:lang w:val="ru-RU"/>
        </w:rPr>
      </w:pPr>
      <w:r w:rsidRPr="00485998">
        <w:rPr>
          <w:rFonts w:ascii="Times New Roman" w:eastAsia="Times New Roman" w:hAnsi="Times New Roman" w:cs="Times New Roman"/>
          <w:sz w:val="24"/>
          <w:szCs w:val="24"/>
          <w:lang w:val="ru-RU"/>
        </w:rPr>
        <w:t>Ко учествује у процесу</w:t>
      </w:r>
      <w:r w:rsidR="00485998">
        <w:rPr>
          <w:rFonts w:ascii="Times New Roman" w:eastAsia="Times New Roman" w:hAnsi="Times New Roman" w:cs="Times New Roman"/>
          <w:sz w:val="24"/>
          <w:szCs w:val="24"/>
          <w:lang w:val="ru-RU"/>
        </w:rPr>
        <w:t xml:space="preserve"> извршења уговора</w:t>
      </w:r>
      <w:r w:rsidRPr="00485998">
        <w:rPr>
          <w:rFonts w:ascii="Times New Roman" w:eastAsia="Times New Roman" w:hAnsi="Times New Roman" w:cs="Times New Roman"/>
          <w:sz w:val="24"/>
          <w:szCs w:val="24"/>
          <w:lang w:val="ru-RU"/>
        </w:rPr>
        <w:t>, на који начин</w:t>
      </w:r>
    </w:p>
    <w:p w14:paraId="57F03522" w14:textId="77777777" w:rsidR="00485998" w:rsidRDefault="00485998" w:rsidP="00346B9D">
      <w:pPr>
        <w:pStyle w:val="ListParagraph"/>
        <w:numPr>
          <w:ilvl w:val="0"/>
          <w:numId w:val="33"/>
        </w:numPr>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Које лице/служба је задужена за праћење извршења уговора о јавној набавци</w:t>
      </w:r>
    </w:p>
    <w:p w14:paraId="353345C6" w14:textId="77777777" w:rsidR="00485998" w:rsidRPr="00485998" w:rsidRDefault="00485998" w:rsidP="00346B9D">
      <w:pPr>
        <w:pStyle w:val="ListParagraph"/>
        <w:numPr>
          <w:ilvl w:val="0"/>
          <w:numId w:val="33"/>
        </w:numPr>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На који начин се врши комуникација са другом уговорном страном и комуникација унутар наручиоца у вези са извршењем уговора</w:t>
      </w:r>
    </w:p>
    <w:p w14:paraId="0B089067" w14:textId="77777777" w:rsidR="00485998" w:rsidRDefault="00485998" w:rsidP="00346B9D">
      <w:pPr>
        <w:pStyle w:val="ListParagraph"/>
        <w:numPr>
          <w:ilvl w:val="0"/>
          <w:numId w:val="33"/>
        </w:numPr>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На који начин се врши провера квантитета и квалитета испоручених добара, пружених услуга или изведених радова, и ко врши проверу</w:t>
      </w:r>
    </w:p>
    <w:p w14:paraId="6298803B" w14:textId="77777777" w:rsidR="00485998" w:rsidRDefault="00485998" w:rsidP="00346B9D">
      <w:pPr>
        <w:pStyle w:val="ListParagraph"/>
        <w:numPr>
          <w:ilvl w:val="0"/>
          <w:numId w:val="33"/>
        </w:numPr>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На који начин се</w:t>
      </w:r>
      <w:r w:rsidR="005C7440">
        <w:rPr>
          <w:rFonts w:ascii="Times New Roman" w:eastAsia="Times New Roman" w:hAnsi="Times New Roman" w:cs="Times New Roman"/>
          <w:sz w:val="24"/>
          <w:szCs w:val="24"/>
          <w:lang w:val="ru-RU"/>
        </w:rPr>
        <w:t xml:space="preserve"> решавају рекламације </w:t>
      </w:r>
    </w:p>
    <w:p w14:paraId="0F7C35D9" w14:textId="77777777" w:rsidR="00485998" w:rsidRPr="00733358" w:rsidRDefault="00485998" w:rsidP="00346B9D">
      <w:pPr>
        <w:pStyle w:val="ListParagraph"/>
        <w:numPr>
          <w:ilvl w:val="0"/>
          <w:numId w:val="33"/>
        </w:numPr>
        <w:spacing w:after="0" w:line="240" w:lineRule="auto"/>
        <w:jc w:val="both"/>
        <w:rPr>
          <w:rFonts w:ascii="Times New Roman" w:eastAsia="Times New Roman" w:hAnsi="Times New Roman" w:cs="Times New Roman"/>
          <w:color w:val="FF0000"/>
          <w:sz w:val="24"/>
          <w:szCs w:val="24"/>
          <w:lang w:val="ru-RU"/>
        </w:rPr>
      </w:pPr>
      <w:r>
        <w:rPr>
          <w:rFonts w:ascii="Times New Roman" w:eastAsia="Times New Roman" w:hAnsi="Times New Roman" w:cs="Times New Roman"/>
          <w:sz w:val="24"/>
          <w:szCs w:val="24"/>
          <w:lang w:val="ru-RU"/>
        </w:rPr>
        <w:t>К</w:t>
      </w:r>
      <w:r w:rsidR="00733358">
        <w:rPr>
          <w:rFonts w:ascii="Times New Roman" w:eastAsia="Times New Roman" w:hAnsi="Times New Roman" w:cs="Times New Roman"/>
          <w:sz w:val="24"/>
          <w:szCs w:val="24"/>
          <w:lang w:val="ru-RU"/>
        </w:rPr>
        <w:t>оја је документација потребна к</w:t>
      </w:r>
      <w:r w:rsidR="003756F2">
        <w:rPr>
          <w:rFonts w:ascii="Times New Roman" w:eastAsia="Times New Roman" w:hAnsi="Times New Roman" w:cs="Times New Roman"/>
          <w:sz w:val="24"/>
          <w:szCs w:val="24"/>
          <w:lang w:val="ru-RU"/>
        </w:rPr>
        <w:t>ао потврда да је уговор извршен</w:t>
      </w:r>
    </w:p>
    <w:p w14:paraId="2B2A7437" w14:textId="77777777" w:rsidR="00485998" w:rsidRPr="00AD3AEB" w:rsidRDefault="00485998" w:rsidP="00346B9D">
      <w:pPr>
        <w:pStyle w:val="ListParagraph"/>
        <w:numPr>
          <w:ilvl w:val="0"/>
          <w:numId w:val="33"/>
        </w:numPr>
        <w:spacing w:after="0" w:line="240" w:lineRule="auto"/>
        <w:jc w:val="both"/>
        <w:rPr>
          <w:rFonts w:ascii="Times New Roman" w:eastAsia="Times New Roman" w:hAnsi="Times New Roman" w:cs="Times New Roman"/>
          <w:sz w:val="24"/>
          <w:szCs w:val="24"/>
          <w:lang w:val="ru-RU"/>
        </w:rPr>
      </w:pPr>
      <w:r w:rsidRPr="00AD3AEB">
        <w:rPr>
          <w:rFonts w:ascii="Times New Roman" w:eastAsia="Times New Roman" w:hAnsi="Times New Roman" w:cs="Times New Roman"/>
          <w:sz w:val="24"/>
          <w:szCs w:val="24"/>
          <w:lang w:val="ru-RU"/>
        </w:rPr>
        <w:t>Која су правила за реализацију уговорених средстава финансијског обезбеђења</w:t>
      </w:r>
    </w:p>
    <w:p w14:paraId="16B9262B" w14:textId="77777777" w:rsidR="00485998" w:rsidRPr="00AD3AEB" w:rsidRDefault="00485998" w:rsidP="00346B9D">
      <w:pPr>
        <w:pStyle w:val="ListParagraph"/>
        <w:numPr>
          <w:ilvl w:val="0"/>
          <w:numId w:val="33"/>
        </w:numPr>
        <w:spacing w:after="0" w:line="240" w:lineRule="auto"/>
        <w:jc w:val="both"/>
        <w:rPr>
          <w:rFonts w:ascii="Times New Roman" w:eastAsia="Times New Roman" w:hAnsi="Times New Roman" w:cs="Times New Roman"/>
          <w:sz w:val="24"/>
          <w:szCs w:val="24"/>
          <w:lang w:val="ru-RU"/>
        </w:rPr>
      </w:pPr>
      <w:r w:rsidRPr="00AD3AEB">
        <w:rPr>
          <w:rFonts w:ascii="Times New Roman" w:eastAsia="Times New Roman" w:hAnsi="Times New Roman" w:cs="Times New Roman"/>
          <w:sz w:val="24"/>
          <w:szCs w:val="24"/>
          <w:lang w:val="ru-RU"/>
        </w:rPr>
        <w:t>К</w:t>
      </w:r>
      <w:r w:rsidR="003756F2">
        <w:rPr>
          <w:rFonts w:ascii="Times New Roman" w:eastAsia="Times New Roman" w:hAnsi="Times New Roman" w:cs="Times New Roman"/>
          <w:sz w:val="24"/>
          <w:szCs w:val="24"/>
          <w:lang w:val="ru-RU"/>
        </w:rPr>
        <w:t xml:space="preserve">оји услови морају бити испуњени да би се извршила измена уговора </w:t>
      </w:r>
      <w:r w:rsidR="00733358">
        <w:rPr>
          <w:rFonts w:ascii="Times New Roman" w:eastAsia="Times New Roman" w:hAnsi="Times New Roman" w:cs="Times New Roman"/>
          <w:sz w:val="24"/>
          <w:szCs w:val="24"/>
          <w:lang w:val="ru-RU"/>
        </w:rPr>
        <w:t>и како се поступа</w:t>
      </w:r>
      <w:r w:rsidR="00636AAA">
        <w:rPr>
          <w:rFonts w:ascii="Times New Roman" w:eastAsia="Times New Roman" w:hAnsi="Times New Roman" w:cs="Times New Roman"/>
          <w:sz w:val="24"/>
          <w:szCs w:val="24"/>
          <w:lang w:val="ru-RU"/>
        </w:rPr>
        <w:t xml:space="preserve"> у том случају</w:t>
      </w:r>
    </w:p>
    <w:p w14:paraId="57F9FE56" w14:textId="77777777" w:rsidR="00485998" w:rsidRDefault="00636AAA" w:rsidP="00346B9D">
      <w:pPr>
        <w:pStyle w:val="ListParagraph"/>
        <w:numPr>
          <w:ilvl w:val="0"/>
          <w:numId w:val="33"/>
        </w:numPr>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lastRenderedPageBreak/>
        <w:t xml:space="preserve">На који начин се поступа у случају </w:t>
      </w:r>
      <w:r w:rsidR="00485998" w:rsidRPr="00AD3AEB">
        <w:rPr>
          <w:rFonts w:ascii="Times New Roman" w:eastAsia="Times New Roman" w:hAnsi="Times New Roman" w:cs="Times New Roman"/>
          <w:sz w:val="24"/>
          <w:szCs w:val="24"/>
          <w:lang w:val="ru-RU"/>
        </w:rPr>
        <w:t>потребе</w:t>
      </w:r>
      <w:r w:rsidR="00B80F75" w:rsidRPr="00AD3AEB">
        <w:rPr>
          <w:rFonts w:ascii="Times New Roman" w:eastAsia="Times New Roman" w:hAnsi="Times New Roman" w:cs="Times New Roman"/>
          <w:sz w:val="24"/>
          <w:szCs w:val="24"/>
          <w:lang w:val="ru-RU"/>
        </w:rPr>
        <w:t xml:space="preserve"> за отклањањем грешака у гарантном року</w:t>
      </w:r>
    </w:p>
    <w:p w14:paraId="2C9F045B" w14:textId="77777777" w:rsidR="00AD3AEB" w:rsidRDefault="00AD3AEB" w:rsidP="00346B9D">
      <w:pPr>
        <w:pStyle w:val="ListParagraph"/>
        <w:numPr>
          <w:ilvl w:val="0"/>
          <w:numId w:val="33"/>
        </w:numPr>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Која су правила за складиштење, чување и издавање материјала и средстава из складишта</w:t>
      </w:r>
      <w:r w:rsidR="00276BE1">
        <w:rPr>
          <w:rFonts w:ascii="Times New Roman" w:eastAsia="Times New Roman" w:hAnsi="Times New Roman" w:cs="Times New Roman"/>
          <w:sz w:val="24"/>
          <w:szCs w:val="24"/>
          <w:lang w:val="ru-RU"/>
        </w:rPr>
        <w:t>, преглед залиха</w:t>
      </w:r>
    </w:p>
    <w:p w14:paraId="6B76EC1A" w14:textId="77777777" w:rsidR="00454D3C" w:rsidRDefault="00454D3C" w:rsidP="00346B9D">
      <w:pPr>
        <w:pStyle w:val="ListParagraph"/>
        <w:numPr>
          <w:ilvl w:val="0"/>
          <w:numId w:val="33"/>
        </w:numPr>
        <w:spacing w:after="120" w:line="240" w:lineRule="auto"/>
        <w:ind w:left="792"/>
        <w:jc w:val="both"/>
        <w:rPr>
          <w:rFonts w:ascii="Times New Roman" w:eastAsia="Times New Roman" w:hAnsi="Times New Roman" w:cs="Times New Roman"/>
          <w:sz w:val="24"/>
          <w:szCs w:val="24"/>
          <w:lang w:val="ru-RU"/>
        </w:rPr>
      </w:pPr>
      <w:r w:rsidRPr="00485998">
        <w:rPr>
          <w:rFonts w:ascii="Times New Roman" w:eastAsia="Times New Roman" w:hAnsi="Times New Roman" w:cs="Times New Roman"/>
          <w:sz w:val="24"/>
          <w:szCs w:val="24"/>
          <w:lang w:val="ru-RU"/>
        </w:rPr>
        <w:t xml:space="preserve">Ко је и за шта одговоран </w:t>
      </w:r>
    </w:p>
    <w:p w14:paraId="4C4C8181" w14:textId="77777777" w:rsidR="00454D3C" w:rsidRPr="005C7440" w:rsidRDefault="00454D3C" w:rsidP="00454D3C">
      <w:pPr>
        <w:autoSpaceDE w:val="0"/>
        <w:autoSpaceDN w:val="0"/>
        <w:adjustRightInd w:val="0"/>
        <w:spacing w:after="120" w:line="240" w:lineRule="auto"/>
        <w:jc w:val="both"/>
        <w:rPr>
          <w:rFonts w:ascii="Times New Roman" w:eastAsia="Times New Roman" w:hAnsi="Times New Roman" w:cs="Times New Roman"/>
          <w:sz w:val="24"/>
          <w:szCs w:val="24"/>
          <w:lang w:val="ru-RU"/>
        </w:rPr>
      </w:pPr>
      <w:r w:rsidRPr="005C7440">
        <w:rPr>
          <w:rFonts w:ascii="Times New Roman" w:eastAsia="Times New Roman" w:hAnsi="Times New Roman" w:cs="Times New Roman"/>
          <w:sz w:val="24"/>
          <w:szCs w:val="24"/>
          <w:lang w:val="ru-RU"/>
        </w:rPr>
        <w:t>Мере и активности које се предузимају и могу предузимати на нивоу наручиоца, система и институција како би се смањиле нерегуларности у овој фази процеса јавне набавке су:</w:t>
      </w:r>
    </w:p>
    <w:p w14:paraId="2E11069C" w14:textId="77777777" w:rsidR="00454D3C" w:rsidRDefault="00454D3C" w:rsidP="00346B9D">
      <w:pPr>
        <w:pStyle w:val="ListParagraph"/>
        <w:numPr>
          <w:ilvl w:val="0"/>
          <w:numId w:val="34"/>
        </w:numPr>
        <w:autoSpaceDE w:val="0"/>
        <w:autoSpaceDN w:val="0"/>
        <w:adjustRightInd w:val="0"/>
        <w:spacing w:after="120" w:line="240" w:lineRule="auto"/>
        <w:jc w:val="both"/>
        <w:rPr>
          <w:rFonts w:ascii="Times New Roman" w:eastAsia="Times New Roman" w:hAnsi="Times New Roman" w:cs="Times New Roman"/>
          <w:sz w:val="24"/>
          <w:szCs w:val="24"/>
          <w:lang w:val="ru-RU"/>
        </w:rPr>
      </w:pPr>
      <w:r w:rsidRPr="005C7440">
        <w:rPr>
          <w:rFonts w:ascii="Times New Roman" w:eastAsia="Times New Roman" w:hAnsi="Times New Roman" w:cs="Times New Roman"/>
          <w:sz w:val="24"/>
          <w:szCs w:val="24"/>
          <w:lang w:val="ru-RU"/>
        </w:rPr>
        <w:t>Доношење и поступање у складу са интерним актом, процедур</w:t>
      </w:r>
      <w:r w:rsidR="005C7440" w:rsidRPr="005C7440">
        <w:rPr>
          <w:rFonts w:ascii="Times New Roman" w:eastAsia="Times New Roman" w:hAnsi="Times New Roman" w:cs="Times New Roman"/>
          <w:sz w:val="24"/>
          <w:szCs w:val="24"/>
          <w:lang w:val="ru-RU"/>
        </w:rPr>
        <w:t>ама у вези са извршењем уговора</w:t>
      </w:r>
    </w:p>
    <w:p w14:paraId="5E3752DB" w14:textId="77777777" w:rsidR="005C7440" w:rsidRDefault="005C7440" w:rsidP="00346B9D">
      <w:pPr>
        <w:pStyle w:val="ListParagraph"/>
        <w:numPr>
          <w:ilvl w:val="0"/>
          <w:numId w:val="34"/>
        </w:numPr>
        <w:autoSpaceDE w:val="0"/>
        <w:autoSpaceDN w:val="0"/>
        <w:adjustRightInd w:val="0"/>
        <w:spacing w:after="12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Закључивање уговора у складу са моделом уговора из конкурсне документације</w:t>
      </w:r>
    </w:p>
    <w:p w14:paraId="0B7280A4" w14:textId="77777777" w:rsidR="00636AAA" w:rsidRPr="001A5A1F" w:rsidRDefault="007D04D5" w:rsidP="00346B9D">
      <w:pPr>
        <w:pStyle w:val="ListParagraph"/>
        <w:numPr>
          <w:ilvl w:val="0"/>
          <w:numId w:val="34"/>
        </w:numPr>
        <w:autoSpaceDE w:val="0"/>
        <w:autoSpaceDN w:val="0"/>
        <w:adjustRightInd w:val="0"/>
        <w:spacing w:after="120" w:line="240" w:lineRule="auto"/>
        <w:jc w:val="both"/>
        <w:rPr>
          <w:rFonts w:ascii="Times New Roman" w:eastAsia="Times New Roman" w:hAnsi="Times New Roman" w:cs="Times New Roman"/>
          <w:sz w:val="24"/>
          <w:szCs w:val="24"/>
          <w:lang w:val="ru-RU"/>
        </w:rPr>
      </w:pPr>
      <w:r w:rsidRPr="001A5A1F">
        <w:rPr>
          <w:rFonts w:ascii="Times New Roman" w:eastAsia="Times New Roman" w:hAnsi="Times New Roman" w:cs="Times New Roman"/>
          <w:sz w:val="24"/>
          <w:szCs w:val="24"/>
          <w:lang w:val="ru-RU"/>
        </w:rPr>
        <w:t xml:space="preserve">Извршење уговора у складу са </w:t>
      </w:r>
      <w:r w:rsidR="00636AAA" w:rsidRPr="001A5A1F">
        <w:rPr>
          <w:rFonts w:ascii="Times New Roman" w:eastAsia="Times New Roman" w:hAnsi="Times New Roman" w:cs="Times New Roman"/>
          <w:sz w:val="24"/>
          <w:szCs w:val="24"/>
          <w:lang w:val="ru-RU"/>
        </w:rPr>
        <w:t>уговореним и преузимање обавеза у складу са прописима којима се уређује буџетски систем, односно располаг</w:t>
      </w:r>
      <w:r w:rsidR="005578B9" w:rsidRPr="001A5A1F">
        <w:rPr>
          <w:rFonts w:ascii="Times New Roman" w:eastAsia="Times New Roman" w:hAnsi="Times New Roman" w:cs="Times New Roman"/>
          <w:sz w:val="24"/>
          <w:szCs w:val="24"/>
          <w:lang w:val="ru-RU"/>
        </w:rPr>
        <w:t>а</w:t>
      </w:r>
      <w:r w:rsidR="00636AAA" w:rsidRPr="001A5A1F">
        <w:rPr>
          <w:rFonts w:ascii="Times New Roman" w:eastAsia="Times New Roman" w:hAnsi="Times New Roman" w:cs="Times New Roman"/>
          <w:sz w:val="24"/>
          <w:szCs w:val="24"/>
          <w:lang w:val="ru-RU"/>
        </w:rPr>
        <w:t>ње финансијским</w:t>
      </w:r>
      <w:r w:rsidRPr="001A5A1F">
        <w:rPr>
          <w:rFonts w:ascii="Times New Roman" w:eastAsia="Times New Roman" w:hAnsi="Times New Roman" w:cs="Times New Roman"/>
          <w:sz w:val="24"/>
          <w:szCs w:val="24"/>
          <w:lang w:val="ru-RU"/>
        </w:rPr>
        <w:t xml:space="preserve"> средствима</w:t>
      </w:r>
    </w:p>
    <w:p w14:paraId="05BB1390" w14:textId="77777777" w:rsidR="005C7440" w:rsidRDefault="005C7440" w:rsidP="00346B9D">
      <w:pPr>
        <w:pStyle w:val="ListParagraph"/>
        <w:numPr>
          <w:ilvl w:val="0"/>
          <w:numId w:val="34"/>
        </w:numPr>
        <w:autoSpaceDE w:val="0"/>
        <w:autoSpaceDN w:val="0"/>
        <w:adjustRightInd w:val="0"/>
        <w:spacing w:after="12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Већа контрола извршења уговора</w:t>
      </w:r>
    </w:p>
    <w:p w14:paraId="74EA3501" w14:textId="77777777" w:rsidR="005C7440" w:rsidRPr="00562D47" w:rsidRDefault="005C7440" w:rsidP="00346B9D">
      <w:pPr>
        <w:pStyle w:val="ListParagraph"/>
        <w:numPr>
          <w:ilvl w:val="0"/>
          <w:numId w:val="34"/>
        </w:numPr>
        <w:autoSpaceDE w:val="0"/>
        <w:autoSpaceDN w:val="0"/>
        <w:adjustRightInd w:val="0"/>
        <w:spacing w:after="120" w:line="240" w:lineRule="auto"/>
        <w:jc w:val="both"/>
        <w:rPr>
          <w:rFonts w:ascii="Times New Roman" w:eastAsia="Times New Roman" w:hAnsi="Times New Roman" w:cs="Times New Roman"/>
          <w:sz w:val="24"/>
          <w:szCs w:val="24"/>
          <w:lang w:val="ru-RU"/>
        </w:rPr>
      </w:pPr>
      <w:r w:rsidRPr="00562D47">
        <w:rPr>
          <w:rFonts w:ascii="Times New Roman" w:eastAsia="Times New Roman" w:hAnsi="Times New Roman" w:cs="Times New Roman"/>
          <w:sz w:val="24"/>
          <w:szCs w:val="24"/>
          <w:lang w:val="ru-RU"/>
        </w:rPr>
        <w:t>Већа контрола измена уговора</w:t>
      </w:r>
    </w:p>
    <w:p w14:paraId="58006252" w14:textId="77777777" w:rsidR="00BA719E" w:rsidRPr="00562D47" w:rsidRDefault="00BA719E" w:rsidP="00346B9D">
      <w:pPr>
        <w:pStyle w:val="ListParagraph"/>
        <w:numPr>
          <w:ilvl w:val="0"/>
          <w:numId w:val="34"/>
        </w:numPr>
        <w:autoSpaceDE w:val="0"/>
        <w:autoSpaceDN w:val="0"/>
        <w:adjustRightInd w:val="0"/>
        <w:spacing w:after="120" w:line="240" w:lineRule="auto"/>
        <w:jc w:val="both"/>
        <w:rPr>
          <w:rFonts w:ascii="Times New Roman" w:eastAsia="Times New Roman" w:hAnsi="Times New Roman" w:cs="Times New Roman"/>
          <w:sz w:val="24"/>
          <w:szCs w:val="24"/>
          <w:lang w:val="ru-RU"/>
        </w:rPr>
      </w:pPr>
      <w:r w:rsidRPr="00562D47">
        <w:rPr>
          <w:rFonts w:ascii="Times New Roman" w:eastAsia="Times New Roman" w:hAnsi="Times New Roman" w:cs="Times New Roman"/>
          <w:sz w:val="24"/>
          <w:szCs w:val="24"/>
          <w:lang w:val="ru-RU"/>
        </w:rPr>
        <w:t xml:space="preserve">Развијање </w:t>
      </w:r>
      <w:r w:rsidR="00562D47" w:rsidRPr="00562D47">
        <w:rPr>
          <w:rFonts w:ascii="Times New Roman" w:eastAsia="Times New Roman" w:hAnsi="Times New Roman" w:cs="Times New Roman"/>
          <w:sz w:val="24"/>
          <w:szCs w:val="24"/>
          <w:lang w:val="ru-RU"/>
        </w:rPr>
        <w:t>показатеља за ефикасније праћење</w:t>
      </w:r>
      <w:r w:rsidRPr="00562D47">
        <w:rPr>
          <w:rFonts w:ascii="Times New Roman" w:eastAsia="Times New Roman" w:hAnsi="Times New Roman" w:cs="Times New Roman"/>
          <w:sz w:val="24"/>
          <w:szCs w:val="24"/>
          <w:lang w:val="ru-RU"/>
        </w:rPr>
        <w:t xml:space="preserve"> извршења уговора</w:t>
      </w:r>
    </w:p>
    <w:p w14:paraId="21C8C07A" w14:textId="77777777" w:rsidR="005C7440" w:rsidRPr="00CC385A" w:rsidRDefault="00454D3C" w:rsidP="00346B9D">
      <w:pPr>
        <w:pStyle w:val="ListParagraph"/>
        <w:numPr>
          <w:ilvl w:val="0"/>
          <w:numId w:val="34"/>
        </w:numPr>
        <w:autoSpaceDE w:val="0"/>
        <w:autoSpaceDN w:val="0"/>
        <w:adjustRightInd w:val="0"/>
        <w:spacing w:after="240" w:line="240" w:lineRule="auto"/>
        <w:jc w:val="both"/>
        <w:rPr>
          <w:rFonts w:ascii="Times New Roman" w:eastAsia="Times New Roman" w:hAnsi="Times New Roman" w:cs="Times New Roman"/>
          <w:sz w:val="24"/>
          <w:szCs w:val="24"/>
          <w:lang w:val="ru-RU"/>
        </w:rPr>
      </w:pPr>
      <w:r w:rsidRPr="00562D47">
        <w:rPr>
          <w:rFonts w:ascii="Times New Roman" w:eastAsia="Times New Roman" w:hAnsi="Times New Roman" w:cs="Times New Roman"/>
          <w:sz w:val="24"/>
          <w:szCs w:val="24"/>
          <w:lang w:val="ru-RU"/>
        </w:rPr>
        <w:t xml:space="preserve">Покретање прекршајних и других поступака у случају прекршаја и других </w:t>
      </w:r>
      <w:r w:rsidR="009146DE" w:rsidRPr="00562D47">
        <w:rPr>
          <w:rFonts w:ascii="Times New Roman" w:eastAsia="Times New Roman" w:hAnsi="Times New Roman" w:cs="Times New Roman"/>
          <w:sz w:val="24"/>
          <w:szCs w:val="24"/>
          <w:lang w:val="ru-RU"/>
        </w:rPr>
        <w:t>злоупотреба из области извршења уговора</w:t>
      </w:r>
    </w:p>
    <w:p w14:paraId="2D8CD63F" w14:textId="77777777" w:rsidR="00562D47" w:rsidRDefault="00562D47" w:rsidP="00562D47">
      <w:pPr>
        <w:jc w:val="both"/>
        <w:rPr>
          <w:rFonts w:ascii="Times New Roman" w:hAnsi="Times New Roman" w:cs="Times New Roman"/>
          <w:b/>
          <w:color w:val="0070C0"/>
          <w:sz w:val="24"/>
          <w:szCs w:val="24"/>
          <w:shd w:val="clear" w:color="auto" w:fill="FFFFFF"/>
          <w:lang w:val="sr-Cyrl-RS"/>
        </w:rPr>
      </w:pPr>
      <w:r w:rsidRPr="001903E1">
        <w:rPr>
          <w:rFonts w:ascii="Times New Roman" w:hAnsi="Times New Roman" w:cs="Times New Roman"/>
          <w:b/>
          <w:color w:val="0070C0"/>
          <w:sz w:val="26"/>
          <w:szCs w:val="26"/>
          <w:shd w:val="clear" w:color="auto" w:fill="FFFFFF"/>
          <w:lang w:val="sr-Latn-RS"/>
        </w:rPr>
        <w:t>III</w:t>
      </w:r>
      <w:r w:rsidR="00B85FBA">
        <w:rPr>
          <w:rFonts w:ascii="Times New Roman" w:hAnsi="Times New Roman" w:cs="Times New Roman"/>
          <w:b/>
          <w:color w:val="0070C0"/>
          <w:sz w:val="26"/>
          <w:szCs w:val="26"/>
          <w:shd w:val="clear" w:color="auto" w:fill="FFFFFF"/>
          <w:lang w:val="sr-Cyrl-RS"/>
        </w:rPr>
        <w:t>.2</w:t>
      </w:r>
      <w:r>
        <w:rPr>
          <w:rFonts w:ascii="Times New Roman" w:hAnsi="Times New Roman" w:cs="Times New Roman"/>
          <w:b/>
          <w:color w:val="0070C0"/>
          <w:sz w:val="26"/>
          <w:szCs w:val="26"/>
          <w:shd w:val="clear" w:color="auto" w:fill="FFFFFF"/>
          <w:lang w:val="sr-Cyrl-RS"/>
        </w:rPr>
        <w:t>.4</w:t>
      </w:r>
      <w:r w:rsidRPr="001903E1">
        <w:rPr>
          <w:rFonts w:ascii="Times New Roman" w:hAnsi="Times New Roman" w:cs="Times New Roman"/>
          <w:b/>
          <w:color w:val="0070C0"/>
          <w:sz w:val="26"/>
          <w:szCs w:val="26"/>
          <w:shd w:val="clear" w:color="auto" w:fill="FFFFFF"/>
          <w:lang w:val="sr-Cyrl-RS"/>
        </w:rPr>
        <w:t xml:space="preserve">. </w:t>
      </w:r>
      <w:r w:rsidRPr="001903E1">
        <w:rPr>
          <w:rFonts w:ascii="Times New Roman" w:hAnsi="Times New Roman" w:cs="Times New Roman"/>
          <w:b/>
          <w:color w:val="0070C0"/>
          <w:sz w:val="24"/>
          <w:szCs w:val="24"/>
          <w:lang w:val="sr-Cyrl-RS"/>
        </w:rPr>
        <w:t xml:space="preserve"> </w:t>
      </w:r>
      <w:r>
        <w:rPr>
          <w:rFonts w:ascii="Times New Roman" w:hAnsi="Times New Roman" w:cs="Times New Roman"/>
          <w:b/>
          <w:color w:val="0070C0"/>
          <w:sz w:val="24"/>
          <w:szCs w:val="24"/>
          <w:shd w:val="clear" w:color="auto" w:fill="FFFFFF"/>
          <w:lang w:val="sr-Cyrl-RS"/>
        </w:rPr>
        <w:t>Развој фаза процеса јавне набавке унутар наручиоца</w:t>
      </w:r>
    </w:p>
    <w:p w14:paraId="0F040522" w14:textId="77777777" w:rsidR="00562D47" w:rsidRDefault="00562D47" w:rsidP="00562D47">
      <w:pPr>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Након што уреди све фазе процеса јавне набавке (планирање набавки, спровођење поступка</w:t>
      </w:r>
      <w:r w:rsidR="000F46BA">
        <w:rPr>
          <w:rFonts w:ascii="Times New Roman" w:eastAsia="Times New Roman" w:hAnsi="Times New Roman" w:cs="Times New Roman"/>
          <w:sz w:val="24"/>
          <w:szCs w:val="24"/>
          <w:lang w:val="ru-RU"/>
        </w:rPr>
        <w:t>, извршење уговора), наручилац може да предузима додатне мере за њихово унапређење, као што су</w:t>
      </w:r>
      <w:r w:rsidRPr="00E93050">
        <w:rPr>
          <w:rFonts w:ascii="Times New Roman" w:eastAsia="Times New Roman" w:hAnsi="Times New Roman" w:cs="Times New Roman"/>
          <w:sz w:val="24"/>
          <w:szCs w:val="24"/>
          <w:lang w:val="ru-RU"/>
        </w:rPr>
        <w:t>:</w:t>
      </w:r>
    </w:p>
    <w:p w14:paraId="28459F74" w14:textId="77777777" w:rsidR="000F46BA" w:rsidRDefault="000F46BA" w:rsidP="00346B9D">
      <w:pPr>
        <w:pStyle w:val="ListParagraph"/>
        <w:numPr>
          <w:ilvl w:val="0"/>
          <w:numId w:val="39"/>
        </w:numPr>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Мерење перформанси – учинка спроведених набавки, како у погледу времена трајања, </w:t>
      </w:r>
      <w:r w:rsidRPr="00F51B98">
        <w:rPr>
          <w:rFonts w:ascii="Times New Roman" w:eastAsia="Times New Roman" w:hAnsi="Times New Roman" w:cs="Times New Roman"/>
          <w:sz w:val="24"/>
          <w:szCs w:val="24"/>
          <w:lang w:val="ru-RU"/>
        </w:rPr>
        <w:t>смањивања трошкова</w:t>
      </w:r>
      <w:r w:rsidR="002E7027" w:rsidRPr="00F51B98">
        <w:rPr>
          <w:rFonts w:ascii="Times New Roman" w:eastAsia="Times New Roman" w:hAnsi="Times New Roman" w:cs="Times New Roman"/>
          <w:sz w:val="24"/>
          <w:szCs w:val="24"/>
          <w:lang w:val="ru-RU"/>
        </w:rPr>
        <w:t xml:space="preserve"> у поступку јавне набавке</w:t>
      </w:r>
      <w:r w:rsidR="007A32BF" w:rsidRPr="00F51B98">
        <w:rPr>
          <w:rFonts w:ascii="Times New Roman" w:eastAsia="Times New Roman" w:hAnsi="Times New Roman" w:cs="Times New Roman"/>
          <w:sz w:val="24"/>
          <w:szCs w:val="24"/>
          <w:lang w:val="ru-RU"/>
        </w:rPr>
        <w:t>, задовољења потреба корисника и др.</w:t>
      </w:r>
    </w:p>
    <w:p w14:paraId="1202DE2A" w14:textId="77777777" w:rsidR="000F46BA" w:rsidRDefault="002E7027" w:rsidP="00346B9D">
      <w:pPr>
        <w:pStyle w:val="ListParagraph"/>
        <w:numPr>
          <w:ilvl w:val="0"/>
          <w:numId w:val="39"/>
        </w:numPr>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Успостављање електронског вођења података</w:t>
      </w:r>
    </w:p>
    <w:p w14:paraId="1311AD81" w14:textId="77777777" w:rsidR="002E7027" w:rsidRDefault="002E7027" w:rsidP="00346B9D">
      <w:pPr>
        <w:pStyle w:val="ListParagraph"/>
        <w:numPr>
          <w:ilvl w:val="0"/>
          <w:numId w:val="39"/>
        </w:numPr>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Анализа података</w:t>
      </w:r>
    </w:p>
    <w:p w14:paraId="2839E2D7" w14:textId="77777777" w:rsidR="007A32BF" w:rsidRDefault="007A32BF" w:rsidP="00346B9D">
      <w:pPr>
        <w:pStyle w:val="ListParagraph"/>
        <w:numPr>
          <w:ilvl w:val="0"/>
          <w:numId w:val="39"/>
        </w:numPr>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Процењивање могућности за побољшање</w:t>
      </w:r>
    </w:p>
    <w:p w14:paraId="4FC015B1" w14:textId="77777777" w:rsidR="007A32BF" w:rsidRDefault="007A32BF" w:rsidP="00346B9D">
      <w:pPr>
        <w:pStyle w:val="ListParagraph"/>
        <w:numPr>
          <w:ilvl w:val="0"/>
          <w:numId w:val="39"/>
        </w:numPr>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Коришћење примера добре праксе</w:t>
      </w:r>
    </w:p>
    <w:p w14:paraId="170CFB00" w14:textId="77777777" w:rsidR="007A32BF" w:rsidRPr="000F46BA" w:rsidRDefault="007A32BF" w:rsidP="00346B9D">
      <w:pPr>
        <w:pStyle w:val="ListParagraph"/>
        <w:numPr>
          <w:ilvl w:val="0"/>
          <w:numId w:val="39"/>
        </w:numPr>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Предузимање </w:t>
      </w:r>
      <w:r w:rsidRPr="006276AA">
        <w:rPr>
          <w:rFonts w:ascii="Times New Roman" w:eastAsia="Times New Roman" w:hAnsi="Times New Roman" w:cs="Times New Roman"/>
          <w:sz w:val="24"/>
          <w:szCs w:val="24"/>
          <w:lang w:val="ru-RU"/>
        </w:rPr>
        <w:t>корективних мера у случају утврђених неусаглашености (</w:t>
      </w:r>
      <w:r w:rsidR="00DF1C06" w:rsidRPr="006276AA">
        <w:rPr>
          <w:rFonts w:ascii="Times New Roman" w:eastAsia="Times New Roman" w:hAnsi="Times New Roman" w:cs="Times New Roman"/>
          <w:sz w:val="24"/>
          <w:szCs w:val="24"/>
          <w:lang w:val="ru-RU"/>
        </w:rPr>
        <w:t xml:space="preserve">смањивање </w:t>
      </w:r>
      <w:r w:rsidRPr="006276AA">
        <w:rPr>
          <w:rFonts w:ascii="Times New Roman" w:eastAsia="Times New Roman" w:hAnsi="Times New Roman" w:cs="Times New Roman"/>
          <w:sz w:val="24"/>
          <w:szCs w:val="24"/>
          <w:lang w:val="ru-RU"/>
        </w:rPr>
        <w:t>ризика,</w:t>
      </w:r>
      <w:r w:rsidR="00DF1C06" w:rsidRPr="006276AA">
        <w:rPr>
          <w:rFonts w:ascii="Times New Roman" w:eastAsia="Times New Roman" w:hAnsi="Times New Roman" w:cs="Times New Roman"/>
          <w:sz w:val="24"/>
          <w:szCs w:val="24"/>
          <w:lang w:val="ru-RU"/>
        </w:rPr>
        <w:t xml:space="preserve"> отклањање</w:t>
      </w:r>
      <w:r w:rsidRPr="006276AA">
        <w:rPr>
          <w:rFonts w:ascii="Times New Roman" w:eastAsia="Times New Roman" w:hAnsi="Times New Roman" w:cs="Times New Roman"/>
          <w:sz w:val="24"/>
          <w:szCs w:val="24"/>
          <w:lang w:val="ru-RU"/>
        </w:rPr>
        <w:t xml:space="preserve"> грешака</w:t>
      </w:r>
      <w:r w:rsidR="00DF1C06" w:rsidRPr="006276AA">
        <w:rPr>
          <w:rFonts w:ascii="Times New Roman" w:eastAsia="Times New Roman" w:hAnsi="Times New Roman" w:cs="Times New Roman"/>
          <w:sz w:val="24"/>
          <w:szCs w:val="24"/>
          <w:lang w:val="ru-RU"/>
        </w:rPr>
        <w:t>, анализа узрока</w:t>
      </w:r>
      <w:r w:rsidRPr="006276AA">
        <w:rPr>
          <w:rFonts w:ascii="Times New Roman" w:eastAsia="Times New Roman" w:hAnsi="Times New Roman" w:cs="Times New Roman"/>
          <w:sz w:val="24"/>
          <w:szCs w:val="24"/>
          <w:lang w:val="ru-RU"/>
        </w:rPr>
        <w:t>)</w:t>
      </w:r>
    </w:p>
    <w:p w14:paraId="6805DE5A" w14:textId="77777777" w:rsidR="0003261F" w:rsidRDefault="00DF1C06" w:rsidP="00346B9D">
      <w:pPr>
        <w:pStyle w:val="ListParagraph"/>
        <w:numPr>
          <w:ilvl w:val="0"/>
          <w:numId w:val="39"/>
        </w:numPr>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Припрема различитих извештаја за наручиоца (нпр. о конкретној набавци; </w:t>
      </w:r>
      <w:r w:rsidR="0003261F">
        <w:rPr>
          <w:rFonts w:ascii="Times New Roman" w:eastAsia="Times New Roman" w:hAnsi="Times New Roman" w:cs="Times New Roman"/>
          <w:sz w:val="24"/>
          <w:szCs w:val="24"/>
          <w:lang w:val="ru-RU"/>
        </w:rPr>
        <w:t>потрошњи према различитим показатељима; о случајевима непоштовања прописа; уговорима закљученим без конкуренције и просечном броју понуда) и њихово разматрање ради предузимања даљих мера и активности</w:t>
      </w:r>
    </w:p>
    <w:p w14:paraId="44301B1B" w14:textId="77777777" w:rsidR="003D7DFD" w:rsidRPr="00F24A22" w:rsidRDefault="0003261F" w:rsidP="00346B9D">
      <w:pPr>
        <w:pStyle w:val="ListParagraph"/>
        <w:numPr>
          <w:ilvl w:val="0"/>
          <w:numId w:val="39"/>
        </w:numPr>
        <w:spacing w:after="36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Развијање стратешког приступа набавкама</w:t>
      </w:r>
    </w:p>
    <w:p w14:paraId="048CB0AE" w14:textId="77777777" w:rsidR="00F24A22" w:rsidRPr="00107AA5" w:rsidRDefault="00F24A22" w:rsidP="00F57394">
      <w:pPr>
        <w:spacing w:after="240"/>
        <w:jc w:val="both"/>
        <w:rPr>
          <w:rFonts w:ascii="Times New Roman" w:hAnsi="Times New Roman" w:cs="Times New Roman"/>
          <w:b/>
          <w:color w:val="0070C0"/>
          <w:sz w:val="26"/>
          <w:szCs w:val="26"/>
          <w:shd w:val="clear" w:color="auto" w:fill="FFFFFF"/>
          <w:lang w:val="sr-Cyrl-RS"/>
        </w:rPr>
      </w:pPr>
      <w:r>
        <w:rPr>
          <w:rFonts w:ascii="Times New Roman" w:hAnsi="Times New Roman" w:cs="Times New Roman"/>
          <w:b/>
          <w:color w:val="0070C0"/>
          <w:sz w:val="26"/>
          <w:szCs w:val="26"/>
          <w:shd w:val="clear" w:color="auto" w:fill="FFFFFF"/>
          <w:lang w:val="sr-Latn-RS"/>
        </w:rPr>
        <w:t>IV</w:t>
      </w:r>
      <w:r>
        <w:rPr>
          <w:rFonts w:ascii="Times New Roman" w:hAnsi="Times New Roman" w:cs="Times New Roman"/>
          <w:b/>
          <w:color w:val="0070C0"/>
          <w:sz w:val="26"/>
          <w:szCs w:val="26"/>
          <w:shd w:val="clear" w:color="auto" w:fill="FFFFFF"/>
          <w:lang w:val="sr-Cyrl-RS"/>
        </w:rPr>
        <w:t>.  Шта се очекује кроз преговарачко поглавље 5: Јавне набавке</w:t>
      </w:r>
    </w:p>
    <w:p w14:paraId="2462BCD5" w14:textId="77777777" w:rsidR="007F355E" w:rsidRDefault="007F355E" w:rsidP="007F355E">
      <w:pPr>
        <w:shd w:val="clear" w:color="auto" w:fill="FFFFFF"/>
        <w:spacing w:after="12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Правне тековине ЕУ о јавним набавкама утемељене су на општим начелима транспарентност</w:t>
      </w:r>
      <w:r w:rsidR="00DA0149">
        <w:rPr>
          <w:rFonts w:ascii="Times New Roman" w:eastAsia="Times New Roman" w:hAnsi="Times New Roman" w:cs="Times New Roman"/>
          <w:sz w:val="24"/>
          <w:szCs w:val="24"/>
          <w:lang w:val="sr-Cyrl-RS"/>
        </w:rPr>
        <w:t>и, једнаког</w:t>
      </w:r>
      <w:r>
        <w:rPr>
          <w:rFonts w:ascii="Times New Roman" w:eastAsia="Times New Roman" w:hAnsi="Times New Roman" w:cs="Times New Roman"/>
          <w:sz w:val="24"/>
          <w:szCs w:val="24"/>
          <w:lang w:val="sr-Cyrl-RS"/>
        </w:rPr>
        <w:t xml:space="preserve"> третман</w:t>
      </w:r>
      <w:r w:rsidR="00DA0149">
        <w:rPr>
          <w:rFonts w:ascii="Times New Roman" w:eastAsia="Times New Roman" w:hAnsi="Times New Roman" w:cs="Times New Roman"/>
          <w:sz w:val="24"/>
          <w:szCs w:val="24"/>
          <w:lang w:val="sr-Cyrl-RS"/>
        </w:rPr>
        <w:t>а, слободне конкуренције и недискриминације</w:t>
      </w:r>
      <w:r>
        <w:rPr>
          <w:rFonts w:ascii="Times New Roman" w:eastAsia="Times New Roman" w:hAnsi="Times New Roman" w:cs="Times New Roman"/>
          <w:sz w:val="24"/>
          <w:szCs w:val="24"/>
          <w:lang w:val="sr-Cyrl-RS"/>
        </w:rPr>
        <w:t>.</w:t>
      </w:r>
      <w:r w:rsidR="00DF7510">
        <w:rPr>
          <w:rFonts w:ascii="Times New Roman" w:eastAsia="Times New Roman" w:hAnsi="Times New Roman" w:cs="Times New Roman"/>
          <w:sz w:val="24"/>
          <w:szCs w:val="24"/>
          <w:lang w:val="sr-Cyrl-RS"/>
        </w:rPr>
        <w:t xml:space="preserve"> </w:t>
      </w:r>
    </w:p>
    <w:p w14:paraId="7AF30500" w14:textId="77777777" w:rsidR="00DF7510" w:rsidRPr="00173EA2" w:rsidRDefault="00DF7510" w:rsidP="007F355E">
      <w:pPr>
        <w:shd w:val="clear" w:color="auto" w:fill="FFFFFF"/>
        <w:spacing w:after="12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lastRenderedPageBreak/>
        <w:t>Окончањем преговора о приступању ЕУ, у Републици Србији ће се примењивати правила јавних наба</w:t>
      </w:r>
      <w:r w:rsidR="00193BB4">
        <w:rPr>
          <w:rFonts w:ascii="Times New Roman" w:eastAsia="Times New Roman" w:hAnsi="Times New Roman" w:cs="Times New Roman"/>
          <w:sz w:val="24"/>
          <w:szCs w:val="24"/>
          <w:lang w:val="sr-Cyrl-RS"/>
        </w:rPr>
        <w:t>вки која важе у ЕУ. Усклађивање националног законодавства у области јавних набавки је предуслов за то. Тежи задатак ће бити у обезбеђивању примене усклађеног законодавства на свим нивоима у Републици Србији, од републичког до локалног. Уједно, потребно је даље унапређивати систем јавних набавки, обезбедити поштовање основних начела, јачати капацитете, са посебним нагласком на спречавању и превенциј</w:t>
      </w:r>
      <w:r w:rsidR="00986AC9">
        <w:rPr>
          <w:rFonts w:ascii="Times New Roman" w:eastAsia="Times New Roman" w:hAnsi="Times New Roman" w:cs="Times New Roman"/>
          <w:sz w:val="24"/>
          <w:szCs w:val="24"/>
          <w:lang w:val="sr-Cyrl-RS"/>
        </w:rPr>
        <w:t>и</w:t>
      </w:r>
      <w:r w:rsidR="00193BB4">
        <w:rPr>
          <w:rFonts w:ascii="Times New Roman" w:eastAsia="Times New Roman" w:hAnsi="Times New Roman" w:cs="Times New Roman"/>
          <w:sz w:val="24"/>
          <w:szCs w:val="24"/>
          <w:lang w:val="sr-Cyrl-RS"/>
        </w:rPr>
        <w:t xml:space="preserve"> корупције у јавним набавкама.</w:t>
      </w:r>
    </w:p>
    <w:p w14:paraId="5813D818" w14:textId="77777777" w:rsidR="00BB6BD4" w:rsidRDefault="00986AC9" w:rsidP="00193BB4">
      <w:pPr>
        <w:shd w:val="clear" w:color="auto" w:fill="FFFFFF"/>
        <w:spacing w:after="120" w:line="240" w:lineRule="auto"/>
        <w:jc w:val="both"/>
        <w:rPr>
          <w:rFonts w:ascii="Times New Roman" w:eastAsia="Times New Roman" w:hAnsi="Times New Roman" w:cs="Times New Roman"/>
          <w:sz w:val="24"/>
          <w:szCs w:val="24"/>
          <w:lang w:val="sr-Cyrl-RS"/>
        </w:rPr>
      </w:pPr>
      <w:r>
        <w:rPr>
          <w:rFonts w:ascii="Times New Roman" w:hAnsi="Times New Roman" w:cs="Times New Roman"/>
          <w:color w:val="000000"/>
          <w:sz w:val="24"/>
          <w:szCs w:val="24"/>
          <w:shd w:val="clear" w:color="auto" w:fill="FFFFFF"/>
          <w:lang w:val="sr-Cyrl-RS"/>
        </w:rPr>
        <w:t>Већина претходно наведених</w:t>
      </w:r>
      <w:r w:rsidR="00193BB4">
        <w:rPr>
          <w:rFonts w:ascii="Times New Roman" w:hAnsi="Times New Roman" w:cs="Times New Roman"/>
          <w:color w:val="000000"/>
          <w:sz w:val="24"/>
          <w:szCs w:val="24"/>
          <w:shd w:val="clear" w:color="auto" w:fill="FFFFFF"/>
          <w:lang w:val="sr-Cyrl-RS"/>
        </w:rPr>
        <w:t xml:space="preserve"> смерница </w:t>
      </w:r>
      <w:r>
        <w:rPr>
          <w:rFonts w:ascii="Times New Roman" w:hAnsi="Times New Roman" w:cs="Times New Roman"/>
          <w:color w:val="000000"/>
          <w:sz w:val="24"/>
          <w:szCs w:val="24"/>
          <w:shd w:val="clear" w:color="auto" w:fill="FFFFFF"/>
          <w:lang w:val="sr-Cyrl-RS"/>
        </w:rPr>
        <w:t>уједно представља захтеве</w:t>
      </w:r>
      <w:r w:rsidR="00193BB4">
        <w:rPr>
          <w:rFonts w:ascii="Times New Roman" w:hAnsi="Times New Roman" w:cs="Times New Roman"/>
          <w:color w:val="000000"/>
          <w:sz w:val="24"/>
          <w:szCs w:val="24"/>
          <w:shd w:val="clear" w:color="auto" w:fill="FFFFFF"/>
          <w:lang w:val="sr-Cyrl-RS"/>
        </w:rPr>
        <w:t xml:space="preserve"> из </w:t>
      </w:r>
      <w:r w:rsidR="00193BB4">
        <w:rPr>
          <w:rFonts w:ascii="Times New Roman" w:eastAsia="Times New Roman" w:hAnsi="Times New Roman" w:cs="Times New Roman"/>
          <w:color w:val="000000"/>
          <w:sz w:val="24"/>
          <w:szCs w:val="24"/>
          <w:lang w:val="sr-Cyrl-RS"/>
        </w:rPr>
        <w:t>преговарачког поглавља 5: Јав</w:t>
      </w:r>
      <w:r w:rsidR="00BB6BD4">
        <w:rPr>
          <w:rFonts w:ascii="Times New Roman" w:eastAsia="Times New Roman" w:hAnsi="Times New Roman" w:cs="Times New Roman"/>
          <w:color w:val="000000"/>
          <w:sz w:val="24"/>
          <w:szCs w:val="24"/>
          <w:lang w:val="sr-Cyrl-RS"/>
        </w:rPr>
        <w:t xml:space="preserve">не набавке, </w:t>
      </w:r>
      <w:r w:rsidR="00BB6BD4">
        <w:rPr>
          <w:rFonts w:ascii="Times New Roman" w:eastAsia="Times New Roman" w:hAnsi="Times New Roman" w:cs="Times New Roman"/>
          <w:sz w:val="24"/>
          <w:szCs w:val="24"/>
          <w:lang w:val="sr-Cyrl-RS"/>
        </w:rPr>
        <w:t>чија ће се испуњеност проверавати кро</w:t>
      </w:r>
      <w:r w:rsidR="00730AF3">
        <w:rPr>
          <w:rFonts w:ascii="Times New Roman" w:eastAsia="Times New Roman" w:hAnsi="Times New Roman" w:cs="Times New Roman"/>
          <w:sz w:val="24"/>
          <w:szCs w:val="24"/>
          <w:lang w:val="sr-Cyrl-RS"/>
        </w:rPr>
        <w:t>з различите изворе информа</w:t>
      </w:r>
      <w:r w:rsidR="00362433">
        <w:rPr>
          <w:rFonts w:ascii="Times New Roman" w:eastAsia="Times New Roman" w:hAnsi="Times New Roman" w:cs="Times New Roman"/>
          <w:sz w:val="24"/>
          <w:szCs w:val="24"/>
          <w:lang w:val="sr-Cyrl-RS"/>
        </w:rPr>
        <w:t>ција</w:t>
      </w:r>
      <w:r w:rsidR="00730AF3">
        <w:rPr>
          <w:rFonts w:ascii="Times New Roman" w:eastAsia="Times New Roman" w:hAnsi="Times New Roman" w:cs="Times New Roman"/>
          <w:sz w:val="24"/>
          <w:szCs w:val="24"/>
          <w:lang w:val="sr-Cyrl-RS"/>
        </w:rPr>
        <w:t>,</w:t>
      </w:r>
      <w:r w:rsidR="00BB6BD4">
        <w:rPr>
          <w:rFonts w:ascii="Times New Roman" w:eastAsia="Times New Roman" w:hAnsi="Times New Roman" w:cs="Times New Roman"/>
          <w:sz w:val="24"/>
          <w:szCs w:val="24"/>
          <w:lang w:val="sr-Cyrl-RS"/>
        </w:rPr>
        <w:t xml:space="preserve"> п</w:t>
      </w:r>
      <w:r w:rsidR="003210D0">
        <w:rPr>
          <w:rFonts w:ascii="Times New Roman" w:eastAsia="Times New Roman" w:hAnsi="Times New Roman" w:cs="Times New Roman"/>
          <w:sz w:val="24"/>
          <w:szCs w:val="24"/>
          <w:lang w:val="sr-Cyrl-RS"/>
        </w:rPr>
        <w:t>риступе</w:t>
      </w:r>
      <w:r w:rsidR="00730AF3">
        <w:rPr>
          <w:rFonts w:ascii="Times New Roman" w:eastAsia="Times New Roman" w:hAnsi="Times New Roman" w:cs="Times New Roman"/>
          <w:sz w:val="24"/>
          <w:szCs w:val="24"/>
          <w:lang w:val="sr-Cyrl-RS"/>
        </w:rPr>
        <w:t xml:space="preserve"> и показатеље</w:t>
      </w:r>
      <w:r w:rsidR="00BB6BD4">
        <w:rPr>
          <w:rFonts w:ascii="Times New Roman" w:eastAsia="Times New Roman" w:hAnsi="Times New Roman" w:cs="Times New Roman"/>
          <w:sz w:val="24"/>
          <w:szCs w:val="24"/>
          <w:lang w:val="sr-Cyrl-RS"/>
        </w:rPr>
        <w:t>.</w:t>
      </w:r>
    </w:p>
    <w:p w14:paraId="0C55FDBE" w14:textId="77777777" w:rsidR="00D2630C" w:rsidRDefault="009074EE" w:rsidP="00961998">
      <w:pPr>
        <w:shd w:val="clear" w:color="auto" w:fill="FFFFFF"/>
        <w:spacing w:after="12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Кључни захтеви</w:t>
      </w:r>
      <w:r w:rsidR="00D2630C">
        <w:rPr>
          <w:rFonts w:ascii="Times New Roman" w:eastAsia="Times New Roman" w:hAnsi="Times New Roman" w:cs="Times New Roman"/>
          <w:sz w:val="24"/>
          <w:szCs w:val="24"/>
          <w:lang w:val="sr-Cyrl-RS"/>
        </w:rPr>
        <w:t xml:space="preserve"> из преговарачког поглавља 5: Јавне набавке </w:t>
      </w:r>
      <w:r>
        <w:rPr>
          <w:rFonts w:ascii="Times New Roman" w:eastAsia="Times New Roman" w:hAnsi="Times New Roman" w:cs="Times New Roman"/>
          <w:sz w:val="24"/>
          <w:szCs w:val="24"/>
          <w:lang w:val="sr-Cyrl-RS"/>
        </w:rPr>
        <w:t>односе</w:t>
      </w:r>
      <w:r w:rsidR="00D2630C">
        <w:rPr>
          <w:rFonts w:ascii="Times New Roman" w:eastAsia="Times New Roman" w:hAnsi="Times New Roman" w:cs="Times New Roman"/>
          <w:sz w:val="24"/>
          <w:szCs w:val="24"/>
          <w:lang w:val="sr-Cyrl-RS"/>
        </w:rPr>
        <w:t xml:space="preserve"> се</w:t>
      </w:r>
      <w:r>
        <w:rPr>
          <w:rFonts w:ascii="Times New Roman" w:eastAsia="Times New Roman" w:hAnsi="Times New Roman" w:cs="Times New Roman"/>
          <w:sz w:val="24"/>
          <w:szCs w:val="24"/>
          <w:lang w:val="sr-Cyrl-RS"/>
        </w:rPr>
        <w:t xml:space="preserve"> на</w:t>
      </w:r>
      <w:r w:rsidR="00455240">
        <w:rPr>
          <w:rFonts w:ascii="Times New Roman" w:eastAsia="Times New Roman" w:hAnsi="Times New Roman" w:cs="Times New Roman"/>
          <w:sz w:val="24"/>
          <w:szCs w:val="24"/>
          <w:lang w:val="sr-Cyrl-RS"/>
        </w:rPr>
        <w:t>:</w:t>
      </w:r>
    </w:p>
    <w:p w14:paraId="59F42083" w14:textId="77777777" w:rsidR="00E41A06" w:rsidRDefault="00E41A06" w:rsidP="00346B9D">
      <w:pPr>
        <w:pStyle w:val="ListParagraph"/>
        <w:numPr>
          <w:ilvl w:val="0"/>
          <w:numId w:val="41"/>
        </w:numPr>
        <w:shd w:val="clear" w:color="auto" w:fill="FFFFFF"/>
        <w:spacing w:after="12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Креирање политике јавних набавки</w:t>
      </w:r>
    </w:p>
    <w:p w14:paraId="05902E2A" w14:textId="77777777" w:rsidR="0039611F" w:rsidRDefault="0039611F" w:rsidP="00346B9D">
      <w:pPr>
        <w:pStyle w:val="ListParagraph"/>
        <w:numPr>
          <w:ilvl w:val="0"/>
          <w:numId w:val="41"/>
        </w:numPr>
        <w:shd w:val="clear" w:color="auto" w:fill="FFFFFF"/>
        <w:spacing w:after="12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Правну усаглашеност са директивама </w:t>
      </w:r>
      <w:r w:rsidR="00DA2402">
        <w:rPr>
          <w:rFonts w:ascii="Times New Roman" w:eastAsia="Times New Roman" w:hAnsi="Times New Roman" w:cs="Times New Roman"/>
          <w:sz w:val="24"/>
          <w:szCs w:val="24"/>
          <w:lang w:val="sr-Cyrl-RS"/>
        </w:rPr>
        <w:t>у области јавних набавки</w:t>
      </w:r>
    </w:p>
    <w:p w14:paraId="0747BC4E" w14:textId="77777777" w:rsidR="0039611F" w:rsidRDefault="0039611F" w:rsidP="00346B9D">
      <w:pPr>
        <w:pStyle w:val="ListParagraph"/>
        <w:numPr>
          <w:ilvl w:val="0"/>
          <w:numId w:val="41"/>
        </w:numPr>
        <w:shd w:val="clear" w:color="auto" w:fill="FFFFFF"/>
        <w:spacing w:after="12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Институције, њихове надлежности и капацитете</w:t>
      </w:r>
    </w:p>
    <w:p w14:paraId="660FB4E8" w14:textId="77777777" w:rsidR="00F36C17" w:rsidRDefault="0022634B" w:rsidP="00346B9D">
      <w:pPr>
        <w:pStyle w:val="ListParagraph"/>
        <w:numPr>
          <w:ilvl w:val="0"/>
          <w:numId w:val="41"/>
        </w:numPr>
        <w:shd w:val="clear" w:color="auto" w:fill="FFFFFF"/>
        <w:spacing w:after="120" w:line="240" w:lineRule="auto"/>
        <w:jc w:val="both"/>
        <w:rPr>
          <w:rFonts w:ascii="Times New Roman" w:eastAsia="Times New Roman" w:hAnsi="Times New Roman" w:cs="Times New Roman"/>
          <w:sz w:val="24"/>
          <w:szCs w:val="24"/>
          <w:lang w:val="sr-Cyrl-RS"/>
        </w:rPr>
      </w:pPr>
      <w:r w:rsidRPr="005901D9">
        <w:rPr>
          <w:rFonts w:ascii="Times New Roman" w:eastAsia="Times New Roman" w:hAnsi="Times New Roman" w:cs="Times New Roman"/>
          <w:sz w:val="24"/>
          <w:szCs w:val="24"/>
          <w:lang w:val="sr-Cyrl-RS"/>
        </w:rPr>
        <w:t xml:space="preserve">Адекватне </w:t>
      </w:r>
      <w:r w:rsidR="00DA2402" w:rsidRPr="005901D9">
        <w:rPr>
          <w:rFonts w:ascii="Times New Roman" w:eastAsia="Times New Roman" w:hAnsi="Times New Roman" w:cs="Times New Roman"/>
          <w:sz w:val="24"/>
          <w:szCs w:val="24"/>
          <w:lang w:val="sr-Cyrl-RS"/>
        </w:rPr>
        <w:t>к</w:t>
      </w:r>
      <w:r w:rsidR="0039611F" w:rsidRPr="005901D9">
        <w:rPr>
          <w:rFonts w:ascii="Times New Roman" w:eastAsia="Times New Roman" w:hAnsi="Times New Roman" w:cs="Times New Roman"/>
          <w:sz w:val="24"/>
          <w:szCs w:val="24"/>
          <w:lang w:val="sr-Cyrl-RS"/>
        </w:rPr>
        <w:t>апацитете наручилаца за примену и спровођење</w:t>
      </w:r>
      <w:r w:rsidR="00F36C17" w:rsidRPr="005901D9">
        <w:rPr>
          <w:rFonts w:ascii="Times New Roman" w:eastAsia="Times New Roman" w:hAnsi="Times New Roman" w:cs="Times New Roman"/>
          <w:sz w:val="24"/>
          <w:szCs w:val="24"/>
          <w:lang w:val="sr-Cyrl-RS"/>
        </w:rPr>
        <w:t xml:space="preserve"> </w:t>
      </w:r>
    </w:p>
    <w:p w14:paraId="039C0772" w14:textId="77777777" w:rsidR="00DE723F" w:rsidRPr="005901D9" w:rsidRDefault="00DE723F" w:rsidP="00346B9D">
      <w:pPr>
        <w:pStyle w:val="ListParagraph"/>
        <w:numPr>
          <w:ilvl w:val="0"/>
          <w:numId w:val="41"/>
        </w:numPr>
        <w:shd w:val="clear" w:color="auto" w:fill="FFFFFF"/>
        <w:spacing w:after="12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Професионализацију и изградњу капацитета</w:t>
      </w:r>
    </w:p>
    <w:p w14:paraId="13D647C1" w14:textId="77777777" w:rsidR="0022634B" w:rsidRDefault="0022634B" w:rsidP="00346B9D">
      <w:pPr>
        <w:pStyle w:val="ListParagraph"/>
        <w:numPr>
          <w:ilvl w:val="0"/>
          <w:numId w:val="41"/>
        </w:numPr>
        <w:shd w:val="clear" w:color="auto" w:fill="FFFFFF"/>
        <w:spacing w:after="12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Професионално управљање целокупним циклусом јавне набавке</w:t>
      </w:r>
    </w:p>
    <w:p w14:paraId="1E8B7874" w14:textId="77777777" w:rsidR="0039611F" w:rsidRDefault="0039611F" w:rsidP="00346B9D">
      <w:pPr>
        <w:pStyle w:val="ListParagraph"/>
        <w:numPr>
          <w:ilvl w:val="0"/>
          <w:numId w:val="41"/>
        </w:numPr>
        <w:shd w:val="clear" w:color="auto" w:fill="FFFFFF"/>
        <w:spacing w:after="12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Примену начела јавних набавки</w:t>
      </w:r>
    </w:p>
    <w:p w14:paraId="6798BC9A" w14:textId="77777777" w:rsidR="0039611F" w:rsidRDefault="0039611F" w:rsidP="00346B9D">
      <w:pPr>
        <w:pStyle w:val="ListParagraph"/>
        <w:numPr>
          <w:ilvl w:val="0"/>
          <w:numId w:val="41"/>
        </w:numPr>
        <w:shd w:val="clear" w:color="auto" w:fill="FFFFFF"/>
        <w:spacing w:after="12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Примену усклађеног законодавства на свим нивоима</w:t>
      </w:r>
      <w:r w:rsidR="00DA2402">
        <w:rPr>
          <w:rFonts w:ascii="Times New Roman" w:eastAsia="Times New Roman" w:hAnsi="Times New Roman" w:cs="Times New Roman"/>
          <w:sz w:val="24"/>
          <w:szCs w:val="24"/>
          <w:lang w:val="sr-Cyrl-RS"/>
        </w:rPr>
        <w:t xml:space="preserve"> у Републици Србији</w:t>
      </w:r>
    </w:p>
    <w:p w14:paraId="69883E34" w14:textId="77777777" w:rsidR="00C36178" w:rsidRPr="00E12CFB" w:rsidRDefault="00C36178" w:rsidP="00346B9D">
      <w:pPr>
        <w:pStyle w:val="ListParagraph"/>
        <w:numPr>
          <w:ilvl w:val="0"/>
          <w:numId w:val="41"/>
        </w:numPr>
        <w:shd w:val="clear" w:color="auto" w:fill="FFFFFF"/>
        <w:spacing w:after="120" w:line="240" w:lineRule="auto"/>
        <w:jc w:val="both"/>
        <w:rPr>
          <w:rFonts w:ascii="Times New Roman" w:eastAsia="Times New Roman" w:hAnsi="Times New Roman" w:cs="Times New Roman"/>
          <w:sz w:val="24"/>
          <w:szCs w:val="24"/>
          <w:lang w:val="sr-Cyrl-RS"/>
        </w:rPr>
      </w:pPr>
      <w:r w:rsidRPr="00E12CFB">
        <w:rPr>
          <w:rFonts w:ascii="Times New Roman" w:eastAsia="Times New Roman" w:hAnsi="Times New Roman" w:cs="Times New Roman"/>
          <w:sz w:val="24"/>
          <w:szCs w:val="24"/>
          <w:lang w:val="sr-Cyrl-RS"/>
        </w:rPr>
        <w:t>Коришћење модерних техника и метода набавки</w:t>
      </w:r>
    </w:p>
    <w:p w14:paraId="2AC73E10" w14:textId="77777777" w:rsidR="003210D0" w:rsidRDefault="003210D0" w:rsidP="00346B9D">
      <w:pPr>
        <w:pStyle w:val="ListParagraph"/>
        <w:numPr>
          <w:ilvl w:val="0"/>
          <w:numId w:val="41"/>
        </w:numPr>
        <w:shd w:val="clear" w:color="auto" w:fill="FFFFFF"/>
        <w:spacing w:after="12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Функционисање оперативних средстава, служби за подршку, постојање практичних смерница</w:t>
      </w:r>
    </w:p>
    <w:p w14:paraId="38A4B83D" w14:textId="77777777" w:rsidR="00BF1641" w:rsidRPr="00BF1641" w:rsidRDefault="00BF1641" w:rsidP="00346B9D">
      <w:pPr>
        <w:pStyle w:val="ListParagraph"/>
        <w:numPr>
          <w:ilvl w:val="0"/>
          <w:numId w:val="41"/>
        </w:numPr>
        <w:shd w:val="clear" w:color="auto" w:fill="FFFFFF"/>
        <w:spacing w:after="12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Поштовање добре праксе ЕУ</w:t>
      </w:r>
    </w:p>
    <w:p w14:paraId="223CE07E" w14:textId="77777777" w:rsidR="0039611F" w:rsidRDefault="00730AF3" w:rsidP="00346B9D">
      <w:pPr>
        <w:pStyle w:val="ListParagraph"/>
        <w:numPr>
          <w:ilvl w:val="0"/>
          <w:numId w:val="41"/>
        </w:numPr>
        <w:shd w:val="clear" w:color="auto" w:fill="FFFFFF"/>
        <w:spacing w:after="12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Ефикасан</w:t>
      </w:r>
      <w:r w:rsidR="0039611F">
        <w:rPr>
          <w:rFonts w:ascii="Times New Roman" w:eastAsia="Times New Roman" w:hAnsi="Times New Roman" w:cs="Times New Roman"/>
          <w:sz w:val="24"/>
          <w:szCs w:val="24"/>
          <w:lang w:val="sr-Cyrl-RS"/>
        </w:rPr>
        <w:t xml:space="preserve"> систем правн</w:t>
      </w:r>
      <w:r>
        <w:rPr>
          <w:rFonts w:ascii="Times New Roman" w:eastAsia="Times New Roman" w:hAnsi="Times New Roman" w:cs="Times New Roman"/>
          <w:sz w:val="24"/>
          <w:szCs w:val="24"/>
          <w:lang w:val="sr-Cyrl-RS"/>
        </w:rPr>
        <w:t>е заштите у поступцима јавних набавки</w:t>
      </w:r>
    </w:p>
    <w:p w14:paraId="147CFD92" w14:textId="77777777" w:rsidR="00730AF3" w:rsidRDefault="00730AF3" w:rsidP="00346B9D">
      <w:pPr>
        <w:pStyle w:val="ListParagraph"/>
        <w:numPr>
          <w:ilvl w:val="0"/>
          <w:numId w:val="41"/>
        </w:numPr>
        <w:shd w:val="clear" w:color="auto" w:fill="FFFFFF"/>
        <w:spacing w:after="12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Функционисање надзора и усклађене контроле за све области које се тичу јавних набавки</w:t>
      </w:r>
    </w:p>
    <w:p w14:paraId="1A187B92" w14:textId="77777777" w:rsidR="00730AF3" w:rsidRPr="0039611F" w:rsidRDefault="00730AF3" w:rsidP="00346B9D">
      <w:pPr>
        <w:pStyle w:val="ListParagraph"/>
        <w:numPr>
          <w:ilvl w:val="0"/>
          <w:numId w:val="41"/>
        </w:numPr>
        <w:shd w:val="clear" w:color="auto" w:fill="FFFFFF"/>
        <w:spacing w:after="12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Статистичке податке</w:t>
      </w:r>
      <w:r w:rsidR="00BF1641">
        <w:rPr>
          <w:rFonts w:ascii="Times New Roman" w:eastAsia="Times New Roman" w:hAnsi="Times New Roman" w:cs="Times New Roman"/>
          <w:sz w:val="24"/>
          <w:szCs w:val="24"/>
          <w:lang w:val="sr-Cyrl-RS"/>
        </w:rPr>
        <w:t xml:space="preserve"> и извештаје</w:t>
      </w:r>
    </w:p>
    <w:p w14:paraId="384945FD" w14:textId="77777777" w:rsidR="00C36178" w:rsidRPr="00D228DD" w:rsidRDefault="00730AF3" w:rsidP="00346B9D">
      <w:pPr>
        <w:pStyle w:val="ListParagraph"/>
        <w:numPr>
          <w:ilvl w:val="0"/>
          <w:numId w:val="40"/>
        </w:numPr>
        <w:shd w:val="clear" w:color="auto" w:fill="FFFFFF"/>
        <w:spacing w:after="120" w:line="240" w:lineRule="auto"/>
        <w:jc w:val="both"/>
        <w:rPr>
          <w:rFonts w:ascii="Times New Roman" w:hAnsi="Times New Roman" w:cs="Times New Roman"/>
          <w:color w:val="000000"/>
          <w:sz w:val="24"/>
          <w:szCs w:val="24"/>
          <w:shd w:val="clear" w:color="auto" w:fill="FFFFFF"/>
          <w:lang w:val="sr-Cyrl-RS"/>
        </w:rPr>
      </w:pPr>
      <w:r>
        <w:rPr>
          <w:rFonts w:ascii="Times New Roman" w:hAnsi="Times New Roman" w:cs="Times New Roman"/>
          <w:color w:val="000000"/>
          <w:sz w:val="24"/>
          <w:szCs w:val="24"/>
          <w:shd w:val="clear" w:color="auto" w:fill="FFFFFF"/>
          <w:lang w:val="sr-Cyrl-RS"/>
        </w:rPr>
        <w:t>Развој електронских набавки</w:t>
      </w:r>
    </w:p>
    <w:p w14:paraId="6E0ECC5B" w14:textId="77777777" w:rsidR="0022634B" w:rsidRDefault="00D12952" w:rsidP="00AA37F4">
      <w:pPr>
        <w:shd w:val="clear" w:color="auto" w:fill="FFFFFF"/>
        <w:spacing w:after="12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За процену стања у јавним набавкама и оцену напретка</w:t>
      </w:r>
      <w:r w:rsidR="00BF1641">
        <w:rPr>
          <w:rFonts w:ascii="Times New Roman" w:eastAsia="Times New Roman" w:hAnsi="Times New Roman" w:cs="Times New Roman"/>
          <w:sz w:val="24"/>
          <w:szCs w:val="24"/>
          <w:lang w:val="sr-Cyrl-RS"/>
        </w:rPr>
        <w:t xml:space="preserve"> корис</w:t>
      </w:r>
      <w:r w:rsidR="0010201D">
        <w:rPr>
          <w:rFonts w:ascii="Times New Roman" w:eastAsia="Times New Roman" w:hAnsi="Times New Roman" w:cs="Times New Roman"/>
          <w:sz w:val="24"/>
          <w:szCs w:val="24"/>
          <w:lang w:val="sr-Cyrl-RS"/>
        </w:rPr>
        <w:t>те</w:t>
      </w:r>
      <w:r w:rsidR="00BF1641">
        <w:rPr>
          <w:rFonts w:ascii="Times New Roman" w:eastAsia="Times New Roman" w:hAnsi="Times New Roman" w:cs="Times New Roman"/>
          <w:sz w:val="24"/>
          <w:szCs w:val="24"/>
          <w:lang w:val="sr-Cyrl-RS"/>
        </w:rPr>
        <w:t xml:space="preserve"> се различити методолошки приступи</w:t>
      </w:r>
      <w:r>
        <w:rPr>
          <w:rFonts w:ascii="Times New Roman" w:eastAsia="Times New Roman" w:hAnsi="Times New Roman" w:cs="Times New Roman"/>
          <w:sz w:val="24"/>
          <w:szCs w:val="24"/>
          <w:lang w:val="sr-Cyrl-RS"/>
        </w:rPr>
        <w:t xml:space="preserve">, анализе </w:t>
      </w:r>
      <w:r w:rsidR="00BF1641">
        <w:rPr>
          <w:rFonts w:ascii="Times New Roman" w:eastAsia="Times New Roman" w:hAnsi="Times New Roman" w:cs="Times New Roman"/>
          <w:sz w:val="24"/>
          <w:szCs w:val="24"/>
          <w:lang w:val="sr-Cyrl-RS"/>
        </w:rPr>
        <w:t>и извори информација, као што су:</w:t>
      </w:r>
      <w:r w:rsidR="002F2FFB">
        <w:rPr>
          <w:rFonts w:ascii="Times New Roman" w:eastAsia="Times New Roman" w:hAnsi="Times New Roman" w:cs="Times New Roman"/>
          <w:sz w:val="24"/>
          <w:szCs w:val="24"/>
          <w:lang w:val="sr-Cyrl-RS"/>
        </w:rPr>
        <w:t xml:space="preserve"> </w:t>
      </w:r>
    </w:p>
    <w:p w14:paraId="48C2A9E8" w14:textId="77777777" w:rsidR="0022634B" w:rsidRPr="0010201D" w:rsidRDefault="0022634B" w:rsidP="00346B9D">
      <w:pPr>
        <w:pStyle w:val="ListParagraph"/>
        <w:numPr>
          <w:ilvl w:val="0"/>
          <w:numId w:val="31"/>
        </w:numPr>
        <w:shd w:val="clear" w:color="auto" w:fill="FFFFFF"/>
        <w:spacing w:after="0" w:line="240" w:lineRule="auto"/>
        <w:jc w:val="both"/>
        <w:rPr>
          <w:rFonts w:ascii="Times New Roman" w:hAnsi="Times New Roman" w:cs="Times New Roman"/>
          <w:sz w:val="24"/>
          <w:szCs w:val="24"/>
          <w:lang w:val="sr-Cyrl-RS"/>
        </w:rPr>
      </w:pPr>
      <w:r w:rsidRPr="0010201D">
        <w:rPr>
          <w:rFonts w:ascii="Times New Roman" w:hAnsi="Times New Roman" w:cs="Times New Roman"/>
          <w:sz w:val="24"/>
          <w:szCs w:val="24"/>
          <w:lang w:val="sr-Cyrl-RS"/>
        </w:rPr>
        <w:t>Преглед и анализа регулаторног оквира, релевантних прописа</w:t>
      </w:r>
    </w:p>
    <w:p w14:paraId="6EFD0404" w14:textId="77777777" w:rsidR="00ED1104" w:rsidRPr="0010201D" w:rsidRDefault="00ED1104" w:rsidP="00346B9D">
      <w:pPr>
        <w:pStyle w:val="ListParagraph"/>
        <w:numPr>
          <w:ilvl w:val="0"/>
          <w:numId w:val="31"/>
        </w:numPr>
        <w:shd w:val="clear" w:color="auto" w:fill="FFFFFF"/>
        <w:spacing w:after="0" w:line="240" w:lineRule="auto"/>
        <w:jc w:val="both"/>
        <w:rPr>
          <w:rFonts w:ascii="Times New Roman" w:hAnsi="Times New Roman" w:cs="Times New Roman"/>
          <w:sz w:val="24"/>
          <w:szCs w:val="24"/>
          <w:lang w:val="sr-Cyrl-RS"/>
        </w:rPr>
      </w:pPr>
      <w:r w:rsidRPr="0010201D">
        <w:rPr>
          <w:rFonts w:ascii="Times New Roman" w:hAnsi="Times New Roman" w:cs="Times New Roman"/>
          <w:sz w:val="24"/>
          <w:szCs w:val="24"/>
          <w:lang w:val="sr-Cyrl-RS"/>
        </w:rPr>
        <w:t>Информације о</w:t>
      </w:r>
      <w:r w:rsidR="00F3398F" w:rsidRPr="0010201D">
        <w:rPr>
          <w:rFonts w:ascii="Times New Roman" w:hAnsi="Times New Roman" w:cs="Times New Roman"/>
          <w:sz w:val="24"/>
          <w:szCs w:val="24"/>
          <w:lang w:val="sr-Cyrl-RS"/>
        </w:rPr>
        <w:t xml:space="preserve"> </w:t>
      </w:r>
      <w:r w:rsidR="00D228DD" w:rsidRPr="0010201D">
        <w:rPr>
          <w:rFonts w:ascii="Times New Roman" w:hAnsi="Times New Roman" w:cs="Times New Roman"/>
          <w:sz w:val="24"/>
          <w:szCs w:val="24"/>
          <w:lang w:val="sr-Cyrl-RS"/>
        </w:rPr>
        <w:t>к</w:t>
      </w:r>
      <w:r w:rsidRPr="0010201D">
        <w:rPr>
          <w:rFonts w:ascii="Times New Roman" w:hAnsi="Times New Roman" w:cs="Times New Roman"/>
          <w:sz w:val="24"/>
          <w:szCs w:val="24"/>
          <w:lang w:val="sr-Cyrl-RS"/>
        </w:rPr>
        <w:t>апацитетима надлежних институција</w:t>
      </w:r>
    </w:p>
    <w:p w14:paraId="7B900C61" w14:textId="77777777" w:rsidR="0022634B" w:rsidRPr="0010201D" w:rsidRDefault="00ED1104" w:rsidP="00346B9D">
      <w:pPr>
        <w:pStyle w:val="ListParagraph"/>
        <w:numPr>
          <w:ilvl w:val="0"/>
          <w:numId w:val="31"/>
        </w:numPr>
        <w:shd w:val="clear" w:color="auto" w:fill="FFFFFF"/>
        <w:spacing w:after="0" w:line="240" w:lineRule="auto"/>
        <w:jc w:val="both"/>
        <w:rPr>
          <w:rFonts w:ascii="Times New Roman" w:hAnsi="Times New Roman" w:cs="Times New Roman"/>
          <w:sz w:val="24"/>
          <w:szCs w:val="24"/>
          <w:lang w:val="sr-Cyrl-RS"/>
        </w:rPr>
      </w:pPr>
      <w:r w:rsidRPr="0010201D">
        <w:rPr>
          <w:rFonts w:ascii="Times New Roman" w:hAnsi="Times New Roman" w:cs="Times New Roman"/>
          <w:sz w:val="24"/>
          <w:szCs w:val="24"/>
          <w:lang w:val="sr-Cyrl-RS"/>
        </w:rPr>
        <w:t>Разговори</w:t>
      </w:r>
      <w:r w:rsidR="0022634B" w:rsidRPr="0010201D">
        <w:rPr>
          <w:rFonts w:ascii="Times New Roman" w:hAnsi="Times New Roman" w:cs="Times New Roman"/>
          <w:sz w:val="24"/>
          <w:szCs w:val="24"/>
          <w:lang w:val="sr-Cyrl-RS"/>
        </w:rPr>
        <w:t xml:space="preserve"> са представницима</w:t>
      </w:r>
      <w:r w:rsidRPr="0010201D">
        <w:rPr>
          <w:rFonts w:ascii="Times New Roman" w:hAnsi="Times New Roman" w:cs="Times New Roman"/>
          <w:sz w:val="24"/>
          <w:szCs w:val="24"/>
          <w:lang w:val="sr-Cyrl-RS"/>
        </w:rPr>
        <w:t xml:space="preserve"> различитих</w:t>
      </w:r>
      <w:r w:rsidR="0022634B" w:rsidRPr="0010201D">
        <w:rPr>
          <w:rFonts w:ascii="Times New Roman" w:hAnsi="Times New Roman" w:cs="Times New Roman"/>
          <w:sz w:val="24"/>
          <w:szCs w:val="24"/>
          <w:lang w:val="sr-Cyrl-RS"/>
        </w:rPr>
        <w:t xml:space="preserve"> институција</w:t>
      </w:r>
    </w:p>
    <w:p w14:paraId="6037DA0D" w14:textId="77777777" w:rsidR="0022634B" w:rsidRPr="0010201D" w:rsidRDefault="00ED1104" w:rsidP="00346B9D">
      <w:pPr>
        <w:pStyle w:val="ListParagraph"/>
        <w:numPr>
          <w:ilvl w:val="0"/>
          <w:numId w:val="31"/>
        </w:numPr>
        <w:shd w:val="clear" w:color="auto" w:fill="FFFFFF"/>
        <w:spacing w:after="0" w:line="240" w:lineRule="auto"/>
        <w:jc w:val="both"/>
        <w:rPr>
          <w:rFonts w:ascii="Times New Roman" w:hAnsi="Times New Roman" w:cs="Times New Roman"/>
          <w:sz w:val="24"/>
          <w:szCs w:val="24"/>
          <w:lang w:val="sr-Cyrl-RS"/>
        </w:rPr>
      </w:pPr>
      <w:r w:rsidRPr="0010201D">
        <w:rPr>
          <w:rFonts w:ascii="Times New Roman" w:hAnsi="Times New Roman" w:cs="Times New Roman"/>
          <w:sz w:val="24"/>
          <w:szCs w:val="24"/>
          <w:lang w:val="sr-Cyrl-RS"/>
        </w:rPr>
        <w:t>Разговори</w:t>
      </w:r>
      <w:r w:rsidR="0022634B" w:rsidRPr="0010201D">
        <w:rPr>
          <w:rFonts w:ascii="Times New Roman" w:hAnsi="Times New Roman" w:cs="Times New Roman"/>
          <w:sz w:val="24"/>
          <w:szCs w:val="24"/>
          <w:lang w:val="sr-Cyrl-RS"/>
        </w:rPr>
        <w:t xml:space="preserve"> са представницима наручилаца, понуђача и других учесника </w:t>
      </w:r>
    </w:p>
    <w:p w14:paraId="59B50574" w14:textId="77777777" w:rsidR="0022634B" w:rsidRPr="0010201D" w:rsidRDefault="00ED1104" w:rsidP="00346B9D">
      <w:pPr>
        <w:pStyle w:val="ListParagraph"/>
        <w:numPr>
          <w:ilvl w:val="0"/>
          <w:numId w:val="31"/>
        </w:numPr>
        <w:shd w:val="clear" w:color="auto" w:fill="FFFFFF"/>
        <w:spacing w:after="0" w:line="240" w:lineRule="auto"/>
        <w:jc w:val="both"/>
        <w:rPr>
          <w:rFonts w:ascii="Times New Roman" w:hAnsi="Times New Roman" w:cs="Times New Roman"/>
          <w:sz w:val="24"/>
          <w:szCs w:val="24"/>
          <w:lang w:val="sr-Cyrl-RS"/>
        </w:rPr>
      </w:pPr>
      <w:r w:rsidRPr="0010201D">
        <w:rPr>
          <w:rFonts w:ascii="Times New Roman" w:hAnsi="Times New Roman" w:cs="Times New Roman"/>
          <w:sz w:val="24"/>
          <w:szCs w:val="24"/>
          <w:lang w:val="sr-Cyrl-RS"/>
        </w:rPr>
        <w:t>Разговори</w:t>
      </w:r>
      <w:r w:rsidR="00414AB4" w:rsidRPr="0010201D">
        <w:rPr>
          <w:rFonts w:ascii="Times New Roman" w:hAnsi="Times New Roman" w:cs="Times New Roman"/>
          <w:sz w:val="24"/>
          <w:szCs w:val="24"/>
          <w:lang w:val="sr-Cyrl-RS"/>
        </w:rPr>
        <w:t xml:space="preserve"> са</w:t>
      </w:r>
      <w:r w:rsidRPr="0010201D">
        <w:rPr>
          <w:rFonts w:ascii="Times New Roman" w:hAnsi="Times New Roman" w:cs="Times New Roman"/>
          <w:sz w:val="24"/>
          <w:szCs w:val="24"/>
          <w:lang w:val="sr-Cyrl-RS"/>
        </w:rPr>
        <w:t xml:space="preserve"> представницима</w:t>
      </w:r>
      <w:r w:rsidR="00414AB4" w:rsidRPr="0010201D">
        <w:rPr>
          <w:rFonts w:ascii="Times New Roman" w:hAnsi="Times New Roman" w:cs="Times New Roman"/>
          <w:sz w:val="24"/>
          <w:szCs w:val="24"/>
          <w:lang w:val="sr-Cyrl-RS"/>
        </w:rPr>
        <w:t xml:space="preserve"> невладин</w:t>
      </w:r>
      <w:r w:rsidRPr="0010201D">
        <w:rPr>
          <w:rFonts w:ascii="Times New Roman" w:hAnsi="Times New Roman" w:cs="Times New Roman"/>
          <w:sz w:val="24"/>
          <w:szCs w:val="24"/>
          <w:lang w:val="sr-Cyrl-RS"/>
        </w:rPr>
        <w:t>ог</w:t>
      </w:r>
      <w:r w:rsidR="00414AB4" w:rsidRPr="0010201D">
        <w:rPr>
          <w:rFonts w:ascii="Times New Roman" w:hAnsi="Times New Roman" w:cs="Times New Roman"/>
          <w:sz w:val="24"/>
          <w:szCs w:val="24"/>
          <w:lang w:val="sr-Cyrl-RS"/>
        </w:rPr>
        <w:t xml:space="preserve"> сектор</w:t>
      </w:r>
      <w:r w:rsidRPr="0010201D">
        <w:rPr>
          <w:rFonts w:ascii="Times New Roman" w:hAnsi="Times New Roman" w:cs="Times New Roman"/>
          <w:sz w:val="24"/>
          <w:szCs w:val="24"/>
          <w:lang w:val="sr-Cyrl-RS"/>
        </w:rPr>
        <w:t>а</w:t>
      </w:r>
      <w:r w:rsidR="00414AB4" w:rsidRPr="0010201D">
        <w:rPr>
          <w:rFonts w:ascii="Times New Roman" w:hAnsi="Times New Roman" w:cs="Times New Roman"/>
          <w:sz w:val="24"/>
          <w:szCs w:val="24"/>
          <w:lang w:val="sr-Cyrl-RS"/>
        </w:rPr>
        <w:t xml:space="preserve"> </w:t>
      </w:r>
    </w:p>
    <w:p w14:paraId="109F2017" w14:textId="77777777" w:rsidR="00ED1104" w:rsidRPr="0010201D" w:rsidRDefault="00ED1104" w:rsidP="00346B9D">
      <w:pPr>
        <w:pStyle w:val="ListParagraph"/>
        <w:numPr>
          <w:ilvl w:val="0"/>
          <w:numId w:val="31"/>
        </w:numPr>
        <w:shd w:val="clear" w:color="auto" w:fill="FFFFFF"/>
        <w:spacing w:after="0" w:line="240" w:lineRule="auto"/>
        <w:jc w:val="both"/>
        <w:rPr>
          <w:rFonts w:ascii="Times New Roman" w:hAnsi="Times New Roman" w:cs="Times New Roman"/>
          <w:sz w:val="24"/>
          <w:szCs w:val="24"/>
          <w:lang w:val="sr-Cyrl-RS"/>
        </w:rPr>
      </w:pPr>
      <w:r w:rsidRPr="0010201D">
        <w:rPr>
          <w:rFonts w:ascii="Times New Roman" w:hAnsi="Times New Roman" w:cs="Times New Roman"/>
          <w:sz w:val="24"/>
          <w:szCs w:val="24"/>
          <w:lang w:val="sr-Cyrl-RS"/>
        </w:rPr>
        <w:t>Прегледи различитих извештаја, укључујући годишње извештаје институција</w:t>
      </w:r>
    </w:p>
    <w:p w14:paraId="439EC9E1" w14:textId="77777777" w:rsidR="00414AB4" w:rsidRPr="0010201D" w:rsidRDefault="00414AB4" w:rsidP="00346B9D">
      <w:pPr>
        <w:pStyle w:val="ListParagraph"/>
        <w:numPr>
          <w:ilvl w:val="0"/>
          <w:numId w:val="31"/>
        </w:numPr>
        <w:shd w:val="clear" w:color="auto" w:fill="FFFFFF"/>
        <w:spacing w:after="0" w:line="240" w:lineRule="auto"/>
        <w:jc w:val="both"/>
        <w:rPr>
          <w:rFonts w:ascii="Times New Roman" w:hAnsi="Times New Roman" w:cs="Times New Roman"/>
          <w:sz w:val="24"/>
          <w:szCs w:val="24"/>
          <w:lang w:val="sr-Cyrl-RS"/>
        </w:rPr>
      </w:pPr>
      <w:r w:rsidRPr="0010201D">
        <w:rPr>
          <w:rFonts w:ascii="Times New Roman" w:hAnsi="Times New Roman" w:cs="Times New Roman"/>
          <w:sz w:val="24"/>
          <w:szCs w:val="24"/>
          <w:lang w:val="sr-Cyrl-RS"/>
        </w:rPr>
        <w:t>Оцена припреме планирања и тока набавке</w:t>
      </w:r>
    </w:p>
    <w:p w14:paraId="3DB38711" w14:textId="77777777" w:rsidR="00414AB4" w:rsidRPr="0010201D" w:rsidRDefault="00414AB4" w:rsidP="00346B9D">
      <w:pPr>
        <w:pStyle w:val="ListParagraph"/>
        <w:numPr>
          <w:ilvl w:val="0"/>
          <w:numId w:val="31"/>
        </w:numPr>
        <w:shd w:val="clear" w:color="auto" w:fill="FFFFFF"/>
        <w:spacing w:after="0" w:line="240" w:lineRule="auto"/>
        <w:jc w:val="both"/>
        <w:rPr>
          <w:rFonts w:ascii="Times New Roman" w:hAnsi="Times New Roman" w:cs="Times New Roman"/>
          <w:sz w:val="24"/>
          <w:szCs w:val="24"/>
          <w:lang w:val="sr-Cyrl-RS"/>
        </w:rPr>
      </w:pPr>
      <w:r w:rsidRPr="0010201D">
        <w:rPr>
          <w:rFonts w:ascii="Times New Roman" w:hAnsi="Times New Roman" w:cs="Times New Roman"/>
          <w:sz w:val="24"/>
          <w:szCs w:val="24"/>
          <w:lang w:val="sr-Cyrl-RS"/>
        </w:rPr>
        <w:t>Оцена конкурсних документација и поступка доделе уговора</w:t>
      </w:r>
    </w:p>
    <w:p w14:paraId="2B517836" w14:textId="77777777" w:rsidR="00414AB4" w:rsidRPr="0010201D" w:rsidRDefault="00414AB4" w:rsidP="00346B9D">
      <w:pPr>
        <w:pStyle w:val="ListParagraph"/>
        <w:numPr>
          <w:ilvl w:val="0"/>
          <w:numId w:val="31"/>
        </w:numPr>
        <w:shd w:val="clear" w:color="auto" w:fill="FFFFFF"/>
        <w:spacing w:after="0" w:line="240" w:lineRule="auto"/>
        <w:jc w:val="both"/>
        <w:rPr>
          <w:rFonts w:ascii="Times New Roman" w:hAnsi="Times New Roman" w:cs="Times New Roman"/>
          <w:sz w:val="24"/>
          <w:szCs w:val="24"/>
          <w:lang w:val="sr-Cyrl-RS"/>
        </w:rPr>
      </w:pPr>
      <w:r w:rsidRPr="0010201D">
        <w:rPr>
          <w:rFonts w:ascii="Times New Roman" w:hAnsi="Times New Roman" w:cs="Times New Roman"/>
          <w:sz w:val="24"/>
          <w:szCs w:val="24"/>
          <w:lang w:val="sr-Cyrl-RS"/>
        </w:rPr>
        <w:t xml:space="preserve">Оцена управљања уговором </w:t>
      </w:r>
    </w:p>
    <w:p w14:paraId="6F7D6BB5" w14:textId="77777777" w:rsidR="00AA37F4" w:rsidRPr="0010201D" w:rsidRDefault="00AA37F4" w:rsidP="00346B9D">
      <w:pPr>
        <w:pStyle w:val="ListParagraph"/>
        <w:numPr>
          <w:ilvl w:val="0"/>
          <w:numId w:val="31"/>
        </w:numPr>
        <w:shd w:val="clear" w:color="auto" w:fill="FFFFFF"/>
        <w:spacing w:after="0" w:line="240" w:lineRule="auto"/>
        <w:jc w:val="both"/>
        <w:rPr>
          <w:rFonts w:ascii="Times New Roman" w:hAnsi="Times New Roman" w:cs="Times New Roman"/>
          <w:sz w:val="24"/>
          <w:szCs w:val="24"/>
          <w:lang w:val="sr-Cyrl-RS"/>
        </w:rPr>
      </w:pPr>
      <w:r w:rsidRPr="0010201D">
        <w:rPr>
          <w:rFonts w:ascii="Times New Roman" w:hAnsi="Times New Roman" w:cs="Times New Roman"/>
          <w:sz w:val="24"/>
          <w:szCs w:val="24"/>
          <w:lang w:val="sr-Cyrl-RS"/>
        </w:rPr>
        <w:t>Преглед</w:t>
      </w:r>
      <w:r w:rsidR="0022634B" w:rsidRPr="0010201D">
        <w:rPr>
          <w:rFonts w:ascii="Times New Roman" w:hAnsi="Times New Roman" w:cs="Times New Roman"/>
          <w:sz w:val="24"/>
          <w:szCs w:val="24"/>
          <w:lang w:val="sr-Cyrl-RS"/>
        </w:rPr>
        <w:t xml:space="preserve">  </w:t>
      </w:r>
      <w:r w:rsidRPr="0010201D">
        <w:rPr>
          <w:rFonts w:ascii="Times New Roman" w:hAnsi="Times New Roman" w:cs="Times New Roman"/>
          <w:sz w:val="24"/>
          <w:szCs w:val="24"/>
          <w:lang w:val="sr-Cyrl-RS"/>
        </w:rPr>
        <w:t>интерних процедура</w:t>
      </w:r>
      <w:r w:rsidR="0022634B" w:rsidRPr="0010201D">
        <w:rPr>
          <w:rFonts w:ascii="Times New Roman" w:hAnsi="Times New Roman" w:cs="Times New Roman"/>
          <w:sz w:val="24"/>
          <w:szCs w:val="24"/>
          <w:lang w:val="sr-Cyrl-RS"/>
        </w:rPr>
        <w:t xml:space="preserve"> и организације</w:t>
      </w:r>
    </w:p>
    <w:p w14:paraId="3999F285" w14:textId="77777777" w:rsidR="00414AB4" w:rsidRPr="0010201D" w:rsidRDefault="00414AB4" w:rsidP="00346B9D">
      <w:pPr>
        <w:pStyle w:val="ListParagraph"/>
        <w:numPr>
          <w:ilvl w:val="0"/>
          <w:numId w:val="31"/>
        </w:numPr>
        <w:shd w:val="clear" w:color="auto" w:fill="FFFFFF"/>
        <w:spacing w:after="0" w:line="240" w:lineRule="auto"/>
        <w:jc w:val="both"/>
        <w:rPr>
          <w:rFonts w:ascii="Times New Roman" w:hAnsi="Times New Roman" w:cs="Times New Roman"/>
          <w:sz w:val="24"/>
          <w:szCs w:val="24"/>
          <w:lang w:val="sr-Cyrl-RS"/>
        </w:rPr>
      </w:pPr>
      <w:r w:rsidRPr="0010201D">
        <w:rPr>
          <w:rFonts w:ascii="Times New Roman" w:hAnsi="Times New Roman" w:cs="Times New Roman"/>
          <w:sz w:val="24"/>
          <w:szCs w:val="24"/>
          <w:lang w:val="sr-Cyrl-RS"/>
        </w:rPr>
        <w:t>Званичне статистике о набавкама које воде надлежни органи</w:t>
      </w:r>
    </w:p>
    <w:p w14:paraId="61F9A438" w14:textId="77777777" w:rsidR="0022634B" w:rsidRPr="0010201D" w:rsidRDefault="0022634B" w:rsidP="00346B9D">
      <w:pPr>
        <w:pStyle w:val="ListParagraph"/>
        <w:numPr>
          <w:ilvl w:val="0"/>
          <w:numId w:val="31"/>
        </w:numPr>
        <w:shd w:val="clear" w:color="auto" w:fill="FFFFFF"/>
        <w:spacing w:after="0" w:line="240" w:lineRule="auto"/>
        <w:jc w:val="both"/>
        <w:rPr>
          <w:rFonts w:ascii="Times New Roman" w:hAnsi="Times New Roman" w:cs="Times New Roman"/>
          <w:sz w:val="24"/>
          <w:szCs w:val="24"/>
          <w:lang w:val="sr-Cyrl-RS"/>
        </w:rPr>
      </w:pPr>
      <w:r w:rsidRPr="0010201D">
        <w:rPr>
          <w:rFonts w:ascii="Times New Roman" w:hAnsi="Times New Roman" w:cs="Times New Roman"/>
          <w:sz w:val="24"/>
          <w:szCs w:val="24"/>
          <w:lang w:val="sr-Cyrl-RS"/>
        </w:rPr>
        <w:t>Анализа статистичких података</w:t>
      </w:r>
    </w:p>
    <w:p w14:paraId="411DD242" w14:textId="77777777" w:rsidR="00D228DD" w:rsidRPr="0010201D" w:rsidRDefault="00D228DD" w:rsidP="00346B9D">
      <w:pPr>
        <w:pStyle w:val="ListParagraph"/>
        <w:numPr>
          <w:ilvl w:val="0"/>
          <w:numId w:val="31"/>
        </w:numPr>
        <w:shd w:val="clear" w:color="auto" w:fill="FFFFFF"/>
        <w:spacing w:after="0" w:line="240" w:lineRule="auto"/>
        <w:jc w:val="both"/>
        <w:rPr>
          <w:rFonts w:ascii="Times New Roman" w:hAnsi="Times New Roman" w:cs="Times New Roman"/>
          <w:sz w:val="24"/>
          <w:szCs w:val="24"/>
          <w:lang w:val="sr-Cyrl-RS"/>
        </w:rPr>
      </w:pPr>
      <w:r w:rsidRPr="0010201D">
        <w:rPr>
          <w:rFonts w:ascii="Times New Roman" w:hAnsi="Times New Roman" w:cs="Times New Roman"/>
          <w:sz w:val="24"/>
          <w:szCs w:val="24"/>
          <w:lang w:val="sr-Cyrl-RS"/>
        </w:rPr>
        <w:t>Различите квалитативне процене и квантитативне анализе</w:t>
      </w:r>
    </w:p>
    <w:p w14:paraId="3018069E" w14:textId="77777777" w:rsidR="007649CB" w:rsidRPr="0010201D" w:rsidRDefault="0010201D" w:rsidP="00346B9D">
      <w:pPr>
        <w:pStyle w:val="ListParagraph"/>
        <w:numPr>
          <w:ilvl w:val="0"/>
          <w:numId w:val="31"/>
        </w:numPr>
        <w:shd w:val="clear" w:color="auto" w:fill="FFFFFF"/>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А</w:t>
      </w:r>
      <w:r w:rsidR="007649CB" w:rsidRPr="0010201D">
        <w:rPr>
          <w:rFonts w:ascii="Times New Roman" w:hAnsi="Times New Roman" w:cs="Times New Roman"/>
          <w:sz w:val="24"/>
          <w:szCs w:val="24"/>
          <w:lang w:val="sr-Cyrl-RS"/>
        </w:rPr>
        <w:t xml:space="preserve">нализе за рад система, централних институција за јавне набавке, </w:t>
      </w:r>
      <w:r>
        <w:rPr>
          <w:rFonts w:ascii="Times New Roman" w:hAnsi="Times New Roman" w:cs="Times New Roman"/>
          <w:sz w:val="24"/>
          <w:szCs w:val="24"/>
          <w:lang w:val="sr-Cyrl-RS"/>
        </w:rPr>
        <w:t xml:space="preserve">за </w:t>
      </w:r>
      <w:r w:rsidR="007649CB" w:rsidRPr="0010201D">
        <w:rPr>
          <w:rFonts w:ascii="Times New Roman" w:hAnsi="Times New Roman" w:cs="Times New Roman"/>
          <w:sz w:val="24"/>
          <w:szCs w:val="24"/>
          <w:lang w:val="sr-Cyrl-RS"/>
        </w:rPr>
        <w:t>јавно</w:t>
      </w:r>
      <w:r>
        <w:rPr>
          <w:rFonts w:ascii="Times New Roman" w:hAnsi="Times New Roman" w:cs="Times New Roman"/>
          <w:sz w:val="24"/>
          <w:szCs w:val="24"/>
          <w:lang w:val="sr-Cyrl-RS"/>
        </w:rPr>
        <w:t>-</w:t>
      </w:r>
      <w:r w:rsidR="007649CB" w:rsidRPr="0010201D">
        <w:rPr>
          <w:rFonts w:ascii="Times New Roman" w:hAnsi="Times New Roman" w:cs="Times New Roman"/>
          <w:sz w:val="24"/>
          <w:szCs w:val="24"/>
          <w:lang w:val="sr-Cyrl-RS"/>
        </w:rPr>
        <w:t xml:space="preserve">приватна партнерства и концесије, одбрану </w:t>
      </w:r>
    </w:p>
    <w:p w14:paraId="24C2B0AB" w14:textId="77777777" w:rsidR="00414AB4" w:rsidRPr="0010201D" w:rsidRDefault="00414AB4" w:rsidP="00346B9D">
      <w:pPr>
        <w:pStyle w:val="ListParagraph"/>
        <w:numPr>
          <w:ilvl w:val="0"/>
          <w:numId w:val="31"/>
        </w:numPr>
        <w:shd w:val="clear" w:color="auto" w:fill="FFFFFF"/>
        <w:spacing w:after="0" w:line="240" w:lineRule="auto"/>
        <w:jc w:val="both"/>
        <w:rPr>
          <w:rFonts w:ascii="Times New Roman" w:hAnsi="Times New Roman" w:cs="Times New Roman"/>
          <w:sz w:val="24"/>
          <w:szCs w:val="24"/>
          <w:lang w:val="sr-Cyrl-RS"/>
        </w:rPr>
      </w:pPr>
      <w:r w:rsidRPr="0010201D">
        <w:rPr>
          <w:rFonts w:ascii="Times New Roman" w:hAnsi="Times New Roman" w:cs="Times New Roman"/>
          <w:sz w:val="24"/>
          <w:szCs w:val="24"/>
          <w:lang w:val="sr-Cyrl-RS"/>
        </w:rPr>
        <w:t>Примена оквирних споразума, е-набавки, фунцкионисање централизованих јавних набавки</w:t>
      </w:r>
    </w:p>
    <w:p w14:paraId="5C005EB8" w14:textId="77777777" w:rsidR="00D228DD" w:rsidRPr="0010201D" w:rsidRDefault="0010201D" w:rsidP="00346B9D">
      <w:pPr>
        <w:pStyle w:val="ListParagraph"/>
        <w:numPr>
          <w:ilvl w:val="0"/>
          <w:numId w:val="31"/>
        </w:numPr>
        <w:shd w:val="clear" w:color="auto" w:fill="FFFFFF"/>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Функционисање</w:t>
      </w:r>
      <w:r w:rsidR="00D228DD" w:rsidRPr="0010201D">
        <w:rPr>
          <w:rFonts w:ascii="Times New Roman" w:hAnsi="Times New Roman" w:cs="Times New Roman"/>
          <w:sz w:val="24"/>
          <w:szCs w:val="24"/>
          <w:lang w:val="sr-Cyrl-RS"/>
        </w:rPr>
        <w:t xml:space="preserve"> и п</w:t>
      </w:r>
      <w:r w:rsidR="007649CB" w:rsidRPr="0010201D">
        <w:rPr>
          <w:rFonts w:ascii="Times New Roman" w:hAnsi="Times New Roman" w:cs="Times New Roman"/>
          <w:sz w:val="24"/>
          <w:szCs w:val="24"/>
          <w:lang w:val="sr-Cyrl-RS"/>
        </w:rPr>
        <w:t xml:space="preserve">одаци са Портала за набавке </w:t>
      </w:r>
    </w:p>
    <w:p w14:paraId="153EA771" w14:textId="77777777" w:rsidR="002D4743" w:rsidRPr="0010201D" w:rsidRDefault="002D4743" w:rsidP="00346B9D">
      <w:pPr>
        <w:pStyle w:val="ListParagraph"/>
        <w:numPr>
          <w:ilvl w:val="0"/>
          <w:numId w:val="31"/>
        </w:numPr>
        <w:shd w:val="clear" w:color="auto" w:fill="FFFFFF"/>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Испитивање стварног спровођења интерних контрола и ревизије</w:t>
      </w:r>
    </w:p>
    <w:p w14:paraId="1FAA516D" w14:textId="77777777" w:rsidR="002D4743" w:rsidRDefault="002D4743" w:rsidP="00346B9D">
      <w:pPr>
        <w:pStyle w:val="ListParagraph"/>
        <w:numPr>
          <w:ilvl w:val="0"/>
          <w:numId w:val="31"/>
        </w:numPr>
        <w:shd w:val="clear" w:color="auto" w:fill="FFFFFF"/>
        <w:spacing w:after="120" w:line="240" w:lineRule="auto"/>
        <w:jc w:val="both"/>
        <w:rPr>
          <w:rFonts w:ascii="Times New Roman" w:hAnsi="Times New Roman" w:cs="Times New Roman"/>
          <w:sz w:val="24"/>
          <w:szCs w:val="24"/>
          <w:lang w:val="sr-Cyrl-RS"/>
        </w:rPr>
      </w:pPr>
      <w:r w:rsidRPr="0010201D">
        <w:rPr>
          <w:rFonts w:ascii="Times New Roman" w:hAnsi="Times New Roman" w:cs="Times New Roman"/>
          <w:sz w:val="24"/>
          <w:szCs w:val="24"/>
          <w:lang w:val="sr-Cyrl-RS"/>
        </w:rPr>
        <w:t>Системи мониторинга</w:t>
      </w:r>
    </w:p>
    <w:p w14:paraId="64027EFD" w14:textId="77777777" w:rsidR="0010201D" w:rsidRPr="00EF52E4" w:rsidRDefault="00EF52E4" w:rsidP="00756BF9">
      <w:pPr>
        <w:shd w:val="clear" w:color="auto" w:fill="FFFFFF"/>
        <w:spacing w:after="12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За проверу испуњености захтева користе се различити показатељи, као што су: </w:t>
      </w:r>
    </w:p>
    <w:p w14:paraId="4ECE992F" w14:textId="77777777" w:rsidR="00EF52E4" w:rsidRPr="00CD38BE" w:rsidRDefault="00EF52E4" w:rsidP="00346B9D">
      <w:pPr>
        <w:pStyle w:val="ListParagraph"/>
        <w:numPr>
          <w:ilvl w:val="0"/>
          <w:numId w:val="37"/>
        </w:numPr>
        <w:shd w:val="clear" w:color="auto" w:fill="FFFFFF"/>
        <w:spacing w:after="0" w:line="240" w:lineRule="auto"/>
        <w:jc w:val="both"/>
        <w:rPr>
          <w:rFonts w:ascii="Times New Roman" w:hAnsi="Times New Roman" w:cs="Times New Roman"/>
          <w:b/>
          <w:sz w:val="24"/>
          <w:szCs w:val="24"/>
          <w:lang w:val="sr-Cyrl-RS"/>
        </w:rPr>
      </w:pPr>
      <w:r w:rsidRPr="00CD38BE">
        <w:rPr>
          <w:rFonts w:ascii="Times New Roman" w:hAnsi="Times New Roman" w:cs="Times New Roman"/>
          <w:sz w:val="24"/>
          <w:szCs w:val="24"/>
          <w:lang w:val="sr-Cyrl-RS"/>
        </w:rPr>
        <w:t>Мера у којој је развијен и спроводи се оквир политике за јавне набавке</w:t>
      </w:r>
    </w:p>
    <w:p w14:paraId="66D781C7" w14:textId="77777777" w:rsidR="00AA37F4" w:rsidRPr="00CD38BE" w:rsidRDefault="00EF52E4" w:rsidP="00346B9D">
      <w:pPr>
        <w:pStyle w:val="ListParagraph"/>
        <w:numPr>
          <w:ilvl w:val="0"/>
          <w:numId w:val="37"/>
        </w:numPr>
        <w:shd w:val="clear" w:color="auto" w:fill="FFFFFF"/>
        <w:spacing w:after="0" w:line="240" w:lineRule="auto"/>
        <w:jc w:val="both"/>
        <w:rPr>
          <w:rFonts w:ascii="Times New Roman" w:hAnsi="Times New Roman" w:cs="Times New Roman"/>
          <w:b/>
          <w:sz w:val="24"/>
          <w:szCs w:val="24"/>
          <w:lang w:val="sr-Cyrl-RS"/>
        </w:rPr>
      </w:pPr>
      <w:r w:rsidRPr="00CD38BE">
        <w:rPr>
          <w:rFonts w:ascii="Times New Roman" w:hAnsi="Times New Roman" w:cs="Times New Roman"/>
          <w:sz w:val="24"/>
          <w:szCs w:val="24"/>
          <w:lang w:val="sr-Cyrl-RS"/>
        </w:rPr>
        <w:t>Мера у којој су</w:t>
      </w:r>
      <w:r w:rsidR="00AA37F4" w:rsidRPr="00CD38BE">
        <w:rPr>
          <w:rFonts w:ascii="Times New Roman" w:hAnsi="Times New Roman" w:cs="Times New Roman"/>
          <w:sz w:val="24"/>
          <w:szCs w:val="24"/>
          <w:lang w:val="sr-Cyrl-RS"/>
        </w:rPr>
        <w:t xml:space="preserve"> прописи о јавним набавкама потпуни и примењују се</w:t>
      </w:r>
    </w:p>
    <w:p w14:paraId="749AAA19" w14:textId="77777777" w:rsidR="00EF52E4" w:rsidRPr="00CD38BE" w:rsidRDefault="00EB545B" w:rsidP="00346B9D">
      <w:pPr>
        <w:pStyle w:val="ListParagraph"/>
        <w:numPr>
          <w:ilvl w:val="0"/>
          <w:numId w:val="37"/>
        </w:numPr>
        <w:shd w:val="clear" w:color="auto" w:fill="FFFFFF"/>
        <w:spacing w:after="0" w:line="240" w:lineRule="auto"/>
        <w:jc w:val="both"/>
        <w:rPr>
          <w:rFonts w:ascii="Times New Roman" w:hAnsi="Times New Roman" w:cs="Times New Roman"/>
          <w:b/>
          <w:sz w:val="24"/>
          <w:szCs w:val="24"/>
          <w:lang w:val="sr-Cyrl-RS"/>
        </w:rPr>
      </w:pPr>
      <w:r w:rsidRPr="00CD38BE">
        <w:rPr>
          <w:rFonts w:ascii="Times New Roman" w:hAnsi="Times New Roman" w:cs="Times New Roman"/>
          <w:sz w:val="24"/>
          <w:szCs w:val="24"/>
          <w:lang w:val="sr-Cyrl-RS"/>
        </w:rPr>
        <w:t>Оцена ј</w:t>
      </w:r>
      <w:r w:rsidR="00EF52E4" w:rsidRPr="00CD38BE">
        <w:rPr>
          <w:rFonts w:ascii="Times New Roman" w:hAnsi="Times New Roman" w:cs="Times New Roman"/>
          <w:sz w:val="24"/>
          <w:szCs w:val="24"/>
          <w:lang w:val="sr-Cyrl-RS"/>
        </w:rPr>
        <w:t>авн</w:t>
      </w:r>
      <w:r w:rsidRPr="00CD38BE">
        <w:rPr>
          <w:rFonts w:ascii="Times New Roman" w:hAnsi="Times New Roman" w:cs="Times New Roman"/>
          <w:sz w:val="24"/>
          <w:szCs w:val="24"/>
          <w:lang w:val="sr-Cyrl-RS"/>
        </w:rPr>
        <w:t>е</w:t>
      </w:r>
      <w:r w:rsidR="00EF52E4" w:rsidRPr="00CD38BE">
        <w:rPr>
          <w:rFonts w:ascii="Times New Roman" w:hAnsi="Times New Roman" w:cs="Times New Roman"/>
          <w:sz w:val="24"/>
          <w:szCs w:val="24"/>
          <w:lang w:val="sr-Cyrl-RS"/>
        </w:rPr>
        <w:t xml:space="preserve"> расправ</w:t>
      </w:r>
      <w:r w:rsidRPr="00CD38BE">
        <w:rPr>
          <w:rFonts w:ascii="Times New Roman" w:hAnsi="Times New Roman" w:cs="Times New Roman"/>
          <w:sz w:val="24"/>
          <w:szCs w:val="24"/>
          <w:lang w:val="sr-Cyrl-RS"/>
        </w:rPr>
        <w:t>е</w:t>
      </w:r>
      <w:r w:rsidR="00EF52E4" w:rsidRPr="00CD38BE">
        <w:rPr>
          <w:rFonts w:ascii="Times New Roman" w:hAnsi="Times New Roman" w:cs="Times New Roman"/>
          <w:sz w:val="24"/>
          <w:szCs w:val="24"/>
          <w:lang w:val="sr-Cyrl-RS"/>
        </w:rPr>
        <w:t xml:space="preserve"> која је вођена током поступка</w:t>
      </w:r>
      <w:r w:rsidR="0001496A">
        <w:rPr>
          <w:rFonts w:ascii="Times New Roman" w:hAnsi="Times New Roman" w:cs="Times New Roman"/>
          <w:sz w:val="24"/>
          <w:szCs w:val="24"/>
          <w:lang w:val="sr-Cyrl-RS"/>
        </w:rPr>
        <w:t xml:space="preserve"> израде закона</w:t>
      </w:r>
    </w:p>
    <w:p w14:paraId="6C7C761E" w14:textId="77777777" w:rsidR="009B3CB9" w:rsidRPr="00CD38BE" w:rsidRDefault="00EB545B" w:rsidP="00346B9D">
      <w:pPr>
        <w:pStyle w:val="ListParagraph"/>
        <w:numPr>
          <w:ilvl w:val="0"/>
          <w:numId w:val="37"/>
        </w:numPr>
        <w:shd w:val="clear" w:color="auto" w:fill="FFFFFF"/>
        <w:spacing w:after="0" w:line="240" w:lineRule="auto"/>
        <w:jc w:val="both"/>
        <w:rPr>
          <w:rFonts w:ascii="Times New Roman" w:hAnsi="Times New Roman" w:cs="Times New Roman"/>
          <w:b/>
          <w:sz w:val="24"/>
          <w:szCs w:val="24"/>
          <w:lang w:val="sr-Cyrl-RS"/>
        </w:rPr>
      </w:pPr>
      <w:r w:rsidRPr="00CD38BE">
        <w:rPr>
          <w:rFonts w:ascii="Times New Roman" w:hAnsi="Times New Roman" w:cs="Times New Roman"/>
          <w:sz w:val="24"/>
          <w:szCs w:val="24"/>
          <w:lang w:val="sr-Cyrl-RS"/>
        </w:rPr>
        <w:t xml:space="preserve">Мера у којој институције покривају централне функције јавних набавки </w:t>
      </w:r>
    </w:p>
    <w:p w14:paraId="7DCC529B" w14:textId="77777777" w:rsidR="009B3CB9" w:rsidRPr="00CD38BE" w:rsidRDefault="00EB545B" w:rsidP="00346B9D">
      <w:pPr>
        <w:pStyle w:val="ListParagraph"/>
        <w:numPr>
          <w:ilvl w:val="0"/>
          <w:numId w:val="37"/>
        </w:numPr>
        <w:shd w:val="clear" w:color="auto" w:fill="FFFFFF"/>
        <w:spacing w:after="0" w:line="240" w:lineRule="auto"/>
        <w:jc w:val="both"/>
        <w:rPr>
          <w:rFonts w:ascii="Times New Roman" w:hAnsi="Times New Roman" w:cs="Times New Roman"/>
          <w:b/>
          <w:sz w:val="24"/>
          <w:szCs w:val="24"/>
          <w:lang w:val="sr-Cyrl-RS"/>
        </w:rPr>
      </w:pPr>
      <w:r w:rsidRPr="00CD38BE">
        <w:rPr>
          <w:rFonts w:ascii="Times New Roman" w:hAnsi="Times New Roman" w:cs="Times New Roman"/>
          <w:sz w:val="24"/>
          <w:szCs w:val="24"/>
          <w:lang w:val="sr-Cyrl-RS"/>
        </w:rPr>
        <w:t>Јасне</w:t>
      </w:r>
      <w:r w:rsidR="009B3CB9" w:rsidRPr="00CD38BE">
        <w:rPr>
          <w:rFonts w:ascii="Times New Roman" w:hAnsi="Times New Roman" w:cs="Times New Roman"/>
          <w:sz w:val="24"/>
          <w:szCs w:val="24"/>
          <w:lang w:val="sr-Cyrl-RS"/>
        </w:rPr>
        <w:t>, благовремене и свеобухватне</w:t>
      </w:r>
      <w:r w:rsidRPr="00CD38BE">
        <w:rPr>
          <w:rFonts w:ascii="Times New Roman" w:hAnsi="Times New Roman" w:cs="Times New Roman"/>
          <w:sz w:val="24"/>
          <w:szCs w:val="24"/>
          <w:lang w:val="sr-Cyrl-RS"/>
        </w:rPr>
        <w:t xml:space="preserve"> информације, инструкције, стандардизована документа и други модели који су доступни наручиоцима, службеницима, понуђачим</w:t>
      </w:r>
      <w:r w:rsidR="009B3CB9" w:rsidRPr="00CD38BE">
        <w:rPr>
          <w:rFonts w:ascii="Times New Roman" w:hAnsi="Times New Roman" w:cs="Times New Roman"/>
          <w:sz w:val="24"/>
          <w:szCs w:val="24"/>
          <w:lang w:val="sr-Cyrl-RS"/>
        </w:rPr>
        <w:t>а</w:t>
      </w:r>
      <w:r w:rsidRPr="00CD38BE">
        <w:rPr>
          <w:rFonts w:ascii="Times New Roman" w:hAnsi="Times New Roman" w:cs="Times New Roman"/>
          <w:sz w:val="24"/>
          <w:szCs w:val="24"/>
          <w:lang w:val="sr-Cyrl-RS"/>
        </w:rPr>
        <w:t xml:space="preserve"> и другим учесницима</w:t>
      </w:r>
    </w:p>
    <w:p w14:paraId="228A124D" w14:textId="77777777" w:rsidR="009B3CB9" w:rsidRPr="00892AD6" w:rsidRDefault="009B3CB9" w:rsidP="00346B9D">
      <w:pPr>
        <w:pStyle w:val="ListParagraph"/>
        <w:numPr>
          <w:ilvl w:val="0"/>
          <w:numId w:val="37"/>
        </w:numPr>
        <w:shd w:val="clear" w:color="auto" w:fill="FFFFFF"/>
        <w:spacing w:after="0" w:line="240" w:lineRule="auto"/>
        <w:jc w:val="both"/>
        <w:rPr>
          <w:rFonts w:ascii="Times New Roman" w:hAnsi="Times New Roman" w:cs="Times New Roman"/>
          <w:b/>
          <w:sz w:val="24"/>
          <w:szCs w:val="24"/>
          <w:lang w:val="sr-Cyrl-RS"/>
        </w:rPr>
      </w:pPr>
      <w:r w:rsidRPr="00CD38BE">
        <w:rPr>
          <w:rFonts w:ascii="Times New Roman" w:hAnsi="Times New Roman" w:cs="Times New Roman"/>
          <w:sz w:val="24"/>
          <w:szCs w:val="24"/>
          <w:lang w:val="sr-Cyrl-RS"/>
        </w:rPr>
        <w:t>Професионализација службеника за јавне набавке</w:t>
      </w:r>
    </w:p>
    <w:p w14:paraId="25ECCF8B" w14:textId="77777777" w:rsidR="00892AD6" w:rsidRPr="00892AD6" w:rsidRDefault="00892AD6" w:rsidP="00346B9D">
      <w:pPr>
        <w:pStyle w:val="ListParagraph"/>
        <w:numPr>
          <w:ilvl w:val="0"/>
          <w:numId w:val="37"/>
        </w:numPr>
        <w:shd w:val="clear" w:color="auto" w:fill="FFFFFF"/>
        <w:spacing w:after="0" w:line="240" w:lineRule="auto"/>
        <w:jc w:val="both"/>
        <w:rPr>
          <w:rFonts w:ascii="Times New Roman" w:hAnsi="Times New Roman" w:cs="Times New Roman"/>
          <w:b/>
          <w:sz w:val="24"/>
          <w:szCs w:val="24"/>
          <w:lang w:val="sr-Cyrl-RS"/>
        </w:rPr>
      </w:pPr>
      <w:r w:rsidRPr="00CD38BE">
        <w:rPr>
          <w:rFonts w:ascii="Times New Roman" w:hAnsi="Times New Roman" w:cs="Times New Roman"/>
          <w:sz w:val="24"/>
          <w:szCs w:val="24"/>
          <w:lang w:val="sr-Cyrl-RS"/>
        </w:rPr>
        <w:t>Свеобухватност система мониторинга и извештавања о поступцима и праксама јавних набавки</w:t>
      </w:r>
    </w:p>
    <w:p w14:paraId="08E2CA7C" w14:textId="77777777" w:rsidR="00AA37F4" w:rsidRPr="00CD38BE" w:rsidRDefault="00AA37F4" w:rsidP="00346B9D">
      <w:pPr>
        <w:pStyle w:val="ListParagraph"/>
        <w:numPr>
          <w:ilvl w:val="0"/>
          <w:numId w:val="37"/>
        </w:numPr>
        <w:shd w:val="clear" w:color="auto" w:fill="FFFFFF"/>
        <w:spacing w:after="0" w:line="240" w:lineRule="auto"/>
        <w:jc w:val="both"/>
        <w:rPr>
          <w:rFonts w:ascii="Times New Roman" w:hAnsi="Times New Roman" w:cs="Times New Roman"/>
          <w:b/>
          <w:sz w:val="24"/>
          <w:szCs w:val="24"/>
          <w:lang w:val="sr-Cyrl-RS"/>
        </w:rPr>
      </w:pPr>
      <w:r w:rsidRPr="00CD38BE">
        <w:rPr>
          <w:rFonts w:ascii="Times New Roman" w:hAnsi="Times New Roman" w:cs="Times New Roman"/>
          <w:sz w:val="24"/>
          <w:szCs w:val="24"/>
          <w:lang w:val="sr-Cyrl-RS"/>
        </w:rPr>
        <w:t>Учешће уговора додељених у конкурентним поступцима јавних набавки</w:t>
      </w:r>
    </w:p>
    <w:p w14:paraId="7F7EB95B" w14:textId="77777777" w:rsidR="00AA37F4" w:rsidRPr="00CD38BE" w:rsidRDefault="00AA37F4" w:rsidP="00346B9D">
      <w:pPr>
        <w:pStyle w:val="ListParagraph"/>
        <w:numPr>
          <w:ilvl w:val="0"/>
          <w:numId w:val="37"/>
        </w:numPr>
        <w:shd w:val="clear" w:color="auto" w:fill="FFFFFF"/>
        <w:spacing w:after="0" w:line="240" w:lineRule="auto"/>
        <w:jc w:val="both"/>
        <w:rPr>
          <w:rFonts w:ascii="Times New Roman" w:hAnsi="Times New Roman" w:cs="Times New Roman"/>
          <w:b/>
          <w:sz w:val="24"/>
          <w:szCs w:val="24"/>
          <w:lang w:val="sr-Cyrl-RS"/>
        </w:rPr>
      </w:pPr>
      <w:r w:rsidRPr="00CD38BE">
        <w:rPr>
          <w:rFonts w:ascii="Times New Roman" w:hAnsi="Times New Roman" w:cs="Times New Roman"/>
          <w:sz w:val="24"/>
          <w:szCs w:val="24"/>
          <w:lang w:val="sr-Cyrl-RS"/>
        </w:rPr>
        <w:t>Учешће уговора додељених</w:t>
      </w:r>
      <w:r w:rsidR="009B3CB9" w:rsidRPr="00CD38BE">
        <w:rPr>
          <w:rFonts w:ascii="Times New Roman" w:hAnsi="Times New Roman" w:cs="Times New Roman"/>
          <w:sz w:val="24"/>
          <w:szCs w:val="24"/>
          <w:lang w:val="sr-Cyrl-RS"/>
        </w:rPr>
        <w:t xml:space="preserve"> на основу критеријума економски најповољније понуде</w:t>
      </w:r>
    </w:p>
    <w:p w14:paraId="3B99CEBF" w14:textId="77777777" w:rsidR="00AA37F4" w:rsidRPr="00CD38BE" w:rsidRDefault="009B3CB9" w:rsidP="00346B9D">
      <w:pPr>
        <w:pStyle w:val="ListParagraph"/>
        <w:numPr>
          <w:ilvl w:val="0"/>
          <w:numId w:val="37"/>
        </w:numPr>
        <w:shd w:val="clear" w:color="auto" w:fill="FFFFFF"/>
        <w:spacing w:after="0" w:line="240" w:lineRule="auto"/>
        <w:jc w:val="both"/>
        <w:rPr>
          <w:rFonts w:ascii="Times New Roman" w:hAnsi="Times New Roman" w:cs="Times New Roman"/>
          <w:b/>
          <w:sz w:val="24"/>
          <w:szCs w:val="24"/>
          <w:lang w:val="sr-Cyrl-RS"/>
        </w:rPr>
      </w:pPr>
      <w:r w:rsidRPr="00CD38BE">
        <w:rPr>
          <w:rFonts w:ascii="Times New Roman" w:hAnsi="Times New Roman" w:cs="Times New Roman"/>
          <w:sz w:val="24"/>
          <w:szCs w:val="24"/>
          <w:lang w:val="sr-Cyrl-RS"/>
        </w:rPr>
        <w:t xml:space="preserve">Учешће </w:t>
      </w:r>
      <w:r w:rsidR="00AA37F4" w:rsidRPr="00CD38BE">
        <w:rPr>
          <w:rFonts w:ascii="Times New Roman" w:hAnsi="Times New Roman" w:cs="Times New Roman"/>
          <w:sz w:val="24"/>
          <w:szCs w:val="24"/>
          <w:lang w:val="sr-Cyrl-RS"/>
        </w:rPr>
        <w:t>уговора измење</w:t>
      </w:r>
      <w:r w:rsidRPr="00CD38BE">
        <w:rPr>
          <w:rFonts w:ascii="Times New Roman" w:hAnsi="Times New Roman" w:cs="Times New Roman"/>
          <w:sz w:val="24"/>
          <w:szCs w:val="24"/>
          <w:lang w:val="sr-Cyrl-RS"/>
        </w:rPr>
        <w:t xml:space="preserve">них након доделе </w:t>
      </w:r>
      <w:r w:rsidR="00AA37F4" w:rsidRPr="00CD38BE">
        <w:rPr>
          <w:rFonts w:ascii="Times New Roman" w:hAnsi="Times New Roman" w:cs="Times New Roman"/>
          <w:sz w:val="24"/>
          <w:szCs w:val="24"/>
          <w:lang w:val="sr-Cyrl-RS"/>
        </w:rPr>
        <w:t xml:space="preserve"> </w:t>
      </w:r>
    </w:p>
    <w:p w14:paraId="169D4470" w14:textId="77777777" w:rsidR="00AA37F4" w:rsidRPr="00CD38BE" w:rsidRDefault="00AA37F4" w:rsidP="00346B9D">
      <w:pPr>
        <w:pStyle w:val="ListParagraph"/>
        <w:numPr>
          <w:ilvl w:val="0"/>
          <w:numId w:val="37"/>
        </w:numPr>
        <w:shd w:val="clear" w:color="auto" w:fill="FFFFFF"/>
        <w:spacing w:after="0" w:line="240" w:lineRule="auto"/>
        <w:jc w:val="both"/>
        <w:rPr>
          <w:rFonts w:ascii="Times New Roman" w:hAnsi="Times New Roman" w:cs="Times New Roman"/>
          <w:b/>
          <w:sz w:val="24"/>
          <w:szCs w:val="24"/>
          <w:lang w:val="sr-Cyrl-RS"/>
        </w:rPr>
      </w:pPr>
      <w:r w:rsidRPr="00CD38BE">
        <w:rPr>
          <w:rFonts w:ascii="Times New Roman" w:hAnsi="Times New Roman" w:cs="Times New Roman"/>
          <w:sz w:val="24"/>
          <w:szCs w:val="24"/>
          <w:lang w:val="sr-Cyrl-RS"/>
        </w:rPr>
        <w:t>Просечан број понуда, просечан број понуда по врсти предмета набавке (добра, услуге, радови)</w:t>
      </w:r>
    </w:p>
    <w:p w14:paraId="2A57485E" w14:textId="77777777" w:rsidR="00AA37F4" w:rsidRPr="00CD38BE" w:rsidRDefault="00AA37F4" w:rsidP="00346B9D">
      <w:pPr>
        <w:pStyle w:val="ListParagraph"/>
        <w:numPr>
          <w:ilvl w:val="0"/>
          <w:numId w:val="37"/>
        </w:numPr>
        <w:shd w:val="clear" w:color="auto" w:fill="FFFFFF"/>
        <w:spacing w:after="0" w:line="240" w:lineRule="auto"/>
        <w:jc w:val="both"/>
        <w:rPr>
          <w:rFonts w:ascii="Times New Roman" w:hAnsi="Times New Roman" w:cs="Times New Roman"/>
          <w:b/>
          <w:sz w:val="24"/>
          <w:szCs w:val="24"/>
          <w:lang w:val="sr-Cyrl-RS"/>
        </w:rPr>
      </w:pPr>
      <w:r w:rsidRPr="00CD38BE">
        <w:rPr>
          <w:rFonts w:ascii="Times New Roman" w:hAnsi="Times New Roman" w:cs="Times New Roman"/>
          <w:sz w:val="24"/>
          <w:szCs w:val="24"/>
          <w:lang w:val="sr-Cyrl-RS"/>
        </w:rPr>
        <w:t>Мера у којој се примењују модерне технике и методе набавки</w:t>
      </w:r>
    </w:p>
    <w:p w14:paraId="71800328" w14:textId="77777777" w:rsidR="00AA37F4" w:rsidRPr="00CD38BE" w:rsidRDefault="00AA37F4" w:rsidP="00346B9D">
      <w:pPr>
        <w:pStyle w:val="ListParagraph"/>
        <w:numPr>
          <w:ilvl w:val="0"/>
          <w:numId w:val="37"/>
        </w:numPr>
        <w:shd w:val="clear" w:color="auto" w:fill="FFFFFF"/>
        <w:spacing w:after="0" w:line="240" w:lineRule="auto"/>
        <w:jc w:val="both"/>
        <w:rPr>
          <w:rFonts w:ascii="Times New Roman" w:hAnsi="Times New Roman" w:cs="Times New Roman"/>
          <w:b/>
          <w:sz w:val="24"/>
          <w:szCs w:val="24"/>
          <w:lang w:val="sr-Cyrl-RS"/>
        </w:rPr>
      </w:pPr>
      <w:r w:rsidRPr="00CD38BE">
        <w:rPr>
          <w:rFonts w:ascii="Times New Roman" w:hAnsi="Times New Roman" w:cs="Times New Roman"/>
          <w:sz w:val="24"/>
          <w:szCs w:val="24"/>
          <w:lang w:val="sr-Cyrl-RS"/>
        </w:rPr>
        <w:t>Стварно време потребно за обраду захтева за заштиту права упоређено са максималним законским роковима</w:t>
      </w:r>
    </w:p>
    <w:p w14:paraId="5705FA89" w14:textId="77777777" w:rsidR="00AA37F4" w:rsidRPr="00CD38BE" w:rsidRDefault="00AA37F4" w:rsidP="00346B9D">
      <w:pPr>
        <w:pStyle w:val="ListParagraph"/>
        <w:numPr>
          <w:ilvl w:val="0"/>
          <w:numId w:val="37"/>
        </w:numPr>
        <w:shd w:val="clear" w:color="auto" w:fill="FFFFFF"/>
        <w:spacing w:after="0" w:line="240" w:lineRule="auto"/>
        <w:jc w:val="both"/>
        <w:rPr>
          <w:rFonts w:ascii="Times New Roman" w:hAnsi="Times New Roman" w:cs="Times New Roman"/>
          <w:b/>
          <w:sz w:val="24"/>
          <w:szCs w:val="24"/>
          <w:lang w:val="sr-Cyrl-RS"/>
        </w:rPr>
      </w:pPr>
      <w:r w:rsidRPr="00CD38BE">
        <w:rPr>
          <w:rFonts w:ascii="Times New Roman" w:hAnsi="Times New Roman" w:cs="Times New Roman"/>
          <w:sz w:val="24"/>
          <w:szCs w:val="24"/>
          <w:lang w:val="sr-Cyrl-RS"/>
        </w:rPr>
        <w:t>Број захтева за заштиту права у односу на број објављених обавештења о набавкама</w:t>
      </w:r>
    </w:p>
    <w:p w14:paraId="1B692DEB" w14:textId="77777777" w:rsidR="00AA37F4" w:rsidRPr="00743BFB" w:rsidRDefault="00AA37F4" w:rsidP="00346B9D">
      <w:pPr>
        <w:pStyle w:val="ListParagraph"/>
        <w:numPr>
          <w:ilvl w:val="0"/>
          <w:numId w:val="37"/>
        </w:numPr>
        <w:shd w:val="clear" w:color="auto" w:fill="FFFFFF"/>
        <w:spacing w:after="120" w:line="240" w:lineRule="auto"/>
        <w:jc w:val="both"/>
        <w:rPr>
          <w:rFonts w:ascii="Times New Roman" w:hAnsi="Times New Roman" w:cs="Times New Roman"/>
          <w:b/>
          <w:sz w:val="24"/>
          <w:szCs w:val="24"/>
          <w:lang w:val="sr-Cyrl-RS"/>
        </w:rPr>
      </w:pPr>
      <w:r w:rsidRPr="00CD38BE">
        <w:rPr>
          <w:rFonts w:ascii="Times New Roman" w:hAnsi="Times New Roman" w:cs="Times New Roman"/>
          <w:sz w:val="24"/>
          <w:szCs w:val="24"/>
          <w:lang w:val="sr-Cyrl-RS"/>
        </w:rPr>
        <w:t>Учешће жалби у јавним набавкама које су оспорене на вишој судској инстанци у укупном броју жалби</w:t>
      </w:r>
    </w:p>
    <w:p w14:paraId="2D13432D" w14:textId="77777777" w:rsidR="006E57B0" w:rsidRDefault="00F1283A" w:rsidP="00F1283A">
      <w:pPr>
        <w:shd w:val="clear" w:color="auto" w:fill="FFFFFF"/>
        <w:spacing w:after="12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Стање и напредак у јавним набавкама</w:t>
      </w:r>
      <w:r w:rsidR="007970CA">
        <w:rPr>
          <w:rFonts w:ascii="Times New Roman" w:eastAsia="Times New Roman" w:hAnsi="Times New Roman" w:cs="Times New Roman"/>
          <w:sz w:val="24"/>
          <w:szCs w:val="24"/>
          <w:lang w:val="sr-Cyrl-RS"/>
        </w:rPr>
        <w:t xml:space="preserve"> у Србији</w:t>
      </w:r>
      <w:r>
        <w:rPr>
          <w:rFonts w:ascii="Times New Roman" w:eastAsia="Times New Roman" w:hAnsi="Times New Roman" w:cs="Times New Roman"/>
          <w:sz w:val="24"/>
          <w:szCs w:val="24"/>
          <w:lang w:val="sr-Cyrl-RS"/>
        </w:rPr>
        <w:t xml:space="preserve"> може се пратити преко годишњег Извештаја</w:t>
      </w:r>
      <w:r w:rsidRPr="00F1283A">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Европске комисије о напретку</w:t>
      </w:r>
      <w:r w:rsidR="006E57B0">
        <w:rPr>
          <w:rFonts w:ascii="Times New Roman" w:eastAsia="Times New Roman" w:hAnsi="Times New Roman" w:cs="Times New Roman"/>
          <w:sz w:val="24"/>
          <w:szCs w:val="24"/>
          <w:lang w:val="sr-Cyrl-RS"/>
        </w:rPr>
        <w:t>. За 2015. годину, према наведеном извештају, постојеће стање у јавним набавкама, оцењивано је тако да одговара оценама од 1-5:</w:t>
      </w:r>
    </w:p>
    <w:p w14:paraId="5704CEAB" w14:textId="77777777" w:rsidR="007F3898" w:rsidRDefault="006E57B0" w:rsidP="00346B9D">
      <w:pPr>
        <w:pStyle w:val="ListParagraph"/>
        <w:numPr>
          <w:ilvl w:val="0"/>
          <w:numId w:val="43"/>
        </w:numPr>
        <w:shd w:val="clear" w:color="auto" w:fill="FFFFFF"/>
        <w:spacing w:after="120" w:line="240" w:lineRule="auto"/>
        <w:jc w:val="both"/>
        <w:rPr>
          <w:rFonts w:ascii="Times New Roman" w:eastAsia="Times New Roman" w:hAnsi="Times New Roman" w:cs="Times New Roman"/>
          <w:sz w:val="24"/>
          <w:szCs w:val="24"/>
          <w:lang w:val="sr-Cyrl-RS"/>
        </w:rPr>
      </w:pPr>
      <w:r w:rsidRPr="007F3898">
        <w:rPr>
          <w:rFonts w:ascii="Times New Roman" w:eastAsia="Times New Roman" w:hAnsi="Times New Roman" w:cs="Times New Roman"/>
          <w:sz w:val="24"/>
          <w:szCs w:val="24"/>
          <w:lang w:val="sr-Cyrl-RS"/>
        </w:rPr>
        <w:t>рана фаза</w:t>
      </w:r>
    </w:p>
    <w:p w14:paraId="6E794E3C" w14:textId="77777777" w:rsidR="007F3898" w:rsidRDefault="006E57B0" w:rsidP="00346B9D">
      <w:pPr>
        <w:pStyle w:val="ListParagraph"/>
        <w:numPr>
          <w:ilvl w:val="0"/>
          <w:numId w:val="43"/>
        </w:numPr>
        <w:shd w:val="clear" w:color="auto" w:fill="FFFFFF"/>
        <w:spacing w:after="120" w:line="240" w:lineRule="auto"/>
        <w:jc w:val="both"/>
        <w:rPr>
          <w:rFonts w:ascii="Times New Roman" w:eastAsia="Times New Roman" w:hAnsi="Times New Roman" w:cs="Times New Roman"/>
          <w:sz w:val="24"/>
          <w:szCs w:val="24"/>
          <w:lang w:val="sr-Cyrl-RS"/>
        </w:rPr>
      </w:pPr>
      <w:r w:rsidRPr="007F3898">
        <w:rPr>
          <w:rFonts w:ascii="Times New Roman" w:eastAsia="Times New Roman" w:hAnsi="Times New Roman" w:cs="Times New Roman"/>
          <w:sz w:val="24"/>
          <w:szCs w:val="24"/>
          <w:lang w:val="sr-Cyrl-RS"/>
        </w:rPr>
        <w:t>одређен ниво спремности</w:t>
      </w:r>
    </w:p>
    <w:p w14:paraId="3EBB4504" w14:textId="77777777" w:rsidR="007F3898" w:rsidRDefault="006E57B0" w:rsidP="00346B9D">
      <w:pPr>
        <w:pStyle w:val="ListParagraph"/>
        <w:numPr>
          <w:ilvl w:val="0"/>
          <w:numId w:val="43"/>
        </w:numPr>
        <w:shd w:val="clear" w:color="auto" w:fill="FFFFFF"/>
        <w:spacing w:after="120" w:line="240" w:lineRule="auto"/>
        <w:jc w:val="both"/>
        <w:rPr>
          <w:rFonts w:ascii="Times New Roman" w:eastAsia="Times New Roman" w:hAnsi="Times New Roman" w:cs="Times New Roman"/>
          <w:sz w:val="24"/>
          <w:szCs w:val="24"/>
          <w:lang w:val="sr-Cyrl-RS"/>
        </w:rPr>
      </w:pPr>
      <w:r w:rsidRPr="007F3898">
        <w:rPr>
          <w:rFonts w:ascii="Times New Roman" w:eastAsia="Times New Roman" w:hAnsi="Times New Roman" w:cs="Times New Roman"/>
          <w:sz w:val="24"/>
          <w:szCs w:val="24"/>
          <w:lang w:val="sr-Cyrl-RS"/>
        </w:rPr>
        <w:t>умерено спреман</w:t>
      </w:r>
    </w:p>
    <w:p w14:paraId="31536F9D" w14:textId="77777777" w:rsidR="007F3898" w:rsidRDefault="006E57B0" w:rsidP="00346B9D">
      <w:pPr>
        <w:pStyle w:val="ListParagraph"/>
        <w:numPr>
          <w:ilvl w:val="0"/>
          <w:numId w:val="43"/>
        </w:numPr>
        <w:shd w:val="clear" w:color="auto" w:fill="FFFFFF"/>
        <w:spacing w:after="120" w:line="240" w:lineRule="auto"/>
        <w:jc w:val="both"/>
        <w:rPr>
          <w:rFonts w:ascii="Times New Roman" w:eastAsia="Times New Roman" w:hAnsi="Times New Roman" w:cs="Times New Roman"/>
          <w:sz w:val="24"/>
          <w:szCs w:val="24"/>
          <w:lang w:val="sr-Cyrl-RS"/>
        </w:rPr>
      </w:pPr>
      <w:r w:rsidRPr="007F3898">
        <w:rPr>
          <w:rFonts w:ascii="Times New Roman" w:eastAsia="Times New Roman" w:hAnsi="Times New Roman" w:cs="Times New Roman"/>
          <w:sz w:val="24"/>
          <w:szCs w:val="24"/>
          <w:lang w:val="sr-Cyrl-RS"/>
        </w:rPr>
        <w:t>добар ниво спремности</w:t>
      </w:r>
    </w:p>
    <w:p w14:paraId="68EDA69C" w14:textId="77777777" w:rsidR="006E57B0" w:rsidRPr="007F3898" w:rsidRDefault="006E57B0" w:rsidP="00346B9D">
      <w:pPr>
        <w:pStyle w:val="ListParagraph"/>
        <w:numPr>
          <w:ilvl w:val="0"/>
          <w:numId w:val="43"/>
        </w:numPr>
        <w:shd w:val="clear" w:color="auto" w:fill="FFFFFF"/>
        <w:spacing w:after="120" w:line="240" w:lineRule="auto"/>
        <w:jc w:val="both"/>
        <w:rPr>
          <w:rFonts w:ascii="Times New Roman" w:eastAsia="Times New Roman" w:hAnsi="Times New Roman" w:cs="Times New Roman"/>
          <w:sz w:val="24"/>
          <w:szCs w:val="24"/>
          <w:lang w:val="sr-Cyrl-RS"/>
        </w:rPr>
      </w:pPr>
      <w:r w:rsidRPr="007F3898">
        <w:rPr>
          <w:rFonts w:ascii="Times New Roman" w:eastAsia="Times New Roman" w:hAnsi="Times New Roman" w:cs="Times New Roman"/>
          <w:sz w:val="24"/>
          <w:szCs w:val="24"/>
          <w:lang w:val="sr-Cyrl-RS"/>
        </w:rPr>
        <w:t>напредан</w:t>
      </w:r>
    </w:p>
    <w:p w14:paraId="001DA0F1" w14:textId="77777777" w:rsidR="006E57B0" w:rsidRDefault="006E57B0" w:rsidP="006E57B0">
      <w:pPr>
        <w:spacing w:after="120" w:line="293" w:lineRule="atLeast"/>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Постојеће стање у јавним набавкама у Србији за 2015. годину оцењено је у Извештају као „умерено спреман“ („</w:t>
      </w:r>
      <w:r>
        <w:rPr>
          <w:rFonts w:ascii="Times New Roman" w:eastAsia="Times New Roman" w:hAnsi="Times New Roman" w:cs="Times New Roman"/>
          <w:sz w:val="24"/>
          <w:szCs w:val="24"/>
          <w:lang w:val="sr-Latn-RS"/>
        </w:rPr>
        <w:t>moderately prepared“)</w:t>
      </w:r>
      <w:r>
        <w:rPr>
          <w:rFonts w:ascii="Times New Roman" w:eastAsia="Times New Roman" w:hAnsi="Times New Roman" w:cs="Times New Roman"/>
          <w:sz w:val="24"/>
          <w:szCs w:val="24"/>
          <w:lang w:val="sr-Cyrl-RS"/>
        </w:rPr>
        <w:t>, односно 3 на скали 1-5.</w:t>
      </w:r>
    </w:p>
    <w:p w14:paraId="07772166" w14:textId="77777777" w:rsidR="00E83124" w:rsidRPr="004E2632" w:rsidRDefault="00C100C0" w:rsidP="00F57394">
      <w:pPr>
        <w:spacing w:after="360" w:line="293" w:lineRule="atLeast"/>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Имајући у виду да </w:t>
      </w:r>
      <w:r w:rsidR="00C907F2">
        <w:rPr>
          <w:rFonts w:ascii="Times New Roman" w:eastAsia="Times New Roman" w:hAnsi="Times New Roman" w:cs="Times New Roman"/>
          <w:sz w:val="24"/>
          <w:szCs w:val="24"/>
          <w:lang w:val="sr-Cyrl-RS"/>
        </w:rPr>
        <w:t>је</w:t>
      </w:r>
      <w:r>
        <w:rPr>
          <w:rFonts w:ascii="Times New Roman" w:eastAsia="Times New Roman" w:hAnsi="Times New Roman" w:cs="Times New Roman"/>
          <w:sz w:val="24"/>
          <w:szCs w:val="24"/>
          <w:lang w:val="sr-Cyrl-RS"/>
        </w:rPr>
        <w:t xml:space="preserve"> познат</w:t>
      </w:r>
      <w:r w:rsidR="00C907F2">
        <w:rPr>
          <w:rFonts w:ascii="Times New Roman" w:eastAsia="Times New Roman" w:hAnsi="Times New Roman" w:cs="Times New Roman"/>
          <w:sz w:val="24"/>
          <w:szCs w:val="24"/>
          <w:lang w:val="sr-Cyrl-RS"/>
        </w:rPr>
        <w:t>а</w:t>
      </w:r>
      <w:r>
        <w:rPr>
          <w:rFonts w:ascii="Times New Roman" w:eastAsia="Times New Roman" w:hAnsi="Times New Roman" w:cs="Times New Roman"/>
          <w:sz w:val="24"/>
          <w:szCs w:val="24"/>
          <w:lang w:val="sr-Cyrl-RS"/>
        </w:rPr>
        <w:t xml:space="preserve"> </w:t>
      </w:r>
      <w:r w:rsidR="00C907F2">
        <w:rPr>
          <w:rFonts w:ascii="Times New Roman" w:eastAsia="Times New Roman" w:hAnsi="Times New Roman" w:cs="Times New Roman"/>
          <w:sz w:val="24"/>
          <w:szCs w:val="24"/>
          <w:lang w:val="sr-Cyrl-RS"/>
        </w:rPr>
        <w:t xml:space="preserve">већина захтева које треба испунити и принципи, правила које треба поштовати и развијати, потребно је предузимати кораке који ће допринети да се </w:t>
      </w:r>
      <w:r w:rsidR="001F5B17">
        <w:rPr>
          <w:rFonts w:ascii="Times New Roman" w:eastAsia="Times New Roman" w:hAnsi="Times New Roman" w:cs="Times New Roman"/>
          <w:sz w:val="24"/>
          <w:szCs w:val="24"/>
          <w:lang w:val="sr-Cyrl-RS"/>
        </w:rPr>
        <w:t xml:space="preserve">они </w:t>
      </w:r>
      <w:r w:rsidR="00C907F2">
        <w:rPr>
          <w:rFonts w:ascii="Times New Roman" w:eastAsia="Times New Roman" w:hAnsi="Times New Roman" w:cs="Times New Roman"/>
          <w:sz w:val="24"/>
          <w:szCs w:val="24"/>
          <w:lang w:val="sr-Cyrl-RS"/>
        </w:rPr>
        <w:lastRenderedPageBreak/>
        <w:t xml:space="preserve">испуњавају, </w:t>
      </w:r>
      <w:r w:rsidR="00D40F71">
        <w:rPr>
          <w:rFonts w:ascii="Times New Roman" w:eastAsia="Times New Roman" w:hAnsi="Times New Roman" w:cs="Times New Roman"/>
          <w:sz w:val="24"/>
          <w:szCs w:val="24"/>
          <w:lang w:val="sr-Cyrl-RS"/>
        </w:rPr>
        <w:t xml:space="preserve">прилагођавати се </w:t>
      </w:r>
      <w:r w:rsidR="001F5B17">
        <w:rPr>
          <w:rFonts w:ascii="Times New Roman" w:eastAsia="Times New Roman" w:hAnsi="Times New Roman" w:cs="Times New Roman"/>
          <w:sz w:val="24"/>
          <w:szCs w:val="24"/>
          <w:lang w:val="sr-Cyrl-RS"/>
        </w:rPr>
        <w:t>захтевима</w:t>
      </w:r>
      <w:r w:rsidR="00D40F71">
        <w:rPr>
          <w:rFonts w:ascii="Times New Roman" w:eastAsia="Times New Roman" w:hAnsi="Times New Roman" w:cs="Times New Roman"/>
          <w:sz w:val="24"/>
          <w:szCs w:val="24"/>
          <w:lang w:val="sr-Cyrl-RS"/>
        </w:rPr>
        <w:t xml:space="preserve">, </w:t>
      </w:r>
      <w:r w:rsidR="00C907F2">
        <w:rPr>
          <w:rFonts w:ascii="Times New Roman" w:eastAsia="Times New Roman" w:hAnsi="Times New Roman" w:cs="Times New Roman"/>
          <w:sz w:val="24"/>
          <w:szCs w:val="24"/>
          <w:lang w:val="sr-Cyrl-RS"/>
        </w:rPr>
        <w:t>а тиме јача систем</w:t>
      </w:r>
      <w:r w:rsidR="00C8161E">
        <w:rPr>
          <w:rFonts w:ascii="Times New Roman" w:eastAsia="Times New Roman" w:hAnsi="Times New Roman" w:cs="Times New Roman"/>
          <w:sz w:val="24"/>
          <w:szCs w:val="24"/>
          <w:lang w:val="sr-Cyrl-RS"/>
        </w:rPr>
        <w:t xml:space="preserve"> (стање) јавних набавки и остварује</w:t>
      </w:r>
      <w:r w:rsidR="00D40F71">
        <w:rPr>
          <w:rFonts w:ascii="Times New Roman" w:eastAsia="Times New Roman" w:hAnsi="Times New Roman" w:cs="Times New Roman"/>
          <w:sz w:val="24"/>
          <w:szCs w:val="24"/>
          <w:lang w:val="sr-Cyrl-RS"/>
        </w:rPr>
        <w:t xml:space="preserve"> се</w:t>
      </w:r>
      <w:r w:rsidR="00C8161E">
        <w:rPr>
          <w:rFonts w:ascii="Times New Roman" w:eastAsia="Times New Roman" w:hAnsi="Times New Roman" w:cs="Times New Roman"/>
          <w:sz w:val="24"/>
          <w:szCs w:val="24"/>
          <w:lang w:val="sr-Cyrl-RS"/>
        </w:rPr>
        <w:t xml:space="preserve"> напредак у процесу европских интеграција.</w:t>
      </w:r>
      <w:r w:rsidR="004E2632">
        <w:rPr>
          <w:rFonts w:ascii="Times New Roman" w:eastAsia="Times New Roman" w:hAnsi="Times New Roman" w:cs="Times New Roman"/>
          <w:sz w:val="24"/>
          <w:szCs w:val="24"/>
          <w:lang w:val="sr-Cyrl-RS"/>
        </w:rPr>
        <w:t xml:space="preserve"> </w:t>
      </w:r>
    </w:p>
    <w:p w14:paraId="00490A05" w14:textId="77777777" w:rsidR="007669CC" w:rsidRPr="00107AA5" w:rsidRDefault="007669CC" w:rsidP="007669CC">
      <w:pPr>
        <w:spacing w:after="240"/>
        <w:jc w:val="both"/>
        <w:rPr>
          <w:rFonts w:ascii="Times New Roman" w:hAnsi="Times New Roman" w:cs="Times New Roman"/>
          <w:b/>
          <w:color w:val="0070C0"/>
          <w:sz w:val="26"/>
          <w:szCs w:val="26"/>
          <w:shd w:val="clear" w:color="auto" w:fill="FFFFFF"/>
          <w:lang w:val="sr-Cyrl-RS"/>
        </w:rPr>
      </w:pPr>
      <w:r>
        <w:rPr>
          <w:rFonts w:ascii="Times New Roman" w:hAnsi="Times New Roman" w:cs="Times New Roman"/>
          <w:b/>
          <w:color w:val="0070C0"/>
          <w:sz w:val="26"/>
          <w:szCs w:val="26"/>
          <w:shd w:val="clear" w:color="auto" w:fill="FFFFFF"/>
          <w:lang w:val="sr-Latn-RS"/>
        </w:rPr>
        <w:t>V</w:t>
      </w:r>
      <w:r>
        <w:rPr>
          <w:rFonts w:ascii="Times New Roman" w:hAnsi="Times New Roman" w:cs="Times New Roman"/>
          <w:b/>
          <w:color w:val="0070C0"/>
          <w:sz w:val="26"/>
          <w:szCs w:val="26"/>
          <w:shd w:val="clear" w:color="auto" w:fill="FFFFFF"/>
          <w:lang w:val="sr-Cyrl-RS"/>
        </w:rPr>
        <w:t>.  Дејство антикорупцијских одредби ЗЈН и њихова веза са другим законима</w:t>
      </w:r>
    </w:p>
    <w:p w14:paraId="43559C4C" w14:textId="01D97867" w:rsidR="005D34A9" w:rsidRDefault="005D34A9" w:rsidP="001B2592">
      <w:pPr>
        <w:spacing w:after="240" w:line="293" w:lineRule="atLeast"/>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Јавне набавке су област посебно подложна корупцији.  С тога је потребно уложити веће напоре у спречавање појаве корупције предузимањем превентивних мера. Многе од претходно поменутих смерница</w:t>
      </w:r>
      <w:r>
        <w:rPr>
          <w:rFonts w:ascii="Times New Roman" w:eastAsia="Times New Roman" w:hAnsi="Times New Roman" w:cs="Times New Roman"/>
          <w:sz w:val="24"/>
          <w:szCs w:val="24"/>
          <w:lang w:val="sr-Latn-RS"/>
        </w:rPr>
        <w:t xml:space="preserve"> </w:t>
      </w:r>
      <w:r>
        <w:rPr>
          <w:rFonts w:ascii="Times New Roman" w:eastAsia="Times New Roman" w:hAnsi="Times New Roman" w:cs="Times New Roman"/>
          <w:sz w:val="24"/>
          <w:szCs w:val="24"/>
          <w:lang w:val="sr-Cyrl-RS"/>
        </w:rPr>
        <w:t>имају за циљ да спрече појаву корупције и других нерегуларности у јавним набавкама, али да ли ће до тога доћи зависи и</w:t>
      </w:r>
      <w:r>
        <w:rPr>
          <w:rFonts w:ascii="Times New Roman" w:eastAsia="Times New Roman" w:hAnsi="Times New Roman" w:cs="Times New Roman"/>
          <w:sz w:val="24"/>
          <w:szCs w:val="24"/>
          <w:lang w:val="sr-Latn-RS"/>
        </w:rPr>
        <w:t xml:space="preserve"> </w:t>
      </w:r>
      <w:r>
        <w:rPr>
          <w:rFonts w:ascii="Times New Roman" w:eastAsia="Times New Roman" w:hAnsi="Times New Roman" w:cs="Times New Roman"/>
          <w:sz w:val="24"/>
          <w:szCs w:val="24"/>
          <w:lang w:val="sr-Cyrl-RS"/>
        </w:rPr>
        <w:t>да ли се смернице спроводе, у којој мери, али и од других чинилаца, пре свега колико су поуздани механизми одвраћања (нпр. да ли постоји извесност кажњавања), као и колико је развијена свест о неопходности примене прописа.</w:t>
      </w:r>
    </w:p>
    <w:p w14:paraId="0854E09B" w14:textId="77777777" w:rsidR="00DD458E" w:rsidRPr="00DD458E" w:rsidRDefault="00DD458E" w:rsidP="00881F32">
      <w:pPr>
        <w:spacing w:after="120" w:line="293" w:lineRule="atLeast"/>
        <w:jc w:val="both"/>
        <w:rPr>
          <w:rFonts w:ascii="Times New Roman" w:eastAsia="Times New Roman" w:hAnsi="Times New Roman" w:cs="Times New Roman"/>
          <w:b/>
          <w:color w:val="0070C0"/>
          <w:sz w:val="24"/>
          <w:szCs w:val="24"/>
          <w:lang w:val="sr-Cyrl-RS"/>
        </w:rPr>
      </w:pPr>
      <w:r w:rsidRPr="00DD458E">
        <w:rPr>
          <w:rFonts w:ascii="Times New Roman" w:eastAsia="Times New Roman" w:hAnsi="Times New Roman" w:cs="Times New Roman"/>
          <w:b/>
          <w:color w:val="0070C0"/>
          <w:sz w:val="24"/>
          <w:szCs w:val="24"/>
          <w:lang w:val="sr-Cyrl-RS"/>
        </w:rPr>
        <w:t>Антикорупцијски карактер одредби ЗЈН</w:t>
      </w:r>
    </w:p>
    <w:p w14:paraId="3B39563E" w14:textId="74D04E27" w:rsidR="00BD0982" w:rsidRDefault="00711EEB" w:rsidP="00881F32">
      <w:pPr>
        <w:spacing w:after="120" w:line="293" w:lineRule="atLeast"/>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Многе одредбе ЗЈН имају свој антикорупцијски карактер. Узмимо</w:t>
      </w:r>
      <w:r w:rsidR="005446C3">
        <w:rPr>
          <w:rFonts w:ascii="Times New Roman" w:eastAsia="Times New Roman" w:hAnsi="Times New Roman" w:cs="Times New Roman"/>
          <w:sz w:val="24"/>
          <w:szCs w:val="24"/>
          <w:lang w:val="sr-Cyrl-RS"/>
        </w:rPr>
        <w:t>, н</w:t>
      </w:r>
      <w:r>
        <w:rPr>
          <w:rFonts w:ascii="Times New Roman" w:eastAsia="Times New Roman" w:hAnsi="Times New Roman" w:cs="Times New Roman"/>
          <w:sz w:val="24"/>
          <w:szCs w:val="24"/>
          <w:lang w:val="sr-Cyrl-RS"/>
        </w:rPr>
        <w:t>а пример</w:t>
      </w:r>
      <w:r w:rsidR="005446C3">
        <w:rPr>
          <w:rFonts w:ascii="Times New Roman" w:eastAsia="Times New Roman" w:hAnsi="Times New Roman" w:cs="Times New Roman"/>
          <w:sz w:val="24"/>
          <w:szCs w:val="24"/>
          <w:lang w:val="sr-Cyrl-RS"/>
        </w:rPr>
        <w:t>,</w:t>
      </w:r>
      <w:r>
        <w:rPr>
          <w:rFonts w:ascii="Times New Roman" w:eastAsia="Times New Roman" w:hAnsi="Times New Roman" w:cs="Times New Roman"/>
          <w:sz w:val="24"/>
          <w:szCs w:val="24"/>
          <w:lang w:val="sr-Cyrl-RS"/>
        </w:rPr>
        <w:t xml:space="preserve"> транспарентност података, многе информације су свима</w:t>
      </w:r>
      <w:r w:rsidR="00F745F6">
        <w:rPr>
          <w:rFonts w:ascii="Times New Roman" w:eastAsia="Times New Roman" w:hAnsi="Times New Roman" w:cs="Times New Roman"/>
          <w:sz w:val="24"/>
          <w:szCs w:val="24"/>
          <w:lang w:val="sr-Cyrl-RS"/>
        </w:rPr>
        <w:t xml:space="preserve"> истовремено</w:t>
      </w:r>
      <w:r>
        <w:rPr>
          <w:rFonts w:ascii="Times New Roman" w:eastAsia="Times New Roman" w:hAnsi="Times New Roman" w:cs="Times New Roman"/>
          <w:sz w:val="24"/>
          <w:szCs w:val="24"/>
          <w:lang w:val="sr-Cyrl-RS"/>
        </w:rPr>
        <w:t xml:space="preserve"> доступне</w:t>
      </w:r>
      <w:r w:rsidR="00F745F6">
        <w:rPr>
          <w:rFonts w:ascii="Times New Roman" w:eastAsia="Times New Roman" w:hAnsi="Times New Roman" w:cs="Times New Roman"/>
          <w:sz w:val="24"/>
          <w:szCs w:val="24"/>
          <w:lang w:val="sr-Cyrl-RS"/>
        </w:rPr>
        <w:t xml:space="preserve"> преко</w:t>
      </w:r>
      <w:r>
        <w:rPr>
          <w:rFonts w:ascii="Times New Roman" w:eastAsia="Times New Roman" w:hAnsi="Times New Roman" w:cs="Times New Roman"/>
          <w:sz w:val="24"/>
          <w:szCs w:val="24"/>
          <w:lang w:val="sr-Cyrl-RS"/>
        </w:rPr>
        <w:t xml:space="preserve"> Портал</w:t>
      </w:r>
      <w:r w:rsidR="00F745F6">
        <w:rPr>
          <w:rFonts w:ascii="Times New Roman" w:eastAsia="Times New Roman" w:hAnsi="Times New Roman" w:cs="Times New Roman"/>
          <w:sz w:val="24"/>
          <w:szCs w:val="24"/>
          <w:lang w:val="sr-Cyrl-RS"/>
        </w:rPr>
        <w:t>а</w:t>
      </w:r>
      <w:r>
        <w:rPr>
          <w:rFonts w:ascii="Times New Roman" w:eastAsia="Times New Roman" w:hAnsi="Times New Roman" w:cs="Times New Roman"/>
          <w:sz w:val="24"/>
          <w:szCs w:val="24"/>
          <w:lang w:val="sr-Cyrl-RS"/>
        </w:rPr>
        <w:t xml:space="preserve"> јавних набавки. </w:t>
      </w:r>
      <w:r w:rsidR="00BD0982">
        <w:rPr>
          <w:rFonts w:ascii="Times New Roman" w:eastAsia="Times New Roman" w:hAnsi="Times New Roman" w:cs="Times New Roman"/>
          <w:sz w:val="24"/>
          <w:szCs w:val="24"/>
          <w:lang w:val="sr-Cyrl-RS"/>
        </w:rPr>
        <w:t>Међутим, није искључено да</w:t>
      </w:r>
      <w:r w:rsidR="00E2605D">
        <w:rPr>
          <w:rFonts w:ascii="Times New Roman" w:eastAsia="Times New Roman" w:hAnsi="Times New Roman" w:cs="Times New Roman"/>
          <w:sz w:val="24"/>
          <w:szCs w:val="24"/>
          <w:lang w:val="sr-Cyrl-RS"/>
        </w:rPr>
        <w:t xml:space="preserve"> одређени понуђач</w:t>
      </w:r>
      <w:r w:rsidR="00BD0982">
        <w:rPr>
          <w:rFonts w:ascii="Times New Roman" w:eastAsia="Times New Roman" w:hAnsi="Times New Roman" w:cs="Times New Roman"/>
          <w:sz w:val="24"/>
          <w:szCs w:val="24"/>
          <w:lang w:val="sr-Cyrl-RS"/>
        </w:rPr>
        <w:t xml:space="preserve"> у фази планирања или пре него што се позив за подношење понуда и конкурсна документација објаве</w:t>
      </w:r>
      <w:r w:rsidR="00FC114B">
        <w:rPr>
          <w:rFonts w:ascii="Times New Roman" w:eastAsia="Times New Roman" w:hAnsi="Times New Roman" w:cs="Times New Roman"/>
          <w:sz w:val="24"/>
          <w:szCs w:val="24"/>
          <w:lang w:val="sr-Cyrl-RS"/>
        </w:rPr>
        <w:t xml:space="preserve"> на Порталу</w:t>
      </w:r>
      <w:r w:rsidR="00E2605D">
        <w:rPr>
          <w:rFonts w:ascii="Times New Roman" w:eastAsia="Times New Roman" w:hAnsi="Times New Roman" w:cs="Times New Roman"/>
          <w:sz w:val="24"/>
          <w:szCs w:val="24"/>
          <w:lang w:val="sr-Cyrl-RS"/>
        </w:rPr>
        <w:t xml:space="preserve">, </w:t>
      </w:r>
      <w:r w:rsidR="00BD0982">
        <w:rPr>
          <w:rFonts w:ascii="Times New Roman" w:eastAsia="Times New Roman" w:hAnsi="Times New Roman" w:cs="Times New Roman"/>
          <w:sz w:val="24"/>
          <w:szCs w:val="24"/>
          <w:lang w:val="sr-Cyrl-RS"/>
        </w:rPr>
        <w:t xml:space="preserve">већ има информације о предмету набавке, о његовим техничким спецификацијама, другим захтевима и условима, што му даје више времена за припрему понуде. </w:t>
      </w:r>
      <w:r w:rsidR="0001307E">
        <w:rPr>
          <w:rFonts w:ascii="Times New Roman" w:eastAsia="Times New Roman" w:hAnsi="Times New Roman" w:cs="Times New Roman"/>
          <w:sz w:val="24"/>
          <w:szCs w:val="24"/>
          <w:lang w:val="sr-Cyrl-RS"/>
        </w:rPr>
        <w:t>Како се ризици не могу искључивати само забранама, јер и оно што је забрањено не значи да ће сви поштовати, нити систем може да предвиди све забране</w:t>
      </w:r>
      <w:r w:rsidR="00D11D5F">
        <w:rPr>
          <w:rFonts w:ascii="Times New Roman" w:eastAsia="Times New Roman" w:hAnsi="Times New Roman" w:cs="Times New Roman"/>
          <w:sz w:val="24"/>
          <w:szCs w:val="24"/>
          <w:lang w:val="sr-Cyrl-RS"/>
        </w:rPr>
        <w:t>,</w:t>
      </w:r>
      <w:r w:rsidR="0001307E">
        <w:rPr>
          <w:rFonts w:ascii="Times New Roman" w:eastAsia="Times New Roman" w:hAnsi="Times New Roman" w:cs="Times New Roman"/>
          <w:sz w:val="24"/>
          <w:szCs w:val="24"/>
          <w:lang w:val="sr-Cyrl-RS"/>
        </w:rPr>
        <w:t xml:space="preserve"> треба </w:t>
      </w:r>
      <w:r w:rsidR="001E46A4">
        <w:rPr>
          <w:rFonts w:ascii="Times New Roman" w:eastAsia="Times New Roman" w:hAnsi="Times New Roman" w:cs="Times New Roman"/>
          <w:sz w:val="24"/>
          <w:szCs w:val="24"/>
          <w:lang w:val="sr-Cyrl-RS"/>
        </w:rPr>
        <w:t>узети у обзир и</w:t>
      </w:r>
      <w:r w:rsidR="0001307E">
        <w:rPr>
          <w:rFonts w:ascii="Times New Roman" w:eastAsia="Times New Roman" w:hAnsi="Times New Roman" w:cs="Times New Roman"/>
          <w:sz w:val="24"/>
          <w:szCs w:val="24"/>
          <w:lang w:val="sr-Cyrl-RS"/>
        </w:rPr>
        <w:t xml:space="preserve"> друге</w:t>
      </w:r>
      <w:r w:rsidR="00BD0982">
        <w:rPr>
          <w:rFonts w:ascii="Times New Roman" w:eastAsia="Times New Roman" w:hAnsi="Times New Roman" w:cs="Times New Roman"/>
          <w:sz w:val="24"/>
          <w:szCs w:val="24"/>
          <w:lang w:val="sr-Cyrl-RS"/>
        </w:rPr>
        <w:t xml:space="preserve"> мере и активности које см</w:t>
      </w:r>
      <w:r w:rsidR="0001307E">
        <w:rPr>
          <w:rFonts w:ascii="Times New Roman" w:eastAsia="Times New Roman" w:hAnsi="Times New Roman" w:cs="Times New Roman"/>
          <w:sz w:val="24"/>
          <w:szCs w:val="24"/>
          <w:lang w:val="sr-Cyrl-RS"/>
        </w:rPr>
        <w:t>ањују одређени ризик. У поменутом примеру наручилац (комисија за јавну набавку) би могао да</w:t>
      </w:r>
      <w:r w:rsidR="00BD0982">
        <w:rPr>
          <w:rFonts w:ascii="Times New Roman" w:eastAsia="Times New Roman" w:hAnsi="Times New Roman" w:cs="Times New Roman"/>
          <w:sz w:val="24"/>
          <w:szCs w:val="24"/>
          <w:lang w:val="sr-Cyrl-RS"/>
        </w:rPr>
        <w:t>:</w:t>
      </w:r>
    </w:p>
    <w:p w14:paraId="21AE5F19" w14:textId="77777777" w:rsidR="00BD0982" w:rsidRDefault="0001307E" w:rsidP="00346B9D">
      <w:pPr>
        <w:pStyle w:val="ListParagraph"/>
        <w:numPr>
          <w:ilvl w:val="0"/>
          <w:numId w:val="45"/>
        </w:numPr>
        <w:spacing w:after="120" w:line="293" w:lineRule="atLeast"/>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П</w:t>
      </w:r>
      <w:r w:rsidR="00BD0982">
        <w:rPr>
          <w:rFonts w:ascii="Times New Roman" w:eastAsia="Times New Roman" w:hAnsi="Times New Roman" w:cs="Times New Roman"/>
          <w:sz w:val="24"/>
          <w:szCs w:val="24"/>
          <w:lang w:val="sr-Cyrl-RS"/>
        </w:rPr>
        <w:t xml:space="preserve">ре објављивања конкурсне документације провери да ли на основу техничких спецификација, свих захтева и услова из конкурсне документације постоји више понуђача који могу да их испуне, чиме се смањује </w:t>
      </w:r>
      <w:r w:rsidR="00FC114B">
        <w:rPr>
          <w:rFonts w:ascii="Times New Roman" w:eastAsia="Times New Roman" w:hAnsi="Times New Roman" w:cs="Times New Roman"/>
          <w:sz w:val="24"/>
          <w:szCs w:val="24"/>
          <w:lang w:val="sr-Cyrl-RS"/>
        </w:rPr>
        <w:t xml:space="preserve">и </w:t>
      </w:r>
      <w:r w:rsidR="00884E20">
        <w:rPr>
          <w:rFonts w:ascii="Times New Roman" w:eastAsia="Times New Roman" w:hAnsi="Times New Roman" w:cs="Times New Roman"/>
          <w:sz w:val="24"/>
          <w:szCs w:val="24"/>
          <w:lang w:val="sr-Cyrl-RS"/>
        </w:rPr>
        <w:t>ризик</w:t>
      </w:r>
      <w:r w:rsidR="00F04931">
        <w:rPr>
          <w:rFonts w:ascii="Times New Roman" w:eastAsia="Times New Roman" w:hAnsi="Times New Roman" w:cs="Times New Roman"/>
          <w:sz w:val="24"/>
          <w:szCs w:val="24"/>
          <w:lang w:val="sr-Cyrl-RS"/>
        </w:rPr>
        <w:t xml:space="preserve"> подношења</w:t>
      </w:r>
      <w:r w:rsidR="00BD0982">
        <w:rPr>
          <w:rFonts w:ascii="Times New Roman" w:eastAsia="Times New Roman" w:hAnsi="Times New Roman" w:cs="Times New Roman"/>
          <w:sz w:val="24"/>
          <w:szCs w:val="24"/>
          <w:lang w:val="sr-Cyrl-RS"/>
        </w:rPr>
        <w:t xml:space="preserve"> захте</w:t>
      </w:r>
      <w:r w:rsidR="009D18F1">
        <w:rPr>
          <w:rFonts w:ascii="Times New Roman" w:eastAsia="Times New Roman" w:hAnsi="Times New Roman" w:cs="Times New Roman"/>
          <w:sz w:val="24"/>
          <w:szCs w:val="24"/>
          <w:lang w:val="sr-Cyrl-RS"/>
        </w:rPr>
        <w:t>ва за заштиту права, непотребних трошкова</w:t>
      </w:r>
      <w:r w:rsidR="00BD0982">
        <w:rPr>
          <w:rFonts w:ascii="Times New Roman" w:eastAsia="Times New Roman" w:hAnsi="Times New Roman" w:cs="Times New Roman"/>
          <w:sz w:val="24"/>
          <w:szCs w:val="24"/>
          <w:lang w:val="sr-Cyrl-RS"/>
        </w:rPr>
        <w:t xml:space="preserve"> и пролонгирања</w:t>
      </w:r>
      <w:r w:rsidR="004873F5">
        <w:rPr>
          <w:rFonts w:ascii="Times New Roman" w:eastAsia="Times New Roman" w:hAnsi="Times New Roman" w:cs="Times New Roman"/>
          <w:sz w:val="24"/>
          <w:szCs w:val="24"/>
          <w:lang w:val="sr-Cyrl-RS"/>
        </w:rPr>
        <w:t xml:space="preserve"> вођења</w:t>
      </w:r>
      <w:r w:rsidR="00BD0982">
        <w:rPr>
          <w:rFonts w:ascii="Times New Roman" w:eastAsia="Times New Roman" w:hAnsi="Times New Roman" w:cs="Times New Roman"/>
          <w:sz w:val="24"/>
          <w:szCs w:val="24"/>
          <w:lang w:val="sr-Cyrl-RS"/>
        </w:rPr>
        <w:t xml:space="preserve"> поступка</w:t>
      </w:r>
    </w:p>
    <w:p w14:paraId="3982F51C" w14:textId="77777777" w:rsidR="00BD0982" w:rsidRDefault="00AE3874" w:rsidP="00346B9D">
      <w:pPr>
        <w:pStyle w:val="ListParagraph"/>
        <w:numPr>
          <w:ilvl w:val="0"/>
          <w:numId w:val="45"/>
        </w:numPr>
        <w:spacing w:after="120" w:line="293" w:lineRule="atLeast"/>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Одреди дужи рок</w:t>
      </w:r>
      <w:r w:rsidR="00BD0982">
        <w:rPr>
          <w:rFonts w:ascii="Times New Roman" w:eastAsia="Times New Roman" w:hAnsi="Times New Roman" w:cs="Times New Roman"/>
          <w:sz w:val="24"/>
          <w:szCs w:val="24"/>
          <w:lang w:val="sr-Cyrl-RS"/>
        </w:rPr>
        <w:t xml:space="preserve"> за подно</w:t>
      </w:r>
      <w:r w:rsidR="004842FD">
        <w:rPr>
          <w:rFonts w:ascii="Times New Roman" w:eastAsia="Times New Roman" w:hAnsi="Times New Roman" w:cs="Times New Roman"/>
          <w:sz w:val="24"/>
          <w:szCs w:val="24"/>
          <w:lang w:val="sr-Cyrl-RS"/>
        </w:rPr>
        <w:t>шење понуда (дуж</w:t>
      </w:r>
      <w:r>
        <w:rPr>
          <w:rFonts w:ascii="Times New Roman" w:eastAsia="Times New Roman" w:hAnsi="Times New Roman" w:cs="Times New Roman"/>
          <w:sz w:val="24"/>
          <w:szCs w:val="24"/>
          <w:lang w:val="sr-Cyrl-RS"/>
        </w:rPr>
        <w:t>и</w:t>
      </w:r>
      <w:r w:rsidR="004842FD">
        <w:rPr>
          <w:rFonts w:ascii="Times New Roman" w:eastAsia="Times New Roman" w:hAnsi="Times New Roman" w:cs="Times New Roman"/>
          <w:sz w:val="24"/>
          <w:szCs w:val="24"/>
          <w:lang w:val="sr-Cyrl-RS"/>
        </w:rPr>
        <w:t xml:space="preserve"> од минимално</w:t>
      </w:r>
      <w:r w:rsidR="00BD0982">
        <w:rPr>
          <w:rFonts w:ascii="Times New Roman" w:eastAsia="Times New Roman" w:hAnsi="Times New Roman" w:cs="Times New Roman"/>
          <w:sz w:val="24"/>
          <w:szCs w:val="24"/>
          <w:lang w:val="sr-Cyrl-RS"/>
        </w:rPr>
        <w:t xml:space="preserve"> зак</w:t>
      </w:r>
      <w:r w:rsidR="004842FD">
        <w:rPr>
          <w:rFonts w:ascii="Times New Roman" w:eastAsia="Times New Roman" w:hAnsi="Times New Roman" w:cs="Times New Roman"/>
          <w:sz w:val="24"/>
          <w:szCs w:val="24"/>
          <w:lang w:val="sr-Cyrl-RS"/>
        </w:rPr>
        <w:t>оном прописаног</w:t>
      </w:r>
      <w:r w:rsidR="002241C2">
        <w:rPr>
          <w:rFonts w:ascii="Times New Roman" w:eastAsia="Times New Roman" w:hAnsi="Times New Roman" w:cs="Times New Roman"/>
          <w:sz w:val="24"/>
          <w:szCs w:val="24"/>
          <w:lang w:val="sr-Cyrl-RS"/>
        </w:rPr>
        <w:t>, ако је потребно</w:t>
      </w:r>
      <w:r w:rsidR="004842FD">
        <w:rPr>
          <w:rFonts w:ascii="Times New Roman" w:eastAsia="Times New Roman" w:hAnsi="Times New Roman" w:cs="Times New Roman"/>
          <w:sz w:val="24"/>
          <w:szCs w:val="24"/>
          <w:lang w:val="sr-Cyrl-RS"/>
        </w:rPr>
        <w:t>), како би</w:t>
      </w:r>
      <w:r w:rsidR="00AE0D47">
        <w:rPr>
          <w:rFonts w:ascii="Times New Roman" w:eastAsia="Times New Roman" w:hAnsi="Times New Roman" w:cs="Times New Roman"/>
          <w:sz w:val="24"/>
          <w:szCs w:val="24"/>
          <w:lang w:val="sr-Cyrl-RS"/>
        </w:rPr>
        <w:t xml:space="preserve"> сви</w:t>
      </w:r>
      <w:r w:rsidR="004842FD">
        <w:rPr>
          <w:rFonts w:ascii="Times New Roman" w:eastAsia="Times New Roman" w:hAnsi="Times New Roman" w:cs="Times New Roman"/>
          <w:sz w:val="24"/>
          <w:szCs w:val="24"/>
          <w:lang w:val="sr-Cyrl-RS"/>
        </w:rPr>
        <w:t xml:space="preserve"> понуђачи могли да припреме прихватљиве понуде</w:t>
      </w:r>
    </w:p>
    <w:p w14:paraId="70020165" w14:textId="77777777" w:rsidR="00FC114B" w:rsidRPr="00BD0982" w:rsidRDefault="00AE0D47" w:rsidP="00346B9D">
      <w:pPr>
        <w:pStyle w:val="ListParagraph"/>
        <w:numPr>
          <w:ilvl w:val="0"/>
          <w:numId w:val="45"/>
        </w:numPr>
        <w:spacing w:after="120" w:line="293" w:lineRule="atLeast"/>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Укаже на примену о</w:t>
      </w:r>
      <w:r w:rsidR="00FC114B">
        <w:rPr>
          <w:rFonts w:ascii="Times New Roman" w:eastAsia="Times New Roman" w:hAnsi="Times New Roman" w:cs="Times New Roman"/>
          <w:sz w:val="24"/>
          <w:szCs w:val="24"/>
          <w:lang w:val="sr-Cyrl-RS"/>
        </w:rPr>
        <w:t>дред</w:t>
      </w:r>
      <w:r>
        <w:rPr>
          <w:rFonts w:ascii="Times New Roman" w:eastAsia="Times New Roman" w:hAnsi="Times New Roman" w:cs="Times New Roman"/>
          <w:sz w:val="24"/>
          <w:szCs w:val="24"/>
          <w:lang w:val="sr-Cyrl-RS"/>
        </w:rPr>
        <w:t>аба</w:t>
      </w:r>
      <w:r w:rsidR="00FC114B">
        <w:rPr>
          <w:rFonts w:ascii="Times New Roman" w:eastAsia="Times New Roman" w:hAnsi="Times New Roman" w:cs="Times New Roman"/>
          <w:sz w:val="24"/>
          <w:szCs w:val="24"/>
          <w:lang w:val="sr-Cyrl-RS"/>
        </w:rPr>
        <w:t xml:space="preserve"> начела једнакости понуђача, које захтевају једнако поступање према свим понуђачима у свим фазама поступка јавне набавке</w:t>
      </w:r>
    </w:p>
    <w:p w14:paraId="17FC71CF" w14:textId="77777777" w:rsidR="00FC114B" w:rsidRPr="00FB67DD" w:rsidRDefault="00FC114B" w:rsidP="00FC114B">
      <w:pPr>
        <w:spacing w:after="120" w:line="293" w:lineRule="atLeast"/>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Овде до изражаја</w:t>
      </w:r>
      <w:r w:rsidR="002F6AC0">
        <w:rPr>
          <w:rFonts w:ascii="Times New Roman" w:eastAsia="Times New Roman" w:hAnsi="Times New Roman" w:cs="Times New Roman"/>
          <w:sz w:val="24"/>
          <w:szCs w:val="24"/>
          <w:lang w:val="sr-Cyrl-RS"/>
        </w:rPr>
        <w:t xml:space="preserve"> управо</w:t>
      </w:r>
      <w:r>
        <w:rPr>
          <w:rFonts w:ascii="Times New Roman" w:eastAsia="Times New Roman" w:hAnsi="Times New Roman" w:cs="Times New Roman"/>
          <w:sz w:val="24"/>
          <w:szCs w:val="24"/>
          <w:lang w:val="sr-Cyrl-RS"/>
        </w:rPr>
        <w:t xml:space="preserve"> дол</w:t>
      </w:r>
      <w:r w:rsidR="002F6AC0">
        <w:rPr>
          <w:rFonts w:ascii="Times New Roman" w:eastAsia="Times New Roman" w:hAnsi="Times New Roman" w:cs="Times New Roman"/>
          <w:sz w:val="24"/>
          <w:szCs w:val="24"/>
          <w:lang w:val="sr-Cyrl-RS"/>
        </w:rPr>
        <w:t>азе</w:t>
      </w:r>
      <w:r>
        <w:rPr>
          <w:rFonts w:ascii="Times New Roman" w:eastAsia="Times New Roman" w:hAnsi="Times New Roman" w:cs="Times New Roman"/>
          <w:sz w:val="24"/>
          <w:szCs w:val="24"/>
          <w:lang w:val="sr-Cyrl-RS"/>
        </w:rPr>
        <w:t xml:space="preserve"> интерне процедуре и интегритет запослених, </w:t>
      </w:r>
      <w:r w:rsidRPr="00BD0982">
        <w:rPr>
          <w:rFonts w:ascii="Times New Roman" w:eastAsia="Times New Roman" w:hAnsi="Times New Roman" w:cs="Times New Roman"/>
          <w:sz w:val="24"/>
          <w:szCs w:val="24"/>
          <w:lang w:val="sr-Cyrl-RS"/>
        </w:rPr>
        <w:t>јер информација може да буде пренета од било ког лица које њом располаже или може до ње да дође</w:t>
      </w:r>
      <w:r>
        <w:rPr>
          <w:rFonts w:ascii="Times New Roman" w:eastAsia="Times New Roman" w:hAnsi="Times New Roman" w:cs="Times New Roman"/>
          <w:sz w:val="24"/>
          <w:szCs w:val="24"/>
          <w:lang w:val="sr-Cyrl-RS"/>
        </w:rPr>
        <w:t>. Уједно, овај ризик је смањен обавезом да наручилац на Порталу објави план јавних набавки</w:t>
      </w:r>
      <w:r w:rsidRPr="00FB67DD">
        <w:rPr>
          <w:rFonts w:ascii="Times New Roman" w:eastAsia="Times New Roman" w:hAnsi="Times New Roman" w:cs="Times New Roman"/>
          <w:sz w:val="24"/>
          <w:szCs w:val="24"/>
          <w:lang w:val="sr-Cyrl-RS"/>
        </w:rPr>
        <w:t xml:space="preserve">, чиме подаци о набавкама које наручилац планира да спроведе у току године постају свима доступни знатно пре објављивања позива за подношење понуда и конкурсне документације. </w:t>
      </w:r>
    </w:p>
    <w:p w14:paraId="1277EF97" w14:textId="77777777" w:rsidR="00EA1EC6" w:rsidRDefault="00EA1EC6" w:rsidP="00EA1EC6">
      <w:pPr>
        <w:spacing w:after="120" w:line="293" w:lineRule="atLeast"/>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Такође, постоји ризик да је потенцијални понуђач утицао на формирање конкурсне документације према ономе што он може да понуди, или да је предмет набавке формиран на начин да искључи конкуренцију. Поред претходно поменутих мера у провери обезбеђивања конкуренције и поступања у складу са интерним процедурама, у овом </w:t>
      </w:r>
      <w:r>
        <w:rPr>
          <w:rFonts w:ascii="Times New Roman" w:eastAsia="Times New Roman" w:hAnsi="Times New Roman" w:cs="Times New Roman"/>
          <w:sz w:val="24"/>
          <w:szCs w:val="24"/>
          <w:lang w:val="sr-Cyrl-RS"/>
        </w:rPr>
        <w:lastRenderedPageBreak/>
        <w:t>случају главни акценат је на другим понуђачима, јер они ће први и најбоље препознати да ли захтеви из конкурсне документације указују на тачно одређеног понуђача или непотребно ограничење конкуренције. У том случају на то могу да укажу благовремено, односно да такво поступање наручиоца оспоре подношењем захтева за заштиту права. И у овом случају имамо читав низ одредаба ЗЈН које би се у том случају могле навести, посебно начело обезбеђивања конкуренције, које забрањује коришћење дискриминаторских услова, техничких спецификација и критеријума.</w:t>
      </w:r>
    </w:p>
    <w:p w14:paraId="4AC2ACC9" w14:textId="721C404E" w:rsidR="00D55E4B" w:rsidRDefault="00D55E4B" w:rsidP="00881F32">
      <w:pPr>
        <w:spacing w:after="120" w:line="293" w:lineRule="atLeast"/>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Најризичнија фаза је фаза уговарања, јер је најмање података јавно доступно и извршење уговора је на релацији наручилац-изабрани понуђач, тако да посебан значај имају интерне процедуре наручиоца и интегритет његових запослених. У овој фази се врше плаћања, испоруке, пружања услуга, извођења радова, могућности да се не испоручи уговорено, да се испоручи предмет лошијег квалитета, па чак и могућности да дође до плаћања за услуге (или други предмет јавне набавке) које нису извршене. Разлика између планирања и извршења је што се у оквиру планираног још није десило, није некоме обезбедило, јер мора да се спроведе поступак јавне набавке како би се то потврдило, а поступак јавне набавке је доступан свима. Из тог разлога је потребно посебно унапредити праћење извршења уговора, како на нивоу наручиоца, тако и на нивоу система и институција.</w:t>
      </w:r>
    </w:p>
    <w:p w14:paraId="3A0126D8" w14:textId="77777777" w:rsidR="00593050" w:rsidRPr="00896A5D" w:rsidRDefault="005E677B" w:rsidP="00DD458E">
      <w:pPr>
        <w:spacing w:after="240" w:line="293" w:lineRule="atLeast"/>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На овај начин можемо посматрати</w:t>
      </w:r>
      <w:r w:rsidR="005D1300">
        <w:rPr>
          <w:rFonts w:ascii="Times New Roman" w:eastAsia="Times New Roman" w:hAnsi="Times New Roman" w:cs="Times New Roman"/>
          <w:sz w:val="24"/>
          <w:szCs w:val="24"/>
          <w:lang w:val="sr-Cyrl-RS"/>
        </w:rPr>
        <w:t xml:space="preserve"> и препознати</w:t>
      </w:r>
      <w:r w:rsidR="00593050">
        <w:rPr>
          <w:rFonts w:ascii="Times New Roman" w:eastAsia="Times New Roman" w:hAnsi="Times New Roman" w:cs="Times New Roman"/>
          <w:sz w:val="24"/>
          <w:szCs w:val="24"/>
          <w:lang w:val="sr-Cyrl-RS"/>
        </w:rPr>
        <w:t xml:space="preserve"> </w:t>
      </w:r>
      <w:r w:rsidR="005D1300">
        <w:rPr>
          <w:rFonts w:ascii="Times New Roman" w:eastAsia="Times New Roman" w:hAnsi="Times New Roman" w:cs="Times New Roman"/>
          <w:sz w:val="24"/>
          <w:szCs w:val="24"/>
          <w:lang w:val="sr-Cyrl-RS"/>
        </w:rPr>
        <w:t>већину ризичних тачака у фази процеса јавне набавке</w:t>
      </w:r>
      <w:r>
        <w:rPr>
          <w:rFonts w:ascii="Times New Roman" w:eastAsia="Times New Roman" w:hAnsi="Times New Roman" w:cs="Times New Roman"/>
          <w:sz w:val="24"/>
          <w:szCs w:val="24"/>
          <w:lang w:val="sr-Cyrl-RS"/>
        </w:rPr>
        <w:t xml:space="preserve"> и видети на који начин се њихов ризик смањује, како од</w:t>
      </w:r>
      <w:r w:rsidR="003447F6">
        <w:rPr>
          <w:rFonts w:ascii="Times New Roman" w:eastAsia="Times New Roman" w:hAnsi="Times New Roman" w:cs="Times New Roman"/>
          <w:sz w:val="24"/>
          <w:szCs w:val="24"/>
          <w:lang w:val="sr-Cyrl-RS"/>
        </w:rPr>
        <w:t>редбама ЗЈН</w:t>
      </w:r>
      <w:r>
        <w:rPr>
          <w:rFonts w:ascii="Times New Roman" w:eastAsia="Times New Roman" w:hAnsi="Times New Roman" w:cs="Times New Roman"/>
          <w:sz w:val="24"/>
          <w:szCs w:val="24"/>
          <w:lang w:val="sr-Cyrl-RS"/>
        </w:rPr>
        <w:t>, тако и другим мерама,</w:t>
      </w:r>
      <w:r w:rsidR="005D1300">
        <w:rPr>
          <w:rFonts w:ascii="Times New Roman" w:eastAsia="Times New Roman" w:hAnsi="Times New Roman" w:cs="Times New Roman"/>
          <w:sz w:val="24"/>
          <w:szCs w:val="24"/>
          <w:lang w:val="sr-Cyrl-RS"/>
        </w:rPr>
        <w:t xml:space="preserve"> другим прописима,</w:t>
      </w:r>
      <w:r w:rsidR="00074E40">
        <w:rPr>
          <w:rFonts w:ascii="Times New Roman" w:eastAsia="Times New Roman" w:hAnsi="Times New Roman" w:cs="Times New Roman"/>
          <w:sz w:val="24"/>
          <w:szCs w:val="24"/>
          <w:lang w:val="sr-Cyrl-RS"/>
        </w:rPr>
        <w:t xml:space="preserve"> активностима,</w:t>
      </w:r>
      <w:r>
        <w:rPr>
          <w:rFonts w:ascii="Times New Roman" w:eastAsia="Times New Roman" w:hAnsi="Times New Roman" w:cs="Times New Roman"/>
          <w:sz w:val="24"/>
          <w:szCs w:val="24"/>
          <w:lang w:val="sr-Cyrl-RS"/>
        </w:rPr>
        <w:t xml:space="preserve"> процедурама. </w:t>
      </w:r>
      <w:r w:rsidR="005D1300">
        <w:rPr>
          <w:rFonts w:ascii="Times New Roman" w:eastAsia="Times New Roman" w:hAnsi="Times New Roman" w:cs="Times New Roman"/>
          <w:sz w:val="24"/>
          <w:szCs w:val="24"/>
          <w:lang w:val="sr-Cyrl-RS"/>
        </w:rPr>
        <w:t>Дакле, антикорупцијске одредбе нису само одредбе које се тако сврставају</w:t>
      </w:r>
      <w:r w:rsidR="00593050">
        <w:rPr>
          <w:rFonts w:ascii="Times New Roman" w:eastAsia="Times New Roman" w:hAnsi="Times New Roman" w:cs="Times New Roman"/>
          <w:sz w:val="24"/>
          <w:szCs w:val="24"/>
          <w:lang w:val="sr-Cyrl-RS"/>
        </w:rPr>
        <w:t xml:space="preserve"> по називу</w:t>
      </w:r>
      <w:r w:rsidR="007A371D">
        <w:rPr>
          <w:rFonts w:ascii="Times New Roman" w:eastAsia="Times New Roman" w:hAnsi="Times New Roman" w:cs="Times New Roman"/>
          <w:sz w:val="24"/>
          <w:szCs w:val="24"/>
          <w:lang w:val="sr-Latn-RS"/>
        </w:rPr>
        <w:t xml:space="preserve"> </w:t>
      </w:r>
      <w:r w:rsidR="007A371D">
        <w:rPr>
          <w:rFonts w:ascii="Times New Roman" w:eastAsia="Times New Roman" w:hAnsi="Times New Roman" w:cs="Times New Roman"/>
          <w:sz w:val="24"/>
          <w:szCs w:val="24"/>
          <w:lang w:val="sr-Cyrl-RS"/>
        </w:rPr>
        <w:t>или</w:t>
      </w:r>
      <w:r w:rsidR="00593050">
        <w:rPr>
          <w:rFonts w:ascii="Times New Roman" w:eastAsia="Times New Roman" w:hAnsi="Times New Roman" w:cs="Times New Roman"/>
          <w:sz w:val="24"/>
          <w:szCs w:val="24"/>
          <w:lang w:val="sr-Cyrl-RS"/>
        </w:rPr>
        <w:t xml:space="preserve"> по </w:t>
      </w:r>
      <w:r w:rsidR="00593050" w:rsidRPr="00896A5D">
        <w:rPr>
          <w:rFonts w:ascii="Times New Roman" w:eastAsia="Times New Roman" w:hAnsi="Times New Roman" w:cs="Times New Roman"/>
          <w:sz w:val="24"/>
          <w:szCs w:val="24"/>
          <w:lang w:val="sr-Cyrl-RS"/>
        </w:rPr>
        <w:t>гр</w:t>
      </w:r>
      <w:r w:rsidR="00896A5D" w:rsidRPr="00896A5D">
        <w:rPr>
          <w:rFonts w:ascii="Times New Roman" w:eastAsia="Times New Roman" w:hAnsi="Times New Roman" w:cs="Times New Roman"/>
          <w:sz w:val="24"/>
          <w:szCs w:val="24"/>
          <w:lang w:val="sr-Cyrl-RS"/>
        </w:rPr>
        <w:t xml:space="preserve">уписању у оквиру посебног </w:t>
      </w:r>
      <w:r w:rsidR="00896A5D">
        <w:rPr>
          <w:rFonts w:ascii="Times New Roman" w:eastAsia="Times New Roman" w:hAnsi="Times New Roman" w:cs="Times New Roman"/>
          <w:sz w:val="24"/>
          <w:szCs w:val="24"/>
          <w:lang w:val="sr-Cyrl-RS"/>
        </w:rPr>
        <w:t>одељка</w:t>
      </w:r>
      <w:r w:rsidR="00593050" w:rsidRPr="00896A5D">
        <w:rPr>
          <w:rFonts w:ascii="Times New Roman" w:eastAsia="Times New Roman" w:hAnsi="Times New Roman" w:cs="Times New Roman"/>
          <w:sz w:val="24"/>
          <w:szCs w:val="24"/>
          <w:lang w:val="sr-Cyrl-RS"/>
        </w:rPr>
        <w:t xml:space="preserve"> закона, као што су рецимо одредбе у </w:t>
      </w:r>
      <w:r w:rsidR="00F43A35" w:rsidRPr="00896A5D">
        <w:rPr>
          <w:rFonts w:ascii="Times New Roman" w:eastAsia="Times New Roman" w:hAnsi="Times New Roman" w:cs="Times New Roman"/>
          <w:sz w:val="24"/>
          <w:szCs w:val="24"/>
          <w:lang w:val="sr-Cyrl-RS"/>
        </w:rPr>
        <w:t>оквиру</w:t>
      </w:r>
      <w:r w:rsidR="00896A5D">
        <w:rPr>
          <w:rFonts w:ascii="Times New Roman" w:eastAsia="Times New Roman" w:hAnsi="Times New Roman" w:cs="Times New Roman"/>
          <w:sz w:val="24"/>
          <w:szCs w:val="24"/>
          <w:lang w:val="sr-Cyrl-RS"/>
        </w:rPr>
        <w:t xml:space="preserve"> ЗЈН - </w:t>
      </w:r>
      <w:r w:rsidR="00593050" w:rsidRPr="00896A5D">
        <w:rPr>
          <w:rFonts w:ascii="Times New Roman" w:eastAsia="Times New Roman" w:hAnsi="Times New Roman" w:cs="Times New Roman"/>
          <w:sz w:val="24"/>
          <w:szCs w:val="24"/>
          <w:lang w:val="sr-Cyrl-RS"/>
        </w:rPr>
        <w:t xml:space="preserve"> </w:t>
      </w:r>
      <w:r w:rsidR="00593050" w:rsidRPr="00896A5D">
        <w:rPr>
          <w:rFonts w:ascii="Times New Roman" w:eastAsia="Times New Roman" w:hAnsi="Times New Roman" w:cs="Times New Roman"/>
          <w:sz w:val="24"/>
          <w:szCs w:val="24"/>
          <w:lang w:val="sr-Latn-RS"/>
        </w:rPr>
        <w:t>II</w:t>
      </w:r>
      <w:r w:rsidR="00896A5D">
        <w:rPr>
          <w:rFonts w:ascii="Times New Roman" w:eastAsia="Times New Roman" w:hAnsi="Times New Roman" w:cs="Times New Roman"/>
          <w:sz w:val="24"/>
          <w:szCs w:val="24"/>
          <w:lang w:val="sr-Cyrl-RS"/>
        </w:rPr>
        <w:t>.</w:t>
      </w:r>
      <w:r w:rsidR="00593050" w:rsidRPr="00896A5D">
        <w:rPr>
          <w:rFonts w:ascii="Times New Roman" w:eastAsia="Times New Roman" w:hAnsi="Times New Roman" w:cs="Times New Roman"/>
          <w:sz w:val="24"/>
          <w:szCs w:val="24"/>
          <w:lang w:val="sr-Cyrl-RS"/>
        </w:rPr>
        <w:t xml:space="preserve"> Спречавање корупције и сукоба интереса.</w:t>
      </w:r>
    </w:p>
    <w:p w14:paraId="593C028F" w14:textId="77777777" w:rsidR="00DD458E" w:rsidRPr="00DD458E" w:rsidRDefault="00DD458E" w:rsidP="00881F32">
      <w:pPr>
        <w:spacing w:after="120" w:line="293" w:lineRule="atLeast"/>
        <w:jc w:val="both"/>
        <w:rPr>
          <w:rFonts w:ascii="Times New Roman" w:eastAsia="Times New Roman" w:hAnsi="Times New Roman" w:cs="Times New Roman"/>
          <w:b/>
          <w:color w:val="0070C0"/>
          <w:sz w:val="24"/>
          <w:szCs w:val="24"/>
          <w:lang w:val="sr-Cyrl-RS"/>
        </w:rPr>
      </w:pPr>
      <w:r w:rsidRPr="00DD458E">
        <w:rPr>
          <w:rFonts w:ascii="Times New Roman" w:eastAsia="Times New Roman" w:hAnsi="Times New Roman" w:cs="Times New Roman"/>
          <w:b/>
          <w:color w:val="0070C0"/>
          <w:sz w:val="24"/>
          <w:szCs w:val="24"/>
          <w:lang w:val="sr-Cyrl-RS"/>
        </w:rPr>
        <w:t>Сукоб интереса</w:t>
      </w:r>
      <w:r>
        <w:rPr>
          <w:rFonts w:ascii="Times New Roman" w:eastAsia="Times New Roman" w:hAnsi="Times New Roman" w:cs="Times New Roman"/>
          <w:b/>
          <w:color w:val="0070C0"/>
          <w:sz w:val="24"/>
          <w:szCs w:val="24"/>
          <w:lang w:val="sr-Cyrl-RS"/>
        </w:rPr>
        <w:t xml:space="preserve"> и ефекти мера</w:t>
      </w:r>
    </w:p>
    <w:p w14:paraId="6E3B1CD6" w14:textId="77777777" w:rsidR="002E6BE9" w:rsidRDefault="002E6BE9" w:rsidP="00881F32">
      <w:pPr>
        <w:spacing w:after="120" w:line="293" w:lineRule="atLeast"/>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Посебну пажњу треба посветити дефини</w:t>
      </w:r>
      <w:r w:rsidR="008E39EC">
        <w:rPr>
          <w:rFonts w:ascii="Times New Roman" w:eastAsia="Times New Roman" w:hAnsi="Times New Roman" w:cs="Times New Roman"/>
          <w:sz w:val="24"/>
          <w:szCs w:val="24"/>
          <w:lang w:val="sr-Cyrl-RS"/>
        </w:rPr>
        <w:t>са</w:t>
      </w:r>
      <w:r>
        <w:rPr>
          <w:rFonts w:ascii="Times New Roman" w:eastAsia="Times New Roman" w:hAnsi="Times New Roman" w:cs="Times New Roman"/>
          <w:sz w:val="24"/>
          <w:szCs w:val="24"/>
          <w:lang w:val="sr-Cyrl-RS"/>
        </w:rPr>
        <w:t>њу сукоб</w:t>
      </w:r>
      <w:r w:rsidR="00933AA2">
        <w:rPr>
          <w:rFonts w:ascii="Times New Roman" w:eastAsia="Times New Roman" w:hAnsi="Times New Roman" w:cs="Times New Roman"/>
          <w:sz w:val="24"/>
          <w:szCs w:val="24"/>
          <w:lang w:val="sr-Cyrl-RS"/>
        </w:rPr>
        <w:t>а</w:t>
      </w:r>
      <w:r>
        <w:rPr>
          <w:rFonts w:ascii="Times New Roman" w:eastAsia="Times New Roman" w:hAnsi="Times New Roman" w:cs="Times New Roman"/>
          <w:sz w:val="24"/>
          <w:szCs w:val="24"/>
          <w:lang w:val="sr-Cyrl-RS"/>
        </w:rPr>
        <w:t xml:space="preserve"> интереса, јер се може десити да постоји ситуација која се сматра неприхватљивом, која доводи до сумње у интегритет поступка</w:t>
      </w:r>
      <w:r w:rsidR="00933AA2">
        <w:rPr>
          <w:rFonts w:ascii="Times New Roman" w:eastAsia="Times New Roman" w:hAnsi="Times New Roman" w:cs="Times New Roman"/>
          <w:sz w:val="24"/>
          <w:szCs w:val="24"/>
          <w:lang w:val="sr-Cyrl-RS"/>
        </w:rPr>
        <w:t xml:space="preserve"> и када</w:t>
      </w:r>
      <w:r w:rsidR="00E87B52">
        <w:rPr>
          <w:rFonts w:ascii="Times New Roman" w:eastAsia="Times New Roman" w:hAnsi="Times New Roman" w:cs="Times New Roman"/>
          <w:sz w:val="24"/>
          <w:szCs w:val="24"/>
          <w:lang w:val="sr-Cyrl-RS"/>
        </w:rPr>
        <w:t xml:space="preserve"> у суштини</w:t>
      </w:r>
      <w:r w:rsidR="00933AA2">
        <w:rPr>
          <w:rFonts w:ascii="Times New Roman" w:eastAsia="Times New Roman" w:hAnsi="Times New Roman" w:cs="Times New Roman"/>
          <w:sz w:val="24"/>
          <w:szCs w:val="24"/>
          <w:lang w:val="sr-Cyrl-RS"/>
        </w:rPr>
        <w:t xml:space="preserve"> постоји сукоб интереса</w:t>
      </w:r>
      <w:r>
        <w:rPr>
          <w:rFonts w:ascii="Times New Roman" w:eastAsia="Times New Roman" w:hAnsi="Times New Roman" w:cs="Times New Roman"/>
          <w:sz w:val="24"/>
          <w:szCs w:val="24"/>
          <w:lang w:val="sr-Cyrl-RS"/>
        </w:rPr>
        <w:t xml:space="preserve">, али </w:t>
      </w:r>
      <w:r w:rsidR="00933AA2">
        <w:rPr>
          <w:rFonts w:ascii="Times New Roman" w:eastAsia="Times New Roman" w:hAnsi="Times New Roman" w:cs="Times New Roman"/>
          <w:sz w:val="24"/>
          <w:szCs w:val="24"/>
          <w:lang w:val="sr-Cyrl-RS"/>
        </w:rPr>
        <w:t>да</w:t>
      </w:r>
      <w:r w:rsidR="00E87B52">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није покривена одредбом</w:t>
      </w:r>
      <w:r w:rsidR="00E87B52">
        <w:rPr>
          <w:rFonts w:ascii="Times New Roman" w:eastAsia="Times New Roman" w:hAnsi="Times New Roman" w:cs="Times New Roman"/>
          <w:sz w:val="24"/>
          <w:szCs w:val="24"/>
          <w:lang w:val="sr-Cyrl-RS"/>
        </w:rPr>
        <w:t xml:space="preserve"> прописа</w:t>
      </w:r>
      <w:r w:rsidR="00A12576">
        <w:rPr>
          <w:rFonts w:ascii="Times New Roman" w:eastAsia="Times New Roman" w:hAnsi="Times New Roman" w:cs="Times New Roman"/>
          <w:sz w:val="24"/>
          <w:szCs w:val="24"/>
          <w:lang w:val="sr-Cyrl-RS"/>
        </w:rPr>
        <w:t>, или обрнут случај да је сукоб интереса одређен сувише широко па доводи</w:t>
      </w:r>
      <w:r w:rsidR="00933AA2">
        <w:rPr>
          <w:rFonts w:ascii="Times New Roman" w:eastAsia="Times New Roman" w:hAnsi="Times New Roman" w:cs="Times New Roman"/>
          <w:sz w:val="24"/>
          <w:szCs w:val="24"/>
          <w:lang w:val="sr-Cyrl-RS"/>
        </w:rPr>
        <w:t xml:space="preserve"> (може да доведе)</w:t>
      </w:r>
      <w:r w:rsidR="00A12576">
        <w:rPr>
          <w:rFonts w:ascii="Times New Roman" w:eastAsia="Times New Roman" w:hAnsi="Times New Roman" w:cs="Times New Roman"/>
          <w:sz w:val="24"/>
          <w:szCs w:val="24"/>
          <w:lang w:val="sr-Cyrl-RS"/>
        </w:rPr>
        <w:t xml:space="preserve"> до одбијања понуда и у ситуацији када заправо нема (правог) сукоба интереса. Следеће питање је доказивање сукоба интереса у пракси. </w:t>
      </w:r>
    </w:p>
    <w:p w14:paraId="6CCE255E" w14:textId="77777777" w:rsidR="00F06956" w:rsidRPr="00E87B52" w:rsidRDefault="00F06956" w:rsidP="00881F32">
      <w:pPr>
        <w:spacing w:after="120" w:line="293" w:lineRule="atLeast"/>
        <w:jc w:val="both"/>
        <w:rPr>
          <w:rFonts w:ascii="Times New Roman" w:eastAsia="Times New Roman" w:hAnsi="Times New Roman" w:cs="Times New Roman"/>
          <w:sz w:val="24"/>
          <w:szCs w:val="24"/>
          <w:lang w:val="sr-Cyrl-RS"/>
        </w:rPr>
      </w:pPr>
      <w:r w:rsidRPr="00E87B52">
        <w:rPr>
          <w:rFonts w:ascii="Times New Roman" w:eastAsia="Times New Roman" w:hAnsi="Times New Roman" w:cs="Times New Roman"/>
          <w:sz w:val="24"/>
          <w:szCs w:val="24"/>
          <w:lang w:val="sr-Cyrl-RS"/>
        </w:rPr>
        <w:t xml:space="preserve">Нова </w:t>
      </w:r>
      <w:r w:rsidR="001E74B6" w:rsidRPr="00E87B52">
        <w:rPr>
          <w:rFonts w:ascii="Times New Roman" w:eastAsia="Times New Roman" w:hAnsi="Times New Roman" w:cs="Times New Roman"/>
          <w:sz w:val="24"/>
          <w:szCs w:val="24"/>
          <w:lang w:val="sr-Cyrl-RS"/>
        </w:rPr>
        <w:t>Д</w:t>
      </w:r>
      <w:r w:rsidRPr="00E87B52">
        <w:rPr>
          <w:rFonts w:ascii="Times New Roman" w:eastAsia="Times New Roman" w:hAnsi="Times New Roman" w:cs="Times New Roman"/>
          <w:sz w:val="24"/>
          <w:szCs w:val="24"/>
          <w:lang w:val="sr-Cyrl-RS"/>
        </w:rPr>
        <w:t>иректива</w:t>
      </w:r>
      <w:r w:rsidR="001E74B6" w:rsidRPr="00E87B52">
        <w:rPr>
          <w:rFonts w:ascii="Times New Roman" w:eastAsia="Times New Roman" w:hAnsi="Times New Roman" w:cs="Times New Roman"/>
          <w:sz w:val="24"/>
          <w:szCs w:val="24"/>
          <w:lang w:val="sr-Cyrl-RS"/>
        </w:rPr>
        <w:t xml:space="preserve"> 2014/24/ЕУ</w:t>
      </w:r>
      <w:r w:rsidRPr="00E87B52">
        <w:rPr>
          <w:rFonts w:ascii="Times New Roman" w:eastAsia="Times New Roman" w:hAnsi="Times New Roman" w:cs="Times New Roman"/>
          <w:sz w:val="24"/>
          <w:szCs w:val="24"/>
          <w:lang w:val="sr-Cyrl-RS"/>
        </w:rPr>
        <w:t xml:space="preserve"> у погледу сукоба интереса (члан 24) захтева од држава чланица да обезбеде да наручилац предузима прикладне мере </w:t>
      </w:r>
      <w:r w:rsidRPr="00E87B52">
        <w:rPr>
          <w:rFonts w:ascii="Times New Roman" w:eastAsia="Times New Roman" w:hAnsi="Times New Roman" w:cs="Times New Roman"/>
          <w:i/>
          <w:sz w:val="24"/>
          <w:szCs w:val="24"/>
          <w:lang w:val="sr-Cyrl-RS"/>
        </w:rPr>
        <w:t>да делотворно спречи, препозна и уклони сукоб интереса</w:t>
      </w:r>
      <w:r w:rsidRPr="00E87B52">
        <w:rPr>
          <w:rFonts w:ascii="Times New Roman" w:eastAsia="Times New Roman" w:hAnsi="Times New Roman" w:cs="Times New Roman"/>
          <w:sz w:val="24"/>
          <w:szCs w:val="24"/>
          <w:lang w:val="sr-Cyrl-RS"/>
        </w:rPr>
        <w:t xml:space="preserve"> који произилази из спровођења поступка набавки, како би се избегло било какво нарушавање начела конкуренције и гарантовало једнако поступање према свим привредним субјектима. </w:t>
      </w:r>
      <w:r w:rsidR="0044318F" w:rsidRPr="00E87B52">
        <w:rPr>
          <w:rFonts w:ascii="Times New Roman" w:eastAsia="Times New Roman" w:hAnsi="Times New Roman" w:cs="Times New Roman"/>
          <w:sz w:val="24"/>
          <w:szCs w:val="24"/>
          <w:lang w:val="sr-Cyrl-RS"/>
        </w:rPr>
        <w:t>Према овој директиви, к</w:t>
      </w:r>
      <w:r w:rsidRPr="00E87B52">
        <w:rPr>
          <w:rFonts w:ascii="Times New Roman" w:eastAsia="Times New Roman" w:hAnsi="Times New Roman" w:cs="Times New Roman"/>
          <w:sz w:val="24"/>
          <w:szCs w:val="24"/>
          <w:lang w:val="sr-Cyrl-RS"/>
        </w:rPr>
        <w:t xml:space="preserve">онцепт </w:t>
      </w:r>
      <w:r w:rsidRPr="00E87B52">
        <w:rPr>
          <w:rFonts w:ascii="Times New Roman" w:eastAsia="Times New Roman" w:hAnsi="Times New Roman" w:cs="Times New Roman"/>
          <w:i/>
          <w:sz w:val="24"/>
          <w:szCs w:val="24"/>
          <w:lang w:val="sr-Cyrl-RS"/>
        </w:rPr>
        <w:t>сукоба интереса</w:t>
      </w:r>
      <w:r w:rsidRPr="00E87B52">
        <w:rPr>
          <w:rFonts w:ascii="Times New Roman" w:eastAsia="Times New Roman" w:hAnsi="Times New Roman" w:cs="Times New Roman"/>
          <w:sz w:val="24"/>
          <w:szCs w:val="24"/>
          <w:lang w:val="sr-Cyrl-RS"/>
        </w:rPr>
        <w:t xml:space="preserve"> треба да се односи барем на оне ситуације када запослени код наручиоца, или пружалац услуга јавне набавке који поступа у име наручиоца, који су укључени у спровођење поступка набавке или могу утицати на исход тог поступка имају, посредно или непосредно, финансијски, привредни или било који други лични интерес који би могао да доведе у питање њихову непристрасност и независност у оквиру поступка набавке.</w:t>
      </w:r>
      <w:r w:rsidR="00E73C37" w:rsidRPr="00E87B52">
        <w:rPr>
          <w:rFonts w:ascii="Times New Roman" w:eastAsia="Times New Roman" w:hAnsi="Times New Roman" w:cs="Times New Roman"/>
          <w:sz w:val="24"/>
          <w:szCs w:val="24"/>
          <w:lang w:val="sr-Cyrl-RS"/>
        </w:rPr>
        <w:t xml:space="preserve"> Даље, према члану 57. исте директиве, наручилац може да искључи</w:t>
      </w:r>
      <w:r w:rsidR="00BF4ECF">
        <w:rPr>
          <w:rFonts w:ascii="Times New Roman" w:eastAsia="Times New Roman" w:hAnsi="Times New Roman" w:cs="Times New Roman"/>
          <w:sz w:val="24"/>
          <w:szCs w:val="24"/>
          <w:lang w:val="sr-Cyrl-RS"/>
        </w:rPr>
        <w:t xml:space="preserve"> привредног </w:t>
      </w:r>
      <w:r w:rsidR="00BF4ECF">
        <w:rPr>
          <w:rFonts w:ascii="Times New Roman" w:eastAsia="Times New Roman" w:hAnsi="Times New Roman" w:cs="Times New Roman"/>
          <w:sz w:val="24"/>
          <w:szCs w:val="24"/>
          <w:lang w:val="sr-Cyrl-RS"/>
        </w:rPr>
        <w:lastRenderedPageBreak/>
        <w:t xml:space="preserve">субјекта у случају </w:t>
      </w:r>
      <w:r w:rsidR="00E73C37" w:rsidRPr="00E87B52">
        <w:rPr>
          <w:rFonts w:ascii="Times New Roman" w:eastAsia="Times New Roman" w:hAnsi="Times New Roman" w:cs="Times New Roman"/>
          <w:sz w:val="24"/>
          <w:szCs w:val="24"/>
          <w:lang w:val="sr-Cyrl-RS"/>
        </w:rPr>
        <w:t xml:space="preserve">да се сукоб интереса у смислу члана 24. не може </w:t>
      </w:r>
      <w:r w:rsidR="00E73C37" w:rsidRPr="00E87B52">
        <w:rPr>
          <w:rFonts w:ascii="Times New Roman" w:eastAsia="Times New Roman" w:hAnsi="Times New Roman" w:cs="Times New Roman"/>
          <w:i/>
          <w:sz w:val="24"/>
          <w:szCs w:val="24"/>
          <w:lang w:val="sr-Cyrl-RS"/>
        </w:rPr>
        <w:t>делотворно уклонити другим, мање драстичним мерама.</w:t>
      </w:r>
    </w:p>
    <w:p w14:paraId="3B7C6915" w14:textId="77777777" w:rsidR="000B66CC" w:rsidRPr="00E87B52" w:rsidRDefault="000B66CC" w:rsidP="00881F32">
      <w:pPr>
        <w:spacing w:after="120" w:line="293" w:lineRule="atLeast"/>
        <w:jc w:val="both"/>
        <w:rPr>
          <w:rFonts w:ascii="Times New Roman" w:eastAsia="Times New Roman" w:hAnsi="Times New Roman" w:cs="Times New Roman"/>
          <w:sz w:val="24"/>
          <w:szCs w:val="24"/>
          <w:lang w:val="sr-Cyrl-RS"/>
        </w:rPr>
      </w:pPr>
      <w:r w:rsidRPr="00E87B52">
        <w:rPr>
          <w:rFonts w:ascii="Times New Roman" w:eastAsia="Times New Roman" w:hAnsi="Times New Roman" w:cs="Times New Roman"/>
          <w:sz w:val="24"/>
          <w:szCs w:val="24"/>
          <w:lang w:val="sr-Cyrl-RS"/>
        </w:rPr>
        <w:t>Дакле, Директива упућује прво на п</w:t>
      </w:r>
      <w:r w:rsidR="009C463F">
        <w:rPr>
          <w:rFonts w:ascii="Times New Roman" w:eastAsia="Times New Roman" w:hAnsi="Times New Roman" w:cs="Times New Roman"/>
          <w:sz w:val="24"/>
          <w:szCs w:val="24"/>
          <w:lang w:val="sr-Cyrl-RS"/>
        </w:rPr>
        <w:t>римену мање драстичних мера, па тек онда на</w:t>
      </w:r>
      <w:r w:rsidRPr="00E87B52">
        <w:rPr>
          <w:rFonts w:ascii="Times New Roman" w:eastAsia="Times New Roman" w:hAnsi="Times New Roman" w:cs="Times New Roman"/>
          <w:sz w:val="24"/>
          <w:szCs w:val="24"/>
          <w:lang w:val="sr-Cyrl-RS"/>
        </w:rPr>
        <w:t xml:space="preserve"> искључење при</w:t>
      </w:r>
      <w:r w:rsidR="009C463F">
        <w:rPr>
          <w:rFonts w:ascii="Times New Roman" w:eastAsia="Times New Roman" w:hAnsi="Times New Roman" w:cs="Times New Roman"/>
          <w:sz w:val="24"/>
          <w:szCs w:val="24"/>
          <w:lang w:val="sr-Cyrl-RS"/>
        </w:rPr>
        <w:t>вредног субјекта</w:t>
      </w:r>
      <w:r w:rsidRPr="00E87B52">
        <w:rPr>
          <w:rFonts w:ascii="Times New Roman" w:eastAsia="Times New Roman" w:hAnsi="Times New Roman" w:cs="Times New Roman"/>
          <w:sz w:val="24"/>
          <w:szCs w:val="24"/>
          <w:lang w:val="sr-Cyrl-RS"/>
        </w:rPr>
        <w:t xml:space="preserve">. </w:t>
      </w:r>
    </w:p>
    <w:p w14:paraId="2ED80DB1" w14:textId="77777777" w:rsidR="005B2F88" w:rsidRDefault="003A30EA" w:rsidP="00D40B1F">
      <w:pPr>
        <w:spacing w:after="120" w:line="293" w:lineRule="atLeast"/>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Одредбе ЗЈН ће се даље потпуно усклађивати са директивама у ово</w:t>
      </w:r>
      <w:r w:rsidR="005B2F88">
        <w:rPr>
          <w:rFonts w:ascii="Times New Roman" w:eastAsia="Times New Roman" w:hAnsi="Times New Roman" w:cs="Times New Roman"/>
          <w:sz w:val="24"/>
          <w:szCs w:val="24"/>
          <w:lang w:val="sr-Cyrl-RS"/>
        </w:rPr>
        <w:t>ј области, те тако и са одредбама</w:t>
      </w:r>
      <w:r>
        <w:rPr>
          <w:rFonts w:ascii="Times New Roman" w:eastAsia="Times New Roman" w:hAnsi="Times New Roman" w:cs="Times New Roman"/>
          <w:sz w:val="24"/>
          <w:szCs w:val="24"/>
          <w:lang w:val="sr-Cyrl-RS"/>
        </w:rPr>
        <w:t xml:space="preserve"> о </w:t>
      </w:r>
      <w:r w:rsidR="005B2F88">
        <w:rPr>
          <w:rFonts w:ascii="Times New Roman" w:eastAsia="Times New Roman" w:hAnsi="Times New Roman" w:cs="Times New Roman"/>
          <w:sz w:val="24"/>
          <w:szCs w:val="24"/>
          <w:lang w:val="sr-Cyrl-RS"/>
        </w:rPr>
        <w:t>сукобу и</w:t>
      </w:r>
      <w:r w:rsidR="00BF4ECF">
        <w:rPr>
          <w:rFonts w:ascii="Times New Roman" w:eastAsia="Times New Roman" w:hAnsi="Times New Roman" w:cs="Times New Roman"/>
          <w:sz w:val="24"/>
          <w:szCs w:val="24"/>
          <w:lang w:val="sr-Cyrl-RS"/>
        </w:rPr>
        <w:t>нтереса. Директиве не прописују</w:t>
      </w:r>
      <w:r w:rsidR="005B2F88">
        <w:rPr>
          <w:rFonts w:ascii="Times New Roman" w:eastAsia="Times New Roman" w:hAnsi="Times New Roman" w:cs="Times New Roman"/>
          <w:sz w:val="24"/>
          <w:szCs w:val="24"/>
          <w:lang w:val="sr-Cyrl-RS"/>
        </w:rPr>
        <w:t xml:space="preserve"> које су то тачно мере државе чланице дужне да усвоје</w:t>
      </w:r>
      <w:r w:rsidR="00BF4ECF">
        <w:rPr>
          <w:rFonts w:ascii="Times New Roman" w:eastAsia="Times New Roman" w:hAnsi="Times New Roman" w:cs="Times New Roman"/>
          <w:sz w:val="24"/>
          <w:szCs w:val="24"/>
          <w:lang w:val="sr-Cyrl-RS"/>
        </w:rPr>
        <w:t>, примене</w:t>
      </w:r>
      <w:r w:rsidR="005B2F88">
        <w:rPr>
          <w:rFonts w:ascii="Times New Roman" w:eastAsia="Times New Roman" w:hAnsi="Times New Roman" w:cs="Times New Roman"/>
          <w:sz w:val="24"/>
          <w:szCs w:val="24"/>
          <w:lang w:val="sr-Cyrl-RS"/>
        </w:rPr>
        <w:t>, већ захтевају да се обезбеди спровођење принципа, захтева директиве одговарајућим мерама. Сходно томе, битно је приликом доношења нових одредби ЗЈН размотрити:</w:t>
      </w:r>
    </w:p>
    <w:p w14:paraId="31920895" w14:textId="77777777" w:rsidR="005B2F88" w:rsidRDefault="005B2F88" w:rsidP="00346B9D">
      <w:pPr>
        <w:pStyle w:val="ListParagraph"/>
        <w:numPr>
          <w:ilvl w:val="0"/>
          <w:numId w:val="46"/>
        </w:numPr>
        <w:spacing w:after="120" w:line="293" w:lineRule="atLeast"/>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Д</w:t>
      </w:r>
      <w:r w:rsidRPr="005B2F88">
        <w:rPr>
          <w:rFonts w:ascii="Times New Roman" w:eastAsia="Times New Roman" w:hAnsi="Times New Roman" w:cs="Times New Roman"/>
          <w:sz w:val="24"/>
          <w:szCs w:val="24"/>
          <w:lang w:val="sr-Cyrl-RS"/>
        </w:rPr>
        <w:t>а ли би одређена мера могла да обезбеди</w:t>
      </w:r>
      <w:r w:rsidR="00097474">
        <w:rPr>
          <w:rFonts w:ascii="Times New Roman" w:eastAsia="Times New Roman" w:hAnsi="Times New Roman" w:cs="Times New Roman"/>
          <w:sz w:val="24"/>
          <w:szCs w:val="24"/>
          <w:lang w:val="sr-Cyrl-RS"/>
        </w:rPr>
        <w:t xml:space="preserve"> постављени захтев,</w:t>
      </w:r>
      <w:r w:rsidRPr="005B2F88">
        <w:rPr>
          <w:rFonts w:ascii="Times New Roman" w:eastAsia="Times New Roman" w:hAnsi="Times New Roman" w:cs="Times New Roman"/>
          <w:sz w:val="24"/>
          <w:szCs w:val="24"/>
          <w:lang w:val="sr-Cyrl-RS"/>
        </w:rPr>
        <w:t xml:space="preserve"> циљ</w:t>
      </w:r>
    </w:p>
    <w:p w14:paraId="4A600855" w14:textId="77777777" w:rsidR="005B2F88" w:rsidRDefault="005B2F88" w:rsidP="00346B9D">
      <w:pPr>
        <w:pStyle w:val="ListParagraph"/>
        <w:numPr>
          <w:ilvl w:val="0"/>
          <w:numId w:val="46"/>
        </w:numPr>
        <w:spacing w:after="120" w:line="293" w:lineRule="atLeast"/>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Д</w:t>
      </w:r>
      <w:r w:rsidRPr="005B2F88">
        <w:rPr>
          <w:rFonts w:ascii="Times New Roman" w:eastAsia="Times New Roman" w:hAnsi="Times New Roman" w:cs="Times New Roman"/>
          <w:sz w:val="24"/>
          <w:szCs w:val="24"/>
          <w:lang w:val="sr-Cyrl-RS"/>
        </w:rPr>
        <w:t>а ли доприноси смањивању нерегуларности и злоупотреба</w:t>
      </w:r>
    </w:p>
    <w:p w14:paraId="612C744D" w14:textId="77777777" w:rsidR="005B2F88" w:rsidRDefault="005B2F88" w:rsidP="00346B9D">
      <w:pPr>
        <w:pStyle w:val="ListParagraph"/>
        <w:numPr>
          <w:ilvl w:val="0"/>
          <w:numId w:val="46"/>
        </w:numPr>
        <w:spacing w:after="120" w:line="293" w:lineRule="atLeast"/>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Д</w:t>
      </w:r>
      <w:r w:rsidRPr="005B2F88">
        <w:rPr>
          <w:rFonts w:ascii="Times New Roman" w:eastAsia="Times New Roman" w:hAnsi="Times New Roman" w:cs="Times New Roman"/>
          <w:sz w:val="24"/>
          <w:szCs w:val="24"/>
          <w:lang w:val="sr-Cyrl-RS"/>
        </w:rPr>
        <w:t>а ли може да се спроведе</w:t>
      </w:r>
    </w:p>
    <w:p w14:paraId="01769C7F" w14:textId="77777777" w:rsidR="005B2F88" w:rsidRPr="005B2F88" w:rsidRDefault="005B2F88" w:rsidP="00346B9D">
      <w:pPr>
        <w:pStyle w:val="ListParagraph"/>
        <w:numPr>
          <w:ilvl w:val="0"/>
          <w:numId w:val="46"/>
        </w:numPr>
        <w:spacing w:after="120" w:line="293" w:lineRule="atLeast"/>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К</w:t>
      </w:r>
      <w:r w:rsidRPr="005B2F88">
        <w:rPr>
          <w:rFonts w:ascii="Times New Roman" w:eastAsia="Times New Roman" w:hAnsi="Times New Roman" w:cs="Times New Roman"/>
          <w:sz w:val="24"/>
          <w:szCs w:val="24"/>
          <w:lang w:val="sr-Cyrl-RS"/>
        </w:rPr>
        <w:t>ако се спроводи</w:t>
      </w:r>
    </w:p>
    <w:p w14:paraId="3E5E648A" w14:textId="77777777" w:rsidR="00DD458E" w:rsidRDefault="00097474" w:rsidP="00DD458E">
      <w:pPr>
        <w:spacing w:after="240" w:line="293" w:lineRule="atLeast"/>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Уједно, потребно је размотрити ефекте досадашњих мера у области спречавања корупције и сукоба интереса</w:t>
      </w:r>
      <w:r w:rsidR="008947BE">
        <w:rPr>
          <w:rFonts w:ascii="Times New Roman" w:eastAsia="Times New Roman" w:hAnsi="Times New Roman" w:cs="Times New Roman"/>
          <w:sz w:val="24"/>
          <w:szCs w:val="24"/>
          <w:lang w:val="sr-Cyrl-RS"/>
        </w:rPr>
        <w:t xml:space="preserve"> у јавним набавкама</w:t>
      </w:r>
      <w:r>
        <w:rPr>
          <w:rFonts w:ascii="Times New Roman" w:eastAsia="Times New Roman" w:hAnsi="Times New Roman" w:cs="Times New Roman"/>
          <w:sz w:val="24"/>
          <w:szCs w:val="24"/>
          <w:lang w:val="sr-Cyrl-RS"/>
        </w:rPr>
        <w:t xml:space="preserve">. </w:t>
      </w:r>
      <w:r w:rsidR="003A30EA">
        <w:rPr>
          <w:rFonts w:ascii="Times New Roman" w:eastAsia="Times New Roman" w:hAnsi="Times New Roman" w:cs="Times New Roman"/>
          <w:sz w:val="24"/>
          <w:szCs w:val="24"/>
          <w:lang w:val="sr-Cyrl-RS"/>
        </w:rPr>
        <w:t>Уколико о</w:t>
      </w:r>
      <w:r w:rsidR="00BF4ECF">
        <w:rPr>
          <w:rFonts w:ascii="Times New Roman" w:eastAsia="Times New Roman" w:hAnsi="Times New Roman" w:cs="Times New Roman"/>
          <w:sz w:val="24"/>
          <w:szCs w:val="24"/>
          <w:lang w:val="sr-Cyrl-RS"/>
        </w:rPr>
        <w:t>дређена мера није дала резултат или не</w:t>
      </w:r>
      <w:r w:rsidR="00282412">
        <w:rPr>
          <w:rFonts w:ascii="Times New Roman" w:eastAsia="Times New Roman" w:hAnsi="Times New Roman" w:cs="Times New Roman"/>
          <w:sz w:val="24"/>
          <w:szCs w:val="24"/>
          <w:lang w:val="sr-Cyrl-RS"/>
        </w:rPr>
        <w:t xml:space="preserve"> може да да резултат</w:t>
      </w:r>
      <w:r w:rsidR="003A30EA">
        <w:rPr>
          <w:rFonts w:ascii="Times New Roman" w:eastAsia="Times New Roman" w:hAnsi="Times New Roman" w:cs="Times New Roman"/>
          <w:sz w:val="24"/>
          <w:szCs w:val="24"/>
          <w:lang w:val="sr-Cyrl-RS"/>
        </w:rPr>
        <w:t xml:space="preserve"> не треба је задржавати </w:t>
      </w:r>
      <w:r w:rsidR="003A30EA" w:rsidRPr="00622C54">
        <w:rPr>
          <w:rFonts w:ascii="Times New Roman" w:eastAsia="Times New Roman" w:hAnsi="Times New Roman" w:cs="Times New Roman"/>
          <w:sz w:val="24"/>
          <w:szCs w:val="24"/>
          <w:lang w:val="sr-Cyrl-RS"/>
        </w:rPr>
        <w:t>по сваку цену</w:t>
      </w:r>
      <w:r w:rsidR="003A30EA">
        <w:rPr>
          <w:rFonts w:ascii="Times New Roman" w:eastAsia="Times New Roman" w:hAnsi="Times New Roman" w:cs="Times New Roman"/>
          <w:sz w:val="24"/>
          <w:szCs w:val="24"/>
          <w:lang w:val="sr-Cyrl-RS"/>
        </w:rPr>
        <w:t xml:space="preserve">. </w:t>
      </w:r>
    </w:p>
    <w:p w14:paraId="4643E903" w14:textId="77777777" w:rsidR="00DD458E" w:rsidRPr="00DD458E" w:rsidRDefault="00DD458E" w:rsidP="00881F32">
      <w:pPr>
        <w:spacing w:after="120" w:line="293" w:lineRule="atLeast"/>
        <w:jc w:val="both"/>
        <w:rPr>
          <w:rFonts w:ascii="Times New Roman" w:eastAsia="Times New Roman" w:hAnsi="Times New Roman" w:cs="Times New Roman"/>
          <w:b/>
          <w:color w:val="0070C0"/>
          <w:sz w:val="24"/>
          <w:szCs w:val="24"/>
          <w:lang w:val="sr-Cyrl-RS"/>
        </w:rPr>
      </w:pPr>
      <w:r w:rsidRPr="00DD458E">
        <w:rPr>
          <w:rFonts w:ascii="Times New Roman" w:eastAsia="Times New Roman" w:hAnsi="Times New Roman" w:cs="Times New Roman"/>
          <w:b/>
          <w:color w:val="0070C0"/>
          <w:sz w:val="24"/>
          <w:szCs w:val="24"/>
          <w:lang w:val="sr-Cyrl-RS"/>
        </w:rPr>
        <w:t>ЗЈН и други прописи</w:t>
      </w:r>
    </w:p>
    <w:p w14:paraId="364EE617" w14:textId="77777777" w:rsidR="00EC37CD" w:rsidRDefault="00097474" w:rsidP="00881F32">
      <w:pPr>
        <w:spacing w:after="120" w:line="293" w:lineRule="atLeast"/>
        <w:jc w:val="both"/>
        <w:rPr>
          <w:rFonts w:ascii="Times New Roman" w:eastAsia="Times New Roman" w:hAnsi="Times New Roman" w:cs="Times New Roman"/>
          <w:sz w:val="24"/>
          <w:szCs w:val="24"/>
          <w:lang w:val="sr-Cyrl-RS"/>
        </w:rPr>
      </w:pPr>
      <w:r w:rsidRPr="00622C54">
        <w:rPr>
          <w:rFonts w:ascii="Times New Roman" w:eastAsia="Times New Roman" w:hAnsi="Times New Roman" w:cs="Times New Roman"/>
          <w:sz w:val="24"/>
          <w:szCs w:val="24"/>
          <w:lang w:val="sr-Cyrl-RS"/>
        </w:rPr>
        <w:t xml:space="preserve">Такође, </w:t>
      </w:r>
      <w:r w:rsidR="00622C54">
        <w:rPr>
          <w:rFonts w:ascii="Times New Roman" w:eastAsia="Times New Roman" w:hAnsi="Times New Roman" w:cs="Times New Roman"/>
          <w:sz w:val="24"/>
          <w:szCs w:val="24"/>
          <w:lang w:val="sr-Cyrl-RS"/>
        </w:rPr>
        <w:t>треба преиспитати потребу за одређеним документима, уколико су само</w:t>
      </w:r>
      <w:r>
        <w:rPr>
          <w:rFonts w:ascii="Times New Roman" w:eastAsia="Times New Roman" w:hAnsi="Times New Roman" w:cs="Times New Roman"/>
          <w:sz w:val="24"/>
          <w:szCs w:val="24"/>
          <w:lang w:val="sr-Cyrl-RS"/>
        </w:rPr>
        <w:t xml:space="preserve"> припремљени и заборављени, посебно у ситуацији када се иста питања уређују различитим прописима, што на крају, често, </w:t>
      </w:r>
      <w:r w:rsidR="00EC37CD">
        <w:rPr>
          <w:rFonts w:ascii="Times New Roman" w:eastAsia="Times New Roman" w:hAnsi="Times New Roman" w:cs="Times New Roman"/>
          <w:sz w:val="24"/>
          <w:szCs w:val="24"/>
          <w:lang w:val="sr-Cyrl-RS"/>
        </w:rPr>
        <w:t xml:space="preserve">може да </w:t>
      </w:r>
      <w:r>
        <w:rPr>
          <w:rFonts w:ascii="Times New Roman" w:eastAsia="Times New Roman" w:hAnsi="Times New Roman" w:cs="Times New Roman"/>
          <w:sz w:val="24"/>
          <w:szCs w:val="24"/>
          <w:lang w:val="sr-Cyrl-RS"/>
        </w:rPr>
        <w:t xml:space="preserve">доведе до контрадикторности. </w:t>
      </w:r>
    </w:p>
    <w:p w14:paraId="0BDDDD92" w14:textId="77777777" w:rsidR="00097474" w:rsidRDefault="00EC37CD" w:rsidP="00EC3CD9">
      <w:pPr>
        <w:spacing w:after="120" w:line="293" w:lineRule="atLeast"/>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Ако би посматрали ЗЈН и друге прописе могли би да констатујемо да има одређених преклапања. </w:t>
      </w:r>
      <w:r w:rsidR="00097474">
        <w:rPr>
          <w:rFonts w:ascii="Times New Roman" w:eastAsia="Times New Roman" w:hAnsi="Times New Roman" w:cs="Times New Roman"/>
          <w:sz w:val="24"/>
          <w:szCs w:val="24"/>
          <w:lang w:val="sr-Cyrl-RS"/>
        </w:rPr>
        <w:t>Тако тренутно наручиоци имају обавезу доношења:</w:t>
      </w:r>
    </w:p>
    <w:p w14:paraId="5989DC04" w14:textId="77777777" w:rsidR="00097474" w:rsidRDefault="00097474" w:rsidP="00346B9D">
      <w:pPr>
        <w:pStyle w:val="ListParagraph"/>
        <w:numPr>
          <w:ilvl w:val="0"/>
          <w:numId w:val="47"/>
        </w:numPr>
        <w:spacing w:after="120" w:line="293" w:lineRule="atLeast"/>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Плана интегритета према Закону о Агенцији за борбу против корупције</w:t>
      </w:r>
    </w:p>
    <w:p w14:paraId="18CA6537" w14:textId="77777777" w:rsidR="00097474" w:rsidRDefault="006C604F" w:rsidP="00346B9D">
      <w:pPr>
        <w:pStyle w:val="ListParagraph"/>
        <w:numPr>
          <w:ilvl w:val="0"/>
          <w:numId w:val="47"/>
        </w:numPr>
        <w:spacing w:after="120" w:line="293" w:lineRule="atLeast"/>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Општег акта о поступку унутрашњег узбуњивања према </w:t>
      </w:r>
      <w:r w:rsidR="00097474">
        <w:rPr>
          <w:rFonts w:ascii="Times New Roman" w:eastAsia="Times New Roman" w:hAnsi="Times New Roman" w:cs="Times New Roman"/>
          <w:sz w:val="24"/>
          <w:szCs w:val="24"/>
          <w:lang w:val="sr-Cyrl-RS"/>
        </w:rPr>
        <w:t>Закону о заштити узбуњивача</w:t>
      </w:r>
    </w:p>
    <w:p w14:paraId="2799A7B4" w14:textId="77777777" w:rsidR="006C604F" w:rsidRPr="0014632C" w:rsidRDefault="00097474" w:rsidP="00346B9D">
      <w:pPr>
        <w:pStyle w:val="ListParagraph"/>
        <w:numPr>
          <w:ilvl w:val="0"/>
          <w:numId w:val="47"/>
        </w:numPr>
        <w:spacing w:after="120" w:line="293" w:lineRule="atLeast"/>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Интерн</w:t>
      </w:r>
      <w:r w:rsidR="006C604F">
        <w:rPr>
          <w:rFonts w:ascii="Times New Roman" w:eastAsia="Times New Roman" w:hAnsi="Times New Roman" w:cs="Times New Roman"/>
          <w:sz w:val="24"/>
          <w:szCs w:val="24"/>
          <w:lang w:val="sr-Cyrl-RS"/>
        </w:rPr>
        <w:t>ог</w:t>
      </w:r>
      <w:r>
        <w:rPr>
          <w:rFonts w:ascii="Times New Roman" w:eastAsia="Times New Roman" w:hAnsi="Times New Roman" w:cs="Times New Roman"/>
          <w:sz w:val="24"/>
          <w:szCs w:val="24"/>
          <w:lang w:val="sr-Cyrl-RS"/>
        </w:rPr>
        <w:t xml:space="preserve"> план</w:t>
      </w:r>
      <w:r w:rsidR="006C604F">
        <w:rPr>
          <w:rFonts w:ascii="Times New Roman" w:eastAsia="Times New Roman" w:hAnsi="Times New Roman" w:cs="Times New Roman"/>
          <w:sz w:val="24"/>
          <w:szCs w:val="24"/>
          <w:lang w:val="sr-Cyrl-RS"/>
        </w:rPr>
        <w:t>а</w:t>
      </w:r>
      <w:r>
        <w:rPr>
          <w:rFonts w:ascii="Times New Roman" w:eastAsia="Times New Roman" w:hAnsi="Times New Roman" w:cs="Times New Roman"/>
          <w:sz w:val="24"/>
          <w:szCs w:val="24"/>
          <w:lang w:val="sr-Cyrl-RS"/>
        </w:rPr>
        <w:t xml:space="preserve"> за спречавање корупције у јавним набавкама </w:t>
      </w:r>
      <w:r w:rsidR="006C604F">
        <w:rPr>
          <w:rFonts w:ascii="Times New Roman" w:eastAsia="Times New Roman" w:hAnsi="Times New Roman" w:cs="Times New Roman"/>
          <w:sz w:val="24"/>
          <w:szCs w:val="24"/>
          <w:lang w:val="sr-Cyrl-RS"/>
        </w:rPr>
        <w:t>према ЗЈН</w:t>
      </w:r>
    </w:p>
    <w:p w14:paraId="4CC36B1F" w14:textId="77777777" w:rsidR="004D5202" w:rsidRDefault="00EC37CD" w:rsidP="00EC37CD">
      <w:pPr>
        <w:spacing w:after="120" w:line="293" w:lineRule="atLeast"/>
        <w:jc w:val="both"/>
        <w:rPr>
          <w:rFonts w:ascii="Times New Roman" w:eastAsia="Calibri" w:hAnsi="Times New Roman" w:cs="Times New Roman"/>
          <w:kern w:val="1"/>
          <w:sz w:val="24"/>
          <w:szCs w:val="24"/>
          <w:shd w:val="clear" w:color="auto" w:fill="FFFFFF"/>
          <w:lang w:val="sr-Cyrl-RS" w:eastAsia="ar-SA"/>
        </w:rPr>
      </w:pPr>
      <w:r>
        <w:rPr>
          <w:rFonts w:ascii="Times New Roman" w:eastAsia="Calibri" w:hAnsi="Times New Roman" w:cs="Times New Roman"/>
          <w:kern w:val="1"/>
          <w:sz w:val="24"/>
          <w:szCs w:val="24"/>
          <w:shd w:val="clear" w:color="auto" w:fill="FFFFFF"/>
          <w:lang w:val="sr-Cyrl-RS" w:eastAsia="ar-SA"/>
        </w:rPr>
        <w:t>Према члану</w:t>
      </w:r>
      <w:r w:rsidRPr="00EC37CD">
        <w:rPr>
          <w:rFonts w:ascii="Times New Roman" w:eastAsia="Calibri" w:hAnsi="Times New Roman" w:cs="Times New Roman"/>
          <w:kern w:val="1"/>
          <w:sz w:val="24"/>
          <w:szCs w:val="24"/>
          <w:shd w:val="clear" w:color="auto" w:fill="FFFFFF"/>
          <w:lang w:val="sr-Cyrl-RS" w:eastAsia="ar-SA"/>
        </w:rPr>
        <w:t xml:space="preserve"> 59. </w:t>
      </w:r>
      <w:r w:rsidRPr="00EC37CD">
        <w:rPr>
          <w:rFonts w:ascii="Times New Roman" w:eastAsia="Calibri" w:hAnsi="Times New Roman" w:cs="Times New Roman"/>
          <w:kern w:val="1"/>
          <w:sz w:val="24"/>
          <w:szCs w:val="24"/>
          <w:shd w:val="clear" w:color="auto" w:fill="FFFFFF"/>
          <w:lang w:eastAsia="ar-SA"/>
        </w:rPr>
        <w:t xml:space="preserve">Закона о Агенцији за борбу против </w:t>
      </w:r>
      <w:r w:rsidRPr="0073674B">
        <w:rPr>
          <w:rFonts w:ascii="Times New Roman" w:eastAsia="Calibri" w:hAnsi="Times New Roman" w:cs="Times New Roman"/>
          <w:kern w:val="1"/>
          <w:sz w:val="24"/>
          <w:szCs w:val="24"/>
          <w:shd w:val="clear" w:color="auto" w:fill="FFFFFF"/>
          <w:lang w:eastAsia="ar-SA"/>
        </w:rPr>
        <w:t xml:space="preserve">корупције </w:t>
      </w:r>
      <w:r w:rsidRPr="0073674B">
        <w:rPr>
          <w:rFonts w:ascii="Times New Roman" w:eastAsia="Times New Roman" w:hAnsi="Times New Roman" w:cs="Times New Roman"/>
          <w:kern w:val="1"/>
          <w:sz w:val="24"/>
          <w:szCs w:val="24"/>
          <w:lang w:eastAsia="ar-SA"/>
        </w:rPr>
        <w:t>(„Службени гласник РС”, бр</w:t>
      </w:r>
      <w:r w:rsidRPr="0073674B">
        <w:rPr>
          <w:rFonts w:ascii="Times New Roman" w:eastAsia="Times New Roman" w:hAnsi="Times New Roman" w:cs="Times New Roman"/>
          <w:kern w:val="1"/>
          <w:sz w:val="24"/>
          <w:szCs w:val="24"/>
          <w:lang w:val="sr-Cyrl-RS" w:eastAsia="ar-SA"/>
        </w:rPr>
        <w:t>.</w:t>
      </w:r>
      <w:r w:rsidRPr="0073674B">
        <w:rPr>
          <w:rFonts w:ascii="Times New Roman" w:eastAsia="Times New Roman" w:hAnsi="Times New Roman" w:cs="Times New Roman"/>
          <w:kern w:val="1"/>
          <w:sz w:val="24"/>
          <w:szCs w:val="24"/>
          <w:lang w:eastAsia="ar-SA"/>
        </w:rPr>
        <w:t xml:space="preserve"> </w:t>
      </w:r>
      <w:r w:rsidRPr="0073674B">
        <w:rPr>
          <w:rFonts w:ascii="Times New Roman" w:eastAsia="Times New Roman" w:hAnsi="Times New Roman" w:cs="Times New Roman"/>
          <w:kern w:val="1"/>
          <w:sz w:val="24"/>
          <w:szCs w:val="24"/>
          <w:lang w:val="sr-Cyrl-RS" w:eastAsia="ar-SA"/>
        </w:rPr>
        <w:t>97</w:t>
      </w:r>
      <w:r w:rsidRPr="0073674B">
        <w:rPr>
          <w:rFonts w:ascii="Times New Roman" w:eastAsia="Times New Roman" w:hAnsi="Times New Roman" w:cs="Times New Roman"/>
          <w:kern w:val="1"/>
          <w:sz w:val="24"/>
          <w:szCs w:val="24"/>
          <w:lang w:eastAsia="ar-SA"/>
        </w:rPr>
        <w:t>/</w:t>
      </w:r>
      <w:r w:rsidRPr="0073674B">
        <w:rPr>
          <w:rFonts w:ascii="Times New Roman" w:eastAsia="Times New Roman" w:hAnsi="Times New Roman" w:cs="Times New Roman"/>
          <w:kern w:val="1"/>
          <w:sz w:val="24"/>
          <w:szCs w:val="24"/>
          <w:lang w:val="sr-Cyrl-RS" w:eastAsia="ar-SA"/>
        </w:rPr>
        <w:t xml:space="preserve">08, 53/10, 66/11-УС, 67/13-УС, 112/13-аутенично тумачење и 8/15-УС), </w:t>
      </w:r>
      <w:r w:rsidRPr="00EC37CD">
        <w:rPr>
          <w:rFonts w:ascii="Times New Roman" w:eastAsia="Calibri" w:hAnsi="Times New Roman" w:cs="Times New Roman"/>
          <w:kern w:val="1"/>
          <w:sz w:val="24"/>
          <w:szCs w:val="24"/>
          <w:shd w:val="clear" w:color="auto" w:fill="FFFFFF"/>
          <w:lang w:eastAsia="ar-SA"/>
        </w:rPr>
        <w:t>прописанa је обавеза да</w:t>
      </w:r>
      <w:r w:rsidRPr="00EC37CD">
        <w:rPr>
          <w:rFonts w:ascii="Times New Roman" w:eastAsia="Calibri" w:hAnsi="Times New Roman" w:cs="Times New Roman"/>
          <w:kern w:val="1"/>
          <w:sz w:val="24"/>
          <w:szCs w:val="24"/>
          <w:shd w:val="clear" w:color="auto" w:fill="FFFFFF"/>
          <w:lang w:val="sr-Cyrl-RS" w:eastAsia="ar-SA"/>
        </w:rPr>
        <w:t xml:space="preserve"> </w:t>
      </w:r>
      <w:r w:rsidRPr="00EC37CD">
        <w:rPr>
          <w:rFonts w:ascii="Times New Roman" w:eastAsia="Calibri" w:hAnsi="Times New Roman" w:cs="Times New Roman"/>
          <w:kern w:val="1"/>
          <w:sz w:val="24"/>
          <w:szCs w:val="24"/>
          <w:shd w:val="clear" w:color="auto" w:fill="FFFFFF"/>
          <w:lang w:eastAsia="ar-SA"/>
        </w:rPr>
        <w:t>државни органи, органи територијалне аутономије и локалне самоуправе, јавне службе и јавна предузећа</w:t>
      </w:r>
      <w:r w:rsidRPr="00EC37CD">
        <w:rPr>
          <w:rFonts w:ascii="Times New Roman" w:eastAsia="Calibri" w:hAnsi="Times New Roman" w:cs="Times New Roman"/>
          <w:kern w:val="1"/>
          <w:sz w:val="24"/>
          <w:szCs w:val="24"/>
          <w:shd w:val="clear" w:color="auto" w:fill="FFFFFF"/>
          <w:lang w:val="sr-Cyrl-RS" w:eastAsia="ar-SA"/>
        </w:rPr>
        <w:t xml:space="preserve"> донесу план интегритета у складу са смерницама за израду и спровођење плана интегритета Агенције за борбу против корупције. Област која је планом интегритета препозната као заједничка за све институције (поред у</w:t>
      </w:r>
      <w:r w:rsidR="00EF5AE8">
        <w:rPr>
          <w:rFonts w:ascii="Times New Roman" w:eastAsia="Calibri" w:hAnsi="Times New Roman" w:cs="Times New Roman"/>
          <w:kern w:val="1"/>
          <w:sz w:val="24"/>
          <w:szCs w:val="24"/>
          <w:shd w:val="clear" w:color="auto" w:fill="FFFFFF"/>
          <w:lang w:val="sr-Cyrl-RS" w:eastAsia="ar-SA"/>
        </w:rPr>
        <w:t>прављања институцијом, управљања финансијама, управљања кадровима, управљања</w:t>
      </w:r>
      <w:r w:rsidRPr="00EC37CD">
        <w:rPr>
          <w:rFonts w:ascii="Times New Roman" w:eastAsia="Calibri" w:hAnsi="Times New Roman" w:cs="Times New Roman"/>
          <w:kern w:val="1"/>
          <w:sz w:val="24"/>
          <w:szCs w:val="24"/>
          <w:shd w:val="clear" w:color="auto" w:fill="FFFFFF"/>
          <w:lang w:val="sr-Cyrl-RS" w:eastAsia="ar-SA"/>
        </w:rPr>
        <w:t xml:space="preserve"> документацијом, безбедност</w:t>
      </w:r>
      <w:r w:rsidR="00EF5AE8">
        <w:rPr>
          <w:rFonts w:ascii="Times New Roman" w:eastAsia="Calibri" w:hAnsi="Times New Roman" w:cs="Times New Roman"/>
          <w:kern w:val="1"/>
          <w:sz w:val="24"/>
          <w:szCs w:val="24"/>
          <w:shd w:val="clear" w:color="auto" w:fill="FFFFFF"/>
          <w:lang w:val="sr-Cyrl-RS" w:eastAsia="ar-SA"/>
        </w:rPr>
        <w:t>и, етике и личног</w:t>
      </w:r>
      <w:r w:rsidRPr="00EC37CD">
        <w:rPr>
          <w:rFonts w:ascii="Times New Roman" w:eastAsia="Calibri" w:hAnsi="Times New Roman" w:cs="Times New Roman"/>
          <w:kern w:val="1"/>
          <w:sz w:val="24"/>
          <w:szCs w:val="24"/>
          <w:shd w:val="clear" w:color="auto" w:fill="FFFFFF"/>
          <w:lang w:val="sr-Cyrl-RS" w:eastAsia="ar-SA"/>
        </w:rPr>
        <w:t xml:space="preserve"> интегритет</w:t>
      </w:r>
      <w:r w:rsidR="00EF5AE8">
        <w:rPr>
          <w:rFonts w:ascii="Times New Roman" w:eastAsia="Calibri" w:hAnsi="Times New Roman" w:cs="Times New Roman"/>
          <w:kern w:val="1"/>
          <w:sz w:val="24"/>
          <w:szCs w:val="24"/>
          <w:shd w:val="clear" w:color="auto" w:fill="FFFFFF"/>
          <w:lang w:val="sr-Cyrl-RS" w:eastAsia="ar-SA"/>
        </w:rPr>
        <w:t>а</w:t>
      </w:r>
      <w:r w:rsidRPr="00EC37CD">
        <w:rPr>
          <w:rFonts w:ascii="Times New Roman" w:eastAsia="Calibri" w:hAnsi="Times New Roman" w:cs="Times New Roman"/>
          <w:kern w:val="1"/>
          <w:sz w:val="24"/>
          <w:szCs w:val="24"/>
          <w:shd w:val="clear" w:color="auto" w:fill="FFFFFF"/>
          <w:lang w:val="sr-Cyrl-RS" w:eastAsia="ar-SA"/>
        </w:rPr>
        <w:t>), а која је једна од најизложенијих ризицима за настанак корупције и других неправилности је управљање јавним набавкама.</w:t>
      </w:r>
    </w:p>
    <w:p w14:paraId="7FF17014" w14:textId="77777777" w:rsidR="004A4197" w:rsidRDefault="004A4197" w:rsidP="00EC37CD">
      <w:pPr>
        <w:spacing w:after="120" w:line="293" w:lineRule="atLeast"/>
        <w:jc w:val="both"/>
        <w:rPr>
          <w:rFonts w:ascii="Times New Roman" w:eastAsia="Calibri" w:hAnsi="Times New Roman" w:cs="Times New Roman"/>
          <w:kern w:val="1"/>
          <w:sz w:val="24"/>
          <w:szCs w:val="24"/>
          <w:shd w:val="clear" w:color="auto" w:fill="FFFFFF"/>
          <w:lang w:val="sr-Cyrl-RS" w:eastAsia="ar-SA"/>
        </w:rPr>
      </w:pPr>
      <w:r>
        <w:rPr>
          <w:rFonts w:ascii="Times New Roman" w:eastAsia="Calibri" w:hAnsi="Times New Roman" w:cs="Times New Roman"/>
          <w:kern w:val="1"/>
          <w:sz w:val="24"/>
          <w:szCs w:val="24"/>
          <w:shd w:val="clear" w:color="auto" w:fill="FFFFFF"/>
          <w:lang w:val="sr-Cyrl-RS" w:eastAsia="ar-SA"/>
        </w:rPr>
        <w:t>Према Закону о заштити узбуњивача („</w:t>
      </w:r>
      <w:r w:rsidRPr="00686238">
        <w:rPr>
          <w:rFonts w:ascii="Times New Roman" w:eastAsia="Calibri" w:hAnsi="Times New Roman" w:cs="Times New Roman"/>
          <w:kern w:val="1"/>
          <w:sz w:val="24"/>
          <w:szCs w:val="24"/>
          <w:shd w:val="clear" w:color="auto" w:fill="FFFFFF"/>
          <w:lang w:val="sr-Cyrl-RS" w:eastAsia="ar-SA"/>
        </w:rPr>
        <w:t xml:space="preserve">Службени гласник РС“, бр. 128/14) </w:t>
      </w:r>
      <w:r>
        <w:rPr>
          <w:rFonts w:ascii="Times New Roman" w:eastAsia="Calibri" w:hAnsi="Times New Roman" w:cs="Times New Roman"/>
          <w:kern w:val="1"/>
          <w:sz w:val="24"/>
          <w:szCs w:val="24"/>
          <w:shd w:val="clear" w:color="auto" w:fill="FFFFFF"/>
          <w:lang w:val="sr-Cyrl-RS" w:eastAsia="ar-SA"/>
        </w:rPr>
        <w:t xml:space="preserve">и Правилнику о начину унутрашњег узбуњивања, начину одређивања овлашћеног </w:t>
      </w:r>
      <w:r w:rsidR="0013596C">
        <w:rPr>
          <w:rFonts w:ascii="Times New Roman" w:eastAsia="Calibri" w:hAnsi="Times New Roman" w:cs="Times New Roman"/>
          <w:kern w:val="1"/>
          <w:sz w:val="24"/>
          <w:szCs w:val="24"/>
          <w:shd w:val="clear" w:color="auto" w:fill="FFFFFF"/>
          <w:lang w:val="sr-Cyrl-RS" w:eastAsia="ar-SA"/>
        </w:rPr>
        <w:t>лица код послодавца, као и другим питањима</w:t>
      </w:r>
      <w:r>
        <w:rPr>
          <w:rFonts w:ascii="Times New Roman" w:eastAsia="Calibri" w:hAnsi="Times New Roman" w:cs="Times New Roman"/>
          <w:kern w:val="1"/>
          <w:sz w:val="24"/>
          <w:szCs w:val="24"/>
          <w:shd w:val="clear" w:color="auto" w:fill="FFFFFF"/>
          <w:lang w:val="sr-Cyrl-RS" w:eastAsia="ar-SA"/>
        </w:rPr>
        <w:t xml:space="preserve"> од значаја за унутрашње узбуњивање код послодавца који има </w:t>
      </w:r>
      <w:r>
        <w:rPr>
          <w:rFonts w:ascii="Times New Roman" w:eastAsia="Calibri" w:hAnsi="Times New Roman" w:cs="Times New Roman"/>
          <w:kern w:val="1"/>
          <w:sz w:val="24"/>
          <w:szCs w:val="24"/>
          <w:shd w:val="clear" w:color="auto" w:fill="FFFFFF"/>
          <w:lang w:val="sr-Cyrl-RS" w:eastAsia="ar-SA"/>
        </w:rPr>
        <w:lastRenderedPageBreak/>
        <w:t xml:space="preserve">више од десет </w:t>
      </w:r>
      <w:r w:rsidRPr="0013596C">
        <w:rPr>
          <w:rFonts w:ascii="Times New Roman" w:eastAsia="Calibri" w:hAnsi="Times New Roman" w:cs="Times New Roman"/>
          <w:kern w:val="1"/>
          <w:sz w:val="24"/>
          <w:szCs w:val="24"/>
          <w:shd w:val="clear" w:color="auto" w:fill="FFFFFF"/>
          <w:lang w:val="sr-Cyrl-RS" w:eastAsia="ar-SA"/>
        </w:rPr>
        <w:t>запослених</w:t>
      </w:r>
      <w:r w:rsidR="00DD458E" w:rsidRPr="0013596C">
        <w:rPr>
          <w:rFonts w:ascii="Times New Roman" w:eastAsia="Calibri" w:hAnsi="Times New Roman" w:cs="Times New Roman"/>
          <w:kern w:val="1"/>
          <w:sz w:val="24"/>
          <w:szCs w:val="24"/>
          <w:shd w:val="clear" w:color="auto" w:fill="FFFFFF"/>
          <w:lang w:val="sr-Cyrl-RS" w:eastAsia="ar-SA"/>
        </w:rPr>
        <w:t xml:space="preserve"> („Службени гласник РС“, бр. 49/15), послодавци, а самим тим и наручиоци</w:t>
      </w:r>
      <w:r w:rsidR="00651CEB" w:rsidRPr="0013596C">
        <w:rPr>
          <w:rFonts w:ascii="Times New Roman" w:eastAsia="Calibri" w:hAnsi="Times New Roman" w:cs="Times New Roman"/>
          <w:kern w:val="1"/>
          <w:sz w:val="24"/>
          <w:szCs w:val="24"/>
          <w:shd w:val="clear" w:color="auto" w:fill="FFFFFF"/>
          <w:lang w:val="sr-Cyrl-RS" w:eastAsia="ar-SA"/>
        </w:rPr>
        <w:t xml:space="preserve"> (са преко десет запослених)</w:t>
      </w:r>
      <w:r w:rsidR="00DD458E" w:rsidRPr="0013596C">
        <w:rPr>
          <w:rFonts w:ascii="Times New Roman" w:eastAsia="Calibri" w:hAnsi="Times New Roman" w:cs="Times New Roman"/>
          <w:kern w:val="1"/>
          <w:sz w:val="24"/>
          <w:szCs w:val="24"/>
          <w:shd w:val="clear" w:color="auto" w:fill="FFFFFF"/>
          <w:lang w:val="sr-Cyrl-RS" w:eastAsia="ar-SA"/>
        </w:rPr>
        <w:t>, има</w:t>
      </w:r>
      <w:r w:rsidR="0013596C">
        <w:rPr>
          <w:rFonts w:ascii="Times New Roman" w:eastAsia="Calibri" w:hAnsi="Times New Roman" w:cs="Times New Roman"/>
          <w:kern w:val="1"/>
          <w:sz w:val="24"/>
          <w:szCs w:val="24"/>
          <w:shd w:val="clear" w:color="auto" w:fill="FFFFFF"/>
          <w:lang w:val="sr-Cyrl-RS" w:eastAsia="ar-SA"/>
        </w:rPr>
        <w:t>ју</w:t>
      </w:r>
      <w:r w:rsidR="00DD458E" w:rsidRPr="0013596C">
        <w:rPr>
          <w:rFonts w:ascii="Times New Roman" w:eastAsia="Calibri" w:hAnsi="Times New Roman" w:cs="Times New Roman"/>
          <w:kern w:val="1"/>
          <w:sz w:val="24"/>
          <w:szCs w:val="24"/>
          <w:shd w:val="clear" w:color="auto" w:fill="FFFFFF"/>
          <w:lang w:val="sr-Cyrl-RS" w:eastAsia="ar-SA"/>
        </w:rPr>
        <w:t xml:space="preserve"> обавезу да донесу општи акт о поступку унутрашњег узбуњивања</w:t>
      </w:r>
      <w:r w:rsidR="000E1F85" w:rsidRPr="0013596C">
        <w:rPr>
          <w:rFonts w:ascii="Times New Roman" w:eastAsia="Calibri" w:hAnsi="Times New Roman" w:cs="Times New Roman"/>
          <w:kern w:val="1"/>
          <w:sz w:val="24"/>
          <w:szCs w:val="24"/>
          <w:shd w:val="clear" w:color="auto" w:fill="FFFFFF"/>
          <w:lang w:val="sr-Cyrl-RS" w:eastAsia="ar-SA"/>
        </w:rPr>
        <w:t xml:space="preserve">, који </w:t>
      </w:r>
      <w:r w:rsidR="000E1F85" w:rsidRPr="0013596C">
        <w:rPr>
          <w:rFonts w:ascii="Times New Roman" w:hAnsi="Times New Roman" w:cs="Times New Roman"/>
          <w:sz w:val="24"/>
          <w:szCs w:val="24"/>
          <w:lang w:val="ru-RU"/>
        </w:rPr>
        <w:t>уређује начин пријављивања неправилности и корупције унутар послодавца</w:t>
      </w:r>
      <w:r w:rsidR="0013596C">
        <w:rPr>
          <w:rFonts w:ascii="Times New Roman" w:hAnsi="Times New Roman" w:cs="Times New Roman"/>
          <w:sz w:val="24"/>
          <w:szCs w:val="24"/>
          <w:lang w:val="ru-RU"/>
        </w:rPr>
        <w:t xml:space="preserve"> (па самим тим и унутар наручиоца)</w:t>
      </w:r>
      <w:r w:rsidR="00630EAE">
        <w:rPr>
          <w:rFonts w:ascii="Times New Roman" w:hAnsi="Times New Roman" w:cs="Times New Roman"/>
          <w:sz w:val="24"/>
          <w:szCs w:val="24"/>
          <w:lang w:val="ru-RU"/>
        </w:rPr>
        <w:t>.</w:t>
      </w:r>
    </w:p>
    <w:p w14:paraId="6C65BE14" w14:textId="77777777" w:rsidR="00F92AE8" w:rsidRDefault="00DD458E" w:rsidP="00EC37CD">
      <w:pPr>
        <w:spacing w:after="120" w:line="293" w:lineRule="atLeast"/>
        <w:jc w:val="both"/>
        <w:rPr>
          <w:rFonts w:ascii="Times New Roman" w:hAnsi="Times New Roman" w:cs="Times New Roman"/>
          <w:bCs/>
          <w:iCs/>
          <w:sz w:val="24"/>
          <w:szCs w:val="24"/>
          <w:lang w:val="sr-Cyrl-CS"/>
        </w:rPr>
      </w:pPr>
      <w:r w:rsidRPr="00DD458E">
        <w:rPr>
          <w:rFonts w:ascii="Times New Roman" w:hAnsi="Times New Roman" w:cs="Times New Roman"/>
          <w:bCs/>
          <w:iCs/>
          <w:sz w:val="24"/>
          <w:szCs w:val="24"/>
          <w:lang w:val="sr-Cyrl-CS"/>
        </w:rPr>
        <w:t xml:space="preserve">Према </w:t>
      </w:r>
      <w:r w:rsidRPr="00DD458E">
        <w:rPr>
          <w:rFonts w:ascii="Times New Roman" w:eastAsia="Times New Roman" w:hAnsi="Times New Roman" w:cs="Times New Roman"/>
          <w:sz w:val="24"/>
          <w:szCs w:val="24"/>
        </w:rPr>
        <w:t>члан</w:t>
      </w:r>
      <w:r w:rsidRPr="00DD458E">
        <w:rPr>
          <w:rFonts w:ascii="Times New Roman" w:eastAsia="Times New Roman" w:hAnsi="Times New Roman" w:cs="Times New Roman"/>
          <w:sz w:val="24"/>
          <w:szCs w:val="24"/>
          <w:lang w:val="sr-Cyrl-RS"/>
        </w:rPr>
        <w:t>у</w:t>
      </w:r>
      <w:r w:rsidRPr="00DD458E">
        <w:rPr>
          <w:rFonts w:ascii="Times New Roman" w:eastAsia="Times New Roman" w:hAnsi="Times New Roman" w:cs="Times New Roman"/>
          <w:sz w:val="24"/>
          <w:szCs w:val="24"/>
        </w:rPr>
        <w:t xml:space="preserve"> 2</w:t>
      </w:r>
      <w:r w:rsidRPr="00DD458E">
        <w:rPr>
          <w:rFonts w:ascii="Times New Roman" w:eastAsia="Times New Roman" w:hAnsi="Times New Roman" w:cs="Times New Roman"/>
          <w:sz w:val="24"/>
          <w:szCs w:val="24"/>
          <w:lang w:val="sr-Cyrl-RS"/>
        </w:rPr>
        <w:t>1</w:t>
      </w:r>
      <w:r w:rsidRPr="00DD458E">
        <w:rPr>
          <w:rFonts w:ascii="Times New Roman" w:eastAsia="Times New Roman" w:hAnsi="Times New Roman" w:cs="Times New Roman"/>
          <w:sz w:val="24"/>
          <w:szCs w:val="24"/>
        </w:rPr>
        <w:t>. став</w:t>
      </w:r>
      <w:r>
        <w:rPr>
          <w:rFonts w:ascii="Times New Roman" w:eastAsia="Arial Unicode MS" w:hAnsi="Times New Roman" w:cs="Times New Roman"/>
          <w:sz w:val="24"/>
          <w:szCs w:val="24"/>
          <w:lang w:val="ru-RU"/>
        </w:rPr>
        <w:t xml:space="preserve"> 7. ЗЈН</w:t>
      </w:r>
      <w:r w:rsidRPr="00DD458E">
        <w:rPr>
          <w:rFonts w:ascii="Times New Roman" w:eastAsia="Times New Roman" w:hAnsi="Times New Roman" w:cs="Times New Roman"/>
          <w:sz w:val="24"/>
          <w:szCs w:val="24"/>
          <w:lang w:val="sr-Cyrl-RS"/>
        </w:rPr>
        <w:t xml:space="preserve"> наручилац чија је укупна процењена вредност јавних набавки на годишњем нивоу већа од милијарду динара, дужан је да донесе и</w:t>
      </w:r>
      <w:r w:rsidRPr="00DD458E">
        <w:rPr>
          <w:rFonts w:ascii="Times New Roman" w:hAnsi="Times New Roman" w:cs="Times New Roman"/>
          <w:bCs/>
          <w:iCs/>
          <w:sz w:val="24"/>
          <w:szCs w:val="24"/>
          <w:lang w:val="sr-Cyrl-CS"/>
        </w:rPr>
        <w:t>нтерни план за спречавање корупције у јавним набавкама</w:t>
      </w:r>
      <w:r w:rsidR="00651CEB">
        <w:rPr>
          <w:rFonts w:ascii="Times New Roman" w:hAnsi="Times New Roman" w:cs="Times New Roman"/>
          <w:bCs/>
          <w:iCs/>
          <w:sz w:val="24"/>
          <w:szCs w:val="24"/>
          <w:lang w:val="sr-Cyrl-CS"/>
        </w:rPr>
        <w:t xml:space="preserve"> и да га објави на својој интернет страници</w:t>
      </w:r>
      <w:r>
        <w:rPr>
          <w:rFonts w:ascii="Times New Roman" w:hAnsi="Times New Roman" w:cs="Times New Roman"/>
          <w:bCs/>
          <w:iCs/>
          <w:sz w:val="24"/>
          <w:szCs w:val="24"/>
          <w:lang w:val="sr-Cyrl-CS"/>
        </w:rPr>
        <w:t>.</w:t>
      </w:r>
      <w:r w:rsidR="006A0F54">
        <w:rPr>
          <w:rFonts w:ascii="Times New Roman" w:hAnsi="Times New Roman" w:cs="Times New Roman"/>
          <w:bCs/>
          <w:iCs/>
          <w:sz w:val="24"/>
          <w:szCs w:val="24"/>
          <w:lang w:val="sr-Cyrl-CS"/>
        </w:rPr>
        <w:t xml:space="preserve"> </w:t>
      </w:r>
      <w:r w:rsidR="00955935">
        <w:rPr>
          <w:rFonts w:ascii="Times New Roman" w:hAnsi="Times New Roman" w:cs="Times New Roman"/>
          <w:bCs/>
          <w:iCs/>
          <w:sz w:val="24"/>
          <w:szCs w:val="24"/>
          <w:lang w:val="sr-Cyrl-CS"/>
        </w:rPr>
        <w:t xml:space="preserve">Према одредби члана 24. став 6. ЗЈН, наручилац у оквиру интерног плана посебно уређује начин пријављивања корупције у поступку јавне набавке и посебно уређује заштиту права лица које је пријавило корупцију. </w:t>
      </w:r>
      <w:r w:rsidR="00F92AE8">
        <w:rPr>
          <w:rFonts w:ascii="Times New Roman" w:hAnsi="Times New Roman" w:cs="Times New Roman"/>
          <w:bCs/>
          <w:iCs/>
          <w:sz w:val="24"/>
          <w:szCs w:val="24"/>
          <w:lang w:val="sr-Cyrl-CS"/>
        </w:rPr>
        <w:t>У складу са одредбама ЗЈН, УЈН је припремила и на својој интернет страници објавила Модел интерног плана, који је већина наручи</w:t>
      </w:r>
      <w:r w:rsidR="004A3643">
        <w:rPr>
          <w:rFonts w:ascii="Times New Roman" w:hAnsi="Times New Roman" w:cs="Times New Roman"/>
          <w:bCs/>
          <w:iCs/>
          <w:sz w:val="24"/>
          <w:szCs w:val="24"/>
          <w:lang w:val="sr-Cyrl-CS"/>
        </w:rPr>
        <w:t>ла</w:t>
      </w:r>
      <w:r w:rsidR="00F92AE8">
        <w:rPr>
          <w:rFonts w:ascii="Times New Roman" w:hAnsi="Times New Roman" w:cs="Times New Roman"/>
          <w:bCs/>
          <w:iCs/>
          <w:sz w:val="24"/>
          <w:szCs w:val="24"/>
          <w:lang w:val="sr-Cyrl-CS"/>
        </w:rPr>
        <w:t>ца, који имају обавезу доношења интерног плана, практично преузела без посебног прилагођавања.</w:t>
      </w:r>
    </w:p>
    <w:p w14:paraId="1639E733" w14:textId="77777777" w:rsidR="00651CEB" w:rsidRDefault="00651CEB" w:rsidP="00EC37CD">
      <w:pPr>
        <w:spacing w:after="120" w:line="293" w:lineRule="atLeast"/>
        <w:jc w:val="both"/>
        <w:rPr>
          <w:rFonts w:ascii="Times New Roman" w:hAnsi="Times New Roman" w:cs="Times New Roman"/>
          <w:bCs/>
          <w:iCs/>
          <w:sz w:val="24"/>
          <w:szCs w:val="24"/>
          <w:lang w:val="sr-Cyrl-CS"/>
        </w:rPr>
      </w:pPr>
      <w:r>
        <w:rPr>
          <w:rFonts w:ascii="Times New Roman" w:hAnsi="Times New Roman" w:cs="Times New Roman"/>
          <w:bCs/>
          <w:iCs/>
          <w:sz w:val="24"/>
          <w:szCs w:val="24"/>
          <w:lang w:val="sr-Cyrl-CS"/>
        </w:rPr>
        <w:t>Дакле, имамо однос плана интегритета</w:t>
      </w:r>
      <w:r w:rsidR="00630EAE">
        <w:rPr>
          <w:rFonts w:ascii="Times New Roman" w:hAnsi="Times New Roman" w:cs="Times New Roman"/>
          <w:bCs/>
          <w:iCs/>
          <w:sz w:val="24"/>
          <w:szCs w:val="24"/>
          <w:lang w:val="sr-Cyrl-CS"/>
        </w:rPr>
        <w:t>,</w:t>
      </w:r>
      <w:r>
        <w:rPr>
          <w:rFonts w:ascii="Times New Roman" w:hAnsi="Times New Roman" w:cs="Times New Roman"/>
          <w:bCs/>
          <w:iCs/>
          <w:sz w:val="24"/>
          <w:szCs w:val="24"/>
          <w:lang w:val="sr-Cyrl-CS"/>
        </w:rPr>
        <w:t xml:space="preserve"> који јавне набавке препознаје као посебно ризичну област</w:t>
      </w:r>
      <w:r w:rsidR="00630EAE">
        <w:rPr>
          <w:rFonts w:ascii="Times New Roman" w:hAnsi="Times New Roman" w:cs="Times New Roman"/>
          <w:bCs/>
          <w:iCs/>
          <w:sz w:val="24"/>
          <w:szCs w:val="24"/>
          <w:lang w:val="sr-Cyrl-CS"/>
        </w:rPr>
        <w:t xml:space="preserve"> и који практично треба да донесу сви наручиоци</w:t>
      </w:r>
      <w:r>
        <w:rPr>
          <w:rFonts w:ascii="Times New Roman" w:hAnsi="Times New Roman" w:cs="Times New Roman"/>
          <w:bCs/>
          <w:iCs/>
          <w:sz w:val="24"/>
          <w:szCs w:val="24"/>
          <w:lang w:val="sr-Cyrl-CS"/>
        </w:rPr>
        <w:t>, и интерн</w:t>
      </w:r>
      <w:r w:rsidR="00630EAE">
        <w:rPr>
          <w:rFonts w:ascii="Times New Roman" w:hAnsi="Times New Roman" w:cs="Times New Roman"/>
          <w:bCs/>
          <w:iCs/>
          <w:sz w:val="24"/>
          <w:szCs w:val="24"/>
          <w:lang w:val="sr-Cyrl-CS"/>
        </w:rPr>
        <w:t>ог</w:t>
      </w:r>
      <w:r>
        <w:rPr>
          <w:rFonts w:ascii="Times New Roman" w:hAnsi="Times New Roman" w:cs="Times New Roman"/>
          <w:bCs/>
          <w:iCs/>
          <w:sz w:val="24"/>
          <w:szCs w:val="24"/>
          <w:lang w:val="sr-Cyrl-CS"/>
        </w:rPr>
        <w:t xml:space="preserve"> план</w:t>
      </w:r>
      <w:r w:rsidR="00630EAE">
        <w:rPr>
          <w:rFonts w:ascii="Times New Roman" w:hAnsi="Times New Roman" w:cs="Times New Roman"/>
          <w:bCs/>
          <w:iCs/>
          <w:sz w:val="24"/>
          <w:szCs w:val="24"/>
          <w:lang w:val="sr-Cyrl-CS"/>
        </w:rPr>
        <w:t>а</w:t>
      </w:r>
      <w:r>
        <w:rPr>
          <w:rFonts w:ascii="Times New Roman" w:hAnsi="Times New Roman" w:cs="Times New Roman"/>
          <w:bCs/>
          <w:iCs/>
          <w:sz w:val="24"/>
          <w:szCs w:val="24"/>
          <w:lang w:val="sr-Cyrl-CS"/>
        </w:rPr>
        <w:t xml:space="preserve"> за спречавање корупције у јавним набавкама, који треба да донесу наручиоци који</w:t>
      </w:r>
      <w:r w:rsidR="003968D7">
        <w:rPr>
          <w:rFonts w:ascii="Times New Roman" w:hAnsi="Times New Roman" w:cs="Times New Roman"/>
          <w:bCs/>
          <w:iCs/>
          <w:sz w:val="24"/>
          <w:szCs w:val="24"/>
          <w:lang w:val="sr-Cyrl-CS"/>
        </w:rPr>
        <w:t xml:space="preserve"> планирају јавне набавке у укупном износу преко</w:t>
      </w:r>
      <w:r>
        <w:rPr>
          <w:rFonts w:ascii="Times New Roman" w:hAnsi="Times New Roman" w:cs="Times New Roman"/>
          <w:bCs/>
          <w:iCs/>
          <w:sz w:val="24"/>
          <w:szCs w:val="24"/>
          <w:lang w:val="sr-Cyrl-CS"/>
        </w:rPr>
        <w:t xml:space="preserve"> милијарду динара. С друге стране, имамо однос општег акта о поступку унутрашњег узбуњивања, </w:t>
      </w:r>
      <w:r w:rsidR="00630EAE">
        <w:rPr>
          <w:rFonts w:ascii="Times New Roman" w:hAnsi="Times New Roman" w:cs="Times New Roman"/>
          <w:bCs/>
          <w:iCs/>
          <w:sz w:val="24"/>
          <w:szCs w:val="24"/>
          <w:lang w:val="sr-Cyrl-CS"/>
        </w:rPr>
        <w:t>који треба да донесу сви послодавци</w:t>
      </w:r>
      <w:r w:rsidR="00556B0D">
        <w:rPr>
          <w:rFonts w:ascii="Times New Roman" w:hAnsi="Times New Roman" w:cs="Times New Roman"/>
          <w:bCs/>
          <w:iCs/>
          <w:sz w:val="24"/>
          <w:szCs w:val="24"/>
          <w:lang w:val="sr-Cyrl-CS"/>
        </w:rPr>
        <w:t xml:space="preserve"> са</w:t>
      </w:r>
      <w:r w:rsidR="00630EAE">
        <w:rPr>
          <w:rFonts w:ascii="Times New Roman" w:hAnsi="Times New Roman" w:cs="Times New Roman"/>
          <w:bCs/>
          <w:iCs/>
          <w:sz w:val="24"/>
          <w:szCs w:val="24"/>
          <w:lang w:val="sr-Cyrl-CS"/>
        </w:rPr>
        <w:t xml:space="preserve"> преко десет запослених</w:t>
      </w:r>
      <w:r w:rsidR="005011F8">
        <w:rPr>
          <w:rFonts w:ascii="Times New Roman" w:hAnsi="Times New Roman" w:cs="Times New Roman"/>
          <w:bCs/>
          <w:iCs/>
          <w:sz w:val="24"/>
          <w:szCs w:val="24"/>
          <w:lang w:val="sr-Cyrl-CS"/>
        </w:rPr>
        <w:t xml:space="preserve"> и</w:t>
      </w:r>
      <w:r w:rsidR="00556B0D" w:rsidRPr="00556B0D">
        <w:rPr>
          <w:rFonts w:ascii="Times New Roman" w:hAnsi="Times New Roman" w:cs="Times New Roman"/>
          <w:bCs/>
          <w:iCs/>
          <w:sz w:val="24"/>
          <w:szCs w:val="24"/>
          <w:lang w:val="sr-Cyrl-CS"/>
        </w:rPr>
        <w:t xml:space="preserve"> </w:t>
      </w:r>
      <w:r w:rsidR="00556B0D">
        <w:rPr>
          <w:rFonts w:ascii="Times New Roman" w:hAnsi="Times New Roman" w:cs="Times New Roman"/>
          <w:bCs/>
          <w:iCs/>
          <w:sz w:val="24"/>
          <w:szCs w:val="24"/>
          <w:lang w:val="sr-Cyrl-CS"/>
        </w:rPr>
        <w:t>који уређује поступак унутрашњег узбуњивања и</w:t>
      </w:r>
      <w:r>
        <w:rPr>
          <w:rFonts w:ascii="Times New Roman" w:hAnsi="Times New Roman" w:cs="Times New Roman"/>
          <w:bCs/>
          <w:iCs/>
          <w:sz w:val="24"/>
          <w:szCs w:val="24"/>
          <w:lang w:val="sr-Cyrl-CS"/>
        </w:rPr>
        <w:t xml:space="preserve"> интерн</w:t>
      </w:r>
      <w:r w:rsidR="005011F8">
        <w:rPr>
          <w:rFonts w:ascii="Times New Roman" w:hAnsi="Times New Roman" w:cs="Times New Roman"/>
          <w:bCs/>
          <w:iCs/>
          <w:sz w:val="24"/>
          <w:szCs w:val="24"/>
          <w:lang w:val="sr-Cyrl-CS"/>
        </w:rPr>
        <w:t>ог</w:t>
      </w:r>
      <w:r>
        <w:rPr>
          <w:rFonts w:ascii="Times New Roman" w:hAnsi="Times New Roman" w:cs="Times New Roman"/>
          <w:bCs/>
          <w:iCs/>
          <w:sz w:val="24"/>
          <w:szCs w:val="24"/>
          <w:lang w:val="sr-Cyrl-CS"/>
        </w:rPr>
        <w:t xml:space="preserve"> план</w:t>
      </w:r>
      <w:r w:rsidR="005011F8">
        <w:rPr>
          <w:rFonts w:ascii="Times New Roman" w:hAnsi="Times New Roman" w:cs="Times New Roman"/>
          <w:bCs/>
          <w:iCs/>
          <w:sz w:val="24"/>
          <w:szCs w:val="24"/>
          <w:lang w:val="sr-Cyrl-CS"/>
        </w:rPr>
        <w:t>а</w:t>
      </w:r>
      <w:r>
        <w:rPr>
          <w:rFonts w:ascii="Times New Roman" w:hAnsi="Times New Roman" w:cs="Times New Roman"/>
          <w:bCs/>
          <w:iCs/>
          <w:sz w:val="24"/>
          <w:szCs w:val="24"/>
          <w:lang w:val="sr-Cyrl-CS"/>
        </w:rPr>
        <w:t xml:space="preserve"> који такође захтева да наручилац посебно уреди начин пријављивања корупције у поступку јавне набавке и заштиту права лица које је пријавило корупцију.</w:t>
      </w:r>
    </w:p>
    <w:p w14:paraId="46675297" w14:textId="77777777" w:rsidR="00651CEB" w:rsidRDefault="00651CEB" w:rsidP="00EC37CD">
      <w:pPr>
        <w:spacing w:after="120" w:line="293" w:lineRule="atLeast"/>
        <w:jc w:val="both"/>
        <w:rPr>
          <w:rFonts w:ascii="Times New Roman" w:hAnsi="Times New Roman" w:cs="Times New Roman"/>
          <w:bCs/>
          <w:iCs/>
          <w:sz w:val="24"/>
          <w:szCs w:val="24"/>
          <w:lang w:val="sr-Cyrl-CS"/>
        </w:rPr>
      </w:pPr>
      <w:r>
        <w:rPr>
          <w:rFonts w:ascii="Times New Roman" w:hAnsi="Times New Roman" w:cs="Times New Roman"/>
          <w:bCs/>
          <w:iCs/>
          <w:sz w:val="24"/>
          <w:szCs w:val="24"/>
          <w:lang w:val="sr-Cyrl-CS"/>
        </w:rPr>
        <w:t>У првом случају, обавеза доношења плана интегритета је постојала пре него што је прописана обавеза доношења интерног плана</w:t>
      </w:r>
      <w:r w:rsidR="0035098D">
        <w:rPr>
          <w:rFonts w:ascii="Times New Roman" w:hAnsi="Times New Roman" w:cs="Times New Roman"/>
          <w:bCs/>
          <w:iCs/>
          <w:sz w:val="24"/>
          <w:szCs w:val="24"/>
          <w:lang w:val="sr-Cyrl-CS"/>
        </w:rPr>
        <w:t>. У другом случају, обавеза доношења општег акта о поступку унутрашњег узбуњивања је настала након прописивања обавезе доношења интерног плана</w:t>
      </w:r>
      <w:r w:rsidR="000E1F85">
        <w:rPr>
          <w:rFonts w:ascii="Times New Roman" w:hAnsi="Times New Roman" w:cs="Times New Roman"/>
          <w:bCs/>
          <w:iCs/>
          <w:sz w:val="24"/>
          <w:szCs w:val="24"/>
          <w:lang w:val="sr-Cyrl-CS"/>
        </w:rPr>
        <w:t xml:space="preserve">, с тим да се </w:t>
      </w:r>
      <w:r w:rsidR="0035098D">
        <w:rPr>
          <w:rFonts w:ascii="Times New Roman" w:hAnsi="Times New Roman" w:cs="Times New Roman"/>
          <w:bCs/>
          <w:iCs/>
          <w:sz w:val="24"/>
          <w:szCs w:val="24"/>
          <w:lang w:val="sr-Cyrl-CS"/>
        </w:rPr>
        <w:t>односи на велики број послодаваца</w:t>
      </w:r>
      <w:r w:rsidR="00B70737">
        <w:rPr>
          <w:rFonts w:ascii="Times New Roman" w:hAnsi="Times New Roman" w:cs="Times New Roman"/>
          <w:bCs/>
          <w:iCs/>
          <w:sz w:val="24"/>
          <w:szCs w:val="24"/>
          <w:lang w:val="sr-Cyrl-CS"/>
        </w:rPr>
        <w:t xml:space="preserve"> (наручилаца)</w:t>
      </w:r>
      <w:r w:rsidR="0035098D">
        <w:rPr>
          <w:rFonts w:ascii="Times New Roman" w:hAnsi="Times New Roman" w:cs="Times New Roman"/>
          <w:bCs/>
          <w:iCs/>
          <w:sz w:val="24"/>
          <w:szCs w:val="24"/>
          <w:lang w:val="sr-Cyrl-CS"/>
        </w:rPr>
        <w:t>, и произилази из обавезе предвиђене Законом о заштити узбуњивача, као закона који је било нужно донети у Републици Србији.</w:t>
      </w:r>
    </w:p>
    <w:p w14:paraId="04D83424" w14:textId="77777777" w:rsidR="000E1F85" w:rsidRPr="001E05FB" w:rsidRDefault="0035098D" w:rsidP="001E05FB">
      <w:pPr>
        <w:spacing w:after="360" w:line="293" w:lineRule="atLeast"/>
        <w:jc w:val="both"/>
        <w:rPr>
          <w:rFonts w:ascii="Times New Roman" w:hAnsi="Times New Roman" w:cs="Times New Roman"/>
          <w:sz w:val="24"/>
          <w:szCs w:val="24"/>
          <w:lang w:val="ru-RU"/>
        </w:rPr>
      </w:pPr>
      <w:r>
        <w:rPr>
          <w:rFonts w:ascii="Times New Roman" w:hAnsi="Times New Roman" w:cs="Times New Roman"/>
          <w:bCs/>
          <w:iCs/>
          <w:sz w:val="24"/>
          <w:szCs w:val="24"/>
          <w:lang w:val="sr-Cyrl-CS"/>
        </w:rPr>
        <w:t>Следећим изменама ЗЈН</w:t>
      </w:r>
      <w:r w:rsidR="000E1F85">
        <w:rPr>
          <w:rFonts w:ascii="Times New Roman" w:hAnsi="Times New Roman" w:cs="Times New Roman"/>
          <w:bCs/>
          <w:iCs/>
          <w:sz w:val="24"/>
          <w:szCs w:val="24"/>
          <w:lang w:val="sr-Cyrl-CS"/>
        </w:rPr>
        <w:t>, односно доношењем новог ЗЈН</w:t>
      </w:r>
      <w:r w:rsidR="00093300">
        <w:rPr>
          <w:rFonts w:ascii="Times New Roman" w:hAnsi="Times New Roman" w:cs="Times New Roman"/>
          <w:bCs/>
          <w:iCs/>
          <w:sz w:val="24"/>
          <w:szCs w:val="24"/>
          <w:lang w:val="sr-Cyrl-CS"/>
        </w:rPr>
        <w:t xml:space="preserve"> у 2017. години</w:t>
      </w:r>
      <w:r w:rsidR="000E1F85">
        <w:rPr>
          <w:rFonts w:ascii="Times New Roman" w:hAnsi="Times New Roman" w:cs="Times New Roman"/>
          <w:bCs/>
          <w:iCs/>
          <w:sz w:val="24"/>
          <w:szCs w:val="24"/>
          <w:lang w:val="sr-Cyrl-CS"/>
        </w:rPr>
        <w:t>,</w:t>
      </w:r>
      <w:r>
        <w:rPr>
          <w:rFonts w:ascii="Times New Roman" w:hAnsi="Times New Roman" w:cs="Times New Roman"/>
          <w:bCs/>
          <w:iCs/>
          <w:sz w:val="24"/>
          <w:szCs w:val="24"/>
          <w:lang w:val="sr-Cyrl-CS"/>
        </w:rPr>
        <w:t xml:space="preserve"> потребно је ускладити</w:t>
      </w:r>
      <w:r w:rsidR="000E1F85">
        <w:rPr>
          <w:rFonts w:ascii="Times New Roman" w:hAnsi="Times New Roman" w:cs="Times New Roman"/>
          <w:bCs/>
          <w:iCs/>
          <w:sz w:val="24"/>
          <w:szCs w:val="24"/>
          <w:lang w:val="sr-Cyrl-CS"/>
        </w:rPr>
        <w:t xml:space="preserve"> све ове одредбе, односно не дуплирати обавезе ако се мера остварује једним, тачно за то одређеним прописом. У супротном, само се повећавају</w:t>
      </w:r>
      <w:r w:rsidR="004F6457">
        <w:rPr>
          <w:rFonts w:ascii="Times New Roman" w:hAnsi="Times New Roman" w:cs="Times New Roman"/>
          <w:bCs/>
          <w:iCs/>
          <w:sz w:val="24"/>
          <w:szCs w:val="24"/>
          <w:lang w:val="sr-Cyrl-CS"/>
        </w:rPr>
        <w:t xml:space="preserve"> административни</w:t>
      </w:r>
      <w:r w:rsidR="000E1F85">
        <w:rPr>
          <w:rFonts w:ascii="Times New Roman" w:hAnsi="Times New Roman" w:cs="Times New Roman"/>
          <w:bCs/>
          <w:iCs/>
          <w:sz w:val="24"/>
          <w:szCs w:val="24"/>
          <w:lang w:val="sr-Cyrl-CS"/>
        </w:rPr>
        <w:t xml:space="preserve"> захтеви ка наручиоцима, </w:t>
      </w:r>
      <w:r w:rsidR="004F6457">
        <w:rPr>
          <w:rFonts w:ascii="Times New Roman" w:hAnsi="Times New Roman" w:cs="Times New Roman"/>
          <w:bCs/>
          <w:iCs/>
          <w:sz w:val="24"/>
          <w:szCs w:val="24"/>
          <w:lang w:val="sr-Cyrl-CS"/>
        </w:rPr>
        <w:t xml:space="preserve">без правих ефеката, </w:t>
      </w:r>
      <w:r w:rsidR="000E1F85">
        <w:rPr>
          <w:rFonts w:ascii="Times New Roman" w:hAnsi="Times New Roman" w:cs="Times New Roman"/>
          <w:sz w:val="24"/>
          <w:szCs w:val="24"/>
          <w:lang w:val="ru-RU"/>
        </w:rPr>
        <w:t xml:space="preserve">уместо да јача примена основних закона који уређују одређено поступање. </w:t>
      </w:r>
    </w:p>
    <w:p w14:paraId="7554EEEA" w14:textId="77777777" w:rsidR="001E05FB" w:rsidRPr="007669CC" w:rsidRDefault="001E05FB" w:rsidP="00E76871">
      <w:pPr>
        <w:spacing w:after="240"/>
        <w:jc w:val="both"/>
        <w:rPr>
          <w:rFonts w:ascii="Times New Roman" w:hAnsi="Times New Roman" w:cs="Times New Roman"/>
          <w:b/>
          <w:color w:val="0070C0"/>
          <w:sz w:val="26"/>
          <w:szCs w:val="26"/>
          <w:shd w:val="clear" w:color="auto" w:fill="FFFFFF"/>
          <w:lang w:val="sr-Cyrl-RS"/>
        </w:rPr>
      </w:pPr>
      <w:r>
        <w:rPr>
          <w:rFonts w:ascii="Times New Roman" w:hAnsi="Times New Roman" w:cs="Times New Roman"/>
          <w:b/>
          <w:color w:val="0070C0"/>
          <w:sz w:val="26"/>
          <w:szCs w:val="26"/>
          <w:shd w:val="clear" w:color="auto" w:fill="FFFFFF"/>
          <w:lang w:val="sr-Latn-RS"/>
        </w:rPr>
        <w:t>VI</w:t>
      </w:r>
      <w:r>
        <w:rPr>
          <w:rFonts w:ascii="Times New Roman" w:hAnsi="Times New Roman" w:cs="Times New Roman"/>
          <w:b/>
          <w:color w:val="0070C0"/>
          <w:sz w:val="26"/>
          <w:szCs w:val="26"/>
          <w:shd w:val="clear" w:color="auto" w:fill="FFFFFF"/>
          <w:lang w:val="sr-Cyrl-RS"/>
        </w:rPr>
        <w:t xml:space="preserve">.  Улога </w:t>
      </w:r>
      <w:r w:rsidRPr="001E05FB">
        <w:rPr>
          <w:rFonts w:ascii="Times New Roman" w:hAnsi="Times New Roman" w:cs="Times New Roman"/>
          <w:b/>
          <w:color w:val="0070C0"/>
          <w:sz w:val="26"/>
          <w:szCs w:val="26"/>
          <w:shd w:val="clear" w:color="auto" w:fill="FFFFFF"/>
          <w:lang w:val="sr-Cyrl-RS"/>
        </w:rPr>
        <w:t>УЈН</w:t>
      </w:r>
      <w:r w:rsidRPr="007669CC">
        <w:rPr>
          <w:rFonts w:ascii="Times New Roman" w:hAnsi="Times New Roman" w:cs="Times New Roman"/>
          <w:b/>
          <w:color w:val="FF0000"/>
          <w:sz w:val="26"/>
          <w:szCs w:val="26"/>
          <w:shd w:val="clear" w:color="auto" w:fill="FFFFFF"/>
          <w:lang w:val="sr-Cyrl-RS"/>
        </w:rPr>
        <w:t xml:space="preserve"> </w:t>
      </w:r>
      <w:r>
        <w:rPr>
          <w:rFonts w:ascii="Times New Roman" w:hAnsi="Times New Roman" w:cs="Times New Roman"/>
          <w:b/>
          <w:color w:val="0070C0"/>
          <w:sz w:val="26"/>
          <w:szCs w:val="26"/>
          <w:shd w:val="clear" w:color="auto" w:fill="FFFFFF"/>
          <w:lang w:val="sr-Cyrl-RS"/>
        </w:rPr>
        <w:t>у сузбијању нерегуларности и борбе против корупције у јавним набавкама</w:t>
      </w:r>
    </w:p>
    <w:p w14:paraId="565E7CCB" w14:textId="77777777" w:rsidR="00455C23" w:rsidRDefault="009F56C8" w:rsidP="009F56C8">
      <w:pPr>
        <w:spacing w:after="120" w:line="293" w:lineRule="atLeast"/>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УЈН је једна од кључних институција система јавних набавки и од ње се очекује</w:t>
      </w:r>
      <w:r w:rsidR="00455C23">
        <w:rPr>
          <w:rFonts w:ascii="Times New Roman" w:eastAsia="Times New Roman" w:hAnsi="Times New Roman" w:cs="Times New Roman"/>
          <w:sz w:val="24"/>
          <w:szCs w:val="24"/>
          <w:lang w:val="sr-Cyrl-RS"/>
        </w:rPr>
        <w:t xml:space="preserve"> да преузме и највише обавеза у преговарачком поглављу 5: Јавне набавке</w:t>
      </w:r>
      <w:r w:rsidR="00E76871">
        <w:rPr>
          <w:rFonts w:ascii="Times New Roman" w:eastAsia="Times New Roman" w:hAnsi="Times New Roman" w:cs="Times New Roman"/>
          <w:sz w:val="24"/>
          <w:szCs w:val="24"/>
          <w:lang w:val="sr-Cyrl-RS"/>
        </w:rPr>
        <w:t>,</w:t>
      </w:r>
      <w:r w:rsidR="00455C23">
        <w:rPr>
          <w:rFonts w:ascii="Times New Roman" w:eastAsia="Times New Roman" w:hAnsi="Times New Roman" w:cs="Times New Roman"/>
          <w:sz w:val="24"/>
          <w:szCs w:val="24"/>
          <w:lang w:val="sr-Cyrl-RS"/>
        </w:rPr>
        <w:t xml:space="preserve"> у </w:t>
      </w:r>
      <w:r>
        <w:rPr>
          <w:rFonts w:ascii="Times New Roman" w:eastAsia="Times New Roman" w:hAnsi="Times New Roman" w:cs="Times New Roman"/>
          <w:sz w:val="24"/>
          <w:szCs w:val="24"/>
          <w:lang w:val="sr-Cyrl-RS"/>
        </w:rPr>
        <w:t xml:space="preserve">процесу европских </w:t>
      </w:r>
      <w:r w:rsidR="00D9666A">
        <w:rPr>
          <w:rFonts w:ascii="Times New Roman" w:eastAsia="Times New Roman" w:hAnsi="Times New Roman" w:cs="Times New Roman"/>
          <w:sz w:val="24"/>
          <w:szCs w:val="24"/>
          <w:lang w:val="sr-Cyrl-RS"/>
        </w:rPr>
        <w:t>интеграција</w:t>
      </w:r>
      <w:r w:rsidR="00455C23">
        <w:rPr>
          <w:rFonts w:ascii="Times New Roman" w:eastAsia="Times New Roman" w:hAnsi="Times New Roman" w:cs="Times New Roman"/>
          <w:sz w:val="24"/>
          <w:szCs w:val="24"/>
          <w:lang w:val="sr-Cyrl-RS"/>
        </w:rPr>
        <w:t>.</w:t>
      </w:r>
    </w:p>
    <w:p w14:paraId="01E66645" w14:textId="77777777" w:rsidR="009F56C8" w:rsidRDefault="00D9666A" w:rsidP="009F56C8">
      <w:pPr>
        <w:spacing w:after="120" w:line="293" w:lineRule="atLeast"/>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Ако посматрамо</w:t>
      </w:r>
      <w:r w:rsidR="009F56C8">
        <w:rPr>
          <w:rFonts w:ascii="Times New Roman" w:eastAsia="Times New Roman" w:hAnsi="Times New Roman" w:cs="Times New Roman"/>
          <w:sz w:val="24"/>
          <w:szCs w:val="24"/>
          <w:lang w:val="sr-Cyrl-RS"/>
        </w:rPr>
        <w:t xml:space="preserve"> улогу</w:t>
      </w:r>
      <w:r>
        <w:rPr>
          <w:rFonts w:ascii="Times New Roman" w:eastAsia="Times New Roman" w:hAnsi="Times New Roman" w:cs="Times New Roman"/>
          <w:sz w:val="24"/>
          <w:szCs w:val="24"/>
          <w:lang w:val="sr-Cyrl-RS"/>
        </w:rPr>
        <w:t xml:space="preserve"> УЈН</w:t>
      </w:r>
      <w:r w:rsidR="009F56C8">
        <w:rPr>
          <w:rFonts w:ascii="Times New Roman" w:eastAsia="Times New Roman" w:hAnsi="Times New Roman" w:cs="Times New Roman"/>
          <w:sz w:val="24"/>
          <w:szCs w:val="24"/>
          <w:lang w:val="sr-Cyrl-RS"/>
        </w:rPr>
        <w:t xml:space="preserve"> у сузбијању нерегуларности и борбе против корупције у јавним набавкама можемо је поделити на:</w:t>
      </w:r>
    </w:p>
    <w:p w14:paraId="7EEE1577" w14:textId="77777777" w:rsidR="009F56C8" w:rsidRDefault="009F56C8" w:rsidP="009F56C8">
      <w:pPr>
        <w:pStyle w:val="ListParagraph"/>
        <w:numPr>
          <w:ilvl w:val="0"/>
          <w:numId w:val="49"/>
        </w:numPr>
        <w:spacing w:after="120" w:line="293" w:lineRule="atLeast"/>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lastRenderedPageBreak/>
        <w:t>Превентивну</w:t>
      </w:r>
    </w:p>
    <w:p w14:paraId="0EBA837A" w14:textId="77777777" w:rsidR="009F56C8" w:rsidRDefault="009F56C8" w:rsidP="009F56C8">
      <w:pPr>
        <w:pStyle w:val="ListParagraph"/>
        <w:numPr>
          <w:ilvl w:val="0"/>
          <w:numId w:val="49"/>
        </w:numPr>
        <w:spacing w:after="120" w:line="293" w:lineRule="atLeast"/>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Контролну</w:t>
      </w:r>
    </w:p>
    <w:p w14:paraId="24529280" w14:textId="77777777" w:rsidR="009F56C8" w:rsidRDefault="009F56C8" w:rsidP="009F56C8">
      <w:pPr>
        <w:pStyle w:val="ListParagraph"/>
        <w:numPr>
          <w:ilvl w:val="0"/>
          <w:numId w:val="49"/>
        </w:numPr>
        <w:spacing w:after="120" w:line="293" w:lineRule="atLeast"/>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Надзорну</w:t>
      </w:r>
    </w:p>
    <w:p w14:paraId="0ECAEE4D" w14:textId="77777777" w:rsidR="00455C23" w:rsidRDefault="00455C23" w:rsidP="009275B7">
      <w:pPr>
        <w:spacing w:after="240" w:line="293" w:lineRule="atLeast"/>
        <w:jc w:val="both"/>
        <w:rPr>
          <w:rFonts w:ascii="Times New Roman" w:eastAsia="Times New Roman" w:hAnsi="Times New Roman" w:cs="Times New Roman"/>
          <w:color w:val="FF0000"/>
          <w:sz w:val="24"/>
          <w:szCs w:val="24"/>
          <w:lang w:val="sr-Cyrl-RS"/>
        </w:rPr>
      </w:pPr>
      <w:r>
        <w:rPr>
          <w:rFonts w:ascii="Times New Roman" w:eastAsia="Times New Roman" w:hAnsi="Times New Roman" w:cs="Times New Roman"/>
          <w:sz w:val="24"/>
          <w:szCs w:val="24"/>
          <w:lang w:val="sr-Cyrl-RS"/>
        </w:rPr>
        <w:t>Све три улоге</w:t>
      </w:r>
      <w:r w:rsidR="009275B7">
        <w:rPr>
          <w:rFonts w:ascii="Times New Roman" w:eastAsia="Times New Roman" w:hAnsi="Times New Roman" w:cs="Times New Roman"/>
          <w:sz w:val="24"/>
          <w:szCs w:val="24"/>
          <w:lang w:val="sr-Cyrl-RS"/>
        </w:rPr>
        <w:t xml:space="preserve"> (функције)</w:t>
      </w:r>
      <w:r>
        <w:rPr>
          <w:rFonts w:ascii="Times New Roman" w:eastAsia="Times New Roman" w:hAnsi="Times New Roman" w:cs="Times New Roman"/>
          <w:sz w:val="24"/>
          <w:szCs w:val="24"/>
          <w:lang w:val="sr-Cyrl-RS"/>
        </w:rPr>
        <w:t xml:space="preserve"> </w:t>
      </w:r>
      <w:r w:rsidRPr="00E87B52">
        <w:rPr>
          <w:rFonts w:ascii="Times New Roman" w:eastAsia="Times New Roman" w:hAnsi="Times New Roman" w:cs="Times New Roman"/>
          <w:sz w:val="24"/>
          <w:szCs w:val="24"/>
          <w:lang w:val="sr-Cyrl-RS"/>
        </w:rPr>
        <w:t>Директива 2014/24/ЕУ</w:t>
      </w:r>
      <w:r>
        <w:rPr>
          <w:rFonts w:ascii="Times New Roman" w:eastAsia="Times New Roman" w:hAnsi="Times New Roman" w:cs="Times New Roman"/>
          <w:sz w:val="24"/>
          <w:szCs w:val="24"/>
          <w:lang w:val="sr-Cyrl-RS"/>
        </w:rPr>
        <w:t xml:space="preserve"> захтева да се </w:t>
      </w:r>
      <w:r w:rsidR="009275B7">
        <w:rPr>
          <w:rFonts w:ascii="Times New Roman" w:eastAsia="Times New Roman" w:hAnsi="Times New Roman" w:cs="Times New Roman"/>
          <w:sz w:val="24"/>
          <w:szCs w:val="24"/>
          <w:lang w:val="sr-Cyrl-RS"/>
        </w:rPr>
        <w:t xml:space="preserve">врше </w:t>
      </w:r>
      <w:r w:rsidR="009275B7" w:rsidRPr="00FF2749">
        <w:rPr>
          <w:rFonts w:ascii="Times New Roman" w:eastAsia="Times New Roman" w:hAnsi="Times New Roman" w:cs="Times New Roman"/>
          <w:sz w:val="24"/>
          <w:szCs w:val="24"/>
          <w:lang w:val="sr-Cyrl-RS"/>
        </w:rPr>
        <w:t>како би се</w:t>
      </w:r>
      <w:r w:rsidR="00FF2749" w:rsidRPr="00FF2749">
        <w:rPr>
          <w:rFonts w:ascii="Times New Roman" w:eastAsia="Times New Roman" w:hAnsi="Times New Roman" w:cs="Times New Roman"/>
          <w:sz w:val="24"/>
          <w:szCs w:val="24"/>
          <w:lang w:val="sr-Cyrl-RS"/>
        </w:rPr>
        <w:t xml:space="preserve"> обезбедило правилно и делотворно спровођење прописа</w:t>
      </w:r>
      <w:r w:rsidR="00E36D2C" w:rsidRPr="00FF2749">
        <w:rPr>
          <w:rFonts w:ascii="Times New Roman" w:eastAsia="Times New Roman" w:hAnsi="Times New Roman" w:cs="Times New Roman"/>
          <w:sz w:val="24"/>
          <w:szCs w:val="24"/>
          <w:lang w:val="sr-Cyrl-RS"/>
        </w:rPr>
        <w:t xml:space="preserve"> у области јавних набавки</w:t>
      </w:r>
      <w:r w:rsidR="00FF2749" w:rsidRPr="00FF2749">
        <w:rPr>
          <w:rFonts w:ascii="Times New Roman" w:eastAsia="Times New Roman" w:hAnsi="Times New Roman" w:cs="Times New Roman"/>
          <w:sz w:val="24"/>
          <w:szCs w:val="24"/>
          <w:lang w:val="sr-Cyrl-RS"/>
        </w:rPr>
        <w:t>.</w:t>
      </w:r>
      <w:r w:rsidR="00E36D2C" w:rsidRPr="00FF2749">
        <w:rPr>
          <w:rFonts w:ascii="Times New Roman" w:eastAsia="Times New Roman" w:hAnsi="Times New Roman" w:cs="Times New Roman"/>
          <w:sz w:val="24"/>
          <w:szCs w:val="24"/>
          <w:lang w:val="sr-Cyrl-RS"/>
        </w:rPr>
        <w:t xml:space="preserve"> </w:t>
      </w:r>
    </w:p>
    <w:p w14:paraId="1A24C37C" w14:textId="77777777" w:rsidR="009F56C8" w:rsidRDefault="009F56C8" w:rsidP="00E262DD">
      <w:pPr>
        <w:spacing w:after="120" w:line="293" w:lineRule="atLeast"/>
        <w:jc w:val="both"/>
        <w:rPr>
          <w:rFonts w:ascii="Times New Roman" w:eastAsia="Times New Roman" w:hAnsi="Times New Roman" w:cs="Times New Roman"/>
          <w:b/>
          <w:color w:val="0070C0"/>
          <w:sz w:val="24"/>
          <w:szCs w:val="24"/>
          <w:lang w:val="sr-Cyrl-RS"/>
        </w:rPr>
      </w:pPr>
      <w:r w:rsidRPr="009F56C8">
        <w:rPr>
          <w:rFonts w:ascii="Times New Roman" w:eastAsia="Times New Roman" w:hAnsi="Times New Roman" w:cs="Times New Roman"/>
          <w:b/>
          <w:color w:val="0070C0"/>
          <w:sz w:val="24"/>
          <w:szCs w:val="24"/>
          <w:lang w:val="sr-Cyrl-RS"/>
        </w:rPr>
        <w:t>Превентивна улога УЈН</w:t>
      </w:r>
    </w:p>
    <w:p w14:paraId="0F6C38C7" w14:textId="77777777" w:rsidR="00296F0D" w:rsidRDefault="009F56C8" w:rsidP="00296F0D">
      <w:pPr>
        <w:spacing w:after="120" w:line="293" w:lineRule="atLeast"/>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Превенција смањује ризик од настанка</w:t>
      </w:r>
      <w:r w:rsidR="009275B7">
        <w:rPr>
          <w:rFonts w:ascii="Times New Roman" w:eastAsia="Times New Roman" w:hAnsi="Times New Roman" w:cs="Times New Roman"/>
          <w:sz w:val="24"/>
          <w:szCs w:val="24"/>
          <w:lang w:val="sr-Cyrl-RS"/>
        </w:rPr>
        <w:t xml:space="preserve"> неправилности, нерегуларности и корупције у јавним набавкама. </w:t>
      </w:r>
      <w:r>
        <w:rPr>
          <w:rFonts w:ascii="Times New Roman" w:eastAsia="Times New Roman" w:hAnsi="Times New Roman" w:cs="Times New Roman"/>
          <w:sz w:val="24"/>
          <w:szCs w:val="24"/>
          <w:lang w:val="sr-Cyrl-RS"/>
        </w:rPr>
        <w:t xml:space="preserve">У том погледу потребно је развијати превентивну улогу институција, </w:t>
      </w:r>
      <w:r w:rsidR="00296F0D">
        <w:rPr>
          <w:rFonts w:ascii="Times New Roman" w:eastAsia="Times New Roman" w:hAnsi="Times New Roman" w:cs="Times New Roman"/>
          <w:sz w:val="24"/>
          <w:szCs w:val="24"/>
          <w:lang w:val="sr-Cyrl-RS"/>
        </w:rPr>
        <w:t>превентивне мере</w:t>
      </w:r>
      <w:r>
        <w:rPr>
          <w:rFonts w:ascii="Times New Roman" w:eastAsia="Times New Roman" w:hAnsi="Times New Roman" w:cs="Times New Roman"/>
          <w:sz w:val="24"/>
          <w:szCs w:val="24"/>
          <w:lang w:val="sr-Cyrl-RS"/>
        </w:rPr>
        <w:t>.</w:t>
      </w:r>
      <w:r w:rsidR="00296F0D" w:rsidRPr="00296F0D">
        <w:rPr>
          <w:rFonts w:ascii="Times New Roman" w:eastAsia="Times New Roman" w:hAnsi="Times New Roman" w:cs="Times New Roman"/>
          <w:sz w:val="24"/>
          <w:szCs w:val="24"/>
          <w:lang w:val="sr-Cyrl-RS"/>
        </w:rPr>
        <w:t xml:space="preserve"> </w:t>
      </w:r>
      <w:r w:rsidR="00296F0D">
        <w:rPr>
          <w:rFonts w:ascii="Times New Roman" w:eastAsia="Times New Roman" w:hAnsi="Times New Roman" w:cs="Times New Roman"/>
          <w:sz w:val="24"/>
          <w:szCs w:val="24"/>
          <w:lang w:val="sr-Cyrl-RS"/>
        </w:rPr>
        <w:t>Превентивна улога се остварује и применом ЗЈН.</w:t>
      </w:r>
    </w:p>
    <w:p w14:paraId="45CADDC5" w14:textId="77777777" w:rsidR="009F56C8" w:rsidRDefault="009F56C8" w:rsidP="00296F0D">
      <w:pPr>
        <w:spacing w:after="120" w:line="293" w:lineRule="atLeast"/>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Јачање превентивне улоге УЈН подразумева већину постојећих надлежности и послова</w:t>
      </w:r>
      <w:r w:rsidR="00E95A16">
        <w:rPr>
          <w:rFonts w:ascii="Times New Roman" w:eastAsia="Times New Roman" w:hAnsi="Times New Roman" w:cs="Times New Roman"/>
          <w:sz w:val="24"/>
          <w:szCs w:val="24"/>
          <w:lang w:val="sr-Cyrl-RS"/>
        </w:rPr>
        <w:t xml:space="preserve"> које</w:t>
      </w:r>
      <w:r>
        <w:rPr>
          <w:rFonts w:ascii="Times New Roman" w:eastAsia="Times New Roman" w:hAnsi="Times New Roman" w:cs="Times New Roman"/>
          <w:sz w:val="24"/>
          <w:szCs w:val="24"/>
          <w:lang w:val="sr-Cyrl-RS"/>
        </w:rPr>
        <w:t xml:space="preserve"> УЈН</w:t>
      </w:r>
      <w:r w:rsidR="00CB4D35">
        <w:rPr>
          <w:rFonts w:ascii="Times New Roman" w:eastAsia="Times New Roman" w:hAnsi="Times New Roman" w:cs="Times New Roman"/>
          <w:sz w:val="24"/>
          <w:szCs w:val="24"/>
          <w:lang w:val="sr-Latn-RS"/>
        </w:rPr>
        <w:t xml:space="preserve"> </w:t>
      </w:r>
      <w:r w:rsidR="00CB4D35">
        <w:rPr>
          <w:rFonts w:ascii="Times New Roman" w:eastAsia="Times New Roman" w:hAnsi="Times New Roman" w:cs="Times New Roman"/>
          <w:sz w:val="24"/>
          <w:szCs w:val="24"/>
          <w:lang w:val="sr-Cyrl-RS"/>
        </w:rPr>
        <w:t>већ</w:t>
      </w:r>
      <w:r w:rsidR="00E95A16">
        <w:rPr>
          <w:rFonts w:ascii="Times New Roman" w:eastAsia="Times New Roman" w:hAnsi="Times New Roman" w:cs="Times New Roman"/>
          <w:sz w:val="24"/>
          <w:szCs w:val="24"/>
          <w:lang w:val="sr-Cyrl-RS"/>
        </w:rPr>
        <w:t xml:space="preserve"> врши</w:t>
      </w:r>
      <w:r w:rsidR="00C320FE">
        <w:rPr>
          <w:rFonts w:ascii="Times New Roman" w:eastAsia="Times New Roman" w:hAnsi="Times New Roman" w:cs="Times New Roman"/>
          <w:sz w:val="24"/>
          <w:szCs w:val="24"/>
          <w:lang w:val="sr-Cyrl-RS"/>
        </w:rPr>
        <w:t>, али и њихов</w:t>
      </w:r>
      <w:r w:rsidR="00B224DD">
        <w:rPr>
          <w:rFonts w:ascii="Times New Roman" w:eastAsia="Times New Roman" w:hAnsi="Times New Roman" w:cs="Times New Roman"/>
          <w:sz w:val="24"/>
          <w:szCs w:val="24"/>
          <w:lang w:val="sr-Cyrl-RS"/>
        </w:rPr>
        <w:t xml:space="preserve"> даљи развој</w:t>
      </w:r>
      <w:r>
        <w:rPr>
          <w:rFonts w:ascii="Times New Roman" w:eastAsia="Times New Roman" w:hAnsi="Times New Roman" w:cs="Times New Roman"/>
          <w:sz w:val="24"/>
          <w:szCs w:val="24"/>
          <w:lang w:val="sr-Cyrl-RS"/>
        </w:rPr>
        <w:t>. У том правцу потребно је:</w:t>
      </w:r>
    </w:p>
    <w:p w14:paraId="12AAA03E" w14:textId="77777777" w:rsidR="00E95A16" w:rsidRDefault="00E95A16" w:rsidP="00E95A16">
      <w:pPr>
        <w:pStyle w:val="ListParagraph"/>
        <w:numPr>
          <w:ilvl w:val="0"/>
          <w:numId w:val="13"/>
        </w:numPr>
        <w:shd w:val="clear" w:color="auto" w:fill="FFFFFF"/>
        <w:spacing w:after="120" w:line="240" w:lineRule="auto"/>
        <w:jc w:val="both"/>
        <w:rPr>
          <w:rFonts w:ascii="Times New Roman" w:hAnsi="Times New Roman"/>
          <w:color w:val="FF0000"/>
          <w:sz w:val="24"/>
          <w:szCs w:val="24"/>
          <w:lang w:val="sr-Cyrl-RS"/>
        </w:rPr>
      </w:pPr>
      <w:r w:rsidRPr="007D797A">
        <w:rPr>
          <w:rFonts w:ascii="Times New Roman" w:hAnsi="Times New Roman"/>
          <w:sz w:val="24"/>
          <w:szCs w:val="24"/>
          <w:lang w:val="sr-Cyrl-RS"/>
        </w:rPr>
        <w:t>Припремати</w:t>
      </w:r>
      <w:r>
        <w:rPr>
          <w:rFonts w:ascii="Times New Roman" w:hAnsi="Times New Roman"/>
          <w:sz w:val="24"/>
          <w:szCs w:val="24"/>
          <w:lang w:val="sr-Cyrl-RS"/>
        </w:rPr>
        <w:t xml:space="preserve"> и учинити доступним</w:t>
      </w:r>
      <w:r w:rsidRPr="007D797A">
        <w:rPr>
          <w:rFonts w:ascii="Times New Roman" w:hAnsi="Times New Roman"/>
          <w:sz w:val="24"/>
          <w:szCs w:val="24"/>
          <w:lang w:val="sr-Cyrl-RS"/>
        </w:rPr>
        <w:t xml:space="preserve"> </w:t>
      </w:r>
      <w:r>
        <w:rPr>
          <w:rFonts w:ascii="Times New Roman" w:hAnsi="Times New Roman"/>
          <w:sz w:val="24"/>
          <w:szCs w:val="24"/>
          <w:lang w:val="sr-Cyrl-RS"/>
        </w:rPr>
        <w:t xml:space="preserve">практичне и корисне </w:t>
      </w:r>
      <w:r w:rsidRPr="007D797A">
        <w:rPr>
          <w:rFonts w:ascii="Times New Roman" w:hAnsi="Times New Roman"/>
          <w:sz w:val="24"/>
          <w:szCs w:val="24"/>
          <w:lang w:val="sr-Cyrl-RS"/>
        </w:rPr>
        <w:t xml:space="preserve">моделе, </w:t>
      </w:r>
      <w:r>
        <w:rPr>
          <w:rFonts w:ascii="Times New Roman" w:hAnsi="Times New Roman"/>
          <w:sz w:val="24"/>
          <w:szCs w:val="24"/>
          <w:lang w:val="sr-Cyrl-RS"/>
        </w:rPr>
        <w:t>смернице, упутства за наручиоце и</w:t>
      </w:r>
      <w:r w:rsidRPr="007D797A">
        <w:rPr>
          <w:rFonts w:ascii="Times New Roman" w:hAnsi="Times New Roman"/>
          <w:sz w:val="24"/>
          <w:szCs w:val="24"/>
          <w:lang w:val="sr-Cyrl-RS"/>
        </w:rPr>
        <w:t xml:space="preserve"> понуђаче</w:t>
      </w:r>
    </w:p>
    <w:p w14:paraId="36D21D8D" w14:textId="77777777" w:rsidR="00E95A16" w:rsidRPr="00E95A16" w:rsidRDefault="00E95A16" w:rsidP="00E95A16">
      <w:pPr>
        <w:pStyle w:val="ListParagraph"/>
        <w:numPr>
          <w:ilvl w:val="0"/>
          <w:numId w:val="13"/>
        </w:numPr>
        <w:shd w:val="clear" w:color="auto" w:fill="FFFFFF"/>
        <w:spacing w:after="0" w:line="240" w:lineRule="auto"/>
        <w:jc w:val="both"/>
        <w:rPr>
          <w:rFonts w:ascii="Times New Roman" w:hAnsi="Times New Roman" w:cs="Times New Roman"/>
          <w:sz w:val="24"/>
          <w:szCs w:val="24"/>
          <w:shd w:val="clear" w:color="auto" w:fill="FFFFFF"/>
          <w:lang w:val="sr-Cyrl-RS"/>
        </w:rPr>
      </w:pPr>
      <w:r>
        <w:rPr>
          <w:rFonts w:ascii="Times New Roman" w:eastAsia="Times New Roman" w:hAnsi="Times New Roman" w:cs="Times New Roman"/>
          <w:sz w:val="24"/>
          <w:szCs w:val="24"/>
          <w:lang w:val="ru-RU"/>
        </w:rPr>
        <w:t>Објављивати мишљења, ставове, извештаје</w:t>
      </w:r>
    </w:p>
    <w:p w14:paraId="35C47873" w14:textId="77777777" w:rsidR="00E95A16" w:rsidRPr="004531E9" w:rsidRDefault="00E95A16" w:rsidP="00E95A16">
      <w:pPr>
        <w:pStyle w:val="ListParagraph"/>
        <w:numPr>
          <w:ilvl w:val="0"/>
          <w:numId w:val="13"/>
        </w:numPr>
        <w:shd w:val="clear" w:color="auto" w:fill="FFFFFF"/>
        <w:spacing w:after="120" w:line="240" w:lineRule="auto"/>
        <w:jc w:val="both"/>
        <w:rPr>
          <w:rFonts w:ascii="Times New Roman" w:hAnsi="Times New Roman"/>
          <w:sz w:val="24"/>
          <w:szCs w:val="24"/>
          <w:lang w:val="sr-Cyrl-RS"/>
        </w:rPr>
      </w:pPr>
      <w:r w:rsidRPr="00BD6782">
        <w:rPr>
          <w:rFonts w:ascii="Times New Roman" w:hAnsi="Times New Roman"/>
          <w:sz w:val="24"/>
          <w:szCs w:val="24"/>
          <w:lang w:val="sr-Cyrl-RS"/>
        </w:rPr>
        <w:t>Обезбедити саветодавну и оперативну подршку при примени З</w:t>
      </w:r>
      <w:r>
        <w:rPr>
          <w:rFonts w:ascii="Times New Roman" w:hAnsi="Times New Roman"/>
          <w:sz w:val="24"/>
          <w:szCs w:val="24"/>
          <w:lang w:val="sr-Cyrl-RS"/>
        </w:rPr>
        <w:t>ЈН</w:t>
      </w:r>
    </w:p>
    <w:p w14:paraId="4D4D9F88" w14:textId="77777777" w:rsidR="00E95A16" w:rsidRPr="00BD6782" w:rsidRDefault="00E95A16" w:rsidP="00E95A16">
      <w:pPr>
        <w:pStyle w:val="ListParagraph"/>
        <w:numPr>
          <w:ilvl w:val="0"/>
          <w:numId w:val="13"/>
        </w:numPr>
        <w:shd w:val="clear" w:color="auto" w:fill="FFFFFF"/>
        <w:spacing w:after="120" w:line="240" w:lineRule="auto"/>
        <w:jc w:val="both"/>
        <w:rPr>
          <w:rFonts w:ascii="Times New Roman" w:hAnsi="Times New Roman"/>
          <w:sz w:val="24"/>
          <w:szCs w:val="24"/>
          <w:lang w:val="sr-Cyrl-RS"/>
        </w:rPr>
      </w:pPr>
      <w:r>
        <w:rPr>
          <w:rFonts w:ascii="Times New Roman" w:hAnsi="Times New Roman"/>
          <w:sz w:val="24"/>
          <w:szCs w:val="24"/>
          <w:lang w:val="sr-Cyrl-RS"/>
        </w:rPr>
        <w:t>Укључити и обезбедити комуникацију са</w:t>
      </w:r>
      <w:r w:rsidRPr="00BD6782">
        <w:rPr>
          <w:rFonts w:ascii="Times New Roman" w:hAnsi="Times New Roman"/>
          <w:sz w:val="24"/>
          <w:szCs w:val="24"/>
          <w:lang w:val="sr-Cyrl-RS"/>
        </w:rPr>
        <w:t xml:space="preserve"> наручиоцима и понуђачима</w:t>
      </w:r>
      <w:r w:rsidR="004D5999">
        <w:rPr>
          <w:rFonts w:ascii="Times New Roman" w:hAnsi="Times New Roman"/>
          <w:sz w:val="24"/>
          <w:szCs w:val="24"/>
          <w:lang w:val="sr-Cyrl-RS"/>
        </w:rPr>
        <w:t xml:space="preserve"> </w:t>
      </w:r>
      <w:r w:rsidRPr="00BD6782">
        <w:rPr>
          <w:rFonts w:ascii="Times New Roman" w:hAnsi="Times New Roman"/>
          <w:sz w:val="24"/>
          <w:szCs w:val="24"/>
          <w:lang w:val="sr-Cyrl-RS"/>
        </w:rPr>
        <w:t>приликом припреме прописа</w:t>
      </w:r>
    </w:p>
    <w:p w14:paraId="35EDF062" w14:textId="77777777" w:rsidR="004D5999" w:rsidRPr="004D5999" w:rsidRDefault="004D5999" w:rsidP="004D5999">
      <w:pPr>
        <w:pStyle w:val="ListParagraph"/>
        <w:numPr>
          <w:ilvl w:val="0"/>
          <w:numId w:val="13"/>
        </w:numPr>
        <w:shd w:val="clear" w:color="auto" w:fill="FFFFFF"/>
        <w:spacing w:after="240" w:line="240" w:lineRule="auto"/>
        <w:jc w:val="both"/>
        <w:rPr>
          <w:rFonts w:ascii="Times New Roman" w:hAnsi="Times New Roman"/>
          <w:sz w:val="24"/>
          <w:szCs w:val="24"/>
          <w:lang w:val="sr-Cyrl-RS"/>
        </w:rPr>
      </w:pPr>
      <w:r w:rsidRPr="00D0221C">
        <w:rPr>
          <w:rFonts w:ascii="Times New Roman" w:hAnsi="Times New Roman" w:cs="Times New Roman"/>
          <w:sz w:val="24"/>
          <w:szCs w:val="24"/>
          <w:lang w:val="sr-Cyrl-RS"/>
        </w:rPr>
        <w:t>Обезбедити и развијати континуиране програме едукације</w:t>
      </w:r>
    </w:p>
    <w:p w14:paraId="042BC07D" w14:textId="77777777" w:rsidR="00AF6D8A" w:rsidRPr="00AF6D8A" w:rsidRDefault="00AF6D8A" w:rsidP="00AF6D8A">
      <w:pPr>
        <w:pStyle w:val="ListParagraph"/>
        <w:numPr>
          <w:ilvl w:val="0"/>
          <w:numId w:val="13"/>
        </w:numPr>
        <w:shd w:val="clear" w:color="auto" w:fill="FFFFFF"/>
        <w:spacing w:after="240" w:line="240" w:lineRule="auto"/>
        <w:jc w:val="both"/>
        <w:rPr>
          <w:rFonts w:ascii="Times New Roman" w:hAnsi="Times New Roman"/>
          <w:sz w:val="24"/>
          <w:szCs w:val="24"/>
          <w:lang w:val="sr-Cyrl-RS"/>
        </w:rPr>
      </w:pPr>
      <w:r w:rsidRPr="00D0221C">
        <w:rPr>
          <w:rFonts w:ascii="Times New Roman" w:hAnsi="Times New Roman" w:cs="Times New Roman"/>
          <w:sz w:val="24"/>
          <w:szCs w:val="24"/>
          <w:lang w:val="sr-Cyrl-RS"/>
        </w:rPr>
        <w:t>Јачати професионализацију и изградњу капацитета</w:t>
      </w:r>
      <w:r w:rsidR="001C3001">
        <w:rPr>
          <w:rFonts w:ascii="Times New Roman" w:hAnsi="Times New Roman" w:cs="Times New Roman"/>
          <w:sz w:val="24"/>
          <w:szCs w:val="24"/>
          <w:lang w:val="sr-Cyrl-RS"/>
        </w:rPr>
        <w:t xml:space="preserve"> на нивоу наручилаца</w:t>
      </w:r>
      <w:r>
        <w:rPr>
          <w:rFonts w:ascii="Times New Roman" w:hAnsi="Times New Roman" w:cs="Times New Roman"/>
          <w:sz w:val="24"/>
          <w:szCs w:val="24"/>
          <w:lang w:val="sr-Cyrl-RS"/>
        </w:rPr>
        <w:t xml:space="preserve"> и понуђача</w:t>
      </w:r>
    </w:p>
    <w:p w14:paraId="1D842992" w14:textId="77777777" w:rsidR="004D5999" w:rsidRPr="00DA28C5" w:rsidRDefault="004D5999" w:rsidP="004D5999">
      <w:pPr>
        <w:pStyle w:val="ListParagraph"/>
        <w:numPr>
          <w:ilvl w:val="0"/>
          <w:numId w:val="13"/>
        </w:numPr>
        <w:shd w:val="clear" w:color="auto" w:fill="FFFFFF"/>
        <w:spacing w:after="120" w:line="240" w:lineRule="auto"/>
        <w:jc w:val="both"/>
        <w:rPr>
          <w:rFonts w:ascii="Times New Roman" w:hAnsi="Times New Roman"/>
          <w:sz w:val="24"/>
          <w:szCs w:val="24"/>
          <w:lang w:val="sr-Cyrl-RS"/>
        </w:rPr>
      </w:pPr>
      <w:r w:rsidRPr="00DA28C5">
        <w:rPr>
          <w:rFonts w:ascii="Times New Roman" w:hAnsi="Times New Roman"/>
          <w:sz w:val="24"/>
          <w:szCs w:val="24"/>
          <w:lang w:val="sr-Cyrl-RS"/>
        </w:rPr>
        <w:t>Посветити пажњу постизању</w:t>
      </w:r>
      <w:r>
        <w:rPr>
          <w:rFonts w:ascii="Times New Roman" w:hAnsi="Times New Roman"/>
          <w:sz w:val="24"/>
          <w:szCs w:val="24"/>
          <w:lang w:val="sr-Cyrl-RS"/>
        </w:rPr>
        <w:t xml:space="preserve"> главних циљева јавних набавки, </w:t>
      </w:r>
      <w:r w:rsidRPr="00DA28C5">
        <w:rPr>
          <w:rFonts w:ascii="Times New Roman" w:hAnsi="Times New Roman"/>
          <w:sz w:val="24"/>
          <w:szCs w:val="24"/>
          <w:lang w:val="sr-Cyrl-RS"/>
        </w:rPr>
        <w:t>а нарочито остваривању „вредности за новац“</w:t>
      </w:r>
    </w:p>
    <w:p w14:paraId="723B7551" w14:textId="77777777" w:rsidR="004D5999" w:rsidRPr="006A7AD8" w:rsidRDefault="004D5999" w:rsidP="004D5999">
      <w:pPr>
        <w:pStyle w:val="ListParagraph"/>
        <w:numPr>
          <w:ilvl w:val="0"/>
          <w:numId w:val="13"/>
        </w:numPr>
        <w:shd w:val="clear" w:color="auto" w:fill="FFFFFF"/>
        <w:spacing w:after="12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Представити и упознати наручиоце са модерним</w:t>
      </w:r>
      <w:r w:rsidRPr="00E12CFB">
        <w:rPr>
          <w:rFonts w:ascii="Times New Roman" w:eastAsia="Times New Roman" w:hAnsi="Times New Roman" w:cs="Times New Roman"/>
          <w:sz w:val="24"/>
          <w:szCs w:val="24"/>
          <w:lang w:val="sr-Cyrl-RS"/>
        </w:rPr>
        <w:t xml:space="preserve"> техника</w:t>
      </w:r>
      <w:r>
        <w:rPr>
          <w:rFonts w:ascii="Times New Roman" w:eastAsia="Times New Roman" w:hAnsi="Times New Roman" w:cs="Times New Roman"/>
          <w:sz w:val="24"/>
          <w:szCs w:val="24"/>
          <w:lang w:val="sr-Cyrl-RS"/>
        </w:rPr>
        <w:t>ма</w:t>
      </w:r>
      <w:r w:rsidRPr="00E12CFB">
        <w:rPr>
          <w:rFonts w:ascii="Times New Roman" w:eastAsia="Times New Roman" w:hAnsi="Times New Roman" w:cs="Times New Roman"/>
          <w:sz w:val="24"/>
          <w:szCs w:val="24"/>
          <w:lang w:val="sr-Cyrl-RS"/>
        </w:rPr>
        <w:t xml:space="preserve"> и метода</w:t>
      </w:r>
      <w:r>
        <w:rPr>
          <w:rFonts w:ascii="Times New Roman" w:eastAsia="Times New Roman" w:hAnsi="Times New Roman" w:cs="Times New Roman"/>
          <w:sz w:val="24"/>
          <w:szCs w:val="24"/>
          <w:lang w:val="sr-Cyrl-RS"/>
        </w:rPr>
        <w:t>ма</w:t>
      </w:r>
      <w:r w:rsidRPr="00E12CFB">
        <w:rPr>
          <w:rFonts w:ascii="Times New Roman" w:eastAsia="Times New Roman" w:hAnsi="Times New Roman" w:cs="Times New Roman"/>
          <w:sz w:val="24"/>
          <w:szCs w:val="24"/>
          <w:lang w:val="sr-Cyrl-RS"/>
        </w:rPr>
        <w:t xml:space="preserve"> набавки</w:t>
      </w:r>
    </w:p>
    <w:p w14:paraId="6E1095DD" w14:textId="77777777" w:rsidR="004D5999" w:rsidRDefault="004D5999" w:rsidP="004D5999">
      <w:pPr>
        <w:pStyle w:val="ListParagraph"/>
        <w:numPr>
          <w:ilvl w:val="0"/>
          <w:numId w:val="13"/>
        </w:numPr>
        <w:autoSpaceDE w:val="0"/>
        <w:autoSpaceDN w:val="0"/>
        <w:adjustRightInd w:val="0"/>
        <w:spacing w:after="12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Промовисати примере добре праксе</w:t>
      </w:r>
    </w:p>
    <w:p w14:paraId="0D523FCA" w14:textId="77777777" w:rsidR="0065254D" w:rsidRPr="00BF554F" w:rsidRDefault="0065254D" w:rsidP="0065254D">
      <w:pPr>
        <w:pStyle w:val="ListParagraph"/>
        <w:numPr>
          <w:ilvl w:val="0"/>
          <w:numId w:val="13"/>
        </w:numPr>
        <w:autoSpaceDE w:val="0"/>
        <w:autoSpaceDN w:val="0"/>
        <w:adjustRightInd w:val="0"/>
        <w:spacing w:after="120" w:line="240" w:lineRule="auto"/>
        <w:jc w:val="both"/>
        <w:rPr>
          <w:rFonts w:ascii="Times New Roman" w:eastAsia="Times New Roman" w:hAnsi="Times New Roman" w:cs="Times New Roman"/>
          <w:sz w:val="24"/>
          <w:szCs w:val="24"/>
          <w:lang w:val="ru-RU"/>
        </w:rPr>
      </w:pPr>
      <w:r w:rsidRPr="00BF554F">
        <w:rPr>
          <w:rFonts w:ascii="Times New Roman" w:eastAsia="Times New Roman" w:hAnsi="Times New Roman" w:cs="Times New Roman"/>
          <w:sz w:val="24"/>
          <w:szCs w:val="24"/>
          <w:lang w:val="ru-RU"/>
        </w:rPr>
        <w:t xml:space="preserve">Јачати превентивно деловање </w:t>
      </w:r>
    </w:p>
    <w:p w14:paraId="2765EFA4" w14:textId="77777777" w:rsidR="00D95F48" w:rsidRDefault="00D95F48" w:rsidP="00AF6D8A">
      <w:pPr>
        <w:pStyle w:val="ListParagraph"/>
        <w:shd w:val="clear" w:color="auto" w:fill="FFFFFF"/>
        <w:spacing w:after="0" w:line="240" w:lineRule="auto"/>
        <w:jc w:val="both"/>
        <w:rPr>
          <w:rFonts w:ascii="Times New Roman" w:hAnsi="Times New Roman" w:cs="Times New Roman"/>
          <w:sz w:val="24"/>
          <w:szCs w:val="24"/>
          <w:shd w:val="clear" w:color="auto" w:fill="FFFFFF"/>
          <w:lang w:val="sr-Cyrl-RS"/>
        </w:rPr>
      </w:pPr>
    </w:p>
    <w:p w14:paraId="0CA73675" w14:textId="77777777" w:rsidR="00E36D2C" w:rsidRPr="00D95F48" w:rsidRDefault="00E36D2C" w:rsidP="00E36D2C">
      <w:pPr>
        <w:spacing w:after="120" w:line="293" w:lineRule="atLeast"/>
        <w:jc w:val="both"/>
        <w:rPr>
          <w:rFonts w:ascii="Times New Roman" w:eastAsia="Times New Roman" w:hAnsi="Times New Roman" w:cs="Times New Roman"/>
          <w:b/>
          <w:color w:val="0070C0"/>
          <w:sz w:val="24"/>
          <w:szCs w:val="24"/>
          <w:lang w:val="sr-Cyrl-RS"/>
        </w:rPr>
      </w:pPr>
      <w:r w:rsidRPr="00D95F48">
        <w:rPr>
          <w:rFonts w:ascii="Times New Roman" w:eastAsia="Times New Roman" w:hAnsi="Times New Roman" w:cs="Times New Roman"/>
          <w:b/>
          <w:color w:val="0070C0"/>
          <w:sz w:val="24"/>
          <w:szCs w:val="24"/>
          <w:lang w:val="sr-Cyrl-RS"/>
        </w:rPr>
        <w:t>Контролна улога УЈН</w:t>
      </w:r>
    </w:p>
    <w:p w14:paraId="05E0CBBF" w14:textId="77777777" w:rsidR="00D95F48" w:rsidRDefault="00D95F48" w:rsidP="00D95F48">
      <w:pPr>
        <w:spacing w:after="120" w:line="293" w:lineRule="atLeast"/>
        <w:jc w:val="both"/>
        <w:rPr>
          <w:rFonts w:ascii="Times New Roman" w:eastAsia="Times New Roman" w:hAnsi="Times New Roman" w:cs="Times New Roman"/>
          <w:sz w:val="24"/>
          <w:szCs w:val="24"/>
          <w:lang w:val="sr-Cyrl-RS"/>
        </w:rPr>
      </w:pPr>
      <w:r w:rsidRPr="00D95F48">
        <w:rPr>
          <w:rFonts w:ascii="Times New Roman" w:eastAsia="Times New Roman" w:hAnsi="Times New Roman" w:cs="Times New Roman"/>
          <w:sz w:val="24"/>
          <w:szCs w:val="24"/>
          <w:lang w:val="sr-Cyrl-RS"/>
        </w:rPr>
        <w:t>Мониторинг (праћење) пост</w:t>
      </w:r>
      <w:r w:rsidR="00D24BD5">
        <w:rPr>
          <w:rFonts w:ascii="Times New Roman" w:eastAsia="Times New Roman" w:hAnsi="Times New Roman" w:cs="Times New Roman"/>
          <w:sz w:val="24"/>
          <w:szCs w:val="24"/>
          <w:lang w:val="sr-Cyrl-RS"/>
        </w:rPr>
        <w:t>упака јавних набавки омогућава</w:t>
      </w:r>
      <w:r w:rsidRPr="00D95F48">
        <w:rPr>
          <w:rFonts w:ascii="Times New Roman" w:eastAsia="Times New Roman" w:hAnsi="Times New Roman" w:cs="Times New Roman"/>
          <w:sz w:val="24"/>
          <w:szCs w:val="24"/>
          <w:lang w:val="sr-Cyrl-RS"/>
        </w:rPr>
        <w:t xml:space="preserve"> реализацију превентивне</w:t>
      </w:r>
      <w:r w:rsidR="00D24BD5">
        <w:rPr>
          <w:rFonts w:ascii="Times New Roman" w:eastAsia="Times New Roman" w:hAnsi="Times New Roman" w:cs="Times New Roman"/>
          <w:sz w:val="24"/>
          <w:szCs w:val="24"/>
          <w:lang w:val="sr-Cyrl-RS"/>
        </w:rPr>
        <w:t xml:space="preserve"> и надзорне</w:t>
      </w:r>
      <w:r w:rsidRPr="00D95F48">
        <w:rPr>
          <w:rFonts w:ascii="Times New Roman" w:eastAsia="Times New Roman" w:hAnsi="Times New Roman" w:cs="Times New Roman"/>
          <w:sz w:val="24"/>
          <w:szCs w:val="24"/>
          <w:lang w:val="sr-Cyrl-RS"/>
        </w:rPr>
        <w:t xml:space="preserve"> улоге</w:t>
      </w:r>
      <w:r w:rsidR="005A4623">
        <w:rPr>
          <w:rFonts w:ascii="Times New Roman" w:eastAsia="Times New Roman" w:hAnsi="Times New Roman" w:cs="Times New Roman"/>
          <w:sz w:val="24"/>
          <w:szCs w:val="24"/>
          <w:lang w:val="sr-Cyrl-RS"/>
        </w:rPr>
        <w:t xml:space="preserve">. Праћење поступака је такође један од захтева </w:t>
      </w:r>
      <w:r w:rsidR="005A4623" w:rsidRPr="00E87B52">
        <w:rPr>
          <w:rFonts w:ascii="Times New Roman" w:eastAsia="Times New Roman" w:hAnsi="Times New Roman" w:cs="Times New Roman"/>
          <w:sz w:val="24"/>
          <w:szCs w:val="24"/>
          <w:lang w:val="sr-Cyrl-RS"/>
        </w:rPr>
        <w:t>Д</w:t>
      </w:r>
      <w:r w:rsidR="005A4623">
        <w:rPr>
          <w:rFonts w:ascii="Times New Roman" w:eastAsia="Times New Roman" w:hAnsi="Times New Roman" w:cs="Times New Roman"/>
          <w:sz w:val="24"/>
          <w:szCs w:val="24"/>
          <w:lang w:val="sr-Cyrl-RS"/>
        </w:rPr>
        <w:t>ирективе</w:t>
      </w:r>
      <w:r w:rsidR="005A4623" w:rsidRPr="00E87B52">
        <w:rPr>
          <w:rFonts w:ascii="Times New Roman" w:eastAsia="Times New Roman" w:hAnsi="Times New Roman" w:cs="Times New Roman"/>
          <w:sz w:val="24"/>
          <w:szCs w:val="24"/>
          <w:lang w:val="sr-Cyrl-RS"/>
        </w:rPr>
        <w:t xml:space="preserve"> 2014/24/ЕУ</w:t>
      </w:r>
      <w:r w:rsidR="005A4623">
        <w:rPr>
          <w:rFonts w:ascii="Times New Roman" w:eastAsia="Times New Roman" w:hAnsi="Times New Roman" w:cs="Times New Roman"/>
          <w:sz w:val="24"/>
          <w:szCs w:val="24"/>
          <w:lang w:val="sr-Cyrl-RS"/>
        </w:rPr>
        <w:t>.</w:t>
      </w:r>
    </w:p>
    <w:p w14:paraId="1BF51C6E" w14:textId="77777777" w:rsidR="005A4623" w:rsidRPr="005A4623" w:rsidRDefault="00D95F48" w:rsidP="00D95F48">
      <w:pPr>
        <w:spacing w:after="120" w:line="293" w:lineRule="atLeast"/>
        <w:jc w:val="both"/>
        <w:rPr>
          <w:rFonts w:ascii="Times New Roman" w:eastAsia="Times New Roman" w:hAnsi="Times New Roman" w:cs="Times New Roman"/>
          <w:sz w:val="24"/>
          <w:szCs w:val="24"/>
          <w:lang w:val="sr-Cyrl-RS"/>
        </w:rPr>
      </w:pPr>
      <w:r w:rsidRPr="005A4623">
        <w:rPr>
          <w:rFonts w:ascii="Times New Roman" w:eastAsia="Times New Roman" w:hAnsi="Times New Roman" w:cs="Times New Roman"/>
          <w:sz w:val="24"/>
          <w:szCs w:val="24"/>
          <w:lang w:val="sr-Cyrl-RS"/>
        </w:rPr>
        <w:t>Јачање</w:t>
      </w:r>
      <w:r w:rsidR="005A4623" w:rsidRPr="005A4623">
        <w:rPr>
          <w:rFonts w:ascii="Times New Roman" w:eastAsia="Times New Roman" w:hAnsi="Times New Roman" w:cs="Times New Roman"/>
          <w:sz w:val="24"/>
          <w:szCs w:val="24"/>
          <w:lang w:val="sr-Cyrl-RS"/>
        </w:rPr>
        <w:t xml:space="preserve"> контролне и надзорне улоге УЈН захтева јачање</w:t>
      </w:r>
      <w:r w:rsidR="00800631">
        <w:rPr>
          <w:rFonts w:ascii="Times New Roman" w:eastAsia="Times New Roman" w:hAnsi="Times New Roman" w:cs="Times New Roman"/>
          <w:sz w:val="24"/>
          <w:szCs w:val="24"/>
          <w:lang w:val="sr-Cyrl-RS"/>
        </w:rPr>
        <w:t xml:space="preserve"> њених капацитета</w:t>
      </w:r>
      <w:r w:rsidR="005A4623" w:rsidRPr="005A4623">
        <w:rPr>
          <w:rFonts w:ascii="Times New Roman" w:eastAsia="Times New Roman" w:hAnsi="Times New Roman" w:cs="Times New Roman"/>
          <w:sz w:val="24"/>
          <w:szCs w:val="24"/>
          <w:lang w:val="sr-Cyrl-RS"/>
        </w:rPr>
        <w:t>, на шта је Европска комисија више пута указивала у својим извештајима.</w:t>
      </w:r>
    </w:p>
    <w:p w14:paraId="25506AB9" w14:textId="77777777" w:rsidR="00D95F48" w:rsidRPr="005A4623" w:rsidRDefault="001A15E4" w:rsidP="00D95F48">
      <w:pPr>
        <w:spacing w:after="120" w:line="293" w:lineRule="atLeast"/>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УЈН већ врши праћење поступака јавних набавки, али је потребно јачање ове улоге </w:t>
      </w:r>
      <w:r w:rsidR="005A4623" w:rsidRPr="005A4623">
        <w:rPr>
          <w:rFonts w:ascii="Times New Roman" w:eastAsia="Times New Roman" w:hAnsi="Times New Roman" w:cs="Times New Roman"/>
          <w:sz w:val="24"/>
          <w:szCs w:val="24"/>
          <w:lang w:val="sr-Cyrl-RS"/>
        </w:rPr>
        <w:t xml:space="preserve">како би се остварили већи резултати и ефекти. </w:t>
      </w:r>
      <w:r w:rsidR="00D95F48" w:rsidRPr="005A4623">
        <w:rPr>
          <w:rFonts w:ascii="Times New Roman" w:eastAsia="Times New Roman" w:hAnsi="Times New Roman" w:cs="Times New Roman"/>
          <w:sz w:val="24"/>
          <w:szCs w:val="24"/>
          <w:lang w:val="sr-Cyrl-RS"/>
        </w:rPr>
        <w:t>У том правцу потребно је:</w:t>
      </w:r>
    </w:p>
    <w:p w14:paraId="191B0EFB" w14:textId="77777777" w:rsidR="00D95F48" w:rsidRPr="005A4623" w:rsidRDefault="00D95F48" w:rsidP="00D95F48">
      <w:pPr>
        <w:pStyle w:val="ListParagraph"/>
        <w:numPr>
          <w:ilvl w:val="0"/>
          <w:numId w:val="12"/>
        </w:numPr>
        <w:shd w:val="clear" w:color="auto" w:fill="FFFFFF"/>
        <w:spacing w:after="0" w:line="240" w:lineRule="auto"/>
        <w:jc w:val="both"/>
        <w:rPr>
          <w:rFonts w:ascii="Times New Roman" w:hAnsi="Times New Roman" w:cs="Times New Roman"/>
          <w:sz w:val="24"/>
          <w:szCs w:val="24"/>
          <w:shd w:val="clear" w:color="auto" w:fill="FFFFFF"/>
          <w:lang w:val="sr-Cyrl-RS"/>
        </w:rPr>
      </w:pPr>
      <w:r w:rsidRPr="005A4623">
        <w:rPr>
          <w:rFonts w:ascii="Times New Roman" w:hAnsi="Times New Roman" w:cs="Times New Roman"/>
          <w:sz w:val="24"/>
          <w:szCs w:val="24"/>
          <w:shd w:val="clear" w:color="auto" w:fill="FFFFFF"/>
          <w:lang w:val="sr-Cyrl-RS"/>
        </w:rPr>
        <w:t>Јачати спровођење праћења поступака и надзора у јавним набавкама</w:t>
      </w:r>
    </w:p>
    <w:p w14:paraId="3E1A6982" w14:textId="77777777" w:rsidR="00D95F48" w:rsidRPr="00D95F48" w:rsidRDefault="00D95F48" w:rsidP="00D95F48">
      <w:pPr>
        <w:pStyle w:val="ListParagraph"/>
        <w:numPr>
          <w:ilvl w:val="0"/>
          <w:numId w:val="12"/>
        </w:numPr>
        <w:shd w:val="clear" w:color="auto" w:fill="FFFFFF"/>
        <w:spacing w:after="120" w:line="240" w:lineRule="auto"/>
        <w:jc w:val="both"/>
        <w:rPr>
          <w:rFonts w:ascii="Times New Roman" w:hAnsi="Times New Roman"/>
          <w:sz w:val="24"/>
          <w:szCs w:val="24"/>
          <w:lang w:val="sr-Cyrl-RS"/>
        </w:rPr>
      </w:pPr>
      <w:r>
        <w:rPr>
          <w:rFonts w:ascii="Times New Roman" w:hAnsi="Times New Roman"/>
          <w:sz w:val="24"/>
          <w:szCs w:val="24"/>
          <w:lang w:val="sr-Cyrl-RS"/>
        </w:rPr>
        <w:t>Остваривати непосреднију сарадњу и координацију</w:t>
      </w:r>
      <w:r w:rsidR="001A15E4">
        <w:rPr>
          <w:rFonts w:ascii="Times New Roman" w:hAnsi="Times New Roman"/>
          <w:sz w:val="24"/>
          <w:szCs w:val="24"/>
          <w:lang w:val="sr-Cyrl-RS"/>
        </w:rPr>
        <w:t xml:space="preserve"> са другим</w:t>
      </w:r>
      <w:r>
        <w:rPr>
          <w:rFonts w:ascii="Times New Roman" w:hAnsi="Times New Roman"/>
          <w:sz w:val="24"/>
          <w:szCs w:val="24"/>
          <w:lang w:val="sr-Cyrl-RS"/>
        </w:rPr>
        <w:t xml:space="preserve"> институција</w:t>
      </w:r>
      <w:r w:rsidR="001A15E4">
        <w:rPr>
          <w:rFonts w:ascii="Times New Roman" w:hAnsi="Times New Roman"/>
          <w:sz w:val="24"/>
          <w:szCs w:val="24"/>
          <w:lang w:val="sr-Cyrl-RS"/>
        </w:rPr>
        <w:t>ма</w:t>
      </w:r>
      <w:r>
        <w:rPr>
          <w:rFonts w:ascii="Times New Roman" w:hAnsi="Times New Roman"/>
          <w:sz w:val="24"/>
          <w:szCs w:val="24"/>
          <w:lang w:val="sr-Cyrl-RS"/>
        </w:rPr>
        <w:t xml:space="preserve"> у циљу ефикасније размене података </w:t>
      </w:r>
    </w:p>
    <w:p w14:paraId="164E6E28" w14:textId="77777777" w:rsidR="00D95F48" w:rsidRDefault="001A15E4" w:rsidP="00D95F48">
      <w:pPr>
        <w:pStyle w:val="ListParagraph"/>
        <w:numPr>
          <w:ilvl w:val="0"/>
          <w:numId w:val="12"/>
        </w:numPr>
        <w:shd w:val="clear" w:color="auto" w:fill="FFFFFF"/>
        <w:spacing w:after="120" w:line="240" w:lineRule="auto"/>
        <w:jc w:val="both"/>
        <w:rPr>
          <w:rFonts w:ascii="Times New Roman" w:hAnsi="Times New Roman"/>
          <w:sz w:val="24"/>
          <w:szCs w:val="24"/>
          <w:lang w:val="sr-Cyrl-RS"/>
        </w:rPr>
      </w:pPr>
      <w:r>
        <w:rPr>
          <w:rFonts w:ascii="Times New Roman" w:hAnsi="Times New Roman"/>
          <w:sz w:val="24"/>
          <w:szCs w:val="24"/>
          <w:lang w:val="sr-Cyrl-RS"/>
        </w:rPr>
        <w:t>Развијати а</w:t>
      </w:r>
      <w:r w:rsidR="00D95F48">
        <w:rPr>
          <w:rFonts w:ascii="Times New Roman" w:hAnsi="Times New Roman"/>
          <w:sz w:val="24"/>
          <w:szCs w:val="24"/>
          <w:lang w:val="sr-Cyrl-RS"/>
        </w:rPr>
        <w:t>ктиван приступ испитивању нерегуларности у јавним набавкама</w:t>
      </w:r>
    </w:p>
    <w:p w14:paraId="59E4A469" w14:textId="77777777" w:rsidR="0058358A" w:rsidRDefault="0058358A" w:rsidP="00D95F48">
      <w:pPr>
        <w:pStyle w:val="ListParagraph"/>
        <w:numPr>
          <w:ilvl w:val="0"/>
          <w:numId w:val="12"/>
        </w:numPr>
        <w:shd w:val="clear" w:color="auto" w:fill="FFFFFF"/>
        <w:spacing w:after="120" w:line="240" w:lineRule="auto"/>
        <w:jc w:val="both"/>
        <w:rPr>
          <w:rFonts w:ascii="Times New Roman" w:hAnsi="Times New Roman"/>
          <w:sz w:val="24"/>
          <w:szCs w:val="24"/>
          <w:lang w:val="sr-Cyrl-RS"/>
        </w:rPr>
      </w:pPr>
      <w:r>
        <w:rPr>
          <w:rFonts w:ascii="Times New Roman" w:hAnsi="Times New Roman"/>
          <w:sz w:val="24"/>
          <w:szCs w:val="24"/>
          <w:lang w:val="sr-Cyrl-RS"/>
        </w:rPr>
        <w:t>Поступати по</w:t>
      </w:r>
      <w:r w:rsidR="003E73B3">
        <w:rPr>
          <w:rFonts w:ascii="Times New Roman" w:hAnsi="Times New Roman"/>
          <w:sz w:val="24"/>
          <w:szCs w:val="24"/>
          <w:lang w:val="sr-Cyrl-RS"/>
        </w:rPr>
        <w:t xml:space="preserve"> основаним</w:t>
      </w:r>
      <w:r>
        <w:rPr>
          <w:rFonts w:ascii="Times New Roman" w:hAnsi="Times New Roman"/>
          <w:sz w:val="24"/>
          <w:szCs w:val="24"/>
          <w:lang w:val="sr-Cyrl-RS"/>
        </w:rPr>
        <w:t xml:space="preserve"> пријавама и захтевима других институција, посебно полиције и тужилаштва</w:t>
      </w:r>
    </w:p>
    <w:p w14:paraId="33842C9B" w14:textId="77777777" w:rsidR="00D95F48" w:rsidRDefault="0025200D" w:rsidP="00D95F48">
      <w:pPr>
        <w:pStyle w:val="ListParagraph"/>
        <w:numPr>
          <w:ilvl w:val="0"/>
          <w:numId w:val="12"/>
        </w:numPr>
        <w:autoSpaceDE w:val="0"/>
        <w:autoSpaceDN w:val="0"/>
        <w:adjustRightInd w:val="0"/>
        <w:spacing w:after="12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Спроводити већу контролу</w:t>
      </w:r>
      <w:r w:rsidR="00D95F48" w:rsidRPr="00E12BF8">
        <w:rPr>
          <w:rFonts w:ascii="Times New Roman" w:eastAsia="Times New Roman" w:hAnsi="Times New Roman" w:cs="Times New Roman"/>
          <w:sz w:val="24"/>
          <w:szCs w:val="24"/>
          <w:lang w:val="ru-RU"/>
        </w:rPr>
        <w:t xml:space="preserve"> набавки на које се ЗЈН не примењује</w:t>
      </w:r>
    </w:p>
    <w:p w14:paraId="2E3D09E8" w14:textId="77777777" w:rsidR="005A4623" w:rsidRPr="005A4623" w:rsidRDefault="0025200D" w:rsidP="005A4623">
      <w:pPr>
        <w:pStyle w:val="ListParagraph"/>
        <w:numPr>
          <w:ilvl w:val="0"/>
          <w:numId w:val="12"/>
        </w:numPr>
        <w:autoSpaceDE w:val="0"/>
        <w:autoSpaceDN w:val="0"/>
        <w:adjustRightInd w:val="0"/>
        <w:spacing w:after="12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lastRenderedPageBreak/>
        <w:t>Унапредити праћење</w:t>
      </w:r>
      <w:r w:rsidR="005A4623">
        <w:rPr>
          <w:rFonts w:ascii="Times New Roman" w:eastAsia="Times New Roman" w:hAnsi="Times New Roman" w:cs="Times New Roman"/>
          <w:sz w:val="24"/>
          <w:szCs w:val="24"/>
          <w:lang w:val="ru-RU"/>
        </w:rPr>
        <w:t xml:space="preserve"> извршења уговора</w:t>
      </w:r>
    </w:p>
    <w:p w14:paraId="76B1E49E" w14:textId="77777777" w:rsidR="00E7768E" w:rsidRPr="00E7768E" w:rsidRDefault="0025200D" w:rsidP="00E7768E">
      <w:pPr>
        <w:pStyle w:val="ListParagraph"/>
        <w:numPr>
          <w:ilvl w:val="0"/>
          <w:numId w:val="12"/>
        </w:numPr>
        <w:shd w:val="clear" w:color="auto" w:fill="FFFFFF"/>
        <w:spacing w:after="240" w:line="240" w:lineRule="auto"/>
        <w:ind w:left="778"/>
        <w:jc w:val="both"/>
        <w:rPr>
          <w:rFonts w:ascii="Times New Roman" w:hAnsi="Times New Roman"/>
          <w:sz w:val="24"/>
          <w:szCs w:val="24"/>
          <w:lang w:val="sr-Cyrl-RS"/>
        </w:rPr>
      </w:pPr>
      <w:r>
        <w:rPr>
          <w:rFonts w:ascii="Times New Roman" w:hAnsi="Times New Roman"/>
          <w:sz w:val="24"/>
          <w:szCs w:val="24"/>
          <w:lang w:val="sr-Cyrl-RS"/>
        </w:rPr>
        <w:t>Предузимати адекватне мере</w:t>
      </w:r>
      <w:r w:rsidR="005A4623">
        <w:rPr>
          <w:rFonts w:ascii="Times New Roman" w:hAnsi="Times New Roman"/>
          <w:sz w:val="24"/>
          <w:szCs w:val="24"/>
          <w:lang w:val="sr-Cyrl-RS"/>
        </w:rPr>
        <w:t xml:space="preserve"> </w:t>
      </w:r>
      <w:r>
        <w:rPr>
          <w:rFonts w:ascii="Times New Roman" w:hAnsi="Times New Roman"/>
          <w:sz w:val="24"/>
          <w:szCs w:val="24"/>
          <w:lang w:val="sr-Cyrl-RS"/>
        </w:rPr>
        <w:t xml:space="preserve">и покретати одговарајуће поступке </w:t>
      </w:r>
      <w:r w:rsidR="005A4623">
        <w:rPr>
          <w:rFonts w:ascii="Times New Roman" w:hAnsi="Times New Roman"/>
          <w:sz w:val="24"/>
          <w:szCs w:val="24"/>
          <w:lang w:val="sr-Cyrl-RS"/>
        </w:rPr>
        <w:t>у случају утврђених неправилности</w:t>
      </w:r>
    </w:p>
    <w:p w14:paraId="219C6B59" w14:textId="77777777" w:rsidR="00B50506" w:rsidRPr="00D95F48" w:rsidRDefault="00B50506" w:rsidP="00B50506">
      <w:pPr>
        <w:spacing w:after="120" w:line="293" w:lineRule="atLeast"/>
        <w:jc w:val="both"/>
        <w:rPr>
          <w:rFonts w:ascii="Times New Roman" w:eastAsia="Times New Roman" w:hAnsi="Times New Roman" w:cs="Times New Roman"/>
          <w:b/>
          <w:color w:val="0070C0"/>
          <w:sz w:val="24"/>
          <w:szCs w:val="24"/>
          <w:lang w:val="sr-Cyrl-RS"/>
        </w:rPr>
      </w:pPr>
      <w:r>
        <w:rPr>
          <w:rFonts w:ascii="Times New Roman" w:eastAsia="Times New Roman" w:hAnsi="Times New Roman" w:cs="Times New Roman"/>
          <w:b/>
          <w:color w:val="0070C0"/>
          <w:sz w:val="24"/>
          <w:szCs w:val="24"/>
          <w:lang w:val="sr-Cyrl-RS"/>
        </w:rPr>
        <w:t>Надзорна</w:t>
      </w:r>
      <w:r w:rsidRPr="00D95F48">
        <w:rPr>
          <w:rFonts w:ascii="Times New Roman" w:eastAsia="Times New Roman" w:hAnsi="Times New Roman" w:cs="Times New Roman"/>
          <w:b/>
          <w:color w:val="0070C0"/>
          <w:sz w:val="24"/>
          <w:szCs w:val="24"/>
          <w:lang w:val="sr-Cyrl-RS"/>
        </w:rPr>
        <w:t xml:space="preserve"> улога УЈН</w:t>
      </w:r>
    </w:p>
    <w:p w14:paraId="79B56104" w14:textId="77777777" w:rsidR="00D95F48" w:rsidRDefault="00B16ED9" w:rsidP="00D95F48">
      <w:pPr>
        <w:spacing w:after="120" w:line="293" w:lineRule="atLeast"/>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Према одредбама ЗЈН, </w:t>
      </w:r>
      <w:r w:rsidR="008843DF">
        <w:rPr>
          <w:rFonts w:ascii="Times New Roman" w:eastAsia="Times New Roman" w:hAnsi="Times New Roman" w:cs="Times New Roman"/>
          <w:sz w:val="24"/>
          <w:szCs w:val="24"/>
          <w:lang w:val="sr-Cyrl-RS"/>
        </w:rPr>
        <w:t>УЈН је институција надлежна да</w:t>
      </w:r>
      <w:r>
        <w:rPr>
          <w:rFonts w:ascii="Times New Roman" w:eastAsia="Times New Roman" w:hAnsi="Times New Roman" w:cs="Times New Roman"/>
          <w:sz w:val="24"/>
          <w:szCs w:val="24"/>
          <w:lang w:val="sr-Cyrl-RS"/>
        </w:rPr>
        <w:t xml:space="preserve"> врши надзор над применом овог закона</w:t>
      </w:r>
      <w:r w:rsidR="00FB01B0">
        <w:rPr>
          <w:rFonts w:ascii="Times New Roman" w:eastAsia="Times New Roman" w:hAnsi="Times New Roman" w:cs="Times New Roman"/>
          <w:sz w:val="24"/>
          <w:szCs w:val="24"/>
          <w:lang w:val="sr-Cyrl-RS"/>
        </w:rPr>
        <w:t>, о чему подноси посебан годишњи извештај Влади и одбору Народне скупштине надлежном за финансије.</w:t>
      </w:r>
      <w:r w:rsidR="00822D64">
        <w:rPr>
          <w:rFonts w:ascii="Times New Roman" w:eastAsia="Times New Roman" w:hAnsi="Times New Roman" w:cs="Times New Roman"/>
          <w:sz w:val="24"/>
          <w:szCs w:val="24"/>
          <w:lang w:val="sr-Cyrl-RS"/>
        </w:rPr>
        <w:t xml:space="preserve"> УЈН припрема и на својој интернет страници објављује годишњи извештај о јавним набавкама у Републици Србији.</w:t>
      </w:r>
    </w:p>
    <w:p w14:paraId="3E57C798" w14:textId="77777777" w:rsidR="00767BFD" w:rsidRPr="00767BFD" w:rsidRDefault="00767BFD" w:rsidP="00767BFD">
      <w:pPr>
        <w:spacing w:after="120" w:line="293" w:lineRule="atLeast"/>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За јачање надзорне улоге УЈН потребно је:</w:t>
      </w:r>
    </w:p>
    <w:p w14:paraId="4890F6D9" w14:textId="77777777" w:rsidR="00767BFD" w:rsidRDefault="00767BFD" w:rsidP="00767BFD">
      <w:pPr>
        <w:pStyle w:val="ListParagraph"/>
        <w:numPr>
          <w:ilvl w:val="0"/>
          <w:numId w:val="54"/>
        </w:numPr>
        <w:shd w:val="clear" w:color="auto" w:fill="FFFFFF"/>
        <w:spacing w:after="120" w:line="240" w:lineRule="auto"/>
        <w:jc w:val="both"/>
        <w:rPr>
          <w:rFonts w:ascii="Times New Roman" w:hAnsi="Times New Roman"/>
          <w:sz w:val="24"/>
          <w:szCs w:val="24"/>
          <w:lang w:val="sr-Cyrl-RS"/>
        </w:rPr>
      </w:pPr>
      <w:r>
        <w:rPr>
          <w:rFonts w:ascii="Times New Roman" w:hAnsi="Times New Roman"/>
          <w:sz w:val="24"/>
          <w:szCs w:val="24"/>
          <w:lang w:val="sr-Cyrl-RS"/>
        </w:rPr>
        <w:t>Развијати</w:t>
      </w:r>
      <w:r w:rsidR="00C10435">
        <w:rPr>
          <w:rFonts w:ascii="Times New Roman" w:hAnsi="Times New Roman"/>
          <w:sz w:val="24"/>
          <w:szCs w:val="24"/>
          <w:lang w:val="sr-Cyrl-RS"/>
        </w:rPr>
        <w:t xml:space="preserve"> механизме за праћење и надзор</w:t>
      </w:r>
      <w:r>
        <w:rPr>
          <w:rFonts w:ascii="Times New Roman" w:hAnsi="Times New Roman"/>
          <w:sz w:val="24"/>
          <w:szCs w:val="24"/>
          <w:lang w:val="sr-Cyrl-RS"/>
        </w:rPr>
        <w:t xml:space="preserve"> јавних набавки</w:t>
      </w:r>
    </w:p>
    <w:p w14:paraId="7C5ABA7F" w14:textId="77777777" w:rsidR="00DE62F0" w:rsidRPr="00DE62F0" w:rsidRDefault="00DE62F0" w:rsidP="00DE62F0">
      <w:pPr>
        <w:pStyle w:val="ListParagraph"/>
        <w:numPr>
          <w:ilvl w:val="0"/>
          <w:numId w:val="54"/>
        </w:numPr>
        <w:shd w:val="clear" w:color="auto" w:fill="FFFFFF"/>
        <w:spacing w:after="0" w:line="240" w:lineRule="auto"/>
        <w:jc w:val="both"/>
        <w:rPr>
          <w:rFonts w:ascii="Times New Roman" w:hAnsi="Times New Roman" w:cs="Times New Roman"/>
          <w:sz w:val="24"/>
          <w:szCs w:val="24"/>
          <w:shd w:val="clear" w:color="auto" w:fill="FFFFFF"/>
          <w:lang w:val="sr-Cyrl-RS"/>
        </w:rPr>
      </w:pPr>
      <w:r w:rsidRPr="00A72887">
        <w:rPr>
          <w:rFonts w:ascii="Times New Roman" w:hAnsi="Times New Roman" w:cs="Times New Roman"/>
          <w:sz w:val="24"/>
          <w:szCs w:val="24"/>
          <w:shd w:val="clear" w:color="auto" w:fill="FFFFFF"/>
          <w:lang w:val="sr-Cyrl-RS"/>
        </w:rPr>
        <w:t>Развијати показатеље ризика за препознавање и упозоравање на могуће нерегуларности</w:t>
      </w:r>
    </w:p>
    <w:p w14:paraId="3FB187E8" w14:textId="77777777" w:rsidR="00767BFD" w:rsidRDefault="00767BFD" w:rsidP="00767BFD">
      <w:pPr>
        <w:pStyle w:val="ListParagraph"/>
        <w:numPr>
          <w:ilvl w:val="0"/>
          <w:numId w:val="54"/>
        </w:numPr>
        <w:shd w:val="clear" w:color="auto" w:fill="FFFFFF"/>
        <w:spacing w:after="0" w:line="240" w:lineRule="auto"/>
        <w:jc w:val="both"/>
        <w:rPr>
          <w:rFonts w:ascii="Times New Roman" w:hAnsi="Times New Roman" w:cs="Times New Roman"/>
          <w:sz w:val="24"/>
          <w:szCs w:val="24"/>
          <w:shd w:val="clear" w:color="auto" w:fill="FFFFFF"/>
          <w:lang w:val="sr-Cyrl-RS"/>
        </w:rPr>
      </w:pPr>
      <w:r w:rsidRPr="00A72887">
        <w:rPr>
          <w:rFonts w:ascii="Times New Roman" w:hAnsi="Times New Roman" w:cs="Times New Roman"/>
          <w:sz w:val="24"/>
          <w:szCs w:val="24"/>
          <w:shd w:val="clear" w:color="auto" w:fill="FFFFFF"/>
          <w:lang w:val="sr-Cyrl-RS"/>
        </w:rPr>
        <w:t>Развијати показатеље (квантитативне и квалитативне) мерења учинка и исхода како на националном нивоу, тако и на нивоу сваког наручиоца</w:t>
      </w:r>
    </w:p>
    <w:p w14:paraId="18B7AD2B" w14:textId="77777777" w:rsidR="00CC30BE" w:rsidRDefault="00487E59" w:rsidP="00CC30BE">
      <w:pPr>
        <w:pStyle w:val="ListParagraph"/>
        <w:numPr>
          <w:ilvl w:val="0"/>
          <w:numId w:val="54"/>
        </w:numPr>
        <w:autoSpaceDE w:val="0"/>
        <w:autoSpaceDN w:val="0"/>
        <w:adjustRightInd w:val="0"/>
        <w:spacing w:after="12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Развијати показатеље</w:t>
      </w:r>
      <w:r w:rsidR="00CC30BE" w:rsidRPr="00562D47">
        <w:rPr>
          <w:rFonts w:ascii="Times New Roman" w:eastAsia="Times New Roman" w:hAnsi="Times New Roman" w:cs="Times New Roman"/>
          <w:sz w:val="24"/>
          <w:szCs w:val="24"/>
          <w:lang w:val="ru-RU"/>
        </w:rPr>
        <w:t xml:space="preserve"> за ефикасније праћење извршења уговора</w:t>
      </w:r>
    </w:p>
    <w:p w14:paraId="597B14F3" w14:textId="77777777" w:rsidR="00C10435" w:rsidRPr="00562D47" w:rsidRDefault="00C10435" w:rsidP="00CC30BE">
      <w:pPr>
        <w:pStyle w:val="ListParagraph"/>
        <w:numPr>
          <w:ilvl w:val="0"/>
          <w:numId w:val="54"/>
        </w:numPr>
        <w:autoSpaceDE w:val="0"/>
        <w:autoSpaceDN w:val="0"/>
        <w:adjustRightInd w:val="0"/>
        <w:spacing w:after="12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Јачати транспарентост и доступност података</w:t>
      </w:r>
    </w:p>
    <w:p w14:paraId="61DF8F4F" w14:textId="77777777" w:rsidR="00767BFD" w:rsidRPr="00C10435" w:rsidRDefault="00767BFD" w:rsidP="00767BFD">
      <w:pPr>
        <w:pStyle w:val="ListParagraph"/>
        <w:numPr>
          <w:ilvl w:val="0"/>
          <w:numId w:val="54"/>
        </w:numPr>
        <w:spacing w:after="120" w:line="293" w:lineRule="atLeast"/>
        <w:jc w:val="both"/>
        <w:rPr>
          <w:rFonts w:ascii="Times New Roman" w:eastAsia="Times New Roman" w:hAnsi="Times New Roman" w:cs="Times New Roman"/>
          <w:sz w:val="24"/>
          <w:szCs w:val="24"/>
          <w:lang w:val="sr-Cyrl-RS"/>
        </w:rPr>
      </w:pPr>
      <w:r w:rsidRPr="00C10435">
        <w:rPr>
          <w:rFonts w:ascii="Times New Roman" w:hAnsi="Times New Roman" w:cs="Times New Roman"/>
          <w:sz w:val="24"/>
          <w:szCs w:val="24"/>
          <w:shd w:val="clear" w:color="auto" w:fill="FFFFFF"/>
          <w:lang w:val="sr-Cyrl-RS"/>
        </w:rPr>
        <w:t>Унапређивати начин прикупљања и стављања на увид података о јавним набавкама</w:t>
      </w:r>
    </w:p>
    <w:p w14:paraId="5889AC27" w14:textId="77777777" w:rsidR="00767BFD" w:rsidRDefault="00C10435" w:rsidP="00767BFD">
      <w:pPr>
        <w:pStyle w:val="ListParagraph"/>
        <w:numPr>
          <w:ilvl w:val="0"/>
          <w:numId w:val="13"/>
        </w:numPr>
        <w:shd w:val="clear" w:color="auto" w:fill="FFFFFF"/>
        <w:spacing w:after="120" w:line="240" w:lineRule="auto"/>
        <w:jc w:val="both"/>
        <w:rPr>
          <w:rFonts w:ascii="Times New Roman" w:hAnsi="Times New Roman"/>
          <w:sz w:val="24"/>
          <w:szCs w:val="24"/>
          <w:lang w:val="sr-Cyrl-RS"/>
        </w:rPr>
      </w:pPr>
      <w:r>
        <w:rPr>
          <w:rFonts w:ascii="Times New Roman" w:hAnsi="Times New Roman"/>
          <w:sz w:val="24"/>
          <w:szCs w:val="24"/>
          <w:lang w:val="sr-Cyrl-RS"/>
        </w:rPr>
        <w:t>Унапређивати анализе података</w:t>
      </w:r>
    </w:p>
    <w:p w14:paraId="349E47EF" w14:textId="77777777" w:rsidR="00632AE9" w:rsidRDefault="00632AE9" w:rsidP="00767BFD">
      <w:pPr>
        <w:pStyle w:val="ListParagraph"/>
        <w:numPr>
          <w:ilvl w:val="0"/>
          <w:numId w:val="13"/>
        </w:numPr>
        <w:shd w:val="clear" w:color="auto" w:fill="FFFFFF"/>
        <w:spacing w:after="120" w:line="240" w:lineRule="auto"/>
        <w:jc w:val="both"/>
        <w:rPr>
          <w:rFonts w:ascii="Times New Roman" w:hAnsi="Times New Roman"/>
          <w:sz w:val="24"/>
          <w:szCs w:val="24"/>
          <w:lang w:val="sr-Cyrl-RS"/>
        </w:rPr>
      </w:pPr>
      <w:r>
        <w:rPr>
          <w:rFonts w:ascii="Times New Roman" w:hAnsi="Times New Roman"/>
          <w:sz w:val="24"/>
          <w:szCs w:val="24"/>
          <w:lang w:val="sr-Cyrl-RS"/>
        </w:rPr>
        <w:t>Развијати информационе системе и њихово повезивање</w:t>
      </w:r>
    </w:p>
    <w:p w14:paraId="373A67A7" w14:textId="77777777" w:rsidR="00632AE9" w:rsidRPr="00BD2C94" w:rsidRDefault="00632AE9" w:rsidP="00DA0401">
      <w:pPr>
        <w:pStyle w:val="ListParagraph"/>
        <w:numPr>
          <w:ilvl w:val="0"/>
          <w:numId w:val="13"/>
        </w:numPr>
        <w:shd w:val="clear" w:color="auto" w:fill="FFFFFF"/>
        <w:spacing w:after="240" w:line="240" w:lineRule="auto"/>
        <w:jc w:val="both"/>
        <w:rPr>
          <w:rFonts w:ascii="Times New Roman" w:hAnsi="Times New Roman"/>
          <w:sz w:val="24"/>
          <w:szCs w:val="24"/>
          <w:lang w:val="sr-Cyrl-RS"/>
        </w:rPr>
      </w:pPr>
      <w:r>
        <w:rPr>
          <w:rFonts w:ascii="Times New Roman" w:hAnsi="Times New Roman"/>
          <w:sz w:val="24"/>
          <w:szCs w:val="24"/>
          <w:lang w:val="sr-Cyrl-RS"/>
        </w:rPr>
        <w:t>Припремати квалитативне и квантитативне извештаје</w:t>
      </w:r>
    </w:p>
    <w:p w14:paraId="56A7449D" w14:textId="77777777" w:rsidR="00DC275F" w:rsidRDefault="00632AE9" w:rsidP="00DC275F">
      <w:pPr>
        <w:shd w:val="clear" w:color="auto" w:fill="FFFFFF"/>
        <w:spacing w:after="120" w:line="240" w:lineRule="auto"/>
        <w:jc w:val="both"/>
        <w:rPr>
          <w:rFonts w:ascii="Times New Roman" w:hAnsi="Times New Roman" w:cs="Times New Roman"/>
          <w:sz w:val="24"/>
          <w:szCs w:val="24"/>
          <w:lang w:val="ru-RU"/>
        </w:rPr>
      </w:pPr>
      <w:r>
        <w:rPr>
          <w:rFonts w:ascii="Times New Roman" w:hAnsi="Times New Roman" w:cs="Times New Roman"/>
          <w:sz w:val="24"/>
          <w:szCs w:val="24"/>
          <w:lang w:val="sr-Cyrl-RS"/>
        </w:rPr>
        <w:t>Као што се може видети све три улоге</w:t>
      </w:r>
      <w:r w:rsidR="00DA0401">
        <w:rPr>
          <w:rFonts w:ascii="Times New Roman" w:hAnsi="Times New Roman" w:cs="Times New Roman"/>
          <w:sz w:val="24"/>
          <w:szCs w:val="24"/>
          <w:lang w:val="sr-Cyrl-RS"/>
        </w:rPr>
        <w:t>, функције,</w:t>
      </w:r>
      <w:r>
        <w:rPr>
          <w:rFonts w:ascii="Times New Roman" w:hAnsi="Times New Roman" w:cs="Times New Roman"/>
          <w:sz w:val="24"/>
          <w:szCs w:val="24"/>
          <w:lang w:val="sr-Cyrl-RS"/>
        </w:rPr>
        <w:t xml:space="preserve"> су међусобно повезане. </w:t>
      </w:r>
      <w:r w:rsidRPr="00A273D1">
        <w:rPr>
          <w:rFonts w:ascii="Times New Roman" w:hAnsi="Times New Roman" w:cs="Times New Roman"/>
          <w:sz w:val="24"/>
          <w:szCs w:val="24"/>
          <w:lang w:val="ru-RU"/>
        </w:rPr>
        <w:t>Јача</w:t>
      </w:r>
      <w:r w:rsidR="00DA0401">
        <w:rPr>
          <w:rFonts w:ascii="Times New Roman" w:hAnsi="Times New Roman" w:cs="Times New Roman"/>
          <w:sz w:val="24"/>
          <w:szCs w:val="24"/>
          <w:lang w:val="ru-RU"/>
        </w:rPr>
        <w:t>њем надзорне улоге УЈН омогућава се даље јачање</w:t>
      </w:r>
      <w:r w:rsidRPr="00A273D1">
        <w:rPr>
          <w:rFonts w:ascii="Times New Roman" w:hAnsi="Times New Roman" w:cs="Times New Roman"/>
          <w:sz w:val="24"/>
          <w:szCs w:val="24"/>
          <w:lang w:val="ru-RU"/>
        </w:rPr>
        <w:t xml:space="preserve"> превентивне и контролне улоге. </w:t>
      </w:r>
      <w:r w:rsidRPr="00A273D1">
        <w:rPr>
          <w:rFonts w:ascii="Times New Roman" w:eastAsia="MS Mincho" w:hAnsi="Times New Roman" w:cs="Times New Roman"/>
          <w:bCs/>
          <w:sz w:val="24"/>
          <w:szCs w:val="24"/>
          <w:lang w:val="sr-Cyrl-RS" w:eastAsia="uz-Cyrl-UZ"/>
        </w:rPr>
        <w:t>За адекватно спровођење све три поменуте улоге УЈН неопходни су додатни капацитети. Улагањем у капацитете са друге стране остварили би се значајнији резултати при вршењу надзора, а што би имало свој директни утицај на јачање система јавних набавки у Републици Србији.</w:t>
      </w:r>
      <w:r w:rsidR="00DC275F">
        <w:rPr>
          <w:rFonts w:ascii="Times New Roman" w:eastAsia="MS Mincho" w:hAnsi="Times New Roman" w:cs="Times New Roman"/>
          <w:bCs/>
          <w:sz w:val="24"/>
          <w:szCs w:val="24"/>
          <w:lang w:val="sr-Cyrl-RS" w:eastAsia="uz-Cyrl-UZ"/>
        </w:rPr>
        <w:t xml:space="preserve"> </w:t>
      </w:r>
      <w:r w:rsidR="00DC275F" w:rsidRPr="00D95F48">
        <w:rPr>
          <w:rFonts w:ascii="Times New Roman" w:hAnsi="Times New Roman" w:cs="Times New Roman"/>
          <w:sz w:val="24"/>
          <w:szCs w:val="24"/>
          <w:lang w:val="ru-RU"/>
        </w:rPr>
        <w:t xml:space="preserve">Системско деловање има много већи значај и домет, уместо решавања појединачних проблема појединачних наручилаца. </w:t>
      </w:r>
    </w:p>
    <w:p w14:paraId="6A0017CB" w14:textId="77777777" w:rsidR="00595682" w:rsidRPr="00E91621" w:rsidRDefault="00DC275F" w:rsidP="00E91621">
      <w:pPr>
        <w:shd w:val="clear" w:color="auto" w:fill="FFFFFF"/>
        <w:spacing w:after="120" w:line="240" w:lineRule="auto"/>
        <w:jc w:val="both"/>
        <w:rPr>
          <w:rFonts w:ascii="Times New Roman" w:hAnsi="Times New Roman" w:cs="Times New Roman"/>
          <w:sz w:val="24"/>
          <w:szCs w:val="24"/>
          <w:lang w:val="ru-RU"/>
        </w:rPr>
      </w:pPr>
      <w:r w:rsidRPr="00DA0401">
        <w:rPr>
          <w:rFonts w:ascii="Times New Roman" w:hAnsi="Times New Roman" w:cs="Times New Roman"/>
          <w:sz w:val="24"/>
          <w:szCs w:val="24"/>
          <w:lang w:val="ru-RU"/>
        </w:rPr>
        <w:t>У свему наведеном не треба заборавити да је предуслов за економичан, ефикасан и делотворан систем јавних набавки</w:t>
      </w:r>
      <w:r w:rsidR="00DA0401">
        <w:rPr>
          <w:rFonts w:ascii="Times New Roman" w:hAnsi="Times New Roman" w:cs="Times New Roman"/>
          <w:sz w:val="24"/>
          <w:szCs w:val="24"/>
          <w:lang w:val="ru-RU"/>
        </w:rPr>
        <w:t xml:space="preserve"> и колико је тржиште јавног сектора</w:t>
      </w:r>
      <w:r w:rsidRPr="00DA0401">
        <w:rPr>
          <w:rFonts w:ascii="Times New Roman" w:hAnsi="Times New Roman" w:cs="Times New Roman"/>
          <w:sz w:val="24"/>
          <w:szCs w:val="24"/>
          <w:lang w:val="ru-RU"/>
        </w:rPr>
        <w:t xml:space="preserve"> отворено, конкурентно и привлачно за </w:t>
      </w:r>
      <w:r w:rsidR="00DA0401">
        <w:rPr>
          <w:rFonts w:ascii="Times New Roman" w:hAnsi="Times New Roman" w:cs="Times New Roman"/>
          <w:sz w:val="24"/>
          <w:szCs w:val="24"/>
          <w:lang w:val="ru-RU"/>
        </w:rPr>
        <w:t>привредне субјекте. На привредне субјекте утичу и многи други чиниоци, али и поверење у систем јавних набавки, институције и доступне механизме.</w:t>
      </w:r>
      <w:r w:rsidR="003F5447">
        <w:rPr>
          <w:rFonts w:ascii="Times New Roman" w:hAnsi="Times New Roman" w:cs="Times New Roman"/>
          <w:sz w:val="24"/>
          <w:szCs w:val="24"/>
          <w:lang w:val="ru-RU"/>
        </w:rPr>
        <w:t xml:space="preserve"> Из тог разлога се овим смерницима указује на оквир за добар систем јавних набавки и смањивање нерегуларности и неправилности у њему.</w:t>
      </w:r>
    </w:p>
    <w:sectPr w:rsidR="00595682" w:rsidRPr="00E91621">
      <w:footerReference w:type="default" r:id="rId13"/>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1FDB82B" w15:done="0"/>
  <w15:commentEx w15:paraId="3B11EA5E" w15:done="0"/>
  <w15:commentEx w15:paraId="48893807" w15:done="0"/>
  <w15:commentEx w15:paraId="5355BD2A" w15:done="0"/>
  <w15:commentEx w15:paraId="6394DAF3" w15:done="0"/>
  <w15:commentEx w15:paraId="538EF762" w15:done="0"/>
  <w15:commentEx w15:paraId="3052D88C" w15:done="0"/>
  <w15:commentEx w15:paraId="7AEC04F4" w15:done="0"/>
  <w15:commentEx w15:paraId="02C75ECD" w15:done="0"/>
  <w15:commentEx w15:paraId="2C066691" w15:done="0"/>
  <w15:commentEx w15:paraId="272A4DA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233364" w14:textId="77777777" w:rsidR="00A75580" w:rsidRDefault="00A75580" w:rsidP="00381180">
      <w:pPr>
        <w:spacing w:after="0" w:line="240" w:lineRule="auto"/>
      </w:pPr>
      <w:r>
        <w:separator/>
      </w:r>
    </w:p>
  </w:endnote>
  <w:endnote w:type="continuationSeparator" w:id="0">
    <w:p w14:paraId="1E4FCE0D" w14:textId="77777777" w:rsidR="00A75580" w:rsidRDefault="00A75580" w:rsidP="00381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2903577"/>
      <w:docPartObj>
        <w:docPartGallery w:val="Page Numbers (Bottom of Page)"/>
        <w:docPartUnique/>
      </w:docPartObj>
    </w:sdtPr>
    <w:sdtEndPr>
      <w:rPr>
        <w:noProof/>
      </w:rPr>
    </w:sdtEndPr>
    <w:sdtContent>
      <w:p w14:paraId="1648A754" w14:textId="77777777" w:rsidR="00344297" w:rsidRDefault="00344297">
        <w:pPr>
          <w:pStyle w:val="Footer"/>
          <w:jc w:val="right"/>
        </w:pPr>
        <w:r>
          <w:fldChar w:fldCharType="begin"/>
        </w:r>
        <w:r>
          <w:instrText xml:space="preserve"> PAGE   \* MERGEFORMAT </w:instrText>
        </w:r>
        <w:r>
          <w:fldChar w:fldCharType="separate"/>
        </w:r>
        <w:r w:rsidR="00545F54">
          <w:rPr>
            <w:noProof/>
          </w:rPr>
          <w:t>1</w:t>
        </w:r>
        <w:r>
          <w:rPr>
            <w:noProof/>
          </w:rPr>
          <w:fldChar w:fldCharType="end"/>
        </w:r>
      </w:p>
    </w:sdtContent>
  </w:sdt>
  <w:p w14:paraId="7C47F164" w14:textId="77777777" w:rsidR="00344297" w:rsidRDefault="003442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E248D3" w14:textId="77777777" w:rsidR="00A75580" w:rsidRDefault="00A75580" w:rsidP="00381180">
      <w:pPr>
        <w:spacing w:after="0" w:line="240" w:lineRule="auto"/>
      </w:pPr>
      <w:r>
        <w:separator/>
      </w:r>
    </w:p>
  </w:footnote>
  <w:footnote w:type="continuationSeparator" w:id="0">
    <w:p w14:paraId="72DDD16E" w14:textId="77777777" w:rsidR="00A75580" w:rsidRDefault="00A75580" w:rsidP="003811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84BFE"/>
    <w:multiLevelType w:val="hybridMultilevel"/>
    <w:tmpl w:val="1B96A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4E2317"/>
    <w:multiLevelType w:val="hybridMultilevel"/>
    <w:tmpl w:val="E8C09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7C26E0"/>
    <w:multiLevelType w:val="hybridMultilevel"/>
    <w:tmpl w:val="418281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62273A0"/>
    <w:multiLevelType w:val="hybridMultilevel"/>
    <w:tmpl w:val="30F6D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64028B"/>
    <w:multiLevelType w:val="hybridMultilevel"/>
    <w:tmpl w:val="466AD91C"/>
    <w:lvl w:ilvl="0" w:tplc="994C612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1A4E6E"/>
    <w:multiLevelType w:val="hybridMultilevel"/>
    <w:tmpl w:val="0B922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FB2628"/>
    <w:multiLevelType w:val="hybridMultilevel"/>
    <w:tmpl w:val="2E6C490C"/>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7">
    <w:nsid w:val="121B3BA1"/>
    <w:multiLevelType w:val="hybridMultilevel"/>
    <w:tmpl w:val="9DD2F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8D5024"/>
    <w:multiLevelType w:val="hybridMultilevel"/>
    <w:tmpl w:val="324877AA"/>
    <w:lvl w:ilvl="0" w:tplc="332CA78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410F29"/>
    <w:multiLevelType w:val="hybridMultilevel"/>
    <w:tmpl w:val="77D80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DF0329"/>
    <w:multiLevelType w:val="hybridMultilevel"/>
    <w:tmpl w:val="C4183D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AA1C43"/>
    <w:multiLevelType w:val="hybridMultilevel"/>
    <w:tmpl w:val="C9A69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F77621"/>
    <w:multiLevelType w:val="hybridMultilevel"/>
    <w:tmpl w:val="B8286BFA"/>
    <w:lvl w:ilvl="0" w:tplc="67E091A2">
      <w:start w:val="1"/>
      <w:numFmt w:val="bullet"/>
      <w:lvlText w:val="—"/>
      <w:lvlJc w:val="left"/>
      <w:pPr>
        <w:ind w:left="720" w:hanging="360"/>
      </w:pPr>
      <w:rPr>
        <w:rFonts w:ascii="Calibri" w:hAnsi="Calibri" w:hint="default"/>
      </w:rPr>
    </w:lvl>
    <w:lvl w:ilvl="1" w:tplc="241A0003" w:tentative="1">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nsid w:val="238D00BA"/>
    <w:multiLevelType w:val="hybridMultilevel"/>
    <w:tmpl w:val="EAA4213E"/>
    <w:lvl w:ilvl="0" w:tplc="D46AA204">
      <w:numFmt w:val="bullet"/>
      <w:lvlText w:val="-"/>
      <w:lvlJc w:val="left"/>
      <w:pPr>
        <w:ind w:left="720" w:hanging="360"/>
      </w:pPr>
      <w:rPr>
        <w:rFonts w:ascii="Calibri" w:eastAsia="Times New Roman" w:hAnsi="Calibri" w:cs="Helvetica"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5D220A"/>
    <w:multiLevelType w:val="hybridMultilevel"/>
    <w:tmpl w:val="397815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A4543B6"/>
    <w:multiLevelType w:val="hybridMultilevel"/>
    <w:tmpl w:val="BFEA1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6842A1"/>
    <w:multiLevelType w:val="hybridMultilevel"/>
    <w:tmpl w:val="DDD03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D7E749F"/>
    <w:multiLevelType w:val="hybridMultilevel"/>
    <w:tmpl w:val="B8A08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8C54DB"/>
    <w:multiLevelType w:val="hybridMultilevel"/>
    <w:tmpl w:val="23246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3310E4C"/>
    <w:multiLevelType w:val="hybridMultilevel"/>
    <w:tmpl w:val="60400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5900678"/>
    <w:multiLevelType w:val="hybridMultilevel"/>
    <w:tmpl w:val="D7F43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5AD7F36"/>
    <w:multiLevelType w:val="multilevel"/>
    <w:tmpl w:val="B7D61B5A"/>
    <w:lvl w:ilvl="0">
      <w:start w:val="1"/>
      <w:numFmt w:val="decimal"/>
      <w:lvlText w:val="%1."/>
      <w:lvlJc w:val="left"/>
      <w:pPr>
        <w:ind w:left="360" w:hanging="360"/>
      </w:pPr>
      <w:rPr>
        <w:rFonts w:hint="default"/>
        <w:color w:val="auto"/>
      </w:rPr>
    </w:lvl>
    <w:lvl w:ilvl="1">
      <w:start w:val="1"/>
      <w:numFmt w:val="decimal"/>
      <w:isLgl/>
      <w:lvlText w:val="%1.%2."/>
      <w:lvlJc w:val="left"/>
      <w:pPr>
        <w:ind w:left="360" w:hanging="360"/>
      </w:pPr>
      <w:rPr>
        <w:rFonts w:hint="default"/>
        <w:b/>
        <w:color w:val="auto"/>
        <w:sz w:val="26"/>
        <w:szCs w:val="26"/>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nsid w:val="376C6352"/>
    <w:multiLevelType w:val="hybridMultilevel"/>
    <w:tmpl w:val="05D65FEE"/>
    <w:lvl w:ilvl="0" w:tplc="D46AA204">
      <w:numFmt w:val="bullet"/>
      <w:lvlText w:val="-"/>
      <w:lvlJc w:val="left"/>
      <w:pPr>
        <w:ind w:left="1800" w:hanging="360"/>
      </w:pPr>
      <w:rPr>
        <w:rFonts w:ascii="Calibri" w:eastAsia="Times New Roman" w:hAnsi="Calibri" w:cs="Helvetica"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37E10258"/>
    <w:multiLevelType w:val="hybridMultilevel"/>
    <w:tmpl w:val="2F260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9A353D6"/>
    <w:multiLevelType w:val="hybridMultilevel"/>
    <w:tmpl w:val="FBD4A9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A784D45"/>
    <w:multiLevelType w:val="hybridMultilevel"/>
    <w:tmpl w:val="4A368B8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FC356A9"/>
    <w:multiLevelType w:val="hybridMultilevel"/>
    <w:tmpl w:val="B3625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07A4D99"/>
    <w:multiLevelType w:val="hybridMultilevel"/>
    <w:tmpl w:val="78027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84F4F60"/>
    <w:multiLevelType w:val="hybridMultilevel"/>
    <w:tmpl w:val="A8122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97F501F"/>
    <w:multiLevelType w:val="hybridMultilevel"/>
    <w:tmpl w:val="707CC82C"/>
    <w:lvl w:ilvl="0" w:tplc="ED184F3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C6E6BD7"/>
    <w:multiLevelType w:val="hybridMultilevel"/>
    <w:tmpl w:val="896C9602"/>
    <w:lvl w:ilvl="0" w:tplc="2512A81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E8B64ED"/>
    <w:multiLevelType w:val="hybridMultilevel"/>
    <w:tmpl w:val="004A56A2"/>
    <w:lvl w:ilvl="0" w:tplc="F34060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FF65AB1"/>
    <w:multiLevelType w:val="hybridMultilevel"/>
    <w:tmpl w:val="1CF67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30812FF"/>
    <w:multiLevelType w:val="hybridMultilevel"/>
    <w:tmpl w:val="EF088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38E3856"/>
    <w:multiLevelType w:val="hybridMultilevel"/>
    <w:tmpl w:val="56382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5A72643"/>
    <w:multiLevelType w:val="hybridMultilevel"/>
    <w:tmpl w:val="1AD01C10"/>
    <w:lvl w:ilvl="0" w:tplc="0B2C0A8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6857016"/>
    <w:multiLevelType w:val="hybridMultilevel"/>
    <w:tmpl w:val="E1F8699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59BD5F15"/>
    <w:multiLevelType w:val="hybridMultilevel"/>
    <w:tmpl w:val="F7202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ACE6CBC"/>
    <w:multiLevelType w:val="hybridMultilevel"/>
    <w:tmpl w:val="54BC1EB6"/>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39">
    <w:nsid w:val="5BEE0211"/>
    <w:multiLevelType w:val="hybridMultilevel"/>
    <w:tmpl w:val="E9B08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D223992"/>
    <w:multiLevelType w:val="hybridMultilevel"/>
    <w:tmpl w:val="87E871AA"/>
    <w:lvl w:ilvl="0" w:tplc="176CDF70">
      <w:start w:val="1"/>
      <w:numFmt w:val="bullet"/>
      <w:lvlText w:val=""/>
      <w:lvlJc w:val="left"/>
      <w:pPr>
        <w:ind w:left="781" w:hanging="360"/>
      </w:pPr>
      <w:rPr>
        <w:rFonts w:ascii="Symbol" w:hAnsi="Symbol" w:hint="default"/>
        <w:color w:val="auto"/>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41">
    <w:nsid w:val="5FCE3258"/>
    <w:multiLevelType w:val="hybridMultilevel"/>
    <w:tmpl w:val="4D843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20D65C2"/>
    <w:multiLevelType w:val="hybridMultilevel"/>
    <w:tmpl w:val="FDA8E106"/>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43">
    <w:nsid w:val="623D0E6D"/>
    <w:multiLevelType w:val="hybridMultilevel"/>
    <w:tmpl w:val="220C7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3087FC1"/>
    <w:multiLevelType w:val="hybridMultilevel"/>
    <w:tmpl w:val="C8DAF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563434A"/>
    <w:multiLevelType w:val="hybridMultilevel"/>
    <w:tmpl w:val="5FF01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6A879F9"/>
    <w:multiLevelType w:val="hybridMultilevel"/>
    <w:tmpl w:val="22324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9787772"/>
    <w:multiLevelType w:val="hybridMultilevel"/>
    <w:tmpl w:val="2DA6C7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D9D624A"/>
    <w:multiLevelType w:val="hybridMultilevel"/>
    <w:tmpl w:val="94645738"/>
    <w:lvl w:ilvl="0" w:tplc="826CD136">
      <w:start w:val="1"/>
      <w:numFmt w:val="bullet"/>
      <w:lvlText w:val=""/>
      <w:lvlJc w:val="left"/>
      <w:pPr>
        <w:ind w:left="785" w:hanging="360"/>
      </w:pPr>
      <w:rPr>
        <w:rFonts w:ascii="Symbol" w:hAnsi="Symbol" w:hint="default"/>
        <w:color w:val="auto"/>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49">
    <w:nsid w:val="6F932D1E"/>
    <w:multiLevelType w:val="hybridMultilevel"/>
    <w:tmpl w:val="F6BC4282"/>
    <w:lvl w:ilvl="0" w:tplc="C0FAD85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0220611"/>
    <w:multiLevelType w:val="hybridMultilevel"/>
    <w:tmpl w:val="BD84F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2172775"/>
    <w:multiLevelType w:val="hybridMultilevel"/>
    <w:tmpl w:val="C534F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2686179"/>
    <w:multiLevelType w:val="hybridMultilevel"/>
    <w:tmpl w:val="47421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33D34D6"/>
    <w:multiLevelType w:val="hybridMultilevel"/>
    <w:tmpl w:val="6D0E2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7D04914"/>
    <w:multiLevelType w:val="hybridMultilevel"/>
    <w:tmpl w:val="7A080352"/>
    <w:lvl w:ilvl="0" w:tplc="D46AA204">
      <w:numFmt w:val="bullet"/>
      <w:lvlText w:val="-"/>
      <w:lvlJc w:val="left"/>
      <w:pPr>
        <w:ind w:left="1440" w:hanging="360"/>
      </w:pPr>
      <w:rPr>
        <w:rFonts w:ascii="Calibri" w:eastAsia="Times New Roman" w:hAnsi="Calibri" w:cs="Helvetica"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33"/>
  </w:num>
  <w:num w:numId="3">
    <w:abstractNumId w:val="30"/>
  </w:num>
  <w:num w:numId="4">
    <w:abstractNumId w:val="25"/>
  </w:num>
  <w:num w:numId="5">
    <w:abstractNumId w:val="36"/>
  </w:num>
  <w:num w:numId="6">
    <w:abstractNumId w:val="16"/>
  </w:num>
  <w:num w:numId="7">
    <w:abstractNumId w:val="2"/>
  </w:num>
  <w:num w:numId="8">
    <w:abstractNumId w:val="14"/>
  </w:num>
  <w:num w:numId="9">
    <w:abstractNumId w:val="3"/>
  </w:num>
  <w:num w:numId="10">
    <w:abstractNumId w:val="11"/>
  </w:num>
  <w:num w:numId="11">
    <w:abstractNumId w:val="6"/>
  </w:num>
  <w:num w:numId="12">
    <w:abstractNumId w:val="40"/>
  </w:num>
  <w:num w:numId="13">
    <w:abstractNumId w:val="49"/>
  </w:num>
  <w:num w:numId="14">
    <w:abstractNumId w:val="35"/>
  </w:num>
  <w:num w:numId="15">
    <w:abstractNumId w:val="8"/>
  </w:num>
  <w:num w:numId="16">
    <w:abstractNumId w:val="45"/>
  </w:num>
  <w:num w:numId="17">
    <w:abstractNumId w:val="22"/>
  </w:num>
  <w:num w:numId="18">
    <w:abstractNumId w:val="42"/>
  </w:num>
  <w:num w:numId="19">
    <w:abstractNumId w:val="52"/>
  </w:num>
  <w:num w:numId="20">
    <w:abstractNumId w:val="17"/>
  </w:num>
  <w:num w:numId="21">
    <w:abstractNumId w:val="29"/>
  </w:num>
  <w:num w:numId="22">
    <w:abstractNumId w:val="51"/>
  </w:num>
  <w:num w:numId="23">
    <w:abstractNumId w:val="0"/>
  </w:num>
  <w:num w:numId="24">
    <w:abstractNumId w:val="15"/>
  </w:num>
  <w:num w:numId="25">
    <w:abstractNumId w:val="1"/>
  </w:num>
  <w:num w:numId="26">
    <w:abstractNumId w:val="10"/>
  </w:num>
  <w:num w:numId="27">
    <w:abstractNumId w:val="46"/>
  </w:num>
  <w:num w:numId="28">
    <w:abstractNumId w:val="41"/>
  </w:num>
  <w:num w:numId="29">
    <w:abstractNumId w:val="53"/>
  </w:num>
  <w:num w:numId="30">
    <w:abstractNumId w:val="26"/>
  </w:num>
  <w:num w:numId="31">
    <w:abstractNumId w:val="9"/>
  </w:num>
  <w:num w:numId="32">
    <w:abstractNumId w:val="32"/>
  </w:num>
  <w:num w:numId="33">
    <w:abstractNumId w:val="48"/>
  </w:num>
  <w:num w:numId="34">
    <w:abstractNumId w:val="4"/>
  </w:num>
  <w:num w:numId="35">
    <w:abstractNumId w:val="31"/>
  </w:num>
  <w:num w:numId="36">
    <w:abstractNumId w:val="7"/>
  </w:num>
  <w:num w:numId="37">
    <w:abstractNumId w:val="50"/>
  </w:num>
  <w:num w:numId="38">
    <w:abstractNumId w:val="20"/>
  </w:num>
  <w:num w:numId="39">
    <w:abstractNumId w:val="27"/>
  </w:num>
  <w:num w:numId="40">
    <w:abstractNumId w:val="18"/>
  </w:num>
  <w:num w:numId="41">
    <w:abstractNumId w:val="37"/>
  </w:num>
  <w:num w:numId="42">
    <w:abstractNumId w:val="24"/>
  </w:num>
  <w:num w:numId="43">
    <w:abstractNumId w:val="47"/>
  </w:num>
  <w:num w:numId="44">
    <w:abstractNumId w:val="21"/>
  </w:num>
  <w:num w:numId="45">
    <w:abstractNumId w:val="39"/>
  </w:num>
  <w:num w:numId="46">
    <w:abstractNumId w:val="38"/>
  </w:num>
  <w:num w:numId="47">
    <w:abstractNumId w:val="43"/>
  </w:num>
  <w:num w:numId="48">
    <w:abstractNumId w:val="19"/>
  </w:num>
  <w:num w:numId="49">
    <w:abstractNumId w:val="5"/>
  </w:num>
  <w:num w:numId="50">
    <w:abstractNumId w:val="34"/>
  </w:num>
  <w:num w:numId="51">
    <w:abstractNumId w:val="28"/>
  </w:num>
  <w:num w:numId="52">
    <w:abstractNumId w:val="44"/>
  </w:num>
  <w:num w:numId="53">
    <w:abstractNumId w:val="54"/>
  </w:num>
  <w:num w:numId="54">
    <w:abstractNumId w:val="23"/>
  </w:num>
  <w:num w:numId="55">
    <w:abstractNumId w:val="12"/>
  </w:num>
  <w:numIdMacAtCleanup w:val="4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reckov">
    <w15:presenceInfo w15:providerId="None" w15:userId="Srecko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3EA"/>
    <w:rsid w:val="000006B7"/>
    <w:rsid w:val="0000079B"/>
    <w:rsid w:val="00001330"/>
    <w:rsid w:val="000025AD"/>
    <w:rsid w:val="00002655"/>
    <w:rsid w:val="00003C45"/>
    <w:rsid w:val="00003D23"/>
    <w:rsid w:val="00005996"/>
    <w:rsid w:val="00006AE1"/>
    <w:rsid w:val="00007614"/>
    <w:rsid w:val="00007A02"/>
    <w:rsid w:val="00007A73"/>
    <w:rsid w:val="00007F0D"/>
    <w:rsid w:val="00010532"/>
    <w:rsid w:val="0001177F"/>
    <w:rsid w:val="00011F4E"/>
    <w:rsid w:val="0001307E"/>
    <w:rsid w:val="0001353B"/>
    <w:rsid w:val="0001496A"/>
    <w:rsid w:val="00016D21"/>
    <w:rsid w:val="00017333"/>
    <w:rsid w:val="0001734C"/>
    <w:rsid w:val="0001768B"/>
    <w:rsid w:val="00020169"/>
    <w:rsid w:val="000211DA"/>
    <w:rsid w:val="000225E9"/>
    <w:rsid w:val="0002330D"/>
    <w:rsid w:val="00025D6A"/>
    <w:rsid w:val="0002633F"/>
    <w:rsid w:val="0003184D"/>
    <w:rsid w:val="0003261F"/>
    <w:rsid w:val="00033884"/>
    <w:rsid w:val="00033D4A"/>
    <w:rsid w:val="00033E68"/>
    <w:rsid w:val="000376AD"/>
    <w:rsid w:val="00037738"/>
    <w:rsid w:val="00041AD6"/>
    <w:rsid w:val="00041D49"/>
    <w:rsid w:val="000425ED"/>
    <w:rsid w:val="0004275D"/>
    <w:rsid w:val="00042AF2"/>
    <w:rsid w:val="00042FE5"/>
    <w:rsid w:val="00043E6A"/>
    <w:rsid w:val="000449A6"/>
    <w:rsid w:val="000459AD"/>
    <w:rsid w:val="00046F8A"/>
    <w:rsid w:val="00050F8B"/>
    <w:rsid w:val="000511A1"/>
    <w:rsid w:val="0005275C"/>
    <w:rsid w:val="00052E3E"/>
    <w:rsid w:val="00052E83"/>
    <w:rsid w:val="000536C5"/>
    <w:rsid w:val="00054982"/>
    <w:rsid w:val="00054E57"/>
    <w:rsid w:val="000552D6"/>
    <w:rsid w:val="000554F3"/>
    <w:rsid w:val="00055B8C"/>
    <w:rsid w:val="00056B07"/>
    <w:rsid w:val="0005738E"/>
    <w:rsid w:val="000576F6"/>
    <w:rsid w:val="00057CD5"/>
    <w:rsid w:val="0006294D"/>
    <w:rsid w:val="00063BD3"/>
    <w:rsid w:val="00065332"/>
    <w:rsid w:val="00065A39"/>
    <w:rsid w:val="00066BC2"/>
    <w:rsid w:val="000701B2"/>
    <w:rsid w:val="000714BA"/>
    <w:rsid w:val="000716BD"/>
    <w:rsid w:val="0007180F"/>
    <w:rsid w:val="0007408D"/>
    <w:rsid w:val="00074437"/>
    <w:rsid w:val="00074E40"/>
    <w:rsid w:val="00075E82"/>
    <w:rsid w:val="00075FE7"/>
    <w:rsid w:val="000773BC"/>
    <w:rsid w:val="00077FE0"/>
    <w:rsid w:val="0008003A"/>
    <w:rsid w:val="000807DF"/>
    <w:rsid w:val="000816BD"/>
    <w:rsid w:val="00081951"/>
    <w:rsid w:val="000824E8"/>
    <w:rsid w:val="00082763"/>
    <w:rsid w:val="00082FB3"/>
    <w:rsid w:val="00083C29"/>
    <w:rsid w:val="0008542A"/>
    <w:rsid w:val="00086C0F"/>
    <w:rsid w:val="00087686"/>
    <w:rsid w:val="00090C07"/>
    <w:rsid w:val="00090C8A"/>
    <w:rsid w:val="00090E23"/>
    <w:rsid w:val="00091745"/>
    <w:rsid w:val="000919CF"/>
    <w:rsid w:val="00091F4C"/>
    <w:rsid w:val="00091F92"/>
    <w:rsid w:val="00092404"/>
    <w:rsid w:val="00093300"/>
    <w:rsid w:val="00094169"/>
    <w:rsid w:val="00094A44"/>
    <w:rsid w:val="00095A43"/>
    <w:rsid w:val="00095C81"/>
    <w:rsid w:val="00095FEF"/>
    <w:rsid w:val="000962B6"/>
    <w:rsid w:val="000969E9"/>
    <w:rsid w:val="00096FD7"/>
    <w:rsid w:val="00097474"/>
    <w:rsid w:val="00097648"/>
    <w:rsid w:val="000976D0"/>
    <w:rsid w:val="000977EC"/>
    <w:rsid w:val="00097AC2"/>
    <w:rsid w:val="000A15AB"/>
    <w:rsid w:val="000A15C1"/>
    <w:rsid w:val="000A1CC8"/>
    <w:rsid w:val="000A28B4"/>
    <w:rsid w:val="000A3167"/>
    <w:rsid w:val="000A4229"/>
    <w:rsid w:val="000A5331"/>
    <w:rsid w:val="000A5688"/>
    <w:rsid w:val="000A6704"/>
    <w:rsid w:val="000A6A21"/>
    <w:rsid w:val="000A743F"/>
    <w:rsid w:val="000A7857"/>
    <w:rsid w:val="000B0670"/>
    <w:rsid w:val="000B158F"/>
    <w:rsid w:val="000B1679"/>
    <w:rsid w:val="000B1C8F"/>
    <w:rsid w:val="000B2989"/>
    <w:rsid w:val="000B3AC8"/>
    <w:rsid w:val="000B422B"/>
    <w:rsid w:val="000B4ED2"/>
    <w:rsid w:val="000B5439"/>
    <w:rsid w:val="000B63A2"/>
    <w:rsid w:val="000B66CC"/>
    <w:rsid w:val="000B72C5"/>
    <w:rsid w:val="000B77C8"/>
    <w:rsid w:val="000C16B0"/>
    <w:rsid w:val="000C3ED0"/>
    <w:rsid w:val="000C6571"/>
    <w:rsid w:val="000C6861"/>
    <w:rsid w:val="000C72F2"/>
    <w:rsid w:val="000D13D0"/>
    <w:rsid w:val="000D4857"/>
    <w:rsid w:val="000D59AF"/>
    <w:rsid w:val="000D6D4E"/>
    <w:rsid w:val="000D7581"/>
    <w:rsid w:val="000E08F0"/>
    <w:rsid w:val="000E0C26"/>
    <w:rsid w:val="000E1A16"/>
    <w:rsid w:val="000E1ADB"/>
    <w:rsid w:val="000E1F85"/>
    <w:rsid w:val="000E2248"/>
    <w:rsid w:val="000E22FB"/>
    <w:rsid w:val="000E239B"/>
    <w:rsid w:val="000E3C71"/>
    <w:rsid w:val="000E3D99"/>
    <w:rsid w:val="000E42BD"/>
    <w:rsid w:val="000E452C"/>
    <w:rsid w:val="000E5477"/>
    <w:rsid w:val="000E5A6D"/>
    <w:rsid w:val="000E6C2F"/>
    <w:rsid w:val="000F02EF"/>
    <w:rsid w:val="000F1234"/>
    <w:rsid w:val="000F292E"/>
    <w:rsid w:val="000F3E32"/>
    <w:rsid w:val="000F3E65"/>
    <w:rsid w:val="000F3F5A"/>
    <w:rsid w:val="000F46BA"/>
    <w:rsid w:val="000F4CDF"/>
    <w:rsid w:val="000F5533"/>
    <w:rsid w:val="000F681C"/>
    <w:rsid w:val="000F77CC"/>
    <w:rsid w:val="0010201D"/>
    <w:rsid w:val="00102D9F"/>
    <w:rsid w:val="00103454"/>
    <w:rsid w:val="001036E1"/>
    <w:rsid w:val="001050C3"/>
    <w:rsid w:val="001062E4"/>
    <w:rsid w:val="001065B4"/>
    <w:rsid w:val="00107515"/>
    <w:rsid w:val="00107AA5"/>
    <w:rsid w:val="00107CC1"/>
    <w:rsid w:val="00111B26"/>
    <w:rsid w:val="00115470"/>
    <w:rsid w:val="001162A2"/>
    <w:rsid w:val="00117D4A"/>
    <w:rsid w:val="001216B9"/>
    <w:rsid w:val="00122E2F"/>
    <w:rsid w:val="00122FF0"/>
    <w:rsid w:val="00125780"/>
    <w:rsid w:val="00130A32"/>
    <w:rsid w:val="00132662"/>
    <w:rsid w:val="00132DCB"/>
    <w:rsid w:val="001339C0"/>
    <w:rsid w:val="001342AC"/>
    <w:rsid w:val="00134DC4"/>
    <w:rsid w:val="0013596C"/>
    <w:rsid w:val="00136055"/>
    <w:rsid w:val="00136735"/>
    <w:rsid w:val="0013677E"/>
    <w:rsid w:val="00137ED0"/>
    <w:rsid w:val="00137FD8"/>
    <w:rsid w:val="001413B8"/>
    <w:rsid w:val="00141FCC"/>
    <w:rsid w:val="001423E0"/>
    <w:rsid w:val="0014276C"/>
    <w:rsid w:val="001428CC"/>
    <w:rsid w:val="00142DF9"/>
    <w:rsid w:val="0014632C"/>
    <w:rsid w:val="00146787"/>
    <w:rsid w:val="00147564"/>
    <w:rsid w:val="0015098F"/>
    <w:rsid w:val="00150F2B"/>
    <w:rsid w:val="0015129A"/>
    <w:rsid w:val="0015349A"/>
    <w:rsid w:val="00153F71"/>
    <w:rsid w:val="00154152"/>
    <w:rsid w:val="00155002"/>
    <w:rsid w:val="00155EE0"/>
    <w:rsid w:val="00156B78"/>
    <w:rsid w:val="00156EF0"/>
    <w:rsid w:val="00161668"/>
    <w:rsid w:val="001621A8"/>
    <w:rsid w:val="001623C7"/>
    <w:rsid w:val="00162743"/>
    <w:rsid w:val="00162817"/>
    <w:rsid w:val="00166452"/>
    <w:rsid w:val="001668FE"/>
    <w:rsid w:val="00171466"/>
    <w:rsid w:val="00173EA2"/>
    <w:rsid w:val="00175227"/>
    <w:rsid w:val="001765C8"/>
    <w:rsid w:val="00176C6F"/>
    <w:rsid w:val="00177D3E"/>
    <w:rsid w:val="0018028D"/>
    <w:rsid w:val="00180E08"/>
    <w:rsid w:val="00182017"/>
    <w:rsid w:val="00182B0C"/>
    <w:rsid w:val="001833F9"/>
    <w:rsid w:val="001849D3"/>
    <w:rsid w:val="00184D1C"/>
    <w:rsid w:val="00184EF2"/>
    <w:rsid w:val="00185AB9"/>
    <w:rsid w:val="001872AA"/>
    <w:rsid w:val="00187DDE"/>
    <w:rsid w:val="001903E1"/>
    <w:rsid w:val="001905DF"/>
    <w:rsid w:val="001915DC"/>
    <w:rsid w:val="00192DEB"/>
    <w:rsid w:val="00193BB4"/>
    <w:rsid w:val="00195489"/>
    <w:rsid w:val="00197877"/>
    <w:rsid w:val="001A15E4"/>
    <w:rsid w:val="001A23E4"/>
    <w:rsid w:val="001A25DA"/>
    <w:rsid w:val="001A3942"/>
    <w:rsid w:val="001A4600"/>
    <w:rsid w:val="001A5A1F"/>
    <w:rsid w:val="001A6499"/>
    <w:rsid w:val="001A6616"/>
    <w:rsid w:val="001A74F1"/>
    <w:rsid w:val="001A7E61"/>
    <w:rsid w:val="001A7EE3"/>
    <w:rsid w:val="001B0007"/>
    <w:rsid w:val="001B01D6"/>
    <w:rsid w:val="001B03ED"/>
    <w:rsid w:val="001B05B5"/>
    <w:rsid w:val="001B1D07"/>
    <w:rsid w:val="001B2592"/>
    <w:rsid w:val="001B28AD"/>
    <w:rsid w:val="001B2C97"/>
    <w:rsid w:val="001B649F"/>
    <w:rsid w:val="001B6C0E"/>
    <w:rsid w:val="001B7A2F"/>
    <w:rsid w:val="001C07DC"/>
    <w:rsid w:val="001C0D2B"/>
    <w:rsid w:val="001C13EE"/>
    <w:rsid w:val="001C24B9"/>
    <w:rsid w:val="001C2600"/>
    <w:rsid w:val="001C2CA4"/>
    <w:rsid w:val="001C2FDA"/>
    <w:rsid w:val="001C3001"/>
    <w:rsid w:val="001C5320"/>
    <w:rsid w:val="001C5F9D"/>
    <w:rsid w:val="001C645B"/>
    <w:rsid w:val="001C6C93"/>
    <w:rsid w:val="001C76C7"/>
    <w:rsid w:val="001D0331"/>
    <w:rsid w:val="001D039C"/>
    <w:rsid w:val="001D061E"/>
    <w:rsid w:val="001D13CD"/>
    <w:rsid w:val="001D34D0"/>
    <w:rsid w:val="001D66AB"/>
    <w:rsid w:val="001D7DD7"/>
    <w:rsid w:val="001E05FB"/>
    <w:rsid w:val="001E1D17"/>
    <w:rsid w:val="001E3659"/>
    <w:rsid w:val="001E46A4"/>
    <w:rsid w:val="001E472A"/>
    <w:rsid w:val="001E4E1E"/>
    <w:rsid w:val="001E57D7"/>
    <w:rsid w:val="001E5C1A"/>
    <w:rsid w:val="001E5CAF"/>
    <w:rsid w:val="001E6440"/>
    <w:rsid w:val="001E718B"/>
    <w:rsid w:val="001E74B6"/>
    <w:rsid w:val="001E78D5"/>
    <w:rsid w:val="001F0475"/>
    <w:rsid w:val="001F195A"/>
    <w:rsid w:val="001F3CB1"/>
    <w:rsid w:val="001F48B2"/>
    <w:rsid w:val="001F5B17"/>
    <w:rsid w:val="001F7019"/>
    <w:rsid w:val="00201C14"/>
    <w:rsid w:val="002032DD"/>
    <w:rsid w:val="002051C9"/>
    <w:rsid w:val="00205F99"/>
    <w:rsid w:val="0020689F"/>
    <w:rsid w:val="002073BB"/>
    <w:rsid w:val="002077BF"/>
    <w:rsid w:val="00207B6A"/>
    <w:rsid w:val="002114F9"/>
    <w:rsid w:val="00212A97"/>
    <w:rsid w:val="0021351A"/>
    <w:rsid w:val="002139ED"/>
    <w:rsid w:val="00213C6F"/>
    <w:rsid w:val="00215CEC"/>
    <w:rsid w:val="00216EB4"/>
    <w:rsid w:val="002203EA"/>
    <w:rsid w:val="002203F4"/>
    <w:rsid w:val="00221017"/>
    <w:rsid w:val="002212D8"/>
    <w:rsid w:val="002235BB"/>
    <w:rsid w:val="002241C2"/>
    <w:rsid w:val="002254DA"/>
    <w:rsid w:val="0022634B"/>
    <w:rsid w:val="0022644B"/>
    <w:rsid w:val="00226BA6"/>
    <w:rsid w:val="00226E3C"/>
    <w:rsid w:val="00231AA2"/>
    <w:rsid w:val="00231FD7"/>
    <w:rsid w:val="002327DA"/>
    <w:rsid w:val="00232F37"/>
    <w:rsid w:val="002330C9"/>
    <w:rsid w:val="002344EE"/>
    <w:rsid w:val="00235823"/>
    <w:rsid w:val="002362FC"/>
    <w:rsid w:val="00237B00"/>
    <w:rsid w:val="002401B5"/>
    <w:rsid w:val="0024096A"/>
    <w:rsid w:val="00240DF9"/>
    <w:rsid w:val="002423C0"/>
    <w:rsid w:val="0024244E"/>
    <w:rsid w:val="00242F5E"/>
    <w:rsid w:val="002432E1"/>
    <w:rsid w:val="00245527"/>
    <w:rsid w:val="002455DA"/>
    <w:rsid w:val="0024627A"/>
    <w:rsid w:val="00250154"/>
    <w:rsid w:val="0025114B"/>
    <w:rsid w:val="0025200D"/>
    <w:rsid w:val="002524D7"/>
    <w:rsid w:val="00252FF7"/>
    <w:rsid w:val="00253C72"/>
    <w:rsid w:val="00253E5D"/>
    <w:rsid w:val="00254B68"/>
    <w:rsid w:val="00256A44"/>
    <w:rsid w:val="0026089E"/>
    <w:rsid w:val="00260B5D"/>
    <w:rsid w:val="00260D7D"/>
    <w:rsid w:val="002631A9"/>
    <w:rsid w:val="00263333"/>
    <w:rsid w:val="002646B8"/>
    <w:rsid w:val="002648EB"/>
    <w:rsid w:val="002655AE"/>
    <w:rsid w:val="00265ABC"/>
    <w:rsid w:val="0026609D"/>
    <w:rsid w:val="0026683A"/>
    <w:rsid w:val="00267B24"/>
    <w:rsid w:val="00267BBF"/>
    <w:rsid w:val="00270508"/>
    <w:rsid w:val="00270553"/>
    <w:rsid w:val="00270A53"/>
    <w:rsid w:val="00270AEE"/>
    <w:rsid w:val="0027175E"/>
    <w:rsid w:val="0027181A"/>
    <w:rsid w:val="00272A76"/>
    <w:rsid w:val="0027434B"/>
    <w:rsid w:val="002744FC"/>
    <w:rsid w:val="002747C2"/>
    <w:rsid w:val="0027539F"/>
    <w:rsid w:val="0027582E"/>
    <w:rsid w:val="00275A6C"/>
    <w:rsid w:val="00276364"/>
    <w:rsid w:val="00276BE1"/>
    <w:rsid w:val="00280075"/>
    <w:rsid w:val="00282412"/>
    <w:rsid w:val="00283709"/>
    <w:rsid w:val="00284A1E"/>
    <w:rsid w:val="0028685E"/>
    <w:rsid w:val="002916C3"/>
    <w:rsid w:val="002930D7"/>
    <w:rsid w:val="00293E9D"/>
    <w:rsid w:val="0029418F"/>
    <w:rsid w:val="00294935"/>
    <w:rsid w:val="00295E6E"/>
    <w:rsid w:val="002967C4"/>
    <w:rsid w:val="00296F0D"/>
    <w:rsid w:val="0029719E"/>
    <w:rsid w:val="002A0DE8"/>
    <w:rsid w:val="002A26FF"/>
    <w:rsid w:val="002A4112"/>
    <w:rsid w:val="002A49BB"/>
    <w:rsid w:val="002B01C1"/>
    <w:rsid w:val="002B0568"/>
    <w:rsid w:val="002B1D1F"/>
    <w:rsid w:val="002B238A"/>
    <w:rsid w:val="002B241B"/>
    <w:rsid w:val="002B2DF9"/>
    <w:rsid w:val="002B48F0"/>
    <w:rsid w:val="002B563A"/>
    <w:rsid w:val="002B621C"/>
    <w:rsid w:val="002B6F79"/>
    <w:rsid w:val="002B7823"/>
    <w:rsid w:val="002C1366"/>
    <w:rsid w:val="002C142A"/>
    <w:rsid w:val="002C2632"/>
    <w:rsid w:val="002C2F57"/>
    <w:rsid w:val="002C4231"/>
    <w:rsid w:val="002C4AA9"/>
    <w:rsid w:val="002C518D"/>
    <w:rsid w:val="002C660B"/>
    <w:rsid w:val="002C6BBA"/>
    <w:rsid w:val="002C73BA"/>
    <w:rsid w:val="002C7413"/>
    <w:rsid w:val="002D06E1"/>
    <w:rsid w:val="002D0BF6"/>
    <w:rsid w:val="002D43BD"/>
    <w:rsid w:val="002D4743"/>
    <w:rsid w:val="002D5AD4"/>
    <w:rsid w:val="002D73E6"/>
    <w:rsid w:val="002D74C5"/>
    <w:rsid w:val="002E084B"/>
    <w:rsid w:val="002E30FF"/>
    <w:rsid w:val="002E3567"/>
    <w:rsid w:val="002E4EDD"/>
    <w:rsid w:val="002E5F20"/>
    <w:rsid w:val="002E6BE9"/>
    <w:rsid w:val="002E701D"/>
    <w:rsid w:val="002E7027"/>
    <w:rsid w:val="002E7BF9"/>
    <w:rsid w:val="002F0478"/>
    <w:rsid w:val="002F0988"/>
    <w:rsid w:val="002F0B31"/>
    <w:rsid w:val="002F2FFB"/>
    <w:rsid w:val="002F32B2"/>
    <w:rsid w:val="002F667A"/>
    <w:rsid w:val="002F6AC0"/>
    <w:rsid w:val="002F7739"/>
    <w:rsid w:val="00300233"/>
    <w:rsid w:val="0030133B"/>
    <w:rsid w:val="00304714"/>
    <w:rsid w:val="003051D9"/>
    <w:rsid w:val="003060A9"/>
    <w:rsid w:val="003063C2"/>
    <w:rsid w:val="00306682"/>
    <w:rsid w:val="00306D57"/>
    <w:rsid w:val="00307348"/>
    <w:rsid w:val="00310018"/>
    <w:rsid w:val="003101E7"/>
    <w:rsid w:val="00310E9D"/>
    <w:rsid w:val="003113CF"/>
    <w:rsid w:val="0031231C"/>
    <w:rsid w:val="003132C2"/>
    <w:rsid w:val="00313687"/>
    <w:rsid w:val="00313BC0"/>
    <w:rsid w:val="00314DB4"/>
    <w:rsid w:val="00314E07"/>
    <w:rsid w:val="00315C60"/>
    <w:rsid w:val="003171C1"/>
    <w:rsid w:val="003210D0"/>
    <w:rsid w:val="003214DD"/>
    <w:rsid w:val="003218AD"/>
    <w:rsid w:val="00321CB8"/>
    <w:rsid w:val="003225F3"/>
    <w:rsid w:val="003229F1"/>
    <w:rsid w:val="003232D0"/>
    <w:rsid w:val="00323381"/>
    <w:rsid w:val="00323742"/>
    <w:rsid w:val="00325B0F"/>
    <w:rsid w:val="003264E2"/>
    <w:rsid w:val="00326710"/>
    <w:rsid w:val="00327462"/>
    <w:rsid w:val="00330CCA"/>
    <w:rsid w:val="0033248C"/>
    <w:rsid w:val="0033254D"/>
    <w:rsid w:val="0033339B"/>
    <w:rsid w:val="00334106"/>
    <w:rsid w:val="003347C2"/>
    <w:rsid w:val="00335A8C"/>
    <w:rsid w:val="00335B0E"/>
    <w:rsid w:val="00337494"/>
    <w:rsid w:val="00337B3C"/>
    <w:rsid w:val="00337EE5"/>
    <w:rsid w:val="00337F99"/>
    <w:rsid w:val="00340315"/>
    <w:rsid w:val="00340CE7"/>
    <w:rsid w:val="00344047"/>
    <w:rsid w:val="00344297"/>
    <w:rsid w:val="003447F6"/>
    <w:rsid w:val="00346B9D"/>
    <w:rsid w:val="003474A9"/>
    <w:rsid w:val="00347841"/>
    <w:rsid w:val="00347F20"/>
    <w:rsid w:val="003507E4"/>
    <w:rsid w:val="0035098D"/>
    <w:rsid w:val="00351A09"/>
    <w:rsid w:val="003538C3"/>
    <w:rsid w:val="0035526C"/>
    <w:rsid w:val="00357CD7"/>
    <w:rsid w:val="00361DFB"/>
    <w:rsid w:val="00362383"/>
    <w:rsid w:val="003623D2"/>
    <w:rsid w:val="00362433"/>
    <w:rsid w:val="003627E5"/>
    <w:rsid w:val="0036308A"/>
    <w:rsid w:val="0036384B"/>
    <w:rsid w:val="00364920"/>
    <w:rsid w:val="00365F74"/>
    <w:rsid w:val="0036623D"/>
    <w:rsid w:val="003676A0"/>
    <w:rsid w:val="0036790E"/>
    <w:rsid w:val="00367DAA"/>
    <w:rsid w:val="0037199C"/>
    <w:rsid w:val="0037290C"/>
    <w:rsid w:val="00373B14"/>
    <w:rsid w:val="00374116"/>
    <w:rsid w:val="00374DD4"/>
    <w:rsid w:val="003756F2"/>
    <w:rsid w:val="00375A01"/>
    <w:rsid w:val="00376051"/>
    <w:rsid w:val="00376535"/>
    <w:rsid w:val="00376740"/>
    <w:rsid w:val="0037678F"/>
    <w:rsid w:val="00376F25"/>
    <w:rsid w:val="00376FEE"/>
    <w:rsid w:val="00377CF6"/>
    <w:rsid w:val="00380FB9"/>
    <w:rsid w:val="00381180"/>
    <w:rsid w:val="0038325D"/>
    <w:rsid w:val="00386FA1"/>
    <w:rsid w:val="00387664"/>
    <w:rsid w:val="00387FA6"/>
    <w:rsid w:val="00390AAF"/>
    <w:rsid w:val="00390DC8"/>
    <w:rsid w:val="0039247F"/>
    <w:rsid w:val="00392AD3"/>
    <w:rsid w:val="00392F01"/>
    <w:rsid w:val="00394AC7"/>
    <w:rsid w:val="003956C4"/>
    <w:rsid w:val="00395750"/>
    <w:rsid w:val="00395771"/>
    <w:rsid w:val="0039611F"/>
    <w:rsid w:val="003968D7"/>
    <w:rsid w:val="003968DE"/>
    <w:rsid w:val="00396D13"/>
    <w:rsid w:val="00397AC1"/>
    <w:rsid w:val="003A153B"/>
    <w:rsid w:val="003A30EA"/>
    <w:rsid w:val="003A38D9"/>
    <w:rsid w:val="003A5381"/>
    <w:rsid w:val="003B01E6"/>
    <w:rsid w:val="003B0591"/>
    <w:rsid w:val="003B15C0"/>
    <w:rsid w:val="003B1B2A"/>
    <w:rsid w:val="003B221B"/>
    <w:rsid w:val="003B2820"/>
    <w:rsid w:val="003B2A40"/>
    <w:rsid w:val="003B2B4F"/>
    <w:rsid w:val="003B30D3"/>
    <w:rsid w:val="003B39EC"/>
    <w:rsid w:val="003B5E3E"/>
    <w:rsid w:val="003B6773"/>
    <w:rsid w:val="003B6CF8"/>
    <w:rsid w:val="003C0173"/>
    <w:rsid w:val="003C2683"/>
    <w:rsid w:val="003C3645"/>
    <w:rsid w:val="003C44CC"/>
    <w:rsid w:val="003C5EA8"/>
    <w:rsid w:val="003C7149"/>
    <w:rsid w:val="003C77C4"/>
    <w:rsid w:val="003C7A8A"/>
    <w:rsid w:val="003C7A9F"/>
    <w:rsid w:val="003D1A5C"/>
    <w:rsid w:val="003D1A93"/>
    <w:rsid w:val="003D2789"/>
    <w:rsid w:val="003D29BE"/>
    <w:rsid w:val="003D2CAC"/>
    <w:rsid w:val="003D42BF"/>
    <w:rsid w:val="003D4445"/>
    <w:rsid w:val="003D7DFD"/>
    <w:rsid w:val="003E064E"/>
    <w:rsid w:val="003E0BA3"/>
    <w:rsid w:val="003E0DBD"/>
    <w:rsid w:val="003E10C8"/>
    <w:rsid w:val="003E14FB"/>
    <w:rsid w:val="003E2253"/>
    <w:rsid w:val="003E2869"/>
    <w:rsid w:val="003E2F64"/>
    <w:rsid w:val="003E3045"/>
    <w:rsid w:val="003E3559"/>
    <w:rsid w:val="003E3A6D"/>
    <w:rsid w:val="003E41C9"/>
    <w:rsid w:val="003E5516"/>
    <w:rsid w:val="003E6B1E"/>
    <w:rsid w:val="003E73B3"/>
    <w:rsid w:val="003F08C7"/>
    <w:rsid w:val="003F0F32"/>
    <w:rsid w:val="003F2F3E"/>
    <w:rsid w:val="003F3032"/>
    <w:rsid w:val="003F3448"/>
    <w:rsid w:val="003F4020"/>
    <w:rsid w:val="003F5447"/>
    <w:rsid w:val="003F6D2B"/>
    <w:rsid w:val="003F6D84"/>
    <w:rsid w:val="003F6DCB"/>
    <w:rsid w:val="00400C2A"/>
    <w:rsid w:val="0040227F"/>
    <w:rsid w:val="00402A45"/>
    <w:rsid w:val="0040364D"/>
    <w:rsid w:val="004040EF"/>
    <w:rsid w:val="00404CC1"/>
    <w:rsid w:val="0040508F"/>
    <w:rsid w:val="00405304"/>
    <w:rsid w:val="0040578C"/>
    <w:rsid w:val="0040639A"/>
    <w:rsid w:val="0040650F"/>
    <w:rsid w:val="004067F7"/>
    <w:rsid w:val="0041063B"/>
    <w:rsid w:val="00410A14"/>
    <w:rsid w:val="004114BF"/>
    <w:rsid w:val="00411E05"/>
    <w:rsid w:val="00411F0D"/>
    <w:rsid w:val="004129F8"/>
    <w:rsid w:val="00412A47"/>
    <w:rsid w:val="00413781"/>
    <w:rsid w:val="00413BFF"/>
    <w:rsid w:val="00414AB4"/>
    <w:rsid w:val="00416FFD"/>
    <w:rsid w:val="004171E4"/>
    <w:rsid w:val="0041729A"/>
    <w:rsid w:val="00422A9E"/>
    <w:rsid w:val="00423620"/>
    <w:rsid w:val="0042441B"/>
    <w:rsid w:val="00424F54"/>
    <w:rsid w:val="0042603D"/>
    <w:rsid w:val="0042695B"/>
    <w:rsid w:val="0042789E"/>
    <w:rsid w:val="00427AF9"/>
    <w:rsid w:val="00427BE3"/>
    <w:rsid w:val="00430166"/>
    <w:rsid w:val="004302EC"/>
    <w:rsid w:val="00430937"/>
    <w:rsid w:val="00430D6B"/>
    <w:rsid w:val="0043140C"/>
    <w:rsid w:val="00432426"/>
    <w:rsid w:val="0043387C"/>
    <w:rsid w:val="00433BA7"/>
    <w:rsid w:val="0043423E"/>
    <w:rsid w:val="0043668F"/>
    <w:rsid w:val="00440851"/>
    <w:rsid w:val="00441405"/>
    <w:rsid w:val="004424FE"/>
    <w:rsid w:val="00442A29"/>
    <w:rsid w:val="0044318F"/>
    <w:rsid w:val="004445B8"/>
    <w:rsid w:val="004466FC"/>
    <w:rsid w:val="004523CF"/>
    <w:rsid w:val="004529EE"/>
    <w:rsid w:val="004531E9"/>
    <w:rsid w:val="00453A0B"/>
    <w:rsid w:val="00453A1B"/>
    <w:rsid w:val="00453DE7"/>
    <w:rsid w:val="00453E34"/>
    <w:rsid w:val="00454102"/>
    <w:rsid w:val="00454A23"/>
    <w:rsid w:val="00454D3C"/>
    <w:rsid w:val="00455240"/>
    <w:rsid w:val="00455564"/>
    <w:rsid w:val="00455C23"/>
    <w:rsid w:val="00456143"/>
    <w:rsid w:val="004561EB"/>
    <w:rsid w:val="004568F7"/>
    <w:rsid w:val="00456EF6"/>
    <w:rsid w:val="00456F76"/>
    <w:rsid w:val="004578CF"/>
    <w:rsid w:val="00457CA5"/>
    <w:rsid w:val="00460DCC"/>
    <w:rsid w:val="004618FD"/>
    <w:rsid w:val="0046238C"/>
    <w:rsid w:val="004628B9"/>
    <w:rsid w:val="004639AA"/>
    <w:rsid w:val="00463FD4"/>
    <w:rsid w:val="00464470"/>
    <w:rsid w:val="00464829"/>
    <w:rsid w:val="00465ACE"/>
    <w:rsid w:val="00465BF1"/>
    <w:rsid w:val="00465F30"/>
    <w:rsid w:val="004664CC"/>
    <w:rsid w:val="00467D3D"/>
    <w:rsid w:val="00472585"/>
    <w:rsid w:val="00472B4C"/>
    <w:rsid w:val="00473295"/>
    <w:rsid w:val="004741E1"/>
    <w:rsid w:val="004747D7"/>
    <w:rsid w:val="0047566A"/>
    <w:rsid w:val="00476301"/>
    <w:rsid w:val="0047717B"/>
    <w:rsid w:val="00477273"/>
    <w:rsid w:val="00477708"/>
    <w:rsid w:val="00477BE4"/>
    <w:rsid w:val="004802AD"/>
    <w:rsid w:val="0048189B"/>
    <w:rsid w:val="004818E2"/>
    <w:rsid w:val="004823D1"/>
    <w:rsid w:val="00482F44"/>
    <w:rsid w:val="004842FD"/>
    <w:rsid w:val="0048552D"/>
    <w:rsid w:val="0048586A"/>
    <w:rsid w:val="00485998"/>
    <w:rsid w:val="00485B55"/>
    <w:rsid w:val="0048692D"/>
    <w:rsid w:val="00486A8C"/>
    <w:rsid w:val="00486B75"/>
    <w:rsid w:val="004873F5"/>
    <w:rsid w:val="00487E59"/>
    <w:rsid w:val="00490E2B"/>
    <w:rsid w:val="00491AC0"/>
    <w:rsid w:val="00493A2E"/>
    <w:rsid w:val="004941F7"/>
    <w:rsid w:val="004955C1"/>
    <w:rsid w:val="00495D99"/>
    <w:rsid w:val="00496C26"/>
    <w:rsid w:val="00497196"/>
    <w:rsid w:val="004A0859"/>
    <w:rsid w:val="004A10A7"/>
    <w:rsid w:val="004A10A8"/>
    <w:rsid w:val="004A1FF1"/>
    <w:rsid w:val="004A2B83"/>
    <w:rsid w:val="004A2FD2"/>
    <w:rsid w:val="004A3643"/>
    <w:rsid w:val="004A4197"/>
    <w:rsid w:val="004A5422"/>
    <w:rsid w:val="004A7315"/>
    <w:rsid w:val="004A79C4"/>
    <w:rsid w:val="004B0412"/>
    <w:rsid w:val="004B308C"/>
    <w:rsid w:val="004B36FE"/>
    <w:rsid w:val="004B3ABA"/>
    <w:rsid w:val="004B3D11"/>
    <w:rsid w:val="004B7085"/>
    <w:rsid w:val="004C1F3D"/>
    <w:rsid w:val="004C3A39"/>
    <w:rsid w:val="004C47D5"/>
    <w:rsid w:val="004C4C34"/>
    <w:rsid w:val="004C4CDD"/>
    <w:rsid w:val="004C545C"/>
    <w:rsid w:val="004C68A7"/>
    <w:rsid w:val="004C7729"/>
    <w:rsid w:val="004C7757"/>
    <w:rsid w:val="004C7D78"/>
    <w:rsid w:val="004D03A0"/>
    <w:rsid w:val="004D0938"/>
    <w:rsid w:val="004D1452"/>
    <w:rsid w:val="004D19A3"/>
    <w:rsid w:val="004D2B98"/>
    <w:rsid w:val="004D2E1B"/>
    <w:rsid w:val="004D5202"/>
    <w:rsid w:val="004D546E"/>
    <w:rsid w:val="004D54FD"/>
    <w:rsid w:val="004D5999"/>
    <w:rsid w:val="004D64B2"/>
    <w:rsid w:val="004D7CB1"/>
    <w:rsid w:val="004E071C"/>
    <w:rsid w:val="004E07CF"/>
    <w:rsid w:val="004E12C2"/>
    <w:rsid w:val="004E12D0"/>
    <w:rsid w:val="004E2632"/>
    <w:rsid w:val="004E30BB"/>
    <w:rsid w:val="004E391C"/>
    <w:rsid w:val="004E3956"/>
    <w:rsid w:val="004E4D30"/>
    <w:rsid w:val="004E54B3"/>
    <w:rsid w:val="004E6D88"/>
    <w:rsid w:val="004E73B1"/>
    <w:rsid w:val="004F0910"/>
    <w:rsid w:val="004F164E"/>
    <w:rsid w:val="004F2B37"/>
    <w:rsid w:val="004F37EE"/>
    <w:rsid w:val="004F464E"/>
    <w:rsid w:val="004F530F"/>
    <w:rsid w:val="004F5C5C"/>
    <w:rsid w:val="004F6457"/>
    <w:rsid w:val="004F6D45"/>
    <w:rsid w:val="004F78E2"/>
    <w:rsid w:val="00500E9C"/>
    <w:rsid w:val="005011F8"/>
    <w:rsid w:val="005024E4"/>
    <w:rsid w:val="005026DE"/>
    <w:rsid w:val="00502A7F"/>
    <w:rsid w:val="00503190"/>
    <w:rsid w:val="005034A0"/>
    <w:rsid w:val="00503599"/>
    <w:rsid w:val="005037C7"/>
    <w:rsid w:val="00503EC7"/>
    <w:rsid w:val="0050535C"/>
    <w:rsid w:val="00506C8E"/>
    <w:rsid w:val="0050758A"/>
    <w:rsid w:val="00510446"/>
    <w:rsid w:val="00512786"/>
    <w:rsid w:val="00512879"/>
    <w:rsid w:val="00512965"/>
    <w:rsid w:val="00512E30"/>
    <w:rsid w:val="005141D4"/>
    <w:rsid w:val="00516162"/>
    <w:rsid w:val="00520B1F"/>
    <w:rsid w:val="00520EBA"/>
    <w:rsid w:val="00521016"/>
    <w:rsid w:val="00521F5B"/>
    <w:rsid w:val="00522049"/>
    <w:rsid w:val="00525B44"/>
    <w:rsid w:val="00525F21"/>
    <w:rsid w:val="005262E8"/>
    <w:rsid w:val="005278A3"/>
    <w:rsid w:val="00530B73"/>
    <w:rsid w:val="005331D2"/>
    <w:rsid w:val="00534F03"/>
    <w:rsid w:val="00535FBC"/>
    <w:rsid w:val="00536211"/>
    <w:rsid w:val="00540907"/>
    <w:rsid w:val="005410B3"/>
    <w:rsid w:val="005419A6"/>
    <w:rsid w:val="00542312"/>
    <w:rsid w:val="005436A4"/>
    <w:rsid w:val="005443FE"/>
    <w:rsid w:val="005446C3"/>
    <w:rsid w:val="00544C22"/>
    <w:rsid w:val="00544E94"/>
    <w:rsid w:val="00545F54"/>
    <w:rsid w:val="0054633A"/>
    <w:rsid w:val="00546A73"/>
    <w:rsid w:val="00547765"/>
    <w:rsid w:val="005556D4"/>
    <w:rsid w:val="00555B62"/>
    <w:rsid w:val="00556B0D"/>
    <w:rsid w:val="00556F86"/>
    <w:rsid w:val="005578B9"/>
    <w:rsid w:val="005602D2"/>
    <w:rsid w:val="0056120A"/>
    <w:rsid w:val="00561357"/>
    <w:rsid w:val="00561E74"/>
    <w:rsid w:val="00562079"/>
    <w:rsid w:val="00562292"/>
    <w:rsid w:val="00562D47"/>
    <w:rsid w:val="005630C9"/>
    <w:rsid w:val="005644F3"/>
    <w:rsid w:val="0056599E"/>
    <w:rsid w:val="00566261"/>
    <w:rsid w:val="005666A1"/>
    <w:rsid w:val="0056773D"/>
    <w:rsid w:val="005707D4"/>
    <w:rsid w:val="005712AF"/>
    <w:rsid w:val="0057191E"/>
    <w:rsid w:val="00571B31"/>
    <w:rsid w:val="00571F5B"/>
    <w:rsid w:val="00572E44"/>
    <w:rsid w:val="00573673"/>
    <w:rsid w:val="00575E03"/>
    <w:rsid w:val="00576810"/>
    <w:rsid w:val="00576F2A"/>
    <w:rsid w:val="0057718D"/>
    <w:rsid w:val="00577799"/>
    <w:rsid w:val="0058358A"/>
    <w:rsid w:val="00586E9E"/>
    <w:rsid w:val="005901D9"/>
    <w:rsid w:val="00590B24"/>
    <w:rsid w:val="005929C3"/>
    <w:rsid w:val="00592B08"/>
    <w:rsid w:val="00593050"/>
    <w:rsid w:val="00593AE4"/>
    <w:rsid w:val="005943D2"/>
    <w:rsid w:val="005947A7"/>
    <w:rsid w:val="00595682"/>
    <w:rsid w:val="00596008"/>
    <w:rsid w:val="005962C2"/>
    <w:rsid w:val="00596716"/>
    <w:rsid w:val="005970FB"/>
    <w:rsid w:val="005971C5"/>
    <w:rsid w:val="005A0003"/>
    <w:rsid w:val="005A0329"/>
    <w:rsid w:val="005A21DC"/>
    <w:rsid w:val="005A30AD"/>
    <w:rsid w:val="005A3D62"/>
    <w:rsid w:val="005A3E9C"/>
    <w:rsid w:val="005A436F"/>
    <w:rsid w:val="005A4623"/>
    <w:rsid w:val="005A503A"/>
    <w:rsid w:val="005A5648"/>
    <w:rsid w:val="005A58CC"/>
    <w:rsid w:val="005A6EFE"/>
    <w:rsid w:val="005A7D2E"/>
    <w:rsid w:val="005A7E4B"/>
    <w:rsid w:val="005B2248"/>
    <w:rsid w:val="005B2B40"/>
    <w:rsid w:val="005B2F88"/>
    <w:rsid w:val="005B3B14"/>
    <w:rsid w:val="005B4DC0"/>
    <w:rsid w:val="005B5084"/>
    <w:rsid w:val="005B52A2"/>
    <w:rsid w:val="005B698A"/>
    <w:rsid w:val="005B6A4A"/>
    <w:rsid w:val="005C008B"/>
    <w:rsid w:val="005C038C"/>
    <w:rsid w:val="005C24AB"/>
    <w:rsid w:val="005C2A5F"/>
    <w:rsid w:val="005C2EDD"/>
    <w:rsid w:val="005C3AFD"/>
    <w:rsid w:val="005C4FDE"/>
    <w:rsid w:val="005C5243"/>
    <w:rsid w:val="005C53E4"/>
    <w:rsid w:val="005C557B"/>
    <w:rsid w:val="005C73C5"/>
    <w:rsid w:val="005C7440"/>
    <w:rsid w:val="005D115F"/>
    <w:rsid w:val="005D1300"/>
    <w:rsid w:val="005D1D58"/>
    <w:rsid w:val="005D2202"/>
    <w:rsid w:val="005D34A9"/>
    <w:rsid w:val="005D391A"/>
    <w:rsid w:val="005D3D6C"/>
    <w:rsid w:val="005D4003"/>
    <w:rsid w:val="005D4021"/>
    <w:rsid w:val="005D46B9"/>
    <w:rsid w:val="005D624C"/>
    <w:rsid w:val="005D7341"/>
    <w:rsid w:val="005E0120"/>
    <w:rsid w:val="005E021B"/>
    <w:rsid w:val="005E15E7"/>
    <w:rsid w:val="005E1890"/>
    <w:rsid w:val="005E24BE"/>
    <w:rsid w:val="005E39FD"/>
    <w:rsid w:val="005E4663"/>
    <w:rsid w:val="005E51D0"/>
    <w:rsid w:val="005E548E"/>
    <w:rsid w:val="005E5571"/>
    <w:rsid w:val="005E677B"/>
    <w:rsid w:val="005E691C"/>
    <w:rsid w:val="005F0A62"/>
    <w:rsid w:val="005F0E12"/>
    <w:rsid w:val="005F10B9"/>
    <w:rsid w:val="005F1675"/>
    <w:rsid w:val="005F1C48"/>
    <w:rsid w:val="005F3710"/>
    <w:rsid w:val="005F47CA"/>
    <w:rsid w:val="005F5377"/>
    <w:rsid w:val="005F6762"/>
    <w:rsid w:val="005F6CD1"/>
    <w:rsid w:val="005F718F"/>
    <w:rsid w:val="005F72BD"/>
    <w:rsid w:val="005F73AF"/>
    <w:rsid w:val="006006FE"/>
    <w:rsid w:val="00602282"/>
    <w:rsid w:val="0060291E"/>
    <w:rsid w:val="00602D6B"/>
    <w:rsid w:val="00604555"/>
    <w:rsid w:val="006108BC"/>
    <w:rsid w:val="00610D3F"/>
    <w:rsid w:val="00612021"/>
    <w:rsid w:val="00615A0E"/>
    <w:rsid w:val="00617C8C"/>
    <w:rsid w:val="006203B9"/>
    <w:rsid w:val="006212DE"/>
    <w:rsid w:val="00622C54"/>
    <w:rsid w:val="00623E85"/>
    <w:rsid w:val="0062498A"/>
    <w:rsid w:val="00626002"/>
    <w:rsid w:val="00626F7C"/>
    <w:rsid w:val="006276AA"/>
    <w:rsid w:val="00630EAE"/>
    <w:rsid w:val="00630FD1"/>
    <w:rsid w:val="00631439"/>
    <w:rsid w:val="0063196C"/>
    <w:rsid w:val="00632AE9"/>
    <w:rsid w:val="006333F3"/>
    <w:rsid w:val="006344AD"/>
    <w:rsid w:val="006355C0"/>
    <w:rsid w:val="00636AAA"/>
    <w:rsid w:val="00636C85"/>
    <w:rsid w:val="006404AA"/>
    <w:rsid w:val="00640604"/>
    <w:rsid w:val="00640812"/>
    <w:rsid w:val="00640D99"/>
    <w:rsid w:val="006417B9"/>
    <w:rsid w:val="006431FE"/>
    <w:rsid w:val="00644C2E"/>
    <w:rsid w:val="00645CA7"/>
    <w:rsid w:val="006463DD"/>
    <w:rsid w:val="0064699C"/>
    <w:rsid w:val="00647586"/>
    <w:rsid w:val="00647CAD"/>
    <w:rsid w:val="006503EA"/>
    <w:rsid w:val="006510D6"/>
    <w:rsid w:val="00651CEB"/>
    <w:rsid w:val="0065254D"/>
    <w:rsid w:val="006533B6"/>
    <w:rsid w:val="00653784"/>
    <w:rsid w:val="00653E9D"/>
    <w:rsid w:val="00654D3E"/>
    <w:rsid w:val="006564F9"/>
    <w:rsid w:val="00657742"/>
    <w:rsid w:val="00657E0D"/>
    <w:rsid w:val="0066020A"/>
    <w:rsid w:val="00661769"/>
    <w:rsid w:val="006623ED"/>
    <w:rsid w:val="0066413D"/>
    <w:rsid w:val="006665D1"/>
    <w:rsid w:val="00667714"/>
    <w:rsid w:val="00667910"/>
    <w:rsid w:val="0067090C"/>
    <w:rsid w:val="00671828"/>
    <w:rsid w:val="006721EC"/>
    <w:rsid w:val="00672247"/>
    <w:rsid w:val="00672295"/>
    <w:rsid w:val="00674104"/>
    <w:rsid w:val="006765A7"/>
    <w:rsid w:val="00676785"/>
    <w:rsid w:val="006769B0"/>
    <w:rsid w:val="00677566"/>
    <w:rsid w:val="00677C49"/>
    <w:rsid w:val="00677E35"/>
    <w:rsid w:val="00680325"/>
    <w:rsid w:val="00681542"/>
    <w:rsid w:val="00681CF8"/>
    <w:rsid w:val="00683988"/>
    <w:rsid w:val="00685BD0"/>
    <w:rsid w:val="00686238"/>
    <w:rsid w:val="00686BA1"/>
    <w:rsid w:val="006871C5"/>
    <w:rsid w:val="00690908"/>
    <w:rsid w:val="00690F08"/>
    <w:rsid w:val="00690F70"/>
    <w:rsid w:val="0069358F"/>
    <w:rsid w:val="00693DD4"/>
    <w:rsid w:val="00694136"/>
    <w:rsid w:val="00696840"/>
    <w:rsid w:val="006A0424"/>
    <w:rsid w:val="006A0681"/>
    <w:rsid w:val="006A0A0E"/>
    <w:rsid w:val="006A0EAB"/>
    <w:rsid w:val="006A0F54"/>
    <w:rsid w:val="006A0F89"/>
    <w:rsid w:val="006A237B"/>
    <w:rsid w:val="006A65C8"/>
    <w:rsid w:val="006A7192"/>
    <w:rsid w:val="006A7A75"/>
    <w:rsid w:val="006B0D20"/>
    <w:rsid w:val="006B10D0"/>
    <w:rsid w:val="006B4A51"/>
    <w:rsid w:val="006B5C1B"/>
    <w:rsid w:val="006B5CD6"/>
    <w:rsid w:val="006B6112"/>
    <w:rsid w:val="006B625F"/>
    <w:rsid w:val="006B7072"/>
    <w:rsid w:val="006B7093"/>
    <w:rsid w:val="006B75DF"/>
    <w:rsid w:val="006B7674"/>
    <w:rsid w:val="006C0F17"/>
    <w:rsid w:val="006C3ED4"/>
    <w:rsid w:val="006C4D5A"/>
    <w:rsid w:val="006C604F"/>
    <w:rsid w:val="006C6343"/>
    <w:rsid w:val="006D0B78"/>
    <w:rsid w:val="006D0FE8"/>
    <w:rsid w:val="006D13A4"/>
    <w:rsid w:val="006D32D4"/>
    <w:rsid w:val="006D6E44"/>
    <w:rsid w:val="006E018E"/>
    <w:rsid w:val="006E152F"/>
    <w:rsid w:val="006E1E4C"/>
    <w:rsid w:val="006E22ED"/>
    <w:rsid w:val="006E3EED"/>
    <w:rsid w:val="006E4A25"/>
    <w:rsid w:val="006E4B16"/>
    <w:rsid w:val="006E57B0"/>
    <w:rsid w:val="006E5957"/>
    <w:rsid w:val="006E6D06"/>
    <w:rsid w:val="006E6D9B"/>
    <w:rsid w:val="006E73AC"/>
    <w:rsid w:val="006E7F32"/>
    <w:rsid w:val="006F28ED"/>
    <w:rsid w:val="006F4332"/>
    <w:rsid w:val="006F6373"/>
    <w:rsid w:val="006F7B0B"/>
    <w:rsid w:val="0070211A"/>
    <w:rsid w:val="00702AEE"/>
    <w:rsid w:val="00703258"/>
    <w:rsid w:val="00705A9D"/>
    <w:rsid w:val="0070744E"/>
    <w:rsid w:val="007105F2"/>
    <w:rsid w:val="0071114F"/>
    <w:rsid w:val="00711E15"/>
    <w:rsid w:val="00711EEB"/>
    <w:rsid w:val="00712C72"/>
    <w:rsid w:val="0071353D"/>
    <w:rsid w:val="00714608"/>
    <w:rsid w:val="0071469A"/>
    <w:rsid w:val="00715491"/>
    <w:rsid w:val="00720C05"/>
    <w:rsid w:val="00721320"/>
    <w:rsid w:val="0072290E"/>
    <w:rsid w:val="007232DF"/>
    <w:rsid w:val="0072337A"/>
    <w:rsid w:val="00723A76"/>
    <w:rsid w:val="0072471A"/>
    <w:rsid w:val="007250C4"/>
    <w:rsid w:val="00725B86"/>
    <w:rsid w:val="007272D0"/>
    <w:rsid w:val="00730AF3"/>
    <w:rsid w:val="00730E2A"/>
    <w:rsid w:val="00731626"/>
    <w:rsid w:val="00732EBD"/>
    <w:rsid w:val="00733358"/>
    <w:rsid w:val="0073356B"/>
    <w:rsid w:val="00735327"/>
    <w:rsid w:val="00735BB8"/>
    <w:rsid w:val="0073674B"/>
    <w:rsid w:val="007369C7"/>
    <w:rsid w:val="00736A23"/>
    <w:rsid w:val="00741FB6"/>
    <w:rsid w:val="00742260"/>
    <w:rsid w:val="00742428"/>
    <w:rsid w:val="00743BFB"/>
    <w:rsid w:val="007441C8"/>
    <w:rsid w:val="00745182"/>
    <w:rsid w:val="007456BA"/>
    <w:rsid w:val="00745A24"/>
    <w:rsid w:val="00746F05"/>
    <w:rsid w:val="007478BA"/>
    <w:rsid w:val="007478EE"/>
    <w:rsid w:val="007502EA"/>
    <w:rsid w:val="00750B21"/>
    <w:rsid w:val="00750DE6"/>
    <w:rsid w:val="007544C1"/>
    <w:rsid w:val="0075651A"/>
    <w:rsid w:val="00756BF9"/>
    <w:rsid w:val="00757E73"/>
    <w:rsid w:val="0076041A"/>
    <w:rsid w:val="007613E4"/>
    <w:rsid w:val="007619FD"/>
    <w:rsid w:val="00761E83"/>
    <w:rsid w:val="007620A4"/>
    <w:rsid w:val="00762411"/>
    <w:rsid w:val="007639DD"/>
    <w:rsid w:val="007648FA"/>
    <w:rsid w:val="007649CB"/>
    <w:rsid w:val="007653CE"/>
    <w:rsid w:val="00766884"/>
    <w:rsid w:val="007669CC"/>
    <w:rsid w:val="00766B58"/>
    <w:rsid w:val="007678EC"/>
    <w:rsid w:val="00767BFD"/>
    <w:rsid w:val="00770FB0"/>
    <w:rsid w:val="00772F11"/>
    <w:rsid w:val="00774397"/>
    <w:rsid w:val="00774AD6"/>
    <w:rsid w:val="0077562B"/>
    <w:rsid w:val="00776E7E"/>
    <w:rsid w:val="0077706A"/>
    <w:rsid w:val="007776C8"/>
    <w:rsid w:val="00777888"/>
    <w:rsid w:val="00780202"/>
    <w:rsid w:val="00781495"/>
    <w:rsid w:val="007824F1"/>
    <w:rsid w:val="00782CB3"/>
    <w:rsid w:val="0078404A"/>
    <w:rsid w:val="007851D1"/>
    <w:rsid w:val="007865A4"/>
    <w:rsid w:val="00786998"/>
    <w:rsid w:val="007900C3"/>
    <w:rsid w:val="007902C4"/>
    <w:rsid w:val="00790537"/>
    <w:rsid w:val="0079055D"/>
    <w:rsid w:val="007905BB"/>
    <w:rsid w:val="0079097D"/>
    <w:rsid w:val="00790F63"/>
    <w:rsid w:val="0079277F"/>
    <w:rsid w:val="00793FC7"/>
    <w:rsid w:val="0079571D"/>
    <w:rsid w:val="00795BC6"/>
    <w:rsid w:val="00796BB6"/>
    <w:rsid w:val="007970CA"/>
    <w:rsid w:val="007A0AD7"/>
    <w:rsid w:val="007A1767"/>
    <w:rsid w:val="007A26C8"/>
    <w:rsid w:val="007A32BF"/>
    <w:rsid w:val="007A371D"/>
    <w:rsid w:val="007A3726"/>
    <w:rsid w:val="007A421F"/>
    <w:rsid w:val="007A5CFD"/>
    <w:rsid w:val="007A64AF"/>
    <w:rsid w:val="007A6EF0"/>
    <w:rsid w:val="007A7B1E"/>
    <w:rsid w:val="007B01C1"/>
    <w:rsid w:val="007B093C"/>
    <w:rsid w:val="007B3C9B"/>
    <w:rsid w:val="007B3F9C"/>
    <w:rsid w:val="007B428D"/>
    <w:rsid w:val="007B47B5"/>
    <w:rsid w:val="007B4C1E"/>
    <w:rsid w:val="007B5D71"/>
    <w:rsid w:val="007B74C3"/>
    <w:rsid w:val="007C04CF"/>
    <w:rsid w:val="007C0606"/>
    <w:rsid w:val="007C323C"/>
    <w:rsid w:val="007C342B"/>
    <w:rsid w:val="007C361A"/>
    <w:rsid w:val="007C3C00"/>
    <w:rsid w:val="007C454C"/>
    <w:rsid w:val="007C61A5"/>
    <w:rsid w:val="007C7048"/>
    <w:rsid w:val="007C7BD9"/>
    <w:rsid w:val="007D04D5"/>
    <w:rsid w:val="007D130D"/>
    <w:rsid w:val="007D13F3"/>
    <w:rsid w:val="007D1D9E"/>
    <w:rsid w:val="007D1DA3"/>
    <w:rsid w:val="007D36CD"/>
    <w:rsid w:val="007D40C0"/>
    <w:rsid w:val="007D439A"/>
    <w:rsid w:val="007D4EE6"/>
    <w:rsid w:val="007D505B"/>
    <w:rsid w:val="007D6A05"/>
    <w:rsid w:val="007D6AF9"/>
    <w:rsid w:val="007D6F07"/>
    <w:rsid w:val="007D769F"/>
    <w:rsid w:val="007D797A"/>
    <w:rsid w:val="007E0F63"/>
    <w:rsid w:val="007E1A2B"/>
    <w:rsid w:val="007E218D"/>
    <w:rsid w:val="007E4F52"/>
    <w:rsid w:val="007E5258"/>
    <w:rsid w:val="007E6D41"/>
    <w:rsid w:val="007E705F"/>
    <w:rsid w:val="007F09C7"/>
    <w:rsid w:val="007F0DFF"/>
    <w:rsid w:val="007F12F9"/>
    <w:rsid w:val="007F1605"/>
    <w:rsid w:val="007F19E4"/>
    <w:rsid w:val="007F355E"/>
    <w:rsid w:val="007F3898"/>
    <w:rsid w:val="007F44B9"/>
    <w:rsid w:val="007F53F0"/>
    <w:rsid w:val="007F5AF1"/>
    <w:rsid w:val="007F5D54"/>
    <w:rsid w:val="007F6194"/>
    <w:rsid w:val="007F6C3E"/>
    <w:rsid w:val="007F784C"/>
    <w:rsid w:val="007F78A3"/>
    <w:rsid w:val="008000C4"/>
    <w:rsid w:val="008005FC"/>
    <w:rsid w:val="00800631"/>
    <w:rsid w:val="00803350"/>
    <w:rsid w:val="00803900"/>
    <w:rsid w:val="0080397D"/>
    <w:rsid w:val="008043F7"/>
    <w:rsid w:val="00804B98"/>
    <w:rsid w:val="00804BA2"/>
    <w:rsid w:val="0080523B"/>
    <w:rsid w:val="008053DE"/>
    <w:rsid w:val="008061CE"/>
    <w:rsid w:val="00806607"/>
    <w:rsid w:val="00810117"/>
    <w:rsid w:val="008102A4"/>
    <w:rsid w:val="0081068C"/>
    <w:rsid w:val="0081194A"/>
    <w:rsid w:val="008124ED"/>
    <w:rsid w:val="00812942"/>
    <w:rsid w:val="00812D7A"/>
    <w:rsid w:val="0081302D"/>
    <w:rsid w:val="008133D7"/>
    <w:rsid w:val="00816B65"/>
    <w:rsid w:val="00820AAF"/>
    <w:rsid w:val="008219AD"/>
    <w:rsid w:val="00822D64"/>
    <w:rsid w:val="00822EE2"/>
    <w:rsid w:val="008242BF"/>
    <w:rsid w:val="00824428"/>
    <w:rsid w:val="00824AEF"/>
    <w:rsid w:val="00825052"/>
    <w:rsid w:val="00825279"/>
    <w:rsid w:val="008254D5"/>
    <w:rsid w:val="00825670"/>
    <w:rsid w:val="008258D1"/>
    <w:rsid w:val="008265E3"/>
    <w:rsid w:val="00826D85"/>
    <w:rsid w:val="00827739"/>
    <w:rsid w:val="0083121A"/>
    <w:rsid w:val="008315DE"/>
    <w:rsid w:val="0083279A"/>
    <w:rsid w:val="00832DAA"/>
    <w:rsid w:val="00833378"/>
    <w:rsid w:val="008335E0"/>
    <w:rsid w:val="00835936"/>
    <w:rsid w:val="00835CBA"/>
    <w:rsid w:val="00835D68"/>
    <w:rsid w:val="00836702"/>
    <w:rsid w:val="0083724C"/>
    <w:rsid w:val="008400BB"/>
    <w:rsid w:val="00840650"/>
    <w:rsid w:val="00840942"/>
    <w:rsid w:val="008417DE"/>
    <w:rsid w:val="00841CBB"/>
    <w:rsid w:val="00841D49"/>
    <w:rsid w:val="00842565"/>
    <w:rsid w:val="00842C0B"/>
    <w:rsid w:val="00842E55"/>
    <w:rsid w:val="008435EC"/>
    <w:rsid w:val="00844C22"/>
    <w:rsid w:val="00847E09"/>
    <w:rsid w:val="00850688"/>
    <w:rsid w:val="008508C9"/>
    <w:rsid w:val="0085254B"/>
    <w:rsid w:val="008528E6"/>
    <w:rsid w:val="00852B7B"/>
    <w:rsid w:val="00852C5B"/>
    <w:rsid w:val="00853A9F"/>
    <w:rsid w:val="00854965"/>
    <w:rsid w:val="0086107A"/>
    <w:rsid w:val="00861272"/>
    <w:rsid w:val="0086165E"/>
    <w:rsid w:val="00861CC8"/>
    <w:rsid w:val="008657C1"/>
    <w:rsid w:val="00865E40"/>
    <w:rsid w:val="00865F45"/>
    <w:rsid w:val="00867FDF"/>
    <w:rsid w:val="00870127"/>
    <w:rsid w:val="00870474"/>
    <w:rsid w:val="00870E6A"/>
    <w:rsid w:val="0087170C"/>
    <w:rsid w:val="00873400"/>
    <w:rsid w:val="00873934"/>
    <w:rsid w:val="00874AF3"/>
    <w:rsid w:val="008754E7"/>
    <w:rsid w:val="00875B9B"/>
    <w:rsid w:val="008762AF"/>
    <w:rsid w:val="00876BA9"/>
    <w:rsid w:val="0087736F"/>
    <w:rsid w:val="008777B2"/>
    <w:rsid w:val="00877AC8"/>
    <w:rsid w:val="00881F32"/>
    <w:rsid w:val="008827F9"/>
    <w:rsid w:val="0088389B"/>
    <w:rsid w:val="008839FA"/>
    <w:rsid w:val="008843DF"/>
    <w:rsid w:val="00884B02"/>
    <w:rsid w:val="00884B22"/>
    <w:rsid w:val="00884E20"/>
    <w:rsid w:val="0088514D"/>
    <w:rsid w:val="00887A6A"/>
    <w:rsid w:val="0089115A"/>
    <w:rsid w:val="00891AE5"/>
    <w:rsid w:val="00892AD6"/>
    <w:rsid w:val="0089348E"/>
    <w:rsid w:val="00893A4F"/>
    <w:rsid w:val="00893BC5"/>
    <w:rsid w:val="008947BE"/>
    <w:rsid w:val="00895968"/>
    <w:rsid w:val="00896A5D"/>
    <w:rsid w:val="00896EE3"/>
    <w:rsid w:val="0089775E"/>
    <w:rsid w:val="008A05C4"/>
    <w:rsid w:val="008A0EEB"/>
    <w:rsid w:val="008A0EF6"/>
    <w:rsid w:val="008A2873"/>
    <w:rsid w:val="008A318A"/>
    <w:rsid w:val="008A357E"/>
    <w:rsid w:val="008A40D4"/>
    <w:rsid w:val="008A4722"/>
    <w:rsid w:val="008A5373"/>
    <w:rsid w:val="008A5C6F"/>
    <w:rsid w:val="008A68A3"/>
    <w:rsid w:val="008A78DA"/>
    <w:rsid w:val="008B065D"/>
    <w:rsid w:val="008B2C0D"/>
    <w:rsid w:val="008B426C"/>
    <w:rsid w:val="008B6204"/>
    <w:rsid w:val="008B6434"/>
    <w:rsid w:val="008B7AE2"/>
    <w:rsid w:val="008C0874"/>
    <w:rsid w:val="008C1974"/>
    <w:rsid w:val="008C2463"/>
    <w:rsid w:val="008C33F2"/>
    <w:rsid w:val="008C55C8"/>
    <w:rsid w:val="008C67E0"/>
    <w:rsid w:val="008C7061"/>
    <w:rsid w:val="008D02B5"/>
    <w:rsid w:val="008D2419"/>
    <w:rsid w:val="008D3998"/>
    <w:rsid w:val="008D5351"/>
    <w:rsid w:val="008D598F"/>
    <w:rsid w:val="008D5B01"/>
    <w:rsid w:val="008D6F4D"/>
    <w:rsid w:val="008D728D"/>
    <w:rsid w:val="008E1DA6"/>
    <w:rsid w:val="008E1DD7"/>
    <w:rsid w:val="008E3155"/>
    <w:rsid w:val="008E31B2"/>
    <w:rsid w:val="008E392F"/>
    <w:rsid w:val="008E39EC"/>
    <w:rsid w:val="008E4C5A"/>
    <w:rsid w:val="008E4EC4"/>
    <w:rsid w:val="008F0733"/>
    <w:rsid w:val="008F22D6"/>
    <w:rsid w:val="008F294C"/>
    <w:rsid w:val="008F2CDA"/>
    <w:rsid w:val="008F2EDD"/>
    <w:rsid w:val="008F3378"/>
    <w:rsid w:val="008F3475"/>
    <w:rsid w:val="008F37D9"/>
    <w:rsid w:val="008F4298"/>
    <w:rsid w:val="008F475C"/>
    <w:rsid w:val="008F4D40"/>
    <w:rsid w:val="008F6066"/>
    <w:rsid w:val="008F63C4"/>
    <w:rsid w:val="0090185C"/>
    <w:rsid w:val="00901CD8"/>
    <w:rsid w:val="00902FC3"/>
    <w:rsid w:val="009036A8"/>
    <w:rsid w:val="00903777"/>
    <w:rsid w:val="009051A4"/>
    <w:rsid w:val="009057D9"/>
    <w:rsid w:val="00906563"/>
    <w:rsid w:val="009069A9"/>
    <w:rsid w:val="00906F50"/>
    <w:rsid w:val="009074EE"/>
    <w:rsid w:val="009079BA"/>
    <w:rsid w:val="0091026D"/>
    <w:rsid w:val="00910DE6"/>
    <w:rsid w:val="009123C1"/>
    <w:rsid w:val="00913884"/>
    <w:rsid w:val="009146DE"/>
    <w:rsid w:val="00914B70"/>
    <w:rsid w:val="009152B3"/>
    <w:rsid w:val="00915A03"/>
    <w:rsid w:val="00915E37"/>
    <w:rsid w:val="009161E8"/>
    <w:rsid w:val="00917343"/>
    <w:rsid w:val="00920600"/>
    <w:rsid w:val="00920731"/>
    <w:rsid w:val="00921600"/>
    <w:rsid w:val="00921755"/>
    <w:rsid w:val="00921E38"/>
    <w:rsid w:val="0092248C"/>
    <w:rsid w:val="009233F4"/>
    <w:rsid w:val="009241FF"/>
    <w:rsid w:val="00924B9B"/>
    <w:rsid w:val="0092525F"/>
    <w:rsid w:val="009269D5"/>
    <w:rsid w:val="00926DF5"/>
    <w:rsid w:val="009275B7"/>
    <w:rsid w:val="00930129"/>
    <w:rsid w:val="0093014E"/>
    <w:rsid w:val="009310E5"/>
    <w:rsid w:val="00932CA6"/>
    <w:rsid w:val="00933AA2"/>
    <w:rsid w:val="00933E60"/>
    <w:rsid w:val="0093439C"/>
    <w:rsid w:val="00934512"/>
    <w:rsid w:val="00935DD8"/>
    <w:rsid w:val="009376FD"/>
    <w:rsid w:val="00942261"/>
    <w:rsid w:val="00942C69"/>
    <w:rsid w:val="00943DA5"/>
    <w:rsid w:val="00946D13"/>
    <w:rsid w:val="00950138"/>
    <w:rsid w:val="00950B85"/>
    <w:rsid w:val="00951D7C"/>
    <w:rsid w:val="00951E62"/>
    <w:rsid w:val="00952CC4"/>
    <w:rsid w:val="009550A7"/>
    <w:rsid w:val="00955935"/>
    <w:rsid w:val="00955FA9"/>
    <w:rsid w:val="009600DB"/>
    <w:rsid w:val="00961998"/>
    <w:rsid w:val="00962101"/>
    <w:rsid w:val="00962D15"/>
    <w:rsid w:val="0096321F"/>
    <w:rsid w:val="009645E4"/>
    <w:rsid w:val="00965508"/>
    <w:rsid w:val="00967A5B"/>
    <w:rsid w:val="0097050F"/>
    <w:rsid w:val="0097056A"/>
    <w:rsid w:val="00970E1E"/>
    <w:rsid w:val="00970E65"/>
    <w:rsid w:val="00972EBC"/>
    <w:rsid w:val="00975693"/>
    <w:rsid w:val="009764D4"/>
    <w:rsid w:val="00977D38"/>
    <w:rsid w:val="009818A4"/>
    <w:rsid w:val="009826C0"/>
    <w:rsid w:val="009828AE"/>
    <w:rsid w:val="00982ECD"/>
    <w:rsid w:val="00983711"/>
    <w:rsid w:val="00983B55"/>
    <w:rsid w:val="00983E77"/>
    <w:rsid w:val="009849E3"/>
    <w:rsid w:val="00984DFD"/>
    <w:rsid w:val="00986AC9"/>
    <w:rsid w:val="00990180"/>
    <w:rsid w:val="009903ED"/>
    <w:rsid w:val="0099085D"/>
    <w:rsid w:val="00991CDE"/>
    <w:rsid w:val="00991D08"/>
    <w:rsid w:val="009923B3"/>
    <w:rsid w:val="00992A29"/>
    <w:rsid w:val="009949E3"/>
    <w:rsid w:val="00994CAF"/>
    <w:rsid w:val="009952F2"/>
    <w:rsid w:val="00996F37"/>
    <w:rsid w:val="00997495"/>
    <w:rsid w:val="009976E1"/>
    <w:rsid w:val="00997A6A"/>
    <w:rsid w:val="00997E0E"/>
    <w:rsid w:val="009A004C"/>
    <w:rsid w:val="009A05FA"/>
    <w:rsid w:val="009A1604"/>
    <w:rsid w:val="009A1883"/>
    <w:rsid w:val="009A1F00"/>
    <w:rsid w:val="009A3F0C"/>
    <w:rsid w:val="009A5BB2"/>
    <w:rsid w:val="009A69C1"/>
    <w:rsid w:val="009A7029"/>
    <w:rsid w:val="009A7930"/>
    <w:rsid w:val="009B0416"/>
    <w:rsid w:val="009B0A9A"/>
    <w:rsid w:val="009B188A"/>
    <w:rsid w:val="009B1BCF"/>
    <w:rsid w:val="009B2CE2"/>
    <w:rsid w:val="009B3C12"/>
    <w:rsid w:val="009B3CB9"/>
    <w:rsid w:val="009B4018"/>
    <w:rsid w:val="009B4640"/>
    <w:rsid w:val="009B4BA9"/>
    <w:rsid w:val="009B52B3"/>
    <w:rsid w:val="009B60F1"/>
    <w:rsid w:val="009B6FCF"/>
    <w:rsid w:val="009C134A"/>
    <w:rsid w:val="009C1B62"/>
    <w:rsid w:val="009C1CD4"/>
    <w:rsid w:val="009C3C02"/>
    <w:rsid w:val="009C3EFD"/>
    <w:rsid w:val="009C44D5"/>
    <w:rsid w:val="009C463F"/>
    <w:rsid w:val="009C4AD1"/>
    <w:rsid w:val="009C5018"/>
    <w:rsid w:val="009C51D2"/>
    <w:rsid w:val="009C5B74"/>
    <w:rsid w:val="009C7772"/>
    <w:rsid w:val="009C7CBA"/>
    <w:rsid w:val="009D16EE"/>
    <w:rsid w:val="009D18F1"/>
    <w:rsid w:val="009D2534"/>
    <w:rsid w:val="009D2D37"/>
    <w:rsid w:val="009D396A"/>
    <w:rsid w:val="009D4EE5"/>
    <w:rsid w:val="009D67E9"/>
    <w:rsid w:val="009D6DFB"/>
    <w:rsid w:val="009D7AAC"/>
    <w:rsid w:val="009E0CEA"/>
    <w:rsid w:val="009E0F2E"/>
    <w:rsid w:val="009E172D"/>
    <w:rsid w:val="009E2E6B"/>
    <w:rsid w:val="009E520A"/>
    <w:rsid w:val="009E5CD7"/>
    <w:rsid w:val="009E7CCC"/>
    <w:rsid w:val="009F018D"/>
    <w:rsid w:val="009F0E53"/>
    <w:rsid w:val="009F0FB8"/>
    <w:rsid w:val="009F1F41"/>
    <w:rsid w:val="009F3998"/>
    <w:rsid w:val="009F5185"/>
    <w:rsid w:val="009F56C8"/>
    <w:rsid w:val="009F6867"/>
    <w:rsid w:val="009F7277"/>
    <w:rsid w:val="009F7739"/>
    <w:rsid w:val="009F7A54"/>
    <w:rsid w:val="009F7F91"/>
    <w:rsid w:val="00A01A2D"/>
    <w:rsid w:val="00A0270D"/>
    <w:rsid w:val="00A035D6"/>
    <w:rsid w:val="00A03D6E"/>
    <w:rsid w:val="00A03EDF"/>
    <w:rsid w:val="00A07DEA"/>
    <w:rsid w:val="00A11218"/>
    <w:rsid w:val="00A11800"/>
    <w:rsid w:val="00A1254B"/>
    <w:rsid w:val="00A12576"/>
    <w:rsid w:val="00A13343"/>
    <w:rsid w:val="00A13E9F"/>
    <w:rsid w:val="00A14D69"/>
    <w:rsid w:val="00A159F0"/>
    <w:rsid w:val="00A16CC3"/>
    <w:rsid w:val="00A1727A"/>
    <w:rsid w:val="00A17CCD"/>
    <w:rsid w:val="00A20751"/>
    <w:rsid w:val="00A21177"/>
    <w:rsid w:val="00A2352A"/>
    <w:rsid w:val="00A25368"/>
    <w:rsid w:val="00A2544E"/>
    <w:rsid w:val="00A25A45"/>
    <w:rsid w:val="00A273D1"/>
    <w:rsid w:val="00A309F9"/>
    <w:rsid w:val="00A310BE"/>
    <w:rsid w:val="00A322CE"/>
    <w:rsid w:val="00A32CBA"/>
    <w:rsid w:val="00A3394F"/>
    <w:rsid w:val="00A33AAC"/>
    <w:rsid w:val="00A33B99"/>
    <w:rsid w:val="00A345AB"/>
    <w:rsid w:val="00A35690"/>
    <w:rsid w:val="00A3594C"/>
    <w:rsid w:val="00A36660"/>
    <w:rsid w:val="00A41A61"/>
    <w:rsid w:val="00A42E39"/>
    <w:rsid w:val="00A435F3"/>
    <w:rsid w:val="00A445CC"/>
    <w:rsid w:val="00A45165"/>
    <w:rsid w:val="00A45567"/>
    <w:rsid w:val="00A465FB"/>
    <w:rsid w:val="00A47BB5"/>
    <w:rsid w:val="00A52A1F"/>
    <w:rsid w:val="00A537FF"/>
    <w:rsid w:val="00A53BEC"/>
    <w:rsid w:val="00A53DBE"/>
    <w:rsid w:val="00A562B6"/>
    <w:rsid w:val="00A56497"/>
    <w:rsid w:val="00A57F61"/>
    <w:rsid w:val="00A60C3C"/>
    <w:rsid w:val="00A61641"/>
    <w:rsid w:val="00A61CEF"/>
    <w:rsid w:val="00A61DA1"/>
    <w:rsid w:val="00A61DC5"/>
    <w:rsid w:val="00A62E1F"/>
    <w:rsid w:val="00A639DA"/>
    <w:rsid w:val="00A63E38"/>
    <w:rsid w:val="00A6518C"/>
    <w:rsid w:val="00A65B01"/>
    <w:rsid w:val="00A65DD2"/>
    <w:rsid w:val="00A667DC"/>
    <w:rsid w:val="00A70719"/>
    <w:rsid w:val="00A70754"/>
    <w:rsid w:val="00A70A11"/>
    <w:rsid w:val="00A714A5"/>
    <w:rsid w:val="00A715A3"/>
    <w:rsid w:val="00A72887"/>
    <w:rsid w:val="00A72F4F"/>
    <w:rsid w:val="00A73957"/>
    <w:rsid w:val="00A73B98"/>
    <w:rsid w:val="00A73FD5"/>
    <w:rsid w:val="00A74140"/>
    <w:rsid w:val="00A753DE"/>
    <w:rsid w:val="00A75580"/>
    <w:rsid w:val="00A75828"/>
    <w:rsid w:val="00A80929"/>
    <w:rsid w:val="00A815DF"/>
    <w:rsid w:val="00A8276D"/>
    <w:rsid w:val="00A839DE"/>
    <w:rsid w:val="00A8409B"/>
    <w:rsid w:val="00A91800"/>
    <w:rsid w:val="00A91A85"/>
    <w:rsid w:val="00A92F2E"/>
    <w:rsid w:val="00A93C8F"/>
    <w:rsid w:val="00A93E9C"/>
    <w:rsid w:val="00A94027"/>
    <w:rsid w:val="00A94164"/>
    <w:rsid w:val="00A96628"/>
    <w:rsid w:val="00A96DAA"/>
    <w:rsid w:val="00A9785E"/>
    <w:rsid w:val="00AA092C"/>
    <w:rsid w:val="00AA35BE"/>
    <w:rsid w:val="00AA37F4"/>
    <w:rsid w:val="00AA4380"/>
    <w:rsid w:val="00AA474F"/>
    <w:rsid w:val="00AA4C67"/>
    <w:rsid w:val="00AA5380"/>
    <w:rsid w:val="00AA5B36"/>
    <w:rsid w:val="00AA6D36"/>
    <w:rsid w:val="00AA6E85"/>
    <w:rsid w:val="00AA6FB8"/>
    <w:rsid w:val="00AB0981"/>
    <w:rsid w:val="00AB201A"/>
    <w:rsid w:val="00AB23CB"/>
    <w:rsid w:val="00AB27DA"/>
    <w:rsid w:val="00AB2D67"/>
    <w:rsid w:val="00AB305E"/>
    <w:rsid w:val="00AB3A28"/>
    <w:rsid w:val="00AB405A"/>
    <w:rsid w:val="00AB43B0"/>
    <w:rsid w:val="00AB4F0B"/>
    <w:rsid w:val="00AB6256"/>
    <w:rsid w:val="00AB6DB8"/>
    <w:rsid w:val="00AB7A35"/>
    <w:rsid w:val="00AB7AD7"/>
    <w:rsid w:val="00AC077C"/>
    <w:rsid w:val="00AC53A6"/>
    <w:rsid w:val="00AC54BF"/>
    <w:rsid w:val="00AC57FE"/>
    <w:rsid w:val="00AC65E4"/>
    <w:rsid w:val="00AC786A"/>
    <w:rsid w:val="00AC7CA6"/>
    <w:rsid w:val="00AD0B7A"/>
    <w:rsid w:val="00AD1A21"/>
    <w:rsid w:val="00AD2435"/>
    <w:rsid w:val="00AD3AEB"/>
    <w:rsid w:val="00AD494C"/>
    <w:rsid w:val="00AD6F6F"/>
    <w:rsid w:val="00AE0D47"/>
    <w:rsid w:val="00AE0F74"/>
    <w:rsid w:val="00AE1904"/>
    <w:rsid w:val="00AE1BC3"/>
    <w:rsid w:val="00AE1F68"/>
    <w:rsid w:val="00AE2951"/>
    <w:rsid w:val="00AE3874"/>
    <w:rsid w:val="00AE5276"/>
    <w:rsid w:val="00AE789F"/>
    <w:rsid w:val="00AE795A"/>
    <w:rsid w:val="00AF06B5"/>
    <w:rsid w:val="00AF0AA9"/>
    <w:rsid w:val="00AF0CC1"/>
    <w:rsid w:val="00AF0D43"/>
    <w:rsid w:val="00AF2023"/>
    <w:rsid w:val="00AF6ACC"/>
    <w:rsid w:val="00AF6D8A"/>
    <w:rsid w:val="00AF7CA6"/>
    <w:rsid w:val="00B0062F"/>
    <w:rsid w:val="00B007B7"/>
    <w:rsid w:val="00B01BE1"/>
    <w:rsid w:val="00B01DBA"/>
    <w:rsid w:val="00B02579"/>
    <w:rsid w:val="00B02603"/>
    <w:rsid w:val="00B0297D"/>
    <w:rsid w:val="00B05671"/>
    <w:rsid w:val="00B05969"/>
    <w:rsid w:val="00B05D04"/>
    <w:rsid w:val="00B1018E"/>
    <w:rsid w:val="00B106CC"/>
    <w:rsid w:val="00B11574"/>
    <w:rsid w:val="00B118EF"/>
    <w:rsid w:val="00B11B41"/>
    <w:rsid w:val="00B12A2F"/>
    <w:rsid w:val="00B139B8"/>
    <w:rsid w:val="00B13F4E"/>
    <w:rsid w:val="00B15851"/>
    <w:rsid w:val="00B16ED9"/>
    <w:rsid w:val="00B20B89"/>
    <w:rsid w:val="00B214F0"/>
    <w:rsid w:val="00B224DD"/>
    <w:rsid w:val="00B23BFD"/>
    <w:rsid w:val="00B263C7"/>
    <w:rsid w:val="00B26795"/>
    <w:rsid w:val="00B26F86"/>
    <w:rsid w:val="00B27CA0"/>
    <w:rsid w:val="00B27E9E"/>
    <w:rsid w:val="00B30246"/>
    <w:rsid w:val="00B30E4C"/>
    <w:rsid w:val="00B328AF"/>
    <w:rsid w:val="00B33017"/>
    <w:rsid w:val="00B33107"/>
    <w:rsid w:val="00B34B83"/>
    <w:rsid w:val="00B34FCB"/>
    <w:rsid w:val="00B358FF"/>
    <w:rsid w:val="00B37F35"/>
    <w:rsid w:val="00B4019A"/>
    <w:rsid w:val="00B40842"/>
    <w:rsid w:val="00B41CE8"/>
    <w:rsid w:val="00B42E27"/>
    <w:rsid w:val="00B43164"/>
    <w:rsid w:val="00B4330A"/>
    <w:rsid w:val="00B43F73"/>
    <w:rsid w:val="00B46899"/>
    <w:rsid w:val="00B4749D"/>
    <w:rsid w:val="00B47DA2"/>
    <w:rsid w:val="00B47FB3"/>
    <w:rsid w:val="00B502C8"/>
    <w:rsid w:val="00B50506"/>
    <w:rsid w:val="00B51010"/>
    <w:rsid w:val="00B51409"/>
    <w:rsid w:val="00B525BB"/>
    <w:rsid w:val="00B5458C"/>
    <w:rsid w:val="00B57603"/>
    <w:rsid w:val="00B57D3B"/>
    <w:rsid w:val="00B57F90"/>
    <w:rsid w:val="00B608F3"/>
    <w:rsid w:val="00B60972"/>
    <w:rsid w:val="00B611B1"/>
    <w:rsid w:val="00B615F6"/>
    <w:rsid w:val="00B61A5D"/>
    <w:rsid w:val="00B62C64"/>
    <w:rsid w:val="00B63286"/>
    <w:rsid w:val="00B63691"/>
    <w:rsid w:val="00B66643"/>
    <w:rsid w:val="00B669DB"/>
    <w:rsid w:val="00B677B3"/>
    <w:rsid w:val="00B70737"/>
    <w:rsid w:val="00B7117A"/>
    <w:rsid w:val="00B714F3"/>
    <w:rsid w:val="00B7286E"/>
    <w:rsid w:val="00B72ED1"/>
    <w:rsid w:val="00B73927"/>
    <w:rsid w:val="00B75D82"/>
    <w:rsid w:val="00B767A6"/>
    <w:rsid w:val="00B76CB0"/>
    <w:rsid w:val="00B80F75"/>
    <w:rsid w:val="00B82D25"/>
    <w:rsid w:val="00B84DBF"/>
    <w:rsid w:val="00B85FBA"/>
    <w:rsid w:val="00B87D7D"/>
    <w:rsid w:val="00B91DDE"/>
    <w:rsid w:val="00B927AB"/>
    <w:rsid w:val="00B94166"/>
    <w:rsid w:val="00B95548"/>
    <w:rsid w:val="00B96AFA"/>
    <w:rsid w:val="00BA103A"/>
    <w:rsid w:val="00BA1F2A"/>
    <w:rsid w:val="00BA20D1"/>
    <w:rsid w:val="00BA572B"/>
    <w:rsid w:val="00BA5EED"/>
    <w:rsid w:val="00BA719E"/>
    <w:rsid w:val="00BB11D7"/>
    <w:rsid w:val="00BB16D6"/>
    <w:rsid w:val="00BB1E77"/>
    <w:rsid w:val="00BB2704"/>
    <w:rsid w:val="00BB2B45"/>
    <w:rsid w:val="00BB380D"/>
    <w:rsid w:val="00BB4386"/>
    <w:rsid w:val="00BB4B22"/>
    <w:rsid w:val="00BB5877"/>
    <w:rsid w:val="00BB6A82"/>
    <w:rsid w:val="00BB6BD4"/>
    <w:rsid w:val="00BC12B3"/>
    <w:rsid w:val="00BC1E28"/>
    <w:rsid w:val="00BC20D8"/>
    <w:rsid w:val="00BC34A8"/>
    <w:rsid w:val="00BC4DB8"/>
    <w:rsid w:val="00BC6556"/>
    <w:rsid w:val="00BC6602"/>
    <w:rsid w:val="00BC6634"/>
    <w:rsid w:val="00BC671E"/>
    <w:rsid w:val="00BD0982"/>
    <w:rsid w:val="00BD2C81"/>
    <w:rsid w:val="00BD4A4C"/>
    <w:rsid w:val="00BD5BB3"/>
    <w:rsid w:val="00BD6782"/>
    <w:rsid w:val="00BE365D"/>
    <w:rsid w:val="00BE4D0E"/>
    <w:rsid w:val="00BE50E6"/>
    <w:rsid w:val="00BE6B8E"/>
    <w:rsid w:val="00BE7C3B"/>
    <w:rsid w:val="00BF0CF0"/>
    <w:rsid w:val="00BF1641"/>
    <w:rsid w:val="00BF1AEE"/>
    <w:rsid w:val="00BF1F09"/>
    <w:rsid w:val="00BF1F28"/>
    <w:rsid w:val="00BF22FD"/>
    <w:rsid w:val="00BF2DCE"/>
    <w:rsid w:val="00BF3DFC"/>
    <w:rsid w:val="00BF3FA4"/>
    <w:rsid w:val="00BF4ECF"/>
    <w:rsid w:val="00BF5110"/>
    <w:rsid w:val="00BF52FB"/>
    <w:rsid w:val="00BF554F"/>
    <w:rsid w:val="00BF716E"/>
    <w:rsid w:val="00C00722"/>
    <w:rsid w:val="00C00830"/>
    <w:rsid w:val="00C01B0C"/>
    <w:rsid w:val="00C01E9C"/>
    <w:rsid w:val="00C0250A"/>
    <w:rsid w:val="00C02BED"/>
    <w:rsid w:val="00C02EAF"/>
    <w:rsid w:val="00C03139"/>
    <w:rsid w:val="00C0363B"/>
    <w:rsid w:val="00C0429F"/>
    <w:rsid w:val="00C053A6"/>
    <w:rsid w:val="00C06C72"/>
    <w:rsid w:val="00C07984"/>
    <w:rsid w:val="00C100C0"/>
    <w:rsid w:val="00C10435"/>
    <w:rsid w:val="00C10444"/>
    <w:rsid w:val="00C14A7E"/>
    <w:rsid w:val="00C14B16"/>
    <w:rsid w:val="00C1706A"/>
    <w:rsid w:val="00C17267"/>
    <w:rsid w:val="00C17ADD"/>
    <w:rsid w:val="00C20095"/>
    <w:rsid w:val="00C20175"/>
    <w:rsid w:val="00C21212"/>
    <w:rsid w:val="00C21FCB"/>
    <w:rsid w:val="00C221F6"/>
    <w:rsid w:val="00C2240F"/>
    <w:rsid w:val="00C22E37"/>
    <w:rsid w:val="00C2393A"/>
    <w:rsid w:val="00C24F7B"/>
    <w:rsid w:val="00C2501B"/>
    <w:rsid w:val="00C2568E"/>
    <w:rsid w:val="00C25F29"/>
    <w:rsid w:val="00C27A27"/>
    <w:rsid w:val="00C27F93"/>
    <w:rsid w:val="00C316B2"/>
    <w:rsid w:val="00C320FE"/>
    <w:rsid w:val="00C321FA"/>
    <w:rsid w:val="00C33FC2"/>
    <w:rsid w:val="00C344D4"/>
    <w:rsid w:val="00C34C5B"/>
    <w:rsid w:val="00C36178"/>
    <w:rsid w:val="00C408E3"/>
    <w:rsid w:val="00C40961"/>
    <w:rsid w:val="00C41DA4"/>
    <w:rsid w:val="00C42B07"/>
    <w:rsid w:val="00C43B38"/>
    <w:rsid w:val="00C43CFE"/>
    <w:rsid w:val="00C462CA"/>
    <w:rsid w:val="00C50C0B"/>
    <w:rsid w:val="00C51210"/>
    <w:rsid w:val="00C524B8"/>
    <w:rsid w:val="00C5258F"/>
    <w:rsid w:val="00C52A75"/>
    <w:rsid w:val="00C605C0"/>
    <w:rsid w:val="00C60F4C"/>
    <w:rsid w:val="00C61EF7"/>
    <w:rsid w:val="00C62B28"/>
    <w:rsid w:val="00C62EE8"/>
    <w:rsid w:val="00C64527"/>
    <w:rsid w:val="00C64BE3"/>
    <w:rsid w:val="00C65077"/>
    <w:rsid w:val="00C65764"/>
    <w:rsid w:val="00C668F3"/>
    <w:rsid w:val="00C7013F"/>
    <w:rsid w:val="00C7047C"/>
    <w:rsid w:val="00C70D14"/>
    <w:rsid w:val="00C7423B"/>
    <w:rsid w:val="00C75758"/>
    <w:rsid w:val="00C8017E"/>
    <w:rsid w:val="00C80B4D"/>
    <w:rsid w:val="00C8161E"/>
    <w:rsid w:val="00C81F18"/>
    <w:rsid w:val="00C84234"/>
    <w:rsid w:val="00C860D7"/>
    <w:rsid w:val="00C87362"/>
    <w:rsid w:val="00C8754C"/>
    <w:rsid w:val="00C907F2"/>
    <w:rsid w:val="00C9081D"/>
    <w:rsid w:val="00C90F34"/>
    <w:rsid w:val="00C91055"/>
    <w:rsid w:val="00C91712"/>
    <w:rsid w:val="00C92A7C"/>
    <w:rsid w:val="00C966D1"/>
    <w:rsid w:val="00C96C57"/>
    <w:rsid w:val="00C96CA4"/>
    <w:rsid w:val="00C979B2"/>
    <w:rsid w:val="00CA0045"/>
    <w:rsid w:val="00CA0178"/>
    <w:rsid w:val="00CA152D"/>
    <w:rsid w:val="00CA72C4"/>
    <w:rsid w:val="00CA7681"/>
    <w:rsid w:val="00CB1849"/>
    <w:rsid w:val="00CB194D"/>
    <w:rsid w:val="00CB30AD"/>
    <w:rsid w:val="00CB391C"/>
    <w:rsid w:val="00CB4D35"/>
    <w:rsid w:val="00CB4E07"/>
    <w:rsid w:val="00CB628C"/>
    <w:rsid w:val="00CC0B11"/>
    <w:rsid w:val="00CC0C70"/>
    <w:rsid w:val="00CC28D7"/>
    <w:rsid w:val="00CC2A70"/>
    <w:rsid w:val="00CC30BE"/>
    <w:rsid w:val="00CC385A"/>
    <w:rsid w:val="00CD0FE1"/>
    <w:rsid w:val="00CD38BE"/>
    <w:rsid w:val="00CD3BF4"/>
    <w:rsid w:val="00CD4773"/>
    <w:rsid w:val="00CD4EF9"/>
    <w:rsid w:val="00CD76AF"/>
    <w:rsid w:val="00CE0828"/>
    <w:rsid w:val="00CE198C"/>
    <w:rsid w:val="00CE3234"/>
    <w:rsid w:val="00CE3CE3"/>
    <w:rsid w:val="00CE57EE"/>
    <w:rsid w:val="00CE610C"/>
    <w:rsid w:val="00CE68AB"/>
    <w:rsid w:val="00CE6B31"/>
    <w:rsid w:val="00CF0FE7"/>
    <w:rsid w:val="00CF2E23"/>
    <w:rsid w:val="00CF2F8E"/>
    <w:rsid w:val="00CF37C8"/>
    <w:rsid w:val="00CF4C56"/>
    <w:rsid w:val="00CF6F2C"/>
    <w:rsid w:val="00CF7491"/>
    <w:rsid w:val="00D00005"/>
    <w:rsid w:val="00D00872"/>
    <w:rsid w:val="00D01F17"/>
    <w:rsid w:val="00D0221C"/>
    <w:rsid w:val="00D02F97"/>
    <w:rsid w:val="00D03683"/>
    <w:rsid w:val="00D06381"/>
    <w:rsid w:val="00D07427"/>
    <w:rsid w:val="00D07579"/>
    <w:rsid w:val="00D1012C"/>
    <w:rsid w:val="00D10B7D"/>
    <w:rsid w:val="00D11329"/>
    <w:rsid w:val="00D11943"/>
    <w:rsid w:val="00D11D5F"/>
    <w:rsid w:val="00D12952"/>
    <w:rsid w:val="00D12E12"/>
    <w:rsid w:val="00D12FAF"/>
    <w:rsid w:val="00D13877"/>
    <w:rsid w:val="00D14552"/>
    <w:rsid w:val="00D15AE9"/>
    <w:rsid w:val="00D165AE"/>
    <w:rsid w:val="00D170C3"/>
    <w:rsid w:val="00D17758"/>
    <w:rsid w:val="00D17AD7"/>
    <w:rsid w:val="00D20160"/>
    <w:rsid w:val="00D201B5"/>
    <w:rsid w:val="00D20CEA"/>
    <w:rsid w:val="00D21AC7"/>
    <w:rsid w:val="00D21C65"/>
    <w:rsid w:val="00D228DD"/>
    <w:rsid w:val="00D22B7E"/>
    <w:rsid w:val="00D22C6E"/>
    <w:rsid w:val="00D22D04"/>
    <w:rsid w:val="00D24042"/>
    <w:rsid w:val="00D24427"/>
    <w:rsid w:val="00D24554"/>
    <w:rsid w:val="00D245C3"/>
    <w:rsid w:val="00D24BD5"/>
    <w:rsid w:val="00D252E1"/>
    <w:rsid w:val="00D259D3"/>
    <w:rsid w:val="00D25BCD"/>
    <w:rsid w:val="00D2630C"/>
    <w:rsid w:val="00D269E7"/>
    <w:rsid w:val="00D26C9D"/>
    <w:rsid w:val="00D30DDF"/>
    <w:rsid w:val="00D31911"/>
    <w:rsid w:val="00D327F9"/>
    <w:rsid w:val="00D328E1"/>
    <w:rsid w:val="00D3536A"/>
    <w:rsid w:val="00D35544"/>
    <w:rsid w:val="00D35622"/>
    <w:rsid w:val="00D35AE1"/>
    <w:rsid w:val="00D36E97"/>
    <w:rsid w:val="00D37547"/>
    <w:rsid w:val="00D3761C"/>
    <w:rsid w:val="00D40AE8"/>
    <w:rsid w:val="00D40B1F"/>
    <w:rsid w:val="00D40F71"/>
    <w:rsid w:val="00D434AB"/>
    <w:rsid w:val="00D43B86"/>
    <w:rsid w:val="00D43D94"/>
    <w:rsid w:val="00D43DF4"/>
    <w:rsid w:val="00D44349"/>
    <w:rsid w:val="00D45CE4"/>
    <w:rsid w:val="00D45FAC"/>
    <w:rsid w:val="00D46A46"/>
    <w:rsid w:val="00D46E45"/>
    <w:rsid w:val="00D529DE"/>
    <w:rsid w:val="00D52FCC"/>
    <w:rsid w:val="00D531D2"/>
    <w:rsid w:val="00D53A39"/>
    <w:rsid w:val="00D53A63"/>
    <w:rsid w:val="00D53FFC"/>
    <w:rsid w:val="00D55B40"/>
    <w:rsid w:val="00D55E4B"/>
    <w:rsid w:val="00D56AB5"/>
    <w:rsid w:val="00D65230"/>
    <w:rsid w:val="00D65894"/>
    <w:rsid w:val="00D70F0A"/>
    <w:rsid w:val="00D712DA"/>
    <w:rsid w:val="00D72EF3"/>
    <w:rsid w:val="00D73045"/>
    <w:rsid w:val="00D737BC"/>
    <w:rsid w:val="00D74515"/>
    <w:rsid w:val="00D748DE"/>
    <w:rsid w:val="00D7580F"/>
    <w:rsid w:val="00D77178"/>
    <w:rsid w:val="00D8057A"/>
    <w:rsid w:val="00D81CB2"/>
    <w:rsid w:val="00D8205D"/>
    <w:rsid w:val="00D822DD"/>
    <w:rsid w:val="00D834F2"/>
    <w:rsid w:val="00D846D1"/>
    <w:rsid w:val="00D84707"/>
    <w:rsid w:val="00D85881"/>
    <w:rsid w:val="00D85C18"/>
    <w:rsid w:val="00D86A0C"/>
    <w:rsid w:val="00D87A09"/>
    <w:rsid w:val="00D87A76"/>
    <w:rsid w:val="00D90289"/>
    <w:rsid w:val="00D91049"/>
    <w:rsid w:val="00D911FC"/>
    <w:rsid w:val="00D92FF9"/>
    <w:rsid w:val="00D94064"/>
    <w:rsid w:val="00D9464C"/>
    <w:rsid w:val="00D95601"/>
    <w:rsid w:val="00D95F48"/>
    <w:rsid w:val="00D9657D"/>
    <w:rsid w:val="00D9661C"/>
    <w:rsid w:val="00D9666A"/>
    <w:rsid w:val="00D978D7"/>
    <w:rsid w:val="00DA0149"/>
    <w:rsid w:val="00DA0401"/>
    <w:rsid w:val="00DA0B27"/>
    <w:rsid w:val="00DA0F3A"/>
    <w:rsid w:val="00DA1662"/>
    <w:rsid w:val="00DA206C"/>
    <w:rsid w:val="00DA2402"/>
    <w:rsid w:val="00DA28C5"/>
    <w:rsid w:val="00DA4025"/>
    <w:rsid w:val="00DA4380"/>
    <w:rsid w:val="00DA46B6"/>
    <w:rsid w:val="00DA6A43"/>
    <w:rsid w:val="00DA7927"/>
    <w:rsid w:val="00DB141B"/>
    <w:rsid w:val="00DB19B6"/>
    <w:rsid w:val="00DB2434"/>
    <w:rsid w:val="00DB3621"/>
    <w:rsid w:val="00DB3CE5"/>
    <w:rsid w:val="00DB41EB"/>
    <w:rsid w:val="00DB6B3F"/>
    <w:rsid w:val="00DB6CEC"/>
    <w:rsid w:val="00DB7EAF"/>
    <w:rsid w:val="00DC0454"/>
    <w:rsid w:val="00DC125D"/>
    <w:rsid w:val="00DC275F"/>
    <w:rsid w:val="00DC47D3"/>
    <w:rsid w:val="00DC4F5E"/>
    <w:rsid w:val="00DC690D"/>
    <w:rsid w:val="00DD458E"/>
    <w:rsid w:val="00DD474A"/>
    <w:rsid w:val="00DD58F3"/>
    <w:rsid w:val="00DD5C2D"/>
    <w:rsid w:val="00DD744F"/>
    <w:rsid w:val="00DE04F6"/>
    <w:rsid w:val="00DE09EF"/>
    <w:rsid w:val="00DE0C90"/>
    <w:rsid w:val="00DE11C4"/>
    <w:rsid w:val="00DE424E"/>
    <w:rsid w:val="00DE5424"/>
    <w:rsid w:val="00DE62F0"/>
    <w:rsid w:val="00DE6384"/>
    <w:rsid w:val="00DE6F11"/>
    <w:rsid w:val="00DE723F"/>
    <w:rsid w:val="00DE7898"/>
    <w:rsid w:val="00DE78BD"/>
    <w:rsid w:val="00DF1C06"/>
    <w:rsid w:val="00DF3329"/>
    <w:rsid w:val="00DF493C"/>
    <w:rsid w:val="00DF4B32"/>
    <w:rsid w:val="00DF525A"/>
    <w:rsid w:val="00DF539E"/>
    <w:rsid w:val="00DF5827"/>
    <w:rsid w:val="00DF6CF2"/>
    <w:rsid w:val="00DF732E"/>
    <w:rsid w:val="00DF7510"/>
    <w:rsid w:val="00E01E6B"/>
    <w:rsid w:val="00E02571"/>
    <w:rsid w:val="00E029E8"/>
    <w:rsid w:val="00E03A53"/>
    <w:rsid w:val="00E03F92"/>
    <w:rsid w:val="00E0464B"/>
    <w:rsid w:val="00E049BA"/>
    <w:rsid w:val="00E04F77"/>
    <w:rsid w:val="00E06782"/>
    <w:rsid w:val="00E07444"/>
    <w:rsid w:val="00E07FCB"/>
    <w:rsid w:val="00E10752"/>
    <w:rsid w:val="00E108FB"/>
    <w:rsid w:val="00E12BF8"/>
    <w:rsid w:val="00E12CFB"/>
    <w:rsid w:val="00E12F44"/>
    <w:rsid w:val="00E15CBA"/>
    <w:rsid w:val="00E15F23"/>
    <w:rsid w:val="00E160CB"/>
    <w:rsid w:val="00E1656F"/>
    <w:rsid w:val="00E17AF1"/>
    <w:rsid w:val="00E200B0"/>
    <w:rsid w:val="00E200EA"/>
    <w:rsid w:val="00E20F62"/>
    <w:rsid w:val="00E20FC3"/>
    <w:rsid w:val="00E2272F"/>
    <w:rsid w:val="00E22AE3"/>
    <w:rsid w:val="00E23C89"/>
    <w:rsid w:val="00E255BC"/>
    <w:rsid w:val="00E2605D"/>
    <w:rsid w:val="00E262DD"/>
    <w:rsid w:val="00E26921"/>
    <w:rsid w:val="00E26F34"/>
    <w:rsid w:val="00E275E6"/>
    <w:rsid w:val="00E27914"/>
    <w:rsid w:val="00E27D52"/>
    <w:rsid w:val="00E27D85"/>
    <w:rsid w:val="00E31300"/>
    <w:rsid w:val="00E31871"/>
    <w:rsid w:val="00E31A49"/>
    <w:rsid w:val="00E31B61"/>
    <w:rsid w:val="00E32110"/>
    <w:rsid w:val="00E33E27"/>
    <w:rsid w:val="00E34BE1"/>
    <w:rsid w:val="00E34DCE"/>
    <w:rsid w:val="00E3639F"/>
    <w:rsid w:val="00E364C9"/>
    <w:rsid w:val="00E36D2C"/>
    <w:rsid w:val="00E37159"/>
    <w:rsid w:val="00E4116F"/>
    <w:rsid w:val="00E41864"/>
    <w:rsid w:val="00E4192A"/>
    <w:rsid w:val="00E41A06"/>
    <w:rsid w:val="00E41BC2"/>
    <w:rsid w:val="00E4237F"/>
    <w:rsid w:val="00E435A3"/>
    <w:rsid w:val="00E44BB9"/>
    <w:rsid w:val="00E46824"/>
    <w:rsid w:val="00E473A8"/>
    <w:rsid w:val="00E4757E"/>
    <w:rsid w:val="00E47802"/>
    <w:rsid w:val="00E47D82"/>
    <w:rsid w:val="00E501C7"/>
    <w:rsid w:val="00E506CE"/>
    <w:rsid w:val="00E51C84"/>
    <w:rsid w:val="00E52769"/>
    <w:rsid w:val="00E53EA0"/>
    <w:rsid w:val="00E54508"/>
    <w:rsid w:val="00E558B9"/>
    <w:rsid w:val="00E5742B"/>
    <w:rsid w:val="00E57B15"/>
    <w:rsid w:val="00E62EBB"/>
    <w:rsid w:val="00E63281"/>
    <w:rsid w:val="00E6413B"/>
    <w:rsid w:val="00E6435B"/>
    <w:rsid w:val="00E64973"/>
    <w:rsid w:val="00E656C8"/>
    <w:rsid w:val="00E67728"/>
    <w:rsid w:val="00E704A0"/>
    <w:rsid w:val="00E71547"/>
    <w:rsid w:val="00E7162C"/>
    <w:rsid w:val="00E71762"/>
    <w:rsid w:val="00E71F51"/>
    <w:rsid w:val="00E7362D"/>
    <w:rsid w:val="00E73B98"/>
    <w:rsid w:val="00E73BA5"/>
    <w:rsid w:val="00E73C37"/>
    <w:rsid w:val="00E73D8B"/>
    <w:rsid w:val="00E74799"/>
    <w:rsid w:val="00E761AE"/>
    <w:rsid w:val="00E7623E"/>
    <w:rsid w:val="00E76871"/>
    <w:rsid w:val="00E770C4"/>
    <w:rsid w:val="00E77573"/>
    <w:rsid w:val="00E7768E"/>
    <w:rsid w:val="00E82973"/>
    <w:rsid w:val="00E82F49"/>
    <w:rsid w:val="00E83124"/>
    <w:rsid w:val="00E831B1"/>
    <w:rsid w:val="00E849DF"/>
    <w:rsid w:val="00E85A71"/>
    <w:rsid w:val="00E876F2"/>
    <w:rsid w:val="00E87B52"/>
    <w:rsid w:val="00E90DCF"/>
    <w:rsid w:val="00E91621"/>
    <w:rsid w:val="00E91F52"/>
    <w:rsid w:val="00E91F7A"/>
    <w:rsid w:val="00E92661"/>
    <w:rsid w:val="00E93050"/>
    <w:rsid w:val="00E945E0"/>
    <w:rsid w:val="00E94E4D"/>
    <w:rsid w:val="00E956CA"/>
    <w:rsid w:val="00E95988"/>
    <w:rsid w:val="00E95A16"/>
    <w:rsid w:val="00E95AC7"/>
    <w:rsid w:val="00EA0729"/>
    <w:rsid w:val="00EA1201"/>
    <w:rsid w:val="00EA13F2"/>
    <w:rsid w:val="00EA1AE4"/>
    <w:rsid w:val="00EA1EC6"/>
    <w:rsid w:val="00EA2ED8"/>
    <w:rsid w:val="00EA3EA7"/>
    <w:rsid w:val="00EA4199"/>
    <w:rsid w:val="00EA67EA"/>
    <w:rsid w:val="00EB0568"/>
    <w:rsid w:val="00EB057E"/>
    <w:rsid w:val="00EB0F66"/>
    <w:rsid w:val="00EB1AA9"/>
    <w:rsid w:val="00EB26A2"/>
    <w:rsid w:val="00EB36BC"/>
    <w:rsid w:val="00EB42DB"/>
    <w:rsid w:val="00EB545B"/>
    <w:rsid w:val="00EB54AC"/>
    <w:rsid w:val="00EB5DCB"/>
    <w:rsid w:val="00EB69B8"/>
    <w:rsid w:val="00EB75F3"/>
    <w:rsid w:val="00EB7855"/>
    <w:rsid w:val="00EC074F"/>
    <w:rsid w:val="00EC090D"/>
    <w:rsid w:val="00EC22AE"/>
    <w:rsid w:val="00EC2735"/>
    <w:rsid w:val="00EC2B04"/>
    <w:rsid w:val="00EC2B4E"/>
    <w:rsid w:val="00EC37CD"/>
    <w:rsid w:val="00EC3CD9"/>
    <w:rsid w:val="00EC5551"/>
    <w:rsid w:val="00EC5B96"/>
    <w:rsid w:val="00EC7320"/>
    <w:rsid w:val="00ED00D5"/>
    <w:rsid w:val="00ED061F"/>
    <w:rsid w:val="00ED1104"/>
    <w:rsid w:val="00ED2177"/>
    <w:rsid w:val="00ED22C3"/>
    <w:rsid w:val="00ED2A87"/>
    <w:rsid w:val="00ED4850"/>
    <w:rsid w:val="00ED4C7F"/>
    <w:rsid w:val="00ED61CC"/>
    <w:rsid w:val="00ED70A7"/>
    <w:rsid w:val="00ED7D9D"/>
    <w:rsid w:val="00EE1330"/>
    <w:rsid w:val="00EE16E8"/>
    <w:rsid w:val="00EE231F"/>
    <w:rsid w:val="00EE3CEB"/>
    <w:rsid w:val="00EE42D3"/>
    <w:rsid w:val="00EE48B3"/>
    <w:rsid w:val="00EF10A1"/>
    <w:rsid w:val="00EF124C"/>
    <w:rsid w:val="00EF147C"/>
    <w:rsid w:val="00EF1671"/>
    <w:rsid w:val="00EF2980"/>
    <w:rsid w:val="00EF2A21"/>
    <w:rsid w:val="00EF4EAE"/>
    <w:rsid w:val="00EF5004"/>
    <w:rsid w:val="00EF52E4"/>
    <w:rsid w:val="00EF5AE8"/>
    <w:rsid w:val="00EF5DF9"/>
    <w:rsid w:val="00EF5E21"/>
    <w:rsid w:val="00EF7D85"/>
    <w:rsid w:val="00F02F86"/>
    <w:rsid w:val="00F035A3"/>
    <w:rsid w:val="00F04931"/>
    <w:rsid w:val="00F06956"/>
    <w:rsid w:val="00F06B37"/>
    <w:rsid w:val="00F07AD8"/>
    <w:rsid w:val="00F07EFF"/>
    <w:rsid w:val="00F1188E"/>
    <w:rsid w:val="00F11E14"/>
    <w:rsid w:val="00F120C4"/>
    <w:rsid w:val="00F12543"/>
    <w:rsid w:val="00F1255B"/>
    <w:rsid w:val="00F1283A"/>
    <w:rsid w:val="00F15F53"/>
    <w:rsid w:val="00F165D0"/>
    <w:rsid w:val="00F1675B"/>
    <w:rsid w:val="00F17966"/>
    <w:rsid w:val="00F206A7"/>
    <w:rsid w:val="00F20CF8"/>
    <w:rsid w:val="00F20D55"/>
    <w:rsid w:val="00F23613"/>
    <w:rsid w:val="00F236C9"/>
    <w:rsid w:val="00F23F09"/>
    <w:rsid w:val="00F24A22"/>
    <w:rsid w:val="00F250B8"/>
    <w:rsid w:val="00F25562"/>
    <w:rsid w:val="00F25C90"/>
    <w:rsid w:val="00F267B2"/>
    <w:rsid w:val="00F26D6E"/>
    <w:rsid w:val="00F27C0B"/>
    <w:rsid w:val="00F31E24"/>
    <w:rsid w:val="00F32E1C"/>
    <w:rsid w:val="00F335D3"/>
    <w:rsid w:val="00F3398F"/>
    <w:rsid w:val="00F339C5"/>
    <w:rsid w:val="00F34E12"/>
    <w:rsid w:val="00F3534B"/>
    <w:rsid w:val="00F362D4"/>
    <w:rsid w:val="00F36C17"/>
    <w:rsid w:val="00F37792"/>
    <w:rsid w:val="00F37859"/>
    <w:rsid w:val="00F37BAB"/>
    <w:rsid w:val="00F37FB9"/>
    <w:rsid w:val="00F40ADC"/>
    <w:rsid w:val="00F4118E"/>
    <w:rsid w:val="00F41BA1"/>
    <w:rsid w:val="00F43A35"/>
    <w:rsid w:val="00F43C84"/>
    <w:rsid w:val="00F441D0"/>
    <w:rsid w:val="00F44819"/>
    <w:rsid w:val="00F45E68"/>
    <w:rsid w:val="00F46A1D"/>
    <w:rsid w:val="00F47F1D"/>
    <w:rsid w:val="00F50039"/>
    <w:rsid w:val="00F5092E"/>
    <w:rsid w:val="00F50933"/>
    <w:rsid w:val="00F51B98"/>
    <w:rsid w:val="00F527D6"/>
    <w:rsid w:val="00F53FC5"/>
    <w:rsid w:val="00F5426D"/>
    <w:rsid w:val="00F56255"/>
    <w:rsid w:val="00F56A7E"/>
    <w:rsid w:val="00F56B99"/>
    <w:rsid w:val="00F56DE4"/>
    <w:rsid w:val="00F56F00"/>
    <w:rsid w:val="00F57394"/>
    <w:rsid w:val="00F6038C"/>
    <w:rsid w:val="00F6093B"/>
    <w:rsid w:val="00F60A68"/>
    <w:rsid w:val="00F61548"/>
    <w:rsid w:val="00F61A60"/>
    <w:rsid w:val="00F62699"/>
    <w:rsid w:val="00F64573"/>
    <w:rsid w:val="00F66AD4"/>
    <w:rsid w:val="00F67AB5"/>
    <w:rsid w:val="00F71E2A"/>
    <w:rsid w:val="00F72063"/>
    <w:rsid w:val="00F73778"/>
    <w:rsid w:val="00F73B8D"/>
    <w:rsid w:val="00F73CF1"/>
    <w:rsid w:val="00F745F6"/>
    <w:rsid w:val="00F75265"/>
    <w:rsid w:val="00F75439"/>
    <w:rsid w:val="00F75701"/>
    <w:rsid w:val="00F76C50"/>
    <w:rsid w:val="00F778F7"/>
    <w:rsid w:val="00F77B77"/>
    <w:rsid w:val="00F77CBF"/>
    <w:rsid w:val="00F80AC8"/>
    <w:rsid w:val="00F814F5"/>
    <w:rsid w:val="00F8187A"/>
    <w:rsid w:val="00F81D49"/>
    <w:rsid w:val="00F83BE6"/>
    <w:rsid w:val="00F857C7"/>
    <w:rsid w:val="00F86580"/>
    <w:rsid w:val="00F90F6D"/>
    <w:rsid w:val="00F9186F"/>
    <w:rsid w:val="00F9229F"/>
    <w:rsid w:val="00F92AE8"/>
    <w:rsid w:val="00F93FF3"/>
    <w:rsid w:val="00F94230"/>
    <w:rsid w:val="00F94C8B"/>
    <w:rsid w:val="00F94E0D"/>
    <w:rsid w:val="00F96B04"/>
    <w:rsid w:val="00F97FF7"/>
    <w:rsid w:val="00FA367D"/>
    <w:rsid w:val="00FA4776"/>
    <w:rsid w:val="00FA529A"/>
    <w:rsid w:val="00FA5F26"/>
    <w:rsid w:val="00FA62FC"/>
    <w:rsid w:val="00FB01B0"/>
    <w:rsid w:val="00FB1F00"/>
    <w:rsid w:val="00FB45E9"/>
    <w:rsid w:val="00FB4AE9"/>
    <w:rsid w:val="00FB5D4A"/>
    <w:rsid w:val="00FB67DD"/>
    <w:rsid w:val="00FC097B"/>
    <w:rsid w:val="00FC114B"/>
    <w:rsid w:val="00FC1740"/>
    <w:rsid w:val="00FC2B20"/>
    <w:rsid w:val="00FC38E7"/>
    <w:rsid w:val="00FC7CE8"/>
    <w:rsid w:val="00FD1B28"/>
    <w:rsid w:val="00FD31E4"/>
    <w:rsid w:val="00FD328B"/>
    <w:rsid w:val="00FD35DF"/>
    <w:rsid w:val="00FD3A8C"/>
    <w:rsid w:val="00FD5176"/>
    <w:rsid w:val="00FD5ADD"/>
    <w:rsid w:val="00FD648F"/>
    <w:rsid w:val="00FD64D4"/>
    <w:rsid w:val="00FD7149"/>
    <w:rsid w:val="00FD7E17"/>
    <w:rsid w:val="00FE1731"/>
    <w:rsid w:val="00FE3119"/>
    <w:rsid w:val="00FE5364"/>
    <w:rsid w:val="00FE609D"/>
    <w:rsid w:val="00FF01C2"/>
    <w:rsid w:val="00FF1CAE"/>
    <w:rsid w:val="00FF2232"/>
    <w:rsid w:val="00FF2749"/>
    <w:rsid w:val="00FF2B80"/>
    <w:rsid w:val="00FF3572"/>
    <w:rsid w:val="00FF3D31"/>
    <w:rsid w:val="00FF4477"/>
    <w:rsid w:val="00FF53BF"/>
    <w:rsid w:val="00FF59E4"/>
    <w:rsid w:val="00FF6714"/>
    <w:rsid w:val="00FF674C"/>
    <w:rsid w:val="00FF7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CD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887"/>
  </w:style>
  <w:style w:type="paragraph" w:styleId="Heading1">
    <w:name w:val="heading 1"/>
    <w:basedOn w:val="Normal"/>
    <w:next w:val="Normal"/>
    <w:link w:val="Heading1Char"/>
    <w:uiPriority w:val="9"/>
    <w:qFormat/>
    <w:rsid w:val="005436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15C6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2605D"/>
    <w:pPr>
      <w:spacing w:before="360" w:after="120" w:line="240" w:lineRule="auto"/>
      <w:jc w:val="both"/>
      <w:outlineLvl w:val="2"/>
    </w:pPr>
    <w:rPr>
      <w:rFonts w:ascii="Calibri" w:eastAsia="Times New Roman" w:hAnsi="Calibri" w:cs="Times New Roman"/>
      <w:b/>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6503EA"/>
    <w:pPr>
      <w:ind w:left="720"/>
      <w:contextualSpacing/>
    </w:pPr>
  </w:style>
  <w:style w:type="paragraph" w:styleId="FootnoteText">
    <w:name w:val="footnote text"/>
    <w:basedOn w:val="Normal"/>
    <w:link w:val="FootnoteTextChar"/>
    <w:uiPriority w:val="99"/>
    <w:unhideWhenUsed/>
    <w:rsid w:val="00381180"/>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381180"/>
    <w:rPr>
      <w:rFonts w:ascii="Calibri" w:eastAsia="Calibri" w:hAnsi="Calibri" w:cs="Times New Roman"/>
      <w:sz w:val="20"/>
      <w:szCs w:val="20"/>
    </w:rPr>
  </w:style>
  <w:style w:type="character" w:styleId="FootnoteReference">
    <w:name w:val="footnote reference"/>
    <w:aliases w:val="BVI fnr,ftref,Footnote symbol,Footnote reference number,note TESI"/>
    <w:basedOn w:val="DefaultParagraphFont"/>
    <w:uiPriority w:val="99"/>
    <w:unhideWhenUsed/>
    <w:rsid w:val="00381180"/>
    <w:rPr>
      <w:vertAlign w:val="superscript"/>
    </w:rPr>
  </w:style>
  <w:style w:type="character" w:styleId="Hyperlink">
    <w:name w:val="Hyperlink"/>
    <w:basedOn w:val="DefaultParagraphFont"/>
    <w:uiPriority w:val="99"/>
    <w:unhideWhenUsed/>
    <w:rsid w:val="005F6CD1"/>
    <w:rPr>
      <w:color w:val="0000FF" w:themeColor="hyperlink"/>
      <w:u w:val="single"/>
    </w:rPr>
  </w:style>
  <w:style w:type="character" w:customStyle="1" w:styleId="yiv3119179754">
    <w:name w:val="yiv3119179754"/>
    <w:basedOn w:val="DefaultParagraphFont"/>
    <w:rsid w:val="005F6CD1"/>
  </w:style>
  <w:style w:type="paragraph" w:styleId="BalloonText">
    <w:name w:val="Balloon Text"/>
    <w:basedOn w:val="Normal"/>
    <w:link w:val="BalloonTextChar"/>
    <w:uiPriority w:val="99"/>
    <w:semiHidden/>
    <w:unhideWhenUsed/>
    <w:rsid w:val="00406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50F"/>
    <w:rPr>
      <w:rFonts w:ascii="Tahoma" w:hAnsi="Tahoma" w:cs="Tahoma"/>
      <w:sz w:val="16"/>
      <w:szCs w:val="16"/>
    </w:rPr>
  </w:style>
  <w:style w:type="paragraph" w:styleId="Header">
    <w:name w:val="header"/>
    <w:basedOn w:val="Normal"/>
    <w:link w:val="HeaderChar"/>
    <w:uiPriority w:val="99"/>
    <w:unhideWhenUsed/>
    <w:rsid w:val="00242F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2F5E"/>
  </w:style>
  <w:style w:type="paragraph" w:styleId="Footer">
    <w:name w:val="footer"/>
    <w:basedOn w:val="Normal"/>
    <w:link w:val="FooterChar"/>
    <w:uiPriority w:val="99"/>
    <w:unhideWhenUsed/>
    <w:rsid w:val="00242F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2F5E"/>
  </w:style>
  <w:style w:type="character" w:styleId="CommentReference">
    <w:name w:val="annotation reference"/>
    <w:basedOn w:val="DefaultParagraphFont"/>
    <w:uiPriority w:val="99"/>
    <w:semiHidden/>
    <w:unhideWhenUsed/>
    <w:rsid w:val="00750DE6"/>
    <w:rPr>
      <w:sz w:val="16"/>
      <w:szCs w:val="16"/>
    </w:rPr>
  </w:style>
  <w:style w:type="paragraph" w:styleId="CommentText">
    <w:name w:val="annotation text"/>
    <w:basedOn w:val="Normal"/>
    <w:link w:val="CommentTextChar"/>
    <w:uiPriority w:val="99"/>
    <w:unhideWhenUsed/>
    <w:rsid w:val="00750DE6"/>
    <w:pPr>
      <w:spacing w:line="240" w:lineRule="auto"/>
    </w:pPr>
    <w:rPr>
      <w:sz w:val="20"/>
      <w:szCs w:val="20"/>
    </w:rPr>
  </w:style>
  <w:style w:type="character" w:customStyle="1" w:styleId="CommentTextChar">
    <w:name w:val="Comment Text Char"/>
    <w:basedOn w:val="DefaultParagraphFont"/>
    <w:link w:val="CommentText"/>
    <w:uiPriority w:val="99"/>
    <w:rsid w:val="00750DE6"/>
    <w:rPr>
      <w:sz w:val="20"/>
      <w:szCs w:val="20"/>
    </w:rPr>
  </w:style>
  <w:style w:type="paragraph" w:styleId="CommentSubject">
    <w:name w:val="annotation subject"/>
    <w:basedOn w:val="CommentText"/>
    <w:next w:val="CommentText"/>
    <w:link w:val="CommentSubjectChar"/>
    <w:uiPriority w:val="99"/>
    <w:semiHidden/>
    <w:unhideWhenUsed/>
    <w:rsid w:val="00750DE6"/>
    <w:rPr>
      <w:b/>
      <w:bCs/>
    </w:rPr>
  </w:style>
  <w:style w:type="character" w:customStyle="1" w:styleId="CommentSubjectChar">
    <w:name w:val="Comment Subject Char"/>
    <w:basedOn w:val="CommentTextChar"/>
    <w:link w:val="CommentSubject"/>
    <w:uiPriority w:val="99"/>
    <w:semiHidden/>
    <w:rsid w:val="00750DE6"/>
    <w:rPr>
      <w:b/>
      <w:bCs/>
      <w:sz w:val="20"/>
      <w:szCs w:val="20"/>
    </w:rPr>
  </w:style>
  <w:style w:type="character" w:customStyle="1" w:styleId="ListParagraphChar">
    <w:name w:val="List Paragraph Char"/>
    <w:link w:val="ListParagraph"/>
    <w:uiPriority w:val="34"/>
    <w:locked/>
    <w:rsid w:val="00D35AE1"/>
  </w:style>
  <w:style w:type="paragraph" w:customStyle="1" w:styleId="Default">
    <w:name w:val="Default"/>
    <w:rsid w:val="00853A9F"/>
    <w:pPr>
      <w:autoSpaceDE w:val="0"/>
      <w:autoSpaceDN w:val="0"/>
      <w:adjustRightInd w:val="0"/>
      <w:spacing w:after="0" w:line="240" w:lineRule="auto"/>
    </w:pPr>
    <w:rPr>
      <w:rFonts w:ascii="Verdana" w:eastAsiaTheme="minorEastAsia" w:hAnsi="Verdana" w:cs="Verdana"/>
      <w:color w:val="000000"/>
      <w:sz w:val="24"/>
      <w:szCs w:val="24"/>
      <w:lang w:eastAsia="sr-Cyrl-ME"/>
    </w:rPr>
  </w:style>
  <w:style w:type="paragraph" w:styleId="NormalWeb">
    <w:name w:val="Normal (Web)"/>
    <w:basedOn w:val="Normal"/>
    <w:uiPriority w:val="99"/>
    <w:unhideWhenUsed/>
    <w:rsid w:val="00DA0F3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A0F3A"/>
    <w:rPr>
      <w:b/>
      <w:bCs/>
    </w:rPr>
  </w:style>
  <w:style w:type="paragraph" w:customStyle="1" w:styleId="bold">
    <w:name w:val="bold"/>
    <w:basedOn w:val="Normal"/>
    <w:rsid w:val="00005996"/>
    <w:pPr>
      <w:spacing w:before="100" w:beforeAutospacing="1" w:after="100" w:afterAutospacing="1" w:line="240" w:lineRule="auto"/>
    </w:pPr>
    <w:rPr>
      <w:rFonts w:ascii="Times New Roman" w:eastAsia="Times New Roman" w:hAnsi="Times New Roman" w:cs="Times New Roman"/>
      <w:sz w:val="24"/>
      <w:szCs w:val="24"/>
      <w:lang w:val="sr-Cyrl-ME" w:eastAsia="sr-Cyrl-ME"/>
    </w:rPr>
  </w:style>
  <w:style w:type="paragraph" w:customStyle="1" w:styleId="clan">
    <w:name w:val="clan"/>
    <w:basedOn w:val="Normal"/>
    <w:rsid w:val="00005996"/>
    <w:pPr>
      <w:spacing w:before="100" w:beforeAutospacing="1" w:after="100" w:afterAutospacing="1" w:line="240" w:lineRule="auto"/>
    </w:pPr>
    <w:rPr>
      <w:rFonts w:ascii="Times New Roman" w:eastAsia="Times New Roman" w:hAnsi="Times New Roman" w:cs="Times New Roman"/>
      <w:sz w:val="24"/>
      <w:szCs w:val="24"/>
      <w:lang w:val="sr-Cyrl-ME" w:eastAsia="sr-Cyrl-ME"/>
    </w:rPr>
  </w:style>
  <w:style w:type="character" w:customStyle="1" w:styleId="Heading1Char">
    <w:name w:val="Heading 1 Char"/>
    <w:basedOn w:val="DefaultParagraphFont"/>
    <w:link w:val="Heading1"/>
    <w:uiPriority w:val="9"/>
    <w:rsid w:val="005436A4"/>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7F355E"/>
  </w:style>
  <w:style w:type="paragraph" w:styleId="Revision">
    <w:name w:val="Revision"/>
    <w:hidden/>
    <w:uiPriority w:val="99"/>
    <w:semiHidden/>
    <w:rsid w:val="00E41A06"/>
    <w:pPr>
      <w:spacing w:after="0" w:line="240" w:lineRule="auto"/>
    </w:pPr>
  </w:style>
  <w:style w:type="character" w:customStyle="1" w:styleId="Heading3Char">
    <w:name w:val="Heading 3 Char"/>
    <w:basedOn w:val="DefaultParagraphFont"/>
    <w:link w:val="Heading3"/>
    <w:uiPriority w:val="9"/>
    <w:rsid w:val="00E2605D"/>
    <w:rPr>
      <w:rFonts w:ascii="Calibri" w:eastAsia="Times New Roman" w:hAnsi="Calibri" w:cs="Times New Roman"/>
      <w:b/>
      <w:sz w:val="24"/>
      <w:szCs w:val="24"/>
      <w:lang w:val="en-GB"/>
    </w:rPr>
  </w:style>
  <w:style w:type="paragraph" w:styleId="BodyText">
    <w:name w:val="Body Text"/>
    <w:basedOn w:val="Normal"/>
    <w:link w:val="BodyTextChar"/>
    <w:uiPriority w:val="99"/>
    <w:semiHidden/>
    <w:unhideWhenUsed/>
    <w:rsid w:val="00DD458E"/>
    <w:pPr>
      <w:spacing w:after="120"/>
    </w:pPr>
  </w:style>
  <w:style w:type="character" w:customStyle="1" w:styleId="BodyTextChar">
    <w:name w:val="Body Text Char"/>
    <w:basedOn w:val="DefaultParagraphFont"/>
    <w:link w:val="BodyText"/>
    <w:uiPriority w:val="99"/>
    <w:semiHidden/>
    <w:rsid w:val="00DD458E"/>
  </w:style>
  <w:style w:type="paragraph" w:styleId="BodyTextFirstIndent">
    <w:name w:val="Body Text First Indent"/>
    <w:basedOn w:val="BodyText"/>
    <w:link w:val="BodyTextFirstIndentChar"/>
    <w:uiPriority w:val="99"/>
    <w:semiHidden/>
    <w:unhideWhenUsed/>
    <w:rsid w:val="00DD458E"/>
    <w:pPr>
      <w:spacing w:after="200"/>
      <w:ind w:firstLine="360"/>
    </w:pPr>
  </w:style>
  <w:style w:type="character" w:customStyle="1" w:styleId="BodyTextFirstIndentChar">
    <w:name w:val="Body Text First Indent Char"/>
    <w:basedOn w:val="BodyTextChar"/>
    <w:link w:val="BodyTextFirstIndent"/>
    <w:uiPriority w:val="99"/>
    <w:semiHidden/>
    <w:rsid w:val="00DD458E"/>
  </w:style>
  <w:style w:type="character" w:customStyle="1" w:styleId="Heading2Char">
    <w:name w:val="Heading 2 Char"/>
    <w:basedOn w:val="DefaultParagraphFont"/>
    <w:link w:val="Heading2"/>
    <w:uiPriority w:val="9"/>
    <w:semiHidden/>
    <w:rsid w:val="00315C60"/>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887"/>
  </w:style>
  <w:style w:type="paragraph" w:styleId="Heading1">
    <w:name w:val="heading 1"/>
    <w:basedOn w:val="Normal"/>
    <w:next w:val="Normal"/>
    <w:link w:val="Heading1Char"/>
    <w:uiPriority w:val="9"/>
    <w:qFormat/>
    <w:rsid w:val="005436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15C6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2605D"/>
    <w:pPr>
      <w:spacing w:before="360" w:after="120" w:line="240" w:lineRule="auto"/>
      <w:jc w:val="both"/>
      <w:outlineLvl w:val="2"/>
    </w:pPr>
    <w:rPr>
      <w:rFonts w:ascii="Calibri" w:eastAsia="Times New Roman" w:hAnsi="Calibri" w:cs="Times New Roman"/>
      <w:b/>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6503EA"/>
    <w:pPr>
      <w:ind w:left="720"/>
      <w:contextualSpacing/>
    </w:pPr>
  </w:style>
  <w:style w:type="paragraph" w:styleId="FootnoteText">
    <w:name w:val="footnote text"/>
    <w:basedOn w:val="Normal"/>
    <w:link w:val="FootnoteTextChar"/>
    <w:uiPriority w:val="99"/>
    <w:unhideWhenUsed/>
    <w:rsid w:val="00381180"/>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381180"/>
    <w:rPr>
      <w:rFonts w:ascii="Calibri" w:eastAsia="Calibri" w:hAnsi="Calibri" w:cs="Times New Roman"/>
      <w:sz w:val="20"/>
      <w:szCs w:val="20"/>
    </w:rPr>
  </w:style>
  <w:style w:type="character" w:styleId="FootnoteReference">
    <w:name w:val="footnote reference"/>
    <w:aliases w:val="BVI fnr,ftref,Footnote symbol,Footnote reference number,note TESI"/>
    <w:basedOn w:val="DefaultParagraphFont"/>
    <w:uiPriority w:val="99"/>
    <w:unhideWhenUsed/>
    <w:rsid w:val="00381180"/>
    <w:rPr>
      <w:vertAlign w:val="superscript"/>
    </w:rPr>
  </w:style>
  <w:style w:type="character" w:styleId="Hyperlink">
    <w:name w:val="Hyperlink"/>
    <w:basedOn w:val="DefaultParagraphFont"/>
    <w:uiPriority w:val="99"/>
    <w:unhideWhenUsed/>
    <w:rsid w:val="005F6CD1"/>
    <w:rPr>
      <w:color w:val="0000FF" w:themeColor="hyperlink"/>
      <w:u w:val="single"/>
    </w:rPr>
  </w:style>
  <w:style w:type="character" w:customStyle="1" w:styleId="yiv3119179754">
    <w:name w:val="yiv3119179754"/>
    <w:basedOn w:val="DefaultParagraphFont"/>
    <w:rsid w:val="005F6CD1"/>
  </w:style>
  <w:style w:type="paragraph" w:styleId="BalloonText">
    <w:name w:val="Balloon Text"/>
    <w:basedOn w:val="Normal"/>
    <w:link w:val="BalloonTextChar"/>
    <w:uiPriority w:val="99"/>
    <w:semiHidden/>
    <w:unhideWhenUsed/>
    <w:rsid w:val="00406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50F"/>
    <w:rPr>
      <w:rFonts w:ascii="Tahoma" w:hAnsi="Tahoma" w:cs="Tahoma"/>
      <w:sz w:val="16"/>
      <w:szCs w:val="16"/>
    </w:rPr>
  </w:style>
  <w:style w:type="paragraph" w:styleId="Header">
    <w:name w:val="header"/>
    <w:basedOn w:val="Normal"/>
    <w:link w:val="HeaderChar"/>
    <w:uiPriority w:val="99"/>
    <w:unhideWhenUsed/>
    <w:rsid w:val="00242F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2F5E"/>
  </w:style>
  <w:style w:type="paragraph" w:styleId="Footer">
    <w:name w:val="footer"/>
    <w:basedOn w:val="Normal"/>
    <w:link w:val="FooterChar"/>
    <w:uiPriority w:val="99"/>
    <w:unhideWhenUsed/>
    <w:rsid w:val="00242F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2F5E"/>
  </w:style>
  <w:style w:type="character" w:styleId="CommentReference">
    <w:name w:val="annotation reference"/>
    <w:basedOn w:val="DefaultParagraphFont"/>
    <w:uiPriority w:val="99"/>
    <w:semiHidden/>
    <w:unhideWhenUsed/>
    <w:rsid w:val="00750DE6"/>
    <w:rPr>
      <w:sz w:val="16"/>
      <w:szCs w:val="16"/>
    </w:rPr>
  </w:style>
  <w:style w:type="paragraph" w:styleId="CommentText">
    <w:name w:val="annotation text"/>
    <w:basedOn w:val="Normal"/>
    <w:link w:val="CommentTextChar"/>
    <w:uiPriority w:val="99"/>
    <w:unhideWhenUsed/>
    <w:rsid w:val="00750DE6"/>
    <w:pPr>
      <w:spacing w:line="240" w:lineRule="auto"/>
    </w:pPr>
    <w:rPr>
      <w:sz w:val="20"/>
      <w:szCs w:val="20"/>
    </w:rPr>
  </w:style>
  <w:style w:type="character" w:customStyle="1" w:styleId="CommentTextChar">
    <w:name w:val="Comment Text Char"/>
    <w:basedOn w:val="DefaultParagraphFont"/>
    <w:link w:val="CommentText"/>
    <w:uiPriority w:val="99"/>
    <w:rsid w:val="00750DE6"/>
    <w:rPr>
      <w:sz w:val="20"/>
      <w:szCs w:val="20"/>
    </w:rPr>
  </w:style>
  <w:style w:type="paragraph" w:styleId="CommentSubject">
    <w:name w:val="annotation subject"/>
    <w:basedOn w:val="CommentText"/>
    <w:next w:val="CommentText"/>
    <w:link w:val="CommentSubjectChar"/>
    <w:uiPriority w:val="99"/>
    <w:semiHidden/>
    <w:unhideWhenUsed/>
    <w:rsid w:val="00750DE6"/>
    <w:rPr>
      <w:b/>
      <w:bCs/>
    </w:rPr>
  </w:style>
  <w:style w:type="character" w:customStyle="1" w:styleId="CommentSubjectChar">
    <w:name w:val="Comment Subject Char"/>
    <w:basedOn w:val="CommentTextChar"/>
    <w:link w:val="CommentSubject"/>
    <w:uiPriority w:val="99"/>
    <w:semiHidden/>
    <w:rsid w:val="00750DE6"/>
    <w:rPr>
      <w:b/>
      <w:bCs/>
      <w:sz w:val="20"/>
      <w:szCs w:val="20"/>
    </w:rPr>
  </w:style>
  <w:style w:type="character" w:customStyle="1" w:styleId="ListParagraphChar">
    <w:name w:val="List Paragraph Char"/>
    <w:link w:val="ListParagraph"/>
    <w:uiPriority w:val="34"/>
    <w:locked/>
    <w:rsid w:val="00D35AE1"/>
  </w:style>
  <w:style w:type="paragraph" w:customStyle="1" w:styleId="Default">
    <w:name w:val="Default"/>
    <w:rsid w:val="00853A9F"/>
    <w:pPr>
      <w:autoSpaceDE w:val="0"/>
      <w:autoSpaceDN w:val="0"/>
      <w:adjustRightInd w:val="0"/>
      <w:spacing w:after="0" w:line="240" w:lineRule="auto"/>
    </w:pPr>
    <w:rPr>
      <w:rFonts w:ascii="Verdana" w:eastAsiaTheme="minorEastAsia" w:hAnsi="Verdana" w:cs="Verdana"/>
      <w:color w:val="000000"/>
      <w:sz w:val="24"/>
      <w:szCs w:val="24"/>
      <w:lang w:eastAsia="sr-Cyrl-ME"/>
    </w:rPr>
  </w:style>
  <w:style w:type="paragraph" w:styleId="NormalWeb">
    <w:name w:val="Normal (Web)"/>
    <w:basedOn w:val="Normal"/>
    <w:uiPriority w:val="99"/>
    <w:unhideWhenUsed/>
    <w:rsid w:val="00DA0F3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A0F3A"/>
    <w:rPr>
      <w:b/>
      <w:bCs/>
    </w:rPr>
  </w:style>
  <w:style w:type="paragraph" w:customStyle="1" w:styleId="bold">
    <w:name w:val="bold"/>
    <w:basedOn w:val="Normal"/>
    <w:rsid w:val="00005996"/>
    <w:pPr>
      <w:spacing w:before="100" w:beforeAutospacing="1" w:after="100" w:afterAutospacing="1" w:line="240" w:lineRule="auto"/>
    </w:pPr>
    <w:rPr>
      <w:rFonts w:ascii="Times New Roman" w:eastAsia="Times New Roman" w:hAnsi="Times New Roman" w:cs="Times New Roman"/>
      <w:sz w:val="24"/>
      <w:szCs w:val="24"/>
      <w:lang w:val="sr-Cyrl-ME" w:eastAsia="sr-Cyrl-ME"/>
    </w:rPr>
  </w:style>
  <w:style w:type="paragraph" w:customStyle="1" w:styleId="clan">
    <w:name w:val="clan"/>
    <w:basedOn w:val="Normal"/>
    <w:rsid w:val="00005996"/>
    <w:pPr>
      <w:spacing w:before="100" w:beforeAutospacing="1" w:after="100" w:afterAutospacing="1" w:line="240" w:lineRule="auto"/>
    </w:pPr>
    <w:rPr>
      <w:rFonts w:ascii="Times New Roman" w:eastAsia="Times New Roman" w:hAnsi="Times New Roman" w:cs="Times New Roman"/>
      <w:sz w:val="24"/>
      <w:szCs w:val="24"/>
      <w:lang w:val="sr-Cyrl-ME" w:eastAsia="sr-Cyrl-ME"/>
    </w:rPr>
  </w:style>
  <w:style w:type="character" w:customStyle="1" w:styleId="Heading1Char">
    <w:name w:val="Heading 1 Char"/>
    <w:basedOn w:val="DefaultParagraphFont"/>
    <w:link w:val="Heading1"/>
    <w:uiPriority w:val="9"/>
    <w:rsid w:val="005436A4"/>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7F355E"/>
  </w:style>
  <w:style w:type="paragraph" w:styleId="Revision">
    <w:name w:val="Revision"/>
    <w:hidden/>
    <w:uiPriority w:val="99"/>
    <w:semiHidden/>
    <w:rsid w:val="00E41A06"/>
    <w:pPr>
      <w:spacing w:after="0" w:line="240" w:lineRule="auto"/>
    </w:pPr>
  </w:style>
  <w:style w:type="character" w:customStyle="1" w:styleId="Heading3Char">
    <w:name w:val="Heading 3 Char"/>
    <w:basedOn w:val="DefaultParagraphFont"/>
    <w:link w:val="Heading3"/>
    <w:uiPriority w:val="9"/>
    <w:rsid w:val="00E2605D"/>
    <w:rPr>
      <w:rFonts w:ascii="Calibri" w:eastAsia="Times New Roman" w:hAnsi="Calibri" w:cs="Times New Roman"/>
      <w:b/>
      <w:sz w:val="24"/>
      <w:szCs w:val="24"/>
      <w:lang w:val="en-GB"/>
    </w:rPr>
  </w:style>
  <w:style w:type="paragraph" w:styleId="BodyText">
    <w:name w:val="Body Text"/>
    <w:basedOn w:val="Normal"/>
    <w:link w:val="BodyTextChar"/>
    <w:uiPriority w:val="99"/>
    <w:semiHidden/>
    <w:unhideWhenUsed/>
    <w:rsid w:val="00DD458E"/>
    <w:pPr>
      <w:spacing w:after="120"/>
    </w:pPr>
  </w:style>
  <w:style w:type="character" w:customStyle="1" w:styleId="BodyTextChar">
    <w:name w:val="Body Text Char"/>
    <w:basedOn w:val="DefaultParagraphFont"/>
    <w:link w:val="BodyText"/>
    <w:uiPriority w:val="99"/>
    <w:semiHidden/>
    <w:rsid w:val="00DD458E"/>
  </w:style>
  <w:style w:type="paragraph" w:styleId="BodyTextFirstIndent">
    <w:name w:val="Body Text First Indent"/>
    <w:basedOn w:val="BodyText"/>
    <w:link w:val="BodyTextFirstIndentChar"/>
    <w:uiPriority w:val="99"/>
    <w:semiHidden/>
    <w:unhideWhenUsed/>
    <w:rsid w:val="00DD458E"/>
    <w:pPr>
      <w:spacing w:after="200"/>
      <w:ind w:firstLine="360"/>
    </w:pPr>
  </w:style>
  <w:style w:type="character" w:customStyle="1" w:styleId="BodyTextFirstIndentChar">
    <w:name w:val="Body Text First Indent Char"/>
    <w:basedOn w:val="BodyTextChar"/>
    <w:link w:val="BodyTextFirstIndent"/>
    <w:uiPriority w:val="99"/>
    <w:semiHidden/>
    <w:rsid w:val="00DD458E"/>
  </w:style>
  <w:style w:type="character" w:customStyle="1" w:styleId="Heading2Char">
    <w:name w:val="Heading 2 Char"/>
    <w:basedOn w:val="DefaultParagraphFont"/>
    <w:link w:val="Heading2"/>
    <w:uiPriority w:val="9"/>
    <w:semiHidden/>
    <w:rsid w:val="00315C6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37379">
      <w:bodyDiv w:val="1"/>
      <w:marLeft w:val="0"/>
      <w:marRight w:val="0"/>
      <w:marTop w:val="0"/>
      <w:marBottom w:val="0"/>
      <w:divBdr>
        <w:top w:val="none" w:sz="0" w:space="0" w:color="auto"/>
        <w:left w:val="none" w:sz="0" w:space="0" w:color="auto"/>
        <w:bottom w:val="none" w:sz="0" w:space="0" w:color="auto"/>
        <w:right w:val="none" w:sz="0" w:space="0" w:color="auto"/>
      </w:divBdr>
    </w:div>
    <w:div w:id="244416137">
      <w:bodyDiv w:val="1"/>
      <w:marLeft w:val="0"/>
      <w:marRight w:val="0"/>
      <w:marTop w:val="0"/>
      <w:marBottom w:val="0"/>
      <w:divBdr>
        <w:top w:val="none" w:sz="0" w:space="0" w:color="auto"/>
        <w:left w:val="none" w:sz="0" w:space="0" w:color="auto"/>
        <w:bottom w:val="none" w:sz="0" w:space="0" w:color="auto"/>
        <w:right w:val="none" w:sz="0" w:space="0" w:color="auto"/>
      </w:divBdr>
      <w:divsChild>
        <w:div w:id="907039233">
          <w:marLeft w:val="0"/>
          <w:marRight w:val="0"/>
          <w:marTop w:val="0"/>
          <w:marBottom w:val="0"/>
          <w:divBdr>
            <w:top w:val="none" w:sz="0" w:space="0" w:color="auto"/>
            <w:left w:val="none" w:sz="0" w:space="0" w:color="auto"/>
            <w:bottom w:val="none" w:sz="0" w:space="0" w:color="auto"/>
            <w:right w:val="none" w:sz="0" w:space="0" w:color="auto"/>
          </w:divBdr>
        </w:div>
      </w:divsChild>
    </w:div>
    <w:div w:id="277031161">
      <w:bodyDiv w:val="1"/>
      <w:marLeft w:val="0"/>
      <w:marRight w:val="0"/>
      <w:marTop w:val="0"/>
      <w:marBottom w:val="0"/>
      <w:divBdr>
        <w:top w:val="none" w:sz="0" w:space="0" w:color="auto"/>
        <w:left w:val="none" w:sz="0" w:space="0" w:color="auto"/>
        <w:bottom w:val="none" w:sz="0" w:space="0" w:color="auto"/>
        <w:right w:val="none" w:sz="0" w:space="0" w:color="auto"/>
      </w:divBdr>
    </w:div>
    <w:div w:id="906260095">
      <w:bodyDiv w:val="1"/>
      <w:marLeft w:val="0"/>
      <w:marRight w:val="0"/>
      <w:marTop w:val="0"/>
      <w:marBottom w:val="0"/>
      <w:divBdr>
        <w:top w:val="none" w:sz="0" w:space="0" w:color="auto"/>
        <w:left w:val="none" w:sz="0" w:space="0" w:color="auto"/>
        <w:bottom w:val="none" w:sz="0" w:space="0" w:color="auto"/>
        <w:right w:val="none" w:sz="0" w:space="0" w:color="auto"/>
      </w:divBdr>
    </w:div>
    <w:div w:id="1114906369">
      <w:bodyDiv w:val="1"/>
      <w:marLeft w:val="0"/>
      <w:marRight w:val="0"/>
      <w:marTop w:val="0"/>
      <w:marBottom w:val="0"/>
      <w:divBdr>
        <w:top w:val="none" w:sz="0" w:space="0" w:color="auto"/>
        <w:left w:val="none" w:sz="0" w:space="0" w:color="auto"/>
        <w:bottom w:val="none" w:sz="0" w:space="0" w:color="auto"/>
        <w:right w:val="none" w:sz="0" w:space="0" w:color="auto"/>
      </w:divBdr>
    </w:div>
    <w:div w:id="1201552556">
      <w:bodyDiv w:val="1"/>
      <w:marLeft w:val="0"/>
      <w:marRight w:val="0"/>
      <w:marTop w:val="0"/>
      <w:marBottom w:val="0"/>
      <w:divBdr>
        <w:top w:val="none" w:sz="0" w:space="0" w:color="auto"/>
        <w:left w:val="none" w:sz="0" w:space="0" w:color="auto"/>
        <w:bottom w:val="none" w:sz="0" w:space="0" w:color="auto"/>
        <w:right w:val="none" w:sz="0" w:space="0" w:color="auto"/>
      </w:divBdr>
      <w:divsChild>
        <w:div w:id="606622291">
          <w:marLeft w:val="0"/>
          <w:marRight w:val="0"/>
          <w:marTop w:val="0"/>
          <w:marBottom w:val="0"/>
          <w:divBdr>
            <w:top w:val="none" w:sz="0" w:space="0" w:color="auto"/>
            <w:left w:val="none" w:sz="0" w:space="0" w:color="auto"/>
            <w:bottom w:val="none" w:sz="0" w:space="0" w:color="auto"/>
            <w:right w:val="none" w:sz="0" w:space="0" w:color="auto"/>
          </w:divBdr>
        </w:div>
        <w:div w:id="1493762569">
          <w:marLeft w:val="0"/>
          <w:marRight w:val="0"/>
          <w:marTop w:val="0"/>
          <w:marBottom w:val="0"/>
          <w:divBdr>
            <w:top w:val="none" w:sz="0" w:space="0" w:color="auto"/>
            <w:left w:val="none" w:sz="0" w:space="0" w:color="auto"/>
            <w:bottom w:val="none" w:sz="0" w:space="0" w:color="auto"/>
            <w:right w:val="none" w:sz="0" w:space="0" w:color="auto"/>
          </w:divBdr>
        </w:div>
        <w:div w:id="284700744">
          <w:marLeft w:val="0"/>
          <w:marRight w:val="0"/>
          <w:marTop w:val="0"/>
          <w:marBottom w:val="0"/>
          <w:divBdr>
            <w:top w:val="none" w:sz="0" w:space="0" w:color="auto"/>
            <w:left w:val="none" w:sz="0" w:space="0" w:color="auto"/>
            <w:bottom w:val="none" w:sz="0" w:space="0" w:color="auto"/>
            <w:right w:val="none" w:sz="0" w:space="0" w:color="auto"/>
          </w:divBdr>
        </w:div>
      </w:divsChild>
    </w:div>
    <w:div w:id="1531645162">
      <w:bodyDiv w:val="1"/>
      <w:marLeft w:val="0"/>
      <w:marRight w:val="0"/>
      <w:marTop w:val="0"/>
      <w:marBottom w:val="0"/>
      <w:divBdr>
        <w:top w:val="none" w:sz="0" w:space="0" w:color="auto"/>
        <w:left w:val="none" w:sz="0" w:space="0" w:color="auto"/>
        <w:bottom w:val="none" w:sz="0" w:space="0" w:color="auto"/>
        <w:right w:val="none" w:sz="0" w:space="0" w:color="auto"/>
      </w:divBdr>
    </w:div>
    <w:div w:id="193747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tariportal.ujn.gov.rs/" TargetMode="External"/><Relationship Id="rId4" Type="http://schemas.microsoft.com/office/2007/relationships/stylesWithEffects" Target="stylesWithEffects.xml"/><Relationship Id="rId9" Type="http://schemas.openxmlformats.org/officeDocument/2006/relationships/hyperlink" Target="http://www.dri.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B050E-0385-4E06-B4BD-2E78E3CE5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14984</Words>
  <Characters>85413</Characters>
  <Application>Microsoft Office Word</Application>
  <DocSecurity>0</DocSecurity>
  <Lines>711</Lines>
  <Paragraphs>200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Mladen Alempijevic</cp:lastModifiedBy>
  <cp:revision>2</cp:revision>
  <dcterms:created xsi:type="dcterms:W3CDTF">2017-04-20T11:24:00Z</dcterms:created>
  <dcterms:modified xsi:type="dcterms:W3CDTF">2017-04-20T11:24:00Z</dcterms:modified>
</cp:coreProperties>
</file>