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60" w:rsidRPr="00170760" w:rsidRDefault="00170760" w:rsidP="00170760">
      <w:pPr>
        <w:spacing w:before="100" w:beforeAutospacing="1" w:after="100" w:afterAutospacing="1" w:line="240" w:lineRule="auto"/>
      </w:pPr>
      <w:r w:rsidRPr="00170760">
        <w:t xml:space="preserve">На основу </w:t>
      </w:r>
      <w:hyperlink r:id="rId5" w:anchor="c0061" w:history="1">
        <w:r w:rsidRPr="00F564BE">
          <w:t>члана 61.</w:t>
        </w:r>
      </w:hyperlink>
      <w:r w:rsidRPr="00170760">
        <w:t xml:space="preserve"> став 12. и </w:t>
      </w:r>
      <w:hyperlink r:id="rId6" w:anchor="c0077" w:history="1">
        <w:r w:rsidRPr="00F564BE">
          <w:t>члана 77.</w:t>
        </w:r>
      </w:hyperlink>
      <w:r w:rsidRPr="00170760">
        <w:t xml:space="preserve"> став 10. Закона о јавним набавкама ("Службени гласник РС", број 124/12), </w:t>
      </w:r>
    </w:p>
    <w:p w:rsidR="00170760" w:rsidRPr="00170760" w:rsidRDefault="00170760" w:rsidP="00170760">
      <w:pPr>
        <w:spacing w:before="100" w:beforeAutospacing="1" w:after="100" w:afterAutospacing="1" w:line="240" w:lineRule="auto"/>
      </w:pPr>
      <w:r w:rsidRPr="00170760">
        <w:t>Управа за јавне набавке доноси</w:t>
      </w:r>
    </w:p>
    <w:p w:rsidR="00170760" w:rsidRPr="00F564BE" w:rsidRDefault="00170760" w:rsidP="00170760">
      <w:pPr>
        <w:spacing w:before="100" w:beforeAutospacing="1" w:after="100" w:afterAutospacing="1" w:line="24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F564BE">
        <w:rPr>
          <w:b/>
          <w:bCs/>
          <w:kern w:val="36"/>
          <w:sz w:val="28"/>
          <w:szCs w:val="28"/>
        </w:rPr>
        <w:t xml:space="preserve">ПРАВИЛНИК </w:t>
      </w:r>
      <w:r w:rsidRPr="00F564BE">
        <w:rPr>
          <w:b/>
          <w:bCs/>
          <w:kern w:val="36"/>
          <w:sz w:val="28"/>
          <w:szCs w:val="28"/>
        </w:rPr>
        <w:br/>
        <w:t>О ИЗМЕНАМА И ДОПУНАМА ПРАВИЛНИКА О ОБАВЕЗНИМ ЕЛЕМЕНТИМА КОНКУРСНЕ ДОКУМЕНТАЦИЈЕ У ПОСТУПЦИМА ЈАВНИХ НАБАВКИ И НАЧИНУ ДОКАЗИВАЊА ИСПУЊЕНОСТИ УСЛОВА</w:t>
      </w:r>
    </w:p>
    <w:p w:rsidR="00170760" w:rsidRPr="00170760" w:rsidRDefault="00170760" w:rsidP="00170760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0" w:name="c0001"/>
      <w:bookmarkEnd w:id="0"/>
      <w:r w:rsidRPr="00170760">
        <w:rPr>
          <w:b/>
          <w:bCs/>
        </w:rPr>
        <w:t>Члан 1.</w:t>
      </w:r>
    </w:p>
    <w:p w:rsidR="00170760" w:rsidRPr="00170760" w:rsidRDefault="00170760" w:rsidP="00563890">
      <w:pPr>
        <w:spacing w:before="100" w:beforeAutospacing="1" w:after="100" w:afterAutospacing="1" w:line="240" w:lineRule="auto"/>
        <w:jc w:val="both"/>
      </w:pPr>
      <w:r w:rsidRPr="0001091A">
        <w:t xml:space="preserve">У </w:t>
      </w:r>
      <w:hyperlink r:id="rId7" w:history="1">
        <w:r w:rsidRPr="0001091A">
          <w:t>Правилнику о обавезним елементима конкурсне документације у поступцима јавних набавки и начину доказивања испуњености услова</w:t>
        </w:r>
      </w:hyperlink>
      <w:r w:rsidRPr="00170760">
        <w:t xml:space="preserve"> ("Службени гласник РС", број 29/13), у члану 2. став 1. после тачке 8) тачка и запета замењују се запетом и додају </w:t>
      </w:r>
      <w:bookmarkStart w:id="1" w:name="_GoBack"/>
      <w:bookmarkEnd w:id="1"/>
      <w:r w:rsidRPr="00170760">
        <w:t xml:space="preserve">речи: "осим у случају набавке кредита као финансијске услуге када конкурсна документација садржи кредитни захтев наручиоца на основу којег понуђач доставља свој модел уговора;". </w:t>
      </w:r>
    </w:p>
    <w:p w:rsidR="00170760" w:rsidRPr="00170760" w:rsidRDefault="00170760" w:rsidP="00AB4281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2" w:name="c0002"/>
      <w:bookmarkEnd w:id="2"/>
      <w:r w:rsidRPr="00170760">
        <w:rPr>
          <w:b/>
          <w:bCs/>
        </w:rPr>
        <w:t>Члан 2.</w:t>
      </w:r>
    </w:p>
    <w:p w:rsidR="00170760" w:rsidRPr="00170760" w:rsidRDefault="00170760" w:rsidP="00563890">
      <w:pPr>
        <w:spacing w:before="100" w:beforeAutospacing="1" w:after="100" w:afterAutospacing="1" w:line="240" w:lineRule="auto"/>
        <w:jc w:val="both"/>
      </w:pPr>
      <w:r w:rsidRPr="00170760">
        <w:t>У члану 3. став 1. тачка 1) после подтачке (6), бр. тач. 1), 2) и 3), замењују се бр. тач. 2), 3) и 4), а на крају тачке 4) тачка се замењује тачком и запетом и додаје тачка 5), која гласи:</w:t>
      </w:r>
    </w:p>
    <w:p w:rsidR="00170760" w:rsidRPr="00170760" w:rsidRDefault="00170760" w:rsidP="00563890">
      <w:pPr>
        <w:spacing w:beforeAutospacing="1" w:after="100" w:afterAutospacing="1" w:line="240" w:lineRule="auto"/>
        <w:jc w:val="both"/>
      </w:pPr>
      <w:r w:rsidRPr="00170760">
        <w:t>"5) начин достављања пријава.".</w:t>
      </w:r>
    </w:p>
    <w:p w:rsidR="00170760" w:rsidRPr="00170760" w:rsidRDefault="00170760" w:rsidP="00563890">
      <w:pPr>
        <w:spacing w:before="100" w:beforeAutospacing="1" w:after="100" w:afterAutospacing="1" w:line="240" w:lineRule="auto"/>
        <w:jc w:val="both"/>
      </w:pPr>
      <w:r w:rsidRPr="00170760">
        <w:t>У ставу 2. тачка 7) тачка и запета замењују се запетом и додају речи: "осим у случају набавке кредита као финансијске услуге када конкурсна документација садржи кредитни захтев наручиоца на основу којег понуђач доставља свој модел уговора;".</w:t>
      </w:r>
    </w:p>
    <w:p w:rsidR="00170760" w:rsidRPr="00170760" w:rsidRDefault="00170760" w:rsidP="00AB4281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3" w:name="c0003"/>
      <w:bookmarkEnd w:id="3"/>
      <w:r w:rsidRPr="00170760">
        <w:rPr>
          <w:b/>
          <w:bCs/>
        </w:rPr>
        <w:t>Члан 3.</w:t>
      </w:r>
    </w:p>
    <w:p w:rsidR="00170760" w:rsidRPr="00170760" w:rsidRDefault="00170760" w:rsidP="00563890">
      <w:pPr>
        <w:spacing w:before="100" w:beforeAutospacing="1" w:after="100" w:afterAutospacing="1" w:line="240" w:lineRule="auto"/>
        <w:jc w:val="both"/>
      </w:pPr>
      <w:r w:rsidRPr="00170760">
        <w:t>У члану 6. став 1. после тачке 8) тачка и запета замењују се запетом и додају речи: "осим у случају набавке кредита као финансијске услуге када конкурсна документација садржи кредитни захтев наручиоца на основу којег понуђач доставља свој модел уговора;".</w:t>
      </w:r>
    </w:p>
    <w:p w:rsidR="00170760" w:rsidRPr="00170760" w:rsidRDefault="00170760" w:rsidP="00AB4281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4" w:name="c0004"/>
      <w:bookmarkEnd w:id="4"/>
      <w:r w:rsidRPr="00170760">
        <w:rPr>
          <w:b/>
          <w:bCs/>
        </w:rPr>
        <w:t>Члан 4.</w:t>
      </w:r>
    </w:p>
    <w:p w:rsidR="00170760" w:rsidRPr="00170760" w:rsidRDefault="00170760" w:rsidP="00563890">
      <w:pPr>
        <w:spacing w:before="100" w:beforeAutospacing="1" w:after="100" w:afterAutospacing="1" w:line="240" w:lineRule="auto"/>
        <w:jc w:val="both"/>
      </w:pPr>
      <w:r w:rsidRPr="00170760">
        <w:t>У члану 8. тачка 20) брише се.</w:t>
      </w:r>
    </w:p>
    <w:p w:rsidR="00170760" w:rsidRPr="00170760" w:rsidRDefault="00170760" w:rsidP="00563890">
      <w:pPr>
        <w:spacing w:before="100" w:beforeAutospacing="1" w:after="100" w:afterAutospacing="1" w:line="240" w:lineRule="auto"/>
        <w:jc w:val="both"/>
      </w:pPr>
      <w:r w:rsidRPr="00170760">
        <w:t>Досадашње тач. 21), 22) и 23) постају тач. 20), 21) и 22).</w:t>
      </w:r>
    </w:p>
    <w:p w:rsidR="00170760" w:rsidRPr="00170760" w:rsidRDefault="00170760" w:rsidP="00563890">
      <w:pPr>
        <w:spacing w:before="100" w:beforeAutospacing="1" w:after="100" w:afterAutospacing="1" w:line="240" w:lineRule="auto"/>
        <w:jc w:val="both"/>
      </w:pPr>
      <w:r w:rsidRPr="00170760">
        <w:t>Досадашња тачка 22) која постаје тачка 21) мења се и гласи:</w:t>
      </w:r>
    </w:p>
    <w:p w:rsidR="00170760" w:rsidRPr="00170760" w:rsidRDefault="00170760" w:rsidP="00563890">
      <w:pPr>
        <w:spacing w:beforeAutospacing="1" w:after="100" w:afterAutospacing="1" w:line="240" w:lineRule="auto"/>
        <w:jc w:val="both"/>
      </w:pPr>
      <w:r w:rsidRPr="00170760">
        <w:t>"21) обавештење о роковима и начину подношења захтева за заштиту права са упутством о уплати таксе из члана 156. Закона;".</w:t>
      </w:r>
    </w:p>
    <w:p w:rsidR="00170760" w:rsidRPr="00170760" w:rsidRDefault="00170760" w:rsidP="00AB4281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5" w:name="c0005"/>
      <w:bookmarkEnd w:id="5"/>
      <w:r w:rsidRPr="00170760">
        <w:rPr>
          <w:b/>
          <w:bCs/>
        </w:rPr>
        <w:lastRenderedPageBreak/>
        <w:t>Члан 5.</w:t>
      </w:r>
    </w:p>
    <w:p w:rsidR="00170760" w:rsidRPr="00170760" w:rsidRDefault="00170760" w:rsidP="00563890">
      <w:pPr>
        <w:spacing w:before="100" w:beforeAutospacing="1" w:after="100" w:afterAutospacing="1" w:line="240" w:lineRule="auto"/>
        <w:jc w:val="both"/>
      </w:pPr>
      <w:r w:rsidRPr="00170760">
        <w:t>У члану 10. став 3. тачка 2) после речи: "уколико их је" додаје се реч: "наручилац".</w:t>
      </w:r>
    </w:p>
    <w:p w:rsidR="00170760" w:rsidRPr="00170760" w:rsidRDefault="00170760" w:rsidP="00563890">
      <w:pPr>
        <w:spacing w:before="100" w:beforeAutospacing="1" w:after="100" w:afterAutospacing="1" w:line="240" w:lineRule="auto"/>
        <w:jc w:val="both"/>
      </w:pPr>
      <w:r w:rsidRPr="00170760">
        <w:t>У ставу 4. после тачке 1) додаје се нова тачка 2), која гласи:</w:t>
      </w:r>
    </w:p>
    <w:p w:rsidR="00170760" w:rsidRPr="00170760" w:rsidRDefault="00170760" w:rsidP="00563890">
      <w:pPr>
        <w:spacing w:beforeAutospacing="1" w:after="100" w:afterAutospacing="1" w:line="240" w:lineRule="auto"/>
        <w:jc w:val="both"/>
      </w:pPr>
      <w:r w:rsidRPr="00170760">
        <w:t>"2) текст изјаве о поштовању обавеза из члана 75. став 2. Закона;"</w:t>
      </w:r>
    </w:p>
    <w:p w:rsidR="00170760" w:rsidRPr="00170760" w:rsidRDefault="00170760" w:rsidP="00563890">
      <w:pPr>
        <w:spacing w:before="100" w:beforeAutospacing="1" w:after="100" w:afterAutospacing="1" w:line="240" w:lineRule="auto"/>
        <w:jc w:val="both"/>
      </w:pPr>
      <w:r w:rsidRPr="00170760">
        <w:t>Досадашње тач. 2)-4) постају тач. 3)-5).</w:t>
      </w:r>
    </w:p>
    <w:p w:rsidR="00170760" w:rsidRPr="00170760" w:rsidRDefault="00170760" w:rsidP="00AB4281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6" w:name="c0006"/>
      <w:bookmarkEnd w:id="6"/>
      <w:r w:rsidRPr="00170760">
        <w:rPr>
          <w:b/>
          <w:bCs/>
        </w:rPr>
        <w:t>Члан 6.</w:t>
      </w:r>
    </w:p>
    <w:p w:rsidR="00170760" w:rsidRPr="00170760" w:rsidRDefault="00170760" w:rsidP="00170760">
      <w:pPr>
        <w:spacing w:before="100" w:beforeAutospacing="1" w:after="100" w:afterAutospacing="1" w:line="240" w:lineRule="auto"/>
      </w:pPr>
      <w:r w:rsidRPr="00170760">
        <w:t>У члану 16. став 1. после речи: "плаћеног аванса" додају се речи: "са ПДВ-ом".</w:t>
      </w:r>
    </w:p>
    <w:p w:rsidR="00170760" w:rsidRPr="00170760" w:rsidRDefault="00170760" w:rsidP="00AB4281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7" w:name="c0007"/>
      <w:bookmarkEnd w:id="7"/>
      <w:r w:rsidRPr="00170760">
        <w:rPr>
          <w:b/>
          <w:bCs/>
        </w:rPr>
        <w:t>Члан 7.</w:t>
      </w:r>
    </w:p>
    <w:p w:rsidR="00170760" w:rsidRPr="00170760" w:rsidRDefault="00170760" w:rsidP="00563890">
      <w:pPr>
        <w:spacing w:before="100" w:beforeAutospacing="1" w:after="100" w:afterAutospacing="1" w:line="240" w:lineRule="auto"/>
        <w:jc w:val="both"/>
      </w:pPr>
      <w:r w:rsidRPr="00170760">
        <w:t>У члану 21. став 1. на крају тачке 5) тачка се замењује тачком и запетом и додаје се тачка 6), која гласи:</w:t>
      </w:r>
    </w:p>
    <w:p w:rsidR="00170760" w:rsidRPr="00170760" w:rsidRDefault="00170760" w:rsidP="00563890">
      <w:pPr>
        <w:spacing w:beforeAutospacing="1" w:after="100" w:afterAutospacing="1" w:line="240" w:lineRule="auto"/>
        <w:jc w:val="both"/>
      </w:pPr>
      <w:r w:rsidRPr="00170760">
        <w:t>"6) изјаве о поштовању обавеза које произлазе из важећих прописа о заштити на раду, запошљавању и условима рада, заштити животне средине и којом гарантује да је ималац права интелектуалне својине."</w:t>
      </w:r>
    </w:p>
    <w:p w:rsidR="00170760" w:rsidRPr="00170760" w:rsidRDefault="00170760" w:rsidP="00AB4281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8" w:name="c0008"/>
      <w:bookmarkEnd w:id="8"/>
      <w:r w:rsidRPr="00170760">
        <w:rPr>
          <w:b/>
          <w:bCs/>
        </w:rPr>
        <w:t>Члан 8.</w:t>
      </w:r>
    </w:p>
    <w:p w:rsidR="00170760" w:rsidRPr="00170760" w:rsidRDefault="00170760" w:rsidP="00563890">
      <w:pPr>
        <w:spacing w:before="100" w:beforeAutospacing="1" w:after="100" w:afterAutospacing="1" w:line="240" w:lineRule="auto"/>
        <w:jc w:val="both"/>
      </w:pPr>
      <w:r w:rsidRPr="00170760">
        <w:t>У члану 22. став 1. на крају тачке 5) тачка се замењује тачком и запетом и додаје се тачка 6), која гласи:</w:t>
      </w:r>
    </w:p>
    <w:p w:rsidR="00170760" w:rsidRPr="00170760" w:rsidRDefault="00170760" w:rsidP="00563890">
      <w:pPr>
        <w:spacing w:beforeAutospacing="1" w:after="100" w:afterAutospacing="1" w:line="240" w:lineRule="auto"/>
        <w:jc w:val="both"/>
      </w:pPr>
      <w:r w:rsidRPr="00170760">
        <w:t>"6) изјаве о поштовању обавеза које произлазе из важећих прописа о заштити на раду, запошљавању и условима рада, заштити животне средине и којом гарантује да је ималац права интелектуалне својине."</w:t>
      </w:r>
    </w:p>
    <w:p w:rsidR="00170760" w:rsidRPr="00170760" w:rsidRDefault="00170760" w:rsidP="00AB4281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9" w:name="c0009"/>
      <w:bookmarkEnd w:id="9"/>
      <w:r w:rsidRPr="00170760">
        <w:rPr>
          <w:b/>
          <w:bCs/>
        </w:rPr>
        <w:t>Члан 9.</w:t>
      </w:r>
    </w:p>
    <w:p w:rsidR="00170760" w:rsidRPr="00170760" w:rsidRDefault="00170760" w:rsidP="00563890">
      <w:pPr>
        <w:spacing w:before="100" w:beforeAutospacing="1" w:after="100" w:afterAutospacing="1" w:line="240" w:lineRule="auto"/>
        <w:jc w:val="both"/>
      </w:pPr>
      <w:r w:rsidRPr="00170760">
        <w:t>У члану 23. став 1. на крају тачке 4) тачка се замењује тачком и запетом додаје се тачка 5), која гласи:</w:t>
      </w:r>
    </w:p>
    <w:p w:rsidR="00170760" w:rsidRPr="00170760" w:rsidRDefault="00170760" w:rsidP="00563890">
      <w:pPr>
        <w:spacing w:beforeAutospacing="1" w:after="100" w:afterAutospacing="1" w:line="240" w:lineRule="auto"/>
        <w:jc w:val="both"/>
      </w:pPr>
      <w:r w:rsidRPr="00170760">
        <w:t>"5) изјаве о поштовању обавеза које произлазе из важећих прописа о заштити на раду, запошљавању и условима рада, заштити животне средине и којом гарантује да је ималац права интелектуалне својине."</w:t>
      </w:r>
    </w:p>
    <w:p w:rsidR="00170760" w:rsidRPr="00170760" w:rsidRDefault="00170760" w:rsidP="00AB4281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10" w:name="c0010"/>
      <w:bookmarkEnd w:id="10"/>
      <w:r w:rsidRPr="00170760">
        <w:rPr>
          <w:b/>
          <w:bCs/>
        </w:rPr>
        <w:t>Члан 10.</w:t>
      </w:r>
    </w:p>
    <w:p w:rsidR="00170760" w:rsidRPr="00170760" w:rsidRDefault="00170760" w:rsidP="00170760">
      <w:pPr>
        <w:spacing w:before="100" w:beforeAutospacing="1" w:after="100" w:afterAutospacing="1" w:line="240" w:lineRule="auto"/>
      </w:pPr>
      <w:r w:rsidRPr="00170760">
        <w:t>У члану 23. став 2. речи: "тач. 1) и 3)" замењују се речима: "тач. 1), 2) и 3)".</w:t>
      </w:r>
    </w:p>
    <w:p w:rsidR="00170760" w:rsidRPr="00170760" w:rsidRDefault="00170760" w:rsidP="00AB4281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11" w:name="c0011"/>
      <w:bookmarkEnd w:id="11"/>
      <w:r w:rsidRPr="00170760">
        <w:rPr>
          <w:b/>
          <w:bCs/>
        </w:rPr>
        <w:t>Члан 11.</w:t>
      </w:r>
    </w:p>
    <w:p w:rsidR="00170760" w:rsidRPr="00170760" w:rsidRDefault="00170760" w:rsidP="00170760">
      <w:pPr>
        <w:spacing w:before="100" w:beforeAutospacing="1" w:after="100" w:afterAutospacing="1" w:line="240" w:lineRule="auto"/>
      </w:pPr>
      <w:r w:rsidRPr="00170760">
        <w:t>Овај правилник ступа на снагу осмог дана од дана објављивања у "Службеном гласнику Републике Србије".</w:t>
      </w:r>
    </w:p>
    <w:p w:rsidR="00170760" w:rsidRPr="00170760" w:rsidRDefault="00170760" w:rsidP="00170760">
      <w:pPr>
        <w:spacing w:before="100" w:beforeAutospacing="1" w:after="100" w:afterAutospacing="1" w:line="240" w:lineRule="auto"/>
      </w:pPr>
      <w:bookmarkStart w:id="12" w:name="post"/>
      <w:bookmarkStart w:id="13" w:name="potpis-end"/>
      <w:bookmarkEnd w:id="12"/>
      <w:bookmarkEnd w:id="13"/>
      <w:r w:rsidRPr="00170760">
        <w:lastRenderedPageBreak/>
        <w:t xml:space="preserve">Број 110-00-15/2013-01 </w:t>
      </w:r>
      <w:r w:rsidRPr="00170760">
        <w:br/>
        <w:t xml:space="preserve">У Београду, 25. новембра 2013. године </w:t>
      </w:r>
    </w:p>
    <w:p w:rsidR="00170760" w:rsidRPr="00170760" w:rsidRDefault="00170760" w:rsidP="002133E4">
      <w:pPr>
        <w:spacing w:before="100" w:beforeAutospacing="1" w:after="100" w:afterAutospacing="1" w:line="240" w:lineRule="auto"/>
        <w:jc w:val="right"/>
      </w:pPr>
      <w:r w:rsidRPr="00170760">
        <w:t xml:space="preserve">Директор, </w:t>
      </w:r>
      <w:r w:rsidRPr="00170760">
        <w:br/>
        <w:t xml:space="preserve">др Предраг Јовановић, с. р. </w:t>
      </w:r>
    </w:p>
    <w:p w:rsidR="00C766DF" w:rsidRDefault="00C766DF"/>
    <w:sectPr w:rsidR="00C766D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60"/>
    <w:rsid w:val="0001091A"/>
    <w:rsid w:val="00170760"/>
    <w:rsid w:val="002133E4"/>
    <w:rsid w:val="00542E81"/>
    <w:rsid w:val="00563890"/>
    <w:rsid w:val="00820221"/>
    <w:rsid w:val="00AB4281"/>
    <w:rsid w:val="00C766DF"/>
    <w:rsid w:val="00F5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21"/>
    <w:rPr>
      <w:lang w:eastAsia="sr-Latn-CS"/>
    </w:rPr>
  </w:style>
  <w:style w:type="paragraph" w:styleId="Heading1">
    <w:name w:val="heading 1"/>
    <w:basedOn w:val="Normal"/>
    <w:link w:val="Heading1Char"/>
    <w:uiPriority w:val="9"/>
    <w:qFormat/>
    <w:rsid w:val="0017076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70760"/>
    <w:pPr>
      <w:spacing w:before="100" w:beforeAutospacing="1" w:after="100" w:afterAutospacing="1" w:line="240" w:lineRule="auto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760"/>
    <w:rPr>
      <w:b/>
      <w:bCs/>
      <w:kern w:val="36"/>
      <w:sz w:val="48"/>
      <w:szCs w:val="48"/>
      <w:lang w:eastAsia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170760"/>
    <w:rPr>
      <w:b/>
      <w:bCs/>
      <w:lang w:eastAsia="sr-Latn-CS"/>
    </w:rPr>
  </w:style>
  <w:style w:type="paragraph" w:styleId="NormalWeb">
    <w:name w:val="Normal (Web)"/>
    <w:basedOn w:val="Normal"/>
    <w:uiPriority w:val="99"/>
    <w:semiHidden/>
    <w:unhideWhenUsed/>
    <w:rsid w:val="00170760"/>
    <w:pPr>
      <w:spacing w:before="100" w:beforeAutospacing="1" w:after="100" w:afterAutospacing="1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70760"/>
    <w:rPr>
      <w:color w:val="0000FF"/>
      <w:u w:val="single"/>
    </w:rPr>
  </w:style>
  <w:style w:type="paragraph" w:customStyle="1" w:styleId="pn1">
    <w:name w:val="pn1"/>
    <w:basedOn w:val="Normal"/>
    <w:rsid w:val="00170760"/>
    <w:pPr>
      <w:spacing w:before="100" w:beforeAutospacing="1" w:after="100" w:afterAutospacing="1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21"/>
    <w:rPr>
      <w:lang w:eastAsia="sr-Latn-CS"/>
    </w:rPr>
  </w:style>
  <w:style w:type="paragraph" w:styleId="Heading1">
    <w:name w:val="heading 1"/>
    <w:basedOn w:val="Normal"/>
    <w:link w:val="Heading1Char"/>
    <w:uiPriority w:val="9"/>
    <w:qFormat/>
    <w:rsid w:val="0017076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70760"/>
    <w:pPr>
      <w:spacing w:before="100" w:beforeAutospacing="1" w:after="100" w:afterAutospacing="1" w:line="240" w:lineRule="auto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760"/>
    <w:rPr>
      <w:b/>
      <w:bCs/>
      <w:kern w:val="36"/>
      <w:sz w:val="48"/>
      <w:szCs w:val="48"/>
      <w:lang w:eastAsia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170760"/>
    <w:rPr>
      <w:b/>
      <w:bCs/>
      <w:lang w:eastAsia="sr-Latn-CS"/>
    </w:rPr>
  </w:style>
  <w:style w:type="paragraph" w:styleId="NormalWeb">
    <w:name w:val="Normal (Web)"/>
    <w:basedOn w:val="Normal"/>
    <w:uiPriority w:val="99"/>
    <w:semiHidden/>
    <w:unhideWhenUsed/>
    <w:rsid w:val="00170760"/>
    <w:pPr>
      <w:spacing w:before="100" w:beforeAutospacing="1" w:after="100" w:afterAutospacing="1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70760"/>
    <w:rPr>
      <w:color w:val="0000FF"/>
      <w:u w:val="single"/>
    </w:rPr>
  </w:style>
  <w:style w:type="paragraph" w:customStyle="1" w:styleId="pn1">
    <w:name w:val="pn1"/>
    <w:basedOn w:val="Normal"/>
    <w:rsid w:val="00170760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1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46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3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101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6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48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03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2.cekos.com/ce/faces/index.jsp%3F%26file%3Df93878%26action%3Dpropis%26path%3D09387801.html%26domen%3D0%26mark%3Dfalse%26query%3D%26tipPretrage%3D1%26tipPropisa%3D1%26domen%3D0%26mojiPropisi%3Dfalse%26datumOd%3D%26datumDo%3D%26groups%3D-%40--%40--%40--%40--%40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2.cekos.com/ce/faces/index.jsp%3F%26file%3Df91929%26action%3Dpropis%26path%3D09192901.html%26domen%3D0%26mark%3Dfalse%26query%3D%26tipPretrage%3D1%26tipPropisa%3D1%26domen%3D0%26mojiPropisi%3Dfalse%26datumOd%3D%26datumDo%3D%26groups%3D-%40--%40--%40--%40--%40-%26anchor%3Dc0077" TargetMode="External"/><Relationship Id="rId5" Type="http://schemas.openxmlformats.org/officeDocument/2006/relationships/hyperlink" Target="http://we2.cekos.com/ce/faces/index.jsp%3F%26file%3Df91929%26action%3Dpropis%26path%3D09192901.html%26domen%3D0%26mark%3Dfalse%26query%3D%26tipPretrage%3D1%26tipPropisa%3D1%26domen%3D0%26mojiPropisi%3Dfalse%26datumOd%3D%26datumDo%3D%26groups%3D-%40--%40--%40--%40--%40-%26anchor%3Dc00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paktiv</dc:creator>
  <cp:lastModifiedBy>Daliborka Sreckov</cp:lastModifiedBy>
  <cp:revision>4</cp:revision>
  <dcterms:created xsi:type="dcterms:W3CDTF">2013-12-11T14:49:00Z</dcterms:created>
  <dcterms:modified xsi:type="dcterms:W3CDTF">2013-12-11T15:13:00Z</dcterms:modified>
</cp:coreProperties>
</file>