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92" w:rsidRPr="00321792" w:rsidRDefault="00321792" w:rsidP="00321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bookmarkStart w:id="0" w:name="_GoBack"/>
      <w:bookmarkEnd w:id="0"/>
      <w:r w:rsidRPr="00321792">
        <w:rPr>
          <w:rFonts w:ascii="Courier New" w:eastAsia="Times New Roman" w:hAnsi="Courier New" w:cs="Courier New"/>
          <w:color w:val="222222"/>
          <w:sz w:val="20"/>
          <w:szCs w:val="20"/>
        </w:rPr>
        <w:t>TANJUG *</w:t>
      </w:r>
    </w:p>
    <w:p w:rsidR="00321792" w:rsidRPr="00321792" w:rsidRDefault="00321792" w:rsidP="00321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321792" w:rsidRPr="00321792" w:rsidRDefault="00321792" w:rsidP="00321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21792">
        <w:rPr>
          <w:rFonts w:ascii="Courier New" w:eastAsia="Times New Roman" w:hAnsi="Courier New" w:cs="Courier New"/>
          <w:color w:val="222222"/>
          <w:sz w:val="20"/>
          <w:szCs w:val="20"/>
        </w:rPr>
        <w:t>*10.12.2014*</w:t>
      </w:r>
    </w:p>
    <w:p w:rsidR="00321792" w:rsidRPr="00321792" w:rsidRDefault="00321792" w:rsidP="00321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321792" w:rsidRPr="00321792" w:rsidRDefault="00321792" w:rsidP="001C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21792">
        <w:rPr>
          <w:rFonts w:ascii="Courier New" w:eastAsia="Times New Roman" w:hAnsi="Courier New" w:cs="Courier New"/>
          <w:color w:val="222222"/>
          <w:sz w:val="20"/>
          <w:szCs w:val="20"/>
        </w:rPr>
        <w:t>Misija OEBSa sutra u Novom Pazaru organizuje prezentaciju na temu javnih</w:t>
      </w:r>
      <w:r w:rsidR="001C24F3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321792">
        <w:rPr>
          <w:rFonts w:ascii="Courier New" w:eastAsia="Times New Roman" w:hAnsi="Courier New" w:cs="Courier New"/>
          <w:color w:val="222222"/>
          <w:sz w:val="20"/>
          <w:szCs w:val="20"/>
        </w:rPr>
        <w:t>nabavki za ponuđače iz</w:t>
      </w:r>
      <w:r>
        <w:rPr>
          <w:rFonts w:ascii="Courier New" w:eastAsia="Times New Roman" w:hAnsi="Courier New" w:cs="Courier New"/>
          <w:color w:val="222222"/>
          <w:sz w:val="20"/>
          <w:szCs w:val="20"/>
          <w:lang w:val="sr-Cyrl-CS"/>
        </w:rPr>
        <w:t xml:space="preserve"> </w:t>
      </w:r>
      <w:r w:rsidRPr="00321792">
        <w:rPr>
          <w:rFonts w:ascii="Courier New" w:eastAsia="Times New Roman" w:hAnsi="Courier New" w:cs="Courier New"/>
          <w:color w:val="222222"/>
          <w:sz w:val="20"/>
          <w:szCs w:val="20"/>
        </w:rPr>
        <w:t>privatnog sektora, saopštila je danas Kancelarija OEBSa.</w:t>
      </w:r>
    </w:p>
    <w:p w:rsidR="00321792" w:rsidRPr="00321792" w:rsidRDefault="00321792" w:rsidP="001C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321792" w:rsidRPr="00321792" w:rsidRDefault="00321792" w:rsidP="001C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21792">
        <w:rPr>
          <w:rFonts w:ascii="Courier New" w:eastAsia="Times New Roman" w:hAnsi="Courier New" w:cs="Courier New"/>
          <w:color w:val="222222"/>
          <w:sz w:val="20"/>
          <w:szCs w:val="20"/>
        </w:rPr>
        <w:t>Prezentacija će se održati u saradnji sa Upravom za javne nabavke Srbije,s ciljem da informiše ponuđače iz privatnog sektora na nivou regiona o promenama i načinu primene novog Zakona o javnim nabavkama.</w:t>
      </w:r>
    </w:p>
    <w:p w:rsidR="00321792" w:rsidRPr="00321792" w:rsidRDefault="00321792" w:rsidP="001C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321792" w:rsidRPr="00321792" w:rsidRDefault="00321792" w:rsidP="001C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21792">
        <w:rPr>
          <w:rFonts w:ascii="Courier New" w:eastAsia="Times New Roman" w:hAnsi="Courier New" w:cs="Courier New"/>
          <w:color w:val="222222"/>
          <w:sz w:val="20"/>
          <w:szCs w:val="20"/>
        </w:rPr>
        <w:t>Učesnici će imati priliku da čuju na koje informacije imaju pravo u</w:t>
      </w:r>
      <w:r w:rsidR="001C24F3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321792">
        <w:rPr>
          <w:rFonts w:ascii="Courier New" w:eastAsia="Times New Roman" w:hAnsi="Courier New" w:cs="Courier New"/>
          <w:color w:val="222222"/>
          <w:sz w:val="20"/>
          <w:szCs w:val="20"/>
        </w:rPr>
        <w:t>pogledu učešća u postupku javnih</w:t>
      </w:r>
      <w:r>
        <w:rPr>
          <w:rFonts w:ascii="Courier New" w:eastAsia="Times New Roman" w:hAnsi="Courier New" w:cs="Courier New"/>
          <w:color w:val="222222"/>
          <w:sz w:val="20"/>
          <w:szCs w:val="20"/>
          <w:lang w:val="sr-Cyrl-CS"/>
        </w:rPr>
        <w:t xml:space="preserve"> </w:t>
      </w:r>
      <w:r w:rsidRPr="00321792">
        <w:rPr>
          <w:rFonts w:ascii="Courier New" w:eastAsia="Times New Roman" w:hAnsi="Courier New" w:cs="Courier New"/>
          <w:color w:val="222222"/>
          <w:sz w:val="20"/>
          <w:szCs w:val="20"/>
        </w:rPr>
        <w:t>nabavki, na koji način se ulaže zahtev za zaštitu prava, kao i da se bliže upoznaju sa radom i postupanjem Uprave za javne nabavke.</w:t>
      </w:r>
    </w:p>
    <w:p w:rsidR="00321792" w:rsidRPr="00321792" w:rsidRDefault="00321792" w:rsidP="001C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321792" w:rsidRPr="00321792" w:rsidRDefault="00321792" w:rsidP="001C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21792">
        <w:rPr>
          <w:rFonts w:ascii="Courier New" w:eastAsia="Times New Roman" w:hAnsi="Courier New" w:cs="Courier New"/>
          <w:color w:val="222222"/>
          <w:sz w:val="20"/>
          <w:szCs w:val="20"/>
        </w:rPr>
        <w:t>Na otvaranju će, u ime Misije OEBSa u Srbiji, govoriti stručni savetnik za</w:t>
      </w:r>
      <w:r w:rsidR="001C24F3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321792">
        <w:rPr>
          <w:rFonts w:ascii="Courier New" w:eastAsia="Times New Roman" w:hAnsi="Courier New" w:cs="Courier New"/>
          <w:color w:val="222222"/>
          <w:sz w:val="20"/>
          <w:szCs w:val="20"/>
        </w:rPr>
        <w:t>borbu protiv korupcije Ivan Eskiva, dok će prezentaciju održati savetnici iz Uprave za javne nabavke Milos Jović i Mladen Alempijević,</w:t>
      </w:r>
      <w:r>
        <w:rPr>
          <w:rFonts w:ascii="Courier New" w:eastAsia="Times New Roman" w:hAnsi="Courier New" w:cs="Courier New"/>
          <w:color w:val="222222"/>
          <w:sz w:val="20"/>
          <w:szCs w:val="20"/>
          <w:lang w:val="sr-Cyrl-CS"/>
        </w:rPr>
        <w:t xml:space="preserve"> </w:t>
      </w:r>
      <w:r w:rsidRPr="00321792">
        <w:rPr>
          <w:rFonts w:ascii="Courier New" w:eastAsia="Times New Roman" w:hAnsi="Courier New" w:cs="Courier New"/>
          <w:color w:val="222222"/>
          <w:sz w:val="20"/>
          <w:szCs w:val="20"/>
        </w:rPr>
        <w:t>piše u saopštenju.</w:t>
      </w:r>
    </w:p>
    <w:p w:rsidR="0047772C" w:rsidRDefault="0047772C"/>
    <w:sectPr w:rsidR="0047772C" w:rsidSect="00477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92"/>
    <w:rsid w:val="00162920"/>
    <w:rsid w:val="001C24F3"/>
    <w:rsid w:val="00321792"/>
    <w:rsid w:val="0047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9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daliborka</dc:creator>
  <cp:lastModifiedBy>Mladen Alempijevic</cp:lastModifiedBy>
  <cp:revision>2</cp:revision>
  <dcterms:created xsi:type="dcterms:W3CDTF">2014-12-16T12:41:00Z</dcterms:created>
  <dcterms:modified xsi:type="dcterms:W3CDTF">2014-12-16T12:41:00Z</dcterms:modified>
</cp:coreProperties>
</file>